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2ABF9" w14:textId="77777777" w:rsidR="0021364E" w:rsidRDefault="0021364E" w:rsidP="0021364E">
      <w:pPr>
        <w:pStyle w:val="ProductList-Body"/>
        <w:shd w:val="clear" w:color="auto" w:fill="00188F"/>
        <w:spacing w:before="60"/>
        <w:ind w:right="8640"/>
        <w:rPr>
          <w:rFonts w:asciiTheme="majorHAnsi" w:hAnsiTheme="majorHAnsi"/>
          <w:color w:val="FFFFFF" w:themeColor="background1"/>
          <w:sz w:val="6"/>
          <w:szCs w:val="6"/>
        </w:rPr>
      </w:pPr>
      <w:bookmarkStart w:id="0" w:name="CoverPage"/>
    </w:p>
    <w:p w14:paraId="2FDC6672" w14:textId="77777777" w:rsidR="0021364E" w:rsidRPr="00B64EAD" w:rsidRDefault="0021364E" w:rsidP="0021364E">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6EB0A6CD" w:rsidR="00993D40" w:rsidRPr="00097CE0" w:rsidRDefault="00993D40" w:rsidP="0021364E">
      <w:pPr>
        <w:pStyle w:val="ProductList-Body"/>
        <w:shd w:val="clear" w:color="auto" w:fill="00188F"/>
        <w:spacing w:after="900"/>
        <w:ind w:left="158" w:right="8640" w:hanging="158"/>
      </w:pPr>
      <w:r>
        <w:rPr>
          <w:rFonts w:asciiTheme="majorHAnsi" w:hAnsiTheme="majorHAnsi"/>
          <w:color w:val="FFFFFF" w:themeColor="background1"/>
          <w:sz w:val="32"/>
          <w:szCs w:val="32"/>
        </w:rPr>
        <w:tab/>
        <w:t>Llicències</w:t>
      </w:r>
      <w:bookmarkEnd w:id="0"/>
      <w:r>
        <w:rPr>
          <w:rFonts w:asciiTheme="majorHAnsi" w:hAnsiTheme="majorHAnsi"/>
          <w:color w:val="FFFFFF" w:themeColor="background1"/>
          <w:sz w:val="32"/>
          <w:szCs w:val="32"/>
        </w:rPr>
        <w:t xml:space="preserve"> per Volum</w:t>
      </w:r>
    </w:p>
    <w:p w14:paraId="7082D943" w14:textId="77777777" w:rsidR="00993D40" w:rsidRPr="00097CE0" w:rsidRDefault="00993D40" w:rsidP="00993D40">
      <w:pPr>
        <w:pStyle w:val="ProductList-Body"/>
        <w:shd w:val="clear" w:color="auto" w:fill="00188F"/>
        <w:ind w:right="8640"/>
      </w:pPr>
    </w:p>
    <w:p w14:paraId="3D5B657B" w14:textId="77777777" w:rsidR="0021364E" w:rsidRPr="00B64EAD" w:rsidRDefault="0021364E" w:rsidP="0021364E">
      <w:pPr>
        <w:pStyle w:val="ProductList-Body"/>
        <w:shd w:val="clear" w:color="auto" w:fill="0072C6"/>
        <w:ind w:right="1800"/>
        <w:rPr>
          <w:rFonts w:asciiTheme="majorHAnsi" w:hAnsiTheme="majorHAnsi"/>
          <w:color w:val="FFFFFF" w:themeColor="background1"/>
          <w:sz w:val="72"/>
          <w:szCs w:val="72"/>
        </w:rPr>
      </w:pPr>
    </w:p>
    <w:p w14:paraId="7650E391" w14:textId="77777777" w:rsidR="0021364E" w:rsidRPr="00B64EAD" w:rsidRDefault="0021364E" w:rsidP="0021364E">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4D019EBD" w14:textId="77777777" w:rsidR="00237949" w:rsidRDefault="00237949" w:rsidP="00237949">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Serveis Online de Microsoft </w:t>
      </w:r>
      <w:r>
        <w:rPr>
          <w:rFonts w:asciiTheme="majorHAnsi" w:hAnsiTheme="majorHAnsi"/>
          <w:color w:val="FFFFFF" w:themeColor="background1"/>
          <w:sz w:val="72"/>
          <w:szCs w:val="72"/>
        </w:rPr>
        <w:tab/>
        <w:t>Annex de Protecció de Dades</w:t>
      </w:r>
    </w:p>
    <w:p w14:paraId="52338756" w14:textId="77777777" w:rsidR="00237949" w:rsidRPr="00FE50CE" w:rsidRDefault="00237949" w:rsidP="00237949">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Actualitzat per última vegada </w:t>
      </w:r>
      <w:r>
        <w:rPr>
          <w:rFonts w:asciiTheme="majorHAnsi" w:hAnsiTheme="majorHAnsi"/>
          <w:color w:val="FFFFFF" w:themeColor="background1"/>
          <w:sz w:val="72"/>
          <w:szCs w:val="72"/>
        </w:rPr>
        <w:tab/>
        <w:t>el 21 de juliol de 2020</w:t>
      </w:r>
    </w:p>
    <w:p w14:paraId="1DDBBD72" w14:textId="77777777" w:rsidR="00237949" w:rsidRDefault="00237949" w:rsidP="00237949">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11FF71AB" w14:textId="77777777" w:rsidR="00237949" w:rsidRPr="006E3143" w:rsidRDefault="00237949" w:rsidP="00237949">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La publicació s'ha realitzat en anglès el 21 de juliol de 2020. Microsoft en publicarà les traduccions quan estiguin disponibles. Microsoft es regeix per aquests compromisos des del dia 16 de juliol de 2020.</w:t>
      </w:r>
    </w:p>
    <w:p w14:paraId="28C4D9DF" w14:textId="77777777" w:rsidR="0021364E" w:rsidRPr="00F80A49" w:rsidRDefault="0021364E" w:rsidP="0021364E">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Índex de Continguts</w:t>
      </w:r>
      <w:bookmarkEnd w:id="1"/>
    </w:p>
    <w:p w14:paraId="4D1448AD" w14:textId="2F42B95A" w:rsidR="00237949"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418775" w:history="1">
        <w:r w:rsidR="00237949" w:rsidRPr="008B13A1">
          <w:rPr>
            <w:rStyle w:val="Hyperlink"/>
            <w:noProof/>
          </w:rPr>
          <w:t>Introducció</w:t>
        </w:r>
        <w:r w:rsidR="00237949">
          <w:rPr>
            <w:noProof/>
            <w:webHidden/>
          </w:rPr>
          <w:tab/>
        </w:r>
        <w:r w:rsidR="00237949">
          <w:rPr>
            <w:noProof/>
            <w:webHidden/>
          </w:rPr>
          <w:fldChar w:fldCharType="begin"/>
        </w:r>
        <w:r w:rsidR="00237949">
          <w:rPr>
            <w:noProof/>
            <w:webHidden/>
          </w:rPr>
          <w:instrText xml:space="preserve"> PAGEREF _Toc47418775 \h </w:instrText>
        </w:r>
        <w:r w:rsidR="00237949">
          <w:rPr>
            <w:noProof/>
            <w:webHidden/>
          </w:rPr>
        </w:r>
        <w:r w:rsidR="00237949">
          <w:rPr>
            <w:noProof/>
            <w:webHidden/>
          </w:rPr>
          <w:fldChar w:fldCharType="separate"/>
        </w:r>
        <w:r w:rsidR="00237949">
          <w:rPr>
            <w:noProof/>
            <w:webHidden/>
          </w:rPr>
          <w:t>3</w:t>
        </w:r>
        <w:r w:rsidR="00237949">
          <w:rPr>
            <w:noProof/>
            <w:webHidden/>
          </w:rPr>
          <w:fldChar w:fldCharType="end"/>
        </w:r>
      </w:hyperlink>
    </w:p>
    <w:p w14:paraId="1E3505D8" w14:textId="3D367D30" w:rsidR="00237949" w:rsidRDefault="00916ED7">
      <w:pPr>
        <w:pStyle w:val="TOC5"/>
        <w:tabs>
          <w:tab w:val="right" w:leader="dot" w:pos="5030"/>
        </w:tabs>
        <w:rPr>
          <w:rFonts w:eastAsiaTheme="minorEastAsia"/>
          <w:noProof/>
          <w:sz w:val="22"/>
          <w:lang w:val="en-US" w:eastAsia="en-US" w:bidi="ar-SA"/>
        </w:rPr>
      </w:pPr>
      <w:hyperlink w:anchor="_Toc47418776" w:history="1">
        <w:r w:rsidR="00237949" w:rsidRPr="008B13A1">
          <w:rPr>
            <w:rStyle w:val="Hyperlink"/>
            <w:noProof/>
          </w:rPr>
          <w:t>Termes del DPA i Actualitzacions Aplicables</w:t>
        </w:r>
        <w:r w:rsidR="00237949">
          <w:rPr>
            <w:noProof/>
            <w:webHidden/>
          </w:rPr>
          <w:tab/>
        </w:r>
        <w:r w:rsidR="00237949">
          <w:rPr>
            <w:noProof/>
            <w:webHidden/>
          </w:rPr>
          <w:fldChar w:fldCharType="begin"/>
        </w:r>
        <w:r w:rsidR="00237949">
          <w:rPr>
            <w:noProof/>
            <w:webHidden/>
          </w:rPr>
          <w:instrText xml:space="preserve"> PAGEREF _Toc47418776 \h </w:instrText>
        </w:r>
        <w:r w:rsidR="00237949">
          <w:rPr>
            <w:noProof/>
            <w:webHidden/>
          </w:rPr>
        </w:r>
        <w:r w:rsidR="00237949">
          <w:rPr>
            <w:noProof/>
            <w:webHidden/>
          </w:rPr>
          <w:fldChar w:fldCharType="separate"/>
        </w:r>
        <w:r w:rsidR="00237949">
          <w:rPr>
            <w:noProof/>
            <w:webHidden/>
          </w:rPr>
          <w:t>3</w:t>
        </w:r>
        <w:r w:rsidR="00237949">
          <w:rPr>
            <w:noProof/>
            <w:webHidden/>
          </w:rPr>
          <w:fldChar w:fldCharType="end"/>
        </w:r>
      </w:hyperlink>
    </w:p>
    <w:p w14:paraId="732DF6A6" w14:textId="490FE671" w:rsidR="00237949" w:rsidRDefault="00916ED7">
      <w:pPr>
        <w:pStyle w:val="TOC5"/>
        <w:tabs>
          <w:tab w:val="right" w:leader="dot" w:pos="5030"/>
        </w:tabs>
        <w:rPr>
          <w:rFonts w:eastAsiaTheme="minorEastAsia"/>
          <w:noProof/>
          <w:sz w:val="22"/>
          <w:lang w:val="en-US" w:eastAsia="en-US" w:bidi="ar-SA"/>
        </w:rPr>
      </w:pPr>
      <w:hyperlink w:anchor="_Toc47418777" w:history="1">
        <w:r w:rsidR="00237949" w:rsidRPr="008B13A1">
          <w:rPr>
            <w:rStyle w:val="Hyperlink"/>
            <w:noProof/>
          </w:rPr>
          <w:t>Notificacions electròniques</w:t>
        </w:r>
        <w:r w:rsidR="00237949">
          <w:rPr>
            <w:noProof/>
            <w:webHidden/>
          </w:rPr>
          <w:tab/>
        </w:r>
        <w:r w:rsidR="00237949">
          <w:rPr>
            <w:noProof/>
            <w:webHidden/>
          </w:rPr>
          <w:fldChar w:fldCharType="begin"/>
        </w:r>
        <w:r w:rsidR="00237949">
          <w:rPr>
            <w:noProof/>
            <w:webHidden/>
          </w:rPr>
          <w:instrText xml:space="preserve"> PAGEREF _Toc47418777 \h </w:instrText>
        </w:r>
        <w:r w:rsidR="00237949">
          <w:rPr>
            <w:noProof/>
            <w:webHidden/>
          </w:rPr>
        </w:r>
        <w:r w:rsidR="00237949">
          <w:rPr>
            <w:noProof/>
            <w:webHidden/>
          </w:rPr>
          <w:fldChar w:fldCharType="separate"/>
        </w:r>
        <w:r w:rsidR="00237949">
          <w:rPr>
            <w:noProof/>
            <w:webHidden/>
          </w:rPr>
          <w:t>3</w:t>
        </w:r>
        <w:r w:rsidR="00237949">
          <w:rPr>
            <w:noProof/>
            <w:webHidden/>
          </w:rPr>
          <w:fldChar w:fldCharType="end"/>
        </w:r>
      </w:hyperlink>
    </w:p>
    <w:p w14:paraId="455C2D93" w14:textId="7170676A" w:rsidR="00237949" w:rsidRDefault="00916ED7">
      <w:pPr>
        <w:pStyle w:val="TOC5"/>
        <w:tabs>
          <w:tab w:val="right" w:leader="dot" w:pos="5030"/>
        </w:tabs>
        <w:rPr>
          <w:rFonts w:eastAsiaTheme="minorEastAsia"/>
          <w:noProof/>
          <w:sz w:val="22"/>
          <w:lang w:val="en-US" w:eastAsia="en-US" w:bidi="ar-SA"/>
        </w:rPr>
      </w:pPr>
      <w:hyperlink w:anchor="_Toc47418778" w:history="1">
        <w:r w:rsidR="00237949" w:rsidRPr="008B13A1">
          <w:rPr>
            <w:rStyle w:val="Hyperlink"/>
            <w:noProof/>
          </w:rPr>
          <w:t>Versions Anteriors</w:t>
        </w:r>
        <w:r w:rsidR="00237949">
          <w:rPr>
            <w:noProof/>
            <w:webHidden/>
          </w:rPr>
          <w:tab/>
        </w:r>
        <w:r w:rsidR="00237949">
          <w:rPr>
            <w:noProof/>
            <w:webHidden/>
          </w:rPr>
          <w:fldChar w:fldCharType="begin"/>
        </w:r>
        <w:r w:rsidR="00237949">
          <w:rPr>
            <w:noProof/>
            <w:webHidden/>
          </w:rPr>
          <w:instrText xml:space="preserve"> PAGEREF _Toc47418778 \h </w:instrText>
        </w:r>
        <w:r w:rsidR="00237949">
          <w:rPr>
            <w:noProof/>
            <w:webHidden/>
          </w:rPr>
        </w:r>
        <w:r w:rsidR="00237949">
          <w:rPr>
            <w:noProof/>
            <w:webHidden/>
          </w:rPr>
          <w:fldChar w:fldCharType="separate"/>
        </w:r>
        <w:r w:rsidR="00237949">
          <w:rPr>
            <w:noProof/>
            <w:webHidden/>
          </w:rPr>
          <w:t>3</w:t>
        </w:r>
        <w:r w:rsidR="00237949">
          <w:rPr>
            <w:noProof/>
            <w:webHidden/>
          </w:rPr>
          <w:fldChar w:fldCharType="end"/>
        </w:r>
      </w:hyperlink>
    </w:p>
    <w:p w14:paraId="7C4D3033" w14:textId="38F2A1D8" w:rsidR="00237949" w:rsidRDefault="00916ED7">
      <w:pPr>
        <w:pStyle w:val="TOC1"/>
        <w:tabs>
          <w:tab w:val="right" w:leader="dot" w:pos="5030"/>
        </w:tabs>
        <w:rPr>
          <w:rFonts w:eastAsiaTheme="minorEastAsia"/>
          <w:b w:val="0"/>
          <w:caps w:val="0"/>
          <w:noProof/>
          <w:sz w:val="22"/>
          <w:lang w:val="en-US" w:eastAsia="en-US" w:bidi="ar-SA"/>
        </w:rPr>
      </w:pPr>
      <w:hyperlink w:anchor="_Toc47418779" w:history="1">
        <w:r w:rsidR="00237949" w:rsidRPr="008B13A1">
          <w:rPr>
            <w:rStyle w:val="Hyperlink"/>
            <w:noProof/>
          </w:rPr>
          <w:t>Definicions</w:t>
        </w:r>
        <w:r w:rsidR="00237949">
          <w:rPr>
            <w:noProof/>
            <w:webHidden/>
          </w:rPr>
          <w:tab/>
        </w:r>
        <w:r w:rsidR="00237949">
          <w:rPr>
            <w:noProof/>
            <w:webHidden/>
          </w:rPr>
          <w:fldChar w:fldCharType="begin"/>
        </w:r>
        <w:r w:rsidR="00237949">
          <w:rPr>
            <w:noProof/>
            <w:webHidden/>
          </w:rPr>
          <w:instrText xml:space="preserve"> PAGEREF _Toc47418779 \h </w:instrText>
        </w:r>
        <w:r w:rsidR="00237949">
          <w:rPr>
            <w:noProof/>
            <w:webHidden/>
          </w:rPr>
        </w:r>
        <w:r w:rsidR="00237949">
          <w:rPr>
            <w:noProof/>
            <w:webHidden/>
          </w:rPr>
          <w:fldChar w:fldCharType="separate"/>
        </w:r>
        <w:r w:rsidR="00237949">
          <w:rPr>
            <w:noProof/>
            <w:webHidden/>
          </w:rPr>
          <w:t>4</w:t>
        </w:r>
        <w:r w:rsidR="00237949">
          <w:rPr>
            <w:noProof/>
            <w:webHidden/>
          </w:rPr>
          <w:fldChar w:fldCharType="end"/>
        </w:r>
      </w:hyperlink>
    </w:p>
    <w:p w14:paraId="383EFF87" w14:textId="485D10FB" w:rsidR="00237949" w:rsidRDefault="00916ED7">
      <w:pPr>
        <w:pStyle w:val="TOC1"/>
        <w:tabs>
          <w:tab w:val="right" w:leader="dot" w:pos="5030"/>
        </w:tabs>
        <w:rPr>
          <w:rFonts w:eastAsiaTheme="minorEastAsia"/>
          <w:b w:val="0"/>
          <w:caps w:val="0"/>
          <w:noProof/>
          <w:sz w:val="22"/>
          <w:lang w:val="en-US" w:eastAsia="en-US" w:bidi="ar-SA"/>
        </w:rPr>
      </w:pPr>
      <w:hyperlink w:anchor="_Toc47418780" w:history="1">
        <w:r w:rsidR="00237949" w:rsidRPr="008B13A1">
          <w:rPr>
            <w:rStyle w:val="Hyperlink"/>
            <w:noProof/>
          </w:rPr>
          <w:t>Condicions Generals</w:t>
        </w:r>
        <w:r w:rsidR="00237949">
          <w:rPr>
            <w:noProof/>
            <w:webHidden/>
          </w:rPr>
          <w:tab/>
        </w:r>
        <w:r w:rsidR="00237949">
          <w:rPr>
            <w:noProof/>
            <w:webHidden/>
          </w:rPr>
          <w:fldChar w:fldCharType="begin"/>
        </w:r>
        <w:r w:rsidR="00237949">
          <w:rPr>
            <w:noProof/>
            <w:webHidden/>
          </w:rPr>
          <w:instrText xml:space="preserve"> PAGEREF _Toc47418780 \h </w:instrText>
        </w:r>
        <w:r w:rsidR="00237949">
          <w:rPr>
            <w:noProof/>
            <w:webHidden/>
          </w:rPr>
        </w:r>
        <w:r w:rsidR="00237949">
          <w:rPr>
            <w:noProof/>
            <w:webHidden/>
          </w:rPr>
          <w:fldChar w:fldCharType="separate"/>
        </w:r>
        <w:r w:rsidR="00237949">
          <w:rPr>
            <w:noProof/>
            <w:webHidden/>
          </w:rPr>
          <w:t>6</w:t>
        </w:r>
        <w:r w:rsidR="00237949">
          <w:rPr>
            <w:noProof/>
            <w:webHidden/>
          </w:rPr>
          <w:fldChar w:fldCharType="end"/>
        </w:r>
      </w:hyperlink>
    </w:p>
    <w:p w14:paraId="63DDA034" w14:textId="7C1AB0A2" w:rsidR="00237949" w:rsidRDefault="00916ED7">
      <w:pPr>
        <w:pStyle w:val="TOC5"/>
        <w:tabs>
          <w:tab w:val="right" w:leader="dot" w:pos="5030"/>
        </w:tabs>
        <w:rPr>
          <w:rFonts w:eastAsiaTheme="minorEastAsia"/>
          <w:noProof/>
          <w:sz w:val="22"/>
          <w:lang w:val="en-US" w:eastAsia="en-US" w:bidi="ar-SA"/>
        </w:rPr>
      </w:pPr>
      <w:hyperlink w:anchor="_Toc47418781" w:history="1">
        <w:r w:rsidR="00237949" w:rsidRPr="008B13A1">
          <w:rPr>
            <w:rStyle w:val="Hyperlink"/>
            <w:noProof/>
          </w:rPr>
          <w:t>Compliment de les legislacions</w:t>
        </w:r>
        <w:r w:rsidR="00237949">
          <w:rPr>
            <w:noProof/>
            <w:webHidden/>
          </w:rPr>
          <w:tab/>
        </w:r>
        <w:r w:rsidR="00237949">
          <w:rPr>
            <w:noProof/>
            <w:webHidden/>
          </w:rPr>
          <w:fldChar w:fldCharType="begin"/>
        </w:r>
        <w:r w:rsidR="00237949">
          <w:rPr>
            <w:noProof/>
            <w:webHidden/>
          </w:rPr>
          <w:instrText xml:space="preserve"> PAGEREF _Toc47418781 \h </w:instrText>
        </w:r>
        <w:r w:rsidR="00237949">
          <w:rPr>
            <w:noProof/>
            <w:webHidden/>
          </w:rPr>
        </w:r>
        <w:r w:rsidR="00237949">
          <w:rPr>
            <w:noProof/>
            <w:webHidden/>
          </w:rPr>
          <w:fldChar w:fldCharType="separate"/>
        </w:r>
        <w:r w:rsidR="00237949">
          <w:rPr>
            <w:noProof/>
            <w:webHidden/>
          </w:rPr>
          <w:t>6</w:t>
        </w:r>
        <w:r w:rsidR="00237949">
          <w:rPr>
            <w:noProof/>
            <w:webHidden/>
          </w:rPr>
          <w:fldChar w:fldCharType="end"/>
        </w:r>
      </w:hyperlink>
    </w:p>
    <w:p w14:paraId="4857D3A4" w14:textId="58D2B9AF" w:rsidR="00237949" w:rsidRDefault="00916ED7">
      <w:pPr>
        <w:pStyle w:val="TOC1"/>
        <w:tabs>
          <w:tab w:val="right" w:leader="dot" w:pos="5030"/>
        </w:tabs>
        <w:rPr>
          <w:rFonts w:eastAsiaTheme="minorEastAsia"/>
          <w:b w:val="0"/>
          <w:caps w:val="0"/>
          <w:noProof/>
          <w:sz w:val="22"/>
          <w:lang w:val="en-US" w:eastAsia="en-US" w:bidi="ar-SA"/>
        </w:rPr>
      </w:pPr>
      <w:hyperlink w:anchor="_Toc47418782" w:history="1">
        <w:r w:rsidR="00237949" w:rsidRPr="008B13A1">
          <w:rPr>
            <w:rStyle w:val="Hyperlink"/>
            <w:noProof/>
          </w:rPr>
          <w:t>Condicions de Protecció de Dades</w:t>
        </w:r>
        <w:r w:rsidR="00237949">
          <w:rPr>
            <w:noProof/>
            <w:webHidden/>
          </w:rPr>
          <w:tab/>
        </w:r>
        <w:r w:rsidR="00237949">
          <w:rPr>
            <w:noProof/>
            <w:webHidden/>
          </w:rPr>
          <w:fldChar w:fldCharType="begin"/>
        </w:r>
        <w:r w:rsidR="00237949">
          <w:rPr>
            <w:noProof/>
            <w:webHidden/>
          </w:rPr>
          <w:instrText xml:space="preserve"> PAGEREF _Toc47418782 \h </w:instrText>
        </w:r>
        <w:r w:rsidR="00237949">
          <w:rPr>
            <w:noProof/>
            <w:webHidden/>
          </w:rPr>
        </w:r>
        <w:r w:rsidR="00237949">
          <w:rPr>
            <w:noProof/>
            <w:webHidden/>
          </w:rPr>
          <w:fldChar w:fldCharType="separate"/>
        </w:r>
        <w:r w:rsidR="00237949">
          <w:rPr>
            <w:noProof/>
            <w:webHidden/>
          </w:rPr>
          <w:t>6</w:t>
        </w:r>
        <w:r w:rsidR="00237949">
          <w:rPr>
            <w:noProof/>
            <w:webHidden/>
          </w:rPr>
          <w:fldChar w:fldCharType="end"/>
        </w:r>
      </w:hyperlink>
    </w:p>
    <w:p w14:paraId="6C5F11DE" w14:textId="1AA623D7" w:rsidR="00237949" w:rsidRDefault="00916ED7">
      <w:pPr>
        <w:pStyle w:val="TOC5"/>
        <w:tabs>
          <w:tab w:val="right" w:leader="dot" w:pos="5030"/>
        </w:tabs>
        <w:rPr>
          <w:rFonts w:eastAsiaTheme="minorEastAsia"/>
          <w:noProof/>
          <w:sz w:val="22"/>
          <w:lang w:val="en-US" w:eastAsia="en-US" w:bidi="ar-SA"/>
        </w:rPr>
      </w:pPr>
      <w:hyperlink w:anchor="_Toc47418783" w:history="1">
        <w:r w:rsidR="00237949" w:rsidRPr="008B13A1">
          <w:rPr>
            <w:rStyle w:val="Hyperlink"/>
            <w:noProof/>
          </w:rPr>
          <w:t>Àmbit</w:t>
        </w:r>
        <w:r w:rsidR="00237949">
          <w:rPr>
            <w:noProof/>
            <w:webHidden/>
          </w:rPr>
          <w:tab/>
        </w:r>
        <w:r w:rsidR="00237949">
          <w:rPr>
            <w:noProof/>
            <w:webHidden/>
          </w:rPr>
          <w:fldChar w:fldCharType="begin"/>
        </w:r>
        <w:r w:rsidR="00237949">
          <w:rPr>
            <w:noProof/>
            <w:webHidden/>
          </w:rPr>
          <w:instrText xml:space="preserve"> PAGEREF _Toc47418783 \h </w:instrText>
        </w:r>
        <w:r w:rsidR="00237949">
          <w:rPr>
            <w:noProof/>
            <w:webHidden/>
          </w:rPr>
        </w:r>
        <w:r w:rsidR="00237949">
          <w:rPr>
            <w:noProof/>
            <w:webHidden/>
          </w:rPr>
          <w:fldChar w:fldCharType="separate"/>
        </w:r>
        <w:r w:rsidR="00237949">
          <w:rPr>
            <w:noProof/>
            <w:webHidden/>
          </w:rPr>
          <w:t>6</w:t>
        </w:r>
        <w:r w:rsidR="00237949">
          <w:rPr>
            <w:noProof/>
            <w:webHidden/>
          </w:rPr>
          <w:fldChar w:fldCharType="end"/>
        </w:r>
      </w:hyperlink>
    </w:p>
    <w:p w14:paraId="163D62F1" w14:textId="63B8C12A" w:rsidR="00237949" w:rsidRDefault="00916ED7">
      <w:pPr>
        <w:pStyle w:val="TOC5"/>
        <w:tabs>
          <w:tab w:val="right" w:leader="dot" w:pos="5030"/>
        </w:tabs>
        <w:rPr>
          <w:rFonts w:eastAsiaTheme="minorEastAsia"/>
          <w:noProof/>
          <w:sz w:val="22"/>
          <w:lang w:val="en-US" w:eastAsia="en-US" w:bidi="ar-SA"/>
        </w:rPr>
      </w:pPr>
      <w:hyperlink w:anchor="_Toc47418784" w:history="1">
        <w:r w:rsidR="00237949" w:rsidRPr="008B13A1">
          <w:rPr>
            <w:rStyle w:val="Hyperlink"/>
            <w:noProof/>
          </w:rPr>
          <w:t>Natura del Tractament de Dades; Control</w:t>
        </w:r>
        <w:r w:rsidR="00237949">
          <w:rPr>
            <w:noProof/>
            <w:webHidden/>
          </w:rPr>
          <w:tab/>
        </w:r>
        <w:r w:rsidR="00237949">
          <w:rPr>
            <w:noProof/>
            <w:webHidden/>
          </w:rPr>
          <w:fldChar w:fldCharType="begin"/>
        </w:r>
        <w:r w:rsidR="00237949">
          <w:rPr>
            <w:noProof/>
            <w:webHidden/>
          </w:rPr>
          <w:instrText xml:space="preserve"> PAGEREF _Toc47418784 \h </w:instrText>
        </w:r>
        <w:r w:rsidR="00237949">
          <w:rPr>
            <w:noProof/>
            <w:webHidden/>
          </w:rPr>
        </w:r>
        <w:r w:rsidR="00237949">
          <w:rPr>
            <w:noProof/>
            <w:webHidden/>
          </w:rPr>
          <w:fldChar w:fldCharType="separate"/>
        </w:r>
        <w:r w:rsidR="00237949">
          <w:rPr>
            <w:noProof/>
            <w:webHidden/>
          </w:rPr>
          <w:t>6</w:t>
        </w:r>
        <w:r w:rsidR="00237949">
          <w:rPr>
            <w:noProof/>
            <w:webHidden/>
          </w:rPr>
          <w:fldChar w:fldCharType="end"/>
        </w:r>
      </w:hyperlink>
    </w:p>
    <w:p w14:paraId="4C09839A" w14:textId="3FD7FD26" w:rsidR="00237949" w:rsidRDefault="00916ED7">
      <w:pPr>
        <w:pStyle w:val="TOC5"/>
        <w:tabs>
          <w:tab w:val="right" w:leader="dot" w:pos="5030"/>
        </w:tabs>
        <w:rPr>
          <w:rFonts w:eastAsiaTheme="minorEastAsia"/>
          <w:noProof/>
          <w:sz w:val="22"/>
          <w:lang w:val="en-US" w:eastAsia="en-US" w:bidi="ar-SA"/>
        </w:rPr>
      </w:pPr>
      <w:hyperlink w:anchor="_Toc47418785" w:history="1">
        <w:r w:rsidR="00237949" w:rsidRPr="008B13A1">
          <w:rPr>
            <w:rStyle w:val="Hyperlink"/>
            <w:noProof/>
          </w:rPr>
          <w:t>Revelació de les Dades Processades</w:t>
        </w:r>
        <w:r w:rsidR="00237949">
          <w:rPr>
            <w:noProof/>
            <w:webHidden/>
          </w:rPr>
          <w:tab/>
        </w:r>
        <w:r w:rsidR="00237949">
          <w:rPr>
            <w:noProof/>
            <w:webHidden/>
          </w:rPr>
          <w:fldChar w:fldCharType="begin"/>
        </w:r>
        <w:r w:rsidR="00237949">
          <w:rPr>
            <w:noProof/>
            <w:webHidden/>
          </w:rPr>
          <w:instrText xml:space="preserve"> PAGEREF _Toc47418785 \h </w:instrText>
        </w:r>
        <w:r w:rsidR="00237949">
          <w:rPr>
            <w:noProof/>
            <w:webHidden/>
          </w:rPr>
        </w:r>
        <w:r w:rsidR="00237949">
          <w:rPr>
            <w:noProof/>
            <w:webHidden/>
          </w:rPr>
          <w:fldChar w:fldCharType="separate"/>
        </w:r>
        <w:r w:rsidR="00237949">
          <w:rPr>
            <w:noProof/>
            <w:webHidden/>
          </w:rPr>
          <w:t>7</w:t>
        </w:r>
        <w:r w:rsidR="00237949">
          <w:rPr>
            <w:noProof/>
            <w:webHidden/>
          </w:rPr>
          <w:fldChar w:fldCharType="end"/>
        </w:r>
      </w:hyperlink>
    </w:p>
    <w:p w14:paraId="240A92CC" w14:textId="390C49E2" w:rsidR="00237949" w:rsidRDefault="00916ED7">
      <w:pPr>
        <w:pStyle w:val="TOC5"/>
        <w:tabs>
          <w:tab w:val="right" w:leader="dot" w:pos="5030"/>
        </w:tabs>
        <w:rPr>
          <w:rFonts w:eastAsiaTheme="minorEastAsia"/>
          <w:noProof/>
          <w:sz w:val="22"/>
          <w:lang w:val="en-US" w:eastAsia="en-US" w:bidi="ar-SA"/>
        </w:rPr>
      </w:pPr>
      <w:hyperlink w:anchor="_Toc47418786" w:history="1">
        <w:r w:rsidR="00237949" w:rsidRPr="008B13A1">
          <w:rPr>
            <w:rStyle w:val="Hyperlink"/>
            <w:noProof/>
          </w:rPr>
          <w:t>Tractament de Dades Personals; RGPD</w:t>
        </w:r>
        <w:r w:rsidR="00237949">
          <w:rPr>
            <w:noProof/>
            <w:webHidden/>
          </w:rPr>
          <w:tab/>
        </w:r>
        <w:r w:rsidR="00237949">
          <w:rPr>
            <w:noProof/>
            <w:webHidden/>
          </w:rPr>
          <w:fldChar w:fldCharType="begin"/>
        </w:r>
        <w:r w:rsidR="00237949">
          <w:rPr>
            <w:noProof/>
            <w:webHidden/>
          </w:rPr>
          <w:instrText xml:space="preserve"> PAGEREF _Toc47418786 \h </w:instrText>
        </w:r>
        <w:r w:rsidR="00237949">
          <w:rPr>
            <w:noProof/>
            <w:webHidden/>
          </w:rPr>
        </w:r>
        <w:r w:rsidR="00237949">
          <w:rPr>
            <w:noProof/>
            <w:webHidden/>
          </w:rPr>
          <w:fldChar w:fldCharType="separate"/>
        </w:r>
        <w:r w:rsidR="00237949">
          <w:rPr>
            <w:noProof/>
            <w:webHidden/>
          </w:rPr>
          <w:t>7</w:t>
        </w:r>
        <w:r w:rsidR="00237949">
          <w:rPr>
            <w:noProof/>
            <w:webHidden/>
          </w:rPr>
          <w:fldChar w:fldCharType="end"/>
        </w:r>
      </w:hyperlink>
    </w:p>
    <w:p w14:paraId="44AE6C82" w14:textId="5E1A7324" w:rsidR="00237949" w:rsidRDefault="00916ED7">
      <w:pPr>
        <w:pStyle w:val="TOC5"/>
        <w:tabs>
          <w:tab w:val="right" w:leader="dot" w:pos="5030"/>
        </w:tabs>
        <w:rPr>
          <w:rFonts w:eastAsiaTheme="minorEastAsia"/>
          <w:noProof/>
          <w:sz w:val="22"/>
          <w:lang w:val="en-US" w:eastAsia="en-US" w:bidi="ar-SA"/>
        </w:rPr>
      </w:pPr>
      <w:hyperlink w:anchor="_Toc47418787" w:history="1">
        <w:r w:rsidR="00237949" w:rsidRPr="008B13A1">
          <w:rPr>
            <w:rStyle w:val="Hyperlink"/>
            <w:noProof/>
          </w:rPr>
          <w:t>Seguretat de Dades</w:t>
        </w:r>
        <w:r w:rsidR="00237949">
          <w:rPr>
            <w:noProof/>
            <w:webHidden/>
          </w:rPr>
          <w:tab/>
        </w:r>
        <w:r w:rsidR="00237949">
          <w:rPr>
            <w:noProof/>
            <w:webHidden/>
          </w:rPr>
          <w:fldChar w:fldCharType="begin"/>
        </w:r>
        <w:r w:rsidR="00237949">
          <w:rPr>
            <w:noProof/>
            <w:webHidden/>
          </w:rPr>
          <w:instrText xml:space="preserve"> PAGEREF _Toc47418787 \h </w:instrText>
        </w:r>
        <w:r w:rsidR="00237949">
          <w:rPr>
            <w:noProof/>
            <w:webHidden/>
          </w:rPr>
        </w:r>
        <w:r w:rsidR="00237949">
          <w:rPr>
            <w:noProof/>
            <w:webHidden/>
          </w:rPr>
          <w:fldChar w:fldCharType="separate"/>
        </w:r>
        <w:r w:rsidR="00237949">
          <w:rPr>
            <w:noProof/>
            <w:webHidden/>
          </w:rPr>
          <w:t>8</w:t>
        </w:r>
        <w:r w:rsidR="00237949">
          <w:rPr>
            <w:noProof/>
            <w:webHidden/>
          </w:rPr>
          <w:fldChar w:fldCharType="end"/>
        </w:r>
      </w:hyperlink>
    </w:p>
    <w:p w14:paraId="72858D3E" w14:textId="0E7DB646" w:rsidR="00237949" w:rsidRDefault="00916ED7">
      <w:pPr>
        <w:pStyle w:val="TOC5"/>
        <w:tabs>
          <w:tab w:val="right" w:leader="dot" w:pos="5030"/>
        </w:tabs>
        <w:rPr>
          <w:rFonts w:eastAsiaTheme="minorEastAsia"/>
          <w:noProof/>
          <w:sz w:val="22"/>
          <w:lang w:val="en-US" w:eastAsia="en-US" w:bidi="ar-SA"/>
        </w:rPr>
      </w:pPr>
      <w:hyperlink w:anchor="_Toc47418788" w:history="1">
        <w:r w:rsidR="00237949" w:rsidRPr="008B13A1">
          <w:rPr>
            <w:rStyle w:val="Hyperlink"/>
            <w:noProof/>
          </w:rPr>
          <w:t>Notificació d'Incidents de Seguretat</w:t>
        </w:r>
        <w:r w:rsidR="00237949">
          <w:rPr>
            <w:noProof/>
            <w:webHidden/>
          </w:rPr>
          <w:tab/>
        </w:r>
        <w:r w:rsidR="00237949">
          <w:rPr>
            <w:noProof/>
            <w:webHidden/>
          </w:rPr>
          <w:fldChar w:fldCharType="begin"/>
        </w:r>
        <w:r w:rsidR="00237949">
          <w:rPr>
            <w:noProof/>
            <w:webHidden/>
          </w:rPr>
          <w:instrText xml:space="preserve"> PAGEREF _Toc47418788 \h </w:instrText>
        </w:r>
        <w:r w:rsidR="00237949">
          <w:rPr>
            <w:noProof/>
            <w:webHidden/>
          </w:rPr>
        </w:r>
        <w:r w:rsidR="00237949">
          <w:rPr>
            <w:noProof/>
            <w:webHidden/>
          </w:rPr>
          <w:fldChar w:fldCharType="separate"/>
        </w:r>
        <w:r w:rsidR="00237949">
          <w:rPr>
            <w:noProof/>
            <w:webHidden/>
          </w:rPr>
          <w:t>10</w:t>
        </w:r>
        <w:r w:rsidR="00237949">
          <w:rPr>
            <w:noProof/>
            <w:webHidden/>
          </w:rPr>
          <w:fldChar w:fldCharType="end"/>
        </w:r>
      </w:hyperlink>
    </w:p>
    <w:p w14:paraId="08887172" w14:textId="0B10D10D" w:rsidR="00237949" w:rsidRDefault="00916ED7">
      <w:pPr>
        <w:pStyle w:val="TOC5"/>
        <w:tabs>
          <w:tab w:val="right" w:leader="dot" w:pos="5030"/>
        </w:tabs>
        <w:rPr>
          <w:rFonts w:eastAsiaTheme="minorEastAsia"/>
          <w:noProof/>
          <w:sz w:val="22"/>
          <w:lang w:val="en-US" w:eastAsia="en-US" w:bidi="ar-SA"/>
        </w:rPr>
      </w:pPr>
      <w:hyperlink w:anchor="_Toc47418789" w:history="1">
        <w:r w:rsidR="00237949" w:rsidRPr="008B13A1">
          <w:rPr>
            <w:rStyle w:val="Hyperlink"/>
            <w:noProof/>
          </w:rPr>
          <w:t>Ubicació i Transmissions de Dades</w:t>
        </w:r>
        <w:r w:rsidR="00237949">
          <w:rPr>
            <w:noProof/>
            <w:webHidden/>
          </w:rPr>
          <w:tab/>
        </w:r>
        <w:r w:rsidR="00237949">
          <w:rPr>
            <w:noProof/>
            <w:webHidden/>
          </w:rPr>
          <w:fldChar w:fldCharType="begin"/>
        </w:r>
        <w:r w:rsidR="00237949">
          <w:rPr>
            <w:noProof/>
            <w:webHidden/>
          </w:rPr>
          <w:instrText xml:space="preserve"> PAGEREF _Toc47418789 \h </w:instrText>
        </w:r>
        <w:r w:rsidR="00237949">
          <w:rPr>
            <w:noProof/>
            <w:webHidden/>
          </w:rPr>
        </w:r>
        <w:r w:rsidR="00237949">
          <w:rPr>
            <w:noProof/>
            <w:webHidden/>
          </w:rPr>
          <w:fldChar w:fldCharType="separate"/>
        </w:r>
        <w:r w:rsidR="00237949">
          <w:rPr>
            <w:noProof/>
            <w:webHidden/>
          </w:rPr>
          <w:t>10</w:t>
        </w:r>
        <w:r w:rsidR="00237949">
          <w:rPr>
            <w:noProof/>
            <w:webHidden/>
          </w:rPr>
          <w:fldChar w:fldCharType="end"/>
        </w:r>
      </w:hyperlink>
    </w:p>
    <w:p w14:paraId="7574E7DF" w14:textId="5B351902" w:rsidR="00237949" w:rsidRDefault="00916ED7">
      <w:pPr>
        <w:pStyle w:val="TOC5"/>
        <w:tabs>
          <w:tab w:val="right" w:leader="dot" w:pos="5030"/>
        </w:tabs>
        <w:rPr>
          <w:rFonts w:eastAsiaTheme="minorEastAsia"/>
          <w:noProof/>
          <w:sz w:val="22"/>
          <w:lang w:val="en-US" w:eastAsia="en-US" w:bidi="ar-SA"/>
        </w:rPr>
      </w:pPr>
      <w:hyperlink w:anchor="_Toc47418790" w:history="1">
        <w:r w:rsidR="00237949" w:rsidRPr="008B13A1">
          <w:rPr>
            <w:rStyle w:val="Hyperlink"/>
            <w:noProof/>
          </w:rPr>
          <w:t>Retenció i Supressió de Dades</w:t>
        </w:r>
        <w:r w:rsidR="00237949">
          <w:rPr>
            <w:noProof/>
            <w:webHidden/>
          </w:rPr>
          <w:tab/>
        </w:r>
        <w:r w:rsidR="00237949">
          <w:rPr>
            <w:noProof/>
            <w:webHidden/>
          </w:rPr>
          <w:fldChar w:fldCharType="begin"/>
        </w:r>
        <w:r w:rsidR="00237949">
          <w:rPr>
            <w:noProof/>
            <w:webHidden/>
          </w:rPr>
          <w:instrText xml:space="preserve"> PAGEREF _Toc47418790 \h </w:instrText>
        </w:r>
        <w:r w:rsidR="00237949">
          <w:rPr>
            <w:noProof/>
            <w:webHidden/>
          </w:rPr>
        </w:r>
        <w:r w:rsidR="00237949">
          <w:rPr>
            <w:noProof/>
            <w:webHidden/>
          </w:rPr>
          <w:fldChar w:fldCharType="separate"/>
        </w:r>
        <w:r w:rsidR="00237949">
          <w:rPr>
            <w:noProof/>
            <w:webHidden/>
          </w:rPr>
          <w:t>10</w:t>
        </w:r>
        <w:r w:rsidR="00237949">
          <w:rPr>
            <w:noProof/>
            <w:webHidden/>
          </w:rPr>
          <w:fldChar w:fldCharType="end"/>
        </w:r>
      </w:hyperlink>
    </w:p>
    <w:p w14:paraId="20F03E77" w14:textId="5612643C" w:rsidR="00237949" w:rsidRDefault="00916ED7">
      <w:pPr>
        <w:pStyle w:val="TOC5"/>
        <w:tabs>
          <w:tab w:val="right" w:leader="dot" w:pos="5030"/>
        </w:tabs>
        <w:rPr>
          <w:rFonts w:eastAsiaTheme="minorEastAsia"/>
          <w:noProof/>
          <w:sz w:val="22"/>
          <w:lang w:val="en-US" w:eastAsia="en-US" w:bidi="ar-SA"/>
        </w:rPr>
      </w:pPr>
      <w:hyperlink w:anchor="_Toc47418791" w:history="1">
        <w:r w:rsidR="00237949" w:rsidRPr="008B13A1">
          <w:rPr>
            <w:rStyle w:val="Hyperlink"/>
            <w:noProof/>
          </w:rPr>
          <w:t>Compromís de Confidencialitat de l'Encarregat</w:t>
        </w:r>
        <w:r w:rsidR="00237949">
          <w:rPr>
            <w:noProof/>
            <w:webHidden/>
          </w:rPr>
          <w:tab/>
        </w:r>
        <w:r w:rsidR="00237949">
          <w:rPr>
            <w:noProof/>
            <w:webHidden/>
          </w:rPr>
          <w:fldChar w:fldCharType="begin"/>
        </w:r>
        <w:r w:rsidR="00237949">
          <w:rPr>
            <w:noProof/>
            <w:webHidden/>
          </w:rPr>
          <w:instrText xml:space="preserve"> PAGEREF _Toc47418791 \h </w:instrText>
        </w:r>
        <w:r w:rsidR="00237949">
          <w:rPr>
            <w:noProof/>
            <w:webHidden/>
          </w:rPr>
        </w:r>
        <w:r w:rsidR="00237949">
          <w:rPr>
            <w:noProof/>
            <w:webHidden/>
          </w:rPr>
          <w:fldChar w:fldCharType="separate"/>
        </w:r>
        <w:r w:rsidR="00237949">
          <w:rPr>
            <w:noProof/>
            <w:webHidden/>
          </w:rPr>
          <w:t>11</w:t>
        </w:r>
        <w:r w:rsidR="00237949">
          <w:rPr>
            <w:noProof/>
            <w:webHidden/>
          </w:rPr>
          <w:fldChar w:fldCharType="end"/>
        </w:r>
      </w:hyperlink>
    </w:p>
    <w:p w14:paraId="3B9916CD" w14:textId="3636A0BE" w:rsidR="00237949" w:rsidRDefault="00916ED7">
      <w:pPr>
        <w:pStyle w:val="TOC5"/>
        <w:tabs>
          <w:tab w:val="right" w:leader="dot" w:pos="5030"/>
        </w:tabs>
        <w:rPr>
          <w:rFonts w:eastAsiaTheme="minorEastAsia"/>
          <w:noProof/>
          <w:sz w:val="22"/>
          <w:lang w:val="en-US" w:eastAsia="en-US" w:bidi="ar-SA"/>
        </w:rPr>
      </w:pPr>
      <w:hyperlink w:anchor="_Toc47418792" w:history="1">
        <w:r w:rsidR="00237949" w:rsidRPr="008B13A1">
          <w:rPr>
            <w:rStyle w:val="Hyperlink"/>
            <w:noProof/>
          </w:rPr>
          <w:t>Avís i Controls sobre l'Ús dels Sotsencarregats</w:t>
        </w:r>
        <w:r w:rsidR="00237949">
          <w:rPr>
            <w:noProof/>
            <w:webHidden/>
          </w:rPr>
          <w:tab/>
        </w:r>
        <w:r w:rsidR="00237949">
          <w:rPr>
            <w:noProof/>
            <w:webHidden/>
          </w:rPr>
          <w:fldChar w:fldCharType="begin"/>
        </w:r>
        <w:r w:rsidR="00237949">
          <w:rPr>
            <w:noProof/>
            <w:webHidden/>
          </w:rPr>
          <w:instrText xml:space="preserve"> PAGEREF _Toc47418792 \h </w:instrText>
        </w:r>
        <w:r w:rsidR="00237949">
          <w:rPr>
            <w:noProof/>
            <w:webHidden/>
          </w:rPr>
        </w:r>
        <w:r w:rsidR="00237949">
          <w:rPr>
            <w:noProof/>
            <w:webHidden/>
          </w:rPr>
          <w:fldChar w:fldCharType="separate"/>
        </w:r>
        <w:r w:rsidR="00237949">
          <w:rPr>
            <w:noProof/>
            <w:webHidden/>
          </w:rPr>
          <w:t>11</w:t>
        </w:r>
        <w:r w:rsidR="00237949">
          <w:rPr>
            <w:noProof/>
            <w:webHidden/>
          </w:rPr>
          <w:fldChar w:fldCharType="end"/>
        </w:r>
      </w:hyperlink>
    </w:p>
    <w:p w14:paraId="7B0C7975" w14:textId="7E0ACB86" w:rsidR="00237949" w:rsidRDefault="00916ED7">
      <w:pPr>
        <w:pStyle w:val="TOC5"/>
        <w:tabs>
          <w:tab w:val="right" w:leader="dot" w:pos="5030"/>
        </w:tabs>
        <w:rPr>
          <w:rFonts w:eastAsiaTheme="minorEastAsia"/>
          <w:noProof/>
          <w:sz w:val="22"/>
          <w:lang w:val="en-US" w:eastAsia="en-US" w:bidi="ar-SA"/>
        </w:rPr>
      </w:pPr>
      <w:hyperlink w:anchor="_Toc47418793" w:history="1">
        <w:r w:rsidR="00237949" w:rsidRPr="008B13A1">
          <w:rPr>
            <w:rStyle w:val="Hyperlink"/>
            <w:noProof/>
          </w:rPr>
          <w:t>Institucions educatives</w:t>
        </w:r>
        <w:r w:rsidR="00237949">
          <w:rPr>
            <w:noProof/>
            <w:webHidden/>
          </w:rPr>
          <w:tab/>
        </w:r>
        <w:r w:rsidR="00237949">
          <w:rPr>
            <w:noProof/>
            <w:webHidden/>
          </w:rPr>
          <w:fldChar w:fldCharType="begin"/>
        </w:r>
        <w:r w:rsidR="00237949">
          <w:rPr>
            <w:noProof/>
            <w:webHidden/>
          </w:rPr>
          <w:instrText xml:space="preserve"> PAGEREF _Toc47418793 \h </w:instrText>
        </w:r>
        <w:r w:rsidR="00237949">
          <w:rPr>
            <w:noProof/>
            <w:webHidden/>
          </w:rPr>
        </w:r>
        <w:r w:rsidR="00237949">
          <w:rPr>
            <w:noProof/>
            <w:webHidden/>
          </w:rPr>
          <w:fldChar w:fldCharType="separate"/>
        </w:r>
        <w:r w:rsidR="00237949">
          <w:rPr>
            <w:noProof/>
            <w:webHidden/>
          </w:rPr>
          <w:t>11</w:t>
        </w:r>
        <w:r w:rsidR="00237949">
          <w:rPr>
            <w:noProof/>
            <w:webHidden/>
          </w:rPr>
          <w:fldChar w:fldCharType="end"/>
        </w:r>
      </w:hyperlink>
    </w:p>
    <w:p w14:paraId="289C662E" w14:textId="09186034" w:rsidR="00237949" w:rsidRDefault="00916ED7">
      <w:pPr>
        <w:pStyle w:val="TOC5"/>
        <w:tabs>
          <w:tab w:val="right" w:leader="dot" w:pos="5030"/>
        </w:tabs>
        <w:rPr>
          <w:rFonts w:eastAsiaTheme="minorEastAsia"/>
          <w:noProof/>
          <w:sz w:val="22"/>
          <w:lang w:val="en-US" w:eastAsia="en-US" w:bidi="ar-SA"/>
        </w:rPr>
      </w:pPr>
      <w:hyperlink w:anchor="_Toc47418794" w:history="1">
        <w:r w:rsidR="00237949" w:rsidRPr="008B13A1">
          <w:rPr>
            <w:rStyle w:val="Hyperlink"/>
            <w:noProof/>
          </w:rPr>
          <w:t>Contracte de Client del CJIS</w:t>
        </w:r>
        <w:r w:rsidR="00237949">
          <w:rPr>
            <w:noProof/>
            <w:webHidden/>
          </w:rPr>
          <w:tab/>
        </w:r>
        <w:r w:rsidR="00237949">
          <w:rPr>
            <w:noProof/>
            <w:webHidden/>
          </w:rPr>
          <w:fldChar w:fldCharType="begin"/>
        </w:r>
        <w:r w:rsidR="00237949">
          <w:rPr>
            <w:noProof/>
            <w:webHidden/>
          </w:rPr>
          <w:instrText xml:space="preserve"> PAGEREF _Toc47418794 \h </w:instrText>
        </w:r>
        <w:r w:rsidR="00237949">
          <w:rPr>
            <w:noProof/>
            <w:webHidden/>
          </w:rPr>
        </w:r>
        <w:r w:rsidR="00237949">
          <w:rPr>
            <w:noProof/>
            <w:webHidden/>
          </w:rPr>
          <w:fldChar w:fldCharType="separate"/>
        </w:r>
        <w:r w:rsidR="00237949">
          <w:rPr>
            <w:noProof/>
            <w:webHidden/>
          </w:rPr>
          <w:t>11</w:t>
        </w:r>
        <w:r w:rsidR="00237949">
          <w:rPr>
            <w:noProof/>
            <w:webHidden/>
          </w:rPr>
          <w:fldChar w:fldCharType="end"/>
        </w:r>
      </w:hyperlink>
    </w:p>
    <w:p w14:paraId="1308C31D" w14:textId="710D1BBA" w:rsidR="00237949" w:rsidRDefault="00916ED7">
      <w:pPr>
        <w:pStyle w:val="TOC5"/>
        <w:tabs>
          <w:tab w:val="right" w:leader="dot" w:pos="5030"/>
        </w:tabs>
        <w:rPr>
          <w:rFonts w:eastAsiaTheme="minorEastAsia"/>
          <w:noProof/>
          <w:sz w:val="22"/>
          <w:lang w:val="en-US" w:eastAsia="en-US" w:bidi="ar-SA"/>
        </w:rPr>
      </w:pPr>
      <w:hyperlink w:anchor="_Toc47418795" w:history="1">
        <w:r w:rsidR="00237949" w:rsidRPr="008B13A1">
          <w:rPr>
            <w:rStyle w:val="Hyperlink"/>
            <w:noProof/>
          </w:rPr>
          <w:t>Associat Comercial d'HIPAA</w:t>
        </w:r>
        <w:r w:rsidR="00237949">
          <w:rPr>
            <w:noProof/>
            <w:webHidden/>
          </w:rPr>
          <w:tab/>
        </w:r>
        <w:r w:rsidR="00237949">
          <w:rPr>
            <w:noProof/>
            <w:webHidden/>
          </w:rPr>
          <w:fldChar w:fldCharType="begin"/>
        </w:r>
        <w:r w:rsidR="00237949">
          <w:rPr>
            <w:noProof/>
            <w:webHidden/>
          </w:rPr>
          <w:instrText xml:space="preserve"> PAGEREF _Toc47418795 \h </w:instrText>
        </w:r>
        <w:r w:rsidR="00237949">
          <w:rPr>
            <w:noProof/>
            <w:webHidden/>
          </w:rPr>
        </w:r>
        <w:r w:rsidR="00237949">
          <w:rPr>
            <w:noProof/>
            <w:webHidden/>
          </w:rPr>
          <w:fldChar w:fldCharType="separate"/>
        </w:r>
        <w:r w:rsidR="00237949">
          <w:rPr>
            <w:noProof/>
            <w:webHidden/>
          </w:rPr>
          <w:t>12</w:t>
        </w:r>
        <w:r w:rsidR="00237949">
          <w:rPr>
            <w:noProof/>
            <w:webHidden/>
          </w:rPr>
          <w:fldChar w:fldCharType="end"/>
        </w:r>
      </w:hyperlink>
    </w:p>
    <w:p w14:paraId="5231DF30" w14:textId="1BB73D99" w:rsidR="00237949" w:rsidRDefault="00916ED7">
      <w:pPr>
        <w:pStyle w:val="TOC5"/>
        <w:tabs>
          <w:tab w:val="right" w:leader="dot" w:pos="5030"/>
        </w:tabs>
        <w:rPr>
          <w:rFonts w:eastAsiaTheme="minorEastAsia"/>
          <w:noProof/>
          <w:sz w:val="22"/>
          <w:lang w:val="en-US" w:eastAsia="en-US" w:bidi="ar-SA"/>
        </w:rPr>
      </w:pPr>
      <w:hyperlink w:anchor="_Toc47418796" w:history="1">
        <w:r w:rsidR="00237949" w:rsidRPr="008B13A1">
          <w:rPr>
            <w:rStyle w:val="Hyperlink"/>
            <w:noProof/>
          </w:rPr>
          <w:t>Llei de privadesa del consumidor de Califòrnia (CCPA)</w:t>
        </w:r>
        <w:r w:rsidR="00237949">
          <w:rPr>
            <w:noProof/>
            <w:webHidden/>
          </w:rPr>
          <w:tab/>
        </w:r>
        <w:r w:rsidR="00237949">
          <w:rPr>
            <w:noProof/>
            <w:webHidden/>
          </w:rPr>
          <w:fldChar w:fldCharType="begin"/>
        </w:r>
        <w:r w:rsidR="00237949">
          <w:rPr>
            <w:noProof/>
            <w:webHidden/>
          </w:rPr>
          <w:instrText xml:space="preserve"> PAGEREF _Toc47418796 \h </w:instrText>
        </w:r>
        <w:r w:rsidR="00237949">
          <w:rPr>
            <w:noProof/>
            <w:webHidden/>
          </w:rPr>
        </w:r>
        <w:r w:rsidR="00237949">
          <w:rPr>
            <w:noProof/>
            <w:webHidden/>
          </w:rPr>
          <w:fldChar w:fldCharType="separate"/>
        </w:r>
        <w:r w:rsidR="00237949">
          <w:rPr>
            <w:noProof/>
            <w:webHidden/>
          </w:rPr>
          <w:t>12</w:t>
        </w:r>
        <w:r w:rsidR="00237949">
          <w:rPr>
            <w:noProof/>
            <w:webHidden/>
          </w:rPr>
          <w:fldChar w:fldCharType="end"/>
        </w:r>
      </w:hyperlink>
    </w:p>
    <w:p w14:paraId="5E4C225B" w14:textId="0E72BD5A" w:rsidR="00237949" w:rsidRDefault="00916ED7">
      <w:pPr>
        <w:pStyle w:val="TOC5"/>
        <w:tabs>
          <w:tab w:val="right" w:leader="dot" w:pos="5030"/>
        </w:tabs>
        <w:rPr>
          <w:rFonts w:eastAsiaTheme="minorEastAsia"/>
          <w:noProof/>
          <w:sz w:val="22"/>
          <w:lang w:val="en-US" w:eastAsia="en-US" w:bidi="ar-SA"/>
        </w:rPr>
      </w:pPr>
      <w:hyperlink w:anchor="_Toc47418797" w:history="1">
        <w:r w:rsidR="00237949" w:rsidRPr="008B13A1">
          <w:rPr>
            <w:rStyle w:val="Hyperlink"/>
            <w:noProof/>
          </w:rPr>
          <w:t>Dades Biomètriques</w:t>
        </w:r>
        <w:r w:rsidR="00237949">
          <w:rPr>
            <w:noProof/>
            <w:webHidden/>
          </w:rPr>
          <w:tab/>
        </w:r>
        <w:r w:rsidR="00237949">
          <w:rPr>
            <w:noProof/>
            <w:webHidden/>
          </w:rPr>
          <w:fldChar w:fldCharType="begin"/>
        </w:r>
        <w:r w:rsidR="00237949">
          <w:rPr>
            <w:noProof/>
            <w:webHidden/>
          </w:rPr>
          <w:instrText xml:space="preserve"> PAGEREF _Toc47418797 \h </w:instrText>
        </w:r>
        <w:r w:rsidR="00237949">
          <w:rPr>
            <w:noProof/>
            <w:webHidden/>
          </w:rPr>
        </w:r>
        <w:r w:rsidR="00237949">
          <w:rPr>
            <w:noProof/>
            <w:webHidden/>
          </w:rPr>
          <w:fldChar w:fldCharType="separate"/>
        </w:r>
        <w:r w:rsidR="00237949">
          <w:rPr>
            <w:noProof/>
            <w:webHidden/>
          </w:rPr>
          <w:t>12</w:t>
        </w:r>
        <w:r w:rsidR="00237949">
          <w:rPr>
            <w:noProof/>
            <w:webHidden/>
          </w:rPr>
          <w:fldChar w:fldCharType="end"/>
        </w:r>
      </w:hyperlink>
    </w:p>
    <w:p w14:paraId="29CEE8CF" w14:textId="2C01F361" w:rsidR="00237949" w:rsidRDefault="00916ED7">
      <w:pPr>
        <w:pStyle w:val="TOC5"/>
        <w:tabs>
          <w:tab w:val="right" w:leader="dot" w:pos="5030"/>
        </w:tabs>
        <w:rPr>
          <w:rFonts w:eastAsiaTheme="minorEastAsia"/>
          <w:noProof/>
          <w:sz w:val="22"/>
          <w:lang w:val="en-US" w:eastAsia="en-US" w:bidi="ar-SA"/>
        </w:rPr>
      </w:pPr>
      <w:hyperlink w:anchor="_Toc47418798" w:history="1">
        <w:r w:rsidR="00237949" w:rsidRPr="008B13A1">
          <w:rPr>
            <w:rStyle w:val="Hyperlink"/>
            <w:noProof/>
          </w:rPr>
          <w:t>Com posar-se en contacte amb Microsoft</w:t>
        </w:r>
        <w:r w:rsidR="00237949">
          <w:rPr>
            <w:noProof/>
            <w:webHidden/>
          </w:rPr>
          <w:tab/>
        </w:r>
        <w:r w:rsidR="00237949">
          <w:rPr>
            <w:noProof/>
            <w:webHidden/>
          </w:rPr>
          <w:fldChar w:fldCharType="begin"/>
        </w:r>
        <w:r w:rsidR="00237949">
          <w:rPr>
            <w:noProof/>
            <w:webHidden/>
          </w:rPr>
          <w:instrText xml:space="preserve"> PAGEREF _Toc47418798 \h </w:instrText>
        </w:r>
        <w:r w:rsidR="00237949">
          <w:rPr>
            <w:noProof/>
            <w:webHidden/>
          </w:rPr>
        </w:r>
        <w:r w:rsidR="00237949">
          <w:rPr>
            <w:noProof/>
            <w:webHidden/>
          </w:rPr>
          <w:fldChar w:fldCharType="separate"/>
        </w:r>
        <w:r w:rsidR="00237949">
          <w:rPr>
            <w:noProof/>
            <w:webHidden/>
          </w:rPr>
          <w:t>12</w:t>
        </w:r>
        <w:r w:rsidR="00237949">
          <w:rPr>
            <w:noProof/>
            <w:webHidden/>
          </w:rPr>
          <w:fldChar w:fldCharType="end"/>
        </w:r>
      </w:hyperlink>
    </w:p>
    <w:p w14:paraId="01C60852" w14:textId="13E1E704" w:rsidR="00237949" w:rsidRDefault="00916ED7">
      <w:pPr>
        <w:pStyle w:val="TOC1"/>
        <w:tabs>
          <w:tab w:val="right" w:leader="dot" w:pos="5030"/>
        </w:tabs>
        <w:rPr>
          <w:rFonts w:eastAsiaTheme="minorEastAsia"/>
          <w:b w:val="0"/>
          <w:caps w:val="0"/>
          <w:noProof/>
          <w:sz w:val="22"/>
          <w:lang w:val="en-US" w:eastAsia="en-US" w:bidi="ar-SA"/>
        </w:rPr>
      </w:pPr>
      <w:hyperlink w:anchor="_Toc47418799" w:history="1">
        <w:r w:rsidR="00237949" w:rsidRPr="008B13A1">
          <w:rPr>
            <w:rStyle w:val="Hyperlink"/>
            <w:noProof/>
          </w:rPr>
          <w:t>Apèndix A: Mesures de Seguretat</w:t>
        </w:r>
        <w:r w:rsidR="00237949">
          <w:rPr>
            <w:noProof/>
            <w:webHidden/>
          </w:rPr>
          <w:tab/>
        </w:r>
        <w:r w:rsidR="00237949">
          <w:rPr>
            <w:noProof/>
            <w:webHidden/>
          </w:rPr>
          <w:fldChar w:fldCharType="begin"/>
        </w:r>
        <w:r w:rsidR="00237949">
          <w:rPr>
            <w:noProof/>
            <w:webHidden/>
          </w:rPr>
          <w:instrText xml:space="preserve"> PAGEREF _Toc47418799 \h </w:instrText>
        </w:r>
        <w:r w:rsidR="00237949">
          <w:rPr>
            <w:noProof/>
            <w:webHidden/>
          </w:rPr>
        </w:r>
        <w:r w:rsidR="00237949">
          <w:rPr>
            <w:noProof/>
            <w:webHidden/>
          </w:rPr>
          <w:fldChar w:fldCharType="separate"/>
        </w:r>
        <w:r w:rsidR="00237949">
          <w:rPr>
            <w:noProof/>
            <w:webHidden/>
          </w:rPr>
          <w:t>13</w:t>
        </w:r>
        <w:r w:rsidR="00237949">
          <w:rPr>
            <w:noProof/>
            <w:webHidden/>
          </w:rPr>
          <w:fldChar w:fldCharType="end"/>
        </w:r>
      </w:hyperlink>
    </w:p>
    <w:p w14:paraId="2539F155" w14:textId="05C4B683" w:rsidR="00237949" w:rsidRDefault="00916ED7">
      <w:pPr>
        <w:pStyle w:val="TOC1"/>
        <w:tabs>
          <w:tab w:val="right" w:leader="dot" w:pos="5030"/>
        </w:tabs>
        <w:rPr>
          <w:rFonts w:eastAsiaTheme="minorEastAsia"/>
          <w:b w:val="0"/>
          <w:caps w:val="0"/>
          <w:noProof/>
          <w:sz w:val="22"/>
          <w:lang w:val="en-US" w:eastAsia="en-US" w:bidi="ar-SA"/>
        </w:rPr>
      </w:pPr>
      <w:hyperlink w:anchor="_Toc47418800" w:history="1">
        <w:r w:rsidR="00237949" w:rsidRPr="008B13A1">
          <w:rPr>
            <w:rStyle w:val="Hyperlink"/>
            <w:noProof/>
          </w:rPr>
          <w:t>Apèndix 1: Notificacions</w:t>
        </w:r>
        <w:r w:rsidR="00237949">
          <w:rPr>
            <w:noProof/>
            <w:webHidden/>
          </w:rPr>
          <w:tab/>
        </w:r>
        <w:r w:rsidR="00237949">
          <w:rPr>
            <w:noProof/>
            <w:webHidden/>
          </w:rPr>
          <w:fldChar w:fldCharType="begin"/>
        </w:r>
        <w:r w:rsidR="00237949">
          <w:rPr>
            <w:noProof/>
            <w:webHidden/>
          </w:rPr>
          <w:instrText xml:space="preserve"> PAGEREF _Toc47418800 \h </w:instrText>
        </w:r>
        <w:r w:rsidR="00237949">
          <w:rPr>
            <w:noProof/>
            <w:webHidden/>
          </w:rPr>
        </w:r>
        <w:r w:rsidR="00237949">
          <w:rPr>
            <w:noProof/>
            <w:webHidden/>
          </w:rPr>
          <w:fldChar w:fldCharType="separate"/>
        </w:r>
        <w:r w:rsidR="00237949">
          <w:rPr>
            <w:noProof/>
            <w:webHidden/>
          </w:rPr>
          <w:t>16</w:t>
        </w:r>
        <w:r w:rsidR="00237949">
          <w:rPr>
            <w:noProof/>
            <w:webHidden/>
          </w:rPr>
          <w:fldChar w:fldCharType="end"/>
        </w:r>
      </w:hyperlink>
    </w:p>
    <w:p w14:paraId="3AEBFE8E" w14:textId="556FC4D2" w:rsidR="00237949" w:rsidRDefault="00916ED7">
      <w:pPr>
        <w:pStyle w:val="TOC3"/>
        <w:rPr>
          <w:rFonts w:eastAsiaTheme="minorEastAsia"/>
          <w:b w:val="0"/>
          <w:smallCaps w:val="0"/>
          <w:sz w:val="22"/>
          <w:lang w:val="en-US" w:eastAsia="en-US" w:bidi="ar-SA"/>
        </w:rPr>
      </w:pPr>
      <w:hyperlink w:anchor="_Toc47418801" w:history="1">
        <w:r w:rsidR="00237949" w:rsidRPr="008B13A1">
          <w:rPr>
            <w:rStyle w:val="Hyperlink"/>
          </w:rPr>
          <w:t>Serveis Professionals</w:t>
        </w:r>
        <w:r w:rsidR="00237949">
          <w:rPr>
            <w:webHidden/>
          </w:rPr>
          <w:tab/>
        </w:r>
        <w:r w:rsidR="00237949">
          <w:rPr>
            <w:webHidden/>
          </w:rPr>
          <w:fldChar w:fldCharType="begin"/>
        </w:r>
        <w:r w:rsidR="00237949">
          <w:rPr>
            <w:webHidden/>
          </w:rPr>
          <w:instrText xml:space="preserve"> PAGEREF _Toc47418801 \h </w:instrText>
        </w:r>
        <w:r w:rsidR="00237949">
          <w:rPr>
            <w:webHidden/>
          </w:rPr>
        </w:r>
        <w:r w:rsidR="00237949">
          <w:rPr>
            <w:webHidden/>
          </w:rPr>
          <w:fldChar w:fldCharType="separate"/>
        </w:r>
        <w:r w:rsidR="00237949">
          <w:rPr>
            <w:webHidden/>
          </w:rPr>
          <w:t>16</w:t>
        </w:r>
        <w:r w:rsidR="00237949">
          <w:rPr>
            <w:webHidden/>
          </w:rPr>
          <w:fldChar w:fldCharType="end"/>
        </w:r>
      </w:hyperlink>
    </w:p>
    <w:p w14:paraId="0A9172AB" w14:textId="24DE9107" w:rsidR="00237949" w:rsidRDefault="00916ED7">
      <w:pPr>
        <w:pStyle w:val="TOC5"/>
        <w:tabs>
          <w:tab w:val="right" w:leader="dot" w:pos="5030"/>
        </w:tabs>
        <w:rPr>
          <w:rFonts w:eastAsiaTheme="minorEastAsia"/>
          <w:noProof/>
          <w:sz w:val="22"/>
          <w:lang w:val="en-US" w:eastAsia="en-US" w:bidi="ar-SA"/>
        </w:rPr>
      </w:pPr>
      <w:hyperlink w:anchor="_Toc47418802" w:history="1">
        <w:r w:rsidR="00237949" w:rsidRPr="008B13A1">
          <w:rPr>
            <w:rStyle w:val="Hyperlink"/>
            <w:noProof/>
          </w:rPr>
          <w:t>Llei de privadesa del consumidor de Califòrnia (CCPA)</w:t>
        </w:r>
        <w:r w:rsidR="00237949">
          <w:rPr>
            <w:noProof/>
            <w:webHidden/>
          </w:rPr>
          <w:tab/>
        </w:r>
        <w:r w:rsidR="00237949">
          <w:rPr>
            <w:noProof/>
            <w:webHidden/>
          </w:rPr>
          <w:fldChar w:fldCharType="begin"/>
        </w:r>
        <w:r w:rsidR="00237949">
          <w:rPr>
            <w:noProof/>
            <w:webHidden/>
          </w:rPr>
          <w:instrText xml:space="preserve"> PAGEREF _Toc47418802 \h </w:instrText>
        </w:r>
        <w:r w:rsidR="00237949">
          <w:rPr>
            <w:noProof/>
            <w:webHidden/>
          </w:rPr>
        </w:r>
        <w:r w:rsidR="00237949">
          <w:rPr>
            <w:noProof/>
            <w:webHidden/>
          </w:rPr>
          <w:fldChar w:fldCharType="separate"/>
        </w:r>
        <w:r w:rsidR="00237949">
          <w:rPr>
            <w:noProof/>
            <w:webHidden/>
          </w:rPr>
          <w:t>19</w:t>
        </w:r>
        <w:r w:rsidR="00237949">
          <w:rPr>
            <w:noProof/>
            <w:webHidden/>
          </w:rPr>
          <w:fldChar w:fldCharType="end"/>
        </w:r>
      </w:hyperlink>
    </w:p>
    <w:p w14:paraId="08E8BEE0" w14:textId="79328922" w:rsidR="00237949" w:rsidRDefault="00916ED7">
      <w:pPr>
        <w:pStyle w:val="TOC5"/>
        <w:tabs>
          <w:tab w:val="right" w:leader="dot" w:pos="5030"/>
        </w:tabs>
        <w:rPr>
          <w:rFonts w:eastAsiaTheme="minorEastAsia"/>
          <w:noProof/>
          <w:sz w:val="22"/>
          <w:lang w:val="en-US" w:eastAsia="en-US" w:bidi="ar-SA"/>
        </w:rPr>
      </w:pPr>
      <w:hyperlink w:anchor="_Toc47418803" w:history="1">
        <w:r w:rsidR="00237949" w:rsidRPr="008B13A1">
          <w:rPr>
            <w:rStyle w:val="Hyperlink"/>
            <w:noProof/>
          </w:rPr>
          <w:t>Dades Biomètriques</w:t>
        </w:r>
        <w:r w:rsidR="00237949">
          <w:rPr>
            <w:noProof/>
            <w:webHidden/>
          </w:rPr>
          <w:tab/>
        </w:r>
        <w:r w:rsidR="00237949">
          <w:rPr>
            <w:noProof/>
            <w:webHidden/>
          </w:rPr>
          <w:fldChar w:fldCharType="begin"/>
        </w:r>
        <w:r w:rsidR="00237949">
          <w:rPr>
            <w:noProof/>
            <w:webHidden/>
          </w:rPr>
          <w:instrText xml:space="preserve"> PAGEREF _Toc47418803 \h </w:instrText>
        </w:r>
        <w:r w:rsidR="00237949">
          <w:rPr>
            <w:noProof/>
            <w:webHidden/>
          </w:rPr>
        </w:r>
        <w:r w:rsidR="00237949">
          <w:rPr>
            <w:noProof/>
            <w:webHidden/>
          </w:rPr>
          <w:fldChar w:fldCharType="separate"/>
        </w:r>
        <w:r w:rsidR="00237949">
          <w:rPr>
            <w:noProof/>
            <w:webHidden/>
          </w:rPr>
          <w:t>19</w:t>
        </w:r>
        <w:r w:rsidR="00237949">
          <w:rPr>
            <w:noProof/>
            <w:webHidden/>
          </w:rPr>
          <w:fldChar w:fldCharType="end"/>
        </w:r>
      </w:hyperlink>
    </w:p>
    <w:p w14:paraId="63EF460E" w14:textId="16896C3F" w:rsidR="00237949" w:rsidRDefault="00916ED7">
      <w:pPr>
        <w:pStyle w:val="TOC1"/>
        <w:tabs>
          <w:tab w:val="right" w:leader="dot" w:pos="5030"/>
        </w:tabs>
        <w:rPr>
          <w:rFonts w:eastAsiaTheme="minorEastAsia"/>
          <w:b w:val="0"/>
          <w:caps w:val="0"/>
          <w:noProof/>
          <w:sz w:val="22"/>
          <w:lang w:val="en-US" w:eastAsia="en-US" w:bidi="ar-SA"/>
        </w:rPr>
      </w:pPr>
      <w:hyperlink w:anchor="_Toc47418804" w:history="1">
        <w:r w:rsidR="00237949" w:rsidRPr="008B13A1">
          <w:rPr>
            <w:rStyle w:val="Hyperlink"/>
            <w:noProof/>
          </w:rPr>
          <w:t>Adjunt 2 – Clàusules Contractuals Tipus (Encarregats del tractament)</w:t>
        </w:r>
        <w:r w:rsidR="00237949">
          <w:rPr>
            <w:noProof/>
            <w:webHidden/>
          </w:rPr>
          <w:tab/>
        </w:r>
        <w:r w:rsidR="00237949">
          <w:rPr>
            <w:noProof/>
            <w:webHidden/>
          </w:rPr>
          <w:fldChar w:fldCharType="begin"/>
        </w:r>
        <w:r w:rsidR="00237949">
          <w:rPr>
            <w:noProof/>
            <w:webHidden/>
          </w:rPr>
          <w:instrText xml:space="preserve"> PAGEREF _Toc47418804 \h </w:instrText>
        </w:r>
        <w:r w:rsidR="00237949">
          <w:rPr>
            <w:noProof/>
            <w:webHidden/>
          </w:rPr>
        </w:r>
        <w:r w:rsidR="00237949">
          <w:rPr>
            <w:noProof/>
            <w:webHidden/>
          </w:rPr>
          <w:fldChar w:fldCharType="separate"/>
        </w:r>
        <w:r w:rsidR="00237949">
          <w:rPr>
            <w:noProof/>
            <w:webHidden/>
          </w:rPr>
          <w:t>20</w:t>
        </w:r>
        <w:r w:rsidR="00237949">
          <w:rPr>
            <w:noProof/>
            <w:webHidden/>
          </w:rPr>
          <w:fldChar w:fldCharType="end"/>
        </w:r>
      </w:hyperlink>
    </w:p>
    <w:p w14:paraId="6D5F6724" w14:textId="2CB6A474" w:rsidR="00237949" w:rsidRDefault="00916ED7">
      <w:pPr>
        <w:pStyle w:val="TOC1"/>
        <w:tabs>
          <w:tab w:val="right" w:leader="dot" w:pos="5030"/>
        </w:tabs>
        <w:rPr>
          <w:rFonts w:eastAsiaTheme="minorEastAsia"/>
          <w:b w:val="0"/>
          <w:caps w:val="0"/>
          <w:noProof/>
          <w:sz w:val="22"/>
          <w:lang w:val="en-US" w:eastAsia="en-US" w:bidi="ar-SA"/>
        </w:rPr>
      </w:pPr>
      <w:hyperlink w:anchor="_Toc47418805" w:history="1">
        <w:r w:rsidR="00237949" w:rsidRPr="008B13A1">
          <w:rPr>
            <w:rStyle w:val="Hyperlink"/>
            <w:noProof/>
          </w:rPr>
          <w:t>Adjunt 3: Condicions del Reglament General de Protecció de Dades de la Unión Europea</w:t>
        </w:r>
        <w:r w:rsidR="00237949">
          <w:rPr>
            <w:noProof/>
            <w:webHidden/>
          </w:rPr>
          <w:tab/>
        </w:r>
        <w:r w:rsidR="00237949">
          <w:rPr>
            <w:noProof/>
            <w:webHidden/>
          </w:rPr>
          <w:fldChar w:fldCharType="begin"/>
        </w:r>
        <w:r w:rsidR="00237949">
          <w:rPr>
            <w:noProof/>
            <w:webHidden/>
          </w:rPr>
          <w:instrText xml:space="preserve"> PAGEREF _Toc47418805 \h </w:instrText>
        </w:r>
        <w:r w:rsidR="00237949">
          <w:rPr>
            <w:noProof/>
            <w:webHidden/>
          </w:rPr>
        </w:r>
        <w:r w:rsidR="00237949">
          <w:rPr>
            <w:noProof/>
            <w:webHidden/>
          </w:rPr>
          <w:fldChar w:fldCharType="separate"/>
        </w:r>
        <w:r w:rsidR="00237949">
          <w:rPr>
            <w:noProof/>
            <w:webHidden/>
          </w:rPr>
          <w:t>26</w:t>
        </w:r>
        <w:r w:rsidR="00237949">
          <w:rPr>
            <w:noProof/>
            <w:webHidden/>
          </w:rPr>
          <w:fldChar w:fldCharType="end"/>
        </w:r>
      </w:hyperlink>
    </w:p>
    <w:p w14:paraId="078B3149" w14:textId="0004CB0A"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2" w:name="_Toc507768531"/>
      <w:bookmarkStart w:id="3" w:name="_Toc6563780"/>
      <w:bookmarkStart w:id="4" w:name="_Toc26883653"/>
      <w:r>
        <w:br w:type="page"/>
      </w:r>
    </w:p>
    <w:p w14:paraId="4E4BAF0B" w14:textId="37F3D0C8" w:rsidR="009776B9" w:rsidRPr="00097CE0" w:rsidRDefault="009776B9" w:rsidP="003B1602">
      <w:pPr>
        <w:pStyle w:val="ProductList-SectionHeading"/>
        <w:pageBreakBefore/>
        <w:spacing w:after="120"/>
        <w:outlineLvl w:val="0"/>
      </w:pPr>
      <w:bookmarkStart w:id="5" w:name="Introduction"/>
      <w:bookmarkStart w:id="6" w:name="_Toc47418775"/>
      <w:bookmarkEnd w:id="5"/>
      <w:r>
        <w:lastRenderedPageBreak/>
        <w:t>Introducció</w:t>
      </w:r>
      <w:bookmarkEnd w:id="2"/>
      <w:bookmarkEnd w:id="3"/>
      <w:bookmarkEnd w:id="4"/>
      <w:bookmarkEnd w:id="6"/>
    </w:p>
    <w:p w14:paraId="4CD058E6" w14:textId="77777777" w:rsidR="004A6859" w:rsidRPr="00B73D8A" w:rsidRDefault="004A6859" w:rsidP="004A6859">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r>
        <w:t>Les parts accepten que aquest Annex de Protecció de Dades (“DPA”) dels Serveis Online de Microsoft estableix les seves obligacions en relació amb el tractament i la seguretat de les Dades del Client i les Dades Personals pel que fa als Serveis Online.</w:t>
      </w:r>
      <w:r>
        <w:rPr>
          <w:sz w:val="22"/>
        </w:rPr>
        <w:t xml:space="preserve"> </w:t>
      </w:r>
      <w:r>
        <w:t>El DPA s'ha incorporat mitjançant referència a les Condicions dels Serveis Online (o una ubicació successora als Drets d'Ús).</w:t>
      </w:r>
      <w:r>
        <w:rPr>
          <w:sz w:val="22"/>
        </w:rPr>
        <w:t xml:space="preserve"> </w:t>
      </w:r>
      <w:r>
        <w:t xml:space="preserve">Les parts també accepten que, tret que existeixi un contracte de Serveis Professionals independent, aquest DPA regeix el tractament i la seguretat de les Dades dels Serveis Professionals. </w:t>
      </w:r>
      <w:bookmarkStart w:id="13" w:name="_Hlk24368805"/>
      <w:r>
        <w:t xml:space="preserve">L’ús que el Client faci de Productes que no són de Microsoft es regirà per condicions independents, incloses altres condicions de seguretat i privacitat. </w:t>
      </w:r>
      <w:bookmarkEnd w:id="13"/>
    </w:p>
    <w:p w14:paraId="6FEF517C" w14:textId="77777777" w:rsidR="004A6859" w:rsidRPr="00B73D8A" w:rsidRDefault="004A6859" w:rsidP="004A6859">
      <w:pPr>
        <w:pStyle w:val="CommentText"/>
        <w:spacing w:after="120"/>
        <w:rPr>
          <w:sz w:val="18"/>
          <w:szCs w:val="18"/>
        </w:rPr>
      </w:pPr>
      <w:r>
        <w:rPr>
          <w:sz w:val="18"/>
          <w:szCs w:val="18"/>
        </w:rPr>
        <w:t>En cas de conflicte o incoherència entre els Termes del DPA i qualsevol altra condició de les llicències per volum del Client, prevaldran els Termes del DPA. Les disposicions dels Termes del DPA substitueixen les disposicions que puguin generar conflictes amb la Declaració de Privacitat de Microsoft i que pot ser que s'apliquin d'una altra manera al tractament de Dades del Client, Dades Personals o Dades dels Serveis Professionals, tal com es defineixen en aquest document. Per motius de claredat, d'acord amb la Clàusula 10 de les Clàusules Contractuals Tipus de l'</w:t>
      </w:r>
      <w:hyperlink w:anchor="Attachment2" w:history="1">
        <w:r>
          <w:rPr>
            <w:rStyle w:val="Hyperlink"/>
            <w:sz w:val="18"/>
            <w:szCs w:val="18"/>
          </w:rPr>
          <w:t>Adjunt 2</w:t>
        </w:r>
      </w:hyperlink>
      <w:r>
        <w:rPr>
          <w:sz w:val="18"/>
          <w:szCs w:val="18"/>
        </w:rPr>
        <w:t>, les Clàusules Contractuals Tipus prevalen respecte a qualsevol altra condició dels Termes del DPA.</w:t>
      </w:r>
    </w:p>
    <w:p w14:paraId="4B15EB65" w14:textId="77777777" w:rsidR="004A6859" w:rsidRDefault="004A6859" w:rsidP="004A6859">
      <w:pPr>
        <w:pStyle w:val="ProductList-Body"/>
        <w:spacing w:after="120"/>
      </w:pPr>
      <w:r>
        <w:t>Microsoft assumeix els compromisos d'aquest DPA per a tots els clients que tinguin contractes de llicències per volum. Aquests compromisos són vinculants per a Microsoft en relació amb el Client independentment (1) dels Drets d'Ús que siguin aplicables de qualsevol altra manera a una subscripció a Serveis Online determinada o (2) de qualsevol altre contracte que faci referència a les OST.</w:t>
      </w:r>
    </w:p>
    <w:p w14:paraId="22F46A85" w14:textId="77777777" w:rsidR="004A6859" w:rsidRDefault="004A6859" w:rsidP="004A6859">
      <w:pPr>
        <w:pStyle w:val="ProductList-SubSubSectionHeading"/>
        <w:spacing w:after="120"/>
        <w:outlineLvl w:val="1"/>
      </w:pPr>
      <w:bookmarkStart w:id="14" w:name="_Toc42764827"/>
      <w:bookmarkStart w:id="15" w:name="_Toc47418776"/>
      <w:bookmarkEnd w:id="7"/>
      <w:bookmarkEnd w:id="8"/>
      <w:bookmarkEnd w:id="9"/>
      <w:r>
        <w:t>Termes del DPA i Actualitzacions Aplicables</w:t>
      </w:r>
      <w:bookmarkEnd w:id="14"/>
      <w:bookmarkEnd w:id="15"/>
    </w:p>
    <w:p w14:paraId="15A72837" w14:textId="77777777" w:rsidR="004A6859" w:rsidRPr="0066689D" w:rsidRDefault="004A6859" w:rsidP="004A6859">
      <w:pPr>
        <w:pStyle w:val="ProductList-Body"/>
        <w:spacing w:after="120"/>
        <w:ind w:left="187"/>
        <w:outlineLvl w:val="2"/>
        <w:rPr>
          <w:b/>
          <w:color w:val="0072C6"/>
        </w:rPr>
      </w:pPr>
      <w:r>
        <w:rPr>
          <w:b/>
          <w:color w:val="0072C6"/>
        </w:rPr>
        <w:t>Límits sobre les Actualitzacions</w:t>
      </w:r>
    </w:p>
    <w:p w14:paraId="48BE8CCA" w14:textId="77777777" w:rsidR="004A6859" w:rsidRDefault="004A6859" w:rsidP="004A6859">
      <w:pPr>
        <w:pStyle w:val="ProductList-Body"/>
        <w:spacing w:after="120"/>
        <w:ind w:left="158"/>
      </w:pPr>
      <w:r>
        <w:t>Quan el Client renovi o adquireixi una nova subscripció a un Servei Online, s'aplicaran els Termes del DPA vigents en aquell moment, els quals no canviaran durant la subscripció del Client per a aquest Servei Online.</w:t>
      </w:r>
    </w:p>
    <w:p w14:paraId="512BEDCF" w14:textId="77777777" w:rsidR="004A6859" w:rsidRPr="00EC4F44" w:rsidRDefault="004A6859" w:rsidP="004A6859">
      <w:pPr>
        <w:pStyle w:val="ProductList-Body"/>
        <w:spacing w:after="120"/>
        <w:ind w:left="187"/>
        <w:outlineLvl w:val="2"/>
        <w:rPr>
          <w:b/>
          <w:color w:val="0072C6"/>
        </w:rPr>
      </w:pPr>
      <w:bookmarkStart w:id="16" w:name="_Hlk40343587"/>
      <w:r>
        <w:rPr>
          <w:b/>
          <w:color w:val="0072C6"/>
        </w:rPr>
        <w:t>Característiques, Complements o Programari Relacionat Nous</w:t>
      </w:r>
      <w:bookmarkEnd w:id="16"/>
    </w:p>
    <w:p w14:paraId="1D4F0288" w14:textId="77777777" w:rsidR="004A6859" w:rsidRDefault="004A6859" w:rsidP="004A6859">
      <w:pPr>
        <w:pStyle w:val="ProductList-Body"/>
        <w:spacing w:after="120"/>
        <w:ind w:left="158"/>
      </w:pPr>
      <w:r>
        <w:t>Independentment dels límits anteriors sobre les actualitzacions, quan Microsoft presenti característiques, complements o programari relacionat nous (és a dir, que s'havien inclòs prèviament a la subscripció), Microsoft pot proporcionar termes —o realitzar actualitzacions als DPA— que s'apliquen a l'ús que el Client fa d'aquestes característiques, complements o programari relacionat nous. Si aquests termes inclouen cap canvi advers significatiu als Termes del DPA, Microsoft proporcionarà al Client una opció per utilitzar les característiques, els complements o el programari relacionat nous, sense pèrdua de la funcionalitat existent d'un Servei Online disponible de manera general. Si el Client no utilitza les característiques, els complements o el programari relacionat nous, els nous termes corresponents no s 'aplicaran.</w:t>
      </w:r>
    </w:p>
    <w:p w14:paraId="7B20D732" w14:textId="77777777" w:rsidR="004A6859" w:rsidRPr="00417241" w:rsidRDefault="004A6859" w:rsidP="004A6859">
      <w:pPr>
        <w:pStyle w:val="ProductList-Body"/>
        <w:spacing w:after="120"/>
        <w:ind w:left="187"/>
        <w:outlineLvl w:val="2"/>
        <w:rPr>
          <w:b/>
          <w:color w:val="0072C6"/>
        </w:rPr>
      </w:pPr>
      <w:r>
        <w:rPr>
          <w:b/>
          <w:color w:val="0072C6"/>
        </w:rPr>
        <w:t>Reglament i Requisits Governamentals</w:t>
      </w:r>
    </w:p>
    <w:p w14:paraId="35EC976B" w14:textId="77777777" w:rsidR="004A6859" w:rsidRPr="00CB2006" w:rsidRDefault="004A6859" w:rsidP="004A6859">
      <w:pPr>
        <w:pStyle w:val="ProductList-Body"/>
        <w:spacing w:after="120"/>
        <w:ind w:left="158"/>
        <w:rPr>
          <w:spacing w:val="-2"/>
        </w:rPr>
      </w:pPr>
      <w:r w:rsidRPr="00CB2006">
        <w:rPr>
          <w:spacing w:val="-2"/>
        </w:rPr>
        <w:t>Independentment dels límits anteriors sobre les actualitzacions, Microsoft pot modificar o resoldre un Servei Online en qualsevol país o jurisdicció on</w:t>
      </w:r>
      <w:r>
        <w:rPr>
          <w:spacing w:val="-2"/>
        </w:rPr>
        <w:t> </w:t>
      </w:r>
      <w:r w:rsidRPr="00CB2006">
        <w:rPr>
          <w:spacing w:val="-2"/>
        </w:rPr>
        <w:t>hi hagi un requisit o una obligació governamental actual o futura que (1) sotmeti Microsoft a qualsevol reglament o requisit que no s'apliqui generalment a empreses que operen allà, (2) plantegi una dificultat perquè Microsoft segueixi operant el Servei Online sense modificació o</w:t>
      </w:r>
      <w:r>
        <w:rPr>
          <w:spacing w:val="-2"/>
        </w:rPr>
        <w:t> </w:t>
      </w:r>
      <w:r w:rsidRPr="00CB2006">
        <w:rPr>
          <w:spacing w:val="-2"/>
        </w:rPr>
        <w:t>(3)</w:t>
      </w:r>
      <w:r>
        <w:rPr>
          <w:spacing w:val="-2"/>
        </w:rPr>
        <w:t> </w:t>
      </w:r>
      <w:r w:rsidRPr="00CB2006">
        <w:rPr>
          <w:spacing w:val="-2"/>
        </w:rPr>
        <w:t>provoqui que Microsoft consideri que els Termes del DPA o el Servei Online puguin estar en conflicte amb el requisit o l'obligació esmentats.</w:t>
      </w:r>
    </w:p>
    <w:p w14:paraId="533F1F74" w14:textId="77777777" w:rsidR="009776B9" w:rsidRPr="00097CE0" w:rsidRDefault="009776B9" w:rsidP="007829B6">
      <w:pPr>
        <w:pStyle w:val="ProductList-SubSubSectionHeading"/>
        <w:spacing w:after="120"/>
        <w:outlineLvl w:val="1"/>
      </w:pPr>
      <w:bookmarkStart w:id="17" w:name="_Toc47418777"/>
      <w:r>
        <w:t>Notificacions electròniques</w:t>
      </w:r>
      <w:bookmarkEnd w:id="10"/>
      <w:bookmarkEnd w:id="11"/>
      <w:bookmarkEnd w:id="12"/>
      <w:bookmarkEnd w:id="17"/>
    </w:p>
    <w:p w14:paraId="37A67D7B" w14:textId="77777777" w:rsidR="009776B9" w:rsidRPr="00097CE0" w:rsidRDefault="009776B9" w:rsidP="007829B6">
      <w:pPr>
        <w:pStyle w:val="ProductList-Body"/>
        <w:spacing w:after="120"/>
      </w:pPr>
      <w:r>
        <w:t xml:space="preserve">Microsoft pot proporcionar al Client informació i notificacions sobre els Serveis Online per via electrònica, com ara per correu electrònic, a través del portal per al Servei Online o a través d'un lloc web que Microsoft identifiqui. La notificació es proporciona el mateix dia en què Microsoft la posa a disposició. </w:t>
      </w:r>
    </w:p>
    <w:p w14:paraId="7A124922" w14:textId="77777777" w:rsidR="009776B9" w:rsidRPr="00097CE0" w:rsidRDefault="009776B9" w:rsidP="007829B6">
      <w:pPr>
        <w:pStyle w:val="ProductList-SubSubSectionHeading"/>
        <w:spacing w:after="120"/>
        <w:outlineLvl w:val="1"/>
      </w:pPr>
      <w:bookmarkStart w:id="18" w:name="_Toc507768535"/>
      <w:bookmarkStart w:id="19" w:name="_Toc6563784"/>
      <w:bookmarkStart w:id="20" w:name="_Toc26883657"/>
      <w:bookmarkStart w:id="21" w:name="_Toc47418778"/>
      <w:r>
        <w:t>Versions Anteriors</w:t>
      </w:r>
      <w:bookmarkEnd w:id="18"/>
      <w:bookmarkEnd w:id="19"/>
      <w:bookmarkEnd w:id="20"/>
      <w:bookmarkEnd w:id="21"/>
    </w:p>
    <w:p w14:paraId="6CA8233C" w14:textId="522904D4" w:rsidR="009776B9" w:rsidRPr="00097CE0" w:rsidRDefault="004A6859" w:rsidP="007829B6">
      <w:pPr>
        <w:pStyle w:val="ProductList-Body"/>
        <w:spacing w:after="120"/>
      </w:pPr>
      <w:r>
        <w:t xml:space="preserve">Els Termes del DPA proporcionen condicions per als Serveis Online que estan disponibles actualment. Per obtenir informació sobre els Termes del DPA, el Client pot consultar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xml:space="preserve"> o posar-se en contacte amb el seu revenedor o el Gestor de Comptes de Microsoft</w:t>
      </w:r>
      <w:r w:rsidR="001C276F">
        <w:t>.</w:t>
      </w:r>
    </w:p>
    <w:bookmarkStart w:id="23" w:name="_Hlk494736247"/>
    <w:bookmarkStart w:id="24" w:name="_Hlk494736381"/>
    <w:p w14:paraId="5CA89841" w14:textId="77777777" w:rsidR="0074788A" w:rsidRPr="00097CE0" w:rsidRDefault="00977549" w:rsidP="0074788A">
      <w:pPr>
        <w:pStyle w:val="ProductList-Body"/>
        <w:shd w:val="clear" w:color="auto" w:fill="A6A6A6" w:themeFill="background1" w:themeFillShade="A6"/>
        <w:spacing w:after="120"/>
        <w:jc w:val="right"/>
      </w:pPr>
      <w:r>
        <w:fldChar w:fldCharType="begin"/>
      </w:r>
      <w:r>
        <w:instrText xml:space="preserve"> HYPERLINK \l "TableofContents" \o "Índex de Continguts" </w:instrText>
      </w:r>
      <w:r>
        <w:fldChar w:fldCharType="separate"/>
      </w:r>
      <w:r w:rsidR="002400E8">
        <w:rPr>
          <w:rStyle w:val="Hyperlink"/>
          <w:sz w:val="16"/>
          <w:szCs w:val="16"/>
        </w:rPr>
        <w:t>Índex de continguts</w:t>
      </w:r>
      <w:r>
        <w:rPr>
          <w:rStyle w:val="Hyperlink"/>
          <w:sz w:val="16"/>
          <w:szCs w:val="16"/>
        </w:rPr>
        <w:fldChar w:fldCharType="end"/>
      </w:r>
      <w:r w:rsidR="002400E8">
        <w:rPr>
          <w:sz w:val="16"/>
          <w:szCs w:val="16"/>
        </w:rPr>
        <w:t xml:space="preserve"> / </w:t>
      </w:r>
      <w:hyperlink w:anchor="GeneralTerms" w:tooltip="Condicions Generals" w:history="1">
        <w:r w:rsidR="002400E8">
          <w:rPr>
            <w:rStyle w:val="Hyperlink"/>
            <w:sz w:val="16"/>
            <w:szCs w:val="16"/>
          </w:rPr>
          <w:t>Condicions generals</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5" w:name="_Toc507768537"/>
      <w:bookmarkStart w:id="26" w:name="_Toc6563786"/>
      <w:bookmarkStart w:id="27" w:name="_Toc26883659"/>
      <w:bookmarkStart w:id="28" w:name="_Toc47418779"/>
      <w:bookmarkStart w:id="29" w:name="Definitions"/>
      <w:bookmarkEnd w:id="23"/>
      <w:bookmarkEnd w:id="24"/>
      <w:r>
        <w:lastRenderedPageBreak/>
        <w:t>Definicions</w:t>
      </w:r>
      <w:bookmarkEnd w:id="25"/>
      <w:bookmarkEnd w:id="26"/>
      <w:bookmarkEnd w:id="27"/>
      <w:bookmarkEnd w:id="28"/>
    </w:p>
    <w:bookmarkEnd w:id="29"/>
    <w:p w14:paraId="32C99E92" w14:textId="77777777" w:rsidR="00253BA3" w:rsidRPr="00097CE0" w:rsidRDefault="00253BA3" w:rsidP="007829B6">
      <w:pPr>
        <w:pStyle w:val="ProductList-Body"/>
        <w:spacing w:after="120"/>
      </w:pPr>
      <w:r>
        <w:t>Els termes en majúscules que s'utilitzin però que no es defineixin en aquest DPA tindran el significat que s'indica al contracte de llicències per volum. En aquest DPA s'utilitzen els termes definits següents:</w:t>
      </w:r>
    </w:p>
    <w:p w14:paraId="7BD5029B" w14:textId="77777777" w:rsidR="00253BA3" w:rsidRPr="00097CE0" w:rsidRDefault="00253BA3" w:rsidP="007829B6">
      <w:pPr>
        <w:pStyle w:val="ProductList-Body"/>
        <w:spacing w:after="120"/>
      </w:pPr>
      <w:r>
        <w:t>“Dades del Client” són totes les dades (inclosos tots els fitxers de text, so, vídeo o imatge) proporcionades a Microsoft pel o en nom del Client mitjançant l’ús del Servei Online. Les Dades del Client no inclouen les Dades dels Serveis Professionals.</w:t>
      </w:r>
    </w:p>
    <w:p w14:paraId="608A8EA3" w14:textId="77777777" w:rsidR="004A6859" w:rsidRPr="00097CE0" w:rsidRDefault="004A6859" w:rsidP="004A6859">
      <w:pPr>
        <w:pStyle w:val="ProductList-Body"/>
        <w:spacing w:after="120"/>
      </w:pPr>
      <w:r>
        <w:t>Els "Requisits de Protecció de Dades" fan referència a l'RGPD, les lleis locals de Protecció de Dades de la UE o l'EEE i totes les lleis, regulacions i altres requisits legals aplicables que es relacionin amb (a) la privadesa i la seguretat de dades; i (b) l'ús, la recollida, la retenció, l'emmagatzematge, la seguretat, la revelació, la transmissió, la supressió i altres tractaments de les Dades Personals.</w:t>
      </w:r>
    </w:p>
    <w:p w14:paraId="35D1DDA9" w14:textId="77777777" w:rsidR="00253BA3" w:rsidRPr="00097CE0" w:rsidRDefault="00253BA3" w:rsidP="007829B6">
      <w:pPr>
        <w:pStyle w:val="ProductList-Body"/>
        <w:spacing w:after="120"/>
      </w:pPr>
      <w:r>
        <w:t>"Dades de Diagnòstic" són les dades que recull i obté Microsoft de programari que el Client instal·la localment en relació amb el Servei Online. Les Dades de Diagnòstic també es denominen telemetria. Les Dades de Diagnòstic no inclouen Dades de Clients, Dades generades pel Servei ni Dades dels Serveis Professionals.</w:t>
      </w:r>
    </w:p>
    <w:p w14:paraId="0DB1467F" w14:textId="77777777" w:rsidR="004A6859" w:rsidRDefault="004A6859" w:rsidP="004A6859">
      <w:pPr>
        <w:pStyle w:val="ProductList-Body"/>
        <w:spacing w:after="120"/>
      </w:pPr>
      <w:r>
        <w:t xml:space="preserve">“Termes del DPA” fa referència a les condicions del DPA i als termes específics dels Serveis Online dels Drets d'Ús que complementen o modifiquen específicament les condicions de seguretat i privacitat del DPA per a un Servei Online específic (o una característica d'un Servei Online). En cas de conflicte o incoherència entre el DPA i els termes específics dels Serveis Online, prevaldran els termes específics dels Serveis Online pel que fa al Servei Online aplicable (o la característica d'aquest Servei Online). </w:t>
      </w:r>
    </w:p>
    <w:p w14:paraId="3410D5D2" w14:textId="77777777" w:rsidR="00253BA3" w:rsidRPr="00097CE0" w:rsidRDefault="00253BA3" w:rsidP="007829B6">
      <w:pPr>
        <w:pStyle w:val="ProductList-Body"/>
        <w:spacing w:after="120"/>
      </w:pPr>
      <w:r>
        <w:t>"RGPD" fa referència al Reglament (UE) 2016/679 del Parlament Europeu i del Consell del 27 d'abril de 2016 sobre la protecció de les persones físiques amb relació al tractament de les dades personals i del seu lliure moviment, i revoca la Directiva 95/46/CE ("Reglament General de Protecció de Dades").</w:t>
      </w:r>
    </w:p>
    <w:p w14:paraId="04E7A01A" w14:textId="77777777" w:rsidR="00253BA3" w:rsidRPr="00097CE0" w:rsidRDefault="00253BA3" w:rsidP="007829B6">
      <w:pPr>
        <w:pStyle w:val="ProductList-Body"/>
        <w:spacing w:after="120"/>
      </w:pPr>
      <w:r>
        <w:t xml:space="preserve">El terme "Lleis locals de Protecció de Dades de la UE o l'EEE" fa referència a qualsevol legislació i reglament subordinats que implementen l'RGPD. </w:t>
      </w:r>
    </w:p>
    <w:p w14:paraId="44F5AB82" w14:textId="49D991EA" w:rsidR="00253BA3" w:rsidRPr="00097CE0" w:rsidRDefault="00253BA3" w:rsidP="007829B6">
      <w:pPr>
        <w:pStyle w:val="ProductList-Body"/>
        <w:spacing w:after="120"/>
      </w:pPr>
      <w:r>
        <w:t>Les "Condicions de l'RGPD" són les condicions de l'</w:t>
      </w:r>
      <w:hyperlink w:anchor="Attachment3" w:history="1">
        <w:r>
          <w:rPr>
            <w:rStyle w:val="Hyperlink"/>
          </w:rPr>
          <w:t>Adjunt 3</w:t>
        </w:r>
      </w:hyperlink>
      <w:r>
        <w:t>, en virtut de les quals Microsoft estableix compromisos vinculants en relació amb el tractament que fa de les Dades Personals, d'acord amb l'Article 28 de l'RGPD.</w:t>
      </w:r>
    </w:p>
    <w:p w14:paraId="1FC17E8F" w14:textId="77777777" w:rsidR="00253BA3" w:rsidRPr="00097CE0" w:rsidRDefault="00253BA3" w:rsidP="007829B6">
      <w:pPr>
        <w:pStyle w:val="ProductList-Body"/>
        <w:spacing w:after="120"/>
      </w:pPr>
      <w:r>
        <w:t xml:space="preserve">"Dades Personals" fa referència a qualsevol informació relacionada amb una persona física identificada o identificable. Es considerarà persona física identificable tota persona la identitat de la qual es pugui determinar, directament o indirecta, en particular mitjançant un identificador, com per exemple un nom, un número d'identificació, dades de localització, un identificador en línia o diversos elements propis de la identitat física, fisiològica, genètica, psíquica, econòmica, cultural o social d’aquesta persona. </w:t>
      </w:r>
    </w:p>
    <w:p w14:paraId="5D20EFBE" w14:textId="77777777" w:rsidR="00253BA3" w:rsidRPr="00097CE0" w:rsidRDefault="00253BA3" w:rsidP="007829B6">
      <w:pPr>
        <w:pStyle w:val="ProductList-Body"/>
        <w:spacing w:after="120"/>
      </w:pPr>
      <w:r>
        <w:t xml:space="preserve">"Dades de Serveis Professionals" són totes les dades, inclosos tots els fitxers de text, so, vídeo i imatge o programari, que el Client o algú en nom seu proporcionin a Microsoft (o que el Client autoritzi Microsoft a obtenir d'un Servei Online) o que Microsoft o algú en nom seu obtinguin o processin a través d'una relació que s'estableixi amb Microsoft per obtenir Serveis Professionals. Les </w:t>
      </w:r>
      <w:r>
        <w:rPr>
          <w:szCs w:val="18"/>
        </w:rPr>
        <w:t>Dades de Serveis Professionals</w:t>
      </w:r>
      <w:r>
        <w:t xml:space="preserve"> </w:t>
      </w:r>
      <w:r>
        <w:rPr>
          <w:szCs w:val="18"/>
        </w:rPr>
        <w:t>inclouen</w:t>
      </w:r>
      <w:r>
        <w:t xml:space="preserve"> Dades d'Assistència Tècnica.</w:t>
      </w:r>
    </w:p>
    <w:p w14:paraId="539A23EA" w14:textId="77777777" w:rsidR="00253BA3" w:rsidRPr="00097CE0" w:rsidRDefault="00253BA3" w:rsidP="007829B6">
      <w:pPr>
        <w:pStyle w:val="ProductList-Body"/>
        <w:spacing w:after="120"/>
      </w:pPr>
      <w:r>
        <w:t>Les "Dades generades pel Servei" són les dades que Microsoft genera o deriva mitjançant el funcionament d'un Servei Online. Les Dades generades pel Servei no inclouen Dades de Clients, Dades de Diagnòstic ni Dades dels Serveis Professionals.</w:t>
      </w:r>
    </w:p>
    <w:p w14:paraId="5B60A451" w14:textId="1B0DA0F3" w:rsidR="00253BA3" w:rsidRPr="00097CE0" w:rsidRDefault="00253BA3" w:rsidP="007829B6">
      <w:pPr>
        <w:pStyle w:val="ProductList-Body"/>
        <w:spacing w:after="120"/>
      </w:pPr>
      <w:r>
        <w:t>El terme "Clàusules Contractuals Tipus" fa referència a les clàusules de protecció de dades estàndard per a la transmissió de dades personals a encarregats del tractament establerts en altres països que no garanteixen un nivell adequat de protecció de dades, tal com es descriu a l'Article 46 de l'RGPD i segons la decisió 2010/87/EC de la Comissió Europea aprovada el 5 de febrer de 2010. Les Clàusules Contractuals Tipus es troben incloses a l'</w:t>
      </w:r>
      <w:hyperlink w:anchor="Attachment2" w:history="1">
        <w:r>
          <w:rPr>
            <w:rStyle w:val="Hyperlink"/>
          </w:rPr>
          <w:t>Adjunt 2</w:t>
        </w:r>
      </w:hyperlink>
      <w:r>
        <w:t>.</w:t>
      </w:r>
      <w:r>
        <w:rPr>
          <w:rFonts w:ascii="Calibri" w:eastAsia="Calibri" w:hAnsi="Calibri" w:cs="Times New Roman"/>
        </w:rPr>
        <w:t xml:space="preserve"> </w:t>
      </w:r>
    </w:p>
    <w:p w14:paraId="258CAF3D" w14:textId="2206B4AD" w:rsidR="00253BA3" w:rsidRPr="00097CE0" w:rsidRDefault="004A6859" w:rsidP="007829B6">
      <w:pPr>
        <w:pStyle w:val="ProductList-Body"/>
        <w:spacing w:after="120"/>
      </w:pPr>
      <w:r>
        <w:t>“Sotsencarregat” fa referència als altres encarregats que Microsoft utilitza per tractar les Dades del Client i les Dades Personals, tal com es descriu a l'Article 28 de l'RGPD</w:t>
      </w:r>
      <w:r w:rsidR="00253BA3">
        <w:t xml:space="preserve">. </w:t>
      </w:r>
    </w:p>
    <w:p w14:paraId="212B7BA6" w14:textId="77777777" w:rsidR="00253BA3" w:rsidRPr="00097CE0" w:rsidRDefault="00253BA3" w:rsidP="007829B6">
      <w:pPr>
        <w:pStyle w:val="ProductList-Body"/>
        <w:spacing w:after="120"/>
      </w:pPr>
      <w:r>
        <w:t xml:space="preserve">“Dades de Suport” són totes les dades (inclosos tots els arxius de text, so, vídeo, imatge o programari) que siguin proporcionats a Microsoft pel Client o en nom seu —o que el Client autoritzi Microsoft a obtenir d'un Servei Online— a través d’una relació que estableixi amb Microsoft per obtenir assistència tècnica per als Serveis Online coberts per aquest contracte. </w:t>
      </w:r>
      <w:r>
        <w:rPr>
          <w:szCs w:val="18"/>
        </w:rPr>
        <w:t>Les Dades d'Assistència Tècnica son un subconjunt de les Dades de Serveis Professionals.</w:t>
      </w:r>
    </w:p>
    <w:p w14:paraId="1C334388" w14:textId="34AF1F0D" w:rsidR="00253BA3" w:rsidRDefault="00253BA3" w:rsidP="007829B6">
      <w:pPr>
        <w:pStyle w:val="ProductList-Body"/>
        <w:spacing w:after="120"/>
      </w:pPr>
      <w:r>
        <w:t xml:space="preserve">Els termes en minúscules que s'utilitzen, però no es defineixen en aquest DPA, com ara "violació de les dades personals", "tractament", "responsable", "encarregat del tractament", "definició de perfils", "dades personals" i "titular de les dades" tindran el mateix significat que se’ls assigna en l'Article 4 de l'RGPD, independentment de si s'aplica l'RGPD. Les condicions "importador de dades" i "exportador de dades" tenen els significats que s'indiquen a les Clàusules Contractuals Tipus. </w:t>
      </w:r>
    </w:p>
    <w:p w14:paraId="5D23008A" w14:textId="77777777" w:rsidR="004A6859" w:rsidRDefault="004A6859" w:rsidP="004A6859">
      <w:pPr>
        <w:pStyle w:val="ProductList-Body"/>
        <w:spacing w:after="120"/>
      </w:pPr>
      <w:r>
        <w:t>Per motius de claredat i tal com s'especifica més amunt, les dades definides com a Dades del Client, Dades de Diagnòstic, Dades Generades pel Servei i Dades dels Serveis Professionals poden contenir Dades Personals. Per motius il·lustratius, vegeu el gràfic inserit a continuació:</w:t>
      </w:r>
    </w:p>
    <w:tbl>
      <w:tblPr>
        <w:tblStyle w:val="TableGrid"/>
        <w:tblW w:w="0" w:type="auto"/>
        <w:jc w:val="center"/>
        <w:tblLook w:val="04A0" w:firstRow="1" w:lastRow="0" w:firstColumn="1" w:lastColumn="0" w:noHBand="0" w:noVBand="1"/>
      </w:tblPr>
      <w:tblGrid>
        <w:gridCol w:w="9350"/>
      </w:tblGrid>
      <w:tr w:rsidR="004A6859" w:rsidRPr="0053240B" w14:paraId="4A0352E2" w14:textId="77777777" w:rsidTr="00DD789F">
        <w:trPr>
          <w:trHeight w:val="576"/>
          <w:jc w:val="center"/>
        </w:trPr>
        <w:tc>
          <w:tcPr>
            <w:tcW w:w="9350" w:type="dxa"/>
          </w:tcPr>
          <w:p w14:paraId="22D893F6" w14:textId="77777777" w:rsidR="004A6859" w:rsidRPr="0053240B" w:rsidRDefault="004A6859"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60800" behindDoc="0" locked="0" layoutInCell="1" allowOverlap="1" wp14:anchorId="46A62A19" wp14:editId="6FBE7C68">
                      <wp:simplePos x="0" y="0"/>
                      <wp:positionH relativeFrom="column">
                        <wp:posOffset>3538220</wp:posOffset>
                      </wp:positionH>
                      <wp:positionV relativeFrom="paragraph">
                        <wp:posOffset>149859</wp:posOffset>
                      </wp:positionV>
                      <wp:extent cx="1982419" cy="1260475"/>
                      <wp:effectExtent l="0" t="0" r="1841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60475"/>
                              </a:xfrm>
                              <a:prstGeom prst="rect">
                                <a:avLst/>
                              </a:prstGeom>
                              <a:solidFill>
                                <a:srgbClr val="0072C6"/>
                              </a:solidFill>
                              <a:ln w="9525">
                                <a:solidFill>
                                  <a:srgbClr val="000000"/>
                                </a:solidFill>
                                <a:miter lim="800000"/>
                                <a:headEnd/>
                                <a:tailEnd/>
                              </a:ln>
                            </wps:spPr>
                            <wps:txbx>
                              <w:txbxContent>
                                <w:p w14:paraId="18E3DF76" w14:textId="77777777" w:rsidR="004A6859" w:rsidRDefault="004A6859" w:rsidP="004A6859">
                                  <w:pPr>
                                    <w:tabs>
                                      <w:tab w:val="left" w:pos="158"/>
                                    </w:tabs>
                                    <w:spacing w:after="120" w:line="240" w:lineRule="auto"/>
                                    <w:jc w:val="center"/>
                                    <w:rPr>
                                      <w:rFonts w:ascii="Calibri" w:eastAsia="Calibri" w:hAnsi="Calibri" w:cs="Arial"/>
                                      <w:b/>
                                      <w:bCs/>
                                      <w:color w:val="FFFFFF" w:themeColor="background1"/>
                                      <w:sz w:val="18"/>
                                    </w:rPr>
                                  </w:pPr>
                                </w:p>
                                <w:p w14:paraId="79007FA4" w14:textId="77777777" w:rsidR="004A6859" w:rsidRDefault="004A6859" w:rsidP="004A6859">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Dades Personals</w:t>
                                  </w:r>
                                </w:p>
                                <w:p w14:paraId="232DA540" w14:textId="77777777" w:rsidR="004A6859" w:rsidRPr="0053240B" w:rsidRDefault="004A6859" w:rsidP="004A6859">
                                  <w:pPr>
                                    <w:tabs>
                                      <w:tab w:val="left" w:pos="158"/>
                                    </w:tabs>
                                    <w:spacing w:after="120" w:line="240" w:lineRule="auto"/>
                                    <w:jc w:val="center"/>
                                    <w:rPr>
                                      <w:rFonts w:ascii="Calibri" w:eastAsia="Calibri" w:hAnsi="Calibri" w:cs="Arial"/>
                                      <w:b/>
                                      <w:bCs/>
                                      <w:color w:val="FFFFFF" w:themeColor="background1"/>
                                      <w:sz w:val="18"/>
                                    </w:rPr>
                                  </w:pPr>
                                </w:p>
                                <w:p w14:paraId="292946AB" w14:textId="77777777" w:rsidR="004A6859" w:rsidRPr="0053240B" w:rsidRDefault="004A6859" w:rsidP="004A6859">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(“informació relacionada amb una persona física identificada o identificable”)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A62A19" id="_x0000_t202" coordsize="21600,21600" o:spt="202" path="m,l,21600r21600,l21600,xe">
                      <v:stroke joinstyle="miter"/>
                      <v:path gradientshapeok="t" o:connecttype="rect"/>
                    </v:shapetype>
                    <v:shape id="Text Box 2" o:spid="_x0000_s1026" type="#_x0000_t202" style="position:absolute;margin-left:278.6pt;margin-top:11.8pt;width:156.1pt;height:99.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" fillcolor="#0072c6">
                      <v:textbox>
                        <w:txbxContent>
                          <w:p w14:paraId="18E3DF76" w14:textId="77777777" w:rsidR="004A6859" w:rsidRDefault="004A6859" w:rsidP="004A6859">
                            <w:pPr>
                              <w:tabs>
                                <w:tab w:val="left" w:pos="158"/>
                              </w:tabs>
                              <w:spacing w:after="120" w:line="240" w:lineRule="auto"/>
                              <w:jc w:val="center"/>
                              <w:rPr>
                                <w:rFonts w:ascii="Calibri" w:eastAsia="Calibri" w:hAnsi="Calibri" w:cs="Arial"/>
                                <w:b/>
                                <w:bCs/>
                                <w:color w:val="FFFFFF" w:themeColor="background1"/>
                                <w:sz w:val="18"/>
                              </w:rPr>
                            </w:pPr>
                          </w:p>
                          <w:p w14:paraId="79007FA4" w14:textId="77777777" w:rsidR="004A6859" w:rsidRDefault="004A6859" w:rsidP="004A6859">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Dades Personals</w:t>
                            </w:r>
                          </w:p>
                          <w:p w14:paraId="232DA540" w14:textId="77777777" w:rsidR="004A6859" w:rsidRPr="0053240B" w:rsidRDefault="004A6859" w:rsidP="004A6859">
                            <w:pPr>
                              <w:tabs>
                                <w:tab w:val="left" w:pos="158"/>
                              </w:tabs>
                              <w:spacing w:after="120" w:line="240" w:lineRule="auto"/>
                              <w:jc w:val="center"/>
                              <w:rPr>
                                <w:rFonts w:ascii="Calibri" w:eastAsia="Calibri" w:hAnsi="Calibri" w:cs="Arial"/>
                                <w:b/>
                                <w:bCs/>
                                <w:color w:val="FFFFFF" w:themeColor="background1"/>
                                <w:sz w:val="18"/>
                              </w:rPr>
                            </w:pPr>
                          </w:p>
                          <w:p w14:paraId="292946AB" w14:textId="77777777" w:rsidR="004A6859" w:rsidRPr="0053240B" w:rsidRDefault="004A6859" w:rsidP="004A6859">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(“informació relacionada amb una persona física identificada o identificable”)</w:t>
                            </w:r>
                          </w:p>
                        </w:txbxContent>
                      </v:textbox>
                    </v:shape>
                  </w:pict>
                </mc:Fallback>
              </mc:AlternateContent>
            </w:r>
            <w:r>
              <w:rPr>
                <w:rFonts w:ascii="Calibri" w:eastAsia="Calibri" w:hAnsi="Calibri" w:cs="Arial"/>
                <w:b/>
                <w:bCs/>
                <w:sz w:val="18"/>
              </w:rPr>
              <w:t>Dades del Client</w:t>
            </w:r>
          </w:p>
          <w:p w14:paraId="69B1186F" w14:textId="77777777" w:rsidR="004A6859" w:rsidRPr="0053240B" w:rsidRDefault="004A6859" w:rsidP="00DD789F">
            <w:pPr>
              <w:keepNext/>
              <w:tabs>
                <w:tab w:val="left" w:pos="158"/>
              </w:tabs>
              <w:rPr>
                <w:rFonts w:ascii="Calibri" w:eastAsia="Calibri" w:hAnsi="Calibri" w:cs="Arial"/>
                <w:sz w:val="18"/>
              </w:rPr>
            </w:pPr>
            <w:r>
              <w:rPr>
                <w:rFonts w:ascii="Calibri" w:eastAsia="Calibri" w:hAnsi="Calibri" w:cs="Arial"/>
                <w:sz w:val="18"/>
              </w:rPr>
              <w:t>(“proporcionades” pel Client)</w:t>
            </w:r>
          </w:p>
        </w:tc>
      </w:tr>
      <w:tr w:rsidR="004A6859" w:rsidRPr="0053240B" w14:paraId="07D483A2" w14:textId="77777777" w:rsidTr="00DD789F">
        <w:trPr>
          <w:trHeight w:val="576"/>
          <w:jc w:val="center"/>
        </w:trPr>
        <w:tc>
          <w:tcPr>
            <w:tcW w:w="9350" w:type="dxa"/>
          </w:tcPr>
          <w:p w14:paraId="7C8F8BE7" w14:textId="77777777" w:rsidR="004A6859" w:rsidRPr="0053240B" w:rsidRDefault="004A6859" w:rsidP="00DD789F">
            <w:pPr>
              <w:keepNext/>
              <w:tabs>
                <w:tab w:val="left" w:pos="158"/>
              </w:tabs>
              <w:rPr>
                <w:rFonts w:ascii="Calibri" w:eastAsia="Calibri" w:hAnsi="Calibri" w:cs="Arial"/>
                <w:b/>
                <w:bCs/>
                <w:sz w:val="18"/>
              </w:rPr>
            </w:pPr>
            <w:r>
              <w:rPr>
                <w:rFonts w:ascii="Calibri" w:eastAsia="Calibri" w:hAnsi="Calibri" w:cs="Arial"/>
                <w:b/>
                <w:bCs/>
                <w:sz w:val="18"/>
              </w:rPr>
              <w:t>Dades de Diagnòstic</w:t>
            </w:r>
          </w:p>
          <w:p w14:paraId="29F71B06" w14:textId="77777777" w:rsidR="004A6859" w:rsidRPr="0053240B" w:rsidRDefault="004A6859" w:rsidP="00DD789F">
            <w:pPr>
              <w:keepNext/>
              <w:tabs>
                <w:tab w:val="left" w:pos="158"/>
              </w:tabs>
              <w:rPr>
                <w:rFonts w:ascii="Calibri" w:eastAsia="Calibri" w:hAnsi="Calibri" w:cs="Arial"/>
                <w:sz w:val="18"/>
              </w:rPr>
            </w:pPr>
            <w:r>
              <w:rPr>
                <w:rFonts w:ascii="Calibri" w:eastAsia="Calibri" w:hAnsi="Calibri" w:cs="Arial"/>
                <w:sz w:val="18"/>
              </w:rPr>
              <w:t>(“recopilades” o “obtingudes” del programari instal·lat pel Client)</w:t>
            </w:r>
          </w:p>
        </w:tc>
      </w:tr>
      <w:tr w:rsidR="004A6859" w:rsidRPr="0053240B" w14:paraId="34DF4FF4" w14:textId="77777777" w:rsidTr="00DD789F">
        <w:trPr>
          <w:trHeight w:val="576"/>
          <w:jc w:val="center"/>
        </w:trPr>
        <w:tc>
          <w:tcPr>
            <w:tcW w:w="9350" w:type="dxa"/>
          </w:tcPr>
          <w:p w14:paraId="7ECA9824" w14:textId="77777777" w:rsidR="004A6859" w:rsidRPr="0053240B" w:rsidRDefault="004A6859" w:rsidP="00DD789F">
            <w:pPr>
              <w:keepNext/>
              <w:tabs>
                <w:tab w:val="left" w:pos="158"/>
              </w:tabs>
              <w:rPr>
                <w:rFonts w:ascii="Calibri" w:eastAsia="Calibri" w:hAnsi="Calibri" w:cs="Arial"/>
                <w:b/>
                <w:bCs/>
                <w:sz w:val="18"/>
              </w:rPr>
            </w:pPr>
            <w:r>
              <w:rPr>
                <w:rFonts w:ascii="Calibri" w:eastAsia="Calibri" w:hAnsi="Calibri" w:cs="Arial"/>
                <w:b/>
                <w:bCs/>
                <w:sz w:val="18"/>
              </w:rPr>
              <w:t>Dades Generades pel Servei</w:t>
            </w:r>
          </w:p>
          <w:p w14:paraId="3D3BA96B" w14:textId="77777777" w:rsidR="004A6859" w:rsidRPr="0053240B" w:rsidRDefault="004A6859" w:rsidP="00DD789F">
            <w:pPr>
              <w:keepNext/>
              <w:tabs>
                <w:tab w:val="left" w:pos="158"/>
              </w:tabs>
              <w:rPr>
                <w:rFonts w:ascii="Calibri" w:eastAsia="Calibri" w:hAnsi="Calibri" w:cs="Arial"/>
                <w:sz w:val="18"/>
              </w:rPr>
            </w:pPr>
            <w:r>
              <w:rPr>
                <w:rFonts w:ascii="Calibri" w:eastAsia="Calibri" w:hAnsi="Calibri" w:cs="Arial"/>
                <w:sz w:val="18"/>
              </w:rPr>
              <w:t>(“generades” o “derivades” per Microsoft)</w:t>
            </w:r>
          </w:p>
        </w:tc>
      </w:tr>
      <w:tr w:rsidR="004A6859" w:rsidRPr="0053240B" w14:paraId="5C5C4888" w14:textId="77777777" w:rsidTr="002E41DC">
        <w:trPr>
          <w:trHeight w:val="1214"/>
          <w:jc w:val="center"/>
        </w:trPr>
        <w:tc>
          <w:tcPr>
            <w:tcW w:w="9350" w:type="dxa"/>
          </w:tcPr>
          <w:p w14:paraId="760B148F" w14:textId="77777777" w:rsidR="004A6859" w:rsidRPr="0053240B" w:rsidRDefault="004A6859"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7728" behindDoc="1" locked="0" layoutInCell="1" allowOverlap="1" wp14:anchorId="5FBF5E3F" wp14:editId="3050BCB0">
                      <wp:simplePos x="0" y="0"/>
                      <wp:positionH relativeFrom="column">
                        <wp:posOffset>2030095</wp:posOffset>
                      </wp:positionH>
                      <wp:positionV relativeFrom="paragraph">
                        <wp:posOffset>144780</wp:posOffset>
                      </wp:positionV>
                      <wp:extent cx="3706495" cy="525780"/>
                      <wp:effectExtent l="0" t="0" r="27305" b="26670"/>
                      <wp:wrapTight wrapText="bothSides">
                        <wp:wrapPolygon edited="0">
                          <wp:start x="0" y="0"/>
                          <wp:lineTo x="0" y="21913"/>
                          <wp:lineTo x="21648" y="21913"/>
                          <wp:lineTo x="2164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525780"/>
                              </a:xfrm>
                              <a:prstGeom prst="rect">
                                <a:avLst/>
                              </a:prstGeom>
                              <a:solidFill>
                                <a:srgbClr val="FFFFFF"/>
                              </a:solidFill>
                              <a:ln w="9525">
                                <a:solidFill>
                                  <a:srgbClr val="000000"/>
                                </a:solidFill>
                                <a:miter lim="800000"/>
                                <a:headEnd/>
                                <a:tailEnd/>
                              </a:ln>
                            </wps:spPr>
                            <wps:txbx>
                              <w:txbxContent>
                                <w:p w14:paraId="2E3B27F3" w14:textId="77777777" w:rsidR="004A6859" w:rsidRPr="0053240B" w:rsidRDefault="004A6859" w:rsidP="004A6859">
                                  <w:pPr>
                                    <w:tabs>
                                      <w:tab w:val="left" w:pos="158"/>
                                    </w:tabs>
                                    <w:spacing w:after="0" w:line="240" w:lineRule="auto"/>
                                    <w:rPr>
                                      <w:rFonts w:ascii="Calibri" w:eastAsia="Calibri" w:hAnsi="Calibri" w:cs="Arial"/>
                                      <w:b/>
                                      <w:bCs/>
                                      <w:sz w:val="18"/>
                                    </w:rPr>
                                  </w:pPr>
                                  <w:r>
                                    <w:rPr>
                                      <w:rFonts w:ascii="Calibri" w:eastAsia="Calibri" w:hAnsi="Calibri" w:cs="Arial"/>
                                      <w:b/>
                                      <w:bCs/>
                                      <w:sz w:val="18"/>
                                    </w:rPr>
                                    <w:t>Dades d'Assistència Tècnica</w:t>
                                  </w:r>
                                </w:p>
                                <w:p w14:paraId="2E7873D7" w14:textId="77777777" w:rsidR="004A6859" w:rsidRPr="0053240B" w:rsidRDefault="004A6859" w:rsidP="004A6859">
                                  <w:pPr>
                                    <w:tabs>
                                      <w:tab w:val="left" w:pos="158"/>
                                    </w:tabs>
                                    <w:spacing w:after="0" w:line="240" w:lineRule="auto"/>
                                    <w:rPr>
                                      <w:rFonts w:ascii="Calibri" w:eastAsia="Calibri" w:hAnsi="Calibri" w:cs="Arial"/>
                                      <w:sz w:val="18"/>
                                    </w:rPr>
                                  </w:pPr>
                                  <w:r>
                                    <w:rPr>
                                      <w:rFonts w:ascii="Calibri" w:eastAsia="Calibri" w:hAnsi="Calibri" w:cs="Arial"/>
                                      <w:sz w:val="18"/>
                                    </w:rPr>
                                    <w:t>(“proporcionades” pel Client en relació amb l'assistència tècnica)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F5E3F" id="_x0000_s1027" type="#_x0000_t202" style="position:absolute;margin-left:159.85pt;margin-top:11.4pt;width:291.85pt;height:41.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">
                      <v:textbox>
                        <w:txbxContent>
                          <w:p w14:paraId="2E3B27F3" w14:textId="77777777" w:rsidR="004A6859" w:rsidRPr="0053240B" w:rsidRDefault="004A6859" w:rsidP="004A6859">
                            <w:pPr>
                              <w:tabs>
                                <w:tab w:val="left" w:pos="158"/>
                              </w:tabs>
                              <w:spacing w:after="0" w:line="240" w:lineRule="auto"/>
                              <w:rPr>
                                <w:rFonts w:ascii="Calibri" w:eastAsia="Calibri" w:hAnsi="Calibri" w:cs="Arial"/>
                                <w:b/>
                                <w:bCs/>
                                <w:sz w:val="18"/>
                              </w:rPr>
                            </w:pPr>
                            <w:r>
                              <w:rPr>
                                <w:rFonts w:ascii="Calibri" w:eastAsia="Calibri" w:hAnsi="Calibri" w:cs="Arial"/>
                                <w:b/>
                                <w:bCs/>
                                <w:sz w:val="18"/>
                              </w:rPr>
                              <w:t>Dades d'Assistència Tècnica</w:t>
                            </w:r>
                          </w:p>
                          <w:p w14:paraId="2E7873D7" w14:textId="77777777" w:rsidR="004A6859" w:rsidRPr="0053240B" w:rsidRDefault="004A6859" w:rsidP="004A6859">
                            <w:pPr>
                              <w:tabs>
                                <w:tab w:val="left" w:pos="158"/>
                              </w:tabs>
                              <w:spacing w:after="0" w:line="240" w:lineRule="auto"/>
                              <w:rPr>
                                <w:rFonts w:ascii="Calibri" w:eastAsia="Calibri" w:hAnsi="Calibri" w:cs="Arial"/>
                                <w:sz w:val="18"/>
                              </w:rPr>
                            </w:pPr>
                            <w:r>
                              <w:rPr>
                                <w:rFonts w:ascii="Calibri" w:eastAsia="Calibri" w:hAnsi="Calibri" w:cs="Arial"/>
                                <w:sz w:val="18"/>
                              </w:rPr>
                              <w:t>(“proporcionades” pel Client en relació amb l'assistència tècnica)</w:t>
                            </w:r>
                          </w:p>
                        </w:txbxContent>
                      </v:textbox>
                      <w10:wrap type="tight"/>
                    </v:shape>
                  </w:pict>
                </mc:Fallback>
              </mc:AlternateContent>
            </w:r>
            <w:r>
              <w:rPr>
                <w:rFonts w:ascii="Calibri" w:eastAsia="Calibri" w:hAnsi="Calibri" w:cs="Arial"/>
                <w:b/>
                <w:bCs/>
                <w:sz w:val="18"/>
              </w:rPr>
              <w:t>Dades dels Serveis Professionals</w:t>
            </w:r>
          </w:p>
          <w:p w14:paraId="2220B8BF" w14:textId="77777777" w:rsidR="004A6859" w:rsidRPr="0053240B" w:rsidRDefault="004A6859" w:rsidP="00DD789F">
            <w:pPr>
              <w:keepNext/>
              <w:tabs>
                <w:tab w:val="left" w:pos="158"/>
              </w:tabs>
              <w:rPr>
                <w:rFonts w:ascii="Calibri" w:eastAsia="Calibri" w:hAnsi="Calibri" w:cs="Arial"/>
                <w:sz w:val="18"/>
              </w:rPr>
            </w:pPr>
            <w:r>
              <w:rPr>
                <w:rFonts w:ascii="Calibri" w:eastAsia="Calibri" w:hAnsi="Calibri" w:cs="Arial"/>
                <w:sz w:val="18"/>
              </w:rPr>
              <w:t>(“proporcionades” pel Client en relació amb els Serveis Professionals)</w:t>
            </w:r>
          </w:p>
        </w:tc>
      </w:tr>
    </w:tbl>
    <w:p w14:paraId="3D470020" w14:textId="31729E38" w:rsidR="004A6859" w:rsidRPr="004A6859" w:rsidRDefault="004A6859" w:rsidP="004A6859">
      <w:pPr>
        <w:pStyle w:val="ProductList-Body"/>
        <w:spacing w:before="120" w:after="120"/>
        <w:rPr>
          <w:spacing w:val="-2"/>
        </w:rPr>
      </w:pPr>
      <w:r w:rsidRPr="000C43EF">
        <w:rPr>
          <w:spacing w:val="-2"/>
        </w:rPr>
        <w:t>A dalt s'inclou una representació visual dels tipus de dades definits al DPA. Totes les Dades Personals es processen com a part d'un dels altres tipus de dades (tots els quals també inclouen dades no personals). Les Dades d'Assistència Tècnica son un subconjunt de les Dades dels Serveis Professionals. Els</w:t>
      </w:r>
      <w:r>
        <w:rPr>
          <w:spacing w:val="-2"/>
        </w:rPr>
        <w:t> </w:t>
      </w:r>
      <w:r w:rsidRPr="000C43EF">
        <w:rPr>
          <w:spacing w:val="-2"/>
        </w:rPr>
        <w:t>Termes del DPA se centren en les Dades del Client i les Dades Personals (amb Dades dels Serveis Professionals, que inclouen Dades d'Assistència Técnica i totes les Dades Personals de les Dades dels Serveis Professionals i les Dades d'Assistència Tècnica, que es tracten a l'Adjunt 1).</w:t>
      </w:r>
    </w:p>
    <w:p w14:paraId="510359B2" w14:textId="48254173" w:rsidR="0074788A" w:rsidRPr="00097CE0" w:rsidRDefault="00916ED7" w:rsidP="0074788A">
      <w:pPr>
        <w:pStyle w:val="ProductList-Body"/>
        <w:shd w:val="clear" w:color="auto" w:fill="A6A6A6" w:themeFill="background1" w:themeFillShade="A6"/>
        <w:spacing w:after="120"/>
        <w:jc w:val="right"/>
      </w:pPr>
      <w:hyperlink w:anchor="TableofContents" w:tooltip="Índex de Continguts" w:history="1">
        <w:r w:rsidR="002400E8">
          <w:rPr>
            <w:rStyle w:val="Hyperlink"/>
            <w:sz w:val="16"/>
            <w:szCs w:val="16"/>
          </w:rPr>
          <w:t>Índex de continguts</w:t>
        </w:r>
      </w:hyperlink>
      <w:r w:rsidR="002400E8">
        <w:rPr>
          <w:sz w:val="16"/>
          <w:szCs w:val="16"/>
        </w:rPr>
        <w:t xml:space="preserve"> / </w:t>
      </w:r>
      <w:hyperlink w:anchor="GeneralTerms" w:tooltip="Condicions Generals" w:history="1">
        <w:r w:rsidR="002400E8">
          <w:rPr>
            <w:rStyle w:val="Hyperlink"/>
            <w:sz w:val="16"/>
            <w:szCs w:val="16"/>
          </w:rPr>
          <w:t>Condicions generals</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0" w:name="_Toc507768538"/>
      <w:bookmarkStart w:id="31" w:name="_Toc6563787"/>
      <w:bookmarkStart w:id="32" w:name="_Toc26883660"/>
      <w:bookmarkStart w:id="33" w:name="_Toc47418780"/>
      <w:bookmarkStart w:id="34" w:name="GeneralTerms"/>
      <w:r>
        <w:lastRenderedPageBreak/>
        <w:t>Condicions Generals</w:t>
      </w:r>
      <w:bookmarkEnd w:id="30"/>
      <w:bookmarkEnd w:id="31"/>
      <w:bookmarkEnd w:id="32"/>
      <w:bookmarkEnd w:id="33"/>
    </w:p>
    <w:p w14:paraId="4ACEFAAA" w14:textId="0B495828" w:rsidR="009776B9" w:rsidRPr="00097CE0" w:rsidRDefault="008D5114" w:rsidP="007829B6">
      <w:pPr>
        <w:pStyle w:val="ProductList-SubSubSectionHeading"/>
        <w:spacing w:after="120"/>
        <w:outlineLvl w:val="1"/>
      </w:pPr>
      <w:bookmarkStart w:id="35" w:name="_Toc47418781"/>
      <w:bookmarkEnd w:id="34"/>
      <w:r>
        <w:t>Compliment de les legislacions</w:t>
      </w:r>
      <w:bookmarkEnd w:id="35"/>
    </w:p>
    <w:p w14:paraId="509F82CC" w14:textId="77777777" w:rsidR="00BA0FD4" w:rsidRPr="00097CE0" w:rsidRDefault="00BA0FD4" w:rsidP="007829B6">
      <w:pPr>
        <w:pStyle w:val="ProductList-Body"/>
        <w:spacing w:after="120"/>
      </w:pPr>
      <w:r>
        <w:t>Microsoft complirà totes les lleis i reglaments aplicables a la seva prestació dels Serveis Online, inclosos els Requisits de Protecció de Dades i la normativa en matèria de notificació d'infraccions de seguretat. Tanmateix, Microsoft no és responsable del compliment de cap legislació o regulació aplicable al Client o al seu sector que no sigui aplicable amb caràcter general als proveïdors de serveis de tecnologies de la informació. Microsoft no determina si les Dades del Client inclouen informació subjecta a alguna llei o reglament específic. Tots els Incidents de Seguretat estan subjectes als termes sobre Notificació d'Incidents de Seguretat que es presenten més avall.</w:t>
      </w:r>
    </w:p>
    <w:p w14:paraId="7D4647F5" w14:textId="77777777" w:rsidR="00BA0FD4" w:rsidRPr="00097CE0" w:rsidRDefault="00BA0FD4" w:rsidP="007829B6">
      <w:pPr>
        <w:pStyle w:val="ProductList-Body"/>
        <w:spacing w:after="120"/>
      </w:pPr>
      <w:r>
        <w:t>El Client haurà de complir totes les lleis i reglaments aplicables a l'ús que faci dels Serveis Online, incloses les lleis relatives a les dades biomètriques, la confidencialitat de les comunicacions i els Requisits de Protecció de Dades. El Client és responsable de determinar si els Serveis Online són adequats per a l'emmagatzematge i el tractament d'informació subjecte a qualsevol llei o reglament, així com d'utilitzar els Serveis Online de conformitat amb les seves obligacions legals i normatives. El Client és responsable de respondre qualsevol sol·licitud procedent d'un tercer pel que fa a l'ús que el Client faci d'un Servei Online, com, per exemple, una sol·licitud de retirar continguts en virtut de la llei dels EUA de Propietat Intel·lectual per al Mil·lenni Digital (Digital Millennium Copyright Act) o una altra legislació aplicable.</w:t>
      </w:r>
    </w:p>
    <w:p w14:paraId="3CFD3BDE" w14:textId="77777777" w:rsidR="004A6859" w:rsidRDefault="004A6859" w:rsidP="004A6859">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_Toc47418782"/>
      <w:bookmarkStart w:id="41" w:name="DatProtectionTerms"/>
      <w:r>
        <w:t>Condicions de Protecció de Dades</w:t>
      </w:r>
      <w:bookmarkEnd w:id="36"/>
      <w:bookmarkEnd w:id="37"/>
      <w:bookmarkEnd w:id="38"/>
      <w:bookmarkEnd w:id="39"/>
      <w:bookmarkEnd w:id="40"/>
    </w:p>
    <w:bookmarkEnd w:id="41"/>
    <w:p w14:paraId="59EE88B1" w14:textId="77777777" w:rsidR="004A6859" w:rsidRPr="001C2724" w:rsidRDefault="004A6859" w:rsidP="004A6859">
      <w:pPr>
        <w:pStyle w:val="ProductList-Body"/>
        <w:spacing w:after="120"/>
      </w:pPr>
      <w:r>
        <w:t>Aquesta secció del DPA inclou els subapartats següents:</w:t>
      </w:r>
    </w:p>
    <w:p w14:paraId="2EFECE5C" w14:textId="77777777" w:rsidR="004A6859" w:rsidRPr="001C2724" w:rsidRDefault="004A6859" w:rsidP="004A6859">
      <w:pPr>
        <w:pStyle w:val="ProductList-Body"/>
        <w:numPr>
          <w:ilvl w:val="0"/>
          <w:numId w:val="5"/>
        </w:numPr>
        <w:spacing w:after="120"/>
        <w:sectPr w:rsidR="004A6859" w:rsidRPr="001C2724" w:rsidSect="004A6859">
          <w:footerReference w:type="default" r:id="rId17"/>
          <w:footerReference w:type="first" r:id="rId18"/>
          <w:pgSz w:w="12240" w:h="15840"/>
          <w:pgMar w:top="720" w:right="720" w:bottom="720" w:left="720" w:header="720" w:footer="720" w:gutter="0"/>
          <w:cols w:space="720"/>
          <w:titlePg/>
          <w:docGrid w:linePitch="360"/>
        </w:sectPr>
      </w:pPr>
    </w:p>
    <w:p w14:paraId="003F7405" w14:textId="77777777" w:rsidR="004A6859" w:rsidRPr="001C2724" w:rsidRDefault="004A6859" w:rsidP="004A6859">
      <w:pPr>
        <w:pStyle w:val="ProductList-Body"/>
        <w:numPr>
          <w:ilvl w:val="0"/>
          <w:numId w:val="5"/>
        </w:numPr>
      </w:pPr>
      <w:r>
        <w:t>Àmbit</w:t>
      </w:r>
    </w:p>
    <w:p w14:paraId="1D529A11" w14:textId="77777777" w:rsidR="004A6859" w:rsidRPr="001C2724" w:rsidRDefault="004A6859" w:rsidP="004A6859">
      <w:pPr>
        <w:pStyle w:val="ProductList-Body"/>
        <w:numPr>
          <w:ilvl w:val="0"/>
          <w:numId w:val="5"/>
        </w:numPr>
      </w:pPr>
      <w:r>
        <w:t>Natura del Tractament de Dades; Control</w:t>
      </w:r>
    </w:p>
    <w:p w14:paraId="04ED4523" w14:textId="77777777" w:rsidR="004A6859" w:rsidRPr="001C2724" w:rsidRDefault="004A6859" w:rsidP="004A6859">
      <w:pPr>
        <w:pStyle w:val="ProductList-Body"/>
        <w:numPr>
          <w:ilvl w:val="0"/>
          <w:numId w:val="5"/>
        </w:numPr>
      </w:pPr>
      <w:r>
        <w:t>Revelació de les Dades Processades</w:t>
      </w:r>
    </w:p>
    <w:p w14:paraId="1D82121B" w14:textId="77777777" w:rsidR="004A6859" w:rsidRPr="001C2724" w:rsidRDefault="004A6859" w:rsidP="004A6859">
      <w:pPr>
        <w:pStyle w:val="ProductList-Body"/>
        <w:numPr>
          <w:ilvl w:val="0"/>
          <w:numId w:val="5"/>
        </w:numPr>
      </w:pPr>
      <w:r>
        <w:t>Tractament de Dades Personals; RGPD</w:t>
      </w:r>
    </w:p>
    <w:p w14:paraId="21FD46BD" w14:textId="77777777" w:rsidR="004A6859" w:rsidRPr="001C2724" w:rsidRDefault="004A6859" w:rsidP="004A6859">
      <w:pPr>
        <w:pStyle w:val="ProductList-Body"/>
        <w:numPr>
          <w:ilvl w:val="0"/>
          <w:numId w:val="5"/>
        </w:numPr>
      </w:pPr>
      <w:r>
        <w:t>Seguretat de Dades</w:t>
      </w:r>
    </w:p>
    <w:p w14:paraId="0C8F8B98" w14:textId="77777777" w:rsidR="004A6859" w:rsidRPr="001C2724" w:rsidRDefault="004A6859" w:rsidP="004A6859">
      <w:pPr>
        <w:pStyle w:val="ProductList-Body"/>
        <w:numPr>
          <w:ilvl w:val="0"/>
          <w:numId w:val="5"/>
        </w:numPr>
      </w:pPr>
      <w:r>
        <w:t>Notificació d'Incidents de Seguretat</w:t>
      </w:r>
    </w:p>
    <w:p w14:paraId="79EAEBE8" w14:textId="77777777" w:rsidR="004A6859" w:rsidRPr="001C2724" w:rsidRDefault="004A6859" w:rsidP="004A6859">
      <w:pPr>
        <w:pStyle w:val="ProductList-Body"/>
        <w:numPr>
          <w:ilvl w:val="0"/>
          <w:numId w:val="5"/>
        </w:numPr>
      </w:pPr>
      <w:r>
        <w:t>Ubicació i Transmissions de Dades</w:t>
      </w:r>
    </w:p>
    <w:p w14:paraId="44690B22" w14:textId="77777777" w:rsidR="004A6859" w:rsidRPr="001C2724" w:rsidRDefault="004A6859" w:rsidP="004A6859">
      <w:pPr>
        <w:pStyle w:val="ProductList-Body"/>
        <w:numPr>
          <w:ilvl w:val="0"/>
          <w:numId w:val="5"/>
        </w:numPr>
      </w:pPr>
      <w:r>
        <w:t>Retenció i Supressió de Dades</w:t>
      </w:r>
    </w:p>
    <w:p w14:paraId="0CDCE7E7" w14:textId="77777777" w:rsidR="004A6859" w:rsidRPr="001C2724" w:rsidRDefault="004A6859" w:rsidP="004A6859">
      <w:pPr>
        <w:pStyle w:val="ProductList-Body"/>
        <w:numPr>
          <w:ilvl w:val="0"/>
          <w:numId w:val="5"/>
        </w:numPr>
      </w:pPr>
      <w:r>
        <w:t>Compromís de Confidencialitat de l'Encarregat</w:t>
      </w:r>
    </w:p>
    <w:p w14:paraId="11B94683" w14:textId="77777777" w:rsidR="004A6859" w:rsidRPr="001C2724" w:rsidRDefault="004A6859" w:rsidP="004A6859">
      <w:pPr>
        <w:pStyle w:val="ProductList-Body"/>
        <w:numPr>
          <w:ilvl w:val="0"/>
          <w:numId w:val="5"/>
        </w:numPr>
      </w:pPr>
      <w:r>
        <w:t>Avís i Controls sobre l'Ús dels Sotsencarregats</w:t>
      </w:r>
    </w:p>
    <w:p w14:paraId="0BD2CEE8" w14:textId="77777777" w:rsidR="004A6859" w:rsidRPr="001C2724" w:rsidRDefault="004A6859" w:rsidP="004A6859">
      <w:pPr>
        <w:pStyle w:val="ProductList-Body"/>
        <w:numPr>
          <w:ilvl w:val="0"/>
          <w:numId w:val="5"/>
        </w:numPr>
      </w:pPr>
      <w:r>
        <w:t>Institucions educatives</w:t>
      </w:r>
    </w:p>
    <w:p w14:paraId="3158606A" w14:textId="77777777" w:rsidR="004A6859" w:rsidRPr="001C2724" w:rsidRDefault="004A6859" w:rsidP="004A6859">
      <w:pPr>
        <w:pStyle w:val="ProductList-Body"/>
        <w:numPr>
          <w:ilvl w:val="0"/>
          <w:numId w:val="5"/>
        </w:numPr>
      </w:pPr>
      <w:r>
        <w:t>Contracte de Client del CJIS</w:t>
      </w:r>
    </w:p>
    <w:p w14:paraId="26779CF3" w14:textId="77777777" w:rsidR="004A6859" w:rsidRDefault="004A6859" w:rsidP="004A6859">
      <w:pPr>
        <w:pStyle w:val="ProductList-Body"/>
        <w:numPr>
          <w:ilvl w:val="0"/>
          <w:numId w:val="5"/>
        </w:numPr>
      </w:pPr>
      <w:r>
        <w:t>Associat Comercial d'HIPAA</w:t>
      </w:r>
    </w:p>
    <w:p w14:paraId="55CCD2F8" w14:textId="77777777" w:rsidR="004A6859" w:rsidRDefault="004A6859" w:rsidP="004A6859">
      <w:pPr>
        <w:pStyle w:val="ProductList-Body"/>
        <w:numPr>
          <w:ilvl w:val="0"/>
          <w:numId w:val="5"/>
        </w:numPr>
      </w:pPr>
      <w:r>
        <w:t>Condicions de la Llei de privadesa del consumidor de Califòrnia (CCPA)</w:t>
      </w:r>
    </w:p>
    <w:p w14:paraId="2DC652E1" w14:textId="77777777" w:rsidR="004A6859" w:rsidRPr="001C2724" w:rsidRDefault="004A6859" w:rsidP="004A6859">
      <w:pPr>
        <w:pStyle w:val="ProductList-Body"/>
        <w:numPr>
          <w:ilvl w:val="0"/>
          <w:numId w:val="5"/>
        </w:numPr>
      </w:pPr>
      <w:r>
        <w:t>Dades Biomètriques</w:t>
      </w:r>
    </w:p>
    <w:p w14:paraId="2C6652F6" w14:textId="77777777" w:rsidR="004A6859" w:rsidRPr="001C2724" w:rsidRDefault="004A6859" w:rsidP="004A6859">
      <w:pPr>
        <w:pStyle w:val="ProductList-Body"/>
        <w:numPr>
          <w:ilvl w:val="0"/>
          <w:numId w:val="5"/>
        </w:numPr>
      </w:pPr>
      <w:r>
        <w:t>Com posar-se en contacte amb Microsoft</w:t>
      </w:r>
    </w:p>
    <w:p w14:paraId="6C897D4F" w14:textId="77777777" w:rsidR="004A6859" w:rsidRPr="001C2724" w:rsidRDefault="004A6859" w:rsidP="004A6859">
      <w:pPr>
        <w:pStyle w:val="ProductList-Body"/>
        <w:numPr>
          <w:ilvl w:val="0"/>
          <w:numId w:val="5"/>
        </w:numPr>
        <w:sectPr w:rsidR="004A6859"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Apèndix A: Mesures de Seguretat</w:t>
      </w:r>
    </w:p>
    <w:p w14:paraId="719926A6" w14:textId="77777777" w:rsidR="004A6859" w:rsidRPr="001C2724" w:rsidRDefault="004A6859" w:rsidP="004A6859">
      <w:pPr>
        <w:pStyle w:val="ProductList-Body"/>
        <w:ind w:left="720"/>
      </w:pPr>
    </w:p>
    <w:p w14:paraId="1B6C9E53" w14:textId="77777777" w:rsidR="004A6859" w:rsidRPr="006366A8" w:rsidRDefault="004A6859" w:rsidP="004A6859">
      <w:pPr>
        <w:pStyle w:val="ProductList-SubSubSectionHeading"/>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47418783"/>
      <w:r>
        <w:t>Àmbit</w:t>
      </w:r>
      <w:bookmarkEnd w:id="42"/>
      <w:bookmarkEnd w:id="43"/>
      <w:bookmarkEnd w:id="44"/>
      <w:bookmarkEnd w:id="45"/>
      <w:bookmarkEnd w:id="46"/>
      <w:bookmarkEnd w:id="47"/>
      <w:bookmarkEnd w:id="48"/>
    </w:p>
    <w:p w14:paraId="556EA9DB" w14:textId="31029EE9" w:rsidR="00C85435" w:rsidRPr="00097CE0" w:rsidRDefault="004A6859" w:rsidP="004A6859">
      <w:pPr>
        <w:pStyle w:val="ProductList-Body"/>
        <w:spacing w:after="120"/>
      </w:pPr>
      <w:r>
        <w:t>Els Termes del DPA s'apliquen a tots els Serveis Online, excepte aquells que s'identifiquen específicament com a exclosos a l'Adjunt 1 de les OST (o una ubicació successora dels Drets d'Ús), que es regeixen per les condicions de seguretat i privacitat de les condicions específiques aplicables del Servei Online</w:t>
      </w:r>
      <w:r w:rsidR="00C85435">
        <w:t>.</w:t>
      </w:r>
    </w:p>
    <w:p w14:paraId="2077C253" w14:textId="77777777" w:rsidR="00C85435" w:rsidRPr="00097CE0" w:rsidRDefault="00C85435" w:rsidP="004A6859">
      <w:pPr>
        <w:pStyle w:val="ProductList-Body"/>
        <w:spacing w:after="120"/>
      </w:pPr>
      <w:r>
        <w:t>Les Visualitzacions Prèvies poden utilitzar menys mesures de seguretat de les que normalment inclouen els Serveis Online, o bé utilitzar-ne de diferents. Llevat que s'indiqui el contrari, el Client no ha d'utilitzar les Versions Preliminars per a tractar les Dades Personals ni altres dades que estiguin subjectes a requisits de compliment legal i normatiu. Les Condicions següents d'aquest DPA no s'apliquen a les Versions Preliminars: Tractament de Dades Personals; RGPD, Seguretat de Dades i Associat Comercial d'HIPAA.</w:t>
      </w:r>
    </w:p>
    <w:p w14:paraId="54C29AC5" w14:textId="6F6132E4" w:rsidR="00C85435" w:rsidRPr="00097CE0" w:rsidRDefault="002400E8" w:rsidP="004A6859">
      <w:pPr>
        <w:pStyle w:val="ProductList-Body"/>
        <w:spacing w:after="120"/>
      </w:pPr>
      <w:r>
        <w:t>L'</w:t>
      </w:r>
      <w:hyperlink w:anchor="Attachment1" w:history="1">
        <w:r>
          <w:rPr>
            <w:rStyle w:val="Hyperlink"/>
          </w:rPr>
          <w:t>Adjunt 1</w:t>
        </w:r>
      </w:hyperlink>
      <w:r>
        <w:t xml:space="preserve"> del DPA inclou les condicions de seguretat i privacitat de les Dades dels Serveis Professionals, incloses les Dades Personals d'aquest document, en relació amb la prestació dels Serveis Professionals. Per tant, tret que es facin aplicables expressament a l'</w:t>
      </w:r>
      <w:hyperlink w:anchor="Attachment1" w:history="1">
        <w:r>
          <w:rPr>
            <w:rStyle w:val="Hyperlink"/>
          </w:rPr>
          <w:t>Adjunt 1</w:t>
        </w:r>
      </w:hyperlink>
      <w:r>
        <w:t>, les condicions d'aquest DPA no s'apliquen a la prestació de Serveis Professionals.</w:t>
      </w:r>
    </w:p>
    <w:p w14:paraId="65EC085A" w14:textId="77777777" w:rsidR="00C85435" w:rsidRPr="00097CE0" w:rsidRDefault="00C85435" w:rsidP="004A6859">
      <w:pPr>
        <w:pStyle w:val="ProductList-SubSubSectionHeading"/>
        <w:spacing w:after="120"/>
        <w:outlineLvl w:val="1"/>
      </w:pPr>
      <w:bookmarkStart w:id="49" w:name="_Toc26972837"/>
      <w:bookmarkStart w:id="50" w:name="_Toc47418784"/>
      <w:bookmarkStart w:id="51" w:name="_Toc507768552"/>
      <w:bookmarkStart w:id="52" w:name="_Toc8395012"/>
      <w:r>
        <w:t xml:space="preserve">Natura del Tractament </w:t>
      </w:r>
      <w:bookmarkStart w:id="53" w:name="_Toc6563799"/>
      <w:bookmarkStart w:id="54" w:name="_Toc21617017"/>
      <w:r>
        <w:t>de Dades; Control</w:t>
      </w:r>
      <w:bookmarkEnd w:id="49"/>
      <w:bookmarkEnd w:id="50"/>
      <w:bookmarkEnd w:id="53"/>
      <w:bookmarkEnd w:id="54"/>
    </w:p>
    <w:p w14:paraId="2B094C3F" w14:textId="62CCE354" w:rsidR="00C85435" w:rsidRPr="00097CE0" w:rsidRDefault="004A6859" w:rsidP="004A6859">
      <w:pPr>
        <w:pStyle w:val="ProductList-Body"/>
        <w:spacing w:after="120"/>
      </w:pPr>
      <w:r w:rsidRPr="00B90425">
        <w:rPr>
          <w:spacing w:val="-2"/>
        </w:rPr>
        <w:t>Microsoft utilitzarà i tractarà d'una altra manera les Dades del Client i les Dades Personals només (a) per prestar els Serveis Online al Client d'acord amb</w:t>
      </w:r>
      <w:r>
        <w:rPr>
          <w:spacing w:val="-2"/>
        </w:rPr>
        <w:t> </w:t>
      </w:r>
      <w:r w:rsidRPr="00B90425">
        <w:rPr>
          <w:spacing w:val="-2"/>
        </w:rPr>
        <w:t>les instruccions documentades pel Client i (b) per a les operacions comercials legítimes de Microsoft, pròpies del procés de lliurament dels Serveis Online al Client, cadascuna de les quals es detalla i es limita a continuació. Pel que fa a les parts, el Client conserva tots els drets, la titularitat i els interessos respecte a les Dades del Client. Microsoft no adquireix drets sobre les Dades del Client, excepte els drets que el Client concedeix a Microsoft en aquesta secció. Aquest paràgraf no afecta els drets de Microsoft sobre el programari o els serveis que Microsoft llicencia al Client</w:t>
      </w:r>
      <w:r w:rsidR="00C85435">
        <w:t>.</w:t>
      </w:r>
    </w:p>
    <w:p w14:paraId="1CCE7D6F" w14:textId="77777777" w:rsidR="00C85435" w:rsidRPr="00097CE0" w:rsidRDefault="00C85435" w:rsidP="004A6859">
      <w:pPr>
        <w:pStyle w:val="ProductList-Body"/>
        <w:spacing w:after="120"/>
        <w:ind w:left="187"/>
        <w:outlineLvl w:val="2"/>
      </w:pPr>
      <w:bookmarkStart w:id="55" w:name="_Toc6563800"/>
      <w:bookmarkStart w:id="56" w:name="_Toc26972838"/>
      <w:bookmarkStart w:id="57" w:name="_Toc13858350"/>
      <w:bookmarkStart w:id="58" w:name="_Toc21617018"/>
      <w:r>
        <w:rPr>
          <w:b/>
          <w:color w:val="0072C6"/>
        </w:rPr>
        <w:t xml:space="preserve">Processament de la prestació dels Serveis Online </w:t>
      </w:r>
      <w:bookmarkEnd w:id="55"/>
      <w:r>
        <w:rPr>
          <w:b/>
          <w:color w:val="0072C6"/>
        </w:rPr>
        <w:t>al Client</w:t>
      </w:r>
      <w:bookmarkEnd w:id="56"/>
    </w:p>
    <w:p w14:paraId="38AED162" w14:textId="41FFA41E" w:rsidR="00C85435" w:rsidRPr="00097CE0" w:rsidRDefault="00C85435" w:rsidP="004A6859">
      <w:pPr>
        <w:pStyle w:val="ProductList-Body"/>
        <w:spacing w:after="120"/>
        <w:ind w:left="158"/>
      </w:pPr>
      <w:r>
        <w:rPr>
          <w:rFonts w:ascii="Calibri" w:eastAsia="Calibri" w:hAnsi="Calibri" w:cs="Arial"/>
        </w:rPr>
        <w:t>Per a les finalitats d'aquest DPA, s'entén el següent per "prestar" un Servei Online:</w:t>
      </w:r>
      <w:r w:rsidR="000837D9">
        <w:rPr>
          <w:rFonts w:ascii="Calibri" w:eastAsia="Calibri" w:hAnsi="Calibri" w:cs="Arial"/>
        </w:rPr>
        <w:t xml:space="preserve"> </w:t>
      </w:r>
    </w:p>
    <w:p w14:paraId="25A37013" w14:textId="5A969CA8" w:rsidR="00C85435" w:rsidRPr="00097CE0" w:rsidRDefault="00C85435" w:rsidP="004A6859">
      <w:pPr>
        <w:pStyle w:val="ProductList-Body"/>
        <w:numPr>
          <w:ilvl w:val="0"/>
          <w:numId w:val="7"/>
        </w:numPr>
      </w:pPr>
      <w:r>
        <w:rPr>
          <w:rFonts w:ascii="Calibri" w:eastAsia="Calibri" w:hAnsi="Calibri" w:cs="Arial"/>
        </w:rPr>
        <w:t>Lliurar funcionalitats com a llicenciades, configurades</w:t>
      </w:r>
      <w:r>
        <w:rPr>
          <w:rFonts w:ascii="Calibri" w:hAnsi="Calibri"/>
        </w:rPr>
        <w:t xml:space="preserve"> i </w:t>
      </w:r>
      <w:bookmarkEnd w:id="57"/>
      <w:bookmarkEnd w:id="58"/>
      <w:r>
        <w:rPr>
          <w:rFonts w:ascii="Calibri" w:eastAsia="Calibri" w:hAnsi="Calibri" w:cs="Arial"/>
        </w:rPr>
        <w:t xml:space="preserve">utilitzades pel Client i els seus usuaris, com ara proporcionar experiències d'usuari personalitzades. </w:t>
      </w:r>
    </w:p>
    <w:p w14:paraId="0A0F49B8" w14:textId="5F04D0B1" w:rsidR="00C85435" w:rsidRPr="00097CE0" w:rsidRDefault="00C85435" w:rsidP="004A6859">
      <w:pPr>
        <w:pStyle w:val="ProductList-Body"/>
        <w:numPr>
          <w:ilvl w:val="0"/>
          <w:numId w:val="7"/>
        </w:numPr>
      </w:pPr>
      <w:r>
        <w:rPr>
          <w:rFonts w:ascii="Calibri" w:eastAsia="Calibri" w:hAnsi="Calibri" w:cs="Arial"/>
        </w:rPr>
        <w:t xml:space="preserve">Solucionar problemes (evitar, detectar i reparar problemes). </w:t>
      </w:r>
    </w:p>
    <w:p w14:paraId="078BCFE5" w14:textId="56C6F336" w:rsidR="00C85435" w:rsidRPr="00097CE0" w:rsidRDefault="00C85435" w:rsidP="004A6859">
      <w:pPr>
        <w:pStyle w:val="ProductList-Body"/>
        <w:numPr>
          <w:ilvl w:val="0"/>
          <w:numId w:val="7"/>
        </w:numPr>
        <w:spacing w:after="120"/>
      </w:pPr>
      <w:r>
        <w:rPr>
          <w:rFonts w:ascii="Calibri" w:eastAsia="Calibri" w:hAnsi="Calibri" w:cs="Arial"/>
        </w:rPr>
        <w:t xml:space="preserve">Realitzar millores constants (mitjançant la instal·lació de les actualitzacions més recents i millores per a la </w:t>
      </w:r>
      <w:r>
        <w:t>productivitat de l'usuari,</w:t>
      </w:r>
      <w:r>
        <w:rPr>
          <w:rFonts w:ascii="Calibri" w:eastAsia="Calibri" w:hAnsi="Calibri" w:cs="Arial"/>
        </w:rPr>
        <w:t xml:space="preserve"> la fiabilitat, l'eficàcia i la seguretat).</w:t>
      </w:r>
    </w:p>
    <w:p w14:paraId="0AA7F597" w14:textId="77777777" w:rsidR="00C85435" w:rsidRPr="00097CE0" w:rsidRDefault="00C85435" w:rsidP="004A6859">
      <w:pPr>
        <w:pStyle w:val="ProductList-Body"/>
        <w:spacing w:after="120"/>
        <w:ind w:left="158"/>
      </w:pPr>
      <w:r>
        <w:lastRenderedPageBreak/>
        <w:t>En prestar els Serveis Online, Microsoft no utilitzarà ni tractarà de cap altra manera les Dades del Client ni les Dades Personals per a: (a) definir perfils d'usuaris, (b) finalitats publicitàries o comercials similars, o (c) l'estudi de mercat que estigui destinat a crear funcionalitats, serveis o productes nous ni per a cap altra finalitat, excepte l'ús o el tractament esmentats d'acord amb les instruccions documentades pel Client.</w:t>
      </w:r>
    </w:p>
    <w:p w14:paraId="5FD69C26" w14:textId="77777777" w:rsidR="00C85435" w:rsidRPr="00097CE0" w:rsidRDefault="00C85435" w:rsidP="004A6859">
      <w:pPr>
        <w:pStyle w:val="ProductList-Body"/>
        <w:spacing w:after="120"/>
        <w:ind w:left="187"/>
        <w:outlineLvl w:val="2"/>
      </w:pPr>
      <w:bookmarkStart w:id="59" w:name="_Toc26972839"/>
      <w:r>
        <w:rPr>
          <w:b/>
          <w:color w:val="0072C6"/>
        </w:rPr>
        <w:t>Tractament de les Operacions Comercials legítimes de Microsoft</w:t>
      </w:r>
      <w:bookmarkEnd w:id="59"/>
    </w:p>
    <w:p w14:paraId="1C9C2EA3" w14:textId="77777777" w:rsidR="004A6859" w:rsidRPr="006366A8" w:rsidRDefault="004A6859" w:rsidP="004A6859">
      <w:pPr>
        <w:pStyle w:val="ProductList-Body"/>
        <w:spacing w:after="120"/>
        <w:ind w:left="158"/>
      </w:pPr>
      <w:r>
        <w:t>Per a les finalitats d'aquest DPA, les “operacions comercials legítimes de Microsoft” es basen en les activitats que s'indiquen a continuació, que són pròpies del procés de lliurament dels Serveis Online al Client: (1) administració de comptes i facturació; (2) compensació (p. ex., càlcul de comissions d'empleats i incentius d'associats); (3) creació d'informes interns i models empresarials (p. ex., previsions, ingressos, planificació de capacitat, estratègia del producte); (4) prevenció del frau, ciberdelicte o ciberatacs que poden afectar Microsoft o els seus Productes; (5) millores de la funcionalitat bàsica d'accessibilitat, la privacitat o l'eficiència energètica; i (6) creació d'informes financers i compliment de les obligacions legals (subjecte a les limitacions sobre revelació de Dades Processades que es descriuen a continuació).</w:t>
      </w:r>
    </w:p>
    <w:p w14:paraId="2EB5DC03" w14:textId="77777777" w:rsidR="004A6859" w:rsidRPr="006366A8" w:rsidRDefault="004A6859" w:rsidP="004A6859">
      <w:pPr>
        <w:pStyle w:val="ProductList-Body"/>
        <w:spacing w:after="120"/>
        <w:ind w:left="158"/>
      </w:pPr>
      <w:r>
        <w:t xml:space="preserve">En realitzar el processament de les operacions comercials legítimes, Microsoft no utilitzarà ni tractarà de cap altra manera les Dades del Client ni les Dades Personals per a: (a) definir perfils d'usuaris, (b) finalitats publicitàries o comercials similars o (c) qualsevol altra finalitat diferent de les </w:t>
      </w:r>
      <w:bookmarkStart w:id="60" w:name="_Hlk24466161"/>
      <w:r>
        <w:t xml:space="preserve">establertes en aquesta secció. </w:t>
      </w:r>
      <w:bookmarkEnd w:id="60"/>
    </w:p>
    <w:p w14:paraId="11C62CCB" w14:textId="77777777" w:rsidR="004A6859" w:rsidRPr="006366A8" w:rsidRDefault="004A6859" w:rsidP="004A6859">
      <w:pPr>
        <w:pStyle w:val="ProductList-SubSubSectionHeading"/>
        <w:spacing w:after="120"/>
        <w:outlineLvl w:val="1"/>
      </w:pPr>
      <w:bookmarkStart w:id="61" w:name="_Toc507768551"/>
      <w:bookmarkStart w:id="62" w:name="_Toc8395011"/>
      <w:bookmarkStart w:id="63" w:name="_Toc26972840"/>
      <w:bookmarkStart w:id="64" w:name="_Toc42764837"/>
      <w:bookmarkStart w:id="65" w:name="_Toc47418785"/>
      <w:r>
        <w:t>Revelació de les Dades Processades</w:t>
      </w:r>
      <w:bookmarkEnd w:id="61"/>
      <w:bookmarkEnd w:id="62"/>
      <w:bookmarkEnd w:id="63"/>
      <w:bookmarkEnd w:id="64"/>
      <w:bookmarkEnd w:id="65"/>
    </w:p>
    <w:p w14:paraId="7AB12915" w14:textId="77777777" w:rsidR="004A6859" w:rsidRPr="006366A8" w:rsidRDefault="004A6859" w:rsidP="004A6859">
      <w:pPr>
        <w:pStyle w:val="ProductList-Body"/>
        <w:spacing w:after="120"/>
      </w:pPr>
      <w:r>
        <w:t xml:space="preserve">Microsoft no revelarà cap Dada Processada ni hi proporcionarà accés, excepte: (1) segons ho indiqui el Client, (2) segons es descrigui en aquest DPA, o (3) segons ho exigeixi la legislació. Per a les finalitats d'aquesta secció, “Dades Processades” són les següents: (a) Dades del Client; (b) Dades Personals; i (c) qualsevol altra dada que processi Microsoft en relació amb el Servei Online que es consideri informació confidencial del Client en virtut del contracte de llicències per volum. Tot el tractament de les Dades Processades està subjecte a una obligació de confidencialitat per part de Microsoft en virtut del contracte de llicències per volum. </w:t>
      </w:r>
    </w:p>
    <w:p w14:paraId="65E0CC8E" w14:textId="7981F373" w:rsidR="00C85435" w:rsidRPr="00097CE0" w:rsidRDefault="004A6859" w:rsidP="004A6859">
      <w:pPr>
        <w:pStyle w:val="ProductList-Body"/>
        <w:spacing w:after="120"/>
      </w:pPr>
      <w:r w:rsidRPr="00EE03D9">
        <w:rPr>
          <w:spacing w:val="-2"/>
          <w:szCs w:val="18"/>
        </w:rPr>
        <w:t>Microsoft no revelarà cap Dada Processada a cap autoritat pública ni hi proporcionarà accés, tret que ho exigeixi la legislació. En cas que una autoritat pública es posi en contacte amb Microsoft per tal de requerir Dades Processades, Microsoft provarà de redirigir aquesta autoritat pública perquè sol·liciti les dades directament al Client. En cas de veure's amb l'obligació de revelar Dades Processades a una autoritat pública o proporcionar-hi accés, Microsoft ho haurà de notificar sense demora al Client i proporcionar-li una còpia del requeriment, tret que la legislació no ho permeti</w:t>
      </w:r>
      <w:r w:rsidR="00C85435">
        <w:t>.</w:t>
      </w:r>
    </w:p>
    <w:p w14:paraId="7C14467D" w14:textId="77777777" w:rsidR="00C85435" w:rsidRPr="00097CE0" w:rsidRDefault="00C85435" w:rsidP="004A6859">
      <w:pPr>
        <w:pStyle w:val="ProductList-Body"/>
        <w:spacing w:after="120"/>
      </w:pPr>
      <w:r>
        <w:t>Si Microsoft rep, procedent de qualsevol altre tercer, una sol·licitud de Dades Processades, ho notificarà sense demora al Client, tret que la llei no ho permeti. Microsoft rebutjarà la sol·licitud, tret que la llei l’obligui a complir-la. Si la sol·licitud és vàlida, Microsoft provarà de redirigir el tercer esmentat per a que sol·liciti les dades directament al Client.</w:t>
      </w:r>
    </w:p>
    <w:p w14:paraId="30E1209F" w14:textId="08AFBB94" w:rsidR="00C85435" w:rsidRPr="00097CE0" w:rsidRDefault="00C85435" w:rsidP="004A6859">
      <w:pPr>
        <w:pStyle w:val="ProductList-Body"/>
        <w:spacing w:after="120"/>
      </w:pPr>
      <w:r>
        <w:t xml:space="preserve">Microsoft no proporcionarà a cap tercer: (a) accés directe, indirecte, general o il·limitat a les Dades Processades; (b) les claus de xifratge de plataforma que s'utilitzen per protegir les Dades Processades o la capacitat per anul·lar aquest xifratge; ni (c) accés a les Dades Processades si Microsoft té coneixement que aquestes dades s'utilitzaran per a finalitats diferents de les indicades a la sol·licitud remesa pel tercer. </w:t>
      </w:r>
    </w:p>
    <w:p w14:paraId="47AD4D4D" w14:textId="77777777" w:rsidR="00C85435" w:rsidRPr="00097CE0" w:rsidRDefault="00C85435" w:rsidP="004A6859">
      <w:pPr>
        <w:pStyle w:val="ProductList-Body"/>
        <w:spacing w:after="120"/>
      </w:pPr>
      <w:r>
        <w:t xml:space="preserve">Per dur a terme lo previst en els paràgrafs anteriors, Microsoft podrà proporcionar als tercers la informació de contacte bàsica del Client. </w:t>
      </w:r>
    </w:p>
    <w:p w14:paraId="3DFD853A" w14:textId="77777777" w:rsidR="00C85435" w:rsidRPr="00097CE0" w:rsidRDefault="00C85435" w:rsidP="004A6859">
      <w:pPr>
        <w:pStyle w:val="ProductList-SubSubSectionHeading"/>
        <w:spacing w:after="120"/>
        <w:outlineLvl w:val="1"/>
      </w:pPr>
      <w:bookmarkStart w:id="66" w:name="_Toc6563801"/>
      <w:bookmarkStart w:id="67" w:name="_Toc21617019"/>
      <w:bookmarkStart w:id="68" w:name="_Toc26972841"/>
      <w:bookmarkStart w:id="69" w:name="_Toc47418786"/>
      <w:r>
        <w:t>Tractament de Dades Personals; RGPD</w:t>
      </w:r>
      <w:bookmarkEnd w:id="51"/>
      <w:bookmarkEnd w:id="52"/>
      <w:bookmarkEnd w:id="66"/>
      <w:bookmarkEnd w:id="67"/>
      <w:bookmarkEnd w:id="68"/>
      <w:bookmarkEnd w:id="69"/>
    </w:p>
    <w:p w14:paraId="41ECCECC" w14:textId="77777777" w:rsidR="00C85435" w:rsidRPr="00097CE0" w:rsidRDefault="00C85435" w:rsidP="004A6859">
      <w:pPr>
        <w:pStyle w:val="ProductList-Body"/>
        <w:spacing w:after="120"/>
      </w:pPr>
      <w:bookmarkStart w:id="70" w:name="_Toc489605577"/>
      <w:r>
        <w:t xml:space="preserve">Totes les Dades Personals que tracta Microsoft relacionades amb els Serveis Online s'obtenen com a Dades del Client, Dades de Diagnòstic o Dades Generades pel Servei. Les Dades Personals que Microsoft rebi del Client, o en nom seu, mitjançant l’ús del Servei Online també són Dades del Client. Els identificadors pseudonimitzats es poden incloure a les Dades de Diagnòstic o Dades Generades pel Servei i també són Dades Personals. Totes les Dades Personals pseudonimitzades o aquelles de les quals s'hagi suprimit la identitat personal, però que no s'hagin anonimitzat, o les Dades Personals derivades de Dades Personals també es consideren Dades Personals. </w:t>
      </w:r>
    </w:p>
    <w:p w14:paraId="34DCD8F3" w14:textId="66BB7FBC" w:rsidR="00C85435" w:rsidRPr="00097CE0" w:rsidRDefault="00C85435" w:rsidP="004A6859">
      <w:pPr>
        <w:pStyle w:val="ProductList-Body"/>
        <w:spacing w:after="120"/>
      </w:pPr>
      <w:r>
        <w:t>En la mesura en què Microsoft sigui encarregat o sotsencarregat del tractament de les Dades Personals subjectes a l'RGPD, les Condicions de l'RGPD de l'</w:t>
      </w:r>
      <w:hyperlink w:anchor="Attachment3" w:history="1">
        <w:r>
          <w:rPr>
            <w:rStyle w:val="Hyperlink"/>
          </w:rPr>
          <w:t>Apèndix 3</w:t>
        </w:r>
      </w:hyperlink>
      <w:r>
        <w:t xml:space="preserve"> en regeixen el tractament. Així mateix, les parts acorden les condicions següents en aquest subapartat ("Tractament de Dades Personals; RGPD"):</w:t>
      </w:r>
    </w:p>
    <w:p w14:paraId="35F0A88A" w14:textId="77777777" w:rsidR="004A6859" w:rsidRPr="006366A8" w:rsidRDefault="004A6859" w:rsidP="004A6859">
      <w:pPr>
        <w:pStyle w:val="ProductList-Body"/>
        <w:spacing w:after="120"/>
        <w:ind w:left="187"/>
        <w:outlineLvl w:val="2"/>
        <w:rPr>
          <w:b/>
          <w:color w:val="0072C6"/>
        </w:rPr>
      </w:pPr>
      <w:bookmarkStart w:id="71" w:name="_Toc26972842"/>
      <w:bookmarkStart w:id="72" w:name="_Toc26972844"/>
      <w:r>
        <w:rPr>
          <w:b/>
          <w:bCs/>
          <w:color w:val="0072C6"/>
        </w:rPr>
        <w:t>Responsabilitats i Funcions del Responsable i l'Encarregat del Tractament</w:t>
      </w:r>
      <w:bookmarkEnd w:id="71"/>
    </w:p>
    <w:p w14:paraId="6C7E7512" w14:textId="77777777" w:rsidR="004A6859" w:rsidRPr="00667F4B" w:rsidRDefault="004A6859" w:rsidP="004A6859">
      <w:pPr>
        <w:pStyle w:val="ProductList-Body"/>
        <w:spacing w:after="120"/>
        <w:ind w:left="158"/>
      </w:pPr>
      <w:bookmarkStart w:id="73" w:name="_Toc26972843"/>
      <w:r w:rsidRPr="00667F4B">
        <w:t xml:space="preserve">El Client i Microsoft convenen que el Client és el responsable del tractament de les Dades Personals i que Microsoft és l’encarregat del tractament d’aquestes dades, excepte (a) quan el Client actuï en qualitat d’encarregat del tractament, en què Microsoft serà un sotsencarregat del tractament, o (b) segons s'indiqui d'una altra manera a les Condicions Específiques dels Serveis Online o en aquest DPA. Quan Microsoft actuï com a encarregat o sotsencarregat del tractament de les Dades Personals, només processarà Dades Personals segons les instruccions documentades del Client. El Client accepta que el seu contracte de llicències per volum (inclosos els Termes del DPA i totes les actualitzacions aplicables), juntament amb la documentació del producte i l'ús i la configuració que el Client faci de les característiques dels Serveis Online, constitueix les instruccions documentades completes que el Client imparteix a Microsoft respecte al tractament de les Dades Personals. La informació sobre l'ús i la configuració dels Serveis Online es pot trobar a </w:t>
      </w:r>
      <w:bookmarkStart w:id="74" w:name="_Hlk24482203"/>
      <w:r w:rsidRPr="00667F4B">
        <w:t xml:space="preserve">https://docs.microsoft.com/en-us/ </w:t>
      </w:r>
      <w:bookmarkEnd w:id="74"/>
      <w:r w:rsidRPr="00667F4B">
        <w:t>o en una ubicació successora. Totes les instruccions addicionals o alternatives s'hauran d'acordar segons el procés per modificar el contracte de llicències per volum del Client. En qualsevol instància en què s'apliqui l'RGPD i el Client sigui un encarregat del tractament, el Client garanteix a Microsoft que el responsable pertinent ha autoritzat les instruccions del Client, inclòs el nomenament de Microsoft com a encarregat o sotsencarregat del tractament.</w:t>
      </w:r>
      <w:bookmarkEnd w:id="73"/>
      <w:r w:rsidRPr="00667F4B">
        <w:t xml:space="preserve"> </w:t>
      </w:r>
    </w:p>
    <w:p w14:paraId="5003F484" w14:textId="4A5E238E" w:rsidR="00C85435" w:rsidRPr="00097CE0" w:rsidRDefault="004A6859" w:rsidP="004A6859">
      <w:pPr>
        <w:pStyle w:val="ProductList-Body"/>
        <w:spacing w:after="120"/>
        <w:ind w:left="180"/>
        <w:outlineLvl w:val="2"/>
      </w:pPr>
      <w:r>
        <w:lastRenderedPageBreak/>
        <w:t>En la mesura en què Microsoft utilitzi o processi d'una altra manera les Dades Personals subjectes a l'RGPD per a operacions comercials legítimes de Microsoft pròpies del procés de lliurament dels Serveis Online al Client, Microsoft haurà de complir totes les obligacions d'un responsable del tractament de dades independent en virtut de l'RGPD per a aquest ús. Microsoft accepta les responsabilitats afegides d'un “responsable” del tractament de dades per al processament en relació amb les seves operacions empresarials legítimes per a: (a) actuar d'acord amb els requisits normatius, en la mesura en què ho exigeixi el RGPD; i (b) proporcionar més transparència als Clients i confirmar la responsabilitat de Microsoft per a aquest processament. Microsoft aplica mesures de protecció de les Dades del Client i les Dades Personals durant el tractament, incloses les que s'identifiquen en aquest DPA i les que es contemplen a l'Article 6(4) de l'RGPD</w:t>
      </w:r>
      <w:r w:rsidR="00C85435">
        <w:t>.</w:t>
      </w:r>
      <w:bookmarkEnd w:id="72"/>
    </w:p>
    <w:p w14:paraId="1735F96A" w14:textId="77777777" w:rsidR="00C85435" w:rsidRPr="00097CE0" w:rsidRDefault="00C85435" w:rsidP="004A6859">
      <w:pPr>
        <w:pStyle w:val="ProductList-Body"/>
        <w:spacing w:after="120"/>
        <w:ind w:left="187"/>
        <w:outlineLvl w:val="2"/>
      </w:pPr>
      <w:bookmarkStart w:id="75" w:name="_Toc26972845"/>
      <w:r>
        <w:rPr>
          <w:b/>
          <w:color w:val="0072C6"/>
        </w:rPr>
        <w:t>Detalls del Tractament</w:t>
      </w:r>
      <w:bookmarkEnd w:id="75"/>
    </w:p>
    <w:p w14:paraId="0CAE0F8F" w14:textId="77777777" w:rsidR="00C85435" w:rsidRPr="00097CE0" w:rsidRDefault="00C85435" w:rsidP="004A6859">
      <w:pPr>
        <w:pStyle w:val="ProductList-Body"/>
        <w:spacing w:after="120"/>
        <w:ind w:left="180"/>
        <w:outlineLvl w:val="2"/>
      </w:pPr>
      <w:bookmarkStart w:id="76" w:name="_Toc26972846"/>
      <w:bookmarkStart w:id="77" w:name="_Hlk22881260"/>
      <w:r>
        <w:t>Les parts reconeixen i acorden el següent:</w:t>
      </w:r>
      <w:bookmarkEnd w:id="76"/>
    </w:p>
    <w:p w14:paraId="0C978F55" w14:textId="77777777" w:rsidR="00C85435" w:rsidRPr="00097CE0" w:rsidRDefault="00C85435" w:rsidP="004A6859">
      <w:pPr>
        <w:pStyle w:val="ProductList-Body"/>
        <w:numPr>
          <w:ilvl w:val="0"/>
          <w:numId w:val="7"/>
        </w:numPr>
        <w:ind w:left="540"/>
      </w:pPr>
      <w:r>
        <w:rPr>
          <w:rFonts w:ascii="Calibri" w:eastAsia="Calibri" w:hAnsi="Calibri" w:cs="Arial"/>
          <w:b/>
          <w:bCs/>
        </w:rPr>
        <w:t>Objecte.</w:t>
      </w:r>
      <w:r>
        <w:rPr>
          <w:rFonts w:ascii="Calibri" w:eastAsia="Calibri" w:hAnsi="Calibri" w:cs="Arial"/>
        </w:rPr>
        <w:t xml:space="preserve"> </w:t>
      </w:r>
      <w:r>
        <w:rPr>
          <w:rFonts w:ascii="Calibri" w:hAnsi="Calibri"/>
        </w:rPr>
        <w:t xml:space="preserve">L'objecte del tractament està limitat a les Dades Personals de l'àmbit de la secció </w:t>
      </w:r>
      <w:r>
        <w:rPr>
          <w:rFonts w:ascii="Calibri" w:eastAsia="Calibri" w:hAnsi="Calibri" w:cs="Arial"/>
        </w:rPr>
        <w:t>titulada "Natura del Tractament de dades; Control" d'aquest DPA, que s'inclou més amunt, i l'</w:t>
      </w:r>
      <w:r>
        <w:rPr>
          <w:rFonts w:ascii="Calibri" w:hAnsi="Calibri"/>
        </w:rPr>
        <w:t>RGPD</w:t>
      </w:r>
      <w:r>
        <w:rPr>
          <w:rFonts w:ascii="Calibri" w:eastAsia="Calibri" w:hAnsi="Calibri" w:cs="Arial"/>
        </w:rPr>
        <w:t>.</w:t>
      </w:r>
    </w:p>
    <w:p w14:paraId="2D627411" w14:textId="77777777" w:rsidR="00C85435" w:rsidRPr="00097CE0" w:rsidRDefault="00C85435" w:rsidP="004A6859">
      <w:pPr>
        <w:pStyle w:val="ProductList-Body"/>
        <w:numPr>
          <w:ilvl w:val="0"/>
          <w:numId w:val="7"/>
        </w:numPr>
        <w:ind w:left="540"/>
      </w:pPr>
      <w:r>
        <w:rPr>
          <w:rFonts w:ascii="Calibri" w:eastAsia="Calibri" w:hAnsi="Calibri" w:cs="Arial"/>
          <w:b/>
          <w:bCs/>
        </w:rPr>
        <w:t>Durada del tractament.</w:t>
      </w:r>
      <w:r>
        <w:rPr>
          <w:rFonts w:ascii="Calibri" w:eastAsia="Calibri" w:hAnsi="Calibri" w:cs="Arial"/>
        </w:rPr>
        <w:t xml:space="preserve"> </w:t>
      </w:r>
      <w:r>
        <w:rPr>
          <w:rFonts w:ascii="Calibri" w:hAnsi="Calibri"/>
        </w:rPr>
        <w:t>La durada del tractament ha de ser conforme a les instruccions del Client i les condicions del DPA</w:t>
      </w:r>
      <w:r>
        <w:rPr>
          <w:rFonts w:ascii="Calibri" w:eastAsia="Calibri" w:hAnsi="Calibri" w:cs="Arial"/>
        </w:rPr>
        <w:t>.</w:t>
      </w:r>
    </w:p>
    <w:p w14:paraId="54104449" w14:textId="77777777" w:rsidR="004A6859" w:rsidRPr="006366A8" w:rsidRDefault="004A6859" w:rsidP="004A6859">
      <w:pPr>
        <w:pStyle w:val="ProductList-Body"/>
        <w:numPr>
          <w:ilvl w:val="0"/>
          <w:numId w:val="7"/>
        </w:numPr>
        <w:ind w:left="540"/>
        <w:rPr>
          <w:rFonts w:ascii="Calibri" w:hAnsi="Calibri"/>
        </w:rPr>
      </w:pPr>
      <w:r>
        <w:rPr>
          <w:rFonts w:ascii="Calibri" w:eastAsia="Calibri" w:hAnsi="Calibri" w:cs="Arial"/>
          <w:b/>
          <w:bCs/>
        </w:rPr>
        <w:t>Natura i Finalitat del Tractament.</w:t>
      </w:r>
      <w:r>
        <w:rPr>
          <w:rFonts w:ascii="Calibri" w:eastAsia="Calibri" w:hAnsi="Calibri" w:cs="Arial"/>
        </w:rPr>
        <w:t xml:space="preserve"> </w:t>
      </w:r>
      <w:r>
        <w:rPr>
          <w:rFonts w:ascii="Calibri" w:hAnsi="Calibri"/>
        </w:rPr>
        <w:t>La natura i la finalitat del tractament consistiran a proporcionar el Servei Online d'acord amb el contracte de llicències per volum del Client</w:t>
      </w:r>
      <w:r>
        <w:rPr>
          <w:rFonts w:ascii="Calibri" w:eastAsia="Calibri" w:hAnsi="Calibri" w:cs="Arial"/>
        </w:rPr>
        <w:t xml:space="preserve"> i per a les operacions comercials legítimes de Microsoft pròpies del procés de lliurament dels Serveis Online al Client (tal com es descriu amb més detall a la secció titulada </w:t>
      </w:r>
      <w:r>
        <w:t>“</w:t>
      </w:r>
      <w:r>
        <w:rPr>
          <w:rFonts w:ascii="Calibri" w:eastAsia="Calibri" w:hAnsi="Calibri" w:cs="Arial"/>
        </w:rPr>
        <w:t>Natura del Tractament de dades; Control</w:t>
      </w:r>
      <w:r>
        <w:t>”</w:t>
      </w:r>
      <w:r>
        <w:rPr>
          <w:rFonts w:ascii="Calibri" w:eastAsia="Calibri" w:hAnsi="Calibri" w:cs="Arial"/>
        </w:rPr>
        <w:t xml:space="preserve"> d'aquest DPA, que s'inclou més amunt).</w:t>
      </w:r>
    </w:p>
    <w:p w14:paraId="12A9FBF2" w14:textId="2895FBC8" w:rsidR="00C85435" w:rsidRPr="00097CE0" w:rsidRDefault="004A6859" w:rsidP="004A6859">
      <w:pPr>
        <w:pStyle w:val="ProductList-Body"/>
        <w:numPr>
          <w:ilvl w:val="0"/>
          <w:numId w:val="7"/>
        </w:numPr>
        <w:ind w:left="540"/>
      </w:pPr>
      <w:r>
        <w:rPr>
          <w:rFonts w:ascii="Calibri" w:eastAsia="Calibri" w:hAnsi="Calibri" w:cs="Arial"/>
          <w:b/>
          <w:bCs/>
        </w:rPr>
        <w:t>Categories de Dades.</w:t>
      </w:r>
      <w:r>
        <w:rPr>
          <w:rFonts w:ascii="Calibri" w:eastAsia="Calibri" w:hAnsi="Calibri" w:cs="Arial"/>
        </w:rPr>
        <w:t xml:space="preserve"> </w:t>
      </w:r>
      <w:r w:rsidR="00237949">
        <w:rPr>
          <w:rFonts w:ascii="Calibri" w:hAnsi="Calibri"/>
        </w:rPr>
        <w:t>Entre els tipus de Dades Personals que tracta Microsoft en proporcionar el Servei Online s'inclouen els següents</w:t>
      </w:r>
      <w:r w:rsidR="00237949">
        <w:rPr>
          <w:rFonts w:ascii="Calibri" w:eastAsia="Calibri" w:hAnsi="Calibri" w:cs="Arial"/>
        </w:rPr>
        <w:t>: (i) Dades Personals que el Client opta per incloure a les Dades del Client; i (ii)</w:t>
      </w:r>
      <w:r w:rsidR="00237949">
        <w:rPr>
          <w:rFonts w:ascii="Calibri" w:hAnsi="Calibri"/>
        </w:rPr>
        <w:t xml:space="preserve"> aquelles que s'identifiquen expressament a l'Article 4 de l'RGPD</w:t>
      </w:r>
      <w:r w:rsidR="00237949">
        <w:rPr>
          <w:rFonts w:ascii="Calibri" w:eastAsia="Calibri" w:hAnsi="Calibri" w:cs="Arial"/>
        </w:rPr>
        <w:t xml:space="preserve"> que pot ser estiguin incloses a les Dades de Diagnòstic o a les Dades Generades pel Servei. Els tipus de Dades Personals que el Client opta per incloure a les Dades del Client poden pertànyer a qualsevol categoria de les Dades Personals identificades als registres que manté el Client que actua com a responsable del tractament d'acord amb l'Article 30 de l'RGPD, incloses les categories de Dades Personals que s'estableixen a l'</w:t>
      </w:r>
      <w:hyperlink w:anchor="Appendix1toAttachment2" w:history="1">
        <w:r w:rsidR="00237949">
          <w:rPr>
            <w:rStyle w:val="Hyperlink"/>
            <w:rFonts w:ascii="Calibri" w:eastAsia="Calibri" w:hAnsi="Calibri" w:cs="Arial"/>
          </w:rPr>
          <w:t>Apèndix 1 de l'Adjunt 2</w:t>
        </w:r>
        <w:r w:rsidR="00237949" w:rsidRPr="00900848">
          <w:rPr>
            <w:rStyle w:val="Hyperlink"/>
            <w:rFonts w:ascii="Calibri" w:eastAsia="Calibri" w:hAnsi="Calibri" w:cs="Arial"/>
          </w:rPr>
          <w:t>:</w:t>
        </w:r>
      </w:hyperlink>
      <w:r w:rsidR="00237949">
        <w:rPr>
          <w:rFonts w:ascii="Calibri" w:eastAsia="Calibri" w:hAnsi="Calibri" w:cs="Arial"/>
        </w:rPr>
        <w:t xml:space="preserve"> Clàusules contractuals Tipus (Encarregats del tractament) del DPA</w:t>
      </w:r>
      <w:r w:rsidR="00C85435">
        <w:rPr>
          <w:rFonts w:ascii="Calibri" w:eastAsia="Calibri" w:hAnsi="Calibri" w:cs="Arial"/>
        </w:rPr>
        <w:t xml:space="preserve">. </w:t>
      </w:r>
    </w:p>
    <w:p w14:paraId="1E332199" w14:textId="60B47759" w:rsidR="00C85435" w:rsidRPr="00097CE0" w:rsidRDefault="00C85435" w:rsidP="004A6859">
      <w:pPr>
        <w:pStyle w:val="ProductList-Body"/>
        <w:numPr>
          <w:ilvl w:val="0"/>
          <w:numId w:val="7"/>
        </w:numPr>
        <w:spacing w:after="120"/>
        <w:ind w:left="540"/>
      </w:pPr>
      <w:r>
        <w:rPr>
          <w:rFonts w:ascii="Calibri" w:eastAsia="Calibri" w:hAnsi="Calibri" w:cs="Arial"/>
          <w:b/>
          <w:bCs/>
        </w:rPr>
        <w:t>Titulars de les dades.</w:t>
      </w:r>
      <w:r>
        <w:rPr>
          <w:rFonts w:ascii="Calibri" w:eastAsia="Calibri" w:hAnsi="Calibri" w:cs="Arial"/>
        </w:rPr>
        <w:t xml:space="preserve"> </w:t>
      </w:r>
      <w:r>
        <w:rPr>
          <w:rFonts w:ascii="Calibri" w:hAnsi="Calibri"/>
        </w:rPr>
        <w:t>Les categories dels titulars de les dades són representants i usuaris finals del Client, com ara empleats, contractistes, col·laboradors i clients</w:t>
      </w:r>
      <w:r>
        <w:rPr>
          <w:rFonts w:ascii="Calibri" w:eastAsia="Calibri" w:hAnsi="Calibri" w:cs="Arial"/>
        </w:rPr>
        <w:t>, i poden incloure qualsevol altra categoria dels titulars de les dades segons s'identifiquin als registres que manté el Client que actua com a responsable del tractament d'acord amb l'Article 30 de l'RGPD, incloses les categories dels titulars de les dades que s'estableixen a l'</w:t>
      </w:r>
      <w:hyperlink w:anchor="Appendix1toAttachment2" w:history="1">
        <w:r>
          <w:rPr>
            <w:rStyle w:val="Hyperlink"/>
            <w:rFonts w:ascii="Calibri" w:eastAsia="Calibri" w:hAnsi="Calibri" w:cs="Arial"/>
          </w:rPr>
          <w:t>Apèndix 1 de l'Adjunt 2:</w:t>
        </w:r>
      </w:hyperlink>
      <w:r>
        <w:rPr>
          <w:rFonts w:ascii="Calibri" w:eastAsia="Calibri" w:hAnsi="Calibri" w:cs="Arial"/>
        </w:rPr>
        <w:t xml:space="preserve"> Clàusules contractuals Tipus (Encarregats del tractament) del DPA.</w:t>
      </w:r>
    </w:p>
    <w:p w14:paraId="56570C63" w14:textId="77777777" w:rsidR="00C85435" w:rsidRPr="00097CE0" w:rsidRDefault="00C85435" w:rsidP="004A6859">
      <w:pPr>
        <w:pStyle w:val="ProductList-Body"/>
        <w:spacing w:after="120"/>
        <w:ind w:left="180"/>
        <w:outlineLvl w:val="2"/>
      </w:pPr>
      <w:bookmarkStart w:id="78" w:name="_Toc26972847"/>
      <w:bookmarkEnd w:id="77"/>
      <w:r>
        <w:rPr>
          <w:b/>
          <w:color w:val="0072C6"/>
        </w:rPr>
        <w:t>Drets dels Titulars de les dades; Ajuda amb les Sol·licituds</w:t>
      </w:r>
      <w:bookmarkEnd w:id="78"/>
    </w:p>
    <w:p w14:paraId="64830E93" w14:textId="77777777" w:rsidR="00C85435" w:rsidRPr="00097CE0" w:rsidRDefault="00C85435" w:rsidP="004A6859">
      <w:pPr>
        <w:pStyle w:val="ProductList-Body"/>
        <w:spacing w:after="120"/>
        <w:ind w:left="180"/>
      </w:pPr>
      <w:r>
        <w:t>Microsoft posarà a disposició del Client la capacitat per satisfer les sol·licituds dels Titulars de les dades respecte a l’exercici dels seus drets reconeguts per l'RGPD, tot això d'una manera coherent amb la funcionalitat del Servei Online i amb la funció de Microsoft com a encarregat del tractament de les Dades Personals dels Titulars de les dades. Si Microsoft rebés una sol·licitud d'un interessat del Client per exercir un o més dels seus drets reconeguts per l'RGPD en relació amb un Servei Online del qual Microsoft sigui encarregat o sotsencarregat del tractament de dades, Microsoft redirigirà l'interessat perquè dugui a terme la seva sol·licitud directament al Client. El Client serà responsable de respondre qualsevol d'aquestes sol·licituds fins i tot, si fos necessari, mitjançant la funcionalitat del Servei Online. Microsoft satisfarà les sol·licituds raonables que li presenti el Client per ajudar-lo a respondre aquestes sol·licituds dels titulars de les dades.</w:t>
      </w:r>
    </w:p>
    <w:p w14:paraId="454F3592" w14:textId="77777777" w:rsidR="00C85435" w:rsidRPr="00097CE0" w:rsidRDefault="00C85435" w:rsidP="004A6859">
      <w:pPr>
        <w:pStyle w:val="ProductList-Body"/>
        <w:spacing w:after="120"/>
        <w:ind w:left="187"/>
        <w:outlineLvl w:val="2"/>
      </w:pPr>
      <w:bookmarkStart w:id="79" w:name="_Toc26972848"/>
      <w:r>
        <w:rPr>
          <w:b/>
          <w:color w:val="0072C6"/>
        </w:rPr>
        <w:t>Registre de les Activitats de Tractament</w:t>
      </w:r>
      <w:bookmarkEnd w:id="79"/>
    </w:p>
    <w:p w14:paraId="0AC6FE21" w14:textId="77777777" w:rsidR="00C85435" w:rsidRPr="00097CE0" w:rsidRDefault="00C85435" w:rsidP="004A6859">
      <w:pPr>
        <w:pStyle w:val="ProductList-Body"/>
        <w:spacing w:after="120"/>
        <w:ind w:left="158"/>
      </w:pPr>
      <w:r>
        <w:t>En la mesura en què l'RGPD requereixi que Microsoft reculli i conservi registres de determinada informació relacionada amb el Client, el Client proporcionarà aquesta informació a Microsoft quan se li sol·liciti i la mantindrà precisa i actualitzada. Microsoft pot posar qualsevol part d'aquesta informació a disposició de l'autoritat supervisora si ho requereix l'RGPD.</w:t>
      </w:r>
    </w:p>
    <w:p w14:paraId="7224D640" w14:textId="77777777" w:rsidR="00C85435" w:rsidRPr="00097CE0" w:rsidRDefault="00C85435" w:rsidP="004A6859">
      <w:pPr>
        <w:pStyle w:val="ProductList-SubSubSectionHeading"/>
        <w:spacing w:after="120"/>
        <w:outlineLvl w:val="1"/>
      </w:pPr>
      <w:bookmarkStart w:id="80" w:name="_Toc507768553"/>
      <w:bookmarkStart w:id="81" w:name="_Toc8395013"/>
      <w:bookmarkStart w:id="82" w:name="_Toc6563802"/>
      <w:bookmarkStart w:id="83" w:name="_Toc21617020"/>
      <w:bookmarkStart w:id="84" w:name="_Toc26972849"/>
      <w:bookmarkStart w:id="85" w:name="_Toc47418787"/>
      <w:bookmarkEnd w:id="70"/>
      <w:r>
        <w:t>Seguretat de Dades</w:t>
      </w:r>
      <w:bookmarkEnd w:id="80"/>
      <w:bookmarkEnd w:id="81"/>
      <w:bookmarkEnd w:id="82"/>
      <w:bookmarkEnd w:id="83"/>
      <w:bookmarkEnd w:id="84"/>
      <w:bookmarkEnd w:id="85"/>
    </w:p>
    <w:p w14:paraId="4798B59C" w14:textId="77777777" w:rsidR="00C85435" w:rsidRPr="00097CE0" w:rsidRDefault="00C85435" w:rsidP="004A6859">
      <w:pPr>
        <w:pStyle w:val="ProductList-Body"/>
        <w:spacing w:after="120"/>
        <w:ind w:left="180"/>
        <w:outlineLvl w:val="2"/>
      </w:pPr>
      <w:bookmarkStart w:id="86" w:name="_Toc26972850"/>
      <w:r>
        <w:rPr>
          <w:b/>
          <w:color w:val="0072C6"/>
        </w:rPr>
        <w:t>Pràctiques i Normes de Seguretat</w:t>
      </w:r>
      <w:bookmarkEnd w:id="86"/>
    </w:p>
    <w:p w14:paraId="487BF73D" w14:textId="3886BA4B" w:rsidR="00C85435" w:rsidRPr="00097CE0" w:rsidRDefault="00C85435" w:rsidP="004A6859">
      <w:pPr>
        <w:pStyle w:val="ProductList-Body"/>
        <w:spacing w:after="120"/>
        <w:ind w:left="158"/>
      </w:pPr>
      <w:bookmarkStart w:id="87" w:name="_Hlk504328104"/>
      <w:r>
        <w:t xml:space="preserve">Microsoft implementarà i mantindrà mesures tècniques i organitzatives adequades amb l'objectiu de protegir les Dades del Client i les Dades Personals d'actes de destrucció, pèrdua o alteració accidental o il·lícita de les dades personals transmeses, conservades o tractades d’una altra manera, de l'accés no autoritzat a aquestes dades o de la seva revelació. Aquestes mesures s'establiran a la Norma de Seguretat de Microsoft. Microsoft posarà aquesta norma a disposició del Client, juntament amb descripcions dels controls de seguretat que s'apliquen al Servei Online, així com altra informació que el Client sol·liciti de manera raonable respecte a les normes i pràctiques de seguretat de Microsoft. </w:t>
      </w:r>
    </w:p>
    <w:p w14:paraId="6D20AE07" w14:textId="77777777" w:rsidR="004A6859" w:rsidRPr="006366A8" w:rsidRDefault="004A6859" w:rsidP="004A6859">
      <w:pPr>
        <w:pStyle w:val="ProductList-Body"/>
        <w:spacing w:after="120"/>
        <w:ind w:left="158"/>
      </w:pPr>
      <w:bookmarkStart w:id="88" w:name="_Toc26972852"/>
      <w:bookmarkEnd w:id="87"/>
      <w:r>
        <w:t>Tanmateix, aquestes mesures satisfaran els requisits establerts a les normes ISO 27001, ISO 27002 i ISO 27018. Cadascun dels Serveis Online Bàsics complirà també amb els marcs i estàndards de control que es mostren a la taula de l'Adjunt 1 de les OST (o una ubicació successora dels Drets d'Ús), a més d'implementar i mantenir les mesures de seguretat establertes a l'Apèndix A per a la protecció de les Dades del Client.</w:t>
      </w:r>
    </w:p>
    <w:p w14:paraId="19C1253A" w14:textId="77777777" w:rsidR="004A6859" w:rsidRDefault="004A6859" w:rsidP="004A6859">
      <w:pPr>
        <w:pStyle w:val="ProductList-Body"/>
        <w:spacing w:after="120"/>
        <w:ind w:left="158"/>
      </w:pPr>
      <w:bookmarkStart w:id="89" w:name="_Toc26972851"/>
      <w:r>
        <w:t>Microsoft pot afegir estàndards governamentals o del sector en qualsevol moment. Microsoft no eliminarà les normes ISO 27001, ISO 27002 i ISO 27018 ni els estàndards o marcs de la taula de l'Adjunt 1 de les OST (o una ubicació successora dels Drets d'Ús), tret que ja no s'utilitzin en el sector i que se substitueixin per un successor (si n'hi ha cap).</w:t>
      </w:r>
      <w:bookmarkEnd w:id="89"/>
    </w:p>
    <w:p w14:paraId="21BDDE17" w14:textId="77777777" w:rsidR="004A6859" w:rsidRPr="00D47C72" w:rsidRDefault="004A6859" w:rsidP="004A6859">
      <w:pPr>
        <w:pStyle w:val="ProductList-Body"/>
        <w:spacing w:after="120"/>
        <w:ind w:left="187"/>
        <w:outlineLvl w:val="2"/>
        <w:rPr>
          <w:b/>
          <w:color w:val="0072C6"/>
        </w:rPr>
      </w:pPr>
      <w:bookmarkStart w:id="90" w:name="_Hlk40371496"/>
      <w:r>
        <w:rPr>
          <w:b/>
          <w:color w:val="0072C6"/>
        </w:rPr>
        <w:lastRenderedPageBreak/>
        <w:t xml:space="preserve">Xifratge de Dades </w:t>
      </w:r>
    </w:p>
    <w:p w14:paraId="0BFDDECB" w14:textId="77777777" w:rsidR="004A6859" w:rsidRDefault="004A6859" w:rsidP="004A6859">
      <w:pPr>
        <w:pStyle w:val="ProductList-Body"/>
        <w:spacing w:after="120"/>
        <w:ind w:left="158"/>
      </w:pPr>
      <w:r>
        <w:t xml:space="preserve">Les Dades del Client (incloses totes les Dades Personals d'aquest document) en trànsit a través de xarxes públiques entre el Client i Microsoft, o entre els centres de dades de Microsoft, estan xifrats de manera predeterminada. </w:t>
      </w:r>
    </w:p>
    <w:p w14:paraId="2558BB55" w14:textId="77777777" w:rsidR="004A6859" w:rsidRDefault="004A6859" w:rsidP="004A6859">
      <w:pPr>
        <w:pStyle w:val="ProductList-Body"/>
        <w:spacing w:after="120"/>
        <w:ind w:left="158"/>
      </w:pPr>
      <w:r>
        <w:t>Microsoft també xifra les Dades del Client emmagatzemades en repòs als Serveis Online: En el cas dels Serveis Online en què el Client o un tercer que actuï en nom del Client puguin compilar aplicacions (per exemple, determinats Serveis de l'Azure), el xifratge de les dades emmagatzemades en aquestes aplicacions es pot utilitzar a la discreció del Client, bé mitjançant les funcionalitats que proporciona Microsoft o si el Client l'obté de tercers.</w:t>
      </w:r>
    </w:p>
    <w:p w14:paraId="58177E73" w14:textId="77777777" w:rsidR="004A6859" w:rsidRPr="00D47C72" w:rsidRDefault="004A6859" w:rsidP="004A6859">
      <w:pPr>
        <w:pStyle w:val="ProductList-Body"/>
        <w:spacing w:after="120"/>
        <w:ind w:left="187"/>
        <w:outlineLvl w:val="2"/>
        <w:rPr>
          <w:b/>
          <w:color w:val="0072C6"/>
        </w:rPr>
      </w:pPr>
      <w:r>
        <w:rPr>
          <w:b/>
          <w:color w:val="0072C6"/>
        </w:rPr>
        <w:t xml:space="preserve">Access a les Dades </w:t>
      </w:r>
    </w:p>
    <w:p w14:paraId="185AE210" w14:textId="77777777" w:rsidR="004A6859" w:rsidRPr="00B328B0" w:rsidRDefault="004A6859" w:rsidP="004A6859">
      <w:pPr>
        <w:pStyle w:val="ProductList-Body"/>
        <w:spacing w:after="120"/>
        <w:ind w:left="158"/>
      </w:pPr>
      <w:r>
        <w:t>Microsoft utilitza els mínims mecanismes d'accés a privilegis per controlar l'accés a les Dades del Client (incloses totes les Dades Personals d'aquest document). Per als Serveis Online Bàsics, Microsoft manté els mecanismes de Control d'Accés que es descriuen a la taula titulada “Mesures de Seguretat” de l'Apèndix 1: Avisos, i no es produeix cap accés permanent per part del personal de Microsoft a les Dades del Client. Els controls d'accés basats en funcions s'utilitzen per garantir que l'accés a les Dades del Client necessari per a les operacions de servei tingui finalitats adequades, una durada limitada i l'aprovació mitjançant la supervisió de l'administrador.</w:t>
      </w:r>
    </w:p>
    <w:bookmarkEnd w:id="90"/>
    <w:p w14:paraId="11FFA921" w14:textId="77777777" w:rsidR="00C85435" w:rsidRPr="00097CE0" w:rsidRDefault="00C85435" w:rsidP="004A6859">
      <w:pPr>
        <w:pStyle w:val="ProductList-Body"/>
        <w:spacing w:after="120"/>
        <w:ind w:left="181"/>
        <w:outlineLvl w:val="2"/>
      </w:pPr>
      <w:r>
        <w:rPr>
          <w:b/>
          <w:color w:val="0072C6"/>
        </w:rPr>
        <w:t>Responsabilitats del Client</w:t>
      </w:r>
      <w:bookmarkEnd w:id="88"/>
    </w:p>
    <w:p w14:paraId="18080BBE" w14:textId="77777777" w:rsidR="00C85435" w:rsidRPr="00097CE0" w:rsidRDefault="00C85435" w:rsidP="004A6859">
      <w:pPr>
        <w:pStyle w:val="ProductList-Body"/>
        <w:spacing w:after="120"/>
        <w:ind w:left="158"/>
      </w:pPr>
      <w:r>
        <w:t>El Client és l'únic responsable de prendre una determinació independent sobre si les mesures tècniques i organitzatives d'un Servei Online compleixen els requisits del Client, incloses totes les obligacions de seguretat en virtut dels Requisits de Protecció de Dades aplicables. Tenint en compte l'avantguarda, els costos d'implementació i la natura, l'abast, el context i les finalitats del tractament de les seves Dades Personals, així com els riscos per a les persones físiques, el Client reconeix i accepta que les pràctiques i les normes de seguretat que Microsoft implementa i manté proporcionen un nivell de seguretat adequat al risc en relació amb les seves Dades Personals. El Client és responsable d'implementar i mantenir proteccions de privacitat i mesures de seguretat per als components que el Client proporciona o controla (com ara dispositius inscrits amb el Microsoft Intune o en una màquina virtual o aplicació d'un client del Microsoft Azure).</w:t>
      </w:r>
    </w:p>
    <w:p w14:paraId="1854A774" w14:textId="77777777" w:rsidR="00C85435" w:rsidRPr="00097CE0" w:rsidDel="00BA1419" w:rsidRDefault="00C85435" w:rsidP="004A6859">
      <w:pPr>
        <w:pStyle w:val="ProductList-Body"/>
        <w:spacing w:after="120"/>
        <w:ind w:left="187"/>
        <w:outlineLvl w:val="2"/>
      </w:pPr>
      <w:bookmarkStart w:id="91" w:name="_Toc26972853"/>
      <w:r>
        <w:rPr>
          <w:b/>
          <w:color w:val="0072C6"/>
        </w:rPr>
        <w:t>Auditoria del Compliment</w:t>
      </w:r>
      <w:bookmarkEnd w:id="91"/>
    </w:p>
    <w:p w14:paraId="02A8BB60" w14:textId="77777777" w:rsidR="00C85435" w:rsidRPr="00097CE0" w:rsidDel="00BA1419" w:rsidRDefault="00C85435" w:rsidP="004A6859">
      <w:pPr>
        <w:pStyle w:val="ProductList-Body"/>
        <w:spacing w:after="120"/>
        <w:ind w:left="158"/>
      </w:pPr>
      <w:r>
        <w:t>Microsoft durà a terme auditories de la seguretat dels equips, de l'entorn informàtic i dels centres de dades físics que utilitza en el tractament de les Dades del Client i les Dades Personals de la manera següent:</w:t>
      </w:r>
    </w:p>
    <w:p w14:paraId="1E290820" w14:textId="77777777" w:rsidR="00C85435" w:rsidRPr="00097CE0" w:rsidDel="00BA1419" w:rsidRDefault="00C85435" w:rsidP="004A6859">
      <w:pPr>
        <w:pStyle w:val="ProductList-Body"/>
        <w:numPr>
          <w:ilvl w:val="0"/>
          <w:numId w:val="2"/>
        </w:numPr>
        <w:ind w:left="605" w:hanging="274"/>
      </w:pPr>
      <w:r>
        <w:t>En els casos en què un estàndard o marc estableixi auditories, s'iniciarà una auditoria d'aquest marc o estàndard de control anualment com a mínim.</w:t>
      </w:r>
    </w:p>
    <w:p w14:paraId="27297A96" w14:textId="77777777" w:rsidR="00C85435" w:rsidRPr="00097CE0" w:rsidDel="00BA1419" w:rsidRDefault="00C85435" w:rsidP="004A6859">
      <w:pPr>
        <w:pStyle w:val="ProductList-Body"/>
        <w:numPr>
          <w:ilvl w:val="0"/>
          <w:numId w:val="2"/>
        </w:numPr>
        <w:ind w:left="605" w:hanging="274"/>
      </w:pPr>
      <w:r>
        <w:t>Cada auditoria es realitzarà segons els estàndards i les regles de l'organisme regulador o d'acreditació per a cada marc o estàndard de control aplicable.</w:t>
      </w:r>
    </w:p>
    <w:p w14:paraId="7D50977E" w14:textId="77777777" w:rsidR="00C85435" w:rsidRPr="00097CE0" w:rsidDel="00BA1419" w:rsidRDefault="00C85435" w:rsidP="004A6859">
      <w:pPr>
        <w:pStyle w:val="ProductList-Body"/>
        <w:numPr>
          <w:ilvl w:val="0"/>
          <w:numId w:val="2"/>
        </w:numPr>
        <w:spacing w:after="120"/>
        <w:ind w:left="608" w:hanging="270"/>
      </w:pPr>
      <w:r>
        <w:t>A més, la duran a terme auditors de seguretat de tercers, independents i qualificats, que Microsoft triarà i que correran a càrrec seu.</w:t>
      </w:r>
    </w:p>
    <w:p w14:paraId="3CE90043" w14:textId="77777777" w:rsidR="00C85435" w:rsidRPr="00097CE0" w:rsidRDefault="00C85435" w:rsidP="004A6859">
      <w:pPr>
        <w:pStyle w:val="ProductList-Body"/>
        <w:spacing w:after="120"/>
        <w:ind w:left="180"/>
      </w:pPr>
      <w:r>
        <w:t xml:space="preserve">Amb cada auditoria es generarà un informe d'auditoria ("Informe d'Auditoria de Microsoft"), que Microsoft publicarà a </w:t>
      </w:r>
      <w:hyperlink r:id="rId21" w:history="1">
        <w:r>
          <w:rPr>
            <w:rStyle w:val="Hyperlink"/>
            <w:color w:val="0070C0"/>
          </w:rPr>
          <w:t>https://servicetrust.microsoft.com/</w:t>
        </w:r>
      </w:hyperlink>
      <w:r>
        <w:t xml:space="preserve"> o en una altra ubicació que identifiqui. L'Informe d'Auditoria de Microsoft es considerarà Informació Confidencial de Microsoft i revelarà amb claredat qualsevol conclusió de material per part de l'auditor. Microsoft solucionarà de manera oportuna el problemes que es plantegin en qualsevol Informe d'Auditoria de Microsoft per aconseguir la conformitat de l'auditor. Si el Client ho sol·licita, Microsoft li proporcionarà tots els Informes d'Auditoria de Microsoft. L'Informe d'Auditoria de Microsoft estarà subjecte a les limitacions de distribució i confidencialitat de Microsoft i de l'auditor.</w:t>
      </w:r>
    </w:p>
    <w:p w14:paraId="2ED1BA08" w14:textId="77777777" w:rsidR="00C85435" w:rsidRPr="00097CE0" w:rsidRDefault="00C85435" w:rsidP="004A6859">
      <w:pPr>
        <w:pStyle w:val="ProductList-Body"/>
        <w:spacing w:after="120"/>
        <w:ind w:left="158"/>
      </w:pPr>
      <w:r>
        <w:t>En la mesura en què els requisits d'auditoria del Client inclosos a les Clàusules Contractuals Tipus i els Requisits de Protecció de dades no es puguin satisfer de manera raonable mitjançant els informes d'auditoria, la documentació o la informació de compliment que Microsoft posa a disposició dels seus clients de manera general, Microsoft respondrà de manera oportuna amb instruccions d'auditoria addicionals del Client. Abans d'iniciar una auditoria, el Client i Microsoft acordaran mútuament els requisits de l'àmbit, els terminis, la durada, el control i les proves, així com les tarifes de l'auditoria, sempre que aquest requisit d'acord no permeti que Microsoft endarrereixi sense cap motiu la realització de l'auditoria. En la mesura que sigui necessària per realitzar l'auditoria, Microsoft posarà a disposició els sistemes de tractament, les instal·lacions i la documentació d'assistència tècnica pertinents per al processament de les Dades del Client i les Dades Personals per part de Microsoft, les seves Filials i els Sotsencarregats del tractament. Aquesta auditoria la dirigirà una empresa d'auditoria de tercers acreditada i independent, durant l'horari comercial habitual, amb un avís raonable per avançat a Microsoft, i subjecte als procediments de confidencialitat raonables. Ni el Client ni l’auditor no tindran accés a les dades de la resta de clients de Microsoft ni als sistemes o instal·lacions de Microsoft que no estiguin implicats en els Serveis Online. El Client es fa responsable de tots els costos i les tarifes relacionats amb aquesta auditoria, inclosos els costos i les tarifes raonables de tot el temps que Microsoft dediqui a aquestes auditories, a part de les tarifes dels serveis que realitzi Microsoft. Si l'informe de l'auditoria generat com a resultat de l'auditoria del Client inclou qualsevol detecció d'incompliment material, el Client compartirà aquest informe d'auditoria amb Microsoft i Microsoft resoldrà l'incompliment material.</w:t>
      </w:r>
    </w:p>
    <w:p w14:paraId="63F4B7F6" w14:textId="77777777" w:rsidR="00C85435" w:rsidRPr="00097CE0" w:rsidRDefault="00C85435" w:rsidP="004A6859">
      <w:pPr>
        <w:pStyle w:val="ProductList-Body"/>
        <w:spacing w:after="120"/>
        <w:ind w:left="158"/>
      </w:pPr>
      <w:r>
        <w:t xml:space="preserve">Si s'apliquen les Clàusules Contractuals Tipus, aquest subapartat es una addició a la Clàusula 5, paràgraf f, i a la Clàusula 12, paràgraf 2, de les Clàusules Contractuals Tipus. Cap disposició d'aquesta secció del DPA no variarà ni modificarà les Clàusules Contractuals Tipus ni les Condicions </w:t>
      </w:r>
      <w:r>
        <w:lastRenderedPageBreak/>
        <w:t>de l'RGPD, ni afectarà cap dret de l'autoritat supervisora o del titular de les dades en virtut de les Clàusules Contractuals Tipus o els Requisits de Protecció de Dades. Aquesta secció s'estipula en favor de Microsoft Corporation com a tercer beneficiari.</w:t>
      </w:r>
    </w:p>
    <w:p w14:paraId="10CE5BEA" w14:textId="77777777" w:rsidR="00C85435" w:rsidRPr="00097CE0" w:rsidRDefault="00C85435" w:rsidP="004A6859">
      <w:pPr>
        <w:pStyle w:val="ProductList-SubSubSectionHeading"/>
        <w:spacing w:after="120"/>
        <w:outlineLvl w:val="1"/>
      </w:pPr>
      <w:bookmarkStart w:id="92" w:name="_Toc507768554"/>
      <w:bookmarkStart w:id="93" w:name="_Toc8395014"/>
      <w:bookmarkStart w:id="94" w:name="_Toc6563803"/>
      <w:bookmarkStart w:id="95" w:name="_Toc21617021"/>
      <w:bookmarkStart w:id="96" w:name="_Toc26972854"/>
      <w:bookmarkStart w:id="97" w:name="_Toc47418788"/>
      <w:r>
        <w:t>Notificació d'Incidents de Seguretat</w:t>
      </w:r>
      <w:bookmarkEnd w:id="92"/>
      <w:bookmarkEnd w:id="93"/>
      <w:bookmarkEnd w:id="94"/>
      <w:bookmarkEnd w:id="95"/>
      <w:bookmarkEnd w:id="96"/>
      <w:bookmarkEnd w:id="97"/>
    </w:p>
    <w:p w14:paraId="57A8DE0C" w14:textId="77777777" w:rsidR="00C85435" w:rsidRPr="00097CE0" w:rsidRDefault="00C85435" w:rsidP="004A6859">
      <w:pPr>
        <w:pStyle w:val="ProductList-Body"/>
        <w:spacing w:after="120"/>
      </w:pPr>
      <w:bookmarkStart w:id="98" w:name="_Hlk504328309"/>
      <w:r>
        <w:t>Si Microsoft tingués coneixement d'alguna infracció de seguretat que tingués com a resultat la destrucció, pèrdua, alteració o revelació no autoritzada (ja sigui accidental o il·lícita) de les Dades del Client o les Dades Personals, així com l'accés a aquestes, mentre Microsoft en fa el tractament (considerat cadascun d'ells com un "Incident de Seguretat")</w:t>
      </w:r>
      <w:bookmarkEnd w:id="98"/>
      <w:r>
        <w:t>, Microsoft haurà de, com abans millor i sense cap retard injustificat, (1) notificar l'Incident de Seguretat al Client; (2) investigar l'Incident de Seguretat i proporcionar al Client informació detallada sobre l'Incident de Seguretat; i (3) prendre mesures raonables per mitigar els efectes i minimitzar els danys derivats de l'Incident de Seguretat.</w:t>
      </w:r>
    </w:p>
    <w:p w14:paraId="3FD177D1" w14:textId="77777777" w:rsidR="00C85435" w:rsidRPr="00097CE0" w:rsidRDefault="00C85435" w:rsidP="004A6859">
      <w:pPr>
        <w:pStyle w:val="ProductList-Body"/>
        <w:spacing w:after="120"/>
      </w:pPr>
      <w:r>
        <w:t>Les notificacions d'Incidents de Seguretat es remetran a un o més administradors del Client per qualsevol mitjà que Microsoft seleccioni, inclòs el correu electrònic. Es responsabilitat exclusiva del Client assegurar-se que els seus administradors mantinguin en tot moment unes dades de contacte exactes en cada portal aplicable als Serveis Online. El Client és l'únic responsable de complir amb les seves obligacions en virtut de les lleis de notificació d'incidents aplicables al Client i amb les obligacions de notificació de tercers en relació amb qualsevol Incident de Seguretat.</w:t>
      </w:r>
    </w:p>
    <w:p w14:paraId="125679F7" w14:textId="77777777" w:rsidR="00C85435" w:rsidRPr="00097CE0" w:rsidRDefault="00C85435" w:rsidP="004A6859">
      <w:pPr>
        <w:pStyle w:val="ProductList-Body"/>
        <w:spacing w:after="120"/>
      </w:pPr>
      <w:r>
        <w:t>Microsoft realitzarà esforços raonables per ajudar el Client a complir l'obligació, a l’empara de l'Article 33 de l'RGPD i altres lleis o reglaments aplicables, de notificar la infracció de l'Incident de Seguretat a l'autoritat de control i als interessats pertinents.</w:t>
      </w:r>
    </w:p>
    <w:p w14:paraId="60FE4522" w14:textId="77777777" w:rsidR="00C85435" w:rsidRPr="00097CE0" w:rsidRDefault="00C85435" w:rsidP="004A6859">
      <w:pPr>
        <w:pStyle w:val="ProductList-Body"/>
        <w:spacing w:after="120"/>
      </w:pPr>
      <w:r>
        <w:t>El fet que Microsoft notifiqui un Incident de Seguretat o hi proporcioni una resposta segons el previst en aquesta secció no constitueix un reconeixement per part de Microsoft quant a incompliment o qualsevol responsabilitat pel que fa a l’Incident de Seguretat.</w:t>
      </w:r>
    </w:p>
    <w:p w14:paraId="76EEF6E6" w14:textId="77777777" w:rsidR="00C85435" w:rsidRPr="00097CE0" w:rsidRDefault="00C85435" w:rsidP="004A6859">
      <w:pPr>
        <w:pStyle w:val="ProductList-Body"/>
        <w:spacing w:after="120"/>
      </w:pPr>
      <w:r>
        <w:t>El Client haurà de notificar a Microsoft, sense demora, sobre qualsevol possible ús indegut que s’hagi produït en els seus comptes o credencials d'autenticació, o sobre qualsevol incident de seguretat relacionat amb un Servei Online.</w:t>
      </w:r>
    </w:p>
    <w:p w14:paraId="5E88C2A3" w14:textId="77777777" w:rsidR="00C85435" w:rsidRPr="00097CE0" w:rsidRDefault="00C85435" w:rsidP="004A6859">
      <w:pPr>
        <w:pStyle w:val="ProductList-SubSubSectionHeading"/>
        <w:spacing w:after="120"/>
        <w:outlineLvl w:val="1"/>
      </w:pPr>
      <w:bookmarkStart w:id="99" w:name="_Toc507768555"/>
      <w:bookmarkStart w:id="100" w:name="_Toc8395015"/>
      <w:bookmarkStart w:id="101" w:name="_Toc6563804"/>
      <w:bookmarkStart w:id="102" w:name="_Toc21617022"/>
      <w:bookmarkStart w:id="103" w:name="_Toc26972855"/>
      <w:bookmarkStart w:id="104" w:name="_Toc47418789"/>
      <w:bookmarkStart w:id="105" w:name="DataTransfersandLocation"/>
      <w:r>
        <w:t xml:space="preserve">Ubicació i </w:t>
      </w:r>
      <w:bookmarkStart w:id="106" w:name="LocationofDataProcessing"/>
      <w:bookmarkStart w:id="107" w:name="_Toc489605583"/>
      <w:r>
        <w:t>Transmissions de Dades</w:t>
      </w:r>
      <w:bookmarkEnd w:id="99"/>
      <w:bookmarkEnd w:id="100"/>
      <w:bookmarkEnd w:id="101"/>
      <w:bookmarkEnd w:id="102"/>
      <w:bookmarkEnd w:id="103"/>
      <w:bookmarkEnd w:id="104"/>
      <w:bookmarkEnd w:id="106"/>
      <w:bookmarkEnd w:id="107"/>
    </w:p>
    <w:p w14:paraId="6EDDA655" w14:textId="77777777" w:rsidR="00C85435" w:rsidRPr="00097CE0" w:rsidRDefault="00C85435" w:rsidP="004A6859">
      <w:pPr>
        <w:pStyle w:val="ProductList-Body"/>
        <w:spacing w:after="120"/>
        <w:ind w:left="180"/>
        <w:outlineLvl w:val="2"/>
      </w:pPr>
      <w:bookmarkStart w:id="108" w:name="_Toc26972856"/>
      <w:bookmarkEnd w:id="105"/>
      <w:r>
        <w:rPr>
          <w:b/>
          <w:bCs/>
          <w:color w:val="0072C6"/>
        </w:rPr>
        <w:t>Transmissions de Dades</w:t>
      </w:r>
      <w:bookmarkEnd w:id="108"/>
    </w:p>
    <w:p w14:paraId="3E0EE220" w14:textId="77777777" w:rsidR="004A6859" w:rsidRPr="006366A8" w:rsidRDefault="004A6859" w:rsidP="00BA5691">
      <w:pPr>
        <w:pStyle w:val="ProductList-Body"/>
        <w:tabs>
          <w:tab w:val="clear" w:pos="158"/>
          <w:tab w:val="left" w:pos="360"/>
        </w:tabs>
        <w:spacing w:after="120"/>
        <w:ind w:left="180"/>
      </w:pPr>
      <w:r>
        <w:t xml:space="preserve">Les Dades del Client i les Dades Personals que Microsoft tracta per compte del Client no es poden transmetre, emmagatzemar ni tractar en una ubicació geogràfica, excepte d'acord amb els Termes del DPA i les garanties que s'indiquen a continuació en aquesta secció. Tenint en compte aquestes garanties, el Client designa Microsoft per transmetre les Dades del Client i les Dades Personals als Estats Units o a qualsevol altre país on Microsoft o els seus Sotsencarregats operin, així com per emmagatzemar i processar les Dades del Client i les Dades Personals per proporcionar els Serveis Online, excepte com es descrigui en altres seccions dels Termes del DPA. </w:t>
      </w:r>
    </w:p>
    <w:p w14:paraId="79AE3C00" w14:textId="77777777" w:rsidR="00237949" w:rsidRPr="00BA5691" w:rsidRDefault="00237949" w:rsidP="00BA5691">
      <w:pPr>
        <w:pStyle w:val="ProductList-Body"/>
        <w:tabs>
          <w:tab w:val="clear" w:pos="158"/>
          <w:tab w:val="left" w:pos="360"/>
        </w:tabs>
        <w:spacing w:after="120"/>
        <w:ind w:left="180"/>
      </w:pPr>
      <w:r w:rsidRPr="00BA5691">
        <w:t>Totes les transmissions de Dades del Client i Personals fora de la Unió Europea, l'Espai Econòmic Europeu, el Regne Unit i Suïssa per proporcionar els Serveis Online es regiran per les Clàusules Contractuals Tipus de l'</w:t>
      </w:r>
      <w:hyperlink w:anchor="Attachment2" w:history="1">
        <w:r w:rsidRPr="00BA5691">
          <w:t>Adjunt 2</w:t>
        </w:r>
      </w:hyperlink>
      <w:r w:rsidRPr="00BA5691">
        <w:t>.</w:t>
      </w:r>
    </w:p>
    <w:p w14:paraId="2C40C4A3" w14:textId="77777777" w:rsidR="00237949" w:rsidRPr="00BA5691" w:rsidRDefault="00237949" w:rsidP="00BA5691">
      <w:pPr>
        <w:pStyle w:val="ProductList-Body"/>
        <w:tabs>
          <w:tab w:val="clear" w:pos="158"/>
          <w:tab w:val="left" w:pos="360"/>
        </w:tabs>
        <w:spacing w:after="120"/>
        <w:ind w:left="180"/>
      </w:pPr>
      <w:r w:rsidRPr="00BA5691">
        <w:t>Microsoft complirà els requisits de la legislació de protecció de dades de l'Espai Econòmic Europeu i Suïssa en relació amb la recollida, l'ús, la transmissió, la retenció i altres activitats de processament de Dades Personals des de l'Espai Econòmic Europeu, el Regne Unit i Suïssa. Totes les transmissions de Dades Personals a un tercer país o a una organització internacional estaran subjectes a les garanties adequades segons es descriu a l'article 46 de l'RGPD, i aquestes transmissions i garanties es documentaran de conformitat amb l'article 30, apartat 2, de l'RGPD.</w:t>
      </w:r>
    </w:p>
    <w:p w14:paraId="1842DE15" w14:textId="4BC465C6" w:rsidR="00C85435" w:rsidRPr="00097CE0" w:rsidRDefault="00237949" w:rsidP="00BA5691">
      <w:pPr>
        <w:pStyle w:val="ProductList-Body"/>
        <w:tabs>
          <w:tab w:val="clear" w:pos="158"/>
          <w:tab w:val="left" w:pos="360"/>
        </w:tabs>
        <w:spacing w:after="120"/>
        <w:ind w:left="180"/>
      </w:pPr>
      <w:r w:rsidRPr="00BA5691">
        <w:t>A més, Microsoft està certificat de conformitat amb els marcs de l'Escut de la Privacitat entre la UE i els EUA i els compromisos que comporten, tot i que Microsoft no té en compte el marc de l'Escut de la Privacitat entre la UE i els EUA com a base jurídica per a les transmissions de Dades Personals segons la sentència del Tribunal de Justícia de la UE del cas C-311/18. Microsoft es compromet a enviar una notificació al Client si determina que ja no pot seguir complint la seva obligació de proporcionar el mateix nivell de protecció que requereixen els principis de l'Escut de la Privacitat</w:t>
      </w:r>
      <w:r w:rsidR="00C85435">
        <w:t>.</w:t>
      </w:r>
    </w:p>
    <w:p w14:paraId="59350089" w14:textId="77777777" w:rsidR="00C85435" w:rsidRPr="00097CE0" w:rsidRDefault="00C85435" w:rsidP="004A6859">
      <w:pPr>
        <w:pStyle w:val="ProductList-Body"/>
        <w:spacing w:after="120"/>
        <w:ind w:left="180"/>
        <w:outlineLvl w:val="2"/>
      </w:pPr>
      <w:bookmarkStart w:id="109" w:name="_Toc26972857"/>
      <w:bookmarkStart w:id="110" w:name="LocationofCustomerDataatRest"/>
      <w:r>
        <w:rPr>
          <w:b/>
          <w:color w:val="0072C6"/>
        </w:rPr>
        <w:t>Ubicació de les Dades del Client en repòs</w:t>
      </w:r>
      <w:bookmarkEnd w:id="109"/>
    </w:p>
    <w:bookmarkEnd w:id="110"/>
    <w:p w14:paraId="10BA7B25" w14:textId="77777777" w:rsidR="004A6859" w:rsidRPr="006366A8" w:rsidRDefault="004A6859" w:rsidP="004A6859">
      <w:pPr>
        <w:pStyle w:val="ProductList-Body"/>
        <w:tabs>
          <w:tab w:val="clear" w:pos="158"/>
          <w:tab w:val="left" w:pos="360"/>
        </w:tabs>
        <w:spacing w:after="120"/>
        <w:ind w:left="180"/>
      </w:pPr>
      <w:r>
        <w:t>Per als Serveis Online Bàsics, Microsoft emmagatzemarà les Dades del Client en repòs en determinades àrees geogràfiques importants (cadascuna, una Geoàrea) segons s'estableix a l'Adjunt 1 de les OST (o una ubicació successora dels Drets d'Ús).</w:t>
      </w:r>
    </w:p>
    <w:p w14:paraId="2B9DBCE2" w14:textId="5B10F793" w:rsidR="00C85435" w:rsidRPr="00097CE0" w:rsidRDefault="00C85435" w:rsidP="004A6859">
      <w:pPr>
        <w:pStyle w:val="ProductList-Body"/>
        <w:tabs>
          <w:tab w:val="clear" w:pos="158"/>
          <w:tab w:val="left" w:pos="360"/>
        </w:tabs>
        <w:spacing w:after="120"/>
        <w:ind w:left="180"/>
      </w:pPr>
      <w:r>
        <w:t>Microsoft no controla ni limita les regions des de les quals el Client o els usuaris finals del Client poden accedir a o moure Dades del Client.</w:t>
      </w:r>
    </w:p>
    <w:p w14:paraId="60CFC808" w14:textId="77777777" w:rsidR="00C85435" w:rsidRPr="00097CE0" w:rsidRDefault="00C85435" w:rsidP="004A6859">
      <w:pPr>
        <w:pStyle w:val="ProductList-SubSubSectionHeading"/>
        <w:spacing w:after="120"/>
        <w:outlineLvl w:val="1"/>
      </w:pPr>
      <w:bookmarkStart w:id="111" w:name="_Toc507768556"/>
      <w:bookmarkStart w:id="112" w:name="_Toc8395016"/>
      <w:bookmarkStart w:id="113" w:name="_Toc6563805"/>
      <w:bookmarkStart w:id="114" w:name="_Toc21617023"/>
      <w:bookmarkStart w:id="115" w:name="_Toc26972858"/>
      <w:bookmarkStart w:id="116" w:name="_Toc47418790"/>
      <w:r>
        <w:t>Retenció i Supressió de Dades</w:t>
      </w:r>
      <w:bookmarkEnd w:id="111"/>
      <w:bookmarkEnd w:id="112"/>
      <w:bookmarkEnd w:id="113"/>
      <w:bookmarkEnd w:id="114"/>
      <w:bookmarkEnd w:id="115"/>
      <w:bookmarkEnd w:id="116"/>
    </w:p>
    <w:p w14:paraId="1E39C7A1" w14:textId="77777777" w:rsidR="00C85435" w:rsidRPr="00097CE0" w:rsidRDefault="00C85435" w:rsidP="004A6859">
      <w:pPr>
        <w:pStyle w:val="ProductList-Body"/>
        <w:spacing w:after="120"/>
      </w:pPr>
      <w:r>
        <w:t>En tot moment durant el període de vigència de la seva subscripció, el Client tindrà la capacitat d'accedir a les Dades del Client emmagatzemades a cada Servei Online, així com d'extreure-les i suprimir-les.</w:t>
      </w:r>
    </w:p>
    <w:p w14:paraId="4E65B649" w14:textId="77777777" w:rsidR="00C85435" w:rsidRPr="00097CE0" w:rsidRDefault="00C85435" w:rsidP="004A6859">
      <w:pPr>
        <w:pStyle w:val="ProductList-Body"/>
        <w:spacing w:after="120"/>
      </w:pPr>
      <w:r>
        <w:t>Excepte en el cas de les proves gratuïtes i els serveis del LinkedIn, Microsoft conservarà les Dades del Client que romanguin emmagatzemades als Serveis Online en un compte de funció limitada durant 90 dies després de l'expiració o la terminació de la subscripció del Client, de tal manera que el Client les pugui extreure. Quan finalitzi el període de retenció de 90 dies, Microsoft deshabilitarà el compte del Client i suprimirà les Dades del Client i les Dades Personals en un termini addicional de 90 dies, tret que Microsoft tingui permís per mantenir aquestes dades, que la legislació aplicable li ho exigeixi o que aquest DPA ho autoritzi.</w:t>
      </w:r>
    </w:p>
    <w:p w14:paraId="6ADDB89E" w14:textId="77777777" w:rsidR="00C85435" w:rsidRPr="00097CE0" w:rsidRDefault="00C85435" w:rsidP="004A6859">
      <w:pPr>
        <w:pStyle w:val="ProductList-Body"/>
        <w:spacing w:after="120"/>
      </w:pPr>
      <w:r>
        <w:lastRenderedPageBreak/>
        <w:t>És possible que el Servei Online no admeti la retenció o extracció del programari que el Client hagi proporcionat. Microsoft no incorrerà en cap responsabilitat per suprimir les Dades del Client o les Dades Personals segons es descriu en aquesta secció.</w:t>
      </w:r>
    </w:p>
    <w:p w14:paraId="45F905F9" w14:textId="77777777" w:rsidR="00C85435" w:rsidRPr="00097CE0" w:rsidRDefault="00C85435" w:rsidP="004A6859">
      <w:pPr>
        <w:pStyle w:val="ProductList-SubSubSectionHeading"/>
        <w:spacing w:after="120"/>
        <w:outlineLvl w:val="1"/>
      </w:pPr>
      <w:bookmarkStart w:id="117" w:name="_Toc507768557"/>
      <w:bookmarkStart w:id="118" w:name="_Toc8395017"/>
      <w:bookmarkStart w:id="119" w:name="_Toc6563806"/>
      <w:bookmarkStart w:id="120" w:name="_Toc21617024"/>
      <w:bookmarkStart w:id="121" w:name="_Toc26972859"/>
      <w:bookmarkStart w:id="122" w:name="_Toc47418791"/>
      <w:r>
        <w:t>Compromís de Confidencialitat de l'Encarregat</w:t>
      </w:r>
      <w:bookmarkEnd w:id="117"/>
      <w:bookmarkEnd w:id="118"/>
      <w:bookmarkEnd w:id="119"/>
      <w:bookmarkEnd w:id="120"/>
      <w:bookmarkEnd w:id="121"/>
      <w:bookmarkEnd w:id="122"/>
    </w:p>
    <w:p w14:paraId="7D66EA6F" w14:textId="188A7B43" w:rsidR="00C85435" w:rsidRPr="00097CE0" w:rsidRDefault="00C85435" w:rsidP="004A6859">
      <w:pPr>
        <w:pStyle w:val="ProductList-Body"/>
        <w:spacing w:after="120"/>
      </w:pPr>
      <w:r>
        <w:t>Microsoft s'assegurarà que els membres del seu personal que estiguin involucrats en el tractament de Dades del Client i les Dades Personals (i) únicament tractaran aquestes dades segons les instruccions del Client i segons com es descrigui en aquest DPA i (ii) tindran l'obligació de mantenir la confidencialitat i la seguretat d'aquestes dades, fins i tot després que finalitzi la relació laboral.</w:t>
      </w:r>
      <w:r>
        <w:rPr>
          <w:rFonts w:cstheme="minorHAnsi"/>
        </w:rPr>
        <w:t xml:space="preserve"> Microsoft </w:t>
      </w:r>
      <w:r>
        <w:rPr>
          <w:rFonts w:cstheme="minorHAnsi"/>
          <w:color w:val="000000"/>
        </w:rPr>
        <w:t xml:space="preserve">proporcionarà formació i sensibilització sobre la privadesa i la seguretat de manera periòdica i obligatòria a aquells empleats que tinguin accés a les Dades del Client i les Dades Personals </w:t>
      </w:r>
      <w:r>
        <w:rPr>
          <w:rFonts w:cstheme="minorHAnsi"/>
        </w:rPr>
        <w:t>d'acord amb els Requisits de Protecció de Dades aplicables i els estàndards del sector.</w:t>
      </w:r>
    </w:p>
    <w:p w14:paraId="6107E638" w14:textId="77777777" w:rsidR="00C85435" w:rsidRPr="00097CE0" w:rsidRDefault="00C85435" w:rsidP="004A6859">
      <w:pPr>
        <w:pStyle w:val="ProductList-SubSubSectionHeading"/>
        <w:spacing w:after="120"/>
        <w:outlineLvl w:val="1"/>
      </w:pPr>
      <w:bookmarkStart w:id="123" w:name="_Toc507768558"/>
      <w:bookmarkStart w:id="124" w:name="_Toc8395018"/>
      <w:bookmarkStart w:id="125" w:name="_Toc6563807"/>
      <w:bookmarkStart w:id="126" w:name="_Toc21617025"/>
      <w:bookmarkStart w:id="127" w:name="_Toc26972860"/>
      <w:bookmarkStart w:id="128" w:name="_Toc47418792"/>
      <w:r>
        <w:t>Avís i Controls sobre l'Ús dels Sotsencarregats</w:t>
      </w:r>
      <w:bookmarkEnd w:id="123"/>
      <w:bookmarkEnd w:id="124"/>
      <w:bookmarkEnd w:id="125"/>
      <w:bookmarkEnd w:id="126"/>
      <w:bookmarkEnd w:id="127"/>
      <w:bookmarkEnd w:id="128"/>
    </w:p>
    <w:p w14:paraId="161CFB5B" w14:textId="77777777" w:rsidR="004A6859" w:rsidRPr="006366A8" w:rsidRDefault="004A6859" w:rsidP="004A6859">
      <w:pPr>
        <w:pStyle w:val="ProductList-Body"/>
        <w:spacing w:after="120"/>
      </w:pPr>
      <w:r>
        <w:t xml:space="preserve">Microsoft pot contractar Sotsencarregats per proporcionar determinats serveis limitats o auxiliars en nom seu. El Client accepta aquesta contractació i les Filials de Microsoft com a Sotsencarregats. Les autoritzacions anteriors constituiran el consentiment previ per escrit del Client per a la subcontractació per part de Microsoft del tractament de les Dades del Client i les Dades Personals, en cas que aquest consentiment l'exigeixin les Clàusules Contractuals Tipus o els Termes RGPD. </w:t>
      </w:r>
    </w:p>
    <w:p w14:paraId="70E38CE0" w14:textId="77777777" w:rsidR="004A6859" w:rsidRPr="00DF257D" w:rsidRDefault="004A6859" w:rsidP="004A6859">
      <w:pPr>
        <w:pStyle w:val="ProductList-Body"/>
        <w:spacing w:after="120"/>
        <w:rPr>
          <w:spacing w:val="-2"/>
        </w:rPr>
      </w:pPr>
      <w:r w:rsidRPr="00DF257D">
        <w:rPr>
          <w:spacing w:val="-2"/>
        </w:rPr>
        <w:t>Microsoft és responsable que els seus Sotsencarregats del tractament compleixin les obligacions establertes en aquest DPA. Microsoft publica informació sobre els Sotsencarregats en un dels seus llocs web. En contractar qualsevol Sotsencarregat, Microsoft garantirà mitjançant un contracte escrit que el Sotsencarregat pot accedir a les Dades del Client o les Dades Personals, així com utilitzar-les, només amb la finalitat de prestar els serveis pels quals Microsoft els ha contractat, i tindrà prohibit utilitzar les Dades del Client o les Dades Personals amb cap altra finalitat. Microsoft garantirà la vinculació dels Sotsencarregats per mitjà de contractes per escrit que els exigeixin proporcionar, com a mínim, el mateix nivell de protecció de dades que s'exigeix a Microsoft al DPA, incloses les limitacions sobre revelació de les Dades Processades. Microsoft accepta supervisar els Sotsencarregats del tractament per garantir que es compleixen aquestes obligacions contractuals.</w:t>
      </w:r>
    </w:p>
    <w:p w14:paraId="132F5D5F" w14:textId="64A05DC4" w:rsidR="00C85435" w:rsidRPr="00097CE0" w:rsidRDefault="004A6859" w:rsidP="004A6859">
      <w:pPr>
        <w:pStyle w:val="ProductList-Body"/>
        <w:spacing w:after="120"/>
      </w:pPr>
      <w:r w:rsidRPr="0001077B">
        <w:rPr>
          <w:spacing w:val="-2"/>
        </w:rPr>
        <w:t>Cada cert temps, Microsoft pot contractar Sotsencarregats del tractament nous. Microsoft proporcionarà al Client un avís (mitjançant l'actualització del</w:t>
      </w:r>
      <w:r>
        <w:rPr>
          <w:spacing w:val="-2"/>
        </w:rPr>
        <w:t> </w:t>
      </w:r>
      <w:r w:rsidRPr="0001077B">
        <w:rPr>
          <w:spacing w:val="-2"/>
        </w:rPr>
        <w:t>lloc web i el proveïment al Client d'un mecanisme per obtenir la notificació d'aquesta actualització) sobre la contractació d'un Sotsencarregat del tractament nou com a mínim sis (6) mesos abans de proporcionar a aquest nou Sotsencarregat del tractament accés a les Dades del Client. A més, Microsoft proporcionarà al Client un avís (mitjançant l'actualització del lloc web i el proveïment al Client d'un mecanisme per obtenir la notificació d'aquesta actualització) sobre la contractació d'un Sotsencarregat del tractament nou com a mínim catorze (30) dies abans de proporcionar a aquest nou Sotsencarregat del tractament accés a les Dades Personals que no siguin les que s'inclouen a les Dades del Client. Si Microsoft recorre a un nou Sotsencarregat per a un nou Servei Online, Microsoft ho haurà de notificar al Client abans que el Servei Online estigui disponible</w:t>
      </w:r>
      <w:r w:rsidR="00C85435">
        <w:t>.</w:t>
      </w:r>
    </w:p>
    <w:p w14:paraId="5E62B2AD" w14:textId="77777777" w:rsidR="00C85435" w:rsidRPr="00097CE0" w:rsidRDefault="00C85435" w:rsidP="004A6859">
      <w:pPr>
        <w:pStyle w:val="ProductList-Body"/>
        <w:spacing w:after="120"/>
      </w:pPr>
      <w:r>
        <w:t>Si el Client no aprovés la incorporació d’un nou Sotsencarregat del tractament, el Client podrà finalitzar qualsevol subscripció relativa al Servei Online afectat, sense cap penalització. Per aquest motiu, abans que finalitzi el període de notificació pertinent, el Client haurà de proporcionar a Microsoft una notificació descrita de la terminació. El Client també pot incloure una explicació dels motius de la desaprovació, juntament amb l'avís de finalització, per tal de permetre que Microsoft torni a avaluar un subcontractista nou com aquest en funció de les preocupacions aplicables que planteja. Si el Servei Online afectat forma part d'una suite (o d’una contractació conjunta de serveis de caràcter similar), la terminació s'aplicarà a la suite completa. Després de la terminació, en qualsevol factura posterior que emeti al Client o al seu revenedor, Microsoft cancel·larà les obligacions de pagament associades a tota subscripció relativa al Servei Online que ha estat objecte de la terminació.</w:t>
      </w:r>
    </w:p>
    <w:p w14:paraId="01E4B1F7" w14:textId="77777777" w:rsidR="00C85435" w:rsidRPr="00097CE0" w:rsidRDefault="00C85435" w:rsidP="004A6859">
      <w:pPr>
        <w:pStyle w:val="ProductList-SubSubSectionHeading"/>
        <w:spacing w:after="120"/>
        <w:outlineLvl w:val="1"/>
      </w:pPr>
      <w:bookmarkStart w:id="129" w:name="_Toc507768559"/>
      <w:bookmarkStart w:id="130" w:name="_Toc8395019"/>
      <w:bookmarkStart w:id="131" w:name="_Toc6563808"/>
      <w:bookmarkStart w:id="132" w:name="_Toc21617026"/>
      <w:bookmarkStart w:id="133" w:name="_Toc26972861"/>
      <w:bookmarkStart w:id="134" w:name="_Toc47418793"/>
      <w:bookmarkStart w:id="135" w:name="_Toc489605586"/>
      <w:r>
        <w:t>Institucions educatives</w:t>
      </w:r>
      <w:bookmarkEnd w:id="129"/>
      <w:bookmarkEnd w:id="130"/>
      <w:bookmarkEnd w:id="131"/>
      <w:bookmarkEnd w:id="132"/>
      <w:bookmarkEnd w:id="133"/>
      <w:bookmarkEnd w:id="134"/>
    </w:p>
    <w:p w14:paraId="3D8C03D5" w14:textId="77777777" w:rsidR="00C85435" w:rsidRPr="00097CE0" w:rsidRDefault="00C85435" w:rsidP="004A6859">
      <w:pPr>
        <w:pStyle w:val="ProductList-Body"/>
        <w:spacing w:after="120"/>
      </w:pPr>
      <w:r>
        <w:t>Si el Client és una agència o una institució educativa a la qual li són d'aplicació les normes de la llei dels EUA Family Educational Rights and Privacy Act, 20 U.S.C. § 1232g (FERPA), Microsoft reconeix que, als efectes de les OST, és un "funcionari escolar" ("school official") amb "interessos educatius legítims" ("legitimate educational interests") respecte a les Dades del Client, tal com aquests termes es defineixen en la llei FERPA i en les seves normes d'implementació, i Microsoft es compromet a complir les limitacions i els requisits imposats a 34 CFR 99.33(a) als funcionaris escolars.</w:t>
      </w:r>
    </w:p>
    <w:p w14:paraId="3F7BD793" w14:textId="77777777" w:rsidR="00C85435" w:rsidRPr="00097CE0" w:rsidRDefault="00C85435" w:rsidP="004A6859">
      <w:pPr>
        <w:pStyle w:val="ProductList-Body"/>
        <w:spacing w:after="120"/>
      </w:pPr>
      <w:r>
        <w:t>El Client entén que Microsoft pot posseir informació de contacte limitada —o no posseir informació de contacte en absolut— relativa als estudiants i als pares dels estudiants. Com a conseqüència d'això, el Client serà responsable d'obtenir qualsevol consentiment parental que, segons pugui requerir la legislació aplicable, sigui necessari per a l’ús del Servei Online per part de qualsevol dels usuaris finals; el Client serà així mateix responsable de transmetre als estudiants (o, en el cas d'un estudiant menor de 18 anys que no assisteixi a una institució d'educació superior, al pare o la mare de l'estudiant) la notificació en nom de Microsoft de qualsevol ordre judicial o requeriment emès legalment que exigeixi la revelació de les Dades del Client que es trobin en possessió de Microsoft, en la mesura que la legislació aplicable ho exigeixi.</w:t>
      </w:r>
    </w:p>
    <w:p w14:paraId="53D69FEB" w14:textId="77777777" w:rsidR="00C85435" w:rsidRPr="00097CE0" w:rsidRDefault="00C85435" w:rsidP="004A6859">
      <w:pPr>
        <w:pStyle w:val="ProductList-SubSubSectionHeading"/>
        <w:spacing w:after="120"/>
      </w:pPr>
      <w:bookmarkStart w:id="136" w:name="_Toc16510372"/>
      <w:bookmarkStart w:id="137" w:name="_Toc21617027"/>
      <w:bookmarkStart w:id="138" w:name="_Toc47418794"/>
      <w:bookmarkStart w:id="139" w:name="CJISCustomerAgreement"/>
      <w:r>
        <w:t>Contracte de Client del CJIS</w:t>
      </w:r>
      <w:bookmarkEnd w:id="136"/>
      <w:bookmarkEnd w:id="137"/>
      <w:bookmarkEnd w:id="138"/>
    </w:p>
    <w:bookmarkEnd w:id="139"/>
    <w:p w14:paraId="6BC1D88E" w14:textId="6FA4E58F" w:rsidR="00C85435" w:rsidRPr="00097CE0" w:rsidRDefault="00C85435" w:rsidP="004A6859">
      <w:pPr>
        <w:pStyle w:val="ProductList-Body"/>
        <w:spacing w:after="120"/>
      </w:pPr>
      <w:r>
        <w:t>Microsoft proporciona determinats serveis al núvol de sector públic ("Serveis Coberts") d'acord amb la Norma de Seguretat ("Norma del CJIS") del Servei d'Informació de Justícia Criminal ("CJIS") de l'FBI. La Norma del CJIS regeix l'ús i la transmissió d'informació de la justícia criminal. Tots els Serveis Coberts pel CJIS de Microsoft es regiran pels termes i condicions del Contracte de Client del CJIS, que es troba aquí:</w:t>
      </w:r>
      <w:r w:rsidR="000837D9">
        <w:t xml:space="preserve"> </w:t>
      </w:r>
      <w:hyperlink r:id="rId22" w:history="1">
        <w:r>
          <w:rPr>
            <w:rStyle w:val="Hyperlink"/>
          </w:rPr>
          <w:t>http://aka.ms/CJISCustomerAgreement</w:t>
        </w:r>
      </w:hyperlink>
      <w:r>
        <w:t>.</w:t>
      </w:r>
    </w:p>
    <w:p w14:paraId="68EE06EE" w14:textId="77777777" w:rsidR="00C85435" w:rsidRPr="00097CE0" w:rsidRDefault="00C85435" w:rsidP="004A6859">
      <w:pPr>
        <w:pStyle w:val="ProductList-SubSubSectionHeading"/>
        <w:keepNext/>
        <w:spacing w:after="120"/>
        <w:outlineLvl w:val="2"/>
      </w:pPr>
      <w:bookmarkStart w:id="140" w:name="_Toc8395020"/>
      <w:bookmarkStart w:id="141" w:name="_Toc6563809"/>
      <w:bookmarkStart w:id="142" w:name="_Toc21617028"/>
      <w:bookmarkStart w:id="143" w:name="_Toc26972862"/>
      <w:bookmarkStart w:id="144" w:name="_Toc47418795"/>
      <w:bookmarkStart w:id="145" w:name="HIPPA"/>
      <w:r>
        <w:lastRenderedPageBreak/>
        <w:t>Associat Comercial d'HIPAA</w:t>
      </w:r>
      <w:bookmarkEnd w:id="140"/>
      <w:bookmarkEnd w:id="141"/>
      <w:bookmarkEnd w:id="142"/>
      <w:bookmarkEnd w:id="143"/>
      <w:bookmarkEnd w:id="144"/>
    </w:p>
    <w:bookmarkEnd w:id="145"/>
    <w:p w14:paraId="0E8CBC6B" w14:textId="77777777" w:rsidR="00C85435" w:rsidRPr="00097CE0" w:rsidRDefault="00C85435" w:rsidP="004A6859">
      <w:pPr>
        <w:pStyle w:val="ProductList-Body"/>
        <w:spacing w:after="120"/>
      </w:pPr>
      <w:r>
        <w:t xml:space="preserve">Si el Client és una “entitat coberta” (“covered entity”) o un “associat comercial” (“business associate”) i inclou “informació de salut protegida” (“protected Health information”) a les Dades del Client conforme a la definició d’aquests termes establerta a 45 CFR § 160.103, l'execució del contracte de llicències per volum del Client inclou l'execució del Contracte d'Associat Comercial (“BAA”, Business Associate Agreement) d’HIPAA, el text complet del qual identifica els Serveis Online als quals s'aplica i es troba disponible a </w:t>
      </w:r>
      <w:hyperlink r:id="rId23" w:history="1">
        <w:r>
          <w:rPr>
            <w:rStyle w:val="Hyperlink"/>
          </w:rPr>
          <w:t>http://aka.ms/BAA</w:t>
        </w:r>
      </w:hyperlink>
      <w:r>
        <w:t>. El Client es pot excloure del BAA mitjançant l’enviament de la següent informació a Microsoft en una notificació escrita (en virtut dels termes del contracte de llicències per volum del Client):</w:t>
      </w:r>
    </w:p>
    <w:p w14:paraId="4825142F" w14:textId="77777777" w:rsidR="00C85435" w:rsidRPr="00097CE0" w:rsidRDefault="00C85435" w:rsidP="004A6859">
      <w:pPr>
        <w:pStyle w:val="ProductList-Body"/>
        <w:numPr>
          <w:ilvl w:val="0"/>
          <w:numId w:val="4"/>
        </w:numPr>
        <w:ind w:left="270"/>
      </w:pPr>
      <w:r>
        <w:t>el nom legal complet del Client i qualsevol Filial que s'exclogui; i</w:t>
      </w:r>
    </w:p>
    <w:bookmarkEnd w:id="135"/>
    <w:p w14:paraId="51843B92" w14:textId="77777777" w:rsidR="00C85435" w:rsidRPr="00097CE0" w:rsidRDefault="00C85435" w:rsidP="004A6859">
      <w:pPr>
        <w:pStyle w:val="ProductList-Body"/>
        <w:numPr>
          <w:ilvl w:val="0"/>
          <w:numId w:val="4"/>
        </w:numPr>
        <w:spacing w:after="120"/>
        <w:ind w:left="270"/>
      </w:pPr>
      <w:r>
        <w:t>si el Client té diferents contractes de llicències per volum, el contracte de llicències per volum al qual s'aplica l'exclusió.</w:t>
      </w:r>
    </w:p>
    <w:p w14:paraId="43E06D60" w14:textId="2EBF7227" w:rsidR="00C85435" w:rsidRPr="00097CE0" w:rsidRDefault="00C85435" w:rsidP="004A6859">
      <w:pPr>
        <w:pStyle w:val="ProductList-SubSubSectionHeading"/>
        <w:spacing w:after="120"/>
        <w:outlineLvl w:val="2"/>
      </w:pPr>
      <w:bookmarkStart w:id="146" w:name="_Toc26972863"/>
      <w:bookmarkStart w:id="147" w:name="_Toc47418796"/>
      <w:bookmarkStart w:id="148" w:name="_Hlk24722007"/>
      <w:bookmarkStart w:id="149" w:name="_Toc8395021"/>
      <w:bookmarkStart w:id="150" w:name="_Toc6563810"/>
      <w:bookmarkStart w:id="151" w:name="_Toc21617029"/>
      <w:r>
        <w:t>Llei de privadesa del consumidor de Califòrnia (CCPA)</w:t>
      </w:r>
      <w:bookmarkEnd w:id="146"/>
      <w:bookmarkEnd w:id="147"/>
    </w:p>
    <w:p w14:paraId="13D0DAAA" w14:textId="1A82CFC5" w:rsidR="00C85435" w:rsidRDefault="004A6859" w:rsidP="004A6859">
      <w:pPr>
        <w:pStyle w:val="ProductList-Body"/>
        <w:spacing w:after="120"/>
      </w:pPr>
      <w:r>
        <w:t>Si Microsoft tracta Dades Personals dins de l'àmbit de la CCPA, assumeix els compromisos addicionals següents amb el Client. Microsoft tractarà les Dades del Client i les Dades Personals en nom del Client, i no les conservarà, utilitzarà ni revelarà amb cap altra finalitat que no siguin les establertes als Termes del DPA i segons ho permeti la CCPA, inclosa qualsevol exempció de “venda”. En cap cas, Microsoft no vendrà aquestes dades. Aquestes condicions de la CCPA no limiten ni redueixen els compromisos en matèria de protecció de dades que Microsoft assumeix davant el Client als Termes del DPA, els Drets d'Ús o en qualsevol altre contracte entre Microsoft i el Client</w:t>
      </w:r>
      <w:r w:rsidR="00C85435">
        <w:t>.</w:t>
      </w:r>
    </w:p>
    <w:p w14:paraId="59720999" w14:textId="77777777" w:rsidR="004A6859" w:rsidRPr="002367D9" w:rsidRDefault="004A6859" w:rsidP="004A6859">
      <w:pPr>
        <w:pStyle w:val="ProductList-SubSubSectionHeading"/>
        <w:spacing w:after="120"/>
        <w:outlineLvl w:val="2"/>
      </w:pPr>
      <w:bookmarkStart w:id="152" w:name="_Toc42764855"/>
      <w:bookmarkStart w:id="153" w:name="_Toc47418797"/>
      <w:r>
        <w:t>Dades Biomètriques</w:t>
      </w:r>
      <w:bookmarkEnd w:id="152"/>
      <w:bookmarkEnd w:id="153"/>
    </w:p>
    <w:p w14:paraId="27697662" w14:textId="5843E2AC" w:rsidR="004A6859" w:rsidRPr="004A6859" w:rsidRDefault="00515B48" w:rsidP="004A6859">
      <w:pPr>
        <w:spacing w:after="120" w:line="240" w:lineRule="auto"/>
        <w:rPr>
          <w:sz w:val="18"/>
        </w:rPr>
      </w:pPr>
      <w:r w:rsidRPr="00515B48">
        <w:rPr>
          <w:sz w:val="18"/>
          <w:lang w:val="en-US"/>
        </w:rPr>
        <w:t>Si el client utilitza un servei en línia per processar les dades biomètriques, el client és responsable de</w:t>
      </w:r>
      <w:r w:rsidR="004A6859">
        <w:rPr>
          <w:sz w:val="18"/>
        </w:rPr>
        <w:t xml:space="preserve">: (i) notificar els titulars de les dades, inclòs en relació amb els períodes de retenció i la destrucció; (ii) obtenir el consentiment dels titulars de les dades; i (iii) suprimir les Dades Biomètriques, tot segons escaigui i segons ho exigeixin els Requisits de Protecció de Dades aplicables. Microsoft processarà les Dades Biomètriques segons les instruccions documentades del Client (tal com mes descriu a la secció “Responsabilitats i Funcions del Responsable i l'Encarregat del Tractament” més amunt) i protegirà aquestes dades d'acord amb les condicions de seguretat i protecció de dades en virtut d'aquest DPA. Per a les finalitats d'aquesta secció, “Dades Biomètriques” tindrà el significat establert a l'Article 4 de l'RGPD i, si escau, a les condicions equivalents d'altres Requisits de Protecció de Dades. </w:t>
      </w:r>
    </w:p>
    <w:p w14:paraId="73BA0D8E" w14:textId="77777777" w:rsidR="00C85435" w:rsidRPr="00097CE0" w:rsidRDefault="00C85435" w:rsidP="004A6859">
      <w:pPr>
        <w:pStyle w:val="ProductList-SubSubSectionHeading"/>
        <w:spacing w:after="120"/>
        <w:outlineLvl w:val="2"/>
      </w:pPr>
      <w:bookmarkStart w:id="154" w:name="_Toc26972864"/>
      <w:bookmarkStart w:id="155" w:name="_Toc47418798"/>
      <w:bookmarkEnd w:id="148"/>
      <w:r>
        <w:t>Com posar-se en contacte amb Microsoft</w:t>
      </w:r>
      <w:bookmarkEnd w:id="149"/>
      <w:bookmarkEnd w:id="150"/>
      <w:bookmarkEnd w:id="151"/>
      <w:bookmarkEnd w:id="154"/>
      <w:bookmarkEnd w:id="155"/>
    </w:p>
    <w:p w14:paraId="43A6F074" w14:textId="77777777" w:rsidR="00C85435" w:rsidRPr="00097CE0" w:rsidRDefault="00C85435" w:rsidP="004A6859">
      <w:pPr>
        <w:pStyle w:val="ProductList-Body"/>
        <w:spacing w:after="120"/>
      </w:pPr>
      <w:r>
        <w:t xml:space="preserve">Si el Client considera que Microsoft no està complint els seus compromisos de privacitat o de seguretat, el Client es pot posar en contacte amb el servei d'atenció al client o utilitzar el formulari web de Privacitat de Microsoft, que es troba a </w:t>
      </w:r>
      <w:hyperlink r:id="rId24" w:history="1">
        <w:r>
          <w:rPr>
            <w:rStyle w:val="Hyperlink"/>
          </w:rPr>
          <w:t>http://go.microsoft.com/?linkid=9846224</w:t>
        </w:r>
      </w:hyperlink>
      <w:r>
        <w:t xml:space="preserve">. L'adreça postal de Microsoft és: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Microsoft Ireland Operations Limited és el representant de protecció de dades de Microsoft per a l’Espai Econòmic Europeu i Suïssa. Podeu contactar amb el representant de privacitat Microsoft Ireland Operations Limited a l'adreça següent:</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Irlanda</w:t>
      </w:r>
      <w:bookmarkStart w:id="156" w:name="_Hlk495669384"/>
      <w:bookmarkStart w:id="157" w:name="_Toc431459514"/>
      <w:bookmarkStart w:id="158" w:name="DataProcessingTerms"/>
      <w:bookmarkStart w:id="159" w:name="_Toc489605587"/>
    </w:p>
    <w:bookmarkEnd w:id="156"/>
    <w:bookmarkEnd w:id="157"/>
    <w:bookmarkEnd w:id="158"/>
    <w:bookmarkEnd w:id="159"/>
    <w:p w14:paraId="62F63AB2" w14:textId="77777777" w:rsidR="0074788A" w:rsidRPr="00097CE0"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Índex de continguts</w:t>
      </w:r>
      <w:r>
        <w:fldChar w:fldCharType="end"/>
      </w:r>
      <w:r>
        <w:rPr>
          <w:sz w:val="16"/>
          <w:szCs w:val="16"/>
        </w:rPr>
        <w:t xml:space="preserve"> / </w:t>
      </w:r>
      <w:hyperlink w:anchor="GeneralTerms" w:tooltip="Condicions Generals" w:history="1">
        <w:r>
          <w:rPr>
            <w:rStyle w:val="Hyperlink"/>
            <w:sz w:val="16"/>
            <w:szCs w:val="16"/>
          </w:rPr>
          <w:t>Condicions generals</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0" w:name="_Toc47418799"/>
      <w:r>
        <w:lastRenderedPageBreak/>
        <w:t>Apèndix A: Mesures de Seguretat</w:t>
      </w:r>
      <w:bookmarkEnd w:id="160"/>
    </w:p>
    <w:p w14:paraId="142FF82A" w14:textId="77777777" w:rsidR="006A13BF" w:rsidRPr="00097CE0" w:rsidRDefault="006A13BF" w:rsidP="006A13BF">
      <w:pPr>
        <w:pStyle w:val="ProductList-Body"/>
        <w:spacing w:after="120"/>
      </w:pPr>
      <w:r>
        <w:t>Microsoft ha implementat i mantindrà les mesures de seguretat següents per a les Dades del Client als Serveis Online Bàsics, les quals, juntament amb els compromisos de seguretat d'aquest DPA (incloses les Condicions de l'RGPD), són responsabilitat exclusiva de Microsoft en relació amb la seguretat d'aquestes dades.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Domini</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Pràctiques</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Organització de la seguretat de la informació</w:t>
            </w:r>
          </w:p>
        </w:tc>
        <w:tc>
          <w:tcPr>
            <w:tcW w:w="8190" w:type="dxa"/>
          </w:tcPr>
          <w:p w14:paraId="407C8AD9" w14:textId="77777777" w:rsidR="006A13BF" w:rsidRPr="00097CE0" w:rsidRDefault="006A13BF" w:rsidP="003452D9">
            <w:pPr>
              <w:pStyle w:val="ProductList-Body"/>
              <w:spacing w:after="120"/>
            </w:pPr>
            <w:r>
              <w:rPr>
                <w:b/>
                <w:sz w:val="16"/>
                <w:szCs w:val="16"/>
              </w:rPr>
              <w:t>Control de la Seguretat</w:t>
            </w:r>
            <w:r>
              <w:rPr>
                <w:sz w:val="16"/>
              </w:rPr>
              <w:t xml:space="preserve">. </w:t>
            </w:r>
            <w:r>
              <w:rPr>
                <w:sz w:val="16"/>
                <w:szCs w:val="16"/>
              </w:rPr>
              <w:t>Microsoft ha designat un o més executius de seguretat responsables de coordinar i supervisar les regles i els procediments de seguretat.</w:t>
            </w:r>
          </w:p>
          <w:p w14:paraId="04E77B5B" w14:textId="77777777" w:rsidR="006A13BF" w:rsidRPr="00097CE0" w:rsidRDefault="006A13BF" w:rsidP="003452D9">
            <w:pPr>
              <w:pStyle w:val="ProductList-Body"/>
              <w:spacing w:after="120"/>
            </w:pPr>
            <w:r>
              <w:rPr>
                <w:b/>
                <w:sz w:val="16"/>
                <w:szCs w:val="16"/>
              </w:rPr>
              <w:t>Responsabilitats i Funcions de Seguretat</w:t>
            </w:r>
            <w:r>
              <w:rPr>
                <w:sz w:val="16"/>
              </w:rPr>
              <w:t xml:space="preserve">. </w:t>
            </w:r>
            <w:r>
              <w:rPr>
                <w:sz w:val="16"/>
                <w:szCs w:val="16"/>
              </w:rPr>
              <w:t>El personal de Microsoft amb accés a les Dades del Client està subjecte a obligacions de confidencialitat.</w:t>
            </w:r>
          </w:p>
          <w:p w14:paraId="3F740157" w14:textId="77777777" w:rsidR="006A13BF" w:rsidRPr="00097CE0" w:rsidRDefault="006A13BF" w:rsidP="003452D9">
            <w:pPr>
              <w:pStyle w:val="ProductList-Body"/>
              <w:spacing w:after="120"/>
            </w:pPr>
            <w:r>
              <w:rPr>
                <w:b/>
                <w:sz w:val="16"/>
                <w:szCs w:val="16"/>
              </w:rPr>
              <w:t>Programa d'Administració de Riscos</w:t>
            </w:r>
            <w:r>
              <w:rPr>
                <w:sz w:val="16"/>
              </w:rPr>
              <w:t xml:space="preserve">. </w:t>
            </w:r>
            <w:r>
              <w:rPr>
                <w:sz w:val="16"/>
                <w:szCs w:val="16"/>
              </w:rPr>
              <w:t>Microsoft va fer una avaluació de riscos abans de tractar les Dades del Client o de llançar el servei de Serveis Online.</w:t>
            </w:r>
          </w:p>
          <w:p w14:paraId="606431AF" w14:textId="77777777" w:rsidR="006A13BF" w:rsidRPr="00231971" w:rsidRDefault="006A13BF" w:rsidP="003452D9">
            <w:pPr>
              <w:pStyle w:val="ProductList-Body"/>
              <w:spacing w:after="120"/>
              <w:rPr>
                <w:sz w:val="16"/>
                <w:szCs w:val="16"/>
              </w:rPr>
            </w:pPr>
            <w:r>
              <w:rPr>
                <w:sz w:val="16"/>
                <w:szCs w:val="16"/>
              </w:rPr>
              <w:t>Microsoft reté els vostres documents de seguretat d'acord amb els vostres requisits de retenció després que hagin deixat de tenir vigència.</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Gestió d'actius</w:t>
            </w:r>
          </w:p>
        </w:tc>
        <w:tc>
          <w:tcPr>
            <w:tcW w:w="8190" w:type="dxa"/>
          </w:tcPr>
          <w:p w14:paraId="76B7D5E1" w14:textId="77777777" w:rsidR="006A13BF" w:rsidRPr="00097CE0" w:rsidRDefault="006A13BF" w:rsidP="003452D9">
            <w:pPr>
              <w:pStyle w:val="ProductList-Body"/>
              <w:spacing w:after="120"/>
            </w:pPr>
            <w:r>
              <w:rPr>
                <w:b/>
                <w:sz w:val="16"/>
                <w:szCs w:val="16"/>
              </w:rPr>
              <w:t>Inventari d'actius</w:t>
            </w:r>
            <w:r>
              <w:rPr>
                <w:sz w:val="16"/>
              </w:rPr>
              <w:t xml:space="preserve">. </w:t>
            </w:r>
            <w:r>
              <w:rPr>
                <w:sz w:val="16"/>
                <w:szCs w:val="16"/>
              </w:rPr>
              <w:t>Microsoft manté un inventari de tots els suports físics on s'emmagatzemen les Dades del Client. L'accés als inventaris d'aquest suport físic està restringit al personal de Microsoft autoritzat per escrit per tenir-hi accés.</w:t>
            </w:r>
          </w:p>
          <w:p w14:paraId="05950E28" w14:textId="77777777" w:rsidR="006A13BF" w:rsidRPr="00097CE0" w:rsidRDefault="006A13BF" w:rsidP="003452D9">
            <w:pPr>
              <w:pStyle w:val="ProductList-Body"/>
              <w:keepNext/>
              <w:spacing w:after="120"/>
            </w:pPr>
            <w:r>
              <w:rPr>
                <w:b/>
                <w:sz w:val="16"/>
                <w:szCs w:val="16"/>
              </w:rPr>
              <w:t>Manipulació d'Actius</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classifica les Dades del Client per facilitar-ne la identificació i perquè l'accés que s'hi fa estigui adequadament restringit.</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imposa restriccions pel que fa a la impressió de les Dades del Client i té procediments per a la supressió dels materials impresos que contenen les Dades del Client.</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El personal de Microsoft ha d'obtenir l'autorització de Microsoft abans d'emmagatzemar Dades del Client en dispositius portàtils, accedir-hi de manera remota o tractar-los fora de les instal·lacions de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Seguretat de recursos humans</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Formació en Seguretat</w:t>
            </w:r>
            <w:r>
              <w:rPr>
                <w:sz w:val="16"/>
                <w:szCs w:val="16"/>
              </w:rPr>
              <w:t>. Microsoft informa el seu personal dels procediments de seguretat pertinents i de les seves respectives funcions. Microsoft també informa el seu personal de les possibles conseqüències de l'incompliment de les regles i els procediments de seguretat. Microsoft només utilitzarà dades anònimes durant la formació.</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Seguretat física i ambiental</w:t>
            </w:r>
          </w:p>
        </w:tc>
        <w:tc>
          <w:tcPr>
            <w:tcW w:w="8190" w:type="dxa"/>
          </w:tcPr>
          <w:p w14:paraId="281C4F79" w14:textId="77777777" w:rsidR="006A13BF" w:rsidRPr="00097CE0" w:rsidRDefault="006A13BF" w:rsidP="003452D9">
            <w:pPr>
              <w:pStyle w:val="ProductList-Body"/>
              <w:spacing w:after="120"/>
            </w:pPr>
            <w:r>
              <w:rPr>
                <w:b/>
                <w:sz w:val="16"/>
                <w:szCs w:val="16"/>
              </w:rPr>
              <w:t>Accés Físic a les Instal·lacions</w:t>
            </w:r>
            <w:r>
              <w:rPr>
                <w:sz w:val="16"/>
              </w:rPr>
              <w:t xml:space="preserve">. </w:t>
            </w:r>
            <w:r>
              <w:rPr>
                <w:sz w:val="16"/>
                <w:szCs w:val="16"/>
              </w:rPr>
              <w:t>Microsoft limita l'accés a les instal·lacions on estan ubicats els sistemes d'informació que tracten les Dades del Client a persones autoritzades identificades.</w:t>
            </w:r>
          </w:p>
          <w:p w14:paraId="6121A4AE" w14:textId="77777777" w:rsidR="006A13BF" w:rsidRPr="00097CE0" w:rsidRDefault="006A13BF" w:rsidP="003452D9">
            <w:pPr>
              <w:pStyle w:val="ProductList-Body"/>
              <w:spacing w:after="120"/>
            </w:pPr>
            <w:r>
              <w:rPr>
                <w:b/>
                <w:sz w:val="16"/>
                <w:szCs w:val="16"/>
              </w:rPr>
              <w:t>Accés Físic als Components</w:t>
            </w:r>
            <w:r>
              <w:rPr>
                <w:sz w:val="16"/>
              </w:rPr>
              <w:t xml:space="preserve">. </w:t>
            </w:r>
            <w:r>
              <w:rPr>
                <w:sz w:val="16"/>
                <w:szCs w:val="16"/>
              </w:rPr>
              <w:t>Microsoft manté registres del suport físic entrant i sortint que conté les Dades del Client, que inclouen el tipus de suport físic, l'emissor o els destinataris autoritzats, la data i l'hora, la quantitat de suports físics i els tipus de Dades del Client que contenen.</w:t>
            </w:r>
          </w:p>
          <w:p w14:paraId="62B78B3D" w14:textId="77777777" w:rsidR="006A13BF" w:rsidRPr="00097CE0" w:rsidRDefault="006A13BF" w:rsidP="003452D9">
            <w:pPr>
              <w:pStyle w:val="ProductList-Body"/>
              <w:spacing w:after="120"/>
            </w:pPr>
            <w:r>
              <w:rPr>
                <w:b/>
                <w:sz w:val="16"/>
                <w:szCs w:val="16"/>
              </w:rPr>
              <w:t>Protecció contra Interrupcions</w:t>
            </w:r>
            <w:r>
              <w:rPr>
                <w:sz w:val="16"/>
              </w:rPr>
              <w:t xml:space="preserve">. </w:t>
            </w:r>
            <w:r>
              <w:rPr>
                <w:sz w:val="16"/>
                <w:szCs w:val="16"/>
              </w:rPr>
              <w:t>Microsoft utilitza diversos sistemes estàndard del sector per a la protecció contra la pèrdua de dades ocasionada per un error del sistema d'alimentació o per una interferència de les línies.</w:t>
            </w:r>
          </w:p>
          <w:p w14:paraId="36658FCF" w14:textId="77777777" w:rsidR="006A13BF" w:rsidRPr="00231971" w:rsidRDefault="006A13BF" w:rsidP="003452D9">
            <w:pPr>
              <w:pStyle w:val="ProductList-Body"/>
              <w:spacing w:after="120"/>
              <w:rPr>
                <w:sz w:val="16"/>
                <w:szCs w:val="16"/>
              </w:rPr>
            </w:pPr>
            <w:r>
              <w:rPr>
                <w:b/>
                <w:sz w:val="16"/>
                <w:szCs w:val="16"/>
              </w:rPr>
              <w:t>Supressió de Components</w:t>
            </w:r>
            <w:r>
              <w:rPr>
                <w:sz w:val="16"/>
              </w:rPr>
              <w:t xml:space="preserve">. </w:t>
            </w:r>
            <w:r>
              <w:rPr>
                <w:sz w:val="16"/>
                <w:szCs w:val="16"/>
              </w:rPr>
              <w:t>Microsoft utilitza processos estàndard del sector per suprimir les Dades del Client quan ja no són necessàries.</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Administració de comunicacions i operacions</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Directiva Operacional</w:t>
            </w:r>
            <w:r>
              <w:rPr>
                <w:sz w:val="16"/>
                <w:szCs w:val="16"/>
              </w:rPr>
              <w:t>. Microsoft manté documents de seguretat on es descriuen les seves mesures de seguretat i els procediments i les responsabilitats pertinents del seu personal que té accés a les Dades del Client.</w:t>
            </w:r>
          </w:p>
          <w:p w14:paraId="7E2D8550" w14:textId="77777777" w:rsidR="006A13BF" w:rsidRPr="00097CE0" w:rsidRDefault="006A13BF" w:rsidP="003452D9">
            <w:pPr>
              <w:pStyle w:val="ProductList-Body"/>
              <w:spacing w:after="120"/>
            </w:pPr>
            <w:r>
              <w:rPr>
                <w:b/>
                <w:sz w:val="16"/>
                <w:szCs w:val="16"/>
              </w:rPr>
              <w:t>Procediments de Recuperació de Dades</w:t>
            </w:r>
          </w:p>
          <w:p w14:paraId="336047AC" w14:textId="77777777" w:rsidR="006A13BF" w:rsidRPr="00097CE0" w:rsidRDefault="006A13BF" w:rsidP="006D247A">
            <w:pPr>
              <w:pStyle w:val="ProductList-Body"/>
              <w:spacing w:after="120" w:line="228" w:lineRule="auto"/>
              <w:ind w:left="158" w:hanging="158"/>
            </w:pPr>
            <w:r>
              <w:rPr>
                <w:sz w:val="16"/>
                <w:szCs w:val="16"/>
              </w:rPr>
              <w:t>-</w:t>
            </w:r>
            <w:r>
              <w:rPr>
                <w:sz w:val="16"/>
                <w:szCs w:val="16"/>
              </w:rPr>
              <w:tab/>
              <w:t>De manera constant, però en cap cas amb una freqüència inferior a un (1) cop per setmana (tret que durant aquest període no s'hagi actualitzat cap de les Dades del Client), Microsoft manté diverses còpies de les Dades del Client des d'on es poden recuperar aquestes dades.</w:t>
            </w:r>
          </w:p>
          <w:p w14:paraId="0FAA63D5" w14:textId="77777777" w:rsidR="006A13BF" w:rsidRPr="00097CE0" w:rsidRDefault="006A13BF" w:rsidP="006D247A">
            <w:pPr>
              <w:pStyle w:val="ProductList-Body"/>
              <w:spacing w:after="120" w:line="228" w:lineRule="auto"/>
              <w:ind w:left="158" w:hanging="158"/>
            </w:pPr>
            <w:r>
              <w:rPr>
                <w:sz w:val="16"/>
                <w:szCs w:val="16"/>
              </w:rPr>
              <w:t>-</w:t>
            </w:r>
            <w:r>
              <w:rPr>
                <w:sz w:val="16"/>
                <w:szCs w:val="16"/>
              </w:rPr>
              <w:tab/>
              <w:t>Microsoft emmagatzema còpies de les Dades del Client i els procediments de recuperació de dades en un lloc diferent d'on estigui ubicat l'equip informàtic principal que tracta les Dades del Client.</w:t>
            </w:r>
          </w:p>
          <w:p w14:paraId="16C4ADC2" w14:textId="77777777" w:rsidR="006A13BF" w:rsidRPr="00097CE0" w:rsidRDefault="006A13BF" w:rsidP="006D247A">
            <w:pPr>
              <w:pStyle w:val="ProductList-Body"/>
              <w:spacing w:after="120" w:line="228" w:lineRule="auto"/>
              <w:ind w:left="158" w:hanging="158"/>
            </w:pPr>
            <w:r>
              <w:rPr>
                <w:sz w:val="16"/>
                <w:szCs w:val="16"/>
              </w:rPr>
              <w:t>-</w:t>
            </w:r>
            <w:r>
              <w:rPr>
                <w:sz w:val="16"/>
                <w:szCs w:val="16"/>
              </w:rPr>
              <w:tab/>
              <w:t>Microsoft té implementats procediments específics que regeixen l'accés a les còpies de les Dades del Client.</w:t>
            </w:r>
          </w:p>
          <w:p w14:paraId="124ABAFB" w14:textId="77777777" w:rsidR="006A13BF" w:rsidRPr="00097CE0" w:rsidRDefault="006A13BF" w:rsidP="006D247A">
            <w:pPr>
              <w:pStyle w:val="ProductList-Body"/>
              <w:spacing w:after="120" w:line="228" w:lineRule="auto"/>
              <w:ind w:left="158" w:hanging="158"/>
            </w:pPr>
            <w:r>
              <w:rPr>
                <w:sz w:val="16"/>
                <w:szCs w:val="16"/>
              </w:rPr>
              <w:t>-</w:t>
            </w:r>
            <w:r>
              <w:rPr>
                <w:sz w:val="16"/>
                <w:szCs w:val="16"/>
              </w:rPr>
              <w:tab/>
              <w:t>Microsoft avalua els procediments de recuperació de dades com a mínim cada sis (6) mesos, tret en el cas dels procediments de recuperació de dades dels Serveis de l'Azure Government, que s'avaluen cada dotze (12) mesos.</w:t>
            </w:r>
          </w:p>
          <w:p w14:paraId="57F3D7F2" w14:textId="77777777" w:rsidR="006A13BF" w:rsidRPr="00097CE0" w:rsidRDefault="006A13BF" w:rsidP="006D247A">
            <w:pPr>
              <w:pStyle w:val="ProductList-Body"/>
              <w:spacing w:after="120" w:line="228" w:lineRule="auto"/>
              <w:ind w:left="158" w:hanging="158"/>
            </w:pPr>
            <w:r>
              <w:rPr>
                <w:sz w:val="16"/>
                <w:szCs w:val="16"/>
              </w:rPr>
              <w:t>-</w:t>
            </w:r>
            <w:r>
              <w:rPr>
                <w:sz w:val="16"/>
                <w:szCs w:val="16"/>
              </w:rPr>
              <w:tab/>
              <w:t>Microsoft registra els esforços de restauració de dades, la qual cosa inclou la persona responsable, la descripció de les dades restaurades i, si escau, la persona responsable i les dades (en cas que n'hi hagi) que s'haurien d'introduir de manera manual en el procés de recuperació de dades.</w:t>
            </w:r>
          </w:p>
          <w:p w14:paraId="40B0318F" w14:textId="77777777" w:rsidR="006A13BF" w:rsidRPr="00097CE0" w:rsidRDefault="006A13BF" w:rsidP="003452D9">
            <w:pPr>
              <w:pStyle w:val="ProductList-Body"/>
              <w:spacing w:after="120"/>
            </w:pPr>
            <w:r>
              <w:rPr>
                <w:b/>
                <w:sz w:val="16"/>
                <w:szCs w:val="16"/>
              </w:rPr>
              <w:lastRenderedPageBreak/>
              <w:t>Programari Maliciós</w:t>
            </w:r>
            <w:r>
              <w:rPr>
                <w:sz w:val="16"/>
                <w:szCs w:val="16"/>
              </w:rPr>
              <w:t>. Microsoft compta amb controls antimalware que ajuden a evitar que programari maliciós obtingui accés no autoritzat a les Dades del Client, inclòs el programari maliciós provinent de xarxes públiques.</w:t>
            </w:r>
          </w:p>
          <w:p w14:paraId="426A2233" w14:textId="77777777" w:rsidR="006A13BF" w:rsidRPr="00097CE0" w:rsidRDefault="006A13BF" w:rsidP="003452D9">
            <w:pPr>
              <w:pStyle w:val="ProductList-Body"/>
              <w:spacing w:after="120"/>
            </w:pPr>
            <w:r>
              <w:rPr>
                <w:b/>
                <w:sz w:val="16"/>
                <w:szCs w:val="16"/>
              </w:rPr>
              <w:t>Dades Més Enllà dels Límits</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xifra (o permet que el Client xifri) les Dades del Client que es transmeten per xarxes públiques.</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restringeix l'accés a les Dades del Client en suport físic que surt de les seves instal·lacions.</w:t>
            </w:r>
          </w:p>
          <w:p w14:paraId="6B5787D7" w14:textId="77777777" w:rsidR="006A13BF" w:rsidRPr="00231971" w:rsidRDefault="006A13BF" w:rsidP="003452D9">
            <w:pPr>
              <w:pStyle w:val="ProductList-Body"/>
              <w:spacing w:after="120"/>
              <w:rPr>
                <w:sz w:val="16"/>
                <w:szCs w:val="16"/>
              </w:rPr>
            </w:pPr>
            <w:r>
              <w:rPr>
                <w:b/>
                <w:sz w:val="16"/>
                <w:szCs w:val="16"/>
              </w:rPr>
              <w:t>Registre d'Esdeveniments</w:t>
            </w:r>
            <w:r>
              <w:rPr>
                <w:sz w:val="16"/>
                <w:szCs w:val="16"/>
              </w:rPr>
              <w:t>. Microsoft registra (o permet que el Client registri) l'accés i l'ús de sistemes d'informació que contenen Dades del Client, que registren l'identificador d'accés, l'hora, l'autorització concedida o denegada, i l'activitat pertinent.</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Control d'accés</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Directiva d'Accés</w:t>
            </w:r>
            <w:r>
              <w:rPr>
                <w:sz w:val="16"/>
                <w:szCs w:val="16"/>
              </w:rPr>
              <w:t>. Microsoft manté un registre dels privilegis de seguretat de les persones que tenen accés a les Dades del Client.</w:t>
            </w:r>
          </w:p>
          <w:p w14:paraId="2090F4FF" w14:textId="77777777" w:rsidR="006A13BF" w:rsidRPr="00097CE0" w:rsidRDefault="006A13BF" w:rsidP="003452D9">
            <w:pPr>
              <w:pStyle w:val="ProductList-Body"/>
              <w:spacing w:after="120"/>
            </w:pPr>
            <w:r>
              <w:rPr>
                <w:b/>
                <w:sz w:val="16"/>
                <w:szCs w:val="16"/>
              </w:rPr>
              <w:t>Autorització d'Accés</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manté i actualitza un registre del personal autoritzat per accedir als sistemes de Microsoft que contenen les Dades del Client.</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desactiva les credencials d'autenticació que no s'hagin utilitzat durant un període que no superi els sis (6) mesos.</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identifica el personal que pot concedir, modificar o cancel·lar l'accés no autoritzat a les dades i els recursos.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Si més d'una persona té accés a sistemes que contenen Dades del Client, Microsoft garantirà que totes aquestes persones tinguin identificadors o inicis de sessió individuals independents.</w:t>
            </w:r>
          </w:p>
          <w:p w14:paraId="58546188" w14:textId="77777777" w:rsidR="006A13BF" w:rsidRPr="00097CE0" w:rsidRDefault="006A13BF" w:rsidP="003452D9">
            <w:pPr>
              <w:pStyle w:val="ProductList-Body"/>
              <w:spacing w:after="120"/>
            </w:pPr>
            <w:r>
              <w:rPr>
                <w:b/>
                <w:sz w:val="16"/>
                <w:szCs w:val="16"/>
              </w:rPr>
              <w:t>Privilegi Mínim</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Al personal d'assistència tècnica només se li permet tenir accés a les Dades del Client quan sigui necessari.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restringeix l'accés a les Dades del Client només a les persones que necessiten aquest accés per desenvolupar la seva feina.</w:t>
            </w:r>
          </w:p>
          <w:p w14:paraId="017B44EE" w14:textId="77777777" w:rsidR="006A13BF" w:rsidRPr="00097CE0" w:rsidRDefault="006A13BF" w:rsidP="003452D9">
            <w:pPr>
              <w:pStyle w:val="ProductList-Body"/>
              <w:spacing w:after="120"/>
            </w:pPr>
            <w:r>
              <w:rPr>
                <w:b/>
                <w:sz w:val="16"/>
                <w:szCs w:val="16"/>
              </w:rPr>
              <w:t>Integritat i Confidencialitat</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indica al seu personal que ha de desactivar les sessions administratives quan surti de les instal·lacions que Microsoft controla o quan els equips estiguin desatesos.</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emmagatzema contrasenyes d'una manera que les fa inintel·ligibles mentre estan vigents.</w:t>
            </w:r>
          </w:p>
          <w:p w14:paraId="10F1FE79" w14:textId="77777777" w:rsidR="006A13BF" w:rsidRPr="00097CE0" w:rsidRDefault="006A13BF" w:rsidP="003452D9">
            <w:pPr>
              <w:pStyle w:val="ProductList-Body"/>
              <w:spacing w:after="120"/>
            </w:pPr>
            <w:r>
              <w:rPr>
                <w:b/>
                <w:sz w:val="16"/>
                <w:szCs w:val="16"/>
              </w:rPr>
              <w:t>Autenticació</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utilitza pràctiques estàndard del sector per identificar i autenticar els usuaris que intenten accedir als sistemes d'informació.</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Quan els mecanismes d'autenticació es basen en contrasenyes, Microsoft exigeix que les contrasenyes es renovin de manera periòdica.</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Quan els mecanismes d'autenticació es basen en contrasenyes, Microsoft exigeix que la contrasenya tingui almenys vuit (8) caràcters de llargada.</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s'assegura que els identificadors desactivats o expirats no es concedeixin a altres persones.</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supervisa (o permet que el Client supervisi) els intents reiterats d'obtenir accés al sistema d'informació mitjançant una contrasenya no vàlida.</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manté procediments estàndard del sector per desactivar les contrasenyes que s'hagin malmès o revelat de manera involuntària.</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utilitza pràctiques de protecció amb contrasenya estàndard del sector, la qual cosa inclou pràctiques dissenyades per mantenir la confidencialitat i integritat de les contrasenyes quan se cedeixen i distribueixen, i durant el seu emmagatzematge.</w:t>
            </w:r>
          </w:p>
          <w:p w14:paraId="09AB0889" w14:textId="77777777" w:rsidR="006A13BF" w:rsidRPr="00231971" w:rsidRDefault="006A13BF" w:rsidP="003452D9">
            <w:pPr>
              <w:pStyle w:val="ProductList-Body"/>
              <w:spacing w:after="120"/>
              <w:rPr>
                <w:sz w:val="16"/>
                <w:szCs w:val="16"/>
              </w:rPr>
            </w:pPr>
            <w:r>
              <w:rPr>
                <w:b/>
                <w:sz w:val="16"/>
                <w:szCs w:val="16"/>
              </w:rPr>
              <w:t>Disseny de Xarxa</w:t>
            </w:r>
            <w:r>
              <w:rPr>
                <w:sz w:val="16"/>
                <w:szCs w:val="16"/>
              </w:rPr>
              <w:t>. Microsoft compta amb controls per evitar que les persones suposin drets d'accés que no se'ls han concedit per obtenir accés a Dades del Client per a les quals no tenen un accés autoritzat.</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Gestió d'infraccions de seguretat de la informació</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Procés de Resposta en cas d'Infracció</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manté un registre d'infraccions de seguretat amb una descripció, el període, les conseqüències de l'incompliment, el nom de l'informador i de la persona a qui s'ha informat de l'incompliment, així com el </w:t>
            </w:r>
            <w:r>
              <w:rPr>
                <w:color w:val="000000" w:themeColor="text1"/>
                <w:sz w:val="16"/>
              </w:rPr>
              <w:t xml:space="preserve">procediment </w:t>
            </w:r>
            <w:r>
              <w:rPr>
                <w:color w:val="000000" w:themeColor="text1"/>
                <w:sz w:val="16"/>
              </w:rPr>
              <w:lastRenderedPageBreak/>
              <w:t>per recuperar dades.</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Per a cada infracció de seguretat que sigui un Incident de Seguretat, Microsoft proporcionarà una notificació (tal com es descriu a la secció "Notificació d'Incidents de Seguretat" anterior) sense retards innecessaris i, en qualsevol cas, en un termini de 72 hores</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 xml:space="preserve">Microsoft fa un seguiment </w:t>
            </w:r>
            <w:r>
              <w:rPr>
                <w:color w:val="000000" w:themeColor="text1"/>
                <w:sz w:val="16"/>
                <w:szCs w:val="16"/>
              </w:rPr>
              <w:t xml:space="preserve">(o permet </w:t>
            </w:r>
            <w:r>
              <w:rPr>
                <w:sz w:val="16"/>
                <w:szCs w:val="16"/>
              </w:rPr>
              <w:t>que el Client faci un seguiment) de les revelacions de Dades del Client, que inclou les dades que s'han revelat, a qui i en quin moment.</w:t>
            </w:r>
          </w:p>
          <w:p w14:paraId="2C3CC5E2" w14:textId="77777777" w:rsidR="006A13BF" w:rsidRPr="00231971" w:rsidRDefault="006A13BF" w:rsidP="003452D9">
            <w:pPr>
              <w:pStyle w:val="ProductList-Body"/>
              <w:spacing w:after="120"/>
              <w:rPr>
                <w:sz w:val="16"/>
                <w:szCs w:val="16"/>
              </w:rPr>
            </w:pPr>
            <w:r>
              <w:rPr>
                <w:b/>
                <w:sz w:val="16"/>
                <w:szCs w:val="16"/>
              </w:rPr>
              <w:t>Supervisió del servei</w:t>
            </w:r>
            <w:r>
              <w:rPr>
                <w:sz w:val="16"/>
                <w:szCs w:val="16"/>
              </w:rPr>
              <w:t>. El personal de seguretat de Microsoft verifica els registres almenys un cop cada sis (6) mesos per proposar esforços de correcció, si fos necessari.</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Gestió de continuïtat de negocis</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manté plans d'emergència i contingència per a les instal·lacions on estan ubicats els sistemes d'informació de Microsoft que tracten les Dades del Client.</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L'emmagatzematge redundant de Microsoft i els seus procediments per recuperar dades estan dissenyats per intentar reconstruir les Dades del Client en el seu estat original o replicat per última vegada des d'abans del moment en què es van perdre o destruir.</w:t>
            </w:r>
          </w:p>
        </w:tc>
      </w:tr>
    </w:tbl>
    <w:p w14:paraId="169292B0" w14:textId="77777777" w:rsidR="006A13BF" w:rsidRPr="00097CE0" w:rsidRDefault="006A13BF" w:rsidP="006A13BF">
      <w:pPr>
        <w:pStyle w:val="ProductList-Body"/>
        <w:spacing w:after="120"/>
      </w:pPr>
    </w:p>
    <w:p w14:paraId="10122163" w14:textId="77777777" w:rsidR="006A13BF" w:rsidRPr="00097CE0" w:rsidRDefault="00916ED7" w:rsidP="006A13BF">
      <w:pPr>
        <w:pStyle w:val="ProductList-Body"/>
        <w:shd w:val="clear" w:color="auto" w:fill="A6A6A6" w:themeFill="background1" w:themeFillShade="A6"/>
        <w:spacing w:after="120"/>
        <w:jc w:val="right"/>
      </w:pPr>
      <w:hyperlink w:anchor="TableofContents" w:tooltip="Índex de Continguts" w:history="1">
        <w:r w:rsidR="002400E8">
          <w:rPr>
            <w:rStyle w:val="Hyperlink"/>
            <w:sz w:val="16"/>
            <w:szCs w:val="16"/>
          </w:rPr>
          <w:t>Índex de continguts</w:t>
        </w:r>
      </w:hyperlink>
      <w:r w:rsidR="002400E8">
        <w:rPr>
          <w:sz w:val="16"/>
          <w:szCs w:val="16"/>
        </w:rPr>
        <w:t xml:space="preserve"> / </w:t>
      </w:r>
      <w:hyperlink w:anchor="GeneralTerms" w:tooltip="Condicions Generals" w:history="1">
        <w:r w:rsidR="002400E8">
          <w:rPr>
            <w:rStyle w:val="Hyperlink"/>
            <w:sz w:val="16"/>
            <w:szCs w:val="16"/>
          </w:rPr>
          <w:t>Condicions generals</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1" w:name="Attachment1"/>
      <w:bookmarkStart w:id="162" w:name="Apèndix1"/>
      <w:bookmarkStart w:id="163" w:name="_Toc8395062"/>
      <w:bookmarkStart w:id="164" w:name="_Toc6563850"/>
      <w:bookmarkStart w:id="165" w:name="_Toc21617071"/>
      <w:bookmarkStart w:id="166" w:name="_Toc26972866"/>
      <w:bookmarkStart w:id="167" w:name="_Toc47418800"/>
      <w:r>
        <w:lastRenderedPageBreak/>
        <w:t>Apèndix 1</w:t>
      </w:r>
      <w:bookmarkEnd w:id="161"/>
      <w:bookmarkEnd w:id="162"/>
      <w:r>
        <w:t>: Notificacions</w:t>
      </w:r>
      <w:bookmarkEnd w:id="163"/>
      <w:bookmarkEnd w:id="164"/>
      <w:bookmarkEnd w:id="165"/>
      <w:bookmarkEnd w:id="166"/>
      <w:bookmarkEnd w:id="167"/>
    </w:p>
    <w:p w14:paraId="01A9A8D2" w14:textId="77777777" w:rsidR="00237427" w:rsidRPr="00097CE0" w:rsidRDefault="00237427" w:rsidP="00237427">
      <w:pPr>
        <w:pStyle w:val="ProductList-Offering1Heading"/>
        <w:spacing w:before="0" w:after="120"/>
        <w:outlineLvl w:val="1"/>
      </w:pPr>
      <w:bookmarkStart w:id="168" w:name="_Toc6563852"/>
      <w:bookmarkStart w:id="169" w:name="_Toc13858404"/>
      <w:bookmarkStart w:id="170" w:name="_Toc21617073"/>
      <w:bookmarkStart w:id="171" w:name="_Toc26972867"/>
      <w:bookmarkStart w:id="172" w:name="_Toc47418801"/>
      <w:bookmarkStart w:id="173" w:name="_Toc8395064"/>
      <w:bookmarkStart w:id="174" w:name="ProfessionalServices"/>
      <w:r>
        <w:t>Serveis Professionals</w:t>
      </w:r>
      <w:bookmarkEnd w:id="168"/>
      <w:bookmarkEnd w:id="169"/>
      <w:bookmarkEnd w:id="170"/>
      <w:bookmarkEnd w:id="171"/>
      <w:bookmarkEnd w:id="172"/>
    </w:p>
    <w:p w14:paraId="64BE3363" w14:textId="77777777" w:rsidR="00237427" w:rsidRPr="00097CE0" w:rsidRDefault="00237427" w:rsidP="00237427">
      <w:pPr>
        <w:pStyle w:val="ProductList-Body"/>
        <w:spacing w:after="120"/>
      </w:pPr>
      <w:r>
        <w:t>Els Serveis Professionals es presten subjecte a les "Condicions dels Serveis Professionals" següents. No obstant això, si els Serveis Professionals es proporcionen d'acord amb un contracte apart, aleshores s'aplicaran els termes d'aquest contracte.</w:t>
      </w:r>
    </w:p>
    <w:p w14:paraId="473C1AD9" w14:textId="77777777" w:rsidR="004A6859" w:rsidRPr="00237427" w:rsidRDefault="004A6859" w:rsidP="004A6859">
      <w:pPr>
        <w:pStyle w:val="ProductList-Body"/>
        <w:spacing w:after="120"/>
      </w:pPr>
      <w:r>
        <w:t>Els Serveis Professionals als quals s'aplica aquesta Notificació no són Serveis Online. No s'apliquen els altres Drets d'Ús ni el DPA, tret que esdevinguin aplicables expressament a través de les Condicions dels Serveis Professionals següents.</w:t>
      </w:r>
    </w:p>
    <w:p w14:paraId="67DEC86D" w14:textId="77777777" w:rsidR="004A6859" w:rsidRPr="00237427" w:rsidRDefault="004A6859" w:rsidP="004A6859">
      <w:pPr>
        <w:pStyle w:val="ProductList-Body"/>
        <w:spacing w:after="120"/>
        <w:outlineLvl w:val="2"/>
        <w:rPr>
          <w:b/>
          <w:color w:val="00188F"/>
        </w:rPr>
      </w:pPr>
      <w:bookmarkStart w:id="175" w:name="_Toc26972868"/>
      <w:r>
        <w:rPr>
          <w:b/>
          <w:color w:val="00188F"/>
        </w:rPr>
        <w:t>Tractament de les Dades dels Serveis Professionals; Control.</w:t>
      </w:r>
      <w:bookmarkEnd w:id="175"/>
    </w:p>
    <w:p w14:paraId="3F90DBD7" w14:textId="68BBF661" w:rsidR="00237427" w:rsidRPr="00097CE0" w:rsidRDefault="004A6859" w:rsidP="004A6859">
      <w:pPr>
        <w:pStyle w:val="ProductList-Body"/>
        <w:spacing w:after="120"/>
      </w:pPr>
      <w:r>
        <w:t>Microsoft utilitzarà i tractarà d'una altra manera les Dades dels Serveis Professionals només (a) per prestar els Serveis Professionals al Client d'acord amb les instruccions documentades pel Client i (b) per a les operacions comercials legítimes de Microsoft pròpies del procés de lliurament dels Serveis Professionals al Client, cadascuna de les quals es detalla i es limita a continuació. Pel que fa a les parts, el Client conserva tots els drets, la titularitat i els interessos respecte a les Dades dels Serveis Professionals. Microsoft no adquireix drets sobre les Dades dels Serveis Professionals, més enllà dels drets que el Client concedeix a Microsoft per prestar els Serveis Professionals al Client. Aquest paràgraf no afecta els drets de Microsoft sobre el programari o els serveis que Microsoft llicencia al Client</w:t>
      </w:r>
      <w:r w:rsidR="00237427">
        <w:t>.</w:t>
      </w:r>
    </w:p>
    <w:p w14:paraId="69F45BEC" w14:textId="77777777" w:rsidR="00237427" w:rsidRPr="00097CE0" w:rsidRDefault="00237427" w:rsidP="004A6859">
      <w:pPr>
        <w:pStyle w:val="ProductList-Body"/>
        <w:spacing w:after="120"/>
        <w:ind w:left="180"/>
        <w:outlineLvl w:val="2"/>
      </w:pPr>
      <w:bookmarkStart w:id="176" w:name="_Toc26972869"/>
      <w:r>
        <w:rPr>
          <w:b/>
          <w:color w:val="0072C6"/>
        </w:rPr>
        <w:t>Processament de la prestació dels Serveis Professionals al Client</w:t>
      </w:r>
      <w:bookmarkEnd w:id="176"/>
    </w:p>
    <w:p w14:paraId="5E77503D" w14:textId="52045D43" w:rsidR="00237427" w:rsidRPr="00097CE0" w:rsidRDefault="00237427" w:rsidP="004A6859">
      <w:pPr>
        <w:pStyle w:val="ProductList-Body"/>
        <w:tabs>
          <w:tab w:val="clear" w:pos="158"/>
          <w:tab w:val="left" w:pos="270"/>
        </w:tabs>
        <w:spacing w:after="120"/>
        <w:ind w:left="180"/>
      </w:pPr>
      <w:r>
        <w:rPr>
          <w:rFonts w:ascii="Calibri" w:eastAsia="Calibri" w:hAnsi="Calibri" w:cs="Arial"/>
        </w:rPr>
        <w:t>Per a les finalitats d'aquest DPA, s'entén el següent per "prestar" un Servei Professionals:</w:t>
      </w:r>
      <w:r w:rsidR="000837D9">
        <w:rPr>
          <w:rFonts w:ascii="Calibri" w:eastAsia="Calibri" w:hAnsi="Calibri" w:cs="Arial"/>
        </w:rPr>
        <w:t xml:space="preserve"> </w:t>
      </w:r>
    </w:p>
    <w:p w14:paraId="224E1665" w14:textId="43DA0A8F" w:rsidR="00237427" w:rsidRPr="00097CE0" w:rsidRDefault="00237427" w:rsidP="004A6859">
      <w:pPr>
        <w:pStyle w:val="ProductList-Body"/>
        <w:numPr>
          <w:ilvl w:val="0"/>
          <w:numId w:val="7"/>
        </w:numPr>
        <w:tabs>
          <w:tab w:val="clear" w:pos="158"/>
          <w:tab w:val="left" w:pos="180"/>
        </w:tabs>
        <w:ind w:left="540"/>
      </w:pPr>
      <w:r>
        <w:t xml:space="preserve">Oferir Serveis Professionals, entre els quals s'inclou l'assistència tècnica, la planificació professional, l'assessorament, l'orientació, la migració de dades, implementacions i serveis de desenvolupament de solucions i programari. </w:t>
      </w:r>
    </w:p>
    <w:p w14:paraId="28BDD930" w14:textId="51633773" w:rsidR="00237427" w:rsidRPr="00097CE0" w:rsidRDefault="00237427" w:rsidP="004A6859">
      <w:pPr>
        <w:pStyle w:val="ProductList-Body"/>
        <w:numPr>
          <w:ilvl w:val="0"/>
          <w:numId w:val="7"/>
        </w:numPr>
        <w:tabs>
          <w:tab w:val="clear" w:pos="158"/>
          <w:tab w:val="left" w:pos="180"/>
        </w:tabs>
        <w:ind w:left="540"/>
      </w:pPr>
      <w:r>
        <w:t>Solucionar problemes (evitar, detectar, investigar, migrar i reparar problemes, inclosos els Incidents de seguretat).</w:t>
      </w:r>
    </w:p>
    <w:p w14:paraId="1641DEA2" w14:textId="6E0936BB" w:rsidR="00237427" w:rsidRPr="00097CE0" w:rsidRDefault="00237427" w:rsidP="004A6859">
      <w:pPr>
        <w:pStyle w:val="ProductList-Body"/>
        <w:numPr>
          <w:ilvl w:val="0"/>
          <w:numId w:val="7"/>
        </w:numPr>
        <w:tabs>
          <w:tab w:val="clear" w:pos="158"/>
          <w:tab w:val="left" w:pos="180"/>
        </w:tabs>
        <w:spacing w:after="120"/>
        <w:ind w:left="540"/>
      </w:pPr>
      <w:r>
        <w:t>Realitzar millores constants (mitjançant el manteniment dels Serveis Professionals, que inclou la instal·lació de les actualitzacions més recents i millores per a la fiabilitat, l'eficàcia, la qualitat i la seguretat). </w:t>
      </w:r>
    </w:p>
    <w:p w14:paraId="300DF607" w14:textId="77777777" w:rsidR="00237427" w:rsidRPr="00097CE0" w:rsidRDefault="00237427" w:rsidP="004A6859">
      <w:pPr>
        <w:pStyle w:val="ProductList-Body"/>
        <w:tabs>
          <w:tab w:val="clear" w:pos="158"/>
          <w:tab w:val="left" w:pos="270"/>
        </w:tabs>
        <w:spacing w:after="120"/>
        <w:ind w:left="180"/>
      </w:pPr>
      <w:r>
        <w:t xml:space="preserve">En prestar els Serveis Professionals, Microsoft no utilitzarà ni tractarà de cap altra manera les Dades dels Serveis Professionals per a: (a) definir perfils d'usuaris, (b) finalitats publicitàries o comercials similars, o (c) l'estudi de mercat que estigui destinat a crear funcionalitats, serveis o productes nous ni per a cap altra finalitat, excepte l'ús o el tractament esmentats d'acord amb les instruccions documentades pel Client. </w:t>
      </w:r>
    </w:p>
    <w:p w14:paraId="0FE9576B" w14:textId="77777777" w:rsidR="00237427" w:rsidRPr="00097CE0" w:rsidRDefault="00237427" w:rsidP="004A6859">
      <w:pPr>
        <w:pStyle w:val="ProductList-Body"/>
        <w:spacing w:after="120"/>
        <w:ind w:left="187"/>
        <w:outlineLvl w:val="2"/>
      </w:pPr>
      <w:bookmarkStart w:id="177" w:name="_Toc26972870"/>
      <w:r>
        <w:rPr>
          <w:b/>
          <w:color w:val="0072C6"/>
        </w:rPr>
        <w:t>Tractament de les Operacions Comercials legítimes de Microsoft</w:t>
      </w:r>
      <w:bookmarkEnd w:id="177"/>
    </w:p>
    <w:p w14:paraId="55B6BA7D" w14:textId="77777777" w:rsidR="004A6859" w:rsidRPr="00237427" w:rsidRDefault="004A6859" w:rsidP="004A6859">
      <w:pPr>
        <w:pStyle w:val="ProductList-Body"/>
        <w:tabs>
          <w:tab w:val="clear" w:pos="158"/>
          <w:tab w:val="left" w:pos="270"/>
        </w:tabs>
        <w:spacing w:after="120"/>
        <w:ind w:left="180"/>
      </w:pPr>
      <w:r>
        <w:t>Als efectes d'aquest DPA, les “operacions comercials legítimes de Microsoft” es basen en el següent: (1) administració de comptes i facturació; (2) compensació (p. ex., càlcul de comissions d'empleats); (3) creació d'informes interns i models empresarials (p. ex., previsions, ingressos, planificació de capacitat, estratègia del producte); (4) prevenció del frau, ciberdelicte o ciberatacs que poden afectar Microsoft o els seus productes; (5) millores de la funcionalitat bàsica d'accessibilitat, la privacitat o l'eficiència energètica; i (6) creació d'informes financers o compliment de les obligacions legals (subjecte a les limitacions sobre revelació que es descriuen a continuació), que són pròpies del procés de lliurament dels Serveis Online al Client.</w:t>
      </w:r>
    </w:p>
    <w:p w14:paraId="5E1D2FB7" w14:textId="77777777" w:rsidR="004A6859" w:rsidRPr="00237427" w:rsidRDefault="004A6859" w:rsidP="004A6859">
      <w:pPr>
        <w:pStyle w:val="ProductList-Body"/>
        <w:spacing w:after="120"/>
        <w:ind w:left="158"/>
      </w:pPr>
      <w:r>
        <w:t xml:space="preserve">En realitzar el processament de les operacions comercials legítimes, Microsoft no utilitzarà ni tractarà de cap altra manera les Dades Professionals per a: (a) definir perfils d'usuaris, (b) finalitats publicitàries o comercials similars o (c) qualsevol altra finalitat diferent de les establertes en aquesta secció. </w:t>
      </w:r>
    </w:p>
    <w:p w14:paraId="20BC654F" w14:textId="77777777" w:rsidR="004A6859" w:rsidRPr="00237427" w:rsidRDefault="004A6859" w:rsidP="004A6859">
      <w:pPr>
        <w:pStyle w:val="ProductList-Body"/>
        <w:spacing w:after="120"/>
        <w:outlineLvl w:val="2"/>
        <w:rPr>
          <w:b/>
          <w:color w:val="00188F"/>
        </w:rPr>
      </w:pPr>
      <w:bookmarkStart w:id="178" w:name="_Toc26972871"/>
      <w:r>
        <w:rPr>
          <w:b/>
          <w:color w:val="00188F"/>
        </w:rPr>
        <w:t>Revelació de Dades dels Serveis Professionals</w:t>
      </w:r>
      <w:bookmarkEnd w:id="178"/>
    </w:p>
    <w:p w14:paraId="5D59B3BF" w14:textId="76875BC4" w:rsidR="00237427" w:rsidRPr="00097CE0" w:rsidRDefault="004A6859" w:rsidP="004A6859">
      <w:pPr>
        <w:pStyle w:val="ProductList-Body"/>
        <w:spacing w:after="120"/>
      </w:pPr>
      <w:r>
        <w:t>La disposició “Revelació de les Dades Processades” de la secció Condicions de Protecció de Dades de les DPA s'aplica a l'encàrrec de Serveis Professionals del Client en relació amb les Dades dels Serveis Professionals</w:t>
      </w:r>
      <w:r w:rsidR="00237427">
        <w:t>.</w:t>
      </w:r>
    </w:p>
    <w:p w14:paraId="31F90B05" w14:textId="77777777" w:rsidR="00237427" w:rsidRPr="00097CE0" w:rsidRDefault="00237427" w:rsidP="004A6859">
      <w:pPr>
        <w:pStyle w:val="ProductList-Body"/>
        <w:spacing w:after="120"/>
        <w:outlineLvl w:val="2"/>
      </w:pPr>
      <w:bookmarkStart w:id="179" w:name="_Toc26972872"/>
      <w:r>
        <w:rPr>
          <w:b/>
          <w:color w:val="00188F"/>
        </w:rPr>
        <w:t>Tractament de Dades Personals; RGPD</w:t>
      </w:r>
      <w:bookmarkEnd w:id="179"/>
    </w:p>
    <w:p w14:paraId="3A289369" w14:textId="77777777" w:rsidR="00237427" w:rsidRPr="00097CE0" w:rsidRDefault="00237427" w:rsidP="004A6859">
      <w:pPr>
        <w:pStyle w:val="ProductList-Body"/>
        <w:spacing w:after="120"/>
      </w:pPr>
      <w:r>
        <w:t xml:space="preserve">Les Dades Personals que Microsoft rebi del Client, o en nom seu, a través d'una relació que s'estableixi amb Microsoft per obtenir Serveis Professionals també són Dades dels Serveis Professionals. </w:t>
      </w:r>
    </w:p>
    <w:p w14:paraId="7E7F7C6E" w14:textId="5D9FF3D2" w:rsidR="00237427" w:rsidRPr="00097CE0" w:rsidRDefault="00237427" w:rsidP="004A6859">
      <w:pPr>
        <w:pStyle w:val="ProductList-Body"/>
        <w:spacing w:after="120"/>
      </w:pPr>
      <w:r>
        <w:t>En la mesura en què Microsoft sigui encarregat o sotsencarregat del tractament de les Dades Personals subjectes a l'RGPD, les Condicions de l'RGPD de l'</w:t>
      </w:r>
      <w:hyperlink w:anchor="Attachment3" w:history="1">
        <w:r>
          <w:rPr>
            <w:rStyle w:val="Hyperlink"/>
          </w:rPr>
          <w:t>Apèndix 3</w:t>
        </w:r>
      </w:hyperlink>
      <w:r>
        <w:t xml:space="preserve"> en regeixen el tractament. Així mateix, les parts acorden les condicions següents en aquest subapartat ("Tractament de Dades Personals; RGPD"):</w:t>
      </w:r>
    </w:p>
    <w:p w14:paraId="79992DEF" w14:textId="77777777" w:rsidR="004A6859" w:rsidRPr="00237427" w:rsidRDefault="004A6859" w:rsidP="004A6859">
      <w:pPr>
        <w:pStyle w:val="ProductList-Body"/>
        <w:spacing w:after="120"/>
        <w:ind w:left="187"/>
        <w:outlineLvl w:val="2"/>
        <w:rPr>
          <w:b/>
          <w:color w:val="0072C6"/>
        </w:rPr>
      </w:pPr>
      <w:bookmarkStart w:id="180" w:name="_Toc26972873"/>
      <w:r>
        <w:rPr>
          <w:b/>
          <w:color w:val="0072C6"/>
        </w:rPr>
        <w:t>Responsabilitats i Funcions del Responsable i l'Encarregat del Tractament</w:t>
      </w:r>
      <w:bookmarkEnd w:id="180"/>
    </w:p>
    <w:p w14:paraId="04841174" w14:textId="77777777" w:rsidR="004A6859" w:rsidRPr="00FC79AE" w:rsidRDefault="004A6859" w:rsidP="004A6859">
      <w:pPr>
        <w:pStyle w:val="ProductList-Body"/>
        <w:spacing w:after="120"/>
        <w:ind w:left="158"/>
        <w:rPr>
          <w:spacing w:val="-2"/>
        </w:rPr>
      </w:pPr>
      <w:r w:rsidRPr="00FC79AE">
        <w:rPr>
          <w:spacing w:val="-2"/>
        </w:rPr>
        <w:t>El Client i Microsoft convenen que el Client és el responsable del tractament de les Dades Personals incloses a les Dades dels Serveis Professionals i</w:t>
      </w:r>
      <w:r>
        <w:rPr>
          <w:spacing w:val="-2"/>
        </w:rPr>
        <w:t> </w:t>
      </w:r>
      <w:r w:rsidRPr="00FC79AE">
        <w:rPr>
          <w:spacing w:val="-2"/>
        </w:rPr>
        <w:t xml:space="preserve">que Microsoft és l’encarregat del tractament, excepte (a) quan el Client actuï en qualitat d’encarregat del tractament, en què Microsoft serà un sotsencarregat del tractament, o (b) segons s'indiqui d'una altra manera a les Condicions dels Serveis Professionals. Quan Microsoft actuï com </w:t>
      </w:r>
      <w:r w:rsidRPr="00FC79AE">
        <w:rPr>
          <w:spacing w:val="-2"/>
        </w:rPr>
        <w:lastRenderedPageBreak/>
        <w:t>a</w:t>
      </w:r>
      <w:r>
        <w:rPr>
          <w:spacing w:val="-2"/>
        </w:rPr>
        <w:t> </w:t>
      </w:r>
      <w:r w:rsidRPr="00FC79AE">
        <w:rPr>
          <w:spacing w:val="-2"/>
        </w:rPr>
        <w:t>encarregat o sotsencarregat del tractament de les Dades Personals, només processarà Dades Personals segons les instruccions documentades del Client. El Client accepta que el seu contracte de llicències per volum (inclosos els Termes del DPA i totes les actualitzacions aplicables) i qualsevol resum de serveis acordat entre les parts constitueixen les instruccions documentades finals i completes que el Client imparteix a Microsoft respecte al tractament de les Dades Personals incloses a les Dades dels Serveis Professionals. Totes les instruccions addicionals o alternatives s'hauran d'acordar segons el procés per modificar el contracte de llicències per volum o els resums de serveis del Client. En qualsevol instància en què s'apliqui l'RGPD i el Client sigui un encarregat del tractament, el Client garanteix a Microsoft que el responsable pertinent ha autoritzat les instruccions del Client, inclòs el nomenament de Microsoft com a encarregat o sotsencarregat del tractament.</w:t>
      </w:r>
    </w:p>
    <w:p w14:paraId="50F64CDE" w14:textId="599E4AB5" w:rsidR="00237427" w:rsidRPr="00097CE0" w:rsidRDefault="004A6859" w:rsidP="004A6859">
      <w:pPr>
        <w:pStyle w:val="ProductList-Body"/>
        <w:spacing w:after="120"/>
        <w:ind w:left="158"/>
      </w:pPr>
      <w:r w:rsidRPr="00D4666A">
        <w:rPr>
          <w:spacing w:val="-2"/>
        </w:rPr>
        <w:t xml:space="preserve">En la mesura en què Microsoft utilitzi o processi d'una altra manera les Dades dels Serveis Professionals subjectes a l'RGPD per a operacions comercials legítimes de Microsoft pròpies del procés de lliurament dels Serveis Professionals al Client, Microsoft haurà de complir totes les obligacions d'un responsable del tractament de dades independent en virtut de l'RGPD per a aquest ús. Microsoft accepta les responsabilitats afegides d'un </w:t>
      </w:r>
      <w:r>
        <w:t>“</w:t>
      </w:r>
      <w:r w:rsidRPr="00D4666A">
        <w:rPr>
          <w:spacing w:val="-2"/>
        </w:rPr>
        <w:t>responsable</w:t>
      </w:r>
      <w:r>
        <w:t>”</w:t>
      </w:r>
      <w:r w:rsidRPr="00D4666A">
        <w:rPr>
          <w:spacing w:val="-2"/>
        </w:rPr>
        <w:t xml:space="preserve"> del tractament de dades per al processament en relació amb les seves operacions empresarials legítimes per a: (a) actuar d'acord amb els requisits normatius, en la mesura en què ho exigeixi el RGPD; i (b) proporcionar més transparència als Clients i confirmar la</w:t>
      </w:r>
      <w:r>
        <w:rPr>
          <w:spacing w:val="-2"/>
        </w:rPr>
        <w:t> </w:t>
      </w:r>
      <w:r w:rsidRPr="00D4666A">
        <w:rPr>
          <w:spacing w:val="-2"/>
        </w:rPr>
        <w:t>responsabilitat de Microsoft per a aquest processament. Microsoft aplica mesures de protecció de les Dades dels Serveis Professionals durant el tractament, incloses les que s'identifiquen en aquest DPA i les que es contemplen a l'Article 6(4) de l'RGPD</w:t>
      </w:r>
      <w:r w:rsidR="00237427">
        <w:t>.</w:t>
      </w:r>
    </w:p>
    <w:p w14:paraId="6D20129C" w14:textId="775B7D04" w:rsidR="00237427" w:rsidRPr="00097CE0" w:rsidRDefault="00237427" w:rsidP="004A6859">
      <w:pPr>
        <w:pStyle w:val="ProductList-Body"/>
        <w:spacing w:after="120"/>
        <w:ind w:left="187"/>
        <w:outlineLvl w:val="2"/>
      </w:pPr>
      <w:bookmarkStart w:id="181" w:name="_Toc26972874"/>
      <w:r>
        <w:rPr>
          <w:b/>
          <w:color w:val="0072C6"/>
        </w:rPr>
        <w:t xml:space="preserve">Detalls del </w:t>
      </w:r>
      <w:r>
        <w:rPr>
          <w:b/>
          <w:bCs/>
          <w:color w:val="0072C6"/>
        </w:rPr>
        <w:t>Tractament</w:t>
      </w:r>
      <w:bookmarkEnd w:id="181"/>
    </w:p>
    <w:p w14:paraId="0276CC88" w14:textId="0BD80A9A" w:rsidR="00237427" w:rsidRPr="00097CE0" w:rsidRDefault="00237427" w:rsidP="004A6859">
      <w:pPr>
        <w:pStyle w:val="ProductList-Body"/>
        <w:spacing w:after="120"/>
        <w:ind w:left="158"/>
      </w:pPr>
      <w:r>
        <w:rPr>
          <w:rStyle w:val="ProductList-BodyChar"/>
        </w:rPr>
        <w:t xml:space="preserve">Les </w:t>
      </w:r>
      <w:r>
        <w:t>parts reconeixen i acorden el següent:</w:t>
      </w:r>
    </w:p>
    <w:p w14:paraId="22913993" w14:textId="77777777" w:rsidR="00237427" w:rsidRPr="00097CE0" w:rsidRDefault="00237427" w:rsidP="004A6859">
      <w:pPr>
        <w:pStyle w:val="ProductList-Body"/>
        <w:numPr>
          <w:ilvl w:val="0"/>
          <w:numId w:val="6"/>
        </w:numPr>
        <w:ind w:left="562"/>
      </w:pPr>
      <w:r>
        <w:rPr>
          <w:b/>
          <w:bCs/>
        </w:rPr>
        <w:t>Objecte.</w:t>
      </w:r>
      <w:r>
        <w:t xml:space="preserve"> L'objecte del tractament està limitat a les Dades Personals de l'àmbit de la secció titulada "Tractament de les Dades dels Serveis Professionals; Control" d'aquestes Condicions de Serveis Professionals, que s'inclou més amunt, i l'RGPD.</w:t>
      </w:r>
    </w:p>
    <w:p w14:paraId="385A90C6" w14:textId="6D7255FC" w:rsidR="00237427" w:rsidRPr="00097CE0" w:rsidRDefault="00237427" w:rsidP="004A6859">
      <w:pPr>
        <w:pStyle w:val="ProductList-Body"/>
        <w:numPr>
          <w:ilvl w:val="0"/>
          <w:numId w:val="6"/>
        </w:numPr>
        <w:ind w:left="562"/>
      </w:pPr>
      <w:r>
        <w:rPr>
          <w:b/>
          <w:bCs/>
        </w:rPr>
        <w:t>Durada del tractament.</w:t>
      </w:r>
      <w:r>
        <w:t xml:space="preserve"> La durada del tractament ha de ser conforme a les instruccions del Client i aquestes Condicions dels Serveis Professionals. </w:t>
      </w:r>
    </w:p>
    <w:p w14:paraId="405DC41A" w14:textId="77777777" w:rsidR="004A6859" w:rsidRPr="00237427" w:rsidRDefault="004A6859" w:rsidP="004A6859">
      <w:pPr>
        <w:pStyle w:val="ProductList-Body"/>
        <w:numPr>
          <w:ilvl w:val="0"/>
          <w:numId w:val="6"/>
        </w:numPr>
        <w:ind w:left="562"/>
      </w:pPr>
      <w:r>
        <w:rPr>
          <w:b/>
          <w:bCs/>
        </w:rPr>
        <w:t>Natura i Finalitat del Tractament.</w:t>
      </w:r>
      <w:r>
        <w:t xml:space="preserve"> La natura i la finalitat del tractament consistiran a proporcionar Serveis Professionals d'acord amb el contracte de llicències per volum del Client i amb qualsevol resum de serveis, així com per a operacions comercials legítimes de Microsoft pròpies del procés de lliurament dels Serveis Professionals al Client </w:t>
      </w:r>
      <w:r>
        <w:rPr>
          <w:rFonts w:ascii="Calibri" w:eastAsia="Calibri" w:hAnsi="Calibri" w:cs="Arial"/>
        </w:rPr>
        <w:t xml:space="preserve">(segons es descriu a la secció titulada </w:t>
      </w:r>
      <w:r>
        <w:t>“</w:t>
      </w:r>
      <w:r>
        <w:rPr>
          <w:rFonts w:ascii="Calibri" w:eastAsia="Calibri" w:hAnsi="Calibri" w:cs="Arial"/>
        </w:rPr>
        <w:t>Tractament de les Dades dels Serveis Professionals; Control</w:t>
      </w:r>
      <w:r>
        <w:t>”</w:t>
      </w:r>
      <w:r>
        <w:rPr>
          <w:rFonts w:ascii="Calibri" w:eastAsia="Calibri" w:hAnsi="Calibri" w:cs="Arial"/>
        </w:rPr>
        <w:t xml:space="preserve"> d'aquestes Condicions dels Serveis Professionals, que s'inclou més amunt)</w:t>
      </w:r>
      <w:r>
        <w:t xml:space="preserve">. </w:t>
      </w:r>
    </w:p>
    <w:p w14:paraId="55808FD5" w14:textId="6838FBF9" w:rsidR="00237427" w:rsidRPr="00097CE0" w:rsidRDefault="004A6859" w:rsidP="004A6859">
      <w:pPr>
        <w:pStyle w:val="ProductList-Body"/>
        <w:numPr>
          <w:ilvl w:val="0"/>
          <w:numId w:val="6"/>
        </w:numPr>
        <w:ind w:left="562"/>
      </w:pPr>
      <w:r>
        <w:rPr>
          <w:b/>
          <w:bCs/>
        </w:rPr>
        <w:t>Categories de Dades.</w:t>
      </w:r>
      <w:r>
        <w:t xml:space="preserve"> Els tipus de Dades Personals que processa Microsoft en relació amb la prestació dels Serveis Professionals inclouen </w:t>
      </w:r>
      <w:r>
        <w:rPr>
          <w:rFonts w:ascii="Calibri" w:eastAsia="Calibri" w:hAnsi="Calibri" w:cs="Arial"/>
        </w:rPr>
        <w:t>(i) les Dades Personals que el Client opta per incloure a les Dades dels Serveis Professionals; i (ii)</w:t>
      </w:r>
      <w:r>
        <w:rPr>
          <w:rFonts w:ascii="Calibri" w:hAnsi="Calibri"/>
        </w:rPr>
        <w:t xml:space="preserve"> </w:t>
      </w:r>
      <w:r>
        <w:t>aquelles identificades expressament a l'Article 4 de l'RGPD. Aquests tipus de Dades Personals que el Client opta per incloure a les Dades dels Serveis Professionals poden pertànyer a qualsevol categoria de les Dades Personals identificades als registres que manté el Client que actua com a responsable del tractament d'acord amb l'Article 30 de l'RGPD, incloses les categories de Dades Personals que s'estableixen a l'</w:t>
      </w:r>
      <w:hyperlink w:anchor="Appendix1toAttachment2" w:history="1">
        <w:r>
          <w:rPr>
            <w:rStyle w:val="Hyperlink"/>
          </w:rPr>
          <w:t>Apèndix 1 de l'adjunt 2</w:t>
        </w:r>
      </w:hyperlink>
      <w:r>
        <w:t>: Clàusules contractuals Tipus (Encarregats del tractament) del DPA</w:t>
      </w:r>
      <w:r w:rsidR="00237427">
        <w:t>.</w:t>
      </w:r>
    </w:p>
    <w:p w14:paraId="401AB871" w14:textId="54478504" w:rsidR="00237427" w:rsidRPr="00097CE0" w:rsidRDefault="00237427" w:rsidP="004A6859">
      <w:pPr>
        <w:pStyle w:val="ProductList-Body"/>
        <w:numPr>
          <w:ilvl w:val="0"/>
          <w:numId w:val="6"/>
        </w:numPr>
        <w:spacing w:after="120"/>
        <w:ind w:left="562"/>
      </w:pPr>
      <w:r>
        <w:rPr>
          <w:b/>
          <w:bCs/>
        </w:rPr>
        <w:t>Titulars de les dades.</w:t>
      </w:r>
      <w:r>
        <w:t xml:space="preserve"> Les categories dels titulars de les dades són representants i usuaris finals del Client, com ara empleats, contractistes, col·laboradors i clients, i poden incloure qualsevol altra categoria dels titulars de les dades segons s'identifiquin als registres que manté el Client que actua com a responsable del tractament d'acord amb l'Article 30 de l'RGPD, incloses les categories dels titulars de les dades que s'estableixen a l'</w:t>
      </w:r>
      <w:hyperlink w:anchor="Appendix1toAttachment2" w:history="1">
        <w:r>
          <w:rPr>
            <w:rStyle w:val="Hyperlink"/>
          </w:rPr>
          <w:t>Apèndix 1 de l'adjunt 2</w:t>
        </w:r>
      </w:hyperlink>
      <w:r>
        <w:t>: Clàusules contractuals Tipus (Encarregats del tractament) del DPA.</w:t>
      </w:r>
    </w:p>
    <w:p w14:paraId="396BC684" w14:textId="58150DF0" w:rsidR="00237427" w:rsidRPr="00097CE0" w:rsidRDefault="00237427" w:rsidP="004A6859">
      <w:pPr>
        <w:pStyle w:val="ProductList-Body"/>
        <w:spacing w:after="120"/>
        <w:ind w:left="187"/>
        <w:outlineLvl w:val="2"/>
      </w:pPr>
      <w:bookmarkStart w:id="182" w:name="_Toc26972875"/>
      <w:r>
        <w:rPr>
          <w:b/>
          <w:color w:val="0072C6"/>
        </w:rPr>
        <w:t>Drets dels Titulars de les Dades; Ajuda amb les Sol·licituds</w:t>
      </w:r>
      <w:bookmarkEnd w:id="182"/>
    </w:p>
    <w:p w14:paraId="76AB854D" w14:textId="77777777" w:rsidR="00237427" w:rsidRPr="00097CE0" w:rsidRDefault="00237427" w:rsidP="004A6859">
      <w:pPr>
        <w:pStyle w:val="ProductList-Body"/>
        <w:spacing w:after="120"/>
        <w:ind w:left="158"/>
      </w:pPr>
      <w:r>
        <w:t>Per a les Dades dels Serveis Professionals que el Client emmagatzema en un Servei Online, Microsoft complirà amb les obligacions aplicables establertes a la disposició "Drets dels Interessats; Ajuda amb les Sol·licituds" de la secció Condicions de Protecció de Dades de les DPA. Per a altres Dades dels Serveis Professionals, Microsoft suprimirà o retornarà totes les còpies de les Dades dels Serveis Professionals d'acord amb la secció "Supressió o Devolució de Dades" següent.</w:t>
      </w:r>
    </w:p>
    <w:p w14:paraId="1CA469B8" w14:textId="3AC4992A" w:rsidR="00237427" w:rsidRPr="00097CE0" w:rsidRDefault="00237427" w:rsidP="004A6859">
      <w:pPr>
        <w:pStyle w:val="ProductList-Body"/>
        <w:spacing w:after="120"/>
        <w:ind w:left="187"/>
        <w:outlineLvl w:val="2"/>
      </w:pPr>
      <w:bookmarkStart w:id="183" w:name="_Toc26972876"/>
      <w:r>
        <w:rPr>
          <w:b/>
          <w:color w:val="0072C6"/>
        </w:rPr>
        <w:t>Registre de les Activitats de Tractament</w:t>
      </w:r>
      <w:bookmarkEnd w:id="183"/>
    </w:p>
    <w:p w14:paraId="6A7885EB" w14:textId="77777777" w:rsidR="00237427" w:rsidRPr="00097CE0" w:rsidRDefault="00237427" w:rsidP="004A6859">
      <w:pPr>
        <w:pStyle w:val="ProductList-Body"/>
        <w:spacing w:after="120"/>
        <w:ind w:left="158"/>
      </w:pPr>
      <w:r>
        <w:t>En la mesura en què l'RGPD requereixi que Microsoft reculli i conservi registres de determinada informació relacionada amb el Client, el Client proporcionarà aquesta informació a Microsoft quan se li sol·liciti i la mantindrà precisa i actualitzada. Microsoft pot posar qualsevol part d'aquesta informació a disposició de l'autoritat supervisora si ho requereix l'RGPD.</w:t>
      </w:r>
    </w:p>
    <w:p w14:paraId="6D6F3171" w14:textId="77777777" w:rsidR="00237427" w:rsidRPr="00097CE0" w:rsidRDefault="00237427" w:rsidP="004A6859">
      <w:pPr>
        <w:pStyle w:val="ProductList-Body"/>
        <w:spacing w:after="120"/>
        <w:outlineLvl w:val="2"/>
      </w:pPr>
      <w:bookmarkStart w:id="184" w:name="_Toc26972877"/>
      <w:r>
        <w:rPr>
          <w:b/>
          <w:color w:val="00188F"/>
        </w:rPr>
        <w:t>Seguretat de Dades</w:t>
      </w:r>
      <w:bookmarkEnd w:id="184"/>
    </w:p>
    <w:p w14:paraId="741C92B5" w14:textId="746A93BB" w:rsidR="00237427" w:rsidRPr="00097CE0" w:rsidRDefault="00237427" w:rsidP="004A6859">
      <w:pPr>
        <w:pStyle w:val="ProductList-Body"/>
        <w:spacing w:after="120"/>
        <w:ind w:left="187"/>
        <w:outlineLvl w:val="2"/>
      </w:pPr>
      <w:bookmarkStart w:id="185" w:name="_Toc26972878"/>
      <w:r>
        <w:rPr>
          <w:b/>
          <w:color w:val="0072C6"/>
        </w:rPr>
        <w:t>Pràctiques i Normes de Seguretat</w:t>
      </w:r>
      <w:bookmarkEnd w:id="185"/>
    </w:p>
    <w:p w14:paraId="07352F94" w14:textId="6F5B8E36" w:rsidR="00237427" w:rsidRPr="00097CE0" w:rsidRDefault="00237427" w:rsidP="004A6859">
      <w:pPr>
        <w:pStyle w:val="ProductList-Body"/>
        <w:tabs>
          <w:tab w:val="clear" w:pos="158"/>
          <w:tab w:val="left" w:pos="270"/>
        </w:tabs>
        <w:spacing w:after="120"/>
        <w:ind w:left="180"/>
      </w:pPr>
      <w:r>
        <w:t>Microsoft implementarà i mantindrà mesures tècniques i organitzatives adequades amb l'objectiu de protegir les Dades dels Serveis Professionals d'actes de destrucció, pèrdua o alteració accidental o il·lícita de les dades personals transmeses, conservades o tractades d’una altra manera, de l'accés no autoritzat a aquestes dades o de la seva revelació. Aquestes mesures s'establiran en una Norma de Seguretat de Microsoft. Microsoft posarà aquesta norma a disposició del Client, juntament amb altra informació que el Client sol·liciti de manera raonable respecte a les normes i pràctiques de seguretat de Microsoft.</w:t>
      </w:r>
    </w:p>
    <w:p w14:paraId="23FE24C8" w14:textId="439325D2" w:rsidR="00237427" w:rsidRPr="00097CE0" w:rsidRDefault="00237427" w:rsidP="004A6859">
      <w:pPr>
        <w:pStyle w:val="ProductList-Body"/>
        <w:keepNext/>
        <w:spacing w:after="120"/>
        <w:ind w:left="187"/>
        <w:outlineLvl w:val="2"/>
      </w:pPr>
      <w:bookmarkStart w:id="186" w:name="_Toc26972879"/>
      <w:r>
        <w:rPr>
          <w:b/>
          <w:color w:val="0072C6"/>
        </w:rPr>
        <w:lastRenderedPageBreak/>
        <w:t>Responsabilitats del Client</w:t>
      </w:r>
      <w:bookmarkEnd w:id="186"/>
    </w:p>
    <w:p w14:paraId="67D5C85F" w14:textId="5CF3059C" w:rsidR="00237427" w:rsidRPr="00097CE0" w:rsidRDefault="00237427" w:rsidP="004A6859">
      <w:pPr>
        <w:pStyle w:val="ProductList-Body"/>
        <w:tabs>
          <w:tab w:val="clear" w:pos="158"/>
          <w:tab w:val="left" w:pos="270"/>
        </w:tabs>
        <w:spacing w:after="120"/>
        <w:ind w:left="180"/>
      </w:pPr>
      <w:r>
        <w:t>La disposició "Responsabilitats del Client" de la secció Condicions de Protecció de Dades de les DPA s'aplica a l'encàrrec de Serveis Professionals del Client en relació amb les Dades dels Serveis Professionals. A més, en relació amb l'encàrrec de Serveis Professionals del Client, el Client accepta no proporcionar a Microsoft cap Dada dels Serveis Professionals, tret de les Dades d'Assistència Tècnica, que estarien subjectes a les normes de la llei dels EUA Family Educational Rights and Privacy Act, 20 U.S.C § 1232g (FERPA) o la Llei de transferència i responsabilitat d'assegurances mèdiques de 1996 (Pub. L. 104-191) (HIPAA).</w:t>
      </w:r>
      <w:r w:rsidR="000837D9">
        <w:t xml:space="preserve"> </w:t>
      </w:r>
    </w:p>
    <w:p w14:paraId="1121018C" w14:textId="77777777" w:rsidR="00237427" w:rsidRPr="00097CE0" w:rsidRDefault="00237427" w:rsidP="004A6859">
      <w:pPr>
        <w:pStyle w:val="ProductList-Body"/>
        <w:spacing w:after="120"/>
        <w:outlineLvl w:val="2"/>
      </w:pPr>
      <w:bookmarkStart w:id="187" w:name="_Toc26972880"/>
      <w:r>
        <w:rPr>
          <w:b/>
          <w:color w:val="00188F"/>
        </w:rPr>
        <w:t>Notificació d'Incidents de Seguretat</w:t>
      </w:r>
      <w:bookmarkEnd w:id="187"/>
    </w:p>
    <w:p w14:paraId="3A450292" w14:textId="77777777" w:rsidR="00237427" w:rsidRPr="00097CE0" w:rsidRDefault="00237427" w:rsidP="004A6859">
      <w:pPr>
        <w:pStyle w:val="ProductList-Body"/>
        <w:spacing w:after="120"/>
      </w:pPr>
      <w:r>
        <w:rPr>
          <w:rStyle w:val="ProductList-BodyChar"/>
        </w:rPr>
        <w:t>La</w:t>
      </w:r>
      <w:r>
        <w:t xml:space="preserve"> disposició "Notificació d'Incidents de Seguretat" de la secció Condicions de Protecció de Dades de les DPA s'aplica a l'encàrrec de Serveis Professionals del Client en relació amb les Dades dels Serveis Professionals.</w:t>
      </w:r>
    </w:p>
    <w:p w14:paraId="4C648C30" w14:textId="77777777" w:rsidR="00237427" w:rsidRPr="00097CE0" w:rsidRDefault="00237427" w:rsidP="004A6859">
      <w:pPr>
        <w:pStyle w:val="ProductList-Body"/>
        <w:spacing w:after="120"/>
        <w:outlineLvl w:val="2"/>
      </w:pPr>
      <w:bookmarkStart w:id="188" w:name="_Toc26972881"/>
      <w:r>
        <w:rPr>
          <w:b/>
          <w:color w:val="00188F"/>
        </w:rPr>
        <w:t>Transmissions de Dades</w:t>
      </w:r>
      <w:bookmarkEnd w:id="188"/>
    </w:p>
    <w:p w14:paraId="3608C9AE" w14:textId="77777777" w:rsidR="00237949" w:rsidRPr="00181979" w:rsidRDefault="00237949" w:rsidP="00237949">
      <w:pPr>
        <w:pStyle w:val="ProductList-Body"/>
        <w:spacing w:after="120"/>
        <w:rPr>
          <w:rStyle w:val="ProductList-BodyChar"/>
        </w:rPr>
      </w:pPr>
      <w:r>
        <w:rPr>
          <w:rStyle w:val="ProductList-BodyChar"/>
        </w:rPr>
        <w:t>Les Dades dels Serveis Professionals que Microsoft tracta en nom del Client no es poden transmetre, emmagatzemar ni tractar en una ubicació geogràfica, excepte d'acord amb les Condicions dels Serveis Professionals i les garanties que s'indiquen a continuació en aquesta secció. Tenint en compte aquestes garanties, el Client designa Microsoft per transmetre les Dades dels Serveis Professionals als Estats Units o a qualsevol altre país on Microsoft o els seus Sotsencarregats operin, així com per emmagatzemar i tractar aquestes Dades per tal de proporcionar els Serveis Professionals, excepte com es descrigui en altres seccions de les Condicions dels Serveis Professionals.  </w:t>
      </w:r>
    </w:p>
    <w:p w14:paraId="0A2DF979" w14:textId="77777777" w:rsidR="00237949" w:rsidRPr="00181979" w:rsidRDefault="00237949" w:rsidP="00237949">
      <w:pPr>
        <w:pStyle w:val="ProductList-Body"/>
        <w:spacing w:after="120"/>
        <w:rPr>
          <w:rStyle w:val="ProductList-BodyChar"/>
        </w:rPr>
      </w:pPr>
      <w:r>
        <w:rPr>
          <w:rStyle w:val="ProductList-BodyChar"/>
        </w:rPr>
        <w:t>Totes les transmissions de Dades dels Serveis Professionals fora de la Unió Europea, l'Espai Econòmic Europeu, el Regne Unit i Suïssa per proporcionar els Serveis Professionals es regiran per les Clàusules Contractuals Tipus de l'Adjunt 2. </w:t>
      </w:r>
    </w:p>
    <w:p w14:paraId="20C84198" w14:textId="77777777" w:rsidR="00237949" w:rsidRPr="00181979" w:rsidRDefault="00237949" w:rsidP="00237949">
      <w:pPr>
        <w:pStyle w:val="ProductList-Body"/>
        <w:spacing w:after="120"/>
        <w:rPr>
          <w:rStyle w:val="ProductList-BodyChar"/>
        </w:rPr>
      </w:pPr>
      <w:r>
        <w:rPr>
          <w:rStyle w:val="ProductList-BodyChar"/>
        </w:rPr>
        <w:t>Microsoft complirà els requisits de la legislació de protecció de dades de l'Espai Econòmic Europeu i Suïssa en relació amb la recollida, l'ús, la transmissió, la retenció i altres activitats de tractament de Dades Personals des de l'Espai Econòmic Europeu, el Regne Unit i Suïssa. Totes les transmissions de Dades Personals a un tercer país o a una organització internacional estaran subjectes a les garanties adequades segons es descriu a l'article 46 de l'RGPD, i aquestes transmissions i garanties es documentaran de conformitat amb l'article 30, apartat 2, de l'RGPD. </w:t>
      </w:r>
    </w:p>
    <w:p w14:paraId="4862FC8E" w14:textId="3D892542" w:rsidR="00237427" w:rsidRPr="00097CE0" w:rsidRDefault="00237949" w:rsidP="00237949">
      <w:pPr>
        <w:pStyle w:val="ProductList-Body"/>
        <w:spacing w:after="120"/>
      </w:pPr>
      <w:r w:rsidRPr="00FB476E">
        <w:rPr>
          <w:rStyle w:val="ProductList-BodyChar"/>
          <w:spacing w:val="-2"/>
        </w:rPr>
        <w:t>A més, Microsoft està certificat de conformitat amb els marcs de l'Escut de la Privacitat entre la UE i els EUA i els compromisos que comporten, tot</w:t>
      </w:r>
      <w:r>
        <w:rPr>
          <w:rStyle w:val="ProductList-BodyChar"/>
          <w:spacing w:val="-2"/>
        </w:rPr>
        <w:t> </w:t>
      </w:r>
      <w:r w:rsidRPr="00FB476E">
        <w:rPr>
          <w:rStyle w:val="ProductList-BodyChar"/>
          <w:spacing w:val="-2"/>
        </w:rPr>
        <w:t>i</w:t>
      </w:r>
      <w:r>
        <w:rPr>
          <w:rStyle w:val="ProductList-BodyChar"/>
          <w:spacing w:val="-2"/>
        </w:rPr>
        <w:t> </w:t>
      </w:r>
      <w:r w:rsidRPr="00FB476E">
        <w:rPr>
          <w:rStyle w:val="ProductList-BodyChar"/>
          <w:spacing w:val="-2"/>
        </w:rPr>
        <w:t>que Microsoft no té en compte el marc de l'Escut de la Privacitat entre la UE i els EUA com a base jurídica per a les transmissions de Dades Personals segons la sentència del Tribunal de Justícia de la UE del cas C-311/18. Microsoft es compromet a enviar una notificació al Client si determina que ja no pot seguir complint la seva obligació de proporcionar el mateix nivell de protecció que requereixen els principis de l'Escut de la Privacitat</w:t>
      </w:r>
      <w:r w:rsidR="00237427">
        <w:rPr>
          <w:szCs w:val="18"/>
        </w:rPr>
        <w:t>.</w:t>
      </w:r>
    </w:p>
    <w:p w14:paraId="77520791" w14:textId="77777777" w:rsidR="00237427" w:rsidRPr="00097CE0" w:rsidRDefault="00237427" w:rsidP="004A6859">
      <w:pPr>
        <w:pStyle w:val="ProductList-Body"/>
        <w:spacing w:after="120"/>
        <w:outlineLvl w:val="2"/>
      </w:pPr>
      <w:bookmarkStart w:id="189" w:name="_Toc26972882"/>
      <w:r>
        <w:rPr>
          <w:b/>
          <w:color w:val="00188F"/>
        </w:rPr>
        <w:t>Supressió o Devolució de Dades</w:t>
      </w:r>
      <w:bookmarkEnd w:id="189"/>
    </w:p>
    <w:p w14:paraId="20F93193" w14:textId="1B9B81DB" w:rsidR="00237427" w:rsidRPr="00097CE0" w:rsidRDefault="00237427" w:rsidP="004A6859">
      <w:pPr>
        <w:pStyle w:val="ProductList-Body"/>
        <w:spacing w:after="120"/>
      </w:pPr>
      <w:r>
        <w:t>Microsoft suprimirà o retornarà totes les còpies de les Dades dels Serveis Professionals després que les finalitats comercials per a les quals s'hagin recollit o transmès s'hagin complert, o bé abans a petició del Client, tret que la legislació aplicable requereixi o permeti a Microsoft la conservació d'aquestes dades o Microsoft rebi autorització per fer-ho en virtut d'aquest DPA.</w:t>
      </w:r>
    </w:p>
    <w:p w14:paraId="0D786F2B" w14:textId="77777777" w:rsidR="00237427" w:rsidRPr="00097CE0" w:rsidRDefault="00237427" w:rsidP="004A6859">
      <w:pPr>
        <w:pStyle w:val="ProductList-Body"/>
        <w:spacing w:after="120"/>
        <w:outlineLvl w:val="2"/>
      </w:pPr>
      <w:bookmarkStart w:id="190" w:name="_Toc527036905"/>
      <w:bookmarkStart w:id="191" w:name="_Toc26972883"/>
      <w:r>
        <w:rPr>
          <w:b/>
          <w:color w:val="00188F"/>
        </w:rPr>
        <w:t>Compromís de Confidencialitat de l'Encarregat</w:t>
      </w:r>
      <w:bookmarkEnd w:id="190"/>
      <w:bookmarkEnd w:id="191"/>
    </w:p>
    <w:p w14:paraId="604D7A0B" w14:textId="77777777" w:rsidR="00237427" w:rsidRPr="00097CE0" w:rsidRDefault="00237427" w:rsidP="004A6859">
      <w:pPr>
        <w:pStyle w:val="ProductList-Body"/>
        <w:spacing w:after="120"/>
      </w:pPr>
      <w:r>
        <w:t>Microsoft s'assegurarà que els membres del seu personal que estiguin involucrats en el tractament de Dades dels Serveis Professionals (i) únicament tractaran aquestes dades segons les instruccions del Client o segons es descriu en aquestes Condicions dels Serveis Professionals, i (ii) tindran l'obligació de mantenir la confidencialitat i la seguretat d'aquestes dades, fins i tot després que finalitzi la relació laboral. Microsoft proporcionarà formació i sensibilització sobre la privadesa i la seguretat de manera periòdica i obligatòria a aquells empleats que tinguin accés a les Dades Professionals d'acord amb els Requisits de Protecció de Dades aplicables i els estàndards del sector.</w:t>
      </w:r>
    </w:p>
    <w:p w14:paraId="6F200EA8" w14:textId="77777777" w:rsidR="00237427" w:rsidRPr="00097CE0" w:rsidRDefault="00237427" w:rsidP="004A6859">
      <w:pPr>
        <w:pStyle w:val="ProductList-Body"/>
        <w:spacing w:after="120"/>
        <w:outlineLvl w:val="2"/>
      </w:pPr>
      <w:bookmarkStart w:id="192" w:name="_Toc26972884"/>
      <w:r>
        <w:rPr>
          <w:b/>
          <w:color w:val="00188F"/>
        </w:rPr>
        <w:t>Avís i Controls sobre l'Ús dels Sotsencarregats</w:t>
      </w:r>
      <w:bookmarkEnd w:id="192"/>
    </w:p>
    <w:p w14:paraId="58EADBD8" w14:textId="77777777" w:rsidR="004A6859" w:rsidRPr="00237427" w:rsidRDefault="004A6859" w:rsidP="004A6859">
      <w:pPr>
        <w:pStyle w:val="ProductList-Body"/>
        <w:spacing w:after="120"/>
        <w:rPr>
          <w:rStyle w:val="ProductList-BodyChar"/>
        </w:rPr>
      </w:pPr>
      <w:r>
        <w:rPr>
          <w:rStyle w:val="ProductList-BodyChar"/>
        </w:rPr>
        <w:t xml:space="preserve">Microsoft pot contractar Sotsencarregats per proporcionar determinats serveis limitats o auxiliars en nom seu. El Client accepta aquesta contractació i les Filials de Microsoft com a Sotsencarregats. Les autoritzacions anteriors constituiran el consentiment previ per escrit del Client per a la subcontractació per part de Microsoft del tractament de les Dades dels Serveis Professionals, en cas que aquest consentiment l'exigeixin les Clàusules Contractuals Tipus o els Termes RGPD. </w:t>
      </w:r>
    </w:p>
    <w:p w14:paraId="3DAD0B75" w14:textId="4500C0DD" w:rsidR="00237427" w:rsidRPr="00097CE0" w:rsidRDefault="004A6859" w:rsidP="004A6859">
      <w:pPr>
        <w:pStyle w:val="ProductList-Body"/>
        <w:spacing w:after="120"/>
      </w:pPr>
      <w:r>
        <w:rPr>
          <w:rStyle w:val="ProductList-BodyChar"/>
        </w:rPr>
        <w:t>Microsoft és responsable que els seus Sotsencarregats del tractament de Dades dels Serveis Professionals compleixin les obligacions que estableix a l'</w:t>
      </w:r>
      <w:hyperlink w:anchor="_top" w:history="1">
        <w:r>
          <w:rPr>
            <w:rStyle w:val="Hyperlink"/>
          </w:rPr>
          <w:t>Apèndix 1</w:t>
        </w:r>
      </w:hyperlink>
      <w:r>
        <w:rPr>
          <w:rStyle w:val="ProductList-BodyChar"/>
        </w:rPr>
        <w:t xml:space="preserve"> del DPA. Microsoft garantirà mitjançant un contracte escrit que el Sotsencarregat pot accedir a les Dades dels Serveis Professionals, així com utilitzar-les, només amb la finalitat de prestar els serveis pels quals Microsoft els ha contractat, i tindrà prohibit utilitzar les Dades dels Serveis Professionals amb cap altra finalitat. Microsoft s’assegurarà que els Sotsencarregats del tractament es trobin vinculats per contractes per escrit que els obliguin a proporcionar, com a mínim, el mateix nivell de protecció de dades que s'exigeix a Microsoft en aquestes Condicions dels Serveis Professionals.</w:t>
      </w:r>
      <w:r>
        <w:t xml:space="preserve"> </w:t>
      </w:r>
      <w:r>
        <w:rPr>
          <w:rStyle w:val="ProductList-BodyChar"/>
        </w:rPr>
        <w:t>Microsoft accepta supervisar els Sotsencarregats del tractament per garantir que es compleixen aquestes obligacions contractuals</w:t>
      </w:r>
      <w:r w:rsidR="00237427">
        <w:rPr>
          <w:rStyle w:val="ProductList-BodyChar"/>
        </w:rPr>
        <w:t>.</w:t>
      </w:r>
    </w:p>
    <w:p w14:paraId="5C10AE9A" w14:textId="1C74D4EE" w:rsidR="00237427" w:rsidRPr="00097CE0" w:rsidRDefault="00237427" w:rsidP="004A6859">
      <w:pPr>
        <w:pStyle w:val="ProductList-Body"/>
        <w:spacing w:after="120"/>
      </w:pPr>
      <w:r>
        <w:rPr>
          <w:rStyle w:val="ProductList-BodyChar"/>
        </w:rPr>
        <w:t>En relació amb les Dades dels Serveis Professionals que no siguin Dades d'Assistència Técnica, hi ha un llistat dels Sotsencarregats de Microsoft disponible a petició. Si aquesta llista se sol·licita, com a mínim catorze (30) dies abans d'autoritzar que un nou Sotsencarregat accedeixi a Dades Personals, Microsoft actualitzarà la llista i proporcionarà al Client un mecanisme per obtenir una notificació d'aquesta actualització.</w:t>
      </w:r>
    </w:p>
    <w:p w14:paraId="3BCBBB76" w14:textId="77777777" w:rsidR="00237427" w:rsidRPr="00097CE0" w:rsidRDefault="00237427" w:rsidP="004A6859">
      <w:pPr>
        <w:pStyle w:val="ProductList-Body"/>
        <w:spacing w:after="120"/>
      </w:pPr>
      <w:r>
        <w:rPr>
          <w:rStyle w:val="ProductList-BodyChar"/>
        </w:rPr>
        <w:lastRenderedPageBreak/>
        <w:t>Si el Client no aprovés la incorporació d'un Sotsencarregat del tractament nou, podrà finalitzar l'encàrrec dels Serveis Professionals afectats. Per aquest motiu, abans que finalitzi el període de notificació, el Client haurà de proporcionar per escrit a Microsoft una notificació de finalització.</w:t>
      </w:r>
      <w:r>
        <w:t xml:space="preserve"> </w:t>
      </w:r>
      <w:r>
        <w:rPr>
          <w:rStyle w:val="ProductList-BodyChar"/>
        </w:rPr>
        <w:t>El Client també pot incloure una explicació dels motius de la desaprovació, juntament amb l'avís de finalització, per tal de permetre que Microsoft torni a avaluar un subcontractista nou com aquest en funció de les preocupacions aplicables que planteja.</w:t>
      </w:r>
    </w:p>
    <w:p w14:paraId="5FE41BDF" w14:textId="2C785825" w:rsidR="00237427" w:rsidRPr="00097CE0" w:rsidRDefault="00237427" w:rsidP="004A6859">
      <w:pPr>
        <w:pStyle w:val="ProductList-Body"/>
        <w:spacing w:after="120"/>
        <w:outlineLvl w:val="2"/>
      </w:pPr>
      <w:bookmarkStart w:id="193" w:name="_Toc26972885"/>
      <w:r>
        <w:rPr>
          <w:rStyle w:val="ProductList-BodyChar"/>
        </w:rPr>
        <w:t>Pel que fa a les Dades d'Assistència Tècnica, l'ús que Microsoft fa dels Sotsencarregats del tractament en relació amb el proveïment d'assistència tècnica per als Serveis Online es regeix per les mateixes restriccions i els mateixos procediments que en regeixen l'ús dels Sotsencarregats en relació amb els Serveis Online establerts a la disposició "Avís i Controls sobre l'Ús dels Sotsencarregats" del DPA.</w:t>
      </w:r>
      <w:bookmarkEnd w:id="193"/>
    </w:p>
    <w:p w14:paraId="317B1417" w14:textId="77777777" w:rsidR="00237427" w:rsidRPr="00097CE0" w:rsidRDefault="00237427" w:rsidP="004A6859">
      <w:pPr>
        <w:pStyle w:val="ProductList-Body"/>
        <w:spacing w:after="120"/>
        <w:outlineLvl w:val="2"/>
      </w:pPr>
      <w:bookmarkStart w:id="194" w:name="_Toc26972886"/>
      <w:r>
        <w:rPr>
          <w:b/>
          <w:color w:val="00188F"/>
        </w:rPr>
        <w:t>Termes Addicionals per a les Dades d'Assistència Tècnica</w:t>
      </w:r>
      <w:bookmarkEnd w:id="194"/>
    </w:p>
    <w:p w14:paraId="7E022798" w14:textId="1C4033A5" w:rsidR="00237427" w:rsidRPr="00097CE0" w:rsidRDefault="00237427" w:rsidP="004A6859">
      <w:pPr>
        <w:pStyle w:val="ProductList-Body"/>
        <w:spacing w:after="120"/>
        <w:ind w:left="187"/>
        <w:outlineLvl w:val="2"/>
      </w:pPr>
      <w:bookmarkStart w:id="195" w:name="_Toc26972887"/>
      <w:r>
        <w:rPr>
          <w:b/>
          <w:color w:val="0072C6"/>
        </w:rPr>
        <w:t>Seguretat de les Dades d'Assistència Tècnica</w:t>
      </w:r>
      <w:bookmarkEnd w:id="195"/>
    </w:p>
    <w:p w14:paraId="33B5DCB1" w14:textId="77777777" w:rsidR="00237427" w:rsidRPr="00097CE0" w:rsidRDefault="00237427" w:rsidP="004A6859">
      <w:pPr>
        <w:pStyle w:val="ProductList-Body"/>
        <w:tabs>
          <w:tab w:val="clear" w:pos="158"/>
          <w:tab w:val="left" w:pos="270"/>
        </w:tabs>
        <w:spacing w:after="120"/>
        <w:ind w:left="180"/>
      </w:pPr>
      <w:r>
        <w:t>Microsoft implementarà i mantindrà mesures tècniques i organitzatives adequades per protegir les Dades d'Assistència Tècnica. Aquestes mesures compliran els requisits establerts a les normes ISO 27001, ISO 27002 i ISO 27018</w:t>
      </w:r>
    </w:p>
    <w:p w14:paraId="527C8B40" w14:textId="74B94D8B" w:rsidR="00237427" w:rsidRPr="00097CE0" w:rsidRDefault="00237427" w:rsidP="004A6859">
      <w:pPr>
        <w:pStyle w:val="ProductList-Body"/>
        <w:spacing w:after="120"/>
        <w:ind w:left="187"/>
        <w:outlineLvl w:val="2"/>
      </w:pPr>
      <w:bookmarkStart w:id="196" w:name="_Toc26972888"/>
      <w:r>
        <w:rPr>
          <w:b/>
          <w:color w:val="0072C6"/>
        </w:rPr>
        <w:t>Institucions educatives</w:t>
      </w:r>
      <w:bookmarkEnd w:id="196"/>
    </w:p>
    <w:p w14:paraId="0EF6E6CD" w14:textId="77777777" w:rsidR="00237427" w:rsidRPr="00097CE0" w:rsidRDefault="00237427" w:rsidP="004A6859">
      <w:pPr>
        <w:pStyle w:val="ProductList-Body"/>
        <w:tabs>
          <w:tab w:val="clear" w:pos="158"/>
          <w:tab w:val="left" w:pos="270"/>
        </w:tabs>
        <w:spacing w:after="120"/>
        <w:ind w:left="180"/>
      </w:pPr>
      <w:r>
        <w:t>Els reconeixements i els contractes de Microsoft i les responsabilitats del Client d'obtenir consentiment parental i de transmetre la notificació establerta a la disposició "Institucions Educatives" de la secció Condicions de Protecció de Dades de les DPA també s'apliquen en relació amb les Dades d'Assistència Tècnica.</w:t>
      </w:r>
    </w:p>
    <w:p w14:paraId="0F05BF7E" w14:textId="45EA26E4" w:rsidR="00237427" w:rsidRPr="00097CE0" w:rsidRDefault="00237427" w:rsidP="004A6859">
      <w:pPr>
        <w:pStyle w:val="ProductList-SubSubSectionHeading"/>
        <w:spacing w:after="120"/>
        <w:outlineLvl w:val="2"/>
      </w:pPr>
      <w:bookmarkStart w:id="197" w:name="_Toc26972889"/>
      <w:bookmarkStart w:id="198" w:name="_Toc47418802"/>
      <w:r>
        <w:t>Llei de privadesa del consumidor de Califòrnia (CCPA)</w:t>
      </w:r>
      <w:bookmarkEnd w:id="197"/>
      <w:bookmarkEnd w:id="198"/>
    </w:p>
    <w:p w14:paraId="57BDD080" w14:textId="77777777" w:rsidR="004A6859" w:rsidRDefault="004A6859" w:rsidP="004A6859">
      <w:pPr>
        <w:spacing w:after="120" w:line="240" w:lineRule="auto"/>
        <w:rPr>
          <w:sz w:val="18"/>
        </w:rPr>
      </w:pPr>
      <w:bookmarkStart w:id="199" w:name="_Toc489605628"/>
      <w:bookmarkEnd w:id="173"/>
      <w:bookmarkEnd w:id="174"/>
      <w:r>
        <w:rPr>
          <w:sz w:val="18"/>
        </w:rPr>
        <w:t>Si Microsoft tracta Dades Personals dins de l'àmbit de la CCPA, assumeix els compromisos addicionals següents amb el Client. Microsoft tractarà les Dades dels Serveis Professionals i les Dades Personals en nom del Client, i no les conservarà, utilitzarà ni revelarà amb cap altra finalitat que no siguin les establertes als Termes del DPA i segons ho permeti el CCPA, inclosa qualsevol exempció de “venda”. En cap cas, Microsoft no vendrà aquestes dades. Aquestes condicions de la CCPA no limiten ni redueixen els compromisos en matèria de protecció de dades que Microsoft assumeix davant el Client als Termes del DPA, els Drets d'Ús o en qualsevol altre contracte entre Microsoft i el Client.</w:t>
      </w:r>
    </w:p>
    <w:p w14:paraId="27F4927F" w14:textId="77777777" w:rsidR="004A6859" w:rsidRPr="002367D9" w:rsidRDefault="004A6859" w:rsidP="004A6859">
      <w:pPr>
        <w:pStyle w:val="ProductList-SubSubSectionHeading"/>
        <w:spacing w:after="120"/>
        <w:outlineLvl w:val="2"/>
      </w:pPr>
      <w:bookmarkStart w:id="200" w:name="_Toc47418803"/>
      <w:bookmarkStart w:id="201" w:name="_Hlk44502717"/>
      <w:r>
        <w:t>Dades Biomètriques</w:t>
      </w:r>
      <w:bookmarkEnd w:id="200"/>
    </w:p>
    <w:p w14:paraId="6CA4DD5D" w14:textId="77777777" w:rsidR="004A6859" w:rsidRPr="00AB6DAD" w:rsidRDefault="004A6859" w:rsidP="004A6859">
      <w:pPr>
        <w:spacing w:after="120" w:line="240" w:lineRule="auto"/>
        <w:rPr>
          <w:sz w:val="18"/>
        </w:rPr>
      </w:pPr>
      <w:r>
        <w:rPr>
          <w:sz w:val="18"/>
        </w:rPr>
        <w:t xml:space="preserve">Si el Client utilitza un Servei Professional per processar Dades Biomètriques, serà responsable de: (i) notificar els titulars de les dades, inclòs en relació amb els períodes de retenció i la destrucció; (ii) obtenir el consentiment dels titulars de les dades; i (iii) suprimir les Dades Biomètriques, tot segons escaigui i segons ho exigeixin els Requisits de Protecció de Dades aplicables. Microsoft processarà les Dades Biomètriques segons les instruccions documentades del Client (tal com mes descriu a la secció “Responsabilitats i Funcions del Responsable i l'Encarregat del Tractament” més amunt) i protegirà aquestes dades d'acord amb les condicions de seguretat i protecció de dades en virtut d'aquest DPA. Per a les finalitats d'aquesta secció, “Dades Biomètriques” tindrà el significat establert a l'Article 4 de l'RGPD i, si escau, a les condicions equivalents d'altres Requisits de Protecció de Dades. </w:t>
      </w:r>
    </w:p>
    <w:bookmarkEnd w:id="201"/>
    <w:p w14:paraId="4A85470A" w14:textId="77777777" w:rsidR="0014507A" w:rsidRPr="00097CE0" w:rsidRDefault="00977549" w:rsidP="0014507A">
      <w:pPr>
        <w:pStyle w:val="ProductList-Body"/>
        <w:shd w:val="clear" w:color="auto" w:fill="A6A6A6" w:themeFill="background1" w:themeFillShade="A6"/>
        <w:spacing w:after="120"/>
        <w:jc w:val="right"/>
      </w:pPr>
      <w:r>
        <w:fldChar w:fldCharType="begin"/>
      </w:r>
      <w:r>
        <w:instrText xml:space="preserve"> HYPERLINK \l "TableofContents" \o "Índex de Continguts" </w:instrText>
      </w:r>
      <w:r>
        <w:fldChar w:fldCharType="separate"/>
      </w:r>
      <w:r w:rsidR="002400E8">
        <w:rPr>
          <w:rStyle w:val="Hyperlink"/>
          <w:sz w:val="16"/>
          <w:szCs w:val="16"/>
        </w:rPr>
        <w:t>Índex de continguts</w:t>
      </w:r>
      <w:r>
        <w:rPr>
          <w:rStyle w:val="Hyperlink"/>
          <w:sz w:val="16"/>
          <w:szCs w:val="16"/>
        </w:rPr>
        <w:fldChar w:fldCharType="end"/>
      </w:r>
      <w:r w:rsidR="002400E8">
        <w:rPr>
          <w:sz w:val="16"/>
          <w:szCs w:val="16"/>
        </w:rPr>
        <w:t xml:space="preserve"> / </w:t>
      </w:r>
      <w:hyperlink w:anchor="GeneralTerms" w:tooltip="Condicions Generals" w:history="1">
        <w:r w:rsidR="002400E8">
          <w:rPr>
            <w:rStyle w:val="Hyperlink"/>
            <w:sz w:val="16"/>
            <w:szCs w:val="16"/>
          </w:rPr>
          <w:t>Condicions generals</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2" w:name="Attachment2"/>
      <w:bookmarkStart w:id="203" w:name="_Toc6563856"/>
      <w:bookmarkStart w:id="204" w:name="_Toc21617077"/>
      <w:bookmarkStart w:id="205" w:name="_Toc47418804"/>
      <w:bookmarkStart w:id="206" w:name="_Toc8395070"/>
      <w:bookmarkStart w:id="207" w:name="_Toc26972890"/>
      <w:r>
        <w:lastRenderedPageBreak/>
        <w:t xml:space="preserve">Adjunt 2 </w:t>
      </w:r>
      <w:bookmarkEnd w:id="202"/>
      <w:r>
        <w:t xml:space="preserve">– </w:t>
      </w:r>
      <w:bookmarkStart w:id="208" w:name="_Toc6563858"/>
      <w:bookmarkStart w:id="209" w:name="_Toc21617079"/>
      <w:bookmarkEnd w:id="203"/>
      <w:bookmarkEnd w:id="204"/>
      <w:r>
        <w:t>Clàusules Contractuals Tipus (Encarregats del tractament)</w:t>
      </w:r>
      <w:bookmarkEnd w:id="205"/>
      <w:r>
        <w:t xml:space="preserve"> </w:t>
      </w:r>
      <w:bookmarkEnd w:id="199"/>
      <w:bookmarkEnd w:id="206"/>
      <w:bookmarkEnd w:id="207"/>
      <w:bookmarkEnd w:id="208"/>
      <w:bookmarkEnd w:id="209"/>
    </w:p>
    <w:p w14:paraId="3E052CF5" w14:textId="40BAF750" w:rsidR="00237427" w:rsidRPr="00097CE0" w:rsidRDefault="00237427" w:rsidP="00237949">
      <w:pPr>
        <w:pStyle w:val="ProductList-Body"/>
        <w:spacing w:after="120"/>
      </w:pPr>
      <w:r>
        <w:t>La formalització del contracte de llicències per volum del Client inclou la formalització d'aquest Apèndix 2, el qual està contrasignat per Microsoft Corporation.</w:t>
      </w:r>
    </w:p>
    <w:p w14:paraId="2CA76856" w14:textId="77777777" w:rsidR="00237427" w:rsidRPr="00097CE0" w:rsidRDefault="00237427" w:rsidP="00237427">
      <w:pPr>
        <w:pStyle w:val="ProductList-Body"/>
        <w:spacing w:after="120"/>
      </w:pPr>
      <w:r>
        <w:t>Als països on es requereix aprovació regulatòria per a l'ús de Clàusules Contractuals Tipus, les Clàusules Contractuals Tipus no es podran invocar en virtut de la Decisió 2010/87/UE (de febrer de 2010) de la Comissió Europea per legitimar l'exportació de les dades procedents d’aquests països, tret que el Client tingui l'aprovació reglamentària requerida.</w:t>
      </w:r>
    </w:p>
    <w:p w14:paraId="01466F9F" w14:textId="77777777" w:rsidR="00237427" w:rsidRPr="00097CE0" w:rsidRDefault="00237427" w:rsidP="00237427">
      <w:pPr>
        <w:pStyle w:val="ProductList-Body"/>
        <w:spacing w:after="120"/>
      </w:pPr>
      <w:r>
        <w:t>A partir del 25 de maig de 2018 i en endavant, les referències als diversos Articles de la Directiva 95/46/CE de les Clàusules Contractuals Tipus següents es tractaran com a referències a Articles pertinents i adequats de l'RGPD.</w:t>
      </w:r>
    </w:p>
    <w:p w14:paraId="3299FF5F" w14:textId="77777777" w:rsidR="00237427" w:rsidRPr="00097CE0" w:rsidRDefault="00237427" w:rsidP="00237427">
      <w:pPr>
        <w:pStyle w:val="ProductList-Body"/>
        <w:spacing w:after="120"/>
      </w:pPr>
      <w:r>
        <w:t>Per a les finalitats de l'Article 26(2) de la Directiva 95/46/CE per a la transferència de dades personals a encarregats del tractament establerts en altres països que no garanteixen un nivell adequat de protecció de dades, el Client (com a exportador de dades) i Microsoft Corporation (com a importador de dades, la signatura del qual es mostra a continuació), cadascun d'ells una “part” i, en conjunt, “les parts”, han acceptat les Clàusules Contractuals següents (les “Clàusules” o “Clàusules Contractuals Tipus”) amb el propòsit de citar les proteccions en relació amb la protecció de la privacitat i els drets fonamentals i a les llibertats de les persones per a la transferència de les dades personals especificades a l'Apèndix 1 per part de l'exportador de dades.</w:t>
      </w:r>
    </w:p>
    <w:p w14:paraId="25743008" w14:textId="77777777" w:rsidR="00237427" w:rsidRPr="00097CE0" w:rsidRDefault="00237427" w:rsidP="00237427">
      <w:pPr>
        <w:pStyle w:val="ProductList-Body"/>
        <w:spacing w:after="120"/>
        <w:jc w:val="center"/>
        <w:outlineLvl w:val="1"/>
      </w:pPr>
      <w:bookmarkStart w:id="210" w:name="_Toc26972891"/>
      <w:r>
        <w:rPr>
          <w:b/>
        </w:rPr>
        <w:t>Clàusula 1: Definicions</w:t>
      </w:r>
      <w:bookmarkEnd w:id="210"/>
    </w:p>
    <w:p w14:paraId="03AFE8D5" w14:textId="2FFF5B25" w:rsidR="00237427" w:rsidRPr="00097CE0" w:rsidRDefault="006D1459" w:rsidP="00237427">
      <w:pPr>
        <w:pStyle w:val="ProductList-Body"/>
        <w:spacing w:after="120"/>
      </w:pPr>
      <w:r>
        <w:t xml:space="preserve">(a) “dades personals”, “categories especials de dades”, “tractament”, “responsable del tractament”, “encarregat del tractament”, “interessat” i “autoritat de control” tindran el mateix significat que la Directiva 95/46/CE del Parlament Europeu i del Consell de 24 d'octubre de 1995 sobre la protecció de les persones pel que fa al tractament de les dades personals i al seu lliure moviment; </w:t>
      </w:r>
    </w:p>
    <w:p w14:paraId="0E83DDDE" w14:textId="77777777" w:rsidR="00237427" w:rsidRPr="00097CE0" w:rsidRDefault="00237427" w:rsidP="00237427">
      <w:pPr>
        <w:pStyle w:val="ProductList-Body"/>
        <w:spacing w:after="120"/>
      </w:pPr>
      <w:r>
        <w:t xml:space="preserve">(b) “l'exportador de dades” és el responsable del tractament que transmet les dades personals; </w:t>
      </w:r>
    </w:p>
    <w:p w14:paraId="73E340BF" w14:textId="77777777" w:rsidR="00237427" w:rsidRPr="00097CE0" w:rsidRDefault="00237427" w:rsidP="00237427">
      <w:pPr>
        <w:pStyle w:val="ProductList-Body"/>
        <w:spacing w:after="120"/>
      </w:pPr>
      <w:r>
        <w:t xml:space="preserve">(c) “l'importador de dades” és l'encarregat del tractament que accepta rebre de l’exportador dades personals per al seu posterior tractament en nom d’aquest, de conformitat amb les seves instruccions i amb els termes de les clàusules, i que no estigui subjecte al sistema d'un tercer país pel qual es garanteixi la protecció adequada en el sentit de l'Article 25, apartat 1, de la Directiva 95/46/CE; </w:t>
      </w:r>
    </w:p>
    <w:p w14:paraId="7037DAF1" w14:textId="77777777" w:rsidR="00237427" w:rsidRPr="00097CE0" w:rsidRDefault="00237427" w:rsidP="00237427">
      <w:pPr>
        <w:pStyle w:val="ProductList-Body"/>
        <w:spacing w:after="120"/>
      </w:pPr>
      <w:r>
        <w:t xml:space="preserve">(d) “el sotsencarregat del tractament” és qualsevol encarregat del tractament contractat per l'importador de dades o per qualsevol altre sotsencarregat del tractament de l'importador de dades, que accepti rebre de l'importador de dades o de qualsevol altre sotsencarregat del tractament de les dades personals de l'importador dades destinades exclusivament a activitats de tractament que es duran a terme en nom de l'exportador de dades després de la transferència, d'acord amb les seves instruccions, amb els termes de les Clàusules i amb els termes de la subcontractació per escrit; </w:t>
      </w:r>
    </w:p>
    <w:p w14:paraId="29D73D9F" w14:textId="77777777" w:rsidR="00237427" w:rsidRPr="00097CE0" w:rsidRDefault="00237427" w:rsidP="00237427">
      <w:pPr>
        <w:pStyle w:val="ProductList-Body"/>
        <w:spacing w:after="120"/>
      </w:pPr>
      <w:r>
        <w:t xml:space="preserve">(e) “la legislació de protecció de dades aplicable” és la legislació que protegeix els drets fonamentals i les llibertats de les persones i, en particular, el seu dret a la privacitat en relació amb el tractament de les seves dades personals, aplicable al responsable del tractament de les dades a l'Estat Membre de l'exportador de dades; </w:t>
      </w:r>
    </w:p>
    <w:p w14:paraId="4163D028" w14:textId="77777777" w:rsidR="00237427" w:rsidRPr="00097CE0" w:rsidRDefault="00237427" w:rsidP="00237427">
      <w:pPr>
        <w:pStyle w:val="ProductList-Body"/>
        <w:spacing w:after="120"/>
      </w:pPr>
      <w:r>
        <w:t xml:space="preserve">(f) “mesures de seguretat tècniques i organitzatives” són les destinades a protegir les dades personals contra la seva destrucció accidental o il·lícita o la pèrdua accidental, l'alteració, la revelació o l'accés no autoritzats, en particular quan el tractament implica la transferència de dades a través d'una xarxa, i contra qualsevol altra forma de processament il·lícita. </w:t>
      </w:r>
    </w:p>
    <w:p w14:paraId="75E62B30" w14:textId="77777777" w:rsidR="00237427" w:rsidRPr="00097CE0" w:rsidRDefault="00237427" w:rsidP="00237427">
      <w:pPr>
        <w:pStyle w:val="ProductList-Body"/>
        <w:spacing w:after="120"/>
        <w:jc w:val="center"/>
        <w:outlineLvl w:val="1"/>
      </w:pPr>
      <w:bookmarkStart w:id="211" w:name="_Toc26972892"/>
      <w:r>
        <w:rPr>
          <w:b/>
        </w:rPr>
        <w:t>Clàusula 2: Detalls de la transferència</w:t>
      </w:r>
      <w:bookmarkEnd w:id="211"/>
    </w:p>
    <w:p w14:paraId="04661ED8" w14:textId="77777777" w:rsidR="00237427" w:rsidRPr="00097CE0" w:rsidRDefault="00237427" w:rsidP="00237427">
      <w:pPr>
        <w:pStyle w:val="ProductList-Body"/>
        <w:spacing w:after="120"/>
      </w:pPr>
      <w:r>
        <w:t>Els detalls de la transmissió i en concret de les categories especials de les dades personals on siguin aplicables s'especifiquen a l'Apèndix, que constitueix una part integral de les Clàusules.</w:t>
      </w:r>
    </w:p>
    <w:p w14:paraId="668663C8" w14:textId="77777777" w:rsidR="00237427" w:rsidRPr="00097CE0" w:rsidRDefault="00237427" w:rsidP="00237427">
      <w:pPr>
        <w:pStyle w:val="ProductList-Body"/>
        <w:spacing w:after="120"/>
        <w:jc w:val="center"/>
        <w:outlineLvl w:val="1"/>
      </w:pPr>
      <w:bookmarkStart w:id="212" w:name="_Toc26972893"/>
      <w:r>
        <w:rPr>
          <w:b/>
        </w:rPr>
        <w:t>Clàusula 3: Clàusula de tercers beneficiaris</w:t>
      </w:r>
      <w:bookmarkEnd w:id="212"/>
    </w:p>
    <w:p w14:paraId="6A7D2766" w14:textId="77777777" w:rsidR="00237427" w:rsidRPr="00097CE0" w:rsidRDefault="00237427" w:rsidP="00237427">
      <w:pPr>
        <w:pStyle w:val="ProductList-Body"/>
        <w:spacing w:after="120"/>
      </w:pPr>
      <w:r>
        <w:t xml:space="preserve">1. L'interessat pot aplicar contra l'exportador de dades aquesta Clàusula, la Clàusula 4(b) a (i), la Clàusula 5(a) a (e) i (g) a (j), la Clàusula 6(1) i (2), la Clàusula 7, la Clàusula 8(2) i les Clàusules 9 a 12 com a tercer beneficiari. </w:t>
      </w:r>
    </w:p>
    <w:p w14:paraId="5E5D62CC" w14:textId="77777777" w:rsidR="00237427" w:rsidRPr="00097CE0" w:rsidRDefault="00237427" w:rsidP="00237427">
      <w:pPr>
        <w:pStyle w:val="ProductList-Body"/>
        <w:spacing w:after="120"/>
      </w:pPr>
      <w:r>
        <w:t xml:space="preserve">2. L'interessat pot aplicar contra l'importador de dades aquesta Clàusula, la Clàusula 5(a) a (e) i (g), la Clàusula 6, la Clàusula 7, la Clàusula 8 (2) i les Clàusules 9 a 12, en els casos en què l'exportador de dades hagi desaparegut de fet o hagi deixat d'existir legalment, llevat que una entitat successora hagi assumit la totalitat de les obligacions legals de l'exportador de dades per contracte o per procediment legal, per la qual cosa assumeix els drets i les obligacions de l'exportador de dades, cas en què l'interessat pot aplicar-les contra aquesta entitat. </w:t>
      </w:r>
    </w:p>
    <w:p w14:paraId="3FA417C8" w14:textId="77777777" w:rsidR="00237427" w:rsidRPr="00097CE0" w:rsidRDefault="00237427" w:rsidP="00237427">
      <w:pPr>
        <w:pStyle w:val="ProductList-Body"/>
        <w:spacing w:after="120"/>
      </w:pPr>
      <w:r>
        <w:t xml:space="preserve">3. El titular de les dades pot aplicar contra el sotsencarregat del tractament aquesta Clàusula, la Clàusula 5 (a) a (e) i (g), la Clàusula 6, la Clàusula 7, la Clàusula 8 (2) i les Clàusules 9 a 12, en els casos en què l'exportador de dades i l'importador de dades hagin desaparegut de facto, hagin deixat d'existir legalment o s'hagin tornat insolvents, llevat que una entitat successora hagi assumit la totalitat de les obligacions legals de l'exportador de </w:t>
      </w:r>
      <w:r>
        <w:lastRenderedPageBreak/>
        <w:t xml:space="preserve">dades per contracte o per procediment legal, per la qual cosa assumeix els drets i les obligacions de l'exportador de dades, cas en què el titular de les dades pot aplicar-les contra aquesta entitat. Aquesta responsabilitat externa del sotsencarregat del tractament es limitarà a les seves pròpies operacions de tractament en virtut de les Clàusules. </w:t>
      </w:r>
    </w:p>
    <w:p w14:paraId="15312E2C" w14:textId="77777777" w:rsidR="00237427" w:rsidRPr="00097CE0" w:rsidRDefault="00237427" w:rsidP="00237427">
      <w:pPr>
        <w:pStyle w:val="ProductList-Body"/>
        <w:spacing w:after="120"/>
      </w:pPr>
      <w:r>
        <w:t xml:space="preserve">4. Les parts no s'oposen que l'interessat sigui representat per una associació o un altre organisme si ho desitja expressament, sempre que ho permeti la legislació nacional. </w:t>
      </w:r>
    </w:p>
    <w:p w14:paraId="1542C19C" w14:textId="77777777" w:rsidR="00237427" w:rsidRPr="00097CE0" w:rsidRDefault="00237427" w:rsidP="00237427">
      <w:pPr>
        <w:pStyle w:val="ProductList-Body"/>
        <w:keepNext/>
        <w:spacing w:after="120"/>
        <w:jc w:val="center"/>
        <w:outlineLvl w:val="1"/>
      </w:pPr>
      <w:bookmarkStart w:id="213" w:name="_Toc26972894"/>
      <w:r>
        <w:rPr>
          <w:b/>
        </w:rPr>
        <w:t>Clàusula 4: Obligacions de l'exportador de dades</w:t>
      </w:r>
      <w:bookmarkEnd w:id="213"/>
    </w:p>
    <w:p w14:paraId="49D01EB4" w14:textId="77777777" w:rsidR="00237427" w:rsidRPr="00097CE0" w:rsidRDefault="00237427" w:rsidP="00237427">
      <w:pPr>
        <w:pStyle w:val="ProductList-Body"/>
        <w:keepNext/>
        <w:spacing w:after="120"/>
      </w:pPr>
      <w:r>
        <w:t xml:space="preserve">L'exportador de dades accepta i garanteix: </w:t>
      </w:r>
    </w:p>
    <w:p w14:paraId="5D4D6B09" w14:textId="72587507" w:rsidR="00237427" w:rsidRPr="00097CE0" w:rsidRDefault="006D1459" w:rsidP="00237427">
      <w:pPr>
        <w:pStyle w:val="ProductList-Body"/>
        <w:spacing w:after="120"/>
      </w:pPr>
      <w:r>
        <w:t xml:space="preserve">(a) que el tractament, inclosa la transferència en si mateixa, de les dades personals s'ha dut a terme i es seguirà duent a terme de conformitat amb les disposicions pertinents de la legislació de protecció de dades aplicable (i, si escau, s'ha notificat a les autoritats pertinents de l'Estat Membre de l'exportador de dades) i no infringeix les disposicions pertinents d'aquest Estat; </w:t>
      </w:r>
    </w:p>
    <w:p w14:paraId="7E102E21" w14:textId="77777777" w:rsidR="00237427" w:rsidRPr="00097CE0" w:rsidRDefault="00237427" w:rsidP="00237427">
      <w:pPr>
        <w:pStyle w:val="ProductList-Body"/>
        <w:spacing w:after="120"/>
      </w:pPr>
      <w:r>
        <w:t xml:space="preserve">(b) que s'ha indicat i que durant el període de durada dels serveis de tractament de dades personals s'indicarà a l'importador de dades que processi les dades personals transmeses únicament en nom de l'exportador de dades i d'acord amb la legislació de protecció de dades aplicable i les Clàusules; </w:t>
      </w:r>
    </w:p>
    <w:p w14:paraId="4DC69D7A" w14:textId="77777777" w:rsidR="00237427" w:rsidRPr="00097CE0" w:rsidRDefault="00237427" w:rsidP="00237427">
      <w:pPr>
        <w:pStyle w:val="ProductList-Body"/>
        <w:spacing w:after="120"/>
      </w:pPr>
      <w:r>
        <w:t xml:space="preserve">(c) que l'importador de dades oferirà garanties suficients en relació amb les mesures de seguretat tècniques i organitzatives especificades a l'Apèndix 2 a continuació; </w:t>
      </w:r>
    </w:p>
    <w:p w14:paraId="579423F7" w14:textId="77777777" w:rsidR="00237427" w:rsidRPr="00097CE0" w:rsidRDefault="00237427" w:rsidP="00237427">
      <w:pPr>
        <w:pStyle w:val="ProductList-Body"/>
        <w:spacing w:after="120"/>
      </w:pPr>
      <w:r>
        <w:t xml:space="preserve">(d) que després de l'avaluació dels requisits de la legislació de protecció de dades aplicable, les mesures de seguretat són adequades per protegir les dades personals contra la seva destrucció accidental o il·lícita o contra la pèrdua accidental, l'alteració o la revelació o l'accés no autoritzats, especialment quan el tractament implica la transferència de dades a través d'una xarxa, i contra qualsevol altra forma de tractament il·lícit, i que aquestes mesures garanteixen un nivell de seguretat adequat per als riscos que presenta el tractament i la naturalesa de les dades que s'han de protegir, tenint en compte l'avantguarda i el cost de la seva implementació; </w:t>
      </w:r>
    </w:p>
    <w:p w14:paraId="6934A1FB" w14:textId="77777777" w:rsidR="00237427" w:rsidRPr="00097CE0" w:rsidRDefault="00237427" w:rsidP="00237427">
      <w:pPr>
        <w:pStyle w:val="ProductList-Body"/>
        <w:spacing w:after="120"/>
      </w:pPr>
      <w:r>
        <w:t xml:space="preserve">(e) que garantirà el compliment de les mesures de seguretat; </w:t>
      </w:r>
    </w:p>
    <w:p w14:paraId="2336FF90" w14:textId="77777777" w:rsidR="00237427" w:rsidRPr="00097CE0" w:rsidRDefault="00237427" w:rsidP="00237427">
      <w:pPr>
        <w:pStyle w:val="ProductList-Body"/>
        <w:spacing w:after="120"/>
      </w:pPr>
      <w:r>
        <w:t xml:space="preserve">(f) que, si la transferència implica categories especials de dades, s'ha informat l'interessat o se l'informarà abans, o tan aviat com sigui possible després de la transferència, que les seves dades es podrien transferir a un tercer país sense protecció adequada d'acord amb el significat de la Directiva 95/46/CE; </w:t>
      </w:r>
    </w:p>
    <w:p w14:paraId="0FF707F0" w14:textId="77777777" w:rsidR="00237427" w:rsidRPr="00097CE0" w:rsidRDefault="00237427" w:rsidP="00237427">
      <w:pPr>
        <w:pStyle w:val="ProductList-Body"/>
        <w:spacing w:after="120"/>
      </w:pPr>
      <w:r>
        <w:t xml:space="preserve">(g) reenviar qualsevol notificació rebuda per part de l'importador de dades o qualsevol sotsencarregat del tractament d'acord amb la Clàusula 5(b) i la Clàusula 8(3) a l'autoritat de control de la protecció de dades si l'exportador de dades decideix continuar amb la transferència o aixecar la suspensió; </w:t>
      </w:r>
    </w:p>
    <w:p w14:paraId="12F846C0" w14:textId="77777777" w:rsidR="00237427" w:rsidRPr="00097CE0" w:rsidRDefault="00237427" w:rsidP="00237427">
      <w:pPr>
        <w:pStyle w:val="ProductList-Body"/>
        <w:spacing w:after="120"/>
      </w:pPr>
      <w:r>
        <w:t xml:space="preserve">(h) posar a disposició dels interessats, prèvia sol·licitud, una còpia de les Clàusules, amb excepció de l'Apèndix 2, i una descripció breu de les mesures de seguretat, així com una còpia de qualsevol contracte de serveis de subtractament, que ha de fer-se d'acord amb les Clàusules, excepte en el cas que les Clàusules o el contracte continguin informació comercial, cas en què podria suprimir aquesta informació comercial; </w:t>
      </w:r>
    </w:p>
    <w:p w14:paraId="59BEEEF1" w14:textId="77777777" w:rsidR="00237427" w:rsidRPr="00097CE0" w:rsidRDefault="00237427" w:rsidP="00237427">
      <w:pPr>
        <w:pStyle w:val="ProductList-Body"/>
        <w:spacing w:after="120"/>
      </w:pPr>
      <w:r>
        <w:t xml:space="preserve">(i) que, en cas de subtractament, aquesta activitat la duu a terme un sotsencarregat del tractament d'acord amb la Clàusula 11, el qual proporciona almenys el mateix nivell de protecció de les dades personals i dels drets de l'interessat que l'importador de dades en virtut de les Clàusules, i </w:t>
      </w:r>
    </w:p>
    <w:p w14:paraId="0CE1806D" w14:textId="77777777" w:rsidR="00237427" w:rsidRPr="00097CE0" w:rsidRDefault="00237427" w:rsidP="00237427">
      <w:pPr>
        <w:pStyle w:val="ProductList-Body"/>
        <w:spacing w:after="120"/>
      </w:pPr>
      <w:r>
        <w:t>(j) que garantirà el compliment de la Clàusula 4(a) a (i).</w:t>
      </w:r>
    </w:p>
    <w:p w14:paraId="5C0F549E" w14:textId="77777777" w:rsidR="00237427" w:rsidRPr="00097CE0" w:rsidRDefault="00237427" w:rsidP="00237427">
      <w:pPr>
        <w:pStyle w:val="ProductList-Body"/>
        <w:keepNext/>
        <w:spacing w:after="120"/>
        <w:jc w:val="center"/>
        <w:outlineLvl w:val="1"/>
      </w:pPr>
      <w:bookmarkStart w:id="214" w:name="_Toc26972895"/>
      <w:r>
        <w:rPr>
          <w:b/>
        </w:rPr>
        <w:t>Clàusula 5: Obligacions de l'importador de dades</w:t>
      </w:r>
      <w:bookmarkEnd w:id="214"/>
    </w:p>
    <w:p w14:paraId="29778911" w14:textId="77777777" w:rsidR="00237427" w:rsidRPr="00097CE0" w:rsidRDefault="00237427" w:rsidP="00237427">
      <w:pPr>
        <w:pStyle w:val="ProductList-Body"/>
        <w:spacing w:after="120"/>
      </w:pPr>
      <w:r>
        <w:t xml:space="preserve">L'importador de dades accepta i garanteix: </w:t>
      </w:r>
    </w:p>
    <w:p w14:paraId="3A429E3E" w14:textId="7E5F7DA4" w:rsidR="00237427" w:rsidRPr="00097CE0" w:rsidRDefault="006D1459" w:rsidP="00237427">
      <w:pPr>
        <w:pStyle w:val="ProductList-Body"/>
        <w:spacing w:after="120"/>
      </w:pPr>
      <w:r>
        <w:t xml:space="preserve"> (a) tractar les dades personals només en nom de l'exportador de dades i en compliment de les seves instruccions i de les Clàusules; si no pot complir-ho per algun motiu, accepta informar oportunament l'exportador de dades de la seva incapacitat de compliment, cas en què l'exportador de dades té dret a suspendre la transferència de dades i/o resoldre el contracte; </w:t>
      </w:r>
    </w:p>
    <w:p w14:paraId="28BD9514" w14:textId="77777777" w:rsidR="00237427" w:rsidRPr="00097CE0" w:rsidRDefault="00237427" w:rsidP="00237427">
      <w:pPr>
        <w:pStyle w:val="ProductList-Body"/>
        <w:spacing w:after="120"/>
      </w:pPr>
      <w:r>
        <w:t xml:space="preserve">(b) que no té cap raó per creure que la legislació que li és aplicable li impedeix complir les instruccions rebudes de l'exportador de dades i les seves obligacions en virtut del contracte, i que, en cas que es produís un canvi en aquesta legislació que pogués tenir un efecte advers substancial sobre les garanties i obligacions que s'estableixen a les Clàusules, notificarà oportunament l'exportador de dades sobre el canvi tan aviat com en tingui coneixement, cas en què l'exportador de dades té dret a suspendre la transferència de dades i/o resoldre el contracte; </w:t>
      </w:r>
    </w:p>
    <w:p w14:paraId="0C0CF0F8" w14:textId="77777777" w:rsidR="00237427" w:rsidRPr="00097CE0" w:rsidRDefault="00237427" w:rsidP="00237427">
      <w:pPr>
        <w:pStyle w:val="ProductList-Body"/>
        <w:spacing w:after="120"/>
      </w:pPr>
      <w:r>
        <w:t xml:space="preserve">(c) que té implementades les mesures de seguretat tècniques i organitzatives que s'especifiquen a l'Apèndix 2 abans de tractar les dades personals transmeses; </w:t>
      </w:r>
    </w:p>
    <w:p w14:paraId="6784FF42" w14:textId="77777777" w:rsidR="00237427" w:rsidRPr="00097CE0" w:rsidRDefault="00237427" w:rsidP="00237427">
      <w:pPr>
        <w:pStyle w:val="ProductList-Body"/>
        <w:spacing w:after="120"/>
      </w:pPr>
      <w:r>
        <w:t xml:space="preserve">(d) que notificarà de manera oportuna a l'exportador sobre: </w:t>
      </w:r>
    </w:p>
    <w:p w14:paraId="74416469" w14:textId="77777777" w:rsidR="00237427" w:rsidRPr="00097CE0" w:rsidRDefault="00237427" w:rsidP="00237427">
      <w:pPr>
        <w:pStyle w:val="ProductList-Body"/>
        <w:spacing w:after="120"/>
        <w:ind w:left="360"/>
      </w:pPr>
      <w:r>
        <w:t xml:space="preserve">(i) qualsevol sol·licitud legalment vinculant que faci una autoritat judicial per revelar les dades personals, llevat que es prohibeixi, per exemple en virtut de la legislació penal per mantenir la confidencialitat d'una investigació judicial, </w:t>
      </w:r>
    </w:p>
    <w:p w14:paraId="0BB5FD65" w14:textId="77777777" w:rsidR="00237427" w:rsidRPr="00097CE0" w:rsidRDefault="00237427" w:rsidP="00237427">
      <w:pPr>
        <w:pStyle w:val="ProductList-Body"/>
        <w:spacing w:after="120"/>
        <w:ind w:left="360"/>
      </w:pPr>
      <w:r>
        <w:lastRenderedPageBreak/>
        <w:t xml:space="preserve">(ii) qualsevol accés accidental o no autoritzat, i </w:t>
      </w:r>
    </w:p>
    <w:p w14:paraId="5FC6B8DF" w14:textId="77777777" w:rsidR="00237427" w:rsidRPr="00097CE0" w:rsidRDefault="00237427" w:rsidP="00237427">
      <w:pPr>
        <w:pStyle w:val="ProductList-Body"/>
        <w:spacing w:after="120"/>
        <w:ind w:left="360"/>
      </w:pPr>
      <w:r>
        <w:t xml:space="preserve">(iii) qualsevol sol·licitud rebuda directament dels interessats, sense respondre a aquesta sol·licitud, llevat que se li hagi autoritzat d'una altra manera; </w:t>
      </w:r>
    </w:p>
    <w:p w14:paraId="65AF3128" w14:textId="77777777" w:rsidR="00237427" w:rsidRPr="00097CE0" w:rsidRDefault="00237427" w:rsidP="00237427">
      <w:pPr>
        <w:pStyle w:val="ProductList-Body"/>
        <w:spacing w:after="120"/>
      </w:pPr>
      <w:r>
        <w:t xml:space="preserve">(e) fer front de manera oportuna i adequada a totes les consultes de l'exportador de dades en relació amb el seu tractament de les dades personals subjectes a la transferència i complir amb l'assessorament de l'autoritat de control pel que fa al tractament de les dades transmeses; </w:t>
      </w:r>
    </w:p>
    <w:p w14:paraId="0CFDA5D3" w14:textId="77777777" w:rsidR="00237427" w:rsidRPr="00097CE0" w:rsidRDefault="00237427" w:rsidP="00237427">
      <w:pPr>
        <w:pStyle w:val="ProductList-Body"/>
        <w:spacing w:after="120"/>
      </w:pPr>
      <w:r>
        <w:t xml:space="preserve">(f) a petició de l'exportador de dades, presentar les seves instal·lacions de tractament de dades per a la realització d'auditories de les activitats de tractament incloses a les Clàusules, que haurà de fer l'exportador de dades o un organisme d'inspecció integrat per membres independents que comptin amb les qualificacions professionals necessàries, vinculats per un deure de confidencialitat i seleccionats per l'exportador de dades, si escau, de comú acord amb l'autoritat de control; </w:t>
      </w:r>
    </w:p>
    <w:p w14:paraId="79CF3E68" w14:textId="77777777" w:rsidR="00237427" w:rsidRPr="00097CE0" w:rsidRDefault="00237427" w:rsidP="00237427">
      <w:pPr>
        <w:pStyle w:val="ProductList-Body"/>
        <w:spacing w:after="120"/>
      </w:pPr>
      <w:r>
        <w:t xml:space="preserve">(g) posar a disposició de l'interessat, prèvia sol·licitud, una còpia de les Clàusules o de qualsevol contracte de subtractament, llevat que les Clàusules o el contracte continguin informació comercial, cas en què podria suprimir aquesta informació comercial; amb l'excepció de l'Apèndix 2, que se substituirà per una descripció breu de les mesures de seguretat en els casos en què l'interessat no pugui obtenir-ne una còpia de l'exportador de dades; </w:t>
      </w:r>
    </w:p>
    <w:p w14:paraId="1E9A02CF" w14:textId="77777777" w:rsidR="00237427" w:rsidRPr="00097CE0" w:rsidRDefault="00237427" w:rsidP="00237427">
      <w:pPr>
        <w:pStyle w:val="ProductList-Body"/>
        <w:spacing w:after="120"/>
      </w:pPr>
      <w:r>
        <w:t xml:space="preserve">(h) que, en cas de subtractament, s'ha informat prèviament l'exportador de dades i s'ha obtingut el seu consentiment previ per escrit; </w:t>
      </w:r>
    </w:p>
    <w:p w14:paraId="156A8FC0" w14:textId="77777777" w:rsidR="00237427" w:rsidRPr="00097CE0" w:rsidRDefault="00237427" w:rsidP="00237427">
      <w:pPr>
        <w:pStyle w:val="ProductList-Body"/>
        <w:spacing w:after="120"/>
      </w:pPr>
      <w:r>
        <w:t>(i) que els serveis de tractament del sotsencarregat del tractament es faran d’acord amb la Clàusula 11; i</w:t>
      </w:r>
    </w:p>
    <w:p w14:paraId="34197658" w14:textId="77777777" w:rsidR="00237427" w:rsidRPr="00097CE0" w:rsidRDefault="00237427" w:rsidP="00237427">
      <w:pPr>
        <w:pStyle w:val="ProductList-Body"/>
        <w:spacing w:after="120"/>
      </w:pPr>
      <w:r>
        <w:t>(j) enviar oportunament a l'exportador de dades una còpia de qualsevol acord amb el sotsencarregat del tractament pactat en virtut de les Clàusules.</w:t>
      </w:r>
    </w:p>
    <w:p w14:paraId="0B192FA8" w14:textId="77777777" w:rsidR="00237427" w:rsidRPr="00097CE0" w:rsidRDefault="00237427" w:rsidP="00237427">
      <w:pPr>
        <w:pStyle w:val="ProductList-Body"/>
        <w:spacing w:after="120"/>
        <w:jc w:val="center"/>
        <w:outlineLvl w:val="1"/>
      </w:pPr>
      <w:bookmarkStart w:id="215" w:name="_Toc26972896"/>
      <w:r>
        <w:rPr>
          <w:b/>
        </w:rPr>
        <w:t>Clàusula 6: Responsabilitat</w:t>
      </w:r>
      <w:bookmarkEnd w:id="215"/>
    </w:p>
    <w:p w14:paraId="76B292DC" w14:textId="77777777" w:rsidR="00237427" w:rsidRPr="00097CE0" w:rsidRDefault="00237427" w:rsidP="00237427">
      <w:pPr>
        <w:pStyle w:val="ProductList-Body"/>
        <w:spacing w:after="120"/>
      </w:pPr>
      <w:r>
        <w:t xml:space="preserve">1. Les parts accepten que qualsevol interessat que hagi sofert danys com a resultat d'algun incompliment de les obligacions previstes a la Clàusula 3 o la Clàusula 11 per part de qualsevol de les parts o del sotsencarregat del tractament, té dret a percebre una indemnització de l'exportador de dades pel dany sofert. </w:t>
      </w:r>
    </w:p>
    <w:p w14:paraId="3BB90712" w14:textId="77777777" w:rsidR="00237427" w:rsidRPr="00097CE0" w:rsidRDefault="00237427" w:rsidP="00237427">
      <w:pPr>
        <w:pStyle w:val="ProductList-Body"/>
        <w:spacing w:after="120"/>
      </w:pPr>
      <w:r>
        <w:t xml:space="preserve">2. Si, d'acord amb el paràgraf 1, un interessat no pot presentar una reclamació d'indemnització contra l'exportador de dades que sorgeixi d'un incompliment de qualsevol de les obligacions a què es fa referència a la Clàusula 3 o la Clàusula 11 per part de l'importador de dades o del seu sotsencarregat del tractament, perquè l'exportador de dades ha desaparegut de fet, ha deixat d'existir legalment o s'ha tornat insolvent, l'importador de dades accepta que l'interessat pot presentar una reclamació contra l'importador de dades com si es tractés de l'exportador de dades, llevat que alguna entitat successora hagi assumit la totalitat de les obligacions legals de l'exportador de dades per contracte o per procediment legal, cas en què l'interessat pot fer complir els seus drets en contra d'aquesta entitat. </w:t>
      </w:r>
    </w:p>
    <w:p w14:paraId="44510ED6" w14:textId="77777777" w:rsidR="00237427" w:rsidRPr="00097CE0" w:rsidRDefault="00237427" w:rsidP="00237427">
      <w:pPr>
        <w:pStyle w:val="ProductList-Body"/>
        <w:spacing w:after="120"/>
      </w:pPr>
      <w:r>
        <w:t xml:space="preserve">L'importador de dades no pot al·legar un incompliment d'obligacions d'un sotsencarregat del tractament amb la finalitat d'eludir les seves pròpies responsabilitats. </w:t>
      </w:r>
    </w:p>
    <w:p w14:paraId="74B304A6" w14:textId="77777777" w:rsidR="00237427" w:rsidRPr="00097CE0" w:rsidRDefault="00237427" w:rsidP="00237427">
      <w:pPr>
        <w:pStyle w:val="ProductList-Body"/>
        <w:spacing w:after="120"/>
      </w:pPr>
      <w:r>
        <w:t xml:space="preserve">3. Si un interessat no pot presentar una reclamació contra l'exportador de dades o l'importador de dades a què es fa referència als paràgrafs 1 i 2 que sorgeixi d'un incompliment de qualsevol de les obligacions a què es fa referència a la Clàusula 3 o la Clàusula 11 per part del sotsencarregat del tractament, perquè l'exportador de dades i l'importador de dades han desaparegut de fet, han deixat d'existir legalment o s'han tornat insolvents, el subcontractista accepta que l'interessat pot presentar una reclamació contra el sotsencarregat del tractament de les dades en relació amb les seves pròpies operacions de tractament en virtut de les Clàusules, com si es tractés de l'exportador de dades o de l'importador de dades, tret que alguna entitat successora hagi assumit la totalitat de les obligacions legals de l'exportador de dades o de l'importador de dades per contracte o per procediment legal, cas en què l'interessat pot fer complir els seus drets en contra d'aquesta entitat. La responsabilitat del sotsencarregat del tractament es limitarà a les seves pròpies operacions de tractament en virtut de les Clàusules. </w:t>
      </w:r>
    </w:p>
    <w:p w14:paraId="5EFDC174" w14:textId="77777777" w:rsidR="00237427" w:rsidRPr="00097CE0" w:rsidRDefault="00237427" w:rsidP="00237427">
      <w:pPr>
        <w:pStyle w:val="ProductList-Body"/>
        <w:spacing w:after="120"/>
        <w:jc w:val="center"/>
        <w:outlineLvl w:val="1"/>
      </w:pPr>
      <w:bookmarkStart w:id="216" w:name="_Toc26972897"/>
      <w:r>
        <w:rPr>
          <w:b/>
        </w:rPr>
        <w:t>Clàusula 7: Mediació i jurisdicció</w:t>
      </w:r>
      <w:bookmarkEnd w:id="216"/>
    </w:p>
    <w:p w14:paraId="5F44745C" w14:textId="77777777" w:rsidR="00237427" w:rsidRPr="00097CE0" w:rsidRDefault="00237427" w:rsidP="00237427">
      <w:pPr>
        <w:pStyle w:val="ProductList-Body"/>
        <w:spacing w:after="120"/>
      </w:pPr>
      <w:r>
        <w:t xml:space="preserve">1. L'importador de dades accepta que si l'interessat invoca en contra seu drets de tercer beneficiari i/o indemnitzacions de reclamacions per danys en virtut de les Clàusules, l'importador de dades acceptarà la decisió de l'interessat: </w:t>
      </w:r>
    </w:p>
    <w:p w14:paraId="6030DF50" w14:textId="77777777" w:rsidR="00237427" w:rsidRPr="00097CE0" w:rsidRDefault="00237427" w:rsidP="00237427">
      <w:pPr>
        <w:pStyle w:val="ProductList-Body"/>
        <w:spacing w:after="120"/>
        <w:ind w:left="360"/>
      </w:pPr>
      <w:r>
        <w:t xml:space="preserve">(a) sol·licitar la mediació en el conflicte d'una persona independent o, si escau, d'una autoritat de control; </w:t>
      </w:r>
    </w:p>
    <w:p w14:paraId="4DF3DD7F" w14:textId="77777777" w:rsidR="00237427" w:rsidRPr="00097CE0" w:rsidRDefault="00237427" w:rsidP="00237427">
      <w:pPr>
        <w:pStyle w:val="ProductList-Body"/>
        <w:spacing w:after="120"/>
        <w:ind w:left="360"/>
      </w:pPr>
      <w:r>
        <w:t xml:space="preserve">(b) dur el conflicte als tribunals de l'Estat Membre de l'exportador de dades. </w:t>
      </w:r>
    </w:p>
    <w:p w14:paraId="1F853E62" w14:textId="77777777" w:rsidR="00237427" w:rsidRPr="00097CE0" w:rsidRDefault="00237427" w:rsidP="00237427">
      <w:pPr>
        <w:pStyle w:val="ProductList-Body"/>
        <w:spacing w:after="120"/>
      </w:pPr>
      <w:r>
        <w:t xml:space="preserve">2. Les parts accepten que allò que triï l'interessat no afectarà els seus drets substantius o procedimentals a obtenir solucions d'acord amb altres disposicions del dret nacional o internacional. </w:t>
      </w:r>
    </w:p>
    <w:p w14:paraId="69E0FED8" w14:textId="77777777" w:rsidR="00237427" w:rsidRPr="00097CE0" w:rsidRDefault="00237427" w:rsidP="00237427">
      <w:pPr>
        <w:pStyle w:val="ProductList-Body"/>
        <w:spacing w:after="120"/>
        <w:jc w:val="center"/>
        <w:outlineLvl w:val="1"/>
      </w:pPr>
      <w:bookmarkStart w:id="217" w:name="_Toc26972898"/>
      <w:r>
        <w:rPr>
          <w:b/>
        </w:rPr>
        <w:t>Clàusula 8: Cooperació amb autoritats de control</w:t>
      </w:r>
      <w:bookmarkEnd w:id="217"/>
    </w:p>
    <w:p w14:paraId="7150DF5E" w14:textId="77777777" w:rsidR="00237427" w:rsidRPr="00097CE0" w:rsidRDefault="00237427" w:rsidP="00237427">
      <w:pPr>
        <w:pStyle w:val="ProductList-Body"/>
        <w:spacing w:after="120"/>
      </w:pPr>
      <w:r>
        <w:t xml:space="preserve">1. L'exportador de dades accepta dipositar una còpia d'aquest contracte a l'autoritat de control si aquesta ho requereix o si el dipòsit s'exigeix en virtut de la legislació de protecció de dades aplicable. </w:t>
      </w:r>
    </w:p>
    <w:p w14:paraId="4696075E" w14:textId="77777777" w:rsidR="00237427" w:rsidRPr="00097CE0" w:rsidRDefault="00237427" w:rsidP="00237427">
      <w:pPr>
        <w:pStyle w:val="ProductList-Body"/>
        <w:spacing w:after="120"/>
      </w:pPr>
      <w:r>
        <w:lastRenderedPageBreak/>
        <w:t xml:space="preserve">2. Les parts accepten que l'autoritat de control té dret a dur a terme una auditoria de l'importador de dades, així com de qualsevol sotsencarregat del tractament, que tingui el mateix abast i estigui subjecta a les mateixes condicions que s'aplicarien a una auditoria de l'exportador de dades en virtut de la legislació de protecció de dades aplicable. </w:t>
      </w:r>
    </w:p>
    <w:p w14:paraId="04A5827C" w14:textId="77777777" w:rsidR="00237427" w:rsidRPr="00097CE0" w:rsidRDefault="00237427" w:rsidP="00237427">
      <w:pPr>
        <w:pStyle w:val="ProductList-Body"/>
        <w:spacing w:after="120"/>
      </w:pPr>
      <w:r>
        <w:t xml:space="preserve">3. L'importador de dades informarà oportunament l'exportador de dades de l'existència d'una legislació que és aplicable a aquest o a qualsevol sotsencarregat del tractament que impedeixi la realització d'una auditoria de l'importador de dades o de qualsevol sotsencarregat del tractament, de conformitat amb el paràgraf 2. Si és així, l'exportador de dades tindrà dret a adoptar les mesures previstes a la Clàusula 5 (b). </w:t>
      </w:r>
    </w:p>
    <w:p w14:paraId="6ED34395" w14:textId="77777777" w:rsidR="00237427" w:rsidRPr="00097CE0" w:rsidRDefault="00237427" w:rsidP="00237427">
      <w:pPr>
        <w:pStyle w:val="ProductList-Body"/>
        <w:spacing w:after="120"/>
        <w:jc w:val="center"/>
        <w:outlineLvl w:val="1"/>
      </w:pPr>
      <w:bookmarkStart w:id="218" w:name="_Toc26972899"/>
      <w:r>
        <w:rPr>
          <w:b/>
        </w:rPr>
        <w:t>Clàusula 9: Legislació Regent.</w:t>
      </w:r>
      <w:bookmarkEnd w:id="218"/>
    </w:p>
    <w:p w14:paraId="2CDDA326" w14:textId="77777777" w:rsidR="00237427" w:rsidRPr="00097CE0" w:rsidRDefault="00237427" w:rsidP="00237427">
      <w:pPr>
        <w:pStyle w:val="ProductList-Body"/>
        <w:spacing w:after="120"/>
      </w:pPr>
      <w:r>
        <w:t xml:space="preserve">Les Clàusules es regiran per la legislació de l'Estat Membre de l'exportador de dades. </w:t>
      </w:r>
    </w:p>
    <w:p w14:paraId="2975AA66" w14:textId="77777777" w:rsidR="00237427" w:rsidRPr="00097CE0" w:rsidRDefault="00237427" w:rsidP="00237427">
      <w:pPr>
        <w:pStyle w:val="ProductList-Body"/>
        <w:keepNext/>
        <w:spacing w:after="120"/>
        <w:jc w:val="center"/>
        <w:outlineLvl w:val="1"/>
      </w:pPr>
      <w:bookmarkStart w:id="219" w:name="_Toc26972900"/>
      <w:r>
        <w:rPr>
          <w:b/>
        </w:rPr>
        <w:t>Clàusula 10: Variació del contracte</w:t>
      </w:r>
      <w:bookmarkEnd w:id="219"/>
    </w:p>
    <w:p w14:paraId="63215952" w14:textId="77777777" w:rsidR="00237427" w:rsidRPr="00097CE0" w:rsidRDefault="00237427" w:rsidP="00237427">
      <w:pPr>
        <w:pStyle w:val="ProductList-Body"/>
        <w:spacing w:after="120"/>
      </w:pPr>
      <w:r>
        <w:t xml:space="preserve">Les parts es comprometen a no variar ni modificar les Clàusules. Això no impedeix que les parts afegeixin clàusules sobre temes relacionats amb negocis, en cas necessari, sempre que no contradiguin la Clàusula. </w:t>
      </w:r>
    </w:p>
    <w:p w14:paraId="0987A839" w14:textId="77777777" w:rsidR="00237427" w:rsidRPr="00097CE0" w:rsidRDefault="00237427" w:rsidP="00237427">
      <w:pPr>
        <w:pStyle w:val="ProductList-Body"/>
        <w:spacing w:after="120"/>
        <w:jc w:val="center"/>
        <w:outlineLvl w:val="1"/>
      </w:pPr>
      <w:bookmarkStart w:id="220" w:name="_Toc26972901"/>
      <w:r>
        <w:rPr>
          <w:b/>
        </w:rPr>
        <w:t>Clàusula 11: Subtractament</w:t>
      </w:r>
      <w:bookmarkEnd w:id="220"/>
    </w:p>
    <w:p w14:paraId="15B511CA" w14:textId="77777777" w:rsidR="00237427" w:rsidRPr="00097CE0" w:rsidRDefault="00237427" w:rsidP="00237427">
      <w:pPr>
        <w:pStyle w:val="ProductList-Body"/>
        <w:spacing w:after="120"/>
      </w:pPr>
      <w:r>
        <w:t xml:space="preserve">1. L'importador de dades no subcontractarà cap de les seves operacions de tractament realitzades en nom de l'exportador de dades en virtut de les Clàusules sense el consentiment previ per escrit de l'exportador de dades. Quan l'importador de dades subcontracti les seves obligacions en virtut de les Clàusules, amb el consentiment de l'exportador de dades, ho farà només per mitjà d'un contracte per escrit amb el sotsencarregat del tractament que imposi les mateixes obligacions al sotsencarregat del tractament que s'imposen a l'importador de dades en virtut de les Clàusules. Quan el sotsencarregat del tractament no compleixi les seves obligacions de protecció de dades en virtut d'aquest contracte per escrit, l'importador de dades continuarà essent plenament responsable davant de l'exportador de dades del compliment de les obligacions del sotsencarregat del tractament en virtut del contracte esmentat. </w:t>
      </w:r>
    </w:p>
    <w:p w14:paraId="5E782FAC" w14:textId="77777777" w:rsidR="00237427" w:rsidRPr="00097CE0" w:rsidRDefault="00237427" w:rsidP="00237427">
      <w:pPr>
        <w:pStyle w:val="ProductList-Body"/>
        <w:spacing w:after="120"/>
      </w:pPr>
      <w:r>
        <w:t xml:space="preserve">2. El contracte previ per escrit entre l'importador de dades i el sotsencarregat del tractament també haurà d'establir una clàusula de tercer beneficiari, tal com s'estableix a la Clàusula 3, per als casos en què el titular de les dades no pugui presentar la reclamació d'indemnització a què es fa referència al paràgraf 1 de la Clàusula 6 contra l'exportador de dades o l'importador de dades, perquè aquests han desaparegut de facto, han deixat d'existir legalment o s'han tornat insolvents i cap entitat successora no ha assumit la totalitat de les obligacions legals de l'exportador de dades o de l'importador de dades per contracte o per procediment legal. Aquesta responsabilitat externa del sotsencarregat del tractament es limitarà a les seves pròpies operacions de tractament en virtut de les Clàusules. </w:t>
      </w:r>
    </w:p>
    <w:p w14:paraId="43C9C9A7" w14:textId="77777777" w:rsidR="00237427" w:rsidRPr="00097CE0" w:rsidRDefault="00237427" w:rsidP="00237427">
      <w:pPr>
        <w:pStyle w:val="ProductList-Body"/>
        <w:spacing w:after="120"/>
      </w:pPr>
      <w:r>
        <w:t xml:space="preserve">3. Les disposicions relatives als aspectes de protecció de dades per a subtractament del contracte a què es fa referència al paràgraf 1 es regiran per la legislació de l'Estat Membre de l'exportador de dades. </w:t>
      </w:r>
    </w:p>
    <w:p w14:paraId="2F49E249" w14:textId="77777777" w:rsidR="00237427" w:rsidRPr="00097CE0" w:rsidRDefault="00237427" w:rsidP="00237427">
      <w:pPr>
        <w:pStyle w:val="ProductList-Body"/>
        <w:spacing w:after="120"/>
      </w:pPr>
      <w:r>
        <w:t xml:space="preserve">4. L'exportador de dades mantindrà una llista de contractes de subtractament pactats en virtut de les Clàusules i notificats per l'importador de dades de conformitat amb la Clàusula 5 (j), que s'actualitzarà com a mínim un cop l'any. La llista estarà disponible per a l'autoritat de control de protecció de dades de l'exportador de dades. </w:t>
      </w:r>
    </w:p>
    <w:p w14:paraId="4574F0A5" w14:textId="77777777" w:rsidR="00237427" w:rsidRPr="00097CE0" w:rsidRDefault="00237427" w:rsidP="00237427">
      <w:pPr>
        <w:pStyle w:val="ProductList-Body"/>
        <w:spacing w:after="120"/>
        <w:jc w:val="center"/>
        <w:outlineLvl w:val="1"/>
      </w:pPr>
      <w:bookmarkStart w:id="221" w:name="_Toc26972902"/>
      <w:r>
        <w:rPr>
          <w:b/>
        </w:rPr>
        <w:t>Clàusula 12: Obligació després de la finalització dels serveis de tractament de dades personals</w:t>
      </w:r>
      <w:bookmarkEnd w:id="221"/>
    </w:p>
    <w:p w14:paraId="7B3BCEF6" w14:textId="77777777" w:rsidR="00237427" w:rsidRPr="00097CE0" w:rsidRDefault="00237427" w:rsidP="00237427">
      <w:pPr>
        <w:pStyle w:val="ProductList-Body"/>
        <w:spacing w:after="120"/>
      </w:pPr>
      <w:r>
        <w:t xml:space="preserve">1. Les parts accepten que, quan finalitzi la prestació de serveis de tractament de dades, l'importador de dades i el sotsencarregat del tractament, a elecció de l'exportador de dades, hauran de retornar totes les dades personals transmeses i les seves còpies a l'exportador de dades o destruir totes les dades personals i certificar aquest fet a l'exportador de dades, llevat que la legislació aplicable a l'importador de dades li impedeixi retornar o destruir la totalitat o una part de les dades personals transmeses. En aquest cas, l'importador de dades garantirà la confidencialitat de les dades personals transmeses i deixarà de tractar-les activament. </w:t>
      </w:r>
    </w:p>
    <w:p w14:paraId="407FA961" w14:textId="77777777" w:rsidR="00237427" w:rsidRPr="00097CE0" w:rsidRDefault="00237427" w:rsidP="00237427">
      <w:pPr>
        <w:pStyle w:val="ProductList-Body"/>
        <w:spacing w:after="120"/>
      </w:pPr>
      <w:r>
        <w:t>2. L'importador de dades i el sotsencarregat del tractament garanteixen que, a petició de l'exportador de dades i/o de l'autoritat de control, presentaran les seves instal·lacions de tractament de dades per a una auditoria de les mesures a què es fa referència al paràgraf 1.</w:t>
      </w:r>
    </w:p>
    <w:p w14:paraId="0033F340" w14:textId="77777777" w:rsidR="00237427" w:rsidRPr="00097CE0" w:rsidRDefault="00237427" w:rsidP="00237427">
      <w:pPr>
        <w:pStyle w:val="ProductList-Body"/>
        <w:spacing w:after="120"/>
        <w:jc w:val="center"/>
        <w:outlineLvl w:val="1"/>
      </w:pPr>
      <w:bookmarkStart w:id="222" w:name="Appendix1toAttachment3"/>
      <w:bookmarkStart w:id="223" w:name="_Toc26972903"/>
      <w:bookmarkStart w:id="224" w:name="Appendix1toAttachment2"/>
      <w:r>
        <w:rPr>
          <w:b/>
        </w:rPr>
        <w:t>Apèndix 1 a les Clàusules Contractuals Tipus</w:t>
      </w:r>
      <w:bookmarkEnd w:id="222"/>
      <w:bookmarkEnd w:id="223"/>
    </w:p>
    <w:bookmarkEnd w:id="224"/>
    <w:p w14:paraId="34BAC33C" w14:textId="77777777" w:rsidR="00237949" w:rsidRPr="00237427" w:rsidRDefault="00237949" w:rsidP="00237949">
      <w:pPr>
        <w:pStyle w:val="ProductList-Body"/>
        <w:spacing w:after="120"/>
      </w:pPr>
      <w:r>
        <w:rPr>
          <w:b/>
          <w:bCs/>
        </w:rPr>
        <w:t>Exportador de dades</w:t>
      </w:r>
      <w:r w:rsidRPr="007F1D38">
        <w:rPr>
          <w:b/>
          <w:bCs/>
        </w:rPr>
        <w:t>:</w:t>
      </w:r>
      <w:r>
        <w:t xml:space="preserve"> El Client és l'exportador de dades. L'exportador de dades és un usuari dels Serveis Online o Professionals segons es defineix a la secció del DPA i les OST. </w:t>
      </w:r>
    </w:p>
    <w:p w14:paraId="7BE0B740" w14:textId="77777777" w:rsidR="00237949" w:rsidRPr="00237427" w:rsidRDefault="00237949" w:rsidP="00237949">
      <w:pPr>
        <w:pStyle w:val="ProductList-Body"/>
        <w:spacing w:after="120"/>
      </w:pPr>
      <w:r>
        <w:rPr>
          <w:b/>
        </w:rPr>
        <w:t>Importador de dades:</w:t>
      </w:r>
      <w:r>
        <w:t xml:space="preserve"> L'importador de dades és MICROSOFT CORPORATION, un productor mundial de programari i serveis. </w:t>
      </w:r>
    </w:p>
    <w:p w14:paraId="4B2CE6FA" w14:textId="76E30603" w:rsidR="00237427" w:rsidRPr="00097CE0" w:rsidRDefault="00237949" w:rsidP="00237949">
      <w:pPr>
        <w:pStyle w:val="ProductList-Body"/>
        <w:spacing w:after="120"/>
      </w:pPr>
      <w:r>
        <w:rPr>
          <w:b/>
        </w:rPr>
        <w:t>Titulars de les dades</w:t>
      </w:r>
      <w:r w:rsidRPr="007F1D38">
        <w:rPr>
          <w:b/>
          <w:bCs/>
        </w:rPr>
        <w:t xml:space="preserve">: </w:t>
      </w:r>
      <w:r>
        <w:t xml:space="preserve">Els interessats inclouen els representants de l'exportador de dades i els seus usuaris finals, inclosos els empleats, contractistes, col·laboradors i clients de l'exportador de dades. Els titulars de les dades també poden incloure persones que intenten comunicar o transmetre informació personal als usuaris dels serveis proporcionats per l'importador de dades. </w:t>
      </w:r>
      <w:r>
        <w:rPr>
          <w:rFonts w:cstheme="minorHAnsi"/>
          <w:szCs w:val="18"/>
        </w:rPr>
        <w:t>Microsoft reconeix que, en funció de l'ús que faci el Client del Servei Online o els Serveis Professionals, el Client pot optar per incloure dades personals de qualsevol dels tipus següents dels titulars de les dades a les dades personals</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Empleats, contractistes i treballadors temporals (actuals, anteriors, potencials) de l'exportador de dades</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lastRenderedPageBreak/>
        <w:t>Dependents dels anteriors;</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Col·laboradors de l'exportador de dades/persones de contacte (persones físiques) o empleats, contractistes o treballadors temporals dels col·laboradors de la persona jurídica/persones de contacte (actuals, potencials, anteriors)</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Usuaris (p. ex., clients, pacients, visitants, etc.) i altres titulars de les dades que siguin usuaris dels serveis de l'exportador de dades</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Associats, parts interessades i persones particulars que col·laborin activament amb empleats de l'exportador de dades, s'hi comuniquin o hi interactuïn d'una altra manera o utilitzin eines de comunicació, com ara aplicacions i llocs web que proporciona l'exportador de dades</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Parts interessades i persones particulars que interactuïn de manera passiva amb l'exportador de dades (p. ex., perquè són subjectes d'una investigació o recerca, o es mencionen en documents o correspondència de l'exportador de dades)</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Menors d'edat</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Professionals amb privilegis professionals (p. ex., doctors, advocats, notaris, treballadors religiosos, etc.).</w:t>
      </w:r>
    </w:p>
    <w:p w14:paraId="7A6D749A" w14:textId="030CECED" w:rsidR="00237427" w:rsidRPr="00097CE0" w:rsidRDefault="00237427" w:rsidP="00237427">
      <w:pPr>
        <w:pStyle w:val="ProductList-Body"/>
        <w:spacing w:after="120"/>
      </w:pPr>
      <w:r>
        <w:rPr>
          <w:b/>
        </w:rPr>
        <w:t>Categories de dades</w:t>
      </w:r>
      <w:r>
        <w:t xml:space="preserve">: </w:t>
      </w:r>
      <w:r w:rsidR="00237949">
        <w:t xml:space="preserve">Les dades personals transmeses que s'inclouen als correus, documents i altres dades en format electrònic, en el context dels Serveis Online o Professionals. </w:t>
      </w:r>
      <w:r w:rsidR="00237949">
        <w:rPr>
          <w:rFonts w:eastAsia="Times New Roman" w:cstheme="minorHAnsi"/>
          <w:color w:val="212121"/>
          <w:szCs w:val="18"/>
        </w:rPr>
        <w:t xml:space="preserve"> Microsoft reconeix que, en funció de l'ús que faci el Client del Servei Online o Professionals, el Client pot optar per incloure dades personals de qualsevol de les categories següents a les dades personals</w:t>
      </w:r>
      <w:r>
        <w:rPr>
          <w:rFonts w:eastAsia="Times New Roman" w:cstheme="minorHAnsi"/>
          <w:color w:val="212121"/>
          <w:szCs w:val="18"/>
        </w:rPr>
        <w: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Dades personals bàsiques (per exemple, el lloc de naixement, el nom del carrer i el número de porta (adreça), el codi postal, la ciutat de residència, el país de residència, el número de telèfon mòbil, el nom, els cognoms, les inicials, l'adreça electrònica, el sexe, la data de naixement), incloses dades personals bàsiques dels membres de la família i els nens</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Dades d'autenticació (per exemple, el nom d'usuari, la contrasenya o el codi PIN, la pregunta de seguretat o el seguiment de l'auditoria)</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Informació de contacte (per exemple, adreces, correu, números de telèfon, identificadors de xarxes socials, detalls del contacte d'emergència)</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Números d'identificació únics i signatures (per exemple, el número de la seguretat social, del compte bancari, de passaport, de carnet d'identitat, de la matrícula del conductor, d'empleat, d'alumne i de pacient, i dades de registre del vehicle, adreces IP, la signatura, l'identificador únic de les galetes de seguiment o tecnologia similar)</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Identificadors pseudònims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Informació financera i d'assegurances (per exemple, el número de l'assegurança, el nom i el número del compte bancari, el nom i el número de la targeta de crèdit, el número de factura, els ingressos, el tipus d'assegurança, el comportament de pagament i la solvència)</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Informació comercial (per exemple, l'historial de compres, ofertes especials, la informació de la subscripció i l'historial de pagament)</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Informació biomètrica (per exemple, l'ADN, empremtes digitals i escanejos de l'iris)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Dades d'ubicació (per exemple, ID de les torres de telefonia mòbil, dades de la xarxa d'ubicació geogràfica, ubicació a l'inici i finalització de la trucada). Dades d'ubicació derivades de l'ús de punts d'accés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Fotos, vídeos i àudio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Activitat d'Internet (per exemple, historial de navegació, historial de cerca, lectures, visualització de televisió, activitats d'escolta de ràdio)</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Identificació del dispositiu (per exemple, el número IMEI, el número de la targeta SIM o l'adreça MAC)</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Definició de perfils (per exemple, segons el comportament antisocial o criminal observat o els perfils pseudònims basats en les URL visitades, fluxos de clics, registres de navegació, adreces IP, dominis, aplicacions instal·lades o perfils basats en preferències de màrqueting)</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Dades de RH i reclutament (per exemple, la declaració de l'estat d'ocupació, informació de reclutament [com ara el curriculum vitae, l'historial d'ocupacions, els detalls de l'historial acadèmic], les dades de la feina i el càrrec, incloses les hores treballades, les avaluacions i el salari, els detalls de permisos laborals, la disponibilitat, les condicions de la feina, els detalls dels impostos, de pagament i de l'assegurança, la ubicació i les organitzacions)</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Dades acadèmiques (per exemple, l'historial acadèmic, la formació actual, les notes i els resultats, el grau més alt obtingut o la discapacitat d'aprenentatge)</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Informació de residència i ciutadania (per exemple, la ciutadania, l'estat de nacionalització, l'estat civil, la nacionalitat, l'estatus d'immigrant, dades del passaport, detalls de la residència o el permís laboral)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Informació tractada per a la realització d'una tasca d'interès públic o de l'exercici d'un organisme oficial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Categories de dades especials (per exemple, l'origen ètnic o racial, opinions polítiques, creences religioses o filosòfiques, l'afiliació a un sindicat, dades genètiques, dades biomètriques per identificar de manera única una persona física, dades relacionades amb la salut, la vida sexual d'una persona física o l'orientació sexual, o bé dades relacionades amb conviccions o ofenses criminals)</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Qualsevol altre tipus de dades personals que s'identifiqui a l'Article 4 del RGDP</w:t>
      </w:r>
    </w:p>
    <w:p w14:paraId="7F025BA4" w14:textId="77777777" w:rsidR="00237427" w:rsidRPr="00097CE0" w:rsidRDefault="00237427" w:rsidP="00237427">
      <w:pPr>
        <w:pStyle w:val="ProductList-Body"/>
        <w:spacing w:after="120"/>
      </w:pPr>
      <w:r>
        <w:rPr>
          <w:b/>
        </w:rPr>
        <w:t>Operacions de tractament</w:t>
      </w:r>
      <w:r>
        <w:t xml:space="preserve">: Les dades personals transferides estaran subjectes a les següents activitats bàsiques de tractament: </w:t>
      </w:r>
    </w:p>
    <w:p w14:paraId="4995921E" w14:textId="77777777" w:rsidR="00237949" w:rsidRPr="00237427" w:rsidRDefault="00237949" w:rsidP="00237949">
      <w:pPr>
        <w:pStyle w:val="ProductList-Body"/>
        <w:spacing w:after="120"/>
        <w:ind w:left="547"/>
      </w:pPr>
      <w:r>
        <w:rPr>
          <w:b/>
        </w:rPr>
        <w:t>a. Durada i Objecte del Tractament de Dades</w:t>
      </w:r>
      <w:r w:rsidRPr="007F1D38">
        <w:rPr>
          <w:b/>
          <w:bCs/>
        </w:rPr>
        <w:t>.</w:t>
      </w:r>
      <w:r>
        <w:t xml:space="preserve"> La durada del tractament de dades serà del període de vigència designat en virtut del contracte de llicències per volum corresponent entre l'exportador de dades i l'entitat de Microsoft al qual s'annexen aquestes Clàusules Contractuals Tipus (“Microsoft”). L'objectiu del tractament de dades és la prestació dels Serveis Online i Professionals. </w:t>
      </w:r>
    </w:p>
    <w:p w14:paraId="0A136EE1" w14:textId="77777777" w:rsidR="00237949" w:rsidRPr="00237427" w:rsidRDefault="00237949" w:rsidP="00237949">
      <w:pPr>
        <w:pStyle w:val="ProductList-Body"/>
        <w:spacing w:after="120"/>
        <w:ind w:left="547"/>
      </w:pPr>
      <w:r>
        <w:rPr>
          <w:b/>
          <w:bCs/>
        </w:rPr>
        <w:t>b. Abast i Finalitat del Tractament de Dades</w:t>
      </w:r>
      <w:r w:rsidRPr="007F1D38">
        <w:rPr>
          <w:b/>
          <w:bCs/>
        </w:rPr>
        <w:t>.</w:t>
      </w:r>
      <w:r>
        <w:t xml:space="preserve"> L'abast i la finalitat del tractament de dades personals es descriuen a la secció “Tractament de Dades Personals; RGPD” del DPA. L'importador de dades opera una xarxa global de centres de dades i instal·lacions d'administració/atenció al client, i el tractament es pot realitzar en qualsevol jurisdicció on l'importador de dades o els seus sotsencarregats del tractament operin aquestes instal·lacions d'acord amb la secció “Pràctiques i Normes de Seguretat” del DPA. </w:t>
      </w:r>
    </w:p>
    <w:p w14:paraId="26916962" w14:textId="77777777" w:rsidR="00237949" w:rsidRPr="00237427" w:rsidRDefault="00237949" w:rsidP="00237949">
      <w:pPr>
        <w:pStyle w:val="ProductList-Body"/>
        <w:spacing w:after="120"/>
        <w:ind w:left="547"/>
      </w:pPr>
      <w:r>
        <w:rPr>
          <w:b/>
        </w:rPr>
        <w:t>c. Accés a les Dades del Client i les Dades Personals</w:t>
      </w:r>
      <w:r w:rsidRPr="007F1D38">
        <w:rPr>
          <w:b/>
          <w:bCs/>
        </w:rPr>
        <w:t xml:space="preserve">. </w:t>
      </w:r>
      <w:r>
        <w:t xml:space="preserve">Durant el període de vigència designat en virtut del contracte de llicències per volum aplicable, l'importador de dades, per pròpia elecció i segons sigui necessari en virtut de la legislació aplicable que implementa l'Article 12(b) de la Directiva de Protecció de Dades de la Unió Europea: (1) proporcionarà a l'exportador de dades la capacitat de corregir, suprimir o bloquejar les Dades del Client i les dades personals, o (2) realitzarà aquestes correccions, supressions o bloqueigs en nom seu. </w:t>
      </w:r>
    </w:p>
    <w:p w14:paraId="33849E8F" w14:textId="77777777" w:rsidR="00237949" w:rsidRPr="00237427" w:rsidRDefault="00237949" w:rsidP="00237949">
      <w:pPr>
        <w:pStyle w:val="ProductList-Body"/>
        <w:spacing w:after="120"/>
        <w:ind w:left="547"/>
      </w:pPr>
      <w:r>
        <w:rPr>
          <w:b/>
        </w:rPr>
        <w:t>d. Instruccions de l'Exportador de Dades</w:t>
      </w:r>
      <w:r w:rsidRPr="007F1D38">
        <w:rPr>
          <w:b/>
          <w:bCs/>
        </w:rPr>
        <w:t>.</w:t>
      </w:r>
      <w:r>
        <w:t xml:space="preserve"> Per als Serveis Online i Professionals, l'importador de dades actuarà únicament d'acord amb les instruccions de l'exportador de dades, segons les transmeti Microsoft. </w:t>
      </w:r>
    </w:p>
    <w:p w14:paraId="01C39225" w14:textId="77777777" w:rsidR="00237949" w:rsidRPr="00237427" w:rsidRDefault="00237949" w:rsidP="00237949">
      <w:pPr>
        <w:pStyle w:val="ProductList-Body"/>
        <w:spacing w:after="120"/>
        <w:ind w:left="547"/>
      </w:pPr>
      <w:r>
        <w:rPr>
          <w:b/>
        </w:rPr>
        <w:t>e. Supressió o Devolució de Dades Personals i del Client</w:t>
      </w:r>
      <w:r w:rsidRPr="007F1D38">
        <w:rPr>
          <w:b/>
          <w:bCs/>
        </w:rPr>
        <w:t xml:space="preserve">. </w:t>
      </w:r>
      <w:r>
        <w:t xml:space="preserve">Després de l'expiració o la resolució de l'ús de l'exportador de dades dels Serveis Online o Professionals, aquest podrà extreure les Dades del Client i Personals i l'importador de dades les suprimirà, d'acord amb les Condicions del DPA aplicables al contracte. </w:t>
      </w:r>
    </w:p>
    <w:p w14:paraId="46CA3FC7" w14:textId="77777777" w:rsidR="00237949" w:rsidRDefault="00237949" w:rsidP="00237949">
      <w:pPr>
        <w:pStyle w:val="ProductList-Body"/>
        <w:spacing w:after="120"/>
      </w:pPr>
      <w:r>
        <w:rPr>
          <w:b/>
        </w:rPr>
        <w:t>Subcontractistes</w:t>
      </w:r>
      <w:r w:rsidRPr="005824CA">
        <w:rPr>
          <w:b/>
          <w:bCs/>
        </w:rPr>
        <w:t>:</w:t>
      </w:r>
      <w:r>
        <w:t xml:space="preserve"> d'acord amb el DPA, l'importador de dades podrà contractar altres empreses perquè prestin serveis limitats en nom seu, com ara per proporcionar el servei d'atenció al client. Aquests subcontractistes només podran obtenir Dades del Client i Personals per prestar els serveis per als quals l'importador de dades els hagi contractat, i tindran prohibit utilitzar-les per a qualsevol altre efecte.</w:t>
      </w:r>
    </w:p>
    <w:p w14:paraId="3343ECBB" w14:textId="77777777" w:rsidR="00237949" w:rsidRPr="00237427" w:rsidRDefault="00237949" w:rsidP="00237949">
      <w:pPr>
        <w:pStyle w:val="ProductList-Body"/>
        <w:spacing w:after="120"/>
        <w:jc w:val="center"/>
        <w:outlineLvl w:val="1"/>
        <w:rPr>
          <w:b/>
        </w:rPr>
      </w:pPr>
      <w:bookmarkStart w:id="225" w:name="_Toc26972904"/>
      <w:r>
        <w:rPr>
          <w:b/>
        </w:rPr>
        <w:t>Apèndix 2 a les Clàusules Contractuals Tipus</w:t>
      </w:r>
      <w:bookmarkEnd w:id="225"/>
    </w:p>
    <w:p w14:paraId="4FDD7FC0" w14:textId="77777777" w:rsidR="00237949" w:rsidRPr="00237427" w:rsidRDefault="00237949" w:rsidP="00237949">
      <w:pPr>
        <w:pStyle w:val="ProductList-Body"/>
        <w:spacing w:after="120"/>
      </w:pPr>
      <w:r>
        <w:t>Descripció de les mesures de seguretat tècniques i organitzatives implementades per l'importador de dades d'acord amb les Clàusules 4(d) i 5(c):</w:t>
      </w:r>
    </w:p>
    <w:p w14:paraId="7F7ABCF7" w14:textId="77777777" w:rsidR="00237949" w:rsidRPr="00FB476E" w:rsidRDefault="00237949" w:rsidP="00237949">
      <w:pPr>
        <w:pStyle w:val="ProductList-Body"/>
        <w:spacing w:after="120"/>
        <w:rPr>
          <w:spacing w:val="-2"/>
        </w:rPr>
      </w:pPr>
      <w:r w:rsidRPr="00FB476E">
        <w:rPr>
          <w:spacing w:val="-2"/>
        </w:rPr>
        <w:t xml:space="preserve">1. </w:t>
      </w:r>
      <w:r w:rsidRPr="00FB476E">
        <w:rPr>
          <w:b/>
          <w:spacing w:val="-2"/>
        </w:rPr>
        <w:t>Personal</w:t>
      </w:r>
      <w:r w:rsidRPr="005824CA">
        <w:rPr>
          <w:b/>
          <w:bCs/>
          <w:spacing w:val="-2"/>
        </w:rPr>
        <w:t>.</w:t>
      </w:r>
      <w:r w:rsidRPr="00FB476E">
        <w:rPr>
          <w:spacing w:val="-2"/>
        </w:rPr>
        <w:t xml:space="preserve"> El personal de l'importador de dades no tractarà les Dades del Client o Personals sense autorització. El personal té l'obligació de mantenir la confidencialitat de totes les Dades del Client i Personals, i aquesta obligació continuarà vigent fins i tot després que finalitzi la relació laboral. </w:t>
      </w:r>
    </w:p>
    <w:p w14:paraId="22B0563B" w14:textId="77777777" w:rsidR="00237949" w:rsidRPr="00237427" w:rsidRDefault="00237949" w:rsidP="00237949">
      <w:pPr>
        <w:pStyle w:val="ProductList-Body"/>
        <w:spacing w:after="120"/>
      </w:pPr>
      <w:r w:rsidRPr="00FB476E">
        <w:t>2</w:t>
      </w:r>
      <w:r>
        <w:t xml:space="preserve">. </w:t>
      </w:r>
      <w:r>
        <w:rPr>
          <w:b/>
        </w:rPr>
        <w:t>Contacte de Privacitat de les Dades.</w:t>
      </w:r>
      <w:r>
        <w:t xml:space="preserve"> Es pot contactar amb l'executiu de privacitat de dades de l'importador de dades a l'adreça següent: </w:t>
      </w:r>
    </w:p>
    <w:p w14:paraId="61E8CAB5" w14:textId="77777777" w:rsidR="00237949" w:rsidRPr="00237427" w:rsidRDefault="00237949" w:rsidP="00237949">
      <w:pPr>
        <w:pStyle w:val="ProductList-Body"/>
        <w:ind w:left="360"/>
      </w:pPr>
      <w:r>
        <w:t xml:space="preserve">Microsoft Corporation </w:t>
      </w:r>
    </w:p>
    <w:p w14:paraId="3AB56137" w14:textId="77777777" w:rsidR="00237949" w:rsidRPr="00237427" w:rsidRDefault="00237949" w:rsidP="00237949">
      <w:pPr>
        <w:pStyle w:val="ProductList-Body"/>
        <w:ind w:left="360"/>
      </w:pPr>
      <w:r>
        <w:t xml:space="preserve">Attn: Chief Privacy Officer </w:t>
      </w:r>
    </w:p>
    <w:p w14:paraId="5B5F3E31" w14:textId="77777777" w:rsidR="00237949" w:rsidRPr="00237427" w:rsidRDefault="00237949" w:rsidP="00237949">
      <w:pPr>
        <w:pStyle w:val="ProductList-Body"/>
        <w:ind w:left="360"/>
      </w:pPr>
      <w:r>
        <w:t xml:space="preserve">1 Microsoft Way </w:t>
      </w:r>
    </w:p>
    <w:p w14:paraId="6FE1B504" w14:textId="77777777" w:rsidR="00237949" w:rsidRPr="00237427" w:rsidRDefault="00237949" w:rsidP="00237949">
      <w:pPr>
        <w:pStyle w:val="ProductList-Body"/>
        <w:spacing w:after="120"/>
        <w:ind w:left="360"/>
      </w:pPr>
      <w:r>
        <w:t xml:space="preserve">Redmond, WA 98052 USA </w:t>
      </w:r>
    </w:p>
    <w:p w14:paraId="3DDC376D" w14:textId="40EA44C7" w:rsidR="00237427" w:rsidRPr="00097CE0" w:rsidRDefault="00237949" w:rsidP="00237949">
      <w:pPr>
        <w:pStyle w:val="ProductList-Body"/>
        <w:spacing w:after="120"/>
      </w:pPr>
      <w:r>
        <w:t xml:space="preserve">3. </w:t>
      </w:r>
      <w:r>
        <w:rPr>
          <w:b/>
        </w:rPr>
        <w:t>Mesures Tècniques i Organitzatives.</w:t>
      </w:r>
      <w:r>
        <w:t xml:space="preserve"> L'importador de dades ha implementat i mantindrà les mesures tècniques i organitzatives adequades, els controls interns i les rutines de seguretat de la informació que tenen com a objectiu protegir les Dades del Client i Personals, segons es defineix a la secció Pràctiques i Normes de Seguretat de les DPA, enfront d'una pèrdua accidental, destrucció o alteració, la revelació o l'accés no autoritzats o la destrucció il·lícita, de la manera següent: Les mesures tècniques i organitzatives, els controls interns i les rutines de seguretat de la informació establerts a la secció Pràctiques i Normes de Seguretat de les DPA s'incorporen a aquest Apèndix 2 mitjançant aquesta referència i són vinculants per a l'importador de dades, com si estiguessin establerts en aquest Apèndix 2 en la seva totalitat</w:t>
      </w:r>
      <w:r w:rsidR="00237427">
        <w:t>.</w:t>
      </w:r>
    </w:p>
    <w:p w14:paraId="7AA3CBCD" w14:textId="77777777" w:rsidR="00237427" w:rsidRPr="00097CE0" w:rsidRDefault="00237427" w:rsidP="00237949">
      <w:pPr>
        <w:pStyle w:val="ProductList-Body"/>
        <w:spacing w:after="120"/>
        <w:outlineLvl w:val="1"/>
      </w:pPr>
      <w:bookmarkStart w:id="226" w:name="_Toc26972905"/>
      <w:r>
        <w:rPr>
          <w:b/>
        </w:rPr>
        <w:t>Signa les Clàusules Contractuals Tipus, l'Apèndix 1 i l'Apèndix 2 en nom de l'importador de dades:</w:t>
      </w:r>
      <w:bookmarkEnd w:id="226"/>
    </w:p>
    <w:p w14:paraId="2A4FBF0F" w14:textId="77777777" w:rsidR="0014507A" w:rsidRPr="00097CE0" w:rsidRDefault="00237427" w:rsidP="00237427">
      <w:pPr>
        <w:pStyle w:val="ProductList-Body"/>
        <w:spacing w:after="120"/>
      </w:pPr>
      <w:bookmarkStart w:id="227" w:name="_Hlk498066566"/>
      <w:r>
        <w:rPr>
          <w:rFonts w:eastAsia="MS Mincho" w:cs="Arial"/>
          <w:noProof/>
          <w:szCs w:val="18"/>
          <w:lang w:val="en-US" w:eastAsia="zh-CN" w:bidi="ar-SA"/>
        </w:rPr>
        <w:drawing>
          <wp:anchor distT="0" distB="0" distL="114300" distR="114300" simplePos="0" relativeHeight="25165670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7"/>
    <w:p w14:paraId="007999A1" w14:textId="77777777" w:rsidR="004A6859" w:rsidRPr="00237427" w:rsidRDefault="004A6859" w:rsidP="004A6859">
      <w:pPr>
        <w:pStyle w:val="ProductList-Body"/>
        <w:spacing w:after="120"/>
      </w:pPr>
      <w:r>
        <w:t>Rajesh Jha, Vicepresident Executiu</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77777777" w:rsidR="0014507A" w:rsidRPr="00097CE0" w:rsidRDefault="00916ED7" w:rsidP="0014507A">
      <w:pPr>
        <w:pStyle w:val="ProductList-Body"/>
        <w:shd w:val="clear" w:color="auto" w:fill="A6A6A6" w:themeFill="background1" w:themeFillShade="A6"/>
        <w:spacing w:after="120"/>
        <w:jc w:val="right"/>
      </w:pPr>
      <w:hyperlink w:anchor="TableofContents" w:tooltip="Índex de Continguts" w:history="1">
        <w:r w:rsidR="002400E8">
          <w:rPr>
            <w:rStyle w:val="Hyperlink"/>
            <w:sz w:val="16"/>
            <w:szCs w:val="16"/>
          </w:rPr>
          <w:t>Índex de continguts</w:t>
        </w:r>
      </w:hyperlink>
      <w:r w:rsidR="002400E8">
        <w:rPr>
          <w:sz w:val="16"/>
          <w:szCs w:val="16"/>
        </w:rPr>
        <w:t xml:space="preserve"> / </w:t>
      </w:r>
      <w:hyperlink w:anchor="GeneralTerms" w:tooltip="Condicions Generals" w:history="1">
        <w:r w:rsidR="002400E8">
          <w:rPr>
            <w:rStyle w:val="Hyperlink"/>
            <w:sz w:val="16"/>
            <w:szCs w:val="16"/>
          </w:rPr>
          <w:t>Condicions generals</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28" w:name="Attachment3"/>
      <w:bookmarkStart w:id="229" w:name="_Toc8395071"/>
      <w:bookmarkStart w:id="230" w:name="_Toc489605629"/>
      <w:bookmarkStart w:id="231" w:name="_Toc6563859"/>
      <w:bookmarkStart w:id="232" w:name="_Toc21617080"/>
      <w:bookmarkStart w:id="233" w:name="_Toc26972906"/>
      <w:bookmarkStart w:id="234" w:name="_Toc47418805"/>
      <w:r>
        <w:lastRenderedPageBreak/>
        <w:t>Adjunt 3:</w:t>
      </w:r>
      <w:bookmarkEnd w:id="228"/>
      <w:r>
        <w:t xml:space="preserve"> Condicions del Reglament General de Protecció de Dades de la Unión Europea</w:t>
      </w:r>
      <w:bookmarkEnd w:id="229"/>
      <w:bookmarkEnd w:id="230"/>
      <w:bookmarkEnd w:id="231"/>
      <w:bookmarkEnd w:id="232"/>
      <w:bookmarkEnd w:id="233"/>
      <w:bookmarkEnd w:id="234"/>
    </w:p>
    <w:p w14:paraId="69F9C46B" w14:textId="77777777" w:rsidR="00237427" w:rsidRPr="00097CE0" w:rsidRDefault="00237427" w:rsidP="00237427">
      <w:pPr>
        <w:pStyle w:val="ProductList-Body"/>
        <w:spacing w:after="120"/>
      </w:pPr>
      <w:r>
        <w:t>Microsoft adquireix els compromisos d'aquestes Condicions de l'RGPD amb tots els clients a partir del 25 de maig de 2018. Aquests compromisos són vinculants per a Microsoft en relació amb el Client independentment (1) de la versió de les OST i el DPA que sigui aplicable de qualsevol altra manera a una subscripció a Serveis Online determinada o (2) de qualsevol altre contracte que faci referència a aquest adjunt.</w:t>
      </w:r>
    </w:p>
    <w:p w14:paraId="1696638F" w14:textId="52125A19" w:rsidR="00237427" w:rsidRPr="00097CE0" w:rsidRDefault="004A6859" w:rsidP="00237427">
      <w:pPr>
        <w:pStyle w:val="ProductList-Body"/>
        <w:spacing w:after="120"/>
      </w:pPr>
      <w:bookmarkStart w:id="235" w:name="_Hlk24455530"/>
      <w:r>
        <w:t>Als efectes d'aquests Termes RGPD, el Client i Microsoft convenen que el Client és el responsable del tractament de les Dades Personals i que Microsoft és l'encarregat del tractament d'aquestes dades, amb l'excepció que, si el Client actua en qualitat d'encarregat del tractament, llavors Microsoft és un sotsencarregat del tractament. Aquests Termes RGPD s'apliquen al tractament de Dades Personals, dins de l’àmbit d’aplicació del RGPD, realitzat per part de Microsoft per compte del Client. Aquests Termes RGPD no limiten ni redueixen els compromisos en matèria de protecció de dades que Microsoft assumeix davant el Client als Drets d'Ús o qualsevol altre contracte entre Microsoft i el Client. Aquestes Termes RGPD no s'apliquen quan Microsoft és el responsable del tractament de les Dades Personals</w:t>
      </w:r>
      <w:r w:rsidR="00237427">
        <w:t>.</w:t>
      </w:r>
      <w:bookmarkEnd w:id="235"/>
    </w:p>
    <w:p w14:paraId="26AB09BF" w14:textId="77777777" w:rsidR="00237427" w:rsidRPr="00097CE0" w:rsidRDefault="00237427" w:rsidP="00237427">
      <w:pPr>
        <w:pStyle w:val="ProductList-Body"/>
        <w:spacing w:after="120"/>
        <w:outlineLvl w:val="1"/>
      </w:pPr>
      <w:bookmarkStart w:id="236" w:name="_Toc26972907"/>
      <w:r>
        <w:rPr>
          <w:b/>
          <w:color w:val="00188F"/>
        </w:rPr>
        <w:t>Obligacions Pertinents d'acord amb l'RGPD: Articles 28, 32 i 33</w:t>
      </w:r>
      <w:bookmarkEnd w:id="236"/>
    </w:p>
    <w:p w14:paraId="78427D4D" w14:textId="77777777" w:rsidR="00237427" w:rsidRPr="00097CE0" w:rsidRDefault="00237427" w:rsidP="00237427">
      <w:pPr>
        <w:pStyle w:val="ProductList-Body"/>
        <w:spacing w:after="120"/>
        <w:ind w:left="158"/>
      </w:pPr>
      <w:r>
        <w:rPr>
          <w:b/>
        </w:rPr>
        <w:t xml:space="preserve">1. </w:t>
      </w:r>
      <w:r>
        <w:t>Microsoft no recorrerà a un altre encarregat sense l’autorització prèvia per escrit, específica o general, del Client. En el cas d'una autorització escrita de caràcter general, Microsoft informarà el Client de qualsevol canvi previst en la incorporació o substitució d'altres encarregats, donant així al Client l'oportunitat d'oposar-se a aquests canvis. [Article 28(2)]</w:t>
      </w:r>
    </w:p>
    <w:p w14:paraId="29CDF5CD" w14:textId="77777777" w:rsidR="00237427" w:rsidRPr="00097CE0" w:rsidRDefault="00237427" w:rsidP="00237427">
      <w:pPr>
        <w:pStyle w:val="ProductList-Body"/>
        <w:spacing w:after="120"/>
        <w:ind w:left="158"/>
      </w:pPr>
      <w:r>
        <w:rPr>
          <w:b/>
        </w:rPr>
        <w:t>2.</w:t>
      </w:r>
      <w:r>
        <w:t xml:space="preserve"> El tractament que realitzi Microsoft es regirà per les Condicions de l'RGPD d’acord amb la legislació de la Unió Europea ("Unió") o dels Estats Membres, que vinculen a Microsoft respecte del Client. En el contracte de llicència del Client, inclosos aquestes Condicions de l'RGPD, s'estableixen l'objecte, la durada, la natura i la finalitat del tractament, el tipus de Dades Personals, les categories dels titulars de les dades i les obligacions i els drets del Client. En particular, Microsoft: </w:t>
      </w:r>
    </w:p>
    <w:p w14:paraId="5D5B72A4" w14:textId="77777777" w:rsidR="00237427" w:rsidRPr="00097CE0" w:rsidRDefault="00237427" w:rsidP="00237427">
      <w:pPr>
        <w:pStyle w:val="ProductList-Body"/>
        <w:spacing w:after="120"/>
        <w:ind w:left="1440" w:hanging="720"/>
      </w:pPr>
      <w:r>
        <w:rPr>
          <w:b/>
        </w:rPr>
        <w:t>(a)</w:t>
      </w:r>
      <w:r>
        <w:tab/>
        <w:t xml:space="preserve">tractarà les Dades Personals únicament seguint instruccions documentades del Client, fins i tot pel que fa a les transferències de Dades Personals a un tercer país o una organització internacional, tret que hi estigui obligat en virtut del Dret de la Unió o dels Estats Membres que s’apliqui a Microsoft. En aquest cas, Microsoft informarà el Client d'aquesta exigència legal prèvia al tractament, tret que aquest Dret ho prohibeixi per motius importants d'interès públic; </w:t>
      </w:r>
    </w:p>
    <w:p w14:paraId="1849EE20" w14:textId="77777777" w:rsidR="00237427" w:rsidRPr="00097CE0" w:rsidRDefault="00237427" w:rsidP="00237427">
      <w:pPr>
        <w:pStyle w:val="ProductList-Body"/>
        <w:spacing w:after="120"/>
        <w:ind w:left="1440" w:hanging="720"/>
      </w:pPr>
      <w:r>
        <w:rPr>
          <w:b/>
        </w:rPr>
        <w:t>(b)</w:t>
      </w:r>
      <w:r>
        <w:tab/>
        <w:t xml:space="preserve">garantirà que les persones autoritzades a tractar les Dades Personals s'hagin compromès a respectar la confidencialitat o estiguin subjectes a una obligació de confidencialitat de natura estatutària; </w:t>
      </w:r>
    </w:p>
    <w:p w14:paraId="6740EE5B" w14:textId="77777777" w:rsidR="00237427" w:rsidRPr="00097CE0" w:rsidRDefault="00237427" w:rsidP="00237427">
      <w:pPr>
        <w:pStyle w:val="ProductList-Body"/>
        <w:spacing w:after="120"/>
        <w:ind w:left="720"/>
      </w:pPr>
      <w:r>
        <w:rPr>
          <w:b/>
        </w:rPr>
        <w:t>(c)</w:t>
      </w:r>
      <w:r>
        <w:tab/>
        <w:t xml:space="preserve">prendrà totes les mesures necessàries de conformitat amb l'Article 32 del RGPD; </w:t>
      </w:r>
    </w:p>
    <w:p w14:paraId="410503C2" w14:textId="77777777" w:rsidR="00237427" w:rsidRPr="00097CE0" w:rsidRDefault="00237427" w:rsidP="00237427">
      <w:pPr>
        <w:pStyle w:val="ProductList-Body"/>
        <w:spacing w:after="120"/>
        <w:ind w:left="720"/>
      </w:pPr>
      <w:r>
        <w:rPr>
          <w:b/>
        </w:rPr>
        <w:t>(d)</w:t>
      </w:r>
      <w:r>
        <w:tab/>
        <w:t xml:space="preserve">respectarà les condicions indicades en els apartats 1 i 3 per recórrer a un altre encarregat del tractament; </w:t>
      </w:r>
    </w:p>
    <w:p w14:paraId="786DF620" w14:textId="77777777" w:rsidR="00237427" w:rsidRPr="00097CE0" w:rsidRDefault="00237427" w:rsidP="00237427">
      <w:pPr>
        <w:pStyle w:val="ProductList-Body"/>
        <w:spacing w:after="120"/>
        <w:ind w:left="1440" w:hanging="720"/>
      </w:pPr>
      <w:r>
        <w:rPr>
          <w:b/>
        </w:rPr>
        <w:t>(e)</w:t>
      </w:r>
      <w:r>
        <w:tab/>
        <w:t xml:space="preserve">ajudarà el Client, tenint en compte la natura del tractament, mitjançant mesures tècniques i organitzatives adequades, sempre que sigui possible, perquè aquest pugui complir la seva obligació de respondre les sol·licituds que tinguin per objecte l’exercici dels drets dels interessats establerts al Capítol III del RGPD; </w:t>
      </w:r>
    </w:p>
    <w:p w14:paraId="2D8822DC" w14:textId="77777777" w:rsidR="00237427" w:rsidRPr="00097CE0" w:rsidRDefault="00237427" w:rsidP="00237427">
      <w:pPr>
        <w:pStyle w:val="ProductList-Body"/>
        <w:spacing w:after="120"/>
        <w:ind w:left="1440" w:hanging="720"/>
      </w:pPr>
      <w:r>
        <w:rPr>
          <w:b/>
        </w:rPr>
        <w:t>(f)</w:t>
      </w:r>
      <w:r>
        <w:tab/>
        <w:t>ajudarà el Client a garantir el compliment de les obligacions establertes als Articles 32 a 36 del RGPD, tenint en compte la natura del tractament i la informació a disposició de Microsoft;</w:t>
      </w:r>
    </w:p>
    <w:p w14:paraId="5AAE27DD" w14:textId="77777777" w:rsidR="00237427" w:rsidRPr="00097CE0" w:rsidRDefault="00237427" w:rsidP="00237427">
      <w:pPr>
        <w:pStyle w:val="ProductList-Body"/>
        <w:spacing w:after="120"/>
        <w:ind w:left="1440" w:hanging="720"/>
      </w:pPr>
      <w:r>
        <w:rPr>
          <w:b/>
        </w:rPr>
        <w:t>(g)</w:t>
      </w:r>
      <w:r>
        <w:tab/>
        <w:t xml:space="preserve">a elecció del Client, suprimirà o tornarà totes les Dades Personals al Client en finalitzar la prestació dels serveis de tractament i suprimirà les còpies existents, tret que es requereixi la conservació de les Dades Personals en virtut del Dret de la Unió o dels Estats Membres; </w:t>
      </w:r>
    </w:p>
    <w:p w14:paraId="663C303C" w14:textId="77777777" w:rsidR="00237427" w:rsidRPr="00097CE0" w:rsidRDefault="00237427" w:rsidP="00237427">
      <w:pPr>
        <w:pStyle w:val="ProductList-Body"/>
        <w:spacing w:after="120"/>
        <w:ind w:left="1440" w:hanging="720"/>
      </w:pPr>
      <w:r>
        <w:rPr>
          <w:b/>
        </w:rPr>
        <w:t>(h)</w:t>
      </w:r>
      <w:r>
        <w:tab/>
        <w:t xml:space="preserve">posarà a disposició del Client tota la informació necessària per demostrar el compliment de les obligacions establertes a l'Article 28 del RGPD, així com per permetre i contribuir a la realització d'auditories, incloses inspeccions, per part del Client o d'un altre auditor autoritzat pel Client. </w:t>
      </w:r>
    </w:p>
    <w:p w14:paraId="2E135DAB" w14:textId="77777777" w:rsidR="00237427" w:rsidRPr="00097CE0" w:rsidRDefault="00237427" w:rsidP="00237427">
      <w:pPr>
        <w:pStyle w:val="ProductList-Body"/>
        <w:spacing w:after="120"/>
        <w:ind w:left="158"/>
      </w:pPr>
      <w:r>
        <w:t>Microsoft informarà immediatament el Client si, en la seva opinió, una instrucció infringeix el RGPD o altres disposicions en matèria de protecció de dades de la Unió o dels Estats Membres. (Article 28.[3])</w:t>
      </w:r>
    </w:p>
    <w:p w14:paraId="37FD23DE" w14:textId="77777777" w:rsidR="00237427" w:rsidRPr="00097CE0" w:rsidRDefault="00237427" w:rsidP="00237427">
      <w:pPr>
        <w:pStyle w:val="ProductList-Body"/>
        <w:spacing w:after="120"/>
        <w:ind w:left="158"/>
      </w:pPr>
      <w:r>
        <w:rPr>
          <w:b/>
        </w:rPr>
        <w:t>3.</w:t>
      </w:r>
      <w:r>
        <w:t xml:space="preserve"> Quan Microsoft recorri a un altre encarregat per dur a terme determinades activitats de tractament per compte del Client, s'imposarà a aquest altre encarregat, mitjançant contracte o un altre acte jurídic establert d’acord amb el Dret de la Unió o dels Estats Membres, les mateixes obligacions de protecció de dades que les estipulades en aquests Termes RGPD, en particular la prestació de prou garanties d’aplicació de mesures tècniques i organitzatives apropiades de manera que el tractament sigui conforme amb les disposicions del RGPD. Si aquest altre encarregat incompleix les seves obligacions de protecció de dades, Microsoft continuarà sent plenament responsable davant del Client pel que fa al compliment de les obligacions de l’altre encarregat. (Article 28.[4])</w:t>
      </w:r>
    </w:p>
    <w:p w14:paraId="0555BEB7" w14:textId="77777777" w:rsidR="00237427" w:rsidRPr="00097CE0" w:rsidRDefault="00237427" w:rsidP="00237427">
      <w:pPr>
        <w:pStyle w:val="ProductList-Body"/>
        <w:spacing w:after="120"/>
        <w:ind w:left="158"/>
      </w:pPr>
      <w:r>
        <w:rPr>
          <w:b/>
        </w:rPr>
        <w:lastRenderedPageBreak/>
        <w:t>4.</w:t>
      </w:r>
      <w:r>
        <w:t xml:space="preserve"> Tenint en compte l’estat de la tècnica, els costos d'aplicació i la natura, l'abast, el context i les finalitats del tractament, així com els riscos de probabilitat i gravetat variables pels drets i llibertats de les persones físiques, el Client i Microsoft aplicaran mesures tècniques i organitzatives apropiades per garantir el nivell de seguretat adequat al risc, que en el seu cas inclogui, entre d'altres: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la pseudonimització i el xifratge de Dades Personals; </w:t>
      </w:r>
    </w:p>
    <w:p w14:paraId="2A7BB642" w14:textId="77777777" w:rsidR="00237427" w:rsidRPr="00097CE0" w:rsidRDefault="00237427" w:rsidP="008E2DC2">
      <w:pPr>
        <w:pStyle w:val="ProductList-Body"/>
        <w:spacing w:after="120"/>
        <w:ind w:left="1440" w:hanging="720"/>
      </w:pPr>
      <w:r>
        <w:rPr>
          <w:rFonts w:cstheme="minorHAnsi"/>
          <w:b/>
          <w:szCs w:val="18"/>
        </w:rPr>
        <w:t>(b)</w:t>
      </w:r>
      <w:r>
        <w:rPr>
          <w:rFonts w:cstheme="minorHAnsi"/>
          <w:szCs w:val="18"/>
        </w:rPr>
        <w:tab/>
        <w:t xml:space="preserve">la capacitat de garantir la confidencialitat, la integritat, la disponibilitat i la resiliència permanents dels sistemes i els serveis de tractament;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la capacitat de restaurar la disponibilitat i l'accés a les Dades Personals de manera ràpida i en cas d'incident físic o tècnic; i</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un procés de verificació, avaluació i valoració regulars pel que fa a l'eficàcia de les mesures tècniques i organitzatives per garantir la seguretat del tractament. [Article 32(1)]</w:t>
      </w:r>
    </w:p>
    <w:p w14:paraId="3520F22C" w14:textId="64DD2D7F" w:rsidR="00237427" w:rsidRPr="00097CE0" w:rsidRDefault="00237427" w:rsidP="00237427">
      <w:pPr>
        <w:pStyle w:val="ProductList-Body"/>
        <w:spacing w:after="120"/>
        <w:ind w:left="158"/>
      </w:pPr>
      <w:r>
        <w:rPr>
          <w:b/>
        </w:rPr>
        <w:t>5.</w:t>
      </w:r>
      <w:r>
        <w:t xml:space="preserve"> En avaluar l’adequació del nivell de seguretat, es tindran en compte els riscos que presenti el tractament de dades, en particular, com a conseqüència de la destrucció, pèrdua o alteració accidental o il·lícita de Dades Personals transmeses, conservades o tractades d’una altra manera, o</w:t>
      </w:r>
      <w:r w:rsidR="000837D9">
        <w:t xml:space="preserve"> </w:t>
      </w:r>
      <w:r>
        <w:t>la comunicació o accés no autoritzat a aquestes dades. (Article 32.[2])</w:t>
      </w:r>
    </w:p>
    <w:p w14:paraId="4BF7427F" w14:textId="77777777" w:rsidR="00237427" w:rsidRPr="00097CE0" w:rsidRDefault="00237427" w:rsidP="00237427">
      <w:pPr>
        <w:pStyle w:val="ProductList-Body"/>
        <w:spacing w:after="120"/>
        <w:ind w:left="158"/>
      </w:pPr>
      <w:r>
        <w:rPr>
          <w:b/>
        </w:rPr>
        <w:t>6.</w:t>
      </w:r>
      <w:r>
        <w:t xml:space="preserve"> El Client i Microsoft prendran mesures per garantir que qualsevol persona que actuï sota l'autoritat del Client o de Microsoft i que tingui accés a Dades Personals només pugui tractar aquestes dades seguint instruccions del Client, tret que hi estigui obligada en virtut del Dret de la Unió o dels Estats Membres. (Article 32.[4])</w:t>
      </w:r>
    </w:p>
    <w:p w14:paraId="67BEEB09" w14:textId="77777777" w:rsidR="00237427" w:rsidRPr="00097CE0" w:rsidRDefault="00237427" w:rsidP="00237427">
      <w:pPr>
        <w:pStyle w:val="ProductList-Body"/>
        <w:spacing w:after="120"/>
        <w:ind w:left="158"/>
      </w:pPr>
      <w:r>
        <w:rPr>
          <w:b/>
          <w:bCs/>
        </w:rPr>
        <w:t>7.</w:t>
      </w:r>
      <w:r>
        <w:t xml:space="preserve"> Microsoft notificarà al Client sense retard indegut les infraccions de seguretat de Dades Personals (de les quals tingui coneixement). [Article 33(2)]. Aquesta notificació inclourà la informació que un encarregat del tractament ha de proporcionar a un responsable en virtut de l'Article 33(3) en la mesura en què aquesta informació estigui raonablement disponible per a Microsoft.</w:t>
      </w:r>
    </w:p>
    <w:p w14:paraId="3B4FCA89" w14:textId="77777777" w:rsidR="0014507A" w:rsidRPr="00097CE0" w:rsidRDefault="00916ED7" w:rsidP="0014507A">
      <w:pPr>
        <w:pStyle w:val="ProductList-Body"/>
        <w:shd w:val="clear" w:color="auto" w:fill="A6A6A6" w:themeFill="background1" w:themeFillShade="A6"/>
        <w:spacing w:after="120"/>
        <w:jc w:val="right"/>
      </w:pPr>
      <w:hyperlink w:anchor="TableofContents" w:tooltip="Índex de Continguts" w:history="1">
        <w:r w:rsidR="002400E8">
          <w:rPr>
            <w:rStyle w:val="Hyperlink"/>
            <w:sz w:val="16"/>
            <w:szCs w:val="16"/>
          </w:rPr>
          <w:t>Índex de continguts</w:t>
        </w:r>
      </w:hyperlink>
      <w:r w:rsidR="002400E8">
        <w:rPr>
          <w:sz w:val="16"/>
          <w:szCs w:val="16"/>
        </w:rPr>
        <w:t xml:space="preserve"> / </w:t>
      </w:r>
      <w:hyperlink w:anchor="GeneralTerms" w:tooltip="Condicions Generals" w:history="1">
        <w:r w:rsidR="002400E8">
          <w:rPr>
            <w:rStyle w:val="Hyperlink"/>
            <w:sz w:val="16"/>
            <w:szCs w:val="16"/>
          </w:rPr>
          <w:t>Condicions generals</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0C118" w14:textId="77777777" w:rsidR="0080281B" w:rsidRDefault="0080281B" w:rsidP="009A573F">
      <w:pPr>
        <w:spacing w:after="0" w:line="240" w:lineRule="auto"/>
      </w:pPr>
      <w:r>
        <w:separator/>
      </w:r>
    </w:p>
    <w:p w14:paraId="257C9D32" w14:textId="77777777" w:rsidR="0080281B" w:rsidRDefault="0080281B"/>
  </w:endnote>
  <w:endnote w:type="continuationSeparator" w:id="0">
    <w:p w14:paraId="075E1F41" w14:textId="77777777" w:rsidR="0080281B" w:rsidRDefault="0080281B" w:rsidP="009A573F">
      <w:pPr>
        <w:spacing w:after="0" w:line="240" w:lineRule="auto"/>
      </w:pPr>
      <w:r>
        <w:continuationSeparator/>
      </w:r>
    </w:p>
    <w:p w14:paraId="40E1C64C" w14:textId="77777777" w:rsidR="0080281B" w:rsidRDefault="0080281B"/>
  </w:endnote>
  <w:endnote w:type="continuationNotice" w:id="1">
    <w:p w14:paraId="65FF715D" w14:textId="77777777" w:rsidR="0080281B" w:rsidRDefault="0080281B">
      <w:pPr>
        <w:spacing w:after="0" w:line="240" w:lineRule="auto"/>
      </w:pPr>
    </w:p>
    <w:p w14:paraId="13ACD953" w14:textId="77777777" w:rsidR="0080281B" w:rsidRDefault="00802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861696" w:rsidRDefault="00861696" w:rsidP="004D27A6">
    <w:pPr>
      <w:pStyle w:val="ProductList-Body"/>
    </w:pPr>
    <w:r>
      <w:rPr>
        <w:noProof/>
        <w:lang w:val="en-US" w:eastAsia="zh-CN" w:bidi="ar-SA"/>
      </w:rPr>
      <w:drawing>
        <wp:inline distT="0" distB="0" distL="0" distR="0" wp14:anchorId="69D85FDA" wp14:editId="2CE230C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6D00B" w14:textId="77777777" w:rsidR="004A6859" w:rsidRPr="00AA025E" w:rsidRDefault="004A685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827D9" w:rsidRPr="00C76DF3" w14:paraId="79E0614A" w14:textId="77777777" w:rsidTr="00C61B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0D416B" w14:textId="77777777" w:rsidR="001827D9" w:rsidRPr="00C76DF3" w:rsidRDefault="00916ED7" w:rsidP="001827D9">
          <w:pPr>
            <w:pStyle w:val="ProductList-OfferingBody"/>
            <w:ind w:left="-77" w:right="-73"/>
            <w:jc w:val="center"/>
            <w:rPr>
              <w:color w:val="808080" w:themeColor="background1" w:themeShade="80"/>
              <w:sz w:val="14"/>
              <w:szCs w:val="14"/>
            </w:rPr>
          </w:pPr>
          <w:hyperlink w:anchor="TableofContents" w:history="1">
            <w:r w:rsidR="001827D9">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B938AA6" w14:textId="77777777" w:rsidR="001827D9" w:rsidRPr="00C76DF3" w:rsidRDefault="001827D9" w:rsidP="001827D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AE7FC" w14:textId="77777777" w:rsidR="001827D9" w:rsidRPr="00C76DF3" w:rsidRDefault="00916ED7" w:rsidP="001827D9">
          <w:pPr>
            <w:pStyle w:val="ProductList-OfferingBody"/>
            <w:ind w:left="-72" w:right="-74"/>
            <w:jc w:val="center"/>
            <w:rPr>
              <w:color w:val="808080" w:themeColor="background1" w:themeShade="80"/>
              <w:sz w:val="14"/>
              <w:szCs w:val="14"/>
            </w:rPr>
          </w:pPr>
          <w:hyperlink w:anchor="Introduction" w:history="1">
            <w:r w:rsidR="001827D9">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CE274AE" w14:textId="77777777" w:rsidR="001827D9" w:rsidRPr="00C76DF3" w:rsidRDefault="001827D9" w:rsidP="001827D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A311A6" w14:textId="77777777" w:rsidR="001827D9" w:rsidRPr="00C76DF3" w:rsidRDefault="00916ED7" w:rsidP="001827D9">
          <w:pPr>
            <w:pStyle w:val="ProductList-OfferingBody"/>
            <w:ind w:left="-72" w:right="-75"/>
            <w:jc w:val="center"/>
            <w:rPr>
              <w:color w:val="808080" w:themeColor="background1" w:themeShade="80"/>
              <w:sz w:val="14"/>
              <w:szCs w:val="14"/>
            </w:rPr>
          </w:pPr>
          <w:hyperlink w:anchor="GeneralTerms" w:history="1">
            <w:r w:rsidR="001827D9">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8E8F05C" w14:textId="77777777" w:rsidR="001827D9" w:rsidRPr="00C76DF3" w:rsidRDefault="001827D9" w:rsidP="001827D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B59D835" w14:textId="77777777" w:rsidR="001827D9" w:rsidRPr="00C76DF3" w:rsidRDefault="00916ED7" w:rsidP="001827D9">
          <w:pPr>
            <w:pStyle w:val="ProductList-OfferingBody"/>
            <w:ind w:left="-72" w:right="-77"/>
            <w:jc w:val="center"/>
            <w:rPr>
              <w:color w:val="808080" w:themeColor="background1" w:themeShade="80"/>
              <w:sz w:val="14"/>
              <w:szCs w:val="14"/>
            </w:rPr>
          </w:pPr>
          <w:hyperlink w:anchor="DatProtectionTerms" w:history="1">
            <w:r w:rsidR="001827D9">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C83A7A" w14:textId="77777777" w:rsidR="001827D9" w:rsidRPr="00C76DF3" w:rsidRDefault="001827D9" w:rsidP="001827D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C783044" w14:textId="77777777" w:rsidR="001827D9" w:rsidRPr="00C76DF3" w:rsidRDefault="00916ED7" w:rsidP="001827D9">
          <w:pPr>
            <w:pStyle w:val="ProductList-OfferingBody"/>
            <w:ind w:left="-72" w:right="-76"/>
            <w:jc w:val="center"/>
            <w:rPr>
              <w:color w:val="808080" w:themeColor="background1" w:themeShade="80"/>
              <w:sz w:val="14"/>
              <w:szCs w:val="14"/>
            </w:rPr>
          </w:pPr>
          <w:hyperlink w:anchor="Attachment1" w:history="1">
            <w:r w:rsidR="001827D9">
              <w:rPr>
                <w:rStyle w:val="Hyperlink"/>
                <w:sz w:val="14"/>
                <w:szCs w:val="14"/>
              </w:rPr>
              <w:t>Apèndix 1</w:t>
            </w:r>
          </w:hyperlink>
        </w:p>
      </w:tc>
    </w:tr>
  </w:tbl>
  <w:p w14:paraId="725D5C49" w14:textId="77777777" w:rsidR="00861696" w:rsidRPr="001827D9" w:rsidRDefault="00861696" w:rsidP="001827D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861696"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861696" w:rsidRDefault="00861696"/>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861696" w:rsidRDefault="00861696"/>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61696"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861696" w:rsidRPr="00C76DF3" w:rsidRDefault="00916ED7" w:rsidP="00591643">
          <w:pPr>
            <w:pStyle w:val="ProductList-OfferingBody"/>
            <w:ind w:left="-77" w:right="-73"/>
            <w:jc w:val="center"/>
            <w:rPr>
              <w:color w:val="808080" w:themeColor="background1" w:themeShade="80"/>
              <w:sz w:val="14"/>
              <w:szCs w:val="14"/>
            </w:rPr>
          </w:pPr>
          <w:hyperlink w:anchor="TableofContents" w:history="1">
            <w:r w:rsidR="00861696">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861696" w:rsidRPr="00C76DF3" w:rsidRDefault="00861696"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861696" w:rsidRPr="00C76DF3" w:rsidRDefault="00916ED7" w:rsidP="00591643">
          <w:pPr>
            <w:pStyle w:val="ProductList-OfferingBody"/>
            <w:ind w:left="-72" w:right="-74"/>
            <w:jc w:val="center"/>
            <w:rPr>
              <w:color w:val="808080" w:themeColor="background1" w:themeShade="80"/>
              <w:sz w:val="14"/>
              <w:szCs w:val="14"/>
            </w:rPr>
          </w:pPr>
          <w:hyperlink w:anchor="Introducció" w:history="1">
            <w:r w:rsidR="00861696">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861696" w:rsidRPr="00C76DF3" w:rsidRDefault="00861696"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861696" w:rsidRPr="00C76DF3" w:rsidRDefault="00916ED7" w:rsidP="003812FE">
          <w:pPr>
            <w:pStyle w:val="ProductList-OfferingBody"/>
            <w:ind w:left="-72" w:right="-75"/>
            <w:jc w:val="center"/>
            <w:rPr>
              <w:color w:val="808080" w:themeColor="background1" w:themeShade="80"/>
              <w:sz w:val="14"/>
              <w:szCs w:val="14"/>
            </w:rPr>
          </w:pPr>
          <w:hyperlink w:anchor="GeneralTerms" w:history="1">
            <w:r w:rsidR="00861696">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861696" w:rsidRPr="00C76DF3" w:rsidRDefault="00861696"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861696" w:rsidRPr="00C76DF3" w:rsidRDefault="00916ED7" w:rsidP="00591643">
          <w:pPr>
            <w:pStyle w:val="ProductList-OfferingBody"/>
            <w:ind w:left="-72" w:right="-77"/>
            <w:jc w:val="center"/>
            <w:rPr>
              <w:color w:val="808080" w:themeColor="background1" w:themeShade="80"/>
              <w:sz w:val="14"/>
              <w:szCs w:val="14"/>
            </w:rPr>
          </w:pPr>
          <w:hyperlink w:anchor="PrivacyandSecurityTerms" w:history="1">
            <w:r w:rsidR="00861696">
              <w:rPr>
                <w:rStyle w:val="Hyperlink"/>
                <w:sz w:val="14"/>
                <w:szCs w:val="14"/>
              </w:rPr>
              <w:t>Condicions de Seguretat i Privacitat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861696" w:rsidRPr="00C76DF3" w:rsidRDefault="0086169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861696" w:rsidRPr="00C76DF3" w:rsidRDefault="00916ED7" w:rsidP="003812FE">
          <w:pPr>
            <w:pStyle w:val="ProductList-OfferingBody"/>
            <w:ind w:left="-72" w:right="-77"/>
            <w:jc w:val="center"/>
            <w:rPr>
              <w:color w:val="808080" w:themeColor="background1" w:themeShade="80"/>
              <w:sz w:val="14"/>
              <w:szCs w:val="14"/>
            </w:rPr>
          </w:pPr>
          <w:hyperlink w:anchor="OnlineServiceSpecificTerms" w:history="1">
            <w:r w:rsidR="00861696">
              <w:rPr>
                <w:rStyle w:val="Hyperlink"/>
                <w:sz w:val="14"/>
                <w:szCs w:val="14"/>
              </w:rPr>
              <w:t>Servei Online: Termes Específics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861696" w:rsidRPr="00C76DF3" w:rsidRDefault="0086169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861696" w:rsidRPr="00C76DF3" w:rsidRDefault="00916ED7" w:rsidP="003812FE">
          <w:pPr>
            <w:pStyle w:val="ProductList-OfferingBody"/>
            <w:ind w:left="-72" w:right="-76"/>
            <w:jc w:val="center"/>
            <w:rPr>
              <w:color w:val="808080" w:themeColor="background1" w:themeShade="80"/>
              <w:sz w:val="14"/>
              <w:szCs w:val="14"/>
            </w:rPr>
          </w:pPr>
          <w:hyperlink w:anchor="Apèndix 1" w:history="1">
            <w:r w:rsidR="00861696">
              <w:rPr>
                <w:rStyle w:val="Hyperlink"/>
                <w:sz w:val="14"/>
                <w:szCs w:val="14"/>
              </w:rPr>
              <w:t>Apèndixs</w:t>
            </w:r>
          </w:hyperlink>
        </w:p>
      </w:tc>
    </w:tr>
  </w:tbl>
  <w:p w14:paraId="5579F2F1" w14:textId="77777777" w:rsidR="00861696" w:rsidRPr="00591643" w:rsidRDefault="00861696">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61696"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861696" w:rsidRPr="00C76DF3" w:rsidRDefault="00916ED7" w:rsidP="00B07097">
          <w:pPr>
            <w:pStyle w:val="ProductList-OfferingBody"/>
            <w:ind w:left="-77" w:right="-73"/>
            <w:jc w:val="center"/>
            <w:rPr>
              <w:color w:val="808080" w:themeColor="background1" w:themeShade="80"/>
              <w:sz w:val="14"/>
              <w:szCs w:val="14"/>
            </w:rPr>
          </w:pPr>
          <w:hyperlink w:anchor="TableofContents" w:history="1">
            <w:r w:rsidR="00861696">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861696" w:rsidRPr="00C76DF3" w:rsidRDefault="00861696"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861696" w:rsidRPr="00C76DF3" w:rsidRDefault="00916ED7" w:rsidP="00B07097">
          <w:pPr>
            <w:pStyle w:val="ProductList-OfferingBody"/>
            <w:ind w:left="-72" w:right="-74"/>
            <w:jc w:val="center"/>
            <w:rPr>
              <w:color w:val="808080" w:themeColor="background1" w:themeShade="80"/>
              <w:sz w:val="14"/>
              <w:szCs w:val="14"/>
            </w:rPr>
          </w:pPr>
          <w:hyperlink w:anchor="Introducció" w:history="1">
            <w:r w:rsidR="00861696">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861696" w:rsidRPr="00C76DF3" w:rsidRDefault="00861696"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861696" w:rsidRPr="00C76DF3" w:rsidRDefault="00916ED7" w:rsidP="00B07097">
          <w:pPr>
            <w:pStyle w:val="ProductList-OfferingBody"/>
            <w:ind w:left="-72" w:right="-75"/>
            <w:jc w:val="center"/>
            <w:rPr>
              <w:color w:val="808080" w:themeColor="background1" w:themeShade="80"/>
              <w:sz w:val="14"/>
              <w:szCs w:val="14"/>
            </w:rPr>
          </w:pPr>
          <w:hyperlink w:anchor="GeneralTerms" w:history="1">
            <w:r w:rsidR="00861696">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861696" w:rsidRPr="00C76DF3" w:rsidRDefault="00861696"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861696" w:rsidRPr="00C76DF3" w:rsidRDefault="00916ED7" w:rsidP="00B07097">
          <w:pPr>
            <w:pStyle w:val="ProductList-OfferingBody"/>
            <w:ind w:left="-72" w:right="-77"/>
            <w:jc w:val="center"/>
            <w:rPr>
              <w:color w:val="808080" w:themeColor="background1" w:themeShade="80"/>
              <w:sz w:val="14"/>
              <w:szCs w:val="14"/>
            </w:rPr>
          </w:pPr>
          <w:hyperlink w:anchor="PrivacyandSecurityTerms" w:history="1">
            <w:r w:rsidR="00861696">
              <w:rPr>
                <w:rStyle w:val="Hyperlink"/>
                <w:sz w:val="14"/>
                <w:szCs w:val="14"/>
              </w:rPr>
              <w:t>Condicions de Seguretat i Privacitat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861696" w:rsidRPr="00C76DF3" w:rsidRDefault="00861696"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861696" w:rsidRPr="00C76DF3" w:rsidRDefault="00916ED7" w:rsidP="00B07097">
          <w:pPr>
            <w:pStyle w:val="ProductList-OfferingBody"/>
            <w:ind w:left="-72" w:right="-77"/>
            <w:jc w:val="center"/>
            <w:rPr>
              <w:color w:val="808080" w:themeColor="background1" w:themeShade="80"/>
              <w:sz w:val="14"/>
              <w:szCs w:val="14"/>
            </w:rPr>
          </w:pPr>
          <w:hyperlink w:anchor="OnlineServiceSpecificTerms" w:history="1">
            <w:r w:rsidR="00861696">
              <w:rPr>
                <w:rStyle w:val="Hyperlink"/>
                <w:sz w:val="14"/>
                <w:szCs w:val="14"/>
              </w:rPr>
              <w:t>Servei Online: Termes Específics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861696" w:rsidRPr="00C76DF3" w:rsidRDefault="00861696"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861696" w:rsidRPr="00C76DF3" w:rsidRDefault="00916ED7" w:rsidP="00B07097">
          <w:pPr>
            <w:pStyle w:val="ProductList-OfferingBody"/>
            <w:ind w:left="-72" w:right="-76"/>
            <w:jc w:val="center"/>
            <w:rPr>
              <w:color w:val="808080" w:themeColor="background1" w:themeShade="80"/>
              <w:sz w:val="14"/>
              <w:szCs w:val="14"/>
            </w:rPr>
          </w:pPr>
          <w:hyperlink w:anchor="Apèndix 1" w:history="1">
            <w:r w:rsidR="00861696">
              <w:rPr>
                <w:rStyle w:val="Hyperlink"/>
                <w:sz w:val="14"/>
                <w:szCs w:val="14"/>
              </w:rPr>
              <w:t>Apèndixs</w:t>
            </w:r>
          </w:hyperlink>
        </w:p>
      </w:tc>
    </w:tr>
  </w:tbl>
  <w:p w14:paraId="3A2B57EE" w14:textId="77777777" w:rsidR="00861696" w:rsidRPr="00591643" w:rsidRDefault="00861696"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827D9" w:rsidRPr="00C76DF3" w14:paraId="7A70945D" w14:textId="77777777" w:rsidTr="00B4320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31AAFF" w14:textId="77777777" w:rsidR="001827D9" w:rsidRPr="00C76DF3" w:rsidRDefault="00916ED7" w:rsidP="001827D9">
          <w:pPr>
            <w:pStyle w:val="ProductList-OfferingBody"/>
            <w:ind w:left="-77" w:right="-73"/>
            <w:jc w:val="center"/>
            <w:rPr>
              <w:color w:val="808080" w:themeColor="background1" w:themeShade="80"/>
              <w:sz w:val="14"/>
              <w:szCs w:val="14"/>
            </w:rPr>
          </w:pPr>
          <w:hyperlink w:anchor="TableofContents" w:history="1">
            <w:r w:rsidR="001827D9">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179D65F" w14:textId="77777777" w:rsidR="001827D9" w:rsidRPr="00C76DF3" w:rsidRDefault="001827D9" w:rsidP="001827D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21DD44" w14:textId="77777777" w:rsidR="001827D9" w:rsidRPr="00C76DF3" w:rsidRDefault="00916ED7" w:rsidP="001827D9">
          <w:pPr>
            <w:pStyle w:val="ProductList-OfferingBody"/>
            <w:ind w:left="-72" w:right="-74"/>
            <w:jc w:val="center"/>
            <w:rPr>
              <w:color w:val="808080" w:themeColor="background1" w:themeShade="80"/>
              <w:sz w:val="14"/>
              <w:szCs w:val="14"/>
            </w:rPr>
          </w:pPr>
          <w:hyperlink w:anchor="Introduction" w:history="1">
            <w:r w:rsidR="001827D9">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3262FB" w14:textId="77777777" w:rsidR="001827D9" w:rsidRPr="00C76DF3" w:rsidRDefault="001827D9" w:rsidP="001827D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0BF29B" w14:textId="77777777" w:rsidR="001827D9" w:rsidRPr="00C76DF3" w:rsidRDefault="00916ED7" w:rsidP="001827D9">
          <w:pPr>
            <w:pStyle w:val="ProductList-OfferingBody"/>
            <w:ind w:left="-72" w:right="-75"/>
            <w:jc w:val="center"/>
            <w:rPr>
              <w:color w:val="808080" w:themeColor="background1" w:themeShade="80"/>
              <w:sz w:val="14"/>
              <w:szCs w:val="14"/>
            </w:rPr>
          </w:pPr>
          <w:hyperlink w:anchor="GeneralTerms" w:history="1">
            <w:r w:rsidR="001827D9">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66D95B" w14:textId="77777777" w:rsidR="001827D9" w:rsidRPr="00C76DF3" w:rsidRDefault="001827D9" w:rsidP="001827D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AD775D" w14:textId="77777777" w:rsidR="001827D9" w:rsidRPr="00C76DF3" w:rsidRDefault="00916ED7" w:rsidP="001827D9">
          <w:pPr>
            <w:pStyle w:val="ProductList-OfferingBody"/>
            <w:ind w:left="-72" w:right="-77"/>
            <w:jc w:val="center"/>
            <w:rPr>
              <w:color w:val="808080" w:themeColor="background1" w:themeShade="80"/>
              <w:sz w:val="14"/>
              <w:szCs w:val="14"/>
            </w:rPr>
          </w:pPr>
          <w:hyperlink w:anchor="DatProtectionTerms" w:history="1">
            <w:r w:rsidR="001827D9">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2C8F5A4" w14:textId="77777777" w:rsidR="001827D9" w:rsidRPr="00C76DF3" w:rsidRDefault="001827D9" w:rsidP="001827D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28459AA" w14:textId="77777777" w:rsidR="001827D9" w:rsidRPr="00C76DF3" w:rsidRDefault="00916ED7" w:rsidP="001827D9">
          <w:pPr>
            <w:pStyle w:val="ProductList-OfferingBody"/>
            <w:ind w:left="-72" w:right="-76"/>
            <w:jc w:val="center"/>
            <w:rPr>
              <w:color w:val="808080" w:themeColor="background1" w:themeShade="80"/>
              <w:sz w:val="14"/>
              <w:szCs w:val="14"/>
            </w:rPr>
          </w:pPr>
          <w:hyperlink w:anchor="Attachment1" w:history="1">
            <w:r w:rsidR="001827D9">
              <w:rPr>
                <w:rStyle w:val="Hyperlink"/>
                <w:sz w:val="14"/>
                <w:szCs w:val="14"/>
              </w:rPr>
              <w:t>Apèndix 1</w:t>
            </w:r>
          </w:hyperlink>
        </w:p>
      </w:tc>
    </w:tr>
  </w:tbl>
  <w:p w14:paraId="7F05967A" w14:textId="77777777" w:rsidR="00861696" w:rsidRPr="001827D9" w:rsidRDefault="00861696" w:rsidP="001827D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827D9" w:rsidRPr="00C76DF3" w14:paraId="0B543994" w14:textId="77777777" w:rsidTr="00B4320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0143C1" w14:textId="77777777" w:rsidR="001827D9" w:rsidRPr="00C76DF3" w:rsidRDefault="00916ED7" w:rsidP="001827D9">
          <w:pPr>
            <w:pStyle w:val="ProductList-OfferingBody"/>
            <w:ind w:left="-77" w:right="-73"/>
            <w:jc w:val="center"/>
            <w:rPr>
              <w:color w:val="808080" w:themeColor="background1" w:themeShade="80"/>
              <w:sz w:val="14"/>
              <w:szCs w:val="14"/>
            </w:rPr>
          </w:pPr>
          <w:hyperlink w:anchor="TableofContents" w:history="1">
            <w:r w:rsidR="001827D9">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B90FDEF" w14:textId="77777777" w:rsidR="001827D9" w:rsidRPr="00C76DF3" w:rsidRDefault="001827D9" w:rsidP="001827D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6A83DA" w14:textId="77777777" w:rsidR="001827D9" w:rsidRPr="00C76DF3" w:rsidRDefault="00916ED7" w:rsidP="001827D9">
          <w:pPr>
            <w:pStyle w:val="ProductList-OfferingBody"/>
            <w:ind w:left="-72" w:right="-74"/>
            <w:jc w:val="center"/>
            <w:rPr>
              <w:color w:val="808080" w:themeColor="background1" w:themeShade="80"/>
              <w:sz w:val="14"/>
              <w:szCs w:val="14"/>
            </w:rPr>
          </w:pPr>
          <w:hyperlink w:anchor="Introduction" w:history="1">
            <w:r w:rsidR="001827D9">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5512DB8" w14:textId="77777777" w:rsidR="001827D9" w:rsidRPr="00C76DF3" w:rsidRDefault="001827D9" w:rsidP="001827D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53B86B" w14:textId="77777777" w:rsidR="001827D9" w:rsidRPr="00C76DF3" w:rsidRDefault="00916ED7" w:rsidP="001827D9">
          <w:pPr>
            <w:pStyle w:val="ProductList-OfferingBody"/>
            <w:ind w:left="-72" w:right="-75"/>
            <w:jc w:val="center"/>
            <w:rPr>
              <w:color w:val="808080" w:themeColor="background1" w:themeShade="80"/>
              <w:sz w:val="14"/>
              <w:szCs w:val="14"/>
            </w:rPr>
          </w:pPr>
          <w:hyperlink w:anchor="GeneralTerms" w:history="1">
            <w:r w:rsidR="001827D9">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4D6D323" w14:textId="77777777" w:rsidR="001827D9" w:rsidRPr="00C76DF3" w:rsidRDefault="001827D9" w:rsidP="001827D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6EBFA2" w14:textId="77777777" w:rsidR="001827D9" w:rsidRPr="00C76DF3" w:rsidRDefault="00916ED7" w:rsidP="001827D9">
          <w:pPr>
            <w:pStyle w:val="ProductList-OfferingBody"/>
            <w:ind w:left="-72" w:right="-77"/>
            <w:jc w:val="center"/>
            <w:rPr>
              <w:color w:val="808080" w:themeColor="background1" w:themeShade="80"/>
              <w:sz w:val="14"/>
              <w:szCs w:val="14"/>
            </w:rPr>
          </w:pPr>
          <w:hyperlink w:anchor="DatProtectionTerms" w:history="1">
            <w:r w:rsidR="001827D9">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BA5C21" w14:textId="77777777" w:rsidR="001827D9" w:rsidRPr="00C76DF3" w:rsidRDefault="001827D9" w:rsidP="001827D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F6D3342" w14:textId="77777777" w:rsidR="001827D9" w:rsidRPr="00C76DF3" w:rsidRDefault="00916ED7" w:rsidP="001827D9">
          <w:pPr>
            <w:pStyle w:val="ProductList-OfferingBody"/>
            <w:ind w:left="-72" w:right="-76"/>
            <w:jc w:val="center"/>
            <w:rPr>
              <w:color w:val="808080" w:themeColor="background1" w:themeShade="80"/>
              <w:sz w:val="14"/>
              <w:szCs w:val="14"/>
            </w:rPr>
          </w:pPr>
          <w:hyperlink w:anchor="Attachment1" w:history="1">
            <w:r w:rsidR="001827D9">
              <w:rPr>
                <w:rStyle w:val="Hyperlink"/>
                <w:sz w:val="14"/>
                <w:szCs w:val="14"/>
              </w:rPr>
              <w:t>Apèndix 1</w:t>
            </w:r>
          </w:hyperlink>
        </w:p>
      </w:tc>
    </w:tr>
  </w:tbl>
  <w:p w14:paraId="31642E01" w14:textId="77777777" w:rsidR="00861696" w:rsidRPr="001827D9" w:rsidRDefault="00861696" w:rsidP="00182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861696" w:rsidRPr="00591643" w:rsidRDefault="00861696">
    <w:pPr>
      <w:pStyle w:val="Footer"/>
      <w:rPr>
        <w:sz w:val="14"/>
        <w:szCs w:val="14"/>
      </w:rPr>
    </w:pPr>
    <w:r>
      <w:rPr>
        <w:noProof/>
        <w:lang w:val="en-US" w:eastAsia="zh-CN" w:bidi="ar-SA"/>
      </w:rPr>
      <w:drawing>
        <wp:inline distT="0" distB="0" distL="0" distR="0" wp14:anchorId="7C76CC96" wp14:editId="74938575">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61696" w:rsidRPr="00C76DF3" w14:paraId="6A8CDB8C" w14:textId="77777777" w:rsidTr="0021364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3F21413" w14:textId="66F90369" w:rsidR="00861696" w:rsidRPr="00C76DF3" w:rsidRDefault="00916ED7" w:rsidP="0021364E">
          <w:pPr>
            <w:pStyle w:val="ProductList-OfferingBody"/>
            <w:ind w:left="-77" w:right="-73"/>
            <w:jc w:val="center"/>
            <w:rPr>
              <w:color w:val="808080" w:themeColor="background1" w:themeShade="80"/>
              <w:sz w:val="14"/>
              <w:szCs w:val="14"/>
            </w:rPr>
          </w:pPr>
          <w:hyperlink w:anchor="TableofContents" w:history="1">
            <w:r w:rsidR="00861696">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8F9037A" w14:textId="77777777" w:rsidR="00861696" w:rsidRPr="00C76DF3" w:rsidRDefault="00861696" w:rsidP="0021364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0752B5" w14:textId="09EEB520" w:rsidR="00861696" w:rsidRPr="00C76DF3" w:rsidRDefault="00916ED7" w:rsidP="0021364E">
          <w:pPr>
            <w:pStyle w:val="ProductList-OfferingBody"/>
            <w:ind w:left="-72" w:right="-74"/>
            <w:jc w:val="center"/>
            <w:rPr>
              <w:color w:val="808080" w:themeColor="background1" w:themeShade="80"/>
              <w:sz w:val="14"/>
              <w:szCs w:val="14"/>
            </w:rPr>
          </w:pPr>
          <w:hyperlink w:anchor="Introduction" w:history="1">
            <w:r w:rsidR="00861696">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CDF78" w14:textId="77777777" w:rsidR="00861696" w:rsidRPr="00C76DF3" w:rsidRDefault="00861696" w:rsidP="0021364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15BFC9" w14:textId="6196E74C" w:rsidR="00861696" w:rsidRPr="00C76DF3" w:rsidRDefault="00916ED7" w:rsidP="0021364E">
          <w:pPr>
            <w:pStyle w:val="ProductList-OfferingBody"/>
            <w:ind w:left="-72" w:right="-75"/>
            <w:jc w:val="center"/>
            <w:rPr>
              <w:color w:val="808080" w:themeColor="background1" w:themeShade="80"/>
              <w:sz w:val="14"/>
              <w:szCs w:val="14"/>
            </w:rPr>
          </w:pPr>
          <w:hyperlink w:anchor="GeneralTerms" w:history="1">
            <w:r w:rsidR="00861696">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C6B368B" w14:textId="77777777" w:rsidR="00861696" w:rsidRPr="00C76DF3" w:rsidRDefault="00861696" w:rsidP="0021364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85900" w14:textId="7E97A66B" w:rsidR="00861696" w:rsidRPr="00C76DF3" w:rsidRDefault="00916ED7" w:rsidP="0021364E">
          <w:pPr>
            <w:pStyle w:val="ProductList-OfferingBody"/>
            <w:ind w:left="-72" w:right="-77"/>
            <w:jc w:val="center"/>
            <w:rPr>
              <w:color w:val="808080" w:themeColor="background1" w:themeShade="80"/>
              <w:sz w:val="14"/>
              <w:szCs w:val="14"/>
            </w:rPr>
          </w:pPr>
          <w:hyperlink w:anchor="DatProtectionTerms" w:history="1">
            <w:r w:rsidR="00861696">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1B1B0E" w14:textId="77777777" w:rsidR="00861696" w:rsidRPr="00C76DF3" w:rsidRDefault="00861696" w:rsidP="0021364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E9E1EC" w14:textId="0CA0D51A" w:rsidR="00861696" w:rsidRPr="00C76DF3" w:rsidRDefault="00916ED7" w:rsidP="0021364E">
          <w:pPr>
            <w:pStyle w:val="ProductList-OfferingBody"/>
            <w:ind w:left="-72" w:right="-76"/>
            <w:jc w:val="center"/>
            <w:rPr>
              <w:color w:val="808080" w:themeColor="background1" w:themeShade="80"/>
              <w:sz w:val="14"/>
              <w:szCs w:val="14"/>
            </w:rPr>
          </w:pPr>
          <w:hyperlink w:anchor="Attachment1" w:history="1">
            <w:r w:rsidR="00D879FD">
              <w:rPr>
                <w:rStyle w:val="Hyperlink"/>
                <w:sz w:val="14"/>
                <w:szCs w:val="14"/>
              </w:rPr>
              <w:t>Apèndix 1</w:t>
            </w:r>
          </w:hyperlink>
        </w:p>
      </w:tc>
    </w:tr>
  </w:tbl>
  <w:p w14:paraId="38CF6845" w14:textId="77777777" w:rsidR="00861696" w:rsidRPr="0074788A" w:rsidRDefault="00861696" w:rsidP="002136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61696"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861696" w:rsidRPr="00C76DF3" w:rsidRDefault="00916ED7" w:rsidP="00591643">
          <w:pPr>
            <w:pStyle w:val="ProductList-OfferingBody"/>
            <w:ind w:left="-77" w:right="-73"/>
            <w:jc w:val="center"/>
            <w:rPr>
              <w:color w:val="808080" w:themeColor="background1" w:themeShade="80"/>
              <w:sz w:val="14"/>
              <w:szCs w:val="14"/>
            </w:rPr>
          </w:pPr>
          <w:hyperlink w:anchor="TableofContents" w:history="1">
            <w:r w:rsidR="00861696">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861696" w:rsidRPr="00C76DF3" w:rsidRDefault="00861696"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861696" w:rsidRPr="00C76DF3" w:rsidRDefault="00916ED7" w:rsidP="00591643">
          <w:pPr>
            <w:pStyle w:val="ProductList-OfferingBody"/>
            <w:ind w:left="-72" w:right="-74"/>
            <w:jc w:val="center"/>
            <w:rPr>
              <w:color w:val="808080" w:themeColor="background1" w:themeShade="80"/>
              <w:sz w:val="14"/>
              <w:szCs w:val="14"/>
            </w:rPr>
          </w:pPr>
          <w:hyperlink w:anchor="Introducció" w:history="1">
            <w:r w:rsidR="00861696">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861696" w:rsidRPr="00C76DF3" w:rsidRDefault="00861696"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861696" w:rsidRPr="00C76DF3" w:rsidRDefault="00916ED7" w:rsidP="003812FE">
          <w:pPr>
            <w:pStyle w:val="ProductList-OfferingBody"/>
            <w:ind w:left="-72" w:right="-75"/>
            <w:jc w:val="center"/>
            <w:rPr>
              <w:color w:val="808080" w:themeColor="background1" w:themeShade="80"/>
              <w:sz w:val="14"/>
              <w:szCs w:val="14"/>
            </w:rPr>
          </w:pPr>
          <w:hyperlink w:anchor="GeneralTerms" w:history="1">
            <w:r w:rsidR="00861696">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861696" w:rsidRPr="00C76DF3" w:rsidRDefault="00861696"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861696" w:rsidRPr="00C76DF3" w:rsidRDefault="00916ED7" w:rsidP="00591643">
          <w:pPr>
            <w:pStyle w:val="ProductList-OfferingBody"/>
            <w:ind w:left="-72" w:right="-77"/>
            <w:jc w:val="center"/>
            <w:rPr>
              <w:color w:val="808080" w:themeColor="background1" w:themeShade="80"/>
              <w:sz w:val="14"/>
              <w:szCs w:val="14"/>
            </w:rPr>
          </w:pPr>
          <w:hyperlink w:anchor="PrivacyandSecurityTerms" w:history="1">
            <w:r w:rsidR="00861696">
              <w:rPr>
                <w:rStyle w:val="Hyperlink"/>
                <w:sz w:val="14"/>
                <w:szCs w:val="14"/>
              </w:rPr>
              <w:t>Condicions de Seguretat i Privacitat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861696" w:rsidRPr="00C76DF3" w:rsidRDefault="0086169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861696" w:rsidRPr="00C76DF3" w:rsidRDefault="00916ED7" w:rsidP="003812FE">
          <w:pPr>
            <w:pStyle w:val="ProductList-OfferingBody"/>
            <w:ind w:left="-72" w:right="-77"/>
            <w:jc w:val="center"/>
            <w:rPr>
              <w:color w:val="808080" w:themeColor="background1" w:themeShade="80"/>
              <w:sz w:val="14"/>
              <w:szCs w:val="14"/>
            </w:rPr>
          </w:pPr>
          <w:hyperlink w:anchor="OnlineServiceSpecificTerms" w:history="1">
            <w:r w:rsidR="00861696">
              <w:rPr>
                <w:rStyle w:val="Hyperlink"/>
                <w:sz w:val="14"/>
                <w:szCs w:val="14"/>
              </w:rPr>
              <w:t>Servei Online: Termes Específics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861696" w:rsidRPr="00C76DF3" w:rsidRDefault="0086169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861696" w:rsidRPr="00C76DF3" w:rsidRDefault="00916ED7" w:rsidP="003812FE">
          <w:pPr>
            <w:pStyle w:val="ProductList-OfferingBody"/>
            <w:ind w:left="-72" w:right="-76"/>
            <w:jc w:val="center"/>
            <w:rPr>
              <w:color w:val="808080" w:themeColor="background1" w:themeShade="80"/>
              <w:sz w:val="14"/>
              <w:szCs w:val="14"/>
            </w:rPr>
          </w:pPr>
          <w:hyperlink w:anchor="Apèndix 1" w:history="1">
            <w:r w:rsidR="00861696">
              <w:rPr>
                <w:rStyle w:val="Hyperlink"/>
                <w:sz w:val="14"/>
                <w:szCs w:val="14"/>
              </w:rPr>
              <w:t>Apèndixs</w:t>
            </w:r>
          </w:hyperlink>
        </w:p>
      </w:tc>
    </w:tr>
  </w:tbl>
  <w:p w14:paraId="71D89FB4" w14:textId="77777777" w:rsidR="00861696" w:rsidRPr="00591643" w:rsidRDefault="00861696">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827D9" w:rsidRPr="00C76DF3" w14:paraId="2402CA1A" w14:textId="77777777" w:rsidTr="00B4320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F51C13A" w14:textId="77777777" w:rsidR="001827D9" w:rsidRPr="00C76DF3" w:rsidRDefault="00916ED7" w:rsidP="001827D9">
          <w:pPr>
            <w:pStyle w:val="ProductList-OfferingBody"/>
            <w:ind w:left="-77" w:right="-73"/>
            <w:jc w:val="center"/>
            <w:rPr>
              <w:color w:val="808080" w:themeColor="background1" w:themeShade="80"/>
              <w:sz w:val="14"/>
              <w:szCs w:val="14"/>
            </w:rPr>
          </w:pPr>
          <w:hyperlink w:anchor="TableofContents" w:history="1">
            <w:r w:rsidR="001827D9">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E6EC2E3" w14:textId="77777777" w:rsidR="001827D9" w:rsidRPr="00C76DF3" w:rsidRDefault="001827D9" w:rsidP="001827D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A3738D5" w14:textId="77777777" w:rsidR="001827D9" w:rsidRPr="00C76DF3" w:rsidRDefault="00916ED7" w:rsidP="001827D9">
          <w:pPr>
            <w:pStyle w:val="ProductList-OfferingBody"/>
            <w:ind w:left="-72" w:right="-74"/>
            <w:jc w:val="center"/>
            <w:rPr>
              <w:color w:val="808080" w:themeColor="background1" w:themeShade="80"/>
              <w:sz w:val="14"/>
              <w:szCs w:val="14"/>
            </w:rPr>
          </w:pPr>
          <w:hyperlink w:anchor="Introduction" w:history="1">
            <w:r w:rsidR="001827D9">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38C3053" w14:textId="77777777" w:rsidR="001827D9" w:rsidRPr="00C76DF3" w:rsidRDefault="001827D9" w:rsidP="001827D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26BE0A" w14:textId="77777777" w:rsidR="001827D9" w:rsidRPr="00C76DF3" w:rsidRDefault="00916ED7" w:rsidP="001827D9">
          <w:pPr>
            <w:pStyle w:val="ProductList-OfferingBody"/>
            <w:ind w:left="-72" w:right="-75"/>
            <w:jc w:val="center"/>
            <w:rPr>
              <w:color w:val="808080" w:themeColor="background1" w:themeShade="80"/>
              <w:sz w:val="14"/>
              <w:szCs w:val="14"/>
            </w:rPr>
          </w:pPr>
          <w:hyperlink w:anchor="GeneralTerms" w:history="1">
            <w:r w:rsidR="001827D9">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554FF7" w14:textId="77777777" w:rsidR="001827D9" w:rsidRPr="00C76DF3" w:rsidRDefault="001827D9" w:rsidP="001827D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97166" w14:textId="77777777" w:rsidR="001827D9" w:rsidRPr="00C76DF3" w:rsidRDefault="00916ED7" w:rsidP="001827D9">
          <w:pPr>
            <w:pStyle w:val="ProductList-OfferingBody"/>
            <w:ind w:left="-72" w:right="-77"/>
            <w:jc w:val="center"/>
            <w:rPr>
              <w:color w:val="808080" w:themeColor="background1" w:themeShade="80"/>
              <w:sz w:val="14"/>
              <w:szCs w:val="14"/>
            </w:rPr>
          </w:pPr>
          <w:hyperlink w:anchor="DatProtectionTerms" w:history="1">
            <w:r w:rsidR="001827D9">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B03882" w14:textId="77777777" w:rsidR="001827D9" w:rsidRPr="00C76DF3" w:rsidRDefault="001827D9" w:rsidP="001827D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74C6FE" w14:textId="77777777" w:rsidR="001827D9" w:rsidRPr="00C76DF3" w:rsidRDefault="00916ED7" w:rsidP="001827D9">
          <w:pPr>
            <w:pStyle w:val="ProductList-OfferingBody"/>
            <w:ind w:left="-72" w:right="-76"/>
            <w:jc w:val="center"/>
            <w:rPr>
              <w:color w:val="808080" w:themeColor="background1" w:themeShade="80"/>
              <w:sz w:val="14"/>
              <w:szCs w:val="14"/>
            </w:rPr>
          </w:pPr>
          <w:hyperlink w:anchor="Attachment1" w:history="1">
            <w:r w:rsidR="001827D9">
              <w:rPr>
                <w:rStyle w:val="Hyperlink"/>
                <w:sz w:val="14"/>
                <w:szCs w:val="14"/>
              </w:rPr>
              <w:t>Apèndix 1</w:t>
            </w:r>
          </w:hyperlink>
        </w:p>
      </w:tc>
    </w:tr>
  </w:tbl>
  <w:p w14:paraId="1CDA6ADE" w14:textId="77777777" w:rsidR="00861696" w:rsidRPr="001827D9" w:rsidRDefault="00861696" w:rsidP="001827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61696"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861696" w:rsidRPr="00C76DF3" w:rsidRDefault="00916ED7" w:rsidP="00105CE6">
          <w:pPr>
            <w:pStyle w:val="ProductList-OfferingBody"/>
            <w:ind w:left="-77" w:right="-73"/>
            <w:jc w:val="center"/>
            <w:rPr>
              <w:color w:val="808080" w:themeColor="background1" w:themeShade="80"/>
              <w:sz w:val="14"/>
              <w:szCs w:val="14"/>
            </w:rPr>
          </w:pPr>
          <w:hyperlink w:anchor="TableofContents" w:history="1">
            <w:r w:rsidR="00861696">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861696" w:rsidRPr="00C76DF3" w:rsidRDefault="00861696"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861696" w:rsidRPr="00C76DF3" w:rsidRDefault="00916ED7" w:rsidP="00105CE6">
          <w:pPr>
            <w:pStyle w:val="ProductList-OfferingBody"/>
            <w:ind w:left="-72" w:right="-74"/>
            <w:jc w:val="center"/>
            <w:rPr>
              <w:color w:val="808080" w:themeColor="background1" w:themeShade="80"/>
              <w:sz w:val="14"/>
              <w:szCs w:val="14"/>
            </w:rPr>
          </w:pPr>
          <w:hyperlink w:anchor="Introducció" w:history="1">
            <w:r w:rsidR="00861696">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861696" w:rsidRPr="00C76DF3" w:rsidRDefault="00861696"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861696" w:rsidRPr="00C76DF3" w:rsidRDefault="00916ED7" w:rsidP="00105CE6">
          <w:pPr>
            <w:pStyle w:val="ProductList-OfferingBody"/>
            <w:ind w:left="-72" w:right="-75"/>
            <w:jc w:val="center"/>
            <w:rPr>
              <w:color w:val="808080" w:themeColor="background1" w:themeShade="80"/>
              <w:sz w:val="14"/>
              <w:szCs w:val="14"/>
            </w:rPr>
          </w:pPr>
          <w:hyperlink w:anchor="GeneralTerms" w:history="1">
            <w:r w:rsidR="00861696">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861696" w:rsidRPr="00C76DF3" w:rsidRDefault="00861696"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861696" w:rsidRPr="00C76DF3" w:rsidRDefault="00916ED7" w:rsidP="00105CE6">
          <w:pPr>
            <w:pStyle w:val="ProductList-OfferingBody"/>
            <w:ind w:left="-72" w:right="-77"/>
            <w:jc w:val="center"/>
            <w:rPr>
              <w:color w:val="808080" w:themeColor="background1" w:themeShade="80"/>
              <w:sz w:val="14"/>
              <w:szCs w:val="14"/>
            </w:rPr>
          </w:pPr>
          <w:hyperlink w:anchor="PrivacyandSecurityTerms" w:history="1">
            <w:r w:rsidR="00861696">
              <w:rPr>
                <w:rStyle w:val="Hyperlink"/>
                <w:sz w:val="14"/>
                <w:szCs w:val="14"/>
              </w:rPr>
              <w:t>Condicions de Seguretat i Privacitat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861696" w:rsidRPr="00C76DF3" w:rsidRDefault="00861696"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861696" w:rsidRPr="00C76DF3" w:rsidRDefault="00916ED7" w:rsidP="00105CE6">
          <w:pPr>
            <w:pStyle w:val="ProductList-OfferingBody"/>
            <w:ind w:left="-72" w:right="-77"/>
            <w:jc w:val="center"/>
            <w:rPr>
              <w:color w:val="808080" w:themeColor="background1" w:themeShade="80"/>
              <w:sz w:val="14"/>
              <w:szCs w:val="14"/>
            </w:rPr>
          </w:pPr>
          <w:hyperlink w:anchor="OnlineServiceSpecificTerms" w:history="1">
            <w:r w:rsidR="00861696">
              <w:rPr>
                <w:rStyle w:val="Hyperlink"/>
                <w:sz w:val="14"/>
                <w:szCs w:val="14"/>
              </w:rPr>
              <w:t>Servei Online: Termes Específics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861696" w:rsidRPr="00C76DF3" w:rsidRDefault="00861696"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861696" w:rsidRPr="00C76DF3" w:rsidRDefault="00916ED7" w:rsidP="00105CE6">
          <w:pPr>
            <w:pStyle w:val="ProductList-OfferingBody"/>
            <w:ind w:left="-72" w:right="-76"/>
            <w:jc w:val="center"/>
            <w:rPr>
              <w:color w:val="808080" w:themeColor="background1" w:themeShade="80"/>
              <w:sz w:val="14"/>
              <w:szCs w:val="14"/>
            </w:rPr>
          </w:pPr>
          <w:hyperlink w:anchor="Apèndix 1" w:history="1">
            <w:r w:rsidR="00861696">
              <w:rPr>
                <w:rStyle w:val="Hyperlink"/>
                <w:sz w:val="14"/>
                <w:szCs w:val="14"/>
              </w:rPr>
              <w:t>Apèndixs</w:t>
            </w:r>
          </w:hyperlink>
        </w:p>
      </w:tc>
    </w:tr>
  </w:tbl>
  <w:p w14:paraId="70E1610E" w14:textId="77777777" w:rsidR="00861696" w:rsidRPr="00591643" w:rsidRDefault="00861696">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A6859" w:rsidRPr="00C76DF3" w14:paraId="73469185"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C97126E" w14:textId="77777777" w:rsidR="004A6859" w:rsidRPr="00C76DF3" w:rsidRDefault="00916ED7" w:rsidP="00546CD5">
          <w:pPr>
            <w:pStyle w:val="ProductList-OfferingBody"/>
            <w:ind w:left="-77" w:right="-73"/>
            <w:jc w:val="center"/>
            <w:rPr>
              <w:color w:val="808080" w:themeColor="background1" w:themeShade="80"/>
              <w:sz w:val="14"/>
              <w:szCs w:val="14"/>
            </w:rPr>
          </w:pPr>
          <w:hyperlink w:anchor="TableofContents" w:history="1">
            <w:r w:rsidR="004A6859">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AAF23B" w14:textId="77777777" w:rsidR="004A6859" w:rsidRPr="00C76DF3" w:rsidRDefault="004A6859"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B1BAD54" w14:textId="77777777" w:rsidR="004A6859" w:rsidRPr="00C76DF3" w:rsidRDefault="00916ED7" w:rsidP="00546CD5">
          <w:pPr>
            <w:pStyle w:val="ProductList-OfferingBody"/>
            <w:ind w:left="-72" w:right="-74"/>
            <w:jc w:val="center"/>
            <w:rPr>
              <w:color w:val="808080" w:themeColor="background1" w:themeShade="80"/>
              <w:sz w:val="14"/>
              <w:szCs w:val="14"/>
            </w:rPr>
          </w:pPr>
          <w:hyperlink w:anchor="Introducció" w:history="1">
            <w:r w:rsidR="004A6859">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D55EF0" w14:textId="77777777" w:rsidR="004A6859" w:rsidRPr="00C76DF3" w:rsidRDefault="004A6859"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7A7D48F" w14:textId="77777777" w:rsidR="004A6859" w:rsidRPr="00C76DF3" w:rsidRDefault="00916ED7" w:rsidP="00546CD5">
          <w:pPr>
            <w:pStyle w:val="ProductList-OfferingBody"/>
            <w:ind w:left="-72" w:right="-75"/>
            <w:jc w:val="center"/>
            <w:rPr>
              <w:color w:val="808080" w:themeColor="background1" w:themeShade="80"/>
              <w:sz w:val="14"/>
              <w:szCs w:val="14"/>
            </w:rPr>
          </w:pPr>
          <w:hyperlink w:anchor="GeneralTerms" w:history="1">
            <w:r w:rsidR="004A6859">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C9254B4" w14:textId="77777777" w:rsidR="004A6859" w:rsidRPr="00C76DF3" w:rsidRDefault="004A6859"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C866A9" w14:textId="77777777" w:rsidR="004A6859" w:rsidRPr="00C76DF3" w:rsidRDefault="00916ED7" w:rsidP="00546CD5">
          <w:pPr>
            <w:pStyle w:val="ProductList-OfferingBody"/>
            <w:ind w:left="-72" w:right="-77"/>
            <w:jc w:val="center"/>
            <w:rPr>
              <w:color w:val="808080" w:themeColor="background1" w:themeShade="80"/>
              <w:sz w:val="14"/>
              <w:szCs w:val="14"/>
            </w:rPr>
          </w:pPr>
          <w:hyperlink w:anchor="DatProtectionTerms" w:history="1">
            <w:r w:rsidR="004A6859">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176977" w14:textId="77777777" w:rsidR="004A6859" w:rsidRPr="00C76DF3" w:rsidRDefault="004A6859"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35CEAC" w14:textId="77777777" w:rsidR="004A6859" w:rsidRPr="00C76DF3" w:rsidRDefault="00916ED7" w:rsidP="00546CD5">
          <w:pPr>
            <w:pStyle w:val="ProductList-OfferingBody"/>
            <w:ind w:left="-72" w:right="-76"/>
            <w:jc w:val="center"/>
            <w:rPr>
              <w:color w:val="808080" w:themeColor="background1" w:themeShade="80"/>
              <w:sz w:val="14"/>
              <w:szCs w:val="14"/>
            </w:rPr>
          </w:pPr>
          <w:hyperlink w:anchor="Apèndix 1" w:history="1">
            <w:r w:rsidR="004A6859">
              <w:rPr>
                <w:rStyle w:val="Hyperlink"/>
                <w:sz w:val="14"/>
                <w:szCs w:val="14"/>
              </w:rPr>
              <w:t>Apèndixs</w:t>
            </w:r>
          </w:hyperlink>
        </w:p>
      </w:tc>
    </w:tr>
  </w:tbl>
  <w:p w14:paraId="754990E0" w14:textId="77777777" w:rsidR="004A6859" w:rsidRPr="0074788A" w:rsidRDefault="004A6859"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A6859" w:rsidRPr="00C76DF3" w14:paraId="495FECD1"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A9FFCC6" w14:textId="77777777" w:rsidR="004A6859" w:rsidRPr="00C76DF3" w:rsidRDefault="00916ED7" w:rsidP="00546CD5">
          <w:pPr>
            <w:pStyle w:val="ProductList-OfferingBody"/>
            <w:ind w:left="-77" w:right="-73"/>
            <w:jc w:val="center"/>
            <w:rPr>
              <w:color w:val="808080" w:themeColor="background1" w:themeShade="80"/>
              <w:sz w:val="14"/>
              <w:szCs w:val="14"/>
            </w:rPr>
          </w:pPr>
          <w:hyperlink w:anchor="TableofContents" w:history="1">
            <w:r w:rsidR="004A6859">
              <w:rPr>
                <w:rStyle w:val="Hyperlink"/>
                <w:sz w:val="14"/>
                <w:szCs w:val="14"/>
              </w:rPr>
              <w:t>Índex de Continguts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B0FA2B" w14:textId="77777777" w:rsidR="004A6859" w:rsidRPr="00C76DF3" w:rsidRDefault="004A6859"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7A0CF9" w14:textId="77777777" w:rsidR="004A6859" w:rsidRPr="00C76DF3" w:rsidRDefault="00916ED7" w:rsidP="00546CD5">
          <w:pPr>
            <w:pStyle w:val="ProductList-OfferingBody"/>
            <w:ind w:left="-72" w:right="-74"/>
            <w:jc w:val="center"/>
            <w:rPr>
              <w:color w:val="808080" w:themeColor="background1" w:themeShade="80"/>
              <w:sz w:val="14"/>
              <w:szCs w:val="14"/>
            </w:rPr>
          </w:pPr>
          <w:hyperlink w:anchor="Introducció" w:history="1">
            <w:r w:rsidR="004A6859">
              <w:rPr>
                <w:rStyle w:val="Hyperlink"/>
                <w:sz w:val="14"/>
                <w:szCs w:val="14"/>
              </w:rPr>
              <w:t>Introducció</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50A5FD" w14:textId="77777777" w:rsidR="004A6859" w:rsidRPr="00C76DF3" w:rsidRDefault="004A6859"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FFCCCBA" w14:textId="77777777" w:rsidR="004A6859" w:rsidRPr="00C76DF3" w:rsidRDefault="00916ED7" w:rsidP="00546CD5">
          <w:pPr>
            <w:pStyle w:val="ProductList-OfferingBody"/>
            <w:ind w:left="-72" w:right="-75"/>
            <w:jc w:val="center"/>
            <w:rPr>
              <w:color w:val="808080" w:themeColor="background1" w:themeShade="80"/>
              <w:sz w:val="14"/>
              <w:szCs w:val="14"/>
            </w:rPr>
          </w:pPr>
          <w:hyperlink w:anchor="GeneralTerms" w:history="1">
            <w:r w:rsidR="004A6859">
              <w:rPr>
                <w:rStyle w:val="Hyperlink"/>
                <w:sz w:val="14"/>
                <w:szCs w:val="14"/>
              </w:rPr>
              <w:t>Condicions Generals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46D209" w14:textId="77777777" w:rsidR="004A6859" w:rsidRPr="00C76DF3" w:rsidRDefault="004A6859"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F494A4" w14:textId="77777777" w:rsidR="004A6859" w:rsidRPr="00C76DF3" w:rsidRDefault="00916ED7" w:rsidP="00546CD5">
          <w:pPr>
            <w:pStyle w:val="ProductList-OfferingBody"/>
            <w:ind w:left="-72" w:right="-77"/>
            <w:jc w:val="center"/>
            <w:rPr>
              <w:color w:val="808080" w:themeColor="background1" w:themeShade="80"/>
              <w:sz w:val="14"/>
              <w:szCs w:val="14"/>
            </w:rPr>
          </w:pPr>
          <w:hyperlink w:anchor="DatProtectionTerms" w:history="1">
            <w:r w:rsidR="004A6859">
              <w:rPr>
                <w:rStyle w:val="Hyperlink"/>
                <w:sz w:val="14"/>
                <w:szCs w:val="14"/>
              </w:rPr>
              <w:t>Condicions de Protecció de Dades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CF7043D" w14:textId="77777777" w:rsidR="004A6859" w:rsidRPr="00C76DF3" w:rsidRDefault="004A6859"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6A5587" w14:textId="77777777" w:rsidR="004A6859" w:rsidRPr="00C76DF3" w:rsidRDefault="00916ED7" w:rsidP="00546CD5">
          <w:pPr>
            <w:pStyle w:val="ProductList-OfferingBody"/>
            <w:ind w:left="-72" w:right="-76"/>
            <w:jc w:val="center"/>
            <w:rPr>
              <w:color w:val="808080" w:themeColor="background1" w:themeShade="80"/>
              <w:sz w:val="14"/>
              <w:szCs w:val="14"/>
            </w:rPr>
          </w:pPr>
          <w:hyperlink w:anchor="Apèndix 1" w:history="1">
            <w:r w:rsidR="004A6859">
              <w:rPr>
                <w:rStyle w:val="Hyperlink"/>
                <w:sz w:val="14"/>
                <w:szCs w:val="14"/>
              </w:rPr>
              <w:t>Apèndixs</w:t>
            </w:r>
          </w:hyperlink>
        </w:p>
      </w:tc>
    </w:tr>
  </w:tbl>
  <w:p w14:paraId="000CE06D" w14:textId="77777777" w:rsidR="004A6859" w:rsidRPr="0074788A" w:rsidRDefault="004A6859"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9B07A" w14:textId="77777777" w:rsidR="004A6859" w:rsidRPr="00AA025E" w:rsidRDefault="004A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0C44D" w14:textId="77777777" w:rsidR="0080281B" w:rsidRDefault="0080281B" w:rsidP="009A573F">
      <w:pPr>
        <w:spacing w:after="0" w:line="240" w:lineRule="auto"/>
      </w:pPr>
      <w:r>
        <w:separator/>
      </w:r>
    </w:p>
    <w:p w14:paraId="0CF7ACF2" w14:textId="77777777" w:rsidR="0080281B" w:rsidRDefault="0080281B"/>
  </w:footnote>
  <w:footnote w:type="continuationSeparator" w:id="0">
    <w:p w14:paraId="1D0FF45B" w14:textId="77777777" w:rsidR="0080281B" w:rsidRDefault="0080281B" w:rsidP="009A573F">
      <w:pPr>
        <w:spacing w:after="0" w:line="240" w:lineRule="auto"/>
      </w:pPr>
      <w:r>
        <w:continuationSeparator/>
      </w:r>
    </w:p>
    <w:p w14:paraId="081E0BD9" w14:textId="77777777" w:rsidR="0080281B" w:rsidRDefault="0080281B"/>
  </w:footnote>
  <w:footnote w:type="continuationNotice" w:id="1">
    <w:p w14:paraId="7215F42E" w14:textId="77777777" w:rsidR="0080281B" w:rsidRDefault="0080281B">
      <w:pPr>
        <w:spacing w:after="0" w:line="240" w:lineRule="auto"/>
      </w:pPr>
    </w:p>
    <w:p w14:paraId="4F45871D" w14:textId="77777777" w:rsidR="0080281B" w:rsidRDefault="008028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861696" w:rsidRPr="004D27A6" w:rsidRDefault="00861696"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0BE3A7C" w:rsidR="00861696" w:rsidRPr="004A6859" w:rsidRDefault="00861696" w:rsidP="004A6859">
        <w:pPr>
          <w:rPr>
            <w:rFonts w:asciiTheme="majorHAnsi" w:hAnsiTheme="majorHAnsi"/>
            <w:color w:val="FFFFFF" w:themeColor="background1"/>
            <w:sz w:val="20"/>
            <w:szCs w:val="20"/>
          </w:rPr>
        </w:pPr>
        <w:r>
          <w:rPr>
            <w:sz w:val="16"/>
            <w:szCs w:val="16"/>
          </w:rPr>
          <w:t>Annex de Protecció de Dades dels Serveis Online de Microsoft (</w:t>
        </w:r>
        <w:r w:rsidR="00237949">
          <w:rPr>
            <w:sz w:val="16"/>
            <w:szCs w:val="16"/>
          </w:rPr>
          <w:t>Català, actualitzat per última vegada el 21 de juliol de 2020</w:t>
        </w:r>
        <w:r>
          <w:rPr>
            <w:sz w:val="16"/>
            <w:szCs w:val="16"/>
          </w:rPr>
          <w:t>)</w:t>
        </w:r>
        <w:r>
          <w:rPr>
            <w:sz w:val="16"/>
            <w:szCs w:val="16"/>
          </w:rPr>
          <w:tab/>
        </w:r>
        <w:r w:rsidR="004A6859">
          <w:rPr>
            <w:sz w:val="16"/>
            <w:szCs w:val="16"/>
          </w:rPr>
          <w:tab/>
        </w:r>
        <w:r w:rsidR="004A6859">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B866EE">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67585C00" w:rsidR="00861696" w:rsidRPr="004A6859" w:rsidRDefault="00861696" w:rsidP="004A6859">
        <w:pPr>
          <w:rPr>
            <w:rFonts w:asciiTheme="majorHAnsi" w:hAnsiTheme="majorHAnsi"/>
            <w:color w:val="FFFFFF" w:themeColor="background1"/>
            <w:sz w:val="20"/>
            <w:szCs w:val="20"/>
          </w:rPr>
        </w:pPr>
        <w:r>
          <w:rPr>
            <w:sz w:val="16"/>
            <w:szCs w:val="16"/>
          </w:rPr>
          <w:t>Annex de Protecció de Dades dels Serveis Online de Microsoft (</w:t>
        </w:r>
        <w:r w:rsidR="00237949">
          <w:rPr>
            <w:sz w:val="16"/>
            <w:szCs w:val="16"/>
          </w:rPr>
          <w:t>Català, actualitzat per última vegada el 21 de juliol de 2020</w:t>
        </w:r>
        <w:r>
          <w:rPr>
            <w:sz w:val="16"/>
            <w:szCs w:val="16"/>
          </w:rPr>
          <w:t>)</w:t>
        </w:r>
        <w:r>
          <w:rPr>
            <w:sz w:val="16"/>
            <w:szCs w:val="16"/>
          </w:rPr>
          <w:tab/>
        </w:r>
        <w:r w:rsidR="004A6859">
          <w:rPr>
            <w:sz w:val="16"/>
            <w:szCs w:val="16"/>
          </w:rPr>
          <w:tab/>
        </w:r>
        <w:r w:rsidR="004A6859">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B866EE">
          <w:rPr>
            <w:noProof/>
            <w:sz w:val="16"/>
            <w:szCs w:val="16"/>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75883F78"/>
    <w:lvl w:ilvl="0" w:tplc="6986C31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45B0030A"/>
    <w:lvl w:ilvl="0" w:tplc="E7A66F9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Jqep/3xov2eZpi1XrSidQi1Q+9iaSRmDGp0lu6Hg7z018NweaqLZsy4Viht5jFKOZ9/s2WX+AyR6FRznZJenug==" w:salt="mtU8DW7P1RSh5kDyvYHu5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1EEE"/>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09"/>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6F75"/>
    <w:rsid w:val="0002719C"/>
    <w:rsid w:val="00027239"/>
    <w:rsid w:val="0002794B"/>
    <w:rsid w:val="00027A1C"/>
    <w:rsid w:val="00027C79"/>
    <w:rsid w:val="00027CCB"/>
    <w:rsid w:val="00027CFF"/>
    <w:rsid w:val="00030B8D"/>
    <w:rsid w:val="00031223"/>
    <w:rsid w:val="000314CF"/>
    <w:rsid w:val="00032A1D"/>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7D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0E6"/>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7D9"/>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64E"/>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37949"/>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1DC"/>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602"/>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49F"/>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6380"/>
    <w:rsid w:val="004976F4"/>
    <w:rsid w:val="00497D2D"/>
    <w:rsid w:val="00497E15"/>
    <w:rsid w:val="004A19D2"/>
    <w:rsid w:val="004A1CBF"/>
    <w:rsid w:val="004A2A95"/>
    <w:rsid w:val="004A324B"/>
    <w:rsid w:val="004A3FA6"/>
    <w:rsid w:val="004A5441"/>
    <w:rsid w:val="004A6859"/>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19C1"/>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3F3D"/>
    <w:rsid w:val="004F4583"/>
    <w:rsid w:val="004F4F80"/>
    <w:rsid w:val="004F541D"/>
    <w:rsid w:val="004F626B"/>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5B48"/>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50CC"/>
    <w:rsid w:val="006262BA"/>
    <w:rsid w:val="0062665C"/>
    <w:rsid w:val="00626814"/>
    <w:rsid w:val="00627A88"/>
    <w:rsid w:val="00627D37"/>
    <w:rsid w:val="006308A9"/>
    <w:rsid w:val="00630F9A"/>
    <w:rsid w:val="00632114"/>
    <w:rsid w:val="006322D2"/>
    <w:rsid w:val="00632543"/>
    <w:rsid w:val="006326E7"/>
    <w:rsid w:val="00632C58"/>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0F8E"/>
    <w:rsid w:val="006518E4"/>
    <w:rsid w:val="006519F7"/>
    <w:rsid w:val="00651B74"/>
    <w:rsid w:val="006523C8"/>
    <w:rsid w:val="006524A3"/>
    <w:rsid w:val="00652654"/>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2A0C"/>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247A"/>
    <w:rsid w:val="006D49E1"/>
    <w:rsid w:val="006D4A41"/>
    <w:rsid w:val="006D6373"/>
    <w:rsid w:val="006D6C6C"/>
    <w:rsid w:val="006D712D"/>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083"/>
    <w:rsid w:val="0076327F"/>
    <w:rsid w:val="0076350B"/>
    <w:rsid w:val="0076368F"/>
    <w:rsid w:val="00764028"/>
    <w:rsid w:val="00764712"/>
    <w:rsid w:val="00764C0C"/>
    <w:rsid w:val="007651A7"/>
    <w:rsid w:val="0076540F"/>
    <w:rsid w:val="00765543"/>
    <w:rsid w:val="00765C2A"/>
    <w:rsid w:val="00765EA8"/>
    <w:rsid w:val="0076642C"/>
    <w:rsid w:val="00767845"/>
    <w:rsid w:val="00767B33"/>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1F61"/>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2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696"/>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0971"/>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2DC2"/>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5BC8"/>
    <w:rsid w:val="00916ED7"/>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54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3C8"/>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32"/>
    <w:rsid w:val="00AA4EE6"/>
    <w:rsid w:val="00AA56FC"/>
    <w:rsid w:val="00AA5EC9"/>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207"/>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866EE"/>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691"/>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85E"/>
    <w:rsid w:val="00BF1B0E"/>
    <w:rsid w:val="00BF2CFD"/>
    <w:rsid w:val="00BF3377"/>
    <w:rsid w:val="00BF408D"/>
    <w:rsid w:val="00BF41FF"/>
    <w:rsid w:val="00BF4ED0"/>
    <w:rsid w:val="00BF52AF"/>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4E54"/>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1BF5"/>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5C"/>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CA2"/>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9FD"/>
    <w:rsid w:val="00D87AF4"/>
    <w:rsid w:val="00D90359"/>
    <w:rsid w:val="00D909A5"/>
    <w:rsid w:val="00D91168"/>
    <w:rsid w:val="00D91278"/>
    <w:rsid w:val="00D92296"/>
    <w:rsid w:val="00D93842"/>
    <w:rsid w:val="00D93994"/>
    <w:rsid w:val="00D94945"/>
    <w:rsid w:val="00D9582F"/>
    <w:rsid w:val="00D958C1"/>
    <w:rsid w:val="00D95AE3"/>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53F"/>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455A"/>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4E13"/>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49ED"/>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ca-ES" w:bidi="ca-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normaltextrun">
    <w:name w:val="normaltextrun"/>
    <w:basedOn w:val="DefaultParagraphFont"/>
    <w:rsid w:val="00237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E5723-EC71-4ACE-BEAA-B18B77DAB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18337</Words>
  <Characters>104521</Characters>
  <Application>Microsoft Office Word</Application>
  <DocSecurity>8</DocSecurity>
  <Lines>871</Lines>
  <Paragraphs>245</Paragraphs>
  <ScaleCrop>false</ScaleCrop>
  <Company/>
  <LinksUpToDate>false</LinksUpToDate>
  <CharactersWithSpaces>122613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2020-08-14T14:07:00Z</dcterms:created>
  <dcterms:modified xsi:type="dcterms:W3CDTF">2020-08-14T14:07:00Z</dcterms:modified>
</cp:coreProperties>
</file>