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427AE9E" w14:textId="02192ECE" w:rsidR="003A0CD2" w:rsidRPr="00FD4A5C" w:rsidRDefault="00FD4A5C" w:rsidP="003A0CD2">
      <w:pPr>
        <w:pStyle w:val="ProductList-Body"/>
        <w:shd w:val="clear" w:color="auto" w:fill="0072C6"/>
        <w:tabs>
          <w:tab w:val="clear" w:pos="720"/>
          <w:tab w:val="clear" w:pos="1080"/>
          <w:tab w:val="left" w:pos="90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Smlouva o poskytování </w:t>
      </w:r>
      <w:r w:rsidR="00C14B1A">
        <w:rPr>
          <w:rFonts w:asciiTheme="majorHAnsi" w:hAnsiTheme="majorHAnsi"/>
          <w:color w:val="FFFFFF" w:themeColor="background1"/>
          <w:sz w:val="72"/>
          <w:szCs w:val="72"/>
        </w:rPr>
        <w:br/>
      </w:r>
      <w:r w:rsidR="00C14B1A">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služeb pro </w:t>
      </w:r>
    </w:p>
    <w:p w14:paraId="6C555874" w14:textId="77777777" w:rsidR="00B04F46" w:rsidRPr="00FD4A5C" w:rsidRDefault="00FD4A5C" w:rsidP="00B04F46">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společnosti </w:t>
      </w:r>
      <w:r w:rsidR="003B3645">
        <w:rPr>
          <w:rFonts w:asciiTheme="majorHAnsi" w:hAnsiTheme="majorHAnsi"/>
          <w:color w:val="FFFFFF" w:themeColor="background1"/>
          <w:sz w:val="72"/>
          <w:szCs w:val="72"/>
        </w:rPr>
        <w:tab/>
      </w:r>
      <w:r>
        <w:rPr>
          <w:rFonts w:asciiTheme="majorHAnsi" w:hAnsiTheme="majorHAnsi"/>
          <w:color w:val="FFFFFF" w:themeColor="background1"/>
          <w:sz w:val="72"/>
          <w:szCs w:val="72"/>
        </w:rPr>
        <w:t>Microsoft</w:t>
      </w:r>
    </w:p>
    <w:p w14:paraId="709F7EF8" w14:textId="2B146C1D" w:rsidR="00371F69" w:rsidRPr="00515EF4" w:rsidRDefault="00100EA6" w:rsidP="00100EA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4</w:t>
      </w:r>
      <w:r w:rsidR="00FD4A5C">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 xml:space="preserve">května </w:t>
      </w:r>
      <w:r w:rsidR="00FD4A5C">
        <w:rPr>
          <w:rFonts w:asciiTheme="majorHAnsi" w:hAnsiTheme="majorHAnsi"/>
          <w:color w:val="FFFFFF" w:themeColor="background1"/>
          <w:sz w:val="72"/>
          <w:szCs w:val="72"/>
        </w:rPr>
        <w:t>2015</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8675766"/>
      <w:r>
        <w:lastRenderedPageBreak/>
        <w:t>Obsah</w:t>
      </w:r>
      <w:bookmarkEnd w:id="1"/>
      <w:bookmarkEnd w:id="2"/>
    </w:p>
    <w:bookmarkStart w:id="3" w:name="_GoBack"/>
    <w:bookmarkEnd w:id="3"/>
    <w:p w14:paraId="7DC64D98" w14:textId="77777777" w:rsidR="008B5D43"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5766" w:history="1">
        <w:r w:rsidR="008B5D43" w:rsidRPr="00252663">
          <w:rPr>
            <w:rStyle w:val="Hyperlink"/>
            <w:noProof/>
          </w:rPr>
          <w:t>Obsah</w:t>
        </w:r>
        <w:r w:rsidR="008B5D43">
          <w:rPr>
            <w:noProof/>
            <w:webHidden/>
          </w:rPr>
          <w:tab/>
        </w:r>
        <w:r w:rsidR="008B5D43">
          <w:rPr>
            <w:noProof/>
            <w:webHidden/>
          </w:rPr>
          <w:fldChar w:fldCharType="begin"/>
        </w:r>
        <w:r w:rsidR="008B5D43">
          <w:rPr>
            <w:noProof/>
            <w:webHidden/>
          </w:rPr>
          <w:instrText xml:space="preserve"> PAGEREF _Toc418675766 \h </w:instrText>
        </w:r>
        <w:r w:rsidR="008B5D43">
          <w:rPr>
            <w:noProof/>
            <w:webHidden/>
          </w:rPr>
        </w:r>
        <w:r w:rsidR="008B5D43">
          <w:rPr>
            <w:noProof/>
            <w:webHidden/>
          </w:rPr>
          <w:fldChar w:fldCharType="separate"/>
        </w:r>
        <w:r w:rsidR="008B5D43">
          <w:rPr>
            <w:noProof/>
            <w:webHidden/>
          </w:rPr>
          <w:t>2</w:t>
        </w:r>
        <w:r w:rsidR="008B5D43">
          <w:rPr>
            <w:noProof/>
            <w:webHidden/>
          </w:rPr>
          <w:fldChar w:fldCharType="end"/>
        </w:r>
      </w:hyperlink>
    </w:p>
    <w:p w14:paraId="3B9BAC44" w14:textId="77777777" w:rsidR="008B5D43" w:rsidRDefault="008B5D43">
      <w:pPr>
        <w:pStyle w:val="TOC1"/>
        <w:tabs>
          <w:tab w:val="right" w:leader="dot" w:pos="5030"/>
        </w:tabs>
        <w:rPr>
          <w:rFonts w:eastAsiaTheme="minorEastAsia"/>
          <w:b w:val="0"/>
          <w:caps w:val="0"/>
          <w:noProof/>
          <w:sz w:val="22"/>
          <w:lang w:val="en-US" w:eastAsia="en-US" w:bidi="ar-SA"/>
        </w:rPr>
      </w:pPr>
      <w:hyperlink w:anchor="_Toc418675767" w:history="1">
        <w:r w:rsidRPr="00252663">
          <w:rPr>
            <w:rStyle w:val="Hyperlink"/>
            <w:noProof/>
          </w:rPr>
          <w:t>Úvod</w:t>
        </w:r>
        <w:r>
          <w:rPr>
            <w:noProof/>
            <w:webHidden/>
          </w:rPr>
          <w:tab/>
        </w:r>
        <w:r>
          <w:rPr>
            <w:noProof/>
            <w:webHidden/>
          </w:rPr>
          <w:fldChar w:fldCharType="begin"/>
        </w:r>
        <w:r>
          <w:rPr>
            <w:noProof/>
            <w:webHidden/>
          </w:rPr>
          <w:instrText xml:space="preserve"> PAGEREF _Toc418675767 \h </w:instrText>
        </w:r>
        <w:r>
          <w:rPr>
            <w:noProof/>
            <w:webHidden/>
          </w:rPr>
        </w:r>
        <w:r>
          <w:rPr>
            <w:noProof/>
            <w:webHidden/>
          </w:rPr>
          <w:fldChar w:fldCharType="separate"/>
        </w:r>
        <w:r>
          <w:rPr>
            <w:noProof/>
            <w:webHidden/>
          </w:rPr>
          <w:t>3</w:t>
        </w:r>
        <w:r>
          <w:rPr>
            <w:noProof/>
            <w:webHidden/>
          </w:rPr>
          <w:fldChar w:fldCharType="end"/>
        </w:r>
      </w:hyperlink>
    </w:p>
    <w:p w14:paraId="5E2C83D8" w14:textId="77777777" w:rsidR="008B5D43" w:rsidRDefault="008B5D43">
      <w:pPr>
        <w:pStyle w:val="TOC3"/>
        <w:tabs>
          <w:tab w:val="right" w:leader="dot" w:pos="5030"/>
        </w:tabs>
        <w:rPr>
          <w:rFonts w:eastAsiaTheme="minorEastAsia"/>
          <w:smallCaps w:val="0"/>
          <w:noProof/>
          <w:sz w:val="22"/>
          <w:lang w:val="en-US" w:eastAsia="en-US" w:bidi="ar-SA"/>
        </w:rPr>
      </w:pPr>
      <w:hyperlink w:anchor="_Toc418675768" w:history="1">
        <w:r w:rsidRPr="00252663">
          <w:rPr>
            <w:rStyle w:val="Hyperlink"/>
            <w:noProof/>
          </w:rPr>
          <w:t>O tomto dokumentu</w:t>
        </w:r>
        <w:r>
          <w:rPr>
            <w:noProof/>
            <w:webHidden/>
          </w:rPr>
          <w:tab/>
        </w:r>
        <w:r>
          <w:rPr>
            <w:noProof/>
            <w:webHidden/>
          </w:rPr>
          <w:fldChar w:fldCharType="begin"/>
        </w:r>
        <w:r>
          <w:rPr>
            <w:noProof/>
            <w:webHidden/>
          </w:rPr>
          <w:instrText xml:space="preserve"> PAGEREF _Toc418675768 \h </w:instrText>
        </w:r>
        <w:r>
          <w:rPr>
            <w:noProof/>
            <w:webHidden/>
          </w:rPr>
        </w:r>
        <w:r>
          <w:rPr>
            <w:noProof/>
            <w:webHidden/>
          </w:rPr>
          <w:fldChar w:fldCharType="separate"/>
        </w:r>
        <w:r>
          <w:rPr>
            <w:noProof/>
            <w:webHidden/>
          </w:rPr>
          <w:t>3</w:t>
        </w:r>
        <w:r>
          <w:rPr>
            <w:noProof/>
            <w:webHidden/>
          </w:rPr>
          <w:fldChar w:fldCharType="end"/>
        </w:r>
      </w:hyperlink>
    </w:p>
    <w:p w14:paraId="6CCAD8D2" w14:textId="77777777" w:rsidR="008B5D43" w:rsidRDefault="008B5D43">
      <w:pPr>
        <w:pStyle w:val="TOC3"/>
        <w:tabs>
          <w:tab w:val="right" w:leader="dot" w:pos="5030"/>
        </w:tabs>
        <w:rPr>
          <w:rFonts w:eastAsiaTheme="minorEastAsia"/>
          <w:smallCaps w:val="0"/>
          <w:noProof/>
          <w:sz w:val="22"/>
          <w:lang w:val="en-US" w:eastAsia="en-US" w:bidi="ar-SA"/>
        </w:rPr>
      </w:pPr>
      <w:hyperlink w:anchor="_Toc418675769" w:history="1">
        <w:r w:rsidRPr="00252663">
          <w:rPr>
            <w:rStyle w:val="Hyperlink"/>
            <w:noProof/>
          </w:rPr>
          <w:t>Předchozí verze tohoto dokumentu</w:t>
        </w:r>
        <w:r>
          <w:rPr>
            <w:noProof/>
            <w:webHidden/>
          </w:rPr>
          <w:tab/>
        </w:r>
        <w:r>
          <w:rPr>
            <w:noProof/>
            <w:webHidden/>
          </w:rPr>
          <w:fldChar w:fldCharType="begin"/>
        </w:r>
        <w:r>
          <w:rPr>
            <w:noProof/>
            <w:webHidden/>
          </w:rPr>
          <w:instrText xml:space="preserve"> PAGEREF _Toc418675769 \h </w:instrText>
        </w:r>
        <w:r>
          <w:rPr>
            <w:noProof/>
            <w:webHidden/>
          </w:rPr>
        </w:r>
        <w:r>
          <w:rPr>
            <w:noProof/>
            <w:webHidden/>
          </w:rPr>
          <w:fldChar w:fldCharType="separate"/>
        </w:r>
        <w:r>
          <w:rPr>
            <w:noProof/>
            <w:webHidden/>
          </w:rPr>
          <w:t>3</w:t>
        </w:r>
        <w:r>
          <w:rPr>
            <w:noProof/>
            <w:webHidden/>
          </w:rPr>
          <w:fldChar w:fldCharType="end"/>
        </w:r>
      </w:hyperlink>
    </w:p>
    <w:p w14:paraId="3CECEAF2" w14:textId="77777777" w:rsidR="008B5D43" w:rsidRDefault="008B5D43">
      <w:pPr>
        <w:pStyle w:val="TOC3"/>
        <w:tabs>
          <w:tab w:val="right" w:leader="dot" w:pos="5030"/>
        </w:tabs>
        <w:rPr>
          <w:rFonts w:eastAsiaTheme="minorEastAsia"/>
          <w:smallCaps w:val="0"/>
          <w:noProof/>
          <w:sz w:val="22"/>
          <w:lang w:val="en-US" w:eastAsia="en-US" w:bidi="ar-SA"/>
        </w:rPr>
      </w:pPr>
      <w:hyperlink w:anchor="_Toc418675770" w:history="1">
        <w:r w:rsidRPr="00252663">
          <w:rPr>
            <w:rStyle w:val="Hyperlink"/>
            <w:noProof/>
          </w:rPr>
          <w:t>Objasnění a přehled změn tohoto dokumentu</w:t>
        </w:r>
        <w:r>
          <w:rPr>
            <w:noProof/>
            <w:webHidden/>
          </w:rPr>
          <w:tab/>
        </w:r>
        <w:r>
          <w:rPr>
            <w:noProof/>
            <w:webHidden/>
          </w:rPr>
          <w:fldChar w:fldCharType="begin"/>
        </w:r>
        <w:r>
          <w:rPr>
            <w:noProof/>
            <w:webHidden/>
          </w:rPr>
          <w:instrText xml:space="preserve"> PAGEREF _Toc418675770 \h </w:instrText>
        </w:r>
        <w:r>
          <w:rPr>
            <w:noProof/>
            <w:webHidden/>
          </w:rPr>
        </w:r>
        <w:r>
          <w:rPr>
            <w:noProof/>
            <w:webHidden/>
          </w:rPr>
          <w:fldChar w:fldCharType="separate"/>
        </w:r>
        <w:r>
          <w:rPr>
            <w:noProof/>
            <w:webHidden/>
          </w:rPr>
          <w:t>3</w:t>
        </w:r>
        <w:r>
          <w:rPr>
            <w:noProof/>
            <w:webHidden/>
          </w:rPr>
          <w:fldChar w:fldCharType="end"/>
        </w:r>
      </w:hyperlink>
    </w:p>
    <w:p w14:paraId="67FE2D17" w14:textId="77777777" w:rsidR="008B5D43" w:rsidRDefault="008B5D43">
      <w:pPr>
        <w:pStyle w:val="TOC1"/>
        <w:tabs>
          <w:tab w:val="right" w:leader="dot" w:pos="5030"/>
        </w:tabs>
        <w:rPr>
          <w:rFonts w:eastAsiaTheme="minorEastAsia"/>
          <w:b w:val="0"/>
          <w:caps w:val="0"/>
          <w:noProof/>
          <w:sz w:val="22"/>
          <w:lang w:val="en-US" w:eastAsia="en-US" w:bidi="ar-SA"/>
        </w:rPr>
      </w:pPr>
      <w:hyperlink w:anchor="_Toc418675771" w:history="1">
        <w:r w:rsidRPr="00252663">
          <w:rPr>
            <w:rStyle w:val="Hyperlink"/>
            <w:noProof/>
          </w:rPr>
          <w:t>Obecné podmínky</w:t>
        </w:r>
        <w:r>
          <w:rPr>
            <w:noProof/>
            <w:webHidden/>
          </w:rPr>
          <w:tab/>
        </w:r>
        <w:r>
          <w:rPr>
            <w:noProof/>
            <w:webHidden/>
          </w:rPr>
          <w:fldChar w:fldCharType="begin"/>
        </w:r>
        <w:r>
          <w:rPr>
            <w:noProof/>
            <w:webHidden/>
          </w:rPr>
          <w:instrText xml:space="preserve"> PAGEREF _Toc418675771 \h </w:instrText>
        </w:r>
        <w:r>
          <w:rPr>
            <w:noProof/>
            <w:webHidden/>
          </w:rPr>
        </w:r>
        <w:r>
          <w:rPr>
            <w:noProof/>
            <w:webHidden/>
          </w:rPr>
          <w:fldChar w:fldCharType="separate"/>
        </w:r>
        <w:r>
          <w:rPr>
            <w:noProof/>
            <w:webHidden/>
          </w:rPr>
          <w:t>4</w:t>
        </w:r>
        <w:r>
          <w:rPr>
            <w:noProof/>
            <w:webHidden/>
          </w:rPr>
          <w:fldChar w:fldCharType="end"/>
        </w:r>
      </w:hyperlink>
    </w:p>
    <w:p w14:paraId="1D14A9C4" w14:textId="77777777" w:rsidR="008B5D43" w:rsidRDefault="008B5D43">
      <w:pPr>
        <w:pStyle w:val="TOC2"/>
        <w:tabs>
          <w:tab w:val="right" w:leader="dot" w:pos="5030"/>
        </w:tabs>
        <w:rPr>
          <w:rFonts w:eastAsiaTheme="minorEastAsia"/>
          <w:b w:val="0"/>
          <w:smallCaps w:val="0"/>
          <w:noProof/>
          <w:sz w:val="22"/>
          <w:lang w:val="en-US" w:eastAsia="en-US" w:bidi="ar-SA"/>
        </w:rPr>
      </w:pPr>
      <w:hyperlink w:anchor="_Toc418675772" w:history="1">
        <w:r w:rsidRPr="00252663">
          <w:rPr>
            <w:rStyle w:val="Hyperlink"/>
            <w:noProof/>
          </w:rPr>
          <w:t>Definice</w:t>
        </w:r>
        <w:r>
          <w:rPr>
            <w:noProof/>
            <w:webHidden/>
          </w:rPr>
          <w:tab/>
        </w:r>
        <w:r>
          <w:rPr>
            <w:noProof/>
            <w:webHidden/>
          </w:rPr>
          <w:fldChar w:fldCharType="begin"/>
        </w:r>
        <w:r>
          <w:rPr>
            <w:noProof/>
            <w:webHidden/>
          </w:rPr>
          <w:instrText xml:space="preserve"> PAGEREF _Toc418675772 \h </w:instrText>
        </w:r>
        <w:r>
          <w:rPr>
            <w:noProof/>
            <w:webHidden/>
          </w:rPr>
        </w:r>
        <w:r>
          <w:rPr>
            <w:noProof/>
            <w:webHidden/>
          </w:rPr>
          <w:fldChar w:fldCharType="separate"/>
        </w:r>
        <w:r>
          <w:rPr>
            <w:noProof/>
            <w:webHidden/>
          </w:rPr>
          <w:t>4</w:t>
        </w:r>
        <w:r>
          <w:rPr>
            <w:noProof/>
            <w:webHidden/>
          </w:rPr>
          <w:fldChar w:fldCharType="end"/>
        </w:r>
      </w:hyperlink>
    </w:p>
    <w:p w14:paraId="3CC198F3" w14:textId="77777777" w:rsidR="008B5D43" w:rsidRDefault="008B5D43">
      <w:pPr>
        <w:pStyle w:val="TOC2"/>
        <w:tabs>
          <w:tab w:val="right" w:leader="dot" w:pos="5030"/>
        </w:tabs>
        <w:rPr>
          <w:rFonts w:eastAsiaTheme="minorEastAsia"/>
          <w:b w:val="0"/>
          <w:smallCaps w:val="0"/>
          <w:noProof/>
          <w:sz w:val="22"/>
          <w:lang w:val="en-US" w:eastAsia="en-US" w:bidi="ar-SA"/>
        </w:rPr>
      </w:pPr>
      <w:hyperlink w:anchor="_Toc418675773" w:history="1">
        <w:r w:rsidRPr="00252663">
          <w:rPr>
            <w:rStyle w:val="Hyperlink"/>
            <w:noProof/>
          </w:rPr>
          <w:t>Podmínky</w:t>
        </w:r>
        <w:r>
          <w:rPr>
            <w:noProof/>
            <w:webHidden/>
          </w:rPr>
          <w:tab/>
        </w:r>
        <w:r>
          <w:rPr>
            <w:noProof/>
            <w:webHidden/>
          </w:rPr>
          <w:fldChar w:fldCharType="begin"/>
        </w:r>
        <w:r>
          <w:rPr>
            <w:noProof/>
            <w:webHidden/>
          </w:rPr>
          <w:instrText xml:space="preserve"> PAGEREF _Toc418675773 \h </w:instrText>
        </w:r>
        <w:r>
          <w:rPr>
            <w:noProof/>
            <w:webHidden/>
          </w:rPr>
        </w:r>
        <w:r>
          <w:rPr>
            <w:noProof/>
            <w:webHidden/>
          </w:rPr>
          <w:fldChar w:fldCharType="separate"/>
        </w:r>
        <w:r>
          <w:rPr>
            <w:noProof/>
            <w:webHidden/>
          </w:rPr>
          <w:t>4</w:t>
        </w:r>
        <w:r>
          <w:rPr>
            <w:noProof/>
            <w:webHidden/>
          </w:rPr>
          <w:fldChar w:fldCharType="end"/>
        </w:r>
      </w:hyperlink>
    </w:p>
    <w:p w14:paraId="6A156676" w14:textId="77777777" w:rsidR="008B5D43" w:rsidRDefault="008B5D43">
      <w:pPr>
        <w:pStyle w:val="TOC1"/>
        <w:tabs>
          <w:tab w:val="right" w:leader="dot" w:pos="5030"/>
        </w:tabs>
        <w:rPr>
          <w:rFonts w:eastAsiaTheme="minorEastAsia"/>
          <w:b w:val="0"/>
          <w:caps w:val="0"/>
          <w:noProof/>
          <w:sz w:val="22"/>
          <w:lang w:val="en-US" w:eastAsia="en-US" w:bidi="ar-SA"/>
        </w:rPr>
      </w:pPr>
      <w:hyperlink w:anchor="_Toc418675774" w:history="1">
        <w:r w:rsidRPr="00252663">
          <w:rPr>
            <w:rStyle w:val="Hyperlink"/>
            <w:noProof/>
          </w:rPr>
          <w:t>Podmínky specifické pro služby</w:t>
        </w:r>
        <w:r>
          <w:rPr>
            <w:noProof/>
            <w:webHidden/>
          </w:rPr>
          <w:tab/>
        </w:r>
        <w:r>
          <w:rPr>
            <w:noProof/>
            <w:webHidden/>
          </w:rPr>
          <w:fldChar w:fldCharType="begin"/>
        </w:r>
        <w:r>
          <w:rPr>
            <w:noProof/>
            <w:webHidden/>
          </w:rPr>
          <w:instrText xml:space="preserve"> PAGEREF _Toc418675774 \h </w:instrText>
        </w:r>
        <w:r>
          <w:rPr>
            <w:noProof/>
            <w:webHidden/>
          </w:rPr>
        </w:r>
        <w:r>
          <w:rPr>
            <w:noProof/>
            <w:webHidden/>
          </w:rPr>
          <w:fldChar w:fldCharType="separate"/>
        </w:r>
        <w:r>
          <w:rPr>
            <w:noProof/>
            <w:webHidden/>
          </w:rPr>
          <w:t>6</w:t>
        </w:r>
        <w:r>
          <w:rPr>
            <w:noProof/>
            <w:webHidden/>
          </w:rPr>
          <w:fldChar w:fldCharType="end"/>
        </w:r>
      </w:hyperlink>
    </w:p>
    <w:p w14:paraId="5208A1F2" w14:textId="77777777" w:rsidR="008B5D43" w:rsidRDefault="008B5D43">
      <w:pPr>
        <w:pStyle w:val="TOC2"/>
        <w:tabs>
          <w:tab w:val="right" w:leader="dot" w:pos="5030"/>
        </w:tabs>
        <w:rPr>
          <w:rFonts w:eastAsiaTheme="minorEastAsia"/>
          <w:b w:val="0"/>
          <w:smallCaps w:val="0"/>
          <w:noProof/>
          <w:sz w:val="22"/>
          <w:lang w:val="en-US" w:eastAsia="en-US" w:bidi="ar-SA"/>
        </w:rPr>
      </w:pPr>
      <w:hyperlink w:anchor="_Toc418675775" w:history="1">
        <w:r w:rsidRPr="00252663">
          <w:rPr>
            <w:rStyle w:val="Hyperlink"/>
            <w:noProof/>
          </w:rPr>
          <w:t>Microsoft Dynamics</w:t>
        </w:r>
        <w:r>
          <w:rPr>
            <w:noProof/>
            <w:webHidden/>
          </w:rPr>
          <w:tab/>
        </w:r>
        <w:r>
          <w:rPr>
            <w:noProof/>
            <w:webHidden/>
          </w:rPr>
          <w:fldChar w:fldCharType="begin"/>
        </w:r>
        <w:r>
          <w:rPr>
            <w:noProof/>
            <w:webHidden/>
          </w:rPr>
          <w:instrText xml:space="preserve"> PAGEREF _Toc418675775 \h </w:instrText>
        </w:r>
        <w:r>
          <w:rPr>
            <w:noProof/>
            <w:webHidden/>
          </w:rPr>
        </w:r>
        <w:r>
          <w:rPr>
            <w:noProof/>
            <w:webHidden/>
          </w:rPr>
          <w:fldChar w:fldCharType="separate"/>
        </w:r>
        <w:r>
          <w:rPr>
            <w:noProof/>
            <w:webHidden/>
          </w:rPr>
          <w:t>6</w:t>
        </w:r>
        <w:r>
          <w:rPr>
            <w:noProof/>
            <w:webHidden/>
          </w:rPr>
          <w:fldChar w:fldCharType="end"/>
        </w:r>
      </w:hyperlink>
    </w:p>
    <w:p w14:paraId="30399C07"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76" w:history="1">
        <w:r w:rsidRPr="00252663">
          <w:rPr>
            <w:rStyle w:val="Hyperlink"/>
            <w:noProof/>
          </w:rPr>
          <w:t>Microsoft Dynamics CRM</w:t>
        </w:r>
        <w:r>
          <w:rPr>
            <w:noProof/>
            <w:webHidden/>
          </w:rPr>
          <w:tab/>
        </w:r>
        <w:r>
          <w:rPr>
            <w:noProof/>
            <w:webHidden/>
          </w:rPr>
          <w:fldChar w:fldCharType="begin"/>
        </w:r>
        <w:r>
          <w:rPr>
            <w:noProof/>
            <w:webHidden/>
          </w:rPr>
          <w:instrText xml:space="preserve"> PAGEREF _Toc418675776 \h </w:instrText>
        </w:r>
        <w:r>
          <w:rPr>
            <w:noProof/>
            <w:webHidden/>
          </w:rPr>
        </w:r>
        <w:r>
          <w:rPr>
            <w:noProof/>
            <w:webHidden/>
          </w:rPr>
          <w:fldChar w:fldCharType="separate"/>
        </w:r>
        <w:r>
          <w:rPr>
            <w:noProof/>
            <w:webHidden/>
          </w:rPr>
          <w:t>6</w:t>
        </w:r>
        <w:r>
          <w:rPr>
            <w:noProof/>
            <w:webHidden/>
          </w:rPr>
          <w:fldChar w:fldCharType="end"/>
        </w:r>
      </w:hyperlink>
    </w:p>
    <w:p w14:paraId="2D238D97" w14:textId="77777777" w:rsidR="008B5D43" w:rsidRDefault="008B5D43">
      <w:pPr>
        <w:pStyle w:val="TOC2"/>
        <w:tabs>
          <w:tab w:val="right" w:leader="dot" w:pos="5030"/>
        </w:tabs>
        <w:rPr>
          <w:rFonts w:eastAsiaTheme="minorEastAsia"/>
          <w:b w:val="0"/>
          <w:smallCaps w:val="0"/>
          <w:noProof/>
          <w:sz w:val="22"/>
          <w:lang w:val="en-US" w:eastAsia="en-US" w:bidi="ar-SA"/>
        </w:rPr>
      </w:pPr>
      <w:hyperlink w:anchor="_Toc418675777" w:history="1">
        <w:r w:rsidRPr="00252663">
          <w:rPr>
            <w:rStyle w:val="Hyperlink"/>
            <w:noProof/>
          </w:rPr>
          <w:t>Služby Office 365</w:t>
        </w:r>
        <w:r>
          <w:rPr>
            <w:noProof/>
            <w:webHidden/>
          </w:rPr>
          <w:tab/>
        </w:r>
        <w:r>
          <w:rPr>
            <w:noProof/>
            <w:webHidden/>
          </w:rPr>
          <w:fldChar w:fldCharType="begin"/>
        </w:r>
        <w:r>
          <w:rPr>
            <w:noProof/>
            <w:webHidden/>
          </w:rPr>
          <w:instrText xml:space="preserve"> PAGEREF _Toc418675777 \h </w:instrText>
        </w:r>
        <w:r>
          <w:rPr>
            <w:noProof/>
            <w:webHidden/>
          </w:rPr>
        </w:r>
        <w:r>
          <w:rPr>
            <w:noProof/>
            <w:webHidden/>
          </w:rPr>
          <w:fldChar w:fldCharType="separate"/>
        </w:r>
        <w:r>
          <w:rPr>
            <w:noProof/>
            <w:webHidden/>
          </w:rPr>
          <w:t>6</w:t>
        </w:r>
        <w:r>
          <w:rPr>
            <w:noProof/>
            <w:webHidden/>
          </w:rPr>
          <w:fldChar w:fldCharType="end"/>
        </w:r>
      </w:hyperlink>
    </w:p>
    <w:p w14:paraId="47FB938D"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78" w:history="1">
        <w:r w:rsidRPr="00252663">
          <w:rPr>
            <w:rStyle w:val="Hyperlink"/>
            <w:noProof/>
          </w:rPr>
          <w:t>Duet Enterprise Online</w:t>
        </w:r>
        <w:r>
          <w:rPr>
            <w:noProof/>
            <w:webHidden/>
          </w:rPr>
          <w:tab/>
        </w:r>
        <w:r>
          <w:rPr>
            <w:noProof/>
            <w:webHidden/>
          </w:rPr>
          <w:fldChar w:fldCharType="begin"/>
        </w:r>
        <w:r>
          <w:rPr>
            <w:noProof/>
            <w:webHidden/>
          </w:rPr>
          <w:instrText xml:space="preserve"> PAGEREF _Toc418675778 \h </w:instrText>
        </w:r>
        <w:r>
          <w:rPr>
            <w:noProof/>
            <w:webHidden/>
          </w:rPr>
        </w:r>
        <w:r>
          <w:rPr>
            <w:noProof/>
            <w:webHidden/>
          </w:rPr>
          <w:fldChar w:fldCharType="separate"/>
        </w:r>
        <w:r>
          <w:rPr>
            <w:noProof/>
            <w:webHidden/>
          </w:rPr>
          <w:t>6</w:t>
        </w:r>
        <w:r>
          <w:rPr>
            <w:noProof/>
            <w:webHidden/>
          </w:rPr>
          <w:fldChar w:fldCharType="end"/>
        </w:r>
      </w:hyperlink>
    </w:p>
    <w:p w14:paraId="19585CD2"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79" w:history="1">
        <w:r w:rsidRPr="00252663">
          <w:rPr>
            <w:rStyle w:val="Hyperlink"/>
            <w:noProof/>
          </w:rPr>
          <w:t>Exchange Online</w:t>
        </w:r>
        <w:r>
          <w:rPr>
            <w:noProof/>
            <w:webHidden/>
          </w:rPr>
          <w:tab/>
        </w:r>
        <w:r>
          <w:rPr>
            <w:noProof/>
            <w:webHidden/>
          </w:rPr>
          <w:fldChar w:fldCharType="begin"/>
        </w:r>
        <w:r>
          <w:rPr>
            <w:noProof/>
            <w:webHidden/>
          </w:rPr>
          <w:instrText xml:space="preserve"> PAGEREF _Toc418675779 \h </w:instrText>
        </w:r>
        <w:r>
          <w:rPr>
            <w:noProof/>
            <w:webHidden/>
          </w:rPr>
        </w:r>
        <w:r>
          <w:rPr>
            <w:noProof/>
            <w:webHidden/>
          </w:rPr>
          <w:fldChar w:fldCharType="separate"/>
        </w:r>
        <w:r>
          <w:rPr>
            <w:noProof/>
            <w:webHidden/>
          </w:rPr>
          <w:t>7</w:t>
        </w:r>
        <w:r>
          <w:rPr>
            <w:noProof/>
            <w:webHidden/>
          </w:rPr>
          <w:fldChar w:fldCharType="end"/>
        </w:r>
      </w:hyperlink>
    </w:p>
    <w:p w14:paraId="6DED9A89"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80" w:history="1">
        <w:r w:rsidRPr="00252663">
          <w:rPr>
            <w:rStyle w:val="Hyperlink"/>
            <w:noProof/>
          </w:rPr>
          <w:t>Exchange Online Archiving</w:t>
        </w:r>
        <w:r>
          <w:rPr>
            <w:noProof/>
            <w:webHidden/>
          </w:rPr>
          <w:tab/>
        </w:r>
        <w:r>
          <w:rPr>
            <w:noProof/>
            <w:webHidden/>
          </w:rPr>
          <w:fldChar w:fldCharType="begin"/>
        </w:r>
        <w:r>
          <w:rPr>
            <w:noProof/>
            <w:webHidden/>
          </w:rPr>
          <w:instrText xml:space="preserve"> PAGEREF _Toc418675780 \h </w:instrText>
        </w:r>
        <w:r>
          <w:rPr>
            <w:noProof/>
            <w:webHidden/>
          </w:rPr>
        </w:r>
        <w:r>
          <w:rPr>
            <w:noProof/>
            <w:webHidden/>
          </w:rPr>
          <w:fldChar w:fldCharType="separate"/>
        </w:r>
        <w:r>
          <w:rPr>
            <w:noProof/>
            <w:webHidden/>
          </w:rPr>
          <w:t>7</w:t>
        </w:r>
        <w:r>
          <w:rPr>
            <w:noProof/>
            <w:webHidden/>
          </w:rPr>
          <w:fldChar w:fldCharType="end"/>
        </w:r>
      </w:hyperlink>
    </w:p>
    <w:p w14:paraId="4F4E6717"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81" w:history="1">
        <w:r w:rsidRPr="00252663">
          <w:rPr>
            <w:rStyle w:val="Hyperlink"/>
            <w:noProof/>
          </w:rPr>
          <w:t>Exchange Online Protection</w:t>
        </w:r>
        <w:r>
          <w:rPr>
            <w:noProof/>
            <w:webHidden/>
          </w:rPr>
          <w:tab/>
        </w:r>
        <w:r>
          <w:rPr>
            <w:noProof/>
            <w:webHidden/>
          </w:rPr>
          <w:fldChar w:fldCharType="begin"/>
        </w:r>
        <w:r>
          <w:rPr>
            <w:noProof/>
            <w:webHidden/>
          </w:rPr>
          <w:instrText xml:space="preserve"> PAGEREF _Toc418675781 \h </w:instrText>
        </w:r>
        <w:r>
          <w:rPr>
            <w:noProof/>
            <w:webHidden/>
          </w:rPr>
        </w:r>
        <w:r>
          <w:rPr>
            <w:noProof/>
            <w:webHidden/>
          </w:rPr>
          <w:fldChar w:fldCharType="separate"/>
        </w:r>
        <w:r>
          <w:rPr>
            <w:noProof/>
            <w:webHidden/>
          </w:rPr>
          <w:t>7</w:t>
        </w:r>
        <w:r>
          <w:rPr>
            <w:noProof/>
            <w:webHidden/>
          </w:rPr>
          <w:fldChar w:fldCharType="end"/>
        </w:r>
      </w:hyperlink>
    </w:p>
    <w:p w14:paraId="0DD5B7CC"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82" w:history="1">
        <w:r w:rsidRPr="00252663">
          <w:rPr>
            <w:rStyle w:val="Hyperlink"/>
            <w:noProof/>
          </w:rPr>
          <w:t>Office 365 Business</w:t>
        </w:r>
        <w:r>
          <w:rPr>
            <w:noProof/>
            <w:webHidden/>
          </w:rPr>
          <w:tab/>
        </w:r>
        <w:r>
          <w:rPr>
            <w:noProof/>
            <w:webHidden/>
          </w:rPr>
          <w:fldChar w:fldCharType="begin"/>
        </w:r>
        <w:r>
          <w:rPr>
            <w:noProof/>
            <w:webHidden/>
          </w:rPr>
          <w:instrText xml:space="preserve"> PAGEREF _Toc418675782 \h </w:instrText>
        </w:r>
        <w:r>
          <w:rPr>
            <w:noProof/>
            <w:webHidden/>
          </w:rPr>
        </w:r>
        <w:r>
          <w:rPr>
            <w:noProof/>
            <w:webHidden/>
          </w:rPr>
          <w:fldChar w:fldCharType="separate"/>
        </w:r>
        <w:r>
          <w:rPr>
            <w:noProof/>
            <w:webHidden/>
          </w:rPr>
          <w:t>8</w:t>
        </w:r>
        <w:r>
          <w:rPr>
            <w:noProof/>
            <w:webHidden/>
          </w:rPr>
          <w:fldChar w:fldCharType="end"/>
        </w:r>
      </w:hyperlink>
    </w:p>
    <w:p w14:paraId="5AF8C9CD"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83" w:history="1">
        <w:r w:rsidRPr="00252663">
          <w:rPr>
            <w:rStyle w:val="Hyperlink"/>
            <w:noProof/>
          </w:rPr>
          <w:t>Office 365 ProPlus</w:t>
        </w:r>
        <w:r>
          <w:rPr>
            <w:noProof/>
            <w:webHidden/>
          </w:rPr>
          <w:tab/>
        </w:r>
        <w:r>
          <w:rPr>
            <w:noProof/>
            <w:webHidden/>
          </w:rPr>
          <w:fldChar w:fldCharType="begin"/>
        </w:r>
        <w:r>
          <w:rPr>
            <w:noProof/>
            <w:webHidden/>
          </w:rPr>
          <w:instrText xml:space="preserve"> PAGEREF _Toc418675783 \h </w:instrText>
        </w:r>
        <w:r>
          <w:rPr>
            <w:noProof/>
            <w:webHidden/>
          </w:rPr>
        </w:r>
        <w:r>
          <w:rPr>
            <w:noProof/>
            <w:webHidden/>
          </w:rPr>
          <w:fldChar w:fldCharType="separate"/>
        </w:r>
        <w:r>
          <w:rPr>
            <w:noProof/>
            <w:webHidden/>
          </w:rPr>
          <w:t>8</w:t>
        </w:r>
        <w:r>
          <w:rPr>
            <w:noProof/>
            <w:webHidden/>
          </w:rPr>
          <w:fldChar w:fldCharType="end"/>
        </w:r>
      </w:hyperlink>
    </w:p>
    <w:p w14:paraId="15629C43"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84" w:history="1">
        <w:r w:rsidRPr="00252663">
          <w:rPr>
            <w:rStyle w:val="Hyperlink"/>
            <w:noProof/>
          </w:rPr>
          <w:t>Office Online</w:t>
        </w:r>
        <w:r>
          <w:rPr>
            <w:noProof/>
            <w:webHidden/>
          </w:rPr>
          <w:tab/>
        </w:r>
        <w:r>
          <w:rPr>
            <w:noProof/>
            <w:webHidden/>
          </w:rPr>
          <w:fldChar w:fldCharType="begin"/>
        </w:r>
        <w:r>
          <w:rPr>
            <w:noProof/>
            <w:webHidden/>
          </w:rPr>
          <w:instrText xml:space="preserve"> PAGEREF _Toc418675784 \h </w:instrText>
        </w:r>
        <w:r>
          <w:rPr>
            <w:noProof/>
            <w:webHidden/>
          </w:rPr>
        </w:r>
        <w:r>
          <w:rPr>
            <w:noProof/>
            <w:webHidden/>
          </w:rPr>
          <w:fldChar w:fldCharType="separate"/>
        </w:r>
        <w:r>
          <w:rPr>
            <w:noProof/>
            <w:webHidden/>
          </w:rPr>
          <w:t>8</w:t>
        </w:r>
        <w:r>
          <w:rPr>
            <w:noProof/>
            <w:webHidden/>
          </w:rPr>
          <w:fldChar w:fldCharType="end"/>
        </w:r>
      </w:hyperlink>
    </w:p>
    <w:p w14:paraId="03116134"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85" w:history="1">
        <w:r w:rsidRPr="00252663">
          <w:rPr>
            <w:rStyle w:val="Hyperlink"/>
            <w:noProof/>
          </w:rPr>
          <w:t>Office 365 Video</w:t>
        </w:r>
        <w:r>
          <w:rPr>
            <w:noProof/>
            <w:webHidden/>
          </w:rPr>
          <w:tab/>
        </w:r>
        <w:r>
          <w:rPr>
            <w:noProof/>
            <w:webHidden/>
          </w:rPr>
          <w:fldChar w:fldCharType="begin"/>
        </w:r>
        <w:r>
          <w:rPr>
            <w:noProof/>
            <w:webHidden/>
          </w:rPr>
          <w:instrText xml:space="preserve"> PAGEREF _Toc418675785 \h </w:instrText>
        </w:r>
        <w:r>
          <w:rPr>
            <w:noProof/>
            <w:webHidden/>
          </w:rPr>
        </w:r>
        <w:r>
          <w:rPr>
            <w:noProof/>
            <w:webHidden/>
          </w:rPr>
          <w:fldChar w:fldCharType="separate"/>
        </w:r>
        <w:r>
          <w:rPr>
            <w:noProof/>
            <w:webHidden/>
          </w:rPr>
          <w:t>9</w:t>
        </w:r>
        <w:r>
          <w:rPr>
            <w:noProof/>
            <w:webHidden/>
          </w:rPr>
          <w:fldChar w:fldCharType="end"/>
        </w:r>
      </w:hyperlink>
    </w:p>
    <w:p w14:paraId="4CCAB778"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86" w:history="1">
        <w:r w:rsidRPr="00252663">
          <w:rPr>
            <w:rStyle w:val="Hyperlink"/>
            <w:noProof/>
          </w:rPr>
          <w:t>OneDrive pro firmy</w:t>
        </w:r>
        <w:r>
          <w:rPr>
            <w:noProof/>
            <w:webHidden/>
          </w:rPr>
          <w:tab/>
        </w:r>
        <w:r>
          <w:rPr>
            <w:noProof/>
            <w:webHidden/>
          </w:rPr>
          <w:fldChar w:fldCharType="begin"/>
        </w:r>
        <w:r>
          <w:rPr>
            <w:noProof/>
            <w:webHidden/>
          </w:rPr>
          <w:instrText xml:space="preserve"> PAGEREF _Toc418675786 \h </w:instrText>
        </w:r>
        <w:r>
          <w:rPr>
            <w:noProof/>
            <w:webHidden/>
          </w:rPr>
        </w:r>
        <w:r>
          <w:rPr>
            <w:noProof/>
            <w:webHidden/>
          </w:rPr>
          <w:fldChar w:fldCharType="separate"/>
        </w:r>
        <w:r>
          <w:rPr>
            <w:noProof/>
            <w:webHidden/>
          </w:rPr>
          <w:t>9</w:t>
        </w:r>
        <w:r>
          <w:rPr>
            <w:noProof/>
            <w:webHidden/>
          </w:rPr>
          <w:fldChar w:fldCharType="end"/>
        </w:r>
      </w:hyperlink>
    </w:p>
    <w:p w14:paraId="17ED5D8D"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87" w:history="1">
        <w:r w:rsidRPr="00252663">
          <w:rPr>
            <w:rStyle w:val="Hyperlink"/>
            <w:noProof/>
          </w:rPr>
          <w:t>Project Online</w:t>
        </w:r>
        <w:r>
          <w:rPr>
            <w:noProof/>
            <w:webHidden/>
          </w:rPr>
          <w:tab/>
        </w:r>
        <w:r>
          <w:rPr>
            <w:noProof/>
            <w:webHidden/>
          </w:rPr>
          <w:fldChar w:fldCharType="begin"/>
        </w:r>
        <w:r>
          <w:rPr>
            <w:noProof/>
            <w:webHidden/>
          </w:rPr>
          <w:instrText xml:space="preserve"> PAGEREF _Toc418675787 \h </w:instrText>
        </w:r>
        <w:r>
          <w:rPr>
            <w:noProof/>
            <w:webHidden/>
          </w:rPr>
        </w:r>
        <w:r>
          <w:rPr>
            <w:noProof/>
            <w:webHidden/>
          </w:rPr>
          <w:fldChar w:fldCharType="separate"/>
        </w:r>
        <w:r>
          <w:rPr>
            <w:noProof/>
            <w:webHidden/>
          </w:rPr>
          <w:t>10</w:t>
        </w:r>
        <w:r>
          <w:rPr>
            <w:noProof/>
            <w:webHidden/>
          </w:rPr>
          <w:fldChar w:fldCharType="end"/>
        </w:r>
      </w:hyperlink>
    </w:p>
    <w:p w14:paraId="082AA45F"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88" w:history="1">
        <w:r w:rsidRPr="00252663">
          <w:rPr>
            <w:rStyle w:val="Hyperlink"/>
            <w:noProof/>
          </w:rPr>
          <w:t>SharePoint Online</w:t>
        </w:r>
        <w:r>
          <w:rPr>
            <w:noProof/>
            <w:webHidden/>
          </w:rPr>
          <w:tab/>
        </w:r>
        <w:r>
          <w:rPr>
            <w:noProof/>
            <w:webHidden/>
          </w:rPr>
          <w:fldChar w:fldCharType="begin"/>
        </w:r>
        <w:r>
          <w:rPr>
            <w:noProof/>
            <w:webHidden/>
          </w:rPr>
          <w:instrText xml:space="preserve"> PAGEREF _Toc418675788 \h </w:instrText>
        </w:r>
        <w:r>
          <w:rPr>
            <w:noProof/>
            <w:webHidden/>
          </w:rPr>
        </w:r>
        <w:r>
          <w:rPr>
            <w:noProof/>
            <w:webHidden/>
          </w:rPr>
          <w:fldChar w:fldCharType="separate"/>
        </w:r>
        <w:r>
          <w:rPr>
            <w:noProof/>
            <w:webHidden/>
          </w:rPr>
          <w:t>10</w:t>
        </w:r>
        <w:r>
          <w:rPr>
            <w:noProof/>
            <w:webHidden/>
          </w:rPr>
          <w:fldChar w:fldCharType="end"/>
        </w:r>
      </w:hyperlink>
    </w:p>
    <w:p w14:paraId="66F08230"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89" w:history="1">
        <w:r w:rsidRPr="00252663">
          <w:rPr>
            <w:rStyle w:val="Hyperlink"/>
            <w:noProof/>
          </w:rPr>
          <w:t>Skype for Business Online</w:t>
        </w:r>
        <w:r>
          <w:rPr>
            <w:noProof/>
            <w:webHidden/>
          </w:rPr>
          <w:tab/>
        </w:r>
        <w:r>
          <w:rPr>
            <w:noProof/>
            <w:webHidden/>
          </w:rPr>
          <w:fldChar w:fldCharType="begin"/>
        </w:r>
        <w:r>
          <w:rPr>
            <w:noProof/>
            <w:webHidden/>
          </w:rPr>
          <w:instrText xml:space="preserve"> PAGEREF _Toc418675789 \h </w:instrText>
        </w:r>
        <w:r>
          <w:rPr>
            <w:noProof/>
            <w:webHidden/>
          </w:rPr>
        </w:r>
        <w:r>
          <w:rPr>
            <w:noProof/>
            <w:webHidden/>
          </w:rPr>
          <w:fldChar w:fldCharType="separate"/>
        </w:r>
        <w:r>
          <w:rPr>
            <w:noProof/>
            <w:webHidden/>
          </w:rPr>
          <w:t>10</w:t>
        </w:r>
        <w:r>
          <w:rPr>
            <w:noProof/>
            <w:webHidden/>
          </w:rPr>
          <w:fldChar w:fldCharType="end"/>
        </w:r>
      </w:hyperlink>
    </w:p>
    <w:p w14:paraId="33BF55B0"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90" w:history="1">
        <w:r w:rsidRPr="00252663">
          <w:rPr>
            <w:rStyle w:val="Hyperlink"/>
            <w:noProof/>
          </w:rPr>
          <w:t>Yammer Enterprise</w:t>
        </w:r>
        <w:r>
          <w:rPr>
            <w:noProof/>
            <w:webHidden/>
          </w:rPr>
          <w:tab/>
        </w:r>
        <w:r>
          <w:rPr>
            <w:noProof/>
            <w:webHidden/>
          </w:rPr>
          <w:fldChar w:fldCharType="begin"/>
        </w:r>
        <w:r>
          <w:rPr>
            <w:noProof/>
            <w:webHidden/>
          </w:rPr>
          <w:instrText xml:space="preserve"> PAGEREF _Toc418675790 \h </w:instrText>
        </w:r>
        <w:r>
          <w:rPr>
            <w:noProof/>
            <w:webHidden/>
          </w:rPr>
        </w:r>
        <w:r>
          <w:rPr>
            <w:noProof/>
            <w:webHidden/>
          </w:rPr>
          <w:fldChar w:fldCharType="separate"/>
        </w:r>
        <w:r>
          <w:rPr>
            <w:noProof/>
            <w:webHidden/>
          </w:rPr>
          <w:t>11</w:t>
        </w:r>
        <w:r>
          <w:rPr>
            <w:noProof/>
            <w:webHidden/>
          </w:rPr>
          <w:fldChar w:fldCharType="end"/>
        </w:r>
      </w:hyperlink>
    </w:p>
    <w:p w14:paraId="4E470A24" w14:textId="77777777" w:rsidR="008B5D43" w:rsidRDefault="008B5D43">
      <w:pPr>
        <w:pStyle w:val="TOC2"/>
        <w:tabs>
          <w:tab w:val="right" w:leader="dot" w:pos="5030"/>
        </w:tabs>
        <w:rPr>
          <w:rFonts w:eastAsiaTheme="minorEastAsia"/>
          <w:b w:val="0"/>
          <w:smallCaps w:val="0"/>
          <w:noProof/>
          <w:sz w:val="22"/>
          <w:lang w:val="en-US" w:eastAsia="en-US" w:bidi="ar-SA"/>
        </w:rPr>
      </w:pPr>
      <w:hyperlink w:anchor="_Toc418675791" w:history="1">
        <w:r w:rsidRPr="00252663">
          <w:rPr>
            <w:rStyle w:val="Hyperlink"/>
            <w:noProof/>
          </w:rPr>
          <w:t>Enterprise Mobility Services</w:t>
        </w:r>
        <w:r>
          <w:rPr>
            <w:noProof/>
            <w:webHidden/>
          </w:rPr>
          <w:tab/>
        </w:r>
        <w:r>
          <w:rPr>
            <w:noProof/>
            <w:webHidden/>
          </w:rPr>
          <w:fldChar w:fldCharType="begin"/>
        </w:r>
        <w:r>
          <w:rPr>
            <w:noProof/>
            <w:webHidden/>
          </w:rPr>
          <w:instrText xml:space="preserve"> PAGEREF _Toc418675791 \h </w:instrText>
        </w:r>
        <w:r>
          <w:rPr>
            <w:noProof/>
            <w:webHidden/>
          </w:rPr>
        </w:r>
        <w:r>
          <w:rPr>
            <w:noProof/>
            <w:webHidden/>
          </w:rPr>
          <w:fldChar w:fldCharType="separate"/>
        </w:r>
        <w:r>
          <w:rPr>
            <w:noProof/>
            <w:webHidden/>
          </w:rPr>
          <w:t>11</w:t>
        </w:r>
        <w:r>
          <w:rPr>
            <w:noProof/>
            <w:webHidden/>
          </w:rPr>
          <w:fldChar w:fldCharType="end"/>
        </w:r>
      </w:hyperlink>
    </w:p>
    <w:p w14:paraId="165CF2AE"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92" w:history="1">
        <w:r w:rsidRPr="00252663">
          <w:rPr>
            <w:rStyle w:val="Hyperlink"/>
            <w:noProof/>
          </w:rPr>
          <w:t>Azure Active Directory Basic</w:t>
        </w:r>
        <w:r>
          <w:rPr>
            <w:noProof/>
            <w:webHidden/>
          </w:rPr>
          <w:tab/>
        </w:r>
        <w:r>
          <w:rPr>
            <w:noProof/>
            <w:webHidden/>
          </w:rPr>
          <w:fldChar w:fldCharType="begin"/>
        </w:r>
        <w:r>
          <w:rPr>
            <w:noProof/>
            <w:webHidden/>
          </w:rPr>
          <w:instrText xml:space="preserve"> PAGEREF _Toc418675792 \h </w:instrText>
        </w:r>
        <w:r>
          <w:rPr>
            <w:noProof/>
            <w:webHidden/>
          </w:rPr>
        </w:r>
        <w:r>
          <w:rPr>
            <w:noProof/>
            <w:webHidden/>
          </w:rPr>
          <w:fldChar w:fldCharType="separate"/>
        </w:r>
        <w:r>
          <w:rPr>
            <w:noProof/>
            <w:webHidden/>
          </w:rPr>
          <w:t>11</w:t>
        </w:r>
        <w:r>
          <w:rPr>
            <w:noProof/>
            <w:webHidden/>
          </w:rPr>
          <w:fldChar w:fldCharType="end"/>
        </w:r>
      </w:hyperlink>
    </w:p>
    <w:p w14:paraId="06D6AA66"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93" w:history="1">
        <w:r w:rsidRPr="00252663">
          <w:rPr>
            <w:rStyle w:val="Hyperlink"/>
            <w:noProof/>
          </w:rPr>
          <w:t>Azure Active Directory Premium</w:t>
        </w:r>
        <w:r>
          <w:rPr>
            <w:noProof/>
            <w:webHidden/>
          </w:rPr>
          <w:tab/>
        </w:r>
        <w:r>
          <w:rPr>
            <w:noProof/>
            <w:webHidden/>
          </w:rPr>
          <w:fldChar w:fldCharType="begin"/>
        </w:r>
        <w:r>
          <w:rPr>
            <w:noProof/>
            <w:webHidden/>
          </w:rPr>
          <w:instrText xml:space="preserve"> PAGEREF _Toc418675793 \h </w:instrText>
        </w:r>
        <w:r>
          <w:rPr>
            <w:noProof/>
            <w:webHidden/>
          </w:rPr>
        </w:r>
        <w:r>
          <w:rPr>
            <w:noProof/>
            <w:webHidden/>
          </w:rPr>
          <w:fldChar w:fldCharType="separate"/>
        </w:r>
        <w:r>
          <w:rPr>
            <w:noProof/>
            <w:webHidden/>
          </w:rPr>
          <w:t>11</w:t>
        </w:r>
        <w:r>
          <w:rPr>
            <w:noProof/>
            <w:webHidden/>
          </w:rPr>
          <w:fldChar w:fldCharType="end"/>
        </w:r>
      </w:hyperlink>
    </w:p>
    <w:p w14:paraId="7453AC78"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94" w:history="1">
        <w:r w:rsidRPr="00252663">
          <w:rPr>
            <w:rStyle w:val="Hyperlink"/>
            <w:noProof/>
          </w:rPr>
          <w:t>Azure Rights Management</w:t>
        </w:r>
        <w:r>
          <w:rPr>
            <w:noProof/>
            <w:webHidden/>
          </w:rPr>
          <w:tab/>
        </w:r>
        <w:r>
          <w:rPr>
            <w:noProof/>
            <w:webHidden/>
          </w:rPr>
          <w:fldChar w:fldCharType="begin"/>
        </w:r>
        <w:r>
          <w:rPr>
            <w:noProof/>
            <w:webHidden/>
          </w:rPr>
          <w:instrText xml:space="preserve"> PAGEREF _Toc418675794 \h </w:instrText>
        </w:r>
        <w:r>
          <w:rPr>
            <w:noProof/>
            <w:webHidden/>
          </w:rPr>
        </w:r>
        <w:r>
          <w:rPr>
            <w:noProof/>
            <w:webHidden/>
          </w:rPr>
          <w:fldChar w:fldCharType="separate"/>
        </w:r>
        <w:r>
          <w:rPr>
            <w:noProof/>
            <w:webHidden/>
          </w:rPr>
          <w:t>12</w:t>
        </w:r>
        <w:r>
          <w:rPr>
            <w:noProof/>
            <w:webHidden/>
          </w:rPr>
          <w:fldChar w:fldCharType="end"/>
        </w:r>
      </w:hyperlink>
    </w:p>
    <w:p w14:paraId="490C783F"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95" w:history="1">
        <w:r w:rsidRPr="00252663">
          <w:rPr>
            <w:rStyle w:val="Hyperlink"/>
            <w:noProof/>
          </w:rPr>
          <w:t>Microsoft Intune</w:t>
        </w:r>
        <w:r>
          <w:rPr>
            <w:noProof/>
            <w:webHidden/>
          </w:rPr>
          <w:tab/>
        </w:r>
        <w:r>
          <w:rPr>
            <w:noProof/>
            <w:webHidden/>
          </w:rPr>
          <w:fldChar w:fldCharType="begin"/>
        </w:r>
        <w:r>
          <w:rPr>
            <w:noProof/>
            <w:webHidden/>
          </w:rPr>
          <w:instrText xml:space="preserve"> PAGEREF _Toc418675795 \h </w:instrText>
        </w:r>
        <w:r>
          <w:rPr>
            <w:noProof/>
            <w:webHidden/>
          </w:rPr>
        </w:r>
        <w:r>
          <w:rPr>
            <w:noProof/>
            <w:webHidden/>
          </w:rPr>
          <w:fldChar w:fldCharType="separate"/>
        </w:r>
        <w:r>
          <w:rPr>
            <w:noProof/>
            <w:webHidden/>
          </w:rPr>
          <w:t>12</w:t>
        </w:r>
        <w:r>
          <w:rPr>
            <w:noProof/>
            <w:webHidden/>
          </w:rPr>
          <w:fldChar w:fldCharType="end"/>
        </w:r>
      </w:hyperlink>
    </w:p>
    <w:p w14:paraId="7E6DDE14" w14:textId="77777777" w:rsidR="008B5D43" w:rsidRDefault="008B5D43">
      <w:pPr>
        <w:pStyle w:val="TOC2"/>
        <w:tabs>
          <w:tab w:val="right" w:leader="dot" w:pos="5030"/>
        </w:tabs>
        <w:rPr>
          <w:rFonts w:eastAsiaTheme="minorEastAsia"/>
          <w:b w:val="0"/>
          <w:smallCaps w:val="0"/>
          <w:noProof/>
          <w:sz w:val="22"/>
          <w:lang w:val="en-US" w:eastAsia="en-US" w:bidi="ar-SA"/>
        </w:rPr>
      </w:pPr>
      <w:hyperlink w:anchor="_Toc418675796" w:history="1">
        <w:r w:rsidRPr="00252663">
          <w:rPr>
            <w:rStyle w:val="Hyperlink"/>
            <w:noProof/>
          </w:rPr>
          <w:t>Služby Microsoft Azure</w:t>
        </w:r>
        <w:r>
          <w:rPr>
            <w:noProof/>
            <w:webHidden/>
          </w:rPr>
          <w:tab/>
        </w:r>
        <w:r>
          <w:rPr>
            <w:noProof/>
            <w:webHidden/>
          </w:rPr>
          <w:fldChar w:fldCharType="begin"/>
        </w:r>
        <w:r>
          <w:rPr>
            <w:noProof/>
            <w:webHidden/>
          </w:rPr>
          <w:instrText xml:space="preserve"> PAGEREF _Toc418675796 \h </w:instrText>
        </w:r>
        <w:r>
          <w:rPr>
            <w:noProof/>
            <w:webHidden/>
          </w:rPr>
        </w:r>
        <w:r>
          <w:rPr>
            <w:noProof/>
            <w:webHidden/>
          </w:rPr>
          <w:fldChar w:fldCharType="separate"/>
        </w:r>
        <w:r>
          <w:rPr>
            <w:noProof/>
            <w:webHidden/>
          </w:rPr>
          <w:t>13</w:t>
        </w:r>
        <w:r>
          <w:rPr>
            <w:noProof/>
            <w:webHidden/>
          </w:rPr>
          <w:fldChar w:fldCharType="end"/>
        </w:r>
      </w:hyperlink>
    </w:p>
    <w:p w14:paraId="57ED9342"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97" w:history="1">
        <w:r w:rsidRPr="00252663">
          <w:rPr>
            <w:rStyle w:val="Hyperlink"/>
            <w:noProof/>
          </w:rPr>
          <w:t>Služby správy API</w:t>
        </w:r>
        <w:r>
          <w:rPr>
            <w:noProof/>
            <w:webHidden/>
          </w:rPr>
          <w:tab/>
        </w:r>
        <w:r>
          <w:rPr>
            <w:noProof/>
            <w:webHidden/>
          </w:rPr>
          <w:fldChar w:fldCharType="begin"/>
        </w:r>
        <w:r>
          <w:rPr>
            <w:noProof/>
            <w:webHidden/>
          </w:rPr>
          <w:instrText xml:space="preserve"> PAGEREF _Toc418675797 \h </w:instrText>
        </w:r>
        <w:r>
          <w:rPr>
            <w:noProof/>
            <w:webHidden/>
          </w:rPr>
        </w:r>
        <w:r>
          <w:rPr>
            <w:noProof/>
            <w:webHidden/>
          </w:rPr>
          <w:fldChar w:fldCharType="separate"/>
        </w:r>
        <w:r>
          <w:rPr>
            <w:noProof/>
            <w:webHidden/>
          </w:rPr>
          <w:t>13</w:t>
        </w:r>
        <w:r>
          <w:rPr>
            <w:noProof/>
            <w:webHidden/>
          </w:rPr>
          <w:fldChar w:fldCharType="end"/>
        </w:r>
      </w:hyperlink>
    </w:p>
    <w:p w14:paraId="50373DB1"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98" w:history="1">
        <w:r w:rsidRPr="00252663">
          <w:rPr>
            <w:rStyle w:val="Hyperlink"/>
            <w:noProof/>
          </w:rPr>
          <w:t>Služba automatizace</w:t>
        </w:r>
        <w:r>
          <w:rPr>
            <w:noProof/>
            <w:webHidden/>
          </w:rPr>
          <w:tab/>
        </w:r>
        <w:r>
          <w:rPr>
            <w:noProof/>
            <w:webHidden/>
          </w:rPr>
          <w:fldChar w:fldCharType="begin"/>
        </w:r>
        <w:r>
          <w:rPr>
            <w:noProof/>
            <w:webHidden/>
          </w:rPr>
          <w:instrText xml:space="preserve"> PAGEREF _Toc418675798 \h </w:instrText>
        </w:r>
        <w:r>
          <w:rPr>
            <w:noProof/>
            <w:webHidden/>
          </w:rPr>
        </w:r>
        <w:r>
          <w:rPr>
            <w:noProof/>
            <w:webHidden/>
          </w:rPr>
          <w:fldChar w:fldCharType="separate"/>
        </w:r>
        <w:r>
          <w:rPr>
            <w:noProof/>
            <w:webHidden/>
          </w:rPr>
          <w:t>13</w:t>
        </w:r>
        <w:r>
          <w:rPr>
            <w:noProof/>
            <w:webHidden/>
          </w:rPr>
          <w:fldChar w:fldCharType="end"/>
        </w:r>
      </w:hyperlink>
    </w:p>
    <w:p w14:paraId="72468CA9"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799" w:history="1">
        <w:r w:rsidRPr="00252663">
          <w:rPr>
            <w:rStyle w:val="Hyperlink"/>
            <w:noProof/>
          </w:rPr>
          <w:t>Služba zálohování</w:t>
        </w:r>
        <w:r>
          <w:rPr>
            <w:noProof/>
            <w:webHidden/>
          </w:rPr>
          <w:tab/>
        </w:r>
        <w:r>
          <w:rPr>
            <w:noProof/>
            <w:webHidden/>
          </w:rPr>
          <w:fldChar w:fldCharType="begin"/>
        </w:r>
        <w:r>
          <w:rPr>
            <w:noProof/>
            <w:webHidden/>
          </w:rPr>
          <w:instrText xml:space="preserve"> PAGEREF _Toc418675799 \h </w:instrText>
        </w:r>
        <w:r>
          <w:rPr>
            <w:noProof/>
            <w:webHidden/>
          </w:rPr>
        </w:r>
        <w:r>
          <w:rPr>
            <w:noProof/>
            <w:webHidden/>
          </w:rPr>
          <w:fldChar w:fldCharType="separate"/>
        </w:r>
        <w:r>
          <w:rPr>
            <w:noProof/>
            <w:webHidden/>
          </w:rPr>
          <w:t>14</w:t>
        </w:r>
        <w:r>
          <w:rPr>
            <w:noProof/>
            <w:webHidden/>
          </w:rPr>
          <w:fldChar w:fldCharType="end"/>
        </w:r>
      </w:hyperlink>
    </w:p>
    <w:p w14:paraId="178F15AD"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00" w:history="1">
        <w:r w:rsidRPr="00252663">
          <w:rPr>
            <w:rStyle w:val="Hyperlink"/>
            <w:noProof/>
          </w:rPr>
          <w:t>Služby BizTalk</w:t>
        </w:r>
        <w:r>
          <w:rPr>
            <w:noProof/>
            <w:webHidden/>
          </w:rPr>
          <w:tab/>
        </w:r>
        <w:r>
          <w:rPr>
            <w:noProof/>
            <w:webHidden/>
          </w:rPr>
          <w:fldChar w:fldCharType="begin"/>
        </w:r>
        <w:r>
          <w:rPr>
            <w:noProof/>
            <w:webHidden/>
          </w:rPr>
          <w:instrText xml:space="preserve"> PAGEREF _Toc418675800 \h </w:instrText>
        </w:r>
        <w:r>
          <w:rPr>
            <w:noProof/>
            <w:webHidden/>
          </w:rPr>
        </w:r>
        <w:r>
          <w:rPr>
            <w:noProof/>
            <w:webHidden/>
          </w:rPr>
          <w:fldChar w:fldCharType="separate"/>
        </w:r>
        <w:r>
          <w:rPr>
            <w:noProof/>
            <w:webHidden/>
          </w:rPr>
          <w:t>14</w:t>
        </w:r>
        <w:r>
          <w:rPr>
            <w:noProof/>
            <w:webHidden/>
          </w:rPr>
          <w:fldChar w:fldCharType="end"/>
        </w:r>
      </w:hyperlink>
    </w:p>
    <w:p w14:paraId="673F3F13"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01" w:history="1">
        <w:r w:rsidRPr="00252663">
          <w:rPr>
            <w:rStyle w:val="Hyperlink"/>
            <w:noProof/>
          </w:rPr>
          <w:t>Služby mezipaměti</w:t>
        </w:r>
        <w:r>
          <w:rPr>
            <w:noProof/>
            <w:webHidden/>
          </w:rPr>
          <w:tab/>
        </w:r>
        <w:r>
          <w:rPr>
            <w:noProof/>
            <w:webHidden/>
          </w:rPr>
          <w:fldChar w:fldCharType="begin"/>
        </w:r>
        <w:r>
          <w:rPr>
            <w:noProof/>
            <w:webHidden/>
          </w:rPr>
          <w:instrText xml:space="preserve"> PAGEREF _Toc418675801 \h </w:instrText>
        </w:r>
        <w:r>
          <w:rPr>
            <w:noProof/>
            <w:webHidden/>
          </w:rPr>
        </w:r>
        <w:r>
          <w:rPr>
            <w:noProof/>
            <w:webHidden/>
          </w:rPr>
          <w:fldChar w:fldCharType="separate"/>
        </w:r>
        <w:r>
          <w:rPr>
            <w:noProof/>
            <w:webHidden/>
          </w:rPr>
          <w:t>15</w:t>
        </w:r>
        <w:r>
          <w:rPr>
            <w:noProof/>
            <w:webHidden/>
          </w:rPr>
          <w:fldChar w:fldCharType="end"/>
        </w:r>
      </w:hyperlink>
    </w:p>
    <w:p w14:paraId="0063A2B5"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02" w:history="1">
        <w:r w:rsidRPr="00252663">
          <w:rPr>
            <w:rStyle w:val="Hyperlink"/>
            <w:noProof/>
          </w:rPr>
          <w:t>Služba CDN</w:t>
        </w:r>
        <w:r>
          <w:rPr>
            <w:noProof/>
            <w:webHidden/>
          </w:rPr>
          <w:tab/>
        </w:r>
        <w:r>
          <w:rPr>
            <w:noProof/>
            <w:webHidden/>
          </w:rPr>
          <w:fldChar w:fldCharType="begin"/>
        </w:r>
        <w:r>
          <w:rPr>
            <w:noProof/>
            <w:webHidden/>
          </w:rPr>
          <w:instrText xml:space="preserve"> PAGEREF _Toc418675802 \h </w:instrText>
        </w:r>
        <w:r>
          <w:rPr>
            <w:noProof/>
            <w:webHidden/>
          </w:rPr>
        </w:r>
        <w:r>
          <w:rPr>
            <w:noProof/>
            <w:webHidden/>
          </w:rPr>
          <w:fldChar w:fldCharType="separate"/>
        </w:r>
        <w:r>
          <w:rPr>
            <w:noProof/>
            <w:webHidden/>
          </w:rPr>
          <w:t>15</w:t>
        </w:r>
        <w:r>
          <w:rPr>
            <w:noProof/>
            <w:webHidden/>
          </w:rPr>
          <w:fldChar w:fldCharType="end"/>
        </w:r>
      </w:hyperlink>
    </w:p>
    <w:p w14:paraId="0965B553"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03" w:history="1">
        <w:r w:rsidRPr="00252663">
          <w:rPr>
            <w:rStyle w:val="Hyperlink"/>
            <w:noProof/>
          </w:rPr>
          <w:t>Cloudové služby</w:t>
        </w:r>
        <w:r>
          <w:rPr>
            <w:noProof/>
            <w:webHidden/>
          </w:rPr>
          <w:tab/>
        </w:r>
        <w:r>
          <w:rPr>
            <w:noProof/>
            <w:webHidden/>
          </w:rPr>
          <w:fldChar w:fldCharType="begin"/>
        </w:r>
        <w:r>
          <w:rPr>
            <w:noProof/>
            <w:webHidden/>
          </w:rPr>
          <w:instrText xml:space="preserve"> PAGEREF _Toc418675803 \h </w:instrText>
        </w:r>
        <w:r>
          <w:rPr>
            <w:noProof/>
            <w:webHidden/>
          </w:rPr>
        </w:r>
        <w:r>
          <w:rPr>
            <w:noProof/>
            <w:webHidden/>
          </w:rPr>
          <w:fldChar w:fldCharType="separate"/>
        </w:r>
        <w:r>
          <w:rPr>
            <w:noProof/>
            <w:webHidden/>
          </w:rPr>
          <w:t>16</w:t>
        </w:r>
        <w:r>
          <w:rPr>
            <w:noProof/>
            <w:webHidden/>
          </w:rPr>
          <w:fldChar w:fldCharType="end"/>
        </w:r>
      </w:hyperlink>
    </w:p>
    <w:p w14:paraId="1DE9F424"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04" w:history="1">
        <w:r w:rsidRPr="00252663">
          <w:rPr>
            <w:rStyle w:val="Hyperlink"/>
            <w:noProof/>
          </w:rPr>
          <w:t>DocumentDB</w:t>
        </w:r>
        <w:r>
          <w:rPr>
            <w:noProof/>
            <w:webHidden/>
          </w:rPr>
          <w:tab/>
        </w:r>
        <w:r>
          <w:rPr>
            <w:noProof/>
            <w:webHidden/>
          </w:rPr>
          <w:fldChar w:fldCharType="begin"/>
        </w:r>
        <w:r>
          <w:rPr>
            <w:noProof/>
            <w:webHidden/>
          </w:rPr>
          <w:instrText xml:space="preserve"> PAGEREF _Toc418675804 \h </w:instrText>
        </w:r>
        <w:r>
          <w:rPr>
            <w:noProof/>
            <w:webHidden/>
          </w:rPr>
        </w:r>
        <w:r>
          <w:rPr>
            <w:noProof/>
            <w:webHidden/>
          </w:rPr>
          <w:fldChar w:fldCharType="separate"/>
        </w:r>
        <w:r>
          <w:rPr>
            <w:noProof/>
            <w:webHidden/>
          </w:rPr>
          <w:t>16</w:t>
        </w:r>
        <w:r>
          <w:rPr>
            <w:noProof/>
            <w:webHidden/>
          </w:rPr>
          <w:fldChar w:fldCharType="end"/>
        </w:r>
      </w:hyperlink>
    </w:p>
    <w:p w14:paraId="3347D9C5"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05" w:history="1">
        <w:r w:rsidRPr="00252663">
          <w:rPr>
            <w:rStyle w:val="Hyperlink"/>
            <w:noProof/>
          </w:rPr>
          <w:t>ExpressRoute</w:t>
        </w:r>
        <w:r>
          <w:rPr>
            <w:noProof/>
            <w:webHidden/>
          </w:rPr>
          <w:tab/>
        </w:r>
        <w:r>
          <w:rPr>
            <w:noProof/>
            <w:webHidden/>
          </w:rPr>
          <w:fldChar w:fldCharType="begin"/>
        </w:r>
        <w:r>
          <w:rPr>
            <w:noProof/>
            <w:webHidden/>
          </w:rPr>
          <w:instrText xml:space="preserve"> PAGEREF _Toc418675805 \h </w:instrText>
        </w:r>
        <w:r>
          <w:rPr>
            <w:noProof/>
            <w:webHidden/>
          </w:rPr>
        </w:r>
        <w:r>
          <w:rPr>
            <w:noProof/>
            <w:webHidden/>
          </w:rPr>
          <w:fldChar w:fldCharType="separate"/>
        </w:r>
        <w:r>
          <w:rPr>
            <w:noProof/>
            <w:webHidden/>
          </w:rPr>
          <w:t>17</w:t>
        </w:r>
        <w:r>
          <w:rPr>
            <w:noProof/>
            <w:webHidden/>
          </w:rPr>
          <w:fldChar w:fldCharType="end"/>
        </w:r>
      </w:hyperlink>
    </w:p>
    <w:p w14:paraId="667A16D8"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06" w:history="1">
        <w:r w:rsidRPr="00252663">
          <w:rPr>
            <w:rStyle w:val="Hyperlink"/>
            <w:noProof/>
          </w:rPr>
          <w:t>HDInsight</w:t>
        </w:r>
        <w:r>
          <w:rPr>
            <w:noProof/>
            <w:webHidden/>
          </w:rPr>
          <w:tab/>
        </w:r>
        <w:r>
          <w:rPr>
            <w:noProof/>
            <w:webHidden/>
          </w:rPr>
          <w:fldChar w:fldCharType="begin"/>
        </w:r>
        <w:r>
          <w:rPr>
            <w:noProof/>
            <w:webHidden/>
          </w:rPr>
          <w:instrText xml:space="preserve"> PAGEREF _Toc418675806 \h </w:instrText>
        </w:r>
        <w:r>
          <w:rPr>
            <w:noProof/>
            <w:webHidden/>
          </w:rPr>
        </w:r>
        <w:r>
          <w:rPr>
            <w:noProof/>
            <w:webHidden/>
          </w:rPr>
          <w:fldChar w:fldCharType="separate"/>
        </w:r>
        <w:r>
          <w:rPr>
            <w:noProof/>
            <w:webHidden/>
          </w:rPr>
          <w:t>17</w:t>
        </w:r>
        <w:r>
          <w:rPr>
            <w:noProof/>
            <w:webHidden/>
          </w:rPr>
          <w:fldChar w:fldCharType="end"/>
        </w:r>
      </w:hyperlink>
    </w:p>
    <w:p w14:paraId="74CB4E78"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07" w:history="1">
        <w:r w:rsidRPr="00252663">
          <w:rPr>
            <w:rStyle w:val="Hyperlink"/>
            <w:noProof/>
          </w:rPr>
          <w:t>Machine Learning – služba Batch Execution Service (BES) a služba správy API</w:t>
        </w:r>
        <w:r>
          <w:rPr>
            <w:noProof/>
            <w:webHidden/>
          </w:rPr>
          <w:tab/>
        </w:r>
        <w:r>
          <w:rPr>
            <w:noProof/>
            <w:webHidden/>
          </w:rPr>
          <w:fldChar w:fldCharType="begin"/>
        </w:r>
        <w:r>
          <w:rPr>
            <w:noProof/>
            <w:webHidden/>
          </w:rPr>
          <w:instrText xml:space="preserve"> PAGEREF _Toc418675807 \h </w:instrText>
        </w:r>
        <w:r>
          <w:rPr>
            <w:noProof/>
            <w:webHidden/>
          </w:rPr>
        </w:r>
        <w:r>
          <w:rPr>
            <w:noProof/>
            <w:webHidden/>
          </w:rPr>
          <w:fldChar w:fldCharType="separate"/>
        </w:r>
        <w:r>
          <w:rPr>
            <w:noProof/>
            <w:webHidden/>
          </w:rPr>
          <w:t>18</w:t>
        </w:r>
        <w:r>
          <w:rPr>
            <w:noProof/>
            <w:webHidden/>
          </w:rPr>
          <w:fldChar w:fldCharType="end"/>
        </w:r>
      </w:hyperlink>
    </w:p>
    <w:p w14:paraId="368E4CA0"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08" w:history="1">
        <w:r w:rsidRPr="00252663">
          <w:rPr>
            <w:rStyle w:val="Hyperlink"/>
            <w:noProof/>
          </w:rPr>
          <w:t>Machine Learning – Request Response Service (RRS)</w:t>
        </w:r>
        <w:r>
          <w:rPr>
            <w:noProof/>
            <w:webHidden/>
          </w:rPr>
          <w:tab/>
        </w:r>
        <w:r>
          <w:rPr>
            <w:noProof/>
            <w:webHidden/>
          </w:rPr>
          <w:fldChar w:fldCharType="begin"/>
        </w:r>
        <w:r>
          <w:rPr>
            <w:noProof/>
            <w:webHidden/>
          </w:rPr>
          <w:instrText xml:space="preserve"> PAGEREF _Toc418675808 \h </w:instrText>
        </w:r>
        <w:r>
          <w:rPr>
            <w:noProof/>
            <w:webHidden/>
          </w:rPr>
        </w:r>
        <w:r>
          <w:rPr>
            <w:noProof/>
            <w:webHidden/>
          </w:rPr>
          <w:fldChar w:fldCharType="separate"/>
        </w:r>
        <w:r>
          <w:rPr>
            <w:noProof/>
            <w:webHidden/>
          </w:rPr>
          <w:t>18</w:t>
        </w:r>
        <w:r>
          <w:rPr>
            <w:noProof/>
            <w:webHidden/>
          </w:rPr>
          <w:fldChar w:fldCharType="end"/>
        </w:r>
      </w:hyperlink>
    </w:p>
    <w:p w14:paraId="0C1E79DC"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09" w:history="1">
        <w:r w:rsidRPr="00252663">
          <w:rPr>
            <w:rStyle w:val="Hyperlink"/>
            <w:noProof/>
          </w:rPr>
          <w:t>Mediální služby – služba kódování</w:t>
        </w:r>
        <w:r>
          <w:rPr>
            <w:noProof/>
            <w:webHidden/>
          </w:rPr>
          <w:tab/>
        </w:r>
        <w:r>
          <w:rPr>
            <w:noProof/>
            <w:webHidden/>
          </w:rPr>
          <w:fldChar w:fldCharType="begin"/>
        </w:r>
        <w:r>
          <w:rPr>
            <w:noProof/>
            <w:webHidden/>
          </w:rPr>
          <w:instrText xml:space="preserve"> PAGEREF _Toc418675809 \h </w:instrText>
        </w:r>
        <w:r>
          <w:rPr>
            <w:noProof/>
            <w:webHidden/>
          </w:rPr>
        </w:r>
        <w:r>
          <w:rPr>
            <w:noProof/>
            <w:webHidden/>
          </w:rPr>
          <w:fldChar w:fldCharType="separate"/>
        </w:r>
        <w:r>
          <w:rPr>
            <w:noProof/>
            <w:webHidden/>
          </w:rPr>
          <w:t>18</w:t>
        </w:r>
        <w:r>
          <w:rPr>
            <w:noProof/>
            <w:webHidden/>
          </w:rPr>
          <w:fldChar w:fldCharType="end"/>
        </w:r>
      </w:hyperlink>
    </w:p>
    <w:p w14:paraId="08359756"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10" w:history="1">
        <w:r w:rsidRPr="00252663">
          <w:rPr>
            <w:rStyle w:val="Hyperlink"/>
            <w:noProof/>
          </w:rPr>
          <w:t>Mediální služby – služba indexeru</w:t>
        </w:r>
        <w:r>
          <w:rPr>
            <w:noProof/>
            <w:webHidden/>
          </w:rPr>
          <w:tab/>
        </w:r>
        <w:r>
          <w:rPr>
            <w:noProof/>
            <w:webHidden/>
          </w:rPr>
          <w:fldChar w:fldCharType="begin"/>
        </w:r>
        <w:r>
          <w:rPr>
            <w:noProof/>
            <w:webHidden/>
          </w:rPr>
          <w:instrText xml:space="preserve"> PAGEREF _Toc418675810 \h </w:instrText>
        </w:r>
        <w:r>
          <w:rPr>
            <w:noProof/>
            <w:webHidden/>
          </w:rPr>
        </w:r>
        <w:r>
          <w:rPr>
            <w:noProof/>
            <w:webHidden/>
          </w:rPr>
          <w:fldChar w:fldCharType="separate"/>
        </w:r>
        <w:r>
          <w:rPr>
            <w:noProof/>
            <w:webHidden/>
          </w:rPr>
          <w:t>19</w:t>
        </w:r>
        <w:r>
          <w:rPr>
            <w:noProof/>
            <w:webHidden/>
          </w:rPr>
          <w:fldChar w:fldCharType="end"/>
        </w:r>
      </w:hyperlink>
    </w:p>
    <w:p w14:paraId="0AFB6A61"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11" w:history="1">
        <w:r w:rsidRPr="00252663">
          <w:rPr>
            <w:rStyle w:val="Hyperlink"/>
            <w:noProof/>
          </w:rPr>
          <w:t>Mediální služby – živé kanály</w:t>
        </w:r>
        <w:r>
          <w:rPr>
            <w:noProof/>
            <w:webHidden/>
          </w:rPr>
          <w:tab/>
        </w:r>
        <w:r>
          <w:rPr>
            <w:noProof/>
            <w:webHidden/>
          </w:rPr>
          <w:fldChar w:fldCharType="begin"/>
        </w:r>
        <w:r>
          <w:rPr>
            <w:noProof/>
            <w:webHidden/>
          </w:rPr>
          <w:instrText xml:space="preserve"> PAGEREF _Toc418675811 \h </w:instrText>
        </w:r>
        <w:r>
          <w:rPr>
            <w:noProof/>
            <w:webHidden/>
          </w:rPr>
        </w:r>
        <w:r>
          <w:rPr>
            <w:noProof/>
            <w:webHidden/>
          </w:rPr>
          <w:fldChar w:fldCharType="separate"/>
        </w:r>
        <w:r>
          <w:rPr>
            <w:noProof/>
            <w:webHidden/>
          </w:rPr>
          <w:t>19</w:t>
        </w:r>
        <w:r>
          <w:rPr>
            <w:noProof/>
            <w:webHidden/>
          </w:rPr>
          <w:fldChar w:fldCharType="end"/>
        </w:r>
      </w:hyperlink>
    </w:p>
    <w:p w14:paraId="6A2CBE30"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12" w:history="1">
        <w:r w:rsidRPr="00252663">
          <w:rPr>
            <w:rStyle w:val="Hyperlink"/>
            <w:noProof/>
          </w:rPr>
          <w:t>Mediální služby – služba streamování</w:t>
        </w:r>
        <w:r>
          <w:rPr>
            <w:noProof/>
            <w:webHidden/>
          </w:rPr>
          <w:tab/>
        </w:r>
        <w:r>
          <w:rPr>
            <w:noProof/>
            <w:webHidden/>
          </w:rPr>
          <w:fldChar w:fldCharType="begin"/>
        </w:r>
        <w:r>
          <w:rPr>
            <w:noProof/>
            <w:webHidden/>
          </w:rPr>
          <w:instrText xml:space="preserve"> PAGEREF _Toc418675812 \h </w:instrText>
        </w:r>
        <w:r>
          <w:rPr>
            <w:noProof/>
            <w:webHidden/>
          </w:rPr>
        </w:r>
        <w:r>
          <w:rPr>
            <w:noProof/>
            <w:webHidden/>
          </w:rPr>
          <w:fldChar w:fldCharType="separate"/>
        </w:r>
        <w:r>
          <w:rPr>
            <w:noProof/>
            <w:webHidden/>
          </w:rPr>
          <w:t>20</w:t>
        </w:r>
        <w:r>
          <w:rPr>
            <w:noProof/>
            <w:webHidden/>
          </w:rPr>
          <w:fldChar w:fldCharType="end"/>
        </w:r>
      </w:hyperlink>
    </w:p>
    <w:p w14:paraId="5189250F"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13" w:history="1">
        <w:r w:rsidRPr="00252663">
          <w:rPr>
            <w:rStyle w:val="Hyperlink"/>
            <w:noProof/>
          </w:rPr>
          <w:t>Mediální služby – služba správy obsahu</w:t>
        </w:r>
        <w:r>
          <w:rPr>
            <w:noProof/>
            <w:webHidden/>
          </w:rPr>
          <w:tab/>
        </w:r>
        <w:r>
          <w:rPr>
            <w:noProof/>
            <w:webHidden/>
          </w:rPr>
          <w:fldChar w:fldCharType="begin"/>
        </w:r>
        <w:r>
          <w:rPr>
            <w:noProof/>
            <w:webHidden/>
          </w:rPr>
          <w:instrText xml:space="preserve"> PAGEREF _Toc418675813 \h </w:instrText>
        </w:r>
        <w:r>
          <w:rPr>
            <w:noProof/>
            <w:webHidden/>
          </w:rPr>
        </w:r>
        <w:r>
          <w:rPr>
            <w:noProof/>
            <w:webHidden/>
          </w:rPr>
          <w:fldChar w:fldCharType="separate"/>
        </w:r>
        <w:r>
          <w:rPr>
            <w:noProof/>
            <w:webHidden/>
          </w:rPr>
          <w:t>20</w:t>
        </w:r>
        <w:r>
          <w:rPr>
            <w:noProof/>
            <w:webHidden/>
          </w:rPr>
          <w:fldChar w:fldCharType="end"/>
        </w:r>
      </w:hyperlink>
    </w:p>
    <w:p w14:paraId="155F8053"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14" w:history="1">
        <w:r w:rsidRPr="00252663">
          <w:rPr>
            <w:rStyle w:val="Hyperlink"/>
            <w:noProof/>
          </w:rPr>
          <w:t>Mobilní služby</w:t>
        </w:r>
        <w:r>
          <w:rPr>
            <w:noProof/>
            <w:webHidden/>
          </w:rPr>
          <w:tab/>
        </w:r>
        <w:r>
          <w:rPr>
            <w:noProof/>
            <w:webHidden/>
          </w:rPr>
          <w:fldChar w:fldCharType="begin"/>
        </w:r>
        <w:r>
          <w:rPr>
            <w:noProof/>
            <w:webHidden/>
          </w:rPr>
          <w:instrText xml:space="preserve"> PAGEREF _Toc418675814 \h </w:instrText>
        </w:r>
        <w:r>
          <w:rPr>
            <w:noProof/>
            <w:webHidden/>
          </w:rPr>
        </w:r>
        <w:r>
          <w:rPr>
            <w:noProof/>
            <w:webHidden/>
          </w:rPr>
          <w:fldChar w:fldCharType="separate"/>
        </w:r>
        <w:r>
          <w:rPr>
            <w:noProof/>
            <w:webHidden/>
          </w:rPr>
          <w:t>21</w:t>
        </w:r>
        <w:r>
          <w:rPr>
            <w:noProof/>
            <w:webHidden/>
          </w:rPr>
          <w:fldChar w:fldCharType="end"/>
        </w:r>
      </w:hyperlink>
    </w:p>
    <w:p w14:paraId="0BCABBC2"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15" w:history="1">
        <w:r w:rsidRPr="00252663">
          <w:rPr>
            <w:rStyle w:val="Hyperlink"/>
            <w:noProof/>
          </w:rPr>
          <w:t>Služba Multi-Factor Authentication</w:t>
        </w:r>
        <w:r>
          <w:rPr>
            <w:noProof/>
            <w:webHidden/>
          </w:rPr>
          <w:tab/>
        </w:r>
        <w:r>
          <w:rPr>
            <w:noProof/>
            <w:webHidden/>
          </w:rPr>
          <w:fldChar w:fldCharType="begin"/>
        </w:r>
        <w:r>
          <w:rPr>
            <w:noProof/>
            <w:webHidden/>
          </w:rPr>
          <w:instrText xml:space="preserve"> PAGEREF _Toc418675815 \h </w:instrText>
        </w:r>
        <w:r>
          <w:rPr>
            <w:noProof/>
            <w:webHidden/>
          </w:rPr>
        </w:r>
        <w:r>
          <w:rPr>
            <w:noProof/>
            <w:webHidden/>
          </w:rPr>
          <w:fldChar w:fldCharType="separate"/>
        </w:r>
        <w:r>
          <w:rPr>
            <w:noProof/>
            <w:webHidden/>
          </w:rPr>
          <w:t>21</w:t>
        </w:r>
        <w:r>
          <w:rPr>
            <w:noProof/>
            <w:webHidden/>
          </w:rPr>
          <w:fldChar w:fldCharType="end"/>
        </w:r>
      </w:hyperlink>
    </w:p>
    <w:p w14:paraId="7B91BF84"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16" w:history="1">
        <w:r w:rsidRPr="00252663">
          <w:rPr>
            <w:rStyle w:val="Hyperlink"/>
            <w:noProof/>
          </w:rPr>
          <w:t>Statistika provozu</w:t>
        </w:r>
        <w:r>
          <w:rPr>
            <w:noProof/>
            <w:webHidden/>
          </w:rPr>
          <w:tab/>
        </w:r>
        <w:r>
          <w:rPr>
            <w:noProof/>
            <w:webHidden/>
          </w:rPr>
          <w:fldChar w:fldCharType="begin"/>
        </w:r>
        <w:r>
          <w:rPr>
            <w:noProof/>
            <w:webHidden/>
          </w:rPr>
          <w:instrText xml:space="preserve"> PAGEREF _Toc418675816 \h </w:instrText>
        </w:r>
        <w:r>
          <w:rPr>
            <w:noProof/>
            <w:webHidden/>
          </w:rPr>
        </w:r>
        <w:r>
          <w:rPr>
            <w:noProof/>
            <w:webHidden/>
          </w:rPr>
          <w:fldChar w:fldCharType="separate"/>
        </w:r>
        <w:r>
          <w:rPr>
            <w:noProof/>
            <w:webHidden/>
          </w:rPr>
          <w:t>21</w:t>
        </w:r>
        <w:r>
          <w:rPr>
            <w:noProof/>
            <w:webHidden/>
          </w:rPr>
          <w:fldChar w:fldCharType="end"/>
        </w:r>
      </w:hyperlink>
    </w:p>
    <w:p w14:paraId="216D1414"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17" w:history="1">
        <w:r w:rsidRPr="00252663">
          <w:rPr>
            <w:rStyle w:val="Hyperlink"/>
            <w:noProof/>
          </w:rPr>
          <w:t>RemoteApp</w:t>
        </w:r>
        <w:r>
          <w:rPr>
            <w:noProof/>
            <w:webHidden/>
          </w:rPr>
          <w:tab/>
        </w:r>
        <w:r>
          <w:rPr>
            <w:noProof/>
            <w:webHidden/>
          </w:rPr>
          <w:fldChar w:fldCharType="begin"/>
        </w:r>
        <w:r>
          <w:rPr>
            <w:noProof/>
            <w:webHidden/>
          </w:rPr>
          <w:instrText xml:space="preserve"> PAGEREF _Toc418675817 \h </w:instrText>
        </w:r>
        <w:r>
          <w:rPr>
            <w:noProof/>
            <w:webHidden/>
          </w:rPr>
        </w:r>
        <w:r>
          <w:rPr>
            <w:noProof/>
            <w:webHidden/>
          </w:rPr>
          <w:fldChar w:fldCharType="separate"/>
        </w:r>
        <w:r>
          <w:rPr>
            <w:noProof/>
            <w:webHidden/>
          </w:rPr>
          <w:t>22</w:t>
        </w:r>
        <w:r>
          <w:rPr>
            <w:noProof/>
            <w:webHidden/>
          </w:rPr>
          <w:fldChar w:fldCharType="end"/>
        </w:r>
      </w:hyperlink>
    </w:p>
    <w:p w14:paraId="70A8171C"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18" w:history="1">
        <w:r w:rsidRPr="00252663">
          <w:rPr>
            <w:rStyle w:val="Hyperlink"/>
            <w:noProof/>
          </w:rPr>
          <w:t>Plánování</w:t>
        </w:r>
        <w:r>
          <w:rPr>
            <w:noProof/>
            <w:webHidden/>
          </w:rPr>
          <w:tab/>
        </w:r>
        <w:r>
          <w:rPr>
            <w:noProof/>
            <w:webHidden/>
          </w:rPr>
          <w:fldChar w:fldCharType="begin"/>
        </w:r>
        <w:r>
          <w:rPr>
            <w:noProof/>
            <w:webHidden/>
          </w:rPr>
          <w:instrText xml:space="preserve"> PAGEREF _Toc418675818 \h </w:instrText>
        </w:r>
        <w:r>
          <w:rPr>
            <w:noProof/>
            <w:webHidden/>
          </w:rPr>
        </w:r>
        <w:r>
          <w:rPr>
            <w:noProof/>
            <w:webHidden/>
          </w:rPr>
          <w:fldChar w:fldCharType="separate"/>
        </w:r>
        <w:r>
          <w:rPr>
            <w:noProof/>
            <w:webHidden/>
          </w:rPr>
          <w:t>22</w:t>
        </w:r>
        <w:r>
          <w:rPr>
            <w:noProof/>
            <w:webHidden/>
          </w:rPr>
          <w:fldChar w:fldCharType="end"/>
        </w:r>
      </w:hyperlink>
    </w:p>
    <w:p w14:paraId="7B8B70D3"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19" w:history="1">
        <w:r w:rsidRPr="00252663">
          <w:rPr>
            <w:rStyle w:val="Hyperlink"/>
            <w:noProof/>
          </w:rPr>
          <w:t>Vyhledávání</w:t>
        </w:r>
        <w:r>
          <w:rPr>
            <w:noProof/>
            <w:webHidden/>
          </w:rPr>
          <w:tab/>
        </w:r>
        <w:r>
          <w:rPr>
            <w:noProof/>
            <w:webHidden/>
          </w:rPr>
          <w:fldChar w:fldCharType="begin"/>
        </w:r>
        <w:r>
          <w:rPr>
            <w:noProof/>
            <w:webHidden/>
          </w:rPr>
          <w:instrText xml:space="preserve"> PAGEREF _Toc418675819 \h </w:instrText>
        </w:r>
        <w:r>
          <w:rPr>
            <w:noProof/>
            <w:webHidden/>
          </w:rPr>
        </w:r>
        <w:r>
          <w:rPr>
            <w:noProof/>
            <w:webHidden/>
          </w:rPr>
          <w:fldChar w:fldCharType="separate"/>
        </w:r>
        <w:r>
          <w:rPr>
            <w:noProof/>
            <w:webHidden/>
          </w:rPr>
          <w:t>23</w:t>
        </w:r>
        <w:r>
          <w:rPr>
            <w:noProof/>
            <w:webHidden/>
          </w:rPr>
          <w:fldChar w:fldCharType="end"/>
        </w:r>
      </w:hyperlink>
    </w:p>
    <w:p w14:paraId="2F743EF9"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20" w:history="1">
        <w:r w:rsidRPr="00252663">
          <w:rPr>
            <w:rStyle w:val="Hyperlink"/>
            <w:noProof/>
          </w:rPr>
          <w:t>Služba sběrnice – relé</w:t>
        </w:r>
        <w:r>
          <w:rPr>
            <w:noProof/>
            <w:webHidden/>
          </w:rPr>
          <w:tab/>
        </w:r>
        <w:r>
          <w:rPr>
            <w:noProof/>
            <w:webHidden/>
          </w:rPr>
          <w:fldChar w:fldCharType="begin"/>
        </w:r>
        <w:r>
          <w:rPr>
            <w:noProof/>
            <w:webHidden/>
          </w:rPr>
          <w:instrText xml:space="preserve"> PAGEREF _Toc418675820 \h </w:instrText>
        </w:r>
        <w:r>
          <w:rPr>
            <w:noProof/>
            <w:webHidden/>
          </w:rPr>
        </w:r>
        <w:r>
          <w:rPr>
            <w:noProof/>
            <w:webHidden/>
          </w:rPr>
          <w:fldChar w:fldCharType="separate"/>
        </w:r>
        <w:r>
          <w:rPr>
            <w:noProof/>
            <w:webHidden/>
          </w:rPr>
          <w:t>23</w:t>
        </w:r>
        <w:r>
          <w:rPr>
            <w:noProof/>
            <w:webHidden/>
          </w:rPr>
          <w:fldChar w:fldCharType="end"/>
        </w:r>
      </w:hyperlink>
    </w:p>
    <w:p w14:paraId="19A094BA"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21" w:history="1">
        <w:r w:rsidRPr="00252663">
          <w:rPr>
            <w:rStyle w:val="Hyperlink"/>
            <w:noProof/>
          </w:rPr>
          <w:t>Služba sběrnice – fronty a témata</w:t>
        </w:r>
        <w:r>
          <w:rPr>
            <w:noProof/>
            <w:webHidden/>
          </w:rPr>
          <w:tab/>
        </w:r>
        <w:r>
          <w:rPr>
            <w:noProof/>
            <w:webHidden/>
          </w:rPr>
          <w:fldChar w:fldCharType="begin"/>
        </w:r>
        <w:r>
          <w:rPr>
            <w:noProof/>
            <w:webHidden/>
          </w:rPr>
          <w:instrText xml:space="preserve"> PAGEREF _Toc418675821 \h </w:instrText>
        </w:r>
        <w:r>
          <w:rPr>
            <w:noProof/>
            <w:webHidden/>
          </w:rPr>
        </w:r>
        <w:r>
          <w:rPr>
            <w:noProof/>
            <w:webHidden/>
          </w:rPr>
          <w:fldChar w:fldCharType="separate"/>
        </w:r>
        <w:r>
          <w:rPr>
            <w:noProof/>
            <w:webHidden/>
          </w:rPr>
          <w:t>24</w:t>
        </w:r>
        <w:r>
          <w:rPr>
            <w:noProof/>
            <w:webHidden/>
          </w:rPr>
          <w:fldChar w:fldCharType="end"/>
        </w:r>
      </w:hyperlink>
    </w:p>
    <w:p w14:paraId="407654E0"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22" w:history="1">
        <w:r w:rsidRPr="00252663">
          <w:rPr>
            <w:rStyle w:val="Hyperlink"/>
            <w:noProof/>
          </w:rPr>
          <w:t>Služba sběrnice – centra oznámení</w:t>
        </w:r>
        <w:r>
          <w:rPr>
            <w:noProof/>
            <w:webHidden/>
          </w:rPr>
          <w:tab/>
        </w:r>
        <w:r>
          <w:rPr>
            <w:noProof/>
            <w:webHidden/>
          </w:rPr>
          <w:fldChar w:fldCharType="begin"/>
        </w:r>
        <w:r>
          <w:rPr>
            <w:noProof/>
            <w:webHidden/>
          </w:rPr>
          <w:instrText xml:space="preserve"> PAGEREF _Toc418675822 \h </w:instrText>
        </w:r>
        <w:r>
          <w:rPr>
            <w:noProof/>
            <w:webHidden/>
          </w:rPr>
        </w:r>
        <w:r>
          <w:rPr>
            <w:noProof/>
            <w:webHidden/>
          </w:rPr>
          <w:fldChar w:fldCharType="separate"/>
        </w:r>
        <w:r>
          <w:rPr>
            <w:noProof/>
            <w:webHidden/>
          </w:rPr>
          <w:t>24</w:t>
        </w:r>
        <w:r>
          <w:rPr>
            <w:noProof/>
            <w:webHidden/>
          </w:rPr>
          <w:fldChar w:fldCharType="end"/>
        </w:r>
      </w:hyperlink>
    </w:p>
    <w:p w14:paraId="16A2DCC9"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23" w:history="1">
        <w:r w:rsidRPr="00252663">
          <w:rPr>
            <w:rStyle w:val="Hyperlink"/>
            <w:noProof/>
          </w:rPr>
          <w:t>Služba sběrnice – centra událostí</w:t>
        </w:r>
        <w:r>
          <w:rPr>
            <w:noProof/>
            <w:webHidden/>
          </w:rPr>
          <w:tab/>
        </w:r>
        <w:r>
          <w:rPr>
            <w:noProof/>
            <w:webHidden/>
          </w:rPr>
          <w:fldChar w:fldCharType="begin"/>
        </w:r>
        <w:r>
          <w:rPr>
            <w:noProof/>
            <w:webHidden/>
          </w:rPr>
          <w:instrText xml:space="preserve"> PAGEREF _Toc418675823 \h </w:instrText>
        </w:r>
        <w:r>
          <w:rPr>
            <w:noProof/>
            <w:webHidden/>
          </w:rPr>
        </w:r>
        <w:r>
          <w:rPr>
            <w:noProof/>
            <w:webHidden/>
          </w:rPr>
          <w:fldChar w:fldCharType="separate"/>
        </w:r>
        <w:r>
          <w:rPr>
            <w:noProof/>
            <w:webHidden/>
          </w:rPr>
          <w:t>25</w:t>
        </w:r>
        <w:r>
          <w:rPr>
            <w:noProof/>
            <w:webHidden/>
          </w:rPr>
          <w:fldChar w:fldCharType="end"/>
        </w:r>
      </w:hyperlink>
    </w:p>
    <w:p w14:paraId="00FCC278"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24" w:history="1">
        <w:r w:rsidRPr="00252663">
          <w:rPr>
            <w:rStyle w:val="Hyperlink"/>
            <w:noProof/>
          </w:rPr>
          <w:t>Služba pro převzetí služeb při selhání – mezi místním pracovištěm a systémem Azure</w:t>
        </w:r>
        <w:r>
          <w:rPr>
            <w:noProof/>
            <w:webHidden/>
          </w:rPr>
          <w:tab/>
        </w:r>
        <w:r>
          <w:rPr>
            <w:noProof/>
            <w:webHidden/>
          </w:rPr>
          <w:fldChar w:fldCharType="begin"/>
        </w:r>
        <w:r>
          <w:rPr>
            <w:noProof/>
            <w:webHidden/>
          </w:rPr>
          <w:instrText xml:space="preserve"> PAGEREF _Toc418675824 \h </w:instrText>
        </w:r>
        <w:r>
          <w:rPr>
            <w:noProof/>
            <w:webHidden/>
          </w:rPr>
        </w:r>
        <w:r>
          <w:rPr>
            <w:noProof/>
            <w:webHidden/>
          </w:rPr>
          <w:fldChar w:fldCharType="separate"/>
        </w:r>
        <w:r>
          <w:rPr>
            <w:noProof/>
            <w:webHidden/>
          </w:rPr>
          <w:t>25</w:t>
        </w:r>
        <w:r>
          <w:rPr>
            <w:noProof/>
            <w:webHidden/>
          </w:rPr>
          <w:fldChar w:fldCharType="end"/>
        </w:r>
      </w:hyperlink>
    </w:p>
    <w:p w14:paraId="7BBD38F3"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25" w:history="1">
        <w:r w:rsidRPr="00252663">
          <w:rPr>
            <w:rStyle w:val="Hyperlink"/>
            <w:noProof/>
          </w:rPr>
          <w:t>Služba pro převzetí služeb při selhání – mezi místními pracovišti</w:t>
        </w:r>
        <w:r>
          <w:rPr>
            <w:noProof/>
            <w:webHidden/>
          </w:rPr>
          <w:tab/>
        </w:r>
        <w:r>
          <w:rPr>
            <w:noProof/>
            <w:webHidden/>
          </w:rPr>
          <w:fldChar w:fldCharType="begin"/>
        </w:r>
        <w:r>
          <w:rPr>
            <w:noProof/>
            <w:webHidden/>
          </w:rPr>
          <w:instrText xml:space="preserve"> PAGEREF _Toc418675825 \h </w:instrText>
        </w:r>
        <w:r>
          <w:rPr>
            <w:noProof/>
            <w:webHidden/>
          </w:rPr>
        </w:r>
        <w:r>
          <w:rPr>
            <w:noProof/>
            <w:webHidden/>
          </w:rPr>
          <w:fldChar w:fldCharType="separate"/>
        </w:r>
        <w:r>
          <w:rPr>
            <w:noProof/>
            <w:webHidden/>
          </w:rPr>
          <w:t>26</w:t>
        </w:r>
        <w:r>
          <w:rPr>
            <w:noProof/>
            <w:webHidden/>
          </w:rPr>
          <w:fldChar w:fldCharType="end"/>
        </w:r>
      </w:hyperlink>
    </w:p>
    <w:p w14:paraId="253ECDCC"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26" w:history="1">
        <w:r w:rsidRPr="00252663">
          <w:rPr>
            <w:rStyle w:val="Hyperlink"/>
            <w:noProof/>
          </w:rPr>
          <w:t>Analýza proudu – volání API</w:t>
        </w:r>
        <w:r>
          <w:rPr>
            <w:noProof/>
            <w:webHidden/>
          </w:rPr>
          <w:tab/>
        </w:r>
        <w:r>
          <w:rPr>
            <w:noProof/>
            <w:webHidden/>
          </w:rPr>
          <w:fldChar w:fldCharType="begin"/>
        </w:r>
        <w:r>
          <w:rPr>
            <w:noProof/>
            <w:webHidden/>
          </w:rPr>
          <w:instrText xml:space="preserve"> PAGEREF _Toc418675826 \h </w:instrText>
        </w:r>
        <w:r>
          <w:rPr>
            <w:noProof/>
            <w:webHidden/>
          </w:rPr>
        </w:r>
        <w:r>
          <w:rPr>
            <w:noProof/>
            <w:webHidden/>
          </w:rPr>
          <w:fldChar w:fldCharType="separate"/>
        </w:r>
        <w:r>
          <w:rPr>
            <w:noProof/>
            <w:webHidden/>
          </w:rPr>
          <w:t>26</w:t>
        </w:r>
        <w:r>
          <w:rPr>
            <w:noProof/>
            <w:webHidden/>
          </w:rPr>
          <w:fldChar w:fldCharType="end"/>
        </w:r>
      </w:hyperlink>
    </w:p>
    <w:p w14:paraId="7569D25D"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27" w:history="1">
        <w:r w:rsidRPr="00252663">
          <w:rPr>
            <w:rStyle w:val="Hyperlink"/>
            <w:noProof/>
          </w:rPr>
          <w:t>Analýza proudu – úlohy</w:t>
        </w:r>
        <w:r>
          <w:rPr>
            <w:noProof/>
            <w:webHidden/>
          </w:rPr>
          <w:tab/>
        </w:r>
        <w:r>
          <w:rPr>
            <w:noProof/>
            <w:webHidden/>
          </w:rPr>
          <w:fldChar w:fldCharType="begin"/>
        </w:r>
        <w:r>
          <w:rPr>
            <w:noProof/>
            <w:webHidden/>
          </w:rPr>
          <w:instrText xml:space="preserve"> PAGEREF _Toc418675827 \h </w:instrText>
        </w:r>
        <w:r>
          <w:rPr>
            <w:noProof/>
            <w:webHidden/>
          </w:rPr>
        </w:r>
        <w:r>
          <w:rPr>
            <w:noProof/>
            <w:webHidden/>
          </w:rPr>
          <w:fldChar w:fldCharType="separate"/>
        </w:r>
        <w:r>
          <w:rPr>
            <w:noProof/>
            <w:webHidden/>
          </w:rPr>
          <w:t>26</w:t>
        </w:r>
        <w:r>
          <w:rPr>
            <w:noProof/>
            <w:webHidden/>
          </w:rPr>
          <w:fldChar w:fldCharType="end"/>
        </w:r>
      </w:hyperlink>
    </w:p>
    <w:p w14:paraId="77B83005"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28" w:history="1">
        <w:r w:rsidRPr="00252663">
          <w:rPr>
            <w:rStyle w:val="Hyperlink"/>
            <w:noProof/>
          </w:rPr>
          <w:t>Služba databáze SQL (webová a podniková vrstva)</w:t>
        </w:r>
        <w:r>
          <w:rPr>
            <w:noProof/>
            <w:webHidden/>
          </w:rPr>
          <w:tab/>
        </w:r>
        <w:r>
          <w:rPr>
            <w:noProof/>
            <w:webHidden/>
          </w:rPr>
          <w:fldChar w:fldCharType="begin"/>
        </w:r>
        <w:r>
          <w:rPr>
            <w:noProof/>
            <w:webHidden/>
          </w:rPr>
          <w:instrText xml:space="preserve"> PAGEREF _Toc418675828 \h </w:instrText>
        </w:r>
        <w:r>
          <w:rPr>
            <w:noProof/>
            <w:webHidden/>
          </w:rPr>
        </w:r>
        <w:r>
          <w:rPr>
            <w:noProof/>
            <w:webHidden/>
          </w:rPr>
          <w:fldChar w:fldCharType="separate"/>
        </w:r>
        <w:r>
          <w:rPr>
            <w:noProof/>
            <w:webHidden/>
          </w:rPr>
          <w:t>27</w:t>
        </w:r>
        <w:r>
          <w:rPr>
            <w:noProof/>
            <w:webHidden/>
          </w:rPr>
          <w:fldChar w:fldCharType="end"/>
        </w:r>
      </w:hyperlink>
    </w:p>
    <w:p w14:paraId="701721EE"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29" w:history="1">
        <w:r w:rsidRPr="00252663">
          <w:rPr>
            <w:rStyle w:val="Hyperlink"/>
            <w:noProof/>
          </w:rPr>
          <w:t>Služba databáze SQL (základní, standardní a premium vrstva)</w:t>
        </w:r>
        <w:r>
          <w:rPr>
            <w:noProof/>
            <w:webHidden/>
          </w:rPr>
          <w:tab/>
        </w:r>
        <w:r>
          <w:rPr>
            <w:noProof/>
            <w:webHidden/>
          </w:rPr>
          <w:fldChar w:fldCharType="begin"/>
        </w:r>
        <w:r>
          <w:rPr>
            <w:noProof/>
            <w:webHidden/>
          </w:rPr>
          <w:instrText xml:space="preserve"> PAGEREF _Toc418675829 \h </w:instrText>
        </w:r>
        <w:r>
          <w:rPr>
            <w:noProof/>
            <w:webHidden/>
          </w:rPr>
        </w:r>
        <w:r>
          <w:rPr>
            <w:noProof/>
            <w:webHidden/>
          </w:rPr>
          <w:fldChar w:fldCharType="separate"/>
        </w:r>
        <w:r>
          <w:rPr>
            <w:noProof/>
            <w:webHidden/>
          </w:rPr>
          <w:t>27</w:t>
        </w:r>
        <w:r>
          <w:rPr>
            <w:noProof/>
            <w:webHidden/>
          </w:rPr>
          <w:fldChar w:fldCharType="end"/>
        </w:r>
      </w:hyperlink>
    </w:p>
    <w:p w14:paraId="427D99E0"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30" w:history="1">
        <w:r w:rsidRPr="00252663">
          <w:rPr>
            <w:rStyle w:val="Hyperlink"/>
            <w:noProof/>
          </w:rPr>
          <w:t>Služba úložiště</w:t>
        </w:r>
        <w:r>
          <w:rPr>
            <w:noProof/>
            <w:webHidden/>
          </w:rPr>
          <w:tab/>
        </w:r>
        <w:r>
          <w:rPr>
            <w:noProof/>
            <w:webHidden/>
          </w:rPr>
          <w:fldChar w:fldCharType="begin"/>
        </w:r>
        <w:r>
          <w:rPr>
            <w:noProof/>
            <w:webHidden/>
          </w:rPr>
          <w:instrText xml:space="preserve"> PAGEREF _Toc418675830 \h </w:instrText>
        </w:r>
        <w:r>
          <w:rPr>
            <w:noProof/>
            <w:webHidden/>
          </w:rPr>
        </w:r>
        <w:r>
          <w:rPr>
            <w:noProof/>
            <w:webHidden/>
          </w:rPr>
          <w:fldChar w:fldCharType="separate"/>
        </w:r>
        <w:r>
          <w:rPr>
            <w:noProof/>
            <w:webHidden/>
          </w:rPr>
          <w:t>28</w:t>
        </w:r>
        <w:r>
          <w:rPr>
            <w:noProof/>
            <w:webHidden/>
          </w:rPr>
          <w:fldChar w:fldCharType="end"/>
        </w:r>
      </w:hyperlink>
    </w:p>
    <w:p w14:paraId="67850E4C"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31" w:history="1">
        <w:r w:rsidRPr="00252663">
          <w:rPr>
            <w:rStyle w:val="Hyperlink"/>
            <w:noProof/>
          </w:rPr>
          <w:t>Služba StorSimple</w:t>
        </w:r>
        <w:r>
          <w:rPr>
            <w:noProof/>
            <w:webHidden/>
          </w:rPr>
          <w:tab/>
        </w:r>
        <w:r>
          <w:rPr>
            <w:noProof/>
            <w:webHidden/>
          </w:rPr>
          <w:fldChar w:fldCharType="begin"/>
        </w:r>
        <w:r>
          <w:rPr>
            <w:noProof/>
            <w:webHidden/>
          </w:rPr>
          <w:instrText xml:space="preserve"> PAGEREF _Toc418675831 \h </w:instrText>
        </w:r>
        <w:r>
          <w:rPr>
            <w:noProof/>
            <w:webHidden/>
          </w:rPr>
        </w:r>
        <w:r>
          <w:rPr>
            <w:noProof/>
            <w:webHidden/>
          </w:rPr>
          <w:fldChar w:fldCharType="separate"/>
        </w:r>
        <w:r>
          <w:rPr>
            <w:noProof/>
            <w:webHidden/>
          </w:rPr>
          <w:t>29</w:t>
        </w:r>
        <w:r>
          <w:rPr>
            <w:noProof/>
            <w:webHidden/>
          </w:rPr>
          <w:fldChar w:fldCharType="end"/>
        </w:r>
      </w:hyperlink>
    </w:p>
    <w:p w14:paraId="76827756"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32" w:history="1">
        <w:r w:rsidRPr="00252663">
          <w:rPr>
            <w:rStyle w:val="Hyperlink"/>
            <w:noProof/>
          </w:rPr>
          <w:t>Služba správce provozu</w:t>
        </w:r>
        <w:r>
          <w:rPr>
            <w:noProof/>
            <w:webHidden/>
          </w:rPr>
          <w:tab/>
        </w:r>
        <w:r>
          <w:rPr>
            <w:noProof/>
            <w:webHidden/>
          </w:rPr>
          <w:fldChar w:fldCharType="begin"/>
        </w:r>
        <w:r>
          <w:rPr>
            <w:noProof/>
            <w:webHidden/>
          </w:rPr>
          <w:instrText xml:space="preserve"> PAGEREF _Toc418675832 \h </w:instrText>
        </w:r>
        <w:r>
          <w:rPr>
            <w:noProof/>
            <w:webHidden/>
          </w:rPr>
        </w:r>
        <w:r>
          <w:rPr>
            <w:noProof/>
            <w:webHidden/>
          </w:rPr>
          <w:fldChar w:fldCharType="separate"/>
        </w:r>
        <w:r>
          <w:rPr>
            <w:noProof/>
            <w:webHidden/>
          </w:rPr>
          <w:t>29</w:t>
        </w:r>
        <w:r>
          <w:rPr>
            <w:noProof/>
            <w:webHidden/>
          </w:rPr>
          <w:fldChar w:fldCharType="end"/>
        </w:r>
      </w:hyperlink>
    </w:p>
    <w:p w14:paraId="06291682"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33" w:history="1">
        <w:r w:rsidRPr="00252663">
          <w:rPr>
            <w:rStyle w:val="Hyperlink"/>
            <w:noProof/>
          </w:rPr>
          <w:t>Virtuální počítače</w:t>
        </w:r>
        <w:r>
          <w:rPr>
            <w:noProof/>
            <w:webHidden/>
          </w:rPr>
          <w:tab/>
        </w:r>
        <w:r>
          <w:rPr>
            <w:noProof/>
            <w:webHidden/>
          </w:rPr>
          <w:fldChar w:fldCharType="begin"/>
        </w:r>
        <w:r>
          <w:rPr>
            <w:noProof/>
            <w:webHidden/>
          </w:rPr>
          <w:instrText xml:space="preserve"> PAGEREF _Toc418675833 \h </w:instrText>
        </w:r>
        <w:r>
          <w:rPr>
            <w:noProof/>
            <w:webHidden/>
          </w:rPr>
        </w:r>
        <w:r>
          <w:rPr>
            <w:noProof/>
            <w:webHidden/>
          </w:rPr>
          <w:fldChar w:fldCharType="separate"/>
        </w:r>
        <w:r>
          <w:rPr>
            <w:noProof/>
            <w:webHidden/>
          </w:rPr>
          <w:t>30</w:t>
        </w:r>
        <w:r>
          <w:rPr>
            <w:noProof/>
            <w:webHidden/>
          </w:rPr>
          <w:fldChar w:fldCharType="end"/>
        </w:r>
      </w:hyperlink>
    </w:p>
    <w:p w14:paraId="71511ADE"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34" w:history="1">
        <w:r w:rsidRPr="00252663">
          <w:rPr>
            <w:rStyle w:val="Hyperlink"/>
            <w:noProof/>
          </w:rPr>
          <w:t>Brána VPN</w:t>
        </w:r>
        <w:r>
          <w:rPr>
            <w:noProof/>
            <w:webHidden/>
          </w:rPr>
          <w:tab/>
        </w:r>
        <w:r>
          <w:rPr>
            <w:noProof/>
            <w:webHidden/>
          </w:rPr>
          <w:fldChar w:fldCharType="begin"/>
        </w:r>
        <w:r>
          <w:rPr>
            <w:noProof/>
            <w:webHidden/>
          </w:rPr>
          <w:instrText xml:space="preserve"> PAGEREF _Toc418675834 \h </w:instrText>
        </w:r>
        <w:r>
          <w:rPr>
            <w:noProof/>
            <w:webHidden/>
          </w:rPr>
        </w:r>
        <w:r>
          <w:rPr>
            <w:noProof/>
            <w:webHidden/>
          </w:rPr>
          <w:fldChar w:fldCharType="separate"/>
        </w:r>
        <w:r>
          <w:rPr>
            <w:noProof/>
            <w:webHidden/>
          </w:rPr>
          <w:t>30</w:t>
        </w:r>
        <w:r>
          <w:rPr>
            <w:noProof/>
            <w:webHidden/>
          </w:rPr>
          <w:fldChar w:fldCharType="end"/>
        </w:r>
      </w:hyperlink>
    </w:p>
    <w:p w14:paraId="4F80A5D7"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35" w:history="1">
        <w:r w:rsidRPr="00252663">
          <w:rPr>
            <w:rStyle w:val="Hyperlink"/>
            <w:noProof/>
          </w:rPr>
          <w:t>Visual Studio Online – služba uživatelských plánů</w:t>
        </w:r>
        <w:r>
          <w:rPr>
            <w:noProof/>
            <w:webHidden/>
          </w:rPr>
          <w:tab/>
        </w:r>
        <w:r>
          <w:rPr>
            <w:noProof/>
            <w:webHidden/>
          </w:rPr>
          <w:fldChar w:fldCharType="begin"/>
        </w:r>
        <w:r>
          <w:rPr>
            <w:noProof/>
            <w:webHidden/>
          </w:rPr>
          <w:instrText xml:space="preserve"> PAGEREF _Toc418675835 \h </w:instrText>
        </w:r>
        <w:r>
          <w:rPr>
            <w:noProof/>
            <w:webHidden/>
          </w:rPr>
        </w:r>
        <w:r>
          <w:rPr>
            <w:noProof/>
            <w:webHidden/>
          </w:rPr>
          <w:fldChar w:fldCharType="separate"/>
        </w:r>
        <w:r>
          <w:rPr>
            <w:noProof/>
            <w:webHidden/>
          </w:rPr>
          <w:t>31</w:t>
        </w:r>
        <w:r>
          <w:rPr>
            <w:noProof/>
            <w:webHidden/>
          </w:rPr>
          <w:fldChar w:fldCharType="end"/>
        </w:r>
      </w:hyperlink>
    </w:p>
    <w:p w14:paraId="1567183A"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36" w:history="1">
        <w:r w:rsidRPr="00252663">
          <w:rPr>
            <w:rStyle w:val="Hyperlink"/>
            <w:noProof/>
          </w:rPr>
          <w:t>Visual Studio Online – služba sestavení</w:t>
        </w:r>
        <w:r>
          <w:rPr>
            <w:noProof/>
            <w:webHidden/>
          </w:rPr>
          <w:tab/>
        </w:r>
        <w:r>
          <w:rPr>
            <w:noProof/>
            <w:webHidden/>
          </w:rPr>
          <w:fldChar w:fldCharType="begin"/>
        </w:r>
        <w:r>
          <w:rPr>
            <w:noProof/>
            <w:webHidden/>
          </w:rPr>
          <w:instrText xml:space="preserve"> PAGEREF _Toc418675836 \h </w:instrText>
        </w:r>
        <w:r>
          <w:rPr>
            <w:noProof/>
            <w:webHidden/>
          </w:rPr>
        </w:r>
        <w:r>
          <w:rPr>
            <w:noProof/>
            <w:webHidden/>
          </w:rPr>
          <w:fldChar w:fldCharType="separate"/>
        </w:r>
        <w:r>
          <w:rPr>
            <w:noProof/>
            <w:webHidden/>
          </w:rPr>
          <w:t>31</w:t>
        </w:r>
        <w:r>
          <w:rPr>
            <w:noProof/>
            <w:webHidden/>
          </w:rPr>
          <w:fldChar w:fldCharType="end"/>
        </w:r>
      </w:hyperlink>
    </w:p>
    <w:p w14:paraId="2F192ADC"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37" w:history="1">
        <w:r w:rsidRPr="00252663">
          <w:rPr>
            <w:rStyle w:val="Hyperlink"/>
            <w:noProof/>
          </w:rPr>
          <w:t>Visual Studio Online – služba testování zátěže</w:t>
        </w:r>
        <w:r>
          <w:rPr>
            <w:noProof/>
            <w:webHidden/>
          </w:rPr>
          <w:tab/>
        </w:r>
        <w:r>
          <w:rPr>
            <w:noProof/>
            <w:webHidden/>
          </w:rPr>
          <w:fldChar w:fldCharType="begin"/>
        </w:r>
        <w:r>
          <w:rPr>
            <w:noProof/>
            <w:webHidden/>
          </w:rPr>
          <w:instrText xml:space="preserve"> PAGEREF _Toc418675837 \h </w:instrText>
        </w:r>
        <w:r>
          <w:rPr>
            <w:noProof/>
            <w:webHidden/>
          </w:rPr>
        </w:r>
        <w:r>
          <w:rPr>
            <w:noProof/>
            <w:webHidden/>
          </w:rPr>
          <w:fldChar w:fldCharType="separate"/>
        </w:r>
        <w:r>
          <w:rPr>
            <w:noProof/>
            <w:webHidden/>
          </w:rPr>
          <w:t>32</w:t>
        </w:r>
        <w:r>
          <w:rPr>
            <w:noProof/>
            <w:webHidden/>
          </w:rPr>
          <w:fldChar w:fldCharType="end"/>
        </w:r>
      </w:hyperlink>
    </w:p>
    <w:p w14:paraId="738DFFD4"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38" w:history="1">
        <w:r w:rsidRPr="00252663">
          <w:rPr>
            <w:rStyle w:val="Hyperlink"/>
            <w:noProof/>
          </w:rPr>
          <w:t>Služba webů</w:t>
        </w:r>
        <w:r>
          <w:rPr>
            <w:noProof/>
            <w:webHidden/>
          </w:rPr>
          <w:tab/>
        </w:r>
        <w:r>
          <w:rPr>
            <w:noProof/>
            <w:webHidden/>
          </w:rPr>
          <w:fldChar w:fldCharType="begin"/>
        </w:r>
        <w:r>
          <w:rPr>
            <w:noProof/>
            <w:webHidden/>
          </w:rPr>
          <w:instrText xml:space="preserve"> PAGEREF _Toc418675838 \h </w:instrText>
        </w:r>
        <w:r>
          <w:rPr>
            <w:noProof/>
            <w:webHidden/>
          </w:rPr>
        </w:r>
        <w:r>
          <w:rPr>
            <w:noProof/>
            <w:webHidden/>
          </w:rPr>
          <w:fldChar w:fldCharType="separate"/>
        </w:r>
        <w:r>
          <w:rPr>
            <w:noProof/>
            <w:webHidden/>
          </w:rPr>
          <w:t>32</w:t>
        </w:r>
        <w:r>
          <w:rPr>
            <w:noProof/>
            <w:webHidden/>
          </w:rPr>
          <w:fldChar w:fldCharType="end"/>
        </w:r>
      </w:hyperlink>
    </w:p>
    <w:p w14:paraId="299C53EA" w14:textId="77777777" w:rsidR="008B5D43" w:rsidRDefault="008B5D43">
      <w:pPr>
        <w:pStyle w:val="TOC2"/>
        <w:tabs>
          <w:tab w:val="right" w:leader="dot" w:pos="5030"/>
        </w:tabs>
        <w:rPr>
          <w:rFonts w:eastAsiaTheme="minorEastAsia"/>
          <w:b w:val="0"/>
          <w:smallCaps w:val="0"/>
          <w:noProof/>
          <w:sz w:val="22"/>
          <w:lang w:val="en-US" w:eastAsia="en-US" w:bidi="ar-SA"/>
        </w:rPr>
      </w:pPr>
      <w:hyperlink w:anchor="_Toc418675839" w:history="1">
        <w:r w:rsidRPr="00252663">
          <w:rPr>
            <w:rStyle w:val="Hyperlink"/>
            <w:noProof/>
          </w:rPr>
          <w:t>Ostatní služby online</w:t>
        </w:r>
        <w:r>
          <w:rPr>
            <w:noProof/>
            <w:webHidden/>
          </w:rPr>
          <w:tab/>
        </w:r>
        <w:r>
          <w:rPr>
            <w:noProof/>
            <w:webHidden/>
          </w:rPr>
          <w:fldChar w:fldCharType="begin"/>
        </w:r>
        <w:r>
          <w:rPr>
            <w:noProof/>
            <w:webHidden/>
          </w:rPr>
          <w:instrText xml:space="preserve"> PAGEREF _Toc418675839 \h </w:instrText>
        </w:r>
        <w:r>
          <w:rPr>
            <w:noProof/>
            <w:webHidden/>
          </w:rPr>
        </w:r>
        <w:r>
          <w:rPr>
            <w:noProof/>
            <w:webHidden/>
          </w:rPr>
          <w:fldChar w:fldCharType="separate"/>
        </w:r>
        <w:r>
          <w:rPr>
            <w:noProof/>
            <w:webHidden/>
          </w:rPr>
          <w:t>33</w:t>
        </w:r>
        <w:r>
          <w:rPr>
            <w:noProof/>
            <w:webHidden/>
          </w:rPr>
          <w:fldChar w:fldCharType="end"/>
        </w:r>
      </w:hyperlink>
    </w:p>
    <w:p w14:paraId="6D4C010F"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40" w:history="1">
        <w:r w:rsidRPr="00252663">
          <w:rPr>
            <w:rStyle w:val="Hyperlink"/>
            <w:noProof/>
          </w:rPr>
          <w:t>Bing Maps Enterprise Platform</w:t>
        </w:r>
        <w:r>
          <w:rPr>
            <w:noProof/>
            <w:webHidden/>
          </w:rPr>
          <w:tab/>
        </w:r>
        <w:r>
          <w:rPr>
            <w:noProof/>
            <w:webHidden/>
          </w:rPr>
          <w:fldChar w:fldCharType="begin"/>
        </w:r>
        <w:r>
          <w:rPr>
            <w:noProof/>
            <w:webHidden/>
          </w:rPr>
          <w:instrText xml:space="preserve"> PAGEREF _Toc418675840 \h </w:instrText>
        </w:r>
        <w:r>
          <w:rPr>
            <w:noProof/>
            <w:webHidden/>
          </w:rPr>
        </w:r>
        <w:r>
          <w:rPr>
            <w:noProof/>
            <w:webHidden/>
          </w:rPr>
          <w:fldChar w:fldCharType="separate"/>
        </w:r>
        <w:r>
          <w:rPr>
            <w:noProof/>
            <w:webHidden/>
          </w:rPr>
          <w:t>33</w:t>
        </w:r>
        <w:r>
          <w:rPr>
            <w:noProof/>
            <w:webHidden/>
          </w:rPr>
          <w:fldChar w:fldCharType="end"/>
        </w:r>
      </w:hyperlink>
    </w:p>
    <w:p w14:paraId="17D1A07A"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41" w:history="1">
        <w:r w:rsidRPr="00252663">
          <w:rPr>
            <w:rStyle w:val="Hyperlink"/>
            <w:noProof/>
          </w:rPr>
          <w:t>Bing Maps Mobile Asset Management</w:t>
        </w:r>
        <w:r>
          <w:rPr>
            <w:noProof/>
            <w:webHidden/>
          </w:rPr>
          <w:tab/>
        </w:r>
        <w:r>
          <w:rPr>
            <w:noProof/>
            <w:webHidden/>
          </w:rPr>
          <w:fldChar w:fldCharType="begin"/>
        </w:r>
        <w:r>
          <w:rPr>
            <w:noProof/>
            <w:webHidden/>
          </w:rPr>
          <w:instrText xml:space="preserve"> PAGEREF _Toc418675841 \h </w:instrText>
        </w:r>
        <w:r>
          <w:rPr>
            <w:noProof/>
            <w:webHidden/>
          </w:rPr>
        </w:r>
        <w:r>
          <w:rPr>
            <w:noProof/>
            <w:webHidden/>
          </w:rPr>
          <w:fldChar w:fldCharType="separate"/>
        </w:r>
        <w:r>
          <w:rPr>
            <w:noProof/>
            <w:webHidden/>
          </w:rPr>
          <w:t>33</w:t>
        </w:r>
        <w:r>
          <w:rPr>
            <w:noProof/>
            <w:webHidden/>
          </w:rPr>
          <w:fldChar w:fldCharType="end"/>
        </w:r>
      </w:hyperlink>
    </w:p>
    <w:p w14:paraId="60061DE4"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42" w:history="1">
        <w:r w:rsidRPr="00252663">
          <w:rPr>
            <w:rStyle w:val="Hyperlink"/>
            <w:noProof/>
          </w:rPr>
          <w:t>Power BI for Office 365</w:t>
        </w:r>
        <w:r>
          <w:rPr>
            <w:noProof/>
            <w:webHidden/>
          </w:rPr>
          <w:tab/>
        </w:r>
        <w:r>
          <w:rPr>
            <w:noProof/>
            <w:webHidden/>
          </w:rPr>
          <w:fldChar w:fldCharType="begin"/>
        </w:r>
        <w:r>
          <w:rPr>
            <w:noProof/>
            <w:webHidden/>
          </w:rPr>
          <w:instrText xml:space="preserve"> PAGEREF _Toc418675842 \h </w:instrText>
        </w:r>
        <w:r>
          <w:rPr>
            <w:noProof/>
            <w:webHidden/>
          </w:rPr>
        </w:r>
        <w:r>
          <w:rPr>
            <w:noProof/>
            <w:webHidden/>
          </w:rPr>
          <w:fldChar w:fldCharType="separate"/>
        </w:r>
        <w:r>
          <w:rPr>
            <w:noProof/>
            <w:webHidden/>
          </w:rPr>
          <w:t>34</w:t>
        </w:r>
        <w:r>
          <w:rPr>
            <w:noProof/>
            <w:webHidden/>
          </w:rPr>
          <w:fldChar w:fldCharType="end"/>
        </w:r>
      </w:hyperlink>
    </w:p>
    <w:p w14:paraId="65B5AF28" w14:textId="77777777" w:rsidR="008B5D43" w:rsidRDefault="008B5D43">
      <w:pPr>
        <w:pStyle w:val="TOC4"/>
        <w:tabs>
          <w:tab w:val="right" w:leader="dot" w:pos="5030"/>
        </w:tabs>
        <w:rPr>
          <w:rFonts w:eastAsiaTheme="minorEastAsia"/>
          <w:smallCaps w:val="0"/>
          <w:noProof/>
          <w:sz w:val="22"/>
          <w:lang w:val="en-US" w:eastAsia="en-US" w:bidi="ar-SA"/>
        </w:rPr>
      </w:pPr>
      <w:hyperlink w:anchor="_Toc418675843" w:history="1">
        <w:r w:rsidRPr="00252663">
          <w:rPr>
            <w:rStyle w:val="Hyperlink"/>
            <w:noProof/>
          </w:rPr>
          <w:t>Rozhraní Translator API</w:t>
        </w:r>
        <w:r>
          <w:rPr>
            <w:noProof/>
            <w:webHidden/>
          </w:rPr>
          <w:tab/>
        </w:r>
        <w:r>
          <w:rPr>
            <w:noProof/>
            <w:webHidden/>
          </w:rPr>
          <w:fldChar w:fldCharType="begin"/>
        </w:r>
        <w:r>
          <w:rPr>
            <w:noProof/>
            <w:webHidden/>
          </w:rPr>
          <w:instrText xml:space="preserve"> PAGEREF _Toc418675843 \h </w:instrText>
        </w:r>
        <w:r>
          <w:rPr>
            <w:noProof/>
            <w:webHidden/>
          </w:rPr>
        </w:r>
        <w:r>
          <w:rPr>
            <w:noProof/>
            <w:webHidden/>
          </w:rPr>
          <w:fldChar w:fldCharType="separate"/>
        </w:r>
        <w:r>
          <w:rPr>
            <w:noProof/>
            <w:webHidden/>
          </w:rPr>
          <w:t>34</w:t>
        </w:r>
        <w:r>
          <w:rPr>
            <w:noProof/>
            <w:webHidden/>
          </w:rPr>
          <w:fldChar w:fldCharType="end"/>
        </w:r>
      </w:hyperlink>
    </w:p>
    <w:p w14:paraId="060D90FD" w14:textId="77777777" w:rsidR="008B5D43" w:rsidRDefault="008B5D43">
      <w:pPr>
        <w:pStyle w:val="TOC1"/>
        <w:tabs>
          <w:tab w:val="right" w:leader="dot" w:pos="5030"/>
        </w:tabs>
        <w:rPr>
          <w:rFonts w:eastAsiaTheme="minorEastAsia"/>
          <w:b w:val="0"/>
          <w:caps w:val="0"/>
          <w:noProof/>
          <w:sz w:val="22"/>
          <w:lang w:val="en-US" w:eastAsia="en-US" w:bidi="ar-SA"/>
        </w:rPr>
      </w:pPr>
      <w:hyperlink w:anchor="_Toc418675844" w:history="1">
        <w:r w:rsidRPr="00252663">
          <w:rPr>
            <w:rStyle w:val="Hyperlink"/>
            <w:noProof/>
          </w:rPr>
          <w:t>Příloha A – Závazek úrovně služby pro detekci a blokování virů, efektivitu nevyžádané pošty a falešně pozitivní případy</w:t>
        </w:r>
        <w:r>
          <w:rPr>
            <w:noProof/>
            <w:webHidden/>
          </w:rPr>
          <w:tab/>
        </w:r>
        <w:r>
          <w:rPr>
            <w:noProof/>
            <w:webHidden/>
          </w:rPr>
          <w:fldChar w:fldCharType="begin"/>
        </w:r>
        <w:r>
          <w:rPr>
            <w:noProof/>
            <w:webHidden/>
          </w:rPr>
          <w:instrText xml:space="preserve"> PAGEREF _Toc418675844 \h </w:instrText>
        </w:r>
        <w:r>
          <w:rPr>
            <w:noProof/>
            <w:webHidden/>
          </w:rPr>
        </w:r>
        <w:r>
          <w:rPr>
            <w:noProof/>
            <w:webHidden/>
          </w:rPr>
          <w:fldChar w:fldCharType="separate"/>
        </w:r>
        <w:r>
          <w:rPr>
            <w:noProof/>
            <w:webHidden/>
          </w:rPr>
          <w:t>35</w:t>
        </w:r>
        <w:r>
          <w:rPr>
            <w:noProof/>
            <w:webHidden/>
          </w:rPr>
          <w:fldChar w:fldCharType="end"/>
        </w:r>
      </w:hyperlink>
    </w:p>
    <w:p w14:paraId="517FEC43" w14:textId="77777777" w:rsidR="008B5D43" w:rsidRDefault="008B5D43">
      <w:pPr>
        <w:pStyle w:val="TOC1"/>
        <w:tabs>
          <w:tab w:val="right" w:leader="dot" w:pos="5030"/>
        </w:tabs>
        <w:rPr>
          <w:rFonts w:eastAsiaTheme="minorEastAsia"/>
          <w:b w:val="0"/>
          <w:caps w:val="0"/>
          <w:noProof/>
          <w:sz w:val="22"/>
          <w:lang w:val="en-US" w:eastAsia="en-US" w:bidi="ar-SA"/>
        </w:rPr>
      </w:pPr>
      <w:hyperlink w:anchor="_Toc418675845" w:history="1">
        <w:r w:rsidRPr="00252663">
          <w:rPr>
            <w:rStyle w:val="Hyperlink"/>
            <w:noProof/>
          </w:rPr>
          <w:t>Příloha B – Závazek úrovně služby pro dobu fungování a doručování e-mailů</w:t>
        </w:r>
        <w:r>
          <w:rPr>
            <w:noProof/>
            <w:webHidden/>
          </w:rPr>
          <w:tab/>
        </w:r>
        <w:r>
          <w:rPr>
            <w:noProof/>
            <w:webHidden/>
          </w:rPr>
          <w:fldChar w:fldCharType="begin"/>
        </w:r>
        <w:r>
          <w:rPr>
            <w:noProof/>
            <w:webHidden/>
          </w:rPr>
          <w:instrText xml:space="preserve"> PAGEREF _Toc418675845 \h </w:instrText>
        </w:r>
        <w:r>
          <w:rPr>
            <w:noProof/>
            <w:webHidden/>
          </w:rPr>
        </w:r>
        <w:r>
          <w:rPr>
            <w:noProof/>
            <w:webHidden/>
          </w:rPr>
          <w:fldChar w:fldCharType="separate"/>
        </w:r>
        <w:r>
          <w:rPr>
            <w:noProof/>
            <w:webHidden/>
          </w:rPr>
          <w:t>36</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5767"/>
      <w:r>
        <w:lastRenderedPageBreak/>
        <w:t>Úvod</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675768"/>
      <w:bookmarkEnd w:id="4"/>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675769"/>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675770"/>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0"/>
        <w:gridCol w:w="5452"/>
      </w:tblGrid>
      <w:tr w:rsidR="00E81E8E" w:rsidRPr="0035123C" w14:paraId="7B3CFB25" w14:textId="77777777" w:rsidTr="008B5D43">
        <w:trPr>
          <w:tblHeader/>
        </w:trPr>
        <w:tc>
          <w:tcPr>
            <w:tcW w:w="5230" w:type="dxa"/>
            <w:shd w:val="clear" w:color="auto" w:fill="0072C6"/>
          </w:tcPr>
          <w:p w14:paraId="789CB083" w14:textId="0FA6D781" w:rsidR="00E81E8E" w:rsidRPr="0035123C" w:rsidRDefault="00E81E8E" w:rsidP="00E81E8E">
            <w:pPr>
              <w:pStyle w:val="ProductList-OfferingBody"/>
            </w:pPr>
            <w:r>
              <w:rPr>
                <w:color w:val="FFFFFF" w:themeColor="background1"/>
              </w:rPr>
              <w:t>Přidání</w:t>
            </w:r>
          </w:p>
        </w:tc>
        <w:tc>
          <w:tcPr>
            <w:tcW w:w="5452" w:type="dxa"/>
            <w:shd w:val="clear" w:color="auto" w:fill="0072C6"/>
          </w:tcPr>
          <w:p w14:paraId="5C887D55" w14:textId="0EA627C3" w:rsidR="00E81E8E" w:rsidRPr="0035123C" w:rsidRDefault="00E81E8E" w:rsidP="00E81E8E">
            <w:pPr>
              <w:pStyle w:val="ProductList-OfferingBody"/>
            </w:pPr>
            <w:bookmarkStart w:id="9" w:name="_Toc413421538"/>
            <w:r>
              <w:rPr>
                <w:color w:val="FFFFFF" w:themeColor="background1"/>
              </w:rPr>
              <w:t>Odstranění</w:t>
            </w:r>
            <w:bookmarkEnd w:id="9"/>
          </w:p>
        </w:tc>
      </w:tr>
      <w:tr w:rsidR="00100EA6" w14:paraId="3588B5DA" w14:textId="77777777" w:rsidTr="008B5D43">
        <w:trPr>
          <w:tblHeader/>
        </w:trPr>
        <w:tc>
          <w:tcPr>
            <w:tcW w:w="5230" w:type="dxa"/>
            <w:shd w:val="clear" w:color="auto" w:fill="auto"/>
          </w:tcPr>
          <w:p w14:paraId="64D161D3" w14:textId="771B3B19" w:rsidR="00100EA6" w:rsidRDefault="00100EA6" w:rsidP="00100EA6">
            <w:pPr>
              <w:pStyle w:val="ProductList-OfferingBody"/>
            </w:pPr>
            <w:r>
              <w:t>Statistika provozu</w:t>
            </w:r>
          </w:p>
        </w:tc>
        <w:tc>
          <w:tcPr>
            <w:tcW w:w="5452" w:type="dxa"/>
            <w:shd w:val="clear" w:color="auto" w:fill="auto"/>
          </w:tcPr>
          <w:p w14:paraId="4FA2D9C2" w14:textId="77777777" w:rsidR="00100EA6" w:rsidRDefault="00100EA6" w:rsidP="00100EA6">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3A4028B7" w14:textId="77777777" w:rsidR="00100EA6" w:rsidRDefault="004436C3" w:rsidP="00100EA6">
      <w:pPr>
        <w:pStyle w:val="ProductList-Body"/>
        <w:tabs>
          <w:tab w:val="clear" w:pos="360"/>
        </w:tabs>
      </w:pPr>
      <w:hyperlink r:id="rId19" w:anchor="Virtuálnísíť" w:history="1">
        <w:r w:rsidR="00100EA6">
          <w:rPr>
            <w:rStyle w:val="Hyperlink"/>
          </w:rPr>
          <w:t>Virtuální síť</w:t>
        </w:r>
      </w:hyperlink>
      <w:r w:rsidR="00100EA6">
        <w:t xml:space="preserve">: Došlo ke změně názvu služby na Brána VPN. </w:t>
      </w:r>
    </w:p>
    <w:p w14:paraId="4A66D032" w14:textId="77777777" w:rsidR="00100EA6" w:rsidRDefault="004436C3" w:rsidP="00100EA6">
      <w:pPr>
        <w:pStyle w:val="ProductList-Body"/>
        <w:tabs>
          <w:tab w:val="clear" w:pos="360"/>
        </w:tabs>
      </w:pPr>
      <w:hyperlink r:id="rId20" w:anchor="Bránavirtuálnísítě" w:history="1">
        <w:r w:rsidR="00100EA6">
          <w:rPr>
            <w:rStyle w:val="Hyperlink"/>
          </w:rPr>
          <w:t>Brána virtuální sítě</w:t>
        </w:r>
      </w:hyperlink>
      <w:r w:rsidR="00100EA6">
        <w:t>: Došlo ke změně tohoto termínu na Brána VPN.</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21"/>
          <w:footerReference w:type="first" r:id="rId22"/>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GeneralTerms"/>
      <w:bookmarkStart w:id="11" w:name="_Toc418675771"/>
      <w:r>
        <w:lastRenderedPageBreak/>
        <w:t>Obecné podmínky</w:t>
      </w:r>
      <w:bookmarkEnd w:id="11"/>
    </w:p>
    <w:p w14:paraId="0BDF752D" w14:textId="5F0E96A9" w:rsidR="00045C64" w:rsidRPr="00FB368F" w:rsidRDefault="00E11454" w:rsidP="001D1C2C">
      <w:pPr>
        <w:pStyle w:val="ProductList-OfferingGroupHeading"/>
      </w:pPr>
      <w:bookmarkStart w:id="12" w:name="Definitions"/>
      <w:bookmarkStart w:id="13" w:name="_Toc418675772"/>
      <w:bookmarkEnd w:id="10"/>
      <w:r>
        <w:t>Definice</w:t>
      </w:r>
      <w:bookmarkEnd w:id="13"/>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Terms"/>
      <w:bookmarkStart w:id="15" w:name="_Toc418675773"/>
      <w:r>
        <w:t>Podmínky</w:t>
      </w:r>
      <w:bookmarkEnd w:id="15"/>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3"/>
          <w:footerReference w:type="first" r:id="rId24"/>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ServiceSpecificTerms"/>
      <w:bookmarkStart w:id="17" w:name="_Toc418675774"/>
      <w:r>
        <w:lastRenderedPageBreak/>
        <w:t>Podmínky specifické pro služby</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18675775"/>
      <w:bookmarkEnd w:id="16"/>
      <w:r>
        <w:t>Microsoft Dynamics</w:t>
      </w:r>
      <w:bookmarkEnd w:id="18"/>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18675776"/>
      <w:r>
        <w:t>Microsoft Dynamics CRM</w:t>
      </w:r>
      <w:bookmarkEnd w:id="1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4436C3"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4436C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18675777"/>
      <w:r>
        <w:t>Služby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18675778"/>
      <w:r>
        <w:t>Duet Enterprise Online</w:t>
      </w:r>
      <w:bookmarkEnd w:id="2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4436C3"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4436C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2" w:name="_Toc418675779"/>
      <w:r>
        <w:lastRenderedPageBreak/>
        <w:t>Exchange Online</w:t>
      </w:r>
      <w:bookmarkEnd w:id="22"/>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4436C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4436C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3" w:name="_Toc418675780"/>
      <w:r>
        <w:t>Exchange Online Archiving</w:t>
      </w:r>
      <w:bookmarkEnd w:id="23"/>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4436C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4436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4" w:name="_Toc418675781"/>
      <w:r>
        <w:t>Exchange Online Protection</w:t>
      </w:r>
      <w:bookmarkEnd w:id="24"/>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4436C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5C7865">
      <w:pPr>
        <w:pStyle w:val="ProductList-Body"/>
        <w:keepNext/>
      </w:pPr>
      <w:r>
        <w:rPr>
          <w:b/>
          <w:color w:val="00188F"/>
        </w:rPr>
        <w:lastRenderedPageBreak/>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5C786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5C7865">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5F4B38BF" w:rsidR="008C5EDB" w:rsidRPr="0076238C" w:rsidRDefault="008C5EDB" w:rsidP="003034CF">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4436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5" w:name="_Toc418675782"/>
      <w:r>
        <w:t>Office 365 Business</w:t>
      </w:r>
      <w:bookmarkEnd w:id="25"/>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4436C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4436C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FC93245" w14:textId="02ABED92" w:rsidR="000C13D4" w:rsidRPr="00FB368F" w:rsidRDefault="000C13D4" w:rsidP="000C13D4">
      <w:pPr>
        <w:pStyle w:val="ProductList-Offering2Heading"/>
      </w:pPr>
      <w:bookmarkStart w:id="26" w:name="_Toc418675783"/>
      <w:r>
        <w:t>Office 365 ProPlus</w:t>
      </w:r>
      <w:bookmarkEnd w:id="26"/>
    </w:p>
    <w:p w14:paraId="449A5D9A" w14:textId="798C38D6" w:rsidR="000C13D4" w:rsidRPr="00FB368F" w:rsidRDefault="000C13D4" w:rsidP="000C13D4">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0C13D4">
      <w:pPr>
        <w:pStyle w:val="ProductList-Body"/>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4436C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4436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7" w:name="_Toc418675784"/>
      <w:r>
        <w:t>Office Online</w:t>
      </w:r>
      <w:bookmarkEnd w:id="27"/>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lastRenderedPageBreak/>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4436C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4436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28" w:name="_Toc418675785"/>
      <w:r>
        <w:t>Office 365 Video</w:t>
      </w:r>
      <w:bookmarkEnd w:id="28"/>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4436C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4436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29" w:name="_Toc418675786"/>
      <w:r>
        <w:t>OneDrive pro firmy</w:t>
      </w:r>
      <w:bookmarkEnd w:id="29"/>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4436C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4436C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C86427">
      <w:pPr>
        <w:pStyle w:val="ProductList-Offering2Heading"/>
      </w:pPr>
      <w:bookmarkStart w:id="30" w:name="_Toc418675787"/>
      <w:r>
        <w:lastRenderedPageBreak/>
        <w:t>Project Online</w:t>
      </w:r>
      <w:bookmarkEnd w:id="30"/>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4436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443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1" w:name="_Toc418675788"/>
      <w:r>
        <w:t>SharePoint Online</w:t>
      </w:r>
      <w:bookmarkEnd w:id="31"/>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4436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443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2" w:name="_Toc418675789"/>
      <w:r>
        <w:t>Skype for Business Online</w:t>
      </w:r>
      <w:bookmarkEnd w:id="32"/>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4436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5C7865">
      <w:pPr>
        <w:pStyle w:val="ProductList-Body"/>
        <w:keepNext/>
      </w:pPr>
      <w:r>
        <w:rPr>
          <w:b/>
          <w:color w:val="00188F"/>
        </w:rPr>
        <w:lastRenderedPageBreak/>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5C786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5C7865">
            <w:pPr>
              <w:pStyle w:val="ProductList-OfferingBody"/>
              <w:keepNext/>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5C7865">
            <w:pPr>
              <w:pStyle w:val="ProductList-OfferingBody"/>
              <w:keepNext/>
              <w:jc w:val="center"/>
            </w:pPr>
            <w:r>
              <w:t>&lt; 99,9 %</w:t>
            </w:r>
          </w:p>
        </w:tc>
        <w:tc>
          <w:tcPr>
            <w:tcW w:w="5400" w:type="dxa"/>
          </w:tcPr>
          <w:p w14:paraId="54D34AC2" w14:textId="30449E68" w:rsidR="00C86427" w:rsidRPr="0076238C" w:rsidRDefault="00C86427" w:rsidP="005C7865">
            <w:pPr>
              <w:pStyle w:val="ProductList-OfferingBody"/>
              <w:keepNext/>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5C7865">
            <w:pPr>
              <w:pStyle w:val="ProductList-OfferingBody"/>
              <w:keepNext/>
              <w:jc w:val="center"/>
            </w:pPr>
            <w:r>
              <w:t>&lt; 99 %</w:t>
            </w:r>
          </w:p>
        </w:tc>
        <w:tc>
          <w:tcPr>
            <w:tcW w:w="5400" w:type="dxa"/>
          </w:tcPr>
          <w:p w14:paraId="7B4B8F49" w14:textId="537DD5EB" w:rsidR="00C86427" w:rsidRPr="0076238C" w:rsidRDefault="00C86427" w:rsidP="005C7865">
            <w:pPr>
              <w:pStyle w:val="ProductList-OfferingBody"/>
              <w:keepNext/>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443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6C3629" w14:textId="3B9E882A" w:rsidR="00C86427" w:rsidRPr="00FB368F" w:rsidRDefault="00C86427" w:rsidP="00C86427">
      <w:pPr>
        <w:pStyle w:val="ProductList-Offering2Heading"/>
      </w:pPr>
      <w:bookmarkStart w:id="33" w:name="_Toc418675790"/>
      <w:r>
        <w:t>Yammer Enterprise</w:t>
      </w:r>
      <w:bookmarkEnd w:id="33"/>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4436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443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4" w:name="_Toc418675791"/>
      <w:r>
        <w:t>Enterprise Mobility Services</w:t>
      </w:r>
      <w:bookmarkEnd w:id="3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5" w:name="_Toc418675792"/>
      <w:r>
        <w:t>Azure Active Directory Basic</w:t>
      </w:r>
      <w:bookmarkEnd w:id="35"/>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4436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443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6" w:name="_Toc418675793"/>
      <w:r>
        <w:t>Azure Active Directory Premium</w:t>
      </w:r>
      <w:bookmarkEnd w:id="36"/>
    </w:p>
    <w:p w14:paraId="1B37B7E6" w14:textId="3DE337CE" w:rsidR="00C86427" w:rsidRPr="00FB368F" w:rsidRDefault="00C86427" w:rsidP="00C86427">
      <w:pPr>
        <w:pStyle w:val="ProductList-Body"/>
      </w:pPr>
      <w:r>
        <w:rPr>
          <w:b/>
          <w:color w:val="00188F"/>
        </w:rPr>
        <w:lastRenderedPageBreak/>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4436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443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7" w:name="_Toc418675794"/>
      <w:r>
        <w:t>Azure Rights Management</w:t>
      </w:r>
      <w:bookmarkEnd w:id="37"/>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4436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443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8" w:name="_Toc418675795"/>
      <w:r>
        <w:t>Microsoft Intune</w:t>
      </w:r>
      <w:bookmarkEnd w:id="38"/>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4436C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4436C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9" w:name="_Toc418675796"/>
      <w:r>
        <w:t>Služby Microsoft Azure</w:t>
      </w:r>
      <w:bookmarkEnd w:id="3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0" w:name="_Toc418675797"/>
      <w:r>
        <w:t>Služby správy API</w:t>
      </w:r>
      <w:bookmarkEnd w:id="40"/>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4436C3"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4436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1" w:name="_Toc418675798"/>
      <w:r>
        <w:t>Služba automatizace</w:t>
      </w:r>
      <w:bookmarkEnd w:id="41"/>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4436C3"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lastRenderedPageBreak/>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4436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2" w:name="_Toc418675799"/>
      <w:r>
        <w:t>Služba zálohování</w:t>
      </w:r>
      <w:bookmarkEnd w:id="42"/>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4436C3"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DA6241">
      <w:pPr>
        <w:pStyle w:val="ProductList-Body"/>
      </w:pPr>
      <w:r>
        <w:rPr>
          <w:b/>
          <w:color w:val="00188F"/>
        </w:rPr>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4436C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3" w:name="_Toc418675800"/>
      <w:r>
        <w:t>Služby BizTalk</w:t>
      </w:r>
      <w:bookmarkEnd w:id="43"/>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4436C3"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4436C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4" w:name="_Toc418675801"/>
      <w:r>
        <w:t>Služby mezipaměti</w:t>
      </w:r>
      <w:bookmarkEnd w:id="44"/>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4436C3"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D6553">
      <w:pPr>
        <w:pStyle w:val="ProductList-Body"/>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4436C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5" w:name="_Toc418675802"/>
      <w:r>
        <w:t>Služba CDN</w:t>
      </w:r>
      <w:bookmarkEnd w:id="45"/>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lastRenderedPageBreak/>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4436C3"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46" w:name="_Toc418675803"/>
      <w:r>
        <w:t>Cloudové služby</w:t>
      </w:r>
      <w:bookmarkEnd w:id="46"/>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4436C3"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4436C3"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47" w:name="_Toc418675804"/>
      <w:r>
        <w:t>DocumentDB</w:t>
      </w:r>
      <w:bookmarkEnd w:id="47"/>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lastRenderedPageBreak/>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4436C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8" w:name="_Toc418675805"/>
      <w:r>
        <w:t>ExpressRoute</w:t>
      </w:r>
      <w:bookmarkEnd w:id="48"/>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4436C3"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4436C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49" w:name="_Toc418675806"/>
      <w:r>
        <w:t>HDInsight</w:t>
      </w:r>
      <w:bookmarkEnd w:id="49"/>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lastRenderedPageBreak/>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4436C3"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4436C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0" w:name="_Toc412532194"/>
      <w:bookmarkStart w:id="51" w:name="_Toc418675807"/>
      <w:r>
        <w:rPr>
          <w:sz w:val="24"/>
          <w:szCs w:val="24"/>
        </w:rPr>
        <w:t>Machine Learning – služba Batch Execution Service (BES) a služba správy API</w:t>
      </w:r>
      <w:bookmarkEnd w:id="50"/>
      <w:bookmarkEnd w:id="51"/>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4436C3"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4436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2" w:name="_Toc418675808"/>
      <w:r>
        <w:rPr>
          <w:sz w:val="24"/>
          <w:szCs w:val="24"/>
        </w:rPr>
        <w:t>Machine Learning – Request Response Service (RRS)</w:t>
      </w:r>
      <w:bookmarkEnd w:id="52"/>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4436C3"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5C7865">
      <w:pPr>
        <w:pStyle w:val="ProductList-Body"/>
        <w:keepNext/>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5C786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5C7865">
            <w:pPr>
              <w:pStyle w:val="ProductList-OfferingBody"/>
              <w:keepNext/>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02970CCD" w:rsidR="008E5959" w:rsidRPr="0076238C" w:rsidRDefault="008E5959" w:rsidP="00124F7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4436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3" w:name="_Toc418675809"/>
      <w:r>
        <w:rPr>
          <w:sz w:val="24"/>
          <w:szCs w:val="24"/>
        </w:rPr>
        <w:t>Mediální služby – služba kódování</w:t>
      </w:r>
      <w:bookmarkEnd w:id="53"/>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lastRenderedPageBreak/>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4436C3"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4436C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4" w:name="_Toc418675810"/>
      <w:r>
        <w:rPr>
          <w:sz w:val="24"/>
          <w:szCs w:val="24"/>
        </w:rPr>
        <w:t>Mediální služby – služba indexeru</w:t>
      </w:r>
      <w:bookmarkEnd w:id="54"/>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4436C3"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4436C3"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Default="005C7865" w:rsidP="005C7865">
      <w:pPr>
        <w:pStyle w:val="ProductList-Offering2Heading"/>
        <w:tabs>
          <w:tab w:val="clear" w:pos="360"/>
        </w:tabs>
        <w:outlineLvl w:val="2"/>
      </w:pPr>
      <w:bookmarkStart w:id="55" w:name="_Toc418675811"/>
      <w:r>
        <w:rPr>
          <w:sz w:val="24"/>
          <w:szCs w:val="24"/>
        </w:rPr>
        <w:t>Mediální služby – živé kanály</w:t>
      </w:r>
      <w:bookmarkEnd w:id="55"/>
    </w:p>
    <w:p w14:paraId="6A19D1DE" w14:textId="77777777" w:rsidR="005C7865" w:rsidRDefault="005C7865" w:rsidP="005C7865">
      <w:pPr>
        <w:pStyle w:val="ProductList-Body"/>
        <w:rPr>
          <w:szCs w:val="18"/>
        </w:rPr>
      </w:pPr>
      <w:r>
        <w:rPr>
          <w:b/>
          <w:color w:val="00188F"/>
          <w:szCs w:val="18"/>
        </w:rPr>
        <w:t xml:space="preserve">Další </w:t>
      </w:r>
      <w:bookmarkStart w:id="56" w:name="_Toc413757510"/>
      <w:bookmarkStart w:id="57" w:name="definition"/>
      <w:bookmarkEnd w:id="56"/>
      <w:bookmarkEnd w:id="57"/>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lastRenderedPageBreak/>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4436C3"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4436C3" w:rsidP="005C7865">
      <w:pPr>
        <w:pStyle w:val="ProductList-Body"/>
        <w:shd w:val="clear" w:color="auto" w:fill="808080" w:themeFill="background1" w:themeFillShade="80"/>
        <w:tabs>
          <w:tab w:val="clear" w:pos="360"/>
        </w:tabs>
        <w:spacing w:before="120" w:after="240"/>
        <w:jc w:val="right"/>
      </w:pPr>
      <w:hyperlink r:id="rId25" w:anchor="TOC" w:history="1">
        <w:r w:rsidR="005C7865">
          <w:rPr>
            <w:rStyle w:val="Hyperlink"/>
            <w:sz w:val="16"/>
            <w:szCs w:val="16"/>
          </w:rPr>
          <w:t>Obsah</w:t>
        </w:r>
      </w:hyperlink>
      <w:r w:rsidR="005C7865">
        <w:rPr>
          <w:sz w:val="16"/>
          <w:szCs w:val="16"/>
        </w:rPr>
        <w:t xml:space="preserve"> / </w:t>
      </w:r>
      <w:hyperlink r:id="rId26" w:anchor="definition" w:history="1">
        <w:r w:rsidR="005C7865">
          <w:rPr>
            <w:rStyle w:val="Hyperlink"/>
            <w:sz w:val="16"/>
            <w:szCs w:val="16"/>
          </w:rPr>
          <w:t>Definice</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8" w:name="_Toc418675812"/>
      <w:r>
        <w:rPr>
          <w:sz w:val="24"/>
          <w:szCs w:val="24"/>
        </w:rPr>
        <w:t>Mediální služby – služba streamování</w:t>
      </w:r>
      <w:bookmarkEnd w:id="58"/>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4436C3"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4436C3"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9" w:name="_Toc418675813"/>
      <w:r>
        <w:rPr>
          <w:sz w:val="24"/>
          <w:szCs w:val="24"/>
        </w:rPr>
        <w:t>Mediální služby – služba správy obsahu</w:t>
      </w:r>
      <w:bookmarkEnd w:id="59"/>
    </w:p>
    <w:p w14:paraId="4845AB0E" w14:textId="386F26FE" w:rsidR="008E5959" w:rsidRPr="00FB368F" w:rsidRDefault="008E5959" w:rsidP="008E5959">
      <w:pPr>
        <w:pStyle w:val="ProductList-Body"/>
      </w:pPr>
      <w:r>
        <w:rPr>
          <w:b/>
          <w:color w:val="00188F"/>
        </w:rPr>
        <w:t>Další definice</w:t>
      </w:r>
      <w:r w:rsidR="00FE7F3F">
        <w:rPr>
          <w:b/>
          <w:color w:val="00188F"/>
        </w:rPr>
        <w:t>:</w:t>
      </w:r>
    </w:p>
    <w:p w14:paraId="4E73BDB9" w14:textId="77777777" w:rsidR="008E5959" w:rsidRPr="00FB368F" w:rsidRDefault="008E5959"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4825CFDD" w14:textId="494233BB" w:rsidR="008E5959" w:rsidRDefault="008E5959" w:rsidP="008E5959">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5E450473" w14:textId="77777777" w:rsidR="00100EA6" w:rsidRDefault="00100EA6" w:rsidP="00100EA6">
      <w:pPr>
        <w:pStyle w:val="ProductList-Body"/>
      </w:pPr>
      <w:r>
        <w:t xml:space="preserve">Pojem </w:t>
      </w:r>
      <w:r>
        <w:rPr>
          <w:bCs/>
          <w:iCs/>
        </w:rPr>
        <w:t>„</w:t>
      </w:r>
      <w:r>
        <w:rPr>
          <w:b/>
          <w:iCs/>
          <w:color w:val="00188F"/>
        </w:rPr>
        <w:t>Platné požadavky na klíče</w:t>
      </w:r>
      <w:r>
        <w:rPr>
          <w:bCs/>
          <w:iCs/>
        </w:rPr>
        <w:t>“</w:t>
      </w:r>
      <w:r>
        <w:rPr>
          <w:bCs/>
        </w:rPr>
        <w:t xml:space="preserve"> </w:t>
      </w:r>
      <w:r>
        <w:t>označuje všechny požadavky odeslané do služby ochrany obsahu pro klíče obsahu v mediální službě zákazníka.</w:t>
      </w:r>
    </w:p>
    <w:p w14:paraId="0BC75864" w14:textId="77777777" w:rsidR="008E5959" w:rsidRPr="00B70B26" w:rsidRDefault="008E5959" w:rsidP="008E5959">
      <w:pPr>
        <w:pStyle w:val="ProductList-Body"/>
        <w:rPr>
          <w:szCs w:val="18"/>
        </w:rPr>
      </w:pPr>
    </w:p>
    <w:p w14:paraId="6DA41C83" w14:textId="52B65611" w:rsidR="008E5959" w:rsidRPr="00FB368F" w:rsidRDefault="008E5959" w:rsidP="008E5959">
      <w:pPr>
        <w:pStyle w:val="ProductList-Body"/>
      </w:pPr>
      <w:r>
        <w:rPr>
          <w:b/>
          <w:color w:val="00188F"/>
        </w:rPr>
        <w:t>Procentuální doba fungování v měsíci</w:t>
      </w:r>
      <w:r w:rsidR="000D20AA">
        <w:rPr>
          <w:b/>
          <w:color w:val="00188F"/>
        </w:rPr>
        <w:t>:</w:t>
      </w:r>
      <w:r w:rsidR="00082AF6">
        <w:t xml:space="preserve"> </w:t>
      </w:r>
      <w:r>
        <w:t>Procentuální doba fungování v měsíci je vypočtena pomocí následujícího vzorce:</w:t>
      </w:r>
    </w:p>
    <w:p w14:paraId="4BE6B584" w14:textId="77777777" w:rsidR="008E5959" w:rsidRPr="00B70B26" w:rsidRDefault="008E5959" w:rsidP="008E5959">
      <w:pPr>
        <w:pStyle w:val="ProductList-Body"/>
        <w:rPr>
          <w:szCs w:val="18"/>
        </w:rPr>
      </w:pPr>
    </w:p>
    <w:p w14:paraId="6CCE6064" w14:textId="63758289" w:rsidR="008E5959" w:rsidRPr="00FB368F" w:rsidRDefault="004436C3" w:rsidP="00F0180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454DB8E" w14:textId="2839CA7B" w:rsidR="008E5959" w:rsidRPr="00FB368F" w:rsidRDefault="008E5959" w:rsidP="008E5959">
      <w:pPr>
        <w:pStyle w:val="ProductList-Body"/>
      </w:pPr>
      <w:r>
        <w:rPr>
          <w:b/>
          <w:color w:val="00188F"/>
        </w:rPr>
        <w:t>Kredit služby</w:t>
      </w:r>
      <w:r w:rsidR="001C47F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25D12">
        <w:trPr>
          <w:tblHeader/>
        </w:trPr>
        <w:tc>
          <w:tcPr>
            <w:tcW w:w="5287"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lastRenderedPageBreak/>
              <w:t>Procentuální doba fungování v měsíci</w:t>
            </w:r>
          </w:p>
        </w:tc>
        <w:tc>
          <w:tcPr>
            <w:tcW w:w="5513"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0EB1D556" w14:textId="77777777" w:rsidTr="00125D12">
        <w:tc>
          <w:tcPr>
            <w:tcW w:w="5287" w:type="dxa"/>
          </w:tcPr>
          <w:p w14:paraId="53C4C256" w14:textId="5BB0A95F" w:rsidR="008E5959" w:rsidRPr="0076238C" w:rsidRDefault="008E5959" w:rsidP="00124F73">
            <w:pPr>
              <w:pStyle w:val="ProductList-OfferingBody"/>
              <w:jc w:val="center"/>
            </w:pPr>
            <w:r>
              <w:t>&lt; 99,9 %</w:t>
            </w:r>
          </w:p>
        </w:tc>
        <w:tc>
          <w:tcPr>
            <w:tcW w:w="5513" w:type="dxa"/>
          </w:tcPr>
          <w:p w14:paraId="3E6047DE" w14:textId="4EAA521B" w:rsidR="008E5959" w:rsidRPr="0076238C" w:rsidRDefault="008E5959" w:rsidP="00124F73">
            <w:pPr>
              <w:pStyle w:val="ProductList-OfferingBody"/>
              <w:jc w:val="center"/>
            </w:pPr>
            <w:r>
              <w:t>10</w:t>
            </w:r>
            <w:r w:rsidR="000F31AA">
              <w:t xml:space="preserve"> </w:t>
            </w:r>
            <w:r>
              <w:t>%</w:t>
            </w:r>
          </w:p>
        </w:tc>
      </w:tr>
      <w:tr w:rsidR="008E5959" w:rsidRPr="009D0B2F" w14:paraId="74E72C7F" w14:textId="77777777" w:rsidTr="00125D1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1CC573" w:rsidR="008E5959" w:rsidRPr="0076238C" w:rsidRDefault="008E5959" w:rsidP="00124F73">
            <w:pPr>
              <w:pStyle w:val="ProductList-OfferingBody"/>
              <w:jc w:val="center"/>
            </w:pPr>
            <w:r>
              <w:t>25</w:t>
            </w:r>
            <w:r w:rsidR="000F31AA">
              <w:t xml:space="preserve"> </w:t>
            </w:r>
            <w:r>
              <w:t>%</w:t>
            </w:r>
          </w:p>
        </w:tc>
      </w:tr>
    </w:tbl>
    <w:p w14:paraId="3F151E56" w14:textId="3449F23C" w:rsidR="007F3377" w:rsidRPr="00156F3C" w:rsidRDefault="004436C3" w:rsidP="007F3377">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0" w:name="_Toc418675814"/>
      <w:r>
        <w:rPr>
          <w:sz w:val="24"/>
          <w:szCs w:val="24"/>
        </w:rPr>
        <w:t>Mobilní služby</w:t>
      </w:r>
      <w:bookmarkEnd w:id="60"/>
    </w:p>
    <w:p w14:paraId="4779DF8F" w14:textId="3EF3886E" w:rsidR="007F3377" w:rsidRPr="00FB368F" w:rsidRDefault="007F3377" w:rsidP="007F3377">
      <w:pPr>
        <w:pStyle w:val="ProductList-Body"/>
      </w:pPr>
      <w:r>
        <w:rPr>
          <w:b/>
          <w:color w:val="00188F"/>
        </w:rPr>
        <w:t>Další definice</w:t>
      </w:r>
      <w:r w:rsidR="001B6D2E">
        <w:rPr>
          <w:b/>
          <w:color w:val="00188F"/>
        </w:rPr>
        <w:t>:</w:t>
      </w:r>
    </w:p>
    <w:p w14:paraId="298240E6" w14:textId="77777777" w:rsidR="007F3377" w:rsidRPr="00FB368F" w:rsidRDefault="007F3377"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05008A21" w14:textId="77777777" w:rsidR="007F3377" w:rsidRDefault="007F3377" w:rsidP="007F3377">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60BD6DA9" w14:textId="77777777" w:rsidR="00E81E8E" w:rsidRDefault="00E81E8E" w:rsidP="00E81E8E">
      <w:pPr>
        <w:pStyle w:val="ProductList-Body"/>
      </w:pPr>
      <w:r>
        <w:t>Pojem „</w:t>
      </w:r>
      <w:r>
        <w:rPr>
          <w:b/>
          <w:color w:val="00188F"/>
        </w:rPr>
        <w:t>Platné požadavky na klíče</w:t>
      </w:r>
      <w:r>
        <w:t>“ označuje všechny požadavky odeslané do služby ochrany obsahu pro klíče obsahu v mediální službě zákazníka.</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4436C3"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4436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1" w:name="_Toc412532201"/>
      <w:bookmarkStart w:id="62" w:name="_Toc418675815"/>
      <w:r>
        <w:rPr>
          <w:sz w:val="24"/>
          <w:szCs w:val="24"/>
        </w:rPr>
        <w:t>Služba Multi-Factor Authentication</w:t>
      </w:r>
      <w:bookmarkEnd w:id="61"/>
      <w:bookmarkEnd w:id="62"/>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4436C3"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5C7865">
      <w:pPr>
        <w:pStyle w:val="ProductList-Body"/>
        <w:keepNext/>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5C7865">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5C7865">
            <w:pPr>
              <w:pStyle w:val="ProductList-OfferingBody"/>
              <w:keepNext/>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5C7865">
            <w:pPr>
              <w:pStyle w:val="ProductList-OfferingBody"/>
              <w:keepNext/>
              <w:jc w:val="center"/>
            </w:pPr>
            <w:r>
              <w:t>&lt; 99,9 %</w:t>
            </w:r>
          </w:p>
        </w:tc>
        <w:tc>
          <w:tcPr>
            <w:tcW w:w="5513" w:type="dxa"/>
          </w:tcPr>
          <w:p w14:paraId="121A5675" w14:textId="608A64B7" w:rsidR="00ED14D9" w:rsidRPr="0076238C" w:rsidRDefault="00ED14D9" w:rsidP="005C7865">
            <w:pPr>
              <w:pStyle w:val="ProductList-OfferingBody"/>
              <w:keepNext/>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4436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4F06D1" w14:textId="2FD20DE7" w:rsidR="00100EA6" w:rsidRDefault="00100EA6" w:rsidP="00100EA6">
      <w:pPr>
        <w:pStyle w:val="ProductList-Offering2Heading"/>
        <w:tabs>
          <w:tab w:val="clear" w:pos="360"/>
        </w:tabs>
        <w:outlineLvl w:val="2"/>
        <w:rPr>
          <w:sz w:val="32"/>
          <w:szCs w:val="24"/>
        </w:rPr>
      </w:pPr>
      <w:bookmarkStart w:id="63" w:name="_Toc418675816"/>
      <w:r>
        <w:rPr>
          <w:szCs w:val="28"/>
        </w:rPr>
        <w:t>Statistika provozu</w:t>
      </w:r>
      <w:bookmarkEnd w:id="63"/>
    </w:p>
    <w:p w14:paraId="29C53EB8" w14:textId="77777777" w:rsidR="00100EA6" w:rsidRDefault="00100EA6" w:rsidP="00100EA6">
      <w:pPr>
        <w:pStyle w:val="ProductList-Body"/>
      </w:pPr>
      <w:r>
        <w:rPr>
          <w:b/>
          <w:color w:val="00188F"/>
        </w:rPr>
        <w:t>Další definice</w:t>
      </w:r>
      <w:r>
        <w:rPr>
          <w:b/>
          <w:bCs/>
        </w:rPr>
        <w:t>:</w:t>
      </w:r>
    </w:p>
    <w:p w14:paraId="0F03E011" w14:textId="77777777" w:rsidR="00100EA6" w:rsidRDefault="00100EA6" w:rsidP="00100EA6">
      <w:pPr>
        <w:pStyle w:val="ProductList-Body"/>
        <w:spacing w:after="40"/>
      </w:pPr>
      <w:r>
        <w:rPr>
          <w:bCs/>
        </w:rPr>
        <w:t>„</w:t>
      </w:r>
      <w:r>
        <w:rPr>
          <w:b/>
          <w:color w:val="00188F"/>
        </w:rPr>
        <w:t>Dávka</w:t>
      </w:r>
      <w:r>
        <w:rPr>
          <w:bCs/>
        </w:rPr>
        <w:t>“</w:t>
      </w:r>
      <w:r>
        <w:t xml:space="preserve"> znamená skupinu položek dat protokolu, které jsou odeslány do služby Statistika provozu nebo načteny službou Statistika provozu z úložiště v daném časovém období. Dávky ve frontě k indexování jsou zobrazeny v oddílu využití portálu pro správu.</w:t>
      </w:r>
    </w:p>
    <w:p w14:paraId="22B7A563" w14:textId="77777777" w:rsidR="00100EA6" w:rsidRDefault="00100EA6" w:rsidP="00100EA6">
      <w:pPr>
        <w:pStyle w:val="ProductList-Body"/>
      </w:pPr>
      <w:r>
        <w:rPr>
          <w:bCs/>
        </w:rPr>
        <w:lastRenderedPageBreak/>
        <w:t>„</w:t>
      </w:r>
      <w:r>
        <w:rPr>
          <w:b/>
          <w:color w:val="00188F"/>
        </w:rPr>
        <w:t>Data protokolu</w:t>
      </w:r>
      <w:r>
        <w:rPr>
          <w:bCs/>
        </w:rPr>
        <w:t>“</w:t>
      </w:r>
      <w:r>
        <w:rPr>
          <w:b/>
          <w:color w:val="00188F"/>
        </w:rPr>
        <w:t xml:space="preserve"> </w:t>
      </w:r>
      <w:r>
        <w:t>znamenají informace o podporované události, jako jsou události služby IIS a systému Windows protokolované počítačem, pro které byla služba Statistika provozu konfigurována ke zpracování indexem služeb.</w:t>
      </w:r>
    </w:p>
    <w:p w14:paraId="7A508171" w14:textId="77777777" w:rsidR="00100EA6" w:rsidRDefault="00100EA6" w:rsidP="00100EA6">
      <w:pPr>
        <w:pStyle w:val="ProductList-Body"/>
      </w:pPr>
      <w:r>
        <w:rPr>
          <w:bCs/>
        </w:rPr>
        <w:t>„</w:t>
      </w:r>
      <w:r>
        <w:rPr>
          <w:b/>
          <w:color w:val="00188F"/>
        </w:rPr>
        <w:t>Zpožděné dávky</w:t>
      </w:r>
      <w:r>
        <w:rPr>
          <w:bCs/>
        </w:rPr>
        <w:t>“</w:t>
      </w:r>
      <w:r>
        <w:rPr>
          <w:b/>
        </w:rPr>
        <w:t xml:space="preserve"> </w:t>
      </w:r>
      <w:r>
        <w:rPr>
          <w:rFonts w:cs="Tahoma"/>
        </w:rPr>
        <w:t>jsou celkový počet dávek z celkového počtu dávek ve frontě, u nichž se nezdaří dokončit indexování do šesti hodin od zařazení dávky do fronty.</w:t>
      </w:r>
    </w:p>
    <w:p w14:paraId="7D82D6A1" w14:textId="77777777" w:rsidR="00100EA6" w:rsidRDefault="00100EA6" w:rsidP="00100EA6">
      <w:pPr>
        <w:pStyle w:val="ProductList-Body"/>
      </w:pPr>
      <w:r>
        <w:rPr>
          <w:bCs/>
        </w:rPr>
        <w:t>„</w:t>
      </w:r>
      <w:r>
        <w:rPr>
          <w:b/>
          <w:color w:val="00188F"/>
        </w:rPr>
        <w:t>Celkový počet dávek ve frontě</w:t>
      </w:r>
      <w:r>
        <w:rPr>
          <w:bCs/>
        </w:rPr>
        <w:t>“</w:t>
      </w:r>
      <w:r>
        <w:t xml:space="preserve"> </w:t>
      </w:r>
      <w:r>
        <w:rPr>
          <w:rFonts w:cs="Tahoma"/>
        </w:rPr>
        <w:t>je celkový počet dávek zařazených do fronty k indexování službou Statistika provozu během daného fakturačního měsíce.</w:t>
      </w:r>
    </w:p>
    <w:p w14:paraId="1F70C96A" w14:textId="77777777" w:rsidR="00100EA6" w:rsidRDefault="00100EA6" w:rsidP="00100EA6">
      <w:pPr>
        <w:pStyle w:val="ProductList-Body"/>
      </w:pPr>
    </w:p>
    <w:p w14:paraId="44EBA2C7"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1ED079C5" w14:textId="77777777" w:rsidR="00100EA6" w:rsidRDefault="00100EA6" w:rsidP="00100EA6">
      <w:pPr>
        <w:pStyle w:val="ProductList-Body"/>
      </w:pPr>
    </w:p>
    <w:p w14:paraId="3EDC4D5D" w14:textId="77777777" w:rsidR="00100EA6" w:rsidRDefault="004436C3" w:rsidP="00100EA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olor w:val="auto"/>
                  <w:sz w:val="18"/>
                  <w:szCs w:val="18"/>
                </w:rPr>
                <m:t>Celkový počet dávek ve frontě – Zpožděné dávky</m:t>
              </m:r>
            </m:num>
            <m:den>
              <m:r>
                <w:rPr>
                  <w:rFonts w:ascii="Cambria Math" w:hAnsi="Cambria Math"/>
                  <w:color w:val="auto"/>
                  <w:sz w:val="18"/>
                  <w:szCs w:val="18"/>
                </w:rPr>
                <m:t>Celkový počet dávek ve frontě</m:t>
              </m:r>
            </m:den>
          </m:f>
          <m:r>
            <w:rPr>
              <w:rFonts w:ascii="Cambria Math" w:hAnsi="Cambria Math" w:cs="Tahoma"/>
              <w:color w:val="000000" w:themeColor="text1"/>
              <w:sz w:val="18"/>
              <w:szCs w:val="18"/>
            </w:rPr>
            <m:t xml:space="preserve"> x 100</m:t>
          </m:r>
        </m:oMath>
      </m:oMathPara>
    </w:p>
    <w:p w14:paraId="5EE0B8CE" w14:textId="77777777" w:rsidR="00100EA6" w:rsidRDefault="00100EA6" w:rsidP="00100EA6">
      <w:pPr>
        <w:pStyle w:val="ProductList-Body"/>
      </w:pPr>
      <w:r>
        <w:rPr>
          <w:b/>
          <w:color w:val="00188F"/>
        </w:rPr>
        <w:t>Kredit služby</w:t>
      </w:r>
      <w:r>
        <w:rPr>
          <w:b/>
          <w:bCs/>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0E75E82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EAE92"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BFAE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5F2B8909"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817C1"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1D0F" w14:textId="77777777" w:rsidR="00100EA6" w:rsidRDefault="00100EA6">
            <w:pPr>
              <w:pStyle w:val="ProductList-OfferingBody"/>
              <w:spacing w:line="256" w:lineRule="auto"/>
              <w:jc w:val="center"/>
            </w:pPr>
            <w:r>
              <w:t>10%</w:t>
            </w:r>
          </w:p>
        </w:tc>
      </w:tr>
      <w:tr w:rsidR="00100EA6" w14:paraId="2C59A2B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0E24"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35D3" w14:textId="77777777" w:rsidR="00100EA6" w:rsidRDefault="00100EA6">
            <w:pPr>
              <w:pStyle w:val="ProductList-OfferingBody"/>
              <w:spacing w:line="256" w:lineRule="auto"/>
              <w:jc w:val="center"/>
            </w:pPr>
            <w:r>
              <w:t>25%</w:t>
            </w:r>
          </w:p>
        </w:tc>
      </w:tr>
    </w:tbl>
    <w:p w14:paraId="05C40FC4" w14:textId="77777777" w:rsidR="00100EA6" w:rsidRDefault="004436C3" w:rsidP="00100EA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100EA6">
          <w:rPr>
            <w:rStyle w:val="Hyperlink"/>
            <w:sz w:val="16"/>
            <w:szCs w:val="16"/>
          </w:rPr>
          <w:t>Obsah</w:t>
        </w:r>
      </w:hyperlink>
      <w:r w:rsidR="00100EA6">
        <w:rPr>
          <w:sz w:val="16"/>
          <w:szCs w:val="16"/>
        </w:rPr>
        <w:t xml:space="preserve"> / </w:t>
      </w:r>
      <w:hyperlink r:id="rId28" w:anchor="Defination" w:history="1">
        <w:r w:rsidR="00100EA6">
          <w:rPr>
            <w:rStyle w:val="Hyperlink"/>
            <w:sz w:val="16"/>
            <w:szCs w:val="16"/>
          </w:rPr>
          <w:t>Definice</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4" w:name="_Toc418675817"/>
      <w:r>
        <w:rPr>
          <w:sz w:val="24"/>
          <w:szCs w:val="24"/>
        </w:rPr>
        <w:t>RemoteApp</w:t>
      </w:r>
      <w:bookmarkEnd w:id="64"/>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4436C3"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4436C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5" w:name="_Toc418675818"/>
      <w:r>
        <w:rPr>
          <w:sz w:val="24"/>
          <w:szCs w:val="24"/>
        </w:rPr>
        <w:t>Plánování</w:t>
      </w:r>
      <w:bookmarkEnd w:id="65"/>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4436C3"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4436C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6" w:name="_Toc418675819"/>
      <w:r>
        <w:rPr>
          <w:sz w:val="24"/>
          <w:szCs w:val="24"/>
        </w:rPr>
        <w:t>Vyhledávání</w:t>
      </w:r>
      <w:bookmarkEnd w:id="66"/>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100EA6">
      <w:pPr>
        <w:pStyle w:val="ProductList-Body"/>
        <w:keepNext/>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100EA6">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100EA6">
            <w:pPr>
              <w:pStyle w:val="ProductList-OfferingBody"/>
              <w:keepNext/>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100EA6">
            <w:pPr>
              <w:pStyle w:val="ProductList-OfferingBody"/>
              <w:keepNext/>
              <w:jc w:val="center"/>
            </w:pPr>
            <w:r>
              <w:t>&lt; 99,9 %</w:t>
            </w:r>
          </w:p>
        </w:tc>
        <w:tc>
          <w:tcPr>
            <w:tcW w:w="5513" w:type="dxa"/>
          </w:tcPr>
          <w:p w14:paraId="14E2BD05" w14:textId="2BF5C413" w:rsidR="00E81D86" w:rsidRPr="0076238C" w:rsidRDefault="00E81D86" w:rsidP="00100EA6">
            <w:pPr>
              <w:pStyle w:val="ProductList-OfferingBody"/>
              <w:keepNext/>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4436C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7" w:name="_Toc418675820"/>
      <w:r>
        <w:rPr>
          <w:sz w:val="24"/>
          <w:szCs w:val="24"/>
        </w:rPr>
        <w:t>Služba sběrnice – relé</w:t>
      </w:r>
      <w:bookmarkEnd w:id="67"/>
    </w:p>
    <w:p w14:paraId="7D7C9EB8" w14:textId="36AC5F73" w:rsidR="00662D1B" w:rsidRPr="00FB368F" w:rsidRDefault="00662D1B" w:rsidP="00662D1B">
      <w:pPr>
        <w:pStyle w:val="ProductList-Body"/>
      </w:pPr>
      <w:r>
        <w:rPr>
          <w:b/>
          <w:color w:val="00188F"/>
        </w:rPr>
        <w:t>Další definice</w:t>
      </w:r>
      <w:r w:rsidR="00790790">
        <w:rPr>
          <w:b/>
          <w:color w:val="00188F"/>
        </w:rPr>
        <w:t>:</w:t>
      </w:r>
    </w:p>
    <w:p w14:paraId="1D7C066E" w14:textId="567E64DF" w:rsidR="00662D1B" w:rsidRPr="00FB368F" w:rsidRDefault="00662D1B" w:rsidP="00662D1B">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3A0F6C6C" w14:textId="4574D255" w:rsidR="00662D1B" w:rsidRPr="00FB368F" w:rsidRDefault="00662D1B" w:rsidP="007910ED">
      <w:pPr>
        <w:pStyle w:val="ProductList-Body"/>
      </w:pPr>
      <w:r>
        <w:t>„</w:t>
      </w:r>
      <w:r>
        <w:rPr>
          <w:b/>
          <w:color w:val="00188F"/>
        </w:rPr>
        <w:t>Maximální dostupný počet minut</w:t>
      </w:r>
      <w:r>
        <w:t>“ znamená součet všech minut nasazení napříč všemi relé nasazenými vámi během fakturačního měsíce v rámci daného odběru Microsoft Azure.</w:t>
      </w:r>
    </w:p>
    <w:p w14:paraId="2DE85796" w14:textId="77777777" w:rsidR="00662D1B" w:rsidRPr="00FB368F" w:rsidRDefault="00662D1B" w:rsidP="007910ED">
      <w:pPr>
        <w:pStyle w:val="ProductList-Body"/>
      </w:pPr>
    </w:p>
    <w:p w14:paraId="261893A3" w14:textId="1E663FDF" w:rsidR="00662D1B" w:rsidRPr="00FB368F" w:rsidRDefault="00662D1B" w:rsidP="007910ED">
      <w:pPr>
        <w:pStyle w:val="ProductList-Body"/>
      </w:pPr>
      <w:r>
        <w:rPr>
          <w:b/>
          <w:color w:val="00188F"/>
        </w:rPr>
        <w:t>Doba výpadku</w:t>
      </w:r>
      <w:r w:rsidR="008E0B2A">
        <w:rPr>
          <w:b/>
          <w:color w:val="00188F"/>
        </w:rPr>
        <w:t>:</w:t>
      </w:r>
      <w:r w:rsidR="00082AF6">
        <w:t xml:space="preserve"> </w:t>
      </w:r>
      <w:r>
        <w:t>Celkový souhrnný počet minut nasazení napříč všemi relé nasazenými vámi v rámci daného odběru Microsoft Azure, během kterých je relé nedostupné. Minuta se považuje pro danou synchronizaci za nedostupnou, pokud všechny kontinuální pokusy o navázání spojení se synchronizací během dané minuty vrátí buď chybový kód, nebo do pěti minut nevrátí kód o úspěchu.</w:t>
      </w:r>
    </w:p>
    <w:p w14:paraId="517353F1" w14:textId="77777777" w:rsidR="00662D1B" w:rsidRPr="00FB368F" w:rsidRDefault="00662D1B" w:rsidP="007910ED">
      <w:pPr>
        <w:pStyle w:val="ProductList-Body"/>
      </w:pPr>
    </w:p>
    <w:p w14:paraId="5DC1ED0D" w14:textId="33EDC41B" w:rsidR="00FB2E57" w:rsidRPr="00FB368F" w:rsidRDefault="00662D1B" w:rsidP="00FB2E57">
      <w:pPr>
        <w:pStyle w:val="ProductList-Body"/>
      </w:pPr>
      <w:r>
        <w:rPr>
          <w:b/>
          <w:color w:val="00188F"/>
        </w:rPr>
        <w:t>Procentuální doba fungování v měsíci</w:t>
      </w:r>
      <w:r w:rsidR="005D0844">
        <w:rPr>
          <w:b/>
          <w:color w:val="00188F"/>
        </w:rPr>
        <w:t>:</w:t>
      </w:r>
      <w:r w:rsidR="00082AF6">
        <w:t xml:space="preserve"> </w:t>
      </w:r>
      <w:r>
        <w:t>Procentuální doba fungování v měsíci je vypočtena pomocí následujícího vzorce:</w:t>
      </w:r>
    </w:p>
    <w:p w14:paraId="73AFF49F" w14:textId="77777777" w:rsidR="00FB2E57" w:rsidRPr="00FB368F" w:rsidRDefault="00FB2E57" w:rsidP="00FB2E57">
      <w:pPr>
        <w:pStyle w:val="ProductList-Body"/>
      </w:pPr>
    </w:p>
    <w:p w14:paraId="40485CFD" w14:textId="427948DC" w:rsidR="00FB2E57" w:rsidRPr="00FB368F" w:rsidRDefault="004436C3" w:rsidP="0027259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2707F9" w:rsidR="00662D1B" w:rsidRPr="00FB368F" w:rsidRDefault="00662D1B" w:rsidP="00FB2E57">
      <w:pPr>
        <w:pStyle w:val="ProductList-Body"/>
      </w:pPr>
      <w:r>
        <w:rPr>
          <w:b/>
          <w:color w:val="00188F"/>
        </w:rPr>
        <w:t>Kredit služby</w:t>
      </w:r>
      <w:r w:rsidR="00A41E0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125D12">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lastRenderedPageBreak/>
              <w:t>Procentuální doba fungování v měsíci</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Kredit služby</w:t>
            </w:r>
          </w:p>
        </w:tc>
      </w:tr>
      <w:tr w:rsidR="00662D1B" w:rsidRPr="009D0B2F" w14:paraId="481AABFD" w14:textId="77777777" w:rsidTr="00125D12">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4198E08" w:rsidR="00662D1B" w:rsidRPr="0076238C" w:rsidRDefault="00662D1B" w:rsidP="00124F73">
            <w:pPr>
              <w:pStyle w:val="ProductList-OfferingBody"/>
              <w:jc w:val="center"/>
            </w:pPr>
            <w:r>
              <w:t>10</w:t>
            </w:r>
            <w:r w:rsidR="000F31AA">
              <w:t xml:space="preserve"> </w:t>
            </w:r>
            <w:r>
              <w:t>%</w:t>
            </w:r>
          </w:p>
        </w:tc>
      </w:tr>
      <w:tr w:rsidR="00662D1B" w:rsidRPr="009D0B2F" w14:paraId="14B9A269" w14:textId="77777777" w:rsidTr="00125D12">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136ABE19" w:rsidR="00662D1B" w:rsidRPr="0076238C" w:rsidRDefault="00662D1B" w:rsidP="00124F73">
            <w:pPr>
              <w:pStyle w:val="ProductList-OfferingBody"/>
              <w:jc w:val="center"/>
            </w:pPr>
            <w:r>
              <w:t>25</w:t>
            </w:r>
            <w:r w:rsidR="000F31AA">
              <w:t xml:space="preserve"> </w:t>
            </w:r>
            <w:r>
              <w:t>%</w:t>
            </w:r>
          </w:p>
        </w:tc>
      </w:tr>
    </w:tbl>
    <w:p w14:paraId="56842094" w14:textId="76A48429" w:rsidR="00662D1B" w:rsidRPr="00FB368F" w:rsidRDefault="004436C3"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8" w:name="_Toc418675821"/>
      <w:r>
        <w:rPr>
          <w:sz w:val="24"/>
          <w:szCs w:val="24"/>
        </w:rPr>
        <w:t>Služba sběrnice – fronty a témata</w:t>
      </w:r>
      <w:bookmarkEnd w:id="68"/>
    </w:p>
    <w:p w14:paraId="425584B3" w14:textId="061878B4" w:rsidR="007910ED" w:rsidRPr="00FB368F" w:rsidRDefault="007910ED" w:rsidP="007910ED">
      <w:pPr>
        <w:pStyle w:val="ProductList-Body"/>
      </w:pPr>
      <w:r>
        <w:rPr>
          <w:b/>
          <w:color w:val="00188F"/>
        </w:rPr>
        <w:t>Další definice</w:t>
      </w:r>
      <w:r w:rsidR="00556698">
        <w:rPr>
          <w:b/>
          <w:color w:val="00188F"/>
        </w:rPr>
        <w:t>:</w:t>
      </w:r>
    </w:p>
    <w:p w14:paraId="65D0B180" w14:textId="22CC47D1" w:rsidR="007910ED" w:rsidRPr="00FB368F" w:rsidRDefault="007910ED" w:rsidP="007910ED">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1236599D" w14:textId="20D47801" w:rsidR="007910ED" w:rsidRPr="00FB368F" w:rsidRDefault="007910ED" w:rsidP="007910ED">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726A04D8" w14:textId="40BC7794" w:rsidR="007910ED" w:rsidRPr="00FB368F" w:rsidRDefault="007910ED" w:rsidP="007910ED">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w:t>
      </w:r>
      <w:r w:rsidR="00EB79D0">
        <w:t>rovaného pro sběrnici.</w:t>
      </w:r>
    </w:p>
    <w:p w14:paraId="15501560" w14:textId="77777777" w:rsidR="007910ED" w:rsidRPr="00FB368F" w:rsidRDefault="007910ED" w:rsidP="007910ED">
      <w:pPr>
        <w:pStyle w:val="ProductList-Body"/>
      </w:pPr>
    </w:p>
    <w:p w14:paraId="4A1894E8" w14:textId="0387E783" w:rsidR="007910ED" w:rsidRPr="00FB368F" w:rsidRDefault="007910ED" w:rsidP="007910ED">
      <w:pPr>
        <w:pStyle w:val="ProductList-Body"/>
      </w:pPr>
      <w:r>
        <w:rPr>
          <w:b/>
          <w:color w:val="00188F"/>
        </w:rPr>
        <w:t>Doba výpadku</w:t>
      </w:r>
      <w:r w:rsidR="001E51D4">
        <w:rPr>
          <w:b/>
          <w:color w:val="00188F"/>
        </w:rPr>
        <w:t>:</w:t>
      </w:r>
      <w:r w:rsidR="00082AF6">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A9BB9DB" w14:textId="77777777" w:rsidR="007910ED" w:rsidRPr="00FB368F" w:rsidRDefault="007910ED" w:rsidP="007910ED">
      <w:pPr>
        <w:pStyle w:val="ProductList-Body"/>
      </w:pPr>
    </w:p>
    <w:p w14:paraId="1093100B" w14:textId="3E3F5CAC" w:rsidR="00FB2E57" w:rsidRPr="00FB368F" w:rsidRDefault="007910ED" w:rsidP="00FB2E57">
      <w:pPr>
        <w:pStyle w:val="ProductList-Body"/>
      </w:pPr>
      <w:r>
        <w:rPr>
          <w:b/>
          <w:color w:val="00188F"/>
        </w:rPr>
        <w:t>Procentuální doba fungování v měsíci</w:t>
      </w:r>
      <w:r w:rsidR="009F1299">
        <w:rPr>
          <w:b/>
          <w:color w:val="00188F"/>
        </w:rPr>
        <w:t>:</w:t>
      </w:r>
      <w:r w:rsidR="00082AF6">
        <w:t xml:space="preserve"> </w:t>
      </w:r>
      <w:r>
        <w:t>Procentuální doba fungování v měsíci je vypočtena pomocí následujícího vzorce:</w:t>
      </w:r>
    </w:p>
    <w:p w14:paraId="74DB2C51" w14:textId="77777777" w:rsidR="00FB2E57" w:rsidRPr="00FB368F" w:rsidRDefault="00FB2E57" w:rsidP="00FB2E57">
      <w:pPr>
        <w:pStyle w:val="ProductList-Body"/>
      </w:pPr>
    </w:p>
    <w:p w14:paraId="174013B8" w14:textId="7F3FA357" w:rsidR="00FB2E57" w:rsidRPr="00FB368F" w:rsidRDefault="004436C3" w:rsidP="00075ED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936003E" w:rsidR="007910ED" w:rsidRPr="00FB368F" w:rsidRDefault="007910ED" w:rsidP="00FB2E57">
      <w:pPr>
        <w:pStyle w:val="ProductList-Body"/>
      </w:pPr>
      <w:r>
        <w:rPr>
          <w:b/>
          <w:color w:val="00188F"/>
        </w:rPr>
        <w:t>Kredit služby</w:t>
      </w:r>
      <w:r w:rsidR="00E936A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125D12">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2A9113E3" w14:textId="77777777" w:rsidTr="00125D12">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010B7BDC" w:rsidR="007910ED" w:rsidRPr="0076238C" w:rsidRDefault="007910ED" w:rsidP="00124F73">
            <w:pPr>
              <w:pStyle w:val="ProductList-OfferingBody"/>
              <w:jc w:val="center"/>
            </w:pPr>
            <w:r>
              <w:t>10</w:t>
            </w:r>
            <w:r w:rsidR="000F31AA">
              <w:t xml:space="preserve"> </w:t>
            </w:r>
            <w:r>
              <w:t>%</w:t>
            </w:r>
          </w:p>
        </w:tc>
      </w:tr>
      <w:tr w:rsidR="007910ED" w:rsidRPr="009D0B2F" w14:paraId="7EFD646F" w14:textId="77777777" w:rsidTr="00125D12">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309B51EF" w:rsidR="007910ED" w:rsidRPr="0076238C" w:rsidRDefault="007910ED" w:rsidP="00124F73">
            <w:pPr>
              <w:pStyle w:val="ProductList-OfferingBody"/>
              <w:jc w:val="center"/>
            </w:pPr>
            <w:r>
              <w:t>25</w:t>
            </w:r>
            <w:r w:rsidR="000F31AA">
              <w:t xml:space="preserve"> </w:t>
            </w:r>
            <w:r>
              <w:t>%</w:t>
            </w:r>
          </w:p>
        </w:tc>
      </w:tr>
    </w:tbl>
    <w:p w14:paraId="5A02EE95" w14:textId="61538F18" w:rsidR="007910ED" w:rsidRPr="00FB368F" w:rsidRDefault="004436C3"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8675822"/>
      <w:r>
        <w:rPr>
          <w:sz w:val="24"/>
          <w:szCs w:val="24"/>
        </w:rPr>
        <w:t>Služba sběrnice – centra oznámení</w:t>
      </w:r>
      <w:bookmarkEnd w:id="69"/>
    </w:p>
    <w:p w14:paraId="11DFD00C" w14:textId="33F8363A" w:rsidR="007910ED" w:rsidRPr="00FB368F" w:rsidRDefault="007910ED" w:rsidP="007910ED">
      <w:pPr>
        <w:pStyle w:val="ProductList-Body"/>
      </w:pPr>
      <w:r>
        <w:rPr>
          <w:b/>
          <w:color w:val="00188F"/>
        </w:rPr>
        <w:t>Další definice</w:t>
      </w:r>
      <w:r w:rsidR="00890F56">
        <w:rPr>
          <w:b/>
          <w:color w:val="00188F"/>
        </w:rPr>
        <w:t>:</w:t>
      </w:r>
    </w:p>
    <w:p w14:paraId="523D0784" w14:textId="5269849A" w:rsidR="007910ED" w:rsidRPr="00FB368F" w:rsidRDefault="007910ED" w:rsidP="007910ED">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0A5644C6" w14:textId="1F420DB5" w:rsidR="007910ED" w:rsidRPr="00FB368F" w:rsidRDefault="007910ED" w:rsidP="00FB2E57">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4D08F446" w14:textId="77777777" w:rsidR="007910ED" w:rsidRPr="00FB368F" w:rsidRDefault="007910ED" w:rsidP="007910ED">
      <w:pPr>
        <w:pStyle w:val="ProductList-Body"/>
      </w:pPr>
    </w:p>
    <w:p w14:paraId="6B8FF473" w14:textId="27015F15" w:rsidR="007910ED" w:rsidRPr="00FB368F" w:rsidRDefault="007910ED" w:rsidP="007910ED">
      <w:pPr>
        <w:pStyle w:val="ProductList-Body"/>
      </w:pPr>
      <w:r>
        <w:rPr>
          <w:b/>
          <w:color w:val="00188F"/>
        </w:rPr>
        <w:t>Doba výpadku</w:t>
      </w:r>
      <w:r w:rsidR="00486A76">
        <w:rPr>
          <w:b/>
          <w:color w:val="00188F"/>
        </w:rPr>
        <w:t>:</w:t>
      </w:r>
      <w:r w:rsidR="00082AF6">
        <w:t xml:space="preserve"> </w:t>
      </w:r>
      <w:r>
        <w:t>Celkový souhrnný počet minut nasazení napříč všemi centry oznámení nasazenými vámi v rámci daného odběru Microsoft Azure pro základní nebo standardní vrstvy center oznámení, během kterých je centrum oznámení nedostupné.</w:t>
      </w:r>
      <w:r w:rsidR="00082AF6">
        <w:t xml:space="preserve"> </w:t>
      </w:r>
      <w:r>
        <w:t>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CA1C383" w14:textId="77777777" w:rsidR="007910ED" w:rsidRPr="00FB368F" w:rsidRDefault="007910ED" w:rsidP="007910ED">
      <w:pPr>
        <w:pStyle w:val="ProductList-Body"/>
      </w:pPr>
    </w:p>
    <w:p w14:paraId="2EEA7AAB" w14:textId="6CAD72F7" w:rsidR="00FB2E57" w:rsidRPr="00FB368F" w:rsidRDefault="007910ED" w:rsidP="00FB2E57">
      <w:pPr>
        <w:pStyle w:val="ProductList-Body"/>
      </w:pPr>
      <w:r>
        <w:rPr>
          <w:b/>
          <w:color w:val="00188F"/>
        </w:rPr>
        <w:t>Procentuální doba fungování v měsíci</w:t>
      </w:r>
      <w:r w:rsidR="004F72CB">
        <w:rPr>
          <w:b/>
          <w:color w:val="00188F"/>
        </w:rPr>
        <w:t>:</w:t>
      </w:r>
      <w:r w:rsidR="00082AF6">
        <w:t xml:space="preserve"> </w:t>
      </w:r>
      <w:r>
        <w:t>Procentuální doba fungování v měsíci je vypočtena pomocí následujícího vzorce:</w:t>
      </w:r>
    </w:p>
    <w:p w14:paraId="7470D180" w14:textId="77777777" w:rsidR="00FB2E57" w:rsidRPr="00FB368F" w:rsidRDefault="00FB2E57" w:rsidP="00FB2E57">
      <w:pPr>
        <w:pStyle w:val="ProductList-Body"/>
      </w:pPr>
    </w:p>
    <w:p w14:paraId="27222479" w14:textId="19766BB8" w:rsidR="00FB2E57" w:rsidRPr="00FB368F" w:rsidRDefault="004436C3" w:rsidP="00BD7D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80AC1D5" w:rsidR="007910ED" w:rsidRPr="00FB368F" w:rsidRDefault="007910ED" w:rsidP="00FB2E57">
      <w:pPr>
        <w:pStyle w:val="ProductList-Body"/>
      </w:pPr>
      <w:r>
        <w:rPr>
          <w:b/>
          <w:color w:val="00188F"/>
        </w:rPr>
        <w:t>Kredit služby</w:t>
      </w:r>
      <w:r w:rsidR="00CD68A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125D12">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16E7B856" w14:textId="77777777" w:rsidTr="00125D12">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1A2FB57" w:rsidR="007910ED" w:rsidRPr="0076238C" w:rsidRDefault="007910ED" w:rsidP="00124F73">
            <w:pPr>
              <w:pStyle w:val="ProductList-OfferingBody"/>
              <w:jc w:val="center"/>
            </w:pPr>
            <w:r>
              <w:t>10</w:t>
            </w:r>
            <w:r w:rsidR="000F31AA">
              <w:t xml:space="preserve"> </w:t>
            </w:r>
            <w:r>
              <w:t>%</w:t>
            </w:r>
          </w:p>
        </w:tc>
      </w:tr>
      <w:tr w:rsidR="007910ED" w:rsidRPr="009D0B2F" w14:paraId="3474FF89" w14:textId="77777777" w:rsidTr="00125D12">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49122D0" w:rsidR="007910ED" w:rsidRPr="0076238C" w:rsidRDefault="007910ED" w:rsidP="00124F73">
            <w:pPr>
              <w:pStyle w:val="ProductList-OfferingBody"/>
              <w:jc w:val="center"/>
            </w:pPr>
            <w:r>
              <w:t>25</w:t>
            </w:r>
            <w:r w:rsidR="000F31AA">
              <w:t xml:space="preserve"> </w:t>
            </w:r>
            <w:r>
              <w:t>%</w:t>
            </w:r>
          </w:p>
        </w:tc>
      </w:tr>
    </w:tbl>
    <w:p w14:paraId="7E9E5FC0" w14:textId="77777777" w:rsidR="00FB2E57" w:rsidRPr="00FB368F" w:rsidRDefault="00FB2E57" w:rsidP="00FB2E57">
      <w:pPr>
        <w:pStyle w:val="ProductList-Body"/>
      </w:pPr>
    </w:p>
    <w:p w14:paraId="1CCC3459" w14:textId="05EEEA54" w:rsidR="00FB2E57" w:rsidRPr="00FB368F" w:rsidRDefault="00FB2E57" w:rsidP="00FB2E57">
      <w:pPr>
        <w:pStyle w:val="ProductList-Body"/>
      </w:pPr>
      <w:r>
        <w:rPr>
          <w:b/>
          <w:color w:val="00188F"/>
        </w:rPr>
        <w:t>Výjimky úrovně služeb</w:t>
      </w:r>
      <w:r w:rsidR="0075688F">
        <w:rPr>
          <w:b/>
          <w:color w:val="00188F"/>
        </w:rPr>
        <w:t>:</w:t>
      </w:r>
      <w:r w:rsidR="00082AF6">
        <w:t xml:space="preserve"> </w:t>
      </w:r>
      <w:r>
        <w:t>Na vaše používání základní a standardní vrstvy center oznámení se vztahují úrovně služby a kredity služby.</w:t>
      </w:r>
      <w:r w:rsidR="00082AF6">
        <w:t xml:space="preserve"> </w:t>
      </w:r>
      <w:r>
        <w:t>Tato smlouva SLA se nevztahuje na bezplatná centra oznámení.</w:t>
      </w:r>
    </w:p>
    <w:p w14:paraId="077BFB19" w14:textId="2DFC47B3" w:rsidR="007910ED" w:rsidRPr="00FB368F" w:rsidRDefault="004436C3"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0" w:name="_Toc418675823"/>
      <w:r>
        <w:rPr>
          <w:sz w:val="24"/>
          <w:szCs w:val="24"/>
        </w:rPr>
        <w:t>Služba sběrnice – centra událostí</w:t>
      </w:r>
      <w:bookmarkEnd w:id="70"/>
    </w:p>
    <w:p w14:paraId="3699B8CC" w14:textId="25CDEC2E" w:rsidR="00FB2E57" w:rsidRPr="00FB368F" w:rsidRDefault="00FB2E57" w:rsidP="00FB2E57">
      <w:pPr>
        <w:pStyle w:val="ProductList-Body"/>
      </w:pPr>
      <w:r>
        <w:rPr>
          <w:b/>
          <w:color w:val="00188F"/>
        </w:rPr>
        <w:t>Další definice</w:t>
      </w:r>
      <w:r w:rsidR="005E3E5E">
        <w:rPr>
          <w:b/>
          <w:color w:val="00188F"/>
        </w:rPr>
        <w:t>:</w:t>
      </w:r>
    </w:p>
    <w:p w14:paraId="42533C28" w14:textId="3E9E2250" w:rsidR="00FB2E57" w:rsidRPr="00FB368F" w:rsidRDefault="00FB2E57" w:rsidP="00FB2E57">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0E37A067" w14:textId="2A743026" w:rsidR="00FB2E57" w:rsidRPr="00FB368F" w:rsidRDefault="00FB2E57" w:rsidP="00FB2E57">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0711490B" w14:textId="63080A94" w:rsidR="00FB2E57" w:rsidRPr="00FB368F" w:rsidRDefault="00FB2E57" w:rsidP="00FB2E57">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3D2BD242" w14:textId="77777777" w:rsidR="00FB2E57" w:rsidRPr="00FB368F" w:rsidRDefault="00FB2E57" w:rsidP="00FB2E57">
      <w:pPr>
        <w:pStyle w:val="ProductList-Body"/>
      </w:pPr>
    </w:p>
    <w:p w14:paraId="552E0EB5" w14:textId="7F411CA3" w:rsidR="00FB2E57" w:rsidRPr="00FB368F" w:rsidRDefault="00FB2E57" w:rsidP="00FB2E57">
      <w:pPr>
        <w:pStyle w:val="ProductList-Body"/>
      </w:pPr>
      <w:r>
        <w:rPr>
          <w:b/>
          <w:color w:val="00188F"/>
        </w:rPr>
        <w:t>Doba výpadku</w:t>
      </w:r>
      <w:r w:rsidR="00362B31">
        <w:rPr>
          <w:b/>
          <w:color w:val="00188F"/>
        </w:rPr>
        <w:t>:</w:t>
      </w:r>
      <w:r w:rsidR="00082AF6">
        <w:t xml:space="preserve"> </w:t>
      </w:r>
      <w:r>
        <w:t>Celkový souhrnný počet minut nasazení napříč všemi centry událostí nasazenými vámi v rámci daného odběru Microsoft Azure pro základní nebo standardní vrstvy center událostí, během kterých je centrum událostí nedostupné.</w:t>
      </w:r>
      <w:r w:rsidR="00082AF6">
        <w:t xml:space="preserve"> </w:t>
      </w:r>
      <w:r>
        <w:t xml:space="preserve">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62F722B3" w14:textId="77777777" w:rsidR="00FB2E57" w:rsidRPr="00FB368F" w:rsidRDefault="00FB2E57" w:rsidP="00FB2E57">
      <w:pPr>
        <w:pStyle w:val="ProductList-Body"/>
      </w:pPr>
    </w:p>
    <w:p w14:paraId="3DFB0AEA" w14:textId="644CDF73" w:rsidR="00FB2E57" w:rsidRPr="00FB368F" w:rsidRDefault="00FB2E57" w:rsidP="00FB2E57">
      <w:pPr>
        <w:pStyle w:val="ProductList-Body"/>
      </w:pPr>
      <w:r>
        <w:rPr>
          <w:b/>
          <w:color w:val="00188F"/>
        </w:rPr>
        <w:t>Procentuální doba fungování v měsíci</w:t>
      </w:r>
      <w:r w:rsidR="00362B31">
        <w:rPr>
          <w:b/>
          <w:color w:val="00188F"/>
        </w:rPr>
        <w:t>:</w:t>
      </w:r>
      <w:r w:rsidR="00082AF6">
        <w:t xml:space="preserve"> </w:t>
      </w:r>
      <w:r>
        <w:t>Procentuální doba fungování v měsíci je vypočtena pomocí následujícího vzorce:</w:t>
      </w:r>
    </w:p>
    <w:p w14:paraId="62DE7D56" w14:textId="77777777" w:rsidR="00FB2E57" w:rsidRPr="00FB368F" w:rsidRDefault="00FB2E57" w:rsidP="00FB2E57">
      <w:pPr>
        <w:pStyle w:val="ProductList-Body"/>
      </w:pPr>
    </w:p>
    <w:p w14:paraId="0C7B2D47" w14:textId="757734F5" w:rsidR="00FB2E57" w:rsidRPr="00FB368F" w:rsidRDefault="004436C3" w:rsidP="00C513E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388B075" w:rsidR="00FB2E57" w:rsidRPr="00FB368F" w:rsidRDefault="00FB2E57" w:rsidP="00FB2E57">
      <w:pPr>
        <w:pStyle w:val="ProductList-Body"/>
      </w:pPr>
      <w:r>
        <w:rPr>
          <w:b/>
          <w:color w:val="00188F"/>
        </w:rPr>
        <w:t>Kredit služby</w:t>
      </w:r>
      <w:r w:rsidR="009C4B7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125D12">
        <w:trPr>
          <w:tblHeader/>
        </w:trPr>
        <w:tc>
          <w:tcPr>
            <w:tcW w:w="5287"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74CC781D" w14:textId="77777777" w:rsidTr="00125D12">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EF184DD" w:rsidR="00FB2E57" w:rsidRPr="0076238C" w:rsidRDefault="00FB2E57" w:rsidP="00124F73">
            <w:pPr>
              <w:pStyle w:val="ProductList-OfferingBody"/>
              <w:jc w:val="center"/>
            </w:pPr>
            <w:r>
              <w:t>10</w:t>
            </w:r>
            <w:r w:rsidR="000F31AA">
              <w:t xml:space="preserve"> </w:t>
            </w:r>
            <w:r>
              <w:t>%</w:t>
            </w:r>
          </w:p>
        </w:tc>
      </w:tr>
      <w:tr w:rsidR="00FB2E57" w:rsidRPr="009D0B2F" w14:paraId="7E14E5F6" w14:textId="77777777" w:rsidTr="00125D12">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37E8CA6E" w:rsidR="00FB2E57" w:rsidRPr="0076238C" w:rsidRDefault="00FB2E57" w:rsidP="00124F73">
            <w:pPr>
              <w:pStyle w:val="ProductList-OfferingBody"/>
              <w:jc w:val="center"/>
            </w:pPr>
            <w:r>
              <w:t>25</w:t>
            </w:r>
            <w:r w:rsidR="000F31AA">
              <w:t xml:space="preserve"> </w:t>
            </w:r>
            <w:r>
              <w:t>%</w:t>
            </w:r>
          </w:p>
        </w:tc>
      </w:tr>
    </w:tbl>
    <w:p w14:paraId="02C6F7A5" w14:textId="77777777" w:rsidR="00FB2E57" w:rsidRPr="00FB368F" w:rsidRDefault="00FB2E57" w:rsidP="00124F73">
      <w:pPr>
        <w:pStyle w:val="ProductList-Body"/>
        <w:jc w:val="center"/>
      </w:pPr>
    </w:p>
    <w:p w14:paraId="2617305D" w14:textId="7A0F939B" w:rsidR="00FB2E57" w:rsidRPr="00FB368F" w:rsidRDefault="00FB2E57" w:rsidP="00FB2E57">
      <w:pPr>
        <w:pStyle w:val="ProductList-Body"/>
      </w:pPr>
      <w:r>
        <w:rPr>
          <w:b/>
          <w:color w:val="00188F"/>
        </w:rPr>
        <w:t>Výjimky úrovně služeb</w:t>
      </w:r>
      <w:r w:rsidR="00C52B6C">
        <w:rPr>
          <w:b/>
          <w:color w:val="00188F"/>
        </w:rPr>
        <w:t>:</w:t>
      </w:r>
      <w:r w:rsidR="00082AF6">
        <w:t xml:space="preserve"> </w:t>
      </w:r>
      <w:r>
        <w:rPr>
          <w:szCs w:val="18"/>
        </w:rPr>
        <w:t>Na vaše používání základní a standardní vrstvy center událostí se vztahují úrovně služby a kredity služby.</w:t>
      </w:r>
      <w:r w:rsidR="00082AF6">
        <w:rPr>
          <w:szCs w:val="18"/>
        </w:rPr>
        <w:t xml:space="preserve"> </w:t>
      </w:r>
      <w:r>
        <w:rPr>
          <w:szCs w:val="18"/>
        </w:rPr>
        <w:t>Tato smlouva SLA se nevztahuje na bezplatná centra událostí</w:t>
      </w:r>
      <w:r>
        <w:t>.</w:t>
      </w:r>
    </w:p>
    <w:p w14:paraId="62A714D6" w14:textId="2E2E8D63" w:rsidR="00FB2E57" w:rsidRPr="00FB368F" w:rsidRDefault="004436C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1" w:name="_Toc412532208"/>
      <w:bookmarkStart w:id="72" w:name="_Toc418675824"/>
      <w:r>
        <w:rPr>
          <w:sz w:val="24"/>
          <w:szCs w:val="24"/>
        </w:rPr>
        <w:t>Služba pro převzetí služeb při selhání – mezi místním pracovištěm a systémem Azure</w:t>
      </w:r>
      <w:bookmarkEnd w:id="71"/>
      <w:bookmarkEnd w:id="72"/>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4436C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3" w:name="_Toc412532209"/>
      <w:bookmarkStart w:id="74" w:name="_Toc418675825"/>
      <w:r>
        <w:rPr>
          <w:sz w:val="24"/>
          <w:szCs w:val="24"/>
        </w:rPr>
        <w:lastRenderedPageBreak/>
        <w:t>Služba pro převzetí služeb při selhání – mezi místními pracovišti</w:t>
      </w:r>
      <w:bookmarkEnd w:id="73"/>
      <w:bookmarkEnd w:id="74"/>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4436C3"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4436C3"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02C40D3" w14:textId="13753CD9" w:rsidR="00E81E8E" w:rsidRDefault="00E81E8E" w:rsidP="00E81E8E">
      <w:pPr>
        <w:pStyle w:val="ProductList-Offering2Heading"/>
        <w:tabs>
          <w:tab w:val="clear" w:pos="360"/>
        </w:tabs>
        <w:outlineLvl w:val="2"/>
      </w:pPr>
      <w:bookmarkStart w:id="75" w:name="_Toc414887416"/>
      <w:bookmarkStart w:id="76" w:name="_Toc412532210"/>
      <w:bookmarkStart w:id="77" w:name="_Toc418675826"/>
      <w:r>
        <w:rPr>
          <w:sz w:val="24"/>
          <w:szCs w:val="24"/>
        </w:rPr>
        <w:t>Analýza proudu – volání API</w:t>
      </w:r>
      <w:bookmarkEnd w:id="75"/>
      <w:bookmarkEnd w:id="77"/>
    </w:p>
    <w:p w14:paraId="5CBF90A1" w14:textId="77777777" w:rsidR="00E81E8E" w:rsidRDefault="00E81E8E" w:rsidP="00E81E8E">
      <w:pPr>
        <w:pStyle w:val="ProductList-Body"/>
      </w:pPr>
      <w:r>
        <w:rPr>
          <w:b/>
          <w:color w:val="00188F"/>
        </w:rPr>
        <w:t>Další definice</w:t>
      </w:r>
      <w:r>
        <w:t>:</w:t>
      </w:r>
    </w:p>
    <w:p w14:paraId="3C1C503F" w14:textId="77777777" w:rsidR="00E81E8E" w:rsidRDefault="00E81E8E" w:rsidP="00E81E8E">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253F5FF9" w14:textId="77777777" w:rsidR="00E81E8E" w:rsidRDefault="00E81E8E" w:rsidP="00E81E8E">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0B519A31" w14:textId="77777777" w:rsidR="00E81E8E" w:rsidRDefault="00E81E8E" w:rsidP="00E81E8E">
      <w:pPr>
        <w:pStyle w:val="ProductList-Body"/>
      </w:pPr>
    </w:p>
    <w:p w14:paraId="54950F42" w14:textId="77777777" w:rsidR="00E81E8E" w:rsidRDefault="00E81E8E" w:rsidP="00E81E8E">
      <w:pPr>
        <w:pStyle w:val="ProductList-Body"/>
      </w:pPr>
      <w:r>
        <w:t>„</w:t>
      </w:r>
      <w:r>
        <w:rPr>
          <w:b/>
          <w:color w:val="00188F"/>
        </w:rPr>
        <w:t>Procentuální doba fungování v měsíci</w:t>
      </w:r>
      <w:r>
        <w:t xml:space="preserve">“ pro volání API ve službě analýzy proudu je znázorněna následujícím vzorcem: </w:t>
      </w:r>
    </w:p>
    <w:p w14:paraId="75773F6C" w14:textId="77777777" w:rsidR="00E81E8E" w:rsidRDefault="00E81E8E" w:rsidP="00E81E8E">
      <w:pPr>
        <w:pStyle w:val="ProductList-Body"/>
      </w:pPr>
    </w:p>
    <w:p w14:paraId="7AC91A60" w14:textId="77777777" w:rsidR="00E81E8E" w:rsidRDefault="00E81E8E" w:rsidP="00E81E8E">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1005D6BB" w14:textId="77777777" w:rsidR="00E81E8E" w:rsidRDefault="00E81E8E" w:rsidP="00E81E8E">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E8E" w14:paraId="7B135357" w14:textId="77777777" w:rsidTr="00E81E8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0B6F2B" w14:textId="77777777" w:rsidR="00E81E8E" w:rsidRDefault="00E81E8E">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B4970C" w14:textId="77777777" w:rsidR="00E81E8E" w:rsidRDefault="00E81E8E">
            <w:pPr>
              <w:pStyle w:val="ProductList-OfferingBody"/>
              <w:spacing w:line="256" w:lineRule="auto"/>
              <w:jc w:val="center"/>
              <w:rPr>
                <w:color w:val="FFFFFF" w:themeColor="background1"/>
              </w:rPr>
            </w:pPr>
            <w:r>
              <w:rPr>
                <w:color w:val="FFFFFF" w:themeColor="background1"/>
              </w:rPr>
              <w:t>Kredit služby</w:t>
            </w:r>
          </w:p>
        </w:tc>
      </w:tr>
      <w:tr w:rsidR="00E81E8E" w14:paraId="791D9D3E" w14:textId="77777777" w:rsidTr="00E81E8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12259" w14:textId="77777777" w:rsidR="00E81E8E" w:rsidRDefault="00E81E8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F7FFC" w14:textId="77777777" w:rsidR="00E81E8E" w:rsidRDefault="00E81E8E">
            <w:pPr>
              <w:pStyle w:val="ProductList-OfferingBody"/>
              <w:spacing w:line="256" w:lineRule="auto"/>
              <w:jc w:val="center"/>
            </w:pPr>
            <w:r>
              <w:t>10%</w:t>
            </w:r>
          </w:p>
        </w:tc>
      </w:tr>
      <w:tr w:rsidR="00E81E8E" w14:paraId="1CDC4650" w14:textId="77777777" w:rsidTr="00E81E8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6444B" w14:textId="77777777" w:rsidR="00E81E8E" w:rsidRDefault="00E81E8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6B2F5" w14:textId="77777777" w:rsidR="00E81E8E" w:rsidRDefault="00E81E8E">
            <w:pPr>
              <w:pStyle w:val="ProductList-OfferingBody"/>
              <w:spacing w:line="256" w:lineRule="auto"/>
              <w:jc w:val="center"/>
            </w:pPr>
            <w:r>
              <w:t>25%</w:t>
            </w:r>
          </w:p>
        </w:tc>
      </w:tr>
    </w:tbl>
    <w:p w14:paraId="49821CBD" w14:textId="77777777" w:rsidR="00E81E8E" w:rsidRDefault="004436C3" w:rsidP="00E81E8E">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E81E8E">
          <w:rPr>
            <w:rStyle w:val="Hyperlink"/>
            <w:sz w:val="16"/>
            <w:szCs w:val="16"/>
          </w:rPr>
          <w:t>Obsah</w:t>
        </w:r>
      </w:hyperlink>
      <w:r w:rsidR="00E81E8E">
        <w:rPr>
          <w:sz w:val="16"/>
          <w:szCs w:val="16"/>
        </w:rPr>
        <w:t xml:space="preserve"> / </w:t>
      </w:r>
      <w:hyperlink r:id="rId30" w:anchor="Definitions" w:history="1">
        <w:r w:rsidR="00E81E8E">
          <w:rPr>
            <w:rStyle w:val="Hyperlink"/>
            <w:sz w:val="16"/>
            <w:szCs w:val="16"/>
          </w:rPr>
          <w:t>Definice</w:t>
        </w:r>
      </w:hyperlink>
    </w:p>
    <w:p w14:paraId="1F9568E9" w14:textId="13AC1758" w:rsidR="00E81E8E" w:rsidRDefault="00E81E8E" w:rsidP="00E81E8E">
      <w:pPr>
        <w:pStyle w:val="ProductList-Offering2Heading"/>
        <w:tabs>
          <w:tab w:val="clear" w:pos="360"/>
        </w:tabs>
        <w:outlineLvl w:val="2"/>
      </w:pPr>
      <w:bookmarkStart w:id="78" w:name="_Toc414887417"/>
      <w:bookmarkStart w:id="79" w:name="_Toc418675827"/>
      <w:r>
        <w:rPr>
          <w:sz w:val="24"/>
          <w:szCs w:val="24"/>
        </w:rPr>
        <w:t>Analýza proudu – úlohy</w:t>
      </w:r>
      <w:bookmarkEnd w:id="78"/>
      <w:bookmarkEnd w:id="79"/>
    </w:p>
    <w:p w14:paraId="41E67BDA" w14:textId="77777777" w:rsidR="00E81E8E" w:rsidRDefault="00E81E8E" w:rsidP="00E81E8E">
      <w:pPr>
        <w:pStyle w:val="ProductList-Body"/>
      </w:pPr>
      <w:r>
        <w:rPr>
          <w:b/>
          <w:color w:val="00188F"/>
        </w:rPr>
        <w:t xml:space="preserve">Další </w:t>
      </w:r>
      <w:bookmarkStart w:id="80" w:name="_Hlt416270609"/>
      <w:bookmarkEnd w:id="80"/>
      <w:r>
        <w:rPr>
          <w:b/>
          <w:color w:val="00188F"/>
        </w:rPr>
        <w:t>definice</w:t>
      </w:r>
      <w:r>
        <w:t>:</w:t>
      </w:r>
    </w:p>
    <w:p w14:paraId="422A1F6E" w14:textId="77777777" w:rsidR="00E81E8E" w:rsidRDefault="00E81E8E" w:rsidP="00E81E8E">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65049281" w14:textId="77777777" w:rsidR="00E81E8E" w:rsidRDefault="00E81E8E" w:rsidP="00E81E8E">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B754D01" w14:textId="77777777" w:rsidR="00E81E8E" w:rsidRDefault="00E81E8E" w:rsidP="00E81E8E">
      <w:pPr>
        <w:pStyle w:val="ProductList-Body"/>
        <w:tabs>
          <w:tab w:val="left" w:pos="0"/>
        </w:tabs>
      </w:pPr>
    </w:p>
    <w:p w14:paraId="5E182003" w14:textId="77777777" w:rsidR="00E81E8E" w:rsidRDefault="00E81E8E" w:rsidP="00E81E8E">
      <w:pPr>
        <w:pStyle w:val="ProductList-Body"/>
        <w:tabs>
          <w:tab w:val="left" w:pos="0"/>
        </w:tabs>
        <w:jc w:val="both"/>
      </w:pPr>
      <w:r>
        <w:lastRenderedPageBreak/>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5E910EA5" w14:textId="77777777" w:rsidR="00E81E8E" w:rsidRDefault="00E81E8E" w:rsidP="00E81E8E">
      <w:pPr>
        <w:pStyle w:val="ProductList-Body"/>
        <w:tabs>
          <w:tab w:val="left" w:pos="0"/>
        </w:tabs>
        <w:jc w:val="both"/>
      </w:pPr>
    </w:p>
    <w:p w14:paraId="7DEBBDEF" w14:textId="77777777" w:rsidR="00E81E8E" w:rsidRDefault="00E81E8E" w:rsidP="00E81E8E">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57E26C8A" w14:textId="77777777" w:rsidR="00E81E8E" w:rsidRDefault="00E81E8E" w:rsidP="00E81E8E">
      <w:pPr>
        <w:pStyle w:val="ProductList-Body"/>
        <w:tabs>
          <w:tab w:val="left" w:pos="0"/>
        </w:tabs>
        <w:jc w:val="both"/>
      </w:pPr>
    </w:p>
    <w:p w14:paraId="246AC792" w14:textId="77777777" w:rsidR="00E81E8E" w:rsidRDefault="004436C3" w:rsidP="00E81E8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76F2EC" w14:textId="77777777" w:rsidR="00E81E8E" w:rsidRDefault="00E81E8E" w:rsidP="00E81E8E">
      <w:pPr>
        <w:pStyle w:val="ProductList-Body"/>
        <w:keepNext/>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E8E" w14:paraId="621FDDB2" w14:textId="77777777" w:rsidTr="00E81E8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521B22" w14:textId="77777777" w:rsidR="00E81E8E" w:rsidRDefault="00E81E8E" w:rsidP="00E81E8E">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E7A132" w14:textId="77777777" w:rsidR="00E81E8E" w:rsidRDefault="00E81E8E" w:rsidP="00E81E8E">
            <w:pPr>
              <w:pStyle w:val="ProductList-OfferingBody"/>
              <w:keepNext/>
              <w:spacing w:line="256" w:lineRule="auto"/>
              <w:jc w:val="center"/>
              <w:rPr>
                <w:color w:val="FFFFFF" w:themeColor="background1"/>
              </w:rPr>
            </w:pPr>
            <w:r>
              <w:rPr>
                <w:color w:val="FFFFFF" w:themeColor="background1"/>
              </w:rPr>
              <w:t>Kredit služby</w:t>
            </w:r>
          </w:p>
        </w:tc>
      </w:tr>
      <w:tr w:rsidR="00E81E8E" w14:paraId="21B1CD90" w14:textId="77777777" w:rsidTr="00E81E8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8D57E" w14:textId="77777777" w:rsidR="00E81E8E" w:rsidRDefault="00E81E8E" w:rsidP="00E81E8E">
            <w:pPr>
              <w:pStyle w:val="ProductList-OfferingBody"/>
              <w:keepNext/>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34F30" w14:textId="77777777" w:rsidR="00E81E8E" w:rsidRDefault="00E81E8E" w:rsidP="00E81E8E">
            <w:pPr>
              <w:pStyle w:val="ProductList-OfferingBody"/>
              <w:keepNext/>
              <w:spacing w:line="256" w:lineRule="auto"/>
              <w:jc w:val="center"/>
            </w:pPr>
            <w:r>
              <w:t>10%</w:t>
            </w:r>
          </w:p>
        </w:tc>
      </w:tr>
      <w:tr w:rsidR="00E81E8E" w14:paraId="24A2545A" w14:textId="77777777" w:rsidTr="00E81E8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7E115" w14:textId="77777777" w:rsidR="00E81E8E" w:rsidRDefault="00E81E8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2BF51" w14:textId="77777777" w:rsidR="00E81E8E" w:rsidRDefault="00E81E8E">
            <w:pPr>
              <w:pStyle w:val="ProductList-OfferingBody"/>
              <w:spacing w:line="256" w:lineRule="auto"/>
              <w:jc w:val="center"/>
            </w:pPr>
            <w:r>
              <w:t>25%</w:t>
            </w:r>
          </w:p>
        </w:tc>
      </w:tr>
    </w:tbl>
    <w:p w14:paraId="028AD6F1" w14:textId="77777777" w:rsidR="00E81E8E" w:rsidRDefault="004436C3" w:rsidP="00E81E8E">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E81E8E">
          <w:rPr>
            <w:rStyle w:val="Hyperlink"/>
            <w:sz w:val="16"/>
            <w:szCs w:val="16"/>
          </w:rPr>
          <w:t>Obsah</w:t>
        </w:r>
      </w:hyperlink>
      <w:r w:rsidR="00E81E8E">
        <w:rPr>
          <w:sz w:val="16"/>
          <w:szCs w:val="16"/>
        </w:rPr>
        <w:t xml:space="preserve"> / </w:t>
      </w:r>
      <w:hyperlink r:id="rId32" w:anchor="Definitions" w:history="1">
        <w:r w:rsidR="00E81E8E">
          <w:rPr>
            <w:rStyle w:val="Hyperlink"/>
            <w:sz w:val="16"/>
            <w:szCs w:val="16"/>
          </w:rPr>
          <w:t>Definice</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1" w:name="_Toc418675828"/>
      <w:r>
        <w:rPr>
          <w:sz w:val="24"/>
          <w:szCs w:val="24"/>
        </w:rPr>
        <w:t>Služba databáze SQL (webová a podniková vrstva)</w:t>
      </w:r>
      <w:bookmarkEnd w:id="76"/>
      <w:bookmarkEnd w:id="81"/>
    </w:p>
    <w:p w14:paraId="2115DEF2" w14:textId="0E7B56C8" w:rsidR="005D4A94" w:rsidRPr="00FB368F" w:rsidRDefault="005D4A94" w:rsidP="00665879">
      <w:pPr>
        <w:pStyle w:val="ProductList-Body"/>
      </w:pPr>
      <w:r>
        <w:rPr>
          <w:b/>
          <w:color w:val="00188F"/>
        </w:rPr>
        <w:t>Další definice</w:t>
      </w:r>
      <w:r w:rsidR="00665879">
        <w:rPr>
          <w:b/>
          <w:color w:val="00188F"/>
        </w:rPr>
        <w:t>:</w:t>
      </w:r>
    </w:p>
    <w:p w14:paraId="0D8DFC71" w14:textId="77777777" w:rsidR="005D4A94" w:rsidRPr="00FB368F" w:rsidRDefault="005D4A94" w:rsidP="005D4A94">
      <w:pPr>
        <w:pStyle w:val="ProductList-Body"/>
        <w:spacing w:after="40"/>
      </w:pPr>
      <w:r>
        <w:t>„</w:t>
      </w:r>
      <w:r>
        <w:rPr>
          <w:b/>
          <w:color w:val="00188F"/>
        </w:rPr>
        <w:t>Databáze</w:t>
      </w:r>
      <w:r>
        <w:t>“ znamená jakoukoli webovou nebo podnikovou databázi SQL Microsoft Azure.</w:t>
      </w:r>
    </w:p>
    <w:p w14:paraId="1B1A375F" w14:textId="77777777" w:rsidR="005D4A94" w:rsidRPr="00FB368F" w:rsidRDefault="005D4A94" w:rsidP="005D4A94">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57CAF374" w14:textId="77777777" w:rsidR="005D4A94" w:rsidRPr="00FB368F" w:rsidRDefault="005D4A94" w:rsidP="005D4A94">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03253840" w14:textId="2F890B11" w:rsidR="005D4A94" w:rsidRPr="00FB368F" w:rsidRDefault="005D4A94" w:rsidP="005D4A94">
      <w:pPr>
        <w:pStyle w:val="ProductList-Body"/>
      </w:pPr>
      <w:r>
        <w:rPr>
          <w:b/>
          <w:color w:val="00188F"/>
        </w:rPr>
        <w:t>Doba výpadku</w:t>
      </w:r>
      <w:r w:rsidRPr="00032611">
        <w:rPr>
          <w:b/>
          <w:bCs/>
        </w:rPr>
        <w:t>:</w:t>
      </w:r>
      <w:r w:rsidR="00082AF6">
        <w:t xml:space="preserve"> </w:t>
      </w:r>
      <w:r>
        <w:t>Celkový souhrnný počet minut nasazení napříč všemi weby nebo podnikovými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45EB9936" w14:textId="45D8792C" w:rsidR="005D4A94" w:rsidRPr="00FB368F" w:rsidRDefault="005D4A94" w:rsidP="00F76FBC">
      <w:pPr>
        <w:pStyle w:val="ProductList-Body"/>
      </w:pPr>
      <w:r>
        <w:rPr>
          <w:b/>
          <w:color w:val="00188F"/>
        </w:rPr>
        <w:t>Procentuální doba fungování v měsíci</w:t>
      </w:r>
      <w:r w:rsidR="00F76FBC">
        <w:rPr>
          <w:b/>
          <w:color w:val="00188F"/>
        </w:rPr>
        <w:t>:</w:t>
      </w:r>
      <w:r w:rsidR="00082AF6">
        <w:t xml:space="preserve"> </w:t>
      </w:r>
      <w:r>
        <w:t>Procentuální doba fungování v měsíci je vypočtena pomocí následujícího vzorce:</w:t>
      </w:r>
    </w:p>
    <w:p w14:paraId="7A617BAA" w14:textId="77777777" w:rsidR="005D4A94" w:rsidRPr="00FB368F" w:rsidRDefault="005D4A94" w:rsidP="005D4A94">
      <w:pPr>
        <w:pStyle w:val="ProductList-Body"/>
      </w:pPr>
    </w:p>
    <w:p w14:paraId="08D231CE" w14:textId="733B6CCC" w:rsidR="005D4A94" w:rsidRPr="00FB368F" w:rsidRDefault="004436C3" w:rsidP="000C692B">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0676DBC" w:rsidR="005D4A94" w:rsidRPr="00FB368F" w:rsidRDefault="005D4A94" w:rsidP="00100EA6">
      <w:pPr>
        <w:pStyle w:val="ProductList-Body"/>
        <w:keepNext/>
      </w:pPr>
      <w:r>
        <w:rPr>
          <w:b/>
          <w:color w:val="00188F"/>
        </w:rPr>
        <w:t>Kredit služby</w:t>
      </w:r>
      <w:r w:rsidR="00014E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125D12">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45EA80CE" w14:textId="77777777" w:rsidTr="00125D12">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56FA2ECD" w:rsidR="005D4A94" w:rsidRPr="0076238C" w:rsidRDefault="005D4A94" w:rsidP="00002CD6">
            <w:pPr>
              <w:pStyle w:val="ProductList-OfferingBody"/>
              <w:jc w:val="center"/>
            </w:pPr>
            <w:r>
              <w:t>10</w:t>
            </w:r>
            <w:r w:rsidR="000F31AA">
              <w:t xml:space="preserve"> </w:t>
            </w:r>
            <w:r>
              <w:t>%</w:t>
            </w:r>
          </w:p>
        </w:tc>
      </w:tr>
      <w:tr w:rsidR="005D4A94" w:rsidRPr="009D0B2F" w14:paraId="3B971F43" w14:textId="77777777" w:rsidTr="00125D12">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56E25F50" w:rsidR="005D4A94" w:rsidRPr="0076238C" w:rsidRDefault="005D4A94" w:rsidP="00002CD6">
            <w:pPr>
              <w:pStyle w:val="ProductList-OfferingBody"/>
              <w:jc w:val="center"/>
            </w:pPr>
            <w:r>
              <w:t>25</w:t>
            </w:r>
            <w:r w:rsidR="000F31AA">
              <w:t xml:space="preserve"> </w:t>
            </w:r>
            <w:r>
              <w:t>%</w:t>
            </w:r>
          </w:p>
        </w:tc>
      </w:tr>
    </w:tbl>
    <w:p w14:paraId="51A458AB" w14:textId="25D0F04E" w:rsidR="005D4A94" w:rsidRPr="00FB368F" w:rsidRDefault="004436C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2" w:name="_Toc418675829"/>
      <w:r>
        <w:rPr>
          <w:sz w:val="24"/>
          <w:szCs w:val="24"/>
        </w:rPr>
        <w:t>Služba databáze SQL (základní, standardní a premium vrstva)</w:t>
      </w:r>
      <w:bookmarkEnd w:id="82"/>
    </w:p>
    <w:p w14:paraId="4517FA18" w14:textId="2312F568" w:rsidR="005D4A94" w:rsidRPr="00FB368F" w:rsidRDefault="005D4A94" w:rsidP="002B4E81">
      <w:pPr>
        <w:pStyle w:val="ProductList-Body"/>
      </w:pPr>
      <w:r>
        <w:rPr>
          <w:b/>
          <w:color w:val="00188F"/>
        </w:rPr>
        <w:t>Další definice</w:t>
      </w:r>
      <w:r w:rsidR="002B4E81">
        <w:rPr>
          <w:b/>
          <w:color w:val="00188F"/>
        </w:rPr>
        <w:t>:</w:t>
      </w:r>
    </w:p>
    <w:p w14:paraId="43E24B00" w14:textId="168BF44C" w:rsidR="005D4A94" w:rsidRPr="00FB368F" w:rsidRDefault="005D4A94" w:rsidP="005D4A94">
      <w:pPr>
        <w:pStyle w:val="ProductList-Body"/>
        <w:spacing w:after="40"/>
      </w:pPr>
      <w:r>
        <w:t>„</w:t>
      </w:r>
      <w:r>
        <w:rPr>
          <w:b/>
          <w:color w:val="00188F"/>
        </w:rPr>
        <w:t>Databáze</w:t>
      </w:r>
      <w:r>
        <w:t>“ znamená jakoukoli základní, standardní nebo premium databázi SQL Microsoft Azure.</w:t>
      </w:r>
    </w:p>
    <w:p w14:paraId="5B64287F" w14:textId="22D494BA" w:rsidR="005D4A94" w:rsidRPr="00FB368F" w:rsidRDefault="005D4A94" w:rsidP="005D4A94">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2C7286C0" w14:textId="49FC3994" w:rsidR="005D4A94" w:rsidRPr="00FB368F" w:rsidRDefault="005D4A94" w:rsidP="005D4A94">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40A83BD5" w14:textId="77777777" w:rsidR="005D4A94" w:rsidRPr="00FB368F" w:rsidRDefault="005D4A94" w:rsidP="005D4A94">
      <w:pPr>
        <w:pStyle w:val="ProductList-Body"/>
      </w:pPr>
    </w:p>
    <w:p w14:paraId="110C2A2E" w14:textId="34D63F1B" w:rsidR="005D4A94" w:rsidRPr="00FB368F" w:rsidRDefault="005D4A94" w:rsidP="001E1A7C">
      <w:pPr>
        <w:pStyle w:val="ProductList-Body"/>
      </w:pPr>
      <w:r>
        <w:rPr>
          <w:b/>
          <w:color w:val="00188F"/>
        </w:rPr>
        <w:t>Doba výpadku</w:t>
      </w:r>
      <w:r w:rsidR="001E1A7C">
        <w:rPr>
          <w:b/>
          <w:color w:val="00188F"/>
        </w:rPr>
        <w:t>:</w:t>
      </w:r>
      <w:r w:rsidR="00082AF6">
        <w:t xml:space="preserve"> </w:t>
      </w:r>
      <w:r>
        <w:t>Celkový souhrnný počet minut nasazení napříč všemi základními, standardními nebo prémiovými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1ABAEB59" w14:textId="77777777" w:rsidR="005D4A94" w:rsidRPr="00FB368F" w:rsidRDefault="005D4A94" w:rsidP="005D4A94">
      <w:pPr>
        <w:pStyle w:val="ProductList-Body"/>
      </w:pPr>
    </w:p>
    <w:p w14:paraId="0FE3777F" w14:textId="6E3B4A8F" w:rsidR="005D4A94" w:rsidRPr="00FB368F" w:rsidRDefault="005D4A94" w:rsidP="009517BE">
      <w:pPr>
        <w:pStyle w:val="ProductList-Body"/>
      </w:pPr>
      <w:r>
        <w:rPr>
          <w:b/>
          <w:color w:val="00188F"/>
        </w:rPr>
        <w:t>Procentuální doba fungování v měsíci</w:t>
      </w:r>
      <w:r w:rsidR="009517BE">
        <w:rPr>
          <w:b/>
          <w:color w:val="00188F"/>
        </w:rPr>
        <w:t>:</w:t>
      </w:r>
      <w:r w:rsidR="00082AF6">
        <w:t xml:space="preserve"> </w:t>
      </w:r>
      <w:r>
        <w:t>Procentuální doba fungování v měsíci je vypočtena pomocí následujícího vzorce:</w:t>
      </w:r>
    </w:p>
    <w:p w14:paraId="246C0586" w14:textId="77777777" w:rsidR="005D4A94" w:rsidRPr="00FB368F" w:rsidRDefault="005D4A94" w:rsidP="004B238A">
      <w:pPr>
        <w:pStyle w:val="ProductList-Body"/>
        <w:jc w:val="center"/>
      </w:pPr>
    </w:p>
    <w:p w14:paraId="5F1CBCF8" w14:textId="478DF92B" w:rsidR="005D4A94" w:rsidRPr="00FB368F" w:rsidRDefault="004436C3" w:rsidP="00C804B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42AF600" w:rsidR="005D4A94" w:rsidRPr="00FB368F" w:rsidRDefault="005D4A94" w:rsidP="00725D54">
      <w:pPr>
        <w:pStyle w:val="ProductList-Body"/>
      </w:pPr>
      <w:r>
        <w:rPr>
          <w:b/>
          <w:color w:val="00188F"/>
        </w:rPr>
        <w:t>Kredit služby</w:t>
      </w:r>
      <w:r w:rsidR="00725D5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125D12">
        <w:trPr>
          <w:tblHeader/>
        </w:trPr>
        <w:tc>
          <w:tcPr>
            <w:tcW w:w="5287"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lastRenderedPageBreak/>
              <w:t>Procentuální doba fungování v měsíci</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2471CE4D" w14:textId="77777777" w:rsidTr="00125D12">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456F6F08" w:rsidR="005D4A94" w:rsidRPr="0076238C" w:rsidRDefault="005D4A94" w:rsidP="00002CD6">
            <w:pPr>
              <w:pStyle w:val="ProductList-OfferingBody"/>
              <w:jc w:val="center"/>
            </w:pPr>
            <w:r>
              <w:t>10</w:t>
            </w:r>
            <w:r w:rsidR="000F31AA">
              <w:t xml:space="preserve"> </w:t>
            </w:r>
            <w:r>
              <w:t>%</w:t>
            </w:r>
          </w:p>
        </w:tc>
      </w:tr>
      <w:tr w:rsidR="005D4A94" w:rsidRPr="009D0B2F" w14:paraId="77B55BFD" w14:textId="77777777" w:rsidTr="00125D12">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5F03601E" w:rsidR="005D4A94" w:rsidRPr="0076238C" w:rsidRDefault="005D4A94" w:rsidP="00002CD6">
            <w:pPr>
              <w:pStyle w:val="ProductList-OfferingBody"/>
              <w:jc w:val="center"/>
            </w:pPr>
            <w:r>
              <w:t>25</w:t>
            </w:r>
            <w:r w:rsidR="000F31AA">
              <w:t xml:space="preserve"> </w:t>
            </w:r>
            <w:r>
              <w:t>%</w:t>
            </w:r>
          </w:p>
        </w:tc>
      </w:tr>
    </w:tbl>
    <w:p w14:paraId="0396F9CA" w14:textId="17B958EA" w:rsidR="005D4A94" w:rsidRPr="00FB368F" w:rsidRDefault="004436C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3" w:name="_Toc418675830"/>
      <w:r>
        <w:rPr>
          <w:sz w:val="24"/>
          <w:szCs w:val="24"/>
        </w:rPr>
        <w:t>Služba úložiště</w:t>
      </w:r>
      <w:bookmarkEnd w:id="83"/>
    </w:p>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lastRenderedPageBreak/>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4436C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4" w:name="_Toc412532213"/>
      <w:bookmarkStart w:id="85" w:name="_Toc418675831"/>
      <w:r>
        <w:rPr>
          <w:sz w:val="24"/>
          <w:szCs w:val="24"/>
        </w:rPr>
        <w:t>Služba StorSimple</w:t>
      </w:r>
      <w:bookmarkEnd w:id="84"/>
      <w:bookmarkEnd w:id="85"/>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4436C3"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4436C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6" w:name="_Toc412532214"/>
      <w:bookmarkStart w:id="87" w:name="_Toc418675832"/>
      <w:r>
        <w:rPr>
          <w:sz w:val="24"/>
          <w:szCs w:val="24"/>
        </w:rPr>
        <w:t>Služba správce provozu</w:t>
      </w:r>
      <w:bookmarkEnd w:id="86"/>
      <w:bookmarkEnd w:id="87"/>
    </w:p>
    <w:p w14:paraId="35D37C86" w14:textId="4BC52A41" w:rsidR="001E0407" w:rsidRPr="00FB368F" w:rsidRDefault="001E0407" w:rsidP="005A5BC4">
      <w:pPr>
        <w:pStyle w:val="ProductList-Body"/>
      </w:pPr>
      <w:r>
        <w:rPr>
          <w:b/>
          <w:color w:val="00188F"/>
        </w:rPr>
        <w:lastRenderedPageBreak/>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4436C3"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9A1B97">
      <w:pPr>
        <w:pStyle w:val="ProductList-Body"/>
      </w:pPr>
      <w:r>
        <w:rPr>
          <w:b/>
          <w:color w:val="00188F"/>
        </w:rPr>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4436C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FB368F" w:rsidRDefault="001E0407" w:rsidP="005C7865">
      <w:pPr>
        <w:pStyle w:val="ProductList-Offering2Heading"/>
        <w:tabs>
          <w:tab w:val="clear" w:pos="360"/>
          <w:tab w:val="clear" w:pos="720"/>
          <w:tab w:val="clear" w:pos="1080"/>
        </w:tabs>
        <w:outlineLvl w:val="2"/>
      </w:pPr>
      <w:bookmarkStart w:id="88" w:name="_Toc412532215"/>
      <w:bookmarkStart w:id="89" w:name="_Toc418675833"/>
      <w:r>
        <w:rPr>
          <w:sz w:val="24"/>
          <w:szCs w:val="24"/>
        </w:rPr>
        <w:t>Virtuální počítače</w:t>
      </w:r>
      <w:bookmarkEnd w:id="88"/>
      <w:bookmarkEnd w:id="89"/>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4436C3"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4436C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C763F6" w14:textId="77777777" w:rsidR="00100EA6" w:rsidRDefault="00100EA6" w:rsidP="00100EA6">
      <w:pPr>
        <w:pStyle w:val="ProductList-Offering2Heading"/>
        <w:tabs>
          <w:tab w:val="clear" w:pos="360"/>
        </w:tabs>
        <w:outlineLvl w:val="2"/>
        <w:rPr>
          <w:sz w:val="32"/>
          <w:szCs w:val="24"/>
        </w:rPr>
      </w:pPr>
      <w:bookmarkStart w:id="90" w:name="_Toc418675834"/>
      <w:r>
        <w:rPr>
          <w:szCs w:val="28"/>
        </w:rPr>
        <w:t>Brána VPN</w:t>
      </w:r>
      <w:bookmarkEnd w:id="90"/>
    </w:p>
    <w:p w14:paraId="335294E2" w14:textId="77777777" w:rsidR="00100EA6" w:rsidRDefault="00100EA6" w:rsidP="00100EA6">
      <w:pPr>
        <w:pStyle w:val="ProductList-Body"/>
      </w:pPr>
      <w:r>
        <w:rPr>
          <w:b/>
          <w:color w:val="00188F"/>
        </w:rPr>
        <w:t>Další definice</w:t>
      </w:r>
      <w:r>
        <w:rPr>
          <w:b/>
          <w:bCs/>
        </w:rPr>
        <w:t>:</w:t>
      </w:r>
    </w:p>
    <w:p w14:paraId="022664A4"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15EFA672" w14:textId="77777777" w:rsidR="00100EA6" w:rsidRDefault="00100EA6" w:rsidP="00100EA6">
      <w:pPr>
        <w:pStyle w:val="ProductList-Body"/>
        <w:spacing w:after="40"/>
      </w:pPr>
      <w:r>
        <w:lastRenderedPageBreak/>
        <w:t>„</w:t>
      </w:r>
      <w:bookmarkStart w:id="91" w:name="Virtuálnísíť"/>
      <w:r>
        <w:rPr>
          <w:b/>
          <w:color w:val="00188F"/>
        </w:rPr>
        <w:t>Virtuální síť</w:t>
      </w:r>
      <w:bookmarkEnd w:id="91"/>
      <w:r>
        <w:t>“ znamená virtuální privátní síť, která zahrnuje kolekci uživatelem definovaných IP adres a podsítí tvořících hranici sítě v rámci služby Microsoft Azure.</w:t>
      </w:r>
    </w:p>
    <w:p w14:paraId="25D1261B" w14:textId="77777777" w:rsidR="00100EA6" w:rsidRDefault="00100EA6" w:rsidP="00100EA6">
      <w:pPr>
        <w:pStyle w:val="ProductList-Body"/>
      </w:pPr>
      <w:r>
        <w:t>„</w:t>
      </w:r>
      <w:bookmarkStart w:id="92" w:name="Bránavirtuálnísítě"/>
      <w:r>
        <w:rPr>
          <w:b/>
          <w:color w:val="00188F"/>
        </w:rPr>
        <w:t>Brána virtuální sítě</w:t>
      </w:r>
      <w:bookmarkEnd w:id="92"/>
      <w:r>
        <w:t>“ znamená bránu, která umožňuje připojení napříč pracovišti mezi virtuální sítí a místní sítí zákazníka.</w:t>
      </w:r>
    </w:p>
    <w:p w14:paraId="63AF973F" w14:textId="77777777" w:rsidR="00100EA6" w:rsidRDefault="00100EA6" w:rsidP="00100EA6">
      <w:pPr>
        <w:pStyle w:val="ProductList-Body"/>
      </w:pPr>
    </w:p>
    <w:p w14:paraId="624A49FD" w14:textId="77777777" w:rsidR="00100EA6" w:rsidRDefault="00100EA6" w:rsidP="00100EA6">
      <w:pPr>
        <w:pStyle w:val="ProductList-Body"/>
      </w:pPr>
      <w:r>
        <w:rPr>
          <w:b/>
          <w:color w:val="00188F"/>
        </w:rPr>
        <w:t>Doba výpadku</w:t>
      </w:r>
      <w:r>
        <w:rPr>
          <w:b/>
          <w:bCs/>
        </w:rPr>
        <w:t>:</w:t>
      </w:r>
      <w:r>
        <w:t xml:space="preserve"> Znamená celkový souhrnný počet maximální dostupný počet minut brány VPN, kdy je brána VPN nedostupná. Minuta je považována za nedostupnou, pokud všechny pokusy o připojení k bráně VPN během třicetisekundového intervalu během dané minuty jsou neúspěšné.</w:t>
      </w:r>
    </w:p>
    <w:p w14:paraId="570563A6"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04CCB0FF" w14:textId="77777777" w:rsidR="00100EA6" w:rsidRDefault="00100EA6" w:rsidP="00100EA6">
      <w:pPr>
        <w:pStyle w:val="ProductList-Body"/>
      </w:pPr>
    </w:p>
    <w:p w14:paraId="3BAEEA5F" w14:textId="77777777" w:rsidR="00100EA6" w:rsidRDefault="004436C3"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22025" w14:textId="77777777" w:rsidR="00100EA6" w:rsidRDefault="00100EA6" w:rsidP="00100EA6">
      <w:pPr>
        <w:pStyle w:val="ProductList-Body"/>
      </w:pPr>
      <w:r>
        <w:rPr>
          <w:b/>
          <w:color w:val="00188F"/>
        </w:rPr>
        <w:t>Kredit služby</w:t>
      </w:r>
      <w:r>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5C4C9A72"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77F8EC"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5222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0860991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E48E"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C698" w14:textId="77777777" w:rsidR="00100EA6" w:rsidRDefault="00100EA6">
            <w:pPr>
              <w:pStyle w:val="ProductList-OfferingBody"/>
              <w:spacing w:line="256" w:lineRule="auto"/>
              <w:jc w:val="center"/>
            </w:pPr>
            <w:r>
              <w:t>10%</w:t>
            </w:r>
          </w:p>
        </w:tc>
      </w:tr>
      <w:tr w:rsidR="00100EA6" w14:paraId="0593B6A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49CA"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D84B" w14:textId="77777777" w:rsidR="00100EA6" w:rsidRDefault="00100EA6">
            <w:pPr>
              <w:pStyle w:val="ProductList-OfferingBody"/>
              <w:spacing w:line="256" w:lineRule="auto"/>
              <w:jc w:val="center"/>
            </w:pPr>
            <w:r>
              <w:t>25%</w:t>
            </w:r>
          </w:p>
        </w:tc>
      </w:tr>
    </w:tbl>
    <w:p w14:paraId="0ED2CC75" w14:textId="77777777" w:rsidR="00100EA6" w:rsidRDefault="004436C3" w:rsidP="00100EA6">
      <w:pPr>
        <w:pStyle w:val="ProductList-Body"/>
        <w:shd w:val="clear" w:color="auto" w:fill="808080" w:themeFill="background1" w:themeFillShade="80"/>
        <w:tabs>
          <w:tab w:val="clear" w:pos="360"/>
        </w:tabs>
        <w:spacing w:before="120" w:after="240"/>
        <w:jc w:val="right"/>
        <w:rPr>
          <w:sz w:val="16"/>
          <w:szCs w:val="16"/>
        </w:rPr>
      </w:pPr>
      <w:hyperlink r:id="rId33" w:anchor="TOC" w:history="1">
        <w:r w:rsidR="00100EA6">
          <w:rPr>
            <w:rStyle w:val="Hyperlink"/>
            <w:sz w:val="16"/>
            <w:szCs w:val="16"/>
          </w:rPr>
          <w:t>Obsah</w:t>
        </w:r>
      </w:hyperlink>
      <w:r w:rsidR="00100EA6">
        <w:rPr>
          <w:sz w:val="16"/>
          <w:szCs w:val="16"/>
        </w:rPr>
        <w:t xml:space="preserve"> / </w:t>
      </w:r>
      <w:hyperlink r:id="rId34" w:anchor="Defination" w:history="1">
        <w:r w:rsidR="00100EA6">
          <w:rPr>
            <w:rStyle w:val="Hyperlink"/>
            <w:sz w:val="16"/>
            <w:szCs w:val="16"/>
          </w:rPr>
          <w:t>Definice</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3" w:name="_Toc412532217"/>
      <w:bookmarkStart w:id="94" w:name="_Toc418675835"/>
      <w:r>
        <w:rPr>
          <w:sz w:val="24"/>
          <w:szCs w:val="24"/>
        </w:rPr>
        <w:t>Visual Studio Online – služba uživatelských plánů</w:t>
      </w:r>
      <w:bookmarkEnd w:id="93"/>
      <w:bookmarkEnd w:id="94"/>
    </w:p>
    <w:p w14:paraId="2A7DEEBF" w14:textId="5665DE38" w:rsidR="003E32A3" w:rsidRPr="00FB368F" w:rsidRDefault="003E32A3" w:rsidP="006631F0">
      <w:pPr>
        <w:pStyle w:val="ProductList-Body"/>
      </w:pPr>
      <w:r>
        <w:rPr>
          <w:b/>
          <w:color w:val="00188F"/>
        </w:rPr>
        <w:t>Další definice</w:t>
      </w:r>
      <w:r w:rsidR="006631F0">
        <w:rPr>
          <w:b/>
          <w:color w:val="00188F"/>
        </w:rPr>
        <w:t>:</w:t>
      </w:r>
    </w:p>
    <w:p w14:paraId="3C3CD1DB" w14:textId="77777777"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44B8871" w14:textId="77777777" w:rsidR="003E32A3" w:rsidRPr="00FB368F" w:rsidRDefault="003E32A3" w:rsidP="003E32A3">
      <w:pPr>
        <w:pStyle w:val="ProductList-Body"/>
        <w:spacing w:after="40"/>
      </w:pPr>
      <w:r>
        <w:t>„</w:t>
      </w:r>
      <w:r>
        <w:rPr>
          <w:b/>
          <w:color w:val="00188F"/>
        </w:rPr>
        <w:t>Minuty nasazení</w:t>
      </w:r>
      <w:r>
        <w:t>“ znamenají celkový počet minut, pro které byl uživatelský plán zakoupen během fakturačního měsíce.</w:t>
      </w:r>
    </w:p>
    <w:p w14:paraId="60BE0E45"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7636683F"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204A2A68" w14:textId="389C4FEC" w:rsidR="003E32A3" w:rsidRPr="00FB368F" w:rsidRDefault="00E71EBD" w:rsidP="00E71EBD">
      <w:pPr>
        <w:pStyle w:val="ProductList-Body"/>
      </w:pPr>
      <w:r>
        <w:t>„</w:t>
      </w:r>
      <w:r w:rsidR="003E32A3">
        <w:rPr>
          <w:b/>
          <w:color w:val="00188F"/>
        </w:rPr>
        <w:t>Uživatelský plán</w:t>
      </w:r>
      <w:r>
        <w:t>“</w:t>
      </w:r>
      <w:r w:rsidR="003E32A3">
        <w:rPr>
          <w:b/>
          <w:color w:val="00188F"/>
        </w:rPr>
        <w:t xml:space="preserve"> </w:t>
      </w:r>
      <w:r w:rsidR="003E32A3">
        <w:t xml:space="preserve">znamená sadu funkcí a možností vybraných pro uživatele v rámci účtu Visual Studio Online v odběru zákazníka. Volby uživatelského plánu a funkce a možnosti pro jednotlivé uživatelské plány jsou popsány na webu </w:t>
      </w:r>
      <w:hyperlink r:id="rId35"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79FE0B05" w:rsidR="003E32A3" w:rsidRPr="00FB368F" w:rsidRDefault="003E32A3" w:rsidP="00F75742">
      <w:pPr>
        <w:pStyle w:val="ProductList-Body"/>
      </w:pPr>
      <w:r>
        <w:rPr>
          <w:b/>
          <w:color w:val="00188F"/>
        </w:rPr>
        <w:t>Doba výpadku</w:t>
      </w:r>
      <w:r w:rsidR="00F75742">
        <w:rPr>
          <w:b/>
          <w:color w:val="00188F"/>
        </w:rPr>
        <w:t>:</w:t>
      </w:r>
      <w:r w:rsidR="00082AF6">
        <w:t xml:space="preserve"> </w:t>
      </w:r>
      <w:r>
        <w:t>Celkový souhrnný počet minut nasazení napříč všemi uživatelskými plány v rámci daného odběru Microsoft Azure, během kterých je uživatelský plán nedostupný.</w:t>
      </w:r>
      <w:r w:rsidR="00082AF6">
        <w:t xml:space="preserve"> </w:t>
      </w:r>
      <w:r>
        <w:t>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1984283C" w14:textId="77777777" w:rsidR="003E32A3" w:rsidRPr="00FB368F" w:rsidRDefault="003E32A3" w:rsidP="003E32A3">
      <w:pPr>
        <w:pStyle w:val="ProductList-Body"/>
      </w:pPr>
    </w:p>
    <w:p w14:paraId="32B67BF7" w14:textId="39A47134" w:rsidR="003E32A3" w:rsidRPr="00FB368F" w:rsidRDefault="003E32A3" w:rsidP="00F06C55">
      <w:pPr>
        <w:pStyle w:val="ProductList-Body"/>
      </w:pPr>
      <w:r>
        <w:rPr>
          <w:b/>
          <w:color w:val="00188F"/>
        </w:rPr>
        <w:t>Procentuální doba fungování v měsíci</w:t>
      </w:r>
      <w:r w:rsidR="00F06C55">
        <w:rPr>
          <w:b/>
          <w:color w:val="00188F"/>
        </w:rPr>
        <w:t>:</w:t>
      </w:r>
      <w:r w:rsidR="00082AF6">
        <w:t xml:space="preserve"> </w:t>
      </w:r>
      <w:r>
        <w:t>Procentuální doba fungování v měsíci je vypočtena pomocí následujícího vzorce:</w:t>
      </w:r>
    </w:p>
    <w:p w14:paraId="1DBE7724" w14:textId="77777777" w:rsidR="003E32A3" w:rsidRPr="00FB368F" w:rsidRDefault="003E32A3" w:rsidP="003E32A3">
      <w:pPr>
        <w:pStyle w:val="ProductList-Body"/>
      </w:pPr>
    </w:p>
    <w:p w14:paraId="2EED73B3" w14:textId="538E000D" w:rsidR="003E32A3" w:rsidRPr="00FB368F" w:rsidRDefault="004436C3" w:rsidP="00087C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20FE9D03" w:rsidR="003E32A3" w:rsidRPr="00FB368F" w:rsidRDefault="003E32A3" w:rsidP="00585D4F">
      <w:pPr>
        <w:pStyle w:val="ProductList-Body"/>
      </w:pPr>
      <w:r>
        <w:rPr>
          <w:b/>
          <w:color w:val="00188F"/>
        </w:rPr>
        <w:t>Kredit služby</w:t>
      </w:r>
      <w:r w:rsidR="00585D4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20728">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E75A211" w14:textId="77777777" w:rsidTr="00720728">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2599E4FD" w:rsidR="003E32A3" w:rsidRPr="0076238C" w:rsidRDefault="003E32A3" w:rsidP="00002CD6">
            <w:pPr>
              <w:pStyle w:val="ProductList-OfferingBody"/>
              <w:jc w:val="center"/>
            </w:pPr>
            <w:r>
              <w:t>10</w:t>
            </w:r>
            <w:r w:rsidR="000F31AA">
              <w:t xml:space="preserve"> </w:t>
            </w:r>
            <w:r>
              <w:t>%</w:t>
            </w:r>
          </w:p>
        </w:tc>
      </w:tr>
      <w:tr w:rsidR="003E32A3" w:rsidRPr="009D0B2F" w14:paraId="31A681B7" w14:textId="77777777" w:rsidTr="00720728">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1BF27416" w:rsidR="003E32A3" w:rsidRPr="0076238C" w:rsidRDefault="003E32A3" w:rsidP="00002CD6">
            <w:pPr>
              <w:pStyle w:val="ProductList-OfferingBody"/>
              <w:jc w:val="center"/>
            </w:pPr>
            <w:r>
              <w:t>25</w:t>
            </w:r>
            <w:r w:rsidR="000F31AA">
              <w:t xml:space="preserve"> </w:t>
            </w:r>
            <w:r>
              <w:t>%</w:t>
            </w:r>
          </w:p>
        </w:tc>
      </w:tr>
    </w:tbl>
    <w:p w14:paraId="7A235F5F" w14:textId="52451697" w:rsidR="003E32A3" w:rsidRPr="00FB368F" w:rsidRDefault="004436C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5" w:name="_Toc418675836"/>
      <w:r>
        <w:rPr>
          <w:sz w:val="24"/>
          <w:szCs w:val="24"/>
        </w:rPr>
        <w:t>Visual Studio Online – služba sestavení</w:t>
      </w:r>
      <w:bookmarkEnd w:id="95"/>
    </w:p>
    <w:p w14:paraId="625F26EA" w14:textId="32073536" w:rsidR="003E32A3" w:rsidRPr="00FB368F" w:rsidRDefault="003E32A3" w:rsidP="00AD6594">
      <w:pPr>
        <w:pStyle w:val="ProductList-Body"/>
      </w:pPr>
      <w:r>
        <w:rPr>
          <w:b/>
          <w:color w:val="00188F"/>
        </w:rPr>
        <w:t>Další definice</w:t>
      </w:r>
      <w:r w:rsidR="00AD6594">
        <w:rPr>
          <w:b/>
          <w:color w:val="00188F"/>
        </w:rPr>
        <w:t>:</w:t>
      </w:r>
    </w:p>
    <w:p w14:paraId="1FF4A51F" w14:textId="15C703A5"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76F591A"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0EE398CD" w14:textId="77777777" w:rsidR="003E32A3" w:rsidRPr="00FB368F" w:rsidRDefault="003E32A3" w:rsidP="003E32A3">
      <w:pPr>
        <w:pStyle w:val="ProductList-Body"/>
      </w:pPr>
    </w:p>
    <w:p w14:paraId="4BE07430" w14:textId="04F84414" w:rsidR="003E32A3" w:rsidRPr="00FB368F" w:rsidRDefault="003E32A3" w:rsidP="00CD39E3">
      <w:pPr>
        <w:pStyle w:val="ProductList-Body"/>
      </w:pPr>
      <w:r>
        <w:rPr>
          <w:b/>
          <w:color w:val="00188F"/>
        </w:rPr>
        <w:t>Doba výpadku</w:t>
      </w:r>
      <w:r w:rsidR="00CD39E3">
        <w:rPr>
          <w:b/>
          <w:color w:val="00188F"/>
        </w:rPr>
        <w:t>:</w:t>
      </w:r>
      <w:r w:rsidR="00082AF6">
        <w:t xml:space="preserve"> </w:t>
      </w:r>
      <w:r>
        <w:t>Celkový souhrnný počet minut v rámci daného odběru Microsoft Azure, během kterých je služba sestavení nedostupná.</w:t>
      </w:r>
      <w:r w:rsidR="00082AF6">
        <w:t xml:space="preserve"> </w:t>
      </w:r>
      <w:r>
        <w:t>Minuta se považuje za nedostupnou, pokud všechny kontinuální požadavky HTTP pro službu sestavení k provádění operací iniciovaných vámi během dané minuty vrátí buď chybový kód, nebo nevrátí odezvu.</w:t>
      </w:r>
    </w:p>
    <w:p w14:paraId="514510B5" w14:textId="77777777" w:rsidR="003E32A3" w:rsidRPr="00FB368F" w:rsidRDefault="003E32A3" w:rsidP="003E32A3">
      <w:pPr>
        <w:pStyle w:val="ProductList-Body"/>
      </w:pPr>
    </w:p>
    <w:p w14:paraId="7CD62528" w14:textId="5109B741" w:rsidR="003E32A3" w:rsidRPr="00FB368F" w:rsidRDefault="003E32A3" w:rsidP="00C46899">
      <w:pPr>
        <w:pStyle w:val="ProductList-Body"/>
      </w:pPr>
      <w:r>
        <w:rPr>
          <w:b/>
          <w:color w:val="00188F"/>
        </w:rPr>
        <w:lastRenderedPageBreak/>
        <w:t>Procentuální doba fungování v měsíci</w:t>
      </w:r>
      <w:r w:rsidR="00C46899">
        <w:rPr>
          <w:b/>
          <w:color w:val="00188F"/>
        </w:rPr>
        <w:t>:</w:t>
      </w:r>
      <w:r w:rsidR="00082AF6">
        <w:t xml:space="preserve"> </w:t>
      </w:r>
      <w:r>
        <w:t>Procentuální doba fungování v měsíci je vypočtena pomocí následujícího vzorce:</w:t>
      </w:r>
    </w:p>
    <w:p w14:paraId="3E5C79ED" w14:textId="77777777" w:rsidR="003E32A3" w:rsidRPr="00FB368F" w:rsidRDefault="003E32A3" w:rsidP="003E32A3">
      <w:pPr>
        <w:pStyle w:val="ProductList-Body"/>
      </w:pPr>
    </w:p>
    <w:p w14:paraId="7CBE3F74" w14:textId="6252BB81" w:rsidR="003E32A3" w:rsidRPr="00FB368F" w:rsidRDefault="004436C3" w:rsidP="00B532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CBB6860" w:rsidR="003E32A3" w:rsidRPr="00FB368F" w:rsidRDefault="003E32A3" w:rsidP="00E81E8E">
      <w:pPr>
        <w:pStyle w:val="ProductList-Body"/>
        <w:keepNext/>
      </w:pPr>
      <w:r>
        <w:rPr>
          <w:b/>
          <w:color w:val="00188F"/>
        </w:rPr>
        <w:t>Kredit služby</w:t>
      </w:r>
      <w:r w:rsidR="0024097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AF607A">
        <w:trPr>
          <w:tblHeader/>
        </w:trPr>
        <w:tc>
          <w:tcPr>
            <w:tcW w:w="5287" w:type="dxa"/>
            <w:shd w:val="clear" w:color="auto" w:fill="0072C6"/>
          </w:tcPr>
          <w:p w14:paraId="5C0B4FE3" w14:textId="77777777" w:rsidR="003E32A3" w:rsidRPr="001A0074" w:rsidRDefault="003E32A3" w:rsidP="00E81E8E">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3904A54F" w14:textId="77777777" w:rsidR="003E32A3" w:rsidRPr="001A0074" w:rsidRDefault="003E32A3" w:rsidP="00E81E8E">
            <w:pPr>
              <w:pStyle w:val="ProductList-OfferingBody"/>
              <w:keepNext/>
              <w:jc w:val="center"/>
              <w:rPr>
                <w:color w:val="FFFFFF" w:themeColor="background1"/>
              </w:rPr>
            </w:pPr>
            <w:r>
              <w:rPr>
                <w:color w:val="FFFFFF" w:themeColor="background1"/>
              </w:rPr>
              <w:t>Kredit služby</w:t>
            </w:r>
          </w:p>
        </w:tc>
      </w:tr>
      <w:tr w:rsidR="003E32A3" w:rsidRPr="009D0B2F" w14:paraId="0E0607E8" w14:textId="77777777" w:rsidTr="00AF607A">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3F5C2FFB" w:rsidR="003E32A3" w:rsidRPr="0076238C" w:rsidRDefault="003E32A3" w:rsidP="00002CD6">
            <w:pPr>
              <w:pStyle w:val="ProductList-OfferingBody"/>
              <w:jc w:val="center"/>
            </w:pPr>
            <w:r>
              <w:t>10</w:t>
            </w:r>
            <w:r w:rsidR="000F31AA">
              <w:t xml:space="preserve"> </w:t>
            </w:r>
            <w:r>
              <w:t>%</w:t>
            </w:r>
          </w:p>
        </w:tc>
      </w:tr>
      <w:tr w:rsidR="003E32A3" w:rsidRPr="009D0B2F" w14:paraId="5304B385" w14:textId="77777777" w:rsidTr="00AF607A">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EA98EAB" w:rsidR="003E32A3" w:rsidRPr="0076238C" w:rsidRDefault="003E32A3" w:rsidP="00002CD6">
            <w:pPr>
              <w:pStyle w:val="ProductList-OfferingBody"/>
              <w:jc w:val="center"/>
            </w:pPr>
            <w:r>
              <w:t>25</w:t>
            </w:r>
            <w:r w:rsidR="000F31AA">
              <w:t xml:space="preserve"> </w:t>
            </w:r>
            <w:r>
              <w:t>%</w:t>
            </w:r>
          </w:p>
        </w:tc>
      </w:tr>
    </w:tbl>
    <w:p w14:paraId="79B67423" w14:textId="3E9A76B9" w:rsidR="003E32A3" w:rsidRPr="00FB368F" w:rsidRDefault="004436C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6" w:name="_Toc418675837"/>
      <w:r>
        <w:rPr>
          <w:sz w:val="24"/>
          <w:szCs w:val="24"/>
        </w:rPr>
        <w:t>Visual Studio Online – služba testování zátěže</w:t>
      </w:r>
      <w:bookmarkEnd w:id="96"/>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4436C3"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4436C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7" w:name="_Toc412532220"/>
      <w:bookmarkStart w:id="98" w:name="_Toc418675838"/>
      <w:r>
        <w:rPr>
          <w:sz w:val="24"/>
          <w:szCs w:val="24"/>
        </w:rPr>
        <w:t>Služba webů</w:t>
      </w:r>
      <w:bookmarkEnd w:id="97"/>
      <w:bookmarkEnd w:id="98"/>
    </w:p>
    <w:p w14:paraId="03C01B55" w14:textId="66153622" w:rsidR="003E32A3" w:rsidRPr="00FB368F" w:rsidRDefault="003E32A3" w:rsidP="00A82901">
      <w:pPr>
        <w:pStyle w:val="ProductList-Body"/>
      </w:pPr>
      <w:r>
        <w:rPr>
          <w:b/>
          <w:color w:val="00188F"/>
        </w:rPr>
        <w:t>Další definice</w:t>
      </w:r>
      <w:r w:rsidR="00A82901">
        <w:rPr>
          <w:b/>
          <w:color w:val="00188F"/>
        </w:rPr>
        <w:t>:</w:t>
      </w:r>
    </w:p>
    <w:p w14:paraId="7C21AD9A" w14:textId="24A51F47" w:rsidR="003E32A3" w:rsidRPr="00FB368F" w:rsidRDefault="00E71EBD" w:rsidP="00E71EBD">
      <w:pPr>
        <w:pStyle w:val="ProductList-Body"/>
        <w:spacing w:after="40"/>
      </w:pPr>
      <w:r>
        <w:t>„</w:t>
      </w:r>
      <w:r w:rsidR="003E32A3">
        <w:rPr>
          <w:b/>
          <w:color w:val="00188F"/>
        </w:rPr>
        <w:t>Minuty nasazení</w:t>
      </w:r>
      <w:r>
        <w:t>“</w:t>
      </w:r>
      <w:r w:rsidR="003E32A3">
        <w:rPr>
          <w:b/>
          <w:color w:val="00188F"/>
        </w:rPr>
        <w:t xml:space="preserve"> znamenají </w:t>
      </w:r>
      <w:r w:rsidR="003E32A3">
        <w:t>celkový počet minut, po které byl daný web během fakturačního měsíce nastaven na spuštění v systému Microsoft Azure</w:t>
      </w:r>
      <w:r w:rsidR="00082AF6">
        <w:t xml:space="preserve"> </w:t>
      </w:r>
      <w:r w:rsidR="003E32A3">
        <w:t>Minuty nasazení se měří od okamžiku vytvoření webu nebo od okamžiku, kdy iniciujete akci, která by způsobila spuštění webu, do okamžiku, kdy iniciujete akci pro zastavení nebo odstranění webu.</w:t>
      </w:r>
    </w:p>
    <w:p w14:paraId="330DEAC0"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weby nasazenými vámi během fakturačního měsíce v rámci daného odběru Microsoft Azure.</w:t>
      </w:r>
    </w:p>
    <w:p w14:paraId="37F3A0B1" w14:textId="77777777" w:rsidR="003E32A3" w:rsidRPr="00FB368F" w:rsidRDefault="003E32A3" w:rsidP="003E32A3">
      <w:pPr>
        <w:pStyle w:val="ProductList-Body"/>
      </w:pPr>
      <w:r>
        <w:t>„</w:t>
      </w:r>
      <w:r>
        <w:rPr>
          <w:b/>
          <w:color w:val="00188F"/>
        </w:rPr>
        <w:t>Web</w:t>
      </w:r>
      <w:r>
        <w:t>“ znamená web nasazený vámi v rámci služby webů, s výjimkou webů v bezplatné a sdílené vrstvě webů Azure.</w:t>
      </w:r>
    </w:p>
    <w:p w14:paraId="600E991D" w14:textId="77777777" w:rsidR="003E32A3" w:rsidRPr="00FB368F" w:rsidRDefault="003E32A3" w:rsidP="003E32A3">
      <w:pPr>
        <w:pStyle w:val="ProductList-Body"/>
      </w:pPr>
    </w:p>
    <w:p w14:paraId="0804E550" w14:textId="7BFEAAE2" w:rsidR="003E32A3" w:rsidRPr="00FB368F" w:rsidRDefault="003E32A3" w:rsidP="001C167C">
      <w:pPr>
        <w:pStyle w:val="ProductList-Body"/>
      </w:pPr>
      <w:r>
        <w:rPr>
          <w:b/>
          <w:color w:val="00188F"/>
        </w:rPr>
        <w:t>Doba výpadku</w:t>
      </w:r>
      <w:r w:rsidR="001C167C">
        <w:rPr>
          <w:b/>
          <w:color w:val="00188F"/>
        </w:rPr>
        <w:t>:</w:t>
      </w:r>
      <w:r w:rsidR="00082AF6">
        <w:t xml:space="preserve"> </w:t>
      </w:r>
      <w:r>
        <w:t>Celkový souhrnný počet minut nasazení napříč všemi weby nasazenými vámi v rámci daného odběru Microsoft Azure, během kterých je web nedostupný. Minuta je pro daný web považována za nedostupnou, pokud během ní není k dispozici připojení mezi webem a bránou sítě Internet společnosti Microsoft.</w:t>
      </w:r>
    </w:p>
    <w:p w14:paraId="79C6F0BE" w14:textId="77777777" w:rsidR="003E32A3" w:rsidRPr="00FB368F" w:rsidRDefault="003E32A3" w:rsidP="003E32A3">
      <w:pPr>
        <w:pStyle w:val="ProductList-Body"/>
      </w:pPr>
    </w:p>
    <w:p w14:paraId="3EDDEAE8" w14:textId="6DF73627" w:rsidR="003E32A3" w:rsidRPr="00FB368F" w:rsidRDefault="003E32A3" w:rsidP="000B674D">
      <w:pPr>
        <w:pStyle w:val="ProductList-Body"/>
      </w:pPr>
      <w:r>
        <w:rPr>
          <w:b/>
          <w:color w:val="00188F"/>
        </w:rPr>
        <w:t>Procentuální doba fungování v měsíci</w:t>
      </w:r>
      <w:r w:rsidR="000B674D">
        <w:rPr>
          <w:b/>
          <w:color w:val="00188F"/>
        </w:rPr>
        <w:t>:</w:t>
      </w:r>
      <w:r w:rsidR="00082AF6">
        <w:t xml:space="preserve"> </w:t>
      </w:r>
      <w:r>
        <w:t>Procentuální doba fungování v měsíci je vypočtena pomocí následujícího vzorce:</w:t>
      </w:r>
    </w:p>
    <w:p w14:paraId="62898CA3" w14:textId="77777777" w:rsidR="003E32A3" w:rsidRPr="00FB368F" w:rsidRDefault="003E32A3" w:rsidP="003E32A3">
      <w:pPr>
        <w:pStyle w:val="ProductList-Body"/>
      </w:pPr>
    </w:p>
    <w:p w14:paraId="51E5388F" w14:textId="69D294D2" w:rsidR="003E32A3" w:rsidRPr="00FB368F" w:rsidRDefault="004436C3" w:rsidP="006E4C1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67EB4B6A" w:rsidR="003E32A3" w:rsidRPr="00FB368F" w:rsidRDefault="003E32A3" w:rsidP="00E5445B">
      <w:pPr>
        <w:pStyle w:val="ProductList-Body"/>
      </w:pPr>
      <w:r>
        <w:rPr>
          <w:b/>
          <w:color w:val="00188F"/>
        </w:rPr>
        <w:t>Kredit služby</w:t>
      </w:r>
      <w:r w:rsidR="00E5445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AF607A">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3203C7D" w14:textId="77777777" w:rsidTr="00AF607A">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2ABF0A4A" w:rsidR="003E32A3" w:rsidRPr="0076238C" w:rsidRDefault="003E32A3" w:rsidP="00002CD6">
            <w:pPr>
              <w:pStyle w:val="ProductList-OfferingBody"/>
              <w:jc w:val="center"/>
            </w:pPr>
            <w:r>
              <w:t>10</w:t>
            </w:r>
            <w:r w:rsidR="000F31AA">
              <w:t xml:space="preserve"> </w:t>
            </w:r>
            <w:r>
              <w:t>%</w:t>
            </w:r>
          </w:p>
        </w:tc>
      </w:tr>
      <w:tr w:rsidR="003E32A3" w:rsidRPr="009D0B2F" w14:paraId="6D95296C" w14:textId="77777777" w:rsidTr="00AF607A">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DFA9078" w:rsidR="003E32A3" w:rsidRPr="0076238C" w:rsidRDefault="003E32A3" w:rsidP="00002CD6">
            <w:pPr>
              <w:pStyle w:val="ProductList-OfferingBody"/>
              <w:jc w:val="center"/>
            </w:pPr>
            <w:r>
              <w:t>25</w:t>
            </w:r>
            <w:r w:rsidR="000F31AA">
              <w:t xml:space="preserve"> </w:t>
            </w:r>
            <w:r>
              <w:t>%</w:t>
            </w:r>
          </w:p>
        </w:tc>
      </w:tr>
    </w:tbl>
    <w:p w14:paraId="3F38EBF3" w14:textId="61B7A113" w:rsidR="003A16EB" w:rsidRPr="00FB368F" w:rsidRDefault="004436C3"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9" w:name="_Toc418675839"/>
      <w:r>
        <w:t>Ostatní služby online</w:t>
      </w:r>
      <w:bookmarkEnd w:id="9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0" w:name="_Toc418675840"/>
      <w:r>
        <w:t>Bing Maps Enterprise Platform</w:t>
      </w:r>
      <w:bookmarkEnd w:id="100"/>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4436C3"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4436C3"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01" w:name="_Toc413421605"/>
      <w:bookmarkStart w:id="102" w:name="_Toc418675841"/>
      <w:r>
        <w:t>Bing Maps Mobile Asset Management</w:t>
      </w:r>
      <w:bookmarkEnd w:id="101"/>
      <w:bookmarkEnd w:id="102"/>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4436C3"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4436C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3" w:name="_Toc418675842"/>
      <w:r>
        <w:lastRenderedPageBreak/>
        <w:t>Power BI for Office 365</w:t>
      </w:r>
      <w:bookmarkEnd w:id="103"/>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4436C3"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3E6242">
      <w:pPr>
        <w:pStyle w:val="ProductList-Body"/>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4436C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04" w:name="_Toc418675843"/>
      <w:r>
        <w:t>Rozhraní Translator API</w:t>
      </w:r>
      <w:bookmarkEnd w:id="104"/>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4436C3"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100EA6">
      <w:pPr>
        <w:pStyle w:val="ProductList-Body"/>
        <w:keepNext/>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100EA6">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100EA6">
            <w:pPr>
              <w:pStyle w:val="ProductList-OfferingBody"/>
              <w:keepNext/>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4436C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6"/>
          <w:footerReference w:type="first" r:id="rId3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5" w:name="AppendixA"/>
      <w:bookmarkStart w:id="106" w:name="_Toc418675844"/>
      <w:r>
        <w:lastRenderedPageBreak/>
        <w:t>Příloha A</w:t>
      </w:r>
      <w:bookmarkEnd w:id="105"/>
      <w:r>
        <w:t xml:space="preserve"> – Závazek úrovně služby pro detekci a blokování virů, efektivitu nevyžádané pošty a falešně pozitivní případy</w:t>
      </w:r>
      <w:bookmarkEnd w:id="106"/>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8"/>
          <w:footerReference w:type="first" r:id="rId3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7" w:name="AppendixB"/>
      <w:bookmarkStart w:id="108" w:name="_Toc418675845"/>
      <w:r>
        <w:lastRenderedPageBreak/>
        <w:t>Příloha B</w:t>
      </w:r>
      <w:bookmarkEnd w:id="107"/>
      <w:r>
        <w:t xml:space="preserve"> – Závazek úrovně služby pro dobu fungování a doručování e-mailů</w:t>
      </w:r>
      <w:bookmarkEnd w:id="108"/>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4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BBB60" w14:textId="77777777" w:rsidR="007268C7" w:rsidRDefault="007268C7" w:rsidP="009A573F">
      <w:pPr>
        <w:spacing w:after="0" w:line="240" w:lineRule="auto"/>
      </w:pPr>
      <w:r>
        <w:separator/>
      </w:r>
    </w:p>
  </w:endnote>
  <w:endnote w:type="continuationSeparator" w:id="0">
    <w:p w14:paraId="5B36A829" w14:textId="77777777" w:rsidR="007268C7" w:rsidRDefault="007268C7" w:rsidP="009A573F">
      <w:pPr>
        <w:spacing w:after="0" w:line="240" w:lineRule="auto"/>
      </w:pPr>
      <w:r>
        <w:continuationSeparator/>
      </w:r>
    </w:p>
  </w:endnote>
  <w:endnote w:type="continuationNotice" w:id="1">
    <w:p w14:paraId="146A1850" w14:textId="77777777" w:rsidR="007268C7" w:rsidRDefault="00726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8063D" w14:textId="77777777" w:rsidR="004436C3" w:rsidRDefault="004436C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A8AEDCA" w14:textId="77777777" w:rsidTr="00156F3C">
      <w:tc>
        <w:tcPr>
          <w:tcW w:w="1903" w:type="dxa"/>
          <w:shd w:val="clear" w:color="auto" w:fill="F2F2F2" w:themeFill="background1" w:themeFillShade="F2"/>
          <w:vAlign w:val="center"/>
        </w:tcPr>
        <w:p w14:paraId="01B70779" w14:textId="77777777" w:rsidR="00E81E8E" w:rsidRPr="00C76DF3" w:rsidRDefault="004436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65A65DF5"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81E8E" w:rsidRPr="00C76DF3" w:rsidRDefault="004436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165A7A3"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81E8E" w:rsidRPr="00C76DF3" w:rsidRDefault="004436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F0AEB94"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4D37DA95" w14:textId="77777777" w:rsidR="00E81E8E" w:rsidRDefault="00E81E8E" w:rsidP="00D474A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6253FB8" w14:textId="77777777" w:rsidTr="00407C91">
      <w:tc>
        <w:tcPr>
          <w:tcW w:w="1903" w:type="dxa"/>
          <w:shd w:val="clear" w:color="auto" w:fill="F2F2F2" w:themeFill="background1" w:themeFillShade="F2"/>
          <w:vAlign w:val="center"/>
        </w:tcPr>
        <w:p w14:paraId="61127C9D" w14:textId="77777777" w:rsidR="00E81E8E" w:rsidRPr="00C76DF3" w:rsidRDefault="004436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1D4385F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81E8E" w:rsidRPr="00C76DF3" w:rsidRDefault="004436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06AFA20"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81E8E" w:rsidRPr="00C76DF3" w:rsidRDefault="004436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5DA82630"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3E8CA211" w14:textId="77777777" w:rsidR="00E81E8E" w:rsidRDefault="00E81E8E" w:rsidP="000D364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670438D1" w14:textId="77777777" w:rsidTr="00156F3C">
      <w:tc>
        <w:tcPr>
          <w:tcW w:w="1903" w:type="dxa"/>
          <w:shd w:val="clear" w:color="auto" w:fill="F2F2F2" w:themeFill="background1" w:themeFillShade="F2"/>
          <w:vAlign w:val="center"/>
        </w:tcPr>
        <w:p w14:paraId="34E16297" w14:textId="77777777" w:rsidR="00E81E8E" w:rsidRPr="00C76DF3" w:rsidRDefault="004436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4590130C"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81E8E" w:rsidRPr="00C76DF3" w:rsidRDefault="004436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43FD1D0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81E8E" w:rsidRPr="00C76DF3" w:rsidRDefault="004436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70B64FE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7BE8A268" w14:textId="77777777" w:rsidR="00E81E8E" w:rsidRDefault="00E81E8E" w:rsidP="00D474A1">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B19B65B" w14:textId="77777777" w:rsidTr="00407C91">
      <w:tc>
        <w:tcPr>
          <w:tcW w:w="1903" w:type="dxa"/>
          <w:shd w:val="clear" w:color="auto" w:fill="F2F2F2" w:themeFill="background1" w:themeFillShade="F2"/>
          <w:vAlign w:val="center"/>
        </w:tcPr>
        <w:p w14:paraId="2ED122CB" w14:textId="77777777" w:rsidR="00E81E8E" w:rsidRPr="00C76DF3" w:rsidRDefault="004436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830995E"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81E8E" w:rsidRPr="00C76DF3" w:rsidRDefault="004436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7E942B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81E8E" w:rsidRPr="00C76DF3" w:rsidRDefault="004436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7DBDE4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B32DDF3" w14:textId="77777777" w:rsidR="00E81E8E" w:rsidRDefault="00E81E8E" w:rsidP="00A129C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69C425C" w14:textId="77777777" w:rsidTr="00156F3C">
      <w:tc>
        <w:tcPr>
          <w:tcW w:w="1903" w:type="dxa"/>
          <w:shd w:val="clear" w:color="auto" w:fill="F2F2F2" w:themeFill="background1" w:themeFillShade="F2"/>
          <w:vAlign w:val="center"/>
        </w:tcPr>
        <w:p w14:paraId="28048D35" w14:textId="77777777" w:rsidR="00E81E8E" w:rsidRPr="00C76DF3" w:rsidRDefault="004436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1A9F794"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81E8E" w:rsidRPr="00C76DF3" w:rsidRDefault="004436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F5067F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81E8E" w:rsidRPr="00C76DF3" w:rsidRDefault="004436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FDADB2C"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1E4D0F43" w14:textId="77777777" w:rsidR="00E81E8E" w:rsidRDefault="00E81E8E" w:rsidP="00A659F2">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15A2D634" w14:textId="77777777" w:rsidTr="00CA55D9">
      <w:tc>
        <w:tcPr>
          <w:tcW w:w="1255" w:type="dxa"/>
          <w:shd w:val="clear" w:color="auto" w:fill="BFBFBF" w:themeFill="background1" w:themeFillShade="BF"/>
          <w:vAlign w:val="center"/>
        </w:tcPr>
        <w:p w14:paraId="2DBC2034" w14:textId="77777777" w:rsidR="00E81E8E" w:rsidRPr="00C76DF3" w:rsidRDefault="004436C3"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252C3380"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E8E" w:rsidRPr="00C76DF3" w:rsidRDefault="004436C3"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0F966FD9"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E8E" w:rsidRPr="00C76DF3" w:rsidRDefault="004436C3" w:rsidP="00370875">
          <w:pPr>
            <w:pStyle w:val="ProductList-OfferingBody"/>
            <w:ind w:left="-72" w:right="-75"/>
            <w:jc w:val="center"/>
            <w:rPr>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E8E" w:rsidRPr="00C76DF3" w:rsidRDefault="004436C3" w:rsidP="00370875">
          <w:pPr>
            <w:pStyle w:val="ProductList-OfferingBody"/>
            <w:ind w:left="-72" w:right="-77"/>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5" w:type="dxa"/>
          <w:tcBorders>
            <w:top w:val="nil"/>
            <w:bottom w:val="nil"/>
          </w:tcBorders>
          <w:vAlign w:val="center"/>
        </w:tcPr>
        <w:p w14:paraId="69800AFB"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E8E" w:rsidRPr="00C76DF3" w:rsidRDefault="004436C3"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0" w:type="dxa"/>
          <w:tcBorders>
            <w:top w:val="nil"/>
            <w:bottom w:val="nil"/>
          </w:tcBorders>
        </w:tcPr>
        <w:p w14:paraId="4F6F3066"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E8E" w:rsidRPr="00C76DF3" w:rsidRDefault="004436C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E8E">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E8E" w:rsidRPr="00C76DF3" w:rsidRDefault="004436C3"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CB1671F"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E8E" w:rsidRPr="00C76DF3" w:rsidRDefault="004436C3"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23003BC5" w14:textId="77777777" w:rsidR="00E81E8E" w:rsidRDefault="00E81E8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81E8E" w:rsidRDefault="00E81E8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1185498" w14:textId="77777777" w:rsidTr="00407C91">
      <w:tc>
        <w:tcPr>
          <w:tcW w:w="1903" w:type="dxa"/>
          <w:shd w:val="clear" w:color="auto" w:fill="BFBFBF" w:themeFill="background1" w:themeFillShade="BF"/>
          <w:vAlign w:val="center"/>
        </w:tcPr>
        <w:p w14:paraId="20A684DD" w14:textId="5F36FD2A" w:rsidR="00E81E8E" w:rsidRPr="00C76DF3" w:rsidRDefault="004436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F43E622"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81E8E" w:rsidRPr="00C76DF3" w:rsidRDefault="004436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D5B7ABE"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81E8E" w:rsidRPr="00C76DF3" w:rsidRDefault="004436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0C85A74E"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007799DB" w14:textId="77777777" w:rsidR="00E81E8E" w:rsidRDefault="00E81E8E" w:rsidP="00CF08D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0520C738" w14:textId="77777777" w:rsidTr="00CA55D9">
      <w:tc>
        <w:tcPr>
          <w:tcW w:w="1255" w:type="dxa"/>
          <w:shd w:val="clear" w:color="auto" w:fill="BFBFBF" w:themeFill="background1" w:themeFillShade="BF"/>
          <w:vAlign w:val="center"/>
        </w:tcPr>
        <w:p w14:paraId="78CD2218" w14:textId="77777777" w:rsidR="00E81E8E" w:rsidRPr="00C76DF3" w:rsidRDefault="004436C3"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70A1EB6D"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E8E" w:rsidRPr="00C76DF3" w:rsidRDefault="004436C3"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1BEA070D"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E8E" w:rsidRPr="00C76DF3" w:rsidRDefault="004436C3"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0B872E91"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E8E" w:rsidRPr="00C76DF3" w:rsidRDefault="004436C3"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408E6BFE"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E8E" w:rsidRPr="00C76DF3" w:rsidRDefault="004436C3" w:rsidP="0037087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360EA458"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E8E" w:rsidRPr="00C76DF3" w:rsidRDefault="004436C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E8E" w:rsidRPr="00C76DF3" w:rsidRDefault="004436C3"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9886511"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E8E" w:rsidRPr="00C76DF3" w:rsidRDefault="004436C3"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55876EE2" w14:textId="77777777" w:rsidR="00E81E8E" w:rsidRDefault="00E81E8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49EBE58A" w14:textId="77777777" w:rsidTr="00B5200C">
      <w:tc>
        <w:tcPr>
          <w:tcW w:w="1255" w:type="dxa"/>
          <w:shd w:val="clear" w:color="auto" w:fill="F2F2F2" w:themeFill="background1" w:themeFillShade="F2"/>
          <w:vAlign w:val="center"/>
        </w:tcPr>
        <w:p w14:paraId="102377D2" w14:textId="77777777" w:rsidR="00E81E8E" w:rsidRPr="00C76DF3" w:rsidRDefault="004436C3"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3BB867E4"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E8E" w:rsidRPr="00C76DF3" w:rsidRDefault="004436C3"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53D82520"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E8E" w:rsidRPr="00C76DF3" w:rsidRDefault="004436C3"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1125AF40"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E8E" w:rsidRPr="00C76DF3" w:rsidRDefault="004436C3"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1E5F93B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E8E" w:rsidRPr="00C76DF3" w:rsidRDefault="004436C3" w:rsidP="000506C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774E3CA7"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E8E" w:rsidRPr="00C76DF3" w:rsidRDefault="004436C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E8E">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E8E" w:rsidRPr="00C76DF3" w:rsidRDefault="004436C3"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54B478A3"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E8E" w:rsidRPr="00C76DF3" w:rsidRDefault="004436C3"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79D1A8DC" w14:textId="77777777" w:rsidR="00E81E8E" w:rsidRDefault="00E81E8E"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480EF113" w14:textId="77777777" w:rsidTr="00407C91">
      <w:tc>
        <w:tcPr>
          <w:tcW w:w="1903" w:type="dxa"/>
          <w:shd w:val="clear" w:color="auto" w:fill="F2F2F2" w:themeFill="background1" w:themeFillShade="F2"/>
          <w:vAlign w:val="center"/>
        </w:tcPr>
        <w:p w14:paraId="4ED967DD" w14:textId="77777777" w:rsidR="00E81E8E" w:rsidRPr="00C76DF3" w:rsidRDefault="004436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05725EDB"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81E8E" w:rsidRPr="00C76DF3" w:rsidRDefault="004436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17056D3C"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81E8E" w:rsidRPr="00C76DF3" w:rsidRDefault="004436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2C927CB"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6F4C703" w14:textId="77777777" w:rsidR="00E81E8E" w:rsidRDefault="00E81E8E" w:rsidP="00F74CEA">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1FAD93F9" w14:textId="77777777" w:rsidTr="00156F3C">
      <w:tc>
        <w:tcPr>
          <w:tcW w:w="1903" w:type="dxa"/>
          <w:shd w:val="clear" w:color="auto" w:fill="F2F2F2" w:themeFill="background1" w:themeFillShade="F2"/>
          <w:vAlign w:val="center"/>
        </w:tcPr>
        <w:p w14:paraId="35533EE8" w14:textId="77777777" w:rsidR="00E81E8E" w:rsidRPr="00C76DF3" w:rsidRDefault="004436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5A1294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81E8E" w:rsidRPr="00C76DF3" w:rsidRDefault="004436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02056A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81E8E" w:rsidRPr="00C76DF3" w:rsidRDefault="004436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3255178"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1E61040" w14:textId="77777777" w:rsidR="00E81E8E" w:rsidRDefault="00E81E8E" w:rsidP="00F74CEA">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3CE60E4" w14:textId="77777777" w:rsidTr="00407C91">
      <w:tc>
        <w:tcPr>
          <w:tcW w:w="1903" w:type="dxa"/>
          <w:shd w:val="clear" w:color="auto" w:fill="F2F2F2" w:themeFill="background1" w:themeFillShade="F2"/>
          <w:vAlign w:val="center"/>
        </w:tcPr>
        <w:p w14:paraId="00433435" w14:textId="77777777" w:rsidR="00E81E8E" w:rsidRPr="00C76DF3" w:rsidRDefault="004436C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D36819D"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81E8E" w:rsidRPr="00C76DF3" w:rsidRDefault="004436C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6FBB978"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81E8E" w:rsidRPr="00C76DF3" w:rsidRDefault="004436C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36DCAB52"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81E8E" w:rsidRPr="00C76DF3" w:rsidRDefault="004436C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67250E5D" w14:textId="77777777" w:rsidR="00E81E8E" w:rsidRDefault="00E81E8E"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ED45A" w14:textId="77777777" w:rsidR="007268C7" w:rsidRDefault="007268C7" w:rsidP="009A573F">
      <w:pPr>
        <w:spacing w:after="0" w:line="240" w:lineRule="auto"/>
      </w:pPr>
      <w:r>
        <w:separator/>
      </w:r>
    </w:p>
  </w:footnote>
  <w:footnote w:type="continuationSeparator" w:id="0">
    <w:p w14:paraId="4359ED83" w14:textId="77777777" w:rsidR="007268C7" w:rsidRDefault="007268C7" w:rsidP="009A573F">
      <w:pPr>
        <w:spacing w:after="0" w:line="240" w:lineRule="auto"/>
      </w:pPr>
      <w:r>
        <w:continuationSeparator/>
      </w:r>
    </w:p>
  </w:footnote>
  <w:footnote w:type="continuationNotice" w:id="1">
    <w:p w14:paraId="622D2135" w14:textId="77777777" w:rsidR="007268C7" w:rsidRDefault="007268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EE89B" w14:textId="77777777" w:rsidR="004436C3" w:rsidRDefault="004436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646A313" w:rsidR="00E81E8E" w:rsidRPr="00061AB1" w:rsidRDefault="004436C3" w:rsidP="00100EA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100EA6">
              <w:rPr>
                <w:sz w:val="16"/>
                <w:szCs w:val="16"/>
              </w:rPr>
              <w:t>4</w:t>
            </w:r>
            <w:r w:rsidR="00602549" w:rsidRPr="00E81E8E">
              <w:rPr>
                <w:sz w:val="16"/>
                <w:szCs w:val="16"/>
              </w:rPr>
              <w:t xml:space="preserve">. </w:t>
            </w:r>
            <w:r w:rsidR="00100EA6" w:rsidRPr="00100EA6">
              <w:rPr>
                <w:sz w:val="16"/>
                <w:szCs w:val="16"/>
              </w:rPr>
              <w:t xml:space="preserve">května </w:t>
            </w:r>
            <w:r w:rsidR="00602549" w:rsidRPr="00E81E8E">
              <w:rPr>
                <w:sz w:val="16"/>
                <w:szCs w:val="16"/>
              </w:rPr>
              <w:t>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34</w:t>
            </w:r>
            <w:r w:rsidR="00E81E8E" w:rsidRPr="00061AB1">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D94A7" w14:textId="77777777" w:rsidR="004436C3" w:rsidRDefault="004436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DD11A38" w:rsidR="00E81E8E" w:rsidRPr="00061AB1" w:rsidRDefault="004436C3" w:rsidP="00100EA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100EA6">
          <w:rPr>
            <w:sz w:val="16"/>
            <w:szCs w:val="16"/>
          </w:rPr>
          <w:t>4</w:t>
        </w:r>
        <w:r w:rsidR="00E81E8E" w:rsidRPr="00E81E8E">
          <w:rPr>
            <w:sz w:val="16"/>
            <w:szCs w:val="16"/>
          </w:rPr>
          <w:t xml:space="preserve">. </w:t>
        </w:r>
        <w:r w:rsidR="00100EA6" w:rsidRPr="00100EA6">
          <w:rPr>
            <w:sz w:val="16"/>
            <w:szCs w:val="16"/>
          </w:rPr>
          <w:t xml:space="preserve">května </w:t>
        </w:r>
        <w:r w:rsidR="00E81E8E" w:rsidRPr="00E81E8E">
          <w:rPr>
            <w:sz w:val="16"/>
            <w:szCs w:val="16"/>
          </w:rPr>
          <w:t>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2</w:t>
        </w:r>
        <w:r w:rsidR="00E81E8E" w:rsidRPr="00061AB1">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WEjSTQSJBaKIOwTRYpg6v3bZn6c6bqCbGFa68beGPKCMlUFqF15gtBw94REUIkEBEDPBY0RQyDn4R7qHI37oQ==" w:salt="cDYWcigPOzwY0sujS9S6K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0C4"/>
    <w:rsid w:val="000972B6"/>
    <w:rsid w:val="000A03D2"/>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4BA"/>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6C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5D43"/>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CSLA%20Media%20Services%20edit_Czech.docx"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file:///C:\Users\v-justim\Desktop\2766%20(CSLA%20-%20May%204,%202015)\3%20-%20files%20from%20vendor\CSLA%20-%20May%204,%202015_Czech.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Czech.docx" TargetMode="External"/><Relationship Id="rId33" Type="http://schemas.openxmlformats.org/officeDocument/2006/relationships/hyperlink" Target="file:///C:\Users\v-justim\Desktop\2766%20(CSLA%20-%20May%204,%202015)\3%20-%20files%20from%20vendor\CSLA%20-%20May%204,%202015_Czech.docx" TargetMode="Externa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2766%20(CSLA%20-%20May%204,%202015)\3%20-%20files%20from%20vendor\CSLA%20-%20May%204,%202015_Czech.docx" TargetMode="External"/><Relationship Id="rId29" Type="http://schemas.openxmlformats.org/officeDocument/2006/relationships/hyperlink" Target="file:///C:\Users\justi_000\Desktop\CSLA%20April%2015,%202015%20Update\files%20from%20Liox%20and%20passage\CSLA%20April%2015,%202015%20Update_Czech.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yperlink" Target="file:///C:\Users\justi_000\Desktop\CSLA%20April%2015,%202015%20Update\files%20from%20Liox%20and%20passage\CSLA%20April%2015,%202015%20Update_Czech.docx" TargetMode="External"/><Relationship Id="rId37" Type="http://schemas.openxmlformats.org/officeDocument/2006/relationships/footer" Target="footer11.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file:///C:\Users\v-justim\Desktop\2766%20(CSLA%20-%20May%204,%202015)\3%20-%20files%20from%20vendor\CSLA%20-%20May%204,%202015_Czech.docx" TargetMode="Externa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file:///C:\Users\v-justim\Desktop\2766%20(CSLA%20-%20May%204,%202015)\3%20-%20files%20from%20vendor\CSLA%20-%20May%204,%202015_Czech.docx" TargetMode="External"/><Relationship Id="rId31" Type="http://schemas.openxmlformats.org/officeDocument/2006/relationships/hyperlink" Target="file:///C:\Users\justi_000\Desktop\CSLA%20April%2015,%202015%20Update\files%20from%20Liox%20and%20passage\CSLA%20April%2015,%202015%20Update_Czec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file:///C:\Users\v-justim\Desktop\2766%20(CSLA%20-%20May%204,%202015)\3%20-%20files%20from%20vendor\CSLA%20-%20May%204,%202015_Czech.docx" TargetMode="External"/><Relationship Id="rId30" Type="http://schemas.openxmlformats.org/officeDocument/2006/relationships/hyperlink" Target="file:///C:\Users\justi_000\Desktop\CSLA%20April%2015,%202015%20Update\files%20from%20Liox%20and%20passage\CSLA%20April%2015,%202015%20Update_Czech.docx" TargetMode="External"/><Relationship Id="rId35" Type="http://schemas.openxmlformats.org/officeDocument/2006/relationships/hyperlink" Target="http://www.visualstudio.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657ED-9816-4DD7-94A4-AF0D923B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16598</Words>
  <Characters>94614</Characters>
  <Application>Microsoft Office Word</Application>
  <DocSecurity>8</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2015-05-06T18:41:00Z</dcterms:created>
  <dcterms:modified xsi:type="dcterms:W3CDTF">2015-05-06T18:42:00Z</dcterms:modified>
</cp:coreProperties>
</file>