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w:t>
      </w:r>
      <w:bookmarkStart w:id="1" w:name="_GoBack"/>
      <w:bookmarkEnd w:id="1"/>
      <w:r w:rsidRPr="00B64EAD">
        <w:rPr>
          <w:rFonts w:asciiTheme="majorHAnsi" w:hAnsiTheme="majorHAnsi"/>
          <w:color w:val="FFFFFF" w:themeColor="background1"/>
          <w:sz w:val="32"/>
          <w:szCs w:val="32"/>
        </w:rPr>
        <w:t>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56BB0D3" w:rsidR="00FD4A5C" w:rsidRPr="00DE713D" w:rsidRDefault="00FD4A5C" w:rsidP="00DE713D">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Serviceniveauaftale </w:t>
      </w:r>
      <w:r w:rsidR="00DE713D">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vedrørende </w:t>
      </w:r>
    </w:p>
    <w:p w14:paraId="5DFA91A6" w14:textId="793C6D71" w:rsidR="00807C36" w:rsidRPr="00DE713D"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Onlinetjenester</w:t>
      </w:r>
    </w:p>
    <w:p w14:paraId="70B26C76" w14:textId="2BC5CBA9" w:rsidR="00807C36" w:rsidRPr="00FB368F" w:rsidRDefault="006B2238" w:rsidP="00013D8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D4A5C">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august</w:t>
      </w:r>
      <w:r w:rsidR="001C1A15">
        <w:rPr>
          <w:rFonts w:asciiTheme="majorHAnsi" w:hAnsiTheme="majorHAnsi"/>
          <w:color w:val="FFFFFF" w:themeColor="background1"/>
          <w:sz w:val="72"/>
          <w:szCs w:val="72"/>
        </w:rPr>
        <w:t xml:space="preserve"> </w:t>
      </w:r>
      <w:r w:rsidR="00FD4A5C">
        <w:rPr>
          <w:rFonts w:asciiTheme="majorHAnsi" w:hAnsiTheme="majorHAnsi"/>
          <w:color w:val="FFFFFF" w:themeColor="background1"/>
          <w:sz w:val="72"/>
          <w:szCs w:val="72"/>
        </w:rPr>
        <w:t>2015</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5515638"/>
      <w:r>
        <w:lastRenderedPageBreak/>
        <w:t>Indholdsfortegnelse</w:t>
      </w:r>
      <w:bookmarkEnd w:id="2"/>
      <w:bookmarkEnd w:id="3"/>
    </w:p>
    <w:p w14:paraId="01BB31FD" w14:textId="77777777" w:rsidR="006B2238"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5515638" w:history="1">
        <w:r w:rsidR="006B2238" w:rsidRPr="009964B1">
          <w:rPr>
            <w:rStyle w:val="Hyperlink"/>
            <w:noProof/>
          </w:rPr>
          <w:t>Indholdsfortegnelse</w:t>
        </w:r>
        <w:r w:rsidR="006B2238">
          <w:rPr>
            <w:noProof/>
            <w:webHidden/>
          </w:rPr>
          <w:tab/>
        </w:r>
        <w:r w:rsidR="006B2238">
          <w:rPr>
            <w:noProof/>
            <w:webHidden/>
          </w:rPr>
          <w:fldChar w:fldCharType="begin"/>
        </w:r>
        <w:r w:rsidR="006B2238">
          <w:rPr>
            <w:noProof/>
            <w:webHidden/>
          </w:rPr>
          <w:instrText xml:space="preserve"> PAGEREF _Toc425515638 \h </w:instrText>
        </w:r>
        <w:r w:rsidR="006B2238">
          <w:rPr>
            <w:noProof/>
            <w:webHidden/>
          </w:rPr>
        </w:r>
        <w:r w:rsidR="006B2238">
          <w:rPr>
            <w:noProof/>
            <w:webHidden/>
          </w:rPr>
          <w:fldChar w:fldCharType="separate"/>
        </w:r>
        <w:r w:rsidR="006B2238">
          <w:rPr>
            <w:noProof/>
            <w:webHidden/>
          </w:rPr>
          <w:t>2</w:t>
        </w:r>
        <w:r w:rsidR="006B2238">
          <w:rPr>
            <w:noProof/>
            <w:webHidden/>
          </w:rPr>
          <w:fldChar w:fldCharType="end"/>
        </w:r>
      </w:hyperlink>
    </w:p>
    <w:p w14:paraId="057964EC" w14:textId="77777777" w:rsidR="006B2238" w:rsidRDefault="006B2238">
      <w:pPr>
        <w:pStyle w:val="TOC1"/>
        <w:tabs>
          <w:tab w:val="right" w:leader="dot" w:pos="5030"/>
        </w:tabs>
        <w:rPr>
          <w:rFonts w:eastAsiaTheme="minorEastAsia"/>
          <w:b w:val="0"/>
          <w:caps w:val="0"/>
          <w:noProof/>
          <w:sz w:val="22"/>
          <w:lang w:val="en-US" w:eastAsia="en-US" w:bidi="ar-SA"/>
        </w:rPr>
      </w:pPr>
      <w:hyperlink w:anchor="_Toc425515639" w:history="1">
        <w:r w:rsidRPr="009964B1">
          <w:rPr>
            <w:rStyle w:val="Hyperlink"/>
            <w:noProof/>
          </w:rPr>
          <w:t>Introduktion</w:t>
        </w:r>
        <w:r>
          <w:rPr>
            <w:noProof/>
            <w:webHidden/>
          </w:rPr>
          <w:tab/>
        </w:r>
        <w:r>
          <w:rPr>
            <w:noProof/>
            <w:webHidden/>
          </w:rPr>
          <w:fldChar w:fldCharType="begin"/>
        </w:r>
        <w:r>
          <w:rPr>
            <w:noProof/>
            <w:webHidden/>
          </w:rPr>
          <w:instrText xml:space="preserve"> PAGEREF _Toc425515639 \h </w:instrText>
        </w:r>
        <w:r>
          <w:rPr>
            <w:noProof/>
            <w:webHidden/>
          </w:rPr>
        </w:r>
        <w:r>
          <w:rPr>
            <w:noProof/>
            <w:webHidden/>
          </w:rPr>
          <w:fldChar w:fldCharType="separate"/>
        </w:r>
        <w:r>
          <w:rPr>
            <w:noProof/>
            <w:webHidden/>
          </w:rPr>
          <w:t>3</w:t>
        </w:r>
        <w:r>
          <w:rPr>
            <w:noProof/>
            <w:webHidden/>
          </w:rPr>
          <w:fldChar w:fldCharType="end"/>
        </w:r>
      </w:hyperlink>
    </w:p>
    <w:p w14:paraId="1D215315" w14:textId="77777777" w:rsidR="006B2238" w:rsidRDefault="006B2238">
      <w:pPr>
        <w:pStyle w:val="TOC3"/>
        <w:tabs>
          <w:tab w:val="right" w:leader="dot" w:pos="5030"/>
        </w:tabs>
        <w:rPr>
          <w:rFonts w:eastAsiaTheme="minorEastAsia"/>
          <w:smallCaps w:val="0"/>
          <w:noProof/>
          <w:sz w:val="22"/>
          <w:lang w:val="en-US" w:eastAsia="en-US" w:bidi="ar-SA"/>
        </w:rPr>
      </w:pPr>
      <w:hyperlink w:anchor="_Toc425515640" w:history="1">
        <w:r w:rsidRPr="009964B1">
          <w:rPr>
            <w:rStyle w:val="Hyperlink"/>
            <w:noProof/>
          </w:rPr>
          <w:t>Om dette dokument</w:t>
        </w:r>
        <w:r>
          <w:rPr>
            <w:noProof/>
            <w:webHidden/>
          </w:rPr>
          <w:tab/>
        </w:r>
        <w:r>
          <w:rPr>
            <w:noProof/>
            <w:webHidden/>
          </w:rPr>
          <w:fldChar w:fldCharType="begin"/>
        </w:r>
        <w:r>
          <w:rPr>
            <w:noProof/>
            <w:webHidden/>
          </w:rPr>
          <w:instrText xml:space="preserve"> PAGEREF _Toc425515640 \h </w:instrText>
        </w:r>
        <w:r>
          <w:rPr>
            <w:noProof/>
            <w:webHidden/>
          </w:rPr>
        </w:r>
        <w:r>
          <w:rPr>
            <w:noProof/>
            <w:webHidden/>
          </w:rPr>
          <w:fldChar w:fldCharType="separate"/>
        </w:r>
        <w:r>
          <w:rPr>
            <w:noProof/>
            <w:webHidden/>
          </w:rPr>
          <w:t>3</w:t>
        </w:r>
        <w:r>
          <w:rPr>
            <w:noProof/>
            <w:webHidden/>
          </w:rPr>
          <w:fldChar w:fldCharType="end"/>
        </w:r>
      </w:hyperlink>
    </w:p>
    <w:p w14:paraId="227D1095" w14:textId="77777777" w:rsidR="006B2238" w:rsidRDefault="006B2238">
      <w:pPr>
        <w:pStyle w:val="TOC3"/>
        <w:tabs>
          <w:tab w:val="right" w:leader="dot" w:pos="5030"/>
        </w:tabs>
        <w:rPr>
          <w:rFonts w:eastAsiaTheme="minorEastAsia"/>
          <w:smallCaps w:val="0"/>
          <w:noProof/>
          <w:sz w:val="22"/>
          <w:lang w:val="en-US" w:eastAsia="en-US" w:bidi="ar-SA"/>
        </w:rPr>
      </w:pPr>
      <w:hyperlink w:anchor="_Toc425515641" w:history="1">
        <w:r w:rsidRPr="009964B1">
          <w:rPr>
            <w:rStyle w:val="Hyperlink"/>
            <w:noProof/>
          </w:rPr>
          <w:t>Tidligere Versioner af dette Dokument</w:t>
        </w:r>
        <w:r>
          <w:rPr>
            <w:noProof/>
            <w:webHidden/>
          </w:rPr>
          <w:tab/>
        </w:r>
        <w:r>
          <w:rPr>
            <w:noProof/>
            <w:webHidden/>
          </w:rPr>
          <w:fldChar w:fldCharType="begin"/>
        </w:r>
        <w:r>
          <w:rPr>
            <w:noProof/>
            <w:webHidden/>
          </w:rPr>
          <w:instrText xml:space="preserve"> PAGEREF _Toc425515641 \h </w:instrText>
        </w:r>
        <w:r>
          <w:rPr>
            <w:noProof/>
            <w:webHidden/>
          </w:rPr>
        </w:r>
        <w:r>
          <w:rPr>
            <w:noProof/>
            <w:webHidden/>
          </w:rPr>
          <w:fldChar w:fldCharType="separate"/>
        </w:r>
        <w:r>
          <w:rPr>
            <w:noProof/>
            <w:webHidden/>
          </w:rPr>
          <w:t>3</w:t>
        </w:r>
        <w:r>
          <w:rPr>
            <w:noProof/>
            <w:webHidden/>
          </w:rPr>
          <w:fldChar w:fldCharType="end"/>
        </w:r>
      </w:hyperlink>
    </w:p>
    <w:p w14:paraId="32F1E50E" w14:textId="77777777" w:rsidR="006B2238" w:rsidRDefault="006B2238">
      <w:pPr>
        <w:pStyle w:val="TOC3"/>
        <w:tabs>
          <w:tab w:val="right" w:leader="dot" w:pos="5030"/>
        </w:tabs>
        <w:rPr>
          <w:rFonts w:eastAsiaTheme="minorEastAsia"/>
          <w:smallCaps w:val="0"/>
          <w:noProof/>
          <w:sz w:val="22"/>
          <w:lang w:val="en-US" w:eastAsia="en-US" w:bidi="ar-SA"/>
        </w:rPr>
      </w:pPr>
      <w:hyperlink w:anchor="_Toc425515642" w:history="1">
        <w:r w:rsidRPr="009964B1">
          <w:rPr>
            <w:rStyle w:val="Hyperlink"/>
            <w:noProof/>
          </w:rPr>
          <w:t>Præcisering af og Oversigt over Ændringer i dette Dokument</w:t>
        </w:r>
        <w:r>
          <w:rPr>
            <w:noProof/>
            <w:webHidden/>
          </w:rPr>
          <w:tab/>
        </w:r>
        <w:r>
          <w:rPr>
            <w:noProof/>
            <w:webHidden/>
          </w:rPr>
          <w:fldChar w:fldCharType="begin"/>
        </w:r>
        <w:r>
          <w:rPr>
            <w:noProof/>
            <w:webHidden/>
          </w:rPr>
          <w:instrText xml:space="preserve"> PAGEREF _Toc425515642 \h </w:instrText>
        </w:r>
        <w:r>
          <w:rPr>
            <w:noProof/>
            <w:webHidden/>
          </w:rPr>
        </w:r>
        <w:r>
          <w:rPr>
            <w:noProof/>
            <w:webHidden/>
          </w:rPr>
          <w:fldChar w:fldCharType="separate"/>
        </w:r>
        <w:r>
          <w:rPr>
            <w:noProof/>
            <w:webHidden/>
          </w:rPr>
          <w:t>3</w:t>
        </w:r>
        <w:r>
          <w:rPr>
            <w:noProof/>
            <w:webHidden/>
          </w:rPr>
          <w:fldChar w:fldCharType="end"/>
        </w:r>
      </w:hyperlink>
    </w:p>
    <w:p w14:paraId="04ED1FC5" w14:textId="77777777" w:rsidR="006B2238" w:rsidRDefault="006B2238">
      <w:pPr>
        <w:pStyle w:val="TOC1"/>
        <w:tabs>
          <w:tab w:val="right" w:leader="dot" w:pos="5030"/>
        </w:tabs>
        <w:rPr>
          <w:rFonts w:eastAsiaTheme="minorEastAsia"/>
          <w:b w:val="0"/>
          <w:caps w:val="0"/>
          <w:noProof/>
          <w:sz w:val="22"/>
          <w:lang w:val="en-US" w:eastAsia="en-US" w:bidi="ar-SA"/>
        </w:rPr>
      </w:pPr>
      <w:hyperlink w:anchor="_Toc425515643" w:history="1">
        <w:r w:rsidRPr="009964B1">
          <w:rPr>
            <w:rStyle w:val="Hyperlink"/>
            <w:noProof/>
          </w:rPr>
          <w:t>Standardvilkår</w:t>
        </w:r>
        <w:r>
          <w:rPr>
            <w:noProof/>
            <w:webHidden/>
          </w:rPr>
          <w:tab/>
        </w:r>
        <w:r>
          <w:rPr>
            <w:noProof/>
            <w:webHidden/>
          </w:rPr>
          <w:fldChar w:fldCharType="begin"/>
        </w:r>
        <w:r>
          <w:rPr>
            <w:noProof/>
            <w:webHidden/>
          </w:rPr>
          <w:instrText xml:space="preserve"> PAGEREF _Toc425515643 \h </w:instrText>
        </w:r>
        <w:r>
          <w:rPr>
            <w:noProof/>
            <w:webHidden/>
          </w:rPr>
        </w:r>
        <w:r>
          <w:rPr>
            <w:noProof/>
            <w:webHidden/>
          </w:rPr>
          <w:fldChar w:fldCharType="separate"/>
        </w:r>
        <w:r>
          <w:rPr>
            <w:noProof/>
            <w:webHidden/>
          </w:rPr>
          <w:t>4</w:t>
        </w:r>
        <w:r>
          <w:rPr>
            <w:noProof/>
            <w:webHidden/>
          </w:rPr>
          <w:fldChar w:fldCharType="end"/>
        </w:r>
      </w:hyperlink>
    </w:p>
    <w:p w14:paraId="17E883F3" w14:textId="77777777" w:rsidR="006B2238" w:rsidRDefault="006B2238">
      <w:pPr>
        <w:pStyle w:val="TOC2"/>
        <w:tabs>
          <w:tab w:val="right" w:leader="dot" w:pos="5030"/>
        </w:tabs>
        <w:rPr>
          <w:rFonts w:eastAsiaTheme="minorEastAsia"/>
          <w:b w:val="0"/>
          <w:smallCaps w:val="0"/>
          <w:noProof/>
          <w:sz w:val="22"/>
          <w:lang w:val="en-US" w:eastAsia="en-US" w:bidi="ar-SA"/>
        </w:rPr>
      </w:pPr>
      <w:hyperlink w:anchor="_Toc425515644" w:history="1">
        <w:r w:rsidRPr="009964B1">
          <w:rPr>
            <w:rStyle w:val="Hyperlink"/>
            <w:noProof/>
          </w:rPr>
          <w:t>Definitioner</w:t>
        </w:r>
        <w:r>
          <w:rPr>
            <w:noProof/>
            <w:webHidden/>
          </w:rPr>
          <w:tab/>
        </w:r>
        <w:r>
          <w:rPr>
            <w:noProof/>
            <w:webHidden/>
          </w:rPr>
          <w:fldChar w:fldCharType="begin"/>
        </w:r>
        <w:r>
          <w:rPr>
            <w:noProof/>
            <w:webHidden/>
          </w:rPr>
          <w:instrText xml:space="preserve"> PAGEREF _Toc425515644 \h </w:instrText>
        </w:r>
        <w:r>
          <w:rPr>
            <w:noProof/>
            <w:webHidden/>
          </w:rPr>
        </w:r>
        <w:r>
          <w:rPr>
            <w:noProof/>
            <w:webHidden/>
          </w:rPr>
          <w:fldChar w:fldCharType="separate"/>
        </w:r>
        <w:r>
          <w:rPr>
            <w:noProof/>
            <w:webHidden/>
          </w:rPr>
          <w:t>4</w:t>
        </w:r>
        <w:r>
          <w:rPr>
            <w:noProof/>
            <w:webHidden/>
          </w:rPr>
          <w:fldChar w:fldCharType="end"/>
        </w:r>
      </w:hyperlink>
    </w:p>
    <w:p w14:paraId="4E1AC606" w14:textId="77777777" w:rsidR="006B2238" w:rsidRDefault="006B2238">
      <w:pPr>
        <w:pStyle w:val="TOC2"/>
        <w:tabs>
          <w:tab w:val="right" w:leader="dot" w:pos="5030"/>
        </w:tabs>
        <w:rPr>
          <w:rFonts w:eastAsiaTheme="minorEastAsia"/>
          <w:b w:val="0"/>
          <w:smallCaps w:val="0"/>
          <w:noProof/>
          <w:sz w:val="22"/>
          <w:lang w:val="en-US" w:eastAsia="en-US" w:bidi="ar-SA"/>
        </w:rPr>
      </w:pPr>
      <w:hyperlink w:anchor="_Toc425515645" w:history="1">
        <w:r w:rsidRPr="009964B1">
          <w:rPr>
            <w:rStyle w:val="Hyperlink"/>
            <w:noProof/>
          </w:rPr>
          <w:t>Vilkår</w:t>
        </w:r>
        <w:r>
          <w:rPr>
            <w:noProof/>
            <w:webHidden/>
          </w:rPr>
          <w:tab/>
        </w:r>
        <w:r>
          <w:rPr>
            <w:noProof/>
            <w:webHidden/>
          </w:rPr>
          <w:fldChar w:fldCharType="begin"/>
        </w:r>
        <w:r>
          <w:rPr>
            <w:noProof/>
            <w:webHidden/>
          </w:rPr>
          <w:instrText xml:space="preserve"> PAGEREF _Toc425515645 \h </w:instrText>
        </w:r>
        <w:r>
          <w:rPr>
            <w:noProof/>
            <w:webHidden/>
          </w:rPr>
        </w:r>
        <w:r>
          <w:rPr>
            <w:noProof/>
            <w:webHidden/>
          </w:rPr>
          <w:fldChar w:fldCharType="separate"/>
        </w:r>
        <w:r>
          <w:rPr>
            <w:noProof/>
            <w:webHidden/>
          </w:rPr>
          <w:t>4</w:t>
        </w:r>
        <w:r>
          <w:rPr>
            <w:noProof/>
            <w:webHidden/>
          </w:rPr>
          <w:fldChar w:fldCharType="end"/>
        </w:r>
      </w:hyperlink>
    </w:p>
    <w:p w14:paraId="742BB3F9" w14:textId="77777777" w:rsidR="006B2238" w:rsidRDefault="006B2238">
      <w:pPr>
        <w:pStyle w:val="TOC1"/>
        <w:tabs>
          <w:tab w:val="right" w:leader="dot" w:pos="5030"/>
        </w:tabs>
        <w:rPr>
          <w:rFonts w:eastAsiaTheme="minorEastAsia"/>
          <w:b w:val="0"/>
          <w:caps w:val="0"/>
          <w:noProof/>
          <w:sz w:val="22"/>
          <w:lang w:val="en-US" w:eastAsia="en-US" w:bidi="ar-SA"/>
        </w:rPr>
      </w:pPr>
      <w:hyperlink w:anchor="_Toc425515646" w:history="1">
        <w:r w:rsidRPr="009964B1">
          <w:rPr>
            <w:rStyle w:val="Hyperlink"/>
            <w:noProof/>
          </w:rPr>
          <w:t>Specifikke Vilkår for Tjeneste</w:t>
        </w:r>
        <w:r>
          <w:rPr>
            <w:noProof/>
            <w:webHidden/>
          </w:rPr>
          <w:tab/>
        </w:r>
        <w:r>
          <w:rPr>
            <w:noProof/>
            <w:webHidden/>
          </w:rPr>
          <w:fldChar w:fldCharType="begin"/>
        </w:r>
        <w:r>
          <w:rPr>
            <w:noProof/>
            <w:webHidden/>
          </w:rPr>
          <w:instrText xml:space="preserve"> PAGEREF _Toc425515646 \h </w:instrText>
        </w:r>
        <w:r>
          <w:rPr>
            <w:noProof/>
            <w:webHidden/>
          </w:rPr>
        </w:r>
        <w:r>
          <w:rPr>
            <w:noProof/>
            <w:webHidden/>
          </w:rPr>
          <w:fldChar w:fldCharType="separate"/>
        </w:r>
        <w:r>
          <w:rPr>
            <w:noProof/>
            <w:webHidden/>
          </w:rPr>
          <w:t>6</w:t>
        </w:r>
        <w:r>
          <w:rPr>
            <w:noProof/>
            <w:webHidden/>
          </w:rPr>
          <w:fldChar w:fldCharType="end"/>
        </w:r>
      </w:hyperlink>
    </w:p>
    <w:p w14:paraId="4BA44D3E" w14:textId="77777777" w:rsidR="006B2238" w:rsidRDefault="006B2238">
      <w:pPr>
        <w:pStyle w:val="TOC2"/>
        <w:tabs>
          <w:tab w:val="right" w:leader="dot" w:pos="5030"/>
        </w:tabs>
        <w:rPr>
          <w:rFonts w:eastAsiaTheme="minorEastAsia"/>
          <w:b w:val="0"/>
          <w:smallCaps w:val="0"/>
          <w:noProof/>
          <w:sz w:val="22"/>
          <w:lang w:val="en-US" w:eastAsia="en-US" w:bidi="ar-SA"/>
        </w:rPr>
      </w:pPr>
      <w:hyperlink w:anchor="_Toc425515647" w:history="1">
        <w:r w:rsidRPr="009964B1">
          <w:rPr>
            <w:rStyle w:val="Hyperlink"/>
            <w:noProof/>
          </w:rPr>
          <w:t>Microsoft Dynamics</w:t>
        </w:r>
        <w:r>
          <w:rPr>
            <w:noProof/>
            <w:webHidden/>
          </w:rPr>
          <w:tab/>
        </w:r>
        <w:r>
          <w:rPr>
            <w:noProof/>
            <w:webHidden/>
          </w:rPr>
          <w:fldChar w:fldCharType="begin"/>
        </w:r>
        <w:r>
          <w:rPr>
            <w:noProof/>
            <w:webHidden/>
          </w:rPr>
          <w:instrText xml:space="preserve"> PAGEREF _Toc425515647 \h </w:instrText>
        </w:r>
        <w:r>
          <w:rPr>
            <w:noProof/>
            <w:webHidden/>
          </w:rPr>
        </w:r>
        <w:r>
          <w:rPr>
            <w:noProof/>
            <w:webHidden/>
          </w:rPr>
          <w:fldChar w:fldCharType="separate"/>
        </w:r>
        <w:r>
          <w:rPr>
            <w:noProof/>
            <w:webHidden/>
          </w:rPr>
          <w:t>6</w:t>
        </w:r>
        <w:r>
          <w:rPr>
            <w:noProof/>
            <w:webHidden/>
          </w:rPr>
          <w:fldChar w:fldCharType="end"/>
        </w:r>
      </w:hyperlink>
    </w:p>
    <w:p w14:paraId="7934320A"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48" w:history="1">
        <w:r w:rsidRPr="009964B1">
          <w:rPr>
            <w:rStyle w:val="Hyperlink"/>
            <w:noProof/>
          </w:rPr>
          <w:t>Microsoft Dynamics CRM</w:t>
        </w:r>
        <w:r>
          <w:rPr>
            <w:noProof/>
            <w:webHidden/>
          </w:rPr>
          <w:tab/>
        </w:r>
        <w:r>
          <w:rPr>
            <w:noProof/>
            <w:webHidden/>
          </w:rPr>
          <w:fldChar w:fldCharType="begin"/>
        </w:r>
        <w:r>
          <w:rPr>
            <w:noProof/>
            <w:webHidden/>
          </w:rPr>
          <w:instrText xml:space="preserve"> PAGEREF _Toc425515648 \h </w:instrText>
        </w:r>
        <w:r>
          <w:rPr>
            <w:noProof/>
            <w:webHidden/>
          </w:rPr>
        </w:r>
        <w:r>
          <w:rPr>
            <w:noProof/>
            <w:webHidden/>
          </w:rPr>
          <w:fldChar w:fldCharType="separate"/>
        </w:r>
        <w:r>
          <w:rPr>
            <w:noProof/>
            <w:webHidden/>
          </w:rPr>
          <w:t>6</w:t>
        </w:r>
        <w:r>
          <w:rPr>
            <w:noProof/>
            <w:webHidden/>
          </w:rPr>
          <w:fldChar w:fldCharType="end"/>
        </w:r>
      </w:hyperlink>
    </w:p>
    <w:p w14:paraId="6270A6C3" w14:textId="77777777" w:rsidR="006B2238" w:rsidRDefault="006B2238">
      <w:pPr>
        <w:pStyle w:val="TOC2"/>
        <w:tabs>
          <w:tab w:val="right" w:leader="dot" w:pos="5030"/>
        </w:tabs>
        <w:rPr>
          <w:rFonts w:eastAsiaTheme="minorEastAsia"/>
          <w:b w:val="0"/>
          <w:smallCaps w:val="0"/>
          <w:noProof/>
          <w:sz w:val="22"/>
          <w:lang w:val="en-US" w:eastAsia="en-US" w:bidi="ar-SA"/>
        </w:rPr>
      </w:pPr>
      <w:hyperlink w:anchor="_Toc425515649" w:history="1">
        <w:r w:rsidRPr="009964B1">
          <w:rPr>
            <w:rStyle w:val="Hyperlink"/>
            <w:noProof/>
          </w:rPr>
          <w:t>Office 365-tjenester</w:t>
        </w:r>
        <w:r>
          <w:rPr>
            <w:noProof/>
            <w:webHidden/>
          </w:rPr>
          <w:tab/>
        </w:r>
        <w:r>
          <w:rPr>
            <w:noProof/>
            <w:webHidden/>
          </w:rPr>
          <w:fldChar w:fldCharType="begin"/>
        </w:r>
        <w:r>
          <w:rPr>
            <w:noProof/>
            <w:webHidden/>
          </w:rPr>
          <w:instrText xml:space="preserve"> PAGEREF _Toc425515649 \h </w:instrText>
        </w:r>
        <w:r>
          <w:rPr>
            <w:noProof/>
            <w:webHidden/>
          </w:rPr>
        </w:r>
        <w:r>
          <w:rPr>
            <w:noProof/>
            <w:webHidden/>
          </w:rPr>
          <w:fldChar w:fldCharType="separate"/>
        </w:r>
        <w:r>
          <w:rPr>
            <w:noProof/>
            <w:webHidden/>
          </w:rPr>
          <w:t>6</w:t>
        </w:r>
        <w:r>
          <w:rPr>
            <w:noProof/>
            <w:webHidden/>
          </w:rPr>
          <w:fldChar w:fldCharType="end"/>
        </w:r>
      </w:hyperlink>
    </w:p>
    <w:p w14:paraId="16BA6DDE"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50" w:history="1">
        <w:r w:rsidRPr="009964B1">
          <w:rPr>
            <w:rStyle w:val="Hyperlink"/>
            <w:noProof/>
          </w:rPr>
          <w:t>Duet Enterprise Online</w:t>
        </w:r>
        <w:r>
          <w:rPr>
            <w:noProof/>
            <w:webHidden/>
          </w:rPr>
          <w:tab/>
        </w:r>
        <w:r>
          <w:rPr>
            <w:noProof/>
            <w:webHidden/>
          </w:rPr>
          <w:fldChar w:fldCharType="begin"/>
        </w:r>
        <w:r>
          <w:rPr>
            <w:noProof/>
            <w:webHidden/>
          </w:rPr>
          <w:instrText xml:space="preserve"> PAGEREF _Toc425515650 \h </w:instrText>
        </w:r>
        <w:r>
          <w:rPr>
            <w:noProof/>
            <w:webHidden/>
          </w:rPr>
        </w:r>
        <w:r>
          <w:rPr>
            <w:noProof/>
            <w:webHidden/>
          </w:rPr>
          <w:fldChar w:fldCharType="separate"/>
        </w:r>
        <w:r>
          <w:rPr>
            <w:noProof/>
            <w:webHidden/>
          </w:rPr>
          <w:t>6</w:t>
        </w:r>
        <w:r>
          <w:rPr>
            <w:noProof/>
            <w:webHidden/>
          </w:rPr>
          <w:fldChar w:fldCharType="end"/>
        </w:r>
      </w:hyperlink>
    </w:p>
    <w:p w14:paraId="0915AE20"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51" w:history="1">
        <w:r w:rsidRPr="009964B1">
          <w:rPr>
            <w:rStyle w:val="Hyperlink"/>
            <w:noProof/>
          </w:rPr>
          <w:t>Exchange Online</w:t>
        </w:r>
        <w:r>
          <w:rPr>
            <w:noProof/>
            <w:webHidden/>
          </w:rPr>
          <w:tab/>
        </w:r>
        <w:r>
          <w:rPr>
            <w:noProof/>
            <w:webHidden/>
          </w:rPr>
          <w:fldChar w:fldCharType="begin"/>
        </w:r>
        <w:r>
          <w:rPr>
            <w:noProof/>
            <w:webHidden/>
          </w:rPr>
          <w:instrText xml:space="preserve"> PAGEREF _Toc425515651 \h </w:instrText>
        </w:r>
        <w:r>
          <w:rPr>
            <w:noProof/>
            <w:webHidden/>
          </w:rPr>
        </w:r>
        <w:r>
          <w:rPr>
            <w:noProof/>
            <w:webHidden/>
          </w:rPr>
          <w:fldChar w:fldCharType="separate"/>
        </w:r>
        <w:r>
          <w:rPr>
            <w:noProof/>
            <w:webHidden/>
          </w:rPr>
          <w:t>7</w:t>
        </w:r>
        <w:r>
          <w:rPr>
            <w:noProof/>
            <w:webHidden/>
          </w:rPr>
          <w:fldChar w:fldCharType="end"/>
        </w:r>
      </w:hyperlink>
    </w:p>
    <w:p w14:paraId="1FC5B840"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52" w:history="1">
        <w:r w:rsidRPr="009964B1">
          <w:rPr>
            <w:rStyle w:val="Hyperlink"/>
            <w:noProof/>
          </w:rPr>
          <w:t>Exchange Online-arkivering</w:t>
        </w:r>
        <w:r>
          <w:rPr>
            <w:noProof/>
            <w:webHidden/>
          </w:rPr>
          <w:tab/>
        </w:r>
        <w:r>
          <w:rPr>
            <w:noProof/>
            <w:webHidden/>
          </w:rPr>
          <w:fldChar w:fldCharType="begin"/>
        </w:r>
        <w:r>
          <w:rPr>
            <w:noProof/>
            <w:webHidden/>
          </w:rPr>
          <w:instrText xml:space="preserve"> PAGEREF _Toc425515652 \h </w:instrText>
        </w:r>
        <w:r>
          <w:rPr>
            <w:noProof/>
            <w:webHidden/>
          </w:rPr>
        </w:r>
        <w:r>
          <w:rPr>
            <w:noProof/>
            <w:webHidden/>
          </w:rPr>
          <w:fldChar w:fldCharType="separate"/>
        </w:r>
        <w:r>
          <w:rPr>
            <w:noProof/>
            <w:webHidden/>
          </w:rPr>
          <w:t>7</w:t>
        </w:r>
        <w:r>
          <w:rPr>
            <w:noProof/>
            <w:webHidden/>
          </w:rPr>
          <w:fldChar w:fldCharType="end"/>
        </w:r>
      </w:hyperlink>
    </w:p>
    <w:p w14:paraId="7F3A32AF"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53" w:history="1">
        <w:r w:rsidRPr="009964B1">
          <w:rPr>
            <w:rStyle w:val="Hyperlink"/>
            <w:noProof/>
          </w:rPr>
          <w:t>Exchange Online-beskyttelse</w:t>
        </w:r>
        <w:r>
          <w:rPr>
            <w:noProof/>
            <w:webHidden/>
          </w:rPr>
          <w:tab/>
        </w:r>
        <w:r>
          <w:rPr>
            <w:noProof/>
            <w:webHidden/>
          </w:rPr>
          <w:fldChar w:fldCharType="begin"/>
        </w:r>
        <w:r>
          <w:rPr>
            <w:noProof/>
            <w:webHidden/>
          </w:rPr>
          <w:instrText xml:space="preserve"> PAGEREF _Toc425515653 \h </w:instrText>
        </w:r>
        <w:r>
          <w:rPr>
            <w:noProof/>
            <w:webHidden/>
          </w:rPr>
        </w:r>
        <w:r>
          <w:rPr>
            <w:noProof/>
            <w:webHidden/>
          </w:rPr>
          <w:fldChar w:fldCharType="separate"/>
        </w:r>
        <w:r>
          <w:rPr>
            <w:noProof/>
            <w:webHidden/>
          </w:rPr>
          <w:t>7</w:t>
        </w:r>
        <w:r>
          <w:rPr>
            <w:noProof/>
            <w:webHidden/>
          </w:rPr>
          <w:fldChar w:fldCharType="end"/>
        </w:r>
      </w:hyperlink>
    </w:p>
    <w:p w14:paraId="76B74FB1"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54" w:history="1">
        <w:r w:rsidRPr="009964B1">
          <w:rPr>
            <w:rStyle w:val="Hyperlink"/>
            <w:noProof/>
          </w:rPr>
          <w:t>Office 365 Business</w:t>
        </w:r>
        <w:r>
          <w:rPr>
            <w:noProof/>
            <w:webHidden/>
          </w:rPr>
          <w:tab/>
        </w:r>
        <w:r>
          <w:rPr>
            <w:noProof/>
            <w:webHidden/>
          </w:rPr>
          <w:fldChar w:fldCharType="begin"/>
        </w:r>
        <w:r>
          <w:rPr>
            <w:noProof/>
            <w:webHidden/>
          </w:rPr>
          <w:instrText xml:space="preserve"> PAGEREF _Toc425515654 \h </w:instrText>
        </w:r>
        <w:r>
          <w:rPr>
            <w:noProof/>
            <w:webHidden/>
          </w:rPr>
        </w:r>
        <w:r>
          <w:rPr>
            <w:noProof/>
            <w:webHidden/>
          </w:rPr>
          <w:fldChar w:fldCharType="separate"/>
        </w:r>
        <w:r>
          <w:rPr>
            <w:noProof/>
            <w:webHidden/>
          </w:rPr>
          <w:t>8</w:t>
        </w:r>
        <w:r>
          <w:rPr>
            <w:noProof/>
            <w:webHidden/>
          </w:rPr>
          <w:fldChar w:fldCharType="end"/>
        </w:r>
      </w:hyperlink>
    </w:p>
    <w:p w14:paraId="71793DB2"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55" w:history="1">
        <w:r w:rsidRPr="009964B1">
          <w:rPr>
            <w:rStyle w:val="Hyperlink"/>
            <w:noProof/>
          </w:rPr>
          <w:t>Office 365 ProPlus</w:t>
        </w:r>
        <w:r>
          <w:rPr>
            <w:noProof/>
            <w:webHidden/>
          </w:rPr>
          <w:tab/>
        </w:r>
        <w:r>
          <w:rPr>
            <w:noProof/>
            <w:webHidden/>
          </w:rPr>
          <w:fldChar w:fldCharType="begin"/>
        </w:r>
        <w:r>
          <w:rPr>
            <w:noProof/>
            <w:webHidden/>
          </w:rPr>
          <w:instrText xml:space="preserve"> PAGEREF _Toc425515655 \h </w:instrText>
        </w:r>
        <w:r>
          <w:rPr>
            <w:noProof/>
            <w:webHidden/>
          </w:rPr>
        </w:r>
        <w:r>
          <w:rPr>
            <w:noProof/>
            <w:webHidden/>
          </w:rPr>
          <w:fldChar w:fldCharType="separate"/>
        </w:r>
        <w:r>
          <w:rPr>
            <w:noProof/>
            <w:webHidden/>
          </w:rPr>
          <w:t>8</w:t>
        </w:r>
        <w:r>
          <w:rPr>
            <w:noProof/>
            <w:webHidden/>
          </w:rPr>
          <w:fldChar w:fldCharType="end"/>
        </w:r>
      </w:hyperlink>
    </w:p>
    <w:p w14:paraId="5340D45E"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56" w:history="1">
        <w:r w:rsidRPr="009964B1">
          <w:rPr>
            <w:rStyle w:val="Hyperlink"/>
            <w:noProof/>
          </w:rPr>
          <w:t>Office Online</w:t>
        </w:r>
        <w:r>
          <w:rPr>
            <w:noProof/>
            <w:webHidden/>
          </w:rPr>
          <w:tab/>
        </w:r>
        <w:r>
          <w:rPr>
            <w:noProof/>
            <w:webHidden/>
          </w:rPr>
          <w:fldChar w:fldCharType="begin"/>
        </w:r>
        <w:r>
          <w:rPr>
            <w:noProof/>
            <w:webHidden/>
          </w:rPr>
          <w:instrText xml:space="preserve"> PAGEREF _Toc425515656 \h </w:instrText>
        </w:r>
        <w:r>
          <w:rPr>
            <w:noProof/>
            <w:webHidden/>
          </w:rPr>
        </w:r>
        <w:r>
          <w:rPr>
            <w:noProof/>
            <w:webHidden/>
          </w:rPr>
          <w:fldChar w:fldCharType="separate"/>
        </w:r>
        <w:r>
          <w:rPr>
            <w:noProof/>
            <w:webHidden/>
          </w:rPr>
          <w:t>8</w:t>
        </w:r>
        <w:r>
          <w:rPr>
            <w:noProof/>
            <w:webHidden/>
          </w:rPr>
          <w:fldChar w:fldCharType="end"/>
        </w:r>
      </w:hyperlink>
    </w:p>
    <w:p w14:paraId="791FF9FB"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57" w:history="1">
        <w:r w:rsidRPr="009964B1">
          <w:rPr>
            <w:rStyle w:val="Hyperlink"/>
            <w:noProof/>
          </w:rPr>
          <w:t>Office 365-video</w:t>
        </w:r>
        <w:r>
          <w:rPr>
            <w:noProof/>
            <w:webHidden/>
          </w:rPr>
          <w:tab/>
        </w:r>
        <w:r>
          <w:rPr>
            <w:noProof/>
            <w:webHidden/>
          </w:rPr>
          <w:fldChar w:fldCharType="begin"/>
        </w:r>
        <w:r>
          <w:rPr>
            <w:noProof/>
            <w:webHidden/>
          </w:rPr>
          <w:instrText xml:space="preserve"> PAGEREF _Toc425515657 \h </w:instrText>
        </w:r>
        <w:r>
          <w:rPr>
            <w:noProof/>
            <w:webHidden/>
          </w:rPr>
        </w:r>
        <w:r>
          <w:rPr>
            <w:noProof/>
            <w:webHidden/>
          </w:rPr>
          <w:fldChar w:fldCharType="separate"/>
        </w:r>
        <w:r>
          <w:rPr>
            <w:noProof/>
            <w:webHidden/>
          </w:rPr>
          <w:t>9</w:t>
        </w:r>
        <w:r>
          <w:rPr>
            <w:noProof/>
            <w:webHidden/>
          </w:rPr>
          <w:fldChar w:fldCharType="end"/>
        </w:r>
      </w:hyperlink>
    </w:p>
    <w:p w14:paraId="5AC5F83C"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58" w:history="1">
        <w:r w:rsidRPr="009964B1">
          <w:rPr>
            <w:rStyle w:val="Hyperlink"/>
            <w:noProof/>
          </w:rPr>
          <w:t>OneDrive for Business</w:t>
        </w:r>
        <w:r>
          <w:rPr>
            <w:noProof/>
            <w:webHidden/>
          </w:rPr>
          <w:tab/>
        </w:r>
        <w:r>
          <w:rPr>
            <w:noProof/>
            <w:webHidden/>
          </w:rPr>
          <w:fldChar w:fldCharType="begin"/>
        </w:r>
        <w:r>
          <w:rPr>
            <w:noProof/>
            <w:webHidden/>
          </w:rPr>
          <w:instrText xml:space="preserve"> PAGEREF _Toc425515658 \h </w:instrText>
        </w:r>
        <w:r>
          <w:rPr>
            <w:noProof/>
            <w:webHidden/>
          </w:rPr>
        </w:r>
        <w:r>
          <w:rPr>
            <w:noProof/>
            <w:webHidden/>
          </w:rPr>
          <w:fldChar w:fldCharType="separate"/>
        </w:r>
        <w:r>
          <w:rPr>
            <w:noProof/>
            <w:webHidden/>
          </w:rPr>
          <w:t>9</w:t>
        </w:r>
        <w:r>
          <w:rPr>
            <w:noProof/>
            <w:webHidden/>
          </w:rPr>
          <w:fldChar w:fldCharType="end"/>
        </w:r>
      </w:hyperlink>
    </w:p>
    <w:p w14:paraId="77D0FEEB"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59" w:history="1">
        <w:r w:rsidRPr="009964B1">
          <w:rPr>
            <w:rStyle w:val="Hyperlink"/>
            <w:noProof/>
          </w:rPr>
          <w:t>Project Online</w:t>
        </w:r>
        <w:r>
          <w:rPr>
            <w:noProof/>
            <w:webHidden/>
          </w:rPr>
          <w:tab/>
        </w:r>
        <w:r>
          <w:rPr>
            <w:noProof/>
            <w:webHidden/>
          </w:rPr>
          <w:fldChar w:fldCharType="begin"/>
        </w:r>
        <w:r>
          <w:rPr>
            <w:noProof/>
            <w:webHidden/>
          </w:rPr>
          <w:instrText xml:space="preserve"> PAGEREF _Toc425515659 \h </w:instrText>
        </w:r>
        <w:r>
          <w:rPr>
            <w:noProof/>
            <w:webHidden/>
          </w:rPr>
        </w:r>
        <w:r>
          <w:rPr>
            <w:noProof/>
            <w:webHidden/>
          </w:rPr>
          <w:fldChar w:fldCharType="separate"/>
        </w:r>
        <w:r>
          <w:rPr>
            <w:noProof/>
            <w:webHidden/>
          </w:rPr>
          <w:t>9</w:t>
        </w:r>
        <w:r>
          <w:rPr>
            <w:noProof/>
            <w:webHidden/>
          </w:rPr>
          <w:fldChar w:fldCharType="end"/>
        </w:r>
      </w:hyperlink>
    </w:p>
    <w:p w14:paraId="27D07782"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60" w:history="1">
        <w:r w:rsidRPr="009964B1">
          <w:rPr>
            <w:rStyle w:val="Hyperlink"/>
            <w:noProof/>
          </w:rPr>
          <w:t>SharePoint Online</w:t>
        </w:r>
        <w:r>
          <w:rPr>
            <w:noProof/>
            <w:webHidden/>
          </w:rPr>
          <w:tab/>
        </w:r>
        <w:r>
          <w:rPr>
            <w:noProof/>
            <w:webHidden/>
          </w:rPr>
          <w:fldChar w:fldCharType="begin"/>
        </w:r>
        <w:r>
          <w:rPr>
            <w:noProof/>
            <w:webHidden/>
          </w:rPr>
          <w:instrText xml:space="preserve"> PAGEREF _Toc425515660 \h </w:instrText>
        </w:r>
        <w:r>
          <w:rPr>
            <w:noProof/>
            <w:webHidden/>
          </w:rPr>
        </w:r>
        <w:r>
          <w:rPr>
            <w:noProof/>
            <w:webHidden/>
          </w:rPr>
          <w:fldChar w:fldCharType="separate"/>
        </w:r>
        <w:r>
          <w:rPr>
            <w:noProof/>
            <w:webHidden/>
          </w:rPr>
          <w:t>10</w:t>
        </w:r>
        <w:r>
          <w:rPr>
            <w:noProof/>
            <w:webHidden/>
          </w:rPr>
          <w:fldChar w:fldCharType="end"/>
        </w:r>
      </w:hyperlink>
    </w:p>
    <w:p w14:paraId="03856CB4"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61" w:history="1">
        <w:r w:rsidRPr="009964B1">
          <w:rPr>
            <w:rStyle w:val="Hyperlink"/>
            <w:noProof/>
          </w:rPr>
          <w:t>Skype for Business Online</w:t>
        </w:r>
        <w:r>
          <w:rPr>
            <w:noProof/>
            <w:webHidden/>
          </w:rPr>
          <w:tab/>
        </w:r>
        <w:r>
          <w:rPr>
            <w:noProof/>
            <w:webHidden/>
          </w:rPr>
          <w:fldChar w:fldCharType="begin"/>
        </w:r>
        <w:r>
          <w:rPr>
            <w:noProof/>
            <w:webHidden/>
          </w:rPr>
          <w:instrText xml:space="preserve"> PAGEREF _Toc425515661 \h </w:instrText>
        </w:r>
        <w:r>
          <w:rPr>
            <w:noProof/>
            <w:webHidden/>
          </w:rPr>
        </w:r>
        <w:r>
          <w:rPr>
            <w:noProof/>
            <w:webHidden/>
          </w:rPr>
          <w:fldChar w:fldCharType="separate"/>
        </w:r>
        <w:r>
          <w:rPr>
            <w:noProof/>
            <w:webHidden/>
          </w:rPr>
          <w:t>10</w:t>
        </w:r>
        <w:r>
          <w:rPr>
            <w:noProof/>
            <w:webHidden/>
          </w:rPr>
          <w:fldChar w:fldCharType="end"/>
        </w:r>
      </w:hyperlink>
    </w:p>
    <w:p w14:paraId="30A7EAE4"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62" w:history="1">
        <w:r w:rsidRPr="009964B1">
          <w:rPr>
            <w:rStyle w:val="Hyperlink"/>
            <w:noProof/>
          </w:rPr>
          <w:t>Yammer Enterprise</w:t>
        </w:r>
        <w:r>
          <w:rPr>
            <w:noProof/>
            <w:webHidden/>
          </w:rPr>
          <w:tab/>
        </w:r>
        <w:r>
          <w:rPr>
            <w:noProof/>
            <w:webHidden/>
          </w:rPr>
          <w:fldChar w:fldCharType="begin"/>
        </w:r>
        <w:r>
          <w:rPr>
            <w:noProof/>
            <w:webHidden/>
          </w:rPr>
          <w:instrText xml:space="preserve"> PAGEREF _Toc425515662 \h </w:instrText>
        </w:r>
        <w:r>
          <w:rPr>
            <w:noProof/>
            <w:webHidden/>
          </w:rPr>
        </w:r>
        <w:r>
          <w:rPr>
            <w:noProof/>
            <w:webHidden/>
          </w:rPr>
          <w:fldChar w:fldCharType="separate"/>
        </w:r>
        <w:r>
          <w:rPr>
            <w:noProof/>
            <w:webHidden/>
          </w:rPr>
          <w:t>10</w:t>
        </w:r>
        <w:r>
          <w:rPr>
            <w:noProof/>
            <w:webHidden/>
          </w:rPr>
          <w:fldChar w:fldCharType="end"/>
        </w:r>
      </w:hyperlink>
    </w:p>
    <w:p w14:paraId="34EAFAD4" w14:textId="77777777" w:rsidR="006B2238" w:rsidRDefault="006B2238">
      <w:pPr>
        <w:pStyle w:val="TOC2"/>
        <w:tabs>
          <w:tab w:val="right" w:leader="dot" w:pos="5030"/>
        </w:tabs>
        <w:rPr>
          <w:rFonts w:eastAsiaTheme="minorEastAsia"/>
          <w:b w:val="0"/>
          <w:smallCaps w:val="0"/>
          <w:noProof/>
          <w:sz w:val="22"/>
          <w:lang w:val="en-US" w:eastAsia="en-US" w:bidi="ar-SA"/>
        </w:rPr>
      </w:pPr>
      <w:hyperlink w:anchor="_Toc425515663" w:history="1">
        <w:r w:rsidRPr="009964B1">
          <w:rPr>
            <w:rStyle w:val="Hyperlink"/>
            <w:noProof/>
          </w:rPr>
          <w:t>Enterprise Mobility Services</w:t>
        </w:r>
        <w:r>
          <w:rPr>
            <w:noProof/>
            <w:webHidden/>
          </w:rPr>
          <w:tab/>
        </w:r>
        <w:r>
          <w:rPr>
            <w:noProof/>
            <w:webHidden/>
          </w:rPr>
          <w:fldChar w:fldCharType="begin"/>
        </w:r>
        <w:r>
          <w:rPr>
            <w:noProof/>
            <w:webHidden/>
          </w:rPr>
          <w:instrText xml:space="preserve"> PAGEREF _Toc425515663 \h </w:instrText>
        </w:r>
        <w:r>
          <w:rPr>
            <w:noProof/>
            <w:webHidden/>
          </w:rPr>
        </w:r>
        <w:r>
          <w:rPr>
            <w:noProof/>
            <w:webHidden/>
          </w:rPr>
          <w:fldChar w:fldCharType="separate"/>
        </w:r>
        <w:r>
          <w:rPr>
            <w:noProof/>
            <w:webHidden/>
          </w:rPr>
          <w:t>11</w:t>
        </w:r>
        <w:r>
          <w:rPr>
            <w:noProof/>
            <w:webHidden/>
          </w:rPr>
          <w:fldChar w:fldCharType="end"/>
        </w:r>
      </w:hyperlink>
    </w:p>
    <w:p w14:paraId="35A5743A"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64" w:history="1">
        <w:r w:rsidRPr="009964B1">
          <w:rPr>
            <w:rStyle w:val="Hyperlink"/>
            <w:noProof/>
          </w:rPr>
          <w:t>Azure Active Directory Basic</w:t>
        </w:r>
        <w:r>
          <w:rPr>
            <w:noProof/>
            <w:webHidden/>
          </w:rPr>
          <w:tab/>
        </w:r>
        <w:r>
          <w:rPr>
            <w:noProof/>
            <w:webHidden/>
          </w:rPr>
          <w:fldChar w:fldCharType="begin"/>
        </w:r>
        <w:r>
          <w:rPr>
            <w:noProof/>
            <w:webHidden/>
          </w:rPr>
          <w:instrText xml:space="preserve"> PAGEREF _Toc425515664 \h </w:instrText>
        </w:r>
        <w:r>
          <w:rPr>
            <w:noProof/>
            <w:webHidden/>
          </w:rPr>
        </w:r>
        <w:r>
          <w:rPr>
            <w:noProof/>
            <w:webHidden/>
          </w:rPr>
          <w:fldChar w:fldCharType="separate"/>
        </w:r>
        <w:r>
          <w:rPr>
            <w:noProof/>
            <w:webHidden/>
          </w:rPr>
          <w:t>11</w:t>
        </w:r>
        <w:r>
          <w:rPr>
            <w:noProof/>
            <w:webHidden/>
          </w:rPr>
          <w:fldChar w:fldCharType="end"/>
        </w:r>
      </w:hyperlink>
    </w:p>
    <w:p w14:paraId="2768AD6A"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65" w:history="1">
        <w:r w:rsidRPr="009964B1">
          <w:rPr>
            <w:rStyle w:val="Hyperlink"/>
            <w:noProof/>
          </w:rPr>
          <w:t>Azure Active Directory Premium</w:t>
        </w:r>
        <w:r>
          <w:rPr>
            <w:noProof/>
            <w:webHidden/>
          </w:rPr>
          <w:tab/>
        </w:r>
        <w:r>
          <w:rPr>
            <w:noProof/>
            <w:webHidden/>
          </w:rPr>
          <w:fldChar w:fldCharType="begin"/>
        </w:r>
        <w:r>
          <w:rPr>
            <w:noProof/>
            <w:webHidden/>
          </w:rPr>
          <w:instrText xml:space="preserve"> PAGEREF _Toc425515665 \h </w:instrText>
        </w:r>
        <w:r>
          <w:rPr>
            <w:noProof/>
            <w:webHidden/>
          </w:rPr>
        </w:r>
        <w:r>
          <w:rPr>
            <w:noProof/>
            <w:webHidden/>
          </w:rPr>
          <w:fldChar w:fldCharType="separate"/>
        </w:r>
        <w:r>
          <w:rPr>
            <w:noProof/>
            <w:webHidden/>
          </w:rPr>
          <w:t>11</w:t>
        </w:r>
        <w:r>
          <w:rPr>
            <w:noProof/>
            <w:webHidden/>
          </w:rPr>
          <w:fldChar w:fldCharType="end"/>
        </w:r>
      </w:hyperlink>
    </w:p>
    <w:p w14:paraId="75D174E6"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66" w:history="1">
        <w:r w:rsidRPr="009964B1">
          <w:rPr>
            <w:rStyle w:val="Hyperlink"/>
            <w:noProof/>
          </w:rPr>
          <w:t>Azure Rights Management</w:t>
        </w:r>
        <w:r>
          <w:rPr>
            <w:noProof/>
            <w:webHidden/>
          </w:rPr>
          <w:tab/>
        </w:r>
        <w:r>
          <w:rPr>
            <w:noProof/>
            <w:webHidden/>
          </w:rPr>
          <w:fldChar w:fldCharType="begin"/>
        </w:r>
        <w:r>
          <w:rPr>
            <w:noProof/>
            <w:webHidden/>
          </w:rPr>
          <w:instrText xml:space="preserve"> PAGEREF _Toc425515666 \h </w:instrText>
        </w:r>
        <w:r>
          <w:rPr>
            <w:noProof/>
            <w:webHidden/>
          </w:rPr>
        </w:r>
        <w:r>
          <w:rPr>
            <w:noProof/>
            <w:webHidden/>
          </w:rPr>
          <w:fldChar w:fldCharType="separate"/>
        </w:r>
        <w:r>
          <w:rPr>
            <w:noProof/>
            <w:webHidden/>
          </w:rPr>
          <w:t>12</w:t>
        </w:r>
        <w:r>
          <w:rPr>
            <w:noProof/>
            <w:webHidden/>
          </w:rPr>
          <w:fldChar w:fldCharType="end"/>
        </w:r>
      </w:hyperlink>
    </w:p>
    <w:p w14:paraId="7F7EA100"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67" w:history="1">
        <w:r w:rsidRPr="009964B1">
          <w:rPr>
            <w:rStyle w:val="Hyperlink"/>
            <w:noProof/>
          </w:rPr>
          <w:t>Microsoft Intune</w:t>
        </w:r>
        <w:r>
          <w:rPr>
            <w:noProof/>
            <w:webHidden/>
          </w:rPr>
          <w:tab/>
        </w:r>
        <w:r>
          <w:rPr>
            <w:noProof/>
            <w:webHidden/>
          </w:rPr>
          <w:fldChar w:fldCharType="begin"/>
        </w:r>
        <w:r>
          <w:rPr>
            <w:noProof/>
            <w:webHidden/>
          </w:rPr>
          <w:instrText xml:space="preserve"> PAGEREF _Toc425515667 \h </w:instrText>
        </w:r>
        <w:r>
          <w:rPr>
            <w:noProof/>
            <w:webHidden/>
          </w:rPr>
        </w:r>
        <w:r>
          <w:rPr>
            <w:noProof/>
            <w:webHidden/>
          </w:rPr>
          <w:fldChar w:fldCharType="separate"/>
        </w:r>
        <w:r>
          <w:rPr>
            <w:noProof/>
            <w:webHidden/>
          </w:rPr>
          <w:t>12</w:t>
        </w:r>
        <w:r>
          <w:rPr>
            <w:noProof/>
            <w:webHidden/>
          </w:rPr>
          <w:fldChar w:fldCharType="end"/>
        </w:r>
      </w:hyperlink>
    </w:p>
    <w:p w14:paraId="37F36A2C" w14:textId="77777777" w:rsidR="006B2238" w:rsidRDefault="006B2238">
      <w:pPr>
        <w:pStyle w:val="TOC2"/>
        <w:tabs>
          <w:tab w:val="right" w:leader="dot" w:pos="5030"/>
        </w:tabs>
        <w:rPr>
          <w:rFonts w:eastAsiaTheme="minorEastAsia"/>
          <w:b w:val="0"/>
          <w:smallCaps w:val="0"/>
          <w:noProof/>
          <w:sz w:val="22"/>
          <w:lang w:val="en-US" w:eastAsia="en-US" w:bidi="ar-SA"/>
        </w:rPr>
      </w:pPr>
      <w:hyperlink w:anchor="_Toc425515668" w:history="1">
        <w:r w:rsidRPr="009964B1">
          <w:rPr>
            <w:rStyle w:val="Hyperlink"/>
            <w:noProof/>
          </w:rPr>
          <w:t>Microsoft Azure-tjeneste</w:t>
        </w:r>
        <w:r>
          <w:rPr>
            <w:noProof/>
            <w:webHidden/>
          </w:rPr>
          <w:tab/>
        </w:r>
        <w:r>
          <w:rPr>
            <w:noProof/>
            <w:webHidden/>
          </w:rPr>
          <w:fldChar w:fldCharType="begin"/>
        </w:r>
        <w:r>
          <w:rPr>
            <w:noProof/>
            <w:webHidden/>
          </w:rPr>
          <w:instrText xml:space="preserve"> PAGEREF _Toc425515668 \h </w:instrText>
        </w:r>
        <w:r>
          <w:rPr>
            <w:noProof/>
            <w:webHidden/>
          </w:rPr>
        </w:r>
        <w:r>
          <w:rPr>
            <w:noProof/>
            <w:webHidden/>
          </w:rPr>
          <w:fldChar w:fldCharType="separate"/>
        </w:r>
        <w:r>
          <w:rPr>
            <w:noProof/>
            <w:webHidden/>
          </w:rPr>
          <w:t>12</w:t>
        </w:r>
        <w:r>
          <w:rPr>
            <w:noProof/>
            <w:webHidden/>
          </w:rPr>
          <w:fldChar w:fldCharType="end"/>
        </w:r>
      </w:hyperlink>
    </w:p>
    <w:p w14:paraId="103CE67D"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69" w:history="1">
        <w:r w:rsidRPr="009964B1">
          <w:rPr>
            <w:rStyle w:val="Hyperlink"/>
            <w:noProof/>
          </w:rPr>
          <w:t>API Management Services</w:t>
        </w:r>
        <w:r>
          <w:rPr>
            <w:noProof/>
            <w:webHidden/>
          </w:rPr>
          <w:tab/>
        </w:r>
        <w:r>
          <w:rPr>
            <w:noProof/>
            <w:webHidden/>
          </w:rPr>
          <w:fldChar w:fldCharType="begin"/>
        </w:r>
        <w:r>
          <w:rPr>
            <w:noProof/>
            <w:webHidden/>
          </w:rPr>
          <w:instrText xml:space="preserve"> PAGEREF _Toc425515669 \h </w:instrText>
        </w:r>
        <w:r>
          <w:rPr>
            <w:noProof/>
            <w:webHidden/>
          </w:rPr>
        </w:r>
        <w:r>
          <w:rPr>
            <w:noProof/>
            <w:webHidden/>
          </w:rPr>
          <w:fldChar w:fldCharType="separate"/>
        </w:r>
        <w:r>
          <w:rPr>
            <w:noProof/>
            <w:webHidden/>
          </w:rPr>
          <w:t>12</w:t>
        </w:r>
        <w:r>
          <w:rPr>
            <w:noProof/>
            <w:webHidden/>
          </w:rPr>
          <w:fldChar w:fldCharType="end"/>
        </w:r>
      </w:hyperlink>
    </w:p>
    <w:p w14:paraId="0B630E59"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70" w:history="1">
        <w:r w:rsidRPr="009964B1">
          <w:rPr>
            <w:rStyle w:val="Hyperlink"/>
            <w:noProof/>
          </w:rPr>
          <w:t>Application Gateway</w:t>
        </w:r>
        <w:r>
          <w:rPr>
            <w:noProof/>
            <w:webHidden/>
          </w:rPr>
          <w:tab/>
        </w:r>
        <w:r>
          <w:rPr>
            <w:noProof/>
            <w:webHidden/>
          </w:rPr>
          <w:fldChar w:fldCharType="begin"/>
        </w:r>
        <w:r>
          <w:rPr>
            <w:noProof/>
            <w:webHidden/>
          </w:rPr>
          <w:instrText xml:space="preserve"> PAGEREF _Toc425515670 \h </w:instrText>
        </w:r>
        <w:r>
          <w:rPr>
            <w:noProof/>
            <w:webHidden/>
          </w:rPr>
        </w:r>
        <w:r>
          <w:rPr>
            <w:noProof/>
            <w:webHidden/>
          </w:rPr>
          <w:fldChar w:fldCharType="separate"/>
        </w:r>
        <w:r>
          <w:rPr>
            <w:noProof/>
            <w:webHidden/>
          </w:rPr>
          <w:t>13</w:t>
        </w:r>
        <w:r>
          <w:rPr>
            <w:noProof/>
            <w:webHidden/>
          </w:rPr>
          <w:fldChar w:fldCharType="end"/>
        </w:r>
      </w:hyperlink>
    </w:p>
    <w:p w14:paraId="722A2400"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71" w:history="1">
        <w:r w:rsidRPr="009964B1">
          <w:rPr>
            <w:rStyle w:val="Hyperlink"/>
            <w:noProof/>
          </w:rPr>
          <w:t>Automatiseringstjenesten</w:t>
        </w:r>
        <w:r>
          <w:rPr>
            <w:noProof/>
            <w:webHidden/>
          </w:rPr>
          <w:tab/>
        </w:r>
        <w:r>
          <w:rPr>
            <w:noProof/>
            <w:webHidden/>
          </w:rPr>
          <w:fldChar w:fldCharType="begin"/>
        </w:r>
        <w:r>
          <w:rPr>
            <w:noProof/>
            <w:webHidden/>
          </w:rPr>
          <w:instrText xml:space="preserve"> PAGEREF _Toc425515671 \h </w:instrText>
        </w:r>
        <w:r>
          <w:rPr>
            <w:noProof/>
            <w:webHidden/>
          </w:rPr>
        </w:r>
        <w:r>
          <w:rPr>
            <w:noProof/>
            <w:webHidden/>
          </w:rPr>
          <w:fldChar w:fldCharType="separate"/>
        </w:r>
        <w:r>
          <w:rPr>
            <w:noProof/>
            <w:webHidden/>
          </w:rPr>
          <w:t>13</w:t>
        </w:r>
        <w:r>
          <w:rPr>
            <w:noProof/>
            <w:webHidden/>
          </w:rPr>
          <w:fldChar w:fldCharType="end"/>
        </w:r>
      </w:hyperlink>
    </w:p>
    <w:p w14:paraId="55B412A1"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72" w:history="1">
        <w:r w:rsidRPr="009964B1">
          <w:rPr>
            <w:rStyle w:val="Hyperlink"/>
            <w:noProof/>
          </w:rPr>
          <w:t>Sikkerhedskopieringstjenesten</w:t>
        </w:r>
        <w:r>
          <w:rPr>
            <w:noProof/>
            <w:webHidden/>
          </w:rPr>
          <w:tab/>
        </w:r>
        <w:r>
          <w:rPr>
            <w:noProof/>
            <w:webHidden/>
          </w:rPr>
          <w:fldChar w:fldCharType="begin"/>
        </w:r>
        <w:r>
          <w:rPr>
            <w:noProof/>
            <w:webHidden/>
          </w:rPr>
          <w:instrText xml:space="preserve"> PAGEREF _Toc425515672 \h </w:instrText>
        </w:r>
        <w:r>
          <w:rPr>
            <w:noProof/>
            <w:webHidden/>
          </w:rPr>
        </w:r>
        <w:r>
          <w:rPr>
            <w:noProof/>
            <w:webHidden/>
          </w:rPr>
          <w:fldChar w:fldCharType="separate"/>
        </w:r>
        <w:r>
          <w:rPr>
            <w:noProof/>
            <w:webHidden/>
          </w:rPr>
          <w:t>14</w:t>
        </w:r>
        <w:r>
          <w:rPr>
            <w:noProof/>
            <w:webHidden/>
          </w:rPr>
          <w:fldChar w:fldCharType="end"/>
        </w:r>
      </w:hyperlink>
    </w:p>
    <w:p w14:paraId="783B836D"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73" w:history="1">
        <w:r w:rsidRPr="009964B1">
          <w:rPr>
            <w:rStyle w:val="Hyperlink"/>
            <w:noProof/>
          </w:rPr>
          <w:t>Batch-tjenesten</w:t>
        </w:r>
        <w:r>
          <w:rPr>
            <w:noProof/>
            <w:webHidden/>
          </w:rPr>
          <w:tab/>
        </w:r>
        <w:r>
          <w:rPr>
            <w:noProof/>
            <w:webHidden/>
          </w:rPr>
          <w:fldChar w:fldCharType="begin"/>
        </w:r>
        <w:r>
          <w:rPr>
            <w:noProof/>
            <w:webHidden/>
          </w:rPr>
          <w:instrText xml:space="preserve"> PAGEREF _Toc425515673 \h </w:instrText>
        </w:r>
        <w:r>
          <w:rPr>
            <w:noProof/>
            <w:webHidden/>
          </w:rPr>
        </w:r>
        <w:r>
          <w:rPr>
            <w:noProof/>
            <w:webHidden/>
          </w:rPr>
          <w:fldChar w:fldCharType="separate"/>
        </w:r>
        <w:r>
          <w:rPr>
            <w:noProof/>
            <w:webHidden/>
          </w:rPr>
          <w:t>14</w:t>
        </w:r>
        <w:r>
          <w:rPr>
            <w:noProof/>
            <w:webHidden/>
          </w:rPr>
          <w:fldChar w:fldCharType="end"/>
        </w:r>
      </w:hyperlink>
    </w:p>
    <w:p w14:paraId="1E2DDDBE"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74" w:history="1">
        <w:r w:rsidRPr="009964B1">
          <w:rPr>
            <w:rStyle w:val="Hyperlink"/>
            <w:noProof/>
          </w:rPr>
          <w:t>BizTalk-tjenester</w:t>
        </w:r>
        <w:r>
          <w:rPr>
            <w:noProof/>
            <w:webHidden/>
          </w:rPr>
          <w:tab/>
        </w:r>
        <w:r>
          <w:rPr>
            <w:noProof/>
            <w:webHidden/>
          </w:rPr>
          <w:fldChar w:fldCharType="begin"/>
        </w:r>
        <w:r>
          <w:rPr>
            <w:noProof/>
            <w:webHidden/>
          </w:rPr>
          <w:instrText xml:space="preserve"> PAGEREF _Toc425515674 \h </w:instrText>
        </w:r>
        <w:r>
          <w:rPr>
            <w:noProof/>
            <w:webHidden/>
          </w:rPr>
        </w:r>
        <w:r>
          <w:rPr>
            <w:noProof/>
            <w:webHidden/>
          </w:rPr>
          <w:fldChar w:fldCharType="separate"/>
        </w:r>
        <w:r>
          <w:rPr>
            <w:noProof/>
            <w:webHidden/>
          </w:rPr>
          <w:t>15</w:t>
        </w:r>
        <w:r>
          <w:rPr>
            <w:noProof/>
            <w:webHidden/>
          </w:rPr>
          <w:fldChar w:fldCharType="end"/>
        </w:r>
      </w:hyperlink>
    </w:p>
    <w:p w14:paraId="60A0804A"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75" w:history="1">
        <w:r w:rsidRPr="009964B1">
          <w:rPr>
            <w:rStyle w:val="Hyperlink"/>
            <w:noProof/>
          </w:rPr>
          <w:t>Cache-tjenester</w:t>
        </w:r>
        <w:r>
          <w:rPr>
            <w:noProof/>
            <w:webHidden/>
          </w:rPr>
          <w:tab/>
        </w:r>
        <w:r>
          <w:rPr>
            <w:noProof/>
            <w:webHidden/>
          </w:rPr>
          <w:fldChar w:fldCharType="begin"/>
        </w:r>
        <w:r>
          <w:rPr>
            <w:noProof/>
            <w:webHidden/>
          </w:rPr>
          <w:instrText xml:space="preserve"> PAGEREF _Toc425515675 \h </w:instrText>
        </w:r>
        <w:r>
          <w:rPr>
            <w:noProof/>
            <w:webHidden/>
          </w:rPr>
        </w:r>
        <w:r>
          <w:rPr>
            <w:noProof/>
            <w:webHidden/>
          </w:rPr>
          <w:fldChar w:fldCharType="separate"/>
        </w:r>
        <w:r>
          <w:rPr>
            <w:noProof/>
            <w:webHidden/>
          </w:rPr>
          <w:t>15</w:t>
        </w:r>
        <w:r>
          <w:rPr>
            <w:noProof/>
            <w:webHidden/>
          </w:rPr>
          <w:fldChar w:fldCharType="end"/>
        </w:r>
      </w:hyperlink>
    </w:p>
    <w:p w14:paraId="08666E8D"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76" w:history="1">
        <w:r w:rsidRPr="009964B1">
          <w:rPr>
            <w:rStyle w:val="Hyperlink"/>
            <w:noProof/>
          </w:rPr>
          <w:t>CDN-tjenesten</w:t>
        </w:r>
        <w:r>
          <w:rPr>
            <w:noProof/>
            <w:webHidden/>
          </w:rPr>
          <w:tab/>
        </w:r>
        <w:r>
          <w:rPr>
            <w:noProof/>
            <w:webHidden/>
          </w:rPr>
          <w:fldChar w:fldCharType="begin"/>
        </w:r>
        <w:r>
          <w:rPr>
            <w:noProof/>
            <w:webHidden/>
          </w:rPr>
          <w:instrText xml:space="preserve"> PAGEREF _Toc425515676 \h </w:instrText>
        </w:r>
        <w:r>
          <w:rPr>
            <w:noProof/>
            <w:webHidden/>
          </w:rPr>
        </w:r>
        <w:r>
          <w:rPr>
            <w:noProof/>
            <w:webHidden/>
          </w:rPr>
          <w:fldChar w:fldCharType="separate"/>
        </w:r>
        <w:r>
          <w:rPr>
            <w:noProof/>
            <w:webHidden/>
          </w:rPr>
          <w:t>16</w:t>
        </w:r>
        <w:r>
          <w:rPr>
            <w:noProof/>
            <w:webHidden/>
          </w:rPr>
          <w:fldChar w:fldCharType="end"/>
        </w:r>
      </w:hyperlink>
    </w:p>
    <w:p w14:paraId="5CABDEA1"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77" w:history="1">
        <w:r w:rsidRPr="009964B1">
          <w:rPr>
            <w:rStyle w:val="Hyperlink"/>
            <w:noProof/>
          </w:rPr>
          <w:t>Skytjenester</w:t>
        </w:r>
        <w:r>
          <w:rPr>
            <w:noProof/>
            <w:webHidden/>
          </w:rPr>
          <w:tab/>
        </w:r>
        <w:r>
          <w:rPr>
            <w:noProof/>
            <w:webHidden/>
          </w:rPr>
          <w:fldChar w:fldCharType="begin"/>
        </w:r>
        <w:r>
          <w:rPr>
            <w:noProof/>
            <w:webHidden/>
          </w:rPr>
          <w:instrText xml:space="preserve"> PAGEREF _Toc425515677 \h </w:instrText>
        </w:r>
        <w:r>
          <w:rPr>
            <w:noProof/>
            <w:webHidden/>
          </w:rPr>
        </w:r>
        <w:r>
          <w:rPr>
            <w:noProof/>
            <w:webHidden/>
          </w:rPr>
          <w:fldChar w:fldCharType="separate"/>
        </w:r>
        <w:r>
          <w:rPr>
            <w:noProof/>
            <w:webHidden/>
          </w:rPr>
          <w:t>16</w:t>
        </w:r>
        <w:r>
          <w:rPr>
            <w:noProof/>
            <w:webHidden/>
          </w:rPr>
          <w:fldChar w:fldCharType="end"/>
        </w:r>
      </w:hyperlink>
    </w:p>
    <w:p w14:paraId="4888A44C"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78" w:history="1">
        <w:r w:rsidRPr="009964B1">
          <w:rPr>
            <w:rStyle w:val="Hyperlink"/>
            <w:noProof/>
          </w:rPr>
          <w:t>Data Factory – Aktivitetskørsler</w:t>
        </w:r>
        <w:r>
          <w:rPr>
            <w:noProof/>
            <w:webHidden/>
          </w:rPr>
          <w:tab/>
        </w:r>
        <w:r>
          <w:rPr>
            <w:noProof/>
            <w:webHidden/>
          </w:rPr>
          <w:fldChar w:fldCharType="begin"/>
        </w:r>
        <w:r>
          <w:rPr>
            <w:noProof/>
            <w:webHidden/>
          </w:rPr>
          <w:instrText xml:space="preserve"> PAGEREF _Toc425515678 \h </w:instrText>
        </w:r>
        <w:r>
          <w:rPr>
            <w:noProof/>
            <w:webHidden/>
          </w:rPr>
        </w:r>
        <w:r>
          <w:rPr>
            <w:noProof/>
            <w:webHidden/>
          </w:rPr>
          <w:fldChar w:fldCharType="separate"/>
        </w:r>
        <w:r>
          <w:rPr>
            <w:noProof/>
            <w:webHidden/>
          </w:rPr>
          <w:t>17</w:t>
        </w:r>
        <w:r>
          <w:rPr>
            <w:noProof/>
            <w:webHidden/>
          </w:rPr>
          <w:fldChar w:fldCharType="end"/>
        </w:r>
      </w:hyperlink>
    </w:p>
    <w:p w14:paraId="3D13E155"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79" w:history="1">
        <w:r w:rsidRPr="009964B1">
          <w:rPr>
            <w:rStyle w:val="Hyperlink"/>
            <w:noProof/>
          </w:rPr>
          <w:t>Data Factory – API-kald</w:t>
        </w:r>
        <w:r>
          <w:rPr>
            <w:noProof/>
            <w:webHidden/>
          </w:rPr>
          <w:tab/>
        </w:r>
        <w:r>
          <w:rPr>
            <w:noProof/>
            <w:webHidden/>
          </w:rPr>
          <w:fldChar w:fldCharType="begin"/>
        </w:r>
        <w:r>
          <w:rPr>
            <w:noProof/>
            <w:webHidden/>
          </w:rPr>
          <w:instrText xml:space="preserve"> PAGEREF _Toc425515679 \h </w:instrText>
        </w:r>
        <w:r>
          <w:rPr>
            <w:noProof/>
            <w:webHidden/>
          </w:rPr>
        </w:r>
        <w:r>
          <w:rPr>
            <w:noProof/>
            <w:webHidden/>
          </w:rPr>
          <w:fldChar w:fldCharType="separate"/>
        </w:r>
        <w:r>
          <w:rPr>
            <w:noProof/>
            <w:webHidden/>
          </w:rPr>
          <w:t>17</w:t>
        </w:r>
        <w:r>
          <w:rPr>
            <w:noProof/>
            <w:webHidden/>
          </w:rPr>
          <w:fldChar w:fldCharType="end"/>
        </w:r>
      </w:hyperlink>
    </w:p>
    <w:p w14:paraId="3EB85F08"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80" w:history="1">
        <w:r w:rsidRPr="009964B1">
          <w:rPr>
            <w:rStyle w:val="Hyperlink"/>
            <w:noProof/>
          </w:rPr>
          <w:t>DocumentDB</w:t>
        </w:r>
        <w:r>
          <w:rPr>
            <w:noProof/>
            <w:webHidden/>
          </w:rPr>
          <w:tab/>
        </w:r>
        <w:r>
          <w:rPr>
            <w:noProof/>
            <w:webHidden/>
          </w:rPr>
          <w:fldChar w:fldCharType="begin"/>
        </w:r>
        <w:r>
          <w:rPr>
            <w:noProof/>
            <w:webHidden/>
          </w:rPr>
          <w:instrText xml:space="preserve"> PAGEREF _Toc425515680 \h </w:instrText>
        </w:r>
        <w:r>
          <w:rPr>
            <w:noProof/>
            <w:webHidden/>
          </w:rPr>
        </w:r>
        <w:r>
          <w:rPr>
            <w:noProof/>
            <w:webHidden/>
          </w:rPr>
          <w:fldChar w:fldCharType="separate"/>
        </w:r>
        <w:r>
          <w:rPr>
            <w:noProof/>
            <w:webHidden/>
          </w:rPr>
          <w:t>18</w:t>
        </w:r>
        <w:r>
          <w:rPr>
            <w:noProof/>
            <w:webHidden/>
          </w:rPr>
          <w:fldChar w:fldCharType="end"/>
        </w:r>
      </w:hyperlink>
    </w:p>
    <w:p w14:paraId="422297FD"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81" w:history="1">
        <w:r w:rsidRPr="009964B1">
          <w:rPr>
            <w:rStyle w:val="Hyperlink"/>
            <w:noProof/>
          </w:rPr>
          <w:t>ExpressRoute</w:t>
        </w:r>
        <w:r>
          <w:rPr>
            <w:noProof/>
            <w:webHidden/>
          </w:rPr>
          <w:tab/>
        </w:r>
        <w:r>
          <w:rPr>
            <w:noProof/>
            <w:webHidden/>
          </w:rPr>
          <w:fldChar w:fldCharType="begin"/>
        </w:r>
        <w:r>
          <w:rPr>
            <w:noProof/>
            <w:webHidden/>
          </w:rPr>
          <w:instrText xml:space="preserve"> PAGEREF _Toc425515681 \h </w:instrText>
        </w:r>
        <w:r>
          <w:rPr>
            <w:noProof/>
            <w:webHidden/>
          </w:rPr>
        </w:r>
        <w:r>
          <w:rPr>
            <w:noProof/>
            <w:webHidden/>
          </w:rPr>
          <w:fldChar w:fldCharType="separate"/>
        </w:r>
        <w:r>
          <w:rPr>
            <w:noProof/>
            <w:webHidden/>
          </w:rPr>
          <w:t>18</w:t>
        </w:r>
        <w:r>
          <w:rPr>
            <w:noProof/>
            <w:webHidden/>
          </w:rPr>
          <w:fldChar w:fldCharType="end"/>
        </w:r>
      </w:hyperlink>
    </w:p>
    <w:p w14:paraId="442D95D5"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82" w:history="1">
        <w:r w:rsidRPr="009964B1">
          <w:rPr>
            <w:rStyle w:val="Hyperlink"/>
            <w:noProof/>
          </w:rPr>
          <w:t>HDInsight</w:t>
        </w:r>
        <w:r>
          <w:rPr>
            <w:noProof/>
            <w:webHidden/>
          </w:rPr>
          <w:tab/>
        </w:r>
        <w:r>
          <w:rPr>
            <w:noProof/>
            <w:webHidden/>
          </w:rPr>
          <w:fldChar w:fldCharType="begin"/>
        </w:r>
        <w:r>
          <w:rPr>
            <w:noProof/>
            <w:webHidden/>
          </w:rPr>
          <w:instrText xml:space="preserve"> PAGEREF _Toc425515682 \h </w:instrText>
        </w:r>
        <w:r>
          <w:rPr>
            <w:noProof/>
            <w:webHidden/>
          </w:rPr>
        </w:r>
        <w:r>
          <w:rPr>
            <w:noProof/>
            <w:webHidden/>
          </w:rPr>
          <w:fldChar w:fldCharType="separate"/>
        </w:r>
        <w:r>
          <w:rPr>
            <w:noProof/>
            <w:webHidden/>
          </w:rPr>
          <w:t>19</w:t>
        </w:r>
        <w:r>
          <w:rPr>
            <w:noProof/>
            <w:webHidden/>
          </w:rPr>
          <w:fldChar w:fldCharType="end"/>
        </w:r>
      </w:hyperlink>
    </w:p>
    <w:p w14:paraId="23D9ECD0"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83" w:history="1">
        <w:r w:rsidRPr="009964B1">
          <w:rPr>
            <w:rStyle w:val="Hyperlink"/>
            <w:noProof/>
          </w:rPr>
          <w:t>Nøgleboks</w:t>
        </w:r>
        <w:r>
          <w:rPr>
            <w:noProof/>
            <w:webHidden/>
          </w:rPr>
          <w:tab/>
        </w:r>
        <w:r>
          <w:rPr>
            <w:noProof/>
            <w:webHidden/>
          </w:rPr>
          <w:fldChar w:fldCharType="begin"/>
        </w:r>
        <w:r>
          <w:rPr>
            <w:noProof/>
            <w:webHidden/>
          </w:rPr>
          <w:instrText xml:space="preserve"> PAGEREF _Toc425515683 \h </w:instrText>
        </w:r>
        <w:r>
          <w:rPr>
            <w:noProof/>
            <w:webHidden/>
          </w:rPr>
        </w:r>
        <w:r>
          <w:rPr>
            <w:noProof/>
            <w:webHidden/>
          </w:rPr>
          <w:fldChar w:fldCharType="separate"/>
        </w:r>
        <w:r>
          <w:rPr>
            <w:noProof/>
            <w:webHidden/>
          </w:rPr>
          <w:t>19</w:t>
        </w:r>
        <w:r>
          <w:rPr>
            <w:noProof/>
            <w:webHidden/>
          </w:rPr>
          <w:fldChar w:fldCharType="end"/>
        </w:r>
      </w:hyperlink>
    </w:p>
    <w:p w14:paraId="7A5EB8A2"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84" w:history="1">
        <w:r w:rsidRPr="009964B1">
          <w:rPr>
            <w:rStyle w:val="Hyperlink"/>
            <w:noProof/>
          </w:rPr>
          <w:t>Machine Learning – Tjenesten Batchudførelse (BES) og Tjenesten Administrations-API'er</w:t>
        </w:r>
        <w:r>
          <w:rPr>
            <w:noProof/>
            <w:webHidden/>
          </w:rPr>
          <w:tab/>
        </w:r>
        <w:r>
          <w:rPr>
            <w:noProof/>
            <w:webHidden/>
          </w:rPr>
          <w:fldChar w:fldCharType="begin"/>
        </w:r>
        <w:r>
          <w:rPr>
            <w:noProof/>
            <w:webHidden/>
          </w:rPr>
          <w:instrText xml:space="preserve"> PAGEREF _Toc425515684 \h </w:instrText>
        </w:r>
        <w:r>
          <w:rPr>
            <w:noProof/>
            <w:webHidden/>
          </w:rPr>
        </w:r>
        <w:r>
          <w:rPr>
            <w:noProof/>
            <w:webHidden/>
          </w:rPr>
          <w:fldChar w:fldCharType="separate"/>
        </w:r>
        <w:r>
          <w:rPr>
            <w:noProof/>
            <w:webHidden/>
          </w:rPr>
          <w:t>20</w:t>
        </w:r>
        <w:r>
          <w:rPr>
            <w:noProof/>
            <w:webHidden/>
          </w:rPr>
          <w:fldChar w:fldCharType="end"/>
        </w:r>
      </w:hyperlink>
    </w:p>
    <w:p w14:paraId="1EDE0D39"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85" w:history="1">
        <w:r w:rsidRPr="009964B1">
          <w:rPr>
            <w:rStyle w:val="Hyperlink"/>
            <w:noProof/>
          </w:rPr>
          <w:t>Machine Learning – Tjenesten Svar på Anmodning (RRS)</w:t>
        </w:r>
        <w:r>
          <w:rPr>
            <w:noProof/>
            <w:webHidden/>
          </w:rPr>
          <w:tab/>
        </w:r>
        <w:r>
          <w:rPr>
            <w:noProof/>
            <w:webHidden/>
          </w:rPr>
          <w:fldChar w:fldCharType="begin"/>
        </w:r>
        <w:r>
          <w:rPr>
            <w:noProof/>
            <w:webHidden/>
          </w:rPr>
          <w:instrText xml:space="preserve"> PAGEREF _Toc425515685 \h </w:instrText>
        </w:r>
        <w:r>
          <w:rPr>
            <w:noProof/>
            <w:webHidden/>
          </w:rPr>
        </w:r>
        <w:r>
          <w:rPr>
            <w:noProof/>
            <w:webHidden/>
          </w:rPr>
          <w:fldChar w:fldCharType="separate"/>
        </w:r>
        <w:r>
          <w:rPr>
            <w:noProof/>
            <w:webHidden/>
          </w:rPr>
          <w:t>20</w:t>
        </w:r>
        <w:r>
          <w:rPr>
            <w:noProof/>
            <w:webHidden/>
          </w:rPr>
          <w:fldChar w:fldCharType="end"/>
        </w:r>
      </w:hyperlink>
    </w:p>
    <w:p w14:paraId="47AE0C9D"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86" w:history="1">
        <w:r w:rsidRPr="009964B1">
          <w:rPr>
            <w:rStyle w:val="Hyperlink"/>
            <w:noProof/>
          </w:rPr>
          <w:t>Medietjenester – Kodningstjeneste</w:t>
        </w:r>
        <w:r>
          <w:rPr>
            <w:noProof/>
            <w:webHidden/>
          </w:rPr>
          <w:tab/>
        </w:r>
        <w:r>
          <w:rPr>
            <w:noProof/>
            <w:webHidden/>
          </w:rPr>
          <w:fldChar w:fldCharType="begin"/>
        </w:r>
        <w:r>
          <w:rPr>
            <w:noProof/>
            <w:webHidden/>
          </w:rPr>
          <w:instrText xml:space="preserve"> PAGEREF _Toc425515686 \h </w:instrText>
        </w:r>
        <w:r>
          <w:rPr>
            <w:noProof/>
            <w:webHidden/>
          </w:rPr>
        </w:r>
        <w:r>
          <w:rPr>
            <w:noProof/>
            <w:webHidden/>
          </w:rPr>
          <w:fldChar w:fldCharType="separate"/>
        </w:r>
        <w:r>
          <w:rPr>
            <w:noProof/>
            <w:webHidden/>
          </w:rPr>
          <w:t>20</w:t>
        </w:r>
        <w:r>
          <w:rPr>
            <w:noProof/>
            <w:webHidden/>
          </w:rPr>
          <w:fldChar w:fldCharType="end"/>
        </w:r>
      </w:hyperlink>
    </w:p>
    <w:p w14:paraId="7B26B2C1"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87" w:history="1">
        <w:r w:rsidRPr="009964B1">
          <w:rPr>
            <w:rStyle w:val="Hyperlink"/>
            <w:noProof/>
          </w:rPr>
          <w:t>Medietjenester – Indekseringstjeneste</w:t>
        </w:r>
        <w:r>
          <w:rPr>
            <w:noProof/>
            <w:webHidden/>
          </w:rPr>
          <w:tab/>
        </w:r>
        <w:r>
          <w:rPr>
            <w:noProof/>
            <w:webHidden/>
          </w:rPr>
          <w:fldChar w:fldCharType="begin"/>
        </w:r>
        <w:r>
          <w:rPr>
            <w:noProof/>
            <w:webHidden/>
          </w:rPr>
          <w:instrText xml:space="preserve"> PAGEREF _Toc425515687 \h </w:instrText>
        </w:r>
        <w:r>
          <w:rPr>
            <w:noProof/>
            <w:webHidden/>
          </w:rPr>
        </w:r>
        <w:r>
          <w:rPr>
            <w:noProof/>
            <w:webHidden/>
          </w:rPr>
          <w:fldChar w:fldCharType="separate"/>
        </w:r>
        <w:r>
          <w:rPr>
            <w:noProof/>
            <w:webHidden/>
          </w:rPr>
          <w:t>21</w:t>
        </w:r>
        <w:r>
          <w:rPr>
            <w:noProof/>
            <w:webHidden/>
          </w:rPr>
          <w:fldChar w:fldCharType="end"/>
        </w:r>
      </w:hyperlink>
    </w:p>
    <w:p w14:paraId="16A4A082"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88" w:history="1">
        <w:r w:rsidRPr="009964B1">
          <w:rPr>
            <w:rStyle w:val="Hyperlink"/>
            <w:noProof/>
          </w:rPr>
          <w:t>Medietjenester – Live Channels</w:t>
        </w:r>
        <w:r>
          <w:rPr>
            <w:noProof/>
            <w:webHidden/>
          </w:rPr>
          <w:tab/>
        </w:r>
        <w:r>
          <w:rPr>
            <w:noProof/>
            <w:webHidden/>
          </w:rPr>
          <w:fldChar w:fldCharType="begin"/>
        </w:r>
        <w:r>
          <w:rPr>
            <w:noProof/>
            <w:webHidden/>
          </w:rPr>
          <w:instrText xml:space="preserve"> PAGEREF _Toc425515688 \h </w:instrText>
        </w:r>
        <w:r>
          <w:rPr>
            <w:noProof/>
            <w:webHidden/>
          </w:rPr>
        </w:r>
        <w:r>
          <w:rPr>
            <w:noProof/>
            <w:webHidden/>
          </w:rPr>
          <w:fldChar w:fldCharType="separate"/>
        </w:r>
        <w:r>
          <w:rPr>
            <w:noProof/>
            <w:webHidden/>
          </w:rPr>
          <w:t>21</w:t>
        </w:r>
        <w:r>
          <w:rPr>
            <w:noProof/>
            <w:webHidden/>
          </w:rPr>
          <w:fldChar w:fldCharType="end"/>
        </w:r>
      </w:hyperlink>
    </w:p>
    <w:p w14:paraId="44AE6196"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89" w:history="1">
        <w:r w:rsidRPr="009964B1">
          <w:rPr>
            <w:rStyle w:val="Hyperlink"/>
            <w:noProof/>
          </w:rPr>
          <w:t>Medietjenester – Streamingtjeneste</w:t>
        </w:r>
        <w:r>
          <w:rPr>
            <w:noProof/>
            <w:webHidden/>
          </w:rPr>
          <w:tab/>
        </w:r>
        <w:r>
          <w:rPr>
            <w:noProof/>
            <w:webHidden/>
          </w:rPr>
          <w:fldChar w:fldCharType="begin"/>
        </w:r>
        <w:r>
          <w:rPr>
            <w:noProof/>
            <w:webHidden/>
          </w:rPr>
          <w:instrText xml:space="preserve"> PAGEREF _Toc425515689 \h </w:instrText>
        </w:r>
        <w:r>
          <w:rPr>
            <w:noProof/>
            <w:webHidden/>
          </w:rPr>
        </w:r>
        <w:r>
          <w:rPr>
            <w:noProof/>
            <w:webHidden/>
          </w:rPr>
          <w:fldChar w:fldCharType="separate"/>
        </w:r>
        <w:r>
          <w:rPr>
            <w:noProof/>
            <w:webHidden/>
          </w:rPr>
          <w:t>22</w:t>
        </w:r>
        <w:r>
          <w:rPr>
            <w:noProof/>
            <w:webHidden/>
          </w:rPr>
          <w:fldChar w:fldCharType="end"/>
        </w:r>
      </w:hyperlink>
    </w:p>
    <w:p w14:paraId="70E28078"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90" w:history="1">
        <w:r w:rsidRPr="009964B1">
          <w:rPr>
            <w:rStyle w:val="Hyperlink"/>
            <w:noProof/>
          </w:rPr>
          <w:t>Medietjenester – Tjeneste til Indholdsbeskyttelse</w:t>
        </w:r>
        <w:r>
          <w:rPr>
            <w:noProof/>
            <w:webHidden/>
          </w:rPr>
          <w:tab/>
        </w:r>
        <w:r>
          <w:rPr>
            <w:noProof/>
            <w:webHidden/>
          </w:rPr>
          <w:fldChar w:fldCharType="begin"/>
        </w:r>
        <w:r>
          <w:rPr>
            <w:noProof/>
            <w:webHidden/>
          </w:rPr>
          <w:instrText xml:space="preserve"> PAGEREF _Toc425515690 \h </w:instrText>
        </w:r>
        <w:r>
          <w:rPr>
            <w:noProof/>
            <w:webHidden/>
          </w:rPr>
        </w:r>
        <w:r>
          <w:rPr>
            <w:noProof/>
            <w:webHidden/>
          </w:rPr>
          <w:fldChar w:fldCharType="separate"/>
        </w:r>
        <w:r>
          <w:rPr>
            <w:noProof/>
            <w:webHidden/>
          </w:rPr>
          <w:t>22</w:t>
        </w:r>
        <w:r>
          <w:rPr>
            <w:noProof/>
            <w:webHidden/>
          </w:rPr>
          <w:fldChar w:fldCharType="end"/>
        </w:r>
      </w:hyperlink>
    </w:p>
    <w:p w14:paraId="3C6778A6"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91" w:history="1">
        <w:r w:rsidRPr="009964B1">
          <w:rPr>
            <w:rStyle w:val="Hyperlink"/>
            <w:noProof/>
          </w:rPr>
          <w:t>Mobiltjenester</w:t>
        </w:r>
        <w:r>
          <w:rPr>
            <w:noProof/>
            <w:webHidden/>
          </w:rPr>
          <w:tab/>
        </w:r>
        <w:r>
          <w:rPr>
            <w:noProof/>
            <w:webHidden/>
          </w:rPr>
          <w:fldChar w:fldCharType="begin"/>
        </w:r>
        <w:r>
          <w:rPr>
            <w:noProof/>
            <w:webHidden/>
          </w:rPr>
          <w:instrText xml:space="preserve"> PAGEREF _Toc425515691 \h </w:instrText>
        </w:r>
        <w:r>
          <w:rPr>
            <w:noProof/>
            <w:webHidden/>
          </w:rPr>
        </w:r>
        <w:r>
          <w:rPr>
            <w:noProof/>
            <w:webHidden/>
          </w:rPr>
          <w:fldChar w:fldCharType="separate"/>
        </w:r>
        <w:r>
          <w:rPr>
            <w:noProof/>
            <w:webHidden/>
          </w:rPr>
          <w:t>22</w:t>
        </w:r>
        <w:r>
          <w:rPr>
            <w:noProof/>
            <w:webHidden/>
          </w:rPr>
          <w:fldChar w:fldCharType="end"/>
        </w:r>
      </w:hyperlink>
    </w:p>
    <w:p w14:paraId="688C5849"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92" w:history="1">
        <w:r w:rsidRPr="009964B1">
          <w:rPr>
            <w:rStyle w:val="Hyperlink"/>
            <w:noProof/>
          </w:rPr>
          <w:t>Multi-Factor Authentication-tjenesten</w:t>
        </w:r>
        <w:r>
          <w:rPr>
            <w:noProof/>
            <w:webHidden/>
          </w:rPr>
          <w:tab/>
        </w:r>
        <w:r>
          <w:rPr>
            <w:noProof/>
            <w:webHidden/>
          </w:rPr>
          <w:fldChar w:fldCharType="begin"/>
        </w:r>
        <w:r>
          <w:rPr>
            <w:noProof/>
            <w:webHidden/>
          </w:rPr>
          <w:instrText xml:space="preserve"> PAGEREF _Toc425515692 \h </w:instrText>
        </w:r>
        <w:r>
          <w:rPr>
            <w:noProof/>
            <w:webHidden/>
          </w:rPr>
        </w:r>
        <w:r>
          <w:rPr>
            <w:noProof/>
            <w:webHidden/>
          </w:rPr>
          <w:fldChar w:fldCharType="separate"/>
        </w:r>
        <w:r>
          <w:rPr>
            <w:noProof/>
            <w:webHidden/>
          </w:rPr>
          <w:t>23</w:t>
        </w:r>
        <w:r>
          <w:rPr>
            <w:noProof/>
            <w:webHidden/>
          </w:rPr>
          <w:fldChar w:fldCharType="end"/>
        </w:r>
      </w:hyperlink>
    </w:p>
    <w:p w14:paraId="6B23DC82"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93" w:history="1">
        <w:r w:rsidRPr="009964B1">
          <w:rPr>
            <w:rStyle w:val="Hyperlink"/>
            <w:noProof/>
          </w:rPr>
          <w:t>Driftsmæssig indsigt</w:t>
        </w:r>
        <w:r>
          <w:rPr>
            <w:noProof/>
            <w:webHidden/>
          </w:rPr>
          <w:tab/>
        </w:r>
        <w:r>
          <w:rPr>
            <w:noProof/>
            <w:webHidden/>
          </w:rPr>
          <w:fldChar w:fldCharType="begin"/>
        </w:r>
        <w:r>
          <w:rPr>
            <w:noProof/>
            <w:webHidden/>
          </w:rPr>
          <w:instrText xml:space="preserve"> PAGEREF _Toc425515693 \h </w:instrText>
        </w:r>
        <w:r>
          <w:rPr>
            <w:noProof/>
            <w:webHidden/>
          </w:rPr>
        </w:r>
        <w:r>
          <w:rPr>
            <w:noProof/>
            <w:webHidden/>
          </w:rPr>
          <w:fldChar w:fldCharType="separate"/>
        </w:r>
        <w:r>
          <w:rPr>
            <w:noProof/>
            <w:webHidden/>
          </w:rPr>
          <w:t>23</w:t>
        </w:r>
        <w:r>
          <w:rPr>
            <w:noProof/>
            <w:webHidden/>
          </w:rPr>
          <w:fldChar w:fldCharType="end"/>
        </w:r>
      </w:hyperlink>
    </w:p>
    <w:p w14:paraId="59CF47F5"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94" w:history="1">
        <w:r w:rsidRPr="009964B1">
          <w:rPr>
            <w:rStyle w:val="Hyperlink"/>
            <w:noProof/>
          </w:rPr>
          <w:t>RemoteApp</w:t>
        </w:r>
        <w:r>
          <w:rPr>
            <w:noProof/>
            <w:webHidden/>
          </w:rPr>
          <w:tab/>
        </w:r>
        <w:r>
          <w:rPr>
            <w:noProof/>
            <w:webHidden/>
          </w:rPr>
          <w:fldChar w:fldCharType="begin"/>
        </w:r>
        <w:r>
          <w:rPr>
            <w:noProof/>
            <w:webHidden/>
          </w:rPr>
          <w:instrText xml:space="preserve"> PAGEREF _Toc425515694 \h </w:instrText>
        </w:r>
        <w:r>
          <w:rPr>
            <w:noProof/>
            <w:webHidden/>
          </w:rPr>
        </w:r>
        <w:r>
          <w:rPr>
            <w:noProof/>
            <w:webHidden/>
          </w:rPr>
          <w:fldChar w:fldCharType="separate"/>
        </w:r>
        <w:r>
          <w:rPr>
            <w:noProof/>
            <w:webHidden/>
          </w:rPr>
          <w:t>24</w:t>
        </w:r>
        <w:r>
          <w:rPr>
            <w:noProof/>
            <w:webHidden/>
          </w:rPr>
          <w:fldChar w:fldCharType="end"/>
        </w:r>
      </w:hyperlink>
    </w:p>
    <w:p w14:paraId="00086F07"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95" w:history="1">
        <w:r w:rsidRPr="009964B1">
          <w:rPr>
            <w:rStyle w:val="Hyperlink"/>
            <w:noProof/>
          </w:rPr>
          <w:t>Scheduler</w:t>
        </w:r>
        <w:r>
          <w:rPr>
            <w:noProof/>
            <w:webHidden/>
          </w:rPr>
          <w:tab/>
        </w:r>
        <w:r>
          <w:rPr>
            <w:noProof/>
            <w:webHidden/>
          </w:rPr>
          <w:fldChar w:fldCharType="begin"/>
        </w:r>
        <w:r>
          <w:rPr>
            <w:noProof/>
            <w:webHidden/>
          </w:rPr>
          <w:instrText xml:space="preserve"> PAGEREF _Toc425515695 \h </w:instrText>
        </w:r>
        <w:r>
          <w:rPr>
            <w:noProof/>
            <w:webHidden/>
          </w:rPr>
        </w:r>
        <w:r>
          <w:rPr>
            <w:noProof/>
            <w:webHidden/>
          </w:rPr>
          <w:fldChar w:fldCharType="separate"/>
        </w:r>
        <w:r>
          <w:rPr>
            <w:noProof/>
            <w:webHidden/>
          </w:rPr>
          <w:t>24</w:t>
        </w:r>
        <w:r>
          <w:rPr>
            <w:noProof/>
            <w:webHidden/>
          </w:rPr>
          <w:fldChar w:fldCharType="end"/>
        </w:r>
      </w:hyperlink>
    </w:p>
    <w:p w14:paraId="5E981E08"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96" w:history="1">
        <w:r w:rsidRPr="009964B1">
          <w:rPr>
            <w:rStyle w:val="Hyperlink"/>
            <w:noProof/>
          </w:rPr>
          <w:t>Søg</w:t>
        </w:r>
        <w:r>
          <w:rPr>
            <w:noProof/>
            <w:webHidden/>
          </w:rPr>
          <w:tab/>
        </w:r>
        <w:r>
          <w:rPr>
            <w:noProof/>
            <w:webHidden/>
          </w:rPr>
          <w:fldChar w:fldCharType="begin"/>
        </w:r>
        <w:r>
          <w:rPr>
            <w:noProof/>
            <w:webHidden/>
          </w:rPr>
          <w:instrText xml:space="preserve"> PAGEREF _Toc425515696 \h </w:instrText>
        </w:r>
        <w:r>
          <w:rPr>
            <w:noProof/>
            <w:webHidden/>
          </w:rPr>
        </w:r>
        <w:r>
          <w:rPr>
            <w:noProof/>
            <w:webHidden/>
          </w:rPr>
          <w:fldChar w:fldCharType="separate"/>
        </w:r>
        <w:r>
          <w:rPr>
            <w:noProof/>
            <w:webHidden/>
          </w:rPr>
          <w:t>24</w:t>
        </w:r>
        <w:r>
          <w:rPr>
            <w:noProof/>
            <w:webHidden/>
          </w:rPr>
          <w:fldChar w:fldCharType="end"/>
        </w:r>
      </w:hyperlink>
    </w:p>
    <w:p w14:paraId="0CC5057B"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97" w:history="1">
        <w:r w:rsidRPr="009964B1">
          <w:rPr>
            <w:rStyle w:val="Hyperlink"/>
            <w:noProof/>
          </w:rPr>
          <w:t>Service Bus-tjenesten – Relæer</w:t>
        </w:r>
        <w:r>
          <w:rPr>
            <w:noProof/>
            <w:webHidden/>
          </w:rPr>
          <w:tab/>
        </w:r>
        <w:r>
          <w:rPr>
            <w:noProof/>
            <w:webHidden/>
          </w:rPr>
          <w:fldChar w:fldCharType="begin"/>
        </w:r>
        <w:r>
          <w:rPr>
            <w:noProof/>
            <w:webHidden/>
          </w:rPr>
          <w:instrText xml:space="preserve"> PAGEREF _Toc425515697 \h </w:instrText>
        </w:r>
        <w:r>
          <w:rPr>
            <w:noProof/>
            <w:webHidden/>
          </w:rPr>
        </w:r>
        <w:r>
          <w:rPr>
            <w:noProof/>
            <w:webHidden/>
          </w:rPr>
          <w:fldChar w:fldCharType="separate"/>
        </w:r>
        <w:r>
          <w:rPr>
            <w:noProof/>
            <w:webHidden/>
          </w:rPr>
          <w:t>25</w:t>
        </w:r>
        <w:r>
          <w:rPr>
            <w:noProof/>
            <w:webHidden/>
          </w:rPr>
          <w:fldChar w:fldCharType="end"/>
        </w:r>
      </w:hyperlink>
    </w:p>
    <w:p w14:paraId="7D70085C"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98" w:history="1">
        <w:r w:rsidRPr="009964B1">
          <w:rPr>
            <w:rStyle w:val="Hyperlink"/>
            <w:noProof/>
          </w:rPr>
          <w:t>Service Bus-tjenesten – Køer og Emner</w:t>
        </w:r>
        <w:r>
          <w:rPr>
            <w:noProof/>
            <w:webHidden/>
          </w:rPr>
          <w:tab/>
        </w:r>
        <w:r>
          <w:rPr>
            <w:noProof/>
            <w:webHidden/>
          </w:rPr>
          <w:fldChar w:fldCharType="begin"/>
        </w:r>
        <w:r>
          <w:rPr>
            <w:noProof/>
            <w:webHidden/>
          </w:rPr>
          <w:instrText xml:space="preserve"> PAGEREF _Toc425515698 \h </w:instrText>
        </w:r>
        <w:r>
          <w:rPr>
            <w:noProof/>
            <w:webHidden/>
          </w:rPr>
        </w:r>
        <w:r>
          <w:rPr>
            <w:noProof/>
            <w:webHidden/>
          </w:rPr>
          <w:fldChar w:fldCharType="separate"/>
        </w:r>
        <w:r>
          <w:rPr>
            <w:noProof/>
            <w:webHidden/>
          </w:rPr>
          <w:t>25</w:t>
        </w:r>
        <w:r>
          <w:rPr>
            <w:noProof/>
            <w:webHidden/>
          </w:rPr>
          <w:fldChar w:fldCharType="end"/>
        </w:r>
      </w:hyperlink>
    </w:p>
    <w:p w14:paraId="4DFDB8F7"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699" w:history="1">
        <w:r w:rsidRPr="009964B1">
          <w:rPr>
            <w:rStyle w:val="Hyperlink"/>
            <w:noProof/>
          </w:rPr>
          <w:t>Service Bus-tjenesten – Meddelelseshubs</w:t>
        </w:r>
        <w:r>
          <w:rPr>
            <w:noProof/>
            <w:webHidden/>
          </w:rPr>
          <w:tab/>
        </w:r>
        <w:r>
          <w:rPr>
            <w:noProof/>
            <w:webHidden/>
          </w:rPr>
          <w:fldChar w:fldCharType="begin"/>
        </w:r>
        <w:r>
          <w:rPr>
            <w:noProof/>
            <w:webHidden/>
          </w:rPr>
          <w:instrText xml:space="preserve"> PAGEREF _Toc425515699 \h </w:instrText>
        </w:r>
        <w:r>
          <w:rPr>
            <w:noProof/>
            <w:webHidden/>
          </w:rPr>
        </w:r>
        <w:r>
          <w:rPr>
            <w:noProof/>
            <w:webHidden/>
          </w:rPr>
          <w:fldChar w:fldCharType="separate"/>
        </w:r>
        <w:r>
          <w:rPr>
            <w:noProof/>
            <w:webHidden/>
          </w:rPr>
          <w:t>26</w:t>
        </w:r>
        <w:r>
          <w:rPr>
            <w:noProof/>
            <w:webHidden/>
          </w:rPr>
          <w:fldChar w:fldCharType="end"/>
        </w:r>
      </w:hyperlink>
    </w:p>
    <w:p w14:paraId="19ADCC33"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00" w:history="1">
        <w:r w:rsidRPr="009964B1">
          <w:rPr>
            <w:rStyle w:val="Hyperlink"/>
            <w:noProof/>
          </w:rPr>
          <w:t>Service Bus-tjenesten – Hændelseshubs</w:t>
        </w:r>
        <w:r>
          <w:rPr>
            <w:noProof/>
            <w:webHidden/>
          </w:rPr>
          <w:tab/>
        </w:r>
        <w:r>
          <w:rPr>
            <w:noProof/>
            <w:webHidden/>
          </w:rPr>
          <w:fldChar w:fldCharType="begin"/>
        </w:r>
        <w:r>
          <w:rPr>
            <w:noProof/>
            <w:webHidden/>
          </w:rPr>
          <w:instrText xml:space="preserve"> PAGEREF _Toc425515700 \h </w:instrText>
        </w:r>
        <w:r>
          <w:rPr>
            <w:noProof/>
            <w:webHidden/>
          </w:rPr>
        </w:r>
        <w:r>
          <w:rPr>
            <w:noProof/>
            <w:webHidden/>
          </w:rPr>
          <w:fldChar w:fldCharType="separate"/>
        </w:r>
        <w:r>
          <w:rPr>
            <w:noProof/>
            <w:webHidden/>
          </w:rPr>
          <w:t>26</w:t>
        </w:r>
        <w:r>
          <w:rPr>
            <w:noProof/>
            <w:webHidden/>
          </w:rPr>
          <w:fldChar w:fldCharType="end"/>
        </w:r>
      </w:hyperlink>
    </w:p>
    <w:p w14:paraId="3B7F8CA8"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01" w:history="1">
        <w:r w:rsidRPr="009964B1">
          <w:rPr>
            <w:rStyle w:val="Hyperlink"/>
            <w:noProof/>
          </w:rPr>
          <w:t>Site Recovery-tjenesten – Lokalt Miljø til Azure</w:t>
        </w:r>
        <w:r>
          <w:rPr>
            <w:noProof/>
            <w:webHidden/>
          </w:rPr>
          <w:tab/>
        </w:r>
        <w:r>
          <w:rPr>
            <w:noProof/>
            <w:webHidden/>
          </w:rPr>
          <w:fldChar w:fldCharType="begin"/>
        </w:r>
        <w:r>
          <w:rPr>
            <w:noProof/>
            <w:webHidden/>
          </w:rPr>
          <w:instrText xml:space="preserve"> PAGEREF _Toc425515701 \h </w:instrText>
        </w:r>
        <w:r>
          <w:rPr>
            <w:noProof/>
            <w:webHidden/>
          </w:rPr>
        </w:r>
        <w:r>
          <w:rPr>
            <w:noProof/>
            <w:webHidden/>
          </w:rPr>
          <w:fldChar w:fldCharType="separate"/>
        </w:r>
        <w:r>
          <w:rPr>
            <w:noProof/>
            <w:webHidden/>
          </w:rPr>
          <w:t>27</w:t>
        </w:r>
        <w:r>
          <w:rPr>
            <w:noProof/>
            <w:webHidden/>
          </w:rPr>
          <w:fldChar w:fldCharType="end"/>
        </w:r>
      </w:hyperlink>
    </w:p>
    <w:p w14:paraId="2743D17D"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02" w:history="1">
        <w:r w:rsidRPr="009964B1">
          <w:rPr>
            <w:rStyle w:val="Hyperlink"/>
            <w:noProof/>
          </w:rPr>
          <w:t>Site Recovery-tjenesten – Lokalt Miljø til Lokalt Miljø</w:t>
        </w:r>
        <w:r>
          <w:rPr>
            <w:noProof/>
            <w:webHidden/>
          </w:rPr>
          <w:tab/>
        </w:r>
        <w:r>
          <w:rPr>
            <w:noProof/>
            <w:webHidden/>
          </w:rPr>
          <w:fldChar w:fldCharType="begin"/>
        </w:r>
        <w:r>
          <w:rPr>
            <w:noProof/>
            <w:webHidden/>
          </w:rPr>
          <w:instrText xml:space="preserve"> PAGEREF _Toc425515702 \h </w:instrText>
        </w:r>
        <w:r>
          <w:rPr>
            <w:noProof/>
            <w:webHidden/>
          </w:rPr>
        </w:r>
        <w:r>
          <w:rPr>
            <w:noProof/>
            <w:webHidden/>
          </w:rPr>
          <w:fldChar w:fldCharType="separate"/>
        </w:r>
        <w:r>
          <w:rPr>
            <w:noProof/>
            <w:webHidden/>
          </w:rPr>
          <w:t>27</w:t>
        </w:r>
        <w:r>
          <w:rPr>
            <w:noProof/>
            <w:webHidden/>
          </w:rPr>
          <w:fldChar w:fldCharType="end"/>
        </w:r>
      </w:hyperlink>
    </w:p>
    <w:p w14:paraId="6FC874AF"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03" w:history="1">
        <w:r w:rsidRPr="009964B1">
          <w:rPr>
            <w:rStyle w:val="Hyperlink"/>
            <w:noProof/>
          </w:rPr>
          <w:t>SQL Database-tjenesten (Web- og Virksomhedsniveauer)</w:t>
        </w:r>
        <w:r>
          <w:rPr>
            <w:noProof/>
            <w:webHidden/>
          </w:rPr>
          <w:tab/>
        </w:r>
        <w:r>
          <w:rPr>
            <w:noProof/>
            <w:webHidden/>
          </w:rPr>
          <w:fldChar w:fldCharType="begin"/>
        </w:r>
        <w:r>
          <w:rPr>
            <w:noProof/>
            <w:webHidden/>
          </w:rPr>
          <w:instrText xml:space="preserve"> PAGEREF _Toc425515703 \h </w:instrText>
        </w:r>
        <w:r>
          <w:rPr>
            <w:noProof/>
            <w:webHidden/>
          </w:rPr>
        </w:r>
        <w:r>
          <w:rPr>
            <w:noProof/>
            <w:webHidden/>
          </w:rPr>
          <w:fldChar w:fldCharType="separate"/>
        </w:r>
        <w:r>
          <w:rPr>
            <w:noProof/>
            <w:webHidden/>
          </w:rPr>
          <w:t>28</w:t>
        </w:r>
        <w:r>
          <w:rPr>
            <w:noProof/>
            <w:webHidden/>
          </w:rPr>
          <w:fldChar w:fldCharType="end"/>
        </w:r>
      </w:hyperlink>
    </w:p>
    <w:p w14:paraId="78315A54"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04" w:history="1">
        <w:r w:rsidRPr="009964B1">
          <w:rPr>
            <w:rStyle w:val="Hyperlink"/>
            <w:noProof/>
          </w:rPr>
          <w:t>SQL Database-tjenesten (Niveauerne Basic, Standard og Premium)</w:t>
        </w:r>
        <w:r>
          <w:rPr>
            <w:noProof/>
            <w:webHidden/>
          </w:rPr>
          <w:tab/>
        </w:r>
        <w:r>
          <w:rPr>
            <w:noProof/>
            <w:webHidden/>
          </w:rPr>
          <w:fldChar w:fldCharType="begin"/>
        </w:r>
        <w:r>
          <w:rPr>
            <w:noProof/>
            <w:webHidden/>
          </w:rPr>
          <w:instrText xml:space="preserve"> PAGEREF _Toc425515704 \h </w:instrText>
        </w:r>
        <w:r>
          <w:rPr>
            <w:noProof/>
            <w:webHidden/>
          </w:rPr>
        </w:r>
        <w:r>
          <w:rPr>
            <w:noProof/>
            <w:webHidden/>
          </w:rPr>
          <w:fldChar w:fldCharType="separate"/>
        </w:r>
        <w:r>
          <w:rPr>
            <w:noProof/>
            <w:webHidden/>
          </w:rPr>
          <w:t>28</w:t>
        </w:r>
        <w:r>
          <w:rPr>
            <w:noProof/>
            <w:webHidden/>
          </w:rPr>
          <w:fldChar w:fldCharType="end"/>
        </w:r>
      </w:hyperlink>
    </w:p>
    <w:p w14:paraId="186332FE"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05" w:history="1">
        <w:r w:rsidRPr="009964B1">
          <w:rPr>
            <w:rStyle w:val="Hyperlink"/>
            <w:noProof/>
          </w:rPr>
          <w:t>Lagertjenesten</w:t>
        </w:r>
        <w:r>
          <w:rPr>
            <w:noProof/>
            <w:webHidden/>
          </w:rPr>
          <w:tab/>
        </w:r>
        <w:r>
          <w:rPr>
            <w:noProof/>
            <w:webHidden/>
          </w:rPr>
          <w:fldChar w:fldCharType="begin"/>
        </w:r>
        <w:r>
          <w:rPr>
            <w:noProof/>
            <w:webHidden/>
          </w:rPr>
          <w:instrText xml:space="preserve"> PAGEREF _Toc425515705 \h </w:instrText>
        </w:r>
        <w:r>
          <w:rPr>
            <w:noProof/>
            <w:webHidden/>
          </w:rPr>
        </w:r>
        <w:r>
          <w:rPr>
            <w:noProof/>
            <w:webHidden/>
          </w:rPr>
          <w:fldChar w:fldCharType="separate"/>
        </w:r>
        <w:r>
          <w:rPr>
            <w:noProof/>
            <w:webHidden/>
          </w:rPr>
          <w:t>29</w:t>
        </w:r>
        <w:r>
          <w:rPr>
            <w:noProof/>
            <w:webHidden/>
          </w:rPr>
          <w:fldChar w:fldCharType="end"/>
        </w:r>
      </w:hyperlink>
    </w:p>
    <w:p w14:paraId="30A7F219"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06" w:history="1">
        <w:r w:rsidRPr="009964B1">
          <w:rPr>
            <w:rStyle w:val="Hyperlink"/>
            <w:noProof/>
          </w:rPr>
          <w:t>StorSimple-tjenesten</w:t>
        </w:r>
        <w:r>
          <w:rPr>
            <w:noProof/>
            <w:webHidden/>
          </w:rPr>
          <w:tab/>
        </w:r>
        <w:r>
          <w:rPr>
            <w:noProof/>
            <w:webHidden/>
          </w:rPr>
          <w:fldChar w:fldCharType="begin"/>
        </w:r>
        <w:r>
          <w:rPr>
            <w:noProof/>
            <w:webHidden/>
          </w:rPr>
          <w:instrText xml:space="preserve"> PAGEREF _Toc425515706 \h </w:instrText>
        </w:r>
        <w:r>
          <w:rPr>
            <w:noProof/>
            <w:webHidden/>
          </w:rPr>
        </w:r>
        <w:r>
          <w:rPr>
            <w:noProof/>
            <w:webHidden/>
          </w:rPr>
          <w:fldChar w:fldCharType="separate"/>
        </w:r>
        <w:r>
          <w:rPr>
            <w:noProof/>
            <w:webHidden/>
          </w:rPr>
          <w:t>30</w:t>
        </w:r>
        <w:r>
          <w:rPr>
            <w:noProof/>
            <w:webHidden/>
          </w:rPr>
          <w:fldChar w:fldCharType="end"/>
        </w:r>
      </w:hyperlink>
    </w:p>
    <w:p w14:paraId="35FF68EC"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07" w:history="1">
        <w:r w:rsidRPr="009964B1">
          <w:rPr>
            <w:rStyle w:val="Hyperlink"/>
            <w:noProof/>
          </w:rPr>
          <w:t>Stream Analytics – API-kald</w:t>
        </w:r>
        <w:r>
          <w:rPr>
            <w:noProof/>
            <w:webHidden/>
          </w:rPr>
          <w:tab/>
        </w:r>
        <w:r>
          <w:rPr>
            <w:noProof/>
            <w:webHidden/>
          </w:rPr>
          <w:fldChar w:fldCharType="begin"/>
        </w:r>
        <w:r>
          <w:rPr>
            <w:noProof/>
            <w:webHidden/>
          </w:rPr>
          <w:instrText xml:space="preserve"> PAGEREF _Toc425515707 \h </w:instrText>
        </w:r>
        <w:r>
          <w:rPr>
            <w:noProof/>
            <w:webHidden/>
          </w:rPr>
        </w:r>
        <w:r>
          <w:rPr>
            <w:noProof/>
            <w:webHidden/>
          </w:rPr>
          <w:fldChar w:fldCharType="separate"/>
        </w:r>
        <w:r>
          <w:rPr>
            <w:noProof/>
            <w:webHidden/>
          </w:rPr>
          <w:t>31</w:t>
        </w:r>
        <w:r>
          <w:rPr>
            <w:noProof/>
            <w:webHidden/>
          </w:rPr>
          <w:fldChar w:fldCharType="end"/>
        </w:r>
      </w:hyperlink>
    </w:p>
    <w:p w14:paraId="2268F649"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08" w:history="1">
        <w:r w:rsidRPr="009964B1">
          <w:rPr>
            <w:rStyle w:val="Hyperlink"/>
            <w:noProof/>
          </w:rPr>
          <w:t>Stream Analytics – Job</w:t>
        </w:r>
        <w:r>
          <w:rPr>
            <w:noProof/>
            <w:webHidden/>
          </w:rPr>
          <w:tab/>
        </w:r>
        <w:r>
          <w:rPr>
            <w:noProof/>
            <w:webHidden/>
          </w:rPr>
          <w:fldChar w:fldCharType="begin"/>
        </w:r>
        <w:r>
          <w:rPr>
            <w:noProof/>
            <w:webHidden/>
          </w:rPr>
          <w:instrText xml:space="preserve"> PAGEREF _Toc425515708 \h </w:instrText>
        </w:r>
        <w:r>
          <w:rPr>
            <w:noProof/>
            <w:webHidden/>
          </w:rPr>
        </w:r>
        <w:r>
          <w:rPr>
            <w:noProof/>
            <w:webHidden/>
          </w:rPr>
          <w:fldChar w:fldCharType="separate"/>
        </w:r>
        <w:r>
          <w:rPr>
            <w:noProof/>
            <w:webHidden/>
          </w:rPr>
          <w:t>31</w:t>
        </w:r>
        <w:r>
          <w:rPr>
            <w:noProof/>
            <w:webHidden/>
          </w:rPr>
          <w:fldChar w:fldCharType="end"/>
        </w:r>
      </w:hyperlink>
    </w:p>
    <w:p w14:paraId="2FBD0C1D"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09" w:history="1">
        <w:r w:rsidRPr="009964B1">
          <w:rPr>
            <w:rStyle w:val="Hyperlink"/>
            <w:noProof/>
          </w:rPr>
          <w:t>Traffic Manager-tjenesten</w:t>
        </w:r>
        <w:r>
          <w:rPr>
            <w:noProof/>
            <w:webHidden/>
          </w:rPr>
          <w:tab/>
        </w:r>
        <w:r>
          <w:rPr>
            <w:noProof/>
            <w:webHidden/>
          </w:rPr>
          <w:fldChar w:fldCharType="begin"/>
        </w:r>
        <w:r>
          <w:rPr>
            <w:noProof/>
            <w:webHidden/>
          </w:rPr>
          <w:instrText xml:space="preserve"> PAGEREF _Toc425515709 \h </w:instrText>
        </w:r>
        <w:r>
          <w:rPr>
            <w:noProof/>
            <w:webHidden/>
          </w:rPr>
        </w:r>
        <w:r>
          <w:rPr>
            <w:noProof/>
            <w:webHidden/>
          </w:rPr>
          <w:fldChar w:fldCharType="separate"/>
        </w:r>
        <w:r>
          <w:rPr>
            <w:noProof/>
            <w:webHidden/>
          </w:rPr>
          <w:t>31</w:t>
        </w:r>
        <w:r>
          <w:rPr>
            <w:noProof/>
            <w:webHidden/>
          </w:rPr>
          <w:fldChar w:fldCharType="end"/>
        </w:r>
      </w:hyperlink>
    </w:p>
    <w:p w14:paraId="028673DB"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10" w:history="1">
        <w:r w:rsidRPr="009964B1">
          <w:rPr>
            <w:rStyle w:val="Hyperlink"/>
            <w:noProof/>
          </w:rPr>
          <w:t>Virtuelle maskiner</w:t>
        </w:r>
        <w:r>
          <w:rPr>
            <w:noProof/>
            <w:webHidden/>
          </w:rPr>
          <w:tab/>
        </w:r>
        <w:r>
          <w:rPr>
            <w:noProof/>
            <w:webHidden/>
          </w:rPr>
          <w:fldChar w:fldCharType="begin"/>
        </w:r>
        <w:r>
          <w:rPr>
            <w:noProof/>
            <w:webHidden/>
          </w:rPr>
          <w:instrText xml:space="preserve"> PAGEREF _Toc425515710 \h </w:instrText>
        </w:r>
        <w:r>
          <w:rPr>
            <w:noProof/>
            <w:webHidden/>
          </w:rPr>
        </w:r>
        <w:r>
          <w:rPr>
            <w:noProof/>
            <w:webHidden/>
          </w:rPr>
          <w:fldChar w:fldCharType="separate"/>
        </w:r>
        <w:r>
          <w:rPr>
            <w:noProof/>
            <w:webHidden/>
          </w:rPr>
          <w:t>32</w:t>
        </w:r>
        <w:r>
          <w:rPr>
            <w:noProof/>
            <w:webHidden/>
          </w:rPr>
          <w:fldChar w:fldCharType="end"/>
        </w:r>
      </w:hyperlink>
    </w:p>
    <w:p w14:paraId="7B173853"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11" w:history="1">
        <w:r w:rsidRPr="009964B1">
          <w:rPr>
            <w:rStyle w:val="Hyperlink"/>
            <w:noProof/>
          </w:rPr>
          <w:t>VPN-gateway</w:t>
        </w:r>
        <w:r>
          <w:rPr>
            <w:noProof/>
            <w:webHidden/>
          </w:rPr>
          <w:tab/>
        </w:r>
        <w:r>
          <w:rPr>
            <w:noProof/>
            <w:webHidden/>
          </w:rPr>
          <w:fldChar w:fldCharType="begin"/>
        </w:r>
        <w:r>
          <w:rPr>
            <w:noProof/>
            <w:webHidden/>
          </w:rPr>
          <w:instrText xml:space="preserve"> PAGEREF _Toc425515711 \h </w:instrText>
        </w:r>
        <w:r>
          <w:rPr>
            <w:noProof/>
            <w:webHidden/>
          </w:rPr>
        </w:r>
        <w:r>
          <w:rPr>
            <w:noProof/>
            <w:webHidden/>
          </w:rPr>
          <w:fldChar w:fldCharType="separate"/>
        </w:r>
        <w:r>
          <w:rPr>
            <w:noProof/>
            <w:webHidden/>
          </w:rPr>
          <w:t>32</w:t>
        </w:r>
        <w:r>
          <w:rPr>
            <w:noProof/>
            <w:webHidden/>
          </w:rPr>
          <w:fldChar w:fldCharType="end"/>
        </w:r>
      </w:hyperlink>
    </w:p>
    <w:p w14:paraId="44D8C8F5"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12" w:history="1">
        <w:r w:rsidRPr="009964B1">
          <w:rPr>
            <w:rStyle w:val="Hyperlink"/>
            <w:noProof/>
          </w:rPr>
          <w:t>Visual Studio Online – Tjenesten Brugerplaner</w:t>
        </w:r>
        <w:r>
          <w:rPr>
            <w:noProof/>
            <w:webHidden/>
          </w:rPr>
          <w:tab/>
        </w:r>
        <w:r>
          <w:rPr>
            <w:noProof/>
            <w:webHidden/>
          </w:rPr>
          <w:fldChar w:fldCharType="begin"/>
        </w:r>
        <w:r>
          <w:rPr>
            <w:noProof/>
            <w:webHidden/>
          </w:rPr>
          <w:instrText xml:space="preserve"> PAGEREF _Toc425515712 \h </w:instrText>
        </w:r>
        <w:r>
          <w:rPr>
            <w:noProof/>
            <w:webHidden/>
          </w:rPr>
        </w:r>
        <w:r>
          <w:rPr>
            <w:noProof/>
            <w:webHidden/>
          </w:rPr>
          <w:fldChar w:fldCharType="separate"/>
        </w:r>
        <w:r>
          <w:rPr>
            <w:noProof/>
            <w:webHidden/>
          </w:rPr>
          <w:t>33</w:t>
        </w:r>
        <w:r>
          <w:rPr>
            <w:noProof/>
            <w:webHidden/>
          </w:rPr>
          <w:fldChar w:fldCharType="end"/>
        </w:r>
      </w:hyperlink>
    </w:p>
    <w:p w14:paraId="4BA232B3"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13" w:history="1">
        <w:r w:rsidRPr="009964B1">
          <w:rPr>
            <w:rStyle w:val="Hyperlink"/>
            <w:noProof/>
          </w:rPr>
          <w:t>Visual Studio Online – Buildtjenesten</w:t>
        </w:r>
        <w:r>
          <w:rPr>
            <w:noProof/>
            <w:webHidden/>
          </w:rPr>
          <w:tab/>
        </w:r>
        <w:r>
          <w:rPr>
            <w:noProof/>
            <w:webHidden/>
          </w:rPr>
          <w:fldChar w:fldCharType="begin"/>
        </w:r>
        <w:r>
          <w:rPr>
            <w:noProof/>
            <w:webHidden/>
          </w:rPr>
          <w:instrText xml:space="preserve"> PAGEREF _Toc425515713 \h </w:instrText>
        </w:r>
        <w:r>
          <w:rPr>
            <w:noProof/>
            <w:webHidden/>
          </w:rPr>
        </w:r>
        <w:r>
          <w:rPr>
            <w:noProof/>
            <w:webHidden/>
          </w:rPr>
          <w:fldChar w:fldCharType="separate"/>
        </w:r>
        <w:r>
          <w:rPr>
            <w:noProof/>
            <w:webHidden/>
          </w:rPr>
          <w:t>33</w:t>
        </w:r>
        <w:r>
          <w:rPr>
            <w:noProof/>
            <w:webHidden/>
          </w:rPr>
          <w:fldChar w:fldCharType="end"/>
        </w:r>
      </w:hyperlink>
    </w:p>
    <w:p w14:paraId="287FD2BF"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14" w:history="1">
        <w:r w:rsidRPr="009964B1">
          <w:rPr>
            <w:rStyle w:val="Hyperlink"/>
            <w:noProof/>
          </w:rPr>
          <w:t>Visual Studio Online – Belastningstesttjenesten</w:t>
        </w:r>
        <w:r>
          <w:rPr>
            <w:noProof/>
            <w:webHidden/>
          </w:rPr>
          <w:tab/>
        </w:r>
        <w:r>
          <w:rPr>
            <w:noProof/>
            <w:webHidden/>
          </w:rPr>
          <w:fldChar w:fldCharType="begin"/>
        </w:r>
        <w:r>
          <w:rPr>
            <w:noProof/>
            <w:webHidden/>
          </w:rPr>
          <w:instrText xml:space="preserve"> PAGEREF _Toc425515714 \h </w:instrText>
        </w:r>
        <w:r>
          <w:rPr>
            <w:noProof/>
            <w:webHidden/>
          </w:rPr>
        </w:r>
        <w:r>
          <w:rPr>
            <w:noProof/>
            <w:webHidden/>
          </w:rPr>
          <w:fldChar w:fldCharType="separate"/>
        </w:r>
        <w:r>
          <w:rPr>
            <w:noProof/>
            <w:webHidden/>
          </w:rPr>
          <w:t>34</w:t>
        </w:r>
        <w:r>
          <w:rPr>
            <w:noProof/>
            <w:webHidden/>
          </w:rPr>
          <w:fldChar w:fldCharType="end"/>
        </w:r>
      </w:hyperlink>
    </w:p>
    <w:p w14:paraId="4AC4BB6F"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15" w:history="1">
        <w:r w:rsidRPr="009964B1">
          <w:rPr>
            <w:rStyle w:val="Hyperlink"/>
            <w:noProof/>
          </w:rPr>
          <w:t>Tjenesten Websteder</w:t>
        </w:r>
        <w:r>
          <w:rPr>
            <w:noProof/>
            <w:webHidden/>
          </w:rPr>
          <w:tab/>
        </w:r>
        <w:r>
          <w:rPr>
            <w:noProof/>
            <w:webHidden/>
          </w:rPr>
          <w:fldChar w:fldCharType="begin"/>
        </w:r>
        <w:r>
          <w:rPr>
            <w:noProof/>
            <w:webHidden/>
          </w:rPr>
          <w:instrText xml:space="preserve"> PAGEREF _Toc425515715 \h </w:instrText>
        </w:r>
        <w:r>
          <w:rPr>
            <w:noProof/>
            <w:webHidden/>
          </w:rPr>
        </w:r>
        <w:r>
          <w:rPr>
            <w:noProof/>
            <w:webHidden/>
          </w:rPr>
          <w:fldChar w:fldCharType="separate"/>
        </w:r>
        <w:r>
          <w:rPr>
            <w:noProof/>
            <w:webHidden/>
          </w:rPr>
          <w:t>34</w:t>
        </w:r>
        <w:r>
          <w:rPr>
            <w:noProof/>
            <w:webHidden/>
          </w:rPr>
          <w:fldChar w:fldCharType="end"/>
        </w:r>
      </w:hyperlink>
    </w:p>
    <w:p w14:paraId="78576730" w14:textId="77777777" w:rsidR="006B2238" w:rsidRDefault="006B2238">
      <w:pPr>
        <w:pStyle w:val="TOC2"/>
        <w:tabs>
          <w:tab w:val="right" w:leader="dot" w:pos="5030"/>
        </w:tabs>
        <w:rPr>
          <w:rFonts w:eastAsiaTheme="minorEastAsia"/>
          <w:b w:val="0"/>
          <w:smallCaps w:val="0"/>
          <w:noProof/>
          <w:sz w:val="22"/>
          <w:lang w:val="en-US" w:eastAsia="en-US" w:bidi="ar-SA"/>
        </w:rPr>
      </w:pPr>
      <w:hyperlink w:anchor="_Toc425515716" w:history="1">
        <w:r w:rsidRPr="009964B1">
          <w:rPr>
            <w:rStyle w:val="Hyperlink"/>
            <w:noProof/>
          </w:rPr>
          <w:t>Andre Onlinetjenester</w:t>
        </w:r>
        <w:r>
          <w:rPr>
            <w:noProof/>
            <w:webHidden/>
          </w:rPr>
          <w:tab/>
        </w:r>
        <w:r>
          <w:rPr>
            <w:noProof/>
            <w:webHidden/>
          </w:rPr>
          <w:fldChar w:fldCharType="begin"/>
        </w:r>
        <w:r>
          <w:rPr>
            <w:noProof/>
            <w:webHidden/>
          </w:rPr>
          <w:instrText xml:space="preserve"> PAGEREF _Toc425515716 \h </w:instrText>
        </w:r>
        <w:r>
          <w:rPr>
            <w:noProof/>
            <w:webHidden/>
          </w:rPr>
        </w:r>
        <w:r>
          <w:rPr>
            <w:noProof/>
            <w:webHidden/>
          </w:rPr>
          <w:fldChar w:fldCharType="separate"/>
        </w:r>
        <w:r>
          <w:rPr>
            <w:noProof/>
            <w:webHidden/>
          </w:rPr>
          <w:t>34</w:t>
        </w:r>
        <w:r>
          <w:rPr>
            <w:noProof/>
            <w:webHidden/>
          </w:rPr>
          <w:fldChar w:fldCharType="end"/>
        </w:r>
      </w:hyperlink>
    </w:p>
    <w:p w14:paraId="4C1EA2C9"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17" w:history="1">
        <w:r w:rsidRPr="009964B1">
          <w:rPr>
            <w:rStyle w:val="Hyperlink"/>
            <w:noProof/>
          </w:rPr>
          <w:t>Bing Maps Enterprise Platform</w:t>
        </w:r>
        <w:r>
          <w:rPr>
            <w:noProof/>
            <w:webHidden/>
          </w:rPr>
          <w:tab/>
        </w:r>
        <w:r>
          <w:rPr>
            <w:noProof/>
            <w:webHidden/>
          </w:rPr>
          <w:fldChar w:fldCharType="begin"/>
        </w:r>
        <w:r>
          <w:rPr>
            <w:noProof/>
            <w:webHidden/>
          </w:rPr>
          <w:instrText xml:space="preserve"> PAGEREF _Toc425515717 \h </w:instrText>
        </w:r>
        <w:r>
          <w:rPr>
            <w:noProof/>
            <w:webHidden/>
          </w:rPr>
        </w:r>
        <w:r>
          <w:rPr>
            <w:noProof/>
            <w:webHidden/>
          </w:rPr>
          <w:fldChar w:fldCharType="separate"/>
        </w:r>
        <w:r>
          <w:rPr>
            <w:noProof/>
            <w:webHidden/>
          </w:rPr>
          <w:t>35</w:t>
        </w:r>
        <w:r>
          <w:rPr>
            <w:noProof/>
            <w:webHidden/>
          </w:rPr>
          <w:fldChar w:fldCharType="end"/>
        </w:r>
      </w:hyperlink>
    </w:p>
    <w:p w14:paraId="4E57C6B8"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18" w:history="1">
        <w:r w:rsidRPr="009964B1">
          <w:rPr>
            <w:rStyle w:val="Hyperlink"/>
            <w:noProof/>
          </w:rPr>
          <w:t>Bing Maps Mobile Asset Management</w:t>
        </w:r>
        <w:r>
          <w:rPr>
            <w:noProof/>
            <w:webHidden/>
          </w:rPr>
          <w:tab/>
        </w:r>
        <w:r>
          <w:rPr>
            <w:noProof/>
            <w:webHidden/>
          </w:rPr>
          <w:fldChar w:fldCharType="begin"/>
        </w:r>
        <w:r>
          <w:rPr>
            <w:noProof/>
            <w:webHidden/>
          </w:rPr>
          <w:instrText xml:space="preserve"> PAGEREF _Toc425515718 \h </w:instrText>
        </w:r>
        <w:r>
          <w:rPr>
            <w:noProof/>
            <w:webHidden/>
          </w:rPr>
        </w:r>
        <w:r>
          <w:rPr>
            <w:noProof/>
            <w:webHidden/>
          </w:rPr>
          <w:fldChar w:fldCharType="separate"/>
        </w:r>
        <w:r>
          <w:rPr>
            <w:noProof/>
            <w:webHidden/>
          </w:rPr>
          <w:t>35</w:t>
        </w:r>
        <w:r>
          <w:rPr>
            <w:noProof/>
            <w:webHidden/>
          </w:rPr>
          <w:fldChar w:fldCharType="end"/>
        </w:r>
      </w:hyperlink>
    </w:p>
    <w:p w14:paraId="186F688C"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19" w:history="1">
        <w:r w:rsidRPr="009964B1">
          <w:rPr>
            <w:rStyle w:val="Hyperlink"/>
            <w:noProof/>
          </w:rPr>
          <w:t>Power Bl Pro</w:t>
        </w:r>
        <w:r>
          <w:rPr>
            <w:noProof/>
            <w:webHidden/>
          </w:rPr>
          <w:tab/>
        </w:r>
        <w:r>
          <w:rPr>
            <w:noProof/>
            <w:webHidden/>
          </w:rPr>
          <w:fldChar w:fldCharType="begin"/>
        </w:r>
        <w:r>
          <w:rPr>
            <w:noProof/>
            <w:webHidden/>
          </w:rPr>
          <w:instrText xml:space="preserve"> PAGEREF _Toc425515719 \h </w:instrText>
        </w:r>
        <w:r>
          <w:rPr>
            <w:noProof/>
            <w:webHidden/>
          </w:rPr>
        </w:r>
        <w:r>
          <w:rPr>
            <w:noProof/>
            <w:webHidden/>
          </w:rPr>
          <w:fldChar w:fldCharType="separate"/>
        </w:r>
        <w:r>
          <w:rPr>
            <w:noProof/>
            <w:webHidden/>
          </w:rPr>
          <w:t>35</w:t>
        </w:r>
        <w:r>
          <w:rPr>
            <w:noProof/>
            <w:webHidden/>
          </w:rPr>
          <w:fldChar w:fldCharType="end"/>
        </w:r>
      </w:hyperlink>
    </w:p>
    <w:p w14:paraId="050A8553" w14:textId="77777777" w:rsidR="006B2238" w:rsidRDefault="006B2238">
      <w:pPr>
        <w:pStyle w:val="TOC4"/>
        <w:tabs>
          <w:tab w:val="right" w:leader="dot" w:pos="5030"/>
        </w:tabs>
        <w:rPr>
          <w:rFonts w:eastAsiaTheme="minorEastAsia"/>
          <w:smallCaps w:val="0"/>
          <w:noProof/>
          <w:sz w:val="22"/>
          <w:lang w:val="en-US" w:eastAsia="en-US" w:bidi="ar-SA"/>
        </w:rPr>
      </w:pPr>
      <w:hyperlink w:anchor="_Toc425515720" w:history="1">
        <w:r w:rsidRPr="009964B1">
          <w:rPr>
            <w:rStyle w:val="Hyperlink"/>
            <w:noProof/>
          </w:rPr>
          <w:t>Translator API</w:t>
        </w:r>
        <w:r>
          <w:rPr>
            <w:noProof/>
            <w:webHidden/>
          </w:rPr>
          <w:tab/>
        </w:r>
        <w:r>
          <w:rPr>
            <w:noProof/>
            <w:webHidden/>
          </w:rPr>
          <w:fldChar w:fldCharType="begin"/>
        </w:r>
        <w:r>
          <w:rPr>
            <w:noProof/>
            <w:webHidden/>
          </w:rPr>
          <w:instrText xml:space="preserve"> PAGEREF _Toc425515720 \h </w:instrText>
        </w:r>
        <w:r>
          <w:rPr>
            <w:noProof/>
            <w:webHidden/>
          </w:rPr>
        </w:r>
        <w:r>
          <w:rPr>
            <w:noProof/>
            <w:webHidden/>
          </w:rPr>
          <w:fldChar w:fldCharType="separate"/>
        </w:r>
        <w:r>
          <w:rPr>
            <w:noProof/>
            <w:webHidden/>
          </w:rPr>
          <w:t>36</w:t>
        </w:r>
        <w:r>
          <w:rPr>
            <w:noProof/>
            <w:webHidden/>
          </w:rPr>
          <w:fldChar w:fldCharType="end"/>
        </w:r>
      </w:hyperlink>
    </w:p>
    <w:p w14:paraId="7FA9790C" w14:textId="77777777" w:rsidR="006B2238" w:rsidRDefault="006B2238">
      <w:pPr>
        <w:pStyle w:val="TOC1"/>
        <w:tabs>
          <w:tab w:val="right" w:leader="dot" w:pos="5030"/>
        </w:tabs>
        <w:rPr>
          <w:rFonts w:eastAsiaTheme="minorEastAsia"/>
          <w:b w:val="0"/>
          <w:caps w:val="0"/>
          <w:noProof/>
          <w:sz w:val="22"/>
          <w:lang w:val="en-US" w:eastAsia="en-US" w:bidi="ar-SA"/>
        </w:rPr>
      </w:pPr>
      <w:hyperlink w:anchor="_Toc425515721" w:history="1">
        <w:r w:rsidRPr="009964B1">
          <w:rPr>
            <w:rStyle w:val="Hyperlink"/>
            <w:noProof/>
          </w:rPr>
          <w:t>Appendiks A – Forpligtelse i henhold til Serviceniveau for Virusscanning og Blokering, Effektiv Spamregistrering eller Falske Positiver</w:t>
        </w:r>
        <w:r>
          <w:rPr>
            <w:noProof/>
            <w:webHidden/>
          </w:rPr>
          <w:tab/>
        </w:r>
        <w:r>
          <w:rPr>
            <w:noProof/>
            <w:webHidden/>
          </w:rPr>
          <w:fldChar w:fldCharType="begin"/>
        </w:r>
        <w:r>
          <w:rPr>
            <w:noProof/>
            <w:webHidden/>
          </w:rPr>
          <w:instrText xml:space="preserve"> PAGEREF _Toc425515721 \h </w:instrText>
        </w:r>
        <w:r>
          <w:rPr>
            <w:noProof/>
            <w:webHidden/>
          </w:rPr>
        </w:r>
        <w:r>
          <w:rPr>
            <w:noProof/>
            <w:webHidden/>
          </w:rPr>
          <w:fldChar w:fldCharType="separate"/>
        </w:r>
        <w:r>
          <w:rPr>
            <w:noProof/>
            <w:webHidden/>
          </w:rPr>
          <w:t>37</w:t>
        </w:r>
        <w:r>
          <w:rPr>
            <w:noProof/>
            <w:webHidden/>
          </w:rPr>
          <w:fldChar w:fldCharType="end"/>
        </w:r>
      </w:hyperlink>
    </w:p>
    <w:p w14:paraId="2395AE88" w14:textId="77777777" w:rsidR="006B2238" w:rsidRDefault="006B2238">
      <w:pPr>
        <w:pStyle w:val="TOC1"/>
        <w:tabs>
          <w:tab w:val="right" w:leader="dot" w:pos="5030"/>
        </w:tabs>
        <w:rPr>
          <w:rFonts w:eastAsiaTheme="minorEastAsia"/>
          <w:b w:val="0"/>
          <w:caps w:val="0"/>
          <w:noProof/>
          <w:sz w:val="22"/>
          <w:lang w:val="en-US" w:eastAsia="en-US" w:bidi="ar-SA"/>
        </w:rPr>
      </w:pPr>
      <w:hyperlink w:anchor="_Toc425515722" w:history="1">
        <w:r w:rsidRPr="009964B1">
          <w:rPr>
            <w:rStyle w:val="Hyperlink"/>
            <w:noProof/>
          </w:rPr>
          <w:t>Appendiks B – Forpligtelse i henhold til Serviceniveau for Oppetid og Maillevering</w:t>
        </w:r>
        <w:r>
          <w:rPr>
            <w:noProof/>
            <w:webHidden/>
          </w:rPr>
          <w:tab/>
        </w:r>
        <w:r>
          <w:rPr>
            <w:noProof/>
            <w:webHidden/>
          </w:rPr>
          <w:fldChar w:fldCharType="begin"/>
        </w:r>
        <w:r>
          <w:rPr>
            <w:noProof/>
            <w:webHidden/>
          </w:rPr>
          <w:instrText xml:space="preserve"> PAGEREF _Toc425515722 \h </w:instrText>
        </w:r>
        <w:r>
          <w:rPr>
            <w:noProof/>
            <w:webHidden/>
          </w:rPr>
        </w:r>
        <w:r>
          <w:rPr>
            <w:noProof/>
            <w:webHidden/>
          </w:rPr>
          <w:fldChar w:fldCharType="separate"/>
        </w:r>
        <w:r>
          <w:rPr>
            <w:noProof/>
            <w:webHidden/>
          </w:rPr>
          <w:t>39</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5515639"/>
      <w:r>
        <w:lastRenderedPageBreak/>
        <w:t>Introduktion</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5515640"/>
      <w:bookmarkEnd w:id="4"/>
      <w:r>
        <w:t>Om dette dokument</w:t>
      </w:r>
      <w:bookmarkEnd w:id="6"/>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5515641"/>
      <w:r>
        <w:t>Tidligere Versioner af dette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5515642"/>
      <w:r>
        <w:t>Præcisering af og Oversigt over Ændringer i dette Dokument</w:t>
      </w:r>
      <w:bookmarkEnd w:id="8"/>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513"/>
      </w:tblGrid>
      <w:tr w:rsidR="005537A0" w:rsidRPr="0035123C" w14:paraId="7B3CFB25" w14:textId="77777777" w:rsidTr="005537A0">
        <w:trPr>
          <w:tblHeader/>
        </w:trPr>
        <w:tc>
          <w:tcPr>
            <w:tcW w:w="5287" w:type="dxa"/>
            <w:shd w:val="clear" w:color="auto" w:fill="0072C6"/>
          </w:tcPr>
          <w:p w14:paraId="1A9648AA" w14:textId="510C6707" w:rsidR="005537A0" w:rsidRPr="0035123C" w:rsidRDefault="005537A0" w:rsidP="005537A0">
            <w:pPr>
              <w:pStyle w:val="ProductList-OfferingBody"/>
            </w:pPr>
            <w:bookmarkStart w:id="9" w:name="_Toc413421537"/>
            <w:r>
              <w:rPr>
                <w:color w:val="FFFFFF" w:themeColor="background1"/>
              </w:rPr>
              <w:t>Tilføjelser</w:t>
            </w:r>
            <w:bookmarkEnd w:id="9"/>
          </w:p>
        </w:tc>
        <w:tc>
          <w:tcPr>
            <w:tcW w:w="5513" w:type="dxa"/>
            <w:shd w:val="clear" w:color="auto" w:fill="0072C6"/>
          </w:tcPr>
          <w:p w14:paraId="5C887D55" w14:textId="63D957D3" w:rsidR="005537A0" w:rsidRPr="0035123C" w:rsidRDefault="005537A0" w:rsidP="005537A0">
            <w:pPr>
              <w:pStyle w:val="ProductList-OfferingBody"/>
            </w:pPr>
            <w:bookmarkStart w:id="10" w:name="_Toc413421538"/>
            <w:r>
              <w:rPr>
                <w:color w:val="FFFFFF" w:themeColor="background1"/>
              </w:rPr>
              <w:t>Sletninger</w:t>
            </w:r>
            <w:bookmarkEnd w:id="10"/>
          </w:p>
        </w:tc>
      </w:tr>
      <w:tr w:rsidR="00013D80" w14:paraId="01A1BDC6" w14:textId="77777777" w:rsidTr="003567D5">
        <w:trPr>
          <w:tblHeader/>
        </w:trPr>
        <w:tc>
          <w:tcPr>
            <w:tcW w:w="5287" w:type="dxa"/>
            <w:shd w:val="clear" w:color="auto" w:fill="auto"/>
          </w:tcPr>
          <w:p w14:paraId="6D7BAF67" w14:textId="5E22D0F5" w:rsidR="00013D80" w:rsidRDefault="00013D80" w:rsidP="00013D80">
            <w:pPr>
              <w:pStyle w:val="ProductList-OfferingBody"/>
            </w:pPr>
          </w:p>
        </w:tc>
        <w:tc>
          <w:tcPr>
            <w:tcW w:w="5513" w:type="dxa"/>
            <w:shd w:val="clear" w:color="auto" w:fill="auto"/>
          </w:tcPr>
          <w:p w14:paraId="3D04F116" w14:textId="69154F22" w:rsidR="00013D80" w:rsidRDefault="00013D80" w:rsidP="00013D80">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08F197B2" w:rsidR="008E6785" w:rsidRDefault="006B2238" w:rsidP="006B2238">
      <w:pPr>
        <w:pStyle w:val="ProductList-ClauseHeading"/>
      </w:pPr>
      <w:r w:rsidRPr="006B2238">
        <w:t>Andre Onlinetjenester</w:t>
      </w:r>
    </w:p>
    <w:p w14:paraId="1F0B20AF" w14:textId="6822B7C1" w:rsidR="006B2238" w:rsidRDefault="006B2238" w:rsidP="006B2238">
      <w:pPr>
        <w:pStyle w:val="ProductList-Body"/>
      </w:pPr>
      <w:r>
        <w:t xml:space="preserve">Power BI pro </w:t>
      </w:r>
      <w:r w:rsidRPr="006B2238">
        <w:t>erstatter</w:t>
      </w:r>
      <w:r>
        <w:t xml:space="preserve"> Power BI til Office 365.</w:t>
      </w:r>
    </w:p>
    <w:p w14:paraId="4A5CAF0A" w14:textId="77777777" w:rsidR="006B2238" w:rsidRDefault="006B2238" w:rsidP="00106C29">
      <w:pPr>
        <w:sectPr w:rsidR="006B2238"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5515643"/>
      <w:r>
        <w:lastRenderedPageBreak/>
        <w:t>Standardvilkår</w:t>
      </w:r>
      <w:bookmarkEnd w:id="12"/>
    </w:p>
    <w:p w14:paraId="0BDF752D" w14:textId="5F0E96A9" w:rsidR="00045C64" w:rsidRPr="00FB368F" w:rsidRDefault="00E11454" w:rsidP="001D1C2C">
      <w:pPr>
        <w:pStyle w:val="ProductList-OfferingGroupHeading"/>
      </w:pPr>
      <w:bookmarkStart w:id="13" w:name="Definitions"/>
      <w:bookmarkStart w:id="14" w:name="_Toc425515644"/>
      <w:bookmarkEnd w:id="11"/>
      <w:r>
        <w:t>Definitioner</w:t>
      </w:r>
      <w:bookmarkEnd w:id="14"/>
    </w:p>
    <w:bookmarkEnd w:id="13"/>
    <w:p w14:paraId="6464F94E" w14:textId="4BBEBCEF" w:rsidR="001D1C2C" w:rsidRPr="00FB368F" w:rsidRDefault="008D3607" w:rsidP="001D1C2C">
      <w:pPr>
        <w:pStyle w:val="ProductList-Body"/>
        <w:spacing w:after="40"/>
      </w:pPr>
      <w:r>
        <w:rPr>
          <w:color w:val="000000" w:themeColor="text1"/>
        </w:rPr>
        <w:t>”</w:t>
      </w:r>
      <w:r w:rsidR="00F575B8">
        <w:rPr>
          <w:b/>
          <w:color w:val="00188F"/>
        </w:rPr>
        <w:t>Gældende Månedlig Periode</w:t>
      </w:r>
      <w:r w:rsidR="00F575B8">
        <w:rPr>
          <w:color w:val="000000" w:themeColor="text1"/>
        </w:rPr>
        <w:t>”</w:t>
      </w:r>
      <w:r w:rsidR="00F575B8">
        <w:t xml:space="preserve"> betyder, i forbindelse med en kalendermåned, hvor der skyldes et Tjenestetilgodehavende, antallet af dage, som De abonnerer på en Tjeneste.</w:t>
      </w:r>
      <w:r w:rsidR="00F575B8">
        <w:rPr>
          <w:color w:val="000000" w:themeColor="text1"/>
        </w:rPr>
        <w:t xml:space="preserve"> </w:t>
      </w:r>
    </w:p>
    <w:p w14:paraId="10BD05D9" w14:textId="45B145FF" w:rsidR="001D1C2C" w:rsidRPr="00FB368F" w:rsidRDefault="008D3607" w:rsidP="001D1C2C">
      <w:pPr>
        <w:pStyle w:val="ProductList-Body"/>
        <w:spacing w:after="40"/>
      </w:pPr>
      <w:r>
        <w:rPr>
          <w:color w:val="000000" w:themeColor="text1"/>
        </w:rPr>
        <w:t>”</w:t>
      </w:r>
      <w:r w:rsidR="00F575B8">
        <w:rPr>
          <w:b/>
          <w:color w:val="00188F"/>
        </w:rPr>
        <w:t>Gældende Månedlige Tjenestegebyrer</w:t>
      </w:r>
      <w:r w:rsidR="00F575B8">
        <w:rPr>
          <w:color w:val="000000" w:themeColor="text1"/>
        </w:rPr>
        <w:t>” betyder de samlede gebyrer, som faktisk betales af Dem for en Tjeneste, og som gælder for den måned, hvor et Tjenestetilgodehavende skyldes.</w:t>
      </w:r>
    </w:p>
    <w:p w14:paraId="3E960783" w14:textId="781EC4C0" w:rsidR="001D1C2C" w:rsidRPr="00FB368F" w:rsidRDefault="008D3607"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defineres for hver Tjeneste under de Specifikke Vilkår for Tjenester nedenfor.</w:t>
      </w:r>
      <w:r w:rsidR="00A86493">
        <w:t xml:space="preserve"> </w:t>
      </w:r>
      <w:r w:rsidR="00F575B8">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5515645"/>
      <w:r>
        <w:t>Vilkår</w:t>
      </w:r>
      <w:bookmarkEnd w:id="16"/>
    </w:p>
    <w:bookmarkEnd w:id="15"/>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1D1C2C">
      <w:pPr>
        <w:pStyle w:val="ProductList-ClauseHeading"/>
      </w:pPr>
      <w:r>
        <w:t>Tjenestetilgodehavender</w:t>
      </w:r>
    </w:p>
    <w:p w14:paraId="5F9659E7" w14:textId="0422113C" w:rsidR="001D1C2C" w:rsidRPr="006E7987" w:rsidRDefault="001D1C2C" w:rsidP="001D1C2C">
      <w:pPr>
        <w:pStyle w:val="ProductList-Body"/>
        <w:rPr>
          <w:spacing w:val="-2"/>
        </w:rPr>
      </w:pPr>
      <w:r w:rsidRPr="006E7987">
        <w:rPr>
          <w:spacing w:val="-2"/>
        </w:rPr>
        <w:lastRenderedPageBreak/>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32727C5E" w:rsidR="001D1C2C" w:rsidRPr="00FB368F"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5515646"/>
      <w:r>
        <w:lastRenderedPageBreak/>
        <w:t>Specifikke Vilkår for Tjeneste</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5515647"/>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5515648"/>
      <w:r>
        <w:t>Microsoft Dynamics CRM</w:t>
      </w:r>
      <w:bookmarkEnd w:id="20"/>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D1022E"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2165F">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C2165F">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C2165F">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C2165F">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D1022E"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5515649"/>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5515650"/>
      <w:r>
        <w:t>Duet Enterprise Online</w:t>
      </w:r>
      <w:bookmarkEnd w:id="22"/>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D1022E"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544A7B">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544A7B">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544A7B">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544A7B">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D1022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25515651"/>
      <w:r>
        <w:lastRenderedPageBreak/>
        <w:t>Exchange Online</w:t>
      </w:r>
      <w:bookmarkEnd w:id="23"/>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D1022E"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5C298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5C298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5C298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5C298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D1022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25515652"/>
      <w:r>
        <w:t>Exchange Online-arkivering</w:t>
      </w:r>
      <w:bookmarkEnd w:id="24"/>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D1022E"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5F1A96">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5F1A96">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5F1A96">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5F1A96">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D1022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25515653"/>
      <w:r>
        <w:t>Exchange Online-beskyttelse</w:t>
      </w:r>
      <w:bookmarkEnd w:id="25"/>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D1022E"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53244">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C53244">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C53244">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C53244">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D1022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25515654"/>
      <w:r>
        <w:t>Office 365 Business</w:t>
      </w:r>
      <w:bookmarkEnd w:id="26"/>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D1022E"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731A3C">
      <w:pPr>
        <w:pStyle w:val="ProductList-Body"/>
      </w:pPr>
      <w:r>
        <w:rPr>
          <w:b/>
          <w:color w:val="00188F"/>
        </w:rPr>
        <w:t>Tjenestetilgodehavende</w:t>
      </w:r>
      <w:r w:rsidR="00731A3C" w:rsidRPr="00731A3C">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D57F0D">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D57F0D">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D57F0D">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D57F0D">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D1022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7" w:name="_Toc425515655"/>
      <w:r>
        <w:t>Office 365 ProPlus</w:t>
      </w:r>
      <w:bookmarkEnd w:id="27"/>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D1022E"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1DB83861"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5531A3">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5531A3">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5531A3">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5531A3">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D1022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8" w:name="_Toc425515656"/>
      <w:r>
        <w:t>Office Online</w:t>
      </w:r>
      <w:bookmarkEnd w:id="28"/>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lastRenderedPageBreak/>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D1022E"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BD08B0">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BD08B0">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BD08B0">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BD08B0">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D1022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29" w:name="_Toc425515657"/>
      <w:r>
        <w:t>Office 365-video</w:t>
      </w:r>
      <w:bookmarkEnd w:id="29"/>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D1022E"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BD08B0">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BD08B0">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BD08B0">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BD08B0">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D1022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0" w:name="_Toc425515658"/>
      <w:r>
        <w:t>OneDrive for Business</w:t>
      </w:r>
      <w:bookmarkEnd w:id="30"/>
    </w:p>
    <w:p w14:paraId="46FE7562" w14:textId="784C78E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D1022E"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2FC6AEB"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1C64AC">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1C64AC">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1C64AC">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1C64AC">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D1022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1" w:name="_Toc425515659"/>
      <w:r>
        <w:t>Project Online</w:t>
      </w:r>
      <w:bookmarkEnd w:id="31"/>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D1022E"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3099FDC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ED150D">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ED150D">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ED150D">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ED150D">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D1022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2" w:name="_Toc425515660"/>
      <w:r>
        <w:t>SharePoint Online</w:t>
      </w:r>
      <w:bookmarkEnd w:id="32"/>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D1022E"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6E643124"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E518AA">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E518AA">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E518AA">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E518AA">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D1022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3" w:name="_Toc425515661"/>
      <w:r>
        <w:t>Skype for Business Online</w:t>
      </w:r>
      <w:bookmarkEnd w:id="33"/>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D1022E"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4818E301"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D5008">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D5008">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D5008">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D5008">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D1022E"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4" w:name="_Toc425515662"/>
      <w:r>
        <w:t>Yammer Enterprise</w:t>
      </w:r>
      <w:bookmarkEnd w:id="34"/>
    </w:p>
    <w:p w14:paraId="2A669564" w14:textId="37C616D8" w:rsidR="00C86427" w:rsidRPr="00FB368F" w:rsidRDefault="00C86427" w:rsidP="00731A3C">
      <w:pPr>
        <w:pStyle w:val="ProductList-Body"/>
      </w:pPr>
      <w:r>
        <w:rPr>
          <w:b/>
          <w:color w:val="00188F"/>
        </w:rPr>
        <w:lastRenderedPageBreak/>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D1022E"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C24292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AA31BD">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AA31BD">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AA31BD">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AA31BD">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D1022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5515663"/>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5515664"/>
      <w:r>
        <w:t>Azure Active Directory Basic</w:t>
      </w:r>
      <w:bookmarkEnd w:id="36"/>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D1022E"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26E01B5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D80179">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D80179">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D80179">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D80179">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D1022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5515665"/>
      <w:r>
        <w:t>Azure Active Directory Premium</w:t>
      </w:r>
      <w:bookmarkEnd w:id="37"/>
    </w:p>
    <w:p w14:paraId="1B37B7E6" w14:textId="3F7BFC02"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396AB0D" w14:textId="77777777" w:rsidR="00C86427" w:rsidRPr="00D8707F" w:rsidRDefault="00C86427" w:rsidP="00C86427">
      <w:pPr>
        <w:pStyle w:val="ProductList-Body"/>
        <w:rPr>
          <w:sz w:val="16"/>
          <w:szCs w:val="16"/>
        </w:rPr>
      </w:pPr>
    </w:p>
    <w:p w14:paraId="062CE9EB" w14:textId="46938620"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41687D5" w14:textId="77777777" w:rsidR="00C86427" w:rsidRPr="00D8707F" w:rsidRDefault="00C86427" w:rsidP="00C86427">
      <w:pPr>
        <w:pStyle w:val="ProductList-Body"/>
        <w:rPr>
          <w:sz w:val="16"/>
          <w:szCs w:val="16"/>
        </w:rPr>
      </w:pPr>
    </w:p>
    <w:p w14:paraId="3ABD80A1" w14:textId="5D51C7B1" w:rsidR="003F7625" w:rsidRPr="00FB368F" w:rsidRDefault="00D1022E" w:rsidP="003F76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65F50D4A" w14:textId="77777777" w:rsidR="00C86427" w:rsidRPr="00D8707F" w:rsidRDefault="00C86427" w:rsidP="00C86427">
      <w:pPr>
        <w:pStyle w:val="ProductList-Body"/>
        <w:rPr>
          <w:sz w:val="16"/>
          <w:szCs w:val="16"/>
        </w:rPr>
      </w:pPr>
    </w:p>
    <w:p w14:paraId="050BC91F" w14:textId="7388DEA8" w:rsidR="00C86427" w:rsidRPr="00FB368F" w:rsidRDefault="00C86427" w:rsidP="00013D80">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6A4786">
        <w:trPr>
          <w:tblHeader/>
        </w:trPr>
        <w:tc>
          <w:tcPr>
            <w:tcW w:w="5287" w:type="dxa"/>
            <w:shd w:val="clear" w:color="auto" w:fill="0072C6"/>
          </w:tcPr>
          <w:p w14:paraId="302F59B1" w14:textId="77777777" w:rsidR="00C86427" w:rsidRPr="001A0074" w:rsidRDefault="00C86427" w:rsidP="00013D80">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2390B451" w14:textId="77777777" w:rsidR="00C86427" w:rsidRPr="001A0074" w:rsidRDefault="00C86427" w:rsidP="00013D80">
            <w:pPr>
              <w:pStyle w:val="ProductList-OfferingBody"/>
              <w:keepNext/>
              <w:jc w:val="center"/>
              <w:rPr>
                <w:color w:val="FFFFFF" w:themeColor="background1"/>
              </w:rPr>
            </w:pPr>
            <w:r>
              <w:rPr>
                <w:color w:val="FFFFFF" w:themeColor="background1"/>
              </w:rPr>
              <w:t>Tjenestetilgodehavende</w:t>
            </w:r>
          </w:p>
        </w:tc>
      </w:tr>
      <w:tr w:rsidR="00C86427" w:rsidRPr="009D0B2F" w14:paraId="2FF07788" w14:textId="77777777" w:rsidTr="006A4786">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4E1D89FB" w:rsidR="00C86427" w:rsidRPr="0076238C" w:rsidRDefault="00C86427" w:rsidP="003034CF">
            <w:pPr>
              <w:pStyle w:val="ProductList-OfferingBody"/>
              <w:jc w:val="center"/>
            </w:pPr>
            <w:r>
              <w:t>25</w:t>
            </w:r>
            <w:r w:rsidR="006E7987">
              <w:t xml:space="preserve"> </w:t>
            </w:r>
            <w:r>
              <w:t>%</w:t>
            </w:r>
          </w:p>
        </w:tc>
      </w:tr>
      <w:tr w:rsidR="00C86427" w:rsidRPr="009D0B2F" w14:paraId="7A6E0346" w14:textId="77777777" w:rsidTr="006A4786">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27D5B1E" w:rsidR="00C86427" w:rsidRPr="0076238C" w:rsidRDefault="00C86427" w:rsidP="003034CF">
            <w:pPr>
              <w:pStyle w:val="ProductList-OfferingBody"/>
              <w:jc w:val="center"/>
            </w:pPr>
            <w:r>
              <w:t>50</w:t>
            </w:r>
            <w:r w:rsidR="006E7987">
              <w:t xml:space="preserve"> </w:t>
            </w:r>
            <w:r>
              <w:t>%</w:t>
            </w:r>
          </w:p>
        </w:tc>
      </w:tr>
      <w:tr w:rsidR="00C86427" w:rsidRPr="009D0B2F" w14:paraId="5A3E48B2" w14:textId="77777777" w:rsidTr="006A4786">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3167B451" w:rsidR="00C86427" w:rsidRPr="0076238C" w:rsidRDefault="00C86427" w:rsidP="003034CF">
            <w:pPr>
              <w:pStyle w:val="ProductList-OfferingBody"/>
              <w:jc w:val="center"/>
            </w:pPr>
            <w:r>
              <w:t>100</w:t>
            </w:r>
            <w:r w:rsidR="006E7987">
              <w:t xml:space="preserve"> </w:t>
            </w:r>
            <w:r>
              <w:t>%</w:t>
            </w:r>
          </w:p>
        </w:tc>
      </w:tr>
    </w:tbl>
    <w:p w14:paraId="2277BED7" w14:textId="7EA259BA" w:rsidR="00C86427" w:rsidRPr="00FB368F" w:rsidRDefault="00D1022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5515666"/>
      <w:r>
        <w:t>Azure Rights Management</w:t>
      </w:r>
      <w:bookmarkEnd w:id="38"/>
    </w:p>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7D79FE4F" w:rsidR="00C86427" w:rsidRPr="00FB368F" w:rsidRDefault="00C86427" w:rsidP="00874DBB">
      <w:pPr>
        <w:pStyle w:val="ProductList-Body"/>
        <w:tabs>
          <w:tab w:val="clear" w:pos="360"/>
          <w:tab w:val="clear" w:pos="720"/>
          <w:tab w:val="clear" w:pos="1080"/>
          <w:tab w:val="left" w:pos="2730"/>
        </w:tabs>
      </w:pP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D1022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3BC4762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10553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10553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10553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10553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D1022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5515667"/>
      <w:r>
        <w:t>Microsoft Intune</w:t>
      </w:r>
      <w:bookmarkEnd w:id="39"/>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D1022E"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508EE9E8"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B499C">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B499C">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B499C">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B499C">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D1022E"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5515668"/>
      <w:r>
        <w:t>Microsoft Azure-tjeneste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5515669"/>
      <w:r>
        <w:t>API Management Services</w:t>
      </w:r>
      <w:bookmarkEnd w:id="41"/>
    </w:p>
    <w:p w14:paraId="2CC7525C" w14:textId="7D46B746" w:rsidR="00DA6241" w:rsidRPr="00FB368F" w:rsidRDefault="00DA6241" w:rsidP="00731A3C">
      <w:pPr>
        <w:pStyle w:val="ProductList-Body"/>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lastRenderedPageBreak/>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D1022E"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78C33C7" w:rsidR="00DA6241" w:rsidRPr="00FB368F" w:rsidRDefault="00DA6241" w:rsidP="00731A3C">
      <w:pPr>
        <w:pStyle w:val="ProductList-Body"/>
      </w:pPr>
      <w:r>
        <w:rPr>
          <w:b/>
          <w:color w:val="00188F"/>
        </w:rPr>
        <w:t>Tjenestetilgodehavende til Standardniveau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50003C">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50003C">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50003C">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2B510B77" w:rsidR="00A071CE" w:rsidRPr="00FB368F" w:rsidRDefault="00A071CE" w:rsidP="00A071CE">
      <w:pPr>
        <w:pStyle w:val="ProductList-Body"/>
      </w:pPr>
      <w:r>
        <w:rPr>
          <w:b/>
          <w:color w:val="00188F"/>
        </w:rPr>
        <w:t>Tjenestetilgodehavende til installationer på Premium-niveau, der er skaleret på tværs af to eller flere områder:</w:t>
      </w:r>
      <w:r w:rsidR="00A8649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2F0581">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2F0581">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2F0581">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D1022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D648A8" w14:textId="77777777" w:rsidR="001C1A15" w:rsidRDefault="001C1A15" w:rsidP="001C1A15">
      <w:pPr>
        <w:pStyle w:val="ProductList-Offering2Heading"/>
        <w:tabs>
          <w:tab w:val="clear" w:pos="360"/>
          <w:tab w:val="clear" w:pos="720"/>
          <w:tab w:val="clear" w:pos="1080"/>
        </w:tabs>
        <w:outlineLvl w:val="2"/>
      </w:pPr>
      <w:bookmarkStart w:id="42" w:name="_Toc425515670"/>
      <w:r>
        <w:t>Application Gateway</w:t>
      </w:r>
      <w:bookmarkEnd w:id="42"/>
    </w:p>
    <w:p w14:paraId="2EAE328B" w14:textId="77777777" w:rsidR="001C1A15" w:rsidRPr="00DA6241" w:rsidRDefault="001C1A15" w:rsidP="001C1A15">
      <w:pPr>
        <w:pStyle w:val="ProductList-Body"/>
      </w:pPr>
      <w:r>
        <w:rPr>
          <w:b/>
          <w:color w:val="00188F"/>
        </w:rPr>
        <w:t>Yderligere Definitioner</w:t>
      </w:r>
      <w:r w:rsidRPr="00C2494A">
        <w:t>:</w:t>
      </w:r>
    </w:p>
    <w:p w14:paraId="6BD5CC58" w14:textId="77777777" w:rsidR="001C1A15" w:rsidRPr="00DA6241" w:rsidRDefault="001C1A15" w:rsidP="001C1A15">
      <w:pPr>
        <w:pStyle w:val="ProductList-Body"/>
        <w:spacing w:after="40"/>
      </w:pPr>
      <w:r>
        <w:t>”</w:t>
      </w:r>
      <w:r>
        <w:rPr>
          <w:b/>
          <w:color w:val="00188F"/>
        </w:rPr>
        <w:t>Application Gateway-skytjeneste</w:t>
      </w:r>
      <w:r>
        <w:t>” henviser til en samling af en eller flere Application Gateway-forekomster, der er konfigureret til at udføre HTTP-belastningsjusteringstjenester.</w:t>
      </w:r>
    </w:p>
    <w:p w14:paraId="040D419C" w14:textId="77777777" w:rsidR="001C1A15" w:rsidRPr="00DA6241" w:rsidRDefault="001C1A15" w:rsidP="001C1A15">
      <w:pPr>
        <w:pStyle w:val="ProductList-Body"/>
        <w:spacing w:after="40"/>
      </w:pPr>
      <w:r>
        <w:t>”</w:t>
      </w:r>
      <w:r>
        <w:rPr>
          <w:b/>
          <w:color w:val="00188F"/>
        </w:rPr>
        <w:t>Maks. Antal Tilgængelige Minutter</w:t>
      </w:r>
      <w:r>
        <w:t>” er det samlede antal minutter i en faktureringsmåned, hvor en Application Gateway-skytjeneste bestående af to eller flere mellemstore eller store Application Gateway-forekomster er implementeret i et Microsoft Azure-abonnement.</w:t>
      </w:r>
    </w:p>
    <w:p w14:paraId="0B9AB80B" w14:textId="77777777" w:rsidR="001C1A15" w:rsidRDefault="001C1A15" w:rsidP="001C1A15">
      <w:pPr>
        <w:pStyle w:val="ProductList-Body"/>
      </w:pPr>
    </w:p>
    <w:p w14:paraId="49934494" w14:textId="77777777" w:rsidR="001C1A15" w:rsidRDefault="001C1A15" w:rsidP="001C1A15">
      <w:pPr>
        <w:pStyle w:val="ProductList-Body"/>
      </w:pPr>
      <w:r>
        <w:rPr>
          <w:b/>
          <w:color w:val="00188F"/>
        </w:rPr>
        <w:t>Nedetid</w:t>
      </w:r>
      <w:r w:rsidRPr="00C2494A">
        <w:rPr>
          <w:b/>
          <w:bCs/>
        </w:rPr>
        <w:t>:</w:t>
      </w:r>
      <w:r>
        <w:t xml:space="preserve"> er det akkumulerede Maks. Antal Tilgængelige Minutter i en faktureringsmåned for en given Application Gateway-skytjeneste, hvor Application Gateway-skytjenesten ikke er tilgængelig. Et givent minut anses for utilgængeligt, hvis alle forsøg på at oprette forbindelse til Application Gateway-skytjenesten i løbet af minuttet, mislykkes.</w:t>
      </w:r>
    </w:p>
    <w:p w14:paraId="31BABFA7" w14:textId="77777777" w:rsidR="001C1A15" w:rsidRPr="00DA6241" w:rsidRDefault="001C1A15" w:rsidP="001C1A15">
      <w:pPr>
        <w:pStyle w:val="ProductList-Body"/>
      </w:pPr>
    </w:p>
    <w:p w14:paraId="645733F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00729EAC" w14:textId="77777777" w:rsidR="001C1A15" w:rsidRDefault="001C1A15" w:rsidP="001C1A15">
      <w:pPr>
        <w:pStyle w:val="ProductList-Body"/>
      </w:pPr>
    </w:p>
    <w:p w14:paraId="483DE894" w14:textId="77777777" w:rsidR="001C1A15" w:rsidRPr="00434BE0" w:rsidRDefault="00D1022E"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D9FEA" w14:textId="77777777" w:rsidR="001C1A15" w:rsidRDefault="001C1A15" w:rsidP="001C1A15">
      <w:pPr>
        <w:pStyle w:val="ProductList-Body"/>
      </w:pPr>
      <w:r>
        <w:rPr>
          <w:b/>
          <w:color w:val="00188F"/>
        </w:rPr>
        <w:t>Tjenestetilgodehavende:</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5CDCF102" w14:textId="77777777" w:rsidTr="00E815EB">
        <w:trPr>
          <w:tblHeader/>
        </w:trPr>
        <w:tc>
          <w:tcPr>
            <w:tcW w:w="5400" w:type="dxa"/>
            <w:shd w:val="clear" w:color="auto" w:fill="0072C6"/>
          </w:tcPr>
          <w:p w14:paraId="331C9EF0" w14:textId="77777777" w:rsidR="001C1A15" w:rsidRPr="001A0074" w:rsidRDefault="001C1A15"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0A293D" w14:textId="77777777" w:rsidR="001C1A15" w:rsidRPr="001A0074" w:rsidRDefault="001C1A15" w:rsidP="00E815EB">
            <w:pPr>
              <w:pStyle w:val="ProductList-OfferingBody"/>
              <w:jc w:val="center"/>
              <w:rPr>
                <w:color w:val="FFFFFF" w:themeColor="background1"/>
              </w:rPr>
            </w:pPr>
            <w:r>
              <w:rPr>
                <w:color w:val="FFFFFF" w:themeColor="background1"/>
              </w:rPr>
              <w:t>Tjenestetilgodehavende</w:t>
            </w:r>
          </w:p>
        </w:tc>
      </w:tr>
      <w:tr w:rsidR="001C1A15" w:rsidRPr="009D0B2F" w14:paraId="1621144D" w14:textId="77777777" w:rsidTr="00E815EB">
        <w:tc>
          <w:tcPr>
            <w:tcW w:w="5400" w:type="dxa"/>
          </w:tcPr>
          <w:p w14:paraId="2316D0A4" w14:textId="77777777" w:rsidR="001C1A15" w:rsidRPr="0076238C" w:rsidRDefault="001C1A15" w:rsidP="00E815EB">
            <w:pPr>
              <w:pStyle w:val="ProductList-OfferingBody"/>
              <w:jc w:val="center"/>
            </w:pPr>
            <w:r>
              <w:t>&lt; 99,9%</w:t>
            </w:r>
          </w:p>
        </w:tc>
        <w:tc>
          <w:tcPr>
            <w:tcW w:w="5400" w:type="dxa"/>
          </w:tcPr>
          <w:p w14:paraId="3D4EE12B" w14:textId="77777777" w:rsidR="001C1A15" w:rsidRPr="0076238C" w:rsidRDefault="001C1A15" w:rsidP="00E815EB">
            <w:pPr>
              <w:pStyle w:val="ProductList-OfferingBody"/>
              <w:jc w:val="center"/>
            </w:pPr>
            <w:r>
              <w:t>10%</w:t>
            </w:r>
          </w:p>
        </w:tc>
      </w:tr>
      <w:tr w:rsidR="001C1A15" w:rsidRPr="009D0B2F" w14:paraId="1DCA15F2" w14:textId="77777777" w:rsidTr="00E815EB">
        <w:tc>
          <w:tcPr>
            <w:tcW w:w="5400" w:type="dxa"/>
          </w:tcPr>
          <w:p w14:paraId="0E14941C" w14:textId="77777777" w:rsidR="001C1A15" w:rsidRPr="0076238C" w:rsidRDefault="001C1A15" w:rsidP="00E815EB">
            <w:pPr>
              <w:pStyle w:val="ProductList-OfferingBody"/>
              <w:jc w:val="center"/>
            </w:pPr>
            <w:r>
              <w:t>&lt; 99%</w:t>
            </w:r>
          </w:p>
        </w:tc>
        <w:tc>
          <w:tcPr>
            <w:tcW w:w="5400" w:type="dxa"/>
          </w:tcPr>
          <w:p w14:paraId="4682AA3F" w14:textId="77777777" w:rsidR="001C1A15" w:rsidRPr="0076238C" w:rsidRDefault="001C1A15" w:rsidP="00E815EB">
            <w:pPr>
              <w:pStyle w:val="ProductList-OfferingBody"/>
              <w:jc w:val="center"/>
            </w:pPr>
            <w:r>
              <w:t>25%</w:t>
            </w:r>
          </w:p>
        </w:tc>
      </w:tr>
    </w:tbl>
    <w:p w14:paraId="6CB89D55" w14:textId="77777777" w:rsidR="001C1A15" w:rsidRPr="00585A48" w:rsidRDefault="00D1022E"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5515671"/>
      <w:r>
        <w:t>Automatiseringstjenesten</w:t>
      </w:r>
      <w:bookmarkEnd w:id="43"/>
    </w:p>
    <w:p w14:paraId="48AA4058" w14:textId="29F62C13" w:rsidR="00DA6241" w:rsidRPr="00FB368F" w:rsidRDefault="00DA6241" w:rsidP="00731A3C">
      <w:pPr>
        <w:pStyle w:val="ProductList-Body"/>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lastRenderedPageBreak/>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D1022E"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29B08076"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001C85">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001C85">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001C85">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D1022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5515672"/>
      <w:r>
        <w:t>Sikkerhedskopieringstjenesten</w:t>
      </w:r>
      <w:bookmarkEnd w:id="44"/>
    </w:p>
    <w:p w14:paraId="7CC72BB9" w14:textId="22891A3B" w:rsidR="00DA6241" w:rsidRPr="00FB368F" w:rsidRDefault="00DA6241" w:rsidP="00731A3C">
      <w:pPr>
        <w:pStyle w:val="ProductList-Body"/>
      </w:pPr>
      <w:r>
        <w:rPr>
          <w:b/>
          <w:color w:val="00188F"/>
        </w:rPr>
        <w:t>Yderligere Definitioner</w:t>
      </w:r>
      <w:r w:rsidR="00731A3C" w:rsidRPr="00731A3C">
        <w:rPr>
          <w:b/>
          <w:color w:val="00188F"/>
        </w:rPr>
        <w:t>:</w:t>
      </w:r>
    </w:p>
    <w:p w14:paraId="4AF9C7D9" w14:textId="71B12612" w:rsidR="00DA6241" w:rsidRPr="00FB368F" w:rsidRDefault="008D3607" w:rsidP="00D91B17">
      <w:pPr>
        <w:pStyle w:val="ProductList-Body"/>
        <w:spacing w:after="40"/>
      </w:pPr>
      <w:r>
        <w:t>”</w:t>
      </w:r>
      <w:r w:rsidR="00DA6241">
        <w:rPr>
          <w:b/>
          <w:color w:val="00188F"/>
        </w:rPr>
        <w:t>Sikkerhedskopiering</w:t>
      </w:r>
      <w:r w:rsidR="00DA6241">
        <w:t xml:space="preserve">” eller </w:t>
      </w:r>
      <w:r>
        <w:t>”</w:t>
      </w:r>
      <w:r w:rsidR="00DA6241">
        <w:rPr>
          <w:b/>
          <w:color w:val="00188F"/>
        </w:rPr>
        <w:t>Sikkerhedskopiere</w:t>
      </w:r>
      <w:r w:rsidR="00DA6241">
        <w:t>” er processen med at kopiere computerdata fra en registreret server til en Sikkerhedskopieret Samling.</w:t>
      </w:r>
    </w:p>
    <w:p w14:paraId="6B74BD73" w14:textId="37499B36" w:rsidR="00DA6241" w:rsidRPr="00FB368F" w:rsidRDefault="008D3607" w:rsidP="00D91B17">
      <w:pPr>
        <w:pStyle w:val="ProductList-Body"/>
        <w:spacing w:after="40"/>
      </w:pPr>
      <w:r>
        <w:t>”</w:t>
      </w:r>
      <w:r w:rsidR="00DA6241">
        <w:rPr>
          <w:b/>
          <w:color w:val="00188F"/>
        </w:rPr>
        <w:t>Sikkerhedskopiagent</w:t>
      </w:r>
      <w:r w:rsidR="00DA6241">
        <w:t>” henviser til softwaren, som er installeret på en registreret server, og som gør det muligt for den registrerede server at Sikkerhedskopiere eller Gendanne ét eller flere Beskyttede Elementer.</w:t>
      </w:r>
    </w:p>
    <w:p w14:paraId="7894DB03" w14:textId="2AB0134F" w:rsidR="00DA6241" w:rsidRPr="00FB368F" w:rsidRDefault="008D3607" w:rsidP="00D91B17">
      <w:pPr>
        <w:pStyle w:val="ProductList-Body"/>
        <w:spacing w:after="40"/>
      </w:pPr>
      <w:r>
        <w:t>”</w:t>
      </w:r>
      <w:r w:rsidR="00DA6241">
        <w:rPr>
          <w:b/>
          <w:color w:val="00188F"/>
        </w:rPr>
        <w:t>Sikkerhedskopieret Samling</w:t>
      </w:r>
      <w:r w:rsidR="00DA6241">
        <w:t>” henviser til en objektbeholder, hvor De kan registrere ét eller flere Beskyttede Elementer til Sikkerhedskopiering.</w:t>
      </w:r>
    </w:p>
    <w:p w14:paraId="01A2F436" w14:textId="46394CD6" w:rsidR="00DA6241" w:rsidRPr="00264C78" w:rsidRDefault="008D3607" w:rsidP="00D91B17">
      <w:pPr>
        <w:pStyle w:val="ProductList-Body"/>
        <w:spacing w:after="40"/>
        <w:rPr>
          <w:spacing w:val="-2"/>
        </w:rPr>
      </w:pPr>
      <w:r w:rsidRPr="00264C78">
        <w:rPr>
          <w:spacing w:val="-2"/>
        </w:rPr>
        <w:t>”</w:t>
      </w:r>
      <w:r w:rsidR="00DA6241" w:rsidRPr="00264C78">
        <w:rPr>
          <w:b/>
          <w:color w:val="00188F"/>
          <w:spacing w:val="-2"/>
        </w:rPr>
        <w:t>Installationsminutter</w:t>
      </w:r>
      <w:r w:rsidR="00DA6241" w:rsidRPr="00264C78">
        <w:rPr>
          <w:spacing w:val="-2"/>
        </w:rPr>
        <w:t>” er det samlede antal minutter, hvor et Beskyttet Element er planlagt til Sikkerhedskopiering til en Sikkerhedskopieret Samling.</w:t>
      </w:r>
    </w:p>
    <w:p w14:paraId="637F614E" w14:textId="49EDAB1C" w:rsidR="00DA6241" w:rsidRPr="00FB368F" w:rsidRDefault="008D3607" w:rsidP="00D91B17">
      <w:pPr>
        <w:pStyle w:val="ProductList-Body"/>
        <w:spacing w:after="40"/>
      </w:pPr>
      <w:r>
        <w:t>”</w:t>
      </w:r>
      <w:r w:rsidR="00DA6241">
        <w:rPr>
          <w:b/>
          <w:color w:val="00188F"/>
        </w:rPr>
        <w:t>Mislykkes</w:t>
      </w:r>
      <w:r w:rsidR="00DA6241">
        <w:t>” betyder, at det ikke er lykkedes enten Sikkerhedskopiagenten eller Tjenesten at fuldføre en korrekt konfigureret handling vedrørende Sikkerhedskopiering eller Gendannelse, fordi Sikkerhedskopieringstjenesten ikke var tilgængelig.</w:t>
      </w:r>
    </w:p>
    <w:p w14:paraId="28C4D531" w14:textId="1162126F" w:rsidR="00DA6241" w:rsidRPr="00FB368F" w:rsidRDefault="008D3607" w:rsidP="00D91B17">
      <w:pPr>
        <w:pStyle w:val="ProductList-Body"/>
        <w:spacing w:after="40"/>
      </w:pPr>
      <w:r>
        <w:t>”</w:t>
      </w:r>
      <w:r w:rsidR="00DA6241">
        <w:rPr>
          <w:b/>
          <w:color w:val="00188F"/>
        </w:rPr>
        <w:t>Maks. Antal Tilgængelige Minutter</w:t>
      </w:r>
      <w:r w:rsidR="00DA6241">
        <w:t>” er summen af alle Installationsminutter på tværs af alle Beskyttede Elementer for et Microsoft Azure-abonnement i løbet af en faktureringsmåned.</w:t>
      </w:r>
    </w:p>
    <w:p w14:paraId="22336E4D" w14:textId="4E2565D4" w:rsidR="00DA6241" w:rsidRPr="00FB368F" w:rsidRDefault="008D3607" w:rsidP="00D91B17">
      <w:pPr>
        <w:pStyle w:val="ProductList-Body"/>
        <w:spacing w:after="40"/>
      </w:pPr>
      <w:r>
        <w:t>”</w:t>
      </w:r>
      <w:r w:rsidR="00DA6241">
        <w:rPr>
          <w:b/>
          <w:color w:val="00188F"/>
        </w:rPr>
        <w:t>Beskyttet Element</w:t>
      </w:r>
      <w:r w:rsidR="00DA6241">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2A1B4DFA" w14:textId="1580256D" w:rsidR="00DA6241" w:rsidRPr="00FB368F" w:rsidRDefault="008D3607" w:rsidP="00DA6241">
      <w:pPr>
        <w:pStyle w:val="ProductList-Body"/>
      </w:pPr>
      <w:r>
        <w:t>”</w:t>
      </w:r>
      <w:r w:rsidR="00DA6241">
        <w:rPr>
          <w:b/>
          <w:color w:val="00188F"/>
        </w:rPr>
        <w:t>Genoprettelse</w:t>
      </w:r>
      <w:r w:rsidR="00DA6241">
        <w:t xml:space="preserve">” eller </w:t>
      </w:r>
      <w:r>
        <w:t>”</w:t>
      </w:r>
      <w:r w:rsidR="00DA6241">
        <w:rPr>
          <w:b/>
          <w:color w:val="00188F"/>
        </w:rPr>
        <w:t>Gendannelse</w:t>
      </w:r>
      <w:r w:rsidR="00DA6241">
        <w:t>” er processen med at gendanne computerdata fra en Sikkerhedskopieret Samling til en registreret server.</w:t>
      </w:r>
    </w:p>
    <w:p w14:paraId="6849003A" w14:textId="77777777" w:rsidR="00D91B17" w:rsidRPr="00FB368F" w:rsidRDefault="00D91B17" w:rsidP="00DA6241">
      <w:pPr>
        <w:pStyle w:val="ProductList-Body"/>
      </w:pPr>
    </w:p>
    <w:p w14:paraId="48D0B737" w14:textId="0364E8E4" w:rsidR="00DA6241" w:rsidRPr="00FB368F" w:rsidRDefault="00DA6241" w:rsidP="00DA6241">
      <w:pPr>
        <w:pStyle w:val="ProductList-Body"/>
      </w:pPr>
      <w:r>
        <w:rPr>
          <w:b/>
          <w:color w:val="00188F"/>
        </w:rPr>
        <w:t>Nedetid</w:t>
      </w:r>
      <w:r w:rsidRPr="006E7987">
        <w:rPr>
          <w:b/>
          <w:color w:val="00188F"/>
        </w:rPr>
        <w:t>:</w:t>
      </w:r>
      <w:r w:rsidR="00A86493">
        <w:t xml:space="preserve"> </w:t>
      </w:r>
      <w:r>
        <w:t>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539A9C11" w14:textId="77777777" w:rsidR="00D91B17" w:rsidRPr="00FB368F" w:rsidRDefault="00D91B17" w:rsidP="00DA6241">
      <w:pPr>
        <w:pStyle w:val="ProductList-Body"/>
      </w:pPr>
    </w:p>
    <w:p w14:paraId="0A11A2B5" w14:textId="33F6B497"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9BB88B" w14:textId="77777777" w:rsidR="00DA6241" w:rsidRPr="00FB368F" w:rsidRDefault="00DA6241" w:rsidP="00DA6241">
      <w:pPr>
        <w:pStyle w:val="ProductList-Body"/>
      </w:pPr>
    </w:p>
    <w:p w14:paraId="2AD4FC21" w14:textId="77777777" w:rsidR="00DF2291" w:rsidRPr="00FB368F" w:rsidRDefault="00D1022E" w:rsidP="00DF2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77FA561B"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BC041A">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523DD8F6" w14:textId="77777777" w:rsidTr="00BC041A">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2EC35C82" w:rsidR="007A24E0" w:rsidRPr="0076238C" w:rsidRDefault="007A24E0" w:rsidP="003034CF">
            <w:pPr>
              <w:pStyle w:val="ProductList-OfferingBody"/>
              <w:jc w:val="center"/>
            </w:pPr>
            <w:r>
              <w:t>10</w:t>
            </w:r>
            <w:r w:rsidR="006E7987">
              <w:t xml:space="preserve"> </w:t>
            </w:r>
            <w:r>
              <w:t>%</w:t>
            </w:r>
          </w:p>
        </w:tc>
      </w:tr>
      <w:tr w:rsidR="007A24E0" w:rsidRPr="009D0B2F" w14:paraId="20D6DF00" w14:textId="77777777" w:rsidTr="00BC041A">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7C0AE7C" w:rsidR="007A24E0" w:rsidRPr="0076238C" w:rsidRDefault="007A24E0" w:rsidP="003034CF">
            <w:pPr>
              <w:pStyle w:val="ProductList-OfferingBody"/>
              <w:jc w:val="center"/>
            </w:pPr>
            <w:r>
              <w:t>25</w:t>
            </w:r>
            <w:r w:rsidR="006E7987">
              <w:t xml:space="preserve"> </w:t>
            </w:r>
            <w:r>
              <w:t>%</w:t>
            </w:r>
          </w:p>
        </w:tc>
      </w:tr>
    </w:tbl>
    <w:p w14:paraId="6F27C0C6" w14:textId="44E075D5" w:rsidR="00DA6241" w:rsidRDefault="00D1022E" w:rsidP="00DA62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57227A2" w14:textId="67D45AE9" w:rsidR="009B49A6" w:rsidRPr="00FB368F" w:rsidRDefault="009B49A6" w:rsidP="009B49A6">
      <w:pPr>
        <w:pStyle w:val="ProductList-Offering2Heading"/>
        <w:tabs>
          <w:tab w:val="clear" w:pos="360"/>
          <w:tab w:val="clear" w:pos="720"/>
          <w:tab w:val="clear" w:pos="1080"/>
        </w:tabs>
        <w:outlineLvl w:val="2"/>
      </w:pPr>
      <w:bookmarkStart w:id="45" w:name="_Toc425515673"/>
      <w:r>
        <w:t>Batch-tjenesten</w:t>
      </w:r>
      <w:bookmarkEnd w:id="45"/>
    </w:p>
    <w:p w14:paraId="47674685" w14:textId="77777777" w:rsidR="009B49A6" w:rsidRPr="00FB368F" w:rsidRDefault="009B49A6" w:rsidP="009B49A6">
      <w:pPr>
        <w:pStyle w:val="ProductList-Body"/>
      </w:pPr>
      <w:r>
        <w:rPr>
          <w:b/>
          <w:color w:val="00188F"/>
        </w:rPr>
        <w:t>Yderligere Definitioner:</w:t>
      </w:r>
    </w:p>
    <w:p w14:paraId="60093FE5" w14:textId="77777777" w:rsidR="009B49A6" w:rsidRPr="00FB368F" w:rsidRDefault="009B49A6" w:rsidP="009B49A6">
      <w:pPr>
        <w:pStyle w:val="ProductList-Body"/>
        <w:spacing w:after="40"/>
      </w:pPr>
      <w:r>
        <w:t>”</w:t>
      </w:r>
      <w:r>
        <w:rPr>
          <w:b/>
          <w:color w:val="00188F"/>
        </w:rPr>
        <w:t>Gennemsnitlig Fejlhyppighed</w:t>
      </w:r>
      <w:r w:rsidRPr="008D3607">
        <w:t>”</w:t>
      </w:r>
      <w:r>
        <w:t xml:space="preserve"> for en faktureringsmåned er summen af Fejlhyppigheder for hver time i faktureringsmåneden divideret med det samlede antal timer i faktureringsmåneden. </w:t>
      </w:r>
    </w:p>
    <w:p w14:paraId="39A56011" w14:textId="12719982" w:rsidR="009B49A6" w:rsidRPr="00FB368F" w:rsidRDefault="009B49A6" w:rsidP="009B49A6">
      <w:pPr>
        <w:pStyle w:val="ProductList-Body"/>
      </w:pPr>
      <w:r>
        <w:lastRenderedPageBreak/>
        <w:t>”</w:t>
      </w:r>
      <w:r>
        <w:rPr>
          <w:b/>
          <w:color w:val="00188F"/>
        </w:rPr>
        <w:t>Fejlhyppighed</w:t>
      </w:r>
      <w:r>
        <w:t xml:space="preserve">” </w:t>
      </w:r>
      <w:r w:rsidRPr="009B49A6">
        <w:t>er det samlede antal mislykkedes anmodninger divideret med samlet antal anmodninger i løbet af en given 1 times interval.  Hvis de samlede anmodninger i en given time interval er nul, er fejlprocent for dette interval 0%.</w:t>
      </w:r>
    </w:p>
    <w:p w14:paraId="186344BE" w14:textId="77777777" w:rsidR="009B49A6" w:rsidRPr="00FB368F" w:rsidRDefault="009B49A6" w:rsidP="009B49A6">
      <w:pPr>
        <w:pStyle w:val="ProductList-Body"/>
        <w:spacing w:after="40"/>
      </w:pPr>
      <w:r>
        <w:t>”</w:t>
      </w:r>
      <w:r>
        <w:rPr>
          <w:b/>
          <w:color w:val="00188F"/>
        </w:rPr>
        <w:t>Udeladte Anmodninger</w:t>
      </w:r>
      <w:r>
        <w:t xml:space="preserve">” er anmodninger inden for Samlet Antal Anmodninger, der resulterer i en anden HTTP 4xx-statuskode end en HTTP 408­statuskode. </w:t>
      </w:r>
    </w:p>
    <w:p w14:paraId="3350FB53" w14:textId="77777777" w:rsidR="009B49A6" w:rsidRPr="00FB368F" w:rsidRDefault="009B49A6" w:rsidP="009B49A6">
      <w:pPr>
        <w:pStyle w:val="ProductList-Body"/>
        <w:spacing w:after="40"/>
      </w:pPr>
      <w:r>
        <w:t>”</w:t>
      </w:r>
      <w:r>
        <w:rPr>
          <w:b/>
          <w:color w:val="00188F"/>
        </w:rPr>
        <w:t>Mislykkede Anmodninger</w:t>
      </w:r>
      <w:r>
        <w:t>” er samtlige anmodninger inden for Samlet Antal Anmodninger, som enten returnerer en Fejlkode eller en HTTP 408­statuskode eller ikke returnerer en Succeskode inden for 5 sekunder.</w:t>
      </w:r>
    </w:p>
    <w:p w14:paraId="0C0B663C" w14:textId="532FCF1B" w:rsidR="009B49A6" w:rsidRPr="00FB368F" w:rsidRDefault="009B49A6" w:rsidP="009B49A6">
      <w:pPr>
        <w:pStyle w:val="ProductList-Body"/>
        <w:spacing w:after="40"/>
      </w:pPr>
      <w:r>
        <w:t>”</w:t>
      </w:r>
      <w:r>
        <w:rPr>
          <w:b/>
          <w:color w:val="00188F"/>
        </w:rPr>
        <w:t>Samlet Antal Anmodninger</w:t>
      </w:r>
      <w:r>
        <w:t xml:space="preserve">” </w:t>
      </w:r>
      <w:r w:rsidRPr="009B49A6">
        <w:t>er det samlede antal godkendte REST API anmodninger, end udelukket anmodninger, til at udføre operationer mod Batch konti forsøgte med et en-times tidsinterval inden for en given azurblå abonnement i løbet af en fakturering måned.</w:t>
      </w:r>
      <w:r>
        <w:t xml:space="preserve"> </w:t>
      </w:r>
    </w:p>
    <w:p w14:paraId="2C5DC6B1" w14:textId="77777777" w:rsidR="009B49A6" w:rsidRPr="00AB37E0" w:rsidRDefault="009B49A6" w:rsidP="009B49A6">
      <w:pPr>
        <w:pStyle w:val="ProductList-Body"/>
        <w:rPr>
          <w:szCs w:val="18"/>
        </w:rPr>
      </w:pPr>
    </w:p>
    <w:p w14:paraId="249C454D" w14:textId="77777777" w:rsidR="009B49A6" w:rsidRPr="00FB368F" w:rsidRDefault="009B49A6" w:rsidP="009B49A6">
      <w:pPr>
        <w:pStyle w:val="ProductList-Body"/>
      </w:pPr>
      <w:r>
        <w:rPr>
          <w:b/>
          <w:color w:val="00188F"/>
        </w:rPr>
        <w:t>Procentvis Månedlig Oppetid</w:t>
      </w:r>
      <w:r w:rsidRPr="00731A3C">
        <w:rPr>
          <w:b/>
          <w:color w:val="00188F"/>
        </w:rPr>
        <w:t>:</w:t>
      </w:r>
      <w:r>
        <w:t xml:space="preserve"> Den Procentvis Månedlige Oppetid beregnes ved hjælp af følgende formel: </w:t>
      </w:r>
    </w:p>
    <w:p w14:paraId="1A1B5C03" w14:textId="77777777" w:rsidR="009B49A6" w:rsidRPr="00AB37E0" w:rsidRDefault="009B49A6" w:rsidP="009B49A6">
      <w:pPr>
        <w:pStyle w:val="ProductList-Body"/>
        <w:rPr>
          <w:szCs w:val="18"/>
        </w:rPr>
      </w:pPr>
    </w:p>
    <w:p w14:paraId="26A5AC0B" w14:textId="77777777" w:rsidR="009B49A6" w:rsidRPr="0029065E" w:rsidRDefault="009B49A6" w:rsidP="009B49A6">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3CC5EA61" w14:textId="77777777" w:rsidR="009B49A6" w:rsidRPr="00FB368F" w:rsidRDefault="009B49A6" w:rsidP="009B49A6">
      <w:pPr>
        <w:pStyle w:val="ProductList-Body"/>
      </w:pPr>
      <w:r>
        <w:rPr>
          <w:b/>
          <w:color w:val="00188F"/>
        </w:rPr>
        <w:t>Tjenestetilgodehavende</w:t>
      </w:r>
      <w:r w:rsidRPr="000975F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B49A6" w:rsidRPr="000C2CAE" w14:paraId="4BB75789" w14:textId="77777777" w:rsidTr="00246395">
        <w:trPr>
          <w:tblHeader/>
        </w:trPr>
        <w:tc>
          <w:tcPr>
            <w:tcW w:w="5287" w:type="dxa"/>
            <w:shd w:val="clear" w:color="auto" w:fill="0072C6"/>
          </w:tcPr>
          <w:p w14:paraId="0FBD508D" w14:textId="77777777" w:rsidR="009B49A6" w:rsidRPr="000C2CAE" w:rsidRDefault="009B49A6" w:rsidP="00246395">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CC7E55F" w14:textId="77777777" w:rsidR="009B49A6" w:rsidRPr="000C2CAE" w:rsidRDefault="009B49A6" w:rsidP="00246395">
            <w:pPr>
              <w:pStyle w:val="ProductList-OfferingBody"/>
              <w:jc w:val="center"/>
              <w:rPr>
                <w:color w:val="FFFFFF" w:themeColor="background1"/>
              </w:rPr>
            </w:pPr>
            <w:r>
              <w:rPr>
                <w:color w:val="FFFFFF" w:themeColor="background1"/>
              </w:rPr>
              <w:t>Tjenestetilgodehavende</w:t>
            </w:r>
          </w:p>
        </w:tc>
      </w:tr>
      <w:tr w:rsidR="009B49A6" w:rsidRPr="000C2CAE" w14:paraId="3E58060C" w14:textId="77777777" w:rsidTr="00246395">
        <w:tc>
          <w:tcPr>
            <w:tcW w:w="5287" w:type="dxa"/>
          </w:tcPr>
          <w:p w14:paraId="53A5FD82" w14:textId="067BD0AD" w:rsidR="009B49A6" w:rsidRPr="000C2CAE" w:rsidRDefault="009B49A6" w:rsidP="00246395">
            <w:pPr>
              <w:pStyle w:val="ProductList-OfferingBody"/>
              <w:jc w:val="center"/>
            </w:pPr>
            <w:r>
              <w:t>&lt; 99,9 %</w:t>
            </w:r>
          </w:p>
        </w:tc>
        <w:tc>
          <w:tcPr>
            <w:tcW w:w="5513" w:type="dxa"/>
          </w:tcPr>
          <w:p w14:paraId="21FB3CCB" w14:textId="77777777" w:rsidR="009B49A6" w:rsidRPr="000C2CAE" w:rsidRDefault="009B49A6" w:rsidP="00246395">
            <w:pPr>
              <w:pStyle w:val="ProductList-OfferingBody"/>
              <w:jc w:val="center"/>
            </w:pPr>
            <w:r>
              <w:t>10 %</w:t>
            </w:r>
          </w:p>
        </w:tc>
      </w:tr>
      <w:tr w:rsidR="009B49A6" w:rsidRPr="000C2CAE" w14:paraId="665C844D" w14:textId="77777777" w:rsidTr="00246395">
        <w:tc>
          <w:tcPr>
            <w:tcW w:w="5287" w:type="dxa"/>
          </w:tcPr>
          <w:p w14:paraId="51ECCD14" w14:textId="77777777" w:rsidR="009B49A6" w:rsidRPr="000C2CAE" w:rsidRDefault="009B49A6" w:rsidP="00246395">
            <w:pPr>
              <w:pStyle w:val="ProductList-OfferingBody"/>
              <w:jc w:val="center"/>
            </w:pPr>
            <w:r>
              <w:t>&lt; 99 %</w:t>
            </w:r>
          </w:p>
        </w:tc>
        <w:tc>
          <w:tcPr>
            <w:tcW w:w="5513" w:type="dxa"/>
          </w:tcPr>
          <w:p w14:paraId="0484667D" w14:textId="77777777" w:rsidR="009B49A6" w:rsidRPr="000C2CAE" w:rsidRDefault="009B49A6" w:rsidP="00246395">
            <w:pPr>
              <w:pStyle w:val="ProductList-OfferingBody"/>
              <w:jc w:val="center"/>
            </w:pPr>
            <w:r>
              <w:t>25 %</w:t>
            </w:r>
          </w:p>
        </w:tc>
      </w:tr>
    </w:tbl>
    <w:p w14:paraId="064C7556" w14:textId="77777777" w:rsidR="009B49A6" w:rsidRPr="00FB368F" w:rsidRDefault="00D1022E" w:rsidP="009B49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B49A6">
          <w:rPr>
            <w:rStyle w:val="Hyperlink"/>
            <w:sz w:val="16"/>
            <w:szCs w:val="16"/>
          </w:rPr>
          <w:t>Indholdsfortegnelse</w:t>
        </w:r>
      </w:hyperlink>
      <w:r w:rsidR="009B49A6">
        <w:rPr>
          <w:sz w:val="16"/>
          <w:szCs w:val="16"/>
        </w:rPr>
        <w:t>/</w:t>
      </w:r>
      <w:hyperlink w:anchor="Definitions" w:history="1">
        <w:r w:rsidR="009B49A6">
          <w:rPr>
            <w:rStyle w:val="Hyperlink"/>
            <w:sz w:val="16"/>
            <w:szCs w:val="16"/>
          </w:rPr>
          <w:t>Definitioner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5515674"/>
      <w:r>
        <w:t>BizTalk-tjenester</w:t>
      </w:r>
      <w:bookmarkEnd w:id="46"/>
    </w:p>
    <w:p w14:paraId="35D38C56" w14:textId="64E21A1D" w:rsidR="004D6553" w:rsidRPr="00FB368F" w:rsidRDefault="004D6553" w:rsidP="00731A3C">
      <w:pPr>
        <w:pStyle w:val="ProductList-Body"/>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D1022E"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9F7995">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9F7995">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9F7995">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D1022E"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5515675"/>
      <w:r>
        <w:t>Cache-tjenester</w:t>
      </w:r>
      <w:bookmarkEnd w:id="47"/>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lastRenderedPageBreak/>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D1022E"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F31B3B">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F31B3B">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F31B3B">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D1022E"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5515676"/>
      <w:r>
        <w:t>CDN-tjenesten</w:t>
      </w:r>
      <w:bookmarkEnd w:id="48"/>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7D2C0E">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7D2C0E">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7D2C0E">
        <w:tc>
          <w:tcPr>
            <w:tcW w:w="5287" w:type="dxa"/>
          </w:tcPr>
          <w:p w14:paraId="28432D92" w14:textId="436217FF" w:rsidR="007A24E0" w:rsidRPr="0076238C" w:rsidRDefault="007A24E0" w:rsidP="00124F73">
            <w:pPr>
              <w:pStyle w:val="ProductList-OfferingBody"/>
              <w:jc w:val="center"/>
            </w:pPr>
            <w:r>
              <w:t>&lt; 99</w:t>
            </w:r>
            <w:r w:rsidR="00E815EB">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D1022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FE0A91">
      <w:pPr>
        <w:pStyle w:val="ProductList-Offering2Heading"/>
        <w:tabs>
          <w:tab w:val="clear" w:pos="360"/>
          <w:tab w:val="clear" w:pos="720"/>
          <w:tab w:val="clear" w:pos="1080"/>
        </w:tabs>
        <w:outlineLvl w:val="2"/>
      </w:pPr>
      <w:bookmarkStart w:id="49" w:name="_Toc425515677"/>
      <w:r>
        <w:t>Skytjenester</w:t>
      </w:r>
      <w:bookmarkEnd w:id="49"/>
    </w:p>
    <w:p w14:paraId="2DD15F46" w14:textId="77777777" w:rsidR="00FE0A91" w:rsidRPr="00FB368F" w:rsidRDefault="00FE0A91" w:rsidP="00FE0A91">
      <w:pPr>
        <w:pStyle w:val="ProductList-Body"/>
      </w:pPr>
      <w:r>
        <w:rPr>
          <w:b/>
          <w:color w:val="00188F"/>
        </w:rPr>
        <w:lastRenderedPageBreak/>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D1022E"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F8663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Tjenestetilgodehavende</w:t>
            </w:r>
          </w:p>
        </w:tc>
      </w:tr>
      <w:tr w:rsidR="00FE0A91" w:rsidRPr="009D0B2F" w14:paraId="7A732226" w14:textId="77777777" w:rsidTr="00F86634">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F86634">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D1022E"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A2B83F5" w14:textId="77777777" w:rsidR="00013D80" w:rsidRPr="00BF480C" w:rsidRDefault="00013D80" w:rsidP="00013D80">
      <w:pPr>
        <w:pStyle w:val="ProductList-Offering2Heading"/>
        <w:tabs>
          <w:tab w:val="clear" w:pos="360"/>
          <w:tab w:val="clear" w:pos="720"/>
          <w:tab w:val="clear" w:pos="1080"/>
        </w:tabs>
        <w:outlineLvl w:val="2"/>
      </w:pPr>
      <w:bookmarkStart w:id="50" w:name="_Toc421206038"/>
      <w:bookmarkStart w:id="51" w:name="_Toc425515678"/>
      <w:r>
        <w:t>Data Factory – Aktivitetskørsler</w:t>
      </w:r>
      <w:bookmarkEnd w:id="50"/>
      <w:bookmarkEnd w:id="51"/>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D1022E" w:rsidP="00013D8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013D80">
      <w:pPr>
        <w:pStyle w:val="ProductList-Body"/>
      </w:pPr>
      <w:r>
        <w:rPr>
          <w:b/>
          <w:color w:val="00188F"/>
        </w:rPr>
        <w:t>Tjenestetilgodehavende</w:t>
      </w:r>
      <w:r w:rsidRPr="00B45AC0">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121BC1FB" w14:textId="77777777" w:rsidTr="00E815EB">
        <w:trPr>
          <w:tblHeader/>
        </w:trPr>
        <w:tc>
          <w:tcPr>
            <w:tcW w:w="5287" w:type="dxa"/>
            <w:shd w:val="clear" w:color="auto" w:fill="0072C6"/>
          </w:tcPr>
          <w:p w14:paraId="725D6305" w14:textId="77777777" w:rsidR="00013D80" w:rsidRPr="001A0074" w:rsidRDefault="00013D80"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E815EB">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E815EB">
        <w:tc>
          <w:tcPr>
            <w:tcW w:w="5287" w:type="dxa"/>
          </w:tcPr>
          <w:p w14:paraId="4DED7095" w14:textId="77777777" w:rsidR="00013D80" w:rsidRPr="0076238C" w:rsidRDefault="00013D80" w:rsidP="00E815EB">
            <w:pPr>
              <w:pStyle w:val="ProductList-OfferingBody"/>
              <w:jc w:val="center"/>
            </w:pPr>
            <w:r>
              <w:t>&lt; 99,9 %</w:t>
            </w:r>
          </w:p>
        </w:tc>
        <w:tc>
          <w:tcPr>
            <w:tcW w:w="5400" w:type="dxa"/>
          </w:tcPr>
          <w:p w14:paraId="2904D906" w14:textId="77777777" w:rsidR="00013D80" w:rsidRPr="0076238C" w:rsidRDefault="00013D80" w:rsidP="00E815EB">
            <w:pPr>
              <w:pStyle w:val="ProductList-OfferingBody"/>
              <w:jc w:val="center"/>
            </w:pPr>
            <w:r>
              <w:t>10 %</w:t>
            </w:r>
          </w:p>
        </w:tc>
      </w:tr>
      <w:tr w:rsidR="00013D80" w:rsidRPr="009D0B2F" w14:paraId="5824C7D0" w14:textId="77777777" w:rsidTr="00E815EB">
        <w:tc>
          <w:tcPr>
            <w:tcW w:w="5287" w:type="dxa"/>
          </w:tcPr>
          <w:p w14:paraId="28679FD0" w14:textId="77777777" w:rsidR="00013D80" w:rsidRPr="0076238C" w:rsidRDefault="00013D80" w:rsidP="00E815EB">
            <w:pPr>
              <w:pStyle w:val="ProductList-OfferingBody"/>
              <w:jc w:val="center"/>
            </w:pPr>
            <w:r>
              <w:t>&lt; 99 %</w:t>
            </w:r>
          </w:p>
        </w:tc>
        <w:tc>
          <w:tcPr>
            <w:tcW w:w="5400" w:type="dxa"/>
          </w:tcPr>
          <w:p w14:paraId="2A6AA410" w14:textId="77777777" w:rsidR="00013D80" w:rsidRPr="0076238C" w:rsidRDefault="00013D80" w:rsidP="00E815EB">
            <w:pPr>
              <w:pStyle w:val="ProductList-OfferingBody"/>
              <w:jc w:val="center"/>
            </w:pPr>
            <w:r>
              <w:t>25 %</w:t>
            </w:r>
          </w:p>
        </w:tc>
      </w:tr>
    </w:tbl>
    <w:p w14:paraId="5824AB45" w14:textId="77777777" w:rsidR="00013D80" w:rsidRPr="00BF480C" w:rsidRDefault="00D1022E"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013D80">
      <w:pPr>
        <w:pStyle w:val="ProductList-Offering2Heading"/>
        <w:tabs>
          <w:tab w:val="clear" w:pos="360"/>
          <w:tab w:val="clear" w:pos="720"/>
          <w:tab w:val="clear" w:pos="1080"/>
        </w:tabs>
        <w:outlineLvl w:val="2"/>
      </w:pPr>
      <w:bookmarkStart w:id="52" w:name="_Toc421206039"/>
      <w:bookmarkStart w:id="53" w:name="_Toc425515679"/>
      <w:r>
        <w:t>Data Factory – API-kald</w:t>
      </w:r>
      <w:bookmarkEnd w:id="52"/>
      <w:bookmarkEnd w:id="53"/>
    </w:p>
    <w:p w14:paraId="16473F65" w14:textId="77777777" w:rsidR="00013D80" w:rsidRPr="00BF480C" w:rsidRDefault="00013D80" w:rsidP="00013D80">
      <w:pPr>
        <w:pStyle w:val="ProductList-Body"/>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D1022E"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1E0713DE" w14:textId="77777777" w:rsidTr="00E815EB">
        <w:trPr>
          <w:tblHeader/>
        </w:trPr>
        <w:tc>
          <w:tcPr>
            <w:tcW w:w="5287" w:type="dxa"/>
            <w:shd w:val="clear" w:color="auto" w:fill="0072C6"/>
          </w:tcPr>
          <w:p w14:paraId="29AED024" w14:textId="77777777" w:rsidR="00013D80" w:rsidRPr="001A0074" w:rsidRDefault="00013D80"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E815EB">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E815EB">
        <w:tc>
          <w:tcPr>
            <w:tcW w:w="5287" w:type="dxa"/>
          </w:tcPr>
          <w:p w14:paraId="1091E9FE" w14:textId="77777777" w:rsidR="00013D80" w:rsidRPr="0076238C" w:rsidRDefault="00013D80" w:rsidP="00E815EB">
            <w:pPr>
              <w:pStyle w:val="ProductList-OfferingBody"/>
              <w:jc w:val="center"/>
            </w:pPr>
            <w:r>
              <w:t>&lt; 99,9 %</w:t>
            </w:r>
          </w:p>
        </w:tc>
        <w:tc>
          <w:tcPr>
            <w:tcW w:w="5400" w:type="dxa"/>
          </w:tcPr>
          <w:p w14:paraId="48CA6D8B" w14:textId="77777777" w:rsidR="00013D80" w:rsidRPr="0076238C" w:rsidRDefault="00013D80" w:rsidP="00E815EB">
            <w:pPr>
              <w:pStyle w:val="ProductList-OfferingBody"/>
              <w:jc w:val="center"/>
            </w:pPr>
            <w:r>
              <w:t>10 %</w:t>
            </w:r>
          </w:p>
        </w:tc>
      </w:tr>
      <w:tr w:rsidR="00013D80" w:rsidRPr="009D0B2F" w14:paraId="1DEEEB11" w14:textId="77777777" w:rsidTr="00E815EB">
        <w:tc>
          <w:tcPr>
            <w:tcW w:w="5287" w:type="dxa"/>
          </w:tcPr>
          <w:p w14:paraId="64F104A0" w14:textId="77777777" w:rsidR="00013D80" w:rsidRPr="0076238C" w:rsidRDefault="00013D80" w:rsidP="00E815EB">
            <w:pPr>
              <w:pStyle w:val="ProductList-OfferingBody"/>
              <w:jc w:val="center"/>
            </w:pPr>
            <w:r>
              <w:t>&lt; 99 %</w:t>
            </w:r>
          </w:p>
        </w:tc>
        <w:tc>
          <w:tcPr>
            <w:tcW w:w="5400" w:type="dxa"/>
          </w:tcPr>
          <w:p w14:paraId="0D4B5455" w14:textId="77777777" w:rsidR="00013D80" w:rsidRPr="0076238C" w:rsidRDefault="00013D80" w:rsidP="00E815EB">
            <w:pPr>
              <w:pStyle w:val="ProductList-OfferingBody"/>
              <w:jc w:val="center"/>
            </w:pPr>
            <w:r>
              <w:t>25 %</w:t>
            </w:r>
          </w:p>
        </w:tc>
      </w:tr>
    </w:tbl>
    <w:p w14:paraId="71BCA8C4" w14:textId="77777777" w:rsidR="00013D80" w:rsidRPr="00BF480C" w:rsidRDefault="00D1022E"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54" w:name="_Toc425515680"/>
      <w:r>
        <w:t>DocumentDB</w:t>
      </w:r>
      <w:bookmarkEnd w:id="54"/>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0C3529">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0C3529">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0C3529">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D1022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5515681"/>
      <w:r>
        <w:t>ExpressRoute</w:t>
      </w:r>
      <w:bookmarkEnd w:id="55"/>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D1022E"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B5074B">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B5074B">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B5074B">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D1022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5515682"/>
      <w:r>
        <w:t>HDInsight</w:t>
      </w:r>
      <w:bookmarkEnd w:id="56"/>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D1022E"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712630">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712630">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712630">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D1022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54CA748" w14:textId="77777777" w:rsidR="00013D80" w:rsidRPr="00BF480C" w:rsidRDefault="00013D80" w:rsidP="00013D80">
      <w:pPr>
        <w:pStyle w:val="ProductList-Offering2Heading"/>
        <w:tabs>
          <w:tab w:val="clear" w:pos="360"/>
          <w:tab w:val="clear" w:pos="720"/>
          <w:tab w:val="clear" w:pos="1080"/>
        </w:tabs>
        <w:outlineLvl w:val="2"/>
      </w:pPr>
      <w:bookmarkStart w:id="57" w:name="_Toc421206043"/>
      <w:bookmarkStart w:id="58" w:name="_Toc412532194"/>
      <w:bookmarkStart w:id="59" w:name="_Toc425515683"/>
      <w:r>
        <w:t>Nøgleboks</w:t>
      </w:r>
      <w:bookmarkEnd w:id="57"/>
      <w:bookmarkEnd w:id="59"/>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D1022E"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34228229" w14:textId="77777777" w:rsidTr="00E815EB">
        <w:trPr>
          <w:tblHeader/>
        </w:trPr>
        <w:tc>
          <w:tcPr>
            <w:tcW w:w="5287" w:type="dxa"/>
            <w:shd w:val="clear" w:color="auto" w:fill="0072C6"/>
          </w:tcPr>
          <w:p w14:paraId="0F1A67D1" w14:textId="77777777" w:rsidR="00013D80" w:rsidRPr="001A0074" w:rsidRDefault="00013D80"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E815EB">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E815EB">
        <w:tc>
          <w:tcPr>
            <w:tcW w:w="5287" w:type="dxa"/>
          </w:tcPr>
          <w:p w14:paraId="2AE83F2E" w14:textId="77777777" w:rsidR="00013D80" w:rsidRPr="0076238C" w:rsidRDefault="00013D80" w:rsidP="00E815EB">
            <w:pPr>
              <w:pStyle w:val="ProductList-OfferingBody"/>
              <w:jc w:val="center"/>
            </w:pPr>
            <w:r>
              <w:t>&lt; 99,9 %</w:t>
            </w:r>
          </w:p>
        </w:tc>
        <w:tc>
          <w:tcPr>
            <w:tcW w:w="5400" w:type="dxa"/>
          </w:tcPr>
          <w:p w14:paraId="2ACCA1DA" w14:textId="77777777" w:rsidR="00013D80" w:rsidRPr="0076238C" w:rsidRDefault="00013D80" w:rsidP="00E815EB">
            <w:pPr>
              <w:pStyle w:val="ProductList-OfferingBody"/>
              <w:jc w:val="center"/>
            </w:pPr>
            <w:r>
              <w:t>10 %</w:t>
            </w:r>
          </w:p>
        </w:tc>
      </w:tr>
      <w:tr w:rsidR="00013D80" w:rsidRPr="009D0B2F" w14:paraId="31074B4A" w14:textId="77777777" w:rsidTr="00E815EB">
        <w:tc>
          <w:tcPr>
            <w:tcW w:w="5287" w:type="dxa"/>
          </w:tcPr>
          <w:p w14:paraId="06112526" w14:textId="77777777" w:rsidR="00013D80" w:rsidRPr="0076238C" w:rsidRDefault="00013D80" w:rsidP="00E815EB">
            <w:pPr>
              <w:pStyle w:val="ProductList-OfferingBody"/>
              <w:jc w:val="center"/>
            </w:pPr>
            <w:r>
              <w:t>&lt; 99 %</w:t>
            </w:r>
          </w:p>
        </w:tc>
        <w:tc>
          <w:tcPr>
            <w:tcW w:w="5400" w:type="dxa"/>
          </w:tcPr>
          <w:p w14:paraId="5ACACC2A" w14:textId="77777777" w:rsidR="00013D80" w:rsidRPr="0076238C" w:rsidRDefault="00013D80" w:rsidP="00E815EB">
            <w:pPr>
              <w:pStyle w:val="ProductList-OfferingBody"/>
              <w:jc w:val="center"/>
            </w:pPr>
            <w:r>
              <w:t>25 %</w:t>
            </w:r>
          </w:p>
        </w:tc>
      </w:tr>
    </w:tbl>
    <w:p w14:paraId="1EF72638" w14:textId="4E9141C2" w:rsidR="000D29F0" w:rsidRPr="00D80CF9" w:rsidRDefault="000D29F0" w:rsidP="000D29F0">
      <w:pPr>
        <w:pStyle w:val="ProductList-Offering2Heading"/>
        <w:tabs>
          <w:tab w:val="clear" w:pos="360"/>
          <w:tab w:val="clear" w:pos="720"/>
          <w:tab w:val="clear" w:pos="1080"/>
        </w:tabs>
        <w:outlineLvl w:val="2"/>
        <w:rPr>
          <w:szCs w:val="28"/>
        </w:rPr>
      </w:pPr>
      <w:bookmarkStart w:id="60" w:name="_Toc425515684"/>
      <w:r w:rsidRPr="00D80CF9">
        <w:rPr>
          <w:szCs w:val="28"/>
        </w:rPr>
        <w:lastRenderedPageBreak/>
        <w:t>Machine Learning – Tjenesten Batchudførelse (BES) og Tjenesten Administrations-API'er</w:t>
      </w:r>
      <w:bookmarkEnd w:id="58"/>
      <w:bookmarkEnd w:id="60"/>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D1022E"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0B3285">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0B3285">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0B3285">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D1022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61" w:name="_Toc425515685"/>
      <w:r w:rsidRPr="00D80CF9">
        <w:rPr>
          <w:szCs w:val="28"/>
        </w:rPr>
        <w:t>Machine Learning – Tjenesten Svar på Anmodning (RRS)</w:t>
      </w:r>
      <w:bookmarkEnd w:id="61"/>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D1022E"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837CCF">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837CCF">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837CCF">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D1022E"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318859A" w14:textId="4E898CFA" w:rsidR="008E5959" w:rsidRPr="00D80CF9" w:rsidRDefault="008E5959" w:rsidP="008E5959">
      <w:pPr>
        <w:pStyle w:val="ProductList-Offering2Heading"/>
        <w:tabs>
          <w:tab w:val="clear" w:pos="360"/>
          <w:tab w:val="clear" w:pos="720"/>
          <w:tab w:val="clear" w:pos="1080"/>
        </w:tabs>
        <w:outlineLvl w:val="2"/>
        <w:rPr>
          <w:szCs w:val="28"/>
        </w:rPr>
      </w:pPr>
      <w:bookmarkStart w:id="62" w:name="_Toc425515686"/>
      <w:r w:rsidRPr="00D80CF9">
        <w:rPr>
          <w:szCs w:val="28"/>
        </w:rPr>
        <w:t>Medietjenester – Kodningstjeneste</w:t>
      </w:r>
      <w:bookmarkEnd w:id="62"/>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D1022E"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6D04C8">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6D04C8">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6D04C8">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D1022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63" w:name="_Toc425515687"/>
      <w:r w:rsidRPr="00D80CF9">
        <w:rPr>
          <w:szCs w:val="28"/>
        </w:rPr>
        <w:t>Medietjenester – Indekseringstjeneste</w:t>
      </w:r>
      <w:bookmarkEnd w:id="63"/>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D1022E" w:rsidP="007964EB">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85740C">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85740C">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85740C">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D1022E"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872776">
      <w:pPr>
        <w:pStyle w:val="ProductList-Offering2Heading"/>
        <w:tabs>
          <w:tab w:val="clear" w:pos="360"/>
        </w:tabs>
        <w:outlineLvl w:val="2"/>
        <w:rPr>
          <w:szCs w:val="28"/>
        </w:rPr>
      </w:pPr>
      <w:bookmarkStart w:id="64" w:name="_Toc413757510"/>
      <w:bookmarkStart w:id="65" w:name="_Toc425515688"/>
      <w:r w:rsidRPr="00D80CF9">
        <w:rPr>
          <w:szCs w:val="28"/>
        </w:rPr>
        <w:t>Medietjenester – Live Channels</w:t>
      </w:r>
      <w:bookmarkEnd w:id="64"/>
      <w:bookmarkEnd w:id="65"/>
    </w:p>
    <w:p w14:paraId="46E582F6" w14:textId="77777777" w:rsidR="00872776" w:rsidRDefault="00872776" w:rsidP="00872776">
      <w:pPr>
        <w:pStyle w:val="ProductList-Body"/>
      </w:pPr>
      <w:r>
        <w:rPr>
          <w:b/>
          <w:color w:val="00188F"/>
        </w:rPr>
        <w:t xml:space="preserve">Yderligere </w:t>
      </w:r>
      <w:bookmarkStart w:id="66" w:name="Definitioner"/>
      <w:bookmarkEnd w:id="66"/>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D1022E"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8727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D1022E" w:rsidP="00872776">
      <w:pPr>
        <w:pStyle w:val="ProductList-Body"/>
        <w:shd w:val="clear" w:color="auto" w:fill="808080" w:themeFill="background1" w:themeFillShade="80"/>
        <w:tabs>
          <w:tab w:val="clear" w:pos="360"/>
        </w:tabs>
        <w:spacing w:before="120" w:after="240"/>
        <w:jc w:val="right"/>
      </w:pPr>
      <w:hyperlink r:id="rId23" w:anchor="TOC" w:history="1">
        <w:r w:rsidR="00872776">
          <w:rPr>
            <w:rStyle w:val="Hyperlink"/>
            <w:sz w:val="16"/>
            <w:szCs w:val="16"/>
          </w:rPr>
          <w:t>Indholdsfortegnelse</w:t>
        </w:r>
      </w:hyperlink>
      <w:r w:rsidR="00872776">
        <w:rPr>
          <w:sz w:val="16"/>
          <w:szCs w:val="16"/>
        </w:rPr>
        <w:t xml:space="preserve"> / </w:t>
      </w:r>
      <w:hyperlink r:id="rId2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67" w:name="_Toc425515689"/>
      <w:r w:rsidRPr="00D80CF9">
        <w:rPr>
          <w:szCs w:val="28"/>
        </w:rPr>
        <w:lastRenderedPageBreak/>
        <w:t>Medietjenester – Streamingtjeneste</w:t>
      </w:r>
      <w:bookmarkEnd w:id="67"/>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D1022E" w:rsidP="0019424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702E23">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702E2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702E2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D1022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85A1C" w14:textId="2C54C5AB" w:rsidR="008E5959" w:rsidRPr="00D80CF9" w:rsidRDefault="008E5959" w:rsidP="008E5959">
      <w:pPr>
        <w:pStyle w:val="ProductList-Offering2Heading"/>
        <w:tabs>
          <w:tab w:val="clear" w:pos="360"/>
          <w:tab w:val="clear" w:pos="720"/>
          <w:tab w:val="clear" w:pos="1080"/>
        </w:tabs>
        <w:outlineLvl w:val="2"/>
        <w:rPr>
          <w:szCs w:val="28"/>
        </w:rPr>
      </w:pPr>
      <w:bookmarkStart w:id="68" w:name="_Toc425515690"/>
      <w:r w:rsidRPr="00D80CF9">
        <w:rPr>
          <w:szCs w:val="28"/>
        </w:rPr>
        <w:t>Medietjenester – Tjeneste til Indholdsbeskyttelse</w:t>
      </w:r>
      <w:bookmarkEnd w:id="68"/>
    </w:p>
    <w:p w14:paraId="4845AB0E" w14:textId="5A8F9F75" w:rsidR="008E5959" w:rsidRPr="00FB368F" w:rsidRDefault="008E5959" w:rsidP="00731A3C">
      <w:pPr>
        <w:pStyle w:val="ProductList-Body"/>
      </w:pPr>
      <w:r>
        <w:rPr>
          <w:b/>
          <w:color w:val="00188F"/>
        </w:rPr>
        <w:t>Yderligere Definitioner</w:t>
      </w:r>
      <w:r w:rsidR="00731A3C" w:rsidRPr="00731A3C">
        <w:rPr>
          <w:b/>
          <w:color w:val="00188F"/>
        </w:rPr>
        <w:t>:</w:t>
      </w:r>
    </w:p>
    <w:p w14:paraId="4E73BDB9" w14:textId="39A2B350" w:rsidR="008E5959" w:rsidRPr="00FB368F" w:rsidRDefault="008D3607" w:rsidP="007F3377">
      <w:pPr>
        <w:pStyle w:val="ProductList-Body"/>
        <w:spacing w:after="40"/>
      </w:pPr>
      <w:r>
        <w:t>”</w:t>
      </w:r>
      <w:r w:rsidR="008E5959">
        <w:rPr>
          <w:b/>
          <w:color w:val="00188F"/>
        </w:rPr>
        <w:t>Mislykkede Transaktioner</w:t>
      </w:r>
      <w:r w:rsidR="008E5959">
        <w:t xml:space="preserve">” er alle Anmodninger om Gyldige Nøgler i Samlet Antal Transaktionsforsøg, som udløser en Fejlkode eller ikke returnerer en Succeskode inden for 30 sekunder efter modtagelse hos Content Protection Service. </w:t>
      </w:r>
    </w:p>
    <w:p w14:paraId="4825CFDD" w14:textId="0CC530C7" w:rsidR="008E5959" w:rsidRDefault="008D3607" w:rsidP="008E5959">
      <w:pPr>
        <w:pStyle w:val="ProductList-Body"/>
      </w:pPr>
      <w:r>
        <w:t>”</w:t>
      </w:r>
      <w:r w:rsidR="008E5959">
        <w:rPr>
          <w:b/>
          <w:color w:val="00188F"/>
        </w:rPr>
        <w:t>Samlet Antal Transaktionsforsøg</w:t>
      </w:r>
      <w:r w:rsidR="008E5959">
        <w:t>” er alle Anmodninger om Gyldige Nøgler, der er foretaget af Dem for et Azure-abonnement i løbet af en faktureringsmåned.</w:t>
      </w:r>
    </w:p>
    <w:p w14:paraId="34600E35" w14:textId="77777777" w:rsidR="001C1A15" w:rsidRDefault="001C1A15" w:rsidP="001C1A15">
      <w:pPr>
        <w:pStyle w:val="ProductList-Body"/>
      </w:pPr>
      <w:r w:rsidRPr="007A36FB">
        <w:rPr>
          <w:bCs/>
          <w:iCs/>
          <w:lang w:eastAsia="en-US" w:bidi="ar-SA"/>
        </w:rPr>
        <w:t>”</w:t>
      </w:r>
      <w:r>
        <w:rPr>
          <w:b/>
          <w:iCs/>
          <w:color w:val="00188F"/>
        </w:rPr>
        <w:t>Anmodninger om Gyldige Nøgler</w:t>
      </w:r>
      <w:r w:rsidRPr="007A36FB">
        <w:rPr>
          <w:bCs/>
          <w:iCs/>
          <w:lang w:eastAsia="en-US" w:bidi="ar-SA"/>
        </w:rPr>
        <w:t>”</w:t>
      </w:r>
      <w:r w:rsidRPr="007A36FB">
        <w:rPr>
          <w:bCs/>
        </w:rPr>
        <w:t xml:space="preserve"> </w:t>
      </w:r>
      <w:r>
        <w:t>er samtlige anmodninger til Tjenesten til Indholdsbeskyttelse om eksisterende indholdsnøgler i en Kundes Medietjeneste.</w:t>
      </w:r>
    </w:p>
    <w:p w14:paraId="0BC75864" w14:textId="77777777" w:rsidR="008E5959" w:rsidRPr="00FB368F" w:rsidRDefault="008E5959" w:rsidP="008E5959">
      <w:pPr>
        <w:pStyle w:val="ProductList-Body"/>
      </w:pPr>
    </w:p>
    <w:p w14:paraId="6DA41C83" w14:textId="2BF8FFFE"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BE6B584" w14:textId="77777777" w:rsidR="008E5959" w:rsidRPr="00FB368F" w:rsidRDefault="008E5959" w:rsidP="008E5959">
      <w:pPr>
        <w:pStyle w:val="ProductList-Body"/>
      </w:pPr>
    </w:p>
    <w:p w14:paraId="3EDB75C0" w14:textId="2BC2418A" w:rsidR="004F548F" w:rsidRPr="00FB368F" w:rsidRDefault="00D1022E" w:rsidP="004F548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454DB8E" w14:textId="2731E1A8" w:rsidR="008E5959" w:rsidRPr="00FB368F" w:rsidRDefault="008E5959" w:rsidP="00013D80">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1E0792">
        <w:trPr>
          <w:tblHeader/>
        </w:trPr>
        <w:tc>
          <w:tcPr>
            <w:tcW w:w="5287" w:type="dxa"/>
            <w:shd w:val="clear" w:color="auto" w:fill="0072C6"/>
          </w:tcPr>
          <w:p w14:paraId="0677C0EA" w14:textId="77777777" w:rsidR="008E5959" w:rsidRPr="001A0074" w:rsidRDefault="008E5959" w:rsidP="00013D80">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B307AD2" w14:textId="77777777" w:rsidR="008E5959" w:rsidRPr="001A0074" w:rsidRDefault="008E5959" w:rsidP="00013D80">
            <w:pPr>
              <w:pStyle w:val="ProductList-OfferingBody"/>
              <w:jc w:val="center"/>
              <w:rPr>
                <w:color w:val="FFFFFF" w:themeColor="background1"/>
              </w:rPr>
            </w:pPr>
            <w:r>
              <w:rPr>
                <w:color w:val="FFFFFF" w:themeColor="background1"/>
              </w:rPr>
              <w:t>Tjenestetilgodehavende</w:t>
            </w:r>
          </w:p>
        </w:tc>
      </w:tr>
      <w:tr w:rsidR="008E5959" w:rsidRPr="009D0B2F" w14:paraId="0EB1D556" w14:textId="77777777" w:rsidTr="001E0792">
        <w:tc>
          <w:tcPr>
            <w:tcW w:w="5287" w:type="dxa"/>
          </w:tcPr>
          <w:p w14:paraId="53C4C256" w14:textId="5BB0A95F" w:rsidR="008E5959" w:rsidRPr="0076238C" w:rsidRDefault="008E5959" w:rsidP="00013D80">
            <w:pPr>
              <w:pStyle w:val="ProductList-OfferingBody"/>
              <w:jc w:val="center"/>
            </w:pPr>
            <w:r>
              <w:t>&lt; 99,9 %</w:t>
            </w:r>
          </w:p>
        </w:tc>
        <w:tc>
          <w:tcPr>
            <w:tcW w:w="5513" w:type="dxa"/>
          </w:tcPr>
          <w:p w14:paraId="3E6047DE" w14:textId="565918C2" w:rsidR="008E5959" w:rsidRPr="0076238C" w:rsidRDefault="008E5959" w:rsidP="00013D80">
            <w:pPr>
              <w:pStyle w:val="ProductList-OfferingBody"/>
              <w:jc w:val="center"/>
            </w:pPr>
            <w:r>
              <w:t>10</w:t>
            </w:r>
            <w:r w:rsidR="000975F6">
              <w:t xml:space="preserve"> </w:t>
            </w:r>
            <w:r>
              <w:t>%</w:t>
            </w:r>
          </w:p>
        </w:tc>
      </w:tr>
      <w:tr w:rsidR="008E5959" w:rsidRPr="009D0B2F" w14:paraId="74E72C7F" w14:textId="77777777" w:rsidTr="001E0792">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3317AB36" w:rsidR="008E5959" w:rsidRPr="0076238C" w:rsidRDefault="008E5959" w:rsidP="00124F73">
            <w:pPr>
              <w:pStyle w:val="ProductList-OfferingBody"/>
              <w:jc w:val="center"/>
            </w:pPr>
            <w:r>
              <w:t>25</w:t>
            </w:r>
            <w:r w:rsidR="000975F6">
              <w:t xml:space="preserve"> </w:t>
            </w:r>
            <w:r>
              <w:t>%</w:t>
            </w:r>
          </w:p>
        </w:tc>
      </w:tr>
    </w:tbl>
    <w:p w14:paraId="3F151E56" w14:textId="3449F23C" w:rsidR="007F3377" w:rsidRPr="00FB368F" w:rsidRDefault="00D1022E"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839ABA0" w14:textId="7D1E9BE1" w:rsidR="007F3377" w:rsidRPr="00D80CF9" w:rsidRDefault="007F3377" w:rsidP="007F3377">
      <w:pPr>
        <w:pStyle w:val="ProductList-Offering2Heading"/>
        <w:tabs>
          <w:tab w:val="clear" w:pos="360"/>
          <w:tab w:val="clear" w:pos="720"/>
          <w:tab w:val="clear" w:pos="1080"/>
        </w:tabs>
        <w:outlineLvl w:val="2"/>
        <w:rPr>
          <w:szCs w:val="28"/>
        </w:rPr>
      </w:pPr>
      <w:bookmarkStart w:id="69" w:name="_Toc425515691"/>
      <w:r w:rsidRPr="00D80CF9">
        <w:rPr>
          <w:szCs w:val="28"/>
        </w:rPr>
        <w:t>Mobiltjenester</w:t>
      </w:r>
      <w:bookmarkEnd w:id="69"/>
    </w:p>
    <w:p w14:paraId="4779DF8F" w14:textId="33049B44" w:rsidR="007F3377" w:rsidRPr="00FB368F" w:rsidRDefault="007F3377" w:rsidP="00731A3C">
      <w:pPr>
        <w:pStyle w:val="ProductList-Body"/>
      </w:pPr>
      <w:r>
        <w:rPr>
          <w:b/>
          <w:color w:val="00188F"/>
        </w:rPr>
        <w:t>Yderligere Definitioner</w:t>
      </w:r>
      <w:r w:rsidR="00731A3C" w:rsidRPr="00731A3C">
        <w:rPr>
          <w:b/>
          <w:color w:val="00188F"/>
        </w:rPr>
        <w:t>:</w:t>
      </w:r>
    </w:p>
    <w:p w14:paraId="298240E6" w14:textId="350D7332" w:rsidR="007F3377" w:rsidRPr="00FB368F" w:rsidRDefault="008D3607" w:rsidP="007F3377">
      <w:pPr>
        <w:pStyle w:val="ProductList-Body"/>
        <w:spacing w:after="40"/>
      </w:pPr>
      <w:r>
        <w:t>”</w:t>
      </w:r>
      <w:r w:rsidR="007F3377">
        <w:rPr>
          <w:b/>
          <w:color w:val="00188F"/>
        </w:rPr>
        <w:t>Mislykkede Transaktioner</w:t>
      </w:r>
      <w:r w:rsidR="007F3377">
        <w:t xml:space="preserve">” er alle Anmodninger om Gyldige Nøgler i Samlet Antal Transaktionsforsøg, som udløser en Fejlkode eller ikke returnerer en Succeskode inden for 30 sekunder efter modtagelse hos Content Protection Service. </w:t>
      </w:r>
    </w:p>
    <w:p w14:paraId="05008A21" w14:textId="57CF285B" w:rsidR="007F3377" w:rsidRDefault="008D3607" w:rsidP="007F3377">
      <w:pPr>
        <w:pStyle w:val="ProductList-Body"/>
      </w:pPr>
      <w:r>
        <w:lastRenderedPageBreak/>
        <w:t>”</w:t>
      </w:r>
      <w:r w:rsidR="007F3377">
        <w:rPr>
          <w:b/>
          <w:color w:val="00188F"/>
        </w:rPr>
        <w:t>Samlet Antal Transaktionsforsøg</w:t>
      </w:r>
      <w:r w:rsidR="007F3377">
        <w:t>” er alle Anmodninger om Gyldige Nøgler, der er foretaget af Dem for et Azure-abonnement i løbet af en faktureringsmåned.</w:t>
      </w:r>
    </w:p>
    <w:p w14:paraId="27AE9999" w14:textId="0AC10663" w:rsidR="005537A0" w:rsidRPr="00FB368F" w:rsidRDefault="005537A0" w:rsidP="007F3377">
      <w:pPr>
        <w:pStyle w:val="ProductList-Body"/>
      </w:pPr>
      <w:r>
        <w:t>”</w:t>
      </w:r>
      <w:r>
        <w:rPr>
          <w:b/>
          <w:color w:val="00188F"/>
        </w:rPr>
        <w:t>Anmodninger om Gyldige Nøgler</w:t>
      </w:r>
      <w:r>
        <w:t>” er samtlige anmodninger til Tjenesten til Indholdsbeskyttelse om eksisterende indholdsnøgler i en Kundes Medietjeneste.</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D1022E"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9D7C9E">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9D7C9E">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9D7C9E">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D1022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D80CF9"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5515692"/>
      <w:r w:rsidRPr="00D80CF9">
        <w:rPr>
          <w:szCs w:val="28"/>
        </w:rPr>
        <w:t>Multi-Factor Authentication-tjenesten</w:t>
      </w:r>
      <w:bookmarkEnd w:id="70"/>
      <w:bookmarkEnd w:id="71"/>
    </w:p>
    <w:p w14:paraId="174984E8" w14:textId="23700ACA" w:rsidR="00ED14D9" w:rsidRPr="00FB368F" w:rsidRDefault="00ED14D9" w:rsidP="00731A3C">
      <w:pPr>
        <w:pStyle w:val="ProductList-Body"/>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D1022E"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B57665">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17738646" w14:textId="77777777" w:rsidTr="00B57665">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B57665">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D1022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DE5D4C" w14:textId="4C1E15C8" w:rsidR="001C1A15" w:rsidRPr="00D80CF9" w:rsidRDefault="001C1A15" w:rsidP="001C1A15">
      <w:pPr>
        <w:pStyle w:val="ProductList-Offering2Heading"/>
        <w:tabs>
          <w:tab w:val="clear" w:pos="360"/>
          <w:tab w:val="clear" w:pos="720"/>
          <w:tab w:val="clear" w:pos="1080"/>
        </w:tabs>
        <w:outlineLvl w:val="2"/>
        <w:rPr>
          <w:szCs w:val="28"/>
        </w:rPr>
      </w:pPr>
      <w:bookmarkStart w:id="72" w:name="_Toc425515693"/>
      <w:r w:rsidRPr="00D80CF9">
        <w:rPr>
          <w:szCs w:val="28"/>
        </w:rPr>
        <w:t>Driftsmæssig indsigt</w:t>
      </w:r>
      <w:bookmarkEnd w:id="72"/>
    </w:p>
    <w:p w14:paraId="69ADE75A" w14:textId="77777777" w:rsidR="001C1A15" w:rsidRPr="000D29F0" w:rsidRDefault="001C1A15" w:rsidP="001C1A15">
      <w:pPr>
        <w:pStyle w:val="ProductList-Body"/>
      </w:pPr>
      <w:r>
        <w:rPr>
          <w:b/>
          <w:color w:val="00188F"/>
        </w:rPr>
        <w:t>Yderligere Definitioner</w:t>
      </w:r>
      <w:r>
        <w:t>:</w:t>
      </w:r>
    </w:p>
    <w:p w14:paraId="4F91511E" w14:textId="77777777" w:rsidR="001C1A15" w:rsidRDefault="001C1A15" w:rsidP="001C1A15">
      <w:pPr>
        <w:pStyle w:val="ProductList-Body"/>
        <w:spacing w:after="40"/>
      </w:pPr>
      <w:r w:rsidRPr="007A36FB">
        <w:rPr>
          <w:bCs/>
          <w:iCs/>
          <w:lang w:eastAsia="en-US" w:bidi="ar-SA"/>
        </w:rPr>
        <w:t>”</w:t>
      </w:r>
      <w:r>
        <w:rPr>
          <w:b/>
          <w:color w:val="00188F"/>
        </w:rPr>
        <w:t>Batch</w:t>
      </w:r>
      <w:r w:rsidRPr="007A36FB">
        <w:rPr>
          <w:bCs/>
          <w:iCs/>
          <w:lang w:eastAsia="en-US" w:bidi="ar-SA"/>
        </w:rPr>
        <w:t>”</w:t>
      </w:r>
      <w:r>
        <w:t xml:space="preserve"> betyder en gruppe af logdataposter, der overføres til tjenesten Driftsmæssig indsigt eller læses fra lageret af tjenesten Driftsmæssig indsigt, i en given periode. Batches i kø til indeksering vises under forbrug i administrationsportalen.</w:t>
      </w:r>
    </w:p>
    <w:p w14:paraId="14E1DB8B" w14:textId="77777777" w:rsidR="001C1A15" w:rsidRDefault="001C1A15" w:rsidP="001C1A15">
      <w:pPr>
        <w:pStyle w:val="ProductList-Body"/>
      </w:pPr>
      <w:r w:rsidRPr="007A36FB">
        <w:rPr>
          <w:bCs/>
          <w:iCs/>
          <w:lang w:eastAsia="en-US" w:bidi="ar-SA"/>
        </w:rPr>
        <w:t>”</w:t>
      </w:r>
      <w:r>
        <w:rPr>
          <w:b/>
          <w:color w:val="00188F"/>
        </w:rPr>
        <w:t>Logdata</w:t>
      </w:r>
      <w:r w:rsidRPr="007A36FB">
        <w:rPr>
          <w:bCs/>
          <w:iCs/>
          <w:lang w:eastAsia="en-US" w:bidi="ar-SA"/>
        </w:rPr>
        <w:t>”</w:t>
      </w:r>
      <w:r>
        <w:rPr>
          <w:b/>
          <w:color w:val="00188F"/>
        </w:rPr>
        <w:t xml:space="preserve"> </w:t>
      </w:r>
      <w:r>
        <w:t>henviser til oplysninger om en understøttet hændelse, f.eks. IIS- og Windows-hændelser, der logføres af en computer, og hvortil tjenesten Driftsmæssig indsigt er konfigureret til behandling af tjenesteindekset.</w:t>
      </w:r>
    </w:p>
    <w:p w14:paraId="37B02FB3" w14:textId="77777777" w:rsidR="001C1A15" w:rsidRDefault="001C1A15" w:rsidP="001C1A15">
      <w:pPr>
        <w:pStyle w:val="ProductList-Body"/>
      </w:pPr>
      <w:r w:rsidRPr="007A36FB">
        <w:rPr>
          <w:bCs/>
          <w:iCs/>
          <w:lang w:eastAsia="en-US" w:bidi="ar-SA"/>
        </w:rPr>
        <w:t>”</w:t>
      </w:r>
      <w:r>
        <w:rPr>
          <w:b/>
          <w:color w:val="00188F"/>
        </w:rPr>
        <w:t>Forsinkede batches</w:t>
      </w:r>
      <w:r w:rsidRPr="007A36FB">
        <w:rPr>
          <w:bCs/>
          <w:iCs/>
          <w:lang w:eastAsia="en-US" w:bidi="ar-SA"/>
        </w:rPr>
        <w:t>”</w:t>
      </w:r>
      <w:r w:rsidRPr="007A36FB">
        <w:rPr>
          <w:b/>
        </w:rPr>
        <w:t xml:space="preserve"> </w:t>
      </w:r>
      <w:r>
        <w:rPr>
          <w:rFonts w:cs="Tahoma"/>
        </w:rPr>
        <w:t>er det samlede antal batches i Samlet antal batches i kø, som ikke indekseres inden for seks timer fra det tidspunkt, hvor batchen sættes i kø.</w:t>
      </w:r>
    </w:p>
    <w:p w14:paraId="7D22B573" w14:textId="77777777" w:rsidR="001C1A15" w:rsidRDefault="001C1A15" w:rsidP="001C1A15">
      <w:pPr>
        <w:pStyle w:val="ProductList-Body"/>
      </w:pPr>
      <w:r w:rsidRPr="007A36FB">
        <w:rPr>
          <w:bCs/>
          <w:iCs/>
          <w:lang w:eastAsia="en-US" w:bidi="ar-SA"/>
        </w:rPr>
        <w:t>”</w:t>
      </w:r>
      <w:r>
        <w:rPr>
          <w:b/>
          <w:color w:val="00188F"/>
        </w:rPr>
        <w:t>Samlet antal batches i kø</w:t>
      </w:r>
      <w:r w:rsidRPr="007A36FB">
        <w:rPr>
          <w:bCs/>
          <w:iCs/>
          <w:lang w:eastAsia="en-US" w:bidi="ar-SA"/>
        </w:rPr>
        <w:t>”</w:t>
      </w:r>
      <w:r w:rsidRPr="007A36FB">
        <w:rPr>
          <w:bCs/>
        </w:rPr>
        <w:t xml:space="preserve"> </w:t>
      </w:r>
      <w:r>
        <w:rPr>
          <w:rFonts w:cs="Tahoma"/>
        </w:rPr>
        <w:t>er det samlede antal batches i køb til indeksering af tjenesten Driftsmæssig indsigt i en given faktureringsmåned.</w:t>
      </w:r>
    </w:p>
    <w:p w14:paraId="3797EB4C" w14:textId="77777777" w:rsidR="001C1A15" w:rsidRDefault="001C1A15" w:rsidP="001C1A15">
      <w:pPr>
        <w:pStyle w:val="ProductList-Body"/>
      </w:pPr>
    </w:p>
    <w:p w14:paraId="5A2A9973" w14:textId="77777777" w:rsidR="001C1A15" w:rsidRPr="000D29F0"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w:t>
      </w:r>
    </w:p>
    <w:p w14:paraId="2F4DBEA0" w14:textId="77777777" w:rsidR="001C1A15" w:rsidRDefault="001C1A15" w:rsidP="001C1A15">
      <w:pPr>
        <w:pStyle w:val="ProductList-Body"/>
      </w:pPr>
    </w:p>
    <w:p w14:paraId="5496BE8A" w14:textId="77777777" w:rsidR="001C1A15" w:rsidRPr="00391018" w:rsidRDefault="00D1022E" w:rsidP="001C1A15">
      <w:pPr>
        <w:pStyle w:val="Heading4"/>
        <w:rPr>
          <w:rFonts w:ascii="Cambria Math" w:eastAsiaTheme="minorHAnsi" w:hAnsi="Cambria Math" w:cs="Tahoma"/>
          <w:iCs w:val="0"/>
          <w:color w:val="auto"/>
          <w:sz w:val="18"/>
          <w:szCs w:val="18"/>
          <w:lang w:val="en-US" w:eastAsia="en-US" w:bidi="ar-SA"/>
        </w:rPr>
      </w:pPr>
      <m:oMathPara>
        <m:oMath>
          <m:f>
            <m:fPr>
              <m:ctrlPr>
                <w:rPr>
                  <w:rFonts w:ascii="Cambria Math" w:eastAsiaTheme="minorHAnsi" w:hAnsi="Cambria Math" w:cs="Tahoma"/>
                  <w:iCs w:val="0"/>
                  <w:color w:val="auto"/>
                  <w:sz w:val="18"/>
                  <w:szCs w:val="18"/>
                  <w:lang w:val="en-US" w:eastAsia="en-US" w:bidi="ar-SA"/>
                </w:rPr>
              </m:ctrlPr>
            </m:fPr>
            <m:num>
              <m:r>
                <w:rPr>
                  <w:rFonts w:ascii="Cambria Math" w:eastAsiaTheme="minorHAnsi" w:hAnsi="Cambria Math" w:cs="Tahoma"/>
                  <w:color w:val="auto"/>
                  <w:sz w:val="18"/>
                  <w:szCs w:val="18"/>
                  <w:lang w:val="en-US" w:eastAsia="en-US" w:bidi="ar-SA"/>
                </w:rPr>
                <m:t>Samlet antal batches i kø-Forsinkede batches</m:t>
              </m:r>
            </m:num>
            <m:den>
              <m:r>
                <w:rPr>
                  <w:rFonts w:ascii="Cambria Math" w:eastAsiaTheme="minorHAnsi" w:hAnsi="Cambria Math" w:cs="Tahoma"/>
                  <w:color w:val="auto"/>
                  <w:sz w:val="18"/>
                  <w:szCs w:val="18"/>
                  <w:lang w:val="en-US" w:eastAsia="en-US" w:bidi="ar-SA"/>
                </w:rPr>
                <m:t>Samlet antal batches i kø</m:t>
              </m:r>
            </m:den>
          </m:f>
          <m:r>
            <w:rPr>
              <w:rFonts w:ascii="Cambria Math" w:eastAsiaTheme="minorHAnsi" w:hAnsi="Cambria Math" w:cs="Tahoma"/>
              <w:color w:val="auto"/>
              <w:sz w:val="18"/>
              <w:szCs w:val="18"/>
              <w:lang w:val="en-US" w:eastAsia="en-US" w:bidi="ar-SA"/>
            </w:rPr>
            <m:t xml:space="preserve"> x 100</m:t>
          </m:r>
        </m:oMath>
      </m:oMathPara>
    </w:p>
    <w:p w14:paraId="361899BD" w14:textId="77777777" w:rsidR="001C1A15" w:rsidRPr="002836B4" w:rsidRDefault="001C1A15" w:rsidP="001C1A15">
      <w:pPr>
        <w:pStyle w:val="ProductList-Body"/>
        <w:rPr>
          <w:b/>
          <w:color w:val="00188F"/>
          <w:lang w:val="en-US" w:eastAsia="en-US" w:bidi="ar-SA"/>
        </w:rPr>
      </w:pPr>
      <w:r w:rsidRPr="002836B4">
        <w:rPr>
          <w:b/>
          <w:color w:val="00188F"/>
          <w:lang w:val="en-US" w:eastAsia="en-US" w:bidi="ar-SA"/>
        </w:rPr>
        <w:t xml:space="preserve">Tjenestetilgodehavende: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499AB94C" w14:textId="77777777" w:rsidTr="00E815EB">
        <w:trPr>
          <w:tblHeader/>
        </w:trPr>
        <w:tc>
          <w:tcPr>
            <w:tcW w:w="5400" w:type="dxa"/>
            <w:shd w:val="clear" w:color="auto" w:fill="0072C6"/>
          </w:tcPr>
          <w:p w14:paraId="68CEA6D3" w14:textId="77777777" w:rsidR="001C1A15" w:rsidRPr="001A0074" w:rsidRDefault="001C1A15" w:rsidP="00E815EB">
            <w:pPr>
              <w:pStyle w:val="ProductList-OfferingBody"/>
              <w:jc w:val="center"/>
              <w:rPr>
                <w:color w:val="FFFFFF" w:themeColor="background1"/>
              </w:rPr>
            </w:pPr>
            <w:r>
              <w:rPr>
                <w:color w:val="FFFFFF" w:themeColor="background1"/>
              </w:rPr>
              <w:lastRenderedPageBreak/>
              <w:t>Procentvis Månedlig Oppetid</w:t>
            </w:r>
          </w:p>
        </w:tc>
        <w:tc>
          <w:tcPr>
            <w:tcW w:w="5400" w:type="dxa"/>
            <w:shd w:val="clear" w:color="auto" w:fill="0072C6"/>
          </w:tcPr>
          <w:p w14:paraId="5AE2CB36" w14:textId="77777777" w:rsidR="001C1A15" w:rsidRPr="001A0074" w:rsidRDefault="001C1A15" w:rsidP="00E815EB">
            <w:pPr>
              <w:pStyle w:val="ProductList-OfferingBody"/>
              <w:jc w:val="center"/>
              <w:rPr>
                <w:color w:val="FFFFFF" w:themeColor="background1"/>
              </w:rPr>
            </w:pPr>
            <w:r>
              <w:rPr>
                <w:color w:val="FFFFFF" w:themeColor="background1"/>
              </w:rPr>
              <w:t>Tjenestetilgodehavende</w:t>
            </w:r>
          </w:p>
        </w:tc>
      </w:tr>
      <w:tr w:rsidR="001C1A15" w:rsidRPr="009D0B2F" w14:paraId="11AA0DD1" w14:textId="77777777" w:rsidTr="00E815EB">
        <w:tc>
          <w:tcPr>
            <w:tcW w:w="5400" w:type="dxa"/>
          </w:tcPr>
          <w:p w14:paraId="4FC37AEA" w14:textId="77777777" w:rsidR="001C1A15" w:rsidRPr="0076238C" w:rsidRDefault="001C1A15" w:rsidP="00E815EB">
            <w:pPr>
              <w:pStyle w:val="ProductList-OfferingBody"/>
              <w:jc w:val="center"/>
            </w:pPr>
            <w:r>
              <w:t>&lt; 99,9%</w:t>
            </w:r>
          </w:p>
        </w:tc>
        <w:tc>
          <w:tcPr>
            <w:tcW w:w="5400" w:type="dxa"/>
          </w:tcPr>
          <w:p w14:paraId="194F48D7" w14:textId="77777777" w:rsidR="001C1A15" w:rsidRPr="0076238C" w:rsidRDefault="001C1A15" w:rsidP="00E815EB">
            <w:pPr>
              <w:pStyle w:val="ProductList-OfferingBody"/>
              <w:jc w:val="center"/>
            </w:pPr>
            <w:r>
              <w:t>10%</w:t>
            </w:r>
          </w:p>
        </w:tc>
      </w:tr>
      <w:tr w:rsidR="001C1A15" w:rsidRPr="009D0B2F" w14:paraId="2FA6E5E6" w14:textId="77777777" w:rsidTr="00E815EB">
        <w:tc>
          <w:tcPr>
            <w:tcW w:w="5400" w:type="dxa"/>
          </w:tcPr>
          <w:p w14:paraId="43E0B6C2" w14:textId="77777777" w:rsidR="001C1A15" w:rsidRPr="0076238C" w:rsidRDefault="001C1A15" w:rsidP="00E815EB">
            <w:pPr>
              <w:pStyle w:val="ProductList-OfferingBody"/>
              <w:jc w:val="center"/>
            </w:pPr>
            <w:r>
              <w:t>&lt; 99%</w:t>
            </w:r>
          </w:p>
        </w:tc>
        <w:tc>
          <w:tcPr>
            <w:tcW w:w="5400" w:type="dxa"/>
          </w:tcPr>
          <w:p w14:paraId="1ED01449" w14:textId="77777777" w:rsidR="001C1A15" w:rsidRPr="0076238C" w:rsidRDefault="001C1A15" w:rsidP="00E815EB">
            <w:pPr>
              <w:pStyle w:val="ProductList-OfferingBody"/>
              <w:jc w:val="center"/>
            </w:pPr>
            <w:r>
              <w:t>25%</w:t>
            </w:r>
          </w:p>
        </w:tc>
      </w:tr>
    </w:tbl>
    <w:p w14:paraId="30CE76EE" w14:textId="77777777" w:rsidR="001C1A15" w:rsidRPr="00585A48" w:rsidRDefault="00D1022E"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73" w:name="_Toc425515694"/>
      <w:r w:rsidRPr="00D80CF9">
        <w:rPr>
          <w:szCs w:val="28"/>
        </w:rPr>
        <w:t>RemoteApp</w:t>
      </w:r>
      <w:bookmarkEnd w:id="73"/>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D1022E"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216A5B">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216A5B">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216A5B">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D1022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D80CF9" w:rsidRDefault="00C513D8" w:rsidP="00C513D8">
      <w:pPr>
        <w:pStyle w:val="ProductList-Offering2Heading"/>
        <w:tabs>
          <w:tab w:val="clear" w:pos="360"/>
          <w:tab w:val="clear" w:pos="720"/>
          <w:tab w:val="clear" w:pos="1080"/>
        </w:tabs>
        <w:outlineLvl w:val="2"/>
        <w:rPr>
          <w:szCs w:val="28"/>
        </w:rPr>
      </w:pPr>
      <w:bookmarkStart w:id="74" w:name="_Toc425515695"/>
      <w:r w:rsidRPr="00D80CF9">
        <w:rPr>
          <w:szCs w:val="28"/>
        </w:rPr>
        <w:t>Scheduler</w:t>
      </w:r>
      <w:bookmarkEnd w:id="74"/>
    </w:p>
    <w:p w14:paraId="7026A1ED" w14:textId="0B54DE5D" w:rsidR="00C513D8" w:rsidRPr="00FB368F" w:rsidRDefault="00C513D8" w:rsidP="00731A3C">
      <w:pPr>
        <w:pStyle w:val="ProductList-Body"/>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D1022E"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9A22A4">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9A22A4">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9A22A4">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D1022E"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75" w:name="_Toc425515696"/>
      <w:r w:rsidRPr="00D80CF9">
        <w:rPr>
          <w:szCs w:val="28"/>
        </w:rPr>
        <w:t>Søg</w:t>
      </w:r>
      <w:bookmarkEnd w:id="75"/>
    </w:p>
    <w:p w14:paraId="7894A3FD" w14:textId="3E3EE862" w:rsidR="00E81D86" w:rsidRPr="00FB368F" w:rsidRDefault="00E81D86" w:rsidP="00731A3C">
      <w:pPr>
        <w:pStyle w:val="ProductList-Body"/>
      </w:pPr>
      <w:r>
        <w:rPr>
          <w:b/>
          <w:color w:val="00188F"/>
        </w:rPr>
        <w:lastRenderedPageBreak/>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1246F9">
      <w:pPr>
        <w:pStyle w:val="Heading4"/>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B373AB">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B373AB">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B373AB">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D1022E"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13586AF" w14:textId="1F8676A9" w:rsidR="00662D1B" w:rsidRPr="00D80CF9" w:rsidRDefault="00662D1B" w:rsidP="00662D1B">
      <w:pPr>
        <w:pStyle w:val="ProductList-Offering2Heading"/>
        <w:tabs>
          <w:tab w:val="clear" w:pos="360"/>
          <w:tab w:val="clear" w:pos="720"/>
          <w:tab w:val="clear" w:pos="1080"/>
        </w:tabs>
        <w:outlineLvl w:val="2"/>
        <w:rPr>
          <w:szCs w:val="28"/>
        </w:rPr>
      </w:pPr>
      <w:bookmarkStart w:id="76" w:name="_Toc425515697"/>
      <w:r w:rsidRPr="00D80CF9">
        <w:rPr>
          <w:szCs w:val="28"/>
        </w:rPr>
        <w:t>Service Bus-tjenesten – Relæer</w:t>
      </w:r>
      <w:bookmarkEnd w:id="76"/>
    </w:p>
    <w:p w14:paraId="7D7C9EB8" w14:textId="45E12C18" w:rsidR="00662D1B" w:rsidRPr="00FB368F" w:rsidRDefault="00662D1B" w:rsidP="00731A3C">
      <w:pPr>
        <w:pStyle w:val="ProductList-Body"/>
      </w:pPr>
      <w:r>
        <w:rPr>
          <w:b/>
          <w:color w:val="00188F"/>
        </w:rPr>
        <w:t>Yderligere Definitioner</w:t>
      </w:r>
      <w:r w:rsidR="00731A3C" w:rsidRPr="00731A3C">
        <w:rPr>
          <w:b/>
          <w:color w:val="00188F"/>
        </w:rPr>
        <w:t>:</w:t>
      </w:r>
    </w:p>
    <w:p w14:paraId="1D7C066E" w14:textId="4FB57D9E" w:rsidR="00662D1B" w:rsidRPr="00FB368F" w:rsidRDefault="008D3607" w:rsidP="00662D1B">
      <w:pPr>
        <w:pStyle w:val="ProductList-Body"/>
        <w:spacing w:after="40"/>
      </w:pPr>
      <w:r>
        <w:t>”</w:t>
      </w:r>
      <w:r w:rsidR="00662D1B">
        <w:rPr>
          <w:b/>
          <w:color w:val="00188F"/>
        </w:rPr>
        <w:t>Installationsminutter</w:t>
      </w:r>
      <w:r w:rsidR="00662D1B">
        <w:t>” er det samlede antal minutter, som et Relæ har været installeret i Microsoft Azure i løbet af en faktureringsmåned.</w:t>
      </w:r>
    </w:p>
    <w:p w14:paraId="3A0F6C6C" w14:textId="3B498D85" w:rsidR="00662D1B" w:rsidRPr="00FB368F" w:rsidRDefault="008D3607" w:rsidP="007910ED">
      <w:pPr>
        <w:pStyle w:val="ProductList-Body"/>
      </w:pPr>
      <w:r>
        <w:t>”</w:t>
      </w:r>
      <w:r w:rsidR="00662D1B">
        <w:rPr>
          <w:b/>
          <w:color w:val="00188F"/>
        </w:rPr>
        <w:t>Maks. Antal Tilgængelige Minutter</w:t>
      </w:r>
      <w:r w:rsidR="00662D1B">
        <w:t>” er summen af alle Installationsminutter på tværs af alle Relæer, der er installeret af Dem i et Microsoft Azure-abonnement i løbet af en faktureringsmåned.</w:t>
      </w:r>
    </w:p>
    <w:p w14:paraId="2DE85796" w14:textId="77777777" w:rsidR="00662D1B" w:rsidRPr="009359D1" w:rsidRDefault="00662D1B" w:rsidP="007910ED">
      <w:pPr>
        <w:pStyle w:val="ProductList-Body"/>
        <w:rPr>
          <w:sz w:val="15"/>
          <w:szCs w:val="15"/>
        </w:rPr>
      </w:pPr>
    </w:p>
    <w:p w14:paraId="261893A3" w14:textId="66C6BC0F" w:rsidR="00662D1B" w:rsidRPr="00FB368F" w:rsidRDefault="00662D1B"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517353F1" w14:textId="77777777" w:rsidR="00662D1B" w:rsidRPr="009359D1" w:rsidRDefault="00662D1B" w:rsidP="007910ED">
      <w:pPr>
        <w:pStyle w:val="ProductList-Body"/>
        <w:rPr>
          <w:sz w:val="15"/>
          <w:szCs w:val="15"/>
        </w:rPr>
      </w:pPr>
    </w:p>
    <w:p w14:paraId="5DC1ED0D" w14:textId="61555D8C" w:rsidR="00FB2E57" w:rsidRPr="00FB368F" w:rsidRDefault="00662D1B"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3AFF49F" w14:textId="77777777" w:rsidR="00FB2E57" w:rsidRPr="009359D1" w:rsidRDefault="00FB2E57" w:rsidP="00FB2E57">
      <w:pPr>
        <w:pStyle w:val="ProductList-Body"/>
        <w:rPr>
          <w:sz w:val="15"/>
          <w:szCs w:val="15"/>
        </w:rPr>
      </w:pPr>
    </w:p>
    <w:p w14:paraId="1FBB7478" w14:textId="77777777" w:rsidR="00CA60F7" w:rsidRPr="00FB368F" w:rsidRDefault="00D1022E" w:rsidP="00CA60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16D6421" w:rsidR="00662D1B" w:rsidRPr="00FB368F" w:rsidRDefault="00662D1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6123DE">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Tjenestetilgodehavende</w:t>
            </w:r>
          </w:p>
        </w:tc>
      </w:tr>
      <w:tr w:rsidR="00662D1B" w:rsidRPr="009D0B2F" w14:paraId="481AABFD" w14:textId="77777777" w:rsidTr="006123DE">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0B5E859F" w:rsidR="00662D1B" w:rsidRPr="0076238C" w:rsidRDefault="00662D1B" w:rsidP="00124F73">
            <w:pPr>
              <w:pStyle w:val="ProductList-OfferingBody"/>
              <w:jc w:val="center"/>
            </w:pPr>
            <w:r>
              <w:t>10</w:t>
            </w:r>
            <w:r w:rsidR="0027336C">
              <w:t xml:space="preserve"> </w:t>
            </w:r>
            <w:r>
              <w:t>%</w:t>
            </w:r>
          </w:p>
        </w:tc>
      </w:tr>
      <w:tr w:rsidR="00662D1B" w:rsidRPr="009D0B2F" w14:paraId="14B9A269" w14:textId="77777777" w:rsidTr="006123DE">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4438DC49" w:rsidR="00662D1B" w:rsidRPr="0076238C" w:rsidRDefault="00662D1B" w:rsidP="00124F73">
            <w:pPr>
              <w:pStyle w:val="ProductList-OfferingBody"/>
              <w:jc w:val="center"/>
            </w:pPr>
            <w:r>
              <w:t>25</w:t>
            </w:r>
            <w:r w:rsidR="0027336C">
              <w:t xml:space="preserve"> </w:t>
            </w:r>
            <w:r>
              <w:t>%</w:t>
            </w:r>
          </w:p>
        </w:tc>
      </w:tr>
    </w:tbl>
    <w:p w14:paraId="56842094" w14:textId="76A48429" w:rsidR="00662D1B" w:rsidRPr="00FB368F" w:rsidRDefault="00D1022E"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AA1F58A" w14:textId="7EC7B8A1" w:rsidR="007910ED" w:rsidRPr="00D80CF9" w:rsidRDefault="007910ED" w:rsidP="007910ED">
      <w:pPr>
        <w:pStyle w:val="ProductList-Offering2Heading"/>
        <w:tabs>
          <w:tab w:val="clear" w:pos="360"/>
          <w:tab w:val="clear" w:pos="720"/>
          <w:tab w:val="clear" w:pos="1080"/>
        </w:tabs>
        <w:outlineLvl w:val="2"/>
        <w:rPr>
          <w:szCs w:val="28"/>
        </w:rPr>
      </w:pPr>
      <w:bookmarkStart w:id="77" w:name="_Toc425515698"/>
      <w:r w:rsidRPr="00D80CF9">
        <w:rPr>
          <w:szCs w:val="28"/>
        </w:rPr>
        <w:t>Service Bus-tjenesten – Køer og Emner</w:t>
      </w:r>
      <w:bookmarkEnd w:id="77"/>
    </w:p>
    <w:p w14:paraId="425584B3" w14:textId="40EFC15D" w:rsidR="007910ED" w:rsidRPr="00FB368F" w:rsidRDefault="007910ED" w:rsidP="00731A3C">
      <w:pPr>
        <w:pStyle w:val="ProductList-Body"/>
      </w:pPr>
      <w:r>
        <w:rPr>
          <w:b/>
          <w:color w:val="00188F"/>
        </w:rPr>
        <w:t>Yderligere Definitioner</w:t>
      </w:r>
      <w:r w:rsidR="00731A3C" w:rsidRPr="00731A3C">
        <w:rPr>
          <w:b/>
          <w:color w:val="00188F"/>
        </w:rPr>
        <w:t>:</w:t>
      </w:r>
    </w:p>
    <w:p w14:paraId="65D0B180" w14:textId="5F538660" w:rsidR="007910ED" w:rsidRPr="009359D1" w:rsidRDefault="008D3607" w:rsidP="007910ED">
      <w:pPr>
        <w:pStyle w:val="ProductList-Body"/>
        <w:spacing w:after="40"/>
        <w:rPr>
          <w:spacing w:val="-2"/>
        </w:rPr>
      </w:pPr>
      <w:r w:rsidRPr="009359D1">
        <w:rPr>
          <w:spacing w:val="-2"/>
        </w:rPr>
        <w:t>”</w:t>
      </w:r>
      <w:r w:rsidR="007910ED" w:rsidRPr="009359D1">
        <w:rPr>
          <w:b/>
          <w:color w:val="00188F"/>
          <w:spacing w:val="-2"/>
        </w:rPr>
        <w:t>Installationsminutter</w:t>
      </w:r>
      <w:r w:rsidR="007910ED" w:rsidRPr="009359D1">
        <w:rPr>
          <w:spacing w:val="-2"/>
        </w:rPr>
        <w:t>” er det samlede antal minutter, som en Kø eller et Emne har været installeret i Microsoft Azure i løbet af en faktureringsmåned.</w:t>
      </w:r>
    </w:p>
    <w:p w14:paraId="1236599D" w14:textId="7C6B9528" w:rsidR="007910ED" w:rsidRPr="00FB368F" w:rsidRDefault="008D3607" w:rsidP="007910ED">
      <w:pPr>
        <w:pStyle w:val="ProductList-Body"/>
        <w:spacing w:after="40"/>
      </w:pPr>
      <w:r>
        <w:t>”</w:t>
      </w:r>
      <w:r w:rsidR="007910ED">
        <w:rPr>
          <w:b/>
          <w:color w:val="00188F"/>
        </w:rPr>
        <w:t>Maks. Antal Tilgængelige Minutter</w:t>
      </w:r>
      <w:r w:rsidR="007910ED">
        <w:t>” er summen af alle Installationsminutter på tværs af alle Køer og Emner, der er installeret af Dem i et Microsoft Azure-abonnement i løbet af en faktureringsmåned.</w:t>
      </w:r>
    </w:p>
    <w:p w14:paraId="726A04D8" w14:textId="0A6A6A6A" w:rsidR="007910ED" w:rsidRPr="00FB368F" w:rsidRDefault="008D3607" w:rsidP="007910ED">
      <w:pPr>
        <w:pStyle w:val="ProductList-Body"/>
      </w:pPr>
      <w:r>
        <w:lastRenderedPageBreak/>
        <w:t>”</w:t>
      </w:r>
      <w:r w:rsidR="007910ED">
        <w:rPr>
          <w:b/>
          <w:color w:val="00188F"/>
        </w:rPr>
        <w:t>Meddelelse</w:t>
      </w:r>
      <w:r w:rsidR="007910ED">
        <w:t xml:space="preserve">” henviser til brugerdefineret indhold, der sendes eller modtages via Service Bus-relæer, -køer, -emner eller -meddelelseshubs ved hjælp af en protokol, der understøttes af Service Bus. </w:t>
      </w:r>
    </w:p>
    <w:p w14:paraId="15501560" w14:textId="77777777" w:rsidR="007910ED" w:rsidRPr="009359D1" w:rsidRDefault="007910ED" w:rsidP="007910ED">
      <w:pPr>
        <w:pStyle w:val="ProductList-Body"/>
        <w:rPr>
          <w:sz w:val="15"/>
          <w:szCs w:val="15"/>
        </w:rPr>
      </w:pPr>
    </w:p>
    <w:p w14:paraId="4A1894E8" w14:textId="62B65719" w:rsidR="007910ED" w:rsidRPr="00FB368F" w:rsidRDefault="007910ED"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4A9BB9DB" w14:textId="77777777" w:rsidR="007910ED" w:rsidRPr="009359D1" w:rsidRDefault="007910ED" w:rsidP="007910ED">
      <w:pPr>
        <w:pStyle w:val="ProductList-Body"/>
        <w:rPr>
          <w:sz w:val="15"/>
          <w:szCs w:val="15"/>
        </w:rPr>
      </w:pPr>
    </w:p>
    <w:p w14:paraId="1093100B" w14:textId="7400BECB" w:rsidR="00FB2E57" w:rsidRPr="00FB368F" w:rsidRDefault="007910ED"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4DB2C51" w14:textId="77777777" w:rsidR="00FB2E57" w:rsidRPr="009359D1" w:rsidRDefault="00FB2E57" w:rsidP="00FB2E57">
      <w:pPr>
        <w:pStyle w:val="ProductList-Body"/>
        <w:rPr>
          <w:sz w:val="15"/>
          <w:szCs w:val="15"/>
        </w:rPr>
      </w:pPr>
    </w:p>
    <w:p w14:paraId="74EED4C2" w14:textId="77777777" w:rsidR="003F133E" w:rsidRPr="00FB368F" w:rsidRDefault="00D1022E" w:rsidP="003F133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4D895679" w:rsidR="007910ED" w:rsidRPr="00FB368F" w:rsidRDefault="007910ED"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8463C0">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Tjenestetilgodehavende</w:t>
            </w:r>
          </w:p>
        </w:tc>
      </w:tr>
      <w:tr w:rsidR="007910ED" w:rsidRPr="009D0B2F" w14:paraId="2A9113E3" w14:textId="77777777" w:rsidTr="008463C0">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5467A6D9" w:rsidR="007910ED" w:rsidRPr="0076238C" w:rsidRDefault="007910ED" w:rsidP="00124F73">
            <w:pPr>
              <w:pStyle w:val="ProductList-OfferingBody"/>
              <w:jc w:val="center"/>
            </w:pPr>
            <w:r>
              <w:t>10</w:t>
            </w:r>
            <w:r w:rsidR="0027336C">
              <w:t xml:space="preserve"> </w:t>
            </w:r>
            <w:r>
              <w:t>%</w:t>
            </w:r>
          </w:p>
        </w:tc>
      </w:tr>
      <w:tr w:rsidR="007910ED" w:rsidRPr="009D0B2F" w14:paraId="7EFD646F" w14:textId="77777777" w:rsidTr="008463C0">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2778B3DE" w:rsidR="007910ED" w:rsidRPr="0076238C" w:rsidRDefault="007910ED" w:rsidP="00124F73">
            <w:pPr>
              <w:pStyle w:val="ProductList-OfferingBody"/>
              <w:jc w:val="center"/>
            </w:pPr>
            <w:r>
              <w:t>25</w:t>
            </w:r>
            <w:r w:rsidR="0027336C">
              <w:t xml:space="preserve"> </w:t>
            </w:r>
            <w:r>
              <w:t>%</w:t>
            </w:r>
          </w:p>
        </w:tc>
      </w:tr>
    </w:tbl>
    <w:p w14:paraId="5A02EE95" w14:textId="61538F18" w:rsidR="007910ED" w:rsidRPr="00FB368F" w:rsidRDefault="00D1022E"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FD0A1E6" w14:textId="4410346E" w:rsidR="007910ED" w:rsidRPr="00D80CF9" w:rsidRDefault="007910ED" w:rsidP="007910ED">
      <w:pPr>
        <w:pStyle w:val="ProductList-Offering2Heading"/>
        <w:tabs>
          <w:tab w:val="clear" w:pos="360"/>
          <w:tab w:val="clear" w:pos="720"/>
          <w:tab w:val="clear" w:pos="1080"/>
        </w:tabs>
        <w:outlineLvl w:val="2"/>
        <w:rPr>
          <w:szCs w:val="28"/>
        </w:rPr>
      </w:pPr>
      <w:bookmarkStart w:id="78" w:name="_Toc425515699"/>
      <w:r w:rsidRPr="00D80CF9">
        <w:rPr>
          <w:szCs w:val="28"/>
        </w:rPr>
        <w:t>Service Bus-tjenesten – Meddelelseshubs</w:t>
      </w:r>
      <w:bookmarkEnd w:id="78"/>
    </w:p>
    <w:p w14:paraId="11DFD00C" w14:textId="01A52132" w:rsidR="007910ED" w:rsidRPr="00FB368F" w:rsidRDefault="007910ED" w:rsidP="00731A3C">
      <w:pPr>
        <w:pStyle w:val="ProductList-Body"/>
      </w:pPr>
      <w:r>
        <w:rPr>
          <w:b/>
          <w:color w:val="00188F"/>
        </w:rPr>
        <w:t>Yderligere Definitioner</w:t>
      </w:r>
      <w:r w:rsidR="00731A3C" w:rsidRPr="00731A3C">
        <w:rPr>
          <w:b/>
          <w:color w:val="00188F"/>
        </w:rPr>
        <w:t>:</w:t>
      </w:r>
    </w:p>
    <w:p w14:paraId="523D0784" w14:textId="0587DB79" w:rsidR="007910ED" w:rsidRPr="009359D1" w:rsidRDefault="008D3607" w:rsidP="007910ED">
      <w:pPr>
        <w:pStyle w:val="ProductList-Body"/>
        <w:spacing w:after="40"/>
        <w:rPr>
          <w:spacing w:val="-2"/>
        </w:rPr>
      </w:pPr>
      <w:r w:rsidRPr="009359D1">
        <w:rPr>
          <w:spacing w:val="-2"/>
        </w:rPr>
        <w:t>”</w:t>
      </w:r>
      <w:r w:rsidR="007910ED" w:rsidRPr="009359D1">
        <w:rPr>
          <w:b/>
          <w:color w:val="00188F"/>
          <w:spacing w:val="-2"/>
        </w:rPr>
        <w:t>Installationsminutter</w:t>
      </w:r>
      <w:r w:rsidR="007910ED" w:rsidRPr="009359D1">
        <w:rPr>
          <w:spacing w:val="-2"/>
        </w:rPr>
        <w:t>” er det samlede antal minutter, som en Meddelelseshub har været installeret i Microsoft Azure i løbet af en faktureringsmåned.</w:t>
      </w:r>
    </w:p>
    <w:p w14:paraId="0A5644C6" w14:textId="143451E2" w:rsidR="007910ED" w:rsidRPr="00FB368F" w:rsidRDefault="008D3607" w:rsidP="00FB2E57">
      <w:pPr>
        <w:pStyle w:val="ProductList-Body"/>
      </w:pPr>
      <w:r>
        <w:t>”</w:t>
      </w:r>
      <w:r w:rsidR="007910ED">
        <w:rPr>
          <w:b/>
          <w:color w:val="00188F"/>
        </w:rPr>
        <w:t>Maks. Antal Tilgængelige Minutter</w:t>
      </w:r>
      <w:r w:rsidR="007910ED">
        <w:t>” er summen af alle Installationsminutter på tværs af alle Meddelelseshubs, der er installeret af Dem i et Microsoft Azure-abonnement på Basic- eller Standard-niveauerne af Meddelelseshubs i løbet af en faktureringsmåned.</w:t>
      </w:r>
    </w:p>
    <w:p w14:paraId="4D08F446" w14:textId="77777777" w:rsidR="007910ED" w:rsidRPr="009359D1" w:rsidRDefault="007910ED" w:rsidP="007910ED">
      <w:pPr>
        <w:pStyle w:val="ProductList-Body"/>
        <w:rPr>
          <w:sz w:val="15"/>
          <w:szCs w:val="15"/>
        </w:rPr>
      </w:pPr>
    </w:p>
    <w:p w14:paraId="6B8FF473" w14:textId="3B879012" w:rsidR="007910ED" w:rsidRPr="009359D1" w:rsidRDefault="007910ED" w:rsidP="00731A3C">
      <w:pPr>
        <w:pStyle w:val="ProductList-Body"/>
        <w:rPr>
          <w:spacing w:val="-1"/>
        </w:rPr>
      </w:pPr>
      <w:r w:rsidRPr="009359D1">
        <w:rPr>
          <w:b/>
          <w:color w:val="00188F"/>
          <w:spacing w:val="-1"/>
        </w:rPr>
        <w:t>Nedetid</w:t>
      </w:r>
      <w:r w:rsidR="00731A3C" w:rsidRPr="009359D1">
        <w:rPr>
          <w:b/>
          <w:color w:val="00188F"/>
          <w:spacing w:val="-1"/>
        </w:rPr>
        <w:t>:</w:t>
      </w:r>
      <w:r w:rsidR="00A86493" w:rsidRPr="009359D1">
        <w:rPr>
          <w:spacing w:val="-1"/>
        </w:rPr>
        <w:t xml:space="preserve"> </w:t>
      </w:r>
      <w:r w:rsidRPr="009359D1">
        <w:rPr>
          <w:spacing w:val="-1"/>
        </w:rPr>
        <w:t>Det samlede antal akkumulerede Installationsminutter på tværs af alle Meddelelseshubs, der er installeret af Dem i et Microsoft Azure-abonnement på Basic- eller Standard-niveauerne af Meddelelseshubs, hvor Meddelelseshubben ikke er tilgængelig.</w:t>
      </w:r>
      <w:r w:rsidR="00A86493" w:rsidRPr="009359D1">
        <w:rPr>
          <w:spacing w:val="-1"/>
        </w:rPr>
        <w:t xml:space="preserve"> </w:t>
      </w:r>
      <w:r w:rsidRPr="009359D1">
        <w:rPr>
          <w:spacing w:val="-1"/>
        </w:rPr>
        <w:t>Et minut anses for utilgængeligt for en Meddelelseshub, hvis alle kontinuerlige forsøg på at sende meddelelser eller udføre handlinger til administration af registrering med hensyn til Meddelelseshubben i minuttet enten returnerer en Fejlkode eller ikke udløser en Succeskode inden for fem minutter.</w:t>
      </w:r>
    </w:p>
    <w:p w14:paraId="0CA1C383" w14:textId="77777777" w:rsidR="007910ED" w:rsidRPr="009359D1" w:rsidRDefault="007910ED" w:rsidP="007910ED">
      <w:pPr>
        <w:pStyle w:val="ProductList-Body"/>
        <w:rPr>
          <w:sz w:val="10"/>
          <w:szCs w:val="10"/>
        </w:rPr>
      </w:pPr>
    </w:p>
    <w:p w14:paraId="2EEA7AAB" w14:textId="7ED0E35C" w:rsidR="00FB2E57" w:rsidRPr="00FB368F" w:rsidRDefault="007910ED"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470D180" w14:textId="77777777" w:rsidR="00FB2E57" w:rsidRPr="00FB368F" w:rsidRDefault="00FB2E57" w:rsidP="00FB2E57">
      <w:pPr>
        <w:pStyle w:val="ProductList-Body"/>
      </w:pPr>
    </w:p>
    <w:p w14:paraId="6389E37F" w14:textId="77777777" w:rsidR="00EE7561" w:rsidRPr="00FB368F" w:rsidRDefault="00D1022E" w:rsidP="00EE756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122164F7" w:rsidR="007910ED" w:rsidRPr="00FB368F" w:rsidRDefault="007910ED" w:rsidP="00013D80">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9E3F7B">
        <w:trPr>
          <w:tblHeader/>
        </w:trPr>
        <w:tc>
          <w:tcPr>
            <w:tcW w:w="5287"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Tjenestetilgodehavende</w:t>
            </w:r>
          </w:p>
        </w:tc>
      </w:tr>
      <w:tr w:rsidR="007910ED" w:rsidRPr="009D0B2F" w14:paraId="16E7B856" w14:textId="77777777" w:rsidTr="009E3F7B">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5C9907BD" w:rsidR="007910ED" w:rsidRPr="0076238C" w:rsidRDefault="007910ED" w:rsidP="00124F73">
            <w:pPr>
              <w:pStyle w:val="ProductList-OfferingBody"/>
              <w:jc w:val="center"/>
            </w:pPr>
            <w:r>
              <w:t>10</w:t>
            </w:r>
            <w:r w:rsidR="0027336C">
              <w:t xml:space="preserve"> </w:t>
            </w:r>
            <w:r>
              <w:t>%</w:t>
            </w:r>
          </w:p>
        </w:tc>
      </w:tr>
      <w:tr w:rsidR="007910ED" w:rsidRPr="009D0B2F" w14:paraId="3474FF89" w14:textId="77777777" w:rsidTr="009E3F7B">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5CAD16C" w:rsidR="007910ED" w:rsidRPr="0076238C" w:rsidRDefault="007910ED" w:rsidP="00124F73">
            <w:pPr>
              <w:pStyle w:val="ProductList-OfferingBody"/>
              <w:jc w:val="center"/>
            </w:pPr>
            <w:r>
              <w:t>25</w:t>
            </w:r>
            <w:r w:rsidR="0027336C">
              <w:t xml:space="preserve"> </w:t>
            </w:r>
            <w:r>
              <w:t>%</w:t>
            </w:r>
          </w:p>
        </w:tc>
      </w:tr>
    </w:tbl>
    <w:p w14:paraId="7E9E5FC0" w14:textId="77777777" w:rsidR="00FB2E57" w:rsidRPr="00FB368F" w:rsidRDefault="00FB2E57" w:rsidP="00FB2E57">
      <w:pPr>
        <w:pStyle w:val="ProductList-Body"/>
      </w:pPr>
    </w:p>
    <w:p w14:paraId="1CCC3459" w14:textId="7EF26CA5" w:rsidR="00FB2E57" w:rsidRPr="00FB368F" w:rsidRDefault="00FB2E5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og Standard-niveauerne af Meddelelseshubs.</w:t>
      </w:r>
      <w:r w:rsidR="00A86493">
        <w:t xml:space="preserve"> </w:t>
      </w:r>
      <w:r>
        <w:t>Det gratis niveau af Meddelelseshubs er ikke omfattet af denne SLA.</w:t>
      </w:r>
    </w:p>
    <w:p w14:paraId="077BFB19" w14:textId="2DFC47B3" w:rsidR="007910ED" w:rsidRPr="00FB368F" w:rsidRDefault="00D1022E"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E719625" w14:textId="5AE9906A" w:rsidR="00FB2E57" w:rsidRPr="00D80CF9" w:rsidRDefault="00FB2E57" w:rsidP="00FB2E57">
      <w:pPr>
        <w:pStyle w:val="ProductList-Offering2Heading"/>
        <w:tabs>
          <w:tab w:val="clear" w:pos="360"/>
          <w:tab w:val="clear" w:pos="720"/>
          <w:tab w:val="clear" w:pos="1080"/>
        </w:tabs>
        <w:outlineLvl w:val="2"/>
        <w:rPr>
          <w:szCs w:val="28"/>
        </w:rPr>
      </w:pPr>
      <w:bookmarkStart w:id="79" w:name="_Toc425515700"/>
      <w:r w:rsidRPr="00D80CF9">
        <w:rPr>
          <w:szCs w:val="28"/>
        </w:rPr>
        <w:t>Service Bus-tjenesten – Hændelseshubs</w:t>
      </w:r>
      <w:bookmarkEnd w:id="79"/>
    </w:p>
    <w:p w14:paraId="3699B8CC" w14:textId="2298FC91" w:rsidR="00FB2E57" w:rsidRPr="00FB368F" w:rsidRDefault="00FB2E57" w:rsidP="00731A3C">
      <w:pPr>
        <w:pStyle w:val="ProductList-Body"/>
      </w:pPr>
      <w:r>
        <w:rPr>
          <w:b/>
          <w:color w:val="00188F"/>
        </w:rPr>
        <w:t>Yderligere Definitioner</w:t>
      </w:r>
      <w:r w:rsidR="00731A3C" w:rsidRPr="00731A3C">
        <w:rPr>
          <w:b/>
          <w:color w:val="00188F"/>
        </w:rPr>
        <w:t>:</w:t>
      </w:r>
    </w:p>
    <w:p w14:paraId="42533C28" w14:textId="54037C71" w:rsidR="00FB2E57" w:rsidRPr="009359D1" w:rsidRDefault="008D3607" w:rsidP="00FB2E57">
      <w:pPr>
        <w:pStyle w:val="ProductList-Body"/>
        <w:spacing w:after="40"/>
        <w:rPr>
          <w:spacing w:val="-2"/>
        </w:rPr>
      </w:pPr>
      <w:r w:rsidRPr="009359D1">
        <w:rPr>
          <w:spacing w:val="-2"/>
        </w:rPr>
        <w:t>”</w:t>
      </w:r>
      <w:r w:rsidR="00FB2E57" w:rsidRPr="009359D1">
        <w:rPr>
          <w:b/>
          <w:color w:val="00188F"/>
          <w:spacing w:val="-2"/>
        </w:rPr>
        <w:t>Installationsminutter</w:t>
      </w:r>
      <w:r w:rsidR="00FB2E57" w:rsidRPr="009359D1">
        <w:rPr>
          <w:spacing w:val="-2"/>
        </w:rPr>
        <w:t>” er det samlede antal minutter, som en Hændelseshub har været installeret i Microsoft Azure i løbet af en faktureringsmåned.</w:t>
      </w:r>
    </w:p>
    <w:p w14:paraId="0E37A067" w14:textId="6D9A24C4" w:rsidR="00FB2E57" w:rsidRPr="00FB368F" w:rsidRDefault="008D3607" w:rsidP="00FB2E57">
      <w:pPr>
        <w:pStyle w:val="ProductList-Body"/>
        <w:spacing w:after="40"/>
      </w:pPr>
      <w:r>
        <w:t>”</w:t>
      </w:r>
      <w:r w:rsidR="00FB2E57">
        <w:rPr>
          <w:b/>
          <w:color w:val="00188F"/>
        </w:rPr>
        <w:t>Maks. Antal Tilgængelige Minutter</w:t>
      </w:r>
      <w:r w:rsidR="00FB2E57">
        <w:t>” er summen af alle Installationsminutter på tværs af alle Hændelseshubs, der er installeret af Dem i et Microsoft Azure-abonnement på Basic- eller Standard-niveauerne af Hændelseshubs i løbet af en faktureringsmåned.</w:t>
      </w:r>
    </w:p>
    <w:p w14:paraId="0711490B" w14:textId="77862D5C" w:rsidR="00FB2E57" w:rsidRPr="00FB368F" w:rsidRDefault="008D3607" w:rsidP="00FB2E57">
      <w:pPr>
        <w:pStyle w:val="ProductList-Body"/>
      </w:pPr>
      <w:r>
        <w:t>”</w:t>
      </w:r>
      <w:r w:rsidR="00FB2E57">
        <w:rPr>
          <w:b/>
          <w:color w:val="00188F"/>
        </w:rPr>
        <w:t>Meddelelse</w:t>
      </w:r>
      <w:r w:rsidR="00FB2E57">
        <w:t xml:space="preserve">” henviser til brugerdefineret indhold, der sendes eller modtages via Service Bus-relæer, -køer, -emner eller -meddelelseshubs ved hjælp af en protokol, der understøttes af Service Bus. </w:t>
      </w:r>
    </w:p>
    <w:p w14:paraId="3D2BD242" w14:textId="77777777" w:rsidR="00FB2E57" w:rsidRPr="00FB368F" w:rsidRDefault="00FB2E57" w:rsidP="00FB2E57">
      <w:pPr>
        <w:pStyle w:val="ProductList-Body"/>
      </w:pPr>
    </w:p>
    <w:p w14:paraId="552E0EB5" w14:textId="52BBD45E" w:rsidR="00FB2E57" w:rsidRPr="00FB368F" w:rsidRDefault="00FB2E5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Hændelseshubs, der er installeret af Dem i et Microsoft Azure-abonnement på Basic- eller Standard-niveauerne af Hændelseshubs, hvor Hændelseshubben ikke er tilgængelig.</w:t>
      </w:r>
      <w:r w:rsidR="00A86493">
        <w:t xml:space="preserve"> </w:t>
      </w:r>
      <w:r>
        <w:t xml:space="preserve">Et minut anses for utilgængeligt for en Hændelseshub, hvis alle kontinuerlige forsøg på at sende eller modtage Meddelelser eller udføre andre handlinger på </w:t>
      </w:r>
      <w:r>
        <w:rPr>
          <w:rFonts w:cs="Segoe UI"/>
        </w:rPr>
        <w:t>Hændelses</w:t>
      </w:r>
      <w:r>
        <w:t>hubben i minuttet enten returnerer en Fejlkode eller ikke udløser en Succeskode inden for fem minutter.</w:t>
      </w:r>
    </w:p>
    <w:p w14:paraId="62F722B3" w14:textId="77777777" w:rsidR="00FB2E57" w:rsidRPr="00FB368F" w:rsidRDefault="00FB2E57" w:rsidP="00FB2E57">
      <w:pPr>
        <w:pStyle w:val="ProductList-Body"/>
      </w:pPr>
    </w:p>
    <w:p w14:paraId="3DFB0AEA" w14:textId="431C43EF" w:rsidR="00FB2E57" w:rsidRPr="00FB368F" w:rsidRDefault="00FB2E5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2DE7D56" w14:textId="77777777" w:rsidR="00FB2E57" w:rsidRPr="00FB368F" w:rsidRDefault="00FB2E57" w:rsidP="00FB2E57">
      <w:pPr>
        <w:pStyle w:val="ProductList-Body"/>
      </w:pPr>
    </w:p>
    <w:p w14:paraId="6D137BAD" w14:textId="77777777" w:rsidR="008951A2" w:rsidRPr="00FB368F" w:rsidRDefault="00D1022E" w:rsidP="008951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E02E799" w:rsidR="00FB2E57" w:rsidRPr="00FB368F" w:rsidRDefault="00FB2E57" w:rsidP="00013D80">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2423D1">
        <w:trPr>
          <w:tblHeader/>
        </w:trPr>
        <w:tc>
          <w:tcPr>
            <w:tcW w:w="5287" w:type="dxa"/>
            <w:shd w:val="clear" w:color="auto" w:fill="0072C6"/>
          </w:tcPr>
          <w:p w14:paraId="3AB5A9DE" w14:textId="77777777" w:rsidR="00FB2E57" w:rsidRPr="001A0074" w:rsidRDefault="00FB2E57" w:rsidP="00013D80">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642758C" w14:textId="77777777" w:rsidR="00FB2E57" w:rsidRPr="001A0074" w:rsidRDefault="00FB2E57" w:rsidP="00013D80">
            <w:pPr>
              <w:pStyle w:val="ProductList-OfferingBody"/>
              <w:jc w:val="center"/>
              <w:rPr>
                <w:color w:val="FFFFFF" w:themeColor="background1"/>
              </w:rPr>
            </w:pPr>
            <w:r>
              <w:rPr>
                <w:color w:val="FFFFFF" w:themeColor="background1"/>
              </w:rPr>
              <w:t>Tjenestetilgodehavende</w:t>
            </w:r>
          </w:p>
        </w:tc>
      </w:tr>
      <w:tr w:rsidR="00FB2E57" w:rsidRPr="009D0B2F" w14:paraId="74CC781D" w14:textId="77777777" w:rsidTr="002423D1">
        <w:tc>
          <w:tcPr>
            <w:tcW w:w="5287" w:type="dxa"/>
          </w:tcPr>
          <w:p w14:paraId="273B235B" w14:textId="7702C441" w:rsidR="00FB2E57" w:rsidRPr="0076238C" w:rsidRDefault="00FB2E57" w:rsidP="00013D80">
            <w:pPr>
              <w:pStyle w:val="ProductList-OfferingBody"/>
              <w:jc w:val="center"/>
            </w:pPr>
            <w:r>
              <w:t>&lt; 99,9 %</w:t>
            </w:r>
          </w:p>
        </w:tc>
        <w:tc>
          <w:tcPr>
            <w:tcW w:w="5513" w:type="dxa"/>
          </w:tcPr>
          <w:p w14:paraId="22C82F54" w14:textId="00D10E6E" w:rsidR="00FB2E57" w:rsidRPr="0076238C" w:rsidRDefault="00FB2E57" w:rsidP="00013D80">
            <w:pPr>
              <w:pStyle w:val="ProductList-OfferingBody"/>
              <w:jc w:val="center"/>
            </w:pPr>
            <w:r>
              <w:t>10</w:t>
            </w:r>
            <w:r w:rsidR="0027336C">
              <w:t xml:space="preserve"> </w:t>
            </w:r>
            <w:r>
              <w:t>%</w:t>
            </w:r>
          </w:p>
        </w:tc>
      </w:tr>
      <w:tr w:rsidR="00FB2E57" w:rsidRPr="009D0B2F" w14:paraId="7E14E5F6" w14:textId="77777777" w:rsidTr="002423D1">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6F233E8A" w:rsidR="00FB2E57" w:rsidRPr="0076238C" w:rsidRDefault="00FB2E57" w:rsidP="00124F73">
            <w:pPr>
              <w:pStyle w:val="ProductList-OfferingBody"/>
              <w:jc w:val="center"/>
            </w:pPr>
            <w:r>
              <w:t>25</w:t>
            </w:r>
            <w:r w:rsidR="0027336C">
              <w:t xml:space="preserve"> </w:t>
            </w:r>
            <w:r>
              <w:t>%</w:t>
            </w:r>
          </w:p>
        </w:tc>
      </w:tr>
    </w:tbl>
    <w:p w14:paraId="02C6F7A5" w14:textId="77777777" w:rsidR="00FB2E57" w:rsidRPr="00FB368F" w:rsidRDefault="00FB2E57" w:rsidP="00124F73">
      <w:pPr>
        <w:pStyle w:val="ProductList-Body"/>
        <w:jc w:val="center"/>
      </w:pPr>
    </w:p>
    <w:p w14:paraId="2617305D" w14:textId="1B385AF0" w:rsidR="00FB2E57" w:rsidRPr="00FB368F" w:rsidRDefault="00FB2E57" w:rsidP="00731A3C">
      <w:pPr>
        <w:pStyle w:val="ProductList-Body"/>
      </w:pPr>
      <w:r>
        <w:rPr>
          <w:b/>
          <w:color w:val="00188F"/>
        </w:rPr>
        <w:t>Undtagelser for Serviceniveau</w:t>
      </w:r>
      <w:r w:rsidR="00731A3C" w:rsidRPr="00731A3C">
        <w:rPr>
          <w:b/>
          <w:color w:val="00188F"/>
        </w:rPr>
        <w:t>:</w:t>
      </w:r>
      <w:r w:rsidR="00A86493">
        <w:t xml:space="preserve"> </w:t>
      </w:r>
      <w:r>
        <w:rPr>
          <w:szCs w:val="18"/>
        </w:rPr>
        <w:t>Serviceniveauerne og Tjenestetilgodehavenderne er gældende for Deres brug af Basic- og Standard-niveauerne af Hændelseshubs.</w:t>
      </w:r>
      <w:r w:rsidR="00A86493">
        <w:rPr>
          <w:szCs w:val="18"/>
        </w:rPr>
        <w:t xml:space="preserve"> </w:t>
      </w:r>
      <w:r>
        <w:rPr>
          <w:szCs w:val="18"/>
        </w:rPr>
        <w:t>Det gratis niveau af Hændelseshubs er ikke omfattet af denne SLA</w:t>
      </w:r>
      <w:r>
        <w:t>.</w:t>
      </w:r>
    </w:p>
    <w:p w14:paraId="62A714D6" w14:textId="2E2E8D63" w:rsidR="00FB2E57" w:rsidRPr="00FB368F" w:rsidRDefault="00D1022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E94A6FD" w14:textId="7FD0DEB2" w:rsidR="00FB2E57" w:rsidRPr="00D80CF9" w:rsidRDefault="00FB2E57" w:rsidP="00FB2E57">
      <w:pPr>
        <w:pStyle w:val="ProductList-Offering2Heading"/>
        <w:tabs>
          <w:tab w:val="clear" w:pos="360"/>
          <w:tab w:val="clear" w:pos="720"/>
          <w:tab w:val="clear" w:pos="1080"/>
        </w:tabs>
        <w:outlineLvl w:val="2"/>
        <w:rPr>
          <w:szCs w:val="28"/>
        </w:rPr>
      </w:pPr>
      <w:bookmarkStart w:id="80" w:name="_Toc412532208"/>
      <w:bookmarkStart w:id="81" w:name="_Toc425515701"/>
      <w:r w:rsidRPr="00D80CF9">
        <w:rPr>
          <w:szCs w:val="28"/>
        </w:rPr>
        <w:t>Site Recovery-tjenesten – Lokalt Miljø til Azure</w:t>
      </w:r>
      <w:bookmarkEnd w:id="80"/>
      <w:bookmarkEnd w:id="81"/>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2A35">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352A35">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352A35">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D1022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D80CF9" w:rsidRDefault="00C202AE" w:rsidP="00C202AE">
      <w:pPr>
        <w:pStyle w:val="ProductList-Offering2Heading"/>
        <w:tabs>
          <w:tab w:val="clear" w:pos="360"/>
          <w:tab w:val="clear" w:pos="720"/>
          <w:tab w:val="clear" w:pos="1080"/>
        </w:tabs>
        <w:outlineLvl w:val="2"/>
        <w:rPr>
          <w:szCs w:val="28"/>
        </w:rPr>
      </w:pPr>
      <w:bookmarkStart w:id="82" w:name="_Toc412532209"/>
      <w:bookmarkStart w:id="83" w:name="_Toc425515702"/>
      <w:r w:rsidRPr="00D80CF9">
        <w:rPr>
          <w:szCs w:val="28"/>
        </w:rPr>
        <w:t>Site Recovery-tjenesten – Lokalt Miljø til Lokalt Miljø</w:t>
      </w:r>
      <w:bookmarkEnd w:id="82"/>
      <w:bookmarkEnd w:id="83"/>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D1022E"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C87B6C">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C87B6C">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C87B6C">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D1022E"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2D5D9EB" w14:textId="0E291335" w:rsidR="005D4A94" w:rsidRPr="00D80CF9" w:rsidRDefault="005D4A94" w:rsidP="005D4A94">
      <w:pPr>
        <w:pStyle w:val="ProductList-Offering2Heading"/>
        <w:tabs>
          <w:tab w:val="clear" w:pos="360"/>
          <w:tab w:val="clear" w:pos="720"/>
          <w:tab w:val="clear" w:pos="1080"/>
        </w:tabs>
        <w:outlineLvl w:val="2"/>
        <w:rPr>
          <w:szCs w:val="28"/>
        </w:rPr>
      </w:pPr>
      <w:bookmarkStart w:id="84" w:name="_Toc412532210"/>
      <w:bookmarkStart w:id="85" w:name="_Toc425515703"/>
      <w:r w:rsidRPr="00D80CF9">
        <w:rPr>
          <w:szCs w:val="28"/>
        </w:rPr>
        <w:t>SQL Database-tjenesten (Web- og Virksomhedsniveauer)</w:t>
      </w:r>
      <w:bookmarkEnd w:id="84"/>
      <w:bookmarkEnd w:id="85"/>
    </w:p>
    <w:p w14:paraId="2115DEF2" w14:textId="7D2E3CCD" w:rsidR="005D4A94" w:rsidRPr="00FB368F" w:rsidRDefault="005D4A94" w:rsidP="00731A3C">
      <w:pPr>
        <w:pStyle w:val="ProductList-Body"/>
      </w:pPr>
      <w:r>
        <w:rPr>
          <w:b/>
          <w:color w:val="00188F"/>
        </w:rPr>
        <w:t>Yderligere Definitioner</w:t>
      </w:r>
      <w:r w:rsidR="00731A3C" w:rsidRPr="00731A3C">
        <w:rPr>
          <w:b/>
          <w:color w:val="00188F"/>
        </w:rPr>
        <w:t>:</w:t>
      </w:r>
    </w:p>
    <w:p w14:paraId="0D8DFC71" w14:textId="0FD63723" w:rsidR="005D4A94" w:rsidRPr="00FB368F" w:rsidRDefault="008D3607" w:rsidP="005D4A94">
      <w:pPr>
        <w:pStyle w:val="ProductList-Body"/>
        <w:spacing w:after="40"/>
      </w:pPr>
      <w:r>
        <w:t>”</w:t>
      </w:r>
      <w:r w:rsidR="005D4A94">
        <w:rPr>
          <w:b/>
          <w:color w:val="00188F"/>
        </w:rPr>
        <w:t>Database</w:t>
      </w:r>
      <w:r w:rsidR="005D4A94">
        <w:t>” betyder en Web eller Business Microsoft Azure SQL-database.</w:t>
      </w:r>
    </w:p>
    <w:p w14:paraId="1B1A375F" w14:textId="38402EC2" w:rsidR="005D4A94" w:rsidRPr="00FB368F" w:rsidRDefault="008D3607" w:rsidP="005D4A94">
      <w:pPr>
        <w:pStyle w:val="ProductList-Body"/>
        <w:spacing w:after="40"/>
      </w:pPr>
      <w:r>
        <w:t>”</w:t>
      </w:r>
      <w:r w:rsidR="005D4A94">
        <w:rPr>
          <w:b/>
          <w:color w:val="00188F"/>
        </w:rPr>
        <w:t>Installationsminutter</w:t>
      </w:r>
      <w:r w:rsidR="005D4A94">
        <w:t>” er det samlede antal minutter, som en Web- eller Business-database har været installeret i Microsoft Azure i løbet af en faktureringsmåned.</w:t>
      </w:r>
    </w:p>
    <w:p w14:paraId="57CAF374" w14:textId="11D2624C" w:rsidR="005D4A94" w:rsidRPr="00FB368F" w:rsidRDefault="008D3607" w:rsidP="005D4A94">
      <w:pPr>
        <w:pStyle w:val="ProductList-Body"/>
      </w:pPr>
      <w:r>
        <w:t>”</w:t>
      </w:r>
      <w:r w:rsidR="005D4A94">
        <w:rPr>
          <w:b/>
          <w:color w:val="00188F"/>
        </w:rPr>
        <w:t>Maks. Antal Tilgængelige Minutter</w:t>
      </w:r>
      <w:r w:rsidR="005D4A94">
        <w:t>” er summen af alle Installationsminutter på tværs af alle Web- og Business-databaser for et Microsoft Azure-abonnement i løbet af en faktureringsmåned.</w:t>
      </w:r>
    </w:p>
    <w:p w14:paraId="13EFE175" w14:textId="77777777" w:rsidR="005D4A94" w:rsidRPr="00FB368F" w:rsidRDefault="005D4A94" w:rsidP="005D4A94">
      <w:pPr>
        <w:pStyle w:val="ProductList-Body"/>
      </w:pPr>
    </w:p>
    <w:p w14:paraId="03253840" w14:textId="24F22690" w:rsidR="005D4A94" w:rsidRPr="00FB368F" w:rsidRDefault="005D4A94"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Web- og Business-databaser, der er installeret af Dem i et Microsoft Azure-abonnement, hvor Databasen ikke er tilgængelig.</w:t>
      </w:r>
      <w:r w:rsidR="00A86493">
        <w:t xml:space="preserve"> </w:t>
      </w:r>
      <w:r>
        <w:t>Et minut anses for utilgængeligt for en Database, hvis alle Deres kontinuerlige forsøg på at oprette forbindelse til Databasen mislykkes i minuttet.</w:t>
      </w:r>
    </w:p>
    <w:p w14:paraId="047B942B" w14:textId="77777777" w:rsidR="005D4A94" w:rsidRPr="00FB368F" w:rsidRDefault="005D4A94" w:rsidP="005D4A94">
      <w:pPr>
        <w:pStyle w:val="ProductList-Body"/>
      </w:pPr>
    </w:p>
    <w:p w14:paraId="45EB9936" w14:textId="34757D15" w:rsidR="005D4A94" w:rsidRPr="00FB368F" w:rsidRDefault="005D4A94"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A617BAA" w14:textId="77777777" w:rsidR="005D4A94" w:rsidRPr="00FB368F" w:rsidRDefault="005D4A94" w:rsidP="005D4A94">
      <w:pPr>
        <w:pStyle w:val="ProductList-Body"/>
      </w:pPr>
    </w:p>
    <w:p w14:paraId="53F2FCFE" w14:textId="77777777" w:rsidR="00655374" w:rsidRPr="00FB368F" w:rsidRDefault="00D1022E" w:rsidP="0065537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0F37D402" w:rsidR="005D4A94" w:rsidRPr="00FB368F" w:rsidRDefault="005D4A94"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FF4600">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45EA80CE" w14:textId="77777777" w:rsidTr="00FF4600">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6D56BE32" w:rsidR="005D4A94" w:rsidRPr="0076238C" w:rsidRDefault="005D4A94" w:rsidP="00002CD6">
            <w:pPr>
              <w:pStyle w:val="ProductList-OfferingBody"/>
              <w:jc w:val="center"/>
            </w:pPr>
            <w:r>
              <w:t>10</w:t>
            </w:r>
            <w:r w:rsidR="0027336C">
              <w:t xml:space="preserve"> </w:t>
            </w:r>
            <w:r>
              <w:t>%</w:t>
            </w:r>
          </w:p>
        </w:tc>
      </w:tr>
      <w:tr w:rsidR="005D4A94" w:rsidRPr="009D0B2F" w14:paraId="3B971F43" w14:textId="77777777" w:rsidTr="00FF4600">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33CB7742" w:rsidR="005D4A94" w:rsidRPr="0076238C" w:rsidRDefault="005D4A94" w:rsidP="00002CD6">
            <w:pPr>
              <w:pStyle w:val="ProductList-OfferingBody"/>
              <w:jc w:val="center"/>
            </w:pPr>
            <w:r>
              <w:t>25</w:t>
            </w:r>
            <w:r w:rsidR="0027336C">
              <w:t xml:space="preserve"> </w:t>
            </w:r>
            <w:r>
              <w:t>%</w:t>
            </w:r>
          </w:p>
        </w:tc>
      </w:tr>
    </w:tbl>
    <w:p w14:paraId="51A458AB" w14:textId="25D0F04E" w:rsidR="005D4A94" w:rsidRPr="00FB368F" w:rsidRDefault="00D1022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C91813F" w14:textId="275492FE" w:rsidR="005D4A94" w:rsidRPr="00D80CF9" w:rsidRDefault="005D4A94" w:rsidP="005D4A94">
      <w:pPr>
        <w:pStyle w:val="ProductList-Offering2Heading"/>
        <w:tabs>
          <w:tab w:val="clear" w:pos="360"/>
          <w:tab w:val="clear" w:pos="720"/>
          <w:tab w:val="clear" w:pos="1080"/>
        </w:tabs>
        <w:outlineLvl w:val="2"/>
        <w:rPr>
          <w:szCs w:val="28"/>
        </w:rPr>
      </w:pPr>
      <w:bookmarkStart w:id="86" w:name="_Toc425515704"/>
      <w:r w:rsidRPr="00D80CF9">
        <w:rPr>
          <w:szCs w:val="28"/>
        </w:rPr>
        <w:t>SQL Database-tjenesten (Niveauerne Basic, Standard og Premium)</w:t>
      </w:r>
      <w:bookmarkEnd w:id="86"/>
    </w:p>
    <w:p w14:paraId="4517FA18" w14:textId="344F233E" w:rsidR="005D4A94" w:rsidRPr="00FB368F" w:rsidRDefault="005D4A94" w:rsidP="00731A3C">
      <w:pPr>
        <w:pStyle w:val="ProductList-Body"/>
      </w:pPr>
      <w:r>
        <w:rPr>
          <w:b/>
          <w:color w:val="00188F"/>
        </w:rPr>
        <w:t>Yderligere Definitioner</w:t>
      </w:r>
      <w:r w:rsidR="00731A3C" w:rsidRPr="00731A3C">
        <w:rPr>
          <w:b/>
          <w:color w:val="00188F"/>
        </w:rPr>
        <w:t>:</w:t>
      </w:r>
    </w:p>
    <w:p w14:paraId="43E24B00" w14:textId="76CBB341" w:rsidR="005D4A94" w:rsidRPr="00FB368F" w:rsidRDefault="008D3607" w:rsidP="008F7C05">
      <w:pPr>
        <w:pStyle w:val="ProductList-Body"/>
        <w:spacing w:after="40"/>
      </w:pPr>
      <w:r>
        <w:t>”</w:t>
      </w:r>
      <w:r w:rsidR="005D4A94">
        <w:rPr>
          <w:b/>
          <w:color w:val="00188F"/>
        </w:rPr>
        <w:t>Database</w:t>
      </w:r>
      <w:r w:rsidR="008F7C05">
        <w:t>”</w:t>
      </w:r>
      <w:r w:rsidR="005D4A94">
        <w:t xml:space="preserve"> betyder en Basic, Standard eller Premium Microsoft Azure SQL-database.</w:t>
      </w:r>
    </w:p>
    <w:p w14:paraId="5B64287F" w14:textId="05F595BC" w:rsidR="005D4A94" w:rsidRPr="00FB368F" w:rsidRDefault="008D3607" w:rsidP="005D4A94">
      <w:pPr>
        <w:pStyle w:val="ProductList-Body"/>
        <w:spacing w:after="40"/>
      </w:pPr>
      <w:r>
        <w:t>”</w:t>
      </w:r>
      <w:r w:rsidR="005D4A94">
        <w:rPr>
          <w:b/>
          <w:color w:val="00188F"/>
        </w:rPr>
        <w:t>Installationsminutter</w:t>
      </w:r>
      <w:r w:rsidR="005D4A94">
        <w:t>” er det samlede antal minutter, som en Basic-, Standard- eller Premium-database har været installeret i Microsoft Azure i løbet af en faktureringsmåned.</w:t>
      </w:r>
    </w:p>
    <w:p w14:paraId="2C7286C0" w14:textId="320D3C4F" w:rsidR="005D4A94" w:rsidRPr="00FB368F" w:rsidRDefault="008D3607" w:rsidP="005D4A94">
      <w:pPr>
        <w:pStyle w:val="ProductList-Body"/>
      </w:pPr>
      <w:r>
        <w:t>”</w:t>
      </w:r>
      <w:r w:rsidR="005D4A94">
        <w:rPr>
          <w:b/>
          <w:color w:val="00188F"/>
        </w:rPr>
        <w:t>Maks. Antal Tilgængelige Minutter</w:t>
      </w:r>
      <w:r w:rsidR="005D4A94">
        <w:t>” er summen af alle Installationsminutter på tværs af alle Basic-, Standard- og Premium-databaser for et Microsoft Azure-abonnement i løbet af en faktureringsmåned.</w:t>
      </w:r>
    </w:p>
    <w:p w14:paraId="40A83BD5" w14:textId="77777777" w:rsidR="005D4A94" w:rsidRPr="00FB368F" w:rsidRDefault="005D4A94" w:rsidP="005D4A94">
      <w:pPr>
        <w:pStyle w:val="ProductList-Body"/>
      </w:pPr>
    </w:p>
    <w:p w14:paraId="110C2A2E" w14:textId="4CC9A65A" w:rsidR="005D4A94" w:rsidRPr="00FB368F" w:rsidRDefault="005D4A94"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Basic-, Standard- og Premium-databaser, der er installeret af Dem i et Microsoft Azure-abonnement, hvor Databasen ikke er tilgængelig.</w:t>
      </w:r>
      <w:r w:rsidR="00A86493">
        <w:t xml:space="preserve"> </w:t>
      </w:r>
      <w:r>
        <w:t>Et minut anses for utilgængeligt for en Database, hvis alle Deres kontinuerlige forsøg på at oprette forbindelse til Databasen mislykkes i minuttet.</w:t>
      </w:r>
    </w:p>
    <w:p w14:paraId="1ABAEB59" w14:textId="77777777" w:rsidR="005D4A94" w:rsidRPr="00FB368F" w:rsidRDefault="005D4A94" w:rsidP="005D4A94">
      <w:pPr>
        <w:pStyle w:val="ProductList-Body"/>
      </w:pPr>
    </w:p>
    <w:p w14:paraId="0FE3777F" w14:textId="5F54DD11" w:rsidR="005D4A94" w:rsidRPr="00FB368F" w:rsidRDefault="005D4A94"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46C0586" w14:textId="77777777" w:rsidR="005D4A94" w:rsidRPr="00FB368F" w:rsidRDefault="005D4A94" w:rsidP="005D4A94">
      <w:pPr>
        <w:pStyle w:val="ProductList-Body"/>
      </w:pPr>
    </w:p>
    <w:p w14:paraId="368CDF2E" w14:textId="77777777" w:rsidR="00BF5E4F" w:rsidRPr="00FB368F" w:rsidRDefault="00D1022E" w:rsidP="00BF5E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5FC267BB" w:rsidR="005D4A94" w:rsidRPr="00FB368F" w:rsidRDefault="005D4A94" w:rsidP="00013D80">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BF3510">
        <w:trPr>
          <w:tblHeader/>
        </w:trPr>
        <w:tc>
          <w:tcPr>
            <w:tcW w:w="5287" w:type="dxa"/>
            <w:shd w:val="clear" w:color="auto" w:fill="0072C6"/>
          </w:tcPr>
          <w:p w14:paraId="14AD0D05" w14:textId="77777777" w:rsidR="005D4A94" w:rsidRPr="001A0074" w:rsidRDefault="005D4A94" w:rsidP="00013D80">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D93A61" w14:textId="77777777" w:rsidR="005D4A94" w:rsidRPr="001A0074" w:rsidRDefault="005D4A94" w:rsidP="00013D80">
            <w:pPr>
              <w:pStyle w:val="ProductList-OfferingBody"/>
              <w:jc w:val="center"/>
              <w:rPr>
                <w:color w:val="FFFFFF" w:themeColor="background1"/>
              </w:rPr>
            </w:pPr>
            <w:r>
              <w:rPr>
                <w:color w:val="FFFFFF" w:themeColor="background1"/>
              </w:rPr>
              <w:t>Tjenestetilgodehavende</w:t>
            </w:r>
          </w:p>
        </w:tc>
      </w:tr>
      <w:tr w:rsidR="005D4A94" w:rsidRPr="009D0B2F" w14:paraId="2471CE4D" w14:textId="77777777" w:rsidTr="00BF3510">
        <w:tc>
          <w:tcPr>
            <w:tcW w:w="5287" w:type="dxa"/>
          </w:tcPr>
          <w:p w14:paraId="49B67634" w14:textId="6CEF71D0" w:rsidR="005D4A94" w:rsidRPr="0076238C" w:rsidRDefault="005D4A94" w:rsidP="00013D80">
            <w:pPr>
              <w:pStyle w:val="ProductList-OfferingBody"/>
              <w:jc w:val="center"/>
            </w:pPr>
            <w:r>
              <w:t>&lt; 99,99 %</w:t>
            </w:r>
          </w:p>
        </w:tc>
        <w:tc>
          <w:tcPr>
            <w:tcW w:w="5513" w:type="dxa"/>
          </w:tcPr>
          <w:p w14:paraId="77E1972F" w14:textId="1FAAE962" w:rsidR="005D4A94" w:rsidRPr="0076238C" w:rsidRDefault="005D4A94" w:rsidP="00013D80">
            <w:pPr>
              <w:pStyle w:val="ProductList-OfferingBody"/>
              <w:jc w:val="center"/>
            </w:pPr>
            <w:r>
              <w:t>10</w:t>
            </w:r>
            <w:r w:rsidR="0027336C">
              <w:t xml:space="preserve"> </w:t>
            </w:r>
            <w:r>
              <w:t>%</w:t>
            </w:r>
          </w:p>
        </w:tc>
      </w:tr>
      <w:tr w:rsidR="005D4A94" w:rsidRPr="009D0B2F" w14:paraId="77B55BFD" w14:textId="77777777" w:rsidTr="00BF3510">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7AC8163C" w:rsidR="005D4A94" w:rsidRPr="0076238C" w:rsidRDefault="005D4A94" w:rsidP="00002CD6">
            <w:pPr>
              <w:pStyle w:val="ProductList-OfferingBody"/>
              <w:jc w:val="center"/>
            </w:pPr>
            <w:r>
              <w:t>25</w:t>
            </w:r>
            <w:r w:rsidR="0027336C">
              <w:t xml:space="preserve"> </w:t>
            </w:r>
            <w:r>
              <w:t>%</w:t>
            </w:r>
          </w:p>
        </w:tc>
      </w:tr>
    </w:tbl>
    <w:p w14:paraId="0396F9CA" w14:textId="17B958EA" w:rsidR="005D4A94" w:rsidRPr="00FB368F" w:rsidRDefault="00D1022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69B4AA7" w14:textId="2180A883" w:rsidR="005D4A94" w:rsidRPr="00D80CF9" w:rsidRDefault="005D4A94" w:rsidP="005D4A94">
      <w:pPr>
        <w:pStyle w:val="ProductList-Offering2Heading"/>
        <w:tabs>
          <w:tab w:val="clear" w:pos="360"/>
          <w:tab w:val="clear" w:pos="720"/>
          <w:tab w:val="clear" w:pos="1080"/>
        </w:tabs>
        <w:outlineLvl w:val="2"/>
        <w:rPr>
          <w:szCs w:val="28"/>
        </w:rPr>
      </w:pPr>
      <w:bookmarkStart w:id="87" w:name="_Toc425515705"/>
      <w:r w:rsidRPr="00D80CF9">
        <w:rPr>
          <w:szCs w:val="28"/>
        </w:rPr>
        <w:t>Lagertjenesten</w:t>
      </w:r>
      <w:bookmarkEnd w:id="87"/>
    </w:p>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726B117E" w:rsidR="00C11AC4" w:rsidRPr="00FB368F"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C383B">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C383B">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C383B">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C383B">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C383B">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C383B">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C383B">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lastRenderedPageBreak/>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1E0407">
      <w:pPr>
        <w:pStyle w:val="ProductList-ClauseHeading"/>
      </w:pPr>
      <w:r>
        <w:t>Tjenestetilgodehavende – Kontiene LRS, ZRS, GRS og RA-GRS (skriveanmodninger):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19A9">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3519A9">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3519A9">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Tjenestetilgodehavende – Kontiene RA-GRS (læseanmodninger):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237E33">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69FCBBAB" w14:textId="77777777" w:rsidTr="00237E3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371CCD11" w:rsidR="005D4A94" w:rsidRPr="0076238C" w:rsidRDefault="005D4A94" w:rsidP="00002CD6">
            <w:pPr>
              <w:pStyle w:val="ProductList-OfferingBody"/>
              <w:jc w:val="center"/>
            </w:pPr>
            <w:r>
              <w:t>10</w:t>
            </w:r>
            <w:r w:rsidR="00526080">
              <w:t xml:space="preserve"> </w:t>
            </w:r>
            <w:r>
              <w:t>%</w:t>
            </w:r>
          </w:p>
        </w:tc>
      </w:tr>
      <w:tr w:rsidR="005D4A94" w:rsidRPr="009D0B2F" w14:paraId="3556E1EC" w14:textId="77777777" w:rsidTr="00237E3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6F3D040" w:rsidR="005D4A94" w:rsidRPr="0076238C" w:rsidRDefault="005D4A94" w:rsidP="00002CD6">
            <w:pPr>
              <w:pStyle w:val="ProductList-OfferingBody"/>
              <w:jc w:val="center"/>
            </w:pPr>
            <w:r>
              <w:t>25</w:t>
            </w:r>
            <w:r w:rsidR="00526080">
              <w:t xml:space="preserve"> </w:t>
            </w:r>
            <w:r>
              <w:t>%</w:t>
            </w:r>
          </w:p>
        </w:tc>
      </w:tr>
    </w:tbl>
    <w:p w14:paraId="6125FC84" w14:textId="31129297" w:rsidR="005D4A94" w:rsidRPr="00FB368F" w:rsidRDefault="00D1022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D80CF9" w:rsidRDefault="001E0407" w:rsidP="001E0407">
      <w:pPr>
        <w:pStyle w:val="ProductList-Offering2Heading"/>
        <w:tabs>
          <w:tab w:val="clear" w:pos="360"/>
          <w:tab w:val="clear" w:pos="720"/>
          <w:tab w:val="clear" w:pos="1080"/>
        </w:tabs>
        <w:outlineLvl w:val="2"/>
        <w:rPr>
          <w:szCs w:val="28"/>
        </w:rPr>
      </w:pPr>
      <w:bookmarkStart w:id="88" w:name="_Toc412532213"/>
      <w:bookmarkStart w:id="89" w:name="_Toc425515706"/>
      <w:r w:rsidRPr="00D80CF9">
        <w:rPr>
          <w:szCs w:val="28"/>
        </w:rPr>
        <w:t>StorSimple-tjenesten</w:t>
      </w:r>
      <w:bookmarkEnd w:id="88"/>
      <w:bookmarkEnd w:id="89"/>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D1022E"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173BE">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1173BE">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1173BE">
        <w:tc>
          <w:tcPr>
            <w:tcW w:w="5287" w:type="dxa"/>
          </w:tcPr>
          <w:p w14:paraId="4DB9801B" w14:textId="6F03D895" w:rsidR="001E0407" w:rsidRPr="0076238C" w:rsidRDefault="001E0407" w:rsidP="00002CD6">
            <w:pPr>
              <w:pStyle w:val="ProductList-OfferingBody"/>
              <w:jc w:val="center"/>
            </w:pPr>
            <w:r>
              <w:lastRenderedPageBreak/>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D1022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90" w:name="_Toc412532214"/>
      <w:bookmarkStart w:id="91" w:name="_Toc425515707"/>
      <w:r w:rsidRPr="00D80CF9">
        <w:rPr>
          <w:szCs w:val="28"/>
        </w:rPr>
        <w:t>Stream Analytics – API-kald</w:t>
      </w:r>
      <w:bookmarkEnd w:id="91"/>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013D8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14:paraId="65592FE2" w14:textId="77777777" w:rsidTr="00E815E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E815EB">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E815EB">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E815E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E815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E815EB">
            <w:pPr>
              <w:pStyle w:val="ProductList-OfferingBody"/>
              <w:spacing w:line="256" w:lineRule="auto"/>
              <w:jc w:val="center"/>
            </w:pPr>
            <w:r>
              <w:t>10%</w:t>
            </w:r>
          </w:p>
        </w:tc>
      </w:tr>
      <w:tr w:rsidR="00013D80" w14:paraId="3F20033C" w14:textId="77777777" w:rsidTr="00E815E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E815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E815EB">
            <w:pPr>
              <w:pStyle w:val="ProductList-OfferingBody"/>
              <w:spacing w:line="256" w:lineRule="auto"/>
              <w:jc w:val="center"/>
            </w:pPr>
            <w:r>
              <w:t>25%</w:t>
            </w:r>
          </w:p>
        </w:tc>
      </w:tr>
    </w:tbl>
    <w:p w14:paraId="4A28FD65" w14:textId="77777777" w:rsidR="00013D80" w:rsidRDefault="00D1022E" w:rsidP="00013D80">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D80">
          <w:rPr>
            <w:rStyle w:val="Hyperlink"/>
            <w:sz w:val="16"/>
            <w:szCs w:val="16"/>
          </w:rPr>
          <w:t>Indholdsfortegnelse</w:t>
        </w:r>
      </w:hyperlink>
      <w:r w:rsidR="00013D80">
        <w:rPr>
          <w:sz w:val="16"/>
          <w:szCs w:val="16"/>
        </w:rPr>
        <w:t>/</w:t>
      </w:r>
      <w:hyperlink r:id="rId26"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92" w:name="_Toc425515708"/>
      <w:r w:rsidRPr="00D80CF9">
        <w:rPr>
          <w:szCs w:val="28"/>
        </w:rPr>
        <w:t>Stream Analytics – Job</w:t>
      </w:r>
      <w:bookmarkEnd w:id="92"/>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D1022E"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14:paraId="4B4314EA" w14:textId="77777777" w:rsidTr="00E815E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E815EB">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E815EB">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E815E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E815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E815EB">
            <w:pPr>
              <w:pStyle w:val="ProductList-OfferingBody"/>
              <w:spacing w:line="256" w:lineRule="auto"/>
              <w:jc w:val="center"/>
            </w:pPr>
            <w:r>
              <w:t>10%</w:t>
            </w:r>
          </w:p>
        </w:tc>
      </w:tr>
      <w:tr w:rsidR="00013D80" w14:paraId="27E67E8D" w14:textId="77777777" w:rsidTr="00E815E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E815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E815EB">
            <w:pPr>
              <w:pStyle w:val="ProductList-OfferingBody"/>
              <w:spacing w:line="256" w:lineRule="auto"/>
              <w:jc w:val="center"/>
            </w:pPr>
            <w:r>
              <w:t>25%</w:t>
            </w:r>
          </w:p>
        </w:tc>
      </w:tr>
    </w:tbl>
    <w:p w14:paraId="5091A56A" w14:textId="77777777" w:rsidR="00013D80" w:rsidRDefault="00D1022E" w:rsidP="00013D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D80">
          <w:rPr>
            <w:rStyle w:val="Hyperlink"/>
            <w:sz w:val="16"/>
            <w:szCs w:val="16"/>
          </w:rPr>
          <w:t>Indholdsfortegnelse</w:t>
        </w:r>
      </w:hyperlink>
      <w:r w:rsidR="00013D80">
        <w:rPr>
          <w:sz w:val="16"/>
          <w:szCs w:val="16"/>
        </w:rPr>
        <w:t>/</w:t>
      </w:r>
      <w:hyperlink r:id="rId28" w:anchor="Definitions" w:history="1">
        <w:r w:rsidR="00013D80">
          <w:rPr>
            <w:rStyle w:val="Hyperlink"/>
            <w:sz w:val="16"/>
            <w:szCs w:val="16"/>
          </w:rPr>
          <w:t>Definitioner</w:t>
        </w:r>
      </w:hyperlink>
    </w:p>
    <w:p w14:paraId="6B65A763" w14:textId="5840C87E" w:rsidR="001E0407" w:rsidRPr="00D80CF9" w:rsidRDefault="001E0407" w:rsidP="001E0407">
      <w:pPr>
        <w:pStyle w:val="ProductList-Offering2Heading"/>
        <w:tabs>
          <w:tab w:val="clear" w:pos="360"/>
          <w:tab w:val="clear" w:pos="720"/>
          <w:tab w:val="clear" w:pos="1080"/>
        </w:tabs>
        <w:outlineLvl w:val="2"/>
        <w:rPr>
          <w:szCs w:val="28"/>
        </w:rPr>
      </w:pPr>
      <w:bookmarkStart w:id="93" w:name="_Toc425515709"/>
      <w:r w:rsidRPr="00D80CF9">
        <w:rPr>
          <w:szCs w:val="28"/>
        </w:rPr>
        <w:t>Traffic Manager-tjenesten</w:t>
      </w:r>
      <w:bookmarkEnd w:id="90"/>
      <w:bookmarkEnd w:id="93"/>
    </w:p>
    <w:p w14:paraId="35D37C86" w14:textId="4B565943" w:rsidR="001E0407" w:rsidRPr="00FB368F" w:rsidRDefault="001E0407" w:rsidP="00731A3C">
      <w:pPr>
        <w:pStyle w:val="ProductList-Body"/>
      </w:pPr>
      <w:r>
        <w:rPr>
          <w:b/>
          <w:color w:val="00188F"/>
        </w:rPr>
        <w:t>Yderligere Definitioner</w:t>
      </w:r>
      <w:r w:rsidR="00731A3C" w:rsidRPr="00731A3C">
        <w:rPr>
          <w:b/>
          <w:color w:val="00188F"/>
        </w:rPr>
        <w:t>:</w:t>
      </w:r>
    </w:p>
    <w:p w14:paraId="317431FE" w14:textId="3AB95D3D" w:rsidR="001E0407" w:rsidRPr="00FB368F" w:rsidRDefault="008D3607" w:rsidP="001E040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lastRenderedPageBreak/>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D1022E"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A36040">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A36040">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A36040">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D1022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D80CF9" w:rsidRDefault="001E0407" w:rsidP="001E0407">
      <w:pPr>
        <w:pStyle w:val="ProductList-Offering2Heading"/>
        <w:tabs>
          <w:tab w:val="clear" w:pos="360"/>
          <w:tab w:val="clear" w:pos="720"/>
          <w:tab w:val="clear" w:pos="1080"/>
        </w:tabs>
        <w:outlineLvl w:val="2"/>
        <w:rPr>
          <w:szCs w:val="28"/>
        </w:rPr>
      </w:pPr>
      <w:bookmarkStart w:id="94" w:name="_Toc412532215"/>
      <w:bookmarkStart w:id="95" w:name="_Toc425515710"/>
      <w:r w:rsidRPr="00D80CF9">
        <w:rPr>
          <w:szCs w:val="28"/>
        </w:rPr>
        <w:t>Virtuelle maskiner</w:t>
      </w:r>
      <w:bookmarkEnd w:id="94"/>
      <w:bookmarkEnd w:id="95"/>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D1022E"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013D80">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E877BB">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E877BB">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E877BB">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D1022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CAC5CA2" w14:textId="77777777" w:rsidR="001C1A15" w:rsidRPr="00D80CF9" w:rsidRDefault="001C1A15" w:rsidP="001C1A15">
      <w:pPr>
        <w:pStyle w:val="ProductList-Offering2Heading"/>
        <w:tabs>
          <w:tab w:val="clear" w:pos="360"/>
          <w:tab w:val="clear" w:pos="720"/>
          <w:tab w:val="clear" w:pos="1080"/>
        </w:tabs>
        <w:outlineLvl w:val="2"/>
        <w:rPr>
          <w:szCs w:val="28"/>
        </w:rPr>
      </w:pPr>
      <w:bookmarkStart w:id="96" w:name="_Toc425515711"/>
      <w:r w:rsidRPr="00D80CF9">
        <w:rPr>
          <w:szCs w:val="28"/>
        </w:rPr>
        <w:t>VPN-gateway</w:t>
      </w:r>
      <w:bookmarkEnd w:id="96"/>
    </w:p>
    <w:p w14:paraId="2B6AA99D" w14:textId="77777777" w:rsidR="001C1A15" w:rsidRPr="000D29F0" w:rsidRDefault="001C1A15" w:rsidP="001C1A15">
      <w:pPr>
        <w:pStyle w:val="ProductList-Body"/>
      </w:pPr>
      <w:r>
        <w:rPr>
          <w:b/>
          <w:color w:val="00188F"/>
        </w:rPr>
        <w:t>Yderligere Definitioner</w:t>
      </w:r>
      <w:r w:rsidRPr="002836B4">
        <w:t>:</w:t>
      </w:r>
    </w:p>
    <w:p w14:paraId="35F9C221" w14:textId="77777777" w:rsidR="001C1A15" w:rsidRPr="003E32A3" w:rsidRDefault="001C1A15" w:rsidP="001C1A15">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49993A83" w14:textId="77777777" w:rsidR="001C1A15" w:rsidRPr="003E32A3" w:rsidRDefault="001C1A15" w:rsidP="001C1A15">
      <w:pPr>
        <w:pStyle w:val="ProductList-Body"/>
        <w:spacing w:after="40"/>
      </w:pPr>
      <w:r>
        <w:t>”</w:t>
      </w:r>
      <w:bookmarkStart w:id="97" w:name="VirtualNetwork"/>
      <w:r>
        <w:rPr>
          <w:b/>
          <w:color w:val="00188F"/>
        </w:rPr>
        <w:t>Virtuelt Netværk</w:t>
      </w:r>
      <w:bookmarkEnd w:id="97"/>
      <w:r>
        <w:t>” henviser til et virtuelt, privat netværk med en samling af brugerdefinerede IP-adresser og undernet, der udgør en netværksgrænse inden for Microsoft Azure.</w:t>
      </w:r>
    </w:p>
    <w:p w14:paraId="16669B38" w14:textId="77777777" w:rsidR="001C1A15" w:rsidRDefault="001C1A15" w:rsidP="001C1A15">
      <w:pPr>
        <w:pStyle w:val="ProductList-Body"/>
      </w:pPr>
      <w:r>
        <w:t>”</w:t>
      </w:r>
      <w:bookmarkStart w:id="98" w:name="VirtualNetworkGateway"/>
      <w:r>
        <w:rPr>
          <w:b/>
          <w:color w:val="00188F"/>
        </w:rPr>
        <w:t>VPN-gateway</w:t>
      </w:r>
      <w:bookmarkEnd w:id="98"/>
      <w:r>
        <w:t>” henviser til en gateway, der skaber forbindelse på tværs af miljøer mellem et Virtuelt Netværk og en kundes lokale netværksmiljø.</w:t>
      </w:r>
    </w:p>
    <w:p w14:paraId="795D6ED5" w14:textId="77777777" w:rsidR="001C1A15" w:rsidRPr="003E32A3" w:rsidRDefault="001C1A15" w:rsidP="001C1A15">
      <w:pPr>
        <w:pStyle w:val="ProductList-Body"/>
      </w:pPr>
    </w:p>
    <w:p w14:paraId="1071EA20" w14:textId="77777777" w:rsidR="001C1A15" w:rsidRPr="003E32A3" w:rsidRDefault="001C1A15" w:rsidP="001C1A15">
      <w:pPr>
        <w:pStyle w:val="ProductList-Body"/>
      </w:pPr>
      <w:r>
        <w:rPr>
          <w:b/>
          <w:color w:val="00188F"/>
        </w:rPr>
        <w:t>Nedetid</w:t>
      </w:r>
      <w:r w:rsidRPr="007A36FB">
        <w:rPr>
          <w:b/>
          <w:bCs/>
        </w:rPr>
        <w:t>:</w:t>
      </w:r>
      <w:r w:rsidRPr="002071D1">
        <w:rPr>
          <w:b/>
          <w:bCs/>
        </w:rPr>
        <w:t xml:space="preserve"> </w:t>
      </w:r>
      <w:r>
        <w:t>Er det samlede antal Maks. Antal Tilgængelige Minutter for VPN-gateway, hvor en VPN Gateway ikke er tilgængelig. Et minut anses for utilgængeligt, hvis alle forsøg på at oprette forbindelse til VPN-gateway inden for tredive sekunder i løbet af minuttet, mislykkes.</w:t>
      </w:r>
    </w:p>
    <w:p w14:paraId="7D2F9421" w14:textId="77777777" w:rsidR="001C1A15" w:rsidRDefault="001C1A15" w:rsidP="001C1A15">
      <w:pPr>
        <w:pStyle w:val="ProductList-Body"/>
      </w:pPr>
    </w:p>
    <w:p w14:paraId="2552B345" w14:textId="77777777" w:rsidR="001C1A15" w:rsidRDefault="001C1A15" w:rsidP="001C1A15">
      <w:pPr>
        <w:pStyle w:val="ProductList-Body"/>
      </w:pPr>
      <w:r>
        <w:rPr>
          <w:b/>
          <w:color w:val="00188F"/>
        </w:rPr>
        <w:t>Procentvis Månedlig Oppetid</w:t>
      </w:r>
      <w:r w:rsidRPr="007A36FB">
        <w:rPr>
          <w:b/>
          <w:bCs/>
        </w:rPr>
        <w:t xml:space="preserve">: </w:t>
      </w:r>
      <w:r>
        <w:t>Den Procentvis Månedlige Oppetid beregnes ved hjælp af følgende formel:</w:t>
      </w:r>
    </w:p>
    <w:p w14:paraId="70B42C84" w14:textId="77777777" w:rsidR="001C1A15" w:rsidRDefault="001C1A15" w:rsidP="001C1A15">
      <w:pPr>
        <w:pStyle w:val="ProductList-Body"/>
      </w:pPr>
    </w:p>
    <w:p w14:paraId="4B1CA49C" w14:textId="77777777" w:rsidR="001C1A15" w:rsidRPr="00434BE0" w:rsidRDefault="00D1022E"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E3DACD" w14:textId="77777777" w:rsidR="001C1A15" w:rsidRPr="007A36FB" w:rsidRDefault="001C1A15" w:rsidP="001C1A15">
      <w:pPr>
        <w:pStyle w:val="ProductList-Body"/>
        <w:rPr>
          <w:b/>
          <w:bCs/>
        </w:rPr>
      </w:pPr>
      <w:r>
        <w:rPr>
          <w:b/>
          <w:color w:val="00188F"/>
        </w:rPr>
        <w:t>Tjenestetilgodehavende</w:t>
      </w:r>
      <w:r w:rsidRPr="007A36FB">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7ED2FD69" w14:textId="77777777" w:rsidTr="00E815EB">
        <w:trPr>
          <w:tblHeader/>
        </w:trPr>
        <w:tc>
          <w:tcPr>
            <w:tcW w:w="5400" w:type="dxa"/>
            <w:shd w:val="clear" w:color="auto" w:fill="0072C6"/>
          </w:tcPr>
          <w:p w14:paraId="544DB40D" w14:textId="77777777" w:rsidR="001C1A15" w:rsidRPr="001A0074" w:rsidRDefault="001C1A15"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4013ECC" w14:textId="77777777" w:rsidR="001C1A15" w:rsidRPr="001A0074" w:rsidRDefault="001C1A15" w:rsidP="00E815EB">
            <w:pPr>
              <w:pStyle w:val="ProductList-OfferingBody"/>
              <w:jc w:val="center"/>
              <w:rPr>
                <w:color w:val="FFFFFF" w:themeColor="background1"/>
              </w:rPr>
            </w:pPr>
            <w:r>
              <w:rPr>
                <w:color w:val="FFFFFF" w:themeColor="background1"/>
              </w:rPr>
              <w:t>Tjenestetilgodehavende</w:t>
            </w:r>
          </w:p>
        </w:tc>
      </w:tr>
      <w:tr w:rsidR="001C1A15" w:rsidRPr="009D0B2F" w14:paraId="65399C50" w14:textId="77777777" w:rsidTr="00E815EB">
        <w:tc>
          <w:tcPr>
            <w:tcW w:w="5400" w:type="dxa"/>
          </w:tcPr>
          <w:p w14:paraId="7F509529" w14:textId="77777777" w:rsidR="001C1A15" w:rsidRPr="0076238C" w:rsidRDefault="001C1A15" w:rsidP="00E815EB">
            <w:pPr>
              <w:pStyle w:val="ProductList-OfferingBody"/>
              <w:jc w:val="center"/>
            </w:pPr>
            <w:r>
              <w:t>&lt; 99,9%</w:t>
            </w:r>
          </w:p>
        </w:tc>
        <w:tc>
          <w:tcPr>
            <w:tcW w:w="5400" w:type="dxa"/>
          </w:tcPr>
          <w:p w14:paraId="51773503" w14:textId="77777777" w:rsidR="001C1A15" w:rsidRPr="0076238C" w:rsidRDefault="001C1A15" w:rsidP="00E815EB">
            <w:pPr>
              <w:pStyle w:val="ProductList-OfferingBody"/>
              <w:jc w:val="center"/>
            </w:pPr>
            <w:r>
              <w:t>10%</w:t>
            </w:r>
          </w:p>
        </w:tc>
      </w:tr>
      <w:tr w:rsidR="001C1A15" w:rsidRPr="009D0B2F" w14:paraId="63951841" w14:textId="77777777" w:rsidTr="00E815EB">
        <w:tc>
          <w:tcPr>
            <w:tcW w:w="5400" w:type="dxa"/>
          </w:tcPr>
          <w:p w14:paraId="6E2E9C4D" w14:textId="77777777" w:rsidR="001C1A15" w:rsidRPr="0076238C" w:rsidRDefault="001C1A15" w:rsidP="00E815EB">
            <w:pPr>
              <w:pStyle w:val="ProductList-OfferingBody"/>
              <w:jc w:val="center"/>
            </w:pPr>
            <w:r>
              <w:t>&lt; 99%</w:t>
            </w:r>
          </w:p>
        </w:tc>
        <w:tc>
          <w:tcPr>
            <w:tcW w:w="5400" w:type="dxa"/>
          </w:tcPr>
          <w:p w14:paraId="0D2F1DC0" w14:textId="77777777" w:rsidR="001C1A15" w:rsidRPr="0076238C" w:rsidRDefault="001C1A15" w:rsidP="00E815EB">
            <w:pPr>
              <w:pStyle w:val="ProductList-OfferingBody"/>
              <w:jc w:val="center"/>
            </w:pPr>
            <w:r>
              <w:t>25%</w:t>
            </w:r>
          </w:p>
        </w:tc>
      </w:tr>
    </w:tbl>
    <w:p w14:paraId="69D056B8" w14:textId="77777777" w:rsidR="001C1A15" w:rsidRPr="00CC45AF" w:rsidRDefault="00D1022E"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375F17C3" w14:textId="04DBD885" w:rsidR="003E32A3" w:rsidRPr="00D80CF9" w:rsidRDefault="003E32A3" w:rsidP="003E32A3">
      <w:pPr>
        <w:pStyle w:val="ProductList-Offering2Heading"/>
        <w:tabs>
          <w:tab w:val="clear" w:pos="360"/>
          <w:tab w:val="clear" w:pos="720"/>
          <w:tab w:val="clear" w:pos="1080"/>
        </w:tabs>
        <w:outlineLvl w:val="2"/>
        <w:rPr>
          <w:szCs w:val="28"/>
        </w:rPr>
      </w:pPr>
      <w:bookmarkStart w:id="99" w:name="_Toc412532217"/>
      <w:bookmarkStart w:id="100" w:name="_Toc425515712"/>
      <w:r w:rsidRPr="00D80CF9">
        <w:rPr>
          <w:szCs w:val="28"/>
        </w:rPr>
        <w:t>Visual Studio Online – Tjenesten Brugerplaner</w:t>
      </w:r>
      <w:bookmarkEnd w:id="99"/>
      <w:bookmarkEnd w:id="100"/>
    </w:p>
    <w:p w14:paraId="2A7DEEBF" w14:textId="77777777" w:rsidR="003E32A3" w:rsidRPr="00FB368F" w:rsidRDefault="003E32A3" w:rsidP="003E32A3">
      <w:pPr>
        <w:pStyle w:val="ProductList-Body"/>
      </w:pPr>
      <w:r>
        <w:rPr>
          <w:b/>
          <w:color w:val="00188F"/>
        </w:rPr>
        <w:t>Yderligere Definitioner:</w:t>
      </w:r>
    </w:p>
    <w:p w14:paraId="3C3CD1DB" w14:textId="1EEAE8CC" w:rsidR="003E32A3" w:rsidRPr="00FB368F" w:rsidRDefault="008D3607" w:rsidP="003E32A3">
      <w:pPr>
        <w:pStyle w:val="ProductList-Body"/>
        <w:spacing w:after="40"/>
      </w:pPr>
      <w:r>
        <w:t>”</w:t>
      </w:r>
      <w:r w:rsidR="003E32A3">
        <w:rPr>
          <w:b/>
          <w:color w:val="00188F"/>
        </w:rPr>
        <w:t>Buildtjenesten</w:t>
      </w:r>
      <w:r w:rsidR="003E32A3">
        <w:t>” er en funktion, der giver kunder mulighed for at udvikle deres programmer i Visual Studio Online.</w:t>
      </w:r>
    </w:p>
    <w:p w14:paraId="044B8871" w14:textId="3010D884" w:rsidR="003E32A3" w:rsidRPr="00FB368F" w:rsidRDefault="008D3607" w:rsidP="003E32A3">
      <w:pPr>
        <w:pStyle w:val="ProductList-Body"/>
        <w:spacing w:after="40"/>
      </w:pPr>
      <w:r>
        <w:t>”</w:t>
      </w:r>
      <w:r w:rsidR="003E32A3">
        <w:rPr>
          <w:b/>
          <w:color w:val="00188F"/>
        </w:rPr>
        <w:t>Installationsminutter</w:t>
      </w:r>
      <w:r w:rsidR="003E32A3">
        <w:t>” er det samlede antal minutter, som en Brugerplan har været købt i løbet af en faktureringsmåned.</w:t>
      </w:r>
    </w:p>
    <w:p w14:paraId="60BE0E45" w14:textId="1F3379BC"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7636683F" w14:textId="549116EC" w:rsidR="003E32A3" w:rsidRPr="00FB368F" w:rsidRDefault="008D3607" w:rsidP="003E32A3">
      <w:pPr>
        <w:pStyle w:val="ProductList-Body"/>
        <w:spacing w:after="40"/>
      </w:pPr>
      <w:r>
        <w:t>”</w:t>
      </w:r>
      <w:r w:rsidR="003E32A3">
        <w:rPr>
          <w:b/>
          <w:color w:val="00188F"/>
        </w:rPr>
        <w:t>Maks. Antal Tilgængelige Minutter</w:t>
      </w:r>
      <w:r w:rsidR="003E32A3">
        <w:t>” er summen af alle Installationsminutter på tværs af alle Brugerplaner for et Microsoft Azure-abonnement i løbet af en faktureringsmåned.</w:t>
      </w:r>
    </w:p>
    <w:p w14:paraId="204A2A68" w14:textId="14127662" w:rsidR="003E32A3" w:rsidRPr="00FB368F" w:rsidRDefault="008D3607" w:rsidP="003E32A3">
      <w:pPr>
        <w:pStyle w:val="ProductList-Body"/>
      </w:pPr>
      <w:r>
        <w:t>”</w:t>
      </w:r>
      <w:r w:rsidR="003E32A3">
        <w:rPr>
          <w:b/>
          <w:color w:val="00188F"/>
        </w:rPr>
        <w:t>Brugerplan</w:t>
      </w:r>
      <w:r w:rsidR="003E32A3">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29" w:history="1">
        <w:r w:rsidR="003E32A3">
          <w:rPr>
            <w:rStyle w:val="Hyperlink"/>
          </w:rPr>
          <w:t>http://www.visualstudio.com</w:t>
        </w:r>
      </w:hyperlink>
      <w:r w:rsidR="003E32A3">
        <w:t>.</w:t>
      </w:r>
    </w:p>
    <w:p w14:paraId="00F75102" w14:textId="77777777" w:rsidR="003E32A3" w:rsidRPr="00FB368F" w:rsidRDefault="003E32A3" w:rsidP="003E32A3">
      <w:pPr>
        <w:pStyle w:val="ProductList-Body"/>
      </w:pPr>
    </w:p>
    <w:p w14:paraId="246E3365" w14:textId="10A1F40F" w:rsidR="003E32A3" w:rsidRPr="00FB368F" w:rsidRDefault="003E32A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Brugerplaner for et Microsoft Azure-abonnement, hvor Brugerplanen ikke er tilgængelig.</w:t>
      </w:r>
      <w:r w:rsidR="00A86493">
        <w:t xml:space="preserve"> </w:t>
      </w:r>
      <w:r>
        <w:t>Et minut anses for utilgængeligt for en Brugerplan, hvis alle kontinuerlige HTTP-anmodninger om at udføre andre handlinger end dem, der vedrører Buildtjenesten eller Belastningstesttjenesten, i minuttet enten udløser en Fejlkode eller ikke returnerer et svar.</w:t>
      </w:r>
    </w:p>
    <w:p w14:paraId="1984283C" w14:textId="77777777" w:rsidR="003E32A3" w:rsidRPr="00FB368F" w:rsidRDefault="003E32A3" w:rsidP="003E32A3">
      <w:pPr>
        <w:pStyle w:val="ProductList-Body"/>
      </w:pPr>
    </w:p>
    <w:p w14:paraId="32B67BF7" w14:textId="54FC0694" w:rsidR="003E32A3" w:rsidRPr="00FB368F" w:rsidRDefault="003E32A3"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DBE7724" w14:textId="77777777" w:rsidR="003E32A3" w:rsidRPr="00FB368F" w:rsidRDefault="003E32A3" w:rsidP="003E32A3">
      <w:pPr>
        <w:pStyle w:val="ProductList-Body"/>
      </w:pPr>
    </w:p>
    <w:p w14:paraId="67056AD8" w14:textId="77777777" w:rsidR="00D11AB0" w:rsidRPr="00FB368F" w:rsidRDefault="00D1022E"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38BB35E4" w:rsidR="003E32A3" w:rsidRPr="00FB368F" w:rsidRDefault="003E32A3"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716406">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3E75A211" w14:textId="77777777" w:rsidTr="00716406">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66F09040" w:rsidR="003E32A3" w:rsidRPr="0076238C" w:rsidRDefault="003E32A3" w:rsidP="00002CD6">
            <w:pPr>
              <w:pStyle w:val="ProductList-OfferingBody"/>
              <w:jc w:val="center"/>
            </w:pPr>
            <w:r>
              <w:t>10</w:t>
            </w:r>
            <w:r w:rsidR="00526080">
              <w:t xml:space="preserve"> </w:t>
            </w:r>
            <w:r>
              <w:t>%</w:t>
            </w:r>
          </w:p>
        </w:tc>
      </w:tr>
      <w:tr w:rsidR="003E32A3" w:rsidRPr="009D0B2F" w14:paraId="31A681B7" w14:textId="77777777" w:rsidTr="00716406">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35DAC882" w:rsidR="003E32A3" w:rsidRPr="0076238C" w:rsidRDefault="003E32A3" w:rsidP="00002CD6">
            <w:pPr>
              <w:pStyle w:val="ProductList-OfferingBody"/>
              <w:jc w:val="center"/>
            </w:pPr>
            <w:r>
              <w:t>25</w:t>
            </w:r>
            <w:r w:rsidR="00526080">
              <w:t xml:space="preserve"> </w:t>
            </w:r>
            <w:r>
              <w:t>%</w:t>
            </w:r>
          </w:p>
        </w:tc>
      </w:tr>
    </w:tbl>
    <w:p w14:paraId="7A235F5F" w14:textId="52451697" w:rsidR="003E32A3" w:rsidRPr="00FB368F" w:rsidRDefault="00D1022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A0EBC6B" w14:textId="45F6ACBA" w:rsidR="003E32A3" w:rsidRPr="00D80CF9" w:rsidRDefault="003E32A3" w:rsidP="003E32A3">
      <w:pPr>
        <w:pStyle w:val="ProductList-Offering2Heading"/>
        <w:tabs>
          <w:tab w:val="clear" w:pos="360"/>
          <w:tab w:val="clear" w:pos="720"/>
          <w:tab w:val="clear" w:pos="1080"/>
        </w:tabs>
        <w:outlineLvl w:val="2"/>
        <w:rPr>
          <w:szCs w:val="28"/>
        </w:rPr>
      </w:pPr>
      <w:bookmarkStart w:id="101" w:name="_Toc425515713"/>
      <w:r w:rsidRPr="00D80CF9">
        <w:rPr>
          <w:szCs w:val="28"/>
        </w:rPr>
        <w:t>Visual Studio Online – Buildtjenesten</w:t>
      </w:r>
      <w:bookmarkEnd w:id="101"/>
    </w:p>
    <w:p w14:paraId="625F26EA" w14:textId="77777777" w:rsidR="003E32A3" w:rsidRPr="00FB368F" w:rsidRDefault="003E32A3" w:rsidP="003E32A3">
      <w:pPr>
        <w:pStyle w:val="ProductList-Body"/>
      </w:pPr>
      <w:r>
        <w:rPr>
          <w:b/>
          <w:color w:val="00188F"/>
        </w:rPr>
        <w:t>Yderligere Definitioner:</w:t>
      </w:r>
    </w:p>
    <w:p w14:paraId="1FF4A51F" w14:textId="7445976F" w:rsidR="003E32A3" w:rsidRPr="00FB368F" w:rsidRDefault="008D3607" w:rsidP="003E32A3">
      <w:pPr>
        <w:pStyle w:val="ProductList-Body"/>
        <w:spacing w:after="40"/>
      </w:pPr>
      <w:r>
        <w:t>”</w:t>
      </w:r>
      <w:r w:rsidR="003E32A3">
        <w:rPr>
          <w:b/>
          <w:color w:val="00188F"/>
        </w:rPr>
        <w:t>Buildtjenesten</w:t>
      </w:r>
      <w:r w:rsidR="003E32A3">
        <w:t>” er en funktion, der giver kunder mulighed for at udvikle deres programmer i Visual Studio Online.</w:t>
      </w:r>
    </w:p>
    <w:p w14:paraId="076F591A" w14:textId="2B04A459" w:rsidR="003E32A3" w:rsidRPr="00FB368F" w:rsidRDefault="008D3607" w:rsidP="003E32A3">
      <w:pPr>
        <w:pStyle w:val="ProductList-Body"/>
      </w:pPr>
      <w:r>
        <w:t>”</w:t>
      </w:r>
      <w:r w:rsidR="003E32A3">
        <w:rPr>
          <w:b/>
          <w:color w:val="00188F"/>
        </w:rPr>
        <w:t>Maks. Antal Tilgængelige Minutter</w:t>
      </w:r>
      <w:r w:rsidR="003E32A3">
        <w:t>” er det samlede antal minutter, som den betalte Buildtjeneste har været aktiveret for et Microsoft Azure-abonnement i løbet af en faktureringsmåned.</w:t>
      </w:r>
    </w:p>
    <w:p w14:paraId="0EE398CD" w14:textId="77777777" w:rsidR="003E32A3" w:rsidRPr="00FB368F" w:rsidRDefault="003E32A3" w:rsidP="003E32A3">
      <w:pPr>
        <w:pStyle w:val="ProductList-Body"/>
      </w:pPr>
    </w:p>
    <w:p w14:paraId="4BE07430" w14:textId="017E62F3" w:rsidR="003E32A3" w:rsidRPr="00FB368F" w:rsidRDefault="003E32A3" w:rsidP="00731A3C">
      <w:pPr>
        <w:pStyle w:val="ProductList-Body"/>
      </w:pPr>
      <w:r>
        <w:rPr>
          <w:b/>
          <w:color w:val="00188F"/>
        </w:rPr>
        <w:t>Nedetid</w:t>
      </w:r>
      <w:r w:rsidR="00731A3C" w:rsidRPr="00731A3C">
        <w:rPr>
          <w:b/>
          <w:color w:val="00188F"/>
        </w:rPr>
        <w:t>:</w:t>
      </w:r>
      <w:r w:rsidR="00A86493">
        <w:t xml:space="preserve"> </w:t>
      </w:r>
      <w:r>
        <w:t>Det samlede antal akkumulerede minutter for et Microsoft Azure-abonnement, hvor Buildtjenesten ikke er tilgængelig.</w:t>
      </w:r>
      <w:r w:rsidR="00A86493">
        <w:t xml:space="preserve"> </w:t>
      </w:r>
      <w:r>
        <w:t>Et minut anses for utilgængeligt, hvis alle kontinuerlige HTTP-anmodninger til Buildtjenesten om at udføre handlinger, der er initieret af Dem, i minuttet enten udløser en Fejlkode eller ikke returnerer et svar.</w:t>
      </w:r>
    </w:p>
    <w:p w14:paraId="514510B5" w14:textId="77777777" w:rsidR="003E32A3" w:rsidRPr="00FB368F" w:rsidRDefault="003E32A3" w:rsidP="003E32A3">
      <w:pPr>
        <w:pStyle w:val="ProductList-Body"/>
      </w:pPr>
    </w:p>
    <w:p w14:paraId="7CD62528" w14:textId="60E101E5" w:rsidR="003E32A3" w:rsidRDefault="003E32A3"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2D33EC6" w14:textId="77777777" w:rsidR="004042CA" w:rsidRPr="00FB368F" w:rsidRDefault="004042CA" w:rsidP="00731A3C">
      <w:pPr>
        <w:pStyle w:val="ProductList-Body"/>
      </w:pPr>
    </w:p>
    <w:p w14:paraId="55E0D189" w14:textId="77777777" w:rsidR="00D11AB0" w:rsidRPr="00FB368F" w:rsidRDefault="00D1022E"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4A34CEDA" w:rsidR="003E32A3" w:rsidRPr="00FB368F" w:rsidRDefault="003E32A3"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BA5A61">
        <w:trPr>
          <w:tblHeader/>
        </w:trPr>
        <w:tc>
          <w:tcPr>
            <w:tcW w:w="5287"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0E0607E8" w14:textId="77777777" w:rsidTr="00BA5A61">
        <w:tc>
          <w:tcPr>
            <w:tcW w:w="5287" w:type="dxa"/>
          </w:tcPr>
          <w:p w14:paraId="6C53A9EC" w14:textId="2A7E6901" w:rsidR="003E32A3" w:rsidRPr="0076238C" w:rsidRDefault="003E32A3" w:rsidP="00002CD6">
            <w:pPr>
              <w:pStyle w:val="ProductList-OfferingBody"/>
              <w:jc w:val="center"/>
            </w:pPr>
            <w:r>
              <w:lastRenderedPageBreak/>
              <w:t>&lt; 99,9 %</w:t>
            </w:r>
          </w:p>
        </w:tc>
        <w:tc>
          <w:tcPr>
            <w:tcW w:w="5513" w:type="dxa"/>
          </w:tcPr>
          <w:p w14:paraId="60AAA843" w14:textId="254AF43A" w:rsidR="003E32A3" w:rsidRPr="0076238C" w:rsidRDefault="003E32A3" w:rsidP="00002CD6">
            <w:pPr>
              <w:pStyle w:val="ProductList-OfferingBody"/>
              <w:jc w:val="center"/>
            </w:pPr>
            <w:r>
              <w:t>10</w:t>
            </w:r>
            <w:r w:rsidR="00526080">
              <w:t xml:space="preserve"> </w:t>
            </w:r>
            <w:r>
              <w:t>%</w:t>
            </w:r>
          </w:p>
        </w:tc>
      </w:tr>
      <w:tr w:rsidR="003E32A3" w:rsidRPr="009D0B2F" w14:paraId="5304B385" w14:textId="77777777" w:rsidTr="00BA5A61">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4788161C" w:rsidR="003E32A3" w:rsidRPr="0076238C" w:rsidRDefault="003E32A3" w:rsidP="00002CD6">
            <w:pPr>
              <w:pStyle w:val="ProductList-OfferingBody"/>
              <w:jc w:val="center"/>
            </w:pPr>
            <w:r>
              <w:t>25</w:t>
            </w:r>
            <w:r w:rsidR="00526080">
              <w:t xml:space="preserve"> </w:t>
            </w:r>
            <w:r>
              <w:t>%</w:t>
            </w:r>
          </w:p>
        </w:tc>
      </w:tr>
    </w:tbl>
    <w:p w14:paraId="79B67423" w14:textId="3E9A76B9" w:rsidR="003E32A3" w:rsidRPr="00FB368F" w:rsidRDefault="00D1022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02" w:name="_Toc425515714"/>
      <w:r w:rsidRPr="00D80CF9">
        <w:rPr>
          <w:szCs w:val="28"/>
        </w:rPr>
        <w:t>Visual Studio Online – Belastningstesttjenesten</w:t>
      </w:r>
      <w:bookmarkEnd w:id="102"/>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D1022E"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0B13E0">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0B13E0">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0B13E0">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D1022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B7BB448" w14:textId="2EA2F8B6" w:rsidR="003E32A3" w:rsidRPr="00D80CF9" w:rsidRDefault="003E32A3" w:rsidP="003E32A3">
      <w:pPr>
        <w:pStyle w:val="ProductList-Offering2Heading"/>
        <w:tabs>
          <w:tab w:val="clear" w:pos="360"/>
          <w:tab w:val="clear" w:pos="720"/>
          <w:tab w:val="clear" w:pos="1080"/>
        </w:tabs>
        <w:outlineLvl w:val="2"/>
        <w:rPr>
          <w:szCs w:val="28"/>
        </w:rPr>
      </w:pPr>
      <w:bookmarkStart w:id="103" w:name="_Toc412532220"/>
      <w:bookmarkStart w:id="104" w:name="_Toc425515715"/>
      <w:r w:rsidRPr="00D80CF9">
        <w:rPr>
          <w:szCs w:val="28"/>
        </w:rPr>
        <w:t>Tjenesten Websteder</w:t>
      </w:r>
      <w:bookmarkEnd w:id="103"/>
      <w:bookmarkEnd w:id="104"/>
    </w:p>
    <w:p w14:paraId="03C01B55" w14:textId="77777777" w:rsidR="003E32A3" w:rsidRPr="00FB368F" w:rsidRDefault="003E32A3" w:rsidP="003E32A3">
      <w:pPr>
        <w:pStyle w:val="ProductList-Body"/>
      </w:pPr>
      <w:r>
        <w:rPr>
          <w:b/>
          <w:color w:val="00188F"/>
        </w:rPr>
        <w:t>Yderligere Definitioner:</w:t>
      </w:r>
    </w:p>
    <w:p w14:paraId="7C21AD9A" w14:textId="61880685" w:rsidR="003E32A3" w:rsidRPr="00FB368F" w:rsidRDefault="008D3607" w:rsidP="003E32A3">
      <w:pPr>
        <w:pStyle w:val="ProductList-Body"/>
        <w:spacing w:after="40"/>
      </w:pPr>
      <w:r>
        <w:t>”</w:t>
      </w:r>
      <w:r w:rsidR="003E32A3">
        <w:rPr>
          <w:b/>
          <w:color w:val="00188F"/>
        </w:rPr>
        <w:t>Installationsminutter</w:t>
      </w:r>
      <w:r w:rsidR="003E32A3">
        <w:t>” er det samlede antal minutter, som et Websted er blevet angivet til at køre i Microsoft Azure i løbet af en faktureringsmåned.</w:t>
      </w:r>
      <w:r w:rsidR="00A86493">
        <w:t xml:space="preserve"> </w:t>
      </w:r>
      <w:r w:rsidR="003E32A3">
        <w:t>Installationsminutter måles fra tidspunktet, hvor Webstedet blev oprettet, eller hvor De har initieret en handling, der medfører, at Webstedet kører, og indtil tidspunktet, hvor De har initieret en handling, der medfører, at Webstedet stoppes eller slettes.</w:t>
      </w:r>
    </w:p>
    <w:p w14:paraId="330DEAC0" w14:textId="4EAF6526" w:rsidR="003E32A3" w:rsidRPr="00FB368F" w:rsidRDefault="008D3607" w:rsidP="003E32A3">
      <w:pPr>
        <w:pStyle w:val="ProductList-Body"/>
        <w:spacing w:after="40"/>
      </w:pPr>
      <w:r>
        <w:t>”</w:t>
      </w:r>
      <w:r w:rsidR="003E32A3">
        <w:rPr>
          <w:b/>
          <w:color w:val="00188F"/>
        </w:rPr>
        <w:t>Maks. Antal Tilgængelige Minutter</w:t>
      </w:r>
      <w:r w:rsidR="003E32A3">
        <w:t>” er summen af alle Installationsminutter på tværs af alle Websteder, der er installeret af Dem i et Microsoft Azure-abonnement i løbet af en faktureringsmåned.</w:t>
      </w:r>
    </w:p>
    <w:p w14:paraId="37F3A0B1" w14:textId="547D3893" w:rsidR="003E32A3" w:rsidRPr="00FB368F" w:rsidRDefault="008D3607" w:rsidP="003E32A3">
      <w:pPr>
        <w:pStyle w:val="ProductList-Body"/>
      </w:pPr>
      <w:r>
        <w:t>”</w:t>
      </w:r>
      <w:r w:rsidR="003E32A3">
        <w:rPr>
          <w:b/>
          <w:color w:val="00188F"/>
        </w:rPr>
        <w:t>Websted</w:t>
      </w:r>
      <w:r w:rsidR="003E32A3">
        <w:t>” er et websted, der er installeret af Dem inden for tjenesten Websteder, undtagen websteder på de gratis og delte niveauer af Azure-websteder.</w:t>
      </w:r>
    </w:p>
    <w:p w14:paraId="600E991D" w14:textId="77777777" w:rsidR="003E32A3" w:rsidRPr="000769BD" w:rsidRDefault="003E32A3" w:rsidP="003E32A3">
      <w:pPr>
        <w:pStyle w:val="ProductList-Body"/>
        <w:rPr>
          <w:sz w:val="16"/>
          <w:szCs w:val="16"/>
        </w:rPr>
      </w:pPr>
    </w:p>
    <w:p w14:paraId="0804E550" w14:textId="0014C3DD" w:rsidR="003E32A3" w:rsidRPr="000769BD" w:rsidRDefault="003E32A3" w:rsidP="006C6D6B">
      <w:pPr>
        <w:pStyle w:val="ProductList-Body"/>
      </w:pPr>
      <w:r w:rsidRPr="000769BD">
        <w:rPr>
          <w:b/>
          <w:color w:val="00188F"/>
        </w:rPr>
        <w:t>Nedetid</w:t>
      </w:r>
      <w:r w:rsidR="006C6D6B" w:rsidRPr="000769BD">
        <w:rPr>
          <w:b/>
          <w:color w:val="00188F"/>
        </w:rPr>
        <w:t>:</w:t>
      </w:r>
      <w:r w:rsidR="00A86493" w:rsidRPr="000769BD">
        <w:t xml:space="preserve"> </w:t>
      </w:r>
      <w:r w:rsidRPr="000769BD">
        <w:t>Det samlede antal akkumulerede Installationsminutter på tværs af alle Websteder, der er installeret af Dem i et Microsoft Azure-abonnement, hvor Webstedet ikke er tilgængeligt. Et minut anses for utilgængeligt for et Websted, når der ingen forbindelse er mellem Webstedet</w:t>
      </w:r>
      <w:r w:rsidR="000769BD">
        <w:t> </w:t>
      </w:r>
      <w:r w:rsidRPr="000769BD">
        <w:t>og Microsofts Internetgateway.</w:t>
      </w:r>
    </w:p>
    <w:p w14:paraId="79C6F0BE" w14:textId="77777777" w:rsidR="003E32A3" w:rsidRPr="000769BD" w:rsidRDefault="003E32A3" w:rsidP="003E32A3">
      <w:pPr>
        <w:pStyle w:val="ProductList-Body"/>
        <w:rPr>
          <w:sz w:val="16"/>
          <w:szCs w:val="16"/>
        </w:rPr>
      </w:pPr>
    </w:p>
    <w:p w14:paraId="3EDDEAE8" w14:textId="617B5323" w:rsidR="003E32A3" w:rsidRPr="00FB368F" w:rsidRDefault="003E32A3"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2898CA3" w14:textId="77777777" w:rsidR="003E32A3" w:rsidRPr="000769BD" w:rsidRDefault="003E32A3" w:rsidP="003E32A3">
      <w:pPr>
        <w:pStyle w:val="ProductList-Body"/>
        <w:rPr>
          <w:sz w:val="16"/>
          <w:szCs w:val="16"/>
        </w:rPr>
      </w:pPr>
    </w:p>
    <w:p w14:paraId="42086202" w14:textId="77777777" w:rsidR="00D11AB0" w:rsidRPr="00FB368F" w:rsidRDefault="00D1022E"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0325EA7A"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9F3119">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33203C7D" w14:textId="77777777" w:rsidTr="009F3119">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72DB7B08" w:rsidR="003E32A3" w:rsidRPr="0076238C" w:rsidRDefault="003E32A3" w:rsidP="00002CD6">
            <w:pPr>
              <w:pStyle w:val="ProductList-OfferingBody"/>
              <w:jc w:val="center"/>
            </w:pPr>
            <w:r>
              <w:t>10</w:t>
            </w:r>
            <w:r w:rsidR="00526080">
              <w:t xml:space="preserve"> </w:t>
            </w:r>
            <w:r>
              <w:t>%</w:t>
            </w:r>
          </w:p>
        </w:tc>
      </w:tr>
      <w:tr w:rsidR="003E32A3" w:rsidRPr="009D0B2F" w14:paraId="6D95296C" w14:textId="77777777" w:rsidTr="009F3119">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690BE2C8" w:rsidR="003E32A3" w:rsidRPr="0076238C" w:rsidRDefault="003E32A3" w:rsidP="00002CD6">
            <w:pPr>
              <w:pStyle w:val="ProductList-OfferingBody"/>
              <w:jc w:val="center"/>
            </w:pPr>
            <w:r>
              <w:t>25</w:t>
            </w:r>
            <w:r w:rsidR="00526080">
              <w:t xml:space="preserve"> </w:t>
            </w:r>
            <w:r>
              <w:t>%</w:t>
            </w:r>
          </w:p>
        </w:tc>
      </w:tr>
    </w:tbl>
    <w:p w14:paraId="3F38EBF3" w14:textId="61B7A113" w:rsidR="003A16EB" w:rsidRPr="00FB368F" w:rsidRDefault="00D1022E"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5" w:name="_Toc425515716"/>
      <w:r>
        <w:t>Andre Onlinetjenester</w:t>
      </w:r>
      <w:bookmarkEnd w:id="10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6" w:name="_Toc425515717"/>
      <w:r>
        <w:lastRenderedPageBreak/>
        <w:t>Bing Maps Enterprise Platform</w:t>
      </w:r>
      <w:bookmarkEnd w:id="106"/>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D1022E"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E97890">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3FB6EA7D" w14:textId="77777777" w:rsidTr="00E97890">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E97890">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E97890">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D1022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07" w:name="_Toc413421605"/>
      <w:bookmarkStart w:id="108" w:name="_Toc425515718"/>
      <w:r>
        <w:t>Bing Maps Mobile Asset Management</w:t>
      </w:r>
      <w:bookmarkEnd w:id="107"/>
      <w:bookmarkEnd w:id="108"/>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D1022E"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013D80">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994FCC">
        <w:trPr>
          <w:tblHeader/>
        </w:trPr>
        <w:tc>
          <w:tcPr>
            <w:tcW w:w="5287" w:type="dxa"/>
            <w:shd w:val="clear" w:color="auto" w:fill="0072C6"/>
          </w:tcPr>
          <w:p w14:paraId="210D6C28" w14:textId="77777777" w:rsidR="00FD7891" w:rsidRPr="001A0074" w:rsidRDefault="00FD7891" w:rsidP="00013D80">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013D80">
            <w:pPr>
              <w:pStyle w:val="ProductList-OfferingBody"/>
              <w:jc w:val="center"/>
              <w:rPr>
                <w:color w:val="FFFFFF" w:themeColor="background1"/>
              </w:rPr>
            </w:pPr>
            <w:r>
              <w:rPr>
                <w:color w:val="FFFFFF" w:themeColor="background1"/>
              </w:rPr>
              <w:t>Tjenestetilgodehavende</w:t>
            </w:r>
          </w:p>
        </w:tc>
      </w:tr>
      <w:tr w:rsidR="00FD7891" w:rsidRPr="009D0B2F" w14:paraId="50ECA16C" w14:textId="77777777" w:rsidTr="00994FCC">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994FCC">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994FCC">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D1022E"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30F133" w14:textId="306D0CBA" w:rsidR="00515EF4" w:rsidRPr="00FB368F" w:rsidRDefault="00515EF4" w:rsidP="00515EF4">
      <w:pPr>
        <w:pStyle w:val="ProductList-Offering2Heading"/>
        <w:tabs>
          <w:tab w:val="clear" w:pos="360"/>
          <w:tab w:val="clear" w:pos="720"/>
          <w:tab w:val="clear" w:pos="1080"/>
        </w:tabs>
        <w:outlineLvl w:val="2"/>
      </w:pPr>
      <w:bookmarkStart w:id="109" w:name="_Toc425515719"/>
      <w:r>
        <w:t xml:space="preserve">Power Bl </w:t>
      </w:r>
      <w:r w:rsidR="006B2238">
        <w:t>Pro</w:t>
      </w:r>
      <w:bookmarkEnd w:id="109"/>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D1022E"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D72D5C">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D72D5C">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D72D5C">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D72D5C">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D1022E"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0" w:name="_Toc425515720"/>
      <w:r>
        <w:t>Translator API</w:t>
      </w:r>
      <w:bookmarkEnd w:id="110"/>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D1022E"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D458BE">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D458BE">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D458BE">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D458BE">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D1022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11" w:name="AppendixA"/>
      <w:bookmarkStart w:id="112" w:name="_Toc425515721"/>
      <w:r>
        <w:lastRenderedPageBreak/>
        <w:t>Appendiks A</w:t>
      </w:r>
      <w:bookmarkEnd w:id="111"/>
      <w:r>
        <w:t xml:space="preserve"> – Forpligtelse i henhold til Serviceniveau for Virusscanning og Blokering, Effektiv Spamregistrering eller Falske</w:t>
      </w:r>
      <w:r w:rsidR="009B2521">
        <w:t> </w:t>
      </w:r>
      <w:r>
        <w:t>Positiver</w:t>
      </w:r>
      <w:bookmarkEnd w:id="112"/>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xml:space="preserve"> %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3" w:name="AppendixB"/>
      <w:bookmarkStart w:id="114" w:name="_Toc425515722"/>
      <w:r>
        <w:lastRenderedPageBreak/>
        <w:t>Appendiks B</w:t>
      </w:r>
      <w:bookmarkEnd w:id="113"/>
      <w:r>
        <w:t xml:space="preserve"> – Forpligtelse i henhold til Serviceniveau for Oppetid og Maillevering</w:t>
      </w:r>
      <w:bookmarkEnd w:id="114"/>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55093" w14:textId="77777777" w:rsidR="00E815EB" w:rsidRDefault="00E815EB" w:rsidP="009A573F">
      <w:pPr>
        <w:spacing w:after="0" w:line="240" w:lineRule="auto"/>
      </w:pPr>
      <w:r>
        <w:separator/>
      </w:r>
    </w:p>
  </w:endnote>
  <w:endnote w:type="continuationSeparator" w:id="0">
    <w:p w14:paraId="7A1A6C18" w14:textId="77777777" w:rsidR="00E815EB" w:rsidRDefault="00E815EB" w:rsidP="009A573F">
      <w:pPr>
        <w:spacing w:after="0" w:line="240" w:lineRule="auto"/>
      </w:pPr>
      <w:r>
        <w:continuationSeparator/>
      </w:r>
    </w:p>
  </w:endnote>
  <w:endnote w:type="continuationNotice" w:id="1">
    <w:p w14:paraId="5A36DF95" w14:textId="77777777" w:rsidR="00E815EB" w:rsidRDefault="00E81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2270F" w14:textId="77777777" w:rsidR="00D1022E" w:rsidRDefault="00D1022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61115E0E" w14:textId="77777777" w:rsidTr="003A008A">
      <w:tc>
        <w:tcPr>
          <w:tcW w:w="1903" w:type="dxa"/>
          <w:shd w:val="clear" w:color="auto" w:fill="F2F2F2"/>
          <w:vAlign w:val="center"/>
        </w:tcPr>
        <w:p w14:paraId="03199BAC" w14:textId="77777777" w:rsidR="00E815EB" w:rsidRPr="00C76DF3" w:rsidRDefault="00D1022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0875D9F9"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E815EB" w:rsidRPr="00C76DF3" w:rsidRDefault="00D1022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75A6F032"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E815EB" w:rsidRPr="00C76DF3" w:rsidRDefault="00D1022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275FDD97" w14:textId="77777777" w:rsidR="00E815EB" w:rsidRPr="00C76DF3" w:rsidRDefault="00E815E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E815EB" w:rsidRPr="00C76DF3" w:rsidRDefault="00D1022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4DB13F8D" w14:textId="77777777" w:rsidR="00E815EB" w:rsidRPr="00C76DF3" w:rsidRDefault="00E815E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E815EB" w:rsidRPr="00C76DF3" w:rsidRDefault="00D1022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72523ADD" w14:textId="77777777" w:rsidR="00E815EB" w:rsidRDefault="00E815EB" w:rsidP="0072667F">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48D4CA83" w14:textId="77777777" w:rsidTr="004042CA">
      <w:tc>
        <w:tcPr>
          <w:tcW w:w="1903" w:type="dxa"/>
          <w:shd w:val="clear" w:color="auto" w:fill="F2F2F2"/>
          <w:vAlign w:val="center"/>
        </w:tcPr>
        <w:p w14:paraId="7A671F82" w14:textId="77777777" w:rsidR="00E815EB" w:rsidRPr="00C76DF3" w:rsidRDefault="00D1022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6130A613"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E815EB" w:rsidRPr="00C76DF3" w:rsidRDefault="00D1022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5C5ED8C6"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E815EB" w:rsidRPr="00C76DF3" w:rsidRDefault="00D1022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004C9D95"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E815EB" w:rsidRPr="00C76DF3" w:rsidRDefault="00D1022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1A1D0ECB"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E815EB" w:rsidRPr="00C76DF3" w:rsidRDefault="00D1022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0452DFFA" w14:textId="77777777" w:rsidR="00E815EB" w:rsidRDefault="00E815EB" w:rsidP="001616A7">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5E5BBDB5" w14:textId="77777777" w:rsidTr="00D91171">
      <w:tc>
        <w:tcPr>
          <w:tcW w:w="1903" w:type="dxa"/>
          <w:shd w:val="clear" w:color="auto" w:fill="F2F2F2"/>
          <w:vAlign w:val="center"/>
        </w:tcPr>
        <w:p w14:paraId="2590C1E5" w14:textId="77777777" w:rsidR="00E815EB" w:rsidRPr="00C76DF3" w:rsidRDefault="00D1022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3D6B34A0"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E815EB" w:rsidRPr="00C76DF3" w:rsidRDefault="00D1022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17F8E17A"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E815EB" w:rsidRPr="00C76DF3" w:rsidRDefault="00D1022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7F2B70A8"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E815EB" w:rsidRPr="00C76DF3" w:rsidRDefault="00D1022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1BFD291A"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E815EB" w:rsidRPr="00C76DF3" w:rsidRDefault="00D1022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0089B1A8" w14:textId="77777777" w:rsidR="00E815EB" w:rsidRDefault="00E815EB" w:rsidP="000F2A9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3360D35B" w14:textId="77777777" w:rsidTr="00F358E8">
      <w:tc>
        <w:tcPr>
          <w:tcW w:w="1903" w:type="dxa"/>
          <w:shd w:val="clear" w:color="auto" w:fill="F2F2F2"/>
          <w:vAlign w:val="center"/>
        </w:tcPr>
        <w:p w14:paraId="30DAF4BC" w14:textId="77777777" w:rsidR="00E815EB" w:rsidRPr="00C76DF3" w:rsidRDefault="00D1022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5AEBA617"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E815EB" w:rsidRPr="00C76DF3" w:rsidRDefault="00D1022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11BBA343" w14:textId="77777777" w:rsidR="00E815EB" w:rsidRPr="00C76DF3" w:rsidRDefault="00E815E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E815EB" w:rsidRPr="00C76DF3" w:rsidRDefault="00D1022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6420DC58"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E815EB" w:rsidRPr="00C76DF3" w:rsidRDefault="00D1022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58E18D52"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E815EB" w:rsidRPr="00C76DF3" w:rsidRDefault="00D1022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24990E18" w14:textId="77777777" w:rsidR="00E815EB" w:rsidRDefault="00E815EB" w:rsidP="00643BBE">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30842DB4" w14:textId="77777777" w:rsidTr="00035DBD">
      <w:tc>
        <w:tcPr>
          <w:tcW w:w="1903" w:type="dxa"/>
          <w:shd w:val="clear" w:color="auto" w:fill="F2F2F2"/>
          <w:vAlign w:val="center"/>
        </w:tcPr>
        <w:p w14:paraId="4ABF1361" w14:textId="77777777" w:rsidR="00E815EB" w:rsidRPr="00C76DF3" w:rsidRDefault="00D1022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1F5759D1"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E815EB" w:rsidRPr="00C76DF3" w:rsidRDefault="00D1022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01BD579F"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E815EB" w:rsidRPr="00C76DF3" w:rsidRDefault="00D1022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71D96063"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E815EB" w:rsidRPr="00C76DF3" w:rsidRDefault="00D1022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11B1ED23"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E815EB" w:rsidRPr="00C76DF3" w:rsidRDefault="00D1022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59DA22CA" w14:textId="77777777" w:rsidR="00E815EB" w:rsidRDefault="00E815EB" w:rsidP="00E222C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5EB" w:rsidRPr="00C76DF3" w14:paraId="15A2D634" w14:textId="77777777" w:rsidTr="00CA55D9">
      <w:tc>
        <w:tcPr>
          <w:tcW w:w="1255" w:type="dxa"/>
          <w:shd w:val="clear" w:color="auto" w:fill="BFBFBF" w:themeFill="background1" w:themeFillShade="BF"/>
          <w:vAlign w:val="center"/>
        </w:tcPr>
        <w:p w14:paraId="2DBC2034" w14:textId="77777777" w:rsidR="00E815EB" w:rsidRPr="00C76DF3" w:rsidRDefault="00D1022E" w:rsidP="00370875">
          <w:pPr>
            <w:pStyle w:val="ProductList-OfferingBody"/>
            <w:ind w:left="-77" w:right="-73"/>
            <w:jc w:val="center"/>
            <w:rPr>
              <w:color w:val="808080" w:themeColor="background1" w:themeShade="80"/>
              <w:sz w:val="14"/>
              <w:szCs w:val="14"/>
            </w:rPr>
          </w:pPr>
          <w:hyperlink w:anchor="TableOfContents" w:history="1">
            <w:r w:rsidR="00E815EB">
              <w:rPr>
                <w:rStyle w:val="Hyperlink"/>
                <w:sz w:val="14"/>
                <w:szCs w:val="14"/>
              </w:rPr>
              <w:t>Indholdsfortegnelse</w:t>
            </w:r>
          </w:hyperlink>
        </w:p>
      </w:tc>
      <w:tc>
        <w:tcPr>
          <w:tcW w:w="181" w:type="dxa"/>
          <w:tcBorders>
            <w:top w:val="nil"/>
            <w:bottom w:val="nil"/>
          </w:tcBorders>
          <w:vAlign w:val="center"/>
        </w:tcPr>
        <w:p w14:paraId="252C3380" w14:textId="77777777" w:rsidR="00E815EB" w:rsidRPr="00C76DF3" w:rsidRDefault="00E815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815EB" w:rsidRPr="00C76DF3" w:rsidRDefault="00D1022E" w:rsidP="00370875">
          <w:pPr>
            <w:pStyle w:val="ProductList-OfferingBody"/>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182" w:type="dxa"/>
          <w:tcBorders>
            <w:top w:val="nil"/>
            <w:bottom w:val="nil"/>
          </w:tcBorders>
          <w:vAlign w:val="center"/>
        </w:tcPr>
        <w:p w14:paraId="0F966FD9" w14:textId="77777777" w:rsidR="00E815EB" w:rsidRPr="00C76DF3" w:rsidRDefault="00E815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815EB" w:rsidRPr="00C76DF3" w:rsidRDefault="00D1022E" w:rsidP="00370875">
          <w:pPr>
            <w:pStyle w:val="ProductList-OfferingBody"/>
            <w:ind w:left="-72" w:right="-75"/>
            <w:jc w:val="center"/>
            <w:rPr>
              <w:color w:val="808080" w:themeColor="background1" w:themeShade="80"/>
              <w:sz w:val="14"/>
              <w:szCs w:val="14"/>
            </w:rPr>
          </w:pPr>
          <w:hyperlink w:anchor="Glossary" w:history="1">
            <w:r w:rsidR="00E815EB">
              <w:rPr>
                <w:rStyle w:val="Hyperlink"/>
                <w:sz w:val="14"/>
                <w:szCs w:val="14"/>
              </w:rPr>
              <w:t>Ordliste</w:t>
            </w:r>
          </w:hyperlink>
          <w:r w:rsidR="00E815E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815EB" w:rsidRPr="00C76DF3" w:rsidRDefault="00E815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815EB" w:rsidRPr="00C76DF3" w:rsidRDefault="00D1022E" w:rsidP="00370875">
          <w:pPr>
            <w:pStyle w:val="ProductList-OfferingBody"/>
            <w:ind w:left="-72" w:right="-77"/>
            <w:jc w:val="center"/>
            <w:rPr>
              <w:color w:val="808080" w:themeColor="background1" w:themeShade="80"/>
              <w:sz w:val="14"/>
              <w:szCs w:val="14"/>
            </w:rPr>
          </w:pPr>
          <w:hyperlink w:anchor="LicenseTerms" w:history="1">
            <w:r w:rsidR="00E815EB">
              <w:rPr>
                <w:rStyle w:val="Hyperlink"/>
                <w:sz w:val="14"/>
                <w:szCs w:val="14"/>
              </w:rPr>
              <w:t>Licensvilkår</w:t>
            </w:r>
          </w:hyperlink>
        </w:p>
      </w:tc>
      <w:tc>
        <w:tcPr>
          <w:tcW w:w="185" w:type="dxa"/>
          <w:tcBorders>
            <w:top w:val="nil"/>
            <w:bottom w:val="nil"/>
          </w:tcBorders>
          <w:vAlign w:val="center"/>
        </w:tcPr>
        <w:p w14:paraId="69800AFB"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815EB" w:rsidRPr="00C76DF3" w:rsidRDefault="00D1022E" w:rsidP="00370875">
          <w:pPr>
            <w:pStyle w:val="ProductList-OfferingBody"/>
            <w:ind w:left="-72" w:right="-77"/>
            <w:jc w:val="center"/>
            <w:rPr>
              <w:color w:val="808080" w:themeColor="background1" w:themeShade="80"/>
              <w:sz w:val="14"/>
              <w:szCs w:val="14"/>
            </w:rPr>
          </w:pPr>
          <w:hyperlink w:anchor="Software" w:history="1">
            <w:r w:rsidR="00E815EB">
              <w:rPr>
                <w:rStyle w:val="Hyperlink"/>
                <w:sz w:val="14"/>
                <w:szCs w:val="14"/>
              </w:rPr>
              <w:t>Software</w:t>
            </w:r>
          </w:hyperlink>
        </w:p>
      </w:tc>
      <w:tc>
        <w:tcPr>
          <w:tcW w:w="180" w:type="dxa"/>
          <w:tcBorders>
            <w:top w:val="nil"/>
            <w:bottom w:val="nil"/>
          </w:tcBorders>
        </w:tcPr>
        <w:p w14:paraId="4F6F3066" w14:textId="77777777" w:rsidR="00E815EB" w:rsidRPr="00C76DF3" w:rsidRDefault="00E815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815EB" w:rsidRPr="00C76DF3" w:rsidRDefault="00D1022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815E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815EB" w:rsidRPr="00C76DF3" w:rsidRDefault="00D1022E" w:rsidP="00370875">
          <w:pPr>
            <w:pStyle w:val="ProductList-OfferingBody"/>
            <w:ind w:left="-72" w:right="-76"/>
            <w:jc w:val="center"/>
            <w:rPr>
              <w:color w:val="808080" w:themeColor="background1" w:themeShade="80"/>
              <w:sz w:val="14"/>
              <w:szCs w:val="14"/>
            </w:rPr>
          </w:pPr>
          <w:hyperlink w:anchor="AppendixA" w:history="1">
            <w:r w:rsidR="00E815EB">
              <w:rPr>
                <w:rStyle w:val="Hyperlink"/>
                <w:sz w:val="14"/>
                <w:szCs w:val="14"/>
              </w:rPr>
              <w:t>Appendikser</w:t>
            </w:r>
          </w:hyperlink>
        </w:p>
      </w:tc>
      <w:tc>
        <w:tcPr>
          <w:tcW w:w="184" w:type="dxa"/>
          <w:tcBorders>
            <w:top w:val="nil"/>
            <w:bottom w:val="nil"/>
          </w:tcBorders>
          <w:vAlign w:val="center"/>
        </w:tcPr>
        <w:p w14:paraId="4CB1671F" w14:textId="77777777" w:rsidR="00E815EB" w:rsidRPr="00C76DF3" w:rsidRDefault="00E815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815EB" w:rsidRPr="00C76DF3" w:rsidRDefault="00D1022E" w:rsidP="00370875">
          <w:pPr>
            <w:pStyle w:val="ProductList-OfferingBody"/>
            <w:ind w:left="-72" w:right="-74"/>
            <w:jc w:val="center"/>
            <w:rPr>
              <w:color w:val="808080" w:themeColor="background1" w:themeShade="80"/>
              <w:sz w:val="14"/>
              <w:szCs w:val="14"/>
            </w:rPr>
          </w:pPr>
          <w:hyperlink w:anchor="Index" w:history="1">
            <w:r w:rsidR="00E815EB">
              <w:rPr>
                <w:rStyle w:val="Hyperlink"/>
                <w:sz w:val="14"/>
                <w:szCs w:val="14"/>
              </w:rPr>
              <w:t>Indeks</w:t>
            </w:r>
          </w:hyperlink>
        </w:p>
      </w:tc>
    </w:tr>
  </w:tbl>
  <w:p w14:paraId="23003BC5" w14:textId="77777777" w:rsidR="00E815EB" w:rsidRDefault="00E815EB"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815EB" w:rsidRDefault="00E815EB" w:rsidP="00914BDB">
    <w:pPr>
      <w:pStyle w:val="ProductList-Body"/>
    </w:pPr>
    <w:r>
      <w:rPr>
        <w:noProof/>
        <w:lang w:val="en-US" w:eastAsia="en-US" w:bidi="ar-SA"/>
      </w:rPr>
      <w:drawing>
        <wp:inline distT="0" distB="0" distL="0" distR="0" wp14:anchorId="57C84DC6" wp14:editId="3A5C7D0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274F55CD" w14:textId="77777777" w:rsidTr="0072667F">
      <w:tc>
        <w:tcPr>
          <w:tcW w:w="1903" w:type="dxa"/>
          <w:shd w:val="clear" w:color="auto" w:fill="BFBFBF"/>
          <w:vAlign w:val="center"/>
        </w:tcPr>
        <w:p w14:paraId="5678637F" w14:textId="77777777" w:rsidR="00E815EB" w:rsidRPr="00C76DF3" w:rsidRDefault="00D1022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638DDD78"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E815EB" w:rsidRPr="00C76DF3" w:rsidRDefault="00D1022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566B4C9A"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E815EB" w:rsidRPr="00C76DF3" w:rsidRDefault="00D1022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136182F1"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E815EB" w:rsidRPr="00C76DF3" w:rsidRDefault="00D1022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6FBA41CC"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E815EB" w:rsidRPr="00C76DF3" w:rsidRDefault="00D1022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5F18D38B" w14:textId="77777777" w:rsidR="00E815EB" w:rsidRDefault="00E815EB" w:rsidP="001616A7">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5EB" w:rsidRPr="00C76DF3" w14:paraId="0520C738" w14:textId="77777777" w:rsidTr="00CA55D9">
      <w:tc>
        <w:tcPr>
          <w:tcW w:w="1255" w:type="dxa"/>
          <w:shd w:val="clear" w:color="auto" w:fill="BFBFBF" w:themeFill="background1" w:themeFillShade="BF"/>
          <w:vAlign w:val="center"/>
        </w:tcPr>
        <w:p w14:paraId="78CD2218" w14:textId="77777777" w:rsidR="00E815EB" w:rsidRPr="00C76DF3" w:rsidRDefault="00D1022E" w:rsidP="00370875">
          <w:pPr>
            <w:pStyle w:val="ProductList-OfferingBody"/>
            <w:ind w:left="-77" w:right="-73"/>
            <w:jc w:val="center"/>
            <w:rPr>
              <w:color w:val="808080" w:themeColor="background1" w:themeShade="80"/>
              <w:sz w:val="14"/>
              <w:szCs w:val="14"/>
            </w:rPr>
          </w:pPr>
          <w:hyperlink w:anchor="TableOfContents" w:history="1">
            <w:r w:rsidR="00E815EB">
              <w:rPr>
                <w:rStyle w:val="Hyperlink"/>
                <w:sz w:val="14"/>
                <w:szCs w:val="14"/>
              </w:rPr>
              <w:t>Indholdsfortegnelse</w:t>
            </w:r>
          </w:hyperlink>
        </w:p>
      </w:tc>
      <w:tc>
        <w:tcPr>
          <w:tcW w:w="181" w:type="dxa"/>
          <w:tcBorders>
            <w:top w:val="nil"/>
            <w:bottom w:val="nil"/>
          </w:tcBorders>
          <w:vAlign w:val="center"/>
        </w:tcPr>
        <w:p w14:paraId="70A1EB6D" w14:textId="77777777" w:rsidR="00E815EB" w:rsidRPr="00C76DF3" w:rsidRDefault="00E815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815EB" w:rsidRPr="00C76DF3" w:rsidRDefault="00D1022E" w:rsidP="00370875">
          <w:pPr>
            <w:pStyle w:val="ProductList-OfferingBody"/>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182" w:type="dxa"/>
          <w:tcBorders>
            <w:top w:val="nil"/>
            <w:bottom w:val="nil"/>
          </w:tcBorders>
          <w:vAlign w:val="center"/>
        </w:tcPr>
        <w:p w14:paraId="1BEA070D" w14:textId="77777777" w:rsidR="00E815EB" w:rsidRPr="00C76DF3" w:rsidRDefault="00E815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815EB" w:rsidRPr="00C76DF3" w:rsidRDefault="00D1022E" w:rsidP="00370875">
          <w:pPr>
            <w:pStyle w:val="ProductList-OfferingBody"/>
            <w:ind w:left="-72" w:right="-75"/>
            <w:jc w:val="center"/>
            <w:rPr>
              <w:color w:val="808080" w:themeColor="background1" w:themeShade="80"/>
              <w:sz w:val="14"/>
              <w:szCs w:val="14"/>
            </w:rPr>
          </w:pPr>
          <w:hyperlink w:anchor="LicenseTerms" w:history="1">
            <w:r w:rsidR="00E815EB">
              <w:rPr>
                <w:rStyle w:val="Hyperlink"/>
                <w:sz w:val="14"/>
                <w:szCs w:val="14"/>
              </w:rPr>
              <w:t>Licensvilkår</w:t>
            </w:r>
          </w:hyperlink>
        </w:p>
      </w:tc>
      <w:tc>
        <w:tcPr>
          <w:tcW w:w="183" w:type="dxa"/>
          <w:tcBorders>
            <w:top w:val="nil"/>
            <w:bottom w:val="nil"/>
          </w:tcBorders>
          <w:vAlign w:val="center"/>
        </w:tcPr>
        <w:p w14:paraId="0B872E91" w14:textId="77777777" w:rsidR="00E815EB" w:rsidRPr="00C76DF3" w:rsidRDefault="00E815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815EB" w:rsidRPr="00C76DF3" w:rsidRDefault="00D1022E" w:rsidP="00370875">
          <w:pPr>
            <w:pStyle w:val="ProductList-OfferingBody"/>
            <w:ind w:left="-72" w:right="-77"/>
            <w:jc w:val="center"/>
            <w:rPr>
              <w:color w:val="808080" w:themeColor="background1" w:themeShade="80"/>
              <w:sz w:val="14"/>
              <w:szCs w:val="14"/>
            </w:rPr>
          </w:pPr>
          <w:hyperlink w:anchor="Software" w:history="1">
            <w:r w:rsidR="00E815EB">
              <w:rPr>
                <w:rStyle w:val="Hyperlink"/>
                <w:sz w:val="14"/>
                <w:szCs w:val="14"/>
              </w:rPr>
              <w:t>Software</w:t>
            </w:r>
          </w:hyperlink>
        </w:p>
      </w:tc>
      <w:tc>
        <w:tcPr>
          <w:tcW w:w="185" w:type="dxa"/>
          <w:tcBorders>
            <w:top w:val="nil"/>
            <w:bottom w:val="nil"/>
          </w:tcBorders>
          <w:vAlign w:val="center"/>
        </w:tcPr>
        <w:p w14:paraId="408E6BFE"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815EB" w:rsidRPr="00C76DF3" w:rsidRDefault="00D1022E" w:rsidP="00370875">
          <w:pPr>
            <w:pStyle w:val="ProductList-OfferingBody"/>
            <w:ind w:left="-72" w:right="-77"/>
            <w:jc w:val="center"/>
            <w:rPr>
              <w:color w:val="808080" w:themeColor="background1" w:themeShade="80"/>
              <w:sz w:val="14"/>
              <w:szCs w:val="14"/>
            </w:rPr>
          </w:pPr>
          <w:hyperlink w:anchor="OnlineServices" w:history="1">
            <w:r w:rsidR="00E815EB">
              <w:rPr>
                <w:rStyle w:val="Hyperlink"/>
                <w:sz w:val="14"/>
                <w:szCs w:val="14"/>
              </w:rPr>
              <w:t>Online-services</w:t>
            </w:r>
          </w:hyperlink>
        </w:p>
      </w:tc>
      <w:tc>
        <w:tcPr>
          <w:tcW w:w="180" w:type="dxa"/>
          <w:tcBorders>
            <w:top w:val="nil"/>
            <w:bottom w:val="nil"/>
          </w:tcBorders>
        </w:tcPr>
        <w:p w14:paraId="360EA458" w14:textId="77777777" w:rsidR="00E815EB" w:rsidRPr="00C76DF3" w:rsidRDefault="00E815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815EB" w:rsidRPr="00C76DF3" w:rsidRDefault="00D102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15EB">
              <w:rPr>
                <w:rStyle w:val="Hyperlink"/>
                <w:sz w:val="14"/>
                <w:szCs w:val="14"/>
              </w:rPr>
              <w:t>Ordliste</w:t>
            </w:r>
          </w:hyperlink>
          <w:r w:rsidR="00E815E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815EB" w:rsidRPr="00C76DF3" w:rsidRDefault="00D1022E" w:rsidP="00370875">
          <w:pPr>
            <w:pStyle w:val="ProductList-OfferingBody"/>
            <w:ind w:left="-72" w:right="-76"/>
            <w:jc w:val="center"/>
            <w:rPr>
              <w:color w:val="808080" w:themeColor="background1" w:themeShade="80"/>
              <w:sz w:val="14"/>
              <w:szCs w:val="14"/>
            </w:rPr>
          </w:pPr>
          <w:hyperlink w:anchor="AppendixA" w:history="1">
            <w:r w:rsidR="00E815EB">
              <w:rPr>
                <w:rStyle w:val="Hyperlink"/>
                <w:sz w:val="14"/>
                <w:szCs w:val="14"/>
              </w:rPr>
              <w:t>Appendikser</w:t>
            </w:r>
          </w:hyperlink>
        </w:p>
      </w:tc>
      <w:tc>
        <w:tcPr>
          <w:tcW w:w="184" w:type="dxa"/>
          <w:tcBorders>
            <w:top w:val="nil"/>
            <w:bottom w:val="nil"/>
          </w:tcBorders>
          <w:vAlign w:val="center"/>
        </w:tcPr>
        <w:p w14:paraId="49886511" w14:textId="77777777" w:rsidR="00E815EB" w:rsidRPr="00C76DF3" w:rsidRDefault="00E815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815EB" w:rsidRPr="00C76DF3" w:rsidRDefault="00D1022E" w:rsidP="00370875">
          <w:pPr>
            <w:pStyle w:val="ProductList-OfferingBody"/>
            <w:ind w:left="-72" w:right="-74"/>
            <w:jc w:val="center"/>
            <w:rPr>
              <w:color w:val="808080" w:themeColor="background1" w:themeShade="80"/>
              <w:sz w:val="14"/>
              <w:szCs w:val="14"/>
            </w:rPr>
          </w:pPr>
          <w:hyperlink w:anchor="Index" w:history="1">
            <w:r w:rsidR="00E815EB">
              <w:rPr>
                <w:rStyle w:val="Hyperlink"/>
                <w:sz w:val="14"/>
                <w:szCs w:val="14"/>
              </w:rPr>
              <w:t>Indeks</w:t>
            </w:r>
          </w:hyperlink>
        </w:p>
      </w:tc>
    </w:tr>
  </w:tbl>
  <w:p w14:paraId="55876EE2" w14:textId="77777777" w:rsidR="00E815EB" w:rsidRDefault="00E815EB"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5EB" w:rsidRPr="00C76DF3" w14:paraId="49EBE58A" w14:textId="77777777" w:rsidTr="00B5200C">
      <w:tc>
        <w:tcPr>
          <w:tcW w:w="1255" w:type="dxa"/>
          <w:shd w:val="clear" w:color="auto" w:fill="F2F2F2" w:themeFill="background1" w:themeFillShade="F2"/>
          <w:vAlign w:val="center"/>
        </w:tcPr>
        <w:p w14:paraId="102377D2" w14:textId="77777777" w:rsidR="00E815EB" w:rsidRPr="00C76DF3" w:rsidRDefault="00D1022E" w:rsidP="00370875">
          <w:pPr>
            <w:pStyle w:val="ProductList-OfferingBody"/>
            <w:ind w:left="-77" w:right="-73"/>
            <w:jc w:val="center"/>
            <w:rPr>
              <w:color w:val="808080" w:themeColor="background1" w:themeShade="80"/>
              <w:sz w:val="14"/>
              <w:szCs w:val="14"/>
            </w:rPr>
          </w:pPr>
          <w:hyperlink w:anchor="TableOfContents" w:history="1">
            <w:r w:rsidR="00E815EB">
              <w:rPr>
                <w:rStyle w:val="Hyperlink"/>
                <w:sz w:val="14"/>
                <w:szCs w:val="14"/>
              </w:rPr>
              <w:t>Indholdsfortegnelse</w:t>
            </w:r>
          </w:hyperlink>
        </w:p>
      </w:tc>
      <w:tc>
        <w:tcPr>
          <w:tcW w:w="181" w:type="dxa"/>
          <w:tcBorders>
            <w:top w:val="nil"/>
            <w:bottom w:val="nil"/>
          </w:tcBorders>
          <w:vAlign w:val="center"/>
        </w:tcPr>
        <w:p w14:paraId="3BB867E4" w14:textId="77777777" w:rsidR="00E815EB" w:rsidRPr="00C76DF3" w:rsidRDefault="00E815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815EB" w:rsidRPr="00C76DF3" w:rsidRDefault="00D1022E" w:rsidP="00370875">
          <w:pPr>
            <w:pStyle w:val="ProductList-OfferingBody"/>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182" w:type="dxa"/>
          <w:tcBorders>
            <w:top w:val="nil"/>
            <w:bottom w:val="nil"/>
          </w:tcBorders>
          <w:vAlign w:val="center"/>
        </w:tcPr>
        <w:p w14:paraId="53D82520" w14:textId="77777777" w:rsidR="00E815EB" w:rsidRPr="00C76DF3" w:rsidRDefault="00E815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815EB" w:rsidRPr="00C76DF3" w:rsidRDefault="00D1022E" w:rsidP="00370875">
          <w:pPr>
            <w:pStyle w:val="ProductList-OfferingBody"/>
            <w:ind w:left="-72" w:right="-75"/>
            <w:jc w:val="center"/>
            <w:rPr>
              <w:color w:val="808080" w:themeColor="background1" w:themeShade="80"/>
              <w:sz w:val="14"/>
              <w:szCs w:val="14"/>
            </w:rPr>
          </w:pPr>
          <w:hyperlink w:anchor="LicenseTerms" w:history="1">
            <w:r w:rsidR="00E815EB">
              <w:rPr>
                <w:rStyle w:val="Hyperlink"/>
                <w:sz w:val="14"/>
                <w:szCs w:val="14"/>
              </w:rPr>
              <w:t>Licensvilkår</w:t>
            </w:r>
          </w:hyperlink>
        </w:p>
      </w:tc>
      <w:tc>
        <w:tcPr>
          <w:tcW w:w="183" w:type="dxa"/>
          <w:tcBorders>
            <w:top w:val="nil"/>
            <w:bottom w:val="nil"/>
          </w:tcBorders>
          <w:vAlign w:val="center"/>
        </w:tcPr>
        <w:p w14:paraId="1125AF40" w14:textId="77777777" w:rsidR="00E815EB" w:rsidRPr="00C76DF3" w:rsidRDefault="00E815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815EB" w:rsidRPr="00C76DF3" w:rsidRDefault="00D1022E" w:rsidP="00370875">
          <w:pPr>
            <w:pStyle w:val="ProductList-OfferingBody"/>
            <w:ind w:left="-72" w:right="-77"/>
            <w:jc w:val="center"/>
            <w:rPr>
              <w:color w:val="808080" w:themeColor="background1" w:themeShade="80"/>
              <w:sz w:val="14"/>
              <w:szCs w:val="14"/>
            </w:rPr>
          </w:pPr>
          <w:hyperlink w:anchor="Software" w:history="1">
            <w:r w:rsidR="00E815EB">
              <w:rPr>
                <w:rStyle w:val="Hyperlink"/>
                <w:sz w:val="14"/>
                <w:szCs w:val="14"/>
              </w:rPr>
              <w:t>Software</w:t>
            </w:r>
          </w:hyperlink>
        </w:p>
      </w:tc>
      <w:tc>
        <w:tcPr>
          <w:tcW w:w="185" w:type="dxa"/>
          <w:tcBorders>
            <w:top w:val="nil"/>
            <w:bottom w:val="nil"/>
          </w:tcBorders>
          <w:vAlign w:val="center"/>
        </w:tcPr>
        <w:p w14:paraId="1E5F93B5"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815EB" w:rsidRPr="00C76DF3" w:rsidRDefault="00D1022E" w:rsidP="000506C5">
          <w:pPr>
            <w:pStyle w:val="ProductList-OfferingBody"/>
            <w:ind w:left="-72" w:right="-77"/>
            <w:jc w:val="center"/>
            <w:rPr>
              <w:color w:val="808080" w:themeColor="background1" w:themeShade="80"/>
              <w:sz w:val="14"/>
              <w:szCs w:val="14"/>
            </w:rPr>
          </w:pPr>
          <w:hyperlink w:anchor="OnlineServices" w:history="1">
            <w:r w:rsidR="00E815EB">
              <w:rPr>
                <w:rStyle w:val="Hyperlink"/>
                <w:sz w:val="14"/>
                <w:szCs w:val="14"/>
              </w:rPr>
              <w:t>Onlinetjenester</w:t>
            </w:r>
          </w:hyperlink>
        </w:p>
      </w:tc>
      <w:tc>
        <w:tcPr>
          <w:tcW w:w="180" w:type="dxa"/>
          <w:tcBorders>
            <w:top w:val="nil"/>
            <w:bottom w:val="nil"/>
          </w:tcBorders>
        </w:tcPr>
        <w:p w14:paraId="774E3CA7" w14:textId="77777777" w:rsidR="00E815EB" w:rsidRPr="00C76DF3" w:rsidRDefault="00E815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815EB" w:rsidRPr="00C76DF3" w:rsidRDefault="00D1022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15E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815EB" w:rsidRPr="00C76DF3" w:rsidRDefault="00D1022E" w:rsidP="00370875">
          <w:pPr>
            <w:pStyle w:val="ProductList-OfferingBody"/>
            <w:ind w:left="-72" w:right="-76"/>
            <w:jc w:val="center"/>
            <w:rPr>
              <w:color w:val="808080" w:themeColor="background1" w:themeShade="80"/>
              <w:sz w:val="14"/>
              <w:szCs w:val="14"/>
            </w:rPr>
          </w:pPr>
          <w:hyperlink w:anchor="AppendixA" w:history="1">
            <w:r w:rsidR="00E815EB">
              <w:rPr>
                <w:rStyle w:val="Hyperlink"/>
                <w:sz w:val="14"/>
                <w:szCs w:val="14"/>
              </w:rPr>
              <w:t>Appendikser</w:t>
            </w:r>
          </w:hyperlink>
        </w:p>
      </w:tc>
      <w:tc>
        <w:tcPr>
          <w:tcW w:w="184" w:type="dxa"/>
          <w:tcBorders>
            <w:top w:val="nil"/>
            <w:bottom w:val="nil"/>
          </w:tcBorders>
          <w:vAlign w:val="center"/>
        </w:tcPr>
        <w:p w14:paraId="54B478A3" w14:textId="77777777" w:rsidR="00E815EB" w:rsidRPr="00C76DF3" w:rsidRDefault="00E815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815EB" w:rsidRPr="00C76DF3" w:rsidRDefault="00D1022E" w:rsidP="00370875">
          <w:pPr>
            <w:pStyle w:val="ProductList-OfferingBody"/>
            <w:ind w:left="-72" w:right="-74"/>
            <w:jc w:val="center"/>
            <w:rPr>
              <w:color w:val="808080" w:themeColor="background1" w:themeShade="80"/>
              <w:sz w:val="14"/>
              <w:szCs w:val="14"/>
            </w:rPr>
          </w:pPr>
          <w:hyperlink w:anchor="Index" w:history="1">
            <w:r w:rsidR="00E815EB">
              <w:rPr>
                <w:rStyle w:val="Hyperlink"/>
                <w:sz w:val="14"/>
                <w:szCs w:val="14"/>
              </w:rPr>
              <w:t>Indeks</w:t>
            </w:r>
          </w:hyperlink>
        </w:p>
      </w:tc>
    </w:tr>
  </w:tbl>
  <w:p w14:paraId="79D1A8DC" w14:textId="77777777" w:rsidR="00E815EB" w:rsidRDefault="00E815EB"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7BF7D639" w14:textId="77777777" w:rsidTr="0072667F">
      <w:tc>
        <w:tcPr>
          <w:tcW w:w="1903" w:type="dxa"/>
          <w:shd w:val="clear" w:color="auto" w:fill="F2F2F2"/>
          <w:vAlign w:val="center"/>
        </w:tcPr>
        <w:p w14:paraId="4A72570B" w14:textId="77777777" w:rsidR="00E815EB" w:rsidRPr="00C76DF3" w:rsidRDefault="00D1022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1F8215E4"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E815EB" w:rsidRPr="00C76DF3" w:rsidRDefault="00D1022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664E501D"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E815EB" w:rsidRPr="00C76DF3" w:rsidRDefault="00D1022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52A0CB0E"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E815EB" w:rsidRPr="00C76DF3" w:rsidRDefault="00D1022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3329FCF3"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E815EB" w:rsidRPr="00C76DF3" w:rsidRDefault="00D1022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47F62EE8" w14:textId="77777777" w:rsidR="00E815EB" w:rsidRDefault="00E815EB" w:rsidP="001616A7">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6FCBAF0D" w14:textId="77777777" w:rsidTr="0021740D">
      <w:tc>
        <w:tcPr>
          <w:tcW w:w="1903" w:type="dxa"/>
          <w:shd w:val="clear" w:color="auto" w:fill="F2F2F2"/>
          <w:vAlign w:val="center"/>
        </w:tcPr>
        <w:p w14:paraId="008F6B2F" w14:textId="77777777" w:rsidR="00E815EB" w:rsidRPr="00C76DF3" w:rsidRDefault="00D1022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190F8C65"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E815EB" w:rsidRPr="00C76DF3" w:rsidRDefault="00D1022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329EAC1F"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E815EB" w:rsidRPr="00C76DF3" w:rsidRDefault="00D1022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3FEF8087"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E815EB" w:rsidRPr="00C76DF3" w:rsidRDefault="00D1022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647E3AD2"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E815EB" w:rsidRPr="00C76DF3" w:rsidRDefault="00D1022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74076973" w14:textId="77777777" w:rsidR="00E815EB" w:rsidRDefault="00E815EB" w:rsidP="001616A7">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7D3E25C0" w14:textId="77777777" w:rsidTr="00C02ECE">
      <w:tc>
        <w:tcPr>
          <w:tcW w:w="1903" w:type="dxa"/>
          <w:shd w:val="clear" w:color="auto" w:fill="F2F2F2"/>
          <w:vAlign w:val="center"/>
        </w:tcPr>
        <w:p w14:paraId="3C910637" w14:textId="77777777" w:rsidR="00E815EB" w:rsidRPr="00C76DF3" w:rsidRDefault="00D1022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22A83CD5"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E815EB" w:rsidRPr="00C76DF3" w:rsidRDefault="00D1022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482BC5E0"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E815EB" w:rsidRPr="00C76DF3" w:rsidRDefault="00D1022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57A7D8DD"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E815EB" w:rsidRPr="00C76DF3" w:rsidRDefault="00D1022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335C6738"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E815EB" w:rsidRPr="00C76DF3" w:rsidRDefault="00D1022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543B433D" w14:textId="77777777" w:rsidR="00E815EB" w:rsidRDefault="00E815EB"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D0963" w14:textId="77777777" w:rsidR="00E815EB" w:rsidRDefault="00E815EB" w:rsidP="009A573F">
      <w:pPr>
        <w:spacing w:after="0" w:line="240" w:lineRule="auto"/>
      </w:pPr>
      <w:r>
        <w:separator/>
      </w:r>
    </w:p>
  </w:footnote>
  <w:footnote w:type="continuationSeparator" w:id="0">
    <w:p w14:paraId="5A47358B" w14:textId="77777777" w:rsidR="00E815EB" w:rsidRDefault="00E815EB" w:rsidP="009A573F">
      <w:pPr>
        <w:spacing w:after="0" w:line="240" w:lineRule="auto"/>
      </w:pPr>
      <w:r>
        <w:continuationSeparator/>
      </w:r>
    </w:p>
  </w:footnote>
  <w:footnote w:type="continuationNotice" w:id="1">
    <w:p w14:paraId="776F8E2D" w14:textId="77777777" w:rsidR="00E815EB" w:rsidRDefault="00E815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17D25" w14:textId="77777777" w:rsidR="00D1022E" w:rsidRDefault="00D102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03267316" w:rsidR="00E815EB" w:rsidRPr="00DC2685" w:rsidRDefault="00D1022E" w:rsidP="00013D8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815EB">
              <w:rPr>
                <w:sz w:val="16"/>
                <w:szCs w:val="16"/>
              </w:rPr>
              <w:t xml:space="preserve">Serviceniveauaftale for Microsoft Volumenlicens vedrørende Microsoft Onlinetjenester </w:t>
            </w:r>
            <w:r w:rsidR="006B2238">
              <w:rPr>
                <w:sz w:val="16"/>
                <w:szCs w:val="16"/>
              </w:rPr>
              <w:t>(Dansk, 1</w:t>
            </w:r>
            <w:r w:rsidR="00E815EB">
              <w:rPr>
                <w:sz w:val="16"/>
                <w:szCs w:val="16"/>
              </w:rPr>
              <w:t xml:space="preserve">. </w:t>
            </w:r>
            <w:r w:rsidR="006B2238">
              <w:rPr>
                <w:sz w:val="16"/>
                <w:szCs w:val="16"/>
              </w:rPr>
              <w:t>august</w:t>
            </w:r>
            <w:r w:rsidR="00E815EB">
              <w:rPr>
                <w:sz w:val="16"/>
                <w:szCs w:val="16"/>
              </w:rPr>
              <w:t xml:space="preserve"> 2015)</w:t>
            </w:r>
            <w:r w:rsidR="00E815EB">
              <w:rPr>
                <w:sz w:val="16"/>
                <w:szCs w:val="16"/>
              </w:rPr>
              <w:tab/>
            </w:r>
            <w:r w:rsidR="00E815EB">
              <w:rPr>
                <w:sz w:val="16"/>
                <w:szCs w:val="16"/>
              </w:rPr>
              <w:fldChar w:fldCharType="begin"/>
            </w:r>
            <w:r w:rsidR="00E815EB" w:rsidRPr="00A247F3">
              <w:rPr>
                <w:sz w:val="16"/>
                <w:szCs w:val="16"/>
              </w:rPr>
              <w:instrText xml:space="preserve"> PAGE </w:instrText>
            </w:r>
            <w:r w:rsidR="00E815EB">
              <w:rPr>
                <w:sz w:val="16"/>
                <w:szCs w:val="16"/>
              </w:rPr>
              <w:fldChar w:fldCharType="separate"/>
            </w:r>
            <w:r>
              <w:rPr>
                <w:noProof/>
                <w:sz w:val="16"/>
                <w:szCs w:val="16"/>
              </w:rPr>
              <w:t>21</w:t>
            </w:r>
            <w:r w:rsidR="00E815EB">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A4989" w14:textId="77777777" w:rsidR="00D1022E" w:rsidRDefault="00D102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2EBF4AD" w:rsidR="00E815EB" w:rsidRPr="00DC2685" w:rsidRDefault="00D1022E" w:rsidP="00013D8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E815EB">
          <w:rPr>
            <w:sz w:val="16"/>
            <w:szCs w:val="16"/>
          </w:rPr>
          <w:t xml:space="preserve">Serviceniveauaftale for Microsoft Volumenlicens vedrørende Microsoft Onlinetjenester (Dansk, </w:t>
        </w:r>
        <w:r w:rsidR="006B2238">
          <w:rPr>
            <w:sz w:val="16"/>
            <w:szCs w:val="16"/>
          </w:rPr>
          <w:t>1</w:t>
        </w:r>
        <w:r w:rsidR="00E815EB">
          <w:rPr>
            <w:sz w:val="16"/>
            <w:szCs w:val="16"/>
          </w:rPr>
          <w:t>.</w:t>
        </w:r>
        <w:r w:rsidR="006B2238">
          <w:rPr>
            <w:sz w:val="16"/>
            <w:szCs w:val="16"/>
          </w:rPr>
          <w:t xml:space="preserve"> august</w:t>
        </w:r>
        <w:r w:rsidR="00E815EB">
          <w:rPr>
            <w:sz w:val="16"/>
            <w:szCs w:val="16"/>
          </w:rPr>
          <w:t xml:space="preserve"> 2015)</w:t>
        </w:r>
        <w:r w:rsidR="00E815EB">
          <w:rPr>
            <w:sz w:val="16"/>
            <w:szCs w:val="16"/>
          </w:rPr>
          <w:tab/>
        </w:r>
        <w:r w:rsidR="00E815EB">
          <w:rPr>
            <w:sz w:val="16"/>
            <w:szCs w:val="16"/>
          </w:rPr>
          <w:fldChar w:fldCharType="begin"/>
        </w:r>
        <w:r w:rsidR="00E815EB" w:rsidRPr="00A247F3">
          <w:rPr>
            <w:sz w:val="16"/>
            <w:szCs w:val="16"/>
          </w:rPr>
          <w:instrText xml:space="preserve"> PAGE </w:instrText>
        </w:r>
        <w:r w:rsidR="00E815EB">
          <w:rPr>
            <w:sz w:val="16"/>
            <w:szCs w:val="16"/>
          </w:rPr>
          <w:fldChar w:fldCharType="separate"/>
        </w:r>
        <w:r>
          <w:rPr>
            <w:noProof/>
            <w:sz w:val="16"/>
            <w:szCs w:val="16"/>
          </w:rPr>
          <w:t>2</w:t>
        </w:r>
        <w:r w:rsidR="00E815EB">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cumentProtection w:edit="readOnly" w:enforcement="1" w:cryptProviderType="rsaAES" w:cryptAlgorithmClass="hash" w:cryptAlgorithmType="typeAny" w:cryptAlgorithmSid="14" w:cryptSpinCount="100000" w:hash="0+vEcdmEKO57PWg2yM0xMDoUBquCUWxXe2qeFTZSMXOm8m3/zzde+Z8zwCInKsa8Uuye3CwPnmtHy9hy/tx1KQ==" w:salt="JMjEYG3GynLrscpCnb4A/A=="/>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805"/>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74A6"/>
    <w:rsid w:val="003F047F"/>
    <w:rsid w:val="003F0AD1"/>
    <w:rsid w:val="003F133E"/>
    <w:rsid w:val="003F2F03"/>
    <w:rsid w:val="003F46A0"/>
    <w:rsid w:val="003F4EE4"/>
    <w:rsid w:val="003F56B8"/>
    <w:rsid w:val="003F5C70"/>
    <w:rsid w:val="003F6A8B"/>
    <w:rsid w:val="003F6BD4"/>
    <w:rsid w:val="003F7625"/>
    <w:rsid w:val="004018BA"/>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704B0"/>
    <w:rsid w:val="0047224F"/>
    <w:rsid w:val="00472FC6"/>
    <w:rsid w:val="004743E9"/>
    <w:rsid w:val="00474E73"/>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238"/>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49A6"/>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3AB"/>
    <w:rsid w:val="00B3772C"/>
    <w:rsid w:val="00B427E6"/>
    <w:rsid w:val="00B4343E"/>
    <w:rsid w:val="00B438B1"/>
    <w:rsid w:val="00B44C15"/>
    <w:rsid w:val="00B45BE8"/>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1022E"/>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5EB"/>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4C44"/>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D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D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anish.docx" TargetMode="External"/><Relationship Id="rId28" Type="http://schemas.openxmlformats.org/officeDocument/2006/relationships/hyperlink" Target="file:///C:\Users\justi_000\Desktop\CSLA%20April%2015,%202015%20Update\files%20from%20Liox%20and%20passage\CSLA%20April%2015,%202015%20Update_D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D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F2987-7340-42F7-A9BF-A1EE8C703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17949</Words>
  <Characters>102311</Characters>
  <Application>Microsoft Office Word</Application>
  <DocSecurity>8</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2015-07-24T22:39:00Z</dcterms:created>
  <dcterms:modified xsi:type="dcterms:W3CDTF">2015-07-24T22:40:00Z</dcterms:modified>
</cp:coreProperties>
</file>