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Microsoft Online-Tjenester</w:t>
      </w:r>
    </w:p>
    <w:p w14:paraId="70B26C76" w14:textId="0007A102" w:rsidR="00807C36" w:rsidRPr="00FB368F" w:rsidRDefault="00B42227"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december</w:t>
      </w:r>
      <w:r w:rsidR="00FD3DCF" w:rsidRPr="00E638D5">
        <w:rPr>
          <w:rFonts w:asciiTheme="majorHAnsi" w:hAnsiTheme="majorHAnsi"/>
          <w:color w:val="FFFFFF" w:themeColor="background1"/>
          <w:sz w:val="72"/>
          <w:szCs w:val="72"/>
        </w:rPr>
        <w:t xml:space="preserve"> 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5516290"/>
      <w:r>
        <w:lastRenderedPageBreak/>
        <w:t>Indholdsfortegnelse</w:t>
      </w:r>
      <w:bookmarkEnd w:id="2"/>
      <w:bookmarkEnd w:id="3"/>
    </w:p>
    <w:p w14:paraId="5CF4A641" w14:textId="31AFF993" w:rsidR="00B42227"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16290" w:history="1">
        <w:r w:rsidR="00B42227" w:rsidRPr="00123EDF">
          <w:rPr>
            <w:rStyle w:val="Hyperlink"/>
            <w:noProof/>
          </w:rPr>
          <w:t>Indholdsfortegnelse</w:t>
        </w:r>
        <w:r w:rsidR="00B42227">
          <w:rPr>
            <w:noProof/>
            <w:webHidden/>
          </w:rPr>
          <w:tab/>
        </w:r>
        <w:r w:rsidR="00B42227">
          <w:rPr>
            <w:noProof/>
            <w:webHidden/>
          </w:rPr>
          <w:fldChar w:fldCharType="begin"/>
        </w:r>
        <w:r w:rsidR="00B42227">
          <w:rPr>
            <w:noProof/>
            <w:webHidden/>
          </w:rPr>
          <w:instrText xml:space="preserve"> PAGEREF _Toc435516290 \h </w:instrText>
        </w:r>
        <w:r w:rsidR="00B42227">
          <w:rPr>
            <w:noProof/>
            <w:webHidden/>
          </w:rPr>
        </w:r>
        <w:r w:rsidR="00B42227">
          <w:rPr>
            <w:noProof/>
            <w:webHidden/>
          </w:rPr>
          <w:fldChar w:fldCharType="separate"/>
        </w:r>
        <w:r w:rsidR="00B42227">
          <w:rPr>
            <w:noProof/>
            <w:webHidden/>
          </w:rPr>
          <w:t>2</w:t>
        </w:r>
        <w:r w:rsidR="00B42227">
          <w:rPr>
            <w:noProof/>
            <w:webHidden/>
          </w:rPr>
          <w:fldChar w:fldCharType="end"/>
        </w:r>
      </w:hyperlink>
    </w:p>
    <w:p w14:paraId="309AEAD9" w14:textId="2D6DBDC1" w:rsidR="00B42227" w:rsidRDefault="00CE3777">
      <w:pPr>
        <w:pStyle w:val="TOC1"/>
        <w:tabs>
          <w:tab w:val="right" w:leader="dot" w:pos="5030"/>
        </w:tabs>
        <w:rPr>
          <w:rFonts w:eastAsiaTheme="minorEastAsia"/>
          <w:b w:val="0"/>
          <w:caps w:val="0"/>
          <w:noProof/>
          <w:sz w:val="22"/>
          <w:lang w:val="en-US" w:eastAsia="en-US" w:bidi="ar-SA"/>
        </w:rPr>
      </w:pPr>
      <w:hyperlink w:anchor="_Toc435516291" w:history="1">
        <w:r w:rsidR="00B42227" w:rsidRPr="00123EDF">
          <w:rPr>
            <w:rStyle w:val="Hyperlink"/>
            <w:noProof/>
          </w:rPr>
          <w:t>Introduktion</w:t>
        </w:r>
        <w:r w:rsidR="00B42227">
          <w:rPr>
            <w:noProof/>
            <w:webHidden/>
          </w:rPr>
          <w:tab/>
        </w:r>
        <w:r w:rsidR="00B42227">
          <w:rPr>
            <w:noProof/>
            <w:webHidden/>
          </w:rPr>
          <w:fldChar w:fldCharType="begin"/>
        </w:r>
        <w:r w:rsidR="00B42227">
          <w:rPr>
            <w:noProof/>
            <w:webHidden/>
          </w:rPr>
          <w:instrText xml:space="preserve"> PAGEREF _Toc435516291 \h </w:instrText>
        </w:r>
        <w:r w:rsidR="00B42227">
          <w:rPr>
            <w:noProof/>
            <w:webHidden/>
          </w:rPr>
        </w:r>
        <w:r w:rsidR="00B42227">
          <w:rPr>
            <w:noProof/>
            <w:webHidden/>
          </w:rPr>
          <w:fldChar w:fldCharType="separate"/>
        </w:r>
        <w:r w:rsidR="00B42227">
          <w:rPr>
            <w:noProof/>
            <w:webHidden/>
          </w:rPr>
          <w:t>3</w:t>
        </w:r>
        <w:r w:rsidR="00B42227">
          <w:rPr>
            <w:noProof/>
            <w:webHidden/>
          </w:rPr>
          <w:fldChar w:fldCharType="end"/>
        </w:r>
      </w:hyperlink>
    </w:p>
    <w:p w14:paraId="42305B80" w14:textId="283303B0" w:rsidR="00B42227" w:rsidRDefault="00CE3777">
      <w:pPr>
        <w:pStyle w:val="TOC3"/>
        <w:tabs>
          <w:tab w:val="right" w:leader="dot" w:pos="5030"/>
        </w:tabs>
        <w:rPr>
          <w:rFonts w:eastAsiaTheme="minorEastAsia"/>
          <w:smallCaps w:val="0"/>
          <w:noProof/>
          <w:sz w:val="22"/>
          <w:lang w:val="en-US" w:eastAsia="en-US" w:bidi="ar-SA"/>
        </w:rPr>
      </w:pPr>
      <w:hyperlink w:anchor="_Toc435516292" w:history="1">
        <w:r w:rsidR="00B42227" w:rsidRPr="00123EDF">
          <w:rPr>
            <w:rStyle w:val="Hyperlink"/>
            <w:noProof/>
          </w:rPr>
          <w:t>Om dette dokument</w:t>
        </w:r>
        <w:r w:rsidR="00B42227">
          <w:rPr>
            <w:noProof/>
            <w:webHidden/>
          </w:rPr>
          <w:tab/>
        </w:r>
        <w:r w:rsidR="00B42227">
          <w:rPr>
            <w:noProof/>
            <w:webHidden/>
          </w:rPr>
          <w:fldChar w:fldCharType="begin"/>
        </w:r>
        <w:r w:rsidR="00B42227">
          <w:rPr>
            <w:noProof/>
            <w:webHidden/>
          </w:rPr>
          <w:instrText xml:space="preserve"> PAGEREF _Toc435516292 \h </w:instrText>
        </w:r>
        <w:r w:rsidR="00B42227">
          <w:rPr>
            <w:noProof/>
            <w:webHidden/>
          </w:rPr>
        </w:r>
        <w:r w:rsidR="00B42227">
          <w:rPr>
            <w:noProof/>
            <w:webHidden/>
          </w:rPr>
          <w:fldChar w:fldCharType="separate"/>
        </w:r>
        <w:r w:rsidR="00B42227">
          <w:rPr>
            <w:noProof/>
            <w:webHidden/>
          </w:rPr>
          <w:t>3</w:t>
        </w:r>
        <w:r w:rsidR="00B42227">
          <w:rPr>
            <w:noProof/>
            <w:webHidden/>
          </w:rPr>
          <w:fldChar w:fldCharType="end"/>
        </w:r>
      </w:hyperlink>
    </w:p>
    <w:p w14:paraId="54332114" w14:textId="38CB96F7" w:rsidR="00B42227" w:rsidRDefault="00CE3777">
      <w:pPr>
        <w:pStyle w:val="TOC3"/>
        <w:tabs>
          <w:tab w:val="right" w:leader="dot" w:pos="5030"/>
        </w:tabs>
        <w:rPr>
          <w:rFonts w:eastAsiaTheme="minorEastAsia"/>
          <w:smallCaps w:val="0"/>
          <w:noProof/>
          <w:sz w:val="22"/>
          <w:lang w:val="en-US" w:eastAsia="en-US" w:bidi="ar-SA"/>
        </w:rPr>
      </w:pPr>
      <w:hyperlink w:anchor="_Toc435516293" w:history="1">
        <w:r w:rsidR="00B42227" w:rsidRPr="00123EDF">
          <w:rPr>
            <w:rStyle w:val="Hyperlink"/>
            <w:noProof/>
          </w:rPr>
          <w:t>Tidligere Versioner af dette Dokument</w:t>
        </w:r>
        <w:r w:rsidR="00B42227">
          <w:rPr>
            <w:noProof/>
            <w:webHidden/>
          </w:rPr>
          <w:tab/>
        </w:r>
        <w:r w:rsidR="00B42227">
          <w:rPr>
            <w:noProof/>
            <w:webHidden/>
          </w:rPr>
          <w:fldChar w:fldCharType="begin"/>
        </w:r>
        <w:r w:rsidR="00B42227">
          <w:rPr>
            <w:noProof/>
            <w:webHidden/>
          </w:rPr>
          <w:instrText xml:space="preserve"> PAGEREF _Toc435516293 \h </w:instrText>
        </w:r>
        <w:r w:rsidR="00B42227">
          <w:rPr>
            <w:noProof/>
            <w:webHidden/>
          </w:rPr>
        </w:r>
        <w:r w:rsidR="00B42227">
          <w:rPr>
            <w:noProof/>
            <w:webHidden/>
          </w:rPr>
          <w:fldChar w:fldCharType="separate"/>
        </w:r>
        <w:r w:rsidR="00B42227">
          <w:rPr>
            <w:noProof/>
            <w:webHidden/>
          </w:rPr>
          <w:t>3</w:t>
        </w:r>
        <w:r w:rsidR="00B42227">
          <w:rPr>
            <w:noProof/>
            <w:webHidden/>
          </w:rPr>
          <w:fldChar w:fldCharType="end"/>
        </w:r>
      </w:hyperlink>
    </w:p>
    <w:p w14:paraId="4888E577" w14:textId="75BD0C05" w:rsidR="00B42227" w:rsidRDefault="00CE3777">
      <w:pPr>
        <w:pStyle w:val="TOC3"/>
        <w:tabs>
          <w:tab w:val="right" w:leader="dot" w:pos="5030"/>
        </w:tabs>
        <w:rPr>
          <w:rFonts w:eastAsiaTheme="minorEastAsia"/>
          <w:smallCaps w:val="0"/>
          <w:noProof/>
          <w:sz w:val="22"/>
          <w:lang w:val="en-US" w:eastAsia="en-US" w:bidi="ar-SA"/>
        </w:rPr>
      </w:pPr>
      <w:hyperlink w:anchor="_Toc435516294" w:history="1">
        <w:r w:rsidR="00B42227" w:rsidRPr="00123EDF">
          <w:rPr>
            <w:rStyle w:val="Hyperlink"/>
            <w:noProof/>
          </w:rPr>
          <w:t>Præcisering af og Oversigt over Ændringer i dette Dokument</w:t>
        </w:r>
        <w:r w:rsidR="00B42227">
          <w:rPr>
            <w:noProof/>
            <w:webHidden/>
          </w:rPr>
          <w:tab/>
        </w:r>
        <w:r w:rsidR="00B42227">
          <w:rPr>
            <w:noProof/>
            <w:webHidden/>
          </w:rPr>
          <w:fldChar w:fldCharType="begin"/>
        </w:r>
        <w:r w:rsidR="00B42227">
          <w:rPr>
            <w:noProof/>
            <w:webHidden/>
          </w:rPr>
          <w:instrText xml:space="preserve"> PAGEREF _Toc435516294 \h </w:instrText>
        </w:r>
        <w:r w:rsidR="00B42227">
          <w:rPr>
            <w:noProof/>
            <w:webHidden/>
          </w:rPr>
        </w:r>
        <w:r w:rsidR="00B42227">
          <w:rPr>
            <w:noProof/>
            <w:webHidden/>
          </w:rPr>
          <w:fldChar w:fldCharType="separate"/>
        </w:r>
        <w:r w:rsidR="00B42227">
          <w:rPr>
            <w:noProof/>
            <w:webHidden/>
          </w:rPr>
          <w:t>3</w:t>
        </w:r>
        <w:r w:rsidR="00B42227">
          <w:rPr>
            <w:noProof/>
            <w:webHidden/>
          </w:rPr>
          <w:fldChar w:fldCharType="end"/>
        </w:r>
      </w:hyperlink>
    </w:p>
    <w:p w14:paraId="46D7E0F8" w14:textId="3CE3DDA5" w:rsidR="00B42227" w:rsidRDefault="00CE3777">
      <w:pPr>
        <w:pStyle w:val="TOC1"/>
        <w:tabs>
          <w:tab w:val="right" w:leader="dot" w:pos="5030"/>
        </w:tabs>
        <w:rPr>
          <w:rFonts w:eastAsiaTheme="minorEastAsia"/>
          <w:b w:val="0"/>
          <w:caps w:val="0"/>
          <w:noProof/>
          <w:sz w:val="22"/>
          <w:lang w:val="en-US" w:eastAsia="en-US" w:bidi="ar-SA"/>
        </w:rPr>
      </w:pPr>
      <w:hyperlink w:anchor="_Toc435516295" w:history="1">
        <w:r w:rsidR="00B42227" w:rsidRPr="00123EDF">
          <w:rPr>
            <w:rStyle w:val="Hyperlink"/>
            <w:noProof/>
          </w:rPr>
          <w:t>Standardvilkår</w:t>
        </w:r>
        <w:r w:rsidR="00B42227">
          <w:rPr>
            <w:noProof/>
            <w:webHidden/>
          </w:rPr>
          <w:tab/>
        </w:r>
        <w:r w:rsidR="00B42227">
          <w:rPr>
            <w:noProof/>
            <w:webHidden/>
          </w:rPr>
          <w:fldChar w:fldCharType="begin"/>
        </w:r>
        <w:r w:rsidR="00B42227">
          <w:rPr>
            <w:noProof/>
            <w:webHidden/>
          </w:rPr>
          <w:instrText xml:space="preserve"> PAGEREF _Toc435516295 \h </w:instrText>
        </w:r>
        <w:r w:rsidR="00B42227">
          <w:rPr>
            <w:noProof/>
            <w:webHidden/>
          </w:rPr>
        </w:r>
        <w:r w:rsidR="00B42227">
          <w:rPr>
            <w:noProof/>
            <w:webHidden/>
          </w:rPr>
          <w:fldChar w:fldCharType="separate"/>
        </w:r>
        <w:r w:rsidR="00B42227">
          <w:rPr>
            <w:noProof/>
            <w:webHidden/>
          </w:rPr>
          <w:t>4</w:t>
        </w:r>
        <w:r w:rsidR="00B42227">
          <w:rPr>
            <w:noProof/>
            <w:webHidden/>
          </w:rPr>
          <w:fldChar w:fldCharType="end"/>
        </w:r>
      </w:hyperlink>
    </w:p>
    <w:p w14:paraId="62DE62A8" w14:textId="6F6783B8" w:rsidR="00B42227" w:rsidRDefault="00CE3777">
      <w:pPr>
        <w:pStyle w:val="TOC2"/>
        <w:tabs>
          <w:tab w:val="right" w:leader="dot" w:pos="5030"/>
        </w:tabs>
        <w:rPr>
          <w:rFonts w:eastAsiaTheme="minorEastAsia"/>
          <w:b w:val="0"/>
          <w:smallCaps w:val="0"/>
          <w:noProof/>
          <w:sz w:val="22"/>
          <w:lang w:val="en-US" w:eastAsia="en-US" w:bidi="ar-SA"/>
        </w:rPr>
      </w:pPr>
      <w:hyperlink w:anchor="_Toc435516296" w:history="1">
        <w:r w:rsidR="00B42227" w:rsidRPr="00123EDF">
          <w:rPr>
            <w:rStyle w:val="Hyperlink"/>
            <w:noProof/>
          </w:rPr>
          <w:t>Definitioner</w:t>
        </w:r>
        <w:r w:rsidR="00B42227">
          <w:rPr>
            <w:noProof/>
            <w:webHidden/>
          </w:rPr>
          <w:tab/>
        </w:r>
        <w:r w:rsidR="00B42227">
          <w:rPr>
            <w:noProof/>
            <w:webHidden/>
          </w:rPr>
          <w:fldChar w:fldCharType="begin"/>
        </w:r>
        <w:r w:rsidR="00B42227">
          <w:rPr>
            <w:noProof/>
            <w:webHidden/>
          </w:rPr>
          <w:instrText xml:space="preserve"> PAGEREF _Toc435516296 \h </w:instrText>
        </w:r>
        <w:r w:rsidR="00B42227">
          <w:rPr>
            <w:noProof/>
            <w:webHidden/>
          </w:rPr>
        </w:r>
        <w:r w:rsidR="00B42227">
          <w:rPr>
            <w:noProof/>
            <w:webHidden/>
          </w:rPr>
          <w:fldChar w:fldCharType="separate"/>
        </w:r>
        <w:r w:rsidR="00B42227">
          <w:rPr>
            <w:noProof/>
            <w:webHidden/>
          </w:rPr>
          <w:t>4</w:t>
        </w:r>
        <w:r w:rsidR="00B42227">
          <w:rPr>
            <w:noProof/>
            <w:webHidden/>
          </w:rPr>
          <w:fldChar w:fldCharType="end"/>
        </w:r>
      </w:hyperlink>
    </w:p>
    <w:p w14:paraId="087BBBB3" w14:textId="4BFFF4F8" w:rsidR="00B42227" w:rsidRDefault="00CE3777">
      <w:pPr>
        <w:pStyle w:val="TOC2"/>
        <w:tabs>
          <w:tab w:val="right" w:leader="dot" w:pos="5030"/>
        </w:tabs>
        <w:rPr>
          <w:rFonts w:eastAsiaTheme="minorEastAsia"/>
          <w:b w:val="0"/>
          <w:smallCaps w:val="0"/>
          <w:noProof/>
          <w:sz w:val="22"/>
          <w:lang w:val="en-US" w:eastAsia="en-US" w:bidi="ar-SA"/>
        </w:rPr>
      </w:pPr>
      <w:hyperlink w:anchor="_Toc435516297" w:history="1">
        <w:r w:rsidR="00B42227" w:rsidRPr="00123EDF">
          <w:rPr>
            <w:rStyle w:val="Hyperlink"/>
            <w:noProof/>
          </w:rPr>
          <w:t>Vilkår</w:t>
        </w:r>
        <w:r w:rsidR="00B42227">
          <w:rPr>
            <w:noProof/>
            <w:webHidden/>
          </w:rPr>
          <w:tab/>
        </w:r>
        <w:r w:rsidR="00B42227">
          <w:rPr>
            <w:noProof/>
            <w:webHidden/>
          </w:rPr>
          <w:fldChar w:fldCharType="begin"/>
        </w:r>
        <w:r w:rsidR="00B42227">
          <w:rPr>
            <w:noProof/>
            <w:webHidden/>
          </w:rPr>
          <w:instrText xml:space="preserve"> PAGEREF _Toc435516297 \h </w:instrText>
        </w:r>
        <w:r w:rsidR="00B42227">
          <w:rPr>
            <w:noProof/>
            <w:webHidden/>
          </w:rPr>
        </w:r>
        <w:r w:rsidR="00B42227">
          <w:rPr>
            <w:noProof/>
            <w:webHidden/>
          </w:rPr>
          <w:fldChar w:fldCharType="separate"/>
        </w:r>
        <w:r w:rsidR="00B42227">
          <w:rPr>
            <w:noProof/>
            <w:webHidden/>
          </w:rPr>
          <w:t>4</w:t>
        </w:r>
        <w:r w:rsidR="00B42227">
          <w:rPr>
            <w:noProof/>
            <w:webHidden/>
          </w:rPr>
          <w:fldChar w:fldCharType="end"/>
        </w:r>
      </w:hyperlink>
    </w:p>
    <w:p w14:paraId="0DDC6E63" w14:textId="353CFA0C" w:rsidR="00B42227" w:rsidRDefault="00CE3777">
      <w:pPr>
        <w:pStyle w:val="TOC1"/>
        <w:tabs>
          <w:tab w:val="right" w:leader="dot" w:pos="5030"/>
        </w:tabs>
        <w:rPr>
          <w:rFonts w:eastAsiaTheme="minorEastAsia"/>
          <w:b w:val="0"/>
          <w:caps w:val="0"/>
          <w:noProof/>
          <w:sz w:val="22"/>
          <w:lang w:val="en-US" w:eastAsia="en-US" w:bidi="ar-SA"/>
        </w:rPr>
      </w:pPr>
      <w:hyperlink w:anchor="_Toc435516298" w:history="1">
        <w:r w:rsidR="00B42227" w:rsidRPr="00123EDF">
          <w:rPr>
            <w:rStyle w:val="Hyperlink"/>
            <w:noProof/>
          </w:rPr>
          <w:t>Specifikke Vilkår for Tjeneste</w:t>
        </w:r>
        <w:r w:rsidR="00B42227">
          <w:rPr>
            <w:noProof/>
            <w:webHidden/>
          </w:rPr>
          <w:tab/>
        </w:r>
        <w:r w:rsidR="00B42227">
          <w:rPr>
            <w:noProof/>
            <w:webHidden/>
          </w:rPr>
          <w:fldChar w:fldCharType="begin"/>
        </w:r>
        <w:r w:rsidR="00B42227">
          <w:rPr>
            <w:noProof/>
            <w:webHidden/>
          </w:rPr>
          <w:instrText xml:space="preserve"> PAGEREF _Toc435516298 \h </w:instrText>
        </w:r>
        <w:r w:rsidR="00B42227">
          <w:rPr>
            <w:noProof/>
            <w:webHidden/>
          </w:rPr>
        </w:r>
        <w:r w:rsidR="00B42227">
          <w:rPr>
            <w:noProof/>
            <w:webHidden/>
          </w:rPr>
          <w:fldChar w:fldCharType="separate"/>
        </w:r>
        <w:r w:rsidR="00B42227">
          <w:rPr>
            <w:noProof/>
            <w:webHidden/>
          </w:rPr>
          <w:t>6</w:t>
        </w:r>
        <w:r w:rsidR="00B42227">
          <w:rPr>
            <w:noProof/>
            <w:webHidden/>
          </w:rPr>
          <w:fldChar w:fldCharType="end"/>
        </w:r>
      </w:hyperlink>
    </w:p>
    <w:p w14:paraId="5C8393D2" w14:textId="37795A09" w:rsidR="00B42227" w:rsidRDefault="00CE3777">
      <w:pPr>
        <w:pStyle w:val="TOC2"/>
        <w:tabs>
          <w:tab w:val="right" w:leader="dot" w:pos="5030"/>
        </w:tabs>
        <w:rPr>
          <w:rFonts w:eastAsiaTheme="minorEastAsia"/>
          <w:b w:val="0"/>
          <w:smallCaps w:val="0"/>
          <w:noProof/>
          <w:sz w:val="22"/>
          <w:lang w:val="en-US" w:eastAsia="en-US" w:bidi="ar-SA"/>
        </w:rPr>
      </w:pPr>
      <w:hyperlink w:anchor="_Toc435516299" w:history="1">
        <w:r w:rsidR="00B42227" w:rsidRPr="00123EDF">
          <w:rPr>
            <w:rStyle w:val="Hyperlink"/>
            <w:noProof/>
          </w:rPr>
          <w:t>Microsoft Dynamics</w:t>
        </w:r>
        <w:r w:rsidR="00B42227">
          <w:rPr>
            <w:noProof/>
            <w:webHidden/>
          </w:rPr>
          <w:tab/>
        </w:r>
        <w:r w:rsidR="00B42227">
          <w:rPr>
            <w:noProof/>
            <w:webHidden/>
          </w:rPr>
          <w:fldChar w:fldCharType="begin"/>
        </w:r>
        <w:r w:rsidR="00B42227">
          <w:rPr>
            <w:noProof/>
            <w:webHidden/>
          </w:rPr>
          <w:instrText xml:space="preserve"> PAGEREF _Toc435516299 \h </w:instrText>
        </w:r>
        <w:r w:rsidR="00B42227">
          <w:rPr>
            <w:noProof/>
            <w:webHidden/>
          </w:rPr>
        </w:r>
        <w:r w:rsidR="00B42227">
          <w:rPr>
            <w:noProof/>
            <w:webHidden/>
          </w:rPr>
          <w:fldChar w:fldCharType="separate"/>
        </w:r>
        <w:r w:rsidR="00B42227">
          <w:rPr>
            <w:noProof/>
            <w:webHidden/>
          </w:rPr>
          <w:t>6</w:t>
        </w:r>
        <w:r w:rsidR="00B42227">
          <w:rPr>
            <w:noProof/>
            <w:webHidden/>
          </w:rPr>
          <w:fldChar w:fldCharType="end"/>
        </w:r>
      </w:hyperlink>
    </w:p>
    <w:p w14:paraId="3ECAC08C" w14:textId="3C4B37A0" w:rsidR="00B42227" w:rsidRDefault="00CE3777">
      <w:pPr>
        <w:pStyle w:val="TOC4"/>
        <w:tabs>
          <w:tab w:val="right" w:leader="dot" w:pos="5030"/>
        </w:tabs>
        <w:rPr>
          <w:rFonts w:eastAsiaTheme="minorEastAsia"/>
          <w:smallCaps w:val="0"/>
          <w:noProof/>
          <w:sz w:val="22"/>
          <w:lang w:val="en-US" w:eastAsia="en-US" w:bidi="ar-SA"/>
        </w:rPr>
      </w:pPr>
      <w:hyperlink w:anchor="_Toc435516300" w:history="1">
        <w:r w:rsidR="00B42227" w:rsidRPr="00123EDF">
          <w:rPr>
            <w:rStyle w:val="Hyperlink"/>
            <w:noProof/>
          </w:rPr>
          <w:t>Microsoft Dynamics CRM</w:t>
        </w:r>
        <w:r w:rsidR="00B42227">
          <w:rPr>
            <w:noProof/>
            <w:webHidden/>
          </w:rPr>
          <w:tab/>
        </w:r>
        <w:r w:rsidR="00B42227">
          <w:rPr>
            <w:noProof/>
            <w:webHidden/>
          </w:rPr>
          <w:fldChar w:fldCharType="begin"/>
        </w:r>
        <w:r w:rsidR="00B42227">
          <w:rPr>
            <w:noProof/>
            <w:webHidden/>
          </w:rPr>
          <w:instrText xml:space="preserve"> PAGEREF _Toc435516300 \h </w:instrText>
        </w:r>
        <w:r w:rsidR="00B42227">
          <w:rPr>
            <w:noProof/>
            <w:webHidden/>
          </w:rPr>
        </w:r>
        <w:r w:rsidR="00B42227">
          <w:rPr>
            <w:noProof/>
            <w:webHidden/>
          </w:rPr>
          <w:fldChar w:fldCharType="separate"/>
        </w:r>
        <w:r w:rsidR="00B42227">
          <w:rPr>
            <w:noProof/>
            <w:webHidden/>
          </w:rPr>
          <w:t>6</w:t>
        </w:r>
        <w:r w:rsidR="00B42227">
          <w:rPr>
            <w:noProof/>
            <w:webHidden/>
          </w:rPr>
          <w:fldChar w:fldCharType="end"/>
        </w:r>
      </w:hyperlink>
    </w:p>
    <w:p w14:paraId="03498BDC" w14:textId="47730FCE" w:rsidR="00B42227" w:rsidRDefault="00CE3777">
      <w:pPr>
        <w:pStyle w:val="TOC2"/>
        <w:tabs>
          <w:tab w:val="right" w:leader="dot" w:pos="5030"/>
        </w:tabs>
        <w:rPr>
          <w:rFonts w:eastAsiaTheme="minorEastAsia"/>
          <w:b w:val="0"/>
          <w:smallCaps w:val="0"/>
          <w:noProof/>
          <w:sz w:val="22"/>
          <w:lang w:val="en-US" w:eastAsia="en-US" w:bidi="ar-SA"/>
        </w:rPr>
      </w:pPr>
      <w:hyperlink w:anchor="_Toc435516301" w:history="1">
        <w:r w:rsidR="00B42227" w:rsidRPr="00123EDF">
          <w:rPr>
            <w:rStyle w:val="Hyperlink"/>
            <w:noProof/>
          </w:rPr>
          <w:t>Office 365-tjenester</w:t>
        </w:r>
        <w:r w:rsidR="00B42227">
          <w:rPr>
            <w:noProof/>
            <w:webHidden/>
          </w:rPr>
          <w:tab/>
        </w:r>
        <w:r w:rsidR="00B42227">
          <w:rPr>
            <w:noProof/>
            <w:webHidden/>
          </w:rPr>
          <w:fldChar w:fldCharType="begin"/>
        </w:r>
        <w:r w:rsidR="00B42227">
          <w:rPr>
            <w:noProof/>
            <w:webHidden/>
          </w:rPr>
          <w:instrText xml:space="preserve"> PAGEREF _Toc435516301 \h </w:instrText>
        </w:r>
        <w:r w:rsidR="00B42227">
          <w:rPr>
            <w:noProof/>
            <w:webHidden/>
          </w:rPr>
        </w:r>
        <w:r w:rsidR="00B42227">
          <w:rPr>
            <w:noProof/>
            <w:webHidden/>
          </w:rPr>
          <w:fldChar w:fldCharType="separate"/>
        </w:r>
        <w:r w:rsidR="00B42227">
          <w:rPr>
            <w:noProof/>
            <w:webHidden/>
          </w:rPr>
          <w:t>6</w:t>
        </w:r>
        <w:r w:rsidR="00B42227">
          <w:rPr>
            <w:noProof/>
            <w:webHidden/>
          </w:rPr>
          <w:fldChar w:fldCharType="end"/>
        </w:r>
      </w:hyperlink>
    </w:p>
    <w:p w14:paraId="378737F6" w14:textId="70016E47" w:rsidR="00B42227" w:rsidRDefault="00CE3777">
      <w:pPr>
        <w:pStyle w:val="TOC4"/>
        <w:tabs>
          <w:tab w:val="right" w:leader="dot" w:pos="5030"/>
        </w:tabs>
        <w:rPr>
          <w:rFonts w:eastAsiaTheme="minorEastAsia"/>
          <w:smallCaps w:val="0"/>
          <w:noProof/>
          <w:sz w:val="22"/>
          <w:lang w:val="en-US" w:eastAsia="en-US" w:bidi="ar-SA"/>
        </w:rPr>
      </w:pPr>
      <w:hyperlink w:anchor="_Toc435516302" w:history="1">
        <w:r w:rsidR="00B42227" w:rsidRPr="00123EDF">
          <w:rPr>
            <w:rStyle w:val="Hyperlink"/>
            <w:noProof/>
          </w:rPr>
          <w:t>Duet Enterprise Online</w:t>
        </w:r>
        <w:r w:rsidR="00B42227">
          <w:rPr>
            <w:noProof/>
            <w:webHidden/>
          </w:rPr>
          <w:tab/>
        </w:r>
        <w:r w:rsidR="00B42227">
          <w:rPr>
            <w:noProof/>
            <w:webHidden/>
          </w:rPr>
          <w:fldChar w:fldCharType="begin"/>
        </w:r>
        <w:r w:rsidR="00B42227">
          <w:rPr>
            <w:noProof/>
            <w:webHidden/>
          </w:rPr>
          <w:instrText xml:space="preserve"> PAGEREF _Toc435516302 \h </w:instrText>
        </w:r>
        <w:r w:rsidR="00B42227">
          <w:rPr>
            <w:noProof/>
            <w:webHidden/>
          </w:rPr>
        </w:r>
        <w:r w:rsidR="00B42227">
          <w:rPr>
            <w:noProof/>
            <w:webHidden/>
          </w:rPr>
          <w:fldChar w:fldCharType="separate"/>
        </w:r>
        <w:r w:rsidR="00B42227">
          <w:rPr>
            <w:noProof/>
            <w:webHidden/>
          </w:rPr>
          <w:t>6</w:t>
        </w:r>
        <w:r w:rsidR="00B42227">
          <w:rPr>
            <w:noProof/>
            <w:webHidden/>
          </w:rPr>
          <w:fldChar w:fldCharType="end"/>
        </w:r>
      </w:hyperlink>
    </w:p>
    <w:p w14:paraId="597AA552" w14:textId="161663D5" w:rsidR="00B42227" w:rsidRDefault="00CE3777">
      <w:pPr>
        <w:pStyle w:val="TOC4"/>
        <w:tabs>
          <w:tab w:val="right" w:leader="dot" w:pos="5030"/>
        </w:tabs>
        <w:rPr>
          <w:rFonts w:eastAsiaTheme="minorEastAsia"/>
          <w:smallCaps w:val="0"/>
          <w:noProof/>
          <w:sz w:val="22"/>
          <w:lang w:val="en-US" w:eastAsia="en-US" w:bidi="ar-SA"/>
        </w:rPr>
      </w:pPr>
      <w:hyperlink w:anchor="_Toc435516303" w:history="1">
        <w:r w:rsidR="00B42227" w:rsidRPr="00123EDF">
          <w:rPr>
            <w:rStyle w:val="Hyperlink"/>
            <w:noProof/>
          </w:rPr>
          <w:t>Exchange Online</w:t>
        </w:r>
        <w:r w:rsidR="00B42227">
          <w:rPr>
            <w:noProof/>
            <w:webHidden/>
          </w:rPr>
          <w:tab/>
        </w:r>
        <w:r w:rsidR="00B42227">
          <w:rPr>
            <w:noProof/>
            <w:webHidden/>
          </w:rPr>
          <w:fldChar w:fldCharType="begin"/>
        </w:r>
        <w:r w:rsidR="00B42227">
          <w:rPr>
            <w:noProof/>
            <w:webHidden/>
          </w:rPr>
          <w:instrText xml:space="preserve"> PAGEREF _Toc435516303 \h </w:instrText>
        </w:r>
        <w:r w:rsidR="00B42227">
          <w:rPr>
            <w:noProof/>
            <w:webHidden/>
          </w:rPr>
        </w:r>
        <w:r w:rsidR="00B42227">
          <w:rPr>
            <w:noProof/>
            <w:webHidden/>
          </w:rPr>
          <w:fldChar w:fldCharType="separate"/>
        </w:r>
        <w:r w:rsidR="00B42227">
          <w:rPr>
            <w:noProof/>
            <w:webHidden/>
          </w:rPr>
          <w:t>7</w:t>
        </w:r>
        <w:r w:rsidR="00B42227">
          <w:rPr>
            <w:noProof/>
            <w:webHidden/>
          </w:rPr>
          <w:fldChar w:fldCharType="end"/>
        </w:r>
      </w:hyperlink>
    </w:p>
    <w:p w14:paraId="51251A2C" w14:textId="0E456AE6" w:rsidR="00B42227" w:rsidRDefault="00CE3777">
      <w:pPr>
        <w:pStyle w:val="TOC4"/>
        <w:tabs>
          <w:tab w:val="right" w:leader="dot" w:pos="5030"/>
        </w:tabs>
        <w:rPr>
          <w:rFonts w:eastAsiaTheme="minorEastAsia"/>
          <w:smallCaps w:val="0"/>
          <w:noProof/>
          <w:sz w:val="22"/>
          <w:lang w:val="en-US" w:eastAsia="en-US" w:bidi="ar-SA"/>
        </w:rPr>
      </w:pPr>
      <w:hyperlink w:anchor="_Toc435516304" w:history="1">
        <w:r w:rsidR="00B42227" w:rsidRPr="00123EDF">
          <w:rPr>
            <w:rStyle w:val="Hyperlink"/>
            <w:noProof/>
          </w:rPr>
          <w:t>Exchange Online-arkivering</w:t>
        </w:r>
        <w:r w:rsidR="00B42227">
          <w:rPr>
            <w:noProof/>
            <w:webHidden/>
          </w:rPr>
          <w:tab/>
        </w:r>
        <w:r w:rsidR="00B42227">
          <w:rPr>
            <w:noProof/>
            <w:webHidden/>
          </w:rPr>
          <w:fldChar w:fldCharType="begin"/>
        </w:r>
        <w:r w:rsidR="00B42227">
          <w:rPr>
            <w:noProof/>
            <w:webHidden/>
          </w:rPr>
          <w:instrText xml:space="preserve"> PAGEREF _Toc435516304 \h </w:instrText>
        </w:r>
        <w:r w:rsidR="00B42227">
          <w:rPr>
            <w:noProof/>
            <w:webHidden/>
          </w:rPr>
        </w:r>
        <w:r w:rsidR="00B42227">
          <w:rPr>
            <w:noProof/>
            <w:webHidden/>
          </w:rPr>
          <w:fldChar w:fldCharType="separate"/>
        </w:r>
        <w:r w:rsidR="00B42227">
          <w:rPr>
            <w:noProof/>
            <w:webHidden/>
          </w:rPr>
          <w:t>7</w:t>
        </w:r>
        <w:r w:rsidR="00B42227">
          <w:rPr>
            <w:noProof/>
            <w:webHidden/>
          </w:rPr>
          <w:fldChar w:fldCharType="end"/>
        </w:r>
      </w:hyperlink>
    </w:p>
    <w:p w14:paraId="1769EC98" w14:textId="1AFE7CB6" w:rsidR="00B42227" w:rsidRDefault="00CE3777">
      <w:pPr>
        <w:pStyle w:val="TOC4"/>
        <w:tabs>
          <w:tab w:val="right" w:leader="dot" w:pos="5030"/>
        </w:tabs>
        <w:rPr>
          <w:rFonts w:eastAsiaTheme="minorEastAsia"/>
          <w:smallCaps w:val="0"/>
          <w:noProof/>
          <w:sz w:val="22"/>
          <w:lang w:val="en-US" w:eastAsia="en-US" w:bidi="ar-SA"/>
        </w:rPr>
      </w:pPr>
      <w:hyperlink w:anchor="_Toc435516305" w:history="1">
        <w:r w:rsidR="00B42227" w:rsidRPr="00123EDF">
          <w:rPr>
            <w:rStyle w:val="Hyperlink"/>
            <w:noProof/>
          </w:rPr>
          <w:t>Exchange Online-beskyttelse</w:t>
        </w:r>
        <w:r w:rsidR="00B42227">
          <w:rPr>
            <w:noProof/>
            <w:webHidden/>
          </w:rPr>
          <w:tab/>
        </w:r>
        <w:r w:rsidR="00B42227">
          <w:rPr>
            <w:noProof/>
            <w:webHidden/>
          </w:rPr>
          <w:fldChar w:fldCharType="begin"/>
        </w:r>
        <w:r w:rsidR="00B42227">
          <w:rPr>
            <w:noProof/>
            <w:webHidden/>
          </w:rPr>
          <w:instrText xml:space="preserve"> PAGEREF _Toc435516305 \h </w:instrText>
        </w:r>
        <w:r w:rsidR="00B42227">
          <w:rPr>
            <w:noProof/>
            <w:webHidden/>
          </w:rPr>
        </w:r>
        <w:r w:rsidR="00B42227">
          <w:rPr>
            <w:noProof/>
            <w:webHidden/>
          </w:rPr>
          <w:fldChar w:fldCharType="separate"/>
        </w:r>
        <w:r w:rsidR="00B42227">
          <w:rPr>
            <w:noProof/>
            <w:webHidden/>
          </w:rPr>
          <w:t>7</w:t>
        </w:r>
        <w:r w:rsidR="00B42227">
          <w:rPr>
            <w:noProof/>
            <w:webHidden/>
          </w:rPr>
          <w:fldChar w:fldCharType="end"/>
        </w:r>
      </w:hyperlink>
    </w:p>
    <w:p w14:paraId="55A63831" w14:textId="5671C28D" w:rsidR="00B42227" w:rsidRDefault="00CE3777">
      <w:pPr>
        <w:pStyle w:val="TOC4"/>
        <w:tabs>
          <w:tab w:val="right" w:leader="dot" w:pos="5030"/>
        </w:tabs>
        <w:rPr>
          <w:rFonts w:eastAsiaTheme="minorEastAsia"/>
          <w:smallCaps w:val="0"/>
          <w:noProof/>
          <w:sz w:val="22"/>
          <w:lang w:val="en-US" w:eastAsia="en-US" w:bidi="ar-SA"/>
        </w:rPr>
      </w:pPr>
      <w:hyperlink w:anchor="_Toc435516306" w:history="1">
        <w:r w:rsidR="00B42227" w:rsidRPr="00123EDF">
          <w:rPr>
            <w:rStyle w:val="Hyperlink"/>
            <w:noProof/>
          </w:rPr>
          <w:t>Office 365 Business</w:t>
        </w:r>
        <w:r w:rsidR="00B42227">
          <w:rPr>
            <w:noProof/>
            <w:webHidden/>
          </w:rPr>
          <w:tab/>
        </w:r>
        <w:r w:rsidR="00B42227">
          <w:rPr>
            <w:noProof/>
            <w:webHidden/>
          </w:rPr>
          <w:fldChar w:fldCharType="begin"/>
        </w:r>
        <w:r w:rsidR="00B42227">
          <w:rPr>
            <w:noProof/>
            <w:webHidden/>
          </w:rPr>
          <w:instrText xml:space="preserve"> PAGEREF _Toc435516306 \h </w:instrText>
        </w:r>
        <w:r w:rsidR="00B42227">
          <w:rPr>
            <w:noProof/>
            <w:webHidden/>
          </w:rPr>
        </w:r>
        <w:r w:rsidR="00B42227">
          <w:rPr>
            <w:noProof/>
            <w:webHidden/>
          </w:rPr>
          <w:fldChar w:fldCharType="separate"/>
        </w:r>
        <w:r w:rsidR="00B42227">
          <w:rPr>
            <w:noProof/>
            <w:webHidden/>
          </w:rPr>
          <w:t>8</w:t>
        </w:r>
        <w:r w:rsidR="00B42227">
          <w:rPr>
            <w:noProof/>
            <w:webHidden/>
          </w:rPr>
          <w:fldChar w:fldCharType="end"/>
        </w:r>
      </w:hyperlink>
    </w:p>
    <w:p w14:paraId="64C699BF" w14:textId="1519F407" w:rsidR="00B42227" w:rsidRDefault="00CE3777">
      <w:pPr>
        <w:pStyle w:val="TOC4"/>
        <w:tabs>
          <w:tab w:val="right" w:leader="dot" w:pos="5030"/>
        </w:tabs>
        <w:rPr>
          <w:rFonts w:eastAsiaTheme="minorEastAsia"/>
          <w:smallCaps w:val="0"/>
          <w:noProof/>
          <w:sz w:val="22"/>
          <w:lang w:val="en-US" w:eastAsia="en-US" w:bidi="ar-SA"/>
        </w:rPr>
      </w:pPr>
      <w:hyperlink w:anchor="_Toc435516307" w:history="1">
        <w:r w:rsidR="00B42227" w:rsidRPr="00123EDF">
          <w:rPr>
            <w:rStyle w:val="Hyperlink"/>
            <w:noProof/>
          </w:rPr>
          <w:t>Office 365 Customer Lockbox</w:t>
        </w:r>
        <w:r w:rsidR="00B42227">
          <w:rPr>
            <w:noProof/>
            <w:webHidden/>
          </w:rPr>
          <w:tab/>
        </w:r>
        <w:r w:rsidR="00B42227">
          <w:rPr>
            <w:noProof/>
            <w:webHidden/>
          </w:rPr>
          <w:fldChar w:fldCharType="begin"/>
        </w:r>
        <w:r w:rsidR="00B42227">
          <w:rPr>
            <w:noProof/>
            <w:webHidden/>
          </w:rPr>
          <w:instrText xml:space="preserve"> PAGEREF _Toc435516307 \h </w:instrText>
        </w:r>
        <w:r w:rsidR="00B42227">
          <w:rPr>
            <w:noProof/>
            <w:webHidden/>
          </w:rPr>
        </w:r>
        <w:r w:rsidR="00B42227">
          <w:rPr>
            <w:noProof/>
            <w:webHidden/>
          </w:rPr>
          <w:fldChar w:fldCharType="separate"/>
        </w:r>
        <w:r w:rsidR="00B42227">
          <w:rPr>
            <w:noProof/>
            <w:webHidden/>
          </w:rPr>
          <w:t>8</w:t>
        </w:r>
        <w:r w:rsidR="00B42227">
          <w:rPr>
            <w:noProof/>
            <w:webHidden/>
          </w:rPr>
          <w:fldChar w:fldCharType="end"/>
        </w:r>
      </w:hyperlink>
    </w:p>
    <w:p w14:paraId="32052E72" w14:textId="438F5484" w:rsidR="00B42227" w:rsidRDefault="00CE3777">
      <w:pPr>
        <w:pStyle w:val="TOC4"/>
        <w:tabs>
          <w:tab w:val="right" w:leader="dot" w:pos="5030"/>
        </w:tabs>
        <w:rPr>
          <w:rFonts w:eastAsiaTheme="minorEastAsia"/>
          <w:smallCaps w:val="0"/>
          <w:noProof/>
          <w:sz w:val="22"/>
          <w:lang w:val="en-US" w:eastAsia="en-US" w:bidi="ar-SA"/>
        </w:rPr>
      </w:pPr>
      <w:hyperlink w:anchor="_Toc435516308" w:history="1">
        <w:r w:rsidR="00B42227" w:rsidRPr="00123EDF">
          <w:rPr>
            <w:rStyle w:val="Hyperlink"/>
            <w:noProof/>
          </w:rPr>
          <w:t>Office 365 ProPlus</w:t>
        </w:r>
        <w:r w:rsidR="00B42227">
          <w:rPr>
            <w:noProof/>
            <w:webHidden/>
          </w:rPr>
          <w:tab/>
        </w:r>
        <w:r w:rsidR="00B42227">
          <w:rPr>
            <w:noProof/>
            <w:webHidden/>
          </w:rPr>
          <w:fldChar w:fldCharType="begin"/>
        </w:r>
        <w:r w:rsidR="00B42227">
          <w:rPr>
            <w:noProof/>
            <w:webHidden/>
          </w:rPr>
          <w:instrText xml:space="preserve"> PAGEREF _Toc435516308 \h </w:instrText>
        </w:r>
        <w:r w:rsidR="00B42227">
          <w:rPr>
            <w:noProof/>
            <w:webHidden/>
          </w:rPr>
        </w:r>
        <w:r w:rsidR="00B42227">
          <w:rPr>
            <w:noProof/>
            <w:webHidden/>
          </w:rPr>
          <w:fldChar w:fldCharType="separate"/>
        </w:r>
        <w:r w:rsidR="00B42227">
          <w:rPr>
            <w:noProof/>
            <w:webHidden/>
          </w:rPr>
          <w:t>8</w:t>
        </w:r>
        <w:r w:rsidR="00B42227">
          <w:rPr>
            <w:noProof/>
            <w:webHidden/>
          </w:rPr>
          <w:fldChar w:fldCharType="end"/>
        </w:r>
      </w:hyperlink>
    </w:p>
    <w:p w14:paraId="0BD3A123" w14:textId="215FDA9F" w:rsidR="00B42227" w:rsidRDefault="00CE3777">
      <w:pPr>
        <w:pStyle w:val="TOC4"/>
        <w:tabs>
          <w:tab w:val="right" w:leader="dot" w:pos="5030"/>
        </w:tabs>
        <w:rPr>
          <w:rFonts w:eastAsiaTheme="minorEastAsia"/>
          <w:smallCaps w:val="0"/>
          <w:noProof/>
          <w:sz w:val="22"/>
          <w:lang w:val="en-US" w:eastAsia="en-US" w:bidi="ar-SA"/>
        </w:rPr>
      </w:pPr>
      <w:hyperlink w:anchor="_Toc435516309" w:history="1">
        <w:r w:rsidR="00B42227" w:rsidRPr="00123EDF">
          <w:rPr>
            <w:rStyle w:val="Hyperlink"/>
            <w:noProof/>
          </w:rPr>
          <w:t>Office Online</w:t>
        </w:r>
        <w:r w:rsidR="00B42227">
          <w:rPr>
            <w:noProof/>
            <w:webHidden/>
          </w:rPr>
          <w:tab/>
        </w:r>
        <w:r w:rsidR="00B42227">
          <w:rPr>
            <w:noProof/>
            <w:webHidden/>
          </w:rPr>
          <w:fldChar w:fldCharType="begin"/>
        </w:r>
        <w:r w:rsidR="00B42227">
          <w:rPr>
            <w:noProof/>
            <w:webHidden/>
          </w:rPr>
          <w:instrText xml:space="preserve"> PAGEREF _Toc435516309 \h </w:instrText>
        </w:r>
        <w:r w:rsidR="00B42227">
          <w:rPr>
            <w:noProof/>
            <w:webHidden/>
          </w:rPr>
        </w:r>
        <w:r w:rsidR="00B42227">
          <w:rPr>
            <w:noProof/>
            <w:webHidden/>
          </w:rPr>
          <w:fldChar w:fldCharType="separate"/>
        </w:r>
        <w:r w:rsidR="00B42227">
          <w:rPr>
            <w:noProof/>
            <w:webHidden/>
          </w:rPr>
          <w:t>9</w:t>
        </w:r>
        <w:r w:rsidR="00B42227">
          <w:rPr>
            <w:noProof/>
            <w:webHidden/>
          </w:rPr>
          <w:fldChar w:fldCharType="end"/>
        </w:r>
      </w:hyperlink>
    </w:p>
    <w:p w14:paraId="50D96766" w14:textId="180C54E8" w:rsidR="00B42227" w:rsidRDefault="00CE3777">
      <w:pPr>
        <w:pStyle w:val="TOC4"/>
        <w:tabs>
          <w:tab w:val="right" w:leader="dot" w:pos="5030"/>
        </w:tabs>
        <w:rPr>
          <w:rFonts w:eastAsiaTheme="minorEastAsia"/>
          <w:smallCaps w:val="0"/>
          <w:noProof/>
          <w:sz w:val="22"/>
          <w:lang w:val="en-US" w:eastAsia="en-US" w:bidi="ar-SA"/>
        </w:rPr>
      </w:pPr>
      <w:hyperlink w:anchor="_Toc435516310" w:history="1">
        <w:r w:rsidR="00B42227" w:rsidRPr="00123EDF">
          <w:rPr>
            <w:rStyle w:val="Hyperlink"/>
            <w:noProof/>
          </w:rPr>
          <w:t>Office 365-video</w:t>
        </w:r>
        <w:r w:rsidR="00B42227">
          <w:rPr>
            <w:noProof/>
            <w:webHidden/>
          </w:rPr>
          <w:tab/>
        </w:r>
        <w:r w:rsidR="00B42227">
          <w:rPr>
            <w:noProof/>
            <w:webHidden/>
          </w:rPr>
          <w:fldChar w:fldCharType="begin"/>
        </w:r>
        <w:r w:rsidR="00B42227">
          <w:rPr>
            <w:noProof/>
            <w:webHidden/>
          </w:rPr>
          <w:instrText xml:space="preserve"> PAGEREF _Toc435516310 \h </w:instrText>
        </w:r>
        <w:r w:rsidR="00B42227">
          <w:rPr>
            <w:noProof/>
            <w:webHidden/>
          </w:rPr>
        </w:r>
        <w:r w:rsidR="00B42227">
          <w:rPr>
            <w:noProof/>
            <w:webHidden/>
          </w:rPr>
          <w:fldChar w:fldCharType="separate"/>
        </w:r>
        <w:r w:rsidR="00B42227">
          <w:rPr>
            <w:noProof/>
            <w:webHidden/>
          </w:rPr>
          <w:t>9</w:t>
        </w:r>
        <w:r w:rsidR="00B42227">
          <w:rPr>
            <w:noProof/>
            <w:webHidden/>
          </w:rPr>
          <w:fldChar w:fldCharType="end"/>
        </w:r>
      </w:hyperlink>
    </w:p>
    <w:p w14:paraId="3F6089EC" w14:textId="0FB3063E" w:rsidR="00B42227" w:rsidRDefault="00CE3777">
      <w:pPr>
        <w:pStyle w:val="TOC4"/>
        <w:tabs>
          <w:tab w:val="right" w:leader="dot" w:pos="5030"/>
        </w:tabs>
        <w:rPr>
          <w:rFonts w:eastAsiaTheme="minorEastAsia"/>
          <w:smallCaps w:val="0"/>
          <w:noProof/>
          <w:sz w:val="22"/>
          <w:lang w:val="en-US" w:eastAsia="en-US" w:bidi="ar-SA"/>
        </w:rPr>
      </w:pPr>
      <w:hyperlink w:anchor="_Toc435516311" w:history="1">
        <w:r w:rsidR="00B42227" w:rsidRPr="00123EDF">
          <w:rPr>
            <w:rStyle w:val="Hyperlink"/>
            <w:noProof/>
          </w:rPr>
          <w:t>OneDrive for Business</w:t>
        </w:r>
        <w:r w:rsidR="00B42227">
          <w:rPr>
            <w:noProof/>
            <w:webHidden/>
          </w:rPr>
          <w:tab/>
        </w:r>
        <w:r w:rsidR="00B42227">
          <w:rPr>
            <w:noProof/>
            <w:webHidden/>
          </w:rPr>
          <w:fldChar w:fldCharType="begin"/>
        </w:r>
        <w:r w:rsidR="00B42227">
          <w:rPr>
            <w:noProof/>
            <w:webHidden/>
          </w:rPr>
          <w:instrText xml:space="preserve"> PAGEREF _Toc435516311 \h </w:instrText>
        </w:r>
        <w:r w:rsidR="00B42227">
          <w:rPr>
            <w:noProof/>
            <w:webHidden/>
          </w:rPr>
        </w:r>
        <w:r w:rsidR="00B42227">
          <w:rPr>
            <w:noProof/>
            <w:webHidden/>
          </w:rPr>
          <w:fldChar w:fldCharType="separate"/>
        </w:r>
        <w:r w:rsidR="00B42227">
          <w:rPr>
            <w:noProof/>
            <w:webHidden/>
          </w:rPr>
          <w:t>10</w:t>
        </w:r>
        <w:r w:rsidR="00B42227">
          <w:rPr>
            <w:noProof/>
            <w:webHidden/>
          </w:rPr>
          <w:fldChar w:fldCharType="end"/>
        </w:r>
      </w:hyperlink>
    </w:p>
    <w:p w14:paraId="759802B7" w14:textId="459D5C17" w:rsidR="00B42227" w:rsidRDefault="00CE3777">
      <w:pPr>
        <w:pStyle w:val="TOC4"/>
        <w:tabs>
          <w:tab w:val="right" w:leader="dot" w:pos="5030"/>
        </w:tabs>
        <w:rPr>
          <w:rFonts w:eastAsiaTheme="minorEastAsia"/>
          <w:smallCaps w:val="0"/>
          <w:noProof/>
          <w:sz w:val="22"/>
          <w:lang w:val="en-US" w:eastAsia="en-US" w:bidi="ar-SA"/>
        </w:rPr>
      </w:pPr>
      <w:hyperlink w:anchor="_Toc435516312" w:history="1">
        <w:r w:rsidR="00B42227" w:rsidRPr="00123EDF">
          <w:rPr>
            <w:rStyle w:val="Hyperlink"/>
            <w:noProof/>
          </w:rPr>
          <w:t>Project Online</w:t>
        </w:r>
        <w:r w:rsidR="00B42227">
          <w:rPr>
            <w:noProof/>
            <w:webHidden/>
          </w:rPr>
          <w:tab/>
        </w:r>
        <w:r w:rsidR="00B42227">
          <w:rPr>
            <w:noProof/>
            <w:webHidden/>
          </w:rPr>
          <w:fldChar w:fldCharType="begin"/>
        </w:r>
        <w:r w:rsidR="00B42227">
          <w:rPr>
            <w:noProof/>
            <w:webHidden/>
          </w:rPr>
          <w:instrText xml:space="preserve"> PAGEREF _Toc435516312 \h </w:instrText>
        </w:r>
        <w:r w:rsidR="00B42227">
          <w:rPr>
            <w:noProof/>
            <w:webHidden/>
          </w:rPr>
        </w:r>
        <w:r w:rsidR="00B42227">
          <w:rPr>
            <w:noProof/>
            <w:webHidden/>
          </w:rPr>
          <w:fldChar w:fldCharType="separate"/>
        </w:r>
        <w:r w:rsidR="00B42227">
          <w:rPr>
            <w:noProof/>
            <w:webHidden/>
          </w:rPr>
          <w:t>10</w:t>
        </w:r>
        <w:r w:rsidR="00B42227">
          <w:rPr>
            <w:noProof/>
            <w:webHidden/>
          </w:rPr>
          <w:fldChar w:fldCharType="end"/>
        </w:r>
      </w:hyperlink>
    </w:p>
    <w:p w14:paraId="63AD1A78" w14:textId="77D5541E" w:rsidR="00B42227" w:rsidRDefault="00CE3777">
      <w:pPr>
        <w:pStyle w:val="TOC4"/>
        <w:tabs>
          <w:tab w:val="right" w:leader="dot" w:pos="5030"/>
        </w:tabs>
        <w:rPr>
          <w:rFonts w:eastAsiaTheme="minorEastAsia"/>
          <w:smallCaps w:val="0"/>
          <w:noProof/>
          <w:sz w:val="22"/>
          <w:lang w:val="en-US" w:eastAsia="en-US" w:bidi="ar-SA"/>
        </w:rPr>
      </w:pPr>
      <w:hyperlink w:anchor="_Toc435516313" w:history="1">
        <w:r w:rsidR="00B42227" w:rsidRPr="00123EDF">
          <w:rPr>
            <w:rStyle w:val="Hyperlink"/>
            <w:noProof/>
          </w:rPr>
          <w:t>SharePoint Online</w:t>
        </w:r>
        <w:r w:rsidR="00B42227">
          <w:rPr>
            <w:noProof/>
            <w:webHidden/>
          </w:rPr>
          <w:tab/>
        </w:r>
        <w:r w:rsidR="00B42227">
          <w:rPr>
            <w:noProof/>
            <w:webHidden/>
          </w:rPr>
          <w:fldChar w:fldCharType="begin"/>
        </w:r>
        <w:r w:rsidR="00B42227">
          <w:rPr>
            <w:noProof/>
            <w:webHidden/>
          </w:rPr>
          <w:instrText xml:space="preserve"> PAGEREF _Toc435516313 \h </w:instrText>
        </w:r>
        <w:r w:rsidR="00B42227">
          <w:rPr>
            <w:noProof/>
            <w:webHidden/>
          </w:rPr>
        </w:r>
        <w:r w:rsidR="00B42227">
          <w:rPr>
            <w:noProof/>
            <w:webHidden/>
          </w:rPr>
          <w:fldChar w:fldCharType="separate"/>
        </w:r>
        <w:r w:rsidR="00B42227">
          <w:rPr>
            <w:noProof/>
            <w:webHidden/>
          </w:rPr>
          <w:t>10</w:t>
        </w:r>
        <w:r w:rsidR="00B42227">
          <w:rPr>
            <w:noProof/>
            <w:webHidden/>
          </w:rPr>
          <w:fldChar w:fldCharType="end"/>
        </w:r>
      </w:hyperlink>
    </w:p>
    <w:p w14:paraId="02DD4E55" w14:textId="40E44E9F" w:rsidR="00B42227" w:rsidRDefault="00CE3777">
      <w:pPr>
        <w:pStyle w:val="TOC4"/>
        <w:tabs>
          <w:tab w:val="right" w:leader="dot" w:pos="5030"/>
        </w:tabs>
        <w:rPr>
          <w:rFonts w:eastAsiaTheme="minorEastAsia"/>
          <w:smallCaps w:val="0"/>
          <w:noProof/>
          <w:sz w:val="22"/>
          <w:lang w:val="en-US" w:eastAsia="en-US" w:bidi="ar-SA"/>
        </w:rPr>
      </w:pPr>
      <w:hyperlink w:anchor="_Toc435516314" w:history="1">
        <w:r w:rsidR="00B42227" w:rsidRPr="00123EDF">
          <w:rPr>
            <w:rStyle w:val="Hyperlink"/>
            <w:noProof/>
          </w:rPr>
          <w:t>Skype for Business Online</w:t>
        </w:r>
        <w:r w:rsidR="00B42227">
          <w:rPr>
            <w:noProof/>
            <w:webHidden/>
          </w:rPr>
          <w:tab/>
        </w:r>
        <w:r w:rsidR="00B42227">
          <w:rPr>
            <w:noProof/>
            <w:webHidden/>
          </w:rPr>
          <w:fldChar w:fldCharType="begin"/>
        </w:r>
        <w:r w:rsidR="00B42227">
          <w:rPr>
            <w:noProof/>
            <w:webHidden/>
          </w:rPr>
          <w:instrText xml:space="preserve"> PAGEREF _Toc435516314 \h </w:instrText>
        </w:r>
        <w:r w:rsidR="00B42227">
          <w:rPr>
            <w:noProof/>
            <w:webHidden/>
          </w:rPr>
        </w:r>
        <w:r w:rsidR="00B42227">
          <w:rPr>
            <w:noProof/>
            <w:webHidden/>
          </w:rPr>
          <w:fldChar w:fldCharType="separate"/>
        </w:r>
        <w:r w:rsidR="00B42227">
          <w:rPr>
            <w:noProof/>
            <w:webHidden/>
          </w:rPr>
          <w:t>11</w:t>
        </w:r>
        <w:r w:rsidR="00B42227">
          <w:rPr>
            <w:noProof/>
            <w:webHidden/>
          </w:rPr>
          <w:fldChar w:fldCharType="end"/>
        </w:r>
      </w:hyperlink>
    </w:p>
    <w:p w14:paraId="7F12B318" w14:textId="794A0054" w:rsidR="00B42227" w:rsidRDefault="00CE3777">
      <w:pPr>
        <w:pStyle w:val="TOC4"/>
        <w:tabs>
          <w:tab w:val="right" w:leader="dot" w:pos="5030"/>
        </w:tabs>
        <w:rPr>
          <w:rFonts w:eastAsiaTheme="minorEastAsia"/>
          <w:smallCaps w:val="0"/>
          <w:noProof/>
          <w:sz w:val="22"/>
          <w:lang w:val="en-US" w:eastAsia="en-US" w:bidi="ar-SA"/>
        </w:rPr>
      </w:pPr>
      <w:hyperlink w:anchor="_Toc435516315" w:history="1">
        <w:r w:rsidR="00B42227" w:rsidRPr="00123EDF">
          <w:rPr>
            <w:rStyle w:val="Hyperlink"/>
            <w:noProof/>
          </w:rPr>
          <w:t>Skype for Business Online – PSTN-opkald</w:t>
        </w:r>
        <w:r w:rsidR="00B42227">
          <w:rPr>
            <w:noProof/>
            <w:webHidden/>
          </w:rPr>
          <w:tab/>
        </w:r>
        <w:r w:rsidR="00B42227">
          <w:rPr>
            <w:noProof/>
            <w:webHidden/>
          </w:rPr>
          <w:fldChar w:fldCharType="begin"/>
        </w:r>
        <w:r w:rsidR="00B42227">
          <w:rPr>
            <w:noProof/>
            <w:webHidden/>
          </w:rPr>
          <w:instrText xml:space="preserve"> PAGEREF _Toc435516315 \h </w:instrText>
        </w:r>
        <w:r w:rsidR="00B42227">
          <w:rPr>
            <w:noProof/>
            <w:webHidden/>
          </w:rPr>
        </w:r>
        <w:r w:rsidR="00B42227">
          <w:rPr>
            <w:noProof/>
            <w:webHidden/>
          </w:rPr>
          <w:fldChar w:fldCharType="separate"/>
        </w:r>
        <w:r w:rsidR="00B42227">
          <w:rPr>
            <w:noProof/>
            <w:webHidden/>
          </w:rPr>
          <w:t>11</w:t>
        </w:r>
        <w:r w:rsidR="00B42227">
          <w:rPr>
            <w:noProof/>
            <w:webHidden/>
          </w:rPr>
          <w:fldChar w:fldCharType="end"/>
        </w:r>
      </w:hyperlink>
    </w:p>
    <w:p w14:paraId="0B6DA3F9" w14:textId="4D1CD706" w:rsidR="00B42227" w:rsidRDefault="00CE3777">
      <w:pPr>
        <w:pStyle w:val="TOC4"/>
        <w:tabs>
          <w:tab w:val="right" w:leader="dot" w:pos="5030"/>
        </w:tabs>
        <w:rPr>
          <w:rFonts w:eastAsiaTheme="minorEastAsia"/>
          <w:smallCaps w:val="0"/>
          <w:noProof/>
          <w:sz w:val="22"/>
          <w:lang w:val="en-US" w:eastAsia="en-US" w:bidi="ar-SA"/>
        </w:rPr>
      </w:pPr>
      <w:hyperlink w:anchor="_Toc435516316" w:history="1">
        <w:r w:rsidR="00B42227" w:rsidRPr="00123EDF">
          <w:rPr>
            <w:rStyle w:val="Hyperlink"/>
            <w:noProof/>
          </w:rPr>
          <w:t>Skype for Business Online – PSTN-møde</w:t>
        </w:r>
        <w:r w:rsidR="00B42227">
          <w:rPr>
            <w:noProof/>
            <w:webHidden/>
          </w:rPr>
          <w:tab/>
        </w:r>
        <w:r w:rsidR="00B42227">
          <w:rPr>
            <w:noProof/>
            <w:webHidden/>
          </w:rPr>
          <w:fldChar w:fldCharType="begin"/>
        </w:r>
        <w:r w:rsidR="00B42227">
          <w:rPr>
            <w:noProof/>
            <w:webHidden/>
          </w:rPr>
          <w:instrText xml:space="preserve"> PAGEREF _Toc435516316 \h </w:instrText>
        </w:r>
        <w:r w:rsidR="00B42227">
          <w:rPr>
            <w:noProof/>
            <w:webHidden/>
          </w:rPr>
        </w:r>
        <w:r w:rsidR="00B42227">
          <w:rPr>
            <w:noProof/>
            <w:webHidden/>
          </w:rPr>
          <w:fldChar w:fldCharType="separate"/>
        </w:r>
        <w:r w:rsidR="00B42227">
          <w:rPr>
            <w:noProof/>
            <w:webHidden/>
          </w:rPr>
          <w:t>11</w:t>
        </w:r>
        <w:r w:rsidR="00B42227">
          <w:rPr>
            <w:noProof/>
            <w:webHidden/>
          </w:rPr>
          <w:fldChar w:fldCharType="end"/>
        </w:r>
      </w:hyperlink>
    </w:p>
    <w:p w14:paraId="0838426E" w14:textId="34605DDA" w:rsidR="00B42227" w:rsidRDefault="00CE3777">
      <w:pPr>
        <w:pStyle w:val="TOC4"/>
        <w:tabs>
          <w:tab w:val="right" w:leader="dot" w:pos="5030"/>
        </w:tabs>
        <w:rPr>
          <w:rFonts w:eastAsiaTheme="minorEastAsia"/>
          <w:smallCaps w:val="0"/>
          <w:noProof/>
          <w:sz w:val="22"/>
          <w:lang w:val="en-US" w:eastAsia="en-US" w:bidi="ar-SA"/>
        </w:rPr>
      </w:pPr>
      <w:hyperlink w:anchor="_Toc435516317" w:history="1">
        <w:r w:rsidR="00B42227" w:rsidRPr="00123EDF">
          <w:rPr>
            <w:rStyle w:val="Hyperlink"/>
            <w:noProof/>
            <w:lang w:val="en-US"/>
          </w:rPr>
          <w:t>Skype for Business Online – Cloud PBX</w:t>
        </w:r>
        <w:r w:rsidR="00B42227">
          <w:rPr>
            <w:noProof/>
            <w:webHidden/>
          </w:rPr>
          <w:tab/>
        </w:r>
        <w:r w:rsidR="00B42227">
          <w:rPr>
            <w:noProof/>
            <w:webHidden/>
          </w:rPr>
          <w:fldChar w:fldCharType="begin"/>
        </w:r>
        <w:r w:rsidR="00B42227">
          <w:rPr>
            <w:noProof/>
            <w:webHidden/>
          </w:rPr>
          <w:instrText xml:space="preserve"> PAGEREF _Toc435516317 \h </w:instrText>
        </w:r>
        <w:r w:rsidR="00B42227">
          <w:rPr>
            <w:noProof/>
            <w:webHidden/>
          </w:rPr>
        </w:r>
        <w:r w:rsidR="00B42227">
          <w:rPr>
            <w:noProof/>
            <w:webHidden/>
          </w:rPr>
          <w:fldChar w:fldCharType="separate"/>
        </w:r>
        <w:r w:rsidR="00B42227">
          <w:rPr>
            <w:noProof/>
            <w:webHidden/>
          </w:rPr>
          <w:t>12</w:t>
        </w:r>
        <w:r w:rsidR="00B42227">
          <w:rPr>
            <w:noProof/>
            <w:webHidden/>
          </w:rPr>
          <w:fldChar w:fldCharType="end"/>
        </w:r>
      </w:hyperlink>
    </w:p>
    <w:p w14:paraId="71592790" w14:textId="521B0BE6" w:rsidR="00B42227" w:rsidRDefault="00CE3777">
      <w:pPr>
        <w:pStyle w:val="TOC4"/>
        <w:tabs>
          <w:tab w:val="right" w:leader="dot" w:pos="5030"/>
        </w:tabs>
        <w:rPr>
          <w:rFonts w:eastAsiaTheme="minorEastAsia"/>
          <w:smallCaps w:val="0"/>
          <w:noProof/>
          <w:sz w:val="22"/>
          <w:lang w:val="en-US" w:eastAsia="en-US" w:bidi="ar-SA"/>
        </w:rPr>
      </w:pPr>
      <w:hyperlink w:anchor="_Toc435516318" w:history="1">
        <w:r w:rsidR="00B42227" w:rsidRPr="00123EDF">
          <w:rPr>
            <w:rStyle w:val="Hyperlink"/>
            <w:noProof/>
          </w:rPr>
          <w:t>Yammer Enterprise</w:t>
        </w:r>
        <w:r w:rsidR="00B42227">
          <w:rPr>
            <w:noProof/>
            <w:webHidden/>
          </w:rPr>
          <w:tab/>
        </w:r>
        <w:r w:rsidR="00B42227">
          <w:rPr>
            <w:noProof/>
            <w:webHidden/>
          </w:rPr>
          <w:fldChar w:fldCharType="begin"/>
        </w:r>
        <w:r w:rsidR="00B42227">
          <w:rPr>
            <w:noProof/>
            <w:webHidden/>
          </w:rPr>
          <w:instrText xml:space="preserve"> PAGEREF _Toc435516318 \h </w:instrText>
        </w:r>
        <w:r w:rsidR="00B42227">
          <w:rPr>
            <w:noProof/>
            <w:webHidden/>
          </w:rPr>
        </w:r>
        <w:r w:rsidR="00B42227">
          <w:rPr>
            <w:noProof/>
            <w:webHidden/>
          </w:rPr>
          <w:fldChar w:fldCharType="separate"/>
        </w:r>
        <w:r w:rsidR="00B42227">
          <w:rPr>
            <w:noProof/>
            <w:webHidden/>
          </w:rPr>
          <w:t>12</w:t>
        </w:r>
        <w:r w:rsidR="00B42227">
          <w:rPr>
            <w:noProof/>
            <w:webHidden/>
          </w:rPr>
          <w:fldChar w:fldCharType="end"/>
        </w:r>
      </w:hyperlink>
    </w:p>
    <w:p w14:paraId="044FA299" w14:textId="3E916BBA" w:rsidR="00B42227" w:rsidRDefault="00CE3777">
      <w:pPr>
        <w:pStyle w:val="TOC2"/>
        <w:tabs>
          <w:tab w:val="right" w:leader="dot" w:pos="5030"/>
        </w:tabs>
        <w:rPr>
          <w:rFonts w:eastAsiaTheme="minorEastAsia"/>
          <w:b w:val="0"/>
          <w:smallCaps w:val="0"/>
          <w:noProof/>
          <w:sz w:val="22"/>
          <w:lang w:val="en-US" w:eastAsia="en-US" w:bidi="ar-SA"/>
        </w:rPr>
      </w:pPr>
      <w:hyperlink w:anchor="_Toc435516319" w:history="1">
        <w:r w:rsidR="00B42227" w:rsidRPr="00123EDF">
          <w:rPr>
            <w:rStyle w:val="Hyperlink"/>
            <w:noProof/>
          </w:rPr>
          <w:t>Enterprise Mobility Services</w:t>
        </w:r>
        <w:r w:rsidR="00B42227">
          <w:rPr>
            <w:noProof/>
            <w:webHidden/>
          </w:rPr>
          <w:tab/>
        </w:r>
        <w:r w:rsidR="00B42227">
          <w:rPr>
            <w:noProof/>
            <w:webHidden/>
          </w:rPr>
          <w:fldChar w:fldCharType="begin"/>
        </w:r>
        <w:r w:rsidR="00B42227">
          <w:rPr>
            <w:noProof/>
            <w:webHidden/>
          </w:rPr>
          <w:instrText xml:space="preserve"> PAGEREF _Toc435516319 \h </w:instrText>
        </w:r>
        <w:r w:rsidR="00B42227">
          <w:rPr>
            <w:noProof/>
            <w:webHidden/>
          </w:rPr>
        </w:r>
        <w:r w:rsidR="00B42227">
          <w:rPr>
            <w:noProof/>
            <w:webHidden/>
          </w:rPr>
          <w:fldChar w:fldCharType="separate"/>
        </w:r>
        <w:r w:rsidR="00B42227">
          <w:rPr>
            <w:noProof/>
            <w:webHidden/>
          </w:rPr>
          <w:t>12</w:t>
        </w:r>
        <w:r w:rsidR="00B42227">
          <w:rPr>
            <w:noProof/>
            <w:webHidden/>
          </w:rPr>
          <w:fldChar w:fldCharType="end"/>
        </w:r>
      </w:hyperlink>
    </w:p>
    <w:p w14:paraId="7E1D6E9E" w14:textId="6BC87486" w:rsidR="00B42227" w:rsidRDefault="00CE3777">
      <w:pPr>
        <w:pStyle w:val="TOC4"/>
        <w:tabs>
          <w:tab w:val="right" w:leader="dot" w:pos="5030"/>
        </w:tabs>
        <w:rPr>
          <w:rFonts w:eastAsiaTheme="minorEastAsia"/>
          <w:smallCaps w:val="0"/>
          <w:noProof/>
          <w:sz w:val="22"/>
          <w:lang w:val="en-US" w:eastAsia="en-US" w:bidi="ar-SA"/>
        </w:rPr>
      </w:pPr>
      <w:hyperlink w:anchor="_Toc435516320" w:history="1">
        <w:r w:rsidR="00B42227" w:rsidRPr="00123EDF">
          <w:rPr>
            <w:rStyle w:val="Hyperlink"/>
            <w:noProof/>
          </w:rPr>
          <w:t>Azure Active Directory Basic</w:t>
        </w:r>
        <w:r w:rsidR="00B42227">
          <w:rPr>
            <w:noProof/>
            <w:webHidden/>
          </w:rPr>
          <w:tab/>
        </w:r>
        <w:r w:rsidR="00B42227">
          <w:rPr>
            <w:noProof/>
            <w:webHidden/>
          </w:rPr>
          <w:fldChar w:fldCharType="begin"/>
        </w:r>
        <w:r w:rsidR="00B42227">
          <w:rPr>
            <w:noProof/>
            <w:webHidden/>
          </w:rPr>
          <w:instrText xml:space="preserve"> PAGEREF _Toc435516320 \h </w:instrText>
        </w:r>
        <w:r w:rsidR="00B42227">
          <w:rPr>
            <w:noProof/>
            <w:webHidden/>
          </w:rPr>
        </w:r>
        <w:r w:rsidR="00B42227">
          <w:rPr>
            <w:noProof/>
            <w:webHidden/>
          </w:rPr>
          <w:fldChar w:fldCharType="separate"/>
        </w:r>
        <w:r w:rsidR="00B42227">
          <w:rPr>
            <w:noProof/>
            <w:webHidden/>
          </w:rPr>
          <w:t>12</w:t>
        </w:r>
        <w:r w:rsidR="00B42227">
          <w:rPr>
            <w:noProof/>
            <w:webHidden/>
          </w:rPr>
          <w:fldChar w:fldCharType="end"/>
        </w:r>
      </w:hyperlink>
    </w:p>
    <w:p w14:paraId="4A299597" w14:textId="77064287" w:rsidR="00B42227" w:rsidRDefault="00CE3777">
      <w:pPr>
        <w:pStyle w:val="TOC4"/>
        <w:tabs>
          <w:tab w:val="right" w:leader="dot" w:pos="5030"/>
        </w:tabs>
        <w:rPr>
          <w:rFonts w:eastAsiaTheme="minorEastAsia"/>
          <w:smallCaps w:val="0"/>
          <w:noProof/>
          <w:sz w:val="22"/>
          <w:lang w:val="en-US" w:eastAsia="en-US" w:bidi="ar-SA"/>
        </w:rPr>
      </w:pPr>
      <w:hyperlink w:anchor="_Toc435516321" w:history="1">
        <w:r w:rsidR="00B42227" w:rsidRPr="00123EDF">
          <w:rPr>
            <w:rStyle w:val="Hyperlink"/>
            <w:noProof/>
          </w:rPr>
          <w:t>Azure Active Directory Premium</w:t>
        </w:r>
        <w:r w:rsidR="00B42227">
          <w:rPr>
            <w:noProof/>
            <w:webHidden/>
          </w:rPr>
          <w:tab/>
        </w:r>
        <w:r w:rsidR="00B42227">
          <w:rPr>
            <w:noProof/>
            <w:webHidden/>
          </w:rPr>
          <w:fldChar w:fldCharType="begin"/>
        </w:r>
        <w:r w:rsidR="00B42227">
          <w:rPr>
            <w:noProof/>
            <w:webHidden/>
          </w:rPr>
          <w:instrText xml:space="preserve"> PAGEREF _Toc435516321 \h </w:instrText>
        </w:r>
        <w:r w:rsidR="00B42227">
          <w:rPr>
            <w:noProof/>
            <w:webHidden/>
          </w:rPr>
        </w:r>
        <w:r w:rsidR="00B42227">
          <w:rPr>
            <w:noProof/>
            <w:webHidden/>
          </w:rPr>
          <w:fldChar w:fldCharType="separate"/>
        </w:r>
        <w:r w:rsidR="00B42227">
          <w:rPr>
            <w:noProof/>
            <w:webHidden/>
          </w:rPr>
          <w:t>13</w:t>
        </w:r>
        <w:r w:rsidR="00B42227">
          <w:rPr>
            <w:noProof/>
            <w:webHidden/>
          </w:rPr>
          <w:fldChar w:fldCharType="end"/>
        </w:r>
      </w:hyperlink>
    </w:p>
    <w:p w14:paraId="385C94CD" w14:textId="1A073781" w:rsidR="00B42227" w:rsidRDefault="00CE3777">
      <w:pPr>
        <w:pStyle w:val="TOC4"/>
        <w:tabs>
          <w:tab w:val="right" w:leader="dot" w:pos="5030"/>
        </w:tabs>
        <w:rPr>
          <w:rFonts w:eastAsiaTheme="minorEastAsia"/>
          <w:smallCaps w:val="0"/>
          <w:noProof/>
          <w:sz w:val="22"/>
          <w:lang w:val="en-US" w:eastAsia="en-US" w:bidi="ar-SA"/>
        </w:rPr>
      </w:pPr>
      <w:hyperlink w:anchor="_Toc435516322" w:history="1">
        <w:r w:rsidR="00B42227" w:rsidRPr="00123EDF">
          <w:rPr>
            <w:rStyle w:val="Hyperlink"/>
            <w:noProof/>
          </w:rPr>
          <w:t>Azure Rights Management</w:t>
        </w:r>
        <w:r w:rsidR="00B42227">
          <w:rPr>
            <w:noProof/>
            <w:webHidden/>
          </w:rPr>
          <w:tab/>
        </w:r>
        <w:r w:rsidR="00B42227">
          <w:rPr>
            <w:noProof/>
            <w:webHidden/>
          </w:rPr>
          <w:fldChar w:fldCharType="begin"/>
        </w:r>
        <w:r w:rsidR="00B42227">
          <w:rPr>
            <w:noProof/>
            <w:webHidden/>
          </w:rPr>
          <w:instrText xml:space="preserve"> PAGEREF _Toc435516322 \h </w:instrText>
        </w:r>
        <w:r w:rsidR="00B42227">
          <w:rPr>
            <w:noProof/>
            <w:webHidden/>
          </w:rPr>
        </w:r>
        <w:r w:rsidR="00B42227">
          <w:rPr>
            <w:noProof/>
            <w:webHidden/>
          </w:rPr>
          <w:fldChar w:fldCharType="separate"/>
        </w:r>
        <w:r w:rsidR="00B42227">
          <w:rPr>
            <w:noProof/>
            <w:webHidden/>
          </w:rPr>
          <w:t>13</w:t>
        </w:r>
        <w:r w:rsidR="00B42227">
          <w:rPr>
            <w:noProof/>
            <w:webHidden/>
          </w:rPr>
          <w:fldChar w:fldCharType="end"/>
        </w:r>
      </w:hyperlink>
    </w:p>
    <w:p w14:paraId="52C5593C" w14:textId="2B13D0E5" w:rsidR="00B42227" w:rsidRDefault="00CE3777">
      <w:pPr>
        <w:pStyle w:val="TOC4"/>
        <w:tabs>
          <w:tab w:val="right" w:leader="dot" w:pos="5030"/>
        </w:tabs>
        <w:rPr>
          <w:rFonts w:eastAsiaTheme="minorEastAsia"/>
          <w:smallCaps w:val="0"/>
          <w:noProof/>
          <w:sz w:val="22"/>
          <w:lang w:val="en-US" w:eastAsia="en-US" w:bidi="ar-SA"/>
        </w:rPr>
      </w:pPr>
      <w:hyperlink w:anchor="_Toc435516323" w:history="1">
        <w:r w:rsidR="00B42227" w:rsidRPr="00123EDF">
          <w:rPr>
            <w:rStyle w:val="Hyperlink"/>
            <w:noProof/>
          </w:rPr>
          <w:t>Microsoft Intune</w:t>
        </w:r>
        <w:r w:rsidR="00B42227">
          <w:rPr>
            <w:noProof/>
            <w:webHidden/>
          </w:rPr>
          <w:tab/>
        </w:r>
        <w:r w:rsidR="00B42227">
          <w:rPr>
            <w:noProof/>
            <w:webHidden/>
          </w:rPr>
          <w:fldChar w:fldCharType="begin"/>
        </w:r>
        <w:r w:rsidR="00B42227">
          <w:rPr>
            <w:noProof/>
            <w:webHidden/>
          </w:rPr>
          <w:instrText xml:space="preserve"> PAGEREF _Toc435516323 \h </w:instrText>
        </w:r>
        <w:r w:rsidR="00B42227">
          <w:rPr>
            <w:noProof/>
            <w:webHidden/>
          </w:rPr>
        </w:r>
        <w:r w:rsidR="00B42227">
          <w:rPr>
            <w:noProof/>
            <w:webHidden/>
          </w:rPr>
          <w:fldChar w:fldCharType="separate"/>
        </w:r>
        <w:r w:rsidR="00B42227">
          <w:rPr>
            <w:noProof/>
            <w:webHidden/>
          </w:rPr>
          <w:t>13</w:t>
        </w:r>
        <w:r w:rsidR="00B42227">
          <w:rPr>
            <w:noProof/>
            <w:webHidden/>
          </w:rPr>
          <w:fldChar w:fldCharType="end"/>
        </w:r>
      </w:hyperlink>
    </w:p>
    <w:p w14:paraId="77FD27B0" w14:textId="11E2CCD1" w:rsidR="00B42227" w:rsidRDefault="00CE3777">
      <w:pPr>
        <w:pStyle w:val="TOC2"/>
        <w:tabs>
          <w:tab w:val="right" w:leader="dot" w:pos="5030"/>
        </w:tabs>
        <w:rPr>
          <w:rFonts w:eastAsiaTheme="minorEastAsia"/>
          <w:b w:val="0"/>
          <w:smallCaps w:val="0"/>
          <w:noProof/>
          <w:sz w:val="22"/>
          <w:lang w:val="en-US" w:eastAsia="en-US" w:bidi="ar-SA"/>
        </w:rPr>
      </w:pPr>
      <w:hyperlink w:anchor="_Toc435516324" w:history="1">
        <w:r w:rsidR="00B42227" w:rsidRPr="00123EDF">
          <w:rPr>
            <w:rStyle w:val="Hyperlink"/>
            <w:noProof/>
          </w:rPr>
          <w:t>Microsoft Azure-tjeneste</w:t>
        </w:r>
        <w:r w:rsidR="00B42227">
          <w:rPr>
            <w:noProof/>
            <w:webHidden/>
          </w:rPr>
          <w:tab/>
        </w:r>
        <w:r w:rsidR="00B42227">
          <w:rPr>
            <w:noProof/>
            <w:webHidden/>
          </w:rPr>
          <w:fldChar w:fldCharType="begin"/>
        </w:r>
        <w:r w:rsidR="00B42227">
          <w:rPr>
            <w:noProof/>
            <w:webHidden/>
          </w:rPr>
          <w:instrText xml:space="preserve"> PAGEREF _Toc435516324 \h </w:instrText>
        </w:r>
        <w:r w:rsidR="00B42227">
          <w:rPr>
            <w:noProof/>
            <w:webHidden/>
          </w:rPr>
        </w:r>
        <w:r w:rsidR="00B42227">
          <w:rPr>
            <w:noProof/>
            <w:webHidden/>
          </w:rPr>
          <w:fldChar w:fldCharType="separate"/>
        </w:r>
        <w:r w:rsidR="00B42227">
          <w:rPr>
            <w:noProof/>
            <w:webHidden/>
          </w:rPr>
          <w:t>14</w:t>
        </w:r>
        <w:r w:rsidR="00B42227">
          <w:rPr>
            <w:noProof/>
            <w:webHidden/>
          </w:rPr>
          <w:fldChar w:fldCharType="end"/>
        </w:r>
      </w:hyperlink>
    </w:p>
    <w:p w14:paraId="45E8836C" w14:textId="2A622D2C" w:rsidR="00B42227" w:rsidRDefault="00CE3777">
      <w:pPr>
        <w:pStyle w:val="TOC4"/>
        <w:tabs>
          <w:tab w:val="right" w:leader="dot" w:pos="5030"/>
        </w:tabs>
        <w:rPr>
          <w:rFonts w:eastAsiaTheme="minorEastAsia"/>
          <w:smallCaps w:val="0"/>
          <w:noProof/>
          <w:sz w:val="22"/>
          <w:lang w:val="en-US" w:eastAsia="en-US" w:bidi="ar-SA"/>
        </w:rPr>
      </w:pPr>
      <w:hyperlink w:anchor="_Toc435516325" w:history="1">
        <w:r w:rsidR="00B42227" w:rsidRPr="00123EDF">
          <w:rPr>
            <w:rStyle w:val="Hyperlink"/>
            <w:noProof/>
          </w:rPr>
          <w:t>API Management Services</w:t>
        </w:r>
        <w:r w:rsidR="00B42227">
          <w:rPr>
            <w:noProof/>
            <w:webHidden/>
          </w:rPr>
          <w:tab/>
        </w:r>
        <w:r w:rsidR="00B42227">
          <w:rPr>
            <w:noProof/>
            <w:webHidden/>
          </w:rPr>
          <w:fldChar w:fldCharType="begin"/>
        </w:r>
        <w:r w:rsidR="00B42227">
          <w:rPr>
            <w:noProof/>
            <w:webHidden/>
          </w:rPr>
          <w:instrText xml:space="preserve"> PAGEREF _Toc435516325 \h </w:instrText>
        </w:r>
        <w:r w:rsidR="00B42227">
          <w:rPr>
            <w:noProof/>
            <w:webHidden/>
          </w:rPr>
        </w:r>
        <w:r w:rsidR="00B42227">
          <w:rPr>
            <w:noProof/>
            <w:webHidden/>
          </w:rPr>
          <w:fldChar w:fldCharType="separate"/>
        </w:r>
        <w:r w:rsidR="00B42227">
          <w:rPr>
            <w:noProof/>
            <w:webHidden/>
          </w:rPr>
          <w:t>14</w:t>
        </w:r>
        <w:r w:rsidR="00B42227">
          <w:rPr>
            <w:noProof/>
            <w:webHidden/>
          </w:rPr>
          <w:fldChar w:fldCharType="end"/>
        </w:r>
      </w:hyperlink>
    </w:p>
    <w:p w14:paraId="0406A313" w14:textId="1435AD8C" w:rsidR="00B42227" w:rsidRDefault="00CE3777">
      <w:pPr>
        <w:pStyle w:val="TOC4"/>
        <w:tabs>
          <w:tab w:val="right" w:leader="dot" w:pos="5030"/>
        </w:tabs>
        <w:rPr>
          <w:rFonts w:eastAsiaTheme="minorEastAsia"/>
          <w:smallCaps w:val="0"/>
          <w:noProof/>
          <w:sz w:val="22"/>
          <w:lang w:val="en-US" w:eastAsia="en-US" w:bidi="ar-SA"/>
        </w:rPr>
      </w:pPr>
      <w:hyperlink w:anchor="_Toc435516326" w:history="1">
        <w:r w:rsidR="00B42227" w:rsidRPr="00123EDF">
          <w:rPr>
            <w:rStyle w:val="Hyperlink"/>
            <w:noProof/>
          </w:rPr>
          <w:t>App-tjeneste</w:t>
        </w:r>
        <w:r w:rsidR="00B42227">
          <w:rPr>
            <w:noProof/>
            <w:webHidden/>
          </w:rPr>
          <w:tab/>
        </w:r>
        <w:r w:rsidR="00B42227">
          <w:rPr>
            <w:noProof/>
            <w:webHidden/>
          </w:rPr>
          <w:fldChar w:fldCharType="begin"/>
        </w:r>
        <w:r w:rsidR="00B42227">
          <w:rPr>
            <w:noProof/>
            <w:webHidden/>
          </w:rPr>
          <w:instrText xml:space="preserve"> PAGEREF _Toc435516326 \h </w:instrText>
        </w:r>
        <w:r w:rsidR="00B42227">
          <w:rPr>
            <w:noProof/>
            <w:webHidden/>
          </w:rPr>
        </w:r>
        <w:r w:rsidR="00B42227">
          <w:rPr>
            <w:noProof/>
            <w:webHidden/>
          </w:rPr>
          <w:fldChar w:fldCharType="separate"/>
        </w:r>
        <w:r w:rsidR="00B42227">
          <w:rPr>
            <w:noProof/>
            <w:webHidden/>
          </w:rPr>
          <w:t>14</w:t>
        </w:r>
        <w:r w:rsidR="00B42227">
          <w:rPr>
            <w:noProof/>
            <w:webHidden/>
          </w:rPr>
          <w:fldChar w:fldCharType="end"/>
        </w:r>
      </w:hyperlink>
    </w:p>
    <w:p w14:paraId="0DAAC568" w14:textId="75813D2E" w:rsidR="00B42227" w:rsidRDefault="00CE3777">
      <w:pPr>
        <w:pStyle w:val="TOC4"/>
        <w:tabs>
          <w:tab w:val="right" w:leader="dot" w:pos="5030"/>
        </w:tabs>
        <w:rPr>
          <w:rFonts w:eastAsiaTheme="minorEastAsia"/>
          <w:smallCaps w:val="0"/>
          <w:noProof/>
          <w:sz w:val="22"/>
          <w:lang w:val="en-US" w:eastAsia="en-US" w:bidi="ar-SA"/>
        </w:rPr>
      </w:pPr>
      <w:hyperlink w:anchor="_Toc435516327" w:history="1">
        <w:r w:rsidR="00B42227" w:rsidRPr="00123EDF">
          <w:rPr>
            <w:rStyle w:val="Hyperlink"/>
            <w:noProof/>
          </w:rPr>
          <w:t>Application Gateway</w:t>
        </w:r>
        <w:r w:rsidR="00B42227">
          <w:rPr>
            <w:noProof/>
            <w:webHidden/>
          </w:rPr>
          <w:tab/>
        </w:r>
        <w:r w:rsidR="00B42227">
          <w:rPr>
            <w:noProof/>
            <w:webHidden/>
          </w:rPr>
          <w:fldChar w:fldCharType="begin"/>
        </w:r>
        <w:r w:rsidR="00B42227">
          <w:rPr>
            <w:noProof/>
            <w:webHidden/>
          </w:rPr>
          <w:instrText xml:space="preserve"> PAGEREF _Toc435516327 \h </w:instrText>
        </w:r>
        <w:r w:rsidR="00B42227">
          <w:rPr>
            <w:noProof/>
            <w:webHidden/>
          </w:rPr>
        </w:r>
        <w:r w:rsidR="00B42227">
          <w:rPr>
            <w:noProof/>
            <w:webHidden/>
          </w:rPr>
          <w:fldChar w:fldCharType="separate"/>
        </w:r>
        <w:r w:rsidR="00B42227">
          <w:rPr>
            <w:noProof/>
            <w:webHidden/>
          </w:rPr>
          <w:t>15</w:t>
        </w:r>
        <w:r w:rsidR="00B42227">
          <w:rPr>
            <w:noProof/>
            <w:webHidden/>
          </w:rPr>
          <w:fldChar w:fldCharType="end"/>
        </w:r>
      </w:hyperlink>
    </w:p>
    <w:p w14:paraId="6B63CE6A" w14:textId="1CF0844E" w:rsidR="00B42227" w:rsidRDefault="00CE3777">
      <w:pPr>
        <w:pStyle w:val="TOC4"/>
        <w:tabs>
          <w:tab w:val="right" w:leader="dot" w:pos="5030"/>
        </w:tabs>
        <w:rPr>
          <w:rFonts w:eastAsiaTheme="minorEastAsia"/>
          <w:smallCaps w:val="0"/>
          <w:noProof/>
          <w:sz w:val="22"/>
          <w:lang w:val="en-US" w:eastAsia="en-US" w:bidi="ar-SA"/>
        </w:rPr>
      </w:pPr>
      <w:hyperlink w:anchor="_Toc435516328" w:history="1">
        <w:r w:rsidR="00B42227" w:rsidRPr="00123EDF">
          <w:rPr>
            <w:rStyle w:val="Hyperlink"/>
            <w:noProof/>
          </w:rPr>
          <w:t>Automatiseringstjenesten</w:t>
        </w:r>
        <w:r w:rsidR="00B42227">
          <w:rPr>
            <w:noProof/>
            <w:webHidden/>
          </w:rPr>
          <w:tab/>
        </w:r>
        <w:r w:rsidR="00B42227">
          <w:rPr>
            <w:noProof/>
            <w:webHidden/>
          </w:rPr>
          <w:fldChar w:fldCharType="begin"/>
        </w:r>
        <w:r w:rsidR="00B42227">
          <w:rPr>
            <w:noProof/>
            <w:webHidden/>
          </w:rPr>
          <w:instrText xml:space="preserve"> PAGEREF _Toc435516328 \h </w:instrText>
        </w:r>
        <w:r w:rsidR="00B42227">
          <w:rPr>
            <w:noProof/>
            <w:webHidden/>
          </w:rPr>
        </w:r>
        <w:r w:rsidR="00B42227">
          <w:rPr>
            <w:noProof/>
            <w:webHidden/>
          </w:rPr>
          <w:fldChar w:fldCharType="separate"/>
        </w:r>
        <w:r w:rsidR="00B42227">
          <w:rPr>
            <w:noProof/>
            <w:webHidden/>
          </w:rPr>
          <w:t>15</w:t>
        </w:r>
        <w:r w:rsidR="00B42227">
          <w:rPr>
            <w:noProof/>
            <w:webHidden/>
          </w:rPr>
          <w:fldChar w:fldCharType="end"/>
        </w:r>
      </w:hyperlink>
    </w:p>
    <w:p w14:paraId="6EF2BC14" w14:textId="677C62BB" w:rsidR="00B42227" w:rsidRDefault="00CE3777">
      <w:pPr>
        <w:pStyle w:val="TOC4"/>
        <w:tabs>
          <w:tab w:val="right" w:leader="dot" w:pos="5030"/>
        </w:tabs>
        <w:rPr>
          <w:rFonts w:eastAsiaTheme="minorEastAsia"/>
          <w:smallCaps w:val="0"/>
          <w:noProof/>
          <w:sz w:val="22"/>
          <w:lang w:val="en-US" w:eastAsia="en-US" w:bidi="ar-SA"/>
        </w:rPr>
      </w:pPr>
      <w:hyperlink w:anchor="_Toc435516329" w:history="1">
        <w:r w:rsidR="00B42227" w:rsidRPr="00123EDF">
          <w:rPr>
            <w:rStyle w:val="Hyperlink"/>
            <w:noProof/>
          </w:rPr>
          <w:t>Sikkerhedskopieringstjenesten</w:t>
        </w:r>
        <w:r w:rsidR="00B42227">
          <w:rPr>
            <w:noProof/>
            <w:webHidden/>
          </w:rPr>
          <w:tab/>
        </w:r>
        <w:r w:rsidR="00B42227">
          <w:rPr>
            <w:noProof/>
            <w:webHidden/>
          </w:rPr>
          <w:fldChar w:fldCharType="begin"/>
        </w:r>
        <w:r w:rsidR="00B42227">
          <w:rPr>
            <w:noProof/>
            <w:webHidden/>
          </w:rPr>
          <w:instrText xml:space="preserve"> PAGEREF _Toc435516329 \h </w:instrText>
        </w:r>
        <w:r w:rsidR="00B42227">
          <w:rPr>
            <w:noProof/>
            <w:webHidden/>
          </w:rPr>
        </w:r>
        <w:r w:rsidR="00B42227">
          <w:rPr>
            <w:noProof/>
            <w:webHidden/>
          </w:rPr>
          <w:fldChar w:fldCharType="separate"/>
        </w:r>
        <w:r w:rsidR="00B42227">
          <w:rPr>
            <w:noProof/>
            <w:webHidden/>
          </w:rPr>
          <w:t>16</w:t>
        </w:r>
        <w:r w:rsidR="00B42227">
          <w:rPr>
            <w:noProof/>
            <w:webHidden/>
          </w:rPr>
          <w:fldChar w:fldCharType="end"/>
        </w:r>
      </w:hyperlink>
    </w:p>
    <w:p w14:paraId="712649F7" w14:textId="2AC2C50F" w:rsidR="00B42227" w:rsidRDefault="00CE3777">
      <w:pPr>
        <w:pStyle w:val="TOC4"/>
        <w:tabs>
          <w:tab w:val="right" w:leader="dot" w:pos="5030"/>
        </w:tabs>
        <w:rPr>
          <w:rFonts w:eastAsiaTheme="minorEastAsia"/>
          <w:smallCaps w:val="0"/>
          <w:noProof/>
          <w:sz w:val="22"/>
          <w:lang w:val="en-US" w:eastAsia="en-US" w:bidi="ar-SA"/>
        </w:rPr>
      </w:pPr>
      <w:hyperlink w:anchor="_Toc435516330" w:history="1">
        <w:r w:rsidR="00B42227" w:rsidRPr="00123EDF">
          <w:rPr>
            <w:rStyle w:val="Hyperlink"/>
            <w:noProof/>
          </w:rPr>
          <w:t>Batchtjeneste</w:t>
        </w:r>
        <w:r w:rsidR="00B42227">
          <w:rPr>
            <w:noProof/>
            <w:webHidden/>
          </w:rPr>
          <w:tab/>
        </w:r>
        <w:r w:rsidR="00B42227">
          <w:rPr>
            <w:noProof/>
            <w:webHidden/>
          </w:rPr>
          <w:fldChar w:fldCharType="begin"/>
        </w:r>
        <w:r w:rsidR="00B42227">
          <w:rPr>
            <w:noProof/>
            <w:webHidden/>
          </w:rPr>
          <w:instrText xml:space="preserve"> PAGEREF _Toc435516330 \h </w:instrText>
        </w:r>
        <w:r w:rsidR="00B42227">
          <w:rPr>
            <w:noProof/>
            <w:webHidden/>
          </w:rPr>
        </w:r>
        <w:r w:rsidR="00B42227">
          <w:rPr>
            <w:noProof/>
            <w:webHidden/>
          </w:rPr>
          <w:fldChar w:fldCharType="separate"/>
        </w:r>
        <w:r w:rsidR="00B42227">
          <w:rPr>
            <w:noProof/>
            <w:webHidden/>
          </w:rPr>
          <w:t>16</w:t>
        </w:r>
        <w:r w:rsidR="00B42227">
          <w:rPr>
            <w:noProof/>
            <w:webHidden/>
          </w:rPr>
          <w:fldChar w:fldCharType="end"/>
        </w:r>
      </w:hyperlink>
    </w:p>
    <w:p w14:paraId="64F08EED" w14:textId="30D4888C" w:rsidR="00B42227" w:rsidRDefault="00CE3777">
      <w:pPr>
        <w:pStyle w:val="TOC4"/>
        <w:tabs>
          <w:tab w:val="right" w:leader="dot" w:pos="5030"/>
        </w:tabs>
        <w:rPr>
          <w:rFonts w:eastAsiaTheme="minorEastAsia"/>
          <w:smallCaps w:val="0"/>
          <w:noProof/>
          <w:sz w:val="22"/>
          <w:lang w:val="en-US" w:eastAsia="en-US" w:bidi="ar-SA"/>
        </w:rPr>
      </w:pPr>
      <w:hyperlink w:anchor="_Toc435516331" w:history="1">
        <w:r w:rsidR="00B42227" w:rsidRPr="00123EDF">
          <w:rPr>
            <w:rStyle w:val="Hyperlink"/>
            <w:noProof/>
          </w:rPr>
          <w:t>BizTalk-tjenester</w:t>
        </w:r>
        <w:r w:rsidR="00B42227">
          <w:rPr>
            <w:noProof/>
            <w:webHidden/>
          </w:rPr>
          <w:tab/>
        </w:r>
        <w:r w:rsidR="00B42227">
          <w:rPr>
            <w:noProof/>
            <w:webHidden/>
          </w:rPr>
          <w:fldChar w:fldCharType="begin"/>
        </w:r>
        <w:r w:rsidR="00B42227">
          <w:rPr>
            <w:noProof/>
            <w:webHidden/>
          </w:rPr>
          <w:instrText xml:space="preserve"> PAGEREF _Toc435516331 \h </w:instrText>
        </w:r>
        <w:r w:rsidR="00B42227">
          <w:rPr>
            <w:noProof/>
            <w:webHidden/>
          </w:rPr>
        </w:r>
        <w:r w:rsidR="00B42227">
          <w:rPr>
            <w:noProof/>
            <w:webHidden/>
          </w:rPr>
          <w:fldChar w:fldCharType="separate"/>
        </w:r>
        <w:r w:rsidR="00B42227">
          <w:rPr>
            <w:noProof/>
            <w:webHidden/>
          </w:rPr>
          <w:t>17</w:t>
        </w:r>
        <w:r w:rsidR="00B42227">
          <w:rPr>
            <w:noProof/>
            <w:webHidden/>
          </w:rPr>
          <w:fldChar w:fldCharType="end"/>
        </w:r>
      </w:hyperlink>
    </w:p>
    <w:p w14:paraId="7BA80039" w14:textId="36E0BFF3" w:rsidR="00B42227" w:rsidRDefault="00CE3777">
      <w:pPr>
        <w:pStyle w:val="TOC4"/>
        <w:tabs>
          <w:tab w:val="right" w:leader="dot" w:pos="5030"/>
        </w:tabs>
        <w:rPr>
          <w:rFonts w:eastAsiaTheme="minorEastAsia"/>
          <w:smallCaps w:val="0"/>
          <w:noProof/>
          <w:sz w:val="22"/>
          <w:lang w:val="en-US" w:eastAsia="en-US" w:bidi="ar-SA"/>
        </w:rPr>
      </w:pPr>
      <w:hyperlink w:anchor="_Toc435516332" w:history="1">
        <w:r w:rsidR="00B42227" w:rsidRPr="00123EDF">
          <w:rPr>
            <w:rStyle w:val="Hyperlink"/>
            <w:noProof/>
          </w:rPr>
          <w:t>Cache-tjenester</w:t>
        </w:r>
        <w:r w:rsidR="00B42227">
          <w:rPr>
            <w:noProof/>
            <w:webHidden/>
          </w:rPr>
          <w:tab/>
        </w:r>
        <w:r w:rsidR="00B42227">
          <w:rPr>
            <w:noProof/>
            <w:webHidden/>
          </w:rPr>
          <w:fldChar w:fldCharType="begin"/>
        </w:r>
        <w:r w:rsidR="00B42227">
          <w:rPr>
            <w:noProof/>
            <w:webHidden/>
          </w:rPr>
          <w:instrText xml:space="preserve"> PAGEREF _Toc435516332 \h </w:instrText>
        </w:r>
        <w:r w:rsidR="00B42227">
          <w:rPr>
            <w:noProof/>
            <w:webHidden/>
          </w:rPr>
        </w:r>
        <w:r w:rsidR="00B42227">
          <w:rPr>
            <w:noProof/>
            <w:webHidden/>
          </w:rPr>
          <w:fldChar w:fldCharType="separate"/>
        </w:r>
        <w:r w:rsidR="00B42227">
          <w:rPr>
            <w:noProof/>
            <w:webHidden/>
          </w:rPr>
          <w:t>17</w:t>
        </w:r>
        <w:r w:rsidR="00B42227">
          <w:rPr>
            <w:noProof/>
            <w:webHidden/>
          </w:rPr>
          <w:fldChar w:fldCharType="end"/>
        </w:r>
      </w:hyperlink>
    </w:p>
    <w:p w14:paraId="771D7AA6" w14:textId="3EE918BC" w:rsidR="00B42227" w:rsidRDefault="00CE3777">
      <w:pPr>
        <w:pStyle w:val="TOC4"/>
        <w:tabs>
          <w:tab w:val="right" w:leader="dot" w:pos="5030"/>
        </w:tabs>
        <w:rPr>
          <w:rFonts w:eastAsiaTheme="minorEastAsia"/>
          <w:smallCaps w:val="0"/>
          <w:noProof/>
          <w:sz w:val="22"/>
          <w:lang w:val="en-US" w:eastAsia="en-US" w:bidi="ar-SA"/>
        </w:rPr>
      </w:pPr>
      <w:hyperlink w:anchor="_Toc435516333" w:history="1">
        <w:r w:rsidR="00B42227" w:rsidRPr="00123EDF">
          <w:rPr>
            <w:rStyle w:val="Hyperlink"/>
            <w:noProof/>
          </w:rPr>
          <w:t>CDN-tjenesten</w:t>
        </w:r>
        <w:r w:rsidR="00B42227">
          <w:rPr>
            <w:noProof/>
            <w:webHidden/>
          </w:rPr>
          <w:tab/>
        </w:r>
        <w:r w:rsidR="00B42227">
          <w:rPr>
            <w:noProof/>
            <w:webHidden/>
          </w:rPr>
          <w:fldChar w:fldCharType="begin"/>
        </w:r>
        <w:r w:rsidR="00B42227">
          <w:rPr>
            <w:noProof/>
            <w:webHidden/>
          </w:rPr>
          <w:instrText xml:space="preserve"> PAGEREF _Toc435516333 \h </w:instrText>
        </w:r>
        <w:r w:rsidR="00B42227">
          <w:rPr>
            <w:noProof/>
            <w:webHidden/>
          </w:rPr>
        </w:r>
        <w:r w:rsidR="00B42227">
          <w:rPr>
            <w:noProof/>
            <w:webHidden/>
          </w:rPr>
          <w:fldChar w:fldCharType="separate"/>
        </w:r>
        <w:r w:rsidR="00B42227">
          <w:rPr>
            <w:noProof/>
            <w:webHidden/>
          </w:rPr>
          <w:t>18</w:t>
        </w:r>
        <w:r w:rsidR="00B42227">
          <w:rPr>
            <w:noProof/>
            <w:webHidden/>
          </w:rPr>
          <w:fldChar w:fldCharType="end"/>
        </w:r>
      </w:hyperlink>
    </w:p>
    <w:p w14:paraId="40F71A88" w14:textId="38896975" w:rsidR="00B42227" w:rsidRDefault="00CE3777">
      <w:pPr>
        <w:pStyle w:val="TOC4"/>
        <w:tabs>
          <w:tab w:val="right" w:leader="dot" w:pos="5030"/>
        </w:tabs>
        <w:rPr>
          <w:rFonts w:eastAsiaTheme="minorEastAsia"/>
          <w:smallCaps w:val="0"/>
          <w:noProof/>
          <w:sz w:val="22"/>
          <w:lang w:val="en-US" w:eastAsia="en-US" w:bidi="ar-SA"/>
        </w:rPr>
      </w:pPr>
      <w:hyperlink w:anchor="_Toc435516334" w:history="1">
        <w:r w:rsidR="00B42227" w:rsidRPr="00123EDF">
          <w:rPr>
            <w:rStyle w:val="Hyperlink"/>
            <w:noProof/>
          </w:rPr>
          <w:t>Skytjenester</w:t>
        </w:r>
        <w:r w:rsidR="00B42227">
          <w:rPr>
            <w:noProof/>
            <w:webHidden/>
          </w:rPr>
          <w:tab/>
        </w:r>
        <w:r w:rsidR="00B42227">
          <w:rPr>
            <w:noProof/>
            <w:webHidden/>
          </w:rPr>
          <w:fldChar w:fldCharType="begin"/>
        </w:r>
        <w:r w:rsidR="00B42227">
          <w:rPr>
            <w:noProof/>
            <w:webHidden/>
          </w:rPr>
          <w:instrText xml:space="preserve"> PAGEREF _Toc435516334 \h </w:instrText>
        </w:r>
        <w:r w:rsidR="00B42227">
          <w:rPr>
            <w:noProof/>
            <w:webHidden/>
          </w:rPr>
        </w:r>
        <w:r w:rsidR="00B42227">
          <w:rPr>
            <w:noProof/>
            <w:webHidden/>
          </w:rPr>
          <w:fldChar w:fldCharType="separate"/>
        </w:r>
        <w:r w:rsidR="00B42227">
          <w:rPr>
            <w:noProof/>
            <w:webHidden/>
          </w:rPr>
          <w:t>18</w:t>
        </w:r>
        <w:r w:rsidR="00B42227">
          <w:rPr>
            <w:noProof/>
            <w:webHidden/>
          </w:rPr>
          <w:fldChar w:fldCharType="end"/>
        </w:r>
      </w:hyperlink>
    </w:p>
    <w:p w14:paraId="62C1A05B" w14:textId="154E9F62" w:rsidR="00B42227" w:rsidRDefault="00CE3777">
      <w:pPr>
        <w:pStyle w:val="TOC4"/>
        <w:tabs>
          <w:tab w:val="right" w:leader="dot" w:pos="5030"/>
        </w:tabs>
        <w:rPr>
          <w:rFonts w:eastAsiaTheme="minorEastAsia"/>
          <w:smallCaps w:val="0"/>
          <w:noProof/>
          <w:sz w:val="22"/>
          <w:lang w:val="en-US" w:eastAsia="en-US" w:bidi="ar-SA"/>
        </w:rPr>
      </w:pPr>
      <w:hyperlink w:anchor="_Toc435516335" w:history="1">
        <w:r w:rsidR="00B42227" w:rsidRPr="00123EDF">
          <w:rPr>
            <w:rStyle w:val="Hyperlink"/>
            <w:noProof/>
          </w:rPr>
          <w:t>Data Factory – Aktivitetskørsler</w:t>
        </w:r>
        <w:r w:rsidR="00B42227">
          <w:rPr>
            <w:noProof/>
            <w:webHidden/>
          </w:rPr>
          <w:tab/>
        </w:r>
        <w:r w:rsidR="00B42227">
          <w:rPr>
            <w:noProof/>
            <w:webHidden/>
          </w:rPr>
          <w:fldChar w:fldCharType="begin"/>
        </w:r>
        <w:r w:rsidR="00B42227">
          <w:rPr>
            <w:noProof/>
            <w:webHidden/>
          </w:rPr>
          <w:instrText xml:space="preserve"> PAGEREF _Toc435516335 \h </w:instrText>
        </w:r>
        <w:r w:rsidR="00B42227">
          <w:rPr>
            <w:noProof/>
            <w:webHidden/>
          </w:rPr>
        </w:r>
        <w:r w:rsidR="00B42227">
          <w:rPr>
            <w:noProof/>
            <w:webHidden/>
          </w:rPr>
          <w:fldChar w:fldCharType="separate"/>
        </w:r>
        <w:r w:rsidR="00B42227">
          <w:rPr>
            <w:noProof/>
            <w:webHidden/>
          </w:rPr>
          <w:t>19</w:t>
        </w:r>
        <w:r w:rsidR="00B42227">
          <w:rPr>
            <w:noProof/>
            <w:webHidden/>
          </w:rPr>
          <w:fldChar w:fldCharType="end"/>
        </w:r>
      </w:hyperlink>
    </w:p>
    <w:p w14:paraId="3931B1CE" w14:textId="7F2DE473" w:rsidR="00B42227" w:rsidRDefault="00CE3777">
      <w:pPr>
        <w:pStyle w:val="TOC4"/>
        <w:tabs>
          <w:tab w:val="right" w:leader="dot" w:pos="5030"/>
        </w:tabs>
        <w:rPr>
          <w:rFonts w:eastAsiaTheme="minorEastAsia"/>
          <w:smallCaps w:val="0"/>
          <w:noProof/>
          <w:sz w:val="22"/>
          <w:lang w:val="en-US" w:eastAsia="en-US" w:bidi="ar-SA"/>
        </w:rPr>
      </w:pPr>
      <w:hyperlink w:anchor="_Toc435516336" w:history="1">
        <w:r w:rsidR="00B42227" w:rsidRPr="00123EDF">
          <w:rPr>
            <w:rStyle w:val="Hyperlink"/>
            <w:noProof/>
          </w:rPr>
          <w:t>Data Factory – API-kald</w:t>
        </w:r>
        <w:r w:rsidR="00B42227">
          <w:rPr>
            <w:noProof/>
            <w:webHidden/>
          </w:rPr>
          <w:tab/>
        </w:r>
        <w:r w:rsidR="00B42227">
          <w:rPr>
            <w:noProof/>
            <w:webHidden/>
          </w:rPr>
          <w:fldChar w:fldCharType="begin"/>
        </w:r>
        <w:r w:rsidR="00B42227">
          <w:rPr>
            <w:noProof/>
            <w:webHidden/>
          </w:rPr>
          <w:instrText xml:space="preserve"> PAGEREF _Toc435516336 \h </w:instrText>
        </w:r>
        <w:r w:rsidR="00B42227">
          <w:rPr>
            <w:noProof/>
            <w:webHidden/>
          </w:rPr>
        </w:r>
        <w:r w:rsidR="00B42227">
          <w:rPr>
            <w:noProof/>
            <w:webHidden/>
          </w:rPr>
          <w:fldChar w:fldCharType="separate"/>
        </w:r>
        <w:r w:rsidR="00B42227">
          <w:rPr>
            <w:noProof/>
            <w:webHidden/>
          </w:rPr>
          <w:t>19</w:t>
        </w:r>
        <w:r w:rsidR="00B42227">
          <w:rPr>
            <w:noProof/>
            <w:webHidden/>
          </w:rPr>
          <w:fldChar w:fldCharType="end"/>
        </w:r>
      </w:hyperlink>
    </w:p>
    <w:p w14:paraId="427EF125" w14:textId="58E9A6D5" w:rsidR="00B42227" w:rsidRDefault="00CE3777">
      <w:pPr>
        <w:pStyle w:val="TOC4"/>
        <w:tabs>
          <w:tab w:val="right" w:leader="dot" w:pos="5030"/>
        </w:tabs>
        <w:rPr>
          <w:rFonts w:eastAsiaTheme="minorEastAsia"/>
          <w:smallCaps w:val="0"/>
          <w:noProof/>
          <w:sz w:val="22"/>
          <w:lang w:val="en-US" w:eastAsia="en-US" w:bidi="ar-SA"/>
        </w:rPr>
      </w:pPr>
      <w:hyperlink w:anchor="_Toc435516337" w:history="1">
        <w:r w:rsidR="00B42227" w:rsidRPr="00123EDF">
          <w:rPr>
            <w:rStyle w:val="Hyperlink"/>
            <w:noProof/>
          </w:rPr>
          <w:t>DocumentDB</w:t>
        </w:r>
        <w:r w:rsidR="00B42227">
          <w:rPr>
            <w:noProof/>
            <w:webHidden/>
          </w:rPr>
          <w:tab/>
        </w:r>
        <w:r w:rsidR="00B42227">
          <w:rPr>
            <w:noProof/>
            <w:webHidden/>
          </w:rPr>
          <w:fldChar w:fldCharType="begin"/>
        </w:r>
        <w:r w:rsidR="00B42227">
          <w:rPr>
            <w:noProof/>
            <w:webHidden/>
          </w:rPr>
          <w:instrText xml:space="preserve"> PAGEREF _Toc435516337 \h </w:instrText>
        </w:r>
        <w:r w:rsidR="00B42227">
          <w:rPr>
            <w:noProof/>
            <w:webHidden/>
          </w:rPr>
        </w:r>
        <w:r w:rsidR="00B42227">
          <w:rPr>
            <w:noProof/>
            <w:webHidden/>
          </w:rPr>
          <w:fldChar w:fldCharType="separate"/>
        </w:r>
        <w:r w:rsidR="00B42227">
          <w:rPr>
            <w:noProof/>
            <w:webHidden/>
          </w:rPr>
          <w:t>20</w:t>
        </w:r>
        <w:r w:rsidR="00B42227">
          <w:rPr>
            <w:noProof/>
            <w:webHidden/>
          </w:rPr>
          <w:fldChar w:fldCharType="end"/>
        </w:r>
      </w:hyperlink>
    </w:p>
    <w:p w14:paraId="1AF5F2F5" w14:textId="37C5C83B" w:rsidR="00B42227" w:rsidRDefault="00CE3777">
      <w:pPr>
        <w:pStyle w:val="TOC4"/>
        <w:tabs>
          <w:tab w:val="right" w:leader="dot" w:pos="5030"/>
        </w:tabs>
        <w:rPr>
          <w:rFonts w:eastAsiaTheme="minorEastAsia"/>
          <w:smallCaps w:val="0"/>
          <w:noProof/>
          <w:sz w:val="22"/>
          <w:lang w:val="en-US" w:eastAsia="en-US" w:bidi="ar-SA"/>
        </w:rPr>
      </w:pPr>
      <w:hyperlink w:anchor="_Toc435516338" w:history="1">
        <w:r w:rsidR="00B42227" w:rsidRPr="00123EDF">
          <w:rPr>
            <w:rStyle w:val="Hyperlink"/>
            <w:noProof/>
          </w:rPr>
          <w:t>ExpressRoute</w:t>
        </w:r>
        <w:r w:rsidR="00B42227">
          <w:rPr>
            <w:noProof/>
            <w:webHidden/>
          </w:rPr>
          <w:tab/>
        </w:r>
        <w:r w:rsidR="00B42227">
          <w:rPr>
            <w:noProof/>
            <w:webHidden/>
          </w:rPr>
          <w:fldChar w:fldCharType="begin"/>
        </w:r>
        <w:r w:rsidR="00B42227">
          <w:rPr>
            <w:noProof/>
            <w:webHidden/>
          </w:rPr>
          <w:instrText xml:space="preserve"> PAGEREF _Toc435516338 \h </w:instrText>
        </w:r>
        <w:r w:rsidR="00B42227">
          <w:rPr>
            <w:noProof/>
            <w:webHidden/>
          </w:rPr>
        </w:r>
        <w:r w:rsidR="00B42227">
          <w:rPr>
            <w:noProof/>
            <w:webHidden/>
          </w:rPr>
          <w:fldChar w:fldCharType="separate"/>
        </w:r>
        <w:r w:rsidR="00B42227">
          <w:rPr>
            <w:noProof/>
            <w:webHidden/>
          </w:rPr>
          <w:t>20</w:t>
        </w:r>
        <w:r w:rsidR="00B42227">
          <w:rPr>
            <w:noProof/>
            <w:webHidden/>
          </w:rPr>
          <w:fldChar w:fldCharType="end"/>
        </w:r>
      </w:hyperlink>
    </w:p>
    <w:p w14:paraId="687664A9" w14:textId="6B3D6E5F" w:rsidR="00B42227" w:rsidRDefault="00CE3777">
      <w:pPr>
        <w:pStyle w:val="TOC4"/>
        <w:tabs>
          <w:tab w:val="right" w:leader="dot" w:pos="5030"/>
        </w:tabs>
        <w:rPr>
          <w:rFonts w:eastAsiaTheme="minorEastAsia"/>
          <w:smallCaps w:val="0"/>
          <w:noProof/>
          <w:sz w:val="22"/>
          <w:lang w:val="en-US" w:eastAsia="en-US" w:bidi="ar-SA"/>
        </w:rPr>
      </w:pPr>
      <w:hyperlink w:anchor="_Toc435516339" w:history="1">
        <w:r w:rsidR="00B42227" w:rsidRPr="00123EDF">
          <w:rPr>
            <w:rStyle w:val="Hyperlink"/>
            <w:noProof/>
          </w:rPr>
          <w:t>HDInsight</w:t>
        </w:r>
        <w:r w:rsidR="00B42227">
          <w:rPr>
            <w:noProof/>
            <w:webHidden/>
          </w:rPr>
          <w:tab/>
        </w:r>
        <w:r w:rsidR="00B42227">
          <w:rPr>
            <w:noProof/>
            <w:webHidden/>
          </w:rPr>
          <w:fldChar w:fldCharType="begin"/>
        </w:r>
        <w:r w:rsidR="00B42227">
          <w:rPr>
            <w:noProof/>
            <w:webHidden/>
          </w:rPr>
          <w:instrText xml:space="preserve"> PAGEREF _Toc435516339 \h </w:instrText>
        </w:r>
        <w:r w:rsidR="00B42227">
          <w:rPr>
            <w:noProof/>
            <w:webHidden/>
          </w:rPr>
        </w:r>
        <w:r w:rsidR="00B42227">
          <w:rPr>
            <w:noProof/>
            <w:webHidden/>
          </w:rPr>
          <w:fldChar w:fldCharType="separate"/>
        </w:r>
        <w:r w:rsidR="00B42227">
          <w:rPr>
            <w:noProof/>
            <w:webHidden/>
          </w:rPr>
          <w:t>21</w:t>
        </w:r>
        <w:r w:rsidR="00B42227">
          <w:rPr>
            <w:noProof/>
            <w:webHidden/>
          </w:rPr>
          <w:fldChar w:fldCharType="end"/>
        </w:r>
      </w:hyperlink>
    </w:p>
    <w:p w14:paraId="2100A86C" w14:textId="2C046145" w:rsidR="00B42227" w:rsidRDefault="00CE3777">
      <w:pPr>
        <w:pStyle w:val="TOC4"/>
        <w:tabs>
          <w:tab w:val="right" w:leader="dot" w:pos="5030"/>
        </w:tabs>
        <w:rPr>
          <w:rFonts w:eastAsiaTheme="minorEastAsia"/>
          <w:smallCaps w:val="0"/>
          <w:noProof/>
          <w:sz w:val="22"/>
          <w:lang w:val="en-US" w:eastAsia="en-US" w:bidi="ar-SA"/>
        </w:rPr>
      </w:pPr>
      <w:hyperlink w:anchor="_Toc435516340" w:history="1">
        <w:r w:rsidR="00B42227" w:rsidRPr="00123EDF">
          <w:rPr>
            <w:rStyle w:val="Hyperlink"/>
            <w:noProof/>
          </w:rPr>
          <w:t>Nøgleboks</w:t>
        </w:r>
        <w:r w:rsidR="00B42227">
          <w:rPr>
            <w:noProof/>
            <w:webHidden/>
          </w:rPr>
          <w:tab/>
        </w:r>
        <w:r w:rsidR="00B42227">
          <w:rPr>
            <w:noProof/>
            <w:webHidden/>
          </w:rPr>
          <w:fldChar w:fldCharType="begin"/>
        </w:r>
        <w:r w:rsidR="00B42227">
          <w:rPr>
            <w:noProof/>
            <w:webHidden/>
          </w:rPr>
          <w:instrText xml:space="preserve"> PAGEREF _Toc435516340 \h </w:instrText>
        </w:r>
        <w:r w:rsidR="00B42227">
          <w:rPr>
            <w:noProof/>
            <w:webHidden/>
          </w:rPr>
        </w:r>
        <w:r w:rsidR="00B42227">
          <w:rPr>
            <w:noProof/>
            <w:webHidden/>
          </w:rPr>
          <w:fldChar w:fldCharType="separate"/>
        </w:r>
        <w:r w:rsidR="00B42227">
          <w:rPr>
            <w:noProof/>
            <w:webHidden/>
          </w:rPr>
          <w:t>21</w:t>
        </w:r>
        <w:r w:rsidR="00B42227">
          <w:rPr>
            <w:noProof/>
            <w:webHidden/>
          </w:rPr>
          <w:fldChar w:fldCharType="end"/>
        </w:r>
      </w:hyperlink>
    </w:p>
    <w:p w14:paraId="314A08D5" w14:textId="010EC1D5" w:rsidR="00B42227" w:rsidRDefault="00CE3777">
      <w:pPr>
        <w:pStyle w:val="TOC4"/>
        <w:tabs>
          <w:tab w:val="right" w:leader="dot" w:pos="5030"/>
        </w:tabs>
        <w:rPr>
          <w:rFonts w:eastAsiaTheme="minorEastAsia"/>
          <w:smallCaps w:val="0"/>
          <w:noProof/>
          <w:sz w:val="22"/>
          <w:lang w:val="en-US" w:eastAsia="en-US" w:bidi="ar-SA"/>
        </w:rPr>
      </w:pPr>
      <w:hyperlink w:anchor="_Toc435516341" w:history="1">
        <w:r w:rsidR="00B42227" w:rsidRPr="00123EDF">
          <w:rPr>
            <w:rStyle w:val="Hyperlink"/>
            <w:noProof/>
          </w:rPr>
          <w:t>Machine Learning – Tjenesten Batchudførelse (BES) og Tjenesten Administrations-API'er</w:t>
        </w:r>
        <w:r w:rsidR="00B42227">
          <w:rPr>
            <w:noProof/>
            <w:webHidden/>
          </w:rPr>
          <w:tab/>
        </w:r>
        <w:r w:rsidR="00B42227">
          <w:rPr>
            <w:noProof/>
            <w:webHidden/>
          </w:rPr>
          <w:fldChar w:fldCharType="begin"/>
        </w:r>
        <w:r w:rsidR="00B42227">
          <w:rPr>
            <w:noProof/>
            <w:webHidden/>
          </w:rPr>
          <w:instrText xml:space="preserve"> PAGEREF _Toc435516341 \h </w:instrText>
        </w:r>
        <w:r w:rsidR="00B42227">
          <w:rPr>
            <w:noProof/>
            <w:webHidden/>
          </w:rPr>
        </w:r>
        <w:r w:rsidR="00B42227">
          <w:rPr>
            <w:noProof/>
            <w:webHidden/>
          </w:rPr>
          <w:fldChar w:fldCharType="separate"/>
        </w:r>
        <w:r w:rsidR="00B42227">
          <w:rPr>
            <w:noProof/>
            <w:webHidden/>
          </w:rPr>
          <w:t>21</w:t>
        </w:r>
        <w:r w:rsidR="00B42227">
          <w:rPr>
            <w:noProof/>
            <w:webHidden/>
          </w:rPr>
          <w:fldChar w:fldCharType="end"/>
        </w:r>
      </w:hyperlink>
    </w:p>
    <w:p w14:paraId="0041A5CE" w14:textId="7761DC40" w:rsidR="00B42227" w:rsidRDefault="00CE3777">
      <w:pPr>
        <w:pStyle w:val="TOC4"/>
        <w:tabs>
          <w:tab w:val="right" w:leader="dot" w:pos="5030"/>
        </w:tabs>
        <w:rPr>
          <w:rFonts w:eastAsiaTheme="minorEastAsia"/>
          <w:smallCaps w:val="0"/>
          <w:noProof/>
          <w:sz w:val="22"/>
          <w:lang w:val="en-US" w:eastAsia="en-US" w:bidi="ar-SA"/>
        </w:rPr>
      </w:pPr>
      <w:hyperlink w:anchor="_Toc435516342" w:history="1">
        <w:r w:rsidR="00B42227" w:rsidRPr="00123EDF">
          <w:rPr>
            <w:rStyle w:val="Hyperlink"/>
            <w:noProof/>
          </w:rPr>
          <w:t>Machine Learning – Tjenesten Svar på Anmodning (RRS)</w:t>
        </w:r>
        <w:r w:rsidR="00B42227">
          <w:rPr>
            <w:noProof/>
            <w:webHidden/>
          </w:rPr>
          <w:tab/>
        </w:r>
        <w:r w:rsidR="00B42227">
          <w:rPr>
            <w:noProof/>
            <w:webHidden/>
          </w:rPr>
          <w:fldChar w:fldCharType="begin"/>
        </w:r>
        <w:r w:rsidR="00B42227">
          <w:rPr>
            <w:noProof/>
            <w:webHidden/>
          </w:rPr>
          <w:instrText xml:space="preserve"> PAGEREF _Toc435516342 \h </w:instrText>
        </w:r>
        <w:r w:rsidR="00B42227">
          <w:rPr>
            <w:noProof/>
            <w:webHidden/>
          </w:rPr>
        </w:r>
        <w:r w:rsidR="00B42227">
          <w:rPr>
            <w:noProof/>
            <w:webHidden/>
          </w:rPr>
          <w:fldChar w:fldCharType="separate"/>
        </w:r>
        <w:r w:rsidR="00B42227">
          <w:rPr>
            <w:noProof/>
            <w:webHidden/>
          </w:rPr>
          <w:t>22</w:t>
        </w:r>
        <w:r w:rsidR="00B42227">
          <w:rPr>
            <w:noProof/>
            <w:webHidden/>
          </w:rPr>
          <w:fldChar w:fldCharType="end"/>
        </w:r>
      </w:hyperlink>
    </w:p>
    <w:p w14:paraId="71827BD1" w14:textId="37854445" w:rsidR="00B42227" w:rsidRDefault="00CE3777">
      <w:pPr>
        <w:pStyle w:val="TOC4"/>
        <w:tabs>
          <w:tab w:val="right" w:leader="dot" w:pos="5030"/>
        </w:tabs>
        <w:rPr>
          <w:rFonts w:eastAsiaTheme="minorEastAsia"/>
          <w:smallCaps w:val="0"/>
          <w:noProof/>
          <w:sz w:val="22"/>
          <w:lang w:val="en-US" w:eastAsia="en-US" w:bidi="ar-SA"/>
        </w:rPr>
      </w:pPr>
      <w:hyperlink w:anchor="_Toc435516343" w:history="1">
        <w:r w:rsidR="00B42227" w:rsidRPr="00123EDF">
          <w:rPr>
            <w:rStyle w:val="Hyperlink"/>
            <w:noProof/>
          </w:rPr>
          <w:t>Medietjenester – Tjeneste til Indholdsbeskyttelse</w:t>
        </w:r>
        <w:r w:rsidR="00B42227">
          <w:rPr>
            <w:noProof/>
            <w:webHidden/>
          </w:rPr>
          <w:tab/>
        </w:r>
        <w:r w:rsidR="00B42227">
          <w:rPr>
            <w:noProof/>
            <w:webHidden/>
          </w:rPr>
          <w:fldChar w:fldCharType="begin"/>
        </w:r>
        <w:r w:rsidR="00B42227">
          <w:rPr>
            <w:noProof/>
            <w:webHidden/>
          </w:rPr>
          <w:instrText xml:space="preserve"> PAGEREF _Toc435516343 \h </w:instrText>
        </w:r>
        <w:r w:rsidR="00B42227">
          <w:rPr>
            <w:noProof/>
            <w:webHidden/>
          </w:rPr>
        </w:r>
        <w:r w:rsidR="00B42227">
          <w:rPr>
            <w:noProof/>
            <w:webHidden/>
          </w:rPr>
          <w:fldChar w:fldCharType="separate"/>
        </w:r>
        <w:r w:rsidR="00B42227">
          <w:rPr>
            <w:noProof/>
            <w:webHidden/>
          </w:rPr>
          <w:t>22</w:t>
        </w:r>
        <w:r w:rsidR="00B42227">
          <w:rPr>
            <w:noProof/>
            <w:webHidden/>
          </w:rPr>
          <w:fldChar w:fldCharType="end"/>
        </w:r>
      </w:hyperlink>
    </w:p>
    <w:p w14:paraId="35D4F2AB" w14:textId="5D9BC3B1" w:rsidR="00B42227" w:rsidRDefault="00CE3777">
      <w:pPr>
        <w:pStyle w:val="TOC4"/>
        <w:tabs>
          <w:tab w:val="right" w:leader="dot" w:pos="5030"/>
        </w:tabs>
        <w:rPr>
          <w:rFonts w:eastAsiaTheme="minorEastAsia"/>
          <w:smallCaps w:val="0"/>
          <w:noProof/>
          <w:sz w:val="22"/>
          <w:lang w:val="en-US" w:eastAsia="en-US" w:bidi="ar-SA"/>
        </w:rPr>
      </w:pPr>
      <w:hyperlink w:anchor="_Toc435516344" w:history="1">
        <w:r w:rsidR="00B42227" w:rsidRPr="00123EDF">
          <w:rPr>
            <w:rStyle w:val="Hyperlink"/>
            <w:noProof/>
          </w:rPr>
          <w:t>Medietjenester – Kodningstjeneste</w:t>
        </w:r>
        <w:r w:rsidR="00B42227">
          <w:rPr>
            <w:noProof/>
            <w:webHidden/>
          </w:rPr>
          <w:tab/>
        </w:r>
        <w:r w:rsidR="00B42227">
          <w:rPr>
            <w:noProof/>
            <w:webHidden/>
          </w:rPr>
          <w:fldChar w:fldCharType="begin"/>
        </w:r>
        <w:r w:rsidR="00B42227">
          <w:rPr>
            <w:noProof/>
            <w:webHidden/>
          </w:rPr>
          <w:instrText xml:space="preserve"> PAGEREF _Toc435516344 \h </w:instrText>
        </w:r>
        <w:r w:rsidR="00B42227">
          <w:rPr>
            <w:noProof/>
            <w:webHidden/>
          </w:rPr>
        </w:r>
        <w:r w:rsidR="00B42227">
          <w:rPr>
            <w:noProof/>
            <w:webHidden/>
          </w:rPr>
          <w:fldChar w:fldCharType="separate"/>
        </w:r>
        <w:r w:rsidR="00B42227">
          <w:rPr>
            <w:noProof/>
            <w:webHidden/>
          </w:rPr>
          <w:t>23</w:t>
        </w:r>
        <w:r w:rsidR="00B42227">
          <w:rPr>
            <w:noProof/>
            <w:webHidden/>
          </w:rPr>
          <w:fldChar w:fldCharType="end"/>
        </w:r>
      </w:hyperlink>
    </w:p>
    <w:p w14:paraId="456E6802" w14:textId="03DDE485" w:rsidR="00B42227" w:rsidRDefault="00CE3777">
      <w:pPr>
        <w:pStyle w:val="TOC4"/>
        <w:tabs>
          <w:tab w:val="right" w:leader="dot" w:pos="5030"/>
        </w:tabs>
        <w:rPr>
          <w:rFonts w:eastAsiaTheme="minorEastAsia"/>
          <w:smallCaps w:val="0"/>
          <w:noProof/>
          <w:sz w:val="22"/>
          <w:lang w:val="en-US" w:eastAsia="en-US" w:bidi="ar-SA"/>
        </w:rPr>
      </w:pPr>
      <w:hyperlink w:anchor="_Toc435516345" w:history="1">
        <w:r w:rsidR="00B42227" w:rsidRPr="00123EDF">
          <w:rPr>
            <w:rStyle w:val="Hyperlink"/>
            <w:noProof/>
          </w:rPr>
          <w:t>Medietjenester – Indekseringstjeneste</w:t>
        </w:r>
        <w:r w:rsidR="00B42227">
          <w:rPr>
            <w:noProof/>
            <w:webHidden/>
          </w:rPr>
          <w:tab/>
        </w:r>
        <w:r w:rsidR="00B42227">
          <w:rPr>
            <w:noProof/>
            <w:webHidden/>
          </w:rPr>
          <w:fldChar w:fldCharType="begin"/>
        </w:r>
        <w:r w:rsidR="00B42227">
          <w:rPr>
            <w:noProof/>
            <w:webHidden/>
          </w:rPr>
          <w:instrText xml:space="preserve"> PAGEREF _Toc435516345 \h </w:instrText>
        </w:r>
        <w:r w:rsidR="00B42227">
          <w:rPr>
            <w:noProof/>
            <w:webHidden/>
          </w:rPr>
        </w:r>
        <w:r w:rsidR="00B42227">
          <w:rPr>
            <w:noProof/>
            <w:webHidden/>
          </w:rPr>
          <w:fldChar w:fldCharType="separate"/>
        </w:r>
        <w:r w:rsidR="00B42227">
          <w:rPr>
            <w:noProof/>
            <w:webHidden/>
          </w:rPr>
          <w:t>23</w:t>
        </w:r>
        <w:r w:rsidR="00B42227">
          <w:rPr>
            <w:noProof/>
            <w:webHidden/>
          </w:rPr>
          <w:fldChar w:fldCharType="end"/>
        </w:r>
      </w:hyperlink>
    </w:p>
    <w:p w14:paraId="3798DF0E" w14:textId="3CF0ABCC" w:rsidR="00B42227" w:rsidRDefault="00CE3777">
      <w:pPr>
        <w:pStyle w:val="TOC4"/>
        <w:tabs>
          <w:tab w:val="right" w:leader="dot" w:pos="5030"/>
        </w:tabs>
        <w:rPr>
          <w:rFonts w:eastAsiaTheme="minorEastAsia"/>
          <w:smallCaps w:val="0"/>
          <w:noProof/>
          <w:sz w:val="22"/>
          <w:lang w:val="en-US" w:eastAsia="en-US" w:bidi="ar-SA"/>
        </w:rPr>
      </w:pPr>
      <w:hyperlink w:anchor="_Toc435516346" w:history="1">
        <w:r w:rsidR="00B42227" w:rsidRPr="00123EDF">
          <w:rPr>
            <w:rStyle w:val="Hyperlink"/>
            <w:noProof/>
          </w:rPr>
          <w:t>Medietjenester – Live Channels</w:t>
        </w:r>
        <w:r w:rsidR="00B42227">
          <w:rPr>
            <w:noProof/>
            <w:webHidden/>
          </w:rPr>
          <w:tab/>
        </w:r>
        <w:r w:rsidR="00B42227">
          <w:rPr>
            <w:noProof/>
            <w:webHidden/>
          </w:rPr>
          <w:fldChar w:fldCharType="begin"/>
        </w:r>
        <w:r w:rsidR="00B42227">
          <w:rPr>
            <w:noProof/>
            <w:webHidden/>
          </w:rPr>
          <w:instrText xml:space="preserve"> PAGEREF _Toc435516346 \h </w:instrText>
        </w:r>
        <w:r w:rsidR="00B42227">
          <w:rPr>
            <w:noProof/>
            <w:webHidden/>
          </w:rPr>
        </w:r>
        <w:r w:rsidR="00B42227">
          <w:rPr>
            <w:noProof/>
            <w:webHidden/>
          </w:rPr>
          <w:fldChar w:fldCharType="separate"/>
        </w:r>
        <w:r w:rsidR="00B42227">
          <w:rPr>
            <w:noProof/>
            <w:webHidden/>
          </w:rPr>
          <w:t>23</w:t>
        </w:r>
        <w:r w:rsidR="00B42227">
          <w:rPr>
            <w:noProof/>
            <w:webHidden/>
          </w:rPr>
          <w:fldChar w:fldCharType="end"/>
        </w:r>
      </w:hyperlink>
    </w:p>
    <w:p w14:paraId="7EB1FD1D" w14:textId="42193A69" w:rsidR="00B42227" w:rsidRDefault="00CE3777">
      <w:pPr>
        <w:pStyle w:val="TOC4"/>
        <w:tabs>
          <w:tab w:val="right" w:leader="dot" w:pos="5030"/>
        </w:tabs>
        <w:rPr>
          <w:rFonts w:eastAsiaTheme="minorEastAsia"/>
          <w:smallCaps w:val="0"/>
          <w:noProof/>
          <w:sz w:val="22"/>
          <w:lang w:val="en-US" w:eastAsia="en-US" w:bidi="ar-SA"/>
        </w:rPr>
      </w:pPr>
      <w:hyperlink w:anchor="_Toc435516347" w:history="1">
        <w:r w:rsidR="00B42227" w:rsidRPr="00123EDF">
          <w:rPr>
            <w:rStyle w:val="Hyperlink"/>
            <w:noProof/>
          </w:rPr>
          <w:t>Medietjenester – Streamingtjeneste</w:t>
        </w:r>
        <w:r w:rsidR="00B42227">
          <w:rPr>
            <w:noProof/>
            <w:webHidden/>
          </w:rPr>
          <w:tab/>
        </w:r>
        <w:r w:rsidR="00B42227">
          <w:rPr>
            <w:noProof/>
            <w:webHidden/>
          </w:rPr>
          <w:fldChar w:fldCharType="begin"/>
        </w:r>
        <w:r w:rsidR="00B42227">
          <w:rPr>
            <w:noProof/>
            <w:webHidden/>
          </w:rPr>
          <w:instrText xml:space="preserve"> PAGEREF _Toc435516347 \h </w:instrText>
        </w:r>
        <w:r w:rsidR="00B42227">
          <w:rPr>
            <w:noProof/>
            <w:webHidden/>
          </w:rPr>
        </w:r>
        <w:r w:rsidR="00B42227">
          <w:rPr>
            <w:noProof/>
            <w:webHidden/>
          </w:rPr>
          <w:fldChar w:fldCharType="separate"/>
        </w:r>
        <w:r w:rsidR="00B42227">
          <w:rPr>
            <w:noProof/>
            <w:webHidden/>
          </w:rPr>
          <w:t>24</w:t>
        </w:r>
        <w:r w:rsidR="00B42227">
          <w:rPr>
            <w:noProof/>
            <w:webHidden/>
          </w:rPr>
          <w:fldChar w:fldCharType="end"/>
        </w:r>
      </w:hyperlink>
    </w:p>
    <w:p w14:paraId="0D484A5C" w14:textId="5939F457" w:rsidR="00B42227" w:rsidRDefault="00CE3777">
      <w:pPr>
        <w:pStyle w:val="TOC4"/>
        <w:tabs>
          <w:tab w:val="right" w:leader="dot" w:pos="5030"/>
        </w:tabs>
        <w:rPr>
          <w:rFonts w:eastAsiaTheme="minorEastAsia"/>
          <w:smallCaps w:val="0"/>
          <w:noProof/>
          <w:sz w:val="22"/>
          <w:lang w:val="en-US" w:eastAsia="en-US" w:bidi="ar-SA"/>
        </w:rPr>
      </w:pPr>
      <w:hyperlink w:anchor="_Toc435516348" w:history="1">
        <w:r w:rsidR="00B42227" w:rsidRPr="00123EDF">
          <w:rPr>
            <w:rStyle w:val="Hyperlink"/>
            <w:noProof/>
          </w:rPr>
          <w:t>Mobile Engagement</w:t>
        </w:r>
        <w:r w:rsidR="00B42227">
          <w:rPr>
            <w:noProof/>
            <w:webHidden/>
          </w:rPr>
          <w:tab/>
        </w:r>
        <w:r w:rsidR="00B42227">
          <w:rPr>
            <w:noProof/>
            <w:webHidden/>
          </w:rPr>
          <w:fldChar w:fldCharType="begin"/>
        </w:r>
        <w:r w:rsidR="00B42227">
          <w:rPr>
            <w:noProof/>
            <w:webHidden/>
          </w:rPr>
          <w:instrText xml:space="preserve"> PAGEREF _Toc435516348 \h </w:instrText>
        </w:r>
        <w:r w:rsidR="00B42227">
          <w:rPr>
            <w:noProof/>
            <w:webHidden/>
          </w:rPr>
        </w:r>
        <w:r w:rsidR="00B42227">
          <w:rPr>
            <w:noProof/>
            <w:webHidden/>
          </w:rPr>
          <w:fldChar w:fldCharType="separate"/>
        </w:r>
        <w:r w:rsidR="00B42227">
          <w:rPr>
            <w:noProof/>
            <w:webHidden/>
          </w:rPr>
          <w:t>24</w:t>
        </w:r>
        <w:r w:rsidR="00B42227">
          <w:rPr>
            <w:noProof/>
            <w:webHidden/>
          </w:rPr>
          <w:fldChar w:fldCharType="end"/>
        </w:r>
      </w:hyperlink>
    </w:p>
    <w:p w14:paraId="2959529C" w14:textId="1888074D" w:rsidR="00B42227" w:rsidRDefault="00CE3777">
      <w:pPr>
        <w:pStyle w:val="TOC4"/>
        <w:tabs>
          <w:tab w:val="right" w:leader="dot" w:pos="5030"/>
        </w:tabs>
        <w:rPr>
          <w:rFonts w:eastAsiaTheme="minorEastAsia"/>
          <w:smallCaps w:val="0"/>
          <w:noProof/>
          <w:sz w:val="22"/>
          <w:lang w:val="en-US" w:eastAsia="en-US" w:bidi="ar-SA"/>
        </w:rPr>
      </w:pPr>
      <w:hyperlink w:anchor="_Toc435516349" w:history="1">
        <w:r w:rsidR="00B42227" w:rsidRPr="00123EDF">
          <w:rPr>
            <w:rStyle w:val="Hyperlink"/>
            <w:noProof/>
          </w:rPr>
          <w:t>Mobiltjenester</w:t>
        </w:r>
        <w:r w:rsidR="00B42227">
          <w:rPr>
            <w:noProof/>
            <w:webHidden/>
          </w:rPr>
          <w:tab/>
        </w:r>
        <w:r w:rsidR="00B42227">
          <w:rPr>
            <w:noProof/>
            <w:webHidden/>
          </w:rPr>
          <w:fldChar w:fldCharType="begin"/>
        </w:r>
        <w:r w:rsidR="00B42227">
          <w:rPr>
            <w:noProof/>
            <w:webHidden/>
          </w:rPr>
          <w:instrText xml:space="preserve"> PAGEREF _Toc435516349 \h </w:instrText>
        </w:r>
        <w:r w:rsidR="00B42227">
          <w:rPr>
            <w:noProof/>
            <w:webHidden/>
          </w:rPr>
        </w:r>
        <w:r w:rsidR="00B42227">
          <w:rPr>
            <w:noProof/>
            <w:webHidden/>
          </w:rPr>
          <w:fldChar w:fldCharType="separate"/>
        </w:r>
        <w:r w:rsidR="00B42227">
          <w:rPr>
            <w:noProof/>
            <w:webHidden/>
          </w:rPr>
          <w:t>25</w:t>
        </w:r>
        <w:r w:rsidR="00B42227">
          <w:rPr>
            <w:noProof/>
            <w:webHidden/>
          </w:rPr>
          <w:fldChar w:fldCharType="end"/>
        </w:r>
      </w:hyperlink>
    </w:p>
    <w:p w14:paraId="62C3046F" w14:textId="55486EFB" w:rsidR="00B42227" w:rsidRDefault="00CE3777">
      <w:pPr>
        <w:pStyle w:val="TOC4"/>
        <w:tabs>
          <w:tab w:val="right" w:leader="dot" w:pos="5030"/>
        </w:tabs>
        <w:rPr>
          <w:rFonts w:eastAsiaTheme="minorEastAsia"/>
          <w:smallCaps w:val="0"/>
          <w:noProof/>
          <w:sz w:val="22"/>
          <w:lang w:val="en-US" w:eastAsia="en-US" w:bidi="ar-SA"/>
        </w:rPr>
      </w:pPr>
      <w:hyperlink w:anchor="_Toc435516350" w:history="1">
        <w:r w:rsidR="00B42227" w:rsidRPr="00123EDF">
          <w:rPr>
            <w:rStyle w:val="Hyperlink"/>
            <w:noProof/>
          </w:rPr>
          <w:t>Multi-Factor Authentication-tjenesten</w:t>
        </w:r>
        <w:r w:rsidR="00B42227">
          <w:rPr>
            <w:noProof/>
            <w:webHidden/>
          </w:rPr>
          <w:tab/>
        </w:r>
        <w:r w:rsidR="00B42227">
          <w:rPr>
            <w:noProof/>
            <w:webHidden/>
          </w:rPr>
          <w:fldChar w:fldCharType="begin"/>
        </w:r>
        <w:r w:rsidR="00B42227">
          <w:rPr>
            <w:noProof/>
            <w:webHidden/>
          </w:rPr>
          <w:instrText xml:space="preserve"> PAGEREF _Toc435516350 \h </w:instrText>
        </w:r>
        <w:r w:rsidR="00B42227">
          <w:rPr>
            <w:noProof/>
            <w:webHidden/>
          </w:rPr>
        </w:r>
        <w:r w:rsidR="00B42227">
          <w:rPr>
            <w:noProof/>
            <w:webHidden/>
          </w:rPr>
          <w:fldChar w:fldCharType="separate"/>
        </w:r>
        <w:r w:rsidR="00B42227">
          <w:rPr>
            <w:noProof/>
            <w:webHidden/>
          </w:rPr>
          <w:t>25</w:t>
        </w:r>
        <w:r w:rsidR="00B42227">
          <w:rPr>
            <w:noProof/>
            <w:webHidden/>
          </w:rPr>
          <w:fldChar w:fldCharType="end"/>
        </w:r>
      </w:hyperlink>
    </w:p>
    <w:p w14:paraId="6E8E0763" w14:textId="59E352AA" w:rsidR="00B42227" w:rsidRDefault="00CE3777">
      <w:pPr>
        <w:pStyle w:val="TOC4"/>
        <w:tabs>
          <w:tab w:val="right" w:leader="dot" w:pos="5030"/>
        </w:tabs>
        <w:rPr>
          <w:rFonts w:eastAsiaTheme="minorEastAsia"/>
          <w:smallCaps w:val="0"/>
          <w:noProof/>
          <w:sz w:val="22"/>
          <w:lang w:val="en-US" w:eastAsia="en-US" w:bidi="ar-SA"/>
        </w:rPr>
      </w:pPr>
      <w:hyperlink w:anchor="_Toc435516351" w:history="1">
        <w:r w:rsidR="00B42227" w:rsidRPr="00123EDF">
          <w:rPr>
            <w:rStyle w:val="Hyperlink"/>
            <w:noProof/>
          </w:rPr>
          <w:t>Driftsmæssig indsigt</w:t>
        </w:r>
        <w:r w:rsidR="00B42227">
          <w:rPr>
            <w:noProof/>
            <w:webHidden/>
          </w:rPr>
          <w:tab/>
        </w:r>
        <w:r w:rsidR="00B42227">
          <w:rPr>
            <w:noProof/>
            <w:webHidden/>
          </w:rPr>
          <w:fldChar w:fldCharType="begin"/>
        </w:r>
        <w:r w:rsidR="00B42227">
          <w:rPr>
            <w:noProof/>
            <w:webHidden/>
          </w:rPr>
          <w:instrText xml:space="preserve"> PAGEREF _Toc435516351 \h </w:instrText>
        </w:r>
        <w:r w:rsidR="00B42227">
          <w:rPr>
            <w:noProof/>
            <w:webHidden/>
          </w:rPr>
        </w:r>
        <w:r w:rsidR="00B42227">
          <w:rPr>
            <w:noProof/>
            <w:webHidden/>
          </w:rPr>
          <w:fldChar w:fldCharType="separate"/>
        </w:r>
        <w:r w:rsidR="00B42227">
          <w:rPr>
            <w:noProof/>
            <w:webHidden/>
          </w:rPr>
          <w:t>26</w:t>
        </w:r>
        <w:r w:rsidR="00B42227">
          <w:rPr>
            <w:noProof/>
            <w:webHidden/>
          </w:rPr>
          <w:fldChar w:fldCharType="end"/>
        </w:r>
      </w:hyperlink>
    </w:p>
    <w:p w14:paraId="59BE64D6" w14:textId="13BED7A4" w:rsidR="00B42227" w:rsidRDefault="00CE3777">
      <w:pPr>
        <w:pStyle w:val="TOC4"/>
        <w:tabs>
          <w:tab w:val="right" w:leader="dot" w:pos="5030"/>
        </w:tabs>
        <w:rPr>
          <w:rFonts w:eastAsiaTheme="minorEastAsia"/>
          <w:smallCaps w:val="0"/>
          <w:noProof/>
          <w:sz w:val="22"/>
          <w:lang w:val="en-US" w:eastAsia="en-US" w:bidi="ar-SA"/>
        </w:rPr>
      </w:pPr>
      <w:hyperlink w:anchor="_Toc435516352" w:history="1">
        <w:r w:rsidR="00B42227" w:rsidRPr="00123EDF">
          <w:rPr>
            <w:rStyle w:val="Hyperlink"/>
            <w:noProof/>
          </w:rPr>
          <w:t>RemoteApp</w:t>
        </w:r>
        <w:r w:rsidR="00B42227">
          <w:rPr>
            <w:noProof/>
            <w:webHidden/>
          </w:rPr>
          <w:tab/>
        </w:r>
        <w:r w:rsidR="00B42227">
          <w:rPr>
            <w:noProof/>
            <w:webHidden/>
          </w:rPr>
          <w:fldChar w:fldCharType="begin"/>
        </w:r>
        <w:r w:rsidR="00B42227">
          <w:rPr>
            <w:noProof/>
            <w:webHidden/>
          </w:rPr>
          <w:instrText xml:space="preserve"> PAGEREF _Toc435516352 \h </w:instrText>
        </w:r>
        <w:r w:rsidR="00B42227">
          <w:rPr>
            <w:noProof/>
            <w:webHidden/>
          </w:rPr>
        </w:r>
        <w:r w:rsidR="00B42227">
          <w:rPr>
            <w:noProof/>
            <w:webHidden/>
          </w:rPr>
          <w:fldChar w:fldCharType="separate"/>
        </w:r>
        <w:r w:rsidR="00B42227">
          <w:rPr>
            <w:noProof/>
            <w:webHidden/>
          </w:rPr>
          <w:t>26</w:t>
        </w:r>
        <w:r w:rsidR="00B42227">
          <w:rPr>
            <w:noProof/>
            <w:webHidden/>
          </w:rPr>
          <w:fldChar w:fldCharType="end"/>
        </w:r>
      </w:hyperlink>
    </w:p>
    <w:p w14:paraId="782F59F4" w14:textId="43E4134E" w:rsidR="00B42227" w:rsidRDefault="00CE3777">
      <w:pPr>
        <w:pStyle w:val="TOC4"/>
        <w:tabs>
          <w:tab w:val="right" w:leader="dot" w:pos="5030"/>
        </w:tabs>
        <w:rPr>
          <w:rFonts w:eastAsiaTheme="minorEastAsia"/>
          <w:smallCaps w:val="0"/>
          <w:noProof/>
          <w:sz w:val="22"/>
          <w:lang w:val="en-US" w:eastAsia="en-US" w:bidi="ar-SA"/>
        </w:rPr>
      </w:pPr>
      <w:hyperlink w:anchor="_Toc435516353" w:history="1">
        <w:r w:rsidR="00B42227" w:rsidRPr="00123EDF">
          <w:rPr>
            <w:rStyle w:val="Hyperlink"/>
            <w:noProof/>
          </w:rPr>
          <w:t>Scheduler</w:t>
        </w:r>
        <w:r w:rsidR="00B42227">
          <w:rPr>
            <w:noProof/>
            <w:webHidden/>
          </w:rPr>
          <w:tab/>
        </w:r>
        <w:r w:rsidR="00B42227">
          <w:rPr>
            <w:noProof/>
            <w:webHidden/>
          </w:rPr>
          <w:fldChar w:fldCharType="begin"/>
        </w:r>
        <w:r w:rsidR="00B42227">
          <w:rPr>
            <w:noProof/>
            <w:webHidden/>
          </w:rPr>
          <w:instrText xml:space="preserve"> PAGEREF _Toc435516353 \h </w:instrText>
        </w:r>
        <w:r w:rsidR="00B42227">
          <w:rPr>
            <w:noProof/>
            <w:webHidden/>
          </w:rPr>
        </w:r>
        <w:r w:rsidR="00B42227">
          <w:rPr>
            <w:noProof/>
            <w:webHidden/>
          </w:rPr>
          <w:fldChar w:fldCharType="separate"/>
        </w:r>
        <w:r w:rsidR="00B42227">
          <w:rPr>
            <w:noProof/>
            <w:webHidden/>
          </w:rPr>
          <w:t>27</w:t>
        </w:r>
        <w:r w:rsidR="00B42227">
          <w:rPr>
            <w:noProof/>
            <w:webHidden/>
          </w:rPr>
          <w:fldChar w:fldCharType="end"/>
        </w:r>
      </w:hyperlink>
    </w:p>
    <w:p w14:paraId="4B9ADB47" w14:textId="3FDB3E1A" w:rsidR="00B42227" w:rsidRDefault="00CE3777">
      <w:pPr>
        <w:pStyle w:val="TOC4"/>
        <w:tabs>
          <w:tab w:val="right" w:leader="dot" w:pos="5030"/>
        </w:tabs>
        <w:rPr>
          <w:rFonts w:eastAsiaTheme="minorEastAsia"/>
          <w:smallCaps w:val="0"/>
          <w:noProof/>
          <w:sz w:val="22"/>
          <w:lang w:val="en-US" w:eastAsia="en-US" w:bidi="ar-SA"/>
        </w:rPr>
      </w:pPr>
      <w:hyperlink w:anchor="_Toc435516354" w:history="1">
        <w:r w:rsidR="00B42227" w:rsidRPr="00123EDF">
          <w:rPr>
            <w:rStyle w:val="Hyperlink"/>
            <w:noProof/>
          </w:rPr>
          <w:t>Søg</w:t>
        </w:r>
        <w:r w:rsidR="00B42227">
          <w:rPr>
            <w:noProof/>
            <w:webHidden/>
          </w:rPr>
          <w:tab/>
        </w:r>
        <w:r w:rsidR="00B42227">
          <w:rPr>
            <w:noProof/>
            <w:webHidden/>
          </w:rPr>
          <w:fldChar w:fldCharType="begin"/>
        </w:r>
        <w:r w:rsidR="00B42227">
          <w:rPr>
            <w:noProof/>
            <w:webHidden/>
          </w:rPr>
          <w:instrText xml:space="preserve"> PAGEREF _Toc435516354 \h </w:instrText>
        </w:r>
        <w:r w:rsidR="00B42227">
          <w:rPr>
            <w:noProof/>
            <w:webHidden/>
          </w:rPr>
        </w:r>
        <w:r w:rsidR="00B42227">
          <w:rPr>
            <w:noProof/>
            <w:webHidden/>
          </w:rPr>
          <w:fldChar w:fldCharType="separate"/>
        </w:r>
        <w:r w:rsidR="00B42227">
          <w:rPr>
            <w:noProof/>
            <w:webHidden/>
          </w:rPr>
          <w:t>27</w:t>
        </w:r>
        <w:r w:rsidR="00B42227">
          <w:rPr>
            <w:noProof/>
            <w:webHidden/>
          </w:rPr>
          <w:fldChar w:fldCharType="end"/>
        </w:r>
      </w:hyperlink>
    </w:p>
    <w:p w14:paraId="0EDB1387" w14:textId="3A0B6753" w:rsidR="00B42227" w:rsidRDefault="00CE3777">
      <w:pPr>
        <w:pStyle w:val="TOC4"/>
        <w:tabs>
          <w:tab w:val="right" w:leader="dot" w:pos="5030"/>
        </w:tabs>
        <w:rPr>
          <w:rFonts w:eastAsiaTheme="minorEastAsia"/>
          <w:smallCaps w:val="0"/>
          <w:noProof/>
          <w:sz w:val="22"/>
          <w:lang w:val="en-US" w:eastAsia="en-US" w:bidi="ar-SA"/>
        </w:rPr>
      </w:pPr>
      <w:hyperlink w:anchor="_Toc435516355" w:history="1">
        <w:r w:rsidR="00B42227" w:rsidRPr="00123EDF">
          <w:rPr>
            <w:rStyle w:val="Hyperlink"/>
            <w:noProof/>
          </w:rPr>
          <w:t>Service Bus-tjenesten – Hændelseshubs</w:t>
        </w:r>
        <w:r w:rsidR="00B42227">
          <w:rPr>
            <w:noProof/>
            <w:webHidden/>
          </w:rPr>
          <w:tab/>
        </w:r>
        <w:r w:rsidR="00B42227">
          <w:rPr>
            <w:noProof/>
            <w:webHidden/>
          </w:rPr>
          <w:fldChar w:fldCharType="begin"/>
        </w:r>
        <w:r w:rsidR="00B42227">
          <w:rPr>
            <w:noProof/>
            <w:webHidden/>
          </w:rPr>
          <w:instrText xml:space="preserve"> PAGEREF _Toc435516355 \h </w:instrText>
        </w:r>
        <w:r w:rsidR="00B42227">
          <w:rPr>
            <w:noProof/>
            <w:webHidden/>
          </w:rPr>
        </w:r>
        <w:r w:rsidR="00B42227">
          <w:rPr>
            <w:noProof/>
            <w:webHidden/>
          </w:rPr>
          <w:fldChar w:fldCharType="separate"/>
        </w:r>
        <w:r w:rsidR="00B42227">
          <w:rPr>
            <w:noProof/>
            <w:webHidden/>
          </w:rPr>
          <w:t>28</w:t>
        </w:r>
        <w:r w:rsidR="00B42227">
          <w:rPr>
            <w:noProof/>
            <w:webHidden/>
          </w:rPr>
          <w:fldChar w:fldCharType="end"/>
        </w:r>
      </w:hyperlink>
    </w:p>
    <w:p w14:paraId="0588E8A1" w14:textId="2A3163FB" w:rsidR="00B42227" w:rsidRDefault="00CE3777">
      <w:pPr>
        <w:pStyle w:val="TOC4"/>
        <w:tabs>
          <w:tab w:val="right" w:leader="dot" w:pos="5030"/>
        </w:tabs>
        <w:rPr>
          <w:rFonts w:eastAsiaTheme="minorEastAsia"/>
          <w:smallCaps w:val="0"/>
          <w:noProof/>
          <w:sz w:val="22"/>
          <w:lang w:val="en-US" w:eastAsia="en-US" w:bidi="ar-SA"/>
        </w:rPr>
      </w:pPr>
      <w:hyperlink w:anchor="_Toc435516356" w:history="1">
        <w:r w:rsidR="00B42227" w:rsidRPr="00123EDF">
          <w:rPr>
            <w:rStyle w:val="Hyperlink"/>
            <w:noProof/>
          </w:rPr>
          <w:t>Service Bus-tjenesten – Meddelelseshubs</w:t>
        </w:r>
        <w:r w:rsidR="00B42227">
          <w:rPr>
            <w:noProof/>
            <w:webHidden/>
          </w:rPr>
          <w:tab/>
        </w:r>
        <w:r w:rsidR="00B42227">
          <w:rPr>
            <w:noProof/>
            <w:webHidden/>
          </w:rPr>
          <w:fldChar w:fldCharType="begin"/>
        </w:r>
        <w:r w:rsidR="00B42227">
          <w:rPr>
            <w:noProof/>
            <w:webHidden/>
          </w:rPr>
          <w:instrText xml:space="preserve"> PAGEREF _Toc435516356 \h </w:instrText>
        </w:r>
        <w:r w:rsidR="00B42227">
          <w:rPr>
            <w:noProof/>
            <w:webHidden/>
          </w:rPr>
        </w:r>
        <w:r w:rsidR="00B42227">
          <w:rPr>
            <w:noProof/>
            <w:webHidden/>
          </w:rPr>
          <w:fldChar w:fldCharType="separate"/>
        </w:r>
        <w:r w:rsidR="00B42227">
          <w:rPr>
            <w:noProof/>
            <w:webHidden/>
          </w:rPr>
          <w:t>28</w:t>
        </w:r>
        <w:r w:rsidR="00B42227">
          <w:rPr>
            <w:noProof/>
            <w:webHidden/>
          </w:rPr>
          <w:fldChar w:fldCharType="end"/>
        </w:r>
      </w:hyperlink>
    </w:p>
    <w:p w14:paraId="70512002" w14:textId="26C11C83" w:rsidR="00B42227" w:rsidRDefault="00CE3777">
      <w:pPr>
        <w:pStyle w:val="TOC4"/>
        <w:tabs>
          <w:tab w:val="right" w:leader="dot" w:pos="5030"/>
        </w:tabs>
        <w:rPr>
          <w:rFonts w:eastAsiaTheme="minorEastAsia"/>
          <w:smallCaps w:val="0"/>
          <w:noProof/>
          <w:sz w:val="22"/>
          <w:lang w:val="en-US" w:eastAsia="en-US" w:bidi="ar-SA"/>
        </w:rPr>
      </w:pPr>
      <w:hyperlink w:anchor="_Toc435516357" w:history="1">
        <w:r w:rsidR="00B42227" w:rsidRPr="00123EDF">
          <w:rPr>
            <w:rStyle w:val="Hyperlink"/>
            <w:noProof/>
          </w:rPr>
          <w:t>Service Bus-tjenesten – Køer og emner</w:t>
        </w:r>
        <w:r w:rsidR="00B42227">
          <w:rPr>
            <w:noProof/>
            <w:webHidden/>
          </w:rPr>
          <w:tab/>
        </w:r>
        <w:r w:rsidR="00B42227">
          <w:rPr>
            <w:noProof/>
            <w:webHidden/>
          </w:rPr>
          <w:fldChar w:fldCharType="begin"/>
        </w:r>
        <w:r w:rsidR="00B42227">
          <w:rPr>
            <w:noProof/>
            <w:webHidden/>
          </w:rPr>
          <w:instrText xml:space="preserve"> PAGEREF _Toc435516357 \h </w:instrText>
        </w:r>
        <w:r w:rsidR="00B42227">
          <w:rPr>
            <w:noProof/>
            <w:webHidden/>
          </w:rPr>
        </w:r>
        <w:r w:rsidR="00B42227">
          <w:rPr>
            <w:noProof/>
            <w:webHidden/>
          </w:rPr>
          <w:fldChar w:fldCharType="separate"/>
        </w:r>
        <w:r w:rsidR="00B42227">
          <w:rPr>
            <w:noProof/>
            <w:webHidden/>
          </w:rPr>
          <w:t>29</w:t>
        </w:r>
        <w:r w:rsidR="00B42227">
          <w:rPr>
            <w:noProof/>
            <w:webHidden/>
          </w:rPr>
          <w:fldChar w:fldCharType="end"/>
        </w:r>
      </w:hyperlink>
    </w:p>
    <w:p w14:paraId="7345DD6A" w14:textId="33FF2516" w:rsidR="00B42227" w:rsidRDefault="00CE3777">
      <w:pPr>
        <w:pStyle w:val="TOC4"/>
        <w:tabs>
          <w:tab w:val="right" w:leader="dot" w:pos="5030"/>
        </w:tabs>
        <w:rPr>
          <w:rFonts w:eastAsiaTheme="minorEastAsia"/>
          <w:smallCaps w:val="0"/>
          <w:noProof/>
          <w:sz w:val="22"/>
          <w:lang w:val="en-US" w:eastAsia="en-US" w:bidi="ar-SA"/>
        </w:rPr>
      </w:pPr>
      <w:hyperlink w:anchor="_Toc435516358" w:history="1">
        <w:r w:rsidR="00B42227" w:rsidRPr="00123EDF">
          <w:rPr>
            <w:rStyle w:val="Hyperlink"/>
            <w:noProof/>
          </w:rPr>
          <w:t>Service Bus-tjenesten – Relæer</w:t>
        </w:r>
        <w:r w:rsidR="00B42227">
          <w:rPr>
            <w:noProof/>
            <w:webHidden/>
          </w:rPr>
          <w:tab/>
        </w:r>
        <w:r w:rsidR="00B42227">
          <w:rPr>
            <w:noProof/>
            <w:webHidden/>
          </w:rPr>
          <w:fldChar w:fldCharType="begin"/>
        </w:r>
        <w:r w:rsidR="00B42227">
          <w:rPr>
            <w:noProof/>
            <w:webHidden/>
          </w:rPr>
          <w:instrText xml:space="preserve"> PAGEREF _Toc435516358 \h </w:instrText>
        </w:r>
        <w:r w:rsidR="00B42227">
          <w:rPr>
            <w:noProof/>
            <w:webHidden/>
          </w:rPr>
        </w:r>
        <w:r w:rsidR="00B42227">
          <w:rPr>
            <w:noProof/>
            <w:webHidden/>
          </w:rPr>
          <w:fldChar w:fldCharType="separate"/>
        </w:r>
        <w:r w:rsidR="00B42227">
          <w:rPr>
            <w:noProof/>
            <w:webHidden/>
          </w:rPr>
          <w:t>29</w:t>
        </w:r>
        <w:r w:rsidR="00B42227">
          <w:rPr>
            <w:noProof/>
            <w:webHidden/>
          </w:rPr>
          <w:fldChar w:fldCharType="end"/>
        </w:r>
      </w:hyperlink>
    </w:p>
    <w:p w14:paraId="5A4C32E7" w14:textId="6248FCB6" w:rsidR="00B42227" w:rsidRDefault="00CE3777">
      <w:pPr>
        <w:pStyle w:val="TOC4"/>
        <w:tabs>
          <w:tab w:val="right" w:leader="dot" w:pos="5030"/>
        </w:tabs>
        <w:rPr>
          <w:rFonts w:eastAsiaTheme="minorEastAsia"/>
          <w:smallCaps w:val="0"/>
          <w:noProof/>
          <w:sz w:val="22"/>
          <w:lang w:val="en-US" w:eastAsia="en-US" w:bidi="ar-SA"/>
        </w:rPr>
      </w:pPr>
      <w:hyperlink w:anchor="_Toc435516359" w:history="1">
        <w:r w:rsidR="00B42227" w:rsidRPr="00123EDF">
          <w:rPr>
            <w:rStyle w:val="Hyperlink"/>
            <w:noProof/>
          </w:rPr>
          <w:t>Site Recovery-tjenesten – Lokalt Miljø til Azure</w:t>
        </w:r>
        <w:r w:rsidR="00B42227">
          <w:rPr>
            <w:noProof/>
            <w:webHidden/>
          </w:rPr>
          <w:tab/>
        </w:r>
        <w:r w:rsidR="00B42227">
          <w:rPr>
            <w:noProof/>
            <w:webHidden/>
          </w:rPr>
          <w:fldChar w:fldCharType="begin"/>
        </w:r>
        <w:r w:rsidR="00B42227">
          <w:rPr>
            <w:noProof/>
            <w:webHidden/>
          </w:rPr>
          <w:instrText xml:space="preserve"> PAGEREF _Toc435516359 \h </w:instrText>
        </w:r>
        <w:r w:rsidR="00B42227">
          <w:rPr>
            <w:noProof/>
            <w:webHidden/>
          </w:rPr>
        </w:r>
        <w:r w:rsidR="00B42227">
          <w:rPr>
            <w:noProof/>
            <w:webHidden/>
          </w:rPr>
          <w:fldChar w:fldCharType="separate"/>
        </w:r>
        <w:r w:rsidR="00B42227">
          <w:rPr>
            <w:noProof/>
            <w:webHidden/>
          </w:rPr>
          <w:t>29</w:t>
        </w:r>
        <w:r w:rsidR="00B42227">
          <w:rPr>
            <w:noProof/>
            <w:webHidden/>
          </w:rPr>
          <w:fldChar w:fldCharType="end"/>
        </w:r>
      </w:hyperlink>
    </w:p>
    <w:p w14:paraId="3849AA73" w14:textId="34E7ED35" w:rsidR="00B42227" w:rsidRDefault="00CE3777">
      <w:pPr>
        <w:pStyle w:val="TOC4"/>
        <w:tabs>
          <w:tab w:val="right" w:leader="dot" w:pos="5030"/>
        </w:tabs>
        <w:rPr>
          <w:rFonts w:eastAsiaTheme="minorEastAsia"/>
          <w:smallCaps w:val="0"/>
          <w:noProof/>
          <w:sz w:val="22"/>
          <w:lang w:val="en-US" w:eastAsia="en-US" w:bidi="ar-SA"/>
        </w:rPr>
      </w:pPr>
      <w:hyperlink w:anchor="_Toc435516360" w:history="1">
        <w:r w:rsidR="00B42227" w:rsidRPr="00123EDF">
          <w:rPr>
            <w:rStyle w:val="Hyperlink"/>
            <w:noProof/>
          </w:rPr>
          <w:t>Site Recovery-tjenesten – Lokalt Miljø til Lokalt Miljø</w:t>
        </w:r>
        <w:r w:rsidR="00B42227">
          <w:rPr>
            <w:noProof/>
            <w:webHidden/>
          </w:rPr>
          <w:tab/>
        </w:r>
        <w:r w:rsidR="00B42227">
          <w:rPr>
            <w:noProof/>
            <w:webHidden/>
          </w:rPr>
          <w:fldChar w:fldCharType="begin"/>
        </w:r>
        <w:r w:rsidR="00B42227">
          <w:rPr>
            <w:noProof/>
            <w:webHidden/>
          </w:rPr>
          <w:instrText xml:space="preserve"> PAGEREF _Toc435516360 \h </w:instrText>
        </w:r>
        <w:r w:rsidR="00B42227">
          <w:rPr>
            <w:noProof/>
            <w:webHidden/>
          </w:rPr>
        </w:r>
        <w:r w:rsidR="00B42227">
          <w:rPr>
            <w:noProof/>
            <w:webHidden/>
          </w:rPr>
          <w:fldChar w:fldCharType="separate"/>
        </w:r>
        <w:r w:rsidR="00B42227">
          <w:rPr>
            <w:noProof/>
            <w:webHidden/>
          </w:rPr>
          <w:t>30</w:t>
        </w:r>
        <w:r w:rsidR="00B42227">
          <w:rPr>
            <w:noProof/>
            <w:webHidden/>
          </w:rPr>
          <w:fldChar w:fldCharType="end"/>
        </w:r>
      </w:hyperlink>
    </w:p>
    <w:p w14:paraId="7D1CD225" w14:textId="3F14F3FA" w:rsidR="00B42227" w:rsidRDefault="00CE3777">
      <w:pPr>
        <w:pStyle w:val="TOC4"/>
        <w:tabs>
          <w:tab w:val="right" w:leader="dot" w:pos="5030"/>
        </w:tabs>
        <w:rPr>
          <w:rFonts w:eastAsiaTheme="minorEastAsia"/>
          <w:smallCaps w:val="0"/>
          <w:noProof/>
          <w:sz w:val="22"/>
          <w:lang w:val="en-US" w:eastAsia="en-US" w:bidi="ar-SA"/>
        </w:rPr>
      </w:pPr>
      <w:hyperlink w:anchor="_Toc435516361" w:history="1">
        <w:r w:rsidR="00B42227" w:rsidRPr="00123EDF">
          <w:rPr>
            <w:rStyle w:val="Hyperlink"/>
            <w:noProof/>
          </w:rPr>
          <w:t>SQL Database-tjenesten (Basic, Standard og Premium)</w:t>
        </w:r>
        <w:r w:rsidR="00B42227">
          <w:rPr>
            <w:noProof/>
            <w:webHidden/>
          </w:rPr>
          <w:tab/>
        </w:r>
        <w:r w:rsidR="00B42227">
          <w:rPr>
            <w:noProof/>
            <w:webHidden/>
          </w:rPr>
          <w:fldChar w:fldCharType="begin"/>
        </w:r>
        <w:r w:rsidR="00B42227">
          <w:rPr>
            <w:noProof/>
            <w:webHidden/>
          </w:rPr>
          <w:instrText xml:space="preserve"> PAGEREF _Toc435516361 \h </w:instrText>
        </w:r>
        <w:r w:rsidR="00B42227">
          <w:rPr>
            <w:noProof/>
            <w:webHidden/>
          </w:rPr>
        </w:r>
        <w:r w:rsidR="00B42227">
          <w:rPr>
            <w:noProof/>
            <w:webHidden/>
          </w:rPr>
          <w:fldChar w:fldCharType="separate"/>
        </w:r>
        <w:r w:rsidR="00B42227">
          <w:rPr>
            <w:noProof/>
            <w:webHidden/>
          </w:rPr>
          <w:t>30</w:t>
        </w:r>
        <w:r w:rsidR="00B42227">
          <w:rPr>
            <w:noProof/>
            <w:webHidden/>
          </w:rPr>
          <w:fldChar w:fldCharType="end"/>
        </w:r>
      </w:hyperlink>
    </w:p>
    <w:p w14:paraId="55B6C383" w14:textId="38743759" w:rsidR="00B42227" w:rsidRDefault="00CE3777">
      <w:pPr>
        <w:pStyle w:val="TOC4"/>
        <w:tabs>
          <w:tab w:val="right" w:leader="dot" w:pos="5030"/>
        </w:tabs>
        <w:rPr>
          <w:rFonts w:eastAsiaTheme="minorEastAsia"/>
          <w:smallCaps w:val="0"/>
          <w:noProof/>
          <w:sz w:val="22"/>
          <w:lang w:val="en-US" w:eastAsia="en-US" w:bidi="ar-SA"/>
        </w:rPr>
      </w:pPr>
      <w:hyperlink w:anchor="_Toc435516362" w:history="1">
        <w:r w:rsidR="00B42227" w:rsidRPr="00123EDF">
          <w:rPr>
            <w:rStyle w:val="Hyperlink"/>
            <w:noProof/>
          </w:rPr>
          <w:t>SQL Database-tjeneste (Web og Business)</w:t>
        </w:r>
        <w:r w:rsidR="00B42227">
          <w:rPr>
            <w:noProof/>
            <w:webHidden/>
          </w:rPr>
          <w:tab/>
        </w:r>
        <w:r w:rsidR="00B42227">
          <w:rPr>
            <w:noProof/>
            <w:webHidden/>
          </w:rPr>
          <w:fldChar w:fldCharType="begin"/>
        </w:r>
        <w:r w:rsidR="00B42227">
          <w:rPr>
            <w:noProof/>
            <w:webHidden/>
          </w:rPr>
          <w:instrText xml:space="preserve"> PAGEREF _Toc435516362 \h </w:instrText>
        </w:r>
        <w:r w:rsidR="00B42227">
          <w:rPr>
            <w:noProof/>
            <w:webHidden/>
          </w:rPr>
        </w:r>
        <w:r w:rsidR="00B42227">
          <w:rPr>
            <w:noProof/>
            <w:webHidden/>
          </w:rPr>
          <w:fldChar w:fldCharType="separate"/>
        </w:r>
        <w:r w:rsidR="00B42227">
          <w:rPr>
            <w:noProof/>
            <w:webHidden/>
          </w:rPr>
          <w:t>31</w:t>
        </w:r>
        <w:r w:rsidR="00B42227">
          <w:rPr>
            <w:noProof/>
            <w:webHidden/>
          </w:rPr>
          <w:fldChar w:fldCharType="end"/>
        </w:r>
      </w:hyperlink>
    </w:p>
    <w:p w14:paraId="5F774BFC" w14:textId="6B24A7DF" w:rsidR="00B42227" w:rsidRDefault="00CE3777">
      <w:pPr>
        <w:pStyle w:val="TOC4"/>
        <w:tabs>
          <w:tab w:val="right" w:leader="dot" w:pos="5030"/>
        </w:tabs>
        <w:rPr>
          <w:rFonts w:eastAsiaTheme="minorEastAsia"/>
          <w:smallCaps w:val="0"/>
          <w:noProof/>
          <w:sz w:val="22"/>
          <w:lang w:val="en-US" w:eastAsia="en-US" w:bidi="ar-SA"/>
        </w:rPr>
      </w:pPr>
      <w:hyperlink w:anchor="_Toc435516363" w:history="1">
        <w:r w:rsidR="00B42227" w:rsidRPr="00123EDF">
          <w:rPr>
            <w:rStyle w:val="Hyperlink"/>
            <w:noProof/>
          </w:rPr>
          <w:t>Lagertjenesten</w:t>
        </w:r>
        <w:r w:rsidR="00B42227">
          <w:rPr>
            <w:noProof/>
            <w:webHidden/>
          </w:rPr>
          <w:tab/>
        </w:r>
        <w:r w:rsidR="00B42227">
          <w:rPr>
            <w:noProof/>
            <w:webHidden/>
          </w:rPr>
          <w:fldChar w:fldCharType="begin"/>
        </w:r>
        <w:r w:rsidR="00B42227">
          <w:rPr>
            <w:noProof/>
            <w:webHidden/>
          </w:rPr>
          <w:instrText xml:space="preserve"> PAGEREF _Toc435516363 \h </w:instrText>
        </w:r>
        <w:r w:rsidR="00B42227">
          <w:rPr>
            <w:noProof/>
            <w:webHidden/>
          </w:rPr>
        </w:r>
        <w:r w:rsidR="00B42227">
          <w:rPr>
            <w:noProof/>
            <w:webHidden/>
          </w:rPr>
          <w:fldChar w:fldCharType="separate"/>
        </w:r>
        <w:r w:rsidR="00B42227">
          <w:rPr>
            <w:noProof/>
            <w:webHidden/>
          </w:rPr>
          <w:t>31</w:t>
        </w:r>
        <w:r w:rsidR="00B42227">
          <w:rPr>
            <w:noProof/>
            <w:webHidden/>
          </w:rPr>
          <w:fldChar w:fldCharType="end"/>
        </w:r>
      </w:hyperlink>
    </w:p>
    <w:p w14:paraId="7EAAE2C0" w14:textId="444264A1" w:rsidR="00B42227" w:rsidRDefault="00CE3777">
      <w:pPr>
        <w:pStyle w:val="TOC4"/>
        <w:tabs>
          <w:tab w:val="right" w:leader="dot" w:pos="5030"/>
        </w:tabs>
        <w:rPr>
          <w:rFonts w:eastAsiaTheme="minorEastAsia"/>
          <w:smallCaps w:val="0"/>
          <w:noProof/>
          <w:sz w:val="22"/>
          <w:lang w:val="en-US" w:eastAsia="en-US" w:bidi="ar-SA"/>
        </w:rPr>
      </w:pPr>
      <w:hyperlink w:anchor="_Toc435516364" w:history="1">
        <w:r w:rsidR="00B42227" w:rsidRPr="00123EDF">
          <w:rPr>
            <w:rStyle w:val="Hyperlink"/>
            <w:noProof/>
          </w:rPr>
          <w:t>StorSimple-tjenesten</w:t>
        </w:r>
        <w:r w:rsidR="00B42227">
          <w:rPr>
            <w:noProof/>
            <w:webHidden/>
          </w:rPr>
          <w:tab/>
        </w:r>
        <w:r w:rsidR="00B42227">
          <w:rPr>
            <w:noProof/>
            <w:webHidden/>
          </w:rPr>
          <w:fldChar w:fldCharType="begin"/>
        </w:r>
        <w:r w:rsidR="00B42227">
          <w:rPr>
            <w:noProof/>
            <w:webHidden/>
          </w:rPr>
          <w:instrText xml:space="preserve"> PAGEREF _Toc435516364 \h </w:instrText>
        </w:r>
        <w:r w:rsidR="00B42227">
          <w:rPr>
            <w:noProof/>
            <w:webHidden/>
          </w:rPr>
        </w:r>
        <w:r w:rsidR="00B42227">
          <w:rPr>
            <w:noProof/>
            <w:webHidden/>
          </w:rPr>
          <w:fldChar w:fldCharType="separate"/>
        </w:r>
        <w:r w:rsidR="00B42227">
          <w:rPr>
            <w:noProof/>
            <w:webHidden/>
          </w:rPr>
          <w:t>33</w:t>
        </w:r>
        <w:r w:rsidR="00B42227">
          <w:rPr>
            <w:noProof/>
            <w:webHidden/>
          </w:rPr>
          <w:fldChar w:fldCharType="end"/>
        </w:r>
      </w:hyperlink>
    </w:p>
    <w:p w14:paraId="7CC9E8A4" w14:textId="17275A0F" w:rsidR="00B42227" w:rsidRDefault="00CE3777">
      <w:pPr>
        <w:pStyle w:val="TOC4"/>
        <w:tabs>
          <w:tab w:val="right" w:leader="dot" w:pos="5030"/>
        </w:tabs>
        <w:rPr>
          <w:rFonts w:eastAsiaTheme="minorEastAsia"/>
          <w:smallCaps w:val="0"/>
          <w:noProof/>
          <w:sz w:val="22"/>
          <w:lang w:val="en-US" w:eastAsia="en-US" w:bidi="ar-SA"/>
        </w:rPr>
      </w:pPr>
      <w:hyperlink w:anchor="_Toc435516365" w:history="1">
        <w:r w:rsidR="00B42227" w:rsidRPr="00123EDF">
          <w:rPr>
            <w:rStyle w:val="Hyperlink"/>
            <w:noProof/>
          </w:rPr>
          <w:t>Stream Analytics – API-kald</w:t>
        </w:r>
        <w:r w:rsidR="00B42227">
          <w:rPr>
            <w:noProof/>
            <w:webHidden/>
          </w:rPr>
          <w:tab/>
        </w:r>
        <w:r w:rsidR="00B42227">
          <w:rPr>
            <w:noProof/>
            <w:webHidden/>
          </w:rPr>
          <w:fldChar w:fldCharType="begin"/>
        </w:r>
        <w:r w:rsidR="00B42227">
          <w:rPr>
            <w:noProof/>
            <w:webHidden/>
          </w:rPr>
          <w:instrText xml:space="preserve"> PAGEREF _Toc435516365 \h </w:instrText>
        </w:r>
        <w:r w:rsidR="00B42227">
          <w:rPr>
            <w:noProof/>
            <w:webHidden/>
          </w:rPr>
        </w:r>
        <w:r w:rsidR="00B42227">
          <w:rPr>
            <w:noProof/>
            <w:webHidden/>
          </w:rPr>
          <w:fldChar w:fldCharType="separate"/>
        </w:r>
        <w:r w:rsidR="00B42227">
          <w:rPr>
            <w:noProof/>
            <w:webHidden/>
          </w:rPr>
          <w:t>33</w:t>
        </w:r>
        <w:r w:rsidR="00B42227">
          <w:rPr>
            <w:noProof/>
            <w:webHidden/>
          </w:rPr>
          <w:fldChar w:fldCharType="end"/>
        </w:r>
      </w:hyperlink>
    </w:p>
    <w:p w14:paraId="68EED662" w14:textId="37FB63DF" w:rsidR="00B42227" w:rsidRDefault="00CE3777">
      <w:pPr>
        <w:pStyle w:val="TOC4"/>
        <w:tabs>
          <w:tab w:val="right" w:leader="dot" w:pos="5030"/>
        </w:tabs>
        <w:rPr>
          <w:rFonts w:eastAsiaTheme="minorEastAsia"/>
          <w:smallCaps w:val="0"/>
          <w:noProof/>
          <w:sz w:val="22"/>
          <w:lang w:val="en-US" w:eastAsia="en-US" w:bidi="ar-SA"/>
        </w:rPr>
      </w:pPr>
      <w:hyperlink w:anchor="_Toc435516366" w:history="1">
        <w:r w:rsidR="00B42227" w:rsidRPr="00123EDF">
          <w:rPr>
            <w:rStyle w:val="Hyperlink"/>
            <w:noProof/>
          </w:rPr>
          <w:t>Stream Analytics – Job</w:t>
        </w:r>
        <w:r w:rsidR="00B42227">
          <w:rPr>
            <w:noProof/>
            <w:webHidden/>
          </w:rPr>
          <w:tab/>
        </w:r>
        <w:r w:rsidR="00B42227">
          <w:rPr>
            <w:noProof/>
            <w:webHidden/>
          </w:rPr>
          <w:fldChar w:fldCharType="begin"/>
        </w:r>
        <w:r w:rsidR="00B42227">
          <w:rPr>
            <w:noProof/>
            <w:webHidden/>
          </w:rPr>
          <w:instrText xml:space="preserve"> PAGEREF _Toc435516366 \h </w:instrText>
        </w:r>
        <w:r w:rsidR="00B42227">
          <w:rPr>
            <w:noProof/>
            <w:webHidden/>
          </w:rPr>
        </w:r>
        <w:r w:rsidR="00B42227">
          <w:rPr>
            <w:noProof/>
            <w:webHidden/>
          </w:rPr>
          <w:fldChar w:fldCharType="separate"/>
        </w:r>
        <w:r w:rsidR="00B42227">
          <w:rPr>
            <w:noProof/>
            <w:webHidden/>
          </w:rPr>
          <w:t>34</w:t>
        </w:r>
        <w:r w:rsidR="00B42227">
          <w:rPr>
            <w:noProof/>
            <w:webHidden/>
          </w:rPr>
          <w:fldChar w:fldCharType="end"/>
        </w:r>
      </w:hyperlink>
    </w:p>
    <w:p w14:paraId="2DA362B7" w14:textId="1FDDA917" w:rsidR="00B42227" w:rsidRDefault="00CE3777">
      <w:pPr>
        <w:pStyle w:val="TOC4"/>
        <w:tabs>
          <w:tab w:val="right" w:leader="dot" w:pos="5030"/>
        </w:tabs>
        <w:rPr>
          <w:rFonts w:eastAsiaTheme="minorEastAsia"/>
          <w:smallCaps w:val="0"/>
          <w:noProof/>
          <w:sz w:val="22"/>
          <w:lang w:val="en-US" w:eastAsia="en-US" w:bidi="ar-SA"/>
        </w:rPr>
      </w:pPr>
      <w:hyperlink w:anchor="_Toc435516367" w:history="1">
        <w:r w:rsidR="00B42227" w:rsidRPr="00123EDF">
          <w:rPr>
            <w:rStyle w:val="Hyperlink"/>
            <w:noProof/>
          </w:rPr>
          <w:t>Traffic Manager-tjenesten</w:t>
        </w:r>
        <w:r w:rsidR="00B42227">
          <w:rPr>
            <w:noProof/>
            <w:webHidden/>
          </w:rPr>
          <w:tab/>
        </w:r>
        <w:r w:rsidR="00B42227">
          <w:rPr>
            <w:noProof/>
            <w:webHidden/>
          </w:rPr>
          <w:fldChar w:fldCharType="begin"/>
        </w:r>
        <w:r w:rsidR="00B42227">
          <w:rPr>
            <w:noProof/>
            <w:webHidden/>
          </w:rPr>
          <w:instrText xml:space="preserve"> PAGEREF _Toc435516367 \h </w:instrText>
        </w:r>
        <w:r w:rsidR="00B42227">
          <w:rPr>
            <w:noProof/>
            <w:webHidden/>
          </w:rPr>
        </w:r>
        <w:r w:rsidR="00B42227">
          <w:rPr>
            <w:noProof/>
            <w:webHidden/>
          </w:rPr>
          <w:fldChar w:fldCharType="separate"/>
        </w:r>
        <w:r w:rsidR="00B42227">
          <w:rPr>
            <w:noProof/>
            <w:webHidden/>
          </w:rPr>
          <w:t>34</w:t>
        </w:r>
        <w:r w:rsidR="00B42227">
          <w:rPr>
            <w:noProof/>
            <w:webHidden/>
          </w:rPr>
          <w:fldChar w:fldCharType="end"/>
        </w:r>
      </w:hyperlink>
    </w:p>
    <w:p w14:paraId="700EDCA5" w14:textId="35A67EBB" w:rsidR="00B42227" w:rsidRDefault="00CE3777">
      <w:pPr>
        <w:pStyle w:val="TOC4"/>
        <w:tabs>
          <w:tab w:val="right" w:leader="dot" w:pos="5030"/>
        </w:tabs>
        <w:rPr>
          <w:rFonts w:eastAsiaTheme="minorEastAsia"/>
          <w:smallCaps w:val="0"/>
          <w:noProof/>
          <w:sz w:val="22"/>
          <w:lang w:val="en-US" w:eastAsia="en-US" w:bidi="ar-SA"/>
        </w:rPr>
      </w:pPr>
      <w:hyperlink w:anchor="_Toc435516368" w:history="1">
        <w:r w:rsidR="00B42227" w:rsidRPr="00123EDF">
          <w:rPr>
            <w:rStyle w:val="Hyperlink"/>
            <w:noProof/>
          </w:rPr>
          <w:t>Virtuelle maskiner</w:t>
        </w:r>
        <w:r w:rsidR="00B42227">
          <w:rPr>
            <w:noProof/>
            <w:webHidden/>
          </w:rPr>
          <w:tab/>
        </w:r>
        <w:r w:rsidR="00B42227">
          <w:rPr>
            <w:noProof/>
            <w:webHidden/>
          </w:rPr>
          <w:fldChar w:fldCharType="begin"/>
        </w:r>
        <w:r w:rsidR="00B42227">
          <w:rPr>
            <w:noProof/>
            <w:webHidden/>
          </w:rPr>
          <w:instrText xml:space="preserve"> PAGEREF _Toc435516368 \h </w:instrText>
        </w:r>
        <w:r w:rsidR="00B42227">
          <w:rPr>
            <w:noProof/>
            <w:webHidden/>
          </w:rPr>
        </w:r>
        <w:r w:rsidR="00B42227">
          <w:rPr>
            <w:noProof/>
            <w:webHidden/>
          </w:rPr>
          <w:fldChar w:fldCharType="separate"/>
        </w:r>
        <w:r w:rsidR="00B42227">
          <w:rPr>
            <w:noProof/>
            <w:webHidden/>
          </w:rPr>
          <w:t>34</w:t>
        </w:r>
        <w:r w:rsidR="00B42227">
          <w:rPr>
            <w:noProof/>
            <w:webHidden/>
          </w:rPr>
          <w:fldChar w:fldCharType="end"/>
        </w:r>
      </w:hyperlink>
    </w:p>
    <w:p w14:paraId="0533A1CD" w14:textId="5838E16B" w:rsidR="00B42227" w:rsidRDefault="00CE3777">
      <w:pPr>
        <w:pStyle w:val="TOC4"/>
        <w:tabs>
          <w:tab w:val="right" w:leader="dot" w:pos="5030"/>
        </w:tabs>
        <w:rPr>
          <w:rFonts w:eastAsiaTheme="minorEastAsia"/>
          <w:smallCaps w:val="0"/>
          <w:noProof/>
          <w:sz w:val="22"/>
          <w:lang w:val="en-US" w:eastAsia="en-US" w:bidi="ar-SA"/>
        </w:rPr>
      </w:pPr>
      <w:hyperlink w:anchor="_Toc435516369" w:history="1">
        <w:r w:rsidR="00B42227" w:rsidRPr="00123EDF">
          <w:rPr>
            <w:rStyle w:val="Hyperlink"/>
            <w:noProof/>
          </w:rPr>
          <w:t>VPN-gateway</w:t>
        </w:r>
        <w:r w:rsidR="00B42227">
          <w:rPr>
            <w:noProof/>
            <w:webHidden/>
          </w:rPr>
          <w:tab/>
        </w:r>
        <w:r w:rsidR="00B42227">
          <w:rPr>
            <w:noProof/>
            <w:webHidden/>
          </w:rPr>
          <w:fldChar w:fldCharType="begin"/>
        </w:r>
        <w:r w:rsidR="00B42227">
          <w:rPr>
            <w:noProof/>
            <w:webHidden/>
          </w:rPr>
          <w:instrText xml:space="preserve"> PAGEREF _Toc435516369 \h </w:instrText>
        </w:r>
        <w:r w:rsidR="00B42227">
          <w:rPr>
            <w:noProof/>
            <w:webHidden/>
          </w:rPr>
        </w:r>
        <w:r w:rsidR="00B42227">
          <w:rPr>
            <w:noProof/>
            <w:webHidden/>
          </w:rPr>
          <w:fldChar w:fldCharType="separate"/>
        </w:r>
        <w:r w:rsidR="00B42227">
          <w:rPr>
            <w:noProof/>
            <w:webHidden/>
          </w:rPr>
          <w:t>35</w:t>
        </w:r>
        <w:r w:rsidR="00B42227">
          <w:rPr>
            <w:noProof/>
            <w:webHidden/>
          </w:rPr>
          <w:fldChar w:fldCharType="end"/>
        </w:r>
      </w:hyperlink>
    </w:p>
    <w:p w14:paraId="28D2F2B1" w14:textId="0879B4C3" w:rsidR="00B42227" w:rsidRDefault="00CE3777">
      <w:pPr>
        <w:pStyle w:val="TOC4"/>
        <w:tabs>
          <w:tab w:val="right" w:leader="dot" w:pos="5030"/>
        </w:tabs>
        <w:rPr>
          <w:rFonts w:eastAsiaTheme="minorEastAsia"/>
          <w:smallCaps w:val="0"/>
          <w:noProof/>
          <w:sz w:val="22"/>
          <w:lang w:val="en-US" w:eastAsia="en-US" w:bidi="ar-SA"/>
        </w:rPr>
      </w:pPr>
      <w:hyperlink w:anchor="_Toc435516370" w:history="1">
        <w:r w:rsidR="00B42227" w:rsidRPr="00123EDF">
          <w:rPr>
            <w:rStyle w:val="Hyperlink"/>
            <w:noProof/>
          </w:rPr>
          <w:t>Visual Studio Online – Build Service</w:t>
        </w:r>
        <w:r w:rsidR="00B42227">
          <w:rPr>
            <w:noProof/>
            <w:webHidden/>
          </w:rPr>
          <w:tab/>
        </w:r>
        <w:r w:rsidR="00B42227">
          <w:rPr>
            <w:noProof/>
            <w:webHidden/>
          </w:rPr>
          <w:fldChar w:fldCharType="begin"/>
        </w:r>
        <w:r w:rsidR="00B42227">
          <w:rPr>
            <w:noProof/>
            <w:webHidden/>
          </w:rPr>
          <w:instrText xml:space="preserve"> PAGEREF _Toc435516370 \h </w:instrText>
        </w:r>
        <w:r w:rsidR="00B42227">
          <w:rPr>
            <w:noProof/>
            <w:webHidden/>
          </w:rPr>
        </w:r>
        <w:r w:rsidR="00B42227">
          <w:rPr>
            <w:noProof/>
            <w:webHidden/>
          </w:rPr>
          <w:fldChar w:fldCharType="separate"/>
        </w:r>
        <w:r w:rsidR="00B42227">
          <w:rPr>
            <w:noProof/>
            <w:webHidden/>
          </w:rPr>
          <w:t>35</w:t>
        </w:r>
        <w:r w:rsidR="00B42227">
          <w:rPr>
            <w:noProof/>
            <w:webHidden/>
          </w:rPr>
          <w:fldChar w:fldCharType="end"/>
        </w:r>
      </w:hyperlink>
    </w:p>
    <w:p w14:paraId="3FB53323" w14:textId="00EE775D" w:rsidR="00B42227" w:rsidRDefault="00CE3777">
      <w:pPr>
        <w:pStyle w:val="TOC4"/>
        <w:tabs>
          <w:tab w:val="right" w:leader="dot" w:pos="5030"/>
        </w:tabs>
        <w:rPr>
          <w:rFonts w:eastAsiaTheme="minorEastAsia"/>
          <w:smallCaps w:val="0"/>
          <w:noProof/>
          <w:sz w:val="22"/>
          <w:lang w:val="en-US" w:eastAsia="en-US" w:bidi="ar-SA"/>
        </w:rPr>
      </w:pPr>
      <w:hyperlink w:anchor="_Toc435516371" w:history="1">
        <w:r w:rsidR="00B42227" w:rsidRPr="00123EDF">
          <w:rPr>
            <w:rStyle w:val="Hyperlink"/>
            <w:noProof/>
          </w:rPr>
          <w:t>Visual Studio Online – Belastningstesttjenesten</w:t>
        </w:r>
        <w:r w:rsidR="00B42227">
          <w:rPr>
            <w:noProof/>
            <w:webHidden/>
          </w:rPr>
          <w:tab/>
        </w:r>
        <w:r w:rsidR="00B42227">
          <w:rPr>
            <w:noProof/>
            <w:webHidden/>
          </w:rPr>
          <w:fldChar w:fldCharType="begin"/>
        </w:r>
        <w:r w:rsidR="00B42227">
          <w:rPr>
            <w:noProof/>
            <w:webHidden/>
          </w:rPr>
          <w:instrText xml:space="preserve"> PAGEREF _Toc435516371 \h </w:instrText>
        </w:r>
        <w:r w:rsidR="00B42227">
          <w:rPr>
            <w:noProof/>
            <w:webHidden/>
          </w:rPr>
        </w:r>
        <w:r w:rsidR="00B42227">
          <w:rPr>
            <w:noProof/>
            <w:webHidden/>
          </w:rPr>
          <w:fldChar w:fldCharType="separate"/>
        </w:r>
        <w:r w:rsidR="00B42227">
          <w:rPr>
            <w:noProof/>
            <w:webHidden/>
          </w:rPr>
          <w:t>36</w:t>
        </w:r>
        <w:r w:rsidR="00B42227">
          <w:rPr>
            <w:noProof/>
            <w:webHidden/>
          </w:rPr>
          <w:fldChar w:fldCharType="end"/>
        </w:r>
      </w:hyperlink>
    </w:p>
    <w:p w14:paraId="2577A074" w14:textId="6CF206FE" w:rsidR="00B42227" w:rsidRDefault="00CE3777">
      <w:pPr>
        <w:pStyle w:val="TOC4"/>
        <w:tabs>
          <w:tab w:val="right" w:leader="dot" w:pos="5030"/>
        </w:tabs>
        <w:rPr>
          <w:rFonts w:eastAsiaTheme="minorEastAsia"/>
          <w:smallCaps w:val="0"/>
          <w:noProof/>
          <w:sz w:val="22"/>
          <w:lang w:val="en-US" w:eastAsia="en-US" w:bidi="ar-SA"/>
        </w:rPr>
      </w:pPr>
      <w:hyperlink w:anchor="_Toc435516372" w:history="1">
        <w:r w:rsidR="00B42227" w:rsidRPr="00123EDF">
          <w:rPr>
            <w:rStyle w:val="Hyperlink"/>
            <w:noProof/>
          </w:rPr>
          <w:t>Visual Studio Online – Tjenesten Brugerplaner</w:t>
        </w:r>
        <w:r w:rsidR="00B42227">
          <w:rPr>
            <w:noProof/>
            <w:webHidden/>
          </w:rPr>
          <w:tab/>
        </w:r>
        <w:r w:rsidR="00B42227">
          <w:rPr>
            <w:noProof/>
            <w:webHidden/>
          </w:rPr>
          <w:fldChar w:fldCharType="begin"/>
        </w:r>
        <w:r w:rsidR="00B42227">
          <w:rPr>
            <w:noProof/>
            <w:webHidden/>
          </w:rPr>
          <w:instrText xml:space="preserve"> PAGEREF _Toc435516372 \h </w:instrText>
        </w:r>
        <w:r w:rsidR="00B42227">
          <w:rPr>
            <w:noProof/>
            <w:webHidden/>
          </w:rPr>
        </w:r>
        <w:r w:rsidR="00B42227">
          <w:rPr>
            <w:noProof/>
            <w:webHidden/>
          </w:rPr>
          <w:fldChar w:fldCharType="separate"/>
        </w:r>
        <w:r w:rsidR="00B42227">
          <w:rPr>
            <w:noProof/>
            <w:webHidden/>
          </w:rPr>
          <w:t>36</w:t>
        </w:r>
        <w:r w:rsidR="00B42227">
          <w:rPr>
            <w:noProof/>
            <w:webHidden/>
          </w:rPr>
          <w:fldChar w:fldCharType="end"/>
        </w:r>
      </w:hyperlink>
    </w:p>
    <w:p w14:paraId="79535AB4" w14:textId="1F885619" w:rsidR="00B42227" w:rsidRDefault="00CE3777">
      <w:pPr>
        <w:pStyle w:val="TOC2"/>
        <w:tabs>
          <w:tab w:val="right" w:leader="dot" w:pos="5030"/>
        </w:tabs>
        <w:rPr>
          <w:rFonts w:eastAsiaTheme="minorEastAsia"/>
          <w:b w:val="0"/>
          <w:smallCaps w:val="0"/>
          <w:noProof/>
          <w:sz w:val="22"/>
          <w:lang w:val="en-US" w:eastAsia="en-US" w:bidi="ar-SA"/>
        </w:rPr>
      </w:pPr>
      <w:hyperlink w:anchor="_Toc435516373" w:history="1">
        <w:r w:rsidR="00B42227" w:rsidRPr="00123EDF">
          <w:rPr>
            <w:rStyle w:val="Hyperlink"/>
            <w:noProof/>
          </w:rPr>
          <w:t>Andre Onlinetjenester</w:t>
        </w:r>
        <w:r w:rsidR="00B42227">
          <w:rPr>
            <w:noProof/>
            <w:webHidden/>
          </w:rPr>
          <w:tab/>
        </w:r>
        <w:r w:rsidR="00B42227">
          <w:rPr>
            <w:noProof/>
            <w:webHidden/>
          </w:rPr>
          <w:fldChar w:fldCharType="begin"/>
        </w:r>
        <w:r w:rsidR="00B42227">
          <w:rPr>
            <w:noProof/>
            <w:webHidden/>
          </w:rPr>
          <w:instrText xml:space="preserve"> PAGEREF _Toc435516373 \h </w:instrText>
        </w:r>
        <w:r w:rsidR="00B42227">
          <w:rPr>
            <w:noProof/>
            <w:webHidden/>
          </w:rPr>
        </w:r>
        <w:r w:rsidR="00B42227">
          <w:rPr>
            <w:noProof/>
            <w:webHidden/>
          </w:rPr>
          <w:fldChar w:fldCharType="separate"/>
        </w:r>
        <w:r w:rsidR="00B42227">
          <w:rPr>
            <w:noProof/>
            <w:webHidden/>
          </w:rPr>
          <w:t>37</w:t>
        </w:r>
        <w:r w:rsidR="00B42227">
          <w:rPr>
            <w:noProof/>
            <w:webHidden/>
          </w:rPr>
          <w:fldChar w:fldCharType="end"/>
        </w:r>
      </w:hyperlink>
    </w:p>
    <w:p w14:paraId="0DCBA00F" w14:textId="4FB6884C" w:rsidR="00B42227" w:rsidRDefault="00CE3777">
      <w:pPr>
        <w:pStyle w:val="TOC4"/>
        <w:tabs>
          <w:tab w:val="right" w:leader="dot" w:pos="5030"/>
        </w:tabs>
        <w:rPr>
          <w:rFonts w:eastAsiaTheme="minorEastAsia"/>
          <w:smallCaps w:val="0"/>
          <w:noProof/>
          <w:sz w:val="22"/>
          <w:lang w:val="en-US" w:eastAsia="en-US" w:bidi="ar-SA"/>
        </w:rPr>
      </w:pPr>
      <w:hyperlink w:anchor="_Toc435516374" w:history="1">
        <w:r w:rsidR="00B42227" w:rsidRPr="00123EDF">
          <w:rPr>
            <w:rStyle w:val="Hyperlink"/>
            <w:noProof/>
          </w:rPr>
          <w:t>Bing Maps Enterprise Platform</w:t>
        </w:r>
        <w:r w:rsidR="00B42227">
          <w:rPr>
            <w:noProof/>
            <w:webHidden/>
          </w:rPr>
          <w:tab/>
        </w:r>
        <w:r w:rsidR="00B42227">
          <w:rPr>
            <w:noProof/>
            <w:webHidden/>
          </w:rPr>
          <w:fldChar w:fldCharType="begin"/>
        </w:r>
        <w:r w:rsidR="00B42227">
          <w:rPr>
            <w:noProof/>
            <w:webHidden/>
          </w:rPr>
          <w:instrText xml:space="preserve"> PAGEREF _Toc435516374 \h </w:instrText>
        </w:r>
        <w:r w:rsidR="00B42227">
          <w:rPr>
            <w:noProof/>
            <w:webHidden/>
          </w:rPr>
        </w:r>
        <w:r w:rsidR="00B42227">
          <w:rPr>
            <w:noProof/>
            <w:webHidden/>
          </w:rPr>
          <w:fldChar w:fldCharType="separate"/>
        </w:r>
        <w:r w:rsidR="00B42227">
          <w:rPr>
            <w:noProof/>
            <w:webHidden/>
          </w:rPr>
          <w:t>37</w:t>
        </w:r>
        <w:r w:rsidR="00B42227">
          <w:rPr>
            <w:noProof/>
            <w:webHidden/>
          </w:rPr>
          <w:fldChar w:fldCharType="end"/>
        </w:r>
      </w:hyperlink>
    </w:p>
    <w:p w14:paraId="57C80BE1" w14:textId="4BAE9264" w:rsidR="00B42227" w:rsidRDefault="00CE3777">
      <w:pPr>
        <w:pStyle w:val="TOC4"/>
        <w:tabs>
          <w:tab w:val="right" w:leader="dot" w:pos="5030"/>
        </w:tabs>
        <w:rPr>
          <w:rFonts w:eastAsiaTheme="minorEastAsia"/>
          <w:smallCaps w:val="0"/>
          <w:noProof/>
          <w:sz w:val="22"/>
          <w:lang w:val="en-US" w:eastAsia="en-US" w:bidi="ar-SA"/>
        </w:rPr>
      </w:pPr>
      <w:hyperlink w:anchor="_Toc435516375" w:history="1">
        <w:r w:rsidR="00B42227" w:rsidRPr="00123EDF">
          <w:rPr>
            <w:rStyle w:val="Hyperlink"/>
            <w:noProof/>
          </w:rPr>
          <w:t>Bing Maps Mobile Asset Management</w:t>
        </w:r>
        <w:r w:rsidR="00B42227">
          <w:rPr>
            <w:noProof/>
            <w:webHidden/>
          </w:rPr>
          <w:tab/>
        </w:r>
        <w:r w:rsidR="00B42227">
          <w:rPr>
            <w:noProof/>
            <w:webHidden/>
          </w:rPr>
          <w:fldChar w:fldCharType="begin"/>
        </w:r>
        <w:r w:rsidR="00B42227">
          <w:rPr>
            <w:noProof/>
            <w:webHidden/>
          </w:rPr>
          <w:instrText xml:space="preserve"> PAGEREF _Toc435516375 \h </w:instrText>
        </w:r>
        <w:r w:rsidR="00B42227">
          <w:rPr>
            <w:noProof/>
            <w:webHidden/>
          </w:rPr>
        </w:r>
        <w:r w:rsidR="00B42227">
          <w:rPr>
            <w:noProof/>
            <w:webHidden/>
          </w:rPr>
          <w:fldChar w:fldCharType="separate"/>
        </w:r>
        <w:r w:rsidR="00B42227">
          <w:rPr>
            <w:noProof/>
            <w:webHidden/>
          </w:rPr>
          <w:t>37</w:t>
        </w:r>
        <w:r w:rsidR="00B42227">
          <w:rPr>
            <w:noProof/>
            <w:webHidden/>
          </w:rPr>
          <w:fldChar w:fldCharType="end"/>
        </w:r>
      </w:hyperlink>
    </w:p>
    <w:p w14:paraId="307CABED" w14:textId="56836D57" w:rsidR="00B42227" w:rsidRDefault="00CE3777">
      <w:pPr>
        <w:pStyle w:val="TOC4"/>
        <w:tabs>
          <w:tab w:val="right" w:leader="dot" w:pos="5030"/>
        </w:tabs>
        <w:rPr>
          <w:rFonts w:eastAsiaTheme="minorEastAsia"/>
          <w:smallCaps w:val="0"/>
          <w:noProof/>
          <w:sz w:val="22"/>
          <w:lang w:val="en-US" w:eastAsia="en-US" w:bidi="ar-SA"/>
        </w:rPr>
      </w:pPr>
      <w:hyperlink w:anchor="_Toc435516376" w:history="1">
        <w:r w:rsidR="00B42227" w:rsidRPr="00123EDF">
          <w:rPr>
            <w:rStyle w:val="Hyperlink"/>
            <w:noProof/>
          </w:rPr>
          <w:t>Power Bl Pro</w:t>
        </w:r>
        <w:r w:rsidR="00B42227">
          <w:rPr>
            <w:noProof/>
            <w:webHidden/>
          </w:rPr>
          <w:tab/>
        </w:r>
        <w:r w:rsidR="00B42227">
          <w:rPr>
            <w:noProof/>
            <w:webHidden/>
          </w:rPr>
          <w:fldChar w:fldCharType="begin"/>
        </w:r>
        <w:r w:rsidR="00B42227">
          <w:rPr>
            <w:noProof/>
            <w:webHidden/>
          </w:rPr>
          <w:instrText xml:space="preserve"> PAGEREF _Toc435516376 \h </w:instrText>
        </w:r>
        <w:r w:rsidR="00B42227">
          <w:rPr>
            <w:noProof/>
            <w:webHidden/>
          </w:rPr>
        </w:r>
        <w:r w:rsidR="00B42227">
          <w:rPr>
            <w:noProof/>
            <w:webHidden/>
          </w:rPr>
          <w:fldChar w:fldCharType="separate"/>
        </w:r>
        <w:r w:rsidR="00B42227">
          <w:rPr>
            <w:noProof/>
            <w:webHidden/>
          </w:rPr>
          <w:t>38</w:t>
        </w:r>
        <w:r w:rsidR="00B42227">
          <w:rPr>
            <w:noProof/>
            <w:webHidden/>
          </w:rPr>
          <w:fldChar w:fldCharType="end"/>
        </w:r>
      </w:hyperlink>
    </w:p>
    <w:p w14:paraId="39DC803C" w14:textId="3380FA5E" w:rsidR="00B42227" w:rsidRDefault="00CE3777">
      <w:pPr>
        <w:pStyle w:val="TOC4"/>
        <w:tabs>
          <w:tab w:val="right" w:leader="dot" w:pos="5030"/>
        </w:tabs>
        <w:rPr>
          <w:rFonts w:eastAsiaTheme="minorEastAsia"/>
          <w:smallCaps w:val="0"/>
          <w:noProof/>
          <w:sz w:val="22"/>
          <w:lang w:val="en-US" w:eastAsia="en-US" w:bidi="ar-SA"/>
        </w:rPr>
      </w:pPr>
      <w:hyperlink w:anchor="_Toc435516377" w:history="1">
        <w:r w:rsidR="00B42227" w:rsidRPr="00123EDF">
          <w:rPr>
            <w:rStyle w:val="Hyperlink"/>
            <w:noProof/>
          </w:rPr>
          <w:t>Translator API</w:t>
        </w:r>
        <w:r w:rsidR="00B42227">
          <w:rPr>
            <w:noProof/>
            <w:webHidden/>
          </w:rPr>
          <w:tab/>
        </w:r>
        <w:r w:rsidR="00B42227">
          <w:rPr>
            <w:noProof/>
            <w:webHidden/>
          </w:rPr>
          <w:fldChar w:fldCharType="begin"/>
        </w:r>
        <w:r w:rsidR="00B42227">
          <w:rPr>
            <w:noProof/>
            <w:webHidden/>
          </w:rPr>
          <w:instrText xml:space="preserve"> PAGEREF _Toc435516377 \h </w:instrText>
        </w:r>
        <w:r w:rsidR="00B42227">
          <w:rPr>
            <w:noProof/>
            <w:webHidden/>
          </w:rPr>
        </w:r>
        <w:r w:rsidR="00B42227">
          <w:rPr>
            <w:noProof/>
            <w:webHidden/>
          </w:rPr>
          <w:fldChar w:fldCharType="separate"/>
        </w:r>
        <w:r w:rsidR="00B42227">
          <w:rPr>
            <w:noProof/>
            <w:webHidden/>
          </w:rPr>
          <w:t>38</w:t>
        </w:r>
        <w:r w:rsidR="00B42227">
          <w:rPr>
            <w:noProof/>
            <w:webHidden/>
          </w:rPr>
          <w:fldChar w:fldCharType="end"/>
        </w:r>
      </w:hyperlink>
    </w:p>
    <w:p w14:paraId="5B304F2B" w14:textId="490CDEA8" w:rsidR="00B42227" w:rsidRDefault="00CE3777">
      <w:pPr>
        <w:pStyle w:val="TOC1"/>
        <w:tabs>
          <w:tab w:val="right" w:leader="dot" w:pos="5030"/>
        </w:tabs>
        <w:rPr>
          <w:rFonts w:eastAsiaTheme="minorEastAsia"/>
          <w:b w:val="0"/>
          <w:caps w:val="0"/>
          <w:noProof/>
          <w:sz w:val="22"/>
          <w:lang w:val="en-US" w:eastAsia="en-US" w:bidi="ar-SA"/>
        </w:rPr>
      </w:pPr>
      <w:hyperlink w:anchor="_Toc435516378" w:history="1">
        <w:r w:rsidR="00B42227" w:rsidRPr="00123EDF">
          <w:rPr>
            <w:rStyle w:val="Hyperlink"/>
            <w:noProof/>
          </w:rPr>
          <w:t>Appendiks A – Forpligtelse i henhold til Serviceniveau for Virusscanning og Blokering, Effektiv Spamregistrering eller Falske Positiver</w:t>
        </w:r>
        <w:r w:rsidR="00B42227">
          <w:rPr>
            <w:noProof/>
            <w:webHidden/>
          </w:rPr>
          <w:tab/>
        </w:r>
        <w:r w:rsidR="00B42227">
          <w:rPr>
            <w:noProof/>
            <w:webHidden/>
          </w:rPr>
          <w:fldChar w:fldCharType="begin"/>
        </w:r>
        <w:r w:rsidR="00B42227">
          <w:rPr>
            <w:noProof/>
            <w:webHidden/>
          </w:rPr>
          <w:instrText xml:space="preserve"> PAGEREF _Toc435516378 \h </w:instrText>
        </w:r>
        <w:r w:rsidR="00B42227">
          <w:rPr>
            <w:noProof/>
            <w:webHidden/>
          </w:rPr>
        </w:r>
        <w:r w:rsidR="00B42227">
          <w:rPr>
            <w:noProof/>
            <w:webHidden/>
          </w:rPr>
          <w:fldChar w:fldCharType="separate"/>
        </w:r>
        <w:r w:rsidR="00B42227">
          <w:rPr>
            <w:noProof/>
            <w:webHidden/>
          </w:rPr>
          <w:t>39</w:t>
        </w:r>
        <w:r w:rsidR="00B42227">
          <w:rPr>
            <w:noProof/>
            <w:webHidden/>
          </w:rPr>
          <w:fldChar w:fldCharType="end"/>
        </w:r>
      </w:hyperlink>
    </w:p>
    <w:p w14:paraId="675A0880" w14:textId="56C87B57" w:rsidR="00B42227" w:rsidRDefault="00CE3777">
      <w:pPr>
        <w:pStyle w:val="TOC1"/>
        <w:tabs>
          <w:tab w:val="right" w:leader="dot" w:pos="5030"/>
        </w:tabs>
        <w:rPr>
          <w:rFonts w:eastAsiaTheme="minorEastAsia"/>
          <w:b w:val="0"/>
          <w:caps w:val="0"/>
          <w:noProof/>
          <w:sz w:val="22"/>
          <w:lang w:val="en-US" w:eastAsia="en-US" w:bidi="ar-SA"/>
        </w:rPr>
      </w:pPr>
      <w:hyperlink w:anchor="_Toc435516379" w:history="1">
        <w:r w:rsidR="00B42227" w:rsidRPr="00123EDF">
          <w:rPr>
            <w:rStyle w:val="Hyperlink"/>
            <w:noProof/>
          </w:rPr>
          <w:t>Appendiks B – Forpligtelse i henhold til Serviceniveau for Oppetid og Maillevering</w:t>
        </w:r>
        <w:r w:rsidR="00B42227">
          <w:rPr>
            <w:noProof/>
            <w:webHidden/>
          </w:rPr>
          <w:tab/>
        </w:r>
        <w:r w:rsidR="00B42227">
          <w:rPr>
            <w:noProof/>
            <w:webHidden/>
          </w:rPr>
          <w:fldChar w:fldCharType="begin"/>
        </w:r>
        <w:r w:rsidR="00B42227">
          <w:rPr>
            <w:noProof/>
            <w:webHidden/>
          </w:rPr>
          <w:instrText xml:space="preserve"> PAGEREF _Toc435516379 \h </w:instrText>
        </w:r>
        <w:r w:rsidR="00B42227">
          <w:rPr>
            <w:noProof/>
            <w:webHidden/>
          </w:rPr>
        </w:r>
        <w:r w:rsidR="00B42227">
          <w:rPr>
            <w:noProof/>
            <w:webHidden/>
          </w:rPr>
          <w:fldChar w:fldCharType="separate"/>
        </w:r>
        <w:r w:rsidR="00B42227">
          <w:rPr>
            <w:noProof/>
            <w:webHidden/>
          </w:rPr>
          <w:t>41</w:t>
        </w:r>
        <w:r w:rsidR="00B42227">
          <w:rPr>
            <w:noProof/>
            <w:webHidden/>
          </w:rPr>
          <w:fldChar w:fldCharType="end"/>
        </w:r>
      </w:hyperlink>
    </w:p>
    <w:p w14:paraId="255FE481" w14:textId="121F7C6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5516291"/>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5516292"/>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5516293"/>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5516294"/>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B42227" w14:paraId="01A1BDC6" w14:textId="77777777" w:rsidTr="003567D5">
        <w:trPr>
          <w:tblHeader/>
        </w:trPr>
        <w:tc>
          <w:tcPr>
            <w:tcW w:w="5287" w:type="dxa"/>
            <w:shd w:val="clear" w:color="auto" w:fill="auto"/>
          </w:tcPr>
          <w:p w14:paraId="6D7BAF67" w14:textId="1D5A8381" w:rsidR="00B42227" w:rsidRDefault="00B42227" w:rsidP="00B42227">
            <w:pPr>
              <w:pStyle w:val="ProductList-OfferingBody"/>
            </w:pPr>
            <w:r>
              <w:t>Office 365 Customer Lockbox</w:t>
            </w:r>
          </w:p>
        </w:tc>
        <w:tc>
          <w:tcPr>
            <w:tcW w:w="5513" w:type="dxa"/>
            <w:shd w:val="clear" w:color="auto" w:fill="auto"/>
          </w:tcPr>
          <w:p w14:paraId="3D04F116" w14:textId="777F8450" w:rsidR="00B42227" w:rsidRDefault="00B42227" w:rsidP="00B42227">
            <w:pPr>
              <w:pStyle w:val="ProductList-OfferingBody"/>
            </w:pPr>
          </w:p>
        </w:tc>
      </w:tr>
      <w:tr w:rsidR="00B42227" w14:paraId="143A963E" w14:textId="77777777" w:rsidTr="003567D5">
        <w:trPr>
          <w:tblHeader/>
        </w:trPr>
        <w:tc>
          <w:tcPr>
            <w:tcW w:w="5287" w:type="dxa"/>
            <w:shd w:val="clear" w:color="auto" w:fill="auto"/>
          </w:tcPr>
          <w:p w14:paraId="325B0F7C" w14:textId="34739CDE" w:rsidR="00B42227" w:rsidRDefault="00B42227" w:rsidP="00B42227">
            <w:pPr>
              <w:pStyle w:val="ProductList-OfferingBody"/>
            </w:pPr>
            <w:r>
              <w:t>Skype for Business Online – PSTN-opkald</w:t>
            </w:r>
          </w:p>
        </w:tc>
        <w:tc>
          <w:tcPr>
            <w:tcW w:w="5513" w:type="dxa"/>
            <w:shd w:val="clear" w:color="auto" w:fill="auto"/>
          </w:tcPr>
          <w:p w14:paraId="6A6DE016" w14:textId="77777777" w:rsidR="00B42227" w:rsidRDefault="00B42227" w:rsidP="00B42227">
            <w:pPr>
              <w:pStyle w:val="ProductList-OfferingBody"/>
            </w:pPr>
          </w:p>
        </w:tc>
      </w:tr>
      <w:tr w:rsidR="00B42227" w14:paraId="7CA2E46D" w14:textId="77777777" w:rsidTr="003567D5">
        <w:trPr>
          <w:tblHeader/>
        </w:trPr>
        <w:tc>
          <w:tcPr>
            <w:tcW w:w="5287" w:type="dxa"/>
            <w:shd w:val="clear" w:color="auto" w:fill="auto"/>
          </w:tcPr>
          <w:p w14:paraId="13B87920" w14:textId="5255C28B" w:rsidR="00B42227" w:rsidRDefault="00B42227" w:rsidP="00B42227">
            <w:pPr>
              <w:pStyle w:val="ProductList-OfferingBody"/>
            </w:pPr>
            <w:r>
              <w:t>Skype for Business Online – PSTN-møde</w:t>
            </w:r>
          </w:p>
        </w:tc>
        <w:tc>
          <w:tcPr>
            <w:tcW w:w="5513" w:type="dxa"/>
            <w:shd w:val="clear" w:color="auto" w:fill="auto"/>
          </w:tcPr>
          <w:p w14:paraId="270B6EB5" w14:textId="77777777" w:rsidR="00B42227" w:rsidRDefault="00B42227" w:rsidP="00B42227">
            <w:pPr>
              <w:pStyle w:val="ProductList-OfferingBody"/>
            </w:pPr>
          </w:p>
        </w:tc>
      </w:tr>
      <w:tr w:rsidR="00B42227" w14:paraId="72763028" w14:textId="77777777" w:rsidTr="003567D5">
        <w:trPr>
          <w:tblHeader/>
        </w:trPr>
        <w:tc>
          <w:tcPr>
            <w:tcW w:w="5287" w:type="dxa"/>
            <w:shd w:val="clear" w:color="auto" w:fill="auto"/>
          </w:tcPr>
          <w:p w14:paraId="7A10BD11" w14:textId="3F153CCA" w:rsidR="00B42227" w:rsidRDefault="00B42227" w:rsidP="00B42227">
            <w:pPr>
              <w:pStyle w:val="ProductList-OfferingBody"/>
            </w:pPr>
            <w:r w:rsidRPr="006C77A6">
              <w:rPr>
                <w:lang w:val="en-US"/>
              </w:rPr>
              <w:t>Skype for Business Online – Cloud PBX</w:t>
            </w:r>
          </w:p>
        </w:tc>
        <w:tc>
          <w:tcPr>
            <w:tcW w:w="5513" w:type="dxa"/>
            <w:shd w:val="clear" w:color="auto" w:fill="auto"/>
          </w:tcPr>
          <w:p w14:paraId="6F3229B0" w14:textId="77777777" w:rsidR="00B42227" w:rsidRDefault="00B42227" w:rsidP="00B42227">
            <w:pPr>
              <w:pStyle w:val="ProductList-OfferingBody"/>
            </w:pPr>
          </w:p>
        </w:tc>
      </w:tr>
    </w:tbl>
    <w:p w14:paraId="4B8B441F" w14:textId="77777777" w:rsidR="00B42227" w:rsidRPr="00FB368F"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74BCCCA7" w14:textId="77777777" w:rsidR="00FD3DCF" w:rsidRDefault="00FD3DCF" w:rsidP="00106C29">
      <w:pPr>
        <w:pStyle w:val="ProductList-Body"/>
        <w:tabs>
          <w:tab w:val="clear" w:pos="360"/>
          <w:tab w:val="clear" w:pos="720"/>
          <w:tab w:val="clear" w:pos="1080"/>
        </w:tabs>
      </w:pPr>
    </w:p>
    <w:p w14:paraId="0A0421E6" w14:textId="77777777" w:rsidR="00FD3DCF" w:rsidRPr="00FB368F" w:rsidRDefault="00FD3DCF"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5516295"/>
      <w:bookmarkStart w:id="12" w:name="GeneralTerms"/>
      <w:r>
        <w:lastRenderedPageBreak/>
        <w:t>Standardvilkår</w:t>
      </w:r>
      <w:bookmarkEnd w:id="11"/>
    </w:p>
    <w:p w14:paraId="0BDF752D" w14:textId="5F0E96A9" w:rsidR="00045C64" w:rsidRPr="00FB368F" w:rsidRDefault="00E11454" w:rsidP="001D1C2C">
      <w:pPr>
        <w:pStyle w:val="ProductList-OfferingGroupHeading"/>
      </w:pPr>
      <w:bookmarkStart w:id="13" w:name="_Toc435516296"/>
      <w:bookmarkStart w:id="14" w:name="Definitions"/>
      <w:bookmarkEnd w:id="12"/>
      <w:r>
        <w:t>Definitioner</w:t>
      </w:r>
      <w:bookmarkEnd w:id="13"/>
    </w:p>
    <w:bookmarkEnd w:id="14"/>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5516297"/>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5516298"/>
      <w:bookmarkStart w:id="18" w:name="ServiceSpecificTerms"/>
      <w:r>
        <w:lastRenderedPageBreak/>
        <w:t>Specifikke Vilkår for Tjeneste</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5516299"/>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5516300"/>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CE3777"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CE377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5516301"/>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5516302"/>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CE377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CE377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35516303"/>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CE377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CE377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35516304"/>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CE3777"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CE377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35516305"/>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CE377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CE377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35516306"/>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CE377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CE377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B42227">
      <w:pPr>
        <w:pStyle w:val="ProductList-Offering2Heading"/>
      </w:pPr>
      <w:bookmarkStart w:id="27" w:name="_Toc433975816"/>
      <w:bookmarkStart w:id="28" w:name="_Toc435516307"/>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CE3777"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D03423">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D03423">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D03423">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D03423">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35516308"/>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CE3777"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CE377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35516309"/>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CE3777"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CE377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1" w:name="_Toc435516310"/>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CE3777"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CE377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35516311"/>
      <w:r>
        <w:lastRenderedPageBreak/>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CE3777"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CE377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35516312"/>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CE3777"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4" w:name="_Toc435516313"/>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CE3777"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35516314"/>
      <w:r>
        <w:lastRenderedPageBreak/>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CE3777"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CE3777"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A41FD82" w14:textId="77777777" w:rsidR="00B42227" w:rsidRPr="0007323F" w:rsidRDefault="00B42227" w:rsidP="00B42227">
      <w:pPr>
        <w:pStyle w:val="ProductList-Offering2Heading"/>
      </w:pPr>
      <w:bookmarkStart w:id="36" w:name="_Toc435516315"/>
      <w:bookmarkStart w:id="37" w:name="_Toc433975824"/>
      <w:r>
        <w:t>Skype for Business Online – PSTN-opkald</w:t>
      </w:r>
      <w:bookmarkEnd w:id="36"/>
    </w:p>
    <w:p w14:paraId="70A71B99" w14:textId="77777777" w:rsidR="00B42227" w:rsidRPr="0007323F" w:rsidRDefault="00B42227" w:rsidP="00B42227">
      <w:pPr>
        <w:spacing w:after="0" w:line="240" w:lineRule="auto"/>
      </w:pPr>
      <w:r>
        <w:rPr>
          <w:rFonts w:ascii="Calibri" w:eastAsia="Calibri" w:hAnsi="Calibri" w:cs="Times New Roman"/>
          <w:b/>
          <w:color w:val="00188F"/>
          <w:sz w:val="18"/>
        </w:rPr>
        <w:t xml:space="preserve">Nedetid: </w:t>
      </w:r>
      <w:r>
        <w:rPr>
          <w:rFonts w:ascii="Calibri" w:eastAsia="Calibri" w:hAnsi="Calibri" w:cs="Times New Roman"/>
          <w:sz w:val="18"/>
          <w:szCs w:val="18"/>
        </w:rPr>
        <w:t>En tidsperiode, hvor slutbrugere ikke er i stand til at initiere PSTN-opkaldsfunktionaliteten.</w:t>
      </w:r>
    </w:p>
    <w:p w14:paraId="55DA9F56" w14:textId="77777777" w:rsidR="00B42227" w:rsidRPr="0007323F" w:rsidRDefault="00B42227" w:rsidP="00B42227">
      <w:pPr>
        <w:spacing w:after="0" w:line="240" w:lineRule="auto"/>
      </w:pPr>
    </w:p>
    <w:p w14:paraId="3F1F8FAB" w14:textId="77777777" w:rsidR="00B42227" w:rsidRPr="0007323F" w:rsidRDefault="00B42227" w:rsidP="00B42227">
      <w:pPr>
        <w:spacing w:after="0" w:line="240" w:lineRule="auto"/>
      </w:pPr>
      <w:r>
        <w:rPr>
          <w:rFonts w:ascii="Calibri" w:eastAsia="Calibri" w:hAnsi="Calibri" w:cs="Times New Roman"/>
          <w:b/>
          <w:color w:val="00188F"/>
          <w:sz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 Månedlige Oppetid beregnes ved hjælp af følgende formel:</w:t>
      </w:r>
    </w:p>
    <w:p w14:paraId="38D75C67" w14:textId="77777777" w:rsidR="00B42227" w:rsidRPr="0007323F" w:rsidRDefault="00B42227" w:rsidP="00B42227">
      <w:pPr>
        <w:spacing w:after="0" w:line="240" w:lineRule="auto"/>
      </w:pPr>
    </w:p>
    <w:p w14:paraId="3900A79F" w14:textId="77777777" w:rsidR="00B42227" w:rsidRPr="0007323F" w:rsidRDefault="00CE3777" w:rsidP="00B42227">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692B4E2F" w14:textId="77777777" w:rsidR="00B42227" w:rsidRPr="0007323F" w:rsidRDefault="00B42227" w:rsidP="00B42227">
      <w:pPr>
        <w:spacing w:after="0" w:line="240" w:lineRule="auto"/>
      </w:pPr>
      <w:r>
        <w:rPr>
          <w:rFonts w:ascii="Calibri" w:eastAsia="Calibri" w:hAnsi="Calibri" w:cs="Times New Roman"/>
          <w:sz w:val="18"/>
          <w:szCs w:val="18"/>
        </w:rPr>
        <w:t xml:space="preserve">Hvor Nedetid måles i brugerminutter, dvs. for hver måned, udgør Nedetid den samlede længde (i minutter) af hver hændelse, der sker i den måned, ganget med antallet af brugere, der er påvirket af den hændelse. </w:t>
      </w:r>
    </w:p>
    <w:p w14:paraId="3D634F98" w14:textId="77777777" w:rsidR="00B42227" w:rsidRPr="0007323F" w:rsidRDefault="00B42227" w:rsidP="00B42227">
      <w:pPr>
        <w:spacing w:after="0" w:line="240" w:lineRule="auto"/>
      </w:pPr>
    </w:p>
    <w:p w14:paraId="25F150FD" w14:textId="77777777" w:rsidR="00B42227" w:rsidRPr="0007323F" w:rsidRDefault="00B42227" w:rsidP="00B42227">
      <w:pPr>
        <w:pStyle w:val="ProductList-Body"/>
      </w:pPr>
      <w:r>
        <w:rPr>
          <w:b/>
          <w:color w:val="00188F"/>
        </w:rPr>
        <w:t>Tjenestetilgodehavende</w:t>
      </w:r>
      <w: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2B3BF95" w14:textId="77777777" w:rsidTr="00D03423">
        <w:trPr>
          <w:tblHeader/>
        </w:trPr>
        <w:tc>
          <w:tcPr>
            <w:tcW w:w="5278" w:type="dxa"/>
            <w:shd w:val="clear" w:color="auto" w:fill="0072C6"/>
          </w:tcPr>
          <w:p w14:paraId="35BCBA6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448AA23"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E28A760" w14:textId="77777777" w:rsidTr="00D03423">
        <w:tc>
          <w:tcPr>
            <w:tcW w:w="5278" w:type="dxa"/>
          </w:tcPr>
          <w:p w14:paraId="14C979D1" w14:textId="77777777" w:rsidR="00B42227" w:rsidRPr="0076238C" w:rsidRDefault="00B42227" w:rsidP="00D03423">
            <w:pPr>
              <w:pStyle w:val="ProductList-OfferingBody"/>
              <w:jc w:val="center"/>
            </w:pPr>
            <w:r>
              <w:t>&lt; 99,9 %</w:t>
            </w:r>
          </w:p>
        </w:tc>
        <w:tc>
          <w:tcPr>
            <w:tcW w:w="5513" w:type="dxa"/>
          </w:tcPr>
          <w:p w14:paraId="105313BB" w14:textId="77777777" w:rsidR="00B42227" w:rsidRPr="0076238C" w:rsidRDefault="00B42227" w:rsidP="00D03423">
            <w:pPr>
              <w:pStyle w:val="ProductList-OfferingBody"/>
              <w:jc w:val="center"/>
            </w:pPr>
            <w:r>
              <w:t>25 %</w:t>
            </w:r>
          </w:p>
        </w:tc>
      </w:tr>
      <w:tr w:rsidR="00B42227" w:rsidRPr="009D0B2F" w14:paraId="3F8E8882" w14:textId="77777777" w:rsidTr="00D03423">
        <w:tc>
          <w:tcPr>
            <w:tcW w:w="5278" w:type="dxa"/>
          </w:tcPr>
          <w:p w14:paraId="58AA01CA" w14:textId="77777777" w:rsidR="00B42227" w:rsidRPr="0076238C" w:rsidRDefault="00B42227" w:rsidP="00D03423">
            <w:pPr>
              <w:pStyle w:val="ProductList-OfferingBody"/>
              <w:jc w:val="center"/>
            </w:pPr>
            <w:r>
              <w:t>&lt; 99 %</w:t>
            </w:r>
          </w:p>
        </w:tc>
        <w:tc>
          <w:tcPr>
            <w:tcW w:w="5513" w:type="dxa"/>
          </w:tcPr>
          <w:p w14:paraId="0D137C26" w14:textId="77777777" w:rsidR="00B42227" w:rsidRPr="0076238C" w:rsidRDefault="00B42227" w:rsidP="00D03423">
            <w:pPr>
              <w:pStyle w:val="ProductList-OfferingBody"/>
              <w:jc w:val="center"/>
            </w:pPr>
            <w:r>
              <w:t>50 %</w:t>
            </w:r>
          </w:p>
        </w:tc>
      </w:tr>
      <w:tr w:rsidR="00B42227" w:rsidRPr="009D0B2F" w14:paraId="1936D0DE" w14:textId="77777777" w:rsidTr="00D03423">
        <w:tc>
          <w:tcPr>
            <w:tcW w:w="5278" w:type="dxa"/>
          </w:tcPr>
          <w:p w14:paraId="5A17C0BC" w14:textId="77777777" w:rsidR="00B42227" w:rsidRPr="0076238C" w:rsidRDefault="00B42227" w:rsidP="00D03423">
            <w:pPr>
              <w:pStyle w:val="ProductList-OfferingBody"/>
              <w:jc w:val="center"/>
            </w:pPr>
            <w:r>
              <w:t>&lt; 95 %</w:t>
            </w:r>
          </w:p>
        </w:tc>
        <w:tc>
          <w:tcPr>
            <w:tcW w:w="5513" w:type="dxa"/>
          </w:tcPr>
          <w:p w14:paraId="5C49E082" w14:textId="77777777" w:rsidR="00B42227" w:rsidRPr="0076238C" w:rsidRDefault="00B42227" w:rsidP="00D03423">
            <w:pPr>
              <w:pStyle w:val="ProductList-OfferingBody"/>
              <w:jc w:val="center"/>
            </w:pPr>
            <w:r>
              <w:t>100 %</w:t>
            </w:r>
          </w:p>
        </w:tc>
      </w:tr>
    </w:tbl>
    <w:p w14:paraId="66F78EDE" w14:textId="77777777" w:rsidR="00B42227" w:rsidRPr="0007323F"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90167A" w14:textId="77777777" w:rsidR="00B42227" w:rsidRPr="0007323F" w:rsidRDefault="00B42227" w:rsidP="00B42227">
      <w:pPr>
        <w:pStyle w:val="ProductList-Offering2Heading"/>
      </w:pPr>
      <w:bookmarkStart w:id="38" w:name="_Toc435516316"/>
      <w:r>
        <w:t>Skype for Business Online – PSTN-møde</w:t>
      </w:r>
      <w:bookmarkEnd w:id="38"/>
    </w:p>
    <w:p w14:paraId="30BB0809" w14:textId="77777777" w:rsidR="00B42227" w:rsidRDefault="00B42227" w:rsidP="00B42227">
      <w:pPr>
        <w:spacing w:after="0" w:line="240" w:lineRule="auto"/>
        <w:rPr>
          <w:rFonts w:ascii="Calibri" w:eastAsia="Calibri" w:hAnsi="Calibri" w:cs="Times New Roman"/>
          <w:sz w:val="18"/>
          <w:szCs w:val="18"/>
        </w:rPr>
      </w:pPr>
      <w:r>
        <w:rPr>
          <w:rFonts w:ascii="Calibri" w:eastAsia="Calibri" w:hAnsi="Calibri" w:cs="Times New Roman"/>
          <w:b/>
          <w:color w:val="00188F"/>
          <w:sz w:val="18"/>
        </w:rPr>
        <w:t xml:space="preserve">Nedetid: </w:t>
      </w:r>
      <w:r>
        <w:rPr>
          <w:rFonts w:ascii="Calibri" w:eastAsia="Calibri" w:hAnsi="Calibri" w:cs="Times New Roman"/>
          <w:sz w:val="18"/>
          <w:szCs w:val="18"/>
        </w:rPr>
        <w:t>En tidsperiode, hvor slutbrugere ikke er i stand til at initiere PSTN-mødefunktionaliteten.</w:t>
      </w:r>
    </w:p>
    <w:p w14:paraId="12300036" w14:textId="77777777" w:rsidR="00B42227" w:rsidRPr="008772E2" w:rsidRDefault="00B42227" w:rsidP="00B42227">
      <w:pPr>
        <w:spacing w:after="0" w:line="240" w:lineRule="auto"/>
        <w:rPr>
          <w:sz w:val="18"/>
          <w:szCs w:val="18"/>
        </w:rPr>
      </w:pPr>
    </w:p>
    <w:p w14:paraId="5684E145" w14:textId="77777777" w:rsidR="00B42227" w:rsidRPr="008772E2" w:rsidRDefault="00B42227" w:rsidP="00B42227">
      <w:pPr>
        <w:spacing w:after="0" w:line="240" w:lineRule="auto"/>
        <w:rPr>
          <w:rFonts w:ascii="Calibri" w:hAnsi="Calibri"/>
          <w:sz w:val="18"/>
          <w:szCs w:val="18"/>
        </w:rPr>
      </w:pPr>
      <w:r w:rsidRPr="008772E2">
        <w:rPr>
          <w:rFonts w:ascii="Calibri" w:eastAsia="Calibri" w:hAnsi="Calibri" w:cs="Times New Roman"/>
          <w:b/>
          <w:color w:val="00188F"/>
          <w:sz w:val="18"/>
          <w:szCs w:val="18"/>
        </w:rPr>
        <w:t>Procentvis Månedlig Oppetid:</w:t>
      </w:r>
      <w:r w:rsidRPr="008772E2">
        <w:rPr>
          <w:rFonts w:ascii="Calibri" w:eastAsia="Calibri" w:hAnsi="Calibri" w:cs="Times New Roman"/>
          <w:color w:val="002060"/>
          <w:sz w:val="18"/>
          <w:szCs w:val="18"/>
        </w:rPr>
        <w:t xml:space="preserve"> </w:t>
      </w:r>
      <w:r w:rsidRPr="008772E2">
        <w:rPr>
          <w:rFonts w:ascii="Calibri" w:eastAsia="Calibri" w:hAnsi="Calibri" w:cs="Times New Roman"/>
          <w:sz w:val="18"/>
          <w:szCs w:val="18"/>
        </w:rPr>
        <w:t>Den Procentvis Månedlige Oppetid beregnes ved hjælp af følgende formel:</w:t>
      </w:r>
      <w:r w:rsidRPr="008772E2">
        <w:rPr>
          <w:rFonts w:ascii="Calibri" w:hAnsi="Calibri"/>
          <w:sz w:val="18"/>
          <w:szCs w:val="18"/>
        </w:rPr>
        <w:t xml:space="preserve"> </w:t>
      </w:r>
    </w:p>
    <w:p w14:paraId="42C3031C" w14:textId="77777777" w:rsidR="00B42227" w:rsidRPr="008772E2" w:rsidRDefault="00B42227" w:rsidP="00B42227">
      <w:pPr>
        <w:spacing w:after="0" w:line="240" w:lineRule="auto"/>
        <w:rPr>
          <w:sz w:val="18"/>
          <w:szCs w:val="18"/>
        </w:rPr>
      </w:pPr>
    </w:p>
    <w:p w14:paraId="4E5B2A5A" w14:textId="77777777" w:rsidR="00B42227" w:rsidRPr="0007323F" w:rsidRDefault="00CE3777" w:rsidP="00B42227">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1A74AF17" w14:textId="77777777" w:rsidR="00B42227" w:rsidRPr="0007323F" w:rsidRDefault="00B42227" w:rsidP="00B42227">
      <w:pPr>
        <w:spacing w:after="0" w:line="240" w:lineRule="auto"/>
      </w:pPr>
      <w:r>
        <w:rPr>
          <w:rFonts w:ascii="Calibri" w:eastAsia="Calibri" w:hAnsi="Calibri" w:cs="Times New Roman"/>
          <w:sz w:val="18"/>
          <w:szCs w:val="18"/>
        </w:rPr>
        <w:t xml:space="preserve">Hvor Nedetid måles i brugerminutter, dvs. for hver måned, udgør Nedetid den samlede længde (i minutter) af hver hændelse, der sker i den måned, ganget med antallet af brugere, der er påvirket af den hændelse. </w:t>
      </w:r>
    </w:p>
    <w:p w14:paraId="096DCA85" w14:textId="77777777" w:rsidR="00B42227" w:rsidRPr="0007323F" w:rsidRDefault="00B42227" w:rsidP="00B42227">
      <w:pPr>
        <w:spacing w:after="0" w:line="240" w:lineRule="auto"/>
      </w:pPr>
    </w:p>
    <w:p w14:paraId="53FEF687" w14:textId="77777777" w:rsidR="00B42227" w:rsidRPr="0007323F" w:rsidRDefault="00B42227" w:rsidP="00B42227">
      <w:pPr>
        <w:pStyle w:val="ProductList-Body"/>
      </w:pPr>
      <w:r>
        <w:rPr>
          <w:b/>
          <w:color w:val="00188F"/>
        </w:rPr>
        <w:t>Tjenestetilgodehavende</w:t>
      </w:r>
      <w:r w:rsidRPr="002A2A7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2227" w:rsidRPr="009D0B2F" w14:paraId="11AC72AE" w14:textId="77777777" w:rsidTr="00D03423">
        <w:trPr>
          <w:tblHeader/>
        </w:trPr>
        <w:tc>
          <w:tcPr>
            <w:tcW w:w="5287" w:type="dxa"/>
            <w:shd w:val="clear" w:color="auto" w:fill="0072C6"/>
          </w:tcPr>
          <w:p w14:paraId="77448B4E"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BA12F9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5ED7BBB" w14:textId="77777777" w:rsidTr="00D03423">
        <w:tc>
          <w:tcPr>
            <w:tcW w:w="5287" w:type="dxa"/>
          </w:tcPr>
          <w:p w14:paraId="1FB82C1E" w14:textId="77777777" w:rsidR="00B42227" w:rsidRPr="0076238C" w:rsidRDefault="00B42227" w:rsidP="00D03423">
            <w:pPr>
              <w:pStyle w:val="ProductList-OfferingBody"/>
              <w:jc w:val="center"/>
            </w:pPr>
            <w:r>
              <w:t>&lt; 99,9 %</w:t>
            </w:r>
          </w:p>
        </w:tc>
        <w:tc>
          <w:tcPr>
            <w:tcW w:w="5513" w:type="dxa"/>
          </w:tcPr>
          <w:p w14:paraId="7781497F" w14:textId="77777777" w:rsidR="00B42227" w:rsidRPr="0076238C" w:rsidRDefault="00B42227" w:rsidP="00D03423">
            <w:pPr>
              <w:pStyle w:val="ProductList-OfferingBody"/>
              <w:jc w:val="center"/>
            </w:pPr>
            <w:r>
              <w:t>25 %</w:t>
            </w:r>
          </w:p>
        </w:tc>
      </w:tr>
      <w:tr w:rsidR="00B42227" w:rsidRPr="009D0B2F" w14:paraId="05E456CE" w14:textId="77777777" w:rsidTr="00D03423">
        <w:tc>
          <w:tcPr>
            <w:tcW w:w="5287" w:type="dxa"/>
          </w:tcPr>
          <w:p w14:paraId="72B092AB" w14:textId="77777777" w:rsidR="00B42227" w:rsidRPr="0076238C" w:rsidRDefault="00B42227" w:rsidP="00D03423">
            <w:pPr>
              <w:pStyle w:val="ProductList-OfferingBody"/>
              <w:jc w:val="center"/>
            </w:pPr>
            <w:r>
              <w:t>&lt; 99 %</w:t>
            </w:r>
          </w:p>
        </w:tc>
        <w:tc>
          <w:tcPr>
            <w:tcW w:w="5513" w:type="dxa"/>
          </w:tcPr>
          <w:p w14:paraId="7AF78CE0" w14:textId="77777777" w:rsidR="00B42227" w:rsidRPr="0076238C" w:rsidRDefault="00B42227" w:rsidP="00D03423">
            <w:pPr>
              <w:pStyle w:val="ProductList-OfferingBody"/>
              <w:jc w:val="center"/>
            </w:pPr>
            <w:r>
              <w:t>50 %</w:t>
            </w:r>
          </w:p>
        </w:tc>
      </w:tr>
      <w:tr w:rsidR="00B42227" w:rsidRPr="009D0B2F" w14:paraId="2DE22BBE" w14:textId="77777777" w:rsidTr="00D03423">
        <w:tc>
          <w:tcPr>
            <w:tcW w:w="5287" w:type="dxa"/>
          </w:tcPr>
          <w:p w14:paraId="23E2BFD4" w14:textId="77777777" w:rsidR="00B42227" w:rsidRPr="0076238C" w:rsidRDefault="00B42227" w:rsidP="00D03423">
            <w:pPr>
              <w:pStyle w:val="ProductList-OfferingBody"/>
              <w:jc w:val="center"/>
            </w:pPr>
            <w:r>
              <w:t>&lt; 95 %</w:t>
            </w:r>
          </w:p>
        </w:tc>
        <w:tc>
          <w:tcPr>
            <w:tcW w:w="5513" w:type="dxa"/>
          </w:tcPr>
          <w:p w14:paraId="4CE5FB30" w14:textId="77777777" w:rsidR="00B42227" w:rsidRPr="0076238C" w:rsidRDefault="00B42227" w:rsidP="00D03423">
            <w:pPr>
              <w:pStyle w:val="ProductList-OfferingBody"/>
              <w:jc w:val="center"/>
            </w:pPr>
            <w:r>
              <w:t>100 %</w:t>
            </w:r>
          </w:p>
        </w:tc>
      </w:tr>
    </w:tbl>
    <w:p w14:paraId="58B4E08E" w14:textId="77777777" w:rsidR="00B42227" w:rsidRPr="0007323F" w:rsidRDefault="00CE3777" w:rsidP="00B4222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2E177AD5" w14:textId="77777777" w:rsidR="00B42227" w:rsidRPr="006C77A6" w:rsidRDefault="00B42227" w:rsidP="00B42227">
      <w:pPr>
        <w:pStyle w:val="ProductList-Offering2Heading"/>
        <w:rPr>
          <w:lang w:val="en-US"/>
        </w:rPr>
      </w:pPr>
      <w:bookmarkStart w:id="39" w:name="_Toc435516317"/>
      <w:r w:rsidRPr="006C77A6">
        <w:rPr>
          <w:lang w:val="en-US"/>
        </w:rPr>
        <w:t>Skype for Business Online – Cloud PBX</w:t>
      </w:r>
      <w:bookmarkEnd w:id="39"/>
    </w:p>
    <w:p w14:paraId="55D00FA6" w14:textId="77777777" w:rsidR="00B42227" w:rsidRPr="0007323F" w:rsidRDefault="00B42227" w:rsidP="00B42227">
      <w:pPr>
        <w:spacing w:after="0" w:line="240" w:lineRule="auto"/>
      </w:pPr>
      <w:r>
        <w:rPr>
          <w:rFonts w:ascii="Calibri" w:eastAsia="Calibri" w:hAnsi="Calibri" w:cs="Times New Roman"/>
          <w:b/>
          <w:color w:val="00188F"/>
          <w:sz w:val="18"/>
        </w:rPr>
        <w:t xml:space="preserve">Nedetid: </w:t>
      </w:r>
      <w:r>
        <w:rPr>
          <w:rFonts w:ascii="Calibri" w:eastAsia="Calibri" w:hAnsi="Calibri" w:cs="Times New Roman"/>
          <w:sz w:val="18"/>
          <w:szCs w:val="18"/>
        </w:rPr>
        <w:t>En tidsperiode, hvor slutbrugere ikke er i stand til at initiere Cloud PBX-opkald via PSTN-forbindelse i det lokale miljø.</w:t>
      </w:r>
    </w:p>
    <w:p w14:paraId="29F53E14" w14:textId="77777777" w:rsidR="00B42227" w:rsidRPr="0007323F" w:rsidRDefault="00B42227" w:rsidP="00B42227">
      <w:pPr>
        <w:spacing w:after="0" w:line="240" w:lineRule="auto"/>
      </w:pPr>
    </w:p>
    <w:p w14:paraId="405B58E3" w14:textId="77777777" w:rsidR="00B42227" w:rsidRPr="0007323F" w:rsidRDefault="00B42227" w:rsidP="00B42227">
      <w:pPr>
        <w:spacing w:after="0" w:line="240" w:lineRule="auto"/>
      </w:pPr>
      <w:r>
        <w:rPr>
          <w:rFonts w:ascii="Calibri" w:eastAsia="Calibri" w:hAnsi="Calibri" w:cs="Times New Roman"/>
          <w:b/>
          <w:color w:val="00188F"/>
          <w:sz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 Månedlige Oppetid beregnes ved hjælp af følgende formel:</w:t>
      </w:r>
    </w:p>
    <w:p w14:paraId="0B6DCB38" w14:textId="77777777" w:rsidR="00B42227" w:rsidRPr="0007323F" w:rsidRDefault="00B42227" w:rsidP="00B42227">
      <w:pPr>
        <w:spacing w:after="0" w:line="240" w:lineRule="auto"/>
      </w:pPr>
    </w:p>
    <w:p w14:paraId="0E19D327" w14:textId="77777777" w:rsidR="00B42227" w:rsidRPr="0007323F" w:rsidRDefault="00CE3777" w:rsidP="00B42227">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0FC62E4D" w14:textId="77777777" w:rsidR="00B42227" w:rsidRPr="0007323F" w:rsidRDefault="00B42227" w:rsidP="00B42227">
      <w:pPr>
        <w:spacing w:after="0" w:line="240" w:lineRule="auto"/>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0EAFD1D" w14:textId="77777777" w:rsidR="00B42227" w:rsidRPr="0007323F" w:rsidRDefault="00B42227" w:rsidP="00B42227">
      <w:pPr>
        <w:spacing w:after="0" w:line="240" w:lineRule="auto"/>
      </w:pPr>
    </w:p>
    <w:p w14:paraId="11FD23C5" w14:textId="77777777" w:rsidR="00B42227" w:rsidRPr="0007323F" w:rsidRDefault="00B42227" w:rsidP="00B42227">
      <w:pPr>
        <w:pStyle w:val="ProductList-Body"/>
      </w:pPr>
      <w:r>
        <w:rPr>
          <w:b/>
          <w:color w:val="00188F"/>
        </w:rPr>
        <w:t>Tjenestetilgodehavende</w:t>
      </w:r>
      <w:r w:rsidRPr="003302FB">
        <w:rPr>
          <w:b/>
          <w:bCs/>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B42227" w:rsidRPr="009D0B2F" w14:paraId="6F04DB2F" w14:textId="77777777" w:rsidTr="00D03423">
        <w:trPr>
          <w:tblHeader/>
        </w:trPr>
        <w:tc>
          <w:tcPr>
            <w:tcW w:w="5260" w:type="dxa"/>
            <w:shd w:val="clear" w:color="auto" w:fill="0072C6"/>
          </w:tcPr>
          <w:p w14:paraId="3751F510"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333F00"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25BFA5CB" w14:textId="77777777" w:rsidTr="00D03423">
        <w:tc>
          <w:tcPr>
            <w:tcW w:w="5260" w:type="dxa"/>
          </w:tcPr>
          <w:p w14:paraId="28598167" w14:textId="77777777" w:rsidR="00B42227" w:rsidRPr="0076238C" w:rsidRDefault="00B42227" w:rsidP="00D03423">
            <w:pPr>
              <w:pStyle w:val="ProductList-OfferingBody"/>
              <w:jc w:val="center"/>
            </w:pPr>
            <w:r>
              <w:t>&lt; 99,9 %</w:t>
            </w:r>
          </w:p>
        </w:tc>
        <w:tc>
          <w:tcPr>
            <w:tcW w:w="5513" w:type="dxa"/>
          </w:tcPr>
          <w:p w14:paraId="0CC6127B" w14:textId="77777777" w:rsidR="00B42227" w:rsidRPr="0076238C" w:rsidRDefault="00B42227" w:rsidP="00D03423">
            <w:pPr>
              <w:pStyle w:val="ProductList-OfferingBody"/>
              <w:jc w:val="center"/>
            </w:pPr>
            <w:r>
              <w:t>25 %</w:t>
            </w:r>
          </w:p>
        </w:tc>
      </w:tr>
      <w:tr w:rsidR="00B42227" w:rsidRPr="009D0B2F" w14:paraId="0ADFFF2B" w14:textId="77777777" w:rsidTr="00D03423">
        <w:tc>
          <w:tcPr>
            <w:tcW w:w="5260" w:type="dxa"/>
          </w:tcPr>
          <w:p w14:paraId="44481D8F" w14:textId="77777777" w:rsidR="00B42227" w:rsidRPr="0076238C" w:rsidRDefault="00B42227" w:rsidP="00D03423">
            <w:pPr>
              <w:pStyle w:val="ProductList-OfferingBody"/>
              <w:jc w:val="center"/>
            </w:pPr>
            <w:r>
              <w:t>&lt; 99 %</w:t>
            </w:r>
          </w:p>
        </w:tc>
        <w:tc>
          <w:tcPr>
            <w:tcW w:w="5513" w:type="dxa"/>
          </w:tcPr>
          <w:p w14:paraId="1DA2D55C" w14:textId="77777777" w:rsidR="00B42227" w:rsidRPr="0076238C" w:rsidRDefault="00B42227" w:rsidP="00D03423">
            <w:pPr>
              <w:pStyle w:val="ProductList-OfferingBody"/>
              <w:jc w:val="center"/>
            </w:pPr>
            <w:r>
              <w:t>50 %</w:t>
            </w:r>
          </w:p>
        </w:tc>
      </w:tr>
      <w:tr w:rsidR="00B42227" w:rsidRPr="009D0B2F" w14:paraId="56D55B1F" w14:textId="77777777" w:rsidTr="00D03423">
        <w:tc>
          <w:tcPr>
            <w:tcW w:w="5260" w:type="dxa"/>
          </w:tcPr>
          <w:p w14:paraId="4E4CD8CE" w14:textId="77777777" w:rsidR="00B42227" w:rsidRPr="0076238C" w:rsidRDefault="00B42227" w:rsidP="00D03423">
            <w:pPr>
              <w:pStyle w:val="ProductList-OfferingBody"/>
              <w:jc w:val="center"/>
            </w:pPr>
            <w:r>
              <w:t>&lt; 95 %</w:t>
            </w:r>
          </w:p>
        </w:tc>
        <w:tc>
          <w:tcPr>
            <w:tcW w:w="5513" w:type="dxa"/>
          </w:tcPr>
          <w:p w14:paraId="75263BE9" w14:textId="77777777" w:rsidR="00B42227" w:rsidRPr="0076238C" w:rsidRDefault="00B42227" w:rsidP="00D03423">
            <w:pPr>
              <w:pStyle w:val="ProductList-OfferingBody"/>
              <w:jc w:val="center"/>
            </w:pPr>
            <w:r>
              <w:t>100 %</w:t>
            </w:r>
          </w:p>
        </w:tc>
      </w:tr>
    </w:tbl>
    <w:p w14:paraId="5215894E" w14:textId="77777777" w:rsidR="00B42227" w:rsidRPr="0007323F" w:rsidRDefault="00CE3777" w:rsidP="00B4222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386C3629" w14:textId="69AFC9ED" w:rsidR="00C86427" w:rsidRPr="00FB368F" w:rsidRDefault="00C86427" w:rsidP="00671FBE">
      <w:pPr>
        <w:pStyle w:val="ProductList-Offering2Heading"/>
        <w:keepNext/>
      </w:pPr>
      <w:bookmarkStart w:id="40" w:name="_Toc435516318"/>
      <w:bookmarkEnd w:id="37"/>
      <w:r>
        <w:t>Yammer Enterprise</w:t>
      </w:r>
      <w:bookmarkEnd w:id="40"/>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CE3777"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1" w:name="_Toc435516319"/>
      <w:r>
        <w:t>Enterprise Mobility Services</w:t>
      </w:r>
      <w:bookmarkEnd w:id="41"/>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2" w:name="_Toc435516320"/>
      <w:r>
        <w:t>Azure Active Directory Basic</w:t>
      </w:r>
      <w:bookmarkEnd w:id="42"/>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CE3777"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3" w:name="_Toc435516321"/>
      <w:r>
        <w:t>Azure Active Directory Premium</w:t>
      </w:r>
      <w:bookmarkEnd w:id="43"/>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CE3777"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4" w:name="_Toc435516322"/>
      <w:r>
        <w:t>Azure Rights Management</w:t>
      </w:r>
      <w:bookmarkEnd w:id="44"/>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CE377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CE377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5" w:name="_Toc435516323"/>
      <w:r>
        <w:t>Microsoft Intune</w:t>
      </w:r>
      <w:bookmarkEnd w:id="45"/>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CE3777"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CE3777"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6" w:name="_Toc435516324"/>
      <w:r>
        <w:t>Microsoft Azure-tjeneste</w:t>
      </w:r>
      <w:bookmarkEnd w:id="46"/>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47" w:name="_Toc435516325"/>
      <w:r>
        <w:t>API Management Services</w:t>
      </w:r>
      <w:bookmarkEnd w:id="47"/>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CE3777"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CE377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48" w:name="_Toc435516326"/>
      <w:bookmarkStart w:id="49" w:name="_Toc433975835"/>
      <w:bookmarkStart w:id="50" w:name="_Toc430180030"/>
      <w:bookmarkStart w:id="51" w:name="_Toc425256416"/>
      <w:r>
        <w:t>App-tjeneste</w:t>
      </w:r>
      <w:bookmarkEnd w:id="48"/>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7777777" w:rsidR="00B42227" w:rsidRPr="0007323F" w:rsidRDefault="00B42227" w:rsidP="00B42227">
      <w:pPr>
        <w:pStyle w:val="ProductList-Body"/>
        <w:spacing w:after="40"/>
      </w:pPr>
      <w:r>
        <w:t>”</w:t>
      </w:r>
      <w:r>
        <w:rPr>
          <w:b/>
          <w:color w:val="00188F"/>
        </w:rPr>
        <w:t>App</w:t>
      </w:r>
      <w:r>
        <w:t>” er en Webapp, der installeres af Kunden i tjenesten App, med undtagelse af webapps i lagene Free og Shared.</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CE3777"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D03423">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D03423">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D03423">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77777777" w:rsidR="00B42227" w:rsidRPr="0007323F" w:rsidRDefault="00B42227" w:rsidP="00B42227">
      <w:pPr>
        <w:pStyle w:val="ProductList-Body"/>
      </w:pPr>
      <w:r>
        <w:rPr>
          <w:b/>
          <w:bCs/>
          <w:color w:val="00188F"/>
        </w:rPr>
        <w:t xml:space="preserve">Yderligere Vilkår: </w:t>
      </w:r>
      <w:r>
        <w:t>Tjenestetilgodehavender gælder kun for gebyrer, der kan tilskrives Deres brug af Apps, og ikke for gebyrer, der kan tilskrives andre typer apps, der er tilgængelige via App-tjenesten, og som ikke er omfattet af denne SLA.</w:t>
      </w:r>
    </w:p>
    <w:p w14:paraId="77AB64F0" w14:textId="77777777" w:rsidR="00B42227"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49"/>
      <w:bookmarkEnd w:id="50"/>
    </w:p>
    <w:p w14:paraId="1D2737F9" w14:textId="7A22DC15" w:rsidR="00FD3DCF" w:rsidRPr="00E638D5" w:rsidRDefault="00FD3DCF" w:rsidP="00FD3DCF">
      <w:pPr>
        <w:pStyle w:val="ProductList-Offering2Heading"/>
        <w:tabs>
          <w:tab w:val="clear" w:pos="360"/>
          <w:tab w:val="clear" w:pos="720"/>
          <w:tab w:val="clear" w:pos="1080"/>
        </w:tabs>
        <w:outlineLvl w:val="2"/>
      </w:pPr>
      <w:bookmarkStart w:id="52" w:name="_Toc435516327"/>
      <w:r w:rsidRPr="00E638D5">
        <w:t>Application Gateway</w:t>
      </w:r>
      <w:bookmarkEnd w:id="51"/>
      <w:bookmarkEnd w:id="52"/>
    </w:p>
    <w:p w14:paraId="049B1AE3" w14:textId="77777777" w:rsidR="00FD3DCF" w:rsidRPr="00E638D5" w:rsidRDefault="00FD3DCF" w:rsidP="00FD3DCF">
      <w:pPr>
        <w:pStyle w:val="ProductList-Body"/>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FD3DCF">
        <w:trPr>
          <w:tblHeader/>
        </w:trPr>
        <w:tc>
          <w:tcPr>
            <w:tcW w:w="5400" w:type="dxa"/>
            <w:shd w:val="clear" w:color="auto" w:fill="0072C6"/>
          </w:tcPr>
          <w:p w14:paraId="3000274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74AB2909" w14:textId="77777777" w:rsidTr="00FD3DCF">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FD3DCF">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3" w:name="_Toc435516328"/>
      <w:r>
        <w:t>Automatiseringstjenesten</w:t>
      </w:r>
      <w:bookmarkEnd w:id="53"/>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CE3777"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CE377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4" w:name="_Toc435516329"/>
      <w:r>
        <w:t>Sikkerhedskopieringstjenesten</w:t>
      </w:r>
      <w:bookmarkEnd w:id="54"/>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CE3777"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CE3777"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55" w:name="_Toc425256419"/>
      <w:bookmarkStart w:id="56" w:name="_Toc435516330"/>
      <w:r w:rsidRPr="00E638D5">
        <w:t>Batchtjeneste</w:t>
      </w:r>
      <w:bookmarkEnd w:id="55"/>
      <w:bookmarkEnd w:id="56"/>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2A9706E1" w14:textId="77777777" w:rsidR="00FD3DCF" w:rsidRPr="00E638D5" w:rsidRDefault="00FD3DCF" w:rsidP="00FD3DCF">
      <w:pPr>
        <w:pStyle w:val="ProductList-Body"/>
        <w:spacing w:after="40"/>
        <w:jc w:val="center"/>
      </w:pP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lastRenderedPageBreak/>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77777777" w:rsidR="00FD3DCF" w:rsidRPr="00E638D5" w:rsidRDefault="00FD3DCF" w:rsidP="00FD3DCF">
      <w:pPr>
        <w:pStyle w:val="ProductList-Body"/>
        <w:rPr>
          <w:b/>
          <w:color w:val="00188F"/>
        </w:rPr>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FD3DCF">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FD3DCF">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FD3DCF">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57" w:name="_Toc435516331"/>
      <w:r>
        <w:t>BizTalk-tjenester</w:t>
      </w:r>
      <w:bookmarkEnd w:id="57"/>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CE3777"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CE377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8" w:name="_Toc435516332"/>
      <w:r>
        <w:t>Cache-tjenester</w:t>
      </w:r>
      <w:bookmarkEnd w:id="58"/>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CE3777"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CE377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9" w:name="_Toc435516333"/>
      <w:r>
        <w:t>CDN-tjenesten</w:t>
      </w:r>
      <w:bookmarkEnd w:id="59"/>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CE377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60" w:name="_Toc435516334"/>
      <w:r>
        <w:t>Skytjenester</w:t>
      </w:r>
      <w:bookmarkEnd w:id="60"/>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lastRenderedPageBreak/>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CE3777"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CE377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61" w:name="_Toc421206038"/>
      <w:bookmarkStart w:id="62" w:name="_Toc435516335"/>
      <w:r>
        <w:t>Data Factory – Aktivitetskørsler</w:t>
      </w:r>
      <w:bookmarkEnd w:id="61"/>
      <w:bookmarkEnd w:id="62"/>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CE3777"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FD3DCF">
        <w:trPr>
          <w:tblHeader/>
        </w:trPr>
        <w:tc>
          <w:tcPr>
            <w:tcW w:w="5287"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FD3DCF">
        <w:tc>
          <w:tcPr>
            <w:tcW w:w="5287"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FD3DCF">
        <w:tc>
          <w:tcPr>
            <w:tcW w:w="5287"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CE3777"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63" w:name="_Toc421206039"/>
      <w:bookmarkStart w:id="64" w:name="_Toc435516336"/>
      <w:r>
        <w:t>Data Factory – API-kald</w:t>
      </w:r>
      <w:bookmarkEnd w:id="63"/>
      <w:bookmarkEnd w:id="64"/>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CE3777"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FD3DCF">
        <w:trPr>
          <w:tblHeader/>
        </w:trPr>
        <w:tc>
          <w:tcPr>
            <w:tcW w:w="5287"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FD3DCF">
        <w:tc>
          <w:tcPr>
            <w:tcW w:w="5287"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FD3DCF">
        <w:tc>
          <w:tcPr>
            <w:tcW w:w="5287"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CE3777"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65" w:name="_Toc435516337"/>
      <w:r>
        <w:lastRenderedPageBreak/>
        <w:t>DocumentDB</w:t>
      </w:r>
      <w:bookmarkEnd w:id="65"/>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CE377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6" w:name="_Toc435516338"/>
      <w:r>
        <w:t>ExpressRoute</w:t>
      </w:r>
      <w:bookmarkEnd w:id="66"/>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CE3777"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CE377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7" w:name="_Toc435516339"/>
      <w:r>
        <w:lastRenderedPageBreak/>
        <w:t>HDInsight</w:t>
      </w:r>
      <w:bookmarkEnd w:id="67"/>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CE3777"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CE377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68" w:name="_Toc421206043"/>
      <w:bookmarkStart w:id="69" w:name="_Toc435516340"/>
      <w:bookmarkStart w:id="70" w:name="_Toc412532194"/>
      <w:r>
        <w:t>Nøgleboks</w:t>
      </w:r>
      <w:bookmarkEnd w:id="68"/>
      <w:bookmarkEnd w:id="6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CE3777"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FD3DCF">
        <w:trPr>
          <w:tblHeader/>
        </w:trPr>
        <w:tc>
          <w:tcPr>
            <w:tcW w:w="5287"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FD3DCF">
        <w:tc>
          <w:tcPr>
            <w:tcW w:w="5287"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FD3DCF">
        <w:tc>
          <w:tcPr>
            <w:tcW w:w="5287"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CE3777"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EF72638" w14:textId="5C45A63B" w:rsidR="000D29F0" w:rsidRPr="00D80CF9" w:rsidRDefault="000D29F0" w:rsidP="000D29F0">
      <w:pPr>
        <w:pStyle w:val="ProductList-Offering2Heading"/>
        <w:tabs>
          <w:tab w:val="clear" w:pos="360"/>
          <w:tab w:val="clear" w:pos="720"/>
          <w:tab w:val="clear" w:pos="1080"/>
        </w:tabs>
        <w:outlineLvl w:val="2"/>
        <w:rPr>
          <w:szCs w:val="28"/>
        </w:rPr>
      </w:pPr>
      <w:bookmarkStart w:id="71" w:name="_Toc435516341"/>
      <w:r w:rsidRPr="00D80CF9">
        <w:rPr>
          <w:szCs w:val="28"/>
        </w:rPr>
        <w:t>Machine Learning – Tjenesten Batchudførelse (BES) og Tjenesten Administrations-API'er</w:t>
      </w:r>
      <w:bookmarkEnd w:id="70"/>
      <w:bookmarkEnd w:id="71"/>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lastRenderedPageBreak/>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CE3777"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CE377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72" w:name="_Toc435516342"/>
      <w:r w:rsidRPr="00D80CF9">
        <w:rPr>
          <w:szCs w:val="28"/>
        </w:rPr>
        <w:t>Machine Learning – Tjenesten Svar på Anmodning (RRS)</w:t>
      </w:r>
      <w:bookmarkEnd w:id="72"/>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CE3777"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CE3777"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FD3DCF">
      <w:pPr>
        <w:pStyle w:val="ProductList-Offering2Heading"/>
        <w:tabs>
          <w:tab w:val="clear" w:pos="360"/>
          <w:tab w:val="clear" w:pos="720"/>
          <w:tab w:val="clear" w:pos="1080"/>
        </w:tabs>
        <w:outlineLvl w:val="2"/>
      </w:pPr>
      <w:bookmarkStart w:id="73" w:name="_Toc425256432"/>
      <w:bookmarkStart w:id="74" w:name="_Toc435516343"/>
      <w:r w:rsidRPr="00E638D5">
        <w:t>Medietjenester – Tjeneste til Indholdsbeskyttelse</w:t>
      </w:r>
      <w:bookmarkEnd w:id="73"/>
      <w:bookmarkEnd w:id="74"/>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CE3777"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FD3DCF">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FD3DCF">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FD3DCF">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75" w:name="_Toc435516344"/>
      <w:r w:rsidRPr="00D80CF9">
        <w:rPr>
          <w:szCs w:val="28"/>
        </w:rPr>
        <w:lastRenderedPageBreak/>
        <w:t>Medietjenester – Kodningstjeneste</w:t>
      </w:r>
      <w:bookmarkEnd w:id="75"/>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CE3777"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CE377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76" w:name="_Toc435516345"/>
      <w:r w:rsidRPr="00D80CF9">
        <w:rPr>
          <w:szCs w:val="28"/>
        </w:rPr>
        <w:t>Medietjenester – Indekseringstjeneste</w:t>
      </w:r>
      <w:bookmarkEnd w:id="76"/>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CE3777"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CE377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77" w:name="_Toc413757510"/>
      <w:bookmarkStart w:id="78" w:name="_Toc435516346"/>
      <w:r w:rsidRPr="00D80CF9">
        <w:rPr>
          <w:szCs w:val="28"/>
        </w:rPr>
        <w:t>Medietjenester – Live Channels</w:t>
      </w:r>
      <w:bookmarkEnd w:id="77"/>
      <w:bookmarkEnd w:id="78"/>
    </w:p>
    <w:p w14:paraId="46E582F6" w14:textId="77777777" w:rsidR="00872776" w:rsidRDefault="00872776" w:rsidP="00872776">
      <w:pPr>
        <w:pStyle w:val="ProductList-Body"/>
      </w:pPr>
      <w:r>
        <w:rPr>
          <w:b/>
          <w:color w:val="00188F"/>
        </w:rPr>
        <w:t xml:space="preserve">Yderligere </w:t>
      </w:r>
      <w:bookmarkStart w:id="79" w:name="Definitioner"/>
      <w:bookmarkEnd w:id="79"/>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CE3777"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CE3777"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80" w:name="_Toc435516347"/>
      <w:r w:rsidRPr="00D80CF9">
        <w:rPr>
          <w:szCs w:val="28"/>
        </w:rPr>
        <w:t>Medietjenester – Streamingtjeneste</w:t>
      </w:r>
      <w:bookmarkEnd w:id="80"/>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CE3777"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CE377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77777777" w:rsidR="00165D1A" w:rsidRPr="00E35A89" w:rsidRDefault="00165D1A" w:rsidP="00165D1A">
      <w:pPr>
        <w:pStyle w:val="ProductList-Offering2Heading"/>
        <w:tabs>
          <w:tab w:val="clear" w:pos="360"/>
          <w:tab w:val="clear" w:pos="720"/>
          <w:tab w:val="clear" w:pos="1080"/>
        </w:tabs>
        <w:outlineLvl w:val="2"/>
      </w:pPr>
      <w:bookmarkStart w:id="81" w:name="_Toc425256437"/>
      <w:bookmarkStart w:id="82" w:name="_Toc430180052"/>
      <w:bookmarkStart w:id="83" w:name="_Toc435516348"/>
      <w:r>
        <w:t xml:space="preserve">Mobile </w:t>
      </w:r>
      <w:bookmarkEnd w:id="81"/>
      <w:r>
        <w:t>Engagement</w:t>
      </w:r>
      <w:bookmarkEnd w:id="82"/>
      <w:bookmarkEnd w:id="83"/>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77777777" w:rsidR="00165D1A" w:rsidRDefault="00165D1A"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CE3777"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7F3377">
      <w:pPr>
        <w:pStyle w:val="ProductList-Offering2Heading"/>
        <w:tabs>
          <w:tab w:val="clear" w:pos="360"/>
          <w:tab w:val="clear" w:pos="720"/>
          <w:tab w:val="clear" w:pos="1080"/>
        </w:tabs>
        <w:outlineLvl w:val="2"/>
        <w:rPr>
          <w:szCs w:val="28"/>
        </w:rPr>
      </w:pPr>
      <w:bookmarkStart w:id="84" w:name="_Toc435516349"/>
      <w:r w:rsidRPr="00D80CF9">
        <w:rPr>
          <w:szCs w:val="28"/>
        </w:rPr>
        <w:t>Mobiltjenester</w:t>
      </w:r>
      <w:bookmarkEnd w:id="84"/>
    </w:p>
    <w:p w14:paraId="22F47AF6" w14:textId="77777777" w:rsidR="00AC777D" w:rsidRPr="000D29F0" w:rsidRDefault="00AC777D" w:rsidP="00AC777D">
      <w:pPr>
        <w:pStyle w:val="ProductList-Body"/>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CE3777"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CE377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85" w:name="_Toc412532201"/>
      <w:bookmarkStart w:id="86" w:name="_Toc435516350"/>
      <w:r w:rsidRPr="00D80CF9">
        <w:rPr>
          <w:szCs w:val="28"/>
        </w:rPr>
        <w:t>Multi-Factor Authentication-tjenesten</w:t>
      </w:r>
      <w:bookmarkEnd w:id="85"/>
      <w:bookmarkEnd w:id="86"/>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CE3777"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CE377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87" w:name="_Toc435516351"/>
      <w:r w:rsidRPr="00D80CF9">
        <w:rPr>
          <w:szCs w:val="28"/>
        </w:rPr>
        <w:t>Driftsmæssig indsigt</w:t>
      </w:r>
      <w:bookmarkEnd w:id="87"/>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CE3777"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FD3DCF">
        <w:trPr>
          <w:tblHeader/>
        </w:trPr>
        <w:tc>
          <w:tcPr>
            <w:tcW w:w="5400" w:type="dxa"/>
            <w:shd w:val="clear" w:color="auto" w:fill="0072C6"/>
          </w:tcPr>
          <w:p w14:paraId="68CEA6D3"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FD3DCF">
        <w:tc>
          <w:tcPr>
            <w:tcW w:w="5400" w:type="dxa"/>
          </w:tcPr>
          <w:p w14:paraId="4FC37AEA" w14:textId="77777777" w:rsidR="001C1A15" w:rsidRPr="0076238C" w:rsidRDefault="001C1A15" w:rsidP="00FD3DCF">
            <w:pPr>
              <w:pStyle w:val="ProductList-OfferingBody"/>
              <w:jc w:val="center"/>
            </w:pPr>
            <w:r>
              <w:t>&lt; 99,9%</w:t>
            </w:r>
          </w:p>
        </w:tc>
        <w:tc>
          <w:tcPr>
            <w:tcW w:w="5400" w:type="dxa"/>
          </w:tcPr>
          <w:p w14:paraId="194F48D7" w14:textId="77777777" w:rsidR="001C1A15" w:rsidRPr="0076238C" w:rsidRDefault="001C1A15" w:rsidP="00FD3DCF">
            <w:pPr>
              <w:pStyle w:val="ProductList-OfferingBody"/>
              <w:jc w:val="center"/>
            </w:pPr>
            <w:r>
              <w:t>10%</w:t>
            </w:r>
          </w:p>
        </w:tc>
      </w:tr>
      <w:tr w:rsidR="001C1A15" w:rsidRPr="009D0B2F" w14:paraId="2FA6E5E6" w14:textId="77777777" w:rsidTr="00FD3DCF">
        <w:tc>
          <w:tcPr>
            <w:tcW w:w="5400" w:type="dxa"/>
          </w:tcPr>
          <w:p w14:paraId="43E0B6C2" w14:textId="77777777" w:rsidR="001C1A15" w:rsidRPr="0076238C" w:rsidRDefault="001C1A15" w:rsidP="00FD3DCF">
            <w:pPr>
              <w:pStyle w:val="ProductList-OfferingBody"/>
              <w:jc w:val="center"/>
            </w:pPr>
            <w:r>
              <w:t>&lt; 99%</w:t>
            </w:r>
          </w:p>
        </w:tc>
        <w:tc>
          <w:tcPr>
            <w:tcW w:w="5400" w:type="dxa"/>
          </w:tcPr>
          <w:p w14:paraId="1ED01449" w14:textId="77777777" w:rsidR="001C1A15" w:rsidRPr="0076238C" w:rsidRDefault="001C1A15" w:rsidP="00FD3DCF">
            <w:pPr>
              <w:pStyle w:val="ProductList-OfferingBody"/>
              <w:jc w:val="center"/>
            </w:pPr>
            <w:r>
              <w:t>25%</w:t>
            </w:r>
          </w:p>
        </w:tc>
      </w:tr>
    </w:tbl>
    <w:p w14:paraId="30CE76EE" w14:textId="77777777" w:rsidR="001C1A15" w:rsidRPr="00585A48" w:rsidRDefault="00CE3777"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88" w:name="_Toc435516352"/>
      <w:r w:rsidRPr="00D80CF9">
        <w:rPr>
          <w:szCs w:val="28"/>
        </w:rPr>
        <w:t>RemoteApp</w:t>
      </w:r>
      <w:bookmarkEnd w:id="88"/>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CE3777"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CE377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89" w:name="_Toc435516353"/>
      <w:r w:rsidRPr="00D80CF9">
        <w:rPr>
          <w:szCs w:val="28"/>
        </w:rPr>
        <w:lastRenderedPageBreak/>
        <w:t>Scheduler</w:t>
      </w:r>
      <w:bookmarkEnd w:id="89"/>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CE3777"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CE377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90" w:name="_Toc435516354"/>
      <w:r w:rsidRPr="00D80CF9">
        <w:rPr>
          <w:szCs w:val="28"/>
        </w:rPr>
        <w:t>Søg</w:t>
      </w:r>
      <w:bookmarkEnd w:id="90"/>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CE3777"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91" w:name="_Toc421206057"/>
      <w:bookmarkStart w:id="92" w:name="_Toc425256443"/>
      <w:bookmarkStart w:id="93" w:name="_Toc435516355"/>
      <w:r w:rsidRPr="00E638D5">
        <w:lastRenderedPageBreak/>
        <w:t xml:space="preserve">Service Bus-tjenesten – </w:t>
      </w:r>
      <w:bookmarkStart w:id="94" w:name="_Toc421206060"/>
      <w:bookmarkEnd w:id="91"/>
      <w:r w:rsidRPr="00E638D5">
        <w:t>Hændelseshubs</w:t>
      </w:r>
      <w:bookmarkEnd w:id="92"/>
      <w:bookmarkEnd w:id="93"/>
      <w:bookmarkEnd w:id="94"/>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FD3DCF">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FD3DCF">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FD3DCF">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95" w:name="_Toc425256444"/>
      <w:bookmarkStart w:id="96" w:name="_Toc435516356"/>
      <w:r w:rsidRPr="00E638D5">
        <w:t>Service Bus-tjenesten – Meddelelseshubs</w:t>
      </w:r>
      <w:bookmarkEnd w:id="95"/>
      <w:bookmarkEnd w:id="96"/>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FD3DCF">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FD3DCF">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FD3DCF">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97" w:name="_Toc425256445"/>
      <w:bookmarkStart w:id="98" w:name="_Toc435516357"/>
      <w:r w:rsidRPr="00E638D5">
        <w:lastRenderedPageBreak/>
        <w:t>Service Bus-tjenesten – Køer og emner</w:t>
      </w:r>
      <w:bookmarkEnd w:id="97"/>
      <w:bookmarkEnd w:id="98"/>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FD3DCF">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FD3DCF">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FD3DCF">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99" w:name="_Toc425256446"/>
      <w:bookmarkStart w:id="100" w:name="_Toc435516358"/>
      <w:r w:rsidRPr="00E638D5">
        <w:t>Service Bus-tjenesten – Relæer</w:t>
      </w:r>
      <w:bookmarkEnd w:id="99"/>
      <w:bookmarkEnd w:id="100"/>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FD3DCF">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FD3DCF">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FD3DCF">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01" w:name="_Toc412532208"/>
      <w:bookmarkStart w:id="102" w:name="_Toc435516359"/>
      <w:r w:rsidRPr="00D80CF9">
        <w:rPr>
          <w:szCs w:val="28"/>
        </w:rPr>
        <w:t>Site Recovery-tjenesten – Lokalt Miljø til Azure</w:t>
      </w:r>
      <w:bookmarkEnd w:id="101"/>
      <w:bookmarkEnd w:id="10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lastRenderedPageBreak/>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CE377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03" w:name="_Toc412532209"/>
      <w:bookmarkStart w:id="104" w:name="_Toc435516360"/>
      <w:r w:rsidRPr="00D80CF9">
        <w:rPr>
          <w:szCs w:val="28"/>
        </w:rPr>
        <w:t>Site Recovery-tjenesten – Lokalt Miljø til Lokalt Miljø</w:t>
      </w:r>
      <w:bookmarkEnd w:id="103"/>
      <w:bookmarkEnd w:id="10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CE3777"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CE377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6E28F06" w14:textId="77777777" w:rsidR="00FD3DCF" w:rsidRPr="00E638D5" w:rsidRDefault="00FD3DCF" w:rsidP="00FD3DCF">
      <w:pPr>
        <w:pStyle w:val="ProductList-Offering2Heading"/>
        <w:tabs>
          <w:tab w:val="clear" w:pos="360"/>
          <w:tab w:val="clear" w:pos="720"/>
          <w:tab w:val="clear" w:pos="1080"/>
        </w:tabs>
        <w:outlineLvl w:val="2"/>
      </w:pPr>
      <w:bookmarkStart w:id="105" w:name="_Toc425256449"/>
      <w:bookmarkStart w:id="106" w:name="_Toc421206063"/>
      <w:bookmarkStart w:id="107" w:name="_Toc435516361"/>
      <w:bookmarkStart w:id="108" w:name="_Toc412532210"/>
      <w:r w:rsidRPr="00E638D5">
        <w:t>SQL Database-tjenesten (Basic, Standard og Premium)</w:t>
      </w:r>
      <w:bookmarkEnd w:id="105"/>
      <w:bookmarkEnd w:id="106"/>
      <w:bookmarkEnd w:id="107"/>
    </w:p>
    <w:p w14:paraId="6C95D63C" w14:textId="77777777" w:rsidR="00FD3DCF" w:rsidRPr="00E638D5" w:rsidRDefault="00FD3DCF" w:rsidP="00FD3DCF">
      <w:pPr>
        <w:pStyle w:val="ProductList-Body"/>
      </w:pPr>
      <w:r w:rsidRPr="00E638D5">
        <w:rPr>
          <w:b/>
          <w:color w:val="00188F"/>
        </w:rPr>
        <w:t>Yderligere Definitioner:</w:t>
      </w:r>
    </w:p>
    <w:p w14:paraId="4B489BC8"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Business, Basic, Standard eller Premium Microsoft Azure SQL Database.</w:t>
      </w:r>
    </w:p>
    <w:p w14:paraId="3B8D155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Basic-, Standard- eller Premium-database har været installeret i Microsoft Azure i løbet af en faktureringsmåned.</w:t>
      </w:r>
    </w:p>
    <w:p w14:paraId="2E792BC3" w14:textId="77777777" w:rsidR="00FD3DCF" w:rsidRPr="00E638D5" w:rsidRDefault="00FD3DCF" w:rsidP="00FD3DCF">
      <w:pPr>
        <w:pStyle w:val="ProductList-Body"/>
      </w:pPr>
      <w:r w:rsidRPr="00E638D5">
        <w:lastRenderedPageBreak/>
        <w:t>”</w:t>
      </w:r>
      <w:r w:rsidRPr="00E638D5">
        <w:rPr>
          <w:b/>
          <w:color w:val="00188F"/>
        </w:rPr>
        <w:t>Maks. antal tilgængelige minutter</w:t>
      </w:r>
      <w:r w:rsidRPr="00E638D5">
        <w:t>” er summen af alle Installationsminutter på tværs af alle Basic-, Standard- og Premium-databaser for et Microsoft Azure-abonnement i løbet af en faktureringsmåned.</w:t>
      </w:r>
    </w:p>
    <w:p w14:paraId="79909A4C" w14:textId="77777777" w:rsidR="00FD3DCF" w:rsidRPr="00E638D5" w:rsidRDefault="00FD3DCF" w:rsidP="00FD3DCF">
      <w:pPr>
        <w:pStyle w:val="ProductList-Body"/>
      </w:pPr>
    </w:p>
    <w:p w14:paraId="3B7C5A3C"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Basic-, Standard- og Premium-databaser,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2C9E76C1" w14:textId="77777777" w:rsidR="00FD3DCF" w:rsidRPr="00E638D5" w:rsidRDefault="00FD3DCF" w:rsidP="00FD3DCF">
      <w:pPr>
        <w:pStyle w:val="ProductList-Body"/>
      </w:pPr>
    </w:p>
    <w:p w14:paraId="563EA47A"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C38B868" w14:textId="77777777" w:rsidR="00FD3DCF" w:rsidRPr="00E638D5" w:rsidRDefault="00FD3DCF" w:rsidP="00FD3DCF">
      <w:pPr>
        <w:pStyle w:val="ProductList-Body"/>
      </w:pPr>
    </w:p>
    <w:p w14:paraId="670750AF"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F40CA" w14:textId="77777777" w:rsidR="00FD3DCF" w:rsidRPr="00E638D5" w:rsidRDefault="00FD3DCF" w:rsidP="00FD3DCF">
      <w:pPr>
        <w:pStyle w:val="ProductList-Body"/>
      </w:pPr>
      <w:r w:rsidRPr="00E638D5">
        <w:rPr>
          <w:b/>
          <w:color w:val="00188F"/>
        </w:rPr>
        <w:t>Tjenestetilgodehavende</w:t>
      </w:r>
      <w:r w:rsidRPr="00E638D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87C8C27" w14:textId="77777777" w:rsidTr="00FD3DCF">
        <w:trPr>
          <w:tblHeader/>
        </w:trPr>
        <w:tc>
          <w:tcPr>
            <w:tcW w:w="5400" w:type="dxa"/>
            <w:shd w:val="clear" w:color="auto" w:fill="0072C6"/>
          </w:tcPr>
          <w:p w14:paraId="4455387C"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464C23E"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8EBA04" w14:textId="77777777" w:rsidTr="00FD3DCF">
        <w:tc>
          <w:tcPr>
            <w:tcW w:w="5400" w:type="dxa"/>
          </w:tcPr>
          <w:p w14:paraId="5D19A6E2" w14:textId="77777777" w:rsidR="00FD3DCF" w:rsidRPr="00E638D5" w:rsidRDefault="00FD3DCF" w:rsidP="00FD3DCF">
            <w:pPr>
              <w:pStyle w:val="ProductList-OfferingBody"/>
              <w:jc w:val="center"/>
            </w:pPr>
            <w:r w:rsidRPr="00E638D5">
              <w:t>&lt; 99,99 %</w:t>
            </w:r>
          </w:p>
        </w:tc>
        <w:tc>
          <w:tcPr>
            <w:tcW w:w="5400" w:type="dxa"/>
          </w:tcPr>
          <w:p w14:paraId="3C24098A" w14:textId="77777777" w:rsidR="00FD3DCF" w:rsidRPr="00E638D5" w:rsidRDefault="00FD3DCF" w:rsidP="00FD3DCF">
            <w:pPr>
              <w:pStyle w:val="ProductList-OfferingBody"/>
              <w:jc w:val="center"/>
            </w:pPr>
            <w:r w:rsidRPr="00E638D5">
              <w:t>10%</w:t>
            </w:r>
          </w:p>
        </w:tc>
      </w:tr>
      <w:tr w:rsidR="00FD3DCF" w:rsidRPr="00E638D5" w14:paraId="44E9812A" w14:textId="77777777" w:rsidTr="00FD3DCF">
        <w:tc>
          <w:tcPr>
            <w:tcW w:w="5400" w:type="dxa"/>
          </w:tcPr>
          <w:p w14:paraId="7782FED8" w14:textId="77777777" w:rsidR="00FD3DCF" w:rsidRPr="00E638D5" w:rsidRDefault="00FD3DCF" w:rsidP="00FD3DCF">
            <w:pPr>
              <w:pStyle w:val="ProductList-OfferingBody"/>
              <w:jc w:val="center"/>
            </w:pPr>
            <w:r w:rsidRPr="00E638D5">
              <w:t>&lt; 99 %</w:t>
            </w:r>
          </w:p>
        </w:tc>
        <w:tc>
          <w:tcPr>
            <w:tcW w:w="5400" w:type="dxa"/>
          </w:tcPr>
          <w:p w14:paraId="7777AB09" w14:textId="77777777" w:rsidR="00FD3DCF" w:rsidRPr="00E638D5" w:rsidRDefault="00FD3DCF" w:rsidP="00FD3DCF">
            <w:pPr>
              <w:pStyle w:val="ProductList-OfferingBody"/>
              <w:jc w:val="center"/>
            </w:pPr>
            <w:r w:rsidRPr="00E638D5">
              <w:t>25%</w:t>
            </w:r>
          </w:p>
        </w:tc>
      </w:tr>
    </w:tbl>
    <w:p w14:paraId="4D0CFCB4"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6475412" w14:textId="77777777" w:rsidR="00FD3DCF" w:rsidRPr="00E638D5" w:rsidRDefault="00FD3DCF" w:rsidP="00FD3DCF">
      <w:pPr>
        <w:pStyle w:val="ProductList-Offering2Heading"/>
        <w:tabs>
          <w:tab w:val="clear" w:pos="360"/>
          <w:tab w:val="clear" w:pos="720"/>
          <w:tab w:val="clear" w:pos="1080"/>
        </w:tabs>
        <w:outlineLvl w:val="2"/>
      </w:pPr>
      <w:bookmarkStart w:id="109" w:name="_Toc425256450"/>
      <w:bookmarkStart w:id="110" w:name="_Toc421206064"/>
      <w:bookmarkStart w:id="111" w:name="_Toc435516362"/>
      <w:r w:rsidRPr="00E638D5">
        <w:t>SQL Database-tjeneste (Web og Business)</w:t>
      </w:r>
      <w:bookmarkEnd w:id="109"/>
      <w:bookmarkEnd w:id="110"/>
      <w:bookmarkEnd w:id="111"/>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FD3DCF">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FD3DCF">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FD3DCF">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12" w:name="_Toc435516363"/>
      <w:bookmarkEnd w:id="108"/>
      <w:r w:rsidRPr="00D80CF9">
        <w:rPr>
          <w:szCs w:val="28"/>
        </w:rPr>
        <w:t>Lagertjenesten</w:t>
      </w:r>
      <w:bookmarkEnd w:id="112"/>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 xml:space="preserve">Maks. Behandlingstid omfatter kun </w:t>
      </w:r>
      <w:r w:rsidR="005D4A94">
        <w:lastRenderedPageBreak/>
        <w:t>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CE377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13" w:name="_Toc412532213"/>
      <w:bookmarkStart w:id="114" w:name="_Toc435516364"/>
      <w:r w:rsidRPr="00D80CF9">
        <w:rPr>
          <w:szCs w:val="28"/>
        </w:rPr>
        <w:t>StorSimple-tjenesten</w:t>
      </w:r>
      <w:bookmarkEnd w:id="113"/>
      <w:bookmarkEnd w:id="114"/>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CE377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CE377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15" w:name="_Toc435516365"/>
      <w:bookmarkStart w:id="116" w:name="_Toc412532214"/>
      <w:r w:rsidRPr="00D80CF9">
        <w:rPr>
          <w:szCs w:val="28"/>
        </w:rPr>
        <w:t>Stream Analytics – API-kald</w:t>
      </w:r>
      <w:bookmarkEnd w:id="115"/>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CE3777" w:rsidP="00013D80">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D80">
          <w:rPr>
            <w:rStyle w:val="Hyperlink"/>
            <w:sz w:val="16"/>
            <w:szCs w:val="16"/>
          </w:rPr>
          <w:t>Indholdsfortegnelse</w:t>
        </w:r>
      </w:hyperlink>
      <w:r w:rsidR="00013D80">
        <w:rPr>
          <w:sz w:val="16"/>
          <w:szCs w:val="16"/>
        </w:rPr>
        <w:t>/</w:t>
      </w:r>
      <w:hyperlink r:id="rId2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17" w:name="_Toc435516366"/>
      <w:r w:rsidRPr="00D80CF9">
        <w:rPr>
          <w:szCs w:val="28"/>
        </w:rPr>
        <w:lastRenderedPageBreak/>
        <w:t>Stream Analytics – Job</w:t>
      </w:r>
      <w:bookmarkEnd w:id="117"/>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CE3777"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CE3777" w:rsidP="00013D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D80">
          <w:rPr>
            <w:rStyle w:val="Hyperlink"/>
            <w:sz w:val="16"/>
            <w:szCs w:val="16"/>
          </w:rPr>
          <w:t>Indholdsfortegnelse</w:t>
        </w:r>
      </w:hyperlink>
      <w:r w:rsidR="00013D80">
        <w:rPr>
          <w:sz w:val="16"/>
          <w:szCs w:val="16"/>
        </w:rPr>
        <w:t>/</w:t>
      </w:r>
      <w:hyperlink r:id="rId28" w:anchor="Definitions" w:history="1">
        <w:r w:rsidR="00013D80">
          <w:rPr>
            <w:rStyle w:val="Hyperlink"/>
            <w:sz w:val="16"/>
            <w:szCs w:val="16"/>
          </w:rPr>
          <w:t>Definitioner</w:t>
        </w:r>
      </w:hyperlink>
    </w:p>
    <w:p w14:paraId="6B65A763" w14:textId="5840C87E" w:rsidR="001E0407" w:rsidRPr="00D80CF9" w:rsidRDefault="001E0407" w:rsidP="00165D1A">
      <w:pPr>
        <w:pStyle w:val="ProductList-Offering2Heading"/>
        <w:keepNext/>
        <w:tabs>
          <w:tab w:val="clear" w:pos="360"/>
          <w:tab w:val="clear" w:pos="720"/>
          <w:tab w:val="clear" w:pos="1080"/>
        </w:tabs>
        <w:outlineLvl w:val="2"/>
        <w:rPr>
          <w:szCs w:val="28"/>
        </w:rPr>
      </w:pPr>
      <w:bookmarkStart w:id="118" w:name="_Toc435516367"/>
      <w:r w:rsidRPr="00D80CF9">
        <w:rPr>
          <w:szCs w:val="28"/>
        </w:rPr>
        <w:t>Traffic Manager-tjenesten</w:t>
      </w:r>
      <w:bookmarkEnd w:id="116"/>
      <w:bookmarkEnd w:id="118"/>
    </w:p>
    <w:p w14:paraId="35D37C86" w14:textId="4B565943" w:rsidR="001E0407" w:rsidRPr="00FB368F" w:rsidRDefault="001E0407" w:rsidP="00165D1A">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CE377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CE377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19" w:name="_Toc412532215"/>
      <w:bookmarkStart w:id="120" w:name="_Toc435516368"/>
      <w:r w:rsidRPr="00D80CF9">
        <w:rPr>
          <w:szCs w:val="28"/>
        </w:rPr>
        <w:t>Virtuelle maskiner</w:t>
      </w:r>
      <w:bookmarkEnd w:id="119"/>
      <w:bookmarkEnd w:id="120"/>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lastRenderedPageBreak/>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CE377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CE377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65D1A">
      <w:pPr>
        <w:pStyle w:val="ProductList-Offering2Heading"/>
        <w:keepNext/>
        <w:tabs>
          <w:tab w:val="clear" w:pos="360"/>
          <w:tab w:val="clear" w:pos="720"/>
          <w:tab w:val="clear" w:pos="1080"/>
        </w:tabs>
        <w:outlineLvl w:val="2"/>
        <w:rPr>
          <w:szCs w:val="28"/>
        </w:rPr>
      </w:pPr>
      <w:bookmarkStart w:id="121" w:name="_Toc435516369"/>
      <w:r w:rsidRPr="00D80CF9">
        <w:rPr>
          <w:szCs w:val="28"/>
        </w:rPr>
        <w:t>VPN-gateway</w:t>
      </w:r>
      <w:bookmarkEnd w:id="121"/>
    </w:p>
    <w:p w14:paraId="2B6AA99D" w14:textId="77777777" w:rsidR="001C1A15" w:rsidRPr="000D29F0" w:rsidRDefault="001C1A15" w:rsidP="00165D1A">
      <w:pPr>
        <w:pStyle w:val="ProductList-Body"/>
        <w:keepNext/>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122" w:name="VirtualNetwork"/>
      <w:r>
        <w:rPr>
          <w:b/>
          <w:color w:val="00188F"/>
        </w:rPr>
        <w:t>Virtuelt Netværk</w:t>
      </w:r>
      <w:bookmarkEnd w:id="122"/>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123" w:name="VirtualNetworkGateway"/>
      <w:r>
        <w:rPr>
          <w:b/>
          <w:color w:val="00188F"/>
        </w:rPr>
        <w:t>VPN-gateway</w:t>
      </w:r>
      <w:bookmarkEnd w:id="123"/>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CE3777"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FD3DCF">
        <w:trPr>
          <w:tblHeader/>
        </w:trPr>
        <w:tc>
          <w:tcPr>
            <w:tcW w:w="5400" w:type="dxa"/>
            <w:shd w:val="clear" w:color="auto" w:fill="0072C6"/>
          </w:tcPr>
          <w:p w14:paraId="544DB40D"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FD3DCF">
        <w:tc>
          <w:tcPr>
            <w:tcW w:w="5400" w:type="dxa"/>
          </w:tcPr>
          <w:p w14:paraId="7F509529" w14:textId="77777777" w:rsidR="001C1A15" w:rsidRPr="0076238C" w:rsidRDefault="001C1A15" w:rsidP="00FD3DCF">
            <w:pPr>
              <w:pStyle w:val="ProductList-OfferingBody"/>
              <w:jc w:val="center"/>
            </w:pPr>
            <w:r>
              <w:t>&lt; 99,9%</w:t>
            </w:r>
          </w:p>
        </w:tc>
        <w:tc>
          <w:tcPr>
            <w:tcW w:w="5400" w:type="dxa"/>
          </w:tcPr>
          <w:p w14:paraId="51773503" w14:textId="77777777" w:rsidR="001C1A15" w:rsidRPr="0076238C" w:rsidRDefault="001C1A15" w:rsidP="00FD3DCF">
            <w:pPr>
              <w:pStyle w:val="ProductList-OfferingBody"/>
              <w:jc w:val="center"/>
            </w:pPr>
            <w:r>
              <w:t>10%</w:t>
            </w:r>
          </w:p>
        </w:tc>
      </w:tr>
      <w:tr w:rsidR="001C1A15" w:rsidRPr="009D0B2F" w14:paraId="63951841" w14:textId="77777777" w:rsidTr="00FD3DCF">
        <w:tc>
          <w:tcPr>
            <w:tcW w:w="5400" w:type="dxa"/>
          </w:tcPr>
          <w:p w14:paraId="6E2E9C4D" w14:textId="77777777" w:rsidR="001C1A15" w:rsidRPr="0076238C" w:rsidRDefault="001C1A15" w:rsidP="00FD3DCF">
            <w:pPr>
              <w:pStyle w:val="ProductList-OfferingBody"/>
              <w:jc w:val="center"/>
            </w:pPr>
            <w:r>
              <w:t>&lt; 99%</w:t>
            </w:r>
          </w:p>
        </w:tc>
        <w:tc>
          <w:tcPr>
            <w:tcW w:w="5400" w:type="dxa"/>
          </w:tcPr>
          <w:p w14:paraId="0D2F1DC0" w14:textId="77777777" w:rsidR="001C1A15" w:rsidRPr="0076238C" w:rsidRDefault="001C1A15" w:rsidP="00FD3DCF">
            <w:pPr>
              <w:pStyle w:val="ProductList-OfferingBody"/>
              <w:jc w:val="center"/>
            </w:pPr>
            <w:r>
              <w:t>25%</w:t>
            </w:r>
          </w:p>
        </w:tc>
      </w:tr>
    </w:tbl>
    <w:p w14:paraId="69D056B8" w14:textId="77777777" w:rsidR="001C1A15" w:rsidRPr="00CC45AF" w:rsidRDefault="00CE3777"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24" w:name="_Toc421206072"/>
      <w:bookmarkStart w:id="125" w:name="_Toc425256458"/>
      <w:bookmarkStart w:id="126" w:name="_Toc435516370"/>
      <w:bookmarkStart w:id="127" w:name="_Toc412532217"/>
      <w:r w:rsidRPr="00E638D5">
        <w:t xml:space="preserve">Visual Studio Online – </w:t>
      </w:r>
      <w:bookmarkStart w:id="128" w:name="_Toc421206073"/>
      <w:bookmarkEnd w:id="124"/>
      <w:r w:rsidRPr="00E638D5">
        <w:t>Build Service</w:t>
      </w:r>
      <w:bookmarkEnd w:id="125"/>
      <w:bookmarkEnd w:id="126"/>
      <w:bookmarkEnd w:id="128"/>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lastRenderedPageBreak/>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FD3DCF">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FD3DCF">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FD3DCF">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29" w:name="_Toc435516371"/>
      <w:bookmarkEnd w:id="127"/>
      <w:r w:rsidRPr="00D80CF9">
        <w:rPr>
          <w:szCs w:val="28"/>
        </w:rPr>
        <w:t>Visual Studio Online – Belastningstesttjenesten</w:t>
      </w:r>
      <w:bookmarkEnd w:id="129"/>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CE377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CE377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30" w:name="_Toc425256460"/>
      <w:bookmarkStart w:id="131" w:name="_Toc435516372"/>
      <w:bookmarkStart w:id="132" w:name="_Toc412532220"/>
      <w:r w:rsidRPr="00E638D5">
        <w:t>Visual Studio Online – Tjenesten Brugerplaner</w:t>
      </w:r>
      <w:bookmarkEnd w:id="130"/>
      <w:bookmarkEnd w:id="131"/>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CE377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FD3DCF">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FD3DCF">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FD3DCF">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CE3777"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3" w:name="_Toc435516373"/>
      <w:bookmarkEnd w:id="132"/>
      <w:r>
        <w:t>Andre Onlinetjenester</w:t>
      </w:r>
      <w:bookmarkEnd w:id="13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4" w:name="_Toc435516374"/>
      <w:r>
        <w:t>Bing Maps Enterprise Platform</w:t>
      </w:r>
      <w:bookmarkEnd w:id="134"/>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CE3777"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CE377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35" w:name="_Toc413421605"/>
      <w:bookmarkStart w:id="136" w:name="_Toc435516375"/>
      <w:r>
        <w:t>Bing Maps Mobile Asset Management</w:t>
      </w:r>
      <w:bookmarkEnd w:id="135"/>
      <w:bookmarkEnd w:id="136"/>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CE377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CE377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37" w:name="_Toc435516376"/>
      <w:r>
        <w:lastRenderedPageBreak/>
        <w:t xml:space="preserve">Power Bl </w:t>
      </w:r>
      <w:r w:rsidR="00671FBE">
        <w:t>Pro</w:t>
      </w:r>
      <w:bookmarkEnd w:id="137"/>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CE3777"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CE3777"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8" w:name="_Toc435516377"/>
      <w:r>
        <w:t>Translator API</w:t>
      </w:r>
      <w:bookmarkEnd w:id="138"/>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CE377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CE377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39" w:name="AppendixA"/>
      <w:bookmarkStart w:id="140" w:name="_Toc435516378"/>
      <w:r>
        <w:lastRenderedPageBreak/>
        <w:t>Appendiks A</w:t>
      </w:r>
      <w:bookmarkEnd w:id="139"/>
      <w:r>
        <w:t xml:space="preserve"> – Forpligtelse i henhold til Serviceniveau for Virusscanning og Blokering, Effektiv Spamregistrering eller Falske</w:t>
      </w:r>
      <w:r w:rsidR="009B2521">
        <w:t> </w:t>
      </w:r>
      <w:r>
        <w:t>Positiver</w:t>
      </w:r>
      <w:bookmarkEnd w:id="140"/>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1" w:name="AppendixB"/>
      <w:bookmarkStart w:id="142" w:name="_Toc435516379"/>
      <w:r>
        <w:lastRenderedPageBreak/>
        <w:t>Appendiks B</w:t>
      </w:r>
      <w:bookmarkEnd w:id="141"/>
      <w:r>
        <w:t xml:space="preserve"> – Forpligtelse i henhold til Serviceniveau for Oppetid og Maillevering</w:t>
      </w:r>
      <w:bookmarkEnd w:id="142"/>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F1B0" w14:textId="77777777" w:rsidR="00CE3777" w:rsidRDefault="00CE3777" w:rsidP="009A573F">
      <w:pPr>
        <w:spacing w:after="0" w:line="240" w:lineRule="auto"/>
      </w:pPr>
      <w:r>
        <w:separator/>
      </w:r>
    </w:p>
  </w:endnote>
  <w:endnote w:type="continuationSeparator" w:id="0">
    <w:p w14:paraId="7FC77A2A" w14:textId="77777777" w:rsidR="00CE3777" w:rsidRDefault="00CE3777" w:rsidP="009A573F">
      <w:pPr>
        <w:spacing w:after="0" w:line="240" w:lineRule="auto"/>
      </w:pPr>
      <w:r>
        <w:continuationSeparator/>
      </w:r>
    </w:p>
  </w:endnote>
  <w:endnote w:type="continuationNotice" w:id="1">
    <w:p w14:paraId="6E3B3ADE" w14:textId="77777777" w:rsidR="00CE3777" w:rsidRDefault="00CE3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8D44" w14:textId="77777777" w:rsidR="004D63E5" w:rsidRDefault="004D63E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CE377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CE377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CE377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CE377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CE377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CE377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CE3777"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CE3777"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CE377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CE377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CE377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CE377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CE377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CE377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CE377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CE377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CE377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CE3777"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CE377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CE3777"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CE377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CE377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CE3777"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CE3777"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CE3777"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CE3777"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CE377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CE3777"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CE3777"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CE377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CE377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CE377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CE377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CE377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CE377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CE377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CE377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CE377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CE377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6C2E8" w14:textId="77777777" w:rsidR="00CE3777" w:rsidRDefault="00CE3777" w:rsidP="009A573F">
      <w:pPr>
        <w:spacing w:after="0" w:line="240" w:lineRule="auto"/>
      </w:pPr>
      <w:r>
        <w:separator/>
      </w:r>
    </w:p>
  </w:footnote>
  <w:footnote w:type="continuationSeparator" w:id="0">
    <w:p w14:paraId="2ADB2371" w14:textId="77777777" w:rsidR="00CE3777" w:rsidRDefault="00CE3777" w:rsidP="009A573F">
      <w:pPr>
        <w:spacing w:after="0" w:line="240" w:lineRule="auto"/>
      </w:pPr>
      <w:r>
        <w:continuationSeparator/>
      </w:r>
    </w:p>
  </w:footnote>
  <w:footnote w:type="continuationNotice" w:id="1">
    <w:p w14:paraId="6A4BB9E1" w14:textId="77777777" w:rsidR="00CE3777" w:rsidRDefault="00CE3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1BD6" w14:textId="77777777" w:rsidR="004D63E5" w:rsidRDefault="004D6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72595782"/>
      <w:docPartObj>
        <w:docPartGallery w:val="Page Numbers (Top of Page)"/>
        <w:docPartUnique/>
      </w:docPartObj>
    </w:sdtPr>
    <w:sdtEndPr/>
    <w:sdtContent>
      <w:p w14:paraId="20D2152F" w14:textId="2E511F3A" w:rsidR="00FD3DCF" w:rsidRPr="00DC2685" w:rsidRDefault="00CE3777" w:rsidP="00AC777D">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 xml:space="preserve">. </w:t>
            </w:r>
            <w:r w:rsidR="00B42227">
              <w:rPr>
                <w:sz w:val="16"/>
                <w:szCs w:val="16"/>
              </w:rPr>
              <w:t>december</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4D63E5">
              <w:rPr>
                <w:noProof/>
                <w:sz w:val="16"/>
                <w:szCs w:val="16"/>
              </w:rPr>
              <w:t>21</w:t>
            </w:r>
            <w:r w:rsidR="00FD3DC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46EE" w14:textId="77777777" w:rsidR="004D63E5" w:rsidRDefault="004D63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E435DB8" w:rsidR="00FD3DCF" w:rsidRPr="00DC2685" w:rsidRDefault="00CE3777" w:rsidP="00AC777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w:t>
        </w:r>
        <w:r w:rsidR="00B42227">
          <w:rPr>
            <w:sz w:val="16"/>
            <w:szCs w:val="16"/>
          </w:rPr>
          <w:t xml:space="preserve"> december</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4D63E5">
          <w:rPr>
            <w:noProof/>
            <w:sz w:val="16"/>
            <w:szCs w:val="16"/>
          </w:rPr>
          <w:t>2</w:t>
        </w:r>
        <w:r w:rsidR="00FD3DC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oL7fvtX7Ez29itr2xtamtT4O9o160gpj0tisSJCwQlnrdrv28lnLaoQ74C6F51GyaDTziZWdNeLlYw235Y2uw==" w:salt="eP1tuPL+YJu3GpBQPzekk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3E5"/>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3777"/>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DD83-E468-4847-9CA7-CA0E5388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18739</Words>
  <Characters>106818</Characters>
  <Application>Microsoft Office Word</Application>
  <DocSecurity>8</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2015-11-17T17:36:00Z</dcterms:created>
  <dcterms:modified xsi:type="dcterms:W3CDTF">2015-11-22T03:07:00Z</dcterms:modified>
</cp:coreProperties>
</file>