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7845C715" w:rsidR="00CC4CBC" w:rsidRPr="00515EF4"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F404CE">
        <w:rPr>
          <w:rFonts w:asciiTheme="majorHAnsi" w:hAnsiTheme="majorHAnsi"/>
          <w:color w:val="FFFFFF" w:themeColor="background1"/>
          <w:sz w:val="72"/>
          <w:szCs w:val="72"/>
        </w:rPr>
        <w:t>november</w:t>
      </w:r>
      <w:r w:rsidR="00E65C11" w:rsidRPr="006B1DE0">
        <w:rPr>
          <w:rFonts w:asciiTheme="majorHAnsi" w:hAnsiTheme="majorHAnsi"/>
          <w:color w:val="FFFFFF" w:themeColor="background1"/>
          <w:sz w:val="72"/>
          <w:szCs w:val="72"/>
        </w:rPr>
        <w:t xml:space="preserve"> 2016</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65080163"/>
      <w:r>
        <w:lastRenderedPageBreak/>
        <w:t>Inhoud</w:t>
      </w:r>
      <w:bookmarkEnd w:id="1"/>
      <w:bookmarkEnd w:id="2"/>
    </w:p>
    <w:bookmarkStart w:id="3" w:name="_GoBack"/>
    <w:bookmarkEnd w:id="3"/>
    <w:p w14:paraId="693DB97F" w14:textId="5ADE4BBB" w:rsidR="000006E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5080163" w:history="1">
        <w:r w:rsidR="000006E1" w:rsidRPr="004B4E28">
          <w:rPr>
            <w:rStyle w:val="Hyperlink"/>
            <w:noProof/>
          </w:rPr>
          <w:t>Inhoud</w:t>
        </w:r>
        <w:r w:rsidR="000006E1">
          <w:rPr>
            <w:noProof/>
            <w:webHidden/>
          </w:rPr>
          <w:tab/>
        </w:r>
        <w:r w:rsidR="000006E1">
          <w:rPr>
            <w:noProof/>
            <w:webHidden/>
          </w:rPr>
          <w:fldChar w:fldCharType="begin"/>
        </w:r>
        <w:r w:rsidR="000006E1">
          <w:rPr>
            <w:noProof/>
            <w:webHidden/>
          </w:rPr>
          <w:instrText xml:space="preserve"> PAGEREF _Toc465080163 \h </w:instrText>
        </w:r>
        <w:r w:rsidR="000006E1">
          <w:rPr>
            <w:noProof/>
            <w:webHidden/>
          </w:rPr>
        </w:r>
        <w:r w:rsidR="000006E1">
          <w:rPr>
            <w:noProof/>
            <w:webHidden/>
          </w:rPr>
          <w:fldChar w:fldCharType="separate"/>
        </w:r>
        <w:r w:rsidR="000006E1">
          <w:rPr>
            <w:noProof/>
            <w:webHidden/>
          </w:rPr>
          <w:t>2</w:t>
        </w:r>
        <w:r w:rsidR="000006E1">
          <w:rPr>
            <w:noProof/>
            <w:webHidden/>
          </w:rPr>
          <w:fldChar w:fldCharType="end"/>
        </w:r>
      </w:hyperlink>
    </w:p>
    <w:p w14:paraId="00022238" w14:textId="00E008B3" w:rsidR="000006E1" w:rsidRDefault="000006E1">
      <w:pPr>
        <w:pStyle w:val="TOC1"/>
        <w:tabs>
          <w:tab w:val="right" w:leader="dot" w:pos="5030"/>
        </w:tabs>
        <w:rPr>
          <w:rFonts w:eastAsiaTheme="minorEastAsia"/>
          <w:b w:val="0"/>
          <w:caps w:val="0"/>
          <w:noProof/>
          <w:sz w:val="22"/>
          <w:lang w:val="en-US" w:eastAsia="en-US" w:bidi="ar-SA"/>
        </w:rPr>
      </w:pPr>
      <w:hyperlink w:anchor="_Toc465080164" w:history="1">
        <w:r w:rsidRPr="004B4E28">
          <w:rPr>
            <w:rStyle w:val="Hyperlink"/>
            <w:noProof/>
          </w:rPr>
          <w:t>Inleiding</w:t>
        </w:r>
        <w:r>
          <w:rPr>
            <w:noProof/>
            <w:webHidden/>
          </w:rPr>
          <w:tab/>
        </w:r>
        <w:r>
          <w:rPr>
            <w:noProof/>
            <w:webHidden/>
          </w:rPr>
          <w:fldChar w:fldCharType="begin"/>
        </w:r>
        <w:r>
          <w:rPr>
            <w:noProof/>
            <w:webHidden/>
          </w:rPr>
          <w:instrText xml:space="preserve"> PAGEREF _Toc465080164 \h </w:instrText>
        </w:r>
        <w:r>
          <w:rPr>
            <w:noProof/>
            <w:webHidden/>
          </w:rPr>
        </w:r>
        <w:r>
          <w:rPr>
            <w:noProof/>
            <w:webHidden/>
          </w:rPr>
          <w:fldChar w:fldCharType="separate"/>
        </w:r>
        <w:r>
          <w:rPr>
            <w:noProof/>
            <w:webHidden/>
          </w:rPr>
          <w:t>4</w:t>
        </w:r>
        <w:r>
          <w:rPr>
            <w:noProof/>
            <w:webHidden/>
          </w:rPr>
          <w:fldChar w:fldCharType="end"/>
        </w:r>
      </w:hyperlink>
    </w:p>
    <w:p w14:paraId="6CE77317" w14:textId="2B383347" w:rsidR="000006E1" w:rsidRDefault="000006E1">
      <w:pPr>
        <w:pStyle w:val="TOC1"/>
        <w:tabs>
          <w:tab w:val="right" w:leader="dot" w:pos="5030"/>
        </w:tabs>
        <w:rPr>
          <w:rFonts w:eastAsiaTheme="minorEastAsia"/>
          <w:b w:val="0"/>
          <w:caps w:val="0"/>
          <w:noProof/>
          <w:sz w:val="22"/>
          <w:lang w:val="en-US" w:eastAsia="en-US" w:bidi="ar-SA"/>
        </w:rPr>
      </w:pPr>
      <w:hyperlink w:anchor="_Toc465080165" w:history="1">
        <w:r w:rsidRPr="004B4E28">
          <w:rPr>
            <w:rStyle w:val="Hyperlink"/>
            <w:noProof/>
          </w:rPr>
          <w:t>Algemene voorwaarden</w:t>
        </w:r>
        <w:r>
          <w:rPr>
            <w:noProof/>
            <w:webHidden/>
          </w:rPr>
          <w:tab/>
        </w:r>
        <w:r>
          <w:rPr>
            <w:noProof/>
            <w:webHidden/>
          </w:rPr>
          <w:fldChar w:fldCharType="begin"/>
        </w:r>
        <w:r>
          <w:rPr>
            <w:noProof/>
            <w:webHidden/>
          </w:rPr>
          <w:instrText xml:space="preserve"> PAGEREF _Toc465080165 \h </w:instrText>
        </w:r>
        <w:r>
          <w:rPr>
            <w:noProof/>
            <w:webHidden/>
          </w:rPr>
        </w:r>
        <w:r>
          <w:rPr>
            <w:noProof/>
            <w:webHidden/>
          </w:rPr>
          <w:fldChar w:fldCharType="separate"/>
        </w:r>
        <w:r>
          <w:rPr>
            <w:noProof/>
            <w:webHidden/>
          </w:rPr>
          <w:t>5</w:t>
        </w:r>
        <w:r>
          <w:rPr>
            <w:noProof/>
            <w:webHidden/>
          </w:rPr>
          <w:fldChar w:fldCharType="end"/>
        </w:r>
      </w:hyperlink>
    </w:p>
    <w:p w14:paraId="063734C5" w14:textId="30410B23" w:rsidR="000006E1" w:rsidRDefault="000006E1">
      <w:pPr>
        <w:pStyle w:val="TOC1"/>
        <w:tabs>
          <w:tab w:val="right" w:leader="dot" w:pos="5030"/>
        </w:tabs>
        <w:rPr>
          <w:rFonts w:eastAsiaTheme="minorEastAsia"/>
          <w:b w:val="0"/>
          <w:caps w:val="0"/>
          <w:noProof/>
          <w:sz w:val="22"/>
          <w:lang w:val="en-US" w:eastAsia="en-US" w:bidi="ar-SA"/>
        </w:rPr>
      </w:pPr>
      <w:hyperlink w:anchor="_Toc465080166" w:history="1">
        <w:r w:rsidRPr="004B4E28">
          <w:rPr>
            <w:rStyle w:val="Hyperlink"/>
            <w:noProof/>
          </w:rPr>
          <w:t>Dienstspecifieke voorwaarden</w:t>
        </w:r>
        <w:r>
          <w:rPr>
            <w:noProof/>
            <w:webHidden/>
          </w:rPr>
          <w:tab/>
        </w:r>
        <w:r>
          <w:rPr>
            <w:noProof/>
            <w:webHidden/>
          </w:rPr>
          <w:fldChar w:fldCharType="begin"/>
        </w:r>
        <w:r>
          <w:rPr>
            <w:noProof/>
            <w:webHidden/>
          </w:rPr>
          <w:instrText xml:space="preserve"> PAGEREF _Toc465080166 \h </w:instrText>
        </w:r>
        <w:r>
          <w:rPr>
            <w:noProof/>
            <w:webHidden/>
          </w:rPr>
        </w:r>
        <w:r>
          <w:rPr>
            <w:noProof/>
            <w:webHidden/>
          </w:rPr>
          <w:fldChar w:fldCharType="separate"/>
        </w:r>
        <w:r>
          <w:rPr>
            <w:noProof/>
            <w:webHidden/>
          </w:rPr>
          <w:t>7</w:t>
        </w:r>
        <w:r>
          <w:rPr>
            <w:noProof/>
            <w:webHidden/>
          </w:rPr>
          <w:fldChar w:fldCharType="end"/>
        </w:r>
      </w:hyperlink>
    </w:p>
    <w:p w14:paraId="0EF00AC3" w14:textId="10C2AEA2" w:rsidR="000006E1" w:rsidRDefault="000006E1">
      <w:pPr>
        <w:pStyle w:val="TOC2"/>
        <w:tabs>
          <w:tab w:val="right" w:leader="dot" w:pos="5030"/>
        </w:tabs>
        <w:rPr>
          <w:rFonts w:eastAsiaTheme="minorEastAsia"/>
          <w:b w:val="0"/>
          <w:smallCaps w:val="0"/>
          <w:noProof/>
          <w:sz w:val="22"/>
          <w:lang w:val="en-US" w:eastAsia="en-US" w:bidi="ar-SA"/>
        </w:rPr>
      </w:pPr>
      <w:hyperlink w:anchor="_Toc465080167" w:history="1">
        <w:r w:rsidRPr="004B4E28">
          <w:rPr>
            <w:rStyle w:val="Hyperlink"/>
            <w:noProof/>
          </w:rPr>
          <w:t>Microsoft Dynamics 365</w:t>
        </w:r>
        <w:r>
          <w:rPr>
            <w:noProof/>
            <w:webHidden/>
          </w:rPr>
          <w:tab/>
        </w:r>
        <w:r>
          <w:rPr>
            <w:noProof/>
            <w:webHidden/>
          </w:rPr>
          <w:fldChar w:fldCharType="begin"/>
        </w:r>
        <w:r>
          <w:rPr>
            <w:noProof/>
            <w:webHidden/>
          </w:rPr>
          <w:instrText xml:space="preserve"> PAGEREF _Toc465080167 \h </w:instrText>
        </w:r>
        <w:r>
          <w:rPr>
            <w:noProof/>
            <w:webHidden/>
          </w:rPr>
        </w:r>
        <w:r>
          <w:rPr>
            <w:noProof/>
            <w:webHidden/>
          </w:rPr>
          <w:fldChar w:fldCharType="separate"/>
        </w:r>
        <w:r>
          <w:rPr>
            <w:noProof/>
            <w:webHidden/>
          </w:rPr>
          <w:t>7</w:t>
        </w:r>
        <w:r>
          <w:rPr>
            <w:noProof/>
            <w:webHidden/>
          </w:rPr>
          <w:fldChar w:fldCharType="end"/>
        </w:r>
      </w:hyperlink>
    </w:p>
    <w:p w14:paraId="29D9A03A" w14:textId="5593B02D" w:rsidR="000006E1" w:rsidRDefault="000006E1">
      <w:pPr>
        <w:pStyle w:val="TOC4"/>
        <w:tabs>
          <w:tab w:val="right" w:leader="dot" w:pos="5030"/>
        </w:tabs>
        <w:rPr>
          <w:rFonts w:eastAsiaTheme="minorEastAsia"/>
          <w:smallCaps w:val="0"/>
          <w:noProof/>
          <w:sz w:val="22"/>
          <w:lang w:val="en-US" w:eastAsia="en-US" w:bidi="ar-SA"/>
        </w:rPr>
      </w:pPr>
      <w:hyperlink w:anchor="_Toc465080168" w:history="1">
        <w:r w:rsidRPr="004B4E28">
          <w:rPr>
            <w:rStyle w:val="Hyperlink"/>
            <w:noProof/>
          </w:rPr>
          <w:t>Microsoft Dynamics 365 for Customer Service</w:t>
        </w:r>
        <w:r>
          <w:rPr>
            <w:noProof/>
            <w:webHidden/>
          </w:rPr>
          <w:tab/>
        </w:r>
        <w:r>
          <w:rPr>
            <w:noProof/>
            <w:webHidden/>
          </w:rPr>
          <w:fldChar w:fldCharType="begin"/>
        </w:r>
        <w:r>
          <w:rPr>
            <w:noProof/>
            <w:webHidden/>
          </w:rPr>
          <w:instrText xml:space="preserve"> PAGEREF _Toc465080168 \h </w:instrText>
        </w:r>
        <w:r>
          <w:rPr>
            <w:noProof/>
            <w:webHidden/>
          </w:rPr>
        </w:r>
        <w:r>
          <w:rPr>
            <w:noProof/>
            <w:webHidden/>
          </w:rPr>
          <w:fldChar w:fldCharType="separate"/>
        </w:r>
        <w:r>
          <w:rPr>
            <w:noProof/>
            <w:webHidden/>
          </w:rPr>
          <w:t>7</w:t>
        </w:r>
        <w:r>
          <w:rPr>
            <w:noProof/>
            <w:webHidden/>
          </w:rPr>
          <w:fldChar w:fldCharType="end"/>
        </w:r>
      </w:hyperlink>
    </w:p>
    <w:p w14:paraId="1CE48C31" w14:textId="1549AD3C" w:rsidR="000006E1" w:rsidRDefault="000006E1">
      <w:pPr>
        <w:pStyle w:val="TOC4"/>
        <w:tabs>
          <w:tab w:val="right" w:leader="dot" w:pos="5030"/>
        </w:tabs>
        <w:rPr>
          <w:rFonts w:eastAsiaTheme="minorEastAsia"/>
          <w:smallCaps w:val="0"/>
          <w:noProof/>
          <w:sz w:val="22"/>
          <w:lang w:val="en-US" w:eastAsia="en-US" w:bidi="ar-SA"/>
        </w:rPr>
      </w:pPr>
      <w:hyperlink w:anchor="_Toc465080169" w:history="1">
        <w:r w:rsidRPr="004B4E28">
          <w:rPr>
            <w:rStyle w:val="Hyperlink"/>
            <w:noProof/>
          </w:rPr>
          <w:t>Microsoft Dynamics 365 for Financials</w:t>
        </w:r>
        <w:r>
          <w:rPr>
            <w:noProof/>
            <w:webHidden/>
          </w:rPr>
          <w:tab/>
        </w:r>
        <w:r>
          <w:rPr>
            <w:noProof/>
            <w:webHidden/>
          </w:rPr>
          <w:fldChar w:fldCharType="begin"/>
        </w:r>
        <w:r>
          <w:rPr>
            <w:noProof/>
            <w:webHidden/>
          </w:rPr>
          <w:instrText xml:space="preserve"> PAGEREF _Toc465080169 \h </w:instrText>
        </w:r>
        <w:r>
          <w:rPr>
            <w:noProof/>
            <w:webHidden/>
          </w:rPr>
        </w:r>
        <w:r>
          <w:rPr>
            <w:noProof/>
            <w:webHidden/>
          </w:rPr>
          <w:fldChar w:fldCharType="separate"/>
        </w:r>
        <w:r>
          <w:rPr>
            <w:noProof/>
            <w:webHidden/>
          </w:rPr>
          <w:t>7</w:t>
        </w:r>
        <w:r>
          <w:rPr>
            <w:noProof/>
            <w:webHidden/>
          </w:rPr>
          <w:fldChar w:fldCharType="end"/>
        </w:r>
      </w:hyperlink>
    </w:p>
    <w:p w14:paraId="06E2F358" w14:textId="01FAC687" w:rsidR="000006E1" w:rsidRDefault="000006E1">
      <w:pPr>
        <w:pStyle w:val="TOC4"/>
        <w:tabs>
          <w:tab w:val="right" w:leader="dot" w:pos="5030"/>
        </w:tabs>
        <w:rPr>
          <w:rFonts w:eastAsiaTheme="minorEastAsia"/>
          <w:smallCaps w:val="0"/>
          <w:noProof/>
          <w:sz w:val="22"/>
          <w:lang w:val="en-US" w:eastAsia="en-US" w:bidi="ar-SA"/>
        </w:rPr>
      </w:pPr>
      <w:hyperlink w:anchor="_Toc465080170" w:history="1">
        <w:r w:rsidRPr="004B4E28">
          <w:rPr>
            <w:rStyle w:val="Hyperlink"/>
            <w:noProof/>
          </w:rPr>
          <w:t>Microsoft Dynamics 365 for Operations</w:t>
        </w:r>
        <w:r>
          <w:rPr>
            <w:noProof/>
            <w:webHidden/>
          </w:rPr>
          <w:tab/>
        </w:r>
        <w:r>
          <w:rPr>
            <w:noProof/>
            <w:webHidden/>
          </w:rPr>
          <w:fldChar w:fldCharType="begin"/>
        </w:r>
        <w:r>
          <w:rPr>
            <w:noProof/>
            <w:webHidden/>
          </w:rPr>
          <w:instrText xml:space="preserve"> PAGEREF _Toc465080170 \h </w:instrText>
        </w:r>
        <w:r>
          <w:rPr>
            <w:noProof/>
            <w:webHidden/>
          </w:rPr>
        </w:r>
        <w:r>
          <w:rPr>
            <w:noProof/>
            <w:webHidden/>
          </w:rPr>
          <w:fldChar w:fldCharType="separate"/>
        </w:r>
        <w:r>
          <w:rPr>
            <w:noProof/>
            <w:webHidden/>
          </w:rPr>
          <w:t>7</w:t>
        </w:r>
        <w:r>
          <w:rPr>
            <w:noProof/>
            <w:webHidden/>
          </w:rPr>
          <w:fldChar w:fldCharType="end"/>
        </w:r>
      </w:hyperlink>
    </w:p>
    <w:p w14:paraId="4B9E2BA5" w14:textId="3782C8A9" w:rsidR="000006E1" w:rsidRDefault="000006E1">
      <w:pPr>
        <w:pStyle w:val="TOC4"/>
        <w:tabs>
          <w:tab w:val="right" w:leader="dot" w:pos="5030"/>
        </w:tabs>
        <w:rPr>
          <w:rFonts w:eastAsiaTheme="minorEastAsia"/>
          <w:smallCaps w:val="0"/>
          <w:noProof/>
          <w:sz w:val="22"/>
          <w:lang w:val="en-US" w:eastAsia="en-US" w:bidi="ar-SA"/>
        </w:rPr>
      </w:pPr>
      <w:hyperlink w:anchor="_Toc465080171" w:history="1">
        <w:r w:rsidRPr="004B4E28">
          <w:rPr>
            <w:rStyle w:val="Hyperlink"/>
            <w:noProof/>
          </w:rPr>
          <w:t>Microsoft Dynamics 365 for Sales</w:t>
        </w:r>
        <w:r>
          <w:rPr>
            <w:noProof/>
            <w:webHidden/>
          </w:rPr>
          <w:tab/>
        </w:r>
        <w:r>
          <w:rPr>
            <w:noProof/>
            <w:webHidden/>
          </w:rPr>
          <w:fldChar w:fldCharType="begin"/>
        </w:r>
        <w:r>
          <w:rPr>
            <w:noProof/>
            <w:webHidden/>
          </w:rPr>
          <w:instrText xml:space="preserve"> PAGEREF _Toc465080171 \h </w:instrText>
        </w:r>
        <w:r>
          <w:rPr>
            <w:noProof/>
            <w:webHidden/>
          </w:rPr>
        </w:r>
        <w:r>
          <w:rPr>
            <w:noProof/>
            <w:webHidden/>
          </w:rPr>
          <w:fldChar w:fldCharType="separate"/>
        </w:r>
        <w:r>
          <w:rPr>
            <w:noProof/>
            <w:webHidden/>
          </w:rPr>
          <w:t>8</w:t>
        </w:r>
        <w:r>
          <w:rPr>
            <w:noProof/>
            <w:webHidden/>
          </w:rPr>
          <w:fldChar w:fldCharType="end"/>
        </w:r>
      </w:hyperlink>
    </w:p>
    <w:p w14:paraId="0DFD2705" w14:textId="3B6D42E5" w:rsidR="000006E1" w:rsidRDefault="000006E1">
      <w:pPr>
        <w:pStyle w:val="TOC2"/>
        <w:tabs>
          <w:tab w:val="right" w:leader="dot" w:pos="5030"/>
        </w:tabs>
        <w:rPr>
          <w:rFonts w:eastAsiaTheme="minorEastAsia"/>
          <w:b w:val="0"/>
          <w:smallCaps w:val="0"/>
          <w:noProof/>
          <w:sz w:val="22"/>
          <w:lang w:val="en-US" w:eastAsia="en-US" w:bidi="ar-SA"/>
        </w:rPr>
      </w:pPr>
      <w:hyperlink w:anchor="_Toc465080172" w:history="1">
        <w:r w:rsidRPr="004B4E28">
          <w:rPr>
            <w:rStyle w:val="Hyperlink"/>
            <w:noProof/>
          </w:rPr>
          <w:t>Office 365-diensten</w:t>
        </w:r>
        <w:r>
          <w:rPr>
            <w:noProof/>
            <w:webHidden/>
          </w:rPr>
          <w:tab/>
        </w:r>
        <w:r>
          <w:rPr>
            <w:noProof/>
            <w:webHidden/>
          </w:rPr>
          <w:fldChar w:fldCharType="begin"/>
        </w:r>
        <w:r>
          <w:rPr>
            <w:noProof/>
            <w:webHidden/>
          </w:rPr>
          <w:instrText xml:space="preserve"> PAGEREF _Toc465080172 \h </w:instrText>
        </w:r>
        <w:r>
          <w:rPr>
            <w:noProof/>
            <w:webHidden/>
          </w:rPr>
        </w:r>
        <w:r>
          <w:rPr>
            <w:noProof/>
            <w:webHidden/>
          </w:rPr>
          <w:fldChar w:fldCharType="separate"/>
        </w:r>
        <w:r>
          <w:rPr>
            <w:noProof/>
            <w:webHidden/>
          </w:rPr>
          <w:t>8</w:t>
        </w:r>
        <w:r>
          <w:rPr>
            <w:noProof/>
            <w:webHidden/>
          </w:rPr>
          <w:fldChar w:fldCharType="end"/>
        </w:r>
      </w:hyperlink>
    </w:p>
    <w:p w14:paraId="43CEA8A2" w14:textId="234680ED" w:rsidR="000006E1" w:rsidRDefault="000006E1">
      <w:pPr>
        <w:pStyle w:val="TOC4"/>
        <w:tabs>
          <w:tab w:val="right" w:leader="dot" w:pos="5030"/>
        </w:tabs>
        <w:rPr>
          <w:rFonts w:eastAsiaTheme="minorEastAsia"/>
          <w:smallCaps w:val="0"/>
          <w:noProof/>
          <w:sz w:val="22"/>
          <w:lang w:val="en-US" w:eastAsia="en-US" w:bidi="ar-SA"/>
        </w:rPr>
      </w:pPr>
      <w:hyperlink w:anchor="_Toc465080173" w:history="1">
        <w:r w:rsidRPr="004B4E28">
          <w:rPr>
            <w:rStyle w:val="Hyperlink"/>
            <w:noProof/>
          </w:rPr>
          <w:t>Duet Enterprise Online</w:t>
        </w:r>
        <w:r>
          <w:rPr>
            <w:noProof/>
            <w:webHidden/>
          </w:rPr>
          <w:tab/>
        </w:r>
        <w:r>
          <w:rPr>
            <w:noProof/>
            <w:webHidden/>
          </w:rPr>
          <w:fldChar w:fldCharType="begin"/>
        </w:r>
        <w:r>
          <w:rPr>
            <w:noProof/>
            <w:webHidden/>
          </w:rPr>
          <w:instrText xml:space="preserve"> PAGEREF _Toc465080173 \h </w:instrText>
        </w:r>
        <w:r>
          <w:rPr>
            <w:noProof/>
            <w:webHidden/>
          </w:rPr>
        </w:r>
        <w:r>
          <w:rPr>
            <w:noProof/>
            <w:webHidden/>
          </w:rPr>
          <w:fldChar w:fldCharType="separate"/>
        </w:r>
        <w:r>
          <w:rPr>
            <w:noProof/>
            <w:webHidden/>
          </w:rPr>
          <w:t>8</w:t>
        </w:r>
        <w:r>
          <w:rPr>
            <w:noProof/>
            <w:webHidden/>
          </w:rPr>
          <w:fldChar w:fldCharType="end"/>
        </w:r>
      </w:hyperlink>
    </w:p>
    <w:p w14:paraId="6A282312" w14:textId="44F80E67" w:rsidR="000006E1" w:rsidRDefault="000006E1">
      <w:pPr>
        <w:pStyle w:val="TOC4"/>
        <w:tabs>
          <w:tab w:val="right" w:leader="dot" w:pos="5030"/>
        </w:tabs>
        <w:rPr>
          <w:rFonts w:eastAsiaTheme="minorEastAsia"/>
          <w:smallCaps w:val="0"/>
          <w:noProof/>
          <w:sz w:val="22"/>
          <w:lang w:val="en-US" w:eastAsia="en-US" w:bidi="ar-SA"/>
        </w:rPr>
      </w:pPr>
      <w:hyperlink w:anchor="_Toc465080174" w:history="1">
        <w:r w:rsidRPr="004B4E28">
          <w:rPr>
            <w:rStyle w:val="Hyperlink"/>
            <w:noProof/>
          </w:rPr>
          <w:t>Exchange Online</w:t>
        </w:r>
        <w:r>
          <w:rPr>
            <w:noProof/>
            <w:webHidden/>
          </w:rPr>
          <w:tab/>
        </w:r>
        <w:r>
          <w:rPr>
            <w:noProof/>
            <w:webHidden/>
          </w:rPr>
          <w:fldChar w:fldCharType="begin"/>
        </w:r>
        <w:r>
          <w:rPr>
            <w:noProof/>
            <w:webHidden/>
          </w:rPr>
          <w:instrText xml:space="preserve"> PAGEREF _Toc465080174 \h </w:instrText>
        </w:r>
        <w:r>
          <w:rPr>
            <w:noProof/>
            <w:webHidden/>
          </w:rPr>
        </w:r>
        <w:r>
          <w:rPr>
            <w:noProof/>
            <w:webHidden/>
          </w:rPr>
          <w:fldChar w:fldCharType="separate"/>
        </w:r>
        <w:r>
          <w:rPr>
            <w:noProof/>
            <w:webHidden/>
          </w:rPr>
          <w:t>9</w:t>
        </w:r>
        <w:r>
          <w:rPr>
            <w:noProof/>
            <w:webHidden/>
          </w:rPr>
          <w:fldChar w:fldCharType="end"/>
        </w:r>
      </w:hyperlink>
    </w:p>
    <w:p w14:paraId="20D649AD" w14:textId="3A556CE4" w:rsidR="000006E1" w:rsidRDefault="000006E1">
      <w:pPr>
        <w:pStyle w:val="TOC4"/>
        <w:tabs>
          <w:tab w:val="right" w:leader="dot" w:pos="5030"/>
        </w:tabs>
        <w:rPr>
          <w:rFonts w:eastAsiaTheme="minorEastAsia"/>
          <w:smallCaps w:val="0"/>
          <w:noProof/>
          <w:sz w:val="22"/>
          <w:lang w:val="en-US" w:eastAsia="en-US" w:bidi="ar-SA"/>
        </w:rPr>
      </w:pPr>
      <w:hyperlink w:anchor="_Toc465080175" w:history="1">
        <w:r w:rsidRPr="004B4E28">
          <w:rPr>
            <w:rStyle w:val="Hyperlink"/>
            <w:noProof/>
          </w:rPr>
          <w:t>Exchange Online Archiving</w:t>
        </w:r>
        <w:r>
          <w:rPr>
            <w:noProof/>
            <w:webHidden/>
          </w:rPr>
          <w:tab/>
        </w:r>
        <w:r>
          <w:rPr>
            <w:noProof/>
            <w:webHidden/>
          </w:rPr>
          <w:fldChar w:fldCharType="begin"/>
        </w:r>
        <w:r>
          <w:rPr>
            <w:noProof/>
            <w:webHidden/>
          </w:rPr>
          <w:instrText xml:space="preserve"> PAGEREF _Toc465080175 \h </w:instrText>
        </w:r>
        <w:r>
          <w:rPr>
            <w:noProof/>
            <w:webHidden/>
          </w:rPr>
        </w:r>
        <w:r>
          <w:rPr>
            <w:noProof/>
            <w:webHidden/>
          </w:rPr>
          <w:fldChar w:fldCharType="separate"/>
        </w:r>
        <w:r>
          <w:rPr>
            <w:noProof/>
            <w:webHidden/>
          </w:rPr>
          <w:t>9</w:t>
        </w:r>
        <w:r>
          <w:rPr>
            <w:noProof/>
            <w:webHidden/>
          </w:rPr>
          <w:fldChar w:fldCharType="end"/>
        </w:r>
      </w:hyperlink>
    </w:p>
    <w:p w14:paraId="57D5270C" w14:textId="3FA281CE" w:rsidR="000006E1" w:rsidRDefault="000006E1">
      <w:pPr>
        <w:pStyle w:val="TOC4"/>
        <w:tabs>
          <w:tab w:val="right" w:leader="dot" w:pos="5030"/>
        </w:tabs>
        <w:rPr>
          <w:rFonts w:eastAsiaTheme="minorEastAsia"/>
          <w:smallCaps w:val="0"/>
          <w:noProof/>
          <w:sz w:val="22"/>
          <w:lang w:val="en-US" w:eastAsia="en-US" w:bidi="ar-SA"/>
        </w:rPr>
      </w:pPr>
      <w:hyperlink w:anchor="_Toc465080176" w:history="1">
        <w:r w:rsidRPr="004B4E28">
          <w:rPr>
            <w:rStyle w:val="Hyperlink"/>
            <w:noProof/>
          </w:rPr>
          <w:t>Exchange Online Protection</w:t>
        </w:r>
        <w:r>
          <w:rPr>
            <w:noProof/>
            <w:webHidden/>
          </w:rPr>
          <w:tab/>
        </w:r>
        <w:r>
          <w:rPr>
            <w:noProof/>
            <w:webHidden/>
          </w:rPr>
          <w:fldChar w:fldCharType="begin"/>
        </w:r>
        <w:r>
          <w:rPr>
            <w:noProof/>
            <w:webHidden/>
          </w:rPr>
          <w:instrText xml:space="preserve"> PAGEREF _Toc465080176 \h </w:instrText>
        </w:r>
        <w:r>
          <w:rPr>
            <w:noProof/>
            <w:webHidden/>
          </w:rPr>
        </w:r>
        <w:r>
          <w:rPr>
            <w:noProof/>
            <w:webHidden/>
          </w:rPr>
          <w:fldChar w:fldCharType="separate"/>
        </w:r>
        <w:r>
          <w:rPr>
            <w:noProof/>
            <w:webHidden/>
          </w:rPr>
          <w:t>10</w:t>
        </w:r>
        <w:r>
          <w:rPr>
            <w:noProof/>
            <w:webHidden/>
          </w:rPr>
          <w:fldChar w:fldCharType="end"/>
        </w:r>
      </w:hyperlink>
    </w:p>
    <w:p w14:paraId="2747CFDA" w14:textId="2333CDED" w:rsidR="000006E1" w:rsidRDefault="000006E1">
      <w:pPr>
        <w:pStyle w:val="TOC4"/>
        <w:tabs>
          <w:tab w:val="right" w:leader="dot" w:pos="5030"/>
        </w:tabs>
        <w:rPr>
          <w:rFonts w:eastAsiaTheme="minorEastAsia"/>
          <w:smallCaps w:val="0"/>
          <w:noProof/>
          <w:sz w:val="22"/>
          <w:lang w:val="en-US" w:eastAsia="en-US" w:bidi="ar-SA"/>
        </w:rPr>
      </w:pPr>
      <w:hyperlink w:anchor="_Toc465080177" w:history="1">
        <w:r w:rsidRPr="004B4E28">
          <w:rPr>
            <w:rStyle w:val="Hyperlink"/>
            <w:noProof/>
          </w:rPr>
          <w:t>Office 365 Business</w:t>
        </w:r>
        <w:r>
          <w:rPr>
            <w:noProof/>
            <w:webHidden/>
          </w:rPr>
          <w:tab/>
        </w:r>
        <w:r>
          <w:rPr>
            <w:noProof/>
            <w:webHidden/>
          </w:rPr>
          <w:fldChar w:fldCharType="begin"/>
        </w:r>
        <w:r>
          <w:rPr>
            <w:noProof/>
            <w:webHidden/>
          </w:rPr>
          <w:instrText xml:space="preserve"> PAGEREF _Toc465080177 \h </w:instrText>
        </w:r>
        <w:r>
          <w:rPr>
            <w:noProof/>
            <w:webHidden/>
          </w:rPr>
        </w:r>
        <w:r>
          <w:rPr>
            <w:noProof/>
            <w:webHidden/>
          </w:rPr>
          <w:fldChar w:fldCharType="separate"/>
        </w:r>
        <w:r>
          <w:rPr>
            <w:noProof/>
            <w:webHidden/>
          </w:rPr>
          <w:t>10</w:t>
        </w:r>
        <w:r>
          <w:rPr>
            <w:noProof/>
            <w:webHidden/>
          </w:rPr>
          <w:fldChar w:fldCharType="end"/>
        </w:r>
      </w:hyperlink>
    </w:p>
    <w:p w14:paraId="08FDA588" w14:textId="758E57F4" w:rsidR="000006E1" w:rsidRDefault="000006E1">
      <w:pPr>
        <w:pStyle w:val="TOC4"/>
        <w:tabs>
          <w:tab w:val="right" w:leader="dot" w:pos="5030"/>
        </w:tabs>
        <w:rPr>
          <w:rFonts w:eastAsiaTheme="minorEastAsia"/>
          <w:smallCaps w:val="0"/>
          <w:noProof/>
          <w:sz w:val="22"/>
          <w:lang w:val="en-US" w:eastAsia="en-US" w:bidi="ar-SA"/>
        </w:rPr>
      </w:pPr>
      <w:hyperlink w:anchor="_Toc465080178" w:history="1">
        <w:r w:rsidRPr="004B4E28">
          <w:rPr>
            <w:rStyle w:val="Hyperlink"/>
            <w:noProof/>
          </w:rPr>
          <w:t>Office 365 Customer Lockbox</w:t>
        </w:r>
        <w:r>
          <w:rPr>
            <w:noProof/>
            <w:webHidden/>
          </w:rPr>
          <w:tab/>
        </w:r>
        <w:r>
          <w:rPr>
            <w:noProof/>
            <w:webHidden/>
          </w:rPr>
          <w:fldChar w:fldCharType="begin"/>
        </w:r>
        <w:r>
          <w:rPr>
            <w:noProof/>
            <w:webHidden/>
          </w:rPr>
          <w:instrText xml:space="preserve"> PAGEREF _Toc465080178 \h </w:instrText>
        </w:r>
        <w:r>
          <w:rPr>
            <w:noProof/>
            <w:webHidden/>
          </w:rPr>
        </w:r>
        <w:r>
          <w:rPr>
            <w:noProof/>
            <w:webHidden/>
          </w:rPr>
          <w:fldChar w:fldCharType="separate"/>
        </w:r>
        <w:r>
          <w:rPr>
            <w:noProof/>
            <w:webHidden/>
          </w:rPr>
          <w:t>11</w:t>
        </w:r>
        <w:r>
          <w:rPr>
            <w:noProof/>
            <w:webHidden/>
          </w:rPr>
          <w:fldChar w:fldCharType="end"/>
        </w:r>
      </w:hyperlink>
    </w:p>
    <w:p w14:paraId="05C402E4" w14:textId="6D4ADFCA" w:rsidR="000006E1" w:rsidRDefault="000006E1">
      <w:pPr>
        <w:pStyle w:val="TOC4"/>
        <w:tabs>
          <w:tab w:val="right" w:leader="dot" w:pos="5030"/>
        </w:tabs>
        <w:rPr>
          <w:rFonts w:eastAsiaTheme="minorEastAsia"/>
          <w:smallCaps w:val="0"/>
          <w:noProof/>
          <w:sz w:val="22"/>
          <w:lang w:val="en-US" w:eastAsia="en-US" w:bidi="ar-SA"/>
        </w:rPr>
      </w:pPr>
      <w:hyperlink w:anchor="_Toc465080179" w:history="1">
        <w:r w:rsidRPr="004B4E28">
          <w:rPr>
            <w:rStyle w:val="Hyperlink"/>
            <w:noProof/>
          </w:rPr>
          <w:t>Office 365 ProPlus</w:t>
        </w:r>
        <w:r>
          <w:rPr>
            <w:noProof/>
            <w:webHidden/>
          </w:rPr>
          <w:tab/>
        </w:r>
        <w:r>
          <w:rPr>
            <w:noProof/>
            <w:webHidden/>
          </w:rPr>
          <w:fldChar w:fldCharType="begin"/>
        </w:r>
        <w:r>
          <w:rPr>
            <w:noProof/>
            <w:webHidden/>
          </w:rPr>
          <w:instrText xml:space="preserve"> PAGEREF _Toc465080179 \h </w:instrText>
        </w:r>
        <w:r>
          <w:rPr>
            <w:noProof/>
            <w:webHidden/>
          </w:rPr>
        </w:r>
        <w:r>
          <w:rPr>
            <w:noProof/>
            <w:webHidden/>
          </w:rPr>
          <w:fldChar w:fldCharType="separate"/>
        </w:r>
        <w:r>
          <w:rPr>
            <w:noProof/>
            <w:webHidden/>
          </w:rPr>
          <w:t>11</w:t>
        </w:r>
        <w:r>
          <w:rPr>
            <w:noProof/>
            <w:webHidden/>
          </w:rPr>
          <w:fldChar w:fldCharType="end"/>
        </w:r>
      </w:hyperlink>
    </w:p>
    <w:p w14:paraId="4BAF85F2" w14:textId="63F3B2EA" w:rsidR="000006E1" w:rsidRDefault="000006E1">
      <w:pPr>
        <w:pStyle w:val="TOC4"/>
        <w:tabs>
          <w:tab w:val="right" w:leader="dot" w:pos="5030"/>
        </w:tabs>
        <w:rPr>
          <w:rFonts w:eastAsiaTheme="minorEastAsia"/>
          <w:smallCaps w:val="0"/>
          <w:noProof/>
          <w:sz w:val="22"/>
          <w:lang w:val="en-US" w:eastAsia="en-US" w:bidi="ar-SA"/>
        </w:rPr>
      </w:pPr>
      <w:hyperlink w:anchor="_Toc465080180" w:history="1">
        <w:r w:rsidRPr="004B4E28">
          <w:rPr>
            <w:rStyle w:val="Hyperlink"/>
            <w:noProof/>
          </w:rPr>
          <w:t>Office Online</w:t>
        </w:r>
        <w:r>
          <w:rPr>
            <w:noProof/>
            <w:webHidden/>
          </w:rPr>
          <w:tab/>
        </w:r>
        <w:r>
          <w:rPr>
            <w:noProof/>
            <w:webHidden/>
          </w:rPr>
          <w:fldChar w:fldCharType="begin"/>
        </w:r>
        <w:r>
          <w:rPr>
            <w:noProof/>
            <w:webHidden/>
          </w:rPr>
          <w:instrText xml:space="preserve"> PAGEREF _Toc465080180 \h </w:instrText>
        </w:r>
        <w:r>
          <w:rPr>
            <w:noProof/>
            <w:webHidden/>
          </w:rPr>
        </w:r>
        <w:r>
          <w:rPr>
            <w:noProof/>
            <w:webHidden/>
          </w:rPr>
          <w:fldChar w:fldCharType="separate"/>
        </w:r>
        <w:r>
          <w:rPr>
            <w:noProof/>
            <w:webHidden/>
          </w:rPr>
          <w:t>11</w:t>
        </w:r>
        <w:r>
          <w:rPr>
            <w:noProof/>
            <w:webHidden/>
          </w:rPr>
          <w:fldChar w:fldCharType="end"/>
        </w:r>
      </w:hyperlink>
    </w:p>
    <w:p w14:paraId="27B279B2" w14:textId="03B09982" w:rsidR="000006E1" w:rsidRDefault="000006E1">
      <w:pPr>
        <w:pStyle w:val="TOC4"/>
        <w:tabs>
          <w:tab w:val="right" w:leader="dot" w:pos="5030"/>
        </w:tabs>
        <w:rPr>
          <w:rFonts w:eastAsiaTheme="minorEastAsia"/>
          <w:smallCaps w:val="0"/>
          <w:noProof/>
          <w:sz w:val="22"/>
          <w:lang w:val="en-US" w:eastAsia="en-US" w:bidi="ar-SA"/>
        </w:rPr>
      </w:pPr>
      <w:hyperlink w:anchor="_Toc465080181" w:history="1">
        <w:r w:rsidRPr="004B4E28">
          <w:rPr>
            <w:rStyle w:val="Hyperlink"/>
            <w:noProof/>
          </w:rPr>
          <w:t>Office 365 Video</w:t>
        </w:r>
        <w:r>
          <w:rPr>
            <w:noProof/>
            <w:webHidden/>
          </w:rPr>
          <w:tab/>
        </w:r>
        <w:r>
          <w:rPr>
            <w:noProof/>
            <w:webHidden/>
          </w:rPr>
          <w:fldChar w:fldCharType="begin"/>
        </w:r>
        <w:r>
          <w:rPr>
            <w:noProof/>
            <w:webHidden/>
          </w:rPr>
          <w:instrText xml:space="preserve"> PAGEREF _Toc465080181 \h </w:instrText>
        </w:r>
        <w:r>
          <w:rPr>
            <w:noProof/>
            <w:webHidden/>
          </w:rPr>
        </w:r>
        <w:r>
          <w:rPr>
            <w:noProof/>
            <w:webHidden/>
          </w:rPr>
          <w:fldChar w:fldCharType="separate"/>
        </w:r>
        <w:r>
          <w:rPr>
            <w:noProof/>
            <w:webHidden/>
          </w:rPr>
          <w:t>12</w:t>
        </w:r>
        <w:r>
          <w:rPr>
            <w:noProof/>
            <w:webHidden/>
          </w:rPr>
          <w:fldChar w:fldCharType="end"/>
        </w:r>
      </w:hyperlink>
    </w:p>
    <w:p w14:paraId="04F360E8" w14:textId="2AF49818" w:rsidR="000006E1" w:rsidRDefault="000006E1">
      <w:pPr>
        <w:pStyle w:val="TOC4"/>
        <w:tabs>
          <w:tab w:val="right" w:leader="dot" w:pos="5030"/>
        </w:tabs>
        <w:rPr>
          <w:rFonts w:eastAsiaTheme="minorEastAsia"/>
          <w:smallCaps w:val="0"/>
          <w:noProof/>
          <w:sz w:val="22"/>
          <w:lang w:val="en-US" w:eastAsia="en-US" w:bidi="ar-SA"/>
        </w:rPr>
      </w:pPr>
      <w:hyperlink w:anchor="_Toc465080182" w:history="1">
        <w:r w:rsidRPr="004B4E28">
          <w:rPr>
            <w:rStyle w:val="Hyperlink"/>
            <w:noProof/>
          </w:rPr>
          <w:t>OneDrive for Business</w:t>
        </w:r>
        <w:r>
          <w:rPr>
            <w:noProof/>
            <w:webHidden/>
          </w:rPr>
          <w:tab/>
        </w:r>
        <w:r>
          <w:rPr>
            <w:noProof/>
            <w:webHidden/>
          </w:rPr>
          <w:fldChar w:fldCharType="begin"/>
        </w:r>
        <w:r>
          <w:rPr>
            <w:noProof/>
            <w:webHidden/>
          </w:rPr>
          <w:instrText xml:space="preserve"> PAGEREF _Toc465080182 \h </w:instrText>
        </w:r>
        <w:r>
          <w:rPr>
            <w:noProof/>
            <w:webHidden/>
          </w:rPr>
        </w:r>
        <w:r>
          <w:rPr>
            <w:noProof/>
            <w:webHidden/>
          </w:rPr>
          <w:fldChar w:fldCharType="separate"/>
        </w:r>
        <w:r>
          <w:rPr>
            <w:noProof/>
            <w:webHidden/>
          </w:rPr>
          <w:t>12</w:t>
        </w:r>
        <w:r>
          <w:rPr>
            <w:noProof/>
            <w:webHidden/>
          </w:rPr>
          <w:fldChar w:fldCharType="end"/>
        </w:r>
      </w:hyperlink>
    </w:p>
    <w:p w14:paraId="07D96373" w14:textId="03E61179" w:rsidR="000006E1" w:rsidRDefault="000006E1">
      <w:pPr>
        <w:pStyle w:val="TOC4"/>
        <w:tabs>
          <w:tab w:val="right" w:leader="dot" w:pos="5030"/>
        </w:tabs>
        <w:rPr>
          <w:rFonts w:eastAsiaTheme="minorEastAsia"/>
          <w:smallCaps w:val="0"/>
          <w:noProof/>
          <w:sz w:val="22"/>
          <w:lang w:val="en-US" w:eastAsia="en-US" w:bidi="ar-SA"/>
        </w:rPr>
      </w:pPr>
      <w:hyperlink w:anchor="_Toc465080183" w:history="1">
        <w:r w:rsidRPr="004B4E28">
          <w:rPr>
            <w:rStyle w:val="Hyperlink"/>
            <w:noProof/>
          </w:rPr>
          <w:t>Project Online</w:t>
        </w:r>
        <w:r>
          <w:rPr>
            <w:noProof/>
            <w:webHidden/>
          </w:rPr>
          <w:tab/>
        </w:r>
        <w:r>
          <w:rPr>
            <w:noProof/>
            <w:webHidden/>
          </w:rPr>
          <w:fldChar w:fldCharType="begin"/>
        </w:r>
        <w:r>
          <w:rPr>
            <w:noProof/>
            <w:webHidden/>
          </w:rPr>
          <w:instrText xml:space="preserve"> PAGEREF _Toc465080183 \h </w:instrText>
        </w:r>
        <w:r>
          <w:rPr>
            <w:noProof/>
            <w:webHidden/>
          </w:rPr>
        </w:r>
        <w:r>
          <w:rPr>
            <w:noProof/>
            <w:webHidden/>
          </w:rPr>
          <w:fldChar w:fldCharType="separate"/>
        </w:r>
        <w:r>
          <w:rPr>
            <w:noProof/>
            <w:webHidden/>
          </w:rPr>
          <w:t>12</w:t>
        </w:r>
        <w:r>
          <w:rPr>
            <w:noProof/>
            <w:webHidden/>
          </w:rPr>
          <w:fldChar w:fldCharType="end"/>
        </w:r>
      </w:hyperlink>
    </w:p>
    <w:p w14:paraId="39C8EAF9" w14:textId="3F1D69BB" w:rsidR="000006E1" w:rsidRDefault="000006E1">
      <w:pPr>
        <w:pStyle w:val="TOC4"/>
        <w:tabs>
          <w:tab w:val="right" w:leader="dot" w:pos="5030"/>
        </w:tabs>
        <w:rPr>
          <w:rFonts w:eastAsiaTheme="minorEastAsia"/>
          <w:smallCaps w:val="0"/>
          <w:noProof/>
          <w:sz w:val="22"/>
          <w:lang w:val="en-US" w:eastAsia="en-US" w:bidi="ar-SA"/>
        </w:rPr>
      </w:pPr>
      <w:hyperlink w:anchor="_Toc465080184" w:history="1">
        <w:r w:rsidRPr="004B4E28">
          <w:rPr>
            <w:rStyle w:val="Hyperlink"/>
            <w:noProof/>
          </w:rPr>
          <w:t>SharePoint Online</w:t>
        </w:r>
        <w:r>
          <w:rPr>
            <w:noProof/>
            <w:webHidden/>
          </w:rPr>
          <w:tab/>
        </w:r>
        <w:r>
          <w:rPr>
            <w:noProof/>
            <w:webHidden/>
          </w:rPr>
          <w:fldChar w:fldCharType="begin"/>
        </w:r>
        <w:r>
          <w:rPr>
            <w:noProof/>
            <w:webHidden/>
          </w:rPr>
          <w:instrText xml:space="preserve"> PAGEREF _Toc465080184 \h </w:instrText>
        </w:r>
        <w:r>
          <w:rPr>
            <w:noProof/>
            <w:webHidden/>
          </w:rPr>
        </w:r>
        <w:r>
          <w:rPr>
            <w:noProof/>
            <w:webHidden/>
          </w:rPr>
          <w:fldChar w:fldCharType="separate"/>
        </w:r>
        <w:r>
          <w:rPr>
            <w:noProof/>
            <w:webHidden/>
          </w:rPr>
          <w:t>13</w:t>
        </w:r>
        <w:r>
          <w:rPr>
            <w:noProof/>
            <w:webHidden/>
          </w:rPr>
          <w:fldChar w:fldCharType="end"/>
        </w:r>
      </w:hyperlink>
    </w:p>
    <w:p w14:paraId="6BEB3523" w14:textId="5BF99094" w:rsidR="000006E1" w:rsidRDefault="000006E1">
      <w:pPr>
        <w:pStyle w:val="TOC4"/>
        <w:tabs>
          <w:tab w:val="right" w:leader="dot" w:pos="5030"/>
        </w:tabs>
        <w:rPr>
          <w:rFonts w:eastAsiaTheme="minorEastAsia"/>
          <w:smallCaps w:val="0"/>
          <w:noProof/>
          <w:sz w:val="22"/>
          <w:lang w:val="en-US" w:eastAsia="en-US" w:bidi="ar-SA"/>
        </w:rPr>
      </w:pPr>
      <w:hyperlink w:anchor="_Toc465080185" w:history="1">
        <w:r w:rsidRPr="004B4E28">
          <w:rPr>
            <w:rStyle w:val="Hyperlink"/>
            <w:noProof/>
          </w:rPr>
          <w:t>Skype voor Business Online</w:t>
        </w:r>
        <w:r>
          <w:rPr>
            <w:noProof/>
            <w:webHidden/>
          </w:rPr>
          <w:tab/>
        </w:r>
        <w:r>
          <w:rPr>
            <w:noProof/>
            <w:webHidden/>
          </w:rPr>
          <w:fldChar w:fldCharType="begin"/>
        </w:r>
        <w:r>
          <w:rPr>
            <w:noProof/>
            <w:webHidden/>
          </w:rPr>
          <w:instrText xml:space="preserve"> PAGEREF _Toc465080185 \h </w:instrText>
        </w:r>
        <w:r>
          <w:rPr>
            <w:noProof/>
            <w:webHidden/>
          </w:rPr>
        </w:r>
        <w:r>
          <w:rPr>
            <w:noProof/>
            <w:webHidden/>
          </w:rPr>
          <w:fldChar w:fldCharType="separate"/>
        </w:r>
        <w:r>
          <w:rPr>
            <w:noProof/>
            <w:webHidden/>
          </w:rPr>
          <w:t>13</w:t>
        </w:r>
        <w:r>
          <w:rPr>
            <w:noProof/>
            <w:webHidden/>
          </w:rPr>
          <w:fldChar w:fldCharType="end"/>
        </w:r>
      </w:hyperlink>
    </w:p>
    <w:p w14:paraId="39626206" w14:textId="5BE7015F" w:rsidR="000006E1" w:rsidRDefault="000006E1">
      <w:pPr>
        <w:pStyle w:val="TOC4"/>
        <w:tabs>
          <w:tab w:val="right" w:leader="dot" w:pos="5030"/>
        </w:tabs>
        <w:rPr>
          <w:rFonts w:eastAsiaTheme="minorEastAsia"/>
          <w:smallCaps w:val="0"/>
          <w:noProof/>
          <w:sz w:val="22"/>
          <w:lang w:val="en-US" w:eastAsia="en-US" w:bidi="ar-SA"/>
        </w:rPr>
      </w:pPr>
      <w:hyperlink w:anchor="_Toc465080186" w:history="1">
        <w:r w:rsidRPr="004B4E28">
          <w:rPr>
            <w:rStyle w:val="Hyperlink"/>
            <w:noProof/>
          </w:rPr>
          <w:t>Skype voor Bedrijven Online – PSTN Calling en PSTN Conferencing</w:t>
        </w:r>
        <w:r>
          <w:rPr>
            <w:noProof/>
            <w:webHidden/>
          </w:rPr>
          <w:tab/>
        </w:r>
        <w:r>
          <w:rPr>
            <w:noProof/>
            <w:webHidden/>
          </w:rPr>
          <w:fldChar w:fldCharType="begin"/>
        </w:r>
        <w:r>
          <w:rPr>
            <w:noProof/>
            <w:webHidden/>
          </w:rPr>
          <w:instrText xml:space="preserve"> PAGEREF _Toc465080186 \h </w:instrText>
        </w:r>
        <w:r>
          <w:rPr>
            <w:noProof/>
            <w:webHidden/>
          </w:rPr>
        </w:r>
        <w:r>
          <w:rPr>
            <w:noProof/>
            <w:webHidden/>
          </w:rPr>
          <w:fldChar w:fldCharType="separate"/>
        </w:r>
        <w:r>
          <w:rPr>
            <w:noProof/>
            <w:webHidden/>
          </w:rPr>
          <w:t>14</w:t>
        </w:r>
        <w:r>
          <w:rPr>
            <w:noProof/>
            <w:webHidden/>
          </w:rPr>
          <w:fldChar w:fldCharType="end"/>
        </w:r>
      </w:hyperlink>
    </w:p>
    <w:p w14:paraId="0E573FA6" w14:textId="52743FC1" w:rsidR="000006E1" w:rsidRDefault="000006E1">
      <w:pPr>
        <w:pStyle w:val="TOC4"/>
        <w:tabs>
          <w:tab w:val="right" w:leader="dot" w:pos="5030"/>
        </w:tabs>
        <w:rPr>
          <w:rFonts w:eastAsiaTheme="minorEastAsia"/>
          <w:smallCaps w:val="0"/>
          <w:noProof/>
          <w:sz w:val="22"/>
          <w:lang w:val="en-US" w:eastAsia="en-US" w:bidi="ar-SA"/>
        </w:rPr>
      </w:pPr>
      <w:hyperlink w:anchor="_Toc465080187" w:history="1">
        <w:r w:rsidRPr="004B4E28">
          <w:rPr>
            <w:rStyle w:val="Hyperlink"/>
            <w:noProof/>
          </w:rPr>
          <w:t>Skype voor Bedrijven Online – Gesprekskwaliteit</w:t>
        </w:r>
        <w:r>
          <w:rPr>
            <w:noProof/>
            <w:webHidden/>
          </w:rPr>
          <w:tab/>
        </w:r>
        <w:r>
          <w:rPr>
            <w:noProof/>
            <w:webHidden/>
          </w:rPr>
          <w:fldChar w:fldCharType="begin"/>
        </w:r>
        <w:r>
          <w:rPr>
            <w:noProof/>
            <w:webHidden/>
          </w:rPr>
          <w:instrText xml:space="preserve"> PAGEREF _Toc465080187 \h </w:instrText>
        </w:r>
        <w:r>
          <w:rPr>
            <w:noProof/>
            <w:webHidden/>
          </w:rPr>
        </w:r>
        <w:r>
          <w:rPr>
            <w:noProof/>
            <w:webHidden/>
          </w:rPr>
          <w:fldChar w:fldCharType="separate"/>
        </w:r>
        <w:r>
          <w:rPr>
            <w:noProof/>
            <w:webHidden/>
          </w:rPr>
          <w:t>14</w:t>
        </w:r>
        <w:r>
          <w:rPr>
            <w:noProof/>
            <w:webHidden/>
          </w:rPr>
          <w:fldChar w:fldCharType="end"/>
        </w:r>
      </w:hyperlink>
    </w:p>
    <w:p w14:paraId="44317103" w14:textId="1F1175A0" w:rsidR="000006E1" w:rsidRDefault="000006E1">
      <w:pPr>
        <w:pStyle w:val="TOC4"/>
        <w:tabs>
          <w:tab w:val="right" w:leader="dot" w:pos="5030"/>
        </w:tabs>
        <w:rPr>
          <w:rFonts w:eastAsiaTheme="minorEastAsia"/>
          <w:smallCaps w:val="0"/>
          <w:noProof/>
          <w:sz w:val="22"/>
          <w:lang w:val="en-US" w:eastAsia="en-US" w:bidi="ar-SA"/>
        </w:rPr>
      </w:pPr>
      <w:hyperlink w:anchor="_Toc465080188" w:history="1">
        <w:r w:rsidRPr="004B4E28">
          <w:rPr>
            <w:rStyle w:val="Hyperlink"/>
            <w:noProof/>
          </w:rPr>
          <w:t>Yammer Enterprise</w:t>
        </w:r>
        <w:r>
          <w:rPr>
            <w:noProof/>
            <w:webHidden/>
          </w:rPr>
          <w:tab/>
        </w:r>
        <w:r>
          <w:rPr>
            <w:noProof/>
            <w:webHidden/>
          </w:rPr>
          <w:fldChar w:fldCharType="begin"/>
        </w:r>
        <w:r>
          <w:rPr>
            <w:noProof/>
            <w:webHidden/>
          </w:rPr>
          <w:instrText xml:space="preserve"> PAGEREF _Toc465080188 \h </w:instrText>
        </w:r>
        <w:r>
          <w:rPr>
            <w:noProof/>
            <w:webHidden/>
          </w:rPr>
        </w:r>
        <w:r>
          <w:rPr>
            <w:noProof/>
            <w:webHidden/>
          </w:rPr>
          <w:fldChar w:fldCharType="separate"/>
        </w:r>
        <w:r>
          <w:rPr>
            <w:noProof/>
            <w:webHidden/>
          </w:rPr>
          <w:t>14</w:t>
        </w:r>
        <w:r>
          <w:rPr>
            <w:noProof/>
            <w:webHidden/>
          </w:rPr>
          <w:fldChar w:fldCharType="end"/>
        </w:r>
      </w:hyperlink>
    </w:p>
    <w:p w14:paraId="37C95249" w14:textId="4282E8E3" w:rsidR="000006E1" w:rsidRDefault="000006E1">
      <w:pPr>
        <w:pStyle w:val="TOC2"/>
        <w:tabs>
          <w:tab w:val="right" w:leader="dot" w:pos="5030"/>
        </w:tabs>
        <w:rPr>
          <w:rFonts w:eastAsiaTheme="minorEastAsia"/>
          <w:b w:val="0"/>
          <w:smallCaps w:val="0"/>
          <w:noProof/>
          <w:sz w:val="22"/>
          <w:lang w:val="en-US" w:eastAsia="en-US" w:bidi="ar-SA"/>
        </w:rPr>
      </w:pPr>
      <w:hyperlink w:anchor="_Toc465080189" w:history="1">
        <w:r w:rsidRPr="004B4E28">
          <w:rPr>
            <w:rStyle w:val="Hyperlink"/>
            <w:noProof/>
          </w:rPr>
          <w:t>Microsoft Azure Services</w:t>
        </w:r>
        <w:r>
          <w:rPr>
            <w:noProof/>
            <w:webHidden/>
          </w:rPr>
          <w:tab/>
        </w:r>
        <w:r>
          <w:rPr>
            <w:noProof/>
            <w:webHidden/>
          </w:rPr>
          <w:fldChar w:fldCharType="begin"/>
        </w:r>
        <w:r>
          <w:rPr>
            <w:noProof/>
            <w:webHidden/>
          </w:rPr>
          <w:instrText xml:space="preserve"> PAGEREF _Toc465080189 \h </w:instrText>
        </w:r>
        <w:r>
          <w:rPr>
            <w:noProof/>
            <w:webHidden/>
          </w:rPr>
        </w:r>
        <w:r>
          <w:rPr>
            <w:noProof/>
            <w:webHidden/>
          </w:rPr>
          <w:fldChar w:fldCharType="separate"/>
        </w:r>
        <w:r>
          <w:rPr>
            <w:noProof/>
            <w:webHidden/>
          </w:rPr>
          <w:t>15</w:t>
        </w:r>
        <w:r>
          <w:rPr>
            <w:noProof/>
            <w:webHidden/>
          </w:rPr>
          <w:fldChar w:fldCharType="end"/>
        </w:r>
      </w:hyperlink>
    </w:p>
    <w:p w14:paraId="41669E53" w14:textId="3947644E" w:rsidR="000006E1" w:rsidRDefault="000006E1">
      <w:pPr>
        <w:pStyle w:val="TOC4"/>
        <w:tabs>
          <w:tab w:val="right" w:leader="dot" w:pos="5030"/>
        </w:tabs>
        <w:rPr>
          <w:rFonts w:eastAsiaTheme="minorEastAsia"/>
          <w:smallCaps w:val="0"/>
          <w:noProof/>
          <w:sz w:val="22"/>
          <w:lang w:val="en-US" w:eastAsia="en-US" w:bidi="ar-SA"/>
        </w:rPr>
      </w:pPr>
      <w:hyperlink w:anchor="_Toc465080190" w:history="1">
        <w:r w:rsidRPr="004B4E28">
          <w:rPr>
            <w:rStyle w:val="Hyperlink"/>
            <w:noProof/>
          </w:rPr>
          <w:t>AD-domeindiensten</w:t>
        </w:r>
        <w:r>
          <w:rPr>
            <w:noProof/>
            <w:webHidden/>
          </w:rPr>
          <w:tab/>
        </w:r>
        <w:r>
          <w:rPr>
            <w:noProof/>
            <w:webHidden/>
          </w:rPr>
          <w:fldChar w:fldCharType="begin"/>
        </w:r>
        <w:r>
          <w:rPr>
            <w:noProof/>
            <w:webHidden/>
          </w:rPr>
          <w:instrText xml:space="preserve"> PAGEREF _Toc465080190 \h </w:instrText>
        </w:r>
        <w:r>
          <w:rPr>
            <w:noProof/>
            <w:webHidden/>
          </w:rPr>
        </w:r>
        <w:r>
          <w:rPr>
            <w:noProof/>
            <w:webHidden/>
          </w:rPr>
          <w:fldChar w:fldCharType="separate"/>
        </w:r>
        <w:r>
          <w:rPr>
            <w:noProof/>
            <w:webHidden/>
          </w:rPr>
          <w:t>15</w:t>
        </w:r>
        <w:r>
          <w:rPr>
            <w:noProof/>
            <w:webHidden/>
          </w:rPr>
          <w:fldChar w:fldCharType="end"/>
        </w:r>
      </w:hyperlink>
    </w:p>
    <w:p w14:paraId="18D4ADE5" w14:textId="4B91F2BB" w:rsidR="000006E1" w:rsidRDefault="000006E1">
      <w:pPr>
        <w:pStyle w:val="TOC4"/>
        <w:tabs>
          <w:tab w:val="right" w:leader="dot" w:pos="5030"/>
        </w:tabs>
        <w:rPr>
          <w:rFonts w:eastAsiaTheme="minorEastAsia"/>
          <w:smallCaps w:val="0"/>
          <w:noProof/>
          <w:sz w:val="22"/>
          <w:lang w:val="en-US" w:eastAsia="en-US" w:bidi="ar-SA"/>
        </w:rPr>
      </w:pPr>
      <w:hyperlink w:anchor="_Toc465080191" w:history="1">
        <w:r w:rsidRPr="004B4E28">
          <w:rPr>
            <w:rStyle w:val="Hyperlink"/>
            <w:noProof/>
          </w:rPr>
          <w:t>API Management Services</w:t>
        </w:r>
        <w:r>
          <w:rPr>
            <w:noProof/>
            <w:webHidden/>
          </w:rPr>
          <w:tab/>
        </w:r>
        <w:r>
          <w:rPr>
            <w:noProof/>
            <w:webHidden/>
          </w:rPr>
          <w:fldChar w:fldCharType="begin"/>
        </w:r>
        <w:r>
          <w:rPr>
            <w:noProof/>
            <w:webHidden/>
          </w:rPr>
          <w:instrText xml:space="preserve"> PAGEREF _Toc465080191 \h </w:instrText>
        </w:r>
        <w:r>
          <w:rPr>
            <w:noProof/>
            <w:webHidden/>
          </w:rPr>
        </w:r>
        <w:r>
          <w:rPr>
            <w:noProof/>
            <w:webHidden/>
          </w:rPr>
          <w:fldChar w:fldCharType="separate"/>
        </w:r>
        <w:r>
          <w:rPr>
            <w:noProof/>
            <w:webHidden/>
          </w:rPr>
          <w:t>15</w:t>
        </w:r>
        <w:r>
          <w:rPr>
            <w:noProof/>
            <w:webHidden/>
          </w:rPr>
          <w:fldChar w:fldCharType="end"/>
        </w:r>
      </w:hyperlink>
    </w:p>
    <w:p w14:paraId="321FF891" w14:textId="1C5B9B2B" w:rsidR="000006E1" w:rsidRDefault="000006E1">
      <w:pPr>
        <w:pStyle w:val="TOC4"/>
        <w:tabs>
          <w:tab w:val="right" w:leader="dot" w:pos="5030"/>
        </w:tabs>
        <w:rPr>
          <w:rFonts w:eastAsiaTheme="minorEastAsia"/>
          <w:smallCaps w:val="0"/>
          <w:noProof/>
          <w:sz w:val="22"/>
          <w:lang w:val="en-US" w:eastAsia="en-US" w:bidi="ar-SA"/>
        </w:rPr>
      </w:pPr>
      <w:hyperlink w:anchor="_Toc465080192" w:history="1">
        <w:r w:rsidRPr="004B4E28">
          <w:rPr>
            <w:rStyle w:val="Hyperlink"/>
            <w:noProof/>
          </w:rPr>
          <w:t>App-dienst</w:t>
        </w:r>
        <w:r>
          <w:rPr>
            <w:noProof/>
            <w:webHidden/>
          </w:rPr>
          <w:tab/>
        </w:r>
        <w:r>
          <w:rPr>
            <w:noProof/>
            <w:webHidden/>
          </w:rPr>
          <w:fldChar w:fldCharType="begin"/>
        </w:r>
        <w:r>
          <w:rPr>
            <w:noProof/>
            <w:webHidden/>
          </w:rPr>
          <w:instrText xml:space="preserve"> PAGEREF _Toc465080192 \h </w:instrText>
        </w:r>
        <w:r>
          <w:rPr>
            <w:noProof/>
            <w:webHidden/>
          </w:rPr>
        </w:r>
        <w:r>
          <w:rPr>
            <w:noProof/>
            <w:webHidden/>
          </w:rPr>
          <w:fldChar w:fldCharType="separate"/>
        </w:r>
        <w:r>
          <w:rPr>
            <w:noProof/>
            <w:webHidden/>
          </w:rPr>
          <w:t>16</w:t>
        </w:r>
        <w:r>
          <w:rPr>
            <w:noProof/>
            <w:webHidden/>
          </w:rPr>
          <w:fldChar w:fldCharType="end"/>
        </w:r>
      </w:hyperlink>
    </w:p>
    <w:p w14:paraId="0F8FAC5E" w14:textId="1C06F2D1" w:rsidR="000006E1" w:rsidRDefault="000006E1">
      <w:pPr>
        <w:pStyle w:val="TOC4"/>
        <w:tabs>
          <w:tab w:val="right" w:leader="dot" w:pos="5030"/>
        </w:tabs>
        <w:rPr>
          <w:rFonts w:eastAsiaTheme="minorEastAsia"/>
          <w:smallCaps w:val="0"/>
          <w:noProof/>
          <w:sz w:val="22"/>
          <w:lang w:val="en-US" w:eastAsia="en-US" w:bidi="ar-SA"/>
        </w:rPr>
      </w:pPr>
      <w:hyperlink w:anchor="_Toc465080193" w:history="1">
        <w:r w:rsidRPr="004B4E28">
          <w:rPr>
            <w:rStyle w:val="Hyperlink"/>
            <w:noProof/>
          </w:rPr>
          <w:t>Application Gateway</w:t>
        </w:r>
        <w:r>
          <w:rPr>
            <w:noProof/>
            <w:webHidden/>
          </w:rPr>
          <w:tab/>
        </w:r>
        <w:r>
          <w:rPr>
            <w:noProof/>
            <w:webHidden/>
          </w:rPr>
          <w:fldChar w:fldCharType="begin"/>
        </w:r>
        <w:r>
          <w:rPr>
            <w:noProof/>
            <w:webHidden/>
          </w:rPr>
          <w:instrText xml:space="preserve"> PAGEREF _Toc465080193 \h </w:instrText>
        </w:r>
        <w:r>
          <w:rPr>
            <w:noProof/>
            <w:webHidden/>
          </w:rPr>
        </w:r>
        <w:r>
          <w:rPr>
            <w:noProof/>
            <w:webHidden/>
          </w:rPr>
          <w:fldChar w:fldCharType="separate"/>
        </w:r>
        <w:r>
          <w:rPr>
            <w:noProof/>
            <w:webHidden/>
          </w:rPr>
          <w:t>16</w:t>
        </w:r>
        <w:r>
          <w:rPr>
            <w:noProof/>
            <w:webHidden/>
          </w:rPr>
          <w:fldChar w:fldCharType="end"/>
        </w:r>
      </w:hyperlink>
    </w:p>
    <w:p w14:paraId="15D455E3" w14:textId="139A5892" w:rsidR="000006E1" w:rsidRDefault="000006E1">
      <w:pPr>
        <w:pStyle w:val="TOC4"/>
        <w:tabs>
          <w:tab w:val="right" w:leader="dot" w:pos="5030"/>
        </w:tabs>
        <w:rPr>
          <w:rFonts w:eastAsiaTheme="minorEastAsia"/>
          <w:smallCaps w:val="0"/>
          <w:noProof/>
          <w:sz w:val="22"/>
          <w:lang w:val="en-US" w:eastAsia="en-US" w:bidi="ar-SA"/>
        </w:rPr>
      </w:pPr>
      <w:hyperlink w:anchor="_Toc465080194" w:history="1">
        <w:r w:rsidRPr="004B4E28">
          <w:rPr>
            <w:rStyle w:val="Hyperlink"/>
            <w:noProof/>
          </w:rPr>
          <w:t>Automation-service – Desired State Configuration (DSC)</w:t>
        </w:r>
        <w:r>
          <w:rPr>
            <w:noProof/>
            <w:webHidden/>
          </w:rPr>
          <w:tab/>
        </w:r>
        <w:r>
          <w:rPr>
            <w:noProof/>
            <w:webHidden/>
          </w:rPr>
          <w:fldChar w:fldCharType="begin"/>
        </w:r>
        <w:r>
          <w:rPr>
            <w:noProof/>
            <w:webHidden/>
          </w:rPr>
          <w:instrText xml:space="preserve"> PAGEREF _Toc465080194 \h </w:instrText>
        </w:r>
        <w:r>
          <w:rPr>
            <w:noProof/>
            <w:webHidden/>
          </w:rPr>
        </w:r>
        <w:r>
          <w:rPr>
            <w:noProof/>
            <w:webHidden/>
          </w:rPr>
          <w:fldChar w:fldCharType="separate"/>
        </w:r>
        <w:r>
          <w:rPr>
            <w:noProof/>
            <w:webHidden/>
          </w:rPr>
          <w:t>17</w:t>
        </w:r>
        <w:r>
          <w:rPr>
            <w:noProof/>
            <w:webHidden/>
          </w:rPr>
          <w:fldChar w:fldCharType="end"/>
        </w:r>
      </w:hyperlink>
    </w:p>
    <w:p w14:paraId="0DEFA0BD" w14:textId="7D4D6782" w:rsidR="000006E1" w:rsidRDefault="000006E1">
      <w:pPr>
        <w:pStyle w:val="TOC4"/>
        <w:tabs>
          <w:tab w:val="right" w:leader="dot" w:pos="5030"/>
        </w:tabs>
        <w:rPr>
          <w:rFonts w:eastAsiaTheme="minorEastAsia"/>
          <w:smallCaps w:val="0"/>
          <w:noProof/>
          <w:sz w:val="22"/>
          <w:lang w:val="en-US" w:eastAsia="en-US" w:bidi="ar-SA"/>
        </w:rPr>
      </w:pPr>
      <w:hyperlink w:anchor="_Toc465080195" w:history="1">
        <w:r w:rsidRPr="004B4E28">
          <w:rPr>
            <w:rStyle w:val="Hyperlink"/>
            <w:noProof/>
          </w:rPr>
          <w:t>Automation-service – Procesautomatisering</w:t>
        </w:r>
        <w:r>
          <w:rPr>
            <w:noProof/>
            <w:webHidden/>
          </w:rPr>
          <w:tab/>
        </w:r>
        <w:r>
          <w:rPr>
            <w:noProof/>
            <w:webHidden/>
          </w:rPr>
          <w:fldChar w:fldCharType="begin"/>
        </w:r>
        <w:r>
          <w:rPr>
            <w:noProof/>
            <w:webHidden/>
          </w:rPr>
          <w:instrText xml:space="preserve"> PAGEREF _Toc465080195 \h </w:instrText>
        </w:r>
        <w:r>
          <w:rPr>
            <w:noProof/>
            <w:webHidden/>
          </w:rPr>
        </w:r>
        <w:r>
          <w:rPr>
            <w:noProof/>
            <w:webHidden/>
          </w:rPr>
          <w:fldChar w:fldCharType="separate"/>
        </w:r>
        <w:r>
          <w:rPr>
            <w:noProof/>
            <w:webHidden/>
          </w:rPr>
          <w:t>17</w:t>
        </w:r>
        <w:r>
          <w:rPr>
            <w:noProof/>
            <w:webHidden/>
          </w:rPr>
          <w:fldChar w:fldCharType="end"/>
        </w:r>
      </w:hyperlink>
    </w:p>
    <w:p w14:paraId="3CF619C6" w14:textId="55C014E5" w:rsidR="000006E1" w:rsidRDefault="000006E1">
      <w:pPr>
        <w:pStyle w:val="TOC4"/>
        <w:tabs>
          <w:tab w:val="right" w:leader="dot" w:pos="5030"/>
        </w:tabs>
        <w:rPr>
          <w:rFonts w:eastAsiaTheme="minorEastAsia"/>
          <w:smallCaps w:val="0"/>
          <w:noProof/>
          <w:sz w:val="22"/>
          <w:lang w:val="en-US" w:eastAsia="en-US" w:bidi="ar-SA"/>
        </w:rPr>
      </w:pPr>
      <w:hyperlink w:anchor="_Toc465080196" w:history="1">
        <w:r w:rsidRPr="004B4E28">
          <w:rPr>
            <w:rStyle w:val="Hyperlink"/>
            <w:noProof/>
          </w:rPr>
          <w:t>Azure Security Center</w:t>
        </w:r>
        <w:r>
          <w:rPr>
            <w:noProof/>
            <w:webHidden/>
          </w:rPr>
          <w:tab/>
        </w:r>
        <w:r>
          <w:rPr>
            <w:noProof/>
            <w:webHidden/>
          </w:rPr>
          <w:fldChar w:fldCharType="begin"/>
        </w:r>
        <w:r>
          <w:rPr>
            <w:noProof/>
            <w:webHidden/>
          </w:rPr>
          <w:instrText xml:space="preserve"> PAGEREF _Toc465080196 \h </w:instrText>
        </w:r>
        <w:r>
          <w:rPr>
            <w:noProof/>
            <w:webHidden/>
          </w:rPr>
        </w:r>
        <w:r>
          <w:rPr>
            <w:noProof/>
            <w:webHidden/>
          </w:rPr>
          <w:fldChar w:fldCharType="separate"/>
        </w:r>
        <w:r>
          <w:rPr>
            <w:noProof/>
            <w:webHidden/>
          </w:rPr>
          <w:t>18</w:t>
        </w:r>
        <w:r>
          <w:rPr>
            <w:noProof/>
            <w:webHidden/>
          </w:rPr>
          <w:fldChar w:fldCharType="end"/>
        </w:r>
      </w:hyperlink>
    </w:p>
    <w:p w14:paraId="484793BA" w14:textId="36E57EF9" w:rsidR="000006E1" w:rsidRDefault="000006E1">
      <w:pPr>
        <w:pStyle w:val="TOC4"/>
        <w:tabs>
          <w:tab w:val="right" w:leader="dot" w:pos="5030"/>
        </w:tabs>
        <w:rPr>
          <w:rFonts w:eastAsiaTheme="minorEastAsia"/>
          <w:smallCaps w:val="0"/>
          <w:noProof/>
          <w:sz w:val="22"/>
          <w:lang w:val="en-US" w:eastAsia="en-US" w:bidi="ar-SA"/>
        </w:rPr>
      </w:pPr>
      <w:hyperlink w:anchor="_Toc465080197" w:history="1">
        <w:r w:rsidRPr="004B4E28">
          <w:rPr>
            <w:rStyle w:val="Hyperlink"/>
            <w:noProof/>
          </w:rPr>
          <w:t>Batchdienst</w:t>
        </w:r>
        <w:r>
          <w:rPr>
            <w:noProof/>
            <w:webHidden/>
          </w:rPr>
          <w:tab/>
        </w:r>
        <w:r>
          <w:rPr>
            <w:noProof/>
            <w:webHidden/>
          </w:rPr>
          <w:fldChar w:fldCharType="begin"/>
        </w:r>
        <w:r>
          <w:rPr>
            <w:noProof/>
            <w:webHidden/>
          </w:rPr>
          <w:instrText xml:space="preserve"> PAGEREF _Toc465080197 \h </w:instrText>
        </w:r>
        <w:r>
          <w:rPr>
            <w:noProof/>
            <w:webHidden/>
          </w:rPr>
        </w:r>
        <w:r>
          <w:rPr>
            <w:noProof/>
            <w:webHidden/>
          </w:rPr>
          <w:fldChar w:fldCharType="separate"/>
        </w:r>
        <w:r>
          <w:rPr>
            <w:noProof/>
            <w:webHidden/>
          </w:rPr>
          <w:t>18</w:t>
        </w:r>
        <w:r>
          <w:rPr>
            <w:noProof/>
            <w:webHidden/>
          </w:rPr>
          <w:fldChar w:fldCharType="end"/>
        </w:r>
      </w:hyperlink>
    </w:p>
    <w:p w14:paraId="7CFB1564" w14:textId="66A39E56" w:rsidR="000006E1" w:rsidRDefault="000006E1">
      <w:pPr>
        <w:pStyle w:val="TOC4"/>
        <w:tabs>
          <w:tab w:val="right" w:leader="dot" w:pos="5030"/>
        </w:tabs>
        <w:rPr>
          <w:rFonts w:eastAsiaTheme="minorEastAsia"/>
          <w:smallCaps w:val="0"/>
          <w:noProof/>
          <w:sz w:val="22"/>
          <w:lang w:val="en-US" w:eastAsia="en-US" w:bidi="ar-SA"/>
        </w:rPr>
      </w:pPr>
      <w:hyperlink w:anchor="_Toc465080198" w:history="1">
        <w:r w:rsidRPr="004B4E28">
          <w:rPr>
            <w:rStyle w:val="Hyperlink"/>
            <w:noProof/>
          </w:rPr>
          <w:t>Backup Dienst</w:t>
        </w:r>
        <w:r>
          <w:rPr>
            <w:noProof/>
            <w:webHidden/>
          </w:rPr>
          <w:tab/>
        </w:r>
        <w:r>
          <w:rPr>
            <w:noProof/>
            <w:webHidden/>
          </w:rPr>
          <w:fldChar w:fldCharType="begin"/>
        </w:r>
        <w:r>
          <w:rPr>
            <w:noProof/>
            <w:webHidden/>
          </w:rPr>
          <w:instrText xml:space="preserve"> PAGEREF _Toc465080198 \h </w:instrText>
        </w:r>
        <w:r>
          <w:rPr>
            <w:noProof/>
            <w:webHidden/>
          </w:rPr>
        </w:r>
        <w:r>
          <w:rPr>
            <w:noProof/>
            <w:webHidden/>
          </w:rPr>
          <w:fldChar w:fldCharType="separate"/>
        </w:r>
        <w:r>
          <w:rPr>
            <w:noProof/>
            <w:webHidden/>
          </w:rPr>
          <w:t>19</w:t>
        </w:r>
        <w:r>
          <w:rPr>
            <w:noProof/>
            <w:webHidden/>
          </w:rPr>
          <w:fldChar w:fldCharType="end"/>
        </w:r>
      </w:hyperlink>
    </w:p>
    <w:p w14:paraId="4770A0D4" w14:textId="527D313E" w:rsidR="000006E1" w:rsidRDefault="000006E1">
      <w:pPr>
        <w:pStyle w:val="TOC4"/>
        <w:tabs>
          <w:tab w:val="right" w:leader="dot" w:pos="5030"/>
        </w:tabs>
        <w:rPr>
          <w:rFonts w:eastAsiaTheme="minorEastAsia"/>
          <w:smallCaps w:val="0"/>
          <w:noProof/>
          <w:sz w:val="22"/>
          <w:lang w:val="en-US" w:eastAsia="en-US" w:bidi="ar-SA"/>
        </w:rPr>
      </w:pPr>
      <w:hyperlink w:anchor="_Toc465080199" w:history="1">
        <w:r w:rsidRPr="004B4E28">
          <w:rPr>
            <w:rStyle w:val="Hyperlink"/>
            <w:noProof/>
          </w:rPr>
          <w:t>BizTalk Services</w:t>
        </w:r>
        <w:r>
          <w:rPr>
            <w:noProof/>
            <w:webHidden/>
          </w:rPr>
          <w:tab/>
        </w:r>
        <w:r>
          <w:rPr>
            <w:noProof/>
            <w:webHidden/>
          </w:rPr>
          <w:fldChar w:fldCharType="begin"/>
        </w:r>
        <w:r>
          <w:rPr>
            <w:noProof/>
            <w:webHidden/>
          </w:rPr>
          <w:instrText xml:space="preserve"> PAGEREF _Toc465080199 \h </w:instrText>
        </w:r>
        <w:r>
          <w:rPr>
            <w:noProof/>
            <w:webHidden/>
          </w:rPr>
        </w:r>
        <w:r>
          <w:rPr>
            <w:noProof/>
            <w:webHidden/>
          </w:rPr>
          <w:fldChar w:fldCharType="separate"/>
        </w:r>
        <w:r>
          <w:rPr>
            <w:noProof/>
            <w:webHidden/>
          </w:rPr>
          <w:t>19</w:t>
        </w:r>
        <w:r>
          <w:rPr>
            <w:noProof/>
            <w:webHidden/>
          </w:rPr>
          <w:fldChar w:fldCharType="end"/>
        </w:r>
      </w:hyperlink>
    </w:p>
    <w:p w14:paraId="46D6B676" w14:textId="2D20F8BF" w:rsidR="000006E1" w:rsidRDefault="000006E1">
      <w:pPr>
        <w:pStyle w:val="TOC4"/>
        <w:tabs>
          <w:tab w:val="right" w:leader="dot" w:pos="5030"/>
        </w:tabs>
        <w:rPr>
          <w:rFonts w:eastAsiaTheme="minorEastAsia"/>
          <w:smallCaps w:val="0"/>
          <w:noProof/>
          <w:sz w:val="22"/>
          <w:lang w:val="en-US" w:eastAsia="en-US" w:bidi="ar-SA"/>
        </w:rPr>
      </w:pPr>
      <w:hyperlink w:anchor="_Toc465080200" w:history="1">
        <w:r w:rsidRPr="004B4E28">
          <w:rPr>
            <w:rStyle w:val="Hyperlink"/>
            <w:noProof/>
          </w:rPr>
          <w:t>Cache Diensten</w:t>
        </w:r>
        <w:r>
          <w:rPr>
            <w:noProof/>
            <w:webHidden/>
          </w:rPr>
          <w:tab/>
        </w:r>
        <w:r>
          <w:rPr>
            <w:noProof/>
            <w:webHidden/>
          </w:rPr>
          <w:fldChar w:fldCharType="begin"/>
        </w:r>
        <w:r>
          <w:rPr>
            <w:noProof/>
            <w:webHidden/>
          </w:rPr>
          <w:instrText xml:space="preserve"> PAGEREF _Toc465080200 \h </w:instrText>
        </w:r>
        <w:r>
          <w:rPr>
            <w:noProof/>
            <w:webHidden/>
          </w:rPr>
        </w:r>
        <w:r>
          <w:rPr>
            <w:noProof/>
            <w:webHidden/>
          </w:rPr>
          <w:fldChar w:fldCharType="separate"/>
        </w:r>
        <w:r>
          <w:rPr>
            <w:noProof/>
            <w:webHidden/>
          </w:rPr>
          <w:t>20</w:t>
        </w:r>
        <w:r>
          <w:rPr>
            <w:noProof/>
            <w:webHidden/>
          </w:rPr>
          <w:fldChar w:fldCharType="end"/>
        </w:r>
      </w:hyperlink>
    </w:p>
    <w:p w14:paraId="3622B7B7" w14:textId="5ADDB5F6" w:rsidR="000006E1" w:rsidRDefault="000006E1">
      <w:pPr>
        <w:pStyle w:val="TOC4"/>
        <w:tabs>
          <w:tab w:val="right" w:leader="dot" w:pos="5030"/>
        </w:tabs>
        <w:rPr>
          <w:rFonts w:eastAsiaTheme="minorEastAsia"/>
          <w:smallCaps w:val="0"/>
          <w:noProof/>
          <w:sz w:val="22"/>
          <w:lang w:val="en-US" w:eastAsia="en-US" w:bidi="ar-SA"/>
        </w:rPr>
      </w:pPr>
      <w:hyperlink w:anchor="_Toc465080201" w:history="1">
        <w:r w:rsidRPr="004B4E28">
          <w:rPr>
            <w:rStyle w:val="Hyperlink"/>
            <w:noProof/>
          </w:rPr>
          <w:t>CDN Dienst</w:t>
        </w:r>
        <w:r>
          <w:rPr>
            <w:noProof/>
            <w:webHidden/>
          </w:rPr>
          <w:tab/>
        </w:r>
        <w:r>
          <w:rPr>
            <w:noProof/>
            <w:webHidden/>
          </w:rPr>
          <w:fldChar w:fldCharType="begin"/>
        </w:r>
        <w:r>
          <w:rPr>
            <w:noProof/>
            <w:webHidden/>
          </w:rPr>
          <w:instrText xml:space="preserve"> PAGEREF _Toc465080201 \h </w:instrText>
        </w:r>
        <w:r>
          <w:rPr>
            <w:noProof/>
            <w:webHidden/>
          </w:rPr>
        </w:r>
        <w:r>
          <w:rPr>
            <w:noProof/>
            <w:webHidden/>
          </w:rPr>
          <w:fldChar w:fldCharType="separate"/>
        </w:r>
        <w:r>
          <w:rPr>
            <w:noProof/>
            <w:webHidden/>
          </w:rPr>
          <w:t>20</w:t>
        </w:r>
        <w:r>
          <w:rPr>
            <w:noProof/>
            <w:webHidden/>
          </w:rPr>
          <w:fldChar w:fldCharType="end"/>
        </w:r>
      </w:hyperlink>
    </w:p>
    <w:p w14:paraId="6CEEC211" w14:textId="2361306B" w:rsidR="000006E1" w:rsidRDefault="000006E1">
      <w:pPr>
        <w:pStyle w:val="TOC4"/>
        <w:tabs>
          <w:tab w:val="right" w:leader="dot" w:pos="5030"/>
        </w:tabs>
        <w:rPr>
          <w:rFonts w:eastAsiaTheme="minorEastAsia"/>
          <w:smallCaps w:val="0"/>
          <w:noProof/>
          <w:sz w:val="22"/>
          <w:lang w:val="en-US" w:eastAsia="en-US" w:bidi="ar-SA"/>
        </w:rPr>
      </w:pPr>
      <w:hyperlink w:anchor="_Toc465080202" w:history="1">
        <w:r w:rsidRPr="004B4E28">
          <w:rPr>
            <w:rStyle w:val="Hyperlink"/>
            <w:noProof/>
          </w:rPr>
          <w:t>Clouddiensten</w:t>
        </w:r>
        <w:r>
          <w:rPr>
            <w:noProof/>
            <w:webHidden/>
          </w:rPr>
          <w:tab/>
        </w:r>
        <w:r>
          <w:rPr>
            <w:noProof/>
            <w:webHidden/>
          </w:rPr>
          <w:fldChar w:fldCharType="begin"/>
        </w:r>
        <w:r>
          <w:rPr>
            <w:noProof/>
            <w:webHidden/>
          </w:rPr>
          <w:instrText xml:space="preserve"> PAGEREF _Toc465080202 \h </w:instrText>
        </w:r>
        <w:r>
          <w:rPr>
            <w:noProof/>
            <w:webHidden/>
          </w:rPr>
        </w:r>
        <w:r>
          <w:rPr>
            <w:noProof/>
            <w:webHidden/>
          </w:rPr>
          <w:fldChar w:fldCharType="separate"/>
        </w:r>
        <w:r>
          <w:rPr>
            <w:noProof/>
            <w:webHidden/>
          </w:rPr>
          <w:t>21</w:t>
        </w:r>
        <w:r>
          <w:rPr>
            <w:noProof/>
            <w:webHidden/>
          </w:rPr>
          <w:fldChar w:fldCharType="end"/>
        </w:r>
      </w:hyperlink>
    </w:p>
    <w:p w14:paraId="1E97F72C" w14:textId="6DD562CE" w:rsidR="000006E1" w:rsidRDefault="000006E1">
      <w:pPr>
        <w:pStyle w:val="TOC4"/>
        <w:tabs>
          <w:tab w:val="right" w:leader="dot" w:pos="5030"/>
        </w:tabs>
        <w:rPr>
          <w:rFonts w:eastAsiaTheme="minorEastAsia"/>
          <w:smallCaps w:val="0"/>
          <w:noProof/>
          <w:sz w:val="22"/>
          <w:lang w:val="en-US" w:eastAsia="en-US" w:bidi="ar-SA"/>
        </w:rPr>
      </w:pPr>
      <w:hyperlink w:anchor="_Toc465080203" w:history="1">
        <w:r w:rsidRPr="004B4E28">
          <w:rPr>
            <w:rStyle w:val="Hyperlink"/>
            <w:noProof/>
          </w:rPr>
          <w:t>Data Catalog</w:t>
        </w:r>
        <w:r>
          <w:rPr>
            <w:noProof/>
            <w:webHidden/>
          </w:rPr>
          <w:tab/>
        </w:r>
        <w:r>
          <w:rPr>
            <w:noProof/>
            <w:webHidden/>
          </w:rPr>
          <w:fldChar w:fldCharType="begin"/>
        </w:r>
        <w:r>
          <w:rPr>
            <w:noProof/>
            <w:webHidden/>
          </w:rPr>
          <w:instrText xml:space="preserve"> PAGEREF _Toc465080203 \h </w:instrText>
        </w:r>
        <w:r>
          <w:rPr>
            <w:noProof/>
            <w:webHidden/>
          </w:rPr>
        </w:r>
        <w:r>
          <w:rPr>
            <w:noProof/>
            <w:webHidden/>
          </w:rPr>
          <w:fldChar w:fldCharType="separate"/>
        </w:r>
        <w:r>
          <w:rPr>
            <w:noProof/>
            <w:webHidden/>
          </w:rPr>
          <w:t>21</w:t>
        </w:r>
        <w:r>
          <w:rPr>
            <w:noProof/>
            <w:webHidden/>
          </w:rPr>
          <w:fldChar w:fldCharType="end"/>
        </w:r>
      </w:hyperlink>
    </w:p>
    <w:p w14:paraId="46F2032A" w14:textId="6AE8C3FA" w:rsidR="000006E1" w:rsidRDefault="000006E1">
      <w:pPr>
        <w:pStyle w:val="TOC4"/>
        <w:tabs>
          <w:tab w:val="right" w:leader="dot" w:pos="5030"/>
        </w:tabs>
        <w:rPr>
          <w:rFonts w:eastAsiaTheme="minorEastAsia"/>
          <w:smallCaps w:val="0"/>
          <w:noProof/>
          <w:sz w:val="22"/>
          <w:lang w:val="en-US" w:eastAsia="en-US" w:bidi="ar-SA"/>
        </w:rPr>
      </w:pPr>
      <w:hyperlink w:anchor="_Toc465080204" w:history="1">
        <w:r w:rsidRPr="004B4E28">
          <w:rPr>
            <w:rStyle w:val="Hyperlink"/>
            <w:noProof/>
          </w:rPr>
          <w:t>Gegevensfabriek – Activiteitsuitvoeringen</w:t>
        </w:r>
        <w:r>
          <w:rPr>
            <w:noProof/>
            <w:webHidden/>
          </w:rPr>
          <w:tab/>
        </w:r>
        <w:r>
          <w:rPr>
            <w:noProof/>
            <w:webHidden/>
          </w:rPr>
          <w:fldChar w:fldCharType="begin"/>
        </w:r>
        <w:r>
          <w:rPr>
            <w:noProof/>
            <w:webHidden/>
          </w:rPr>
          <w:instrText xml:space="preserve"> PAGEREF _Toc465080204 \h </w:instrText>
        </w:r>
        <w:r>
          <w:rPr>
            <w:noProof/>
            <w:webHidden/>
          </w:rPr>
        </w:r>
        <w:r>
          <w:rPr>
            <w:noProof/>
            <w:webHidden/>
          </w:rPr>
          <w:fldChar w:fldCharType="separate"/>
        </w:r>
        <w:r>
          <w:rPr>
            <w:noProof/>
            <w:webHidden/>
          </w:rPr>
          <w:t>22</w:t>
        </w:r>
        <w:r>
          <w:rPr>
            <w:noProof/>
            <w:webHidden/>
          </w:rPr>
          <w:fldChar w:fldCharType="end"/>
        </w:r>
      </w:hyperlink>
    </w:p>
    <w:p w14:paraId="4D70343B" w14:textId="08D06297" w:rsidR="000006E1" w:rsidRDefault="000006E1">
      <w:pPr>
        <w:pStyle w:val="TOC4"/>
        <w:tabs>
          <w:tab w:val="right" w:leader="dot" w:pos="5030"/>
        </w:tabs>
        <w:rPr>
          <w:rFonts w:eastAsiaTheme="minorEastAsia"/>
          <w:smallCaps w:val="0"/>
          <w:noProof/>
          <w:sz w:val="22"/>
          <w:lang w:val="en-US" w:eastAsia="en-US" w:bidi="ar-SA"/>
        </w:rPr>
      </w:pPr>
      <w:hyperlink w:anchor="_Toc465080205" w:history="1">
        <w:r w:rsidRPr="004B4E28">
          <w:rPr>
            <w:rStyle w:val="Hyperlink"/>
            <w:noProof/>
          </w:rPr>
          <w:t>Gegevensfabriek – API-oproepen</w:t>
        </w:r>
        <w:r>
          <w:rPr>
            <w:noProof/>
            <w:webHidden/>
          </w:rPr>
          <w:tab/>
        </w:r>
        <w:r>
          <w:rPr>
            <w:noProof/>
            <w:webHidden/>
          </w:rPr>
          <w:fldChar w:fldCharType="begin"/>
        </w:r>
        <w:r>
          <w:rPr>
            <w:noProof/>
            <w:webHidden/>
          </w:rPr>
          <w:instrText xml:space="preserve"> PAGEREF _Toc465080205 \h </w:instrText>
        </w:r>
        <w:r>
          <w:rPr>
            <w:noProof/>
            <w:webHidden/>
          </w:rPr>
        </w:r>
        <w:r>
          <w:rPr>
            <w:noProof/>
            <w:webHidden/>
          </w:rPr>
          <w:fldChar w:fldCharType="separate"/>
        </w:r>
        <w:r>
          <w:rPr>
            <w:noProof/>
            <w:webHidden/>
          </w:rPr>
          <w:t>22</w:t>
        </w:r>
        <w:r>
          <w:rPr>
            <w:noProof/>
            <w:webHidden/>
          </w:rPr>
          <w:fldChar w:fldCharType="end"/>
        </w:r>
      </w:hyperlink>
    </w:p>
    <w:p w14:paraId="64908A55" w14:textId="4E666E16" w:rsidR="000006E1" w:rsidRDefault="000006E1">
      <w:pPr>
        <w:pStyle w:val="TOC4"/>
        <w:tabs>
          <w:tab w:val="right" w:leader="dot" w:pos="5030"/>
        </w:tabs>
        <w:rPr>
          <w:rFonts w:eastAsiaTheme="minorEastAsia"/>
          <w:smallCaps w:val="0"/>
          <w:noProof/>
          <w:sz w:val="22"/>
          <w:lang w:val="en-US" w:eastAsia="en-US" w:bidi="ar-SA"/>
        </w:rPr>
      </w:pPr>
      <w:hyperlink w:anchor="_Toc465080206" w:history="1">
        <w:r w:rsidRPr="004B4E28">
          <w:rPr>
            <w:rStyle w:val="Hyperlink"/>
            <w:noProof/>
          </w:rPr>
          <w:t>Data Lake Analytics</w:t>
        </w:r>
        <w:r>
          <w:rPr>
            <w:noProof/>
            <w:webHidden/>
          </w:rPr>
          <w:tab/>
        </w:r>
        <w:r>
          <w:rPr>
            <w:noProof/>
            <w:webHidden/>
          </w:rPr>
          <w:fldChar w:fldCharType="begin"/>
        </w:r>
        <w:r>
          <w:rPr>
            <w:noProof/>
            <w:webHidden/>
          </w:rPr>
          <w:instrText xml:space="preserve"> PAGEREF _Toc465080206 \h </w:instrText>
        </w:r>
        <w:r>
          <w:rPr>
            <w:noProof/>
            <w:webHidden/>
          </w:rPr>
        </w:r>
        <w:r>
          <w:rPr>
            <w:noProof/>
            <w:webHidden/>
          </w:rPr>
          <w:fldChar w:fldCharType="separate"/>
        </w:r>
        <w:r>
          <w:rPr>
            <w:noProof/>
            <w:webHidden/>
          </w:rPr>
          <w:t>23</w:t>
        </w:r>
        <w:r>
          <w:rPr>
            <w:noProof/>
            <w:webHidden/>
          </w:rPr>
          <w:fldChar w:fldCharType="end"/>
        </w:r>
      </w:hyperlink>
    </w:p>
    <w:p w14:paraId="1817C2FC" w14:textId="61E6E736" w:rsidR="000006E1" w:rsidRDefault="000006E1">
      <w:pPr>
        <w:pStyle w:val="TOC4"/>
        <w:tabs>
          <w:tab w:val="right" w:leader="dot" w:pos="5030"/>
        </w:tabs>
        <w:rPr>
          <w:rFonts w:eastAsiaTheme="minorEastAsia"/>
          <w:smallCaps w:val="0"/>
          <w:noProof/>
          <w:sz w:val="22"/>
          <w:lang w:val="en-US" w:eastAsia="en-US" w:bidi="ar-SA"/>
        </w:rPr>
      </w:pPr>
      <w:hyperlink w:anchor="_Toc465080207" w:history="1">
        <w:r w:rsidRPr="004B4E28">
          <w:rPr>
            <w:rStyle w:val="Hyperlink"/>
            <w:noProof/>
          </w:rPr>
          <w:t>Data Lake Store</w:t>
        </w:r>
        <w:r>
          <w:rPr>
            <w:noProof/>
            <w:webHidden/>
          </w:rPr>
          <w:tab/>
        </w:r>
        <w:r>
          <w:rPr>
            <w:noProof/>
            <w:webHidden/>
          </w:rPr>
          <w:fldChar w:fldCharType="begin"/>
        </w:r>
        <w:r>
          <w:rPr>
            <w:noProof/>
            <w:webHidden/>
          </w:rPr>
          <w:instrText xml:space="preserve"> PAGEREF _Toc465080207 \h </w:instrText>
        </w:r>
        <w:r>
          <w:rPr>
            <w:noProof/>
            <w:webHidden/>
          </w:rPr>
        </w:r>
        <w:r>
          <w:rPr>
            <w:noProof/>
            <w:webHidden/>
          </w:rPr>
          <w:fldChar w:fldCharType="separate"/>
        </w:r>
        <w:r>
          <w:rPr>
            <w:noProof/>
            <w:webHidden/>
          </w:rPr>
          <w:t>23</w:t>
        </w:r>
        <w:r>
          <w:rPr>
            <w:noProof/>
            <w:webHidden/>
          </w:rPr>
          <w:fldChar w:fldCharType="end"/>
        </w:r>
      </w:hyperlink>
    </w:p>
    <w:p w14:paraId="62A00ACC" w14:textId="3BE5D410" w:rsidR="000006E1" w:rsidRDefault="000006E1">
      <w:pPr>
        <w:pStyle w:val="TOC4"/>
        <w:tabs>
          <w:tab w:val="right" w:leader="dot" w:pos="5030"/>
        </w:tabs>
        <w:rPr>
          <w:rFonts w:eastAsiaTheme="minorEastAsia"/>
          <w:smallCaps w:val="0"/>
          <w:noProof/>
          <w:sz w:val="22"/>
          <w:lang w:val="en-US" w:eastAsia="en-US" w:bidi="ar-SA"/>
        </w:rPr>
      </w:pPr>
      <w:hyperlink w:anchor="_Toc465080208" w:history="1">
        <w:r w:rsidRPr="004B4E28">
          <w:rPr>
            <w:rStyle w:val="Hyperlink"/>
            <w:noProof/>
          </w:rPr>
          <w:t>DocumentDB</w:t>
        </w:r>
        <w:r>
          <w:rPr>
            <w:noProof/>
            <w:webHidden/>
          </w:rPr>
          <w:tab/>
        </w:r>
        <w:r>
          <w:rPr>
            <w:noProof/>
            <w:webHidden/>
          </w:rPr>
          <w:fldChar w:fldCharType="begin"/>
        </w:r>
        <w:r>
          <w:rPr>
            <w:noProof/>
            <w:webHidden/>
          </w:rPr>
          <w:instrText xml:space="preserve"> PAGEREF _Toc465080208 \h </w:instrText>
        </w:r>
        <w:r>
          <w:rPr>
            <w:noProof/>
            <w:webHidden/>
          </w:rPr>
        </w:r>
        <w:r>
          <w:rPr>
            <w:noProof/>
            <w:webHidden/>
          </w:rPr>
          <w:fldChar w:fldCharType="separate"/>
        </w:r>
        <w:r>
          <w:rPr>
            <w:noProof/>
            <w:webHidden/>
          </w:rPr>
          <w:t>23</w:t>
        </w:r>
        <w:r>
          <w:rPr>
            <w:noProof/>
            <w:webHidden/>
          </w:rPr>
          <w:fldChar w:fldCharType="end"/>
        </w:r>
      </w:hyperlink>
    </w:p>
    <w:p w14:paraId="30CB185D" w14:textId="57208A95" w:rsidR="000006E1" w:rsidRDefault="000006E1">
      <w:pPr>
        <w:pStyle w:val="TOC4"/>
        <w:tabs>
          <w:tab w:val="right" w:leader="dot" w:pos="5030"/>
        </w:tabs>
        <w:rPr>
          <w:rFonts w:eastAsiaTheme="minorEastAsia"/>
          <w:smallCaps w:val="0"/>
          <w:noProof/>
          <w:sz w:val="22"/>
          <w:lang w:val="en-US" w:eastAsia="en-US" w:bidi="ar-SA"/>
        </w:rPr>
      </w:pPr>
      <w:hyperlink w:anchor="_Toc465080209" w:history="1">
        <w:r w:rsidRPr="004B4E28">
          <w:rPr>
            <w:rStyle w:val="Hyperlink"/>
            <w:noProof/>
          </w:rPr>
          <w:t>ExpressRoute</w:t>
        </w:r>
        <w:r>
          <w:rPr>
            <w:noProof/>
            <w:webHidden/>
          </w:rPr>
          <w:tab/>
        </w:r>
        <w:r>
          <w:rPr>
            <w:noProof/>
            <w:webHidden/>
          </w:rPr>
          <w:fldChar w:fldCharType="begin"/>
        </w:r>
        <w:r>
          <w:rPr>
            <w:noProof/>
            <w:webHidden/>
          </w:rPr>
          <w:instrText xml:space="preserve"> PAGEREF _Toc465080209 \h </w:instrText>
        </w:r>
        <w:r>
          <w:rPr>
            <w:noProof/>
            <w:webHidden/>
          </w:rPr>
        </w:r>
        <w:r>
          <w:rPr>
            <w:noProof/>
            <w:webHidden/>
          </w:rPr>
          <w:fldChar w:fldCharType="separate"/>
        </w:r>
        <w:r>
          <w:rPr>
            <w:noProof/>
            <w:webHidden/>
          </w:rPr>
          <w:t>24</w:t>
        </w:r>
        <w:r>
          <w:rPr>
            <w:noProof/>
            <w:webHidden/>
          </w:rPr>
          <w:fldChar w:fldCharType="end"/>
        </w:r>
      </w:hyperlink>
    </w:p>
    <w:p w14:paraId="7A7282F8" w14:textId="20A0BA26" w:rsidR="000006E1" w:rsidRDefault="000006E1">
      <w:pPr>
        <w:pStyle w:val="TOC4"/>
        <w:tabs>
          <w:tab w:val="right" w:leader="dot" w:pos="5030"/>
        </w:tabs>
        <w:rPr>
          <w:rFonts w:eastAsiaTheme="minorEastAsia"/>
          <w:smallCaps w:val="0"/>
          <w:noProof/>
          <w:sz w:val="22"/>
          <w:lang w:val="en-US" w:eastAsia="en-US" w:bidi="ar-SA"/>
        </w:rPr>
      </w:pPr>
      <w:hyperlink w:anchor="_Toc465080210" w:history="1">
        <w:r w:rsidRPr="004B4E28">
          <w:rPr>
            <w:rStyle w:val="Hyperlink"/>
            <w:noProof/>
          </w:rPr>
          <w:t>HDInsight</w:t>
        </w:r>
        <w:r>
          <w:rPr>
            <w:noProof/>
            <w:webHidden/>
          </w:rPr>
          <w:tab/>
        </w:r>
        <w:r>
          <w:rPr>
            <w:noProof/>
            <w:webHidden/>
          </w:rPr>
          <w:fldChar w:fldCharType="begin"/>
        </w:r>
        <w:r>
          <w:rPr>
            <w:noProof/>
            <w:webHidden/>
          </w:rPr>
          <w:instrText xml:space="preserve"> PAGEREF _Toc465080210 \h </w:instrText>
        </w:r>
        <w:r>
          <w:rPr>
            <w:noProof/>
            <w:webHidden/>
          </w:rPr>
        </w:r>
        <w:r>
          <w:rPr>
            <w:noProof/>
            <w:webHidden/>
          </w:rPr>
          <w:fldChar w:fldCharType="separate"/>
        </w:r>
        <w:r>
          <w:rPr>
            <w:noProof/>
            <w:webHidden/>
          </w:rPr>
          <w:t>24</w:t>
        </w:r>
        <w:r>
          <w:rPr>
            <w:noProof/>
            <w:webHidden/>
          </w:rPr>
          <w:fldChar w:fldCharType="end"/>
        </w:r>
      </w:hyperlink>
    </w:p>
    <w:p w14:paraId="16176679" w14:textId="6B83A39A" w:rsidR="000006E1" w:rsidRDefault="000006E1">
      <w:pPr>
        <w:pStyle w:val="TOC4"/>
        <w:tabs>
          <w:tab w:val="right" w:leader="dot" w:pos="5030"/>
        </w:tabs>
        <w:rPr>
          <w:rFonts w:eastAsiaTheme="minorEastAsia"/>
          <w:smallCaps w:val="0"/>
          <w:noProof/>
          <w:sz w:val="22"/>
          <w:lang w:val="en-US" w:eastAsia="en-US" w:bidi="ar-SA"/>
        </w:rPr>
      </w:pPr>
      <w:hyperlink w:anchor="_Toc465080211" w:history="1">
        <w:r w:rsidRPr="004B4E28">
          <w:rPr>
            <w:rStyle w:val="Hyperlink"/>
            <w:noProof/>
          </w:rPr>
          <w:t>HockeyApp</w:t>
        </w:r>
        <w:r>
          <w:rPr>
            <w:noProof/>
            <w:webHidden/>
          </w:rPr>
          <w:tab/>
        </w:r>
        <w:r>
          <w:rPr>
            <w:noProof/>
            <w:webHidden/>
          </w:rPr>
          <w:fldChar w:fldCharType="begin"/>
        </w:r>
        <w:r>
          <w:rPr>
            <w:noProof/>
            <w:webHidden/>
          </w:rPr>
          <w:instrText xml:space="preserve"> PAGEREF _Toc465080211 \h </w:instrText>
        </w:r>
        <w:r>
          <w:rPr>
            <w:noProof/>
            <w:webHidden/>
          </w:rPr>
        </w:r>
        <w:r>
          <w:rPr>
            <w:noProof/>
            <w:webHidden/>
          </w:rPr>
          <w:fldChar w:fldCharType="separate"/>
        </w:r>
        <w:r>
          <w:rPr>
            <w:noProof/>
            <w:webHidden/>
          </w:rPr>
          <w:t>25</w:t>
        </w:r>
        <w:r>
          <w:rPr>
            <w:noProof/>
            <w:webHidden/>
          </w:rPr>
          <w:fldChar w:fldCharType="end"/>
        </w:r>
      </w:hyperlink>
    </w:p>
    <w:p w14:paraId="1AC2E589" w14:textId="4748A791" w:rsidR="000006E1" w:rsidRDefault="000006E1">
      <w:pPr>
        <w:pStyle w:val="TOC4"/>
        <w:tabs>
          <w:tab w:val="right" w:leader="dot" w:pos="5030"/>
        </w:tabs>
        <w:rPr>
          <w:rFonts w:eastAsiaTheme="minorEastAsia"/>
          <w:smallCaps w:val="0"/>
          <w:noProof/>
          <w:sz w:val="22"/>
          <w:lang w:val="en-US" w:eastAsia="en-US" w:bidi="ar-SA"/>
        </w:rPr>
      </w:pPr>
      <w:hyperlink w:anchor="_Toc465080212" w:history="1">
        <w:r w:rsidRPr="004B4E28">
          <w:rPr>
            <w:rStyle w:val="Hyperlink"/>
            <w:noProof/>
          </w:rPr>
          <w:t>IoT-hub</w:t>
        </w:r>
        <w:r>
          <w:rPr>
            <w:noProof/>
            <w:webHidden/>
          </w:rPr>
          <w:tab/>
        </w:r>
        <w:r>
          <w:rPr>
            <w:noProof/>
            <w:webHidden/>
          </w:rPr>
          <w:fldChar w:fldCharType="begin"/>
        </w:r>
        <w:r>
          <w:rPr>
            <w:noProof/>
            <w:webHidden/>
          </w:rPr>
          <w:instrText xml:space="preserve"> PAGEREF _Toc465080212 \h </w:instrText>
        </w:r>
        <w:r>
          <w:rPr>
            <w:noProof/>
            <w:webHidden/>
          </w:rPr>
        </w:r>
        <w:r>
          <w:rPr>
            <w:noProof/>
            <w:webHidden/>
          </w:rPr>
          <w:fldChar w:fldCharType="separate"/>
        </w:r>
        <w:r>
          <w:rPr>
            <w:noProof/>
            <w:webHidden/>
          </w:rPr>
          <w:t>25</w:t>
        </w:r>
        <w:r>
          <w:rPr>
            <w:noProof/>
            <w:webHidden/>
          </w:rPr>
          <w:fldChar w:fldCharType="end"/>
        </w:r>
      </w:hyperlink>
    </w:p>
    <w:p w14:paraId="41EC6760" w14:textId="27E32491" w:rsidR="000006E1" w:rsidRDefault="000006E1">
      <w:pPr>
        <w:pStyle w:val="TOC4"/>
        <w:tabs>
          <w:tab w:val="right" w:leader="dot" w:pos="5030"/>
        </w:tabs>
        <w:rPr>
          <w:rFonts w:eastAsiaTheme="minorEastAsia"/>
          <w:smallCaps w:val="0"/>
          <w:noProof/>
          <w:sz w:val="22"/>
          <w:lang w:val="en-US" w:eastAsia="en-US" w:bidi="ar-SA"/>
        </w:rPr>
      </w:pPr>
      <w:hyperlink w:anchor="_Toc465080213" w:history="1">
        <w:r w:rsidRPr="004B4E28">
          <w:rPr>
            <w:rStyle w:val="Hyperlink"/>
            <w:noProof/>
          </w:rPr>
          <w:t>Sleutelarchief</w:t>
        </w:r>
        <w:r>
          <w:rPr>
            <w:noProof/>
            <w:webHidden/>
          </w:rPr>
          <w:tab/>
        </w:r>
        <w:r>
          <w:rPr>
            <w:noProof/>
            <w:webHidden/>
          </w:rPr>
          <w:fldChar w:fldCharType="begin"/>
        </w:r>
        <w:r>
          <w:rPr>
            <w:noProof/>
            <w:webHidden/>
          </w:rPr>
          <w:instrText xml:space="preserve"> PAGEREF _Toc465080213 \h </w:instrText>
        </w:r>
        <w:r>
          <w:rPr>
            <w:noProof/>
            <w:webHidden/>
          </w:rPr>
        </w:r>
        <w:r>
          <w:rPr>
            <w:noProof/>
            <w:webHidden/>
          </w:rPr>
          <w:fldChar w:fldCharType="separate"/>
        </w:r>
        <w:r>
          <w:rPr>
            <w:noProof/>
            <w:webHidden/>
          </w:rPr>
          <w:t>26</w:t>
        </w:r>
        <w:r>
          <w:rPr>
            <w:noProof/>
            <w:webHidden/>
          </w:rPr>
          <w:fldChar w:fldCharType="end"/>
        </w:r>
      </w:hyperlink>
    </w:p>
    <w:p w14:paraId="2546A6F7" w14:textId="7EF48FE6" w:rsidR="000006E1" w:rsidRDefault="000006E1">
      <w:pPr>
        <w:pStyle w:val="TOC4"/>
        <w:tabs>
          <w:tab w:val="right" w:leader="dot" w:pos="5030"/>
        </w:tabs>
        <w:rPr>
          <w:rFonts w:eastAsiaTheme="minorEastAsia"/>
          <w:smallCaps w:val="0"/>
          <w:noProof/>
          <w:sz w:val="22"/>
          <w:lang w:val="en-US" w:eastAsia="en-US" w:bidi="ar-SA"/>
        </w:rPr>
      </w:pPr>
      <w:hyperlink w:anchor="_Toc465080214" w:history="1">
        <w:r w:rsidRPr="004B4E28">
          <w:rPr>
            <w:rStyle w:val="Hyperlink"/>
            <w:noProof/>
          </w:rPr>
          <w:t>Log Analytics</w:t>
        </w:r>
        <w:r>
          <w:rPr>
            <w:noProof/>
            <w:webHidden/>
          </w:rPr>
          <w:tab/>
        </w:r>
        <w:r>
          <w:rPr>
            <w:noProof/>
            <w:webHidden/>
          </w:rPr>
          <w:fldChar w:fldCharType="begin"/>
        </w:r>
        <w:r>
          <w:rPr>
            <w:noProof/>
            <w:webHidden/>
          </w:rPr>
          <w:instrText xml:space="preserve"> PAGEREF _Toc465080214 \h </w:instrText>
        </w:r>
        <w:r>
          <w:rPr>
            <w:noProof/>
            <w:webHidden/>
          </w:rPr>
        </w:r>
        <w:r>
          <w:rPr>
            <w:noProof/>
            <w:webHidden/>
          </w:rPr>
          <w:fldChar w:fldCharType="separate"/>
        </w:r>
        <w:r>
          <w:rPr>
            <w:noProof/>
            <w:webHidden/>
          </w:rPr>
          <w:t>26</w:t>
        </w:r>
        <w:r>
          <w:rPr>
            <w:noProof/>
            <w:webHidden/>
          </w:rPr>
          <w:fldChar w:fldCharType="end"/>
        </w:r>
      </w:hyperlink>
    </w:p>
    <w:p w14:paraId="22802A73" w14:textId="38A49218" w:rsidR="000006E1" w:rsidRDefault="000006E1">
      <w:pPr>
        <w:pStyle w:val="TOC4"/>
        <w:tabs>
          <w:tab w:val="right" w:leader="dot" w:pos="5030"/>
        </w:tabs>
        <w:rPr>
          <w:rFonts w:eastAsiaTheme="minorEastAsia"/>
          <w:smallCaps w:val="0"/>
          <w:noProof/>
          <w:sz w:val="22"/>
          <w:lang w:val="en-US" w:eastAsia="en-US" w:bidi="ar-SA"/>
        </w:rPr>
      </w:pPr>
      <w:hyperlink w:anchor="_Toc465080215" w:history="1">
        <w:r w:rsidRPr="004B4E28">
          <w:rPr>
            <w:rStyle w:val="Hyperlink"/>
            <w:noProof/>
          </w:rPr>
          <w:t>Logische Apps</w:t>
        </w:r>
        <w:r>
          <w:rPr>
            <w:noProof/>
            <w:webHidden/>
          </w:rPr>
          <w:tab/>
        </w:r>
        <w:r>
          <w:rPr>
            <w:noProof/>
            <w:webHidden/>
          </w:rPr>
          <w:fldChar w:fldCharType="begin"/>
        </w:r>
        <w:r>
          <w:rPr>
            <w:noProof/>
            <w:webHidden/>
          </w:rPr>
          <w:instrText xml:space="preserve"> PAGEREF _Toc465080215 \h </w:instrText>
        </w:r>
        <w:r>
          <w:rPr>
            <w:noProof/>
            <w:webHidden/>
          </w:rPr>
        </w:r>
        <w:r>
          <w:rPr>
            <w:noProof/>
            <w:webHidden/>
          </w:rPr>
          <w:fldChar w:fldCharType="separate"/>
        </w:r>
        <w:r>
          <w:rPr>
            <w:noProof/>
            <w:webHidden/>
          </w:rPr>
          <w:t>27</w:t>
        </w:r>
        <w:r>
          <w:rPr>
            <w:noProof/>
            <w:webHidden/>
          </w:rPr>
          <w:fldChar w:fldCharType="end"/>
        </w:r>
      </w:hyperlink>
    </w:p>
    <w:p w14:paraId="29E933A7" w14:textId="420AB9CB" w:rsidR="000006E1" w:rsidRDefault="000006E1">
      <w:pPr>
        <w:pStyle w:val="TOC4"/>
        <w:tabs>
          <w:tab w:val="right" w:leader="dot" w:pos="5030"/>
        </w:tabs>
        <w:rPr>
          <w:rFonts w:eastAsiaTheme="minorEastAsia"/>
          <w:smallCaps w:val="0"/>
          <w:noProof/>
          <w:sz w:val="22"/>
          <w:lang w:val="en-US" w:eastAsia="en-US" w:bidi="ar-SA"/>
        </w:rPr>
      </w:pPr>
      <w:hyperlink w:anchor="_Toc465080216" w:history="1">
        <w:r w:rsidRPr="004B4E28">
          <w:rPr>
            <w:rStyle w:val="Hyperlink"/>
            <w:noProof/>
            <w:lang w:val="en-US"/>
          </w:rPr>
          <w:t>Machinaal leren – Batch Execution Service (BES) en Management API Service</w:t>
        </w:r>
        <w:r>
          <w:rPr>
            <w:noProof/>
            <w:webHidden/>
          </w:rPr>
          <w:tab/>
        </w:r>
        <w:r>
          <w:rPr>
            <w:noProof/>
            <w:webHidden/>
          </w:rPr>
          <w:fldChar w:fldCharType="begin"/>
        </w:r>
        <w:r>
          <w:rPr>
            <w:noProof/>
            <w:webHidden/>
          </w:rPr>
          <w:instrText xml:space="preserve"> PAGEREF _Toc465080216 \h </w:instrText>
        </w:r>
        <w:r>
          <w:rPr>
            <w:noProof/>
            <w:webHidden/>
          </w:rPr>
        </w:r>
        <w:r>
          <w:rPr>
            <w:noProof/>
            <w:webHidden/>
          </w:rPr>
          <w:fldChar w:fldCharType="separate"/>
        </w:r>
        <w:r>
          <w:rPr>
            <w:noProof/>
            <w:webHidden/>
          </w:rPr>
          <w:t>27</w:t>
        </w:r>
        <w:r>
          <w:rPr>
            <w:noProof/>
            <w:webHidden/>
          </w:rPr>
          <w:fldChar w:fldCharType="end"/>
        </w:r>
      </w:hyperlink>
    </w:p>
    <w:p w14:paraId="726F5825" w14:textId="0310B556" w:rsidR="000006E1" w:rsidRDefault="000006E1">
      <w:pPr>
        <w:pStyle w:val="TOC4"/>
        <w:tabs>
          <w:tab w:val="right" w:leader="dot" w:pos="5030"/>
        </w:tabs>
        <w:rPr>
          <w:rFonts w:eastAsiaTheme="minorEastAsia"/>
          <w:smallCaps w:val="0"/>
          <w:noProof/>
          <w:sz w:val="22"/>
          <w:lang w:val="en-US" w:eastAsia="en-US" w:bidi="ar-SA"/>
        </w:rPr>
      </w:pPr>
      <w:hyperlink w:anchor="_Toc465080217" w:history="1">
        <w:r w:rsidRPr="004B4E28">
          <w:rPr>
            <w:rStyle w:val="Hyperlink"/>
            <w:noProof/>
          </w:rPr>
          <w:t>Machinaal leren – Request Response Service (RRS)</w:t>
        </w:r>
        <w:r>
          <w:rPr>
            <w:noProof/>
            <w:webHidden/>
          </w:rPr>
          <w:tab/>
        </w:r>
        <w:r>
          <w:rPr>
            <w:noProof/>
            <w:webHidden/>
          </w:rPr>
          <w:fldChar w:fldCharType="begin"/>
        </w:r>
        <w:r>
          <w:rPr>
            <w:noProof/>
            <w:webHidden/>
          </w:rPr>
          <w:instrText xml:space="preserve"> PAGEREF _Toc465080217 \h </w:instrText>
        </w:r>
        <w:r>
          <w:rPr>
            <w:noProof/>
            <w:webHidden/>
          </w:rPr>
        </w:r>
        <w:r>
          <w:rPr>
            <w:noProof/>
            <w:webHidden/>
          </w:rPr>
          <w:fldChar w:fldCharType="separate"/>
        </w:r>
        <w:r>
          <w:rPr>
            <w:noProof/>
            <w:webHidden/>
          </w:rPr>
          <w:t>27</w:t>
        </w:r>
        <w:r>
          <w:rPr>
            <w:noProof/>
            <w:webHidden/>
          </w:rPr>
          <w:fldChar w:fldCharType="end"/>
        </w:r>
      </w:hyperlink>
    </w:p>
    <w:p w14:paraId="34957269" w14:textId="75611C3A" w:rsidR="000006E1" w:rsidRDefault="000006E1">
      <w:pPr>
        <w:pStyle w:val="TOC4"/>
        <w:tabs>
          <w:tab w:val="right" w:leader="dot" w:pos="5030"/>
        </w:tabs>
        <w:rPr>
          <w:rFonts w:eastAsiaTheme="minorEastAsia"/>
          <w:smallCaps w:val="0"/>
          <w:noProof/>
          <w:sz w:val="22"/>
          <w:lang w:val="en-US" w:eastAsia="en-US" w:bidi="ar-SA"/>
        </w:rPr>
      </w:pPr>
      <w:hyperlink w:anchor="_Toc465080218" w:history="1">
        <w:r w:rsidRPr="004B4E28">
          <w:rPr>
            <w:rStyle w:val="Hyperlink"/>
            <w:noProof/>
          </w:rPr>
          <w:t>Mediadiensten – Content Protection Service</w:t>
        </w:r>
        <w:r>
          <w:rPr>
            <w:noProof/>
            <w:webHidden/>
          </w:rPr>
          <w:tab/>
        </w:r>
        <w:r>
          <w:rPr>
            <w:noProof/>
            <w:webHidden/>
          </w:rPr>
          <w:fldChar w:fldCharType="begin"/>
        </w:r>
        <w:r>
          <w:rPr>
            <w:noProof/>
            <w:webHidden/>
          </w:rPr>
          <w:instrText xml:space="preserve"> PAGEREF _Toc465080218 \h </w:instrText>
        </w:r>
        <w:r>
          <w:rPr>
            <w:noProof/>
            <w:webHidden/>
          </w:rPr>
        </w:r>
        <w:r>
          <w:rPr>
            <w:noProof/>
            <w:webHidden/>
          </w:rPr>
          <w:fldChar w:fldCharType="separate"/>
        </w:r>
        <w:r>
          <w:rPr>
            <w:noProof/>
            <w:webHidden/>
          </w:rPr>
          <w:t>28</w:t>
        </w:r>
        <w:r>
          <w:rPr>
            <w:noProof/>
            <w:webHidden/>
          </w:rPr>
          <w:fldChar w:fldCharType="end"/>
        </w:r>
      </w:hyperlink>
    </w:p>
    <w:p w14:paraId="6453006E" w14:textId="6A05D98D" w:rsidR="000006E1" w:rsidRDefault="000006E1">
      <w:pPr>
        <w:pStyle w:val="TOC4"/>
        <w:tabs>
          <w:tab w:val="right" w:leader="dot" w:pos="5030"/>
        </w:tabs>
        <w:rPr>
          <w:rFonts w:eastAsiaTheme="minorEastAsia"/>
          <w:smallCaps w:val="0"/>
          <w:noProof/>
          <w:sz w:val="22"/>
          <w:lang w:val="en-US" w:eastAsia="en-US" w:bidi="ar-SA"/>
        </w:rPr>
      </w:pPr>
      <w:hyperlink w:anchor="_Toc465080219" w:history="1">
        <w:r w:rsidRPr="004B4E28">
          <w:rPr>
            <w:rStyle w:val="Hyperlink"/>
            <w:noProof/>
          </w:rPr>
          <w:t>Mediadiensten – Encoding Dienst</w:t>
        </w:r>
        <w:r>
          <w:rPr>
            <w:noProof/>
            <w:webHidden/>
          </w:rPr>
          <w:tab/>
        </w:r>
        <w:r>
          <w:rPr>
            <w:noProof/>
            <w:webHidden/>
          </w:rPr>
          <w:fldChar w:fldCharType="begin"/>
        </w:r>
        <w:r>
          <w:rPr>
            <w:noProof/>
            <w:webHidden/>
          </w:rPr>
          <w:instrText xml:space="preserve"> PAGEREF _Toc465080219 \h </w:instrText>
        </w:r>
        <w:r>
          <w:rPr>
            <w:noProof/>
            <w:webHidden/>
          </w:rPr>
        </w:r>
        <w:r>
          <w:rPr>
            <w:noProof/>
            <w:webHidden/>
          </w:rPr>
          <w:fldChar w:fldCharType="separate"/>
        </w:r>
        <w:r>
          <w:rPr>
            <w:noProof/>
            <w:webHidden/>
          </w:rPr>
          <w:t>28</w:t>
        </w:r>
        <w:r>
          <w:rPr>
            <w:noProof/>
            <w:webHidden/>
          </w:rPr>
          <w:fldChar w:fldCharType="end"/>
        </w:r>
      </w:hyperlink>
    </w:p>
    <w:p w14:paraId="5F447771" w14:textId="0C38B570" w:rsidR="000006E1" w:rsidRDefault="000006E1">
      <w:pPr>
        <w:pStyle w:val="TOC4"/>
        <w:tabs>
          <w:tab w:val="right" w:leader="dot" w:pos="5030"/>
        </w:tabs>
        <w:rPr>
          <w:rFonts w:eastAsiaTheme="minorEastAsia"/>
          <w:smallCaps w:val="0"/>
          <w:noProof/>
          <w:sz w:val="22"/>
          <w:lang w:val="en-US" w:eastAsia="en-US" w:bidi="ar-SA"/>
        </w:rPr>
      </w:pPr>
      <w:hyperlink w:anchor="_Toc465080220" w:history="1">
        <w:r w:rsidRPr="004B4E28">
          <w:rPr>
            <w:rStyle w:val="Hyperlink"/>
            <w:noProof/>
          </w:rPr>
          <w:t>Mediadiensten – Indexer Dienst</w:t>
        </w:r>
        <w:r>
          <w:rPr>
            <w:noProof/>
            <w:webHidden/>
          </w:rPr>
          <w:tab/>
        </w:r>
        <w:r>
          <w:rPr>
            <w:noProof/>
            <w:webHidden/>
          </w:rPr>
          <w:fldChar w:fldCharType="begin"/>
        </w:r>
        <w:r>
          <w:rPr>
            <w:noProof/>
            <w:webHidden/>
          </w:rPr>
          <w:instrText xml:space="preserve"> PAGEREF _Toc465080220 \h </w:instrText>
        </w:r>
        <w:r>
          <w:rPr>
            <w:noProof/>
            <w:webHidden/>
          </w:rPr>
        </w:r>
        <w:r>
          <w:rPr>
            <w:noProof/>
            <w:webHidden/>
          </w:rPr>
          <w:fldChar w:fldCharType="separate"/>
        </w:r>
        <w:r>
          <w:rPr>
            <w:noProof/>
            <w:webHidden/>
          </w:rPr>
          <w:t>29</w:t>
        </w:r>
        <w:r>
          <w:rPr>
            <w:noProof/>
            <w:webHidden/>
          </w:rPr>
          <w:fldChar w:fldCharType="end"/>
        </w:r>
      </w:hyperlink>
    </w:p>
    <w:p w14:paraId="60A71113" w14:textId="4CB6AF06" w:rsidR="000006E1" w:rsidRDefault="000006E1">
      <w:pPr>
        <w:pStyle w:val="TOC4"/>
        <w:tabs>
          <w:tab w:val="right" w:leader="dot" w:pos="5030"/>
        </w:tabs>
        <w:rPr>
          <w:rFonts w:eastAsiaTheme="minorEastAsia"/>
          <w:smallCaps w:val="0"/>
          <w:noProof/>
          <w:sz w:val="22"/>
          <w:lang w:val="en-US" w:eastAsia="en-US" w:bidi="ar-SA"/>
        </w:rPr>
      </w:pPr>
      <w:hyperlink w:anchor="_Toc465080221" w:history="1">
        <w:r w:rsidRPr="004B4E28">
          <w:rPr>
            <w:rStyle w:val="Hyperlink"/>
            <w:noProof/>
          </w:rPr>
          <w:t>Mediadiensten – Live kanalen</w:t>
        </w:r>
        <w:r>
          <w:rPr>
            <w:noProof/>
            <w:webHidden/>
          </w:rPr>
          <w:tab/>
        </w:r>
        <w:r>
          <w:rPr>
            <w:noProof/>
            <w:webHidden/>
          </w:rPr>
          <w:fldChar w:fldCharType="begin"/>
        </w:r>
        <w:r>
          <w:rPr>
            <w:noProof/>
            <w:webHidden/>
          </w:rPr>
          <w:instrText xml:space="preserve"> PAGEREF _Toc465080221 \h </w:instrText>
        </w:r>
        <w:r>
          <w:rPr>
            <w:noProof/>
            <w:webHidden/>
          </w:rPr>
        </w:r>
        <w:r>
          <w:rPr>
            <w:noProof/>
            <w:webHidden/>
          </w:rPr>
          <w:fldChar w:fldCharType="separate"/>
        </w:r>
        <w:r>
          <w:rPr>
            <w:noProof/>
            <w:webHidden/>
          </w:rPr>
          <w:t>29</w:t>
        </w:r>
        <w:r>
          <w:rPr>
            <w:noProof/>
            <w:webHidden/>
          </w:rPr>
          <w:fldChar w:fldCharType="end"/>
        </w:r>
      </w:hyperlink>
    </w:p>
    <w:p w14:paraId="0446FCBE" w14:textId="2B9F009A" w:rsidR="000006E1" w:rsidRDefault="000006E1">
      <w:pPr>
        <w:pStyle w:val="TOC4"/>
        <w:tabs>
          <w:tab w:val="right" w:leader="dot" w:pos="5030"/>
        </w:tabs>
        <w:rPr>
          <w:rFonts w:eastAsiaTheme="minorEastAsia"/>
          <w:smallCaps w:val="0"/>
          <w:noProof/>
          <w:sz w:val="22"/>
          <w:lang w:val="en-US" w:eastAsia="en-US" w:bidi="ar-SA"/>
        </w:rPr>
      </w:pPr>
      <w:hyperlink w:anchor="_Toc465080222" w:history="1">
        <w:r w:rsidRPr="004B4E28">
          <w:rPr>
            <w:rStyle w:val="Hyperlink"/>
            <w:noProof/>
          </w:rPr>
          <w:t>Mediadiensten – Streaming Dienst</w:t>
        </w:r>
        <w:r>
          <w:rPr>
            <w:noProof/>
            <w:webHidden/>
          </w:rPr>
          <w:tab/>
        </w:r>
        <w:r>
          <w:rPr>
            <w:noProof/>
            <w:webHidden/>
          </w:rPr>
          <w:fldChar w:fldCharType="begin"/>
        </w:r>
        <w:r>
          <w:rPr>
            <w:noProof/>
            <w:webHidden/>
          </w:rPr>
          <w:instrText xml:space="preserve"> PAGEREF _Toc465080222 \h </w:instrText>
        </w:r>
        <w:r>
          <w:rPr>
            <w:noProof/>
            <w:webHidden/>
          </w:rPr>
        </w:r>
        <w:r>
          <w:rPr>
            <w:noProof/>
            <w:webHidden/>
          </w:rPr>
          <w:fldChar w:fldCharType="separate"/>
        </w:r>
        <w:r>
          <w:rPr>
            <w:noProof/>
            <w:webHidden/>
          </w:rPr>
          <w:t>29</w:t>
        </w:r>
        <w:r>
          <w:rPr>
            <w:noProof/>
            <w:webHidden/>
          </w:rPr>
          <w:fldChar w:fldCharType="end"/>
        </w:r>
      </w:hyperlink>
    </w:p>
    <w:p w14:paraId="325ABBA6" w14:textId="5AA6723C" w:rsidR="000006E1" w:rsidRDefault="000006E1">
      <w:pPr>
        <w:pStyle w:val="TOC4"/>
        <w:tabs>
          <w:tab w:val="right" w:leader="dot" w:pos="5030"/>
        </w:tabs>
        <w:rPr>
          <w:rFonts w:eastAsiaTheme="minorEastAsia"/>
          <w:smallCaps w:val="0"/>
          <w:noProof/>
          <w:sz w:val="22"/>
          <w:lang w:val="en-US" w:eastAsia="en-US" w:bidi="ar-SA"/>
        </w:rPr>
      </w:pPr>
      <w:hyperlink w:anchor="_Toc465080223" w:history="1">
        <w:r w:rsidRPr="004B4E28">
          <w:rPr>
            <w:rStyle w:val="Hyperlink"/>
            <w:noProof/>
          </w:rPr>
          <w:t>Mobile Engagement</w:t>
        </w:r>
        <w:r>
          <w:rPr>
            <w:noProof/>
            <w:webHidden/>
          </w:rPr>
          <w:tab/>
        </w:r>
        <w:r>
          <w:rPr>
            <w:noProof/>
            <w:webHidden/>
          </w:rPr>
          <w:fldChar w:fldCharType="begin"/>
        </w:r>
        <w:r>
          <w:rPr>
            <w:noProof/>
            <w:webHidden/>
          </w:rPr>
          <w:instrText xml:space="preserve"> PAGEREF _Toc465080223 \h </w:instrText>
        </w:r>
        <w:r>
          <w:rPr>
            <w:noProof/>
            <w:webHidden/>
          </w:rPr>
        </w:r>
        <w:r>
          <w:rPr>
            <w:noProof/>
            <w:webHidden/>
          </w:rPr>
          <w:fldChar w:fldCharType="separate"/>
        </w:r>
        <w:r>
          <w:rPr>
            <w:noProof/>
            <w:webHidden/>
          </w:rPr>
          <w:t>30</w:t>
        </w:r>
        <w:r>
          <w:rPr>
            <w:noProof/>
            <w:webHidden/>
          </w:rPr>
          <w:fldChar w:fldCharType="end"/>
        </w:r>
      </w:hyperlink>
    </w:p>
    <w:p w14:paraId="5DDD92BD" w14:textId="5B5EE734" w:rsidR="000006E1" w:rsidRDefault="000006E1">
      <w:pPr>
        <w:pStyle w:val="TOC4"/>
        <w:tabs>
          <w:tab w:val="right" w:leader="dot" w:pos="5030"/>
        </w:tabs>
        <w:rPr>
          <w:rFonts w:eastAsiaTheme="minorEastAsia"/>
          <w:smallCaps w:val="0"/>
          <w:noProof/>
          <w:sz w:val="22"/>
          <w:lang w:val="en-US" w:eastAsia="en-US" w:bidi="ar-SA"/>
        </w:rPr>
      </w:pPr>
      <w:hyperlink w:anchor="_Toc465080224" w:history="1">
        <w:r w:rsidRPr="004B4E28">
          <w:rPr>
            <w:rStyle w:val="Hyperlink"/>
            <w:noProof/>
          </w:rPr>
          <w:t>Mobile Services</w:t>
        </w:r>
        <w:r>
          <w:rPr>
            <w:noProof/>
            <w:webHidden/>
          </w:rPr>
          <w:tab/>
        </w:r>
        <w:r>
          <w:rPr>
            <w:noProof/>
            <w:webHidden/>
          </w:rPr>
          <w:fldChar w:fldCharType="begin"/>
        </w:r>
        <w:r>
          <w:rPr>
            <w:noProof/>
            <w:webHidden/>
          </w:rPr>
          <w:instrText xml:space="preserve"> PAGEREF _Toc465080224 \h </w:instrText>
        </w:r>
        <w:r>
          <w:rPr>
            <w:noProof/>
            <w:webHidden/>
          </w:rPr>
        </w:r>
        <w:r>
          <w:rPr>
            <w:noProof/>
            <w:webHidden/>
          </w:rPr>
          <w:fldChar w:fldCharType="separate"/>
        </w:r>
        <w:r>
          <w:rPr>
            <w:noProof/>
            <w:webHidden/>
          </w:rPr>
          <w:t>30</w:t>
        </w:r>
        <w:r>
          <w:rPr>
            <w:noProof/>
            <w:webHidden/>
          </w:rPr>
          <w:fldChar w:fldCharType="end"/>
        </w:r>
      </w:hyperlink>
    </w:p>
    <w:p w14:paraId="185348C9" w14:textId="6FBBA709" w:rsidR="000006E1" w:rsidRDefault="000006E1">
      <w:pPr>
        <w:pStyle w:val="TOC4"/>
        <w:tabs>
          <w:tab w:val="right" w:leader="dot" w:pos="5030"/>
        </w:tabs>
        <w:rPr>
          <w:rFonts w:eastAsiaTheme="minorEastAsia"/>
          <w:smallCaps w:val="0"/>
          <w:noProof/>
          <w:sz w:val="22"/>
          <w:lang w:val="en-US" w:eastAsia="en-US" w:bidi="ar-SA"/>
        </w:rPr>
      </w:pPr>
      <w:hyperlink w:anchor="_Toc465080225" w:history="1">
        <w:r w:rsidRPr="004B4E28">
          <w:rPr>
            <w:rStyle w:val="Hyperlink"/>
            <w:noProof/>
          </w:rPr>
          <w:t>RemoteApp</w:t>
        </w:r>
        <w:r>
          <w:rPr>
            <w:noProof/>
            <w:webHidden/>
          </w:rPr>
          <w:tab/>
        </w:r>
        <w:r>
          <w:rPr>
            <w:noProof/>
            <w:webHidden/>
          </w:rPr>
          <w:fldChar w:fldCharType="begin"/>
        </w:r>
        <w:r>
          <w:rPr>
            <w:noProof/>
            <w:webHidden/>
          </w:rPr>
          <w:instrText xml:space="preserve"> PAGEREF _Toc465080225 \h </w:instrText>
        </w:r>
        <w:r>
          <w:rPr>
            <w:noProof/>
            <w:webHidden/>
          </w:rPr>
        </w:r>
        <w:r>
          <w:rPr>
            <w:noProof/>
            <w:webHidden/>
          </w:rPr>
          <w:fldChar w:fldCharType="separate"/>
        </w:r>
        <w:r>
          <w:rPr>
            <w:noProof/>
            <w:webHidden/>
          </w:rPr>
          <w:t>31</w:t>
        </w:r>
        <w:r>
          <w:rPr>
            <w:noProof/>
            <w:webHidden/>
          </w:rPr>
          <w:fldChar w:fldCharType="end"/>
        </w:r>
      </w:hyperlink>
    </w:p>
    <w:p w14:paraId="4E1BFE9E" w14:textId="6C4CDAC6" w:rsidR="000006E1" w:rsidRDefault="000006E1">
      <w:pPr>
        <w:pStyle w:val="TOC4"/>
        <w:tabs>
          <w:tab w:val="right" w:leader="dot" w:pos="5030"/>
        </w:tabs>
        <w:rPr>
          <w:rFonts w:eastAsiaTheme="minorEastAsia"/>
          <w:smallCaps w:val="0"/>
          <w:noProof/>
          <w:sz w:val="22"/>
          <w:lang w:val="en-US" w:eastAsia="en-US" w:bidi="ar-SA"/>
        </w:rPr>
      </w:pPr>
      <w:hyperlink w:anchor="_Toc465080226" w:history="1">
        <w:r w:rsidRPr="004B4E28">
          <w:rPr>
            <w:rStyle w:val="Hyperlink"/>
            <w:noProof/>
          </w:rPr>
          <w:t>SAP HANA opAzure</w:t>
        </w:r>
        <w:r>
          <w:rPr>
            <w:noProof/>
            <w:webHidden/>
          </w:rPr>
          <w:tab/>
        </w:r>
        <w:r>
          <w:rPr>
            <w:noProof/>
            <w:webHidden/>
          </w:rPr>
          <w:fldChar w:fldCharType="begin"/>
        </w:r>
        <w:r>
          <w:rPr>
            <w:noProof/>
            <w:webHidden/>
          </w:rPr>
          <w:instrText xml:space="preserve"> PAGEREF _Toc465080226 \h </w:instrText>
        </w:r>
        <w:r>
          <w:rPr>
            <w:noProof/>
            <w:webHidden/>
          </w:rPr>
        </w:r>
        <w:r>
          <w:rPr>
            <w:noProof/>
            <w:webHidden/>
          </w:rPr>
          <w:fldChar w:fldCharType="separate"/>
        </w:r>
        <w:r>
          <w:rPr>
            <w:noProof/>
            <w:webHidden/>
          </w:rPr>
          <w:t>31</w:t>
        </w:r>
        <w:r>
          <w:rPr>
            <w:noProof/>
            <w:webHidden/>
          </w:rPr>
          <w:fldChar w:fldCharType="end"/>
        </w:r>
      </w:hyperlink>
    </w:p>
    <w:p w14:paraId="2303C4B3" w14:textId="70C0BF15" w:rsidR="000006E1" w:rsidRDefault="000006E1">
      <w:pPr>
        <w:pStyle w:val="TOC4"/>
        <w:tabs>
          <w:tab w:val="right" w:leader="dot" w:pos="5030"/>
        </w:tabs>
        <w:rPr>
          <w:rFonts w:eastAsiaTheme="minorEastAsia"/>
          <w:smallCaps w:val="0"/>
          <w:noProof/>
          <w:sz w:val="22"/>
          <w:lang w:val="en-US" w:eastAsia="en-US" w:bidi="ar-SA"/>
        </w:rPr>
      </w:pPr>
      <w:hyperlink w:anchor="_Toc465080227" w:history="1">
        <w:r w:rsidRPr="004B4E28">
          <w:rPr>
            <w:rStyle w:val="Hyperlink"/>
            <w:noProof/>
          </w:rPr>
          <w:t>Scheduler</w:t>
        </w:r>
        <w:r>
          <w:rPr>
            <w:noProof/>
            <w:webHidden/>
          </w:rPr>
          <w:tab/>
        </w:r>
        <w:r>
          <w:rPr>
            <w:noProof/>
            <w:webHidden/>
          </w:rPr>
          <w:fldChar w:fldCharType="begin"/>
        </w:r>
        <w:r>
          <w:rPr>
            <w:noProof/>
            <w:webHidden/>
          </w:rPr>
          <w:instrText xml:space="preserve"> PAGEREF _Toc465080227 \h </w:instrText>
        </w:r>
        <w:r>
          <w:rPr>
            <w:noProof/>
            <w:webHidden/>
          </w:rPr>
        </w:r>
        <w:r>
          <w:rPr>
            <w:noProof/>
            <w:webHidden/>
          </w:rPr>
          <w:fldChar w:fldCharType="separate"/>
        </w:r>
        <w:r>
          <w:rPr>
            <w:noProof/>
            <w:webHidden/>
          </w:rPr>
          <w:t>32</w:t>
        </w:r>
        <w:r>
          <w:rPr>
            <w:noProof/>
            <w:webHidden/>
          </w:rPr>
          <w:fldChar w:fldCharType="end"/>
        </w:r>
      </w:hyperlink>
    </w:p>
    <w:p w14:paraId="629DBD93" w14:textId="7188C6FB" w:rsidR="000006E1" w:rsidRDefault="000006E1">
      <w:pPr>
        <w:pStyle w:val="TOC4"/>
        <w:tabs>
          <w:tab w:val="right" w:leader="dot" w:pos="5030"/>
        </w:tabs>
        <w:rPr>
          <w:rFonts w:eastAsiaTheme="minorEastAsia"/>
          <w:smallCaps w:val="0"/>
          <w:noProof/>
          <w:sz w:val="22"/>
          <w:lang w:val="en-US" w:eastAsia="en-US" w:bidi="ar-SA"/>
        </w:rPr>
      </w:pPr>
      <w:hyperlink w:anchor="_Toc465080228" w:history="1">
        <w:r w:rsidRPr="004B4E28">
          <w:rPr>
            <w:rStyle w:val="Hyperlink"/>
            <w:noProof/>
          </w:rPr>
          <w:t>Zoeken</w:t>
        </w:r>
        <w:r>
          <w:rPr>
            <w:noProof/>
            <w:webHidden/>
          </w:rPr>
          <w:tab/>
        </w:r>
        <w:r>
          <w:rPr>
            <w:noProof/>
            <w:webHidden/>
          </w:rPr>
          <w:fldChar w:fldCharType="begin"/>
        </w:r>
        <w:r>
          <w:rPr>
            <w:noProof/>
            <w:webHidden/>
          </w:rPr>
          <w:instrText xml:space="preserve"> PAGEREF _Toc465080228 \h </w:instrText>
        </w:r>
        <w:r>
          <w:rPr>
            <w:noProof/>
            <w:webHidden/>
          </w:rPr>
        </w:r>
        <w:r>
          <w:rPr>
            <w:noProof/>
            <w:webHidden/>
          </w:rPr>
          <w:fldChar w:fldCharType="separate"/>
        </w:r>
        <w:r>
          <w:rPr>
            <w:noProof/>
            <w:webHidden/>
          </w:rPr>
          <w:t>32</w:t>
        </w:r>
        <w:r>
          <w:rPr>
            <w:noProof/>
            <w:webHidden/>
          </w:rPr>
          <w:fldChar w:fldCharType="end"/>
        </w:r>
      </w:hyperlink>
    </w:p>
    <w:p w14:paraId="587E933B" w14:textId="5BDCC2A7" w:rsidR="000006E1" w:rsidRDefault="000006E1">
      <w:pPr>
        <w:pStyle w:val="TOC4"/>
        <w:tabs>
          <w:tab w:val="right" w:leader="dot" w:pos="5030"/>
        </w:tabs>
        <w:rPr>
          <w:rFonts w:eastAsiaTheme="minorEastAsia"/>
          <w:smallCaps w:val="0"/>
          <w:noProof/>
          <w:sz w:val="22"/>
          <w:lang w:val="en-US" w:eastAsia="en-US" w:bidi="ar-SA"/>
        </w:rPr>
      </w:pPr>
      <w:hyperlink w:anchor="_Toc465080229" w:history="1">
        <w:r w:rsidRPr="004B4E28">
          <w:rPr>
            <w:rStyle w:val="Hyperlink"/>
            <w:noProof/>
          </w:rPr>
          <w:t>Service-Bus Dienst – Gebeurtenishubs</w:t>
        </w:r>
        <w:r>
          <w:rPr>
            <w:noProof/>
            <w:webHidden/>
          </w:rPr>
          <w:tab/>
        </w:r>
        <w:r>
          <w:rPr>
            <w:noProof/>
            <w:webHidden/>
          </w:rPr>
          <w:fldChar w:fldCharType="begin"/>
        </w:r>
        <w:r>
          <w:rPr>
            <w:noProof/>
            <w:webHidden/>
          </w:rPr>
          <w:instrText xml:space="preserve"> PAGEREF _Toc465080229 \h </w:instrText>
        </w:r>
        <w:r>
          <w:rPr>
            <w:noProof/>
            <w:webHidden/>
          </w:rPr>
        </w:r>
        <w:r>
          <w:rPr>
            <w:noProof/>
            <w:webHidden/>
          </w:rPr>
          <w:fldChar w:fldCharType="separate"/>
        </w:r>
        <w:r>
          <w:rPr>
            <w:noProof/>
            <w:webHidden/>
          </w:rPr>
          <w:t>33</w:t>
        </w:r>
        <w:r>
          <w:rPr>
            <w:noProof/>
            <w:webHidden/>
          </w:rPr>
          <w:fldChar w:fldCharType="end"/>
        </w:r>
      </w:hyperlink>
    </w:p>
    <w:p w14:paraId="0AE32EAE" w14:textId="4AEBB371" w:rsidR="000006E1" w:rsidRDefault="000006E1">
      <w:pPr>
        <w:pStyle w:val="TOC4"/>
        <w:tabs>
          <w:tab w:val="right" w:leader="dot" w:pos="5030"/>
        </w:tabs>
        <w:rPr>
          <w:rFonts w:eastAsiaTheme="minorEastAsia"/>
          <w:smallCaps w:val="0"/>
          <w:noProof/>
          <w:sz w:val="22"/>
          <w:lang w:val="en-US" w:eastAsia="en-US" w:bidi="ar-SA"/>
        </w:rPr>
      </w:pPr>
      <w:hyperlink w:anchor="_Toc465080230" w:history="1">
        <w:r w:rsidRPr="004B4E28">
          <w:rPr>
            <w:rStyle w:val="Hyperlink"/>
            <w:noProof/>
          </w:rPr>
          <w:t>Service-Bus Dienst – Kennisgevingshubs</w:t>
        </w:r>
        <w:r>
          <w:rPr>
            <w:noProof/>
            <w:webHidden/>
          </w:rPr>
          <w:tab/>
        </w:r>
        <w:r>
          <w:rPr>
            <w:noProof/>
            <w:webHidden/>
          </w:rPr>
          <w:fldChar w:fldCharType="begin"/>
        </w:r>
        <w:r>
          <w:rPr>
            <w:noProof/>
            <w:webHidden/>
          </w:rPr>
          <w:instrText xml:space="preserve"> PAGEREF _Toc465080230 \h </w:instrText>
        </w:r>
        <w:r>
          <w:rPr>
            <w:noProof/>
            <w:webHidden/>
          </w:rPr>
        </w:r>
        <w:r>
          <w:rPr>
            <w:noProof/>
            <w:webHidden/>
          </w:rPr>
          <w:fldChar w:fldCharType="separate"/>
        </w:r>
        <w:r>
          <w:rPr>
            <w:noProof/>
            <w:webHidden/>
          </w:rPr>
          <w:t>33</w:t>
        </w:r>
        <w:r>
          <w:rPr>
            <w:noProof/>
            <w:webHidden/>
          </w:rPr>
          <w:fldChar w:fldCharType="end"/>
        </w:r>
      </w:hyperlink>
    </w:p>
    <w:p w14:paraId="4882806F" w14:textId="6A1EF74F" w:rsidR="000006E1" w:rsidRDefault="000006E1">
      <w:pPr>
        <w:pStyle w:val="TOC4"/>
        <w:tabs>
          <w:tab w:val="right" w:leader="dot" w:pos="5030"/>
        </w:tabs>
        <w:rPr>
          <w:rFonts w:eastAsiaTheme="minorEastAsia"/>
          <w:smallCaps w:val="0"/>
          <w:noProof/>
          <w:sz w:val="22"/>
          <w:lang w:val="en-US" w:eastAsia="en-US" w:bidi="ar-SA"/>
        </w:rPr>
      </w:pPr>
      <w:hyperlink w:anchor="_Toc465080231" w:history="1">
        <w:r w:rsidRPr="004B4E28">
          <w:rPr>
            <w:rStyle w:val="Hyperlink"/>
            <w:noProof/>
          </w:rPr>
          <w:t>Service-Bus Dienst – Wachtrijen en Onderwerpen</w:t>
        </w:r>
        <w:r>
          <w:rPr>
            <w:noProof/>
            <w:webHidden/>
          </w:rPr>
          <w:tab/>
        </w:r>
        <w:r>
          <w:rPr>
            <w:noProof/>
            <w:webHidden/>
          </w:rPr>
          <w:fldChar w:fldCharType="begin"/>
        </w:r>
        <w:r>
          <w:rPr>
            <w:noProof/>
            <w:webHidden/>
          </w:rPr>
          <w:instrText xml:space="preserve"> PAGEREF _Toc465080231 \h </w:instrText>
        </w:r>
        <w:r>
          <w:rPr>
            <w:noProof/>
            <w:webHidden/>
          </w:rPr>
        </w:r>
        <w:r>
          <w:rPr>
            <w:noProof/>
            <w:webHidden/>
          </w:rPr>
          <w:fldChar w:fldCharType="separate"/>
        </w:r>
        <w:r>
          <w:rPr>
            <w:noProof/>
            <w:webHidden/>
          </w:rPr>
          <w:t>34</w:t>
        </w:r>
        <w:r>
          <w:rPr>
            <w:noProof/>
            <w:webHidden/>
          </w:rPr>
          <w:fldChar w:fldCharType="end"/>
        </w:r>
      </w:hyperlink>
    </w:p>
    <w:p w14:paraId="5185F724" w14:textId="16DE37A9" w:rsidR="000006E1" w:rsidRDefault="000006E1">
      <w:pPr>
        <w:pStyle w:val="TOC4"/>
        <w:tabs>
          <w:tab w:val="right" w:leader="dot" w:pos="5030"/>
        </w:tabs>
        <w:rPr>
          <w:rFonts w:eastAsiaTheme="minorEastAsia"/>
          <w:smallCaps w:val="0"/>
          <w:noProof/>
          <w:sz w:val="22"/>
          <w:lang w:val="en-US" w:eastAsia="en-US" w:bidi="ar-SA"/>
        </w:rPr>
      </w:pPr>
      <w:hyperlink w:anchor="_Toc465080232" w:history="1">
        <w:r w:rsidRPr="004B4E28">
          <w:rPr>
            <w:rStyle w:val="Hyperlink"/>
            <w:noProof/>
          </w:rPr>
          <w:t>Service-Bus Dienst – Relays</w:t>
        </w:r>
        <w:r>
          <w:rPr>
            <w:noProof/>
            <w:webHidden/>
          </w:rPr>
          <w:tab/>
        </w:r>
        <w:r>
          <w:rPr>
            <w:noProof/>
            <w:webHidden/>
          </w:rPr>
          <w:fldChar w:fldCharType="begin"/>
        </w:r>
        <w:r>
          <w:rPr>
            <w:noProof/>
            <w:webHidden/>
          </w:rPr>
          <w:instrText xml:space="preserve"> PAGEREF _Toc465080232 \h </w:instrText>
        </w:r>
        <w:r>
          <w:rPr>
            <w:noProof/>
            <w:webHidden/>
          </w:rPr>
        </w:r>
        <w:r>
          <w:rPr>
            <w:noProof/>
            <w:webHidden/>
          </w:rPr>
          <w:fldChar w:fldCharType="separate"/>
        </w:r>
        <w:r>
          <w:rPr>
            <w:noProof/>
            <w:webHidden/>
          </w:rPr>
          <w:t>34</w:t>
        </w:r>
        <w:r>
          <w:rPr>
            <w:noProof/>
            <w:webHidden/>
          </w:rPr>
          <w:fldChar w:fldCharType="end"/>
        </w:r>
      </w:hyperlink>
    </w:p>
    <w:p w14:paraId="1B671199" w14:textId="425C121C" w:rsidR="000006E1" w:rsidRDefault="000006E1">
      <w:pPr>
        <w:pStyle w:val="TOC4"/>
        <w:tabs>
          <w:tab w:val="right" w:leader="dot" w:pos="5030"/>
        </w:tabs>
        <w:rPr>
          <w:rFonts w:eastAsiaTheme="minorEastAsia"/>
          <w:smallCaps w:val="0"/>
          <w:noProof/>
          <w:sz w:val="22"/>
          <w:lang w:val="en-US" w:eastAsia="en-US" w:bidi="ar-SA"/>
        </w:rPr>
      </w:pPr>
      <w:hyperlink w:anchor="_Toc465080233" w:history="1">
        <w:r w:rsidRPr="004B4E28">
          <w:rPr>
            <w:rStyle w:val="Hyperlink"/>
            <w:noProof/>
          </w:rPr>
          <w:t>SQL Data Warehouse Database</w:t>
        </w:r>
        <w:r>
          <w:rPr>
            <w:noProof/>
            <w:webHidden/>
          </w:rPr>
          <w:tab/>
        </w:r>
        <w:r>
          <w:rPr>
            <w:noProof/>
            <w:webHidden/>
          </w:rPr>
          <w:fldChar w:fldCharType="begin"/>
        </w:r>
        <w:r>
          <w:rPr>
            <w:noProof/>
            <w:webHidden/>
          </w:rPr>
          <w:instrText xml:space="preserve"> PAGEREF _Toc465080233 \h </w:instrText>
        </w:r>
        <w:r>
          <w:rPr>
            <w:noProof/>
            <w:webHidden/>
          </w:rPr>
        </w:r>
        <w:r>
          <w:rPr>
            <w:noProof/>
            <w:webHidden/>
          </w:rPr>
          <w:fldChar w:fldCharType="separate"/>
        </w:r>
        <w:r>
          <w:rPr>
            <w:noProof/>
            <w:webHidden/>
          </w:rPr>
          <w:t>35</w:t>
        </w:r>
        <w:r>
          <w:rPr>
            <w:noProof/>
            <w:webHidden/>
          </w:rPr>
          <w:fldChar w:fldCharType="end"/>
        </w:r>
      </w:hyperlink>
    </w:p>
    <w:p w14:paraId="5C1AD52D" w14:textId="494DB2A5" w:rsidR="000006E1" w:rsidRDefault="000006E1">
      <w:pPr>
        <w:pStyle w:val="TOC4"/>
        <w:tabs>
          <w:tab w:val="right" w:leader="dot" w:pos="5030"/>
        </w:tabs>
        <w:rPr>
          <w:rFonts w:eastAsiaTheme="minorEastAsia"/>
          <w:smallCaps w:val="0"/>
          <w:noProof/>
          <w:sz w:val="22"/>
          <w:lang w:val="en-US" w:eastAsia="en-US" w:bidi="ar-SA"/>
        </w:rPr>
      </w:pPr>
      <w:hyperlink w:anchor="_Toc465080234" w:history="1">
        <w:r w:rsidRPr="004B4E28">
          <w:rPr>
            <w:rStyle w:val="Hyperlink"/>
            <w:noProof/>
          </w:rPr>
          <w:t>SQL Database Service (Basic-, Standard- en Premium-laag)</w:t>
        </w:r>
        <w:r>
          <w:rPr>
            <w:noProof/>
            <w:webHidden/>
          </w:rPr>
          <w:tab/>
        </w:r>
        <w:r>
          <w:rPr>
            <w:noProof/>
            <w:webHidden/>
          </w:rPr>
          <w:fldChar w:fldCharType="begin"/>
        </w:r>
        <w:r>
          <w:rPr>
            <w:noProof/>
            <w:webHidden/>
          </w:rPr>
          <w:instrText xml:space="preserve"> PAGEREF _Toc465080234 \h </w:instrText>
        </w:r>
        <w:r>
          <w:rPr>
            <w:noProof/>
            <w:webHidden/>
          </w:rPr>
        </w:r>
        <w:r>
          <w:rPr>
            <w:noProof/>
            <w:webHidden/>
          </w:rPr>
          <w:fldChar w:fldCharType="separate"/>
        </w:r>
        <w:r>
          <w:rPr>
            <w:noProof/>
            <w:webHidden/>
          </w:rPr>
          <w:t>35</w:t>
        </w:r>
        <w:r>
          <w:rPr>
            <w:noProof/>
            <w:webHidden/>
          </w:rPr>
          <w:fldChar w:fldCharType="end"/>
        </w:r>
      </w:hyperlink>
    </w:p>
    <w:p w14:paraId="0C70FAD7" w14:textId="2877F2EB" w:rsidR="000006E1" w:rsidRDefault="000006E1">
      <w:pPr>
        <w:pStyle w:val="TOC4"/>
        <w:tabs>
          <w:tab w:val="right" w:leader="dot" w:pos="5030"/>
        </w:tabs>
        <w:rPr>
          <w:rFonts w:eastAsiaTheme="minorEastAsia"/>
          <w:smallCaps w:val="0"/>
          <w:noProof/>
          <w:sz w:val="22"/>
          <w:lang w:val="en-US" w:eastAsia="en-US" w:bidi="ar-SA"/>
        </w:rPr>
      </w:pPr>
      <w:hyperlink w:anchor="_Toc465080235" w:history="1">
        <w:r w:rsidRPr="004B4E28">
          <w:rPr>
            <w:rStyle w:val="Hyperlink"/>
            <w:noProof/>
          </w:rPr>
          <w:t>SQL Database Dienst (Web- en Business-laag)</w:t>
        </w:r>
        <w:r>
          <w:rPr>
            <w:noProof/>
            <w:webHidden/>
          </w:rPr>
          <w:tab/>
        </w:r>
        <w:r>
          <w:rPr>
            <w:noProof/>
            <w:webHidden/>
          </w:rPr>
          <w:fldChar w:fldCharType="begin"/>
        </w:r>
        <w:r>
          <w:rPr>
            <w:noProof/>
            <w:webHidden/>
          </w:rPr>
          <w:instrText xml:space="preserve"> PAGEREF _Toc465080235 \h </w:instrText>
        </w:r>
        <w:r>
          <w:rPr>
            <w:noProof/>
            <w:webHidden/>
          </w:rPr>
        </w:r>
        <w:r>
          <w:rPr>
            <w:noProof/>
            <w:webHidden/>
          </w:rPr>
          <w:fldChar w:fldCharType="separate"/>
        </w:r>
        <w:r>
          <w:rPr>
            <w:noProof/>
            <w:webHidden/>
          </w:rPr>
          <w:t>36</w:t>
        </w:r>
        <w:r>
          <w:rPr>
            <w:noProof/>
            <w:webHidden/>
          </w:rPr>
          <w:fldChar w:fldCharType="end"/>
        </w:r>
      </w:hyperlink>
    </w:p>
    <w:p w14:paraId="6553B543" w14:textId="62DDEAF0" w:rsidR="000006E1" w:rsidRDefault="000006E1">
      <w:pPr>
        <w:pStyle w:val="TOC4"/>
        <w:tabs>
          <w:tab w:val="right" w:leader="dot" w:pos="5030"/>
        </w:tabs>
        <w:rPr>
          <w:rFonts w:eastAsiaTheme="minorEastAsia"/>
          <w:smallCaps w:val="0"/>
          <w:noProof/>
          <w:sz w:val="22"/>
          <w:lang w:val="en-US" w:eastAsia="en-US" w:bidi="ar-SA"/>
        </w:rPr>
      </w:pPr>
      <w:hyperlink w:anchor="_Toc465080236" w:history="1">
        <w:r w:rsidRPr="004B4E28">
          <w:rPr>
            <w:rStyle w:val="Hyperlink"/>
            <w:noProof/>
          </w:rPr>
          <w:t>SQL Server Stretch Database</w:t>
        </w:r>
        <w:r>
          <w:rPr>
            <w:noProof/>
            <w:webHidden/>
          </w:rPr>
          <w:tab/>
        </w:r>
        <w:r>
          <w:rPr>
            <w:noProof/>
            <w:webHidden/>
          </w:rPr>
          <w:fldChar w:fldCharType="begin"/>
        </w:r>
        <w:r>
          <w:rPr>
            <w:noProof/>
            <w:webHidden/>
          </w:rPr>
          <w:instrText xml:space="preserve"> PAGEREF _Toc465080236 \h </w:instrText>
        </w:r>
        <w:r>
          <w:rPr>
            <w:noProof/>
            <w:webHidden/>
          </w:rPr>
        </w:r>
        <w:r>
          <w:rPr>
            <w:noProof/>
            <w:webHidden/>
          </w:rPr>
          <w:fldChar w:fldCharType="separate"/>
        </w:r>
        <w:r>
          <w:rPr>
            <w:noProof/>
            <w:webHidden/>
          </w:rPr>
          <w:t>36</w:t>
        </w:r>
        <w:r>
          <w:rPr>
            <w:noProof/>
            <w:webHidden/>
          </w:rPr>
          <w:fldChar w:fldCharType="end"/>
        </w:r>
      </w:hyperlink>
    </w:p>
    <w:p w14:paraId="575DBD28" w14:textId="1B3E0FD2" w:rsidR="000006E1" w:rsidRDefault="000006E1">
      <w:pPr>
        <w:pStyle w:val="TOC4"/>
        <w:tabs>
          <w:tab w:val="right" w:leader="dot" w:pos="5030"/>
        </w:tabs>
        <w:rPr>
          <w:rFonts w:eastAsiaTheme="minorEastAsia"/>
          <w:smallCaps w:val="0"/>
          <w:noProof/>
          <w:sz w:val="22"/>
          <w:lang w:val="en-US" w:eastAsia="en-US" w:bidi="ar-SA"/>
        </w:rPr>
      </w:pPr>
      <w:hyperlink w:anchor="_Toc465080237" w:history="1">
        <w:r w:rsidRPr="004B4E28">
          <w:rPr>
            <w:rStyle w:val="Hyperlink"/>
            <w:noProof/>
          </w:rPr>
          <w:t>Storage Dienst</w:t>
        </w:r>
        <w:r>
          <w:rPr>
            <w:noProof/>
            <w:webHidden/>
          </w:rPr>
          <w:tab/>
        </w:r>
        <w:r>
          <w:rPr>
            <w:noProof/>
            <w:webHidden/>
          </w:rPr>
          <w:fldChar w:fldCharType="begin"/>
        </w:r>
        <w:r>
          <w:rPr>
            <w:noProof/>
            <w:webHidden/>
          </w:rPr>
          <w:instrText xml:space="preserve"> PAGEREF _Toc465080237 \h </w:instrText>
        </w:r>
        <w:r>
          <w:rPr>
            <w:noProof/>
            <w:webHidden/>
          </w:rPr>
        </w:r>
        <w:r>
          <w:rPr>
            <w:noProof/>
            <w:webHidden/>
          </w:rPr>
          <w:fldChar w:fldCharType="separate"/>
        </w:r>
        <w:r>
          <w:rPr>
            <w:noProof/>
            <w:webHidden/>
          </w:rPr>
          <w:t>36</w:t>
        </w:r>
        <w:r>
          <w:rPr>
            <w:noProof/>
            <w:webHidden/>
          </w:rPr>
          <w:fldChar w:fldCharType="end"/>
        </w:r>
      </w:hyperlink>
    </w:p>
    <w:p w14:paraId="422E7E00" w14:textId="289AB1F2" w:rsidR="000006E1" w:rsidRDefault="000006E1">
      <w:pPr>
        <w:pStyle w:val="TOC4"/>
        <w:tabs>
          <w:tab w:val="right" w:leader="dot" w:pos="5030"/>
        </w:tabs>
        <w:rPr>
          <w:rFonts w:eastAsiaTheme="minorEastAsia"/>
          <w:smallCaps w:val="0"/>
          <w:noProof/>
          <w:sz w:val="22"/>
          <w:lang w:val="en-US" w:eastAsia="en-US" w:bidi="ar-SA"/>
        </w:rPr>
      </w:pPr>
      <w:hyperlink w:anchor="_Toc465080238" w:history="1">
        <w:r w:rsidRPr="004B4E28">
          <w:rPr>
            <w:rStyle w:val="Hyperlink"/>
            <w:noProof/>
          </w:rPr>
          <w:t>Stream Analytics – API-oproepen</w:t>
        </w:r>
        <w:r>
          <w:rPr>
            <w:noProof/>
            <w:webHidden/>
          </w:rPr>
          <w:tab/>
        </w:r>
        <w:r>
          <w:rPr>
            <w:noProof/>
            <w:webHidden/>
          </w:rPr>
          <w:fldChar w:fldCharType="begin"/>
        </w:r>
        <w:r>
          <w:rPr>
            <w:noProof/>
            <w:webHidden/>
          </w:rPr>
          <w:instrText xml:space="preserve"> PAGEREF _Toc465080238 \h </w:instrText>
        </w:r>
        <w:r>
          <w:rPr>
            <w:noProof/>
            <w:webHidden/>
          </w:rPr>
        </w:r>
        <w:r>
          <w:rPr>
            <w:noProof/>
            <w:webHidden/>
          </w:rPr>
          <w:fldChar w:fldCharType="separate"/>
        </w:r>
        <w:r>
          <w:rPr>
            <w:noProof/>
            <w:webHidden/>
          </w:rPr>
          <w:t>38</w:t>
        </w:r>
        <w:r>
          <w:rPr>
            <w:noProof/>
            <w:webHidden/>
          </w:rPr>
          <w:fldChar w:fldCharType="end"/>
        </w:r>
      </w:hyperlink>
    </w:p>
    <w:p w14:paraId="0CA49102" w14:textId="68FB8AB2" w:rsidR="000006E1" w:rsidRDefault="000006E1">
      <w:pPr>
        <w:pStyle w:val="TOC4"/>
        <w:tabs>
          <w:tab w:val="right" w:leader="dot" w:pos="5030"/>
        </w:tabs>
        <w:rPr>
          <w:rFonts w:eastAsiaTheme="minorEastAsia"/>
          <w:smallCaps w:val="0"/>
          <w:noProof/>
          <w:sz w:val="22"/>
          <w:lang w:val="en-US" w:eastAsia="en-US" w:bidi="ar-SA"/>
        </w:rPr>
      </w:pPr>
      <w:hyperlink w:anchor="_Toc465080239" w:history="1">
        <w:r w:rsidRPr="004B4E28">
          <w:rPr>
            <w:rStyle w:val="Hyperlink"/>
            <w:noProof/>
          </w:rPr>
          <w:t>Stream Analytics – Taken</w:t>
        </w:r>
        <w:r>
          <w:rPr>
            <w:noProof/>
            <w:webHidden/>
          </w:rPr>
          <w:tab/>
        </w:r>
        <w:r>
          <w:rPr>
            <w:noProof/>
            <w:webHidden/>
          </w:rPr>
          <w:fldChar w:fldCharType="begin"/>
        </w:r>
        <w:r>
          <w:rPr>
            <w:noProof/>
            <w:webHidden/>
          </w:rPr>
          <w:instrText xml:space="preserve"> PAGEREF _Toc465080239 \h </w:instrText>
        </w:r>
        <w:r>
          <w:rPr>
            <w:noProof/>
            <w:webHidden/>
          </w:rPr>
        </w:r>
        <w:r>
          <w:rPr>
            <w:noProof/>
            <w:webHidden/>
          </w:rPr>
          <w:fldChar w:fldCharType="separate"/>
        </w:r>
        <w:r>
          <w:rPr>
            <w:noProof/>
            <w:webHidden/>
          </w:rPr>
          <w:t>38</w:t>
        </w:r>
        <w:r>
          <w:rPr>
            <w:noProof/>
            <w:webHidden/>
          </w:rPr>
          <w:fldChar w:fldCharType="end"/>
        </w:r>
      </w:hyperlink>
    </w:p>
    <w:p w14:paraId="205BA663" w14:textId="2F738AB0" w:rsidR="000006E1" w:rsidRDefault="000006E1">
      <w:pPr>
        <w:pStyle w:val="TOC4"/>
        <w:tabs>
          <w:tab w:val="right" w:leader="dot" w:pos="5030"/>
        </w:tabs>
        <w:rPr>
          <w:rFonts w:eastAsiaTheme="minorEastAsia"/>
          <w:smallCaps w:val="0"/>
          <w:noProof/>
          <w:sz w:val="22"/>
          <w:lang w:val="en-US" w:eastAsia="en-US" w:bidi="ar-SA"/>
        </w:rPr>
      </w:pPr>
      <w:hyperlink w:anchor="_Toc465080240" w:history="1">
        <w:r w:rsidRPr="004B4E28">
          <w:rPr>
            <w:rStyle w:val="Hyperlink"/>
            <w:noProof/>
          </w:rPr>
          <w:t>Traffic Manager Dienst</w:t>
        </w:r>
        <w:r>
          <w:rPr>
            <w:noProof/>
            <w:webHidden/>
          </w:rPr>
          <w:tab/>
        </w:r>
        <w:r>
          <w:rPr>
            <w:noProof/>
            <w:webHidden/>
          </w:rPr>
          <w:fldChar w:fldCharType="begin"/>
        </w:r>
        <w:r>
          <w:rPr>
            <w:noProof/>
            <w:webHidden/>
          </w:rPr>
          <w:instrText xml:space="preserve"> PAGEREF _Toc465080240 \h </w:instrText>
        </w:r>
        <w:r>
          <w:rPr>
            <w:noProof/>
            <w:webHidden/>
          </w:rPr>
        </w:r>
        <w:r>
          <w:rPr>
            <w:noProof/>
            <w:webHidden/>
          </w:rPr>
          <w:fldChar w:fldCharType="separate"/>
        </w:r>
        <w:r>
          <w:rPr>
            <w:noProof/>
            <w:webHidden/>
          </w:rPr>
          <w:t>39</w:t>
        </w:r>
        <w:r>
          <w:rPr>
            <w:noProof/>
            <w:webHidden/>
          </w:rPr>
          <w:fldChar w:fldCharType="end"/>
        </w:r>
      </w:hyperlink>
    </w:p>
    <w:p w14:paraId="770AE154" w14:textId="3368E36E" w:rsidR="000006E1" w:rsidRDefault="000006E1">
      <w:pPr>
        <w:pStyle w:val="TOC4"/>
        <w:tabs>
          <w:tab w:val="right" w:leader="dot" w:pos="5030"/>
        </w:tabs>
        <w:rPr>
          <w:rFonts w:eastAsiaTheme="minorEastAsia"/>
          <w:smallCaps w:val="0"/>
          <w:noProof/>
          <w:sz w:val="22"/>
          <w:lang w:val="en-US" w:eastAsia="en-US" w:bidi="ar-SA"/>
        </w:rPr>
      </w:pPr>
      <w:hyperlink w:anchor="_Toc465080241" w:history="1">
        <w:r w:rsidRPr="004B4E28">
          <w:rPr>
            <w:rStyle w:val="Hyperlink"/>
            <w:noProof/>
          </w:rPr>
          <w:t>Virtuele machines</w:t>
        </w:r>
        <w:r>
          <w:rPr>
            <w:noProof/>
            <w:webHidden/>
          </w:rPr>
          <w:tab/>
        </w:r>
        <w:r>
          <w:rPr>
            <w:noProof/>
            <w:webHidden/>
          </w:rPr>
          <w:fldChar w:fldCharType="begin"/>
        </w:r>
        <w:r>
          <w:rPr>
            <w:noProof/>
            <w:webHidden/>
          </w:rPr>
          <w:instrText xml:space="preserve"> PAGEREF _Toc465080241 \h </w:instrText>
        </w:r>
        <w:r>
          <w:rPr>
            <w:noProof/>
            <w:webHidden/>
          </w:rPr>
        </w:r>
        <w:r>
          <w:rPr>
            <w:noProof/>
            <w:webHidden/>
          </w:rPr>
          <w:fldChar w:fldCharType="separate"/>
        </w:r>
        <w:r>
          <w:rPr>
            <w:noProof/>
            <w:webHidden/>
          </w:rPr>
          <w:t>39</w:t>
        </w:r>
        <w:r>
          <w:rPr>
            <w:noProof/>
            <w:webHidden/>
          </w:rPr>
          <w:fldChar w:fldCharType="end"/>
        </w:r>
      </w:hyperlink>
    </w:p>
    <w:p w14:paraId="77734AA6" w14:textId="17946E0D" w:rsidR="000006E1" w:rsidRDefault="000006E1">
      <w:pPr>
        <w:pStyle w:val="TOC4"/>
        <w:tabs>
          <w:tab w:val="right" w:leader="dot" w:pos="5030"/>
        </w:tabs>
        <w:rPr>
          <w:rFonts w:eastAsiaTheme="minorEastAsia"/>
          <w:smallCaps w:val="0"/>
          <w:noProof/>
          <w:sz w:val="22"/>
          <w:lang w:val="en-US" w:eastAsia="en-US" w:bidi="ar-SA"/>
        </w:rPr>
      </w:pPr>
      <w:hyperlink w:anchor="_Toc465080242" w:history="1">
        <w:r w:rsidRPr="004B4E28">
          <w:rPr>
            <w:rStyle w:val="Hyperlink"/>
            <w:noProof/>
          </w:rPr>
          <w:t>VPN Gateway</w:t>
        </w:r>
        <w:r>
          <w:rPr>
            <w:noProof/>
            <w:webHidden/>
          </w:rPr>
          <w:tab/>
        </w:r>
        <w:r>
          <w:rPr>
            <w:noProof/>
            <w:webHidden/>
          </w:rPr>
          <w:fldChar w:fldCharType="begin"/>
        </w:r>
        <w:r>
          <w:rPr>
            <w:noProof/>
            <w:webHidden/>
          </w:rPr>
          <w:instrText xml:space="preserve"> PAGEREF _Toc465080242 \h </w:instrText>
        </w:r>
        <w:r>
          <w:rPr>
            <w:noProof/>
            <w:webHidden/>
          </w:rPr>
        </w:r>
        <w:r>
          <w:rPr>
            <w:noProof/>
            <w:webHidden/>
          </w:rPr>
          <w:fldChar w:fldCharType="separate"/>
        </w:r>
        <w:r>
          <w:rPr>
            <w:noProof/>
            <w:webHidden/>
          </w:rPr>
          <w:t>40</w:t>
        </w:r>
        <w:r>
          <w:rPr>
            <w:noProof/>
            <w:webHidden/>
          </w:rPr>
          <w:fldChar w:fldCharType="end"/>
        </w:r>
      </w:hyperlink>
    </w:p>
    <w:p w14:paraId="1D03BB51" w14:textId="14750D4C" w:rsidR="000006E1" w:rsidRDefault="000006E1">
      <w:pPr>
        <w:pStyle w:val="TOC4"/>
        <w:tabs>
          <w:tab w:val="right" w:leader="dot" w:pos="5030"/>
        </w:tabs>
        <w:rPr>
          <w:rFonts w:eastAsiaTheme="minorEastAsia"/>
          <w:smallCaps w:val="0"/>
          <w:noProof/>
          <w:sz w:val="22"/>
          <w:lang w:val="en-US" w:eastAsia="en-US" w:bidi="ar-SA"/>
        </w:rPr>
      </w:pPr>
      <w:hyperlink w:anchor="_Toc465080243" w:history="1">
        <w:r w:rsidRPr="004B4E28">
          <w:rPr>
            <w:rStyle w:val="Hyperlink"/>
            <w:noProof/>
          </w:rPr>
          <w:t>Visual Studio Online – Builddienst</w:t>
        </w:r>
        <w:r>
          <w:rPr>
            <w:noProof/>
            <w:webHidden/>
          </w:rPr>
          <w:tab/>
        </w:r>
        <w:r>
          <w:rPr>
            <w:noProof/>
            <w:webHidden/>
          </w:rPr>
          <w:fldChar w:fldCharType="begin"/>
        </w:r>
        <w:r>
          <w:rPr>
            <w:noProof/>
            <w:webHidden/>
          </w:rPr>
          <w:instrText xml:space="preserve"> PAGEREF _Toc465080243 \h </w:instrText>
        </w:r>
        <w:r>
          <w:rPr>
            <w:noProof/>
            <w:webHidden/>
          </w:rPr>
        </w:r>
        <w:r>
          <w:rPr>
            <w:noProof/>
            <w:webHidden/>
          </w:rPr>
          <w:fldChar w:fldCharType="separate"/>
        </w:r>
        <w:r>
          <w:rPr>
            <w:noProof/>
            <w:webHidden/>
          </w:rPr>
          <w:t>40</w:t>
        </w:r>
        <w:r>
          <w:rPr>
            <w:noProof/>
            <w:webHidden/>
          </w:rPr>
          <w:fldChar w:fldCharType="end"/>
        </w:r>
      </w:hyperlink>
    </w:p>
    <w:p w14:paraId="3335D364" w14:textId="5A8BE740" w:rsidR="000006E1" w:rsidRDefault="000006E1">
      <w:pPr>
        <w:pStyle w:val="TOC4"/>
        <w:tabs>
          <w:tab w:val="right" w:leader="dot" w:pos="5030"/>
        </w:tabs>
        <w:rPr>
          <w:rFonts w:eastAsiaTheme="minorEastAsia"/>
          <w:smallCaps w:val="0"/>
          <w:noProof/>
          <w:sz w:val="22"/>
          <w:lang w:val="en-US" w:eastAsia="en-US" w:bidi="ar-SA"/>
        </w:rPr>
      </w:pPr>
      <w:hyperlink w:anchor="_Toc465080244" w:history="1">
        <w:r w:rsidRPr="004B4E28">
          <w:rPr>
            <w:rStyle w:val="Hyperlink"/>
            <w:noProof/>
          </w:rPr>
          <w:t>Visual Studio Online – Load Testing Dienst</w:t>
        </w:r>
        <w:r>
          <w:rPr>
            <w:noProof/>
            <w:webHidden/>
          </w:rPr>
          <w:tab/>
        </w:r>
        <w:r>
          <w:rPr>
            <w:noProof/>
            <w:webHidden/>
          </w:rPr>
          <w:fldChar w:fldCharType="begin"/>
        </w:r>
        <w:r>
          <w:rPr>
            <w:noProof/>
            <w:webHidden/>
          </w:rPr>
          <w:instrText xml:space="preserve"> PAGEREF _Toc465080244 \h </w:instrText>
        </w:r>
        <w:r>
          <w:rPr>
            <w:noProof/>
            <w:webHidden/>
          </w:rPr>
        </w:r>
        <w:r>
          <w:rPr>
            <w:noProof/>
            <w:webHidden/>
          </w:rPr>
          <w:fldChar w:fldCharType="separate"/>
        </w:r>
        <w:r>
          <w:rPr>
            <w:noProof/>
            <w:webHidden/>
          </w:rPr>
          <w:t>41</w:t>
        </w:r>
        <w:r>
          <w:rPr>
            <w:noProof/>
            <w:webHidden/>
          </w:rPr>
          <w:fldChar w:fldCharType="end"/>
        </w:r>
      </w:hyperlink>
    </w:p>
    <w:p w14:paraId="32FB6950" w14:textId="3C624F9E" w:rsidR="000006E1" w:rsidRDefault="000006E1">
      <w:pPr>
        <w:pStyle w:val="TOC4"/>
        <w:tabs>
          <w:tab w:val="right" w:leader="dot" w:pos="5030"/>
        </w:tabs>
        <w:rPr>
          <w:rFonts w:eastAsiaTheme="minorEastAsia"/>
          <w:smallCaps w:val="0"/>
          <w:noProof/>
          <w:sz w:val="22"/>
          <w:lang w:val="en-US" w:eastAsia="en-US" w:bidi="ar-SA"/>
        </w:rPr>
      </w:pPr>
      <w:hyperlink w:anchor="_Toc465080245" w:history="1">
        <w:r w:rsidRPr="004B4E28">
          <w:rPr>
            <w:rStyle w:val="Hyperlink"/>
            <w:noProof/>
          </w:rPr>
          <w:t>Visual Studio Online – Gebruikersplandienst</w:t>
        </w:r>
        <w:r>
          <w:rPr>
            <w:noProof/>
            <w:webHidden/>
          </w:rPr>
          <w:tab/>
        </w:r>
        <w:r>
          <w:rPr>
            <w:noProof/>
            <w:webHidden/>
          </w:rPr>
          <w:fldChar w:fldCharType="begin"/>
        </w:r>
        <w:r>
          <w:rPr>
            <w:noProof/>
            <w:webHidden/>
          </w:rPr>
          <w:instrText xml:space="preserve"> PAGEREF _Toc465080245 \h </w:instrText>
        </w:r>
        <w:r>
          <w:rPr>
            <w:noProof/>
            <w:webHidden/>
          </w:rPr>
        </w:r>
        <w:r>
          <w:rPr>
            <w:noProof/>
            <w:webHidden/>
          </w:rPr>
          <w:fldChar w:fldCharType="separate"/>
        </w:r>
        <w:r>
          <w:rPr>
            <w:noProof/>
            <w:webHidden/>
          </w:rPr>
          <w:t>41</w:t>
        </w:r>
        <w:r>
          <w:rPr>
            <w:noProof/>
            <w:webHidden/>
          </w:rPr>
          <w:fldChar w:fldCharType="end"/>
        </w:r>
      </w:hyperlink>
    </w:p>
    <w:p w14:paraId="7203EE90" w14:textId="59431CB5" w:rsidR="000006E1" w:rsidRDefault="000006E1">
      <w:pPr>
        <w:pStyle w:val="TOC2"/>
        <w:tabs>
          <w:tab w:val="right" w:leader="dot" w:pos="5030"/>
        </w:tabs>
        <w:rPr>
          <w:rFonts w:eastAsiaTheme="minorEastAsia"/>
          <w:b w:val="0"/>
          <w:smallCaps w:val="0"/>
          <w:noProof/>
          <w:sz w:val="22"/>
          <w:lang w:val="en-US" w:eastAsia="en-US" w:bidi="ar-SA"/>
        </w:rPr>
      </w:pPr>
      <w:hyperlink w:anchor="_Toc465080246" w:history="1">
        <w:r w:rsidRPr="004B4E28">
          <w:rPr>
            <w:rStyle w:val="Hyperlink"/>
            <w:noProof/>
          </w:rPr>
          <w:t>Microsoft Azure-plannen</w:t>
        </w:r>
        <w:r>
          <w:rPr>
            <w:noProof/>
            <w:webHidden/>
          </w:rPr>
          <w:tab/>
        </w:r>
        <w:r>
          <w:rPr>
            <w:noProof/>
            <w:webHidden/>
          </w:rPr>
          <w:fldChar w:fldCharType="begin"/>
        </w:r>
        <w:r>
          <w:rPr>
            <w:noProof/>
            <w:webHidden/>
          </w:rPr>
          <w:instrText xml:space="preserve"> PAGEREF _Toc465080246 \h </w:instrText>
        </w:r>
        <w:r>
          <w:rPr>
            <w:noProof/>
            <w:webHidden/>
          </w:rPr>
        </w:r>
        <w:r>
          <w:rPr>
            <w:noProof/>
            <w:webHidden/>
          </w:rPr>
          <w:fldChar w:fldCharType="separate"/>
        </w:r>
        <w:r>
          <w:rPr>
            <w:noProof/>
            <w:webHidden/>
          </w:rPr>
          <w:t>42</w:t>
        </w:r>
        <w:r>
          <w:rPr>
            <w:noProof/>
            <w:webHidden/>
          </w:rPr>
          <w:fldChar w:fldCharType="end"/>
        </w:r>
      </w:hyperlink>
    </w:p>
    <w:p w14:paraId="1BE3F59D" w14:textId="787E2902" w:rsidR="000006E1" w:rsidRDefault="000006E1">
      <w:pPr>
        <w:pStyle w:val="TOC4"/>
        <w:tabs>
          <w:tab w:val="right" w:leader="dot" w:pos="5030"/>
        </w:tabs>
        <w:rPr>
          <w:rFonts w:eastAsiaTheme="minorEastAsia"/>
          <w:smallCaps w:val="0"/>
          <w:noProof/>
          <w:sz w:val="22"/>
          <w:lang w:val="en-US" w:eastAsia="en-US" w:bidi="ar-SA"/>
        </w:rPr>
      </w:pPr>
      <w:hyperlink w:anchor="_Toc465080247" w:history="1">
        <w:r w:rsidRPr="004B4E28">
          <w:rPr>
            <w:rStyle w:val="Hyperlink"/>
            <w:noProof/>
          </w:rPr>
          <w:t>Azure Active Directory Basic</w:t>
        </w:r>
        <w:r>
          <w:rPr>
            <w:noProof/>
            <w:webHidden/>
          </w:rPr>
          <w:tab/>
        </w:r>
        <w:r>
          <w:rPr>
            <w:noProof/>
            <w:webHidden/>
          </w:rPr>
          <w:fldChar w:fldCharType="begin"/>
        </w:r>
        <w:r>
          <w:rPr>
            <w:noProof/>
            <w:webHidden/>
          </w:rPr>
          <w:instrText xml:space="preserve"> PAGEREF _Toc465080247 \h </w:instrText>
        </w:r>
        <w:r>
          <w:rPr>
            <w:noProof/>
            <w:webHidden/>
          </w:rPr>
        </w:r>
        <w:r>
          <w:rPr>
            <w:noProof/>
            <w:webHidden/>
          </w:rPr>
          <w:fldChar w:fldCharType="separate"/>
        </w:r>
        <w:r>
          <w:rPr>
            <w:noProof/>
            <w:webHidden/>
          </w:rPr>
          <w:t>42</w:t>
        </w:r>
        <w:r>
          <w:rPr>
            <w:noProof/>
            <w:webHidden/>
          </w:rPr>
          <w:fldChar w:fldCharType="end"/>
        </w:r>
      </w:hyperlink>
    </w:p>
    <w:p w14:paraId="13523FB6" w14:textId="1845E1EA" w:rsidR="000006E1" w:rsidRDefault="000006E1">
      <w:pPr>
        <w:pStyle w:val="TOC4"/>
        <w:tabs>
          <w:tab w:val="right" w:leader="dot" w:pos="5030"/>
        </w:tabs>
        <w:rPr>
          <w:rFonts w:eastAsiaTheme="minorEastAsia"/>
          <w:smallCaps w:val="0"/>
          <w:noProof/>
          <w:sz w:val="22"/>
          <w:lang w:val="en-US" w:eastAsia="en-US" w:bidi="ar-SA"/>
        </w:rPr>
      </w:pPr>
      <w:hyperlink w:anchor="_Toc465080248" w:history="1">
        <w:r w:rsidRPr="004B4E28">
          <w:rPr>
            <w:rStyle w:val="Hyperlink"/>
            <w:noProof/>
          </w:rPr>
          <w:t>Azure Active Directory B2C</w:t>
        </w:r>
        <w:r>
          <w:rPr>
            <w:noProof/>
            <w:webHidden/>
          </w:rPr>
          <w:tab/>
        </w:r>
        <w:r>
          <w:rPr>
            <w:noProof/>
            <w:webHidden/>
          </w:rPr>
          <w:fldChar w:fldCharType="begin"/>
        </w:r>
        <w:r>
          <w:rPr>
            <w:noProof/>
            <w:webHidden/>
          </w:rPr>
          <w:instrText xml:space="preserve"> PAGEREF _Toc465080248 \h </w:instrText>
        </w:r>
        <w:r>
          <w:rPr>
            <w:noProof/>
            <w:webHidden/>
          </w:rPr>
        </w:r>
        <w:r>
          <w:rPr>
            <w:noProof/>
            <w:webHidden/>
          </w:rPr>
          <w:fldChar w:fldCharType="separate"/>
        </w:r>
        <w:r>
          <w:rPr>
            <w:noProof/>
            <w:webHidden/>
          </w:rPr>
          <w:t>42</w:t>
        </w:r>
        <w:r>
          <w:rPr>
            <w:noProof/>
            <w:webHidden/>
          </w:rPr>
          <w:fldChar w:fldCharType="end"/>
        </w:r>
      </w:hyperlink>
    </w:p>
    <w:p w14:paraId="5562DB05" w14:textId="3B2488B4" w:rsidR="000006E1" w:rsidRDefault="000006E1">
      <w:pPr>
        <w:pStyle w:val="TOC4"/>
        <w:tabs>
          <w:tab w:val="right" w:leader="dot" w:pos="5030"/>
        </w:tabs>
        <w:rPr>
          <w:rFonts w:eastAsiaTheme="minorEastAsia"/>
          <w:smallCaps w:val="0"/>
          <w:noProof/>
          <w:sz w:val="22"/>
          <w:lang w:val="en-US" w:eastAsia="en-US" w:bidi="ar-SA"/>
        </w:rPr>
      </w:pPr>
      <w:hyperlink w:anchor="_Toc465080249" w:history="1">
        <w:r w:rsidRPr="004B4E28">
          <w:rPr>
            <w:rStyle w:val="Hyperlink"/>
            <w:noProof/>
          </w:rPr>
          <w:t>Azure Active Directory Premium</w:t>
        </w:r>
        <w:r>
          <w:rPr>
            <w:noProof/>
            <w:webHidden/>
          </w:rPr>
          <w:tab/>
        </w:r>
        <w:r>
          <w:rPr>
            <w:noProof/>
            <w:webHidden/>
          </w:rPr>
          <w:fldChar w:fldCharType="begin"/>
        </w:r>
        <w:r>
          <w:rPr>
            <w:noProof/>
            <w:webHidden/>
          </w:rPr>
          <w:instrText xml:space="preserve"> PAGEREF _Toc465080249 \h </w:instrText>
        </w:r>
        <w:r>
          <w:rPr>
            <w:noProof/>
            <w:webHidden/>
          </w:rPr>
        </w:r>
        <w:r>
          <w:rPr>
            <w:noProof/>
            <w:webHidden/>
          </w:rPr>
          <w:fldChar w:fldCharType="separate"/>
        </w:r>
        <w:r>
          <w:rPr>
            <w:noProof/>
            <w:webHidden/>
          </w:rPr>
          <w:t>42</w:t>
        </w:r>
        <w:r>
          <w:rPr>
            <w:noProof/>
            <w:webHidden/>
          </w:rPr>
          <w:fldChar w:fldCharType="end"/>
        </w:r>
      </w:hyperlink>
    </w:p>
    <w:p w14:paraId="4C79279B" w14:textId="5600C31B" w:rsidR="000006E1" w:rsidRDefault="000006E1">
      <w:pPr>
        <w:pStyle w:val="TOC4"/>
        <w:tabs>
          <w:tab w:val="right" w:leader="dot" w:pos="5030"/>
        </w:tabs>
        <w:rPr>
          <w:rFonts w:eastAsiaTheme="minorEastAsia"/>
          <w:smallCaps w:val="0"/>
          <w:noProof/>
          <w:sz w:val="22"/>
          <w:lang w:val="en-US" w:eastAsia="en-US" w:bidi="ar-SA"/>
        </w:rPr>
      </w:pPr>
      <w:hyperlink w:anchor="_Toc465080250" w:history="1">
        <w:r w:rsidRPr="004B4E28">
          <w:rPr>
            <w:rStyle w:val="Hyperlink"/>
            <w:noProof/>
          </w:rPr>
          <w:t>Azure Information Protection Premium</w:t>
        </w:r>
        <w:r>
          <w:rPr>
            <w:noProof/>
            <w:webHidden/>
          </w:rPr>
          <w:tab/>
        </w:r>
        <w:r>
          <w:rPr>
            <w:noProof/>
            <w:webHidden/>
          </w:rPr>
          <w:fldChar w:fldCharType="begin"/>
        </w:r>
        <w:r>
          <w:rPr>
            <w:noProof/>
            <w:webHidden/>
          </w:rPr>
          <w:instrText xml:space="preserve"> PAGEREF _Toc465080250 \h </w:instrText>
        </w:r>
        <w:r>
          <w:rPr>
            <w:noProof/>
            <w:webHidden/>
          </w:rPr>
        </w:r>
        <w:r>
          <w:rPr>
            <w:noProof/>
            <w:webHidden/>
          </w:rPr>
          <w:fldChar w:fldCharType="separate"/>
        </w:r>
        <w:r>
          <w:rPr>
            <w:noProof/>
            <w:webHidden/>
          </w:rPr>
          <w:t>43</w:t>
        </w:r>
        <w:r>
          <w:rPr>
            <w:noProof/>
            <w:webHidden/>
          </w:rPr>
          <w:fldChar w:fldCharType="end"/>
        </w:r>
      </w:hyperlink>
    </w:p>
    <w:p w14:paraId="5EF14883" w14:textId="345FB46A" w:rsidR="000006E1" w:rsidRDefault="000006E1">
      <w:pPr>
        <w:pStyle w:val="TOC4"/>
        <w:tabs>
          <w:tab w:val="right" w:leader="dot" w:pos="5030"/>
        </w:tabs>
        <w:rPr>
          <w:rFonts w:eastAsiaTheme="minorEastAsia"/>
          <w:smallCaps w:val="0"/>
          <w:noProof/>
          <w:sz w:val="22"/>
          <w:lang w:val="en-US" w:eastAsia="en-US" w:bidi="ar-SA"/>
        </w:rPr>
      </w:pPr>
      <w:hyperlink w:anchor="_Toc465080251" w:history="1">
        <w:r w:rsidRPr="004B4E28">
          <w:rPr>
            <w:rStyle w:val="Hyperlink"/>
            <w:noProof/>
          </w:rPr>
          <w:t>Microsoft Cloud App Security</w:t>
        </w:r>
        <w:r>
          <w:rPr>
            <w:noProof/>
            <w:webHidden/>
          </w:rPr>
          <w:tab/>
        </w:r>
        <w:r>
          <w:rPr>
            <w:noProof/>
            <w:webHidden/>
          </w:rPr>
          <w:fldChar w:fldCharType="begin"/>
        </w:r>
        <w:r>
          <w:rPr>
            <w:noProof/>
            <w:webHidden/>
          </w:rPr>
          <w:instrText xml:space="preserve"> PAGEREF _Toc465080251 \h </w:instrText>
        </w:r>
        <w:r>
          <w:rPr>
            <w:noProof/>
            <w:webHidden/>
          </w:rPr>
        </w:r>
        <w:r>
          <w:rPr>
            <w:noProof/>
            <w:webHidden/>
          </w:rPr>
          <w:fldChar w:fldCharType="separate"/>
        </w:r>
        <w:r>
          <w:rPr>
            <w:noProof/>
            <w:webHidden/>
          </w:rPr>
          <w:t>43</w:t>
        </w:r>
        <w:r>
          <w:rPr>
            <w:noProof/>
            <w:webHidden/>
          </w:rPr>
          <w:fldChar w:fldCharType="end"/>
        </w:r>
      </w:hyperlink>
    </w:p>
    <w:p w14:paraId="6977B64F" w14:textId="0C129D18" w:rsidR="000006E1" w:rsidRDefault="000006E1">
      <w:pPr>
        <w:pStyle w:val="TOC4"/>
        <w:tabs>
          <w:tab w:val="right" w:leader="dot" w:pos="5030"/>
        </w:tabs>
        <w:rPr>
          <w:rFonts w:eastAsiaTheme="minorEastAsia"/>
          <w:smallCaps w:val="0"/>
          <w:noProof/>
          <w:sz w:val="22"/>
          <w:lang w:val="en-US" w:eastAsia="en-US" w:bidi="ar-SA"/>
        </w:rPr>
      </w:pPr>
      <w:hyperlink w:anchor="_Toc465080252" w:history="1">
        <w:r w:rsidRPr="004B4E28">
          <w:rPr>
            <w:rStyle w:val="Hyperlink"/>
            <w:noProof/>
          </w:rPr>
          <w:t>Multi-Factor Authentication Dienst</w:t>
        </w:r>
        <w:r>
          <w:rPr>
            <w:noProof/>
            <w:webHidden/>
          </w:rPr>
          <w:tab/>
        </w:r>
        <w:r>
          <w:rPr>
            <w:noProof/>
            <w:webHidden/>
          </w:rPr>
          <w:fldChar w:fldCharType="begin"/>
        </w:r>
        <w:r>
          <w:rPr>
            <w:noProof/>
            <w:webHidden/>
          </w:rPr>
          <w:instrText xml:space="preserve"> PAGEREF _Toc465080252 \h </w:instrText>
        </w:r>
        <w:r>
          <w:rPr>
            <w:noProof/>
            <w:webHidden/>
          </w:rPr>
        </w:r>
        <w:r>
          <w:rPr>
            <w:noProof/>
            <w:webHidden/>
          </w:rPr>
          <w:fldChar w:fldCharType="separate"/>
        </w:r>
        <w:r>
          <w:rPr>
            <w:noProof/>
            <w:webHidden/>
          </w:rPr>
          <w:t>44</w:t>
        </w:r>
        <w:r>
          <w:rPr>
            <w:noProof/>
            <w:webHidden/>
          </w:rPr>
          <w:fldChar w:fldCharType="end"/>
        </w:r>
      </w:hyperlink>
    </w:p>
    <w:p w14:paraId="3099E40B" w14:textId="016CF649" w:rsidR="000006E1" w:rsidRDefault="000006E1">
      <w:pPr>
        <w:pStyle w:val="TOC4"/>
        <w:tabs>
          <w:tab w:val="right" w:leader="dot" w:pos="5030"/>
        </w:tabs>
        <w:rPr>
          <w:rFonts w:eastAsiaTheme="minorEastAsia"/>
          <w:smallCaps w:val="0"/>
          <w:noProof/>
          <w:sz w:val="22"/>
          <w:lang w:val="en-US" w:eastAsia="en-US" w:bidi="ar-SA"/>
        </w:rPr>
      </w:pPr>
      <w:hyperlink w:anchor="_Toc465080253" w:history="1">
        <w:r w:rsidRPr="004B4E28">
          <w:rPr>
            <w:rStyle w:val="Hyperlink"/>
            <w:noProof/>
          </w:rPr>
          <w:t>Azure Site Recovery Dienst – On-Premises-to-Azure</w:t>
        </w:r>
        <w:r>
          <w:rPr>
            <w:noProof/>
            <w:webHidden/>
          </w:rPr>
          <w:tab/>
        </w:r>
        <w:r>
          <w:rPr>
            <w:noProof/>
            <w:webHidden/>
          </w:rPr>
          <w:fldChar w:fldCharType="begin"/>
        </w:r>
        <w:r>
          <w:rPr>
            <w:noProof/>
            <w:webHidden/>
          </w:rPr>
          <w:instrText xml:space="preserve"> PAGEREF _Toc465080253 \h </w:instrText>
        </w:r>
        <w:r>
          <w:rPr>
            <w:noProof/>
            <w:webHidden/>
          </w:rPr>
        </w:r>
        <w:r>
          <w:rPr>
            <w:noProof/>
            <w:webHidden/>
          </w:rPr>
          <w:fldChar w:fldCharType="separate"/>
        </w:r>
        <w:r>
          <w:rPr>
            <w:noProof/>
            <w:webHidden/>
          </w:rPr>
          <w:t>44</w:t>
        </w:r>
        <w:r>
          <w:rPr>
            <w:noProof/>
            <w:webHidden/>
          </w:rPr>
          <w:fldChar w:fldCharType="end"/>
        </w:r>
      </w:hyperlink>
    </w:p>
    <w:p w14:paraId="1ACE50B1" w14:textId="34EEC272" w:rsidR="000006E1" w:rsidRDefault="000006E1">
      <w:pPr>
        <w:pStyle w:val="TOC4"/>
        <w:tabs>
          <w:tab w:val="right" w:leader="dot" w:pos="5030"/>
        </w:tabs>
        <w:rPr>
          <w:rFonts w:eastAsiaTheme="minorEastAsia"/>
          <w:smallCaps w:val="0"/>
          <w:noProof/>
          <w:sz w:val="22"/>
          <w:lang w:val="en-US" w:eastAsia="en-US" w:bidi="ar-SA"/>
        </w:rPr>
      </w:pPr>
      <w:hyperlink w:anchor="_Toc465080254" w:history="1">
        <w:r w:rsidRPr="004B4E28">
          <w:rPr>
            <w:rStyle w:val="Hyperlink"/>
            <w:noProof/>
          </w:rPr>
          <w:t>Azure Site Recovery Dienst – On-Premises-to-On-Premises</w:t>
        </w:r>
        <w:r>
          <w:rPr>
            <w:noProof/>
            <w:webHidden/>
          </w:rPr>
          <w:tab/>
        </w:r>
        <w:r>
          <w:rPr>
            <w:noProof/>
            <w:webHidden/>
          </w:rPr>
          <w:fldChar w:fldCharType="begin"/>
        </w:r>
        <w:r>
          <w:rPr>
            <w:noProof/>
            <w:webHidden/>
          </w:rPr>
          <w:instrText xml:space="preserve"> PAGEREF _Toc465080254 \h </w:instrText>
        </w:r>
        <w:r>
          <w:rPr>
            <w:noProof/>
            <w:webHidden/>
          </w:rPr>
        </w:r>
        <w:r>
          <w:rPr>
            <w:noProof/>
            <w:webHidden/>
          </w:rPr>
          <w:fldChar w:fldCharType="separate"/>
        </w:r>
        <w:r>
          <w:rPr>
            <w:noProof/>
            <w:webHidden/>
          </w:rPr>
          <w:t>45</w:t>
        </w:r>
        <w:r>
          <w:rPr>
            <w:noProof/>
            <w:webHidden/>
          </w:rPr>
          <w:fldChar w:fldCharType="end"/>
        </w:r>
      </w:hyperlink>
    </w:p>
    <w:p w14:paraId="77FA4FD8" w14:textId="20AE23A0" w:rsidR="000006E1" w:rsidRDefault="000006E1">
      <w:pPr>
        <w:pStyle w:val="TOC4"/>
        <w:tabs>
          <w:tab w:val="right" w:leader="dot" w:pos="5030"/>
        </w:tabs>
        <w:rPr>
          <w:rFonts w:eastAsiaTheme="minorEastAsia"/>
          <w:smallCaps w:val="0"/>
          <w:noProof/>
          <w:sz w:val="22"/>
          <w:lang w:val="en-US" w:eastAsia="en-US" w:bidi="ar-SA"/>
        </w:rPr>
      </w:pPr>
      <w:hyperlink w:anchor="_Toc465080255" w:history="1">
        <w:r w:rsidRPr="004B4E28">
          <w:rPr>
            <w:rStyle w:val="Hyperlink"/>
            <w:noProof/>
          </w:rPr>
          <w:t>StorSimple Dienst</w:t>
        </w:r>
        <w:r>
          <w:rPr>
            <w:noProof/>
            <w:webHidden/>
          </w:rPr>
          <w:tab/>
        </w:r>
        <w:r>
          <w:rPr>
            <w:noProof/>
            <w:webHidden/>
          </w:rPr>
          <w:fldChar w:fldCharType="begin"/>
        </w:r>
        <w:r>
          <w:rPr>
            <w:noProof/>
            <w:webHidden/>
          </w:rPr>
          <w:instrText xml:space="preserve"> PAGEREF _Toc465080255 \h </w:instrText>
        </w:r>
        <w:r>
          <w:rPr>
            <w:noProof/>
            <w:webHidden/>
          </w:rPr>
        </w:r>
        <w:r>
          <w:rPr>
            <w:noProof/>
            <w:webHidden/>
          </w:rPr>
          <w:fldChar w:fldCharType="separate"/>
        </w:r>
        <w:r>
          <w:rPr>
            <w:noProof/>
            <w:webHidden/>
          </w:rPr>
          <w:t>45</w:t>
        </w:r>
        <w:r>
          <w:rPr>
            <w:noProof/>
            <w:webHidden/>
          </w:rPr>
          <w:fldChar w:fldCharType="end"/>
        </w:r>
      </w:hyperlink>
    </w:p>
    <w:p w14:paraId="58D5FE7D" w14:textId="6FEFC99D" w:rsidR="000006E1" w:rsidRDefault="000006E1">
      <w:pPr>
        <w:pStyle w:val="TOC2"/>
        <w:tabs>
          <w:tab w:val="right" w:leader="dot" w:pos="5030"/>
        </w:tabs>
        <w:rPr>
          <w:rFonts w:eastAsiaTheme="minorEastAsia"/>
          <w:b w:val="0"/>
          <w:smallCaps w:val="0"/>
          <w:noProof/>
          <w:sz w:val="22"/>
          <w:lang w:val="en-US" w:eastAsia="en-US" w:bidi="ar-SA"/>
        </w:rPr>
      </w:pPr>
      <w:hyperlink w:anchor="_Toc465080256" w:history="1">
        <w:r w:rsidRPr="004B4E28">
          <w:rPr>
            <w:rStyle w:val="Hyperlink"/>
            <w:noProof/>
          </w:rPr>
          <w:t>Overige Online Diensten</w:t>
        </w:r>
        <w:r>
          <w:rPr>
            <w:noProof/>
            <w:webHidden/>
          </w:rPr>
          <w:tab/>
        </w:r>
        <w:r>
          <w:rPr>
            <w:noProof/>
            <w:webHidden/>
          </w:rPr>
          <w:fldChar w:fldCharType="begin"/>
        </w:r>
        <w:r>
          <w:rPr>
            <w:noProof/>
            <w:webHidden/>
          </w:rPr>
          <w:instrText xml:space="preserve"> PAGEREF _Toc465080256 \h </w:instrText>
        </w:r>
        <w:r>
          <w:rPr>
            <w:noProof/>
            <w:webHidden/>
          </w:rPr>
        </w:r>
        <w:r>
          <w:rPr>
            <w:noProof/>
            <w:webHidden/>
          </w:rPr>
          <w:fldChar w:fldCharType="separate"/>
        </w:r>
        <w:r>
          <w:rPr>
            <w:noProof/>
            <w:webHidden/>
          </w:rPr>
          <w:t>46</w:t>
        </w:r>
        <w:r>
          <w:rPr>
            <w:noProof/>
            <w:webHidden/>
          </w:rPr>
          <w:fldChar w:fldCharType="end"/>
        </w:r>
      </w:hyperlink>
    </w:p>
    <w:p w14:paraId="2490E657" w14:textId="598D4DF7" w:rsidR="000006E1" w:rsidRDefault="000006E1">
      <w:pPr>
        <w:pStyle w:val="TOC4"/>
        <w:tabs>
          <w:tab w:val="right" w:leader="dot" w:pos="5030"/>
        </w:tabs>
        <w:rPr>
          <w:rFonts w:eastAsiaTheme="minorEastAsia"/>
          <w:smallCaps w:val="0"/>
          <w:noProof/>
          <w:sz w:val="22"/>
          <w:lang w:val="en-US" w:eastAsia="en-US" w:bidi="ar-SA"/>
        </w:rPr>
      </w:pPr>
      <w:hyperlink w:anchor="_Toc465080257" w:history="1">
        <w:r w:rsidRPr="004B4E28">
          <w:rPr>
            <w:rStyle w:val="Hyperlink"/>
            <w:noProof/>
          </w:rPr>
          <w:t>Bing Maps Enterprise Platform</w:t>
        </w:r>
        <w:r>
          <w:rPr>
            <w:noProof/>
            <w:webHidden/>
          </w:rPr>
          <w:tab/>
        </w:r>
        <w:r>
          <w:rPr>
            <w:noProof/>
            <w:webHidden/>
          </w:rPr>
          <w:fldChar w:fldCharType="begin"/>
        </w:r>
        <w:r>
          <w:rPr>
            <w:noProof/>
            <w:webHidden/>
          </w:rPr>
          <w:instrText xml:space="preserve"> PAGEREF _Toc465080257 \h </w:instrText>
        </w:r>
        <w:r>
          <w:rPr>
            <w:noProof/>
            <w:webHidden/>
          </w:rPr>
        </w:r>
        <w:r>
          <w:rPr>
            <w:noProof/>
            <w:webHidden/>
          </w:rPr>
          <w:fldChar w:fldCharType="separate"/>
        </w:r>
        <w:r>
          <w:rPr>
            <w:noProof/>
            <w:webHidden/>
          </w:rPr>
          <w:t>46</w:t>
        </w:r>
        <w:r>
          <w:rPr>
            <w:noProof/>
            <w:webHidden/>
          </w:rPr>
          <w:fldChar w:fldCharType="end"/>
        </w:r>
      </w:hyperlink>
    </w:p>
    <w:p w14:paraId="65E164C8" w14:textId="5B4D1B3E" w:rsidR="000006E1" w:rsidRDefault="000006E1">
      <w:pPr>
        <w:pStyle w:val="TOC4"/>
        <w:tabs>
          <w:tab w:val="right" w:leader="dot" w:pos="5030"/>
        </w:tabs>
        <w:rPr>
          <w:rFonts w:eastAsiaTheme="minorEastAsia"/>
          <w:smallCaps w:val="0"/>
          <w:noProof/>
          <w:sz w:val="22"/>
          <w:lang w:val="en-US" w:eastAsia="en-US" w:bidi="ar-SA"/>
        </w:rPr>
      </w:pPr>
      <w:hyperlink w:anchor="_Toc465080258" w:history="1">
        <w:r w:rsidRPr="004B4E28">
          <w:rPr>
            <w:rStyle w:val="Hyperlink"/>
            <w:noProof/>
          </w:rPr>
          <w:t>Bing Maps Mobile Asset Management</w:t>
        </w:r>
        <w:r>
          <w:rPr>
            <w:noProof/>
            <w:webHidden/>
          </w:rPr>
          <w:tab/>
        </w:r>
        <w:r>
          <w:rPr>
            <w:noProof/>
            <w:webHidden/>
          </w:rPr>
          <w:fldChar w:fldCharType="begin"/>
        </w:r>
        <w:r>
          <w:rPr>
            <w:noProof/>
            <w:webHidden/>
          </w:rPr>
          <w:instrText xml:space="preserve"> PAGEREF _Toc465080258 \h </w:instrText>
        </w:r>
        <w:r>
          <w:rPr>
            <w:noProof/>
            <w:webHidden/>
          </w:rPr>
        </w:r>
        <w:r>
          <w:rPr>
            <w:noProof/>
            <w:webHidden/>
          </w:rPr>
          <w:fldChar w:fldCharType="separate"/>
        </w:r>
        <w:r>
          <w:rPr>
            <w:noProof/>
            <w:webHidden/>
          </w:rPr>
          <w:t>46</w:t>
        </w:r>
        <w:r>
          <w:rPr>
            <w:noProof/>
            <w:webHidden/>
          </w:rPr>
          <w:fldChar w:fldCharType="end"/>
        </w:r>
      </w:hyperlink>
    </w:p>
    <w:p w14:paraId="12E429F2" w14:textId="467B55B2" w:rsidR="000006E1" w:rsidRDefault="000006E1">
      <w:pPr>
        <w:pStyle w:val="TOC4"/>
        <w:tabs>
          <w:tab w:val="right" w:leader="dot" w:pos="5030"/>
        </w:tabs>
        <w:rPr>
          <w:rFonts w:eastAsiaTheme="minorEastAsia"/>
          <w:smallCaps w:val="0"/>
          <w:noProof/>
          <w:sz w:val="22"/>
          <w:lang w:val="en-US" w:eastAsia="en-US" w:bidi="ar-SA"/>
        </w:rPr>
      </w:pPr>
      <w:hyperlink w:anchor="_Toc465080259" w:history="1">
        <w:r w:rsidRPr="004B4E28">
          <w:rPr>
            <w:rStyle w:val="Hyperlink"/>
            <w:noProof/>
          </w:rPr>
          <w:t>Microsoft Flow</w:t>
        </w:r>
        <w:r>
          <w:rPr>
            <w:noProof/>
            <w:webHidden/>
          </w:rPr>
          <w:tab/>
        </w:r>
        <w:r>
          <w:rPr>
            <w:noProof/>
            <w:webHidden/>
          </w:rPr>
          <w:fldChar w:fldCharType="begin"/>
        </w:r>
        <w:r>
          <w:rPr>
            <w:noProof/>
            <w:webHidden/>
          </w:rPr>
          <w:instrText xml:space="preserve"> PAGEREF _Toc465080259 \h </w:instrText>
        </w:r>
        <w:r>
          <w:rPr>
            <w:noProof/>
            <w:webHidden/>
          </w:rPr>
        </w:r>
        <w:r>
          <w:rPr>
            <w:noProof/>
            <w:webHidden/>
          </w:rPr>
          <w:fldChar w:fldCharType="separate"/>
        </w:r>
        <w:r>
          <w:rPr>
            <w:noProof/>
            <w:webHidden/>
          </w:rPr>
          <w:t>47</w:t>
        </w:r>
        <w:r>
          <w:rPr>
            <w:noProof/>
            <w:webHidden/>
          </w:rPr>
          <w:fldChar w:fldCharType="end"/>
        </w:r>
      </w:hyperlink>
    </w:p>
    <w:p w14:paraId="5629E1DC" w14:textId="621E33E5" w:rsidR="000006E1" w:rsidRDefault="000006E1">
      <w:pPr>
        <w:pStyle w:val="TOC4"/>
        <w:tabs>
          <w:tab w:val="right" w:leader="dot" w:pos="5030"/>
        </w:tabs>
        <w:rPr>
          <w:rFonts w:eastAsiaTheme="minorEastAsia"/>
          <w:smallCaps w:val="0"/>
          <w:noProof/>
          <w:sz w:val="22"/>
          <w:lang w:val="en-US" w:eastAsia="en-US" w:bidi="ar-SA"/>
        </w:rPr>
      </w:pPr>
      <w:hyperlink w:anchor="_Toc465080260" w:history="1">
        <w:r w:rsidRPr="004B4E28">
          <w:rPr>
            <w:rStyle w:val="Hyperlink"/>
            <w:noProof/>
          </w:rPr>
          <w:t>Microsoft Intune</w:t>
        </w:r>
        <w:r>
          <w:rPr>
            <w:noProof/>
            <w:webHidden/>
          </w:rPr>
          <w:tab/>
        </w:r>
        <w:r>
          <w:rPr>
            <w:noProof/>
            <w:webHidden/>
          </w:rPr>
          <w:fldChar w:fldCharType="begin"/>
        </w:r>
        <w:r>
          <w:rPr>
            <w:noProof/>
            <w:webHidden/>
          </w:rPr>
          <w:instrText xml:space="preserve"> PAGEREF _Toc465080260 \h </w:instrText>
        </w:r>
        <w:r>
          <w:rPr>
            <w:noProof/>
            <w:webHidden/>
          </w:rPr>
        </w:r>
        <w:r>
          <w:rPr>
            <w:noProof/>
            <w:webHidden/>
          </w:rPr>
          <w:fldChar w:fldCharType="separate"/>
        </w:r>
        <w:r>
          <w:rPr>
            <w:noProof/>
            <w:webHidden/>
          </w:rPr>
          <w:t>47</w:t>
        </w:r>
        <w:r>
          <w:rPr>
            <w:noProof/>
            <w:webHidden/>
          </w:rPr>
          <w:fldChar w:fldCharType="end"/>
        </w:r>
      </w:hyperlink>
    </w:p>
    <w:p w14:paraId="1FCA9090" w14:textId="26F3E435" w:rsidR="000006E1" w:rsidRDefault="000006E1">
      <w:pPr>
        <w:pStyle w:val="TOC4"/>
        <w:tabs>
          <w:tab w:val="right" w:leader="dot" w:pos="5030"/>
        </w:tabs>
        <w:rPr>
          <w:rFonts w:eastAsiaTheme="minorEastAsia"/>
          <w:smallCaps w:val="0"/>
          <w:noProof/>
          <w:sz w:val="22"/>
          <w:lang w:val="en-US" w:eastAsia="en-US" w:bidi="ar-SA"/>
        </w:rPr>
      </w:pPr>
      <w:hyperlink w:anchor="_Toc465080261" w:history="1">
        <w:r w:rsidRPr="004B4E28">
          <w:rPr>
            <w:rStyle w:val="Hyperlink"/>
            <w:noProof/>
          </w:rPr>
          <w:t>Microsoft PowerApps</w:t>
        </w:r>
        <w:r>
          <w:rPr>
            <w:noProof/>
            <w:webHidden/>
          </w:rPr>
          <w:tab/>
        </w:r>
        <w:r>
          <w:rPr>
            <w:noProof/>
            <w:webHidden/>
          </w:rPr>
          <w:fldChar w:fldCharType="begin"/>
        </w:r>
        <w:r>
          <w:rPr>
            <w:noProof/>
            <w:webHidden/>
          </w:rPr>
          <w:instrText xml:space="preserve"> PAGEREF _Toc465080261 \h </w:instrText>
        </w:r>
        <w:r>
          <w:rPr>
            <w:noProof/>
            <w:webHidden/>
          </w:rPr>
        </w:r>
        <w:r>
          <w:rPr>
            <w:noProof/>
            <w:webHidden/>
          </w:rPr>
          <w:fldChar w:fldCharType="separate"/>
        </w:r>
        <w:r>
          <w:rPr>
            <w:noProof/>
            <w:webHidden/>
          </w:rPr>
          <w:t>48</w:t>
        </w:r>
        <w:r>
          <w:rPr>
            <w:noProof/>
            <w:webHidden/>
          </w:rPr>
          <w:fldChar w:fldCharType="end"/>
        </w:r>
      </w:hyperlink>
    </w:p>
    <w:p w14:paraId="39189D69" w14:textId="0D70F123" w:rsidR="000006E1" w:rsidRDefault="000006E1">
      <w:pPr>
        <w:pStyle w:val="TOC4"/>
        <w:tabs>
          <w:tab w:val="right" w:leader="dot" w:pos="5030"/>
        </w:tabs>
        <w:rPr>
          <w:rFonts w:eastAsiaTheme="minorEastAsia"/>
          <w:smallCaps w:val="0"/>
          <w:noProof/>
          <w:sz w:val="22"/>
          <w:lang w:val="en-US" w:eastAsia="en-US" w:bidi="ar-SA"/>
        </w:rPr>
      </w:pPr>
      <w:hyperlink w:anchor="_Toc465080262" w:history="1">
        <w:r w:rsidRPr="004B4E28">
          <w:rPr>
            <w:rStyle w:val="Hyperlink"/>
            <w:noProof/>
          </w:rPr>
          <w:t>Minecraft: Onderwijseditie</w:t>
        </w:r>
        <w:r>
          <w:rPr>
            <w:noProof/>
            <w:webHidden/>
          </w:rPr>
          <w:tab/>
        </w:r>
        <w:r>
          <w:rPr>
            <w:noProof/>
            <w:webHidden/>
          </w:rPr>
          <w:fldChar w:fldCharType="begin"/>
        </w:r>
        <w:r>
          <w:rPr>
            <w:noProof/>
            <w:webHidden/>
          </w:rPr>
          <w:instrText xml:space="preserve"> PAGEREF _Toc465080262 \h </w:instrText>
        </w:r>
        <w:r>
          <w:rPr>
            <w:noProof/>
            <w:webHidden/>
          </w:rPr>
        </w:r>
        <w:r>
          <w:rPr>
            <w:noProof/>
            <w:webHidden/>
          </w:rPr>
          <w:fldChar w:fldCharType="separate"/>
        </w:r>
        <w:r>
          <w:rPr>
            <w:noProof/>
            <w:webHidden/>
          </w:rPr>
          <w:t>48</w:t>
        </w:r>
        <w:r>
          <w:rPr>
            <w:noProof/>
            <w:webHidden/>
          </w:rPr>
          <w:fldChar w:fldCharType="end"/>
        </w:r>
      </w:hyperlink>
    </w:p>
    <w:p w14:paraId="005B885C" w14:textId="2A3BF1A3" w:rsidR="000006E1" w:rsidRDefault="000006E1">
      <w:pPr>
        <w:pStyle w:val="TOC4"/>
        <w:tabs>
          <w:tab w:val="right" w:leader="dot" w:pos="5030"/>
        </w:tabs>
        <w:rPr>
          <w:rFonts w:eastAsiaTheme="minorEastAsia"/>
          <w:smallCaps w:val="0"/>
          <w:noProof/>
          <w:sz w:val="22"/>
          <w:lang w:val="en-US" w:eastAsia="en-US" w:bidi="ar-SA"/>
        </w:rPr>
      </w:pPr>
      <w:hyperlink w:anchor="_Toc465080263" w:history="1">
        <w:r w:rsidRPr="004B4E28">
          <w:rPr>
            <w:rStyle w:val="Hyperlink"/>
            <w:noProof/>
          </w:rPr>
          <w:t>Power BI Embedded</w:t>
        </w:r>
        <w:r>
          <w:rPr>
            <w:noProof/>
            <w:webHidden/>
          </w:rPr>
          <w:tab/>
        </w:r>
        <w:r>
          <w:rPr>
            <w:noProof/>
            <w:webHidden/>
          </w:rPr>
          <w:fldChar w:fldCharType="begin"/>
        </w:r>
        <w:r>
          <w:rPr>
            <w:noProof/>
            <w:webHidden/>
          </w:rPr>
          <w:instrText xml:space="preserve"> PAGEREF _Toc465080263 \h </w:instrText>
        </w:r>
        <w:r>
          <w:rPr>
            <w:noProof/>
            <w:webHidden/>
          </w:rPr>
        </w:r>
        <w:r>
          <w:rPr>
            <w:noProof/>
            <w:webHidden/>
          </w:rPr>
          <w:fldChar w:fldCharType="separate"/>
        </w:r>
        <w:r>
          <w:rPr>
            <w:noProof/>
            <w:webHidden/>
          </w:rPr>
          <w:t>49</w:t>
        </w:r>
        <w:r>
          <w:rPr>
            <w:noProof/>
            <w:webHidden/>
          </w:rPr>
          <w:fldChar w:fldCharType="end"/>
        </w:r>
      </w:hyperlink>
    </w:p>
    <w:p w14:paraId="528AE246" w14:textId="516BEE3E" w:rsidR="000006E1" w:rsidRDefault="000006E1">
      <w:pPr>
        <w:pStyle w:val="TOC4"/>
        <w:tabs>
          <w:tab w:val="right" w:leader="dot" w:pos="5030"/>
        </w:tabs>
        <w:rPr>
          <w:rFonts w:eastAsiaTheme="minorEastAsia"/>
          <w:smallCaps w:val="0"/>
          <w:noProof/>
          <w:sz w:val="22"/>
          <w:lang w:val="en-US" w:eastAsia="en-US" w:bidi="ar-SA"/>
        </w:rPr>
      </w:pPr>
      <w:hyperlink w:anchor="_Toc465080264" w:history="1">
        <w:r w:rsidRPr="004B4E28">
          <w:rPr>
            <w:rStyle w:val="Hyperlink"/>
            <w:noProof/>
          </w:rPr>
          <w:t>Power BI Pro</w:t>
        </w:r>
        <w:r>
          <w:rPr>
            <w:noProof/>
            <w:webHidden/>
          </w:rPr>
          <w:tab/>
        </w:r>
        <w:r>
          <w:rPr>
            <w:noProof/>
            <w:webHidden/>
          </w:rPr>
          <w:fldChar w:fldCharType="begin"/>
        </w:r>
        <w:r>
          <w:rPr>
            <w:noProof/>
            <w:webHidden/>
          </w:rPr>
          <w:instrText xml:space="preserve"> PAGEREF _Toc465080264 \h </w:instrText>
        </w:r>
        <w:r>
          <w:rPr>
            <w:noProof/>
            <w:webHidden/>
          </w:rPr>
        </w:r>
        <w:r>
          <w:rPr>
            <w:noProof/>
            <w:webHidden/>
          </w:rPr>
          <w:fldChar w:fldCharType="separate"/>
        </w:r>
        <w:r>
          <w:rPr>
            <w:noProof/>
            <w:webHidden/>
          </w:rPr>
          <w:t>49</w:t>
        </w:r>
        <w:r>
          <w:rPr>
            <w:noProof/>
            <w:webHidden/>
          </w:rPr>
          <w:fldChar w:fldCharType="end"/>
        </w:r>
      </w:hyperlink>
    </w:p>
    <w:p w14:paraId="351781C1" w14:textId="09BC082C" w:rsidR="000006E1" w:rsidRDefault="000006E1">
      <w:pPr>
        <w:pStyle w:val="TOC4"/>
        <w:tabs>
          <w:tab w:val="right" w:leader="dot" w:pos="5030"/>
        </w:tabs>
        <w:rPr>
          <w:rFonts w:eastAsiaTheme="minorEastAsia"/>
          <w:smallCaps w:val="0"/>
          <w:noProof/>
          <w:sz w:val="22"/>
          <w:lang w:val="en-US" w:eastAsia="en-US" w:bidi="ar-SA"/>
        </w:rPr>
      </w:pPr>
      <w:hyperlink w:anchor="_Toc465080265" w:history="1">
        <w:r w:rsidRPr="004B4E28">
          <w:rPr>
            <w:rStyle w:val="Hyperlink"/>
            <w:noProof/>
          </w:rPr>
          <w:t>Translator API</w:t>
        </w:r>
        <w:r>
          <w:rPr>
            <w:noProof/>
            <w:webHidden/>
          </w:rPr>
          <w:tab/>
        </w:r>
        <w:r>
          <w:rPr>
            <w:noProof/>
            <w:webHidden/>
          </w:rPr>
          <w:fldChar w:fldCharType="begin"/>
        </w:r>
        <w:r>
          <w:rPr>
            <w:noProof/>
            <w:webHidden/>
          </w:rPr>
          <w:instrText xml:space="preserve"> PAGEREF _Toc465080265 \h </w:instrText>
        </w:r>
        <w:r>
          <w:rPr>
            <w:noProof/>
            <w:webHidden/>
          </w:rPr>
        </w:r>
        <w:r>
          <w:rPr>
            <w:noProof/>
            <w:webHidden/>
          </w:rPr>
          <w:fldChar w:fldCharType="separate"/>
        </w:r>
        <w:r>
          <w:rPr>
            <w:noProof/>
            <w:webHidden/>
          </w:rPr>
          <w:t>49</w:t>
        </w:r>
        <w:r>
          <w:rPr>
            <w:noProof/>
            <w:webHidden/>
          </w:rPr>
          <w:fldChar w:fldCharType="end"/>
        </w:r>
      </w:hyperlink>
    </w:p>
    <w:p w14:paraId="61D9A7AC" w14:textId="5215B759" w:rsidR="000006E1" w:rsidRDefault="000006E1">
      <w:pPr>
        <w:pStyle w:val="TOC4"/>
        <w:tabs>
          <w:tab w:val="right" w:leader="dot" w:pos="5030"/>
        </w:tabs>
        <w:rPr>
          <w:rFonts w:eastAsiaTheme="minorEastAsia"/>
          <w:smallCaps w:val="0"/>
          <w:noProof/>
          <w:sz w:val="22"/>
          <w:lang w:val="en-US" w:eastAsia="en-US" w:bidi="ar-SA"/>
        </w:rPr>
      </w:pPr>
      <w:hyperlink w:anchor="_Toc465080266" w:history="1">
        <w:r w:rsidRPr="004B4E28">
          <w:rPr>
            <w:rStyle w:val="Hyperlink"/>
            <w:noProof/>
          </w:rPr>
          <w:t>Windows Desktop Operating System</w:t>
        </w:r>
        <w:r>
          <w:rPr>
            <w:noProof/>
            <w:webHidden/>
          </w:rPr>
          <w:tab/>
        </w:r>
        <w:r>
          <w:rPr>
            <w:noProof/>
            <w:webHidden/>
          </w:rPr>
          <w:fldChar w:fldCharType="begin"/>
        </w:r>
        <w:r>
          <w:rPr>
            <w:noProof/>
            <w:webHidden/>
          </w:rPr>
          <w:instrText xml:space="preserve"> PAGEREF _Toc465080266 \h </w:instrText>
        </w:r>
        <w:r>
          <w:rPr>
            <w:noProof/>
            <w:webHidden/>
          </w:rPr>
        </w:r>
        <w:r>
          <w:rPr>
            <w:noProof/>
            <w:webHidden/>
          </w:rPr>
          <w:fldChar w:fldCharType="separate"/>
        </w:r>
        <w:r>
          <w:rPr>
            <w:noProof/>
            <w:webHidden/>
          </w:rPr>
          <w:t>50</w:t>
        </w:r>
        <w:r>
          <w:rPr>
            <w:noProof/>
            <w:webHidden/>
          </w:rPr>
          <w:fldChar w:fldCharType="end"/>
        </w:r>
      </w:hyperlink>
    </w:p>
    <w:p w14:paraId="76025429" w14:textId="06EC709C" w:rsidR="000006E1" w:rsidRDefault="000006E1">
      <w:pPr>
        <w:pStyle w:val="TOC1"/>
        <w:tabs>
          <w:tab w:val="right" w:leader="dot" w:pos="5030"/>
        </w:tabs>
        <w:rPr>
          <w:rFonts w:eastAsiaTheme="minorEastAsia"/>
          <w:b w:val="0"/>
          <w:caps w:val="0"/>
          <w:noProof/>
          <w:sz w:val="22"/>
          <w:lang w:val="en-US" w:eastAsia="en-US" w:bidi="ar-SA"/>
        </w:rPr>
      </w:pPr>
      <w:hyperlink w:anchor="_Toc465080267" w:history="1">
        <w:r w:rsidRPr="004B4E28">
          <w:rPr>
            <w:rStyle w:val="Hyperlink"/>
            <w:noProof/>
          </w:rPr>
          <w:t>Bijlage A – Dienstniveauverplichtingen voor virusdetectie en -blokkade, effectiviteit van spambestrijding en de vermijding van valse meldingen</w:t>
        </w:r>
        <w:r>
          <w:rPr>
            <w:noProof/>
            <w:webHidden/>
          </w:rPr>
          <w:tab/>
        </w:r>
        <w:r>
          <w:rPr>
            <w:noProof/>
            <w:webHidden/>
          </w:rPr>
          <w:fldChar w:fldCharType="begin"/>
        </w:r>
        <w:r>
          <w:rPr>
            <w:noProof/>
            <w:webHidden/>
          </w:rPr>
          <w:instrText xml:space="preserve"> PAGEREF _Toc465080267 \h </w:instrText>
        </w:r>
        <w:r>
          <w:rPr>
            <w:noProof/>
            <w:webHidden/>
          </w:rPr>
        </w:r>
        <w:r>
          <w:rPr>
            <w:noProof/>
            <w:webHidden/>
          </w:rPr>
          <w:fldChar w:fldCharType="separate"/>
        </w:r>
        <w:r>
          <w:rPr>
            <w:noProof/>
            <w:webHidden/>
          </w:rPr>
          <w:t>51</w:t>
        </w:r>
        <w:r>
          <w:rPr>
            <w:noProof/>
            <w:webHidden/>
          </w:rPr>
          <w:fldChar w:fldCharType="end"/>
        </w:r>
      </w:hyperlink>
    </w:p>
    <w:p w14:paraId="5263B190" w14:textId="7FD1F40F" w:rsidR="000006E1" w:rsidRDefault="000006E1">
      <w:pPr>
        <w:pStyle w:val="TOC1"/>
        <w:tabs>
          <w:tab w:val="right" w:leader="dot" w:pos="5030"/>
        </w:tabs>
        <w:rPr>
          <w:rFonts w:eastAsiaTheme="minorEastAsia"/>
          <w:b w:val="0"/>
          <w:caps w:val="0"/>
          <w:noProof/>
          <w:sz w:val="22"/>
          <w:lang w:val="en-US" w:eastAsia="en-US" w:bidi="ar-SA"/>
        </w:rPr>
      </w:pPr>
      <w:hyperlink w:anchor="_Toc465080268" w:history="1">
        <w:r w:rsidRPr="004B4E28">
          <w:rPr>
            <w:rStyle w:val="Hyperlink"/>
            <w:noProof/>
          </w:rPr>
          <w:t>Bijlage B – Dienstniveauverplichtingen voor uptime en de bezorging van e-mail</w:t>
        </w:r>
        <w:r>
          <w:rPr>
            <w:noProof/>
            <w:webHidden/>
          </w:rPr>
          <w:tab/>
        </w:r>
        <w:r>
          <w:rPr>
            <w:noProof/>
            <w:webHidden/>
          </w:rPr>
          <w:fldChar w:fldCharType="begin"/>
        </w:r>
        <w:r>
          <w:rPr>
            <w:noProof/>
            <w:webHidden/>
          </w:rPr>
          <w:instrText xml:space="preserve"> PAGEREF _Toc465080268 \h </w:instrText>
        </w:r>
        <w:r>
          <w:rPr>
            <w:noProof/>
            <w:webHidden/>
          </w:rPr>
        </w:r>
        <w:r>
          <w:rPr>
            <w:noProof/>
            <w:webHidden/>
          </w:rPr>
          <w:fldChar w:fldCharType="separate"/>
        </w:r>
        <w:r>
          <w:rPr>
            <w:noProof/>
            <w:webHidden/>
          </w:rPr>
          <w:t>53</w:t>
        </w:r>
        <w:r>
          <w:rPr>
            <w:noProof/>
            <w:webHidden/>
          </w:rPr>
          <w:fldChar w:fldCharType="end"/>
        </w:r>
      </w:hyperlink>
    </w:p>
    <w:p w14:paraId="3CA6B7A7" w14:textId="23F0D590" w:rsidR="00E03E25" w:rsidRDefault="00AD5C31" w:rsidP="009745B3">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65080164"/>
      <w:r>
        <w:lastRenderedPageBreak/>
        <w:t>Inleiding</w:t>
      </w:r>
      <w:bookmarkEnd w:id="5"/>
    </w:p>
    <w:bookmarkEnd w:id="4"/>
    <w:p w14:paraId="0B3153E8" w14:textId="533C83C4" w:rsidR="00FA110B" w:rsidRPr="00FB368F" w:rsidRDefault="008D1A52" w:rsidP="00F404CE">
      <w:pPr>
        <w:pStyle w:val="ProductList-SubSection1Heading"/>
      </w:pPr>
      <w:r>
        <w:t>Over dit document</w:t>
      </w:r>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F404CE">
      <w:pPr>
        <w:pStyle w:val="ProductList-SubSection1Heading"/>
      </w:pPr>
      <w:r>
        <w:t>Voorgaande versies van dit Document</w:t>
      </w:r>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5"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F404CE">
      <w:pPr>
        <w:pStyle w:val="ProductList-SubSection1Heading"/>
      </w:pPr>
      <w:r>
        <w:t>Verduidelijkingen en overzicht van wijzigingen in dit document</w:t>
      </w:r>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745B3" w:rsidRPr="0035123C" w14:paraId="2B15AB15" w14:textId="77777777" w:rsidTr="00AE658E">
        <w:trPr>
          <w:tblHeader/>
        </w:trPr>
        <w:tc>
          <w:tcPr>
            <w:tcW w:w="5395" w:type="dxa"/>
            <w:shd w:val="clear" w:color="auto" w:fill="0072C6"/>
          </w:tcPr>
          <w:p w14:paraId="2EBBA586" w14:textId="77777777" w:rsidR="009745B3" w:rsidRPr="0035123C" w:rsidRDefault="009745B3" w:rsidP="00AE658E">
            <w:pPr>
              <w:pStyle w:val="ProductList-OfferingBody"/>
            </w:pPr>
            <w:r>
              <w:rPr>
                <w:color w:val="FFFFFF" w:themeColor="background1"/>
              </w:rPr>
              <w:t>Toegevoegd</w:t>
            </w:r>
          </w:p>
        </w:tc>
        <w:tc>
          <w:tcPr>
            <w:tcW w:w="5395" w:type="dxa"/>
            <w:shd w:val="clear" w:color="auto" w:fill="0072C6"/>
          </w:tcPr>
          <w:p w14:paraId="6FC9C84A" w14:textId="77777777" w:rsidR="009745B3" w:rsidRPr="0035123C" w:rsidRDefault="009745B3" w:rsidP="00AE658E">
            <w:pPr>
              <w:pStyle w:val="ProductList-OfferingBody"/>
            </w:pPr>
            <w:r>
              <w:rPr>
                <w:color w:val="FFFFFF" w:themeColor="background1"/>
              </w:rPr>
              <w:t>Verwijderd</w:t>
            </w:r>
          </w:p>
        </w:tc>
      </w:tr>
      <w:tr w:rsidR="00F404CE" w14:paraId="416D810B" w14:textId="77777777" w:rsidTr="00AE658E">
        <w:trPr>
          <w:tblHeader/>
        </w:trPr>
        <w:tc>
          <w:tcPr>
            <w:tcW w:w="5395" w:type="dxa"/>
            <w:shd w:val="clear" w:color="auto" w:fill="auto"/>
          </w:tcPr>
          <w:p w14:paraId="79510331" w14:textId="69DE0D87" w:rsidR="00F404CE" w:rsidRDefault="00F404CE" w:rsidP="00F404CE">
            <w:pPr>
              <w:pStyle w:val="ProductList-OfferingBody"/>
            </w:pPr>
            <w:r>
              <w:t>Microsoft Dynamics 365 for Customer Service</w:t>
            </w:r>
          </w:p>
        </w:tc>
        <w:tc>
          <w:tcPr>
            <w:tcW w:w="5395" w:type="dxa"/>
            <w:shd w:val="clear" w:color="auto" w:fill="auto"/>
          </w:tcPr>
          <w:p w14:paraId="33F46257" w14:textId="06B9D588" w:rsidR="00F404CE" w:rsidRDefault="00F404CE" w:rsidP="00F404CE">
            <w:pPr>
              <w:pStyle w:val="ProductList-OfferingBody"/>
            </w:pPr>
            <w:r>
              <w:t>Microsoft Dynamics AX</w:t>
            </w:r>
          </w:p>
        </w:tc>
      </w:tr>
      <w:tr w:rsidR="00F404CE" w14:paraId="5689B9B8" w14:textId="77777777" w:rsidTr="00AE658E">
        <w:trPr>
          <w:tblHeader/>
        </w:trPr>
        <w:tc>
          <w:tcPr>
            <w:tcW w:w="5395" w:type="dxa"/>
            <w:shd w:val="clear" w:color="auto" w:fill="auto"/>
          </w:tcPr>
          <w:p w14:paraId="09BDEA1A" w14:textId="2241670C" w:rsidR="00F404CE" w:rsidRDefault="00F404CE" w:rsidP="00F404CE">
            <w:pPr>
              <w:pStyle w:val="ProductList-OfferingBody"/>
            </w:pPr>
            <w:r>
              <w:t>Microsoft Dynamics 365 for Financials</w:t>
            </w:r>
          </w:p>
        </w:tc>
        <w:tc>
          <w:tcPr>
            <w:tcW w:w="5395" w:type="dxa"/>
            <w:shd w:val="clear" w:color="auto" w:fill="auto"/>
          </w:tcPr>
          <w:p w14:paraId="55CA8CD5" w14:textId="421B0A61" w:rsidR="00F404CE" w:rsidRDefault="00F404CE" w:rsidP="00F404CE">
            <w:pPr>
              <w:pStyle w:val="ProductList-OfferingBody"/>
            </w:pPr>
            <w:r>
              <w:t>Microsoft Dynamics CRM</w:t>
            </w:r>
          </w:p>
        </w:tc>
      </w:tr>
      <w:tr w:rsidR="00F404CE" w14:paraId="610090DA" w14:textId="77777777" w:rsidTr="00AE658E">
        <w:trPr>
          <w:tblHeader/>
        </w:trPr>
        <w:tc>
          <w:tcPr>
            <w:tcW w:w="5395" w:type="dxa"/>
            <w:shd w:val="clear" w:color="auto" w:fill="auto"/>
          </w:tcPr>
          <w:p w14:paraId="53DACC41" w14:textId="226A0EF8" w:rsidR="00F404CE" w:rsidRDefault="00F404CE" w:rsidP="00F404CE">
            <w:pPr>
              <w:pStyle w:val="ProductList-OfferingBody"/>
            </w:pPr>
            <w:r>
              <w:t>Microsoft Dynamics 365 for Operations</w:t>
            </w:r>
          </w:p>
        </w:tc>
        <w:tc>
          <w:tcPr>
            <w:tcW w:w="5395" w:type="dxa"/>
            <w:shd w:val="clear" w:color="auto" w:fill="auto"/>
          </w:tcPr>
          <w:p w14:paraId="0BDAB93A" w14:textId="77777777" w:rsidR="00F404CE" w:rsidRDefault="00F404CE" w:rsidP="00F404CE">
            <w:pPr>
              <w:pStyle w:val="ProductList-OfferingBody"/>
            </w:pPr>
          </w:p>
        </w:tc>
      </w:tr>
      <w:tr w:rsidR="00F404CE" w14:paraId="33E5762E" w14:textId="77777777" w:rsidTr="00AE658E">
        <w:trPr>
          <w:tblHeader/>
        </w:trPr>
        <w:tc>
          <w:tcPr>
            <w:tcW w:w="5395" w:type="dxa"/>
            <w:shd w:val="clear" w:color="auto" w:fill="auto"/>
          </w:tcPr>
          <w:p w14:paraId="24C5045C" w14:textId="59CD10DD" w:rsidR="00F404CE" w:rsidRDefault="00F404CE" w:rsidP="00F404CE">
            <w:pPr>
              <w:pStyle w:val="ProductList-OfferingBody"/>
            </w:pPr>
            <w:r>
              <w:t>Microsoft Dynamics 365 for Sales</w:t>
            </w:r>
          </w:p>
        </w:tc>
        <w:tc>
          <w:tcPr>
            <w:tcW w:w="5395" w:type="dxa"/>
            <w:shd w:val="clear" w:color="auto" w:fill="auto"/>
          </w:tcPr>
          <w:p w14:paraId="35450534" w14:textId="77777777" w:rsidR="00F404CE" w:rsidRDefault="00F404CE" w:rsidP="00F404CE">
            <w:pPr>
              <w:pStyle w:val="ProductList-OfferingBody"/>
            </w:pPr>
          </w:p>
        </w:tc>
      </w:tr>
      <w:tr w:rsidR="00F404CE" w14:paraId="6C3C022C" w14:textId="77777777" w:rsidTr="00AE658E">
        <w:trPr>
          <w:tblHeader/>
        </w:trPr>
        <w:tc>
          <w:tcPr>
            <w:tcW w:w="5395" w:type="dxa"/>
            <w:shd w:val="clear" w:color="auto" w:fill="auto"/>
          </w:tcPr>
          <w:p w14:paraId="1DBED8A4" w14:textId="2B0CE725" w:rsidR="00F404CE" w:rsidRDefault="00F404CE" w:rsidP="00F404CE">
            <w:pPr>
              <w:pStyle w:val="ProductList-OfferingBody"/>
            </w:pPr>
            <w:r>
              <w:t>Microsoft Flow</w:t>
            </w:r>
          </w:p>
        </w:tc>
        <w:tc>
          <w:tcPr>
            <w:tcW w:w="5395" w:type="dxa"/>
            <w:shd w:val="clear" w:color="auto" w:fill="auto"/>
          </w:tcPr>
          <w:p w14:paraId="3D89D84E" w14:textId="77777777" w:rsidR="00F404CE" w:rsidRDefault="00F404CE" w:rsidP="00F404CE">
            <w:pPr>
              <w:pStyle w:val="ProductList-OfferingBody"/>
            </w:pPr>
          </w:p>
        </w:tc>
      </w:tr>
      <w:tr w:rsidR="00F404CE" w14:paraId="1BD4C3EA" w14:textId="77777777" w:rsidTr="00AE658E">
        <w:trPr>
          <w:tblHeader/>
        </w:trPr>
        <w:tc>
          <w:tcPr>
            <w:tcW w:w="5395" w:type="dxa"/>
            <w:shd w:val="clear" w:color="auto" w:fill="auto"/>
          </w:tcPr>
          <w:p w14:paraId="10B1A513" w14:textId="290C4FC2" w:rsidR="00F404CE" w:rsidRDefault="00F404CE" w:rsidP="00F404CE">
            <w:pPr>
              <w:pStyle w:val="ProductList-OfferingBody"/>
            </w:pPr>
            <w:r>
              <w:t>Microsoft PowerApps</w:t>
            </w:r>
          </w:p>
        </w:tc>
        <w:tc>
          <w:tcPr>
            <w:tcW w:w="5395" w:type="dxa"/>
            <w:shd w:val="clear" w:color="auto" w:fill="auto"/>
          </w:tcPr>
          <w:p w14:paraId="0A167D62" w14:textId="77777777" w:rsidR="00F404CE" w:rsidRDefault="00F404CE" w:rsidP="00F404CE">
            <w:pPr>
              <w:pStyle w:val="ProductList-OfferingBody"/>
            </w:pPr>
          </w:p>
        </w:tc>
      </w:tr>
      <w:tr w:rsidR="000006E1" w14:paraId="62224EA2" w14:textId="77777777" w:rsidTr="00AE658E">
        <w:trPr>
          <w:tblHeader/>
        </w:trPr>
        <w:tc>
          <w:tcPr>
            <w:tcW w:w="5395" w:type="dxa"/>
            <w:shd w:val="clear" w:color="auto" w:fill="auto"/>
          </w:tcPr>
          <w:p w14:paraId="2820C0B7" w14:textId="1597979E" w:rsidR="000006E1" w:rsidRDefault="000006E1" w:rsidP="000006E1">
            <w:pPr>
              <w:pStyle w:val="ProductList-OfferingBody"/>
            </w:pPr>
            <w:r>
              <w:t>AD-domeindiensten</w:t>
            </w:r>
          </w:p>
        </w:tc>
        <w:tc>
          <w:tcPr>
            <w:tcW w:w="5395" w:type="dxa"/>
            <w:shd w:val="clear" w:color="auto" w:fill="auto"/>
          </w:tcPr>
          <w:p w14:paraId="0B8E0353" w14:textId="77777777" w:rsidR="000006E1" w:rsidRDefault="000006E1" w:rsidP="000006E1">
            <w:pPr>
              <w:pStyle w:val="ProductList-OfferingBody"/>
            </w:pPr>
          </w:p>
        </w:tc>
      </w:tr>
      <w:tr w:rsidR="000006E1" w14:paraId="6525CD0A" w14:textId="77777777" w:rsidTr="00AE658E">
        <w:trPr>
          <w:tblHeader/>
        </w:trPr>
        <w:tc>
          <w:tcPr>
            <w:tcW w:w="5395" w:type="dxa"/>
            <w:shd w:val="clear" w:color="auto" w:fill="auto"/>
          </w:tcPr>
          <w:p w14:paraId="64A60D4D" w14:textId="73A04E74" w:rsidR="000006E1" w:rsidRDefault="000006E1" w:rsidP="000006E1">
            <w:pPr>
              <w:pStyle w:val="ProductList-OfferingBody"/>
            </w:pPr>
            <w:r>
              <w:t>Data Lake Analytics</w:t>
            </w:r>
          </w:p>
        </w:tc>
        <w:tc>
          <w:tcPr>
            <w:tcW w:w="5395" w:type="dxa"/>
            <w:shd w:val="clear" w:color="auto" w:fill="auto"/>
          </w:tcPr>
          <w:p w14:paraId="51592D25" w14:textId="77777777" w:rsidR="000006E1" w:rsidRDefault="000006E1" w:rsidP="000006E1">
            <w:pPr>
              <w:pStyle w:val="ProductList-OfferingBody"/>
            </w:pPr>
          </w:p>
        </w:tc>
      </w:tr>
      <w:tr w:rsidR="000006E1" w14:paraId="73ECD7CB" w14:textId="77777777" w:rsidTr="00AE658E">
        <w:trPr>
          <w:tblHeader/>
        </w:trPr>
        <w:tc>
          <w:tcPr>
            <w:tcW w:w="5395" w:type="dxa"/>
            <w:shd w:val="clear" w:color="auto" w:fill="auto"/>
          </w:tcPr>
          <w:p w14:paraId="4812C1E7" w14:textId="67EEB1F9" w:rsidR="000006E1" w:rsidRDefault="000006E1" w:rsidP="000006E1">
            <w:pPr>
              <w:pStyle w:val="ProductList-OfferingBody"/>
            </w:pPr>
            <w:r>
              <w:t>Data Lake Store</w:t>
            </w:r>
          </w:p>
        </w:tc>
        <w:tc>
          <w:tcPr>
            <w:tcW w:w="5395" w:type="dxa"/>
            <w:shd w:val="clear" w:color="auto" w:fill="auto"/>
          </w:tcPr>
          <w:p w14:paraId="12A58BB2" w14:textId="77777777" w:rsidR="000006E1" w:rsidRDefault="000006E1" w:rsidP="000006E1">
            <w:pPr>
              <w:pStyle w:val="ProductList-OfferingBody"/>
            </w:pPr>
          </w:p>
        </w:tc>
      </w:tr>
      <w:tr w:rsidR="000006E1" w14:paraId="2F5019FB" w14:textId="77777777" w:rsidTr="00AE658E">
        <w:trPr>
          <w:tblHeader/>
        </w:trPr>
        <w:tc>
          <w:tcPr>
            <w:tcW w:w="5395" w:type="dxa"/>
            <w:shd w:val="clear" w:color="auto" w:fill="auto"/>
          </w:tcPr>
          <w:p w14:paraId="7D80CEC8" w14:textId="4B2E84C8" w:rsidR="000006E1" w:rsidRDefault="000006E1" w:rsidP="000006E1">
            <w:pPr>
              <w:pStyle w:val="ProductList-OfferingBody"/>
            </w:pPr>
            <w:r>
              <w:t>SAP HANA opAzure</w:t>
            </w:r>
          </w:p>
        </w:tc>
        <w:tc>
          <w:tcPr>
            <w:tcW w:w="5395" w:type="dxa"/>
            <w:shd w:val="clear" w:color="auto" w:fill="auto"/>
          </w:tcPr>
          <w:p w14:paraId="5189D228" w14:textId="77777777" w:rsidR="000006E1" w:rsidRDefault="000006E1" w:rsidP="000006E1">
            <w:pPr>
              <w:pStyle w:val="ProductList-OfferingBody"/>
            </w:pPr>
          </w:p>
        </w:tc>
      </w:tr>
    </w:tbl>
    <w:p w14:paraId="20FC49E1" w14:textId="256D3A84" w:rsidR="009745B3" w:rsidRDefault="009745B3" w:rsidP="009745B3">
      <w:pPr>
        <w:pStyle w:val="ProductList-Body"/>
      </w:pPr>
    </w:p>
    <w:p w14:paraId="2B8956B1" w14:textId="32F58043" w:rsidR="00F279C3" w:rsidRPr="0038268F" w:rsidRDefault="000B5FEB"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GeneralTerms"/>
      <w:bookmarkStart w:id="7" w:name="_Toc465080165"/>
      <w:r>
        <w:lastRenderedPageBreak/>
        <w:t>Algemene voorwaarden</w:t>
      </w:r>
      <w:bookmarkEnd w:id="7"/>
    </w:p>
    <w:p w14:paraId="0BDF752D" w14:textId="5F0E96A9" w:rsidR="00045C64" w:rsidRPr="00FB368F" w:rsidRDefault="00E11454" w:rsidP="008D6EF7">
      <w:pPr>
        <w:pStyle w:val="ProductList-SubSection1Heading"/>
      </w:pPr>
      <w:bookmarkStart w:id="8" w:name="Definitions"/>
      <w:bookmarkEnd w:id="6"/>
      <w:r w:rsidRPr="008D6EF7">
        <w:rPr>
          <w:lang w:val="en-US" w:eastAsia="en-US" w:bidi="ar-SA"/>
        </w:rPr>
        <w:t>Definities</w:t>
      </w:r>
    </w:p>
    <w:bookmarkEnd w:id="8"/>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8D6EF7">
      <w:pPr>
        <w:pStyle w:val="ProductList-SubSection1Heading"/>
      </w:pPr>
      <w:bookmarkStart w:id="9" w:name="Terms"/>
      <w:r w:rsidRPr="008D6EF7">
        <w:rPr>
          <w:lang w:val="en-US" w:eastAsia="en-US" w:bidi="ar-SA"/>
        </w:rPr>
        <w:t>Voorwaarden</w:t>
      </w:r>
    </w:p>
    <w:bookmarkEnd w:id="9"/>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0B5FEB"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ServiceSpecificTerms"/>
      <w:bookmarkStart w:id="11" w:name="_Toc465080166"/>
      <w:r>
        <w:lastRenderedPageBreak/>
        <w:t>Dienstspecifieke voorwaarden</w:t>
      </w:r>
      <w:bookmarkEnd w:id="11"/>
    </w:p>
    <w:p w14:paraId="2C7E4F0A" w14:textId="77777777" w:rsidR="00F404CE" w:rsidRPr="00C84C65" w:rsidRDefault="00F404CE" w:rsidP="00F404CE">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5080167"/>
      <w:bookmarkEnd w:id="10"/>
      <w:r>
        <w:t>Microsoft Dynamics</w:t>
      </w:r>
      <w:bookmarkEnd w:id="12"/>
      <w:bookmarkEnd w:id="13"/>
      <w:r>
        <w:t xml:space="preserve"> 365</w:t>
      </w:r>
      <w:bookmarkEnd w:id="14"/>
      <w:bookmarkEnd w:id="15"/>
    </w:p>
    <w:p w14:paraId="04AB08E1"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38127029"/>
      <w:bookmarkStart w:id="19" w:name="_Toc457821509"/>
      <w:bookmarkStart w:id="20" w:name="_Toc465080168"/>
      <w:r>
        <w:t xml:space="preserve">Microsoft Dynamics </w:t>
      </w:r>
      <w:bookmarkEnd w:id="16"/>
      <w:r>
        <w:t>365 for Customer Service</w:t>
      </w:r>
      <w:bookmarkEnd w:id="17"/>
      <w:bookmarkEnd w:id="20"/>
    </w:p>
    <w:p w14:paraId="308055D6" w14:textId="77777777" w:rsidR="00F404CE" w:rsidRPr="00C84C65" w:rsidRDefault="00F404CE" w:rsidP="00F404CE">
      <w:pPr>
        <w:pStyle w:val="ProductList-Body"/>
        <w:spacing w:after="120"/>
      </w:pPr>
      <w:r>
        <w:rPr>
          <w:b/>
          <w:color w:val="00188F"/>
        </w:rPr>
        <w:t>Downtime</w:t>
      </w:r>
      <w:r w:rsidRPr="008D2016">
        <w:rPr>
          <w:b/>
          <w:bCs/>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C84C65" w:rsidRDefault="00F404CE" w:rsidP="00F404CE">
      <w:pPr>
        <w:pStyle w:val="ProductList-Body"/>
        <w:spacing w:after="120"/>
      </w:pPr>
      <w:r>
        <w:rPr>
          <w:b/>
          <w:color w:val="00188F"/>
        </w:rPr>
        <w:t>Maandelijks Uptimepercentage</w:t>
      </w:r>
      <w:r w:rsidRPr="008D2016">
        <w:rPr>
          <w:b/>
          <w:bCs/>
        </w:rPr>
        <w:t>:</w:t>
      </w:r>
      <w:r>
        <w:t xml:space="preserve"> het Maandelijks Uptimepercentage wordt berekend door middel van de volgende formule:</w:t>
      </w:r>
    </w:p>
    <w:p w14:paraId="64AEF83B" w14:textId="77777777" w:rsidR="00F404CE" w:rsidRPr="00C84C65" w:rsidRDefault="000B5FEB"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C84C65" w:rsidRDefault="00F404CE" w:rsidP="00F404CE">
      <w:pPr>
        <w:pStyle w:val="ProductList-Body"/>
      </w:pPr>
    </w:p>
    <w:p w14:paraId="6DA288A5" w14:textId="77777777" w:rsidR="00F404CE" w:rsidRPr="00C84C65" w:rsidRDefault="00F404CE" w:rsidP="00F404CE">
      <w:pPr>
        <w:pStyle w:val="ProductList-Body"/>
      </w:pPr>
      <w:r>
        <w:rPr>
          <w:b/>
          <w:color w:val="00188F"/>
        </w:rPr>
        <w:t>Servicekrediet</w:t>
      </w:r>
      <w:r w:rsidRPr="00E27B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0F1136B4" w14:textId="77777777" w:rsidTr="00872275">
        <w:trPr>
          <w:tblHeader/>
        </w:trPr>
        <w:tc>
          <w:tcPr>
            <w:tcW w:w="5400" w:type="dxa"/>
            <w:shd w:val="clear" w:color="auto" w:fill="0072C6"/>
          </w:tcPr>
          <w:p w14:paraId="0F611E1A" w14:textId="77777777" w:rsidR="00F404CE" w:rsidRPr="001A0074" w:rsidRDefault="00F404CE" w:rsidP="0087227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BCC7E2D" w14:textId="77777777" w:rsidR="00F404CE" w:rsidRPr="001A0074" w:rsidRDefault="00F404CE" w:rsidP="00872275">
            <w:pPr>
              <w:pStyle w:val="ProductList-OfferingBody"/>
              <w:jc w:val="center"/>
              <w:rPr>
                <w:color w:val="FFFFFF" w:themeColor="background1"/>
              </w:rPr>
            </w:pPr>
            <w:r>
              <w:rPr>
                <w:color w:val="FFFFFF" w:themeColor="background1"/>
              </w:rPr>
              <w:t>Servicekrediet</w:t>
            </w:r>
          </w:p>
        </w:tc>
      </w:tr>
      <w:tr w:rsidR="00F404CE" w:rsidRPr="009D0B2F" w14:paraId="4A9077AE" w14:textId="77777777" w:rsidTr="00872275">
        <w:tc>
          <w:tcPr>
            <w:tcW w:w="5400" w:type="dxa"/>
          </w:tcPr>
          <w:p w14:paraId="226C4D44" w14:textId="77777777" w:rsidR="00F404CE" w:rsidRPr="0076238C" w:rsidRDefault="00F404CE" w:rsidP="00872275">
            <w:pPr>
              <w:pStyle w:val="ProductList-OfferingBody"/>
              <w:jc w:val="center"/>
            </w:pPr>
            <w:r>
              <w:t>&lt; 99,9%</w:t>
            </w:r>
          </w:p>
        </w:tc>
        <w:tc>
          <w:tcPr>
            <w:tcW w:w="5400" w:type="dxa"/>
          </w:tcPr>
          <w:p w14:paraId="2FDCF42F" w14:textId="77777777" w:rsidR="00F404CE" w:rsidRPr="0076238C" w:rsidRDefault="00F404CE" w:rsidP="00872275">
            <w:pPr>
              <w:pStyle w:val="ProductList-OfferingBody"/>
              <w:jc w:val="center"/>
            </w:pPr>
            <w:r>
              <w:t>25%</w:t>
            </w:r>
          </w:p>
        </w:tc>
      </w:tr>
      <w:tr w:rsidR="00F404CE" w:rsidRPr="009D0B2F" w14:paraId="1044A98A" w14:textId="77777777" w:rsidTr="00872275">
        <w:tc>
          <w:tcPr>
            <w:tcW w:w="5400" w:type="dxa"/>
          </w:tcPr>
          <w:p w14:paraId="234C286D" w14:textId="77777777" w:rsidR="00F404CE" w:rsidRPr="0076238C" w:rsidRDefault="00F404CE" w:rsidP="00872275">
            <w:pPr>
              <w:pStyle w:val="ProductList-OfferingBody"/>
              <w:jc w:val="center"/>
            </w:pPr>
            <w:r>
              <w:t>&lt; 99%</w:t>
            </w:r>
          </w:p>
        </w:tc>
        <w:tc>
          <w:tcPr>
            <w:tcW w:w="5400" w:type="dxa"/>
          </w:tcPr>
          <w:p w14:paraId="3BB7ABC0" w14:textId="77777777" w:rsidR="00F404CE" w:rsidRPr="0076238C" w:rsidRDefault="00F404CE" w:rsidP="00872275">
            <w:pPr>
              <w:pStyle w:val="ProductList-OfferingBody"/>
              <w:jc w:val="center"/>
            </w:pPr>
            <w:r>
              <w:t>50%</w:t>
            </w:r>
          </w:p>
        </w:tc>
      </w:tr>
      <w:tr w:rsidR="00F404CE" w:rsidRPr="009D0B2F" w14:paraId="681BE392" w14:textId="77777777" w:rsidTr="00872275">
        <w:tc>
          <w:tcPr>
            <w:tcW w:w="5400" w:type="dxa"/>
          </w:tcPr>
          <w:p w14:paraId="3528BCDE" w14:textId="77777777" w:rsidR="00F404CE" w:rsidRPr="0076238C" w:rsidRDefault="00F404CE" w:rsidP="00872275">
            <w:pPr>
              <w:pStyle w:val="ProductList-OfferingBody"/>
              <w:jc w:val="center"/>
            </w:pPr>
            <w:r>
              <w:t>&lt; 95%</w:t>
            </w:r>
          </w:p>
        </w:tc>
        <w:tc>
          <w:tcPr>
            <w:tcW w:w="5400" w:type="dxa"/>
          </w:tcPr>
          <w:p w14:paraId="76E27127" w14:textId="77777777" w:rsidR="00F404CE" w:rsidRPr="0076238C" w:rsidRDefault="00F404CE" w:rsidP="00872275">
            <w:pPr>
              <w:pStyle w:val="ProductList-OfferingBody"/>
              <w:jc w:val="center"/>
            </w:pPr>
            <w:r>
              <w:t>100%</w:t>
            </w:r>
          </w:p>
        </w:tc>
      </w:tr>
    </w:tbl>
    <w:p w14:paraId="10F6425E" w14:textId="77777777" w:rsidR="00F404CE" w:rsidRPr="00C84C65" w:rsidRDefault="000B5FEB" w:rsidP="00F404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525CB9F5"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1" w:name="_Toc463347124"/>
      <w:bookmarkStart w:id="22" w:name="_Toc465080169"/>
      <w:r>
        <w:t>Microsoft Dynamics 365 for Financials</w:t>
      </w:r>
      <w:bookmarkEnd w:id="21"/>
      <w:bookmarkEnd w:id="22"/>
    </w:p>
    <w:p w14:paraId="4A56D37B" w14:textId="77777777" w:rsidR="00F404CE" w:rsidRPr="00C84C65" w:rsidRDefault="00F404CE" w:rsidP="00F404CE">
      <w:pPr>
        <w:pStyle w:val="ProductList-Body"/>
        <w:spacing w:after="120"/>
      </w:pPr>
      <w:r>
        <w:rPr>
          <w:b/>
          <w:color w:val="00188F"/>
        </w:rPr>
        <w:t>Downtime</w:t>
      </w:r>
      <w:r w:rsidRPr="00AD071B">
        <w:rPr>
          <w:b/>
          <w:bCs/>
        </w:rPr>
        <w:t>:</w:t>
      </w:r>
      <w:r>
        <w:t xml:space="preserve"> een periode gedurende welke eindgebruikers niet in staat zijn zich aan te melden bij hun instance.</w:t>
      </w:r>
    </w:p>
    <w:p w14:paraId="7FFBE99A" w14:textId="77777777" w:rsidR="00F404CE" w:rsidRPr="00C84C65" w:rsidRDefault="00F404CE" w:rsidP="00F404CE">
      <w:pPr>
        <w:pStyle w:val="ProductList-Body"/>
        <w:spacing w:after="120"/>
      </w:pPr>
      <w:r>
        <w:rPr>
          <w:b/>
          <w:color w:val="00188F"/>
        </w:rPr>
        <w:t>Maandelijks Uptimepercentage</w:t>
      </w:r>
      <w:r w:rsidRPr="00BE168C">
        <w:rPr>
          <w:b/>
          <w:bCs/>
        </w:rPr>
        <w:t>:</w:t>
      </w:r>
      <w:r>
        <w:t xml:space="preserve"> het Maandelijks Uptimepercentage wordt berekend door middel van de volgende formule:</w:t>
      </w:r>
    </w:p>
    <w:p w14:paraId="7E3DA391" w14:textId="77777777" w:rsidR="00F404CE" w:rsidRPr="00C84C65" w:rsidRDefault="000B5FEB"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C84C65" w:rsidRDefault="00F404CE" w:rsidP="00F404CE">
      <w:pPr>
        <w:pStyle w:val="ProductList-Body"/>
      </w:pPr>
    </w:p>
    <w:p w14:paraId="20C898B6" w14:textId="77777777" w:rsidR="00F404CE" w:rsidRPr="00C84C65" w:rsidRDefault="00F404CE" w:rsidP="00F404CE">
      <w:pPr>
        <w:pStyle w:val="ProductList-Body"/>
      </w:pPr>
      <w:r>
        <w:rPr>
          <w:b/>
          <w:color w:val="00188F"/>
        </w:rPr>
        <w:t>Servicekrediet</w:t>
      </w:r>
      <w:r w:rsidRPr="00584A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76B5EABF" w14:textId="77777777" w:rsidTr="00872275">
        <w:trPr>
          <w:tblHeader/>
        </w:trPr>
        <w:tc>
          <w:tcPr>
            <w:tcW w:w="5400" w:type="dxa"/>
            <w:shd w:val="clear" w:color="auto" w:fill="0072C6"/>
          </w:tcPr>
          <w:p w14:paraId="4A97308B" w14:textId="77777777" w:rsidR="00F404CE" w:rsidRPr="001A0074" w:rsidRDefault="00F404CE" w:rsidP="0087227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2E27B4" w14:textId="77777777" w:rsidR="00F404CE" w:rsidRPr="001A0074" w:rsidRDefault="00F404CE" w:rsidP="00872275">
            <w:pPr>
              <w:pStyle w:val="ProductList-OfferingBody"/>
              <w:jc w:val="center"/>
              <w:rPr>
                <w:color w:val="FFFFFF" w:themeColor="background1"/>
              </w:rPr>
            </w:pPr>
            <w:r>
              <w:rPr>
                <w:color w:val="FFFFFF" w:themeColor="background1"/>
              </w:rPr>
              <w:t>Servicekrediet</w:t>
            </w:r>
          </w:p>
        </w:tc>
      </w:tr>
      <w:tr w:rsidR="00F404CE" w:rsidRPr="009D0B2F" w14:paraId="4B7E95C6" w14:textId="77777777" w:rsidTr="00872275">
        <w:tc>
          <w:tcPr>
            <w:tcW w:w="5400" w:type="dxa"/>
          </w:tcPr>
          <w:p w14:paraId="3BFB90BB" w14:textId="77777777" w:rsidR="00F404CE" w:rsidRPr="0076238C" w:rsidRDefault="00F404CE" w:rsidP="00872275">
            <w:pPr>
              <w:pStyle w:val="ProductList-OfferingBody"/>
              <w:jc w:val="center"/>
            </w:pPr>
            <w:r>
              <w:t>&lt; 99,9%</w:t>
            </w:r>
          </w:p>
        </w:tc>
        <w:tc>
          <w:tcPr>
            <w:tcW w:w="5400" w:type="dxa"/>
          </w:tcPr>
          <w:p w14:paraId="3CEC2CC7" w14:textId="77777777" w:rsidR="00F404CE" w:rsidRPr="0076238C" w:rsidRDefault="00F404CE" w:rsidP="00872275">
            <w:pPr>
              <w:pStyle w:val="ProductList-OfferingBody"/>
              <w:jc w:val="center"/>
            </w:pPr>
            <w:r>
              <w:t>25%</w:t>
            </w:r>
          </w:p>
        </w:tc>
      </w:tr>
      <w:tr w:rsidR="00F404CE" w:rsidRPr="009D0B2F" w14:paraId="46FE5296" w14:textId="77777777" w:rsidTr="00872275">
        <w:tc>
          <w:tcPr>
            <w:tcW w:w="5400" w:type="dxa"/>
          </w:tcPr>
          <w:p w14:paraId="5244B1B5" w14:textId="77777777" w:rsidR="00F404CE" w:rsidRPr="0076238C" w:rsidRDefault="00F404CE" w:rsidP="00872275">
            <w:pPr>
              <w:pStyle w:val="ProductList-OfferingBody"/>
              <w:jc w:val="center"/>
            </w:pPr>
            <w:r>
              <w:t>&lt; 99%</w:t>
            </w:r>
          </w:p>
        </w:tc>
        <w:tc>
          <w:tcPr>
            <w:tcW w:w="5400" w:type="dxa"/>
          </w:tcPr>
          <w:p w14:paraId="3062525C" w14:textId="77777777" w:rsidR="00F404CE" w:rsidRPr="0076238C" w:rsidRDefault="00F404CE" w:rsidP="00872275">
            <w:pPr>
              <w:pStyle w:val="ProductList-OfferingBody"/>
              <w:jc w:val="center"/>
            </w:pPr>
            <w:r>
              <w:t>50%</w:t>
            </w:r>
          </w:p>
        </w:tc>
      </w:tr>
      <w:tr w:rsidR="00F404CE" w:rsidRPr="009D0B2F" w14:paraId="1A9B2DBA" w14:textId="77777777" w:rsidTr="00872275">
        <w:tc>
          <w:tcPr>
            <w:tcW w:w="5400" w:type="dxa"/>
          </w:tcPr>
          <w:p w14:paraId="25B3230E" w14:textId="77777777" w:rsidR="00F404CE" w:rsidRPr="0076238C" w:rsidRDefault="00F404CE" w:rsidP="00872275">
            <w:pPr>
              <w:pStyle w:val="ProductList-OfferingBody"/>
              <w:jc w:val="center"/>
            </w:pPr>
            <w:r>
              <w:t>&lt; 95%</w:t>
            </w:r>
          </w:p>
        </w:tc>
        <w:tc>
          <w:tcPr>
            <w:tcW w:w="5400" w:type="dxa"/>
          </w:tcPr>
          <w:p w14:paraId="64548C67" w14:textId="77777777" w:rsidR="00F404CE" w:rsidRPr="0076238C" w:rsidRDefault="00F404CE" w:rsidP="00872275">
            <w:pPr>
              <w:pStyle w:val="ProductList-OfferingBody"/>
              <w:jc w:val="center"/>
            </w:pPr>
            <w:r>
              <w:t>100%</w:t>
            </w:r>
          </w:p>
        </w:tc>
      </w:tr>
    </w:tbl>
    <w:p w14:paraId="4E35F809" w14:textId="77777777" w:rsidR="00F404CE" w:rsidRPr="00C84C65" w:rsidRDefault="000B5FEB" w:rsidP="00F404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7794558"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3" w:name="_Toc463347125"/>
      <w:bookmarkStart w:id="24" w:name="_Toc465080170"/>
      <w:r>
        <w:t>Microsoft Dynamics 365 for Operations</w:t>
      </w:r>
      <w:bookmarkEnd w:id="18"/>
      <w:bookmarkEnd w:id="19"/>
      <w:bookmarkEnd w:id="23"/>
      <w:bookmarkEnd w:id="24"/>
    </w:p>
    <w:p w14:paraId="7E943EE2" w14:textId="77777777" w:rsidR="00E65C11" w:rsidRPr="000E25B2" w:rsidRDefault="00E65C11" w:rsidP="00E65C11">
      <w:pPr>
        <w:pStyle w:val="ProductList-Body"/>
      </w:pPr>
      <w:r>
        <w:rPr>
          <w:b/>
          <w:color w:val="00188F"/>
        </w:rPr>
        <w:t xml:space="preserve">Aanvullende </w:t>
      </w:r>
      <w:bookmarkStart w:id="25" w:name="AdditionalDefinitions"/>
      <w:bookmarkEnd w:id="25"/>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lastRenderedPageBreak/>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318CA517" w14:textId="77777777" w:rsidR="00E65C11" w:rsidRPr="000E25B2" w:rsidRDefault="00E65C11" w:rsidP="00E65C11">
      <w:pPr>
        <w:pStyle w:val="ProductList-Body"/>
      </w:pPr>
      <w:r>
        <w:rPr>
          <w:b/>
          <w:color w:val="00188F"/>
        </w:rPr>
        <w:t>Maandelijks Uptimepercentage</w:t>
      </w:r>
      <w:r w:rsidRPr="008E72AF">
        <w:rPr>
          <w:b/>
        </w:rPr>
        <w:t>:</w:t>
      </w:r>
      <w:r>
        <w:t xml:space="preserve"> Het Maandelijks Uptimepercentage voor een gegeven Actieve Tenant in een kalendermaand wordt berekend met behulp van de volgende formule:</w:t>
      </w:r>
    </w:p>
    <w:p w14:paraId="7BA62B5C" w14:textId="77777777" w:rsidR="00E65C11" w:rsidRPr="000E25B2" w:rsidRDefault="000B5FEB" w:rsidP="00E65C1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0B5FEB" w:rsidP="00E65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64B396C8"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5080171"/>
      <w:r>
        <w:t xml:space="preserve">Microsoft Dynamics </w:t>
      </w:r>
      <w:bookmarkEnd w:id="26"/>
      <w:r>
        <w:t>365 for Sales</w:t>
      </w:r>
      <w:bookmarkEnd w:id="27"/>
      <w:bookmarkEnd w:id="28"/>
      <w:bookmarkEnd w:id="29"/>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0B5FEB"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0B5FEB"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5080172"/>
      <w:r>
        <w:t>Office 365-diensten</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5080173"/>
      <w:r>
        <w:t>Duet Enterprise Online</w:t>
      </w:r>
      <w:bookmarkEnd w:id="31"/>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0B5FEB"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0B5FE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32" w:name="_Toc465080174"/>
      <w:r>
        <w:t>Exchange Online</w:t>
      </w:r>
      <w:bookmarkEnd w:id="32"/>
    </w:p>
    <w:p w14:paraId="37204401" w14:textId="14503544"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r w:rsidR="005467A4">
        <w:t xml:space="preserve"> Er is geen geplande downtime voor deze service.</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0B5F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0B5FE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33" w:name="_Toc465080175"/>
      <w:r>
        <w:t>Exchange Online Archiving</w:t>
      </w:r>
      <w:bookmarkEnd w:id="33"/>
    </w:p>
    <w:p w14:paraId="4DC67B77" w14:textId="0CCA8F80"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r w:rsidR="005467A4">
        <w:t xml:space="preserve"> Er is geen geplande downtime voor deze service.</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0B5F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lastRenderedPageBreak/>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0B5FE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34" w:name="_Toc465080176"/>
      <w:r>
        <w:t>Exchange Online Protection</w:t>
      </w:r>
      <w:bookmarkEnd w:id="34"/>
    </w:p>
    <w:p w14:paraId="5F043877" w14:textId="2DC266A5"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r w:rsidR="005467A4">
        <w:t xml:space="preserve"> Er is geen geplande downtime voor deze service.</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0B5FEB"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0B5FE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35" w:name="_Toc465080177"/>
      <w:r>
        <w:t>Office 365 Business</w:t>
      </w:r>
      <w:bookmarkEnd w:id="35"/>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0B5F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0B5FE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9C566E" w14:textId="77777777" w:rsidR="00F279C3" w:rsidRPr="0007323F" w:rsidRDefault="00F279C3" w:rsidP="00F279C3">
      <w:pPr>
        <w:pStyle w:val="ProductList-Offering2Heading"/>
      </w:pPr>
      <w:bookmarkStart w:id="36" w:name="_Toc433975816"/>
      <w:bookmarkStart w:id="37" w:name="_Toc465080178"/>
      <w:r>
        <w:t>Office 365 Customer Lockbox</w:t>
      </w:r>
      <w:bookmarkEnd w:id="36"/>
      <w:bookmarkEnd w:id="37"/>
    </w:p>
    <w:p w14:paraId="67ACA76E" w14:textId="77777777" w:rsidR="00F279C3" w:rsidRPr="0007323F" w:rsidRDefault="00F279C3" w:rsidP="00F279C3">
      <w:pPr>
        <w:pStyle w:val="ProductList-Body"/>
        <w:tabs>
          <w:tab w:val="clear" w:pos="360"/>
        </w:tabs>
      </w:pPr>
      <w:r>
        <w:rPr>
          <w:b/>
          <w:bCs/>
          <w:color w:val="00188F"/>
        </w:rPr>
        <w:t>Downtime</w:t>
      </w:r>
      <w:r w:rsidRPr="001E426B">
        <w:rPr>
          <w:b/>
          <w:bCs/>
        </w:rPr>
        <w:t>:</w:t>
      </w:r>
      <w:r>
        <w:t xml:space="preserve"> een periode gedurende welke Customer Lockbox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0B5FEB"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F279C3">
      <w:pPr>
        <w:pStyle w:val="ProductList-Body"/>
      </w:pPr>
      <w:r>
        <w:rPr>
          <w:b/>
          <w:bCs/>
          <w:color w:val="00188F"/>
        </w:rPr>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0B5FEB"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38" w:name="_Toc465080179"/>
      <w:r>
        <w:t>Office 365 ProPlus</w:t>
      </w:r>
      <w:bookmarkEnd w:id="38"/>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0B5F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5467A4">
      <w:pPr>
        <w:pStyle w:val="ProductList-Body"/>
        <w:keepNext/>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0B5F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39" w:name="_Toc465080180"/>
      <w:r>
        <w:t>Office Online</w:t>
      </w:r>
      <w:bookmarkEnd w:id="39"/>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0B5F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lastRenderedPageBreak/>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0B5F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40" w:name="_Toc465080181"/>
      <w:r>
        <w:t>Office 365 Video</w:t>
      </w:r>
      <w:bookmarkEnd w:id="40"/>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0B5F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0B5F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41" w:name="_Toc465080182"/>
      <w:r>
        <w:t>OneDrive for Business</w:t>
      </w:r>
      <w:bookmarkEnd w:id="41"/>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0B5F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0B5F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42" w:name="_Toc465080183"/>
      <w:r>
        <w:t>Project Online</w:t>
      </w:r>
      <w:bookmarkEnd w:id="42"/>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0B5F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0B5F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43" w:name="_Toc465080184"/>
      <w:r>
        <w:t>SharePoint Online</w:t>
      </w:r>
      <w:bookmarkEnd w:id="43"/>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0B5F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0B5F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44" w:name="_Toc465080185"/>
      <w:r>
        <w:t>Skype voor Business Online</w:t>
      </w:r>
      <w:bookmarkEnd w:id="44"/>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0B5F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0B5F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45" w:name="_Toc440269628"/>
      <w:bookmarkStart w:id="46" w:name="SfB_PSTN"/>
      <w:bookmarkStart w:id="47" w:name="_Toc441215707"/>
      <w:bookmarkStart w:id="48" w:name="_Toc465080186"/>
      <w:r>
        <w:lastRenderedPageBreak/>
        <w:t>Skype voor Bedrijven Online – PSTN Calling</w:t>
      </w:r>
      <w:bookmarkEnd w:id="45"/>
      <w:r>
        <w:t xml:space="preserve"> en PSTN Conferencing</w:t>
      </w:r>
      <w:bookmarkEnd w:id="46"/>
      <w:bookmarkEnd w:id="47"/>
      <w:bookmarkEnd w:id="48"/>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0B5FEB"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0B5FEB"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49" w:name="_Toc444249041"/>
      <w:bookmarkStart w:id="50" w:name="_Toc465080187"/>
      <w:r>
        <w:t>Skype voor Bedrijven Online – Gesprekskwaliteit</w:t>
      </w:r>
      <w:bookmarkEnd w:id="49"/>
      <w:bookmarkEnd w:id="50"/>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0B5FEB"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0B5FEB" w:rsidP="00BB77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86C3629" w14:textId="1D69EB14" w:rsidR="00C86427" w:rsidRPr="00FB368F" w:rsidRDefault="00C86427" w:rsidP="00C86427">
      <w:pPr>
        <w:pStyle w:val="ProductList-Offering2Heading"/>
      </w:pPr>
      <w:bookmarkStart w:id="51" w:name="_Toc465080188"/>
      <w:r>
        <w:t>Yammer Enterprise</w:t>
      </w:r>
      <w:bookmarkEnd w:id="51"/>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0B5F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0B5F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52" w:name="_Toc465080189"/>
      <w:r w:rsidRPr="00A41C72">
        <w:t>Microsoft Azure Services</w:t>
      </w:r>
      <w:bookmarkEnd w:id="52"/>
    </w:p>
    <w:p w14:paraId="0A3F976E" w14:textId="77777777" w:rsidR="000006E1" w:rsidRPr="00171176" w:rsidRDefault="000006E1" w:rsidP="000006E1">
      <w:pPr>
        <w:pStyle w:val="ProductList-Offering2Heading"/>
        <w:tabs>
          <w:tab w:val="clear" w:pos="360"/>
          <w:tab w:val="clear" w:pos="720"/>
          <w:tab w:val="clear" w:pos="1080"/>
        </w:tabs>
        <w:outlineLvl w:val="2"/>
      </w:pPr>
      <w:bookmarkStart w:id="53" w:name="_Toc464226287"/>
      <w:bookmarkStart w:id="54" w:name="_Toc465080190"/>
      <w:r>
        <w:t>AD-domeindiensten</w:t>
      </w:r>
      <w:bookmarkEnd w:id="53"/>
      <w:bookmarkEnd w:id="54"/>
    </w:p>
    <w:p w14:paraId="44A1033E" w14:textId="77777777" w:rsidR="000006E1" w:rsidRPr="00794727" w:rsidRDefault="000006E1" w:rsidP="000006E1">
      <w:pPr>
        <w:pStyle w:val="ProductList-Body"/>
        <w:rPr>
          <w:szCs w:val="18"/>
        </w:rPr>
      </w:pPr>
      <w:r w:rsidRPr="00794727">
        <w:rPr>
          <w:b/>
          <w:color w:val="00188F"/>
          <w:szCs w:val="18"/>
        </w:rPr>
        <w:t>Aanvullende definities</w:t>
      </w:r>
      <w:r w:rsidRPr="00794727">
        <w:rPr>
          <w:b/>
          <w:bCs/>
          <w:szCs w:val="18"/>
        </w:rPr>
        <w:t>:</w:t>
      </w:r>
    </w:p>
    <w:p w14:paraId="700648C6" w14:textId="77777777" w:rsidR="000006E1" w:rsidRPr="00794727" w:rsidRDefault="000006E1" w:rsidP="000006E1">
      <w:pPr>
        <w:spacing w:after="0" w:line="240" w:lineRule="auto"/>
        <w:rPr>
          <w:sz w:val="18"/>
          <w:szCs w:val="18"/>
        </w:rPr>
      </w:pPr>
      <w:r w:rsidRPr="00794727">
        <w:rPr>
          <w:b/>
          <w:color w:val="00188F"/>
          <w:sz w:val="18"/>
          <w:szCs w:val="18"/>
        </w:rPr>
        <w:t>“Beheerd domein”</w:t>
      </w:r>
      <w:r w:rsidRPr="00794727">
        <w:rPr>
          <w:sz w:val="18"/>
          <w:szCs w:val="18"/>
        </w:rPr>
        <w:t xml:space="preserve"> betekent een Active Directory-domein dat wordt voorzien en beheerd door Azure Active Directory-domeindiensten.</w:t>
      </w:r>
    </w:p>
    <w:p w14:paraId="1B2BDC66" w14:textId="0101FB17" w:rsidR="000006E1" w:rsidRPr="00794727" w:rsidRDefault="000006E1" w:rsidP="000006E1">
      <w:pPr>
        <w:spacing w:after="0" w:line="240" w:lineRule="auto"/>
        <w:rPr>
          <w:sz w:val="18"/>
          <w:szCs w:val="18"/>
        </w:rPr>
      </w:pPr>
      <w:r w:rsidRPr="00794727">
        <w:rPr>
          <w:b/>
          <w:color w:val="00188F"/>
          <w:sz w:val="18"/>
          <w:szCs w:val="18"/>
        </w:rPr>
        <w:t>“Maximum Beschikbare Minuten”</w:t>
      </w:r>
      <w:r w:rsidRPr="00794727">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794727" w:rsidRDefault="000006E1" w:rsidP="000006E1">
      <w:pPr>
        <w:spacing w:after="0" w:line="240" w:lineRule="auto"/>
        <w:rPr>
          <w:sz w:val="18"/>
          <w:szCs w:val="18"/>
        </w:rPr>
      </w:pPr>
      <w:r w:rsidRPr="00794727">
        <w:rPr>
          <w:b/>
          <w:color w:val="00188F"/>
          <w:sz w:val="18"/>
          <w:szCs w:val="18"/>
        </w:rPr>
        <w:t>“Downtime”</w:t>
      </w:r>
      <w:r w:rsidRPr="00794727">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526225" w:rsidRDefault="000006E1" w:rsidP="000006E1">
      <w:pPr>
        <w:pStyle w:val="ProductList-Body"/>
        <w:rPr>
          <w:szCs w:val="18"/>
        </w:rPr>
      </w:pPr>
    </w:p>
    <w:p w14:paraId="3FBC4EA2" w14:textId="77777777" w:rsidR="000006E1" w:rsidRPr="00526225" w:rsidRDefault="000006E1" w:rsidP="000006E1">
      <w:pPr>
        <w:pStyle w:val="ProductList-Body"/>
        <w:rPr>
          <w:szCs w:val="18"/>
        </w:rPr>
      </w:pPr>
      <w:r w:rsidRPr="00526225">
        <w:rPr>
          <w:b/>
          <w:color w:val="00188F"/>
          <w:szCs w:val="18"/>
        </w:rPr>
        <w:t>Maandelijks Uptimepercentage</w:t>
      </w:r>
      <w:r w:rsidRPr="00526225">
        <w:rPr>
          <w:szCs w:val="18"/>
        </w:rPr>
        <w:t xml:space="preserve">: het Maandelijks Uptimepercentage wordt berekend door </w:t>
      </w:r>
      <w:r>
        <w:rPr>
          <w:szCs w:val="18"/>
        </w:rPr>
        <w:t>middel van de volgende formule:</w:t>
      </w:r>
    </w:p>
    <w:p w14:paraId="3621774A" w14:textId="77777777" w:rsidR="000006E1" w:rsidRPr="00526225" w:rsidRDefault="000006E1" w:rsidP="000006E1">
      <w:pPr>
        <w:pStyle w:val="ProductList-Body"/>
        <w:rPr>
          <w:szCs w:val="18"/>
        </w:rPr>
      </w:pPr>
    </w:p>
    <w:p w14:paraId="3CEA34F0" w14:textId="77777777" w:rsidR="000006E1" w:rsidRPr="00171176" w:rsidRDefault="000006E1"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171176" w:rsidRDefault="000006E1" w:rsidP="000006E1">
      <w:pPr>
        <w:pStyle w:val="ProductList-Body"/>
      </w:pPr>
      <w:r>
        <w:rPr>
          <w:b/>
          <w:color w:val="00188F"/>
        </w:rPr>
        <w:t>Dienstniveaus en Diensttegoeden zijn van toepassing op het gebruik van de Azure Active Directory-domeindiensten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6E00EA1E" w14:textId="77777777" w:rsidTr="008A6E8D">
        <w:trPr>
          <w:tblHeader/>
        </w:trPr>
        <w:tc>
          <w:tcPr>
            <w:tcW w:w="5400" w:type="dxa"/>
            <w:shd w:val="clear" w:color="auto" w:fill="0072C6"/>
          </w:tcPr>
          <w:p w14:paraId="43D456AE" w14:textId="77777777" w:rsidR="000006E1" w:rsidRPr="001A0074" w:rsidRDefault="000006E1" w:rsidP="008A6E8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40E2727" w14:textId="77777777" w:rsidR="000006E1" w:rsidRPr="001A0074" w:rsidRDefault="000006E1" w:rsidP="008A6E8D">
            <w:pPr>
              <w:pStyle w:val="ProductList-OfferingBody"/>
              <w:jc w:val="center"/>
              <w:rPr>
                <w:color w:val="FFFFFF" w:themeColor="background1"/>
              </w:rPr>
            </w:pPr>
            <w:r>
              <w:rPr>
                <w:color w:val="FFFFFF" w:themeColor="background1"/>
              </w:rPr>
              <w:t>Servicekrediet</w:t>
            </w:r>
          </w:p>
        </w:tc>
      </w:tr>
      <w:tr w:rsidR="000006E1" w:rsidRPr="009D0B2F" w14:paraId="2AAECFFF" w14:textId="77777777" w:rsidTr="008A6E8D">
        <w:tc>
          <w:tcPr>
            <w:tcW w:w="5400" w:type="dxa"/>
          </w:tcPr>
          <w:p w14:paraId="342270C4" w14:textId="77777777" w:rsidR="000006E1" w:rsidRPr="0076238C" w:rsidRDefault="000006E1" w:rsidP="008A6E8D">
            <w:pPr>
              <w:pStyle w:val="ProductList-OfferingBody"/>
              <w:jc w:val="center"/>
            </w:pPr>
            <w:r>
              <w:t>&lt; 99,9%</w:t>
            </w:r>
          </w:p>
        </w:tc>
        <w:tc>
          <w:tcPr>
            <w:tcW w:w="5400" w:type="dxa"/>
          </w:tcPr>
          <w:p w14:paraId="284CF063" w14:textId="77777777" w:rsidR="000006E1" w:rsidRPr="0076238C" w:rsidRDefault="000006E1" w:rsidP="008A6E8D">
            <w:pPr>
              <w:pStyle w:val="ProductList-OfferingBody"/>
              <w:jc w:val="center"/>
            </w:pPr>
            <w:r>
              <w:t>10%</w:t>
            </w:r>
          </w:p>
        </w:tc>
      </w:tr>
      <w:tr w:rsidR="000006E1" w:rsidRPr="009D0B2F" w14:paraId="31546FD7" w14:textId="77777777" w:rsidTr="008A6E8D">
        <w:tc>
          <w:tcPr>
            <w:tcW w:w="5400" w:type="dxa"/>
          </w:tcPr>
          <w:p w14:paraId="0F6E2ECC" w14:textId="77777777" w:rsidR="000006E1" w:rsidRPr="0076238C" w:rsidRDefault="000006E1" w:rsidP="008A6E8D">
            <w:pPr>
              <w:pStyle w:val="ProductList-OfferingBody"/>
              <w:jc w:val="center"/>
            </w:pPr>
            <w:r>
              <w:t>&lt; 99%</w:t>
            </w:r>
          </w:p>
        </w:tc>
        <w:tc>
          <w:tcPr>
            <w:tcW w:w="5400" w:type="dxa"/>
          </w:tcPr>
          <w:p w14:paraId="110614B0" w14:textId="77777777" w:rsidR="000006E1" w:rsidRPr="0076238C" w:rsidRDefault="000006E1" w:rsidP="008A6E8D">
            <w:pPr>
              <w:pStyle w:val="ProductList-OfferingBody"/>
              <w:jc w:val="center"/>
            </w:pPr>
            <w:r>
              <w:t>25%</w:t>
            </w:r>
          </w:p>
        </w:tc>
      </w:tr>
    </w:tbl>
    <w:p w14:paraId="0F536506" w14:textId="77777777" w:rsidR="000006E1" w:rsidRPr="00171176" w:rsidRDefault="000006E1"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Inhoud</w:t>
        </w:r>
      </w:hyperlink>
      <w:r>
        <w:rPr>
          <w:sz w:val="16"/>
          <w:szCs w:val="16"/>
        </w:rPr>
        <w:t xml:space="preserve"> / </w:t>
      </w:r>
      <w:hyperlink w:anchor="Definitions" w:history="1">
        <w:r>
          <w:rPr>
            <w:rStyle w:val="Hyperlink"/>
            <w:sz w:val="16"/>
            <w:szCs w:val="16"/>
          </w:rPr>
          <w:t>Definities</w:t>
        </w:r>
      </w:hyperlink>
    </w:p>
    <w:p w14:paraId="4C198C8B" w14:textId="3D3FAD86" w:rsidR="00DA6241" w:rsidRPr="00A41C72" w:rsidRDefault="00DA6241" w:rsidP="00DA6241">
      <w:pPr>
        <w:pStyle w:val="ProductList-Offering2Heading"/>
        <w:tabs>
          <w:tab w:val="clear" w:pos="360"/>
          <w:tab w:val="clear" w:pos="720"/>
          <w:tab w:val="clear" w:pos="1080"/>
        </w:tabs>
        <w:outlineLvl w:val="2"/>
      </w:pPr>
      <w:bookmarkStart w:id="55" w:name="_Toc465080191"/>
      <w:r w:rsidRPr="00A41C72">
        <w:t>API Management Services</w:t>
      </w:r>
      <w:bookmarkEnd w:id="55"/>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0B5FEB"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0B5FE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56" w:name="_Toc433975835"/>
      <w:bookmarkStart w:id="57" w:name="_Toc430180030"/>
      <w:bookmarkStart w:id="58" w:name="_Toc425256416"/>
      <w:bookmarkStart w:id="59" w:name="_Toc465080192"/>
      <w:r>
        <w:t>App-dienst</w:t>
      </w:r>
      <w:bookmarkEnd w:id="59"/>
    </w:p>
    <w:p w14:paraId="0BFB64FC" w14:textId="77777777" w:rsidR="00CD0D0A" w:rsidRPr="0072127E" w:rsidRDefault="00CD0D0A" w:rsidP="00CD0D0A">
      <w:pPr>
        <w:pStyle w:val="ProductList-Body"/>
      </w:pPr>
      <w:r>
        <w:rPr>
          <w:b/>
          <w:color w:val="00188F"/>
        </w:rPr>
        <w:t>Aanvullende definities</w:t>
      </w:r>
      <w:r w:rsidRPr="00656E18">
        <w:rPr>
          <w:b/>
        </w:rPr>
        <w:t>:</w:t>
      </w:r>
    </w:p>
    <w:p w14:paraId="465DC8A0" w14:textId="77777777" w:rsidR="00CD0D0A" w:rsidRPr="0072127E" w:rsidRDefault="00CD0D0A" w:rsidP="00CD0D0A">
      <w:pPr>
        <w:pStyle w:val="ProductList-Body"/>
        <w:spacing w:after="40"/>
      </w:pPr>
      <w:r>
        <w:t>“</w:t>
      </w:r>
      <w:r>
        <w:rPr>
          <w:b/>
          <w:color w:val="00188F"/>
        </w:rPr>
        <w:t>App</w:t>
      </w:r>
      <w:r>
        <w:t>” is een API-app, Logische App, Web-app of Mobiele App die is geïmplementeerd door de Klant binnen de App-dienst, uitgezonderd web-apps in de lagen Free en Shared.</w:t>
      </w:r>
    </w:p>
    <w:p w14:paraId="16E67AFE" w14:textId="77777777" w:rsidR="00CD0D0A" w:rsidRPr="0072127E" w:rsidRDefault="00CD0D0A" w:rsidP="00CD0D0A">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07323F" w:rsidRDefault="00F279C3" w:rsidP="00CD0D0A">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0B5FEB"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0B5FEB"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56"/>
      <w:bookmarkEnd w:id="57"/>
    </w:p>
    <w:p w14:paraId="79108EC0" w14:textId="1A91AB40" w:rsidR="007E76D1" w:rsidRPr="00E637C9" w:rsidRDefault="007E76D1" w:rsidP="007E76D1">
      <w:pPr>
        <w:pStyle w:val="ProductList-Offering2Heading"/>
        <w:tabs>
          <w:tab w:val="clear" w:pos="360"/>
          <w:tab w:val="clear" w:pos="720"/>
          <w:tab w:val="clear" w:pos="1080"/>
        </w:tabs>
        <w:outlineLvl w:val="2"/>
      </w:pPr>
      <w:bookmarkStart w:id="60" w:name="_Toc465080193"/>
      <w:r>
        <w:t>Application Gateway</w:t>
      </w:r>
      <w:bookmarkEnd w:id="58"/>
      <w:bookmarkEnd w:id="60"/>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lastRenderedPageBreak/>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0B5FEB"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0B5FE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B80229A" w14:textId="77777777" w:rsidR="00F90ABA" w:rsidRPr="00624DF2" w:rsidRDefault="00F90ABA" w:rsidP="00F90ABA">
      <w:pPr>
        <w:pStyle w:val="ProductList-Offering2Heading"/>
        <w:tabs>
          <w:tab w:val="clear" w:pos="360"/>
          <w:tab w:val="clear" w:pos="720"/>
          <w:tab w:val="clear" w:pos="1080"/>
        </w:tabs>
        <w:outlineLvl w:val="2"/>
      </w:pPr>
      <w:bookmarkStart w:id="61" w:name="_Toc441215719"/>
      <w:bookmarkStart w:id="62" w:name="_Toc440269641"/>
      <w:bookmarkStart w:id="63" w:name="Automationservice"/>
      <w:bookmarkStart w:id="64" w:name="_Toc441217624"/>
      <w:bookmarkStart w:id="65" w:name="_Toc465080194"/>
      <w:r>
        <w:t>Automation-service</w:t>
      </w:r>
      <w:bookmarkEnd w:id="61"/>
      <w:bookmarkEnd w:id="62"/>
      <w:bookmarkEnd w:id="63"/>
      <w:r>
        <w:t xml:space="preserve"> – Desired State Configuration (DSC)</w:t>
      </w:r>
      <w:bookmarkEnd w:id="64"/>
      <w:bookmarkEnd w:id="65"/>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D545FA">
        <w:rPr>
          <w:b/>
          <w:bCs/>
        </w:rPr>
        <w:t>“</w:t>
      </w:r>
      <w:r>
        <w:rPr>
          <w:b/>
          <w:color w:val="00188F"/>
        </w:rPr>
        <w:t>Implementatieminuten</w:t>
      </w:r>
      <w:r w:rsidRPr="00D545FA">
        <w:rPr>
          <w:b/>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D545FA">
        <w:rPr>
          <w:b/>
          <w:bCs/>
        </w:rPr>
        <w:t>“</w:t>
      </w:r>
      <w:r>
        <w:rPr>
          <w:b/>
          <w:color w:val="00188F"/>
        </w:rPr>
        <w:t>DSC Agent-service</w:t>
      </w:r>
      <w:r w:rsidRPr="00D545FA">
        <w:rPr>
          <w:b/>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D545FA">
        <w:rPr>
          <w:b/>
          <w:bCs/>
        </w:rPr>
        <w:t>“</w:t>
      </w:r>
      <w:r>
        <w:rPr>
          <w:b/>
          <w:color w:val="00188F"/>
        </w:rPr>
        <w:t>Maximaal Beschikbare Minuten</w:t>
      </w:r>
      <w:r w:rsidRPr="00D545FA">
        <w:rPr>
          <w:b/>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4C137B87" w:rsidR="00F90ABA"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276C4A2" w14:textId="77777777" w:rsidR="005467A4" w:rsidRPr="00624DF2" w:rsidRDefault="005467A4" w:rsidP="00F90ABA">
      <w:pPr>
        <w:pStyle w:val="ProductList-Body"/>
      </w:pPr>
    </w:p>
    <w:p w14:paraId="247C33B9" w14:textId="77777777" w:rsidR="00F90ABA" w:rsidRPr="00D545FA" w:rsidRDefault="000B5FEB"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F90ABA">
      <w:pPr>
        <w:pStyle w:val="ProductList-Body"/>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0B5FEB" w:rsidP="00F90A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F90ABA">
      <w:pPr>
        <w:pStyle w:val="ProductList-Offering2Heading"/>
        <w:tabs>
          <w:tab w:val="clear" w:pos="360"/>
          <w:tab w:val="clear" w:pos="720"/>
          <w:tab w:val="clear" w:pos="1080"/>
        </w:tabs>
        <w:outlineLvl w:val="2"/>
      </w:pPr>
      <w:bookmarkStart w:id="66" w:name="_Toc441217625"/>
      <w:bookmarkStart w:id="67" w:name="_Toc465080195"/>
      <w:r>
        <w:t>Automation-service – Procesautomatisering</w:t>
      </w:r>
      <w:bookmarkEnd w:id="66"/>
      <w:bookmarkEnd w:id="67"/>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0B5FEB"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8D6EF7">
      <w:pPr>
        <w:pStyle w:val="ProductList-Body"/>
        <w:keepNext/>
      </w:pPr>
      <w:r>
        <w:rPr>
          <w:b/>
          <w:color w:val="00188F"/>
        </w:rPr>
        <w:lastRenderedPageBreak/>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0B5FEB"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68FCBDE" w14:textId="77777777" w:rsidR="00CD0D0A" w:rsidRPr="0072127E" w:rsidRDefault="00CD0D0A" w:rsidP="00CD0D0A">
      <w:pPr>
        <w:pStyle w:val="ProductList-Offering2Heading"/>
        <w:tabs>
          <w:tab w:val="clear" w:pos="360"/>
          <w:tab w:val="clear" w:pos="720"/>
          <w:tab w:val="clear" w:pos="1080"/>
        </w:tabs>
        <w:outlineLvl w:val="2"/>
      </w:pPr>
      <w:bookmarkStart w:id="68" w:name="_Toc425256419"/>
      <w:bookmarkStart w:id="69" w:name="_Toc465080196"/>
      <w:r>
        <w:t>Azure Security Center</w:t>
      </w:r>
      <w:bookmarkEnd w:id="69"/>
    </w:p>
    <w:p w14:paraId="258CC4D7" w14:textId="77777777" w:rsidR="00CD0D0A" w:rsidRPr="0072127E" w:rsidRDefault="00CD0D0A" w:rsidP="00CD0D0A">
      <w:pPr>
        <w:pStyle w:val="ProductList-Body"/>
      </w:pPr>
      <w:r>
        <w:rPr>
          <w:b/>
          <w:color w:val="00188F"/>
        </w:rPr>
        <w:t>Aanvullende definities</w:t>
      </w:r>
      <w:r w:rsidRPr="00EC1DCB">
        <w:rPr>
          <w:b/>
        </w:rPr>
        <w:t>:</w:t>
      </w:r>
    </w:p>
    <w:p w14:paraId="246820A2" w14:textId="77777777" w:rsidR="00CD0D0A" w:rsidRPr="0072127E" w:rsidRDefault="00CD0D0A" w:rsidP="00CD0D0A">
      <w:pPr>
        <w:pStyle w:val="ProductList-Body"/>
        <w:spacing w:after="40"/>
      </w:pPr>
      <w:r>
        <w:t>“</w:t>
      </w:r>
      <w:r>
        <w:rPr>
          <w:b/>
          <w:color w:val="00188F"/>
        </w:rPr>
        <w:t>Beveiligde Node</w:t>
      </w:r>
      <w:r>
        <w:t>” is een Microsoft Azure-bron, meegeteld als node voor factureringsdoeleinden, die is geconfigureerd voor de Standard-laag van Azure Security Center</w:t>
      </w:r>
    </w:p>
    <w:p w14:paraId="49B8A6FD" w14:textId="77777777" w:rsidR="00CD0D0A" w:rsidRPr="0072127E" w:rsidRDefault="00CD0D0A" w:rsidP="00CD0D0A">
      <w:pPr>
        <w:pStyle w:val="ProductList-Body"/>
        <w:spacing w:after="40"/>
      </w:pPr>
      <w:r>
        <w:t>“</w:t>
      </w:r>
      <w:r>
        <w:rPr>
          <w:b/>
          <w:color w:val="00188F"/>
        </w:rPr>
        <w:t>Beveiligingsmonitoring</w:t>
      </w:r>
      <w:r>
        <w:t>” is de evaluatie van een Beveiligde Node die resulteert in mogelijke bevindingen, zoals de beveiligingsstatus, aanbevelingen en beveiligingswaarschuwingen, aangegeven in Azure Security Center.</w:t>
      </w:r>
    </w:p>
    <w:p w14:paraId="4BEB2455" w14:textId="77777777" w:rsidR="00CD0D0A" w:rsidRPr="0072127E" w:rsidRDefault="00CD0D0A" w:rsidP="00CD0D0A">
      <w:pPr>
        <w:pStyle w:val="ProductList-Body"/>
        <w:spacing w:after="40"/>
      </w:pPr>
      <w:r>
        <w:t>“</w:t>
      </w:r>
      <w:r>
        <w:rPr>
          <w:b/>
          <w:color w:val="00188F"/>
        </w:rPr>
        <w:t>Maximum Beschikbare Minuten</w:t>
      </w:r>
      <w:r>
        <w:t>” is het totale aantal minuten dat een bepaalde Beschermde Node is geïmplementeerd en geconfigureerd voor Beveiligingsmonitoring gedurende een factureringsmaand.</w:t>
      </w:r>
    </w:p>
    <w:p w14:paraId="16DDA45A" w14:textId="77777777" w:rsidR="00CD0D0A" w:rsidRPr="0072127E" w:rsidRDefault="00CD0D0A" w:rsidP="00CD0D0A">
      <w:pPr>
        <w:spacing w:line="240" w:lineRule="auto"/>
      </w:pPr>
      <w:r>
        <w:rPr>
          <w:sz w:val="18"/>
          <w:szCs w:val="18"/>
        </w:rPr>
        <w:t>“</w:t>
      </w:r>
      <w:r>
        <w:rPr>
          <w:b/>
          <w:color w:val="00188F"/>
          <w:sz w:val="18"/>
        </w:rPr>
        <w:t>Downtime</w:t>
      </w:r>
      <w:r>
        <w:rPr>
          <w:sz w:val="18"/>
          <w:szCs w:val="18"/>
        </w:rPr>
        <w:t>”</w:t>
      </w:r>
      <w: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72127E" w:rsidRDefault="00CD0D0A" w:rsidP="00CD0D0A">
      <w:pPr>
        <w:pStyle w:val="ProductList-Body"/>
      </w:pPr>
      <w:r>
        <w:rPr>
          <w:b/>
          <w:color w:val="00188F"/>
        </w:rPr>
        <w:t>Maandelijks Uptimepercentage</w:t>
      </w:r>
      <w:r w:rsidRPr="00EC1DCB">
        <w:rPr>
          <w:b/>
        </w:rPr>
        <w:t>:</w:t>
      </w:r>
      <w:r>
        <w:t xml:space="preserve"> het Maandelijks Uptimepercentage wordt berekend door middel van de volgende formule:</w:t>
      </w:r>
    </w:p>
    <w:p w14:paraId="4AD046A3" w14:textId="77777777" w:rsidR="00CD0D0A" w:rsidRPr="0072127E" w:rsidRDefault="00CD0D0A" w:rsidP="00CD0D0A">
      <w:pPr>
        <w:pStyle w:val="ProductList-Body"/>
      </w:pPr>
    </w:p>
    <w:p w14:paraId="3332AFF6" w14:textId="77777777" w:rsidR="00CD0D0A" w:rsidRPr="0072127E" w:rsidRDefault="000B5FEB"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72127E" w:rsidRDefault="00CD0D0A" w:rsidP="00CD0D0A">
      <w:pPr>
        <w:pStyle w:val="ProductList-Body"/>
      </w:pPr>
      <w:r>
        <w:rPr>
          <w:b/>
          <w:color w:val="00188F"/>
        </w:rPr>
        <w:t>Servicekrediet</w:t>
      </w:r>
      <w:r w:rsidRPr="00D74E0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9998C0A" w14:textId="77777777" w:rsidTr="001F7825">
        <w:trPr>
          <w:tblHeader/>
        </w:trPr>
        <w:tc>
          <w:tcPr>
            <w:tcW w:w="5400" w:type="dxa"/>
            <w:shd w:val="clear" w:color="auto" w:fill="0072C6"/>
          </w:tcPr>
          <w:p w14:paraId="090DEA4E" w14:textId="77777777" w:rsidR="00CD0D0A" w:rsidRPr="001A0074" w:rsidRDefault="00CD0D0A" w:rsidP="001F7825">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5E26715" w14:textId="77777777" w:rsidR="00CD0D0A" w:rsidRPr="001A0074" w:rsidRDefault="00CD0D0A" w:rsidP="001F7825">
            <w:pPr>
              <w:pStyle w:val="ProductList-OfferingBody"/>
              <w:rPr>
                <w:color w:val="FFFFFF" w:themeColor="background1"/>
              </w:rPr>
            </w:pPr>
            <w:r>
              <w:rPr>
                <w:color w:val="FFFFFF" w:themeColor="background1"/>
              </w:rPr>
              <w:t>Servicekrediet</w:t>
            </w:r>
          </w:p>
        </w:tc>
      </w:tr>
      <w:tr w:rsidR="00CD0D0A" w:rsidRPr="009D0B2F" w14:paraId="7614D4AC" w14:textId="77777777" w:rsidTr="001F7825">
        <w:tc>
          <w:tcPr>
            <w:tcW w:w="5400" w:type="dxa"/>
          </w:tcPr>
          <w:p w14:paraId="629E1567" w14:textId="77777777" w:rsidR="00CD0D0A" w:rsidRPr="0076238C" w:rsidRDefault="00CD0D0A" w:rsidP="001F7825">
            <w:pPr>
              <w:pStyle w:val="ProductList-OfferingBody"/>
              <w:jc w:val="center"/>
            </w:pPr>
            <w:r>
              <w:t>&lt; 99,9%</w:t>
            </w:r>
          </w:p>
        </w:tc>
        <w:tc>
          <w:tcPr>
            <w:tcW w:w="5400" w:type="dxa"/>
          </w:tcPr>
          <w:p w14:paraId="65A7EBFA" w14:textId="77777777" w:rsidR="00CD0D0A" w:rsidRPr="0076238C" w:rsidRDefault="00CD0D0A" w:rsidP="001F7825">
            <w:pPr>
              <w:pStyle w:val="ProductList-OfferingBody"/>
              <w:jc w:val="center"/>
            </w:pPr>
            <w:r>
              <w:t>10%</w:t>
            </w:r>
          </w:p>
        </w:tc>
      </w:tr>
      <w:tr w:rsidR="00CD0D0A" w:rsidRPr="009D0B2F" w14:paraId="5F5E7611" w14:textId="77777777" w:rsidTr="001F7825">
        <w:tc>
          <w:tcPr>
            <w:tcW w:w="5400" w:type="dxa"/>
          </w:tcPr>
          <w:p w14:paraId="182FB82F" w14:textId="77777777" w:rsidR="00CD0D0A" w:rsidRPr="0076238C" w:rsidRDefault="00CD0D0A" w:rsidP="001F7825">
            <w:pPr>
              <w:pStyle w:val="ProductList-OfferingBody"/>
              <w:jc w:val="center"/>
            </w:pPr>
            <w:r>
              <w:t>&lt; 99%</w:t>
            </w:r>
          </w:p>
        </w:tc>
        <w:tc>
          <w:tcPr>
            <w:tcW w:w="5400" w:type="dxa"/>
          </w:tcPr>
          <w:p w14:paraId="79B9938D" w14:textId="77777777" w:rsidR="00CD0D0A" w:rsidRPr="0076238C" w:rsidRDefault="00CD0D0A" w:rsidP="001F7825">
            <w:pPr>
              <w:pStyle w:val="ProductList-OfferingBody"/>
              <w:jc w:val="center"/>
            </w:pPr>
            <w:r>
              <w:t>25%</w:t>
            </w:r>
          </w:p>
        </w:tc>
      </w:tr>
    </w:tbl>
    <w:p w14:paraId="45E44F1B" w14:textId="77777777" w:rsidR="00CD0D0A" w:rsidRPr="0040290A" w:rsidRDefault="000B5FEB" w:rsidP="00CD0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3696D9B4" w14:textId="1C211DF3" w:rsidR="007E76D1" w:rsidRPr="00E637C9" w:rsidRDefault="007E76D1" w:rsidP="007E76D1">
      <w:pPr>
        <w:pStyle w:val="ProductList-Offering2Heading"/>
        <w:tabs>
          <w:tab w:val="clear" w:pos="360"/>
          <w:tab w:val="clear" w:pos="720"/>
          <w:tab w:val="clear" w:pos="1080"/>
        </w:tabs>
        <w:outlineLvl w:val="2"/>
      </w:pPr>
      <w:bookmarkStart w:id="70" w:name="_Toc465080197"/>
      <w:r>
        <w:t>Batchdienst</w:t>
      </w:r>
      <w:bookmarkEnd w:id="68"/>
      <w:bookmarkEnd w:id="70"/>
    </w:p>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426A400" w14:textId="77777777" w:rsidR="007E76D1" w:rsidRPr="00E637C9" w:rsidRDefault="007E76D1" w:rsidP="007E76D1">
      <w:pPr>
        <w:pStyle w:val="ProductList-Body"/>
        <w:spacing w:after="40"/>
      </w:pPr>
      <w:r>
        <w:t>"</w:t>
      </w:r>
      <w:r>
        <w:rPr>
          <w:b/>
          <w:color w:val="00188F"/>
        </w:rPr>
        <w:t>Uitgesloten Verzoeken</w:t>
      </w:r>
      <w:r>
        <w:t>" zijn verzoeken binnen het Totaal Aantal Verzoeken die resulteren in een andere HTTP 4xx-statuscode dan een HTTP 408-statuscode.</w:t>
      </w:r>
    </w:p>
    <w:p w14:paraId="796E564F" w14:textId="77777777" w:rsidR="007E76D1" w:rsidRPr="00E637C9" w:rsidRDefault="007E76D1" w:rsidP="007E76D1">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5EC5525C" w14:textId="77777777" w:rsidR="007E76D1" w:rsidRPr="00E637C9" w:rsidRDefault="007E76D1" w:rsidP="007E76D1">
      <w:pPr>
        <w:pStyle w:val="ProductList-Body"/>
      </w:pPr>
      <w:r>
        <w:rPr>
          <w:b/>
          <w:color w:val="00188F"/>
        </w:rPr>
        <w:t>Maandelijks Uptimepercentage</w:t>
      </w:r>
      <w:r>
        <w:t xml:space="preserve">: het Maandelijks Uptimepercentage wordt berekend door middel van de volgende formule: </w:t>
      </w:r>
    </w:p>
    <w:p w14:paraId="52F5786D" w14:textId="77777777" w:rsidR="007E76D1" w:rsidRPr="00E637C9" w:rsidRDefault="007E76D1" w:rsidP="007E76D1">
      <w:pPr>
        <w:pStyle w:val="ProductList-Body"/>
      </w:pPr>
    </w:p>
    <w:p w14:paraId="2E19C1BE" w14:textId="77777777" w:rsidR="007E76D1" w:rsidRPr="00365321" w:rsidRDefault="007E76D1" w:rsidP="007E76D1">
      <w:pPr>
        <w:pStyle w:val="ListParagraph"/>
        <w:rPr>
          <w:i/>
          <w:iCs/>
        </w:rPr>
      </w:pPr>
      <m:oMathPara>
        <m:oMath>
          <m:r>
            <m:rPr>
              <m:nor/>
            </m:rPr>
            <w:rPr>
              <w:rFonts w:ascii="Cambria Math" w:hAnsi="Cambria Math"/>
              <w:i/>
              <w:iCs/>
              <w:sz w:val="18"/>
              <w:szCs w:val="18"/>
            </w:rPr>
            <m:t>100% - Gemiddelde Foutratio</m:t>
          </m:r>
          <m:r>
            <m:rPr>
              <m:nor/>
            </m:rPr>
            <w:rPr>
              <w:rFonts w:ascii="Cambria Math" w:hAnsi="Cambria Math" w:cs="Tahoma"/>
              <w:i/>
              <w:iCs/>
              <w:sz w:val="18"/>
              <w:szCs w:val="18"/>
            </w:rPr>
            <m:t xml:space="preserve"> </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0B5FE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FA1D3" w14:textId="77777777" w:rsidR="005467A4" w:rsidRPr="00941D54" w:rsidRDefault="005467A4" w:rsidP="005467A4">
      <w:pPr>
        <w:pStyle w:val="ProductList-Offering2Heading"/>
        <w:tabs>
          <w:tab w:val="clear" w:pos="360"/>
          <w:tab w:val="clear" w:pos="720"/>
          <w:tab w:val="clear" w:pos="1080"/>
        </w:tabs>
        <w:outlineLvl w:val="2"/>
      </w:pPr>
      <w:bookmarkStart w:id="71" w:name="_Toc444249054"/>
      <w:bookmarkStart w:id="72" w:name="_Toc457806454"/>
      <w:bookmarkStart w:id="73" w:name="_Toc457812836"/>
      <w:bookmarkStart w:id="74" w:name="_Toc465080198"/>
      <w:r>
        <w:lastRenderedPageBreak/>
        <w:t>Backup Dienst</w:t>
      </w:r>
      <w:bookmarkEnd w:id="71"/>
      <w:bookmarkEnd w:id="72"/>
      <w:bookmarkEnd w:id="73"/>
      <w:bookmarkEnd w:id="74"/>
    </w:p>
    <w:p w14:paraId="62CFE082" w14:textId="77777777" w:rsidR="005467A4" w:rsidRPr="00941D54" w:rsidRDefault="005467A4" w:rsidP="005467A4">
      <w:pPr>
        <w:pStyle w:val="ProductList-Body"/>
      </w:pPr>
      <w:r>
        <w:rPr>
          <w:b/>
          <w:color w:val="00188F"/>
        </w:rPr>
        <w:t>Aanvullende definities</w:t>
      </w:r>
      <w:r w:rsidRPr="00C76194">
        <w:rPr>
          <w:b/>
          <w:bCs/>
        </w:rPr>
        <w:t>:</w:t>
      </w:r>
    </w:p>
    <w:p w14:paraId="5BE4D8A8" w14:textId="77777777" w:rsidR="005467A4" w:rsidRPr="00941D54" w:rsidRDefault="005467A4" w:rsidP="005467A4">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7558816A" w14:textId="77777777" w:rsidR="005467A4" w:rsidRPr="00941D54" w:rsidRDefault="005467A4" w:rsidP="005467A4">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5F69BE49" w14:textId="77777777" w:rsidR="005467A4" w:rsidRPr="00941D54" w:rsidRDefault="005467A4" w:rsidP="005467A4">
      <w:pPr>
        <w:pStyle w:val="ProductList-Body"/>
        <w:spacing w:after="40"/>
      </w:pPr>
      <w:r>
        <w:t>“</w:t>
      </w:r>
      <w:r>
        <w:rPr>
          <w:b/>
          <w:color w:val="00188F"/>
        </w:rPr>
        <w:t>Back-uparchief</w:t>
      </w:r>
      <w:r>
        <w:t>” betekent een locatie waar u een of meer beveiligde items registreert voor het maken van een Back-up.</w:t>
      </w:r>
    </w:p>
    <w:p w14:paraId="76B5DD3E" w14:textId="77777777" w:rsidR="005467A4" w:rsidRPr="00941D54" w:rsidRDefault="005467A4" w:rsidP="005467A4">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39F594DA" w14:textId="77777777" w:rsidR="005467A4" w:rsidRPr="00941D54" w:rsidRDefault="005467A4" w:rsidP="005467A4">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1D5C3674" w14:textId="77777777" w:rsidR="005467A4" w:rsidRPr="00941D54" w:rsidRDefault="005467A4" w:rsidP="005467A4">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75A1D003" w14:textId="77777777" w:rsidR="005467A4" w:rsidRPr="00941D54" w:rsidRDefault="005467A4" w:rsidP="005467A4">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941D54" w:rsidRDefault="005467A4" w:rsidP="005467A4">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E86FE90" w14:textId="77777777" w:rsidR="005467A4" w:rsidRPr="00941D54" w:rsidRDefault="005467A4" w:rsidP="005467A4">
      <w:pPr>
        <w:pStyle w:val="ProductList-Body"/>
      </w:pPr>
    </w:p>
    <w:p w14:paraId="4BE0CA68" w14:textId="77777777" w:rsidR="005467A4" w:rsidRPr="00941D54" w:rsidRDefault="005467A4" w:rsidP="005467A4">
      <w:pPr>
        <w:pStyle w:val="ProductList-Body"/>
      </w:pPr>
      <w:r>
        <w:rPr>
          <w:b/>
          <w:color w:val="00188F"/>
        </w:rPr>
        <w:t>Downtime</w:t>
      </w:r>
      <w:r w:rsidRPr="00015886">
        <w:rPr>
          <w:b/>
        </w:rPr>
        <w:t>:</w:t>
      </w:r>
      <w: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941D54" w:rsidRDefault="005467A4" w:rsidP="005467A4">
      <w:pPr>
        <w:pStyle w:val="ProductList-Body"/>
      </w:pPr>
    </w:p>
    <w:p w14:paraId="6A0CA405"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01FD4496" w14:textId="77777777" w:rsidR="005467A4" w:rsidRPr="00941D54" w:rsidRDefault="005467A4" w:rsidP="005467A4">
      <w:pPr>
        <w:pStyle w:val="ProductList-Body"/>
      </w:pPr>
    </w:p>
    <w:p w14:paraId="6C3CF021" w14:textId="77777777" w:rsidR="005467A4" w:rsidRPr="00941D54" w:rsidRDefault="000B5FEB"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941D54" w:rsidRDefault="005467A4" w:rsidP="005467A4">
      <w:pPr>
        <w:pStyle w:val="ProductList-Body"/>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1B266F37" w14:textId="77777777" w:rsidTr="00171943">
        <w:trPr>
          <w:tblHeader/>
        </w:trPr>
        <w:tc>
          <w:tcPr>
            <w:tcW w:w="5400" w:type="dxa"/>
            <w:shd w:val="clear" w:color="auto" w:fill="0072C6"/>
          </w:tcPr>
          <w:p w14:paraId="1E7A54EF" w14:textId="77777777" w:rsidR="005467A4" w:rsidRPr="001A0074" w:rsidRDefault="005467A4" w:rsidP="0017194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191423" w14:textId="77777777" w:rsidR="005467A4" w:rsidRPr="001A0074" w:rsidRDefault="005467A4" w:rsidP="00171943">
            <w:pPr>
              <w:pStyle w:val="ProductList-OfferingBody"/>
              <w:jc w:val="center"/>
              <w:rPr>
                <w:color w:val="FFFFFF" w:themeColor="background1"/>
              </w:rPr>
            </w:pPr>
            <w:r>
              <w:rPr>
                <w:color w:val="FFFFFF" w:themeColor="background1"/>
              </w:rPr>
              <w:t>Servicekrediet</w:t>
            </w:r>
          </w:p>
        </w:tc>
      </w:tr>
      <w:tr w:rsidR="005467A4" w:rsidRPr="009D0B2F" w14:paraId="7C7FFCDC" w14:textId="77777777" w:rsidTr="00171943">
        <w:tc>
          <w:tcPr>
            <w:tcW w:w="5400" w:type="dxa"/>
            <w:tcBorders>
              <w:bottom w:val="single" w:sz="4" w:space="0" w:color="000000" w:themeColor="text1"/>
            </w:tcBorders>
          </w:tcPr>
          <w:p w14:paraId="2C85450F" w14:textId="77777777" w:rsidR="005467A4" w:rsidRPr="0076238C" w:rsidRDefault="005467A4" w:rsidP="00171943">
            <w:pPr>
              <w:pStyle w:val="ProductList-OfferingBody"/>
              <w:jc w:val="center"/>
            </w:pPr>
            <w:r>
              <w:t>&lt; 99,9%</w:t>
            </w:r>
          </w:p>
        </w:tc>
        <w:tc>
          <w:tcPr>
            <w:tcW w:w="5400" w:type="dxa"/>
            <w:tcBorders>
              <w:bottom w:val="single" w:sz="4" w:space="0" w:color="000000" w:themeColor="text1"/>
            </w:tcBorders>
          </w:tcPr>
          <w:p w14:paraId="0FB70D25" w14:textId="77777777" w:rsidR="005467A4" w:rsidRPr="0076238C" w:rsidRDefault="005467A4" w:rsidP="00171943">
            <w:pPr>
              <w:pStyle w:val="ProductList-OfferingBody"/>
              <w:jc w:val="center"/>
            </w:pPr>
            <w:r>
              <w:t>10%</w:t>
            </w:r>
          </w:p>
        </w:tc>
      </w:tr>
      <w:tr w:rsidR="005467A4" w:rsidRPr="009D0B2F" w14:paraId="72BA5892" w14:textId="77777777" w:rsidTr="00171943">
        <w:tc>
          <w:tcPr>
            <w:tcW w:w="5400" w:type="dxa"/>
            <w:tcBorders>
              <w:bottom w:val="single" w:sz="4" w:space="0" w:color="auto"/>
            </w:tcBorders>
          </w:tcPr>
          <w:p w14:paraId="55147B82" w14:textId="77777777" w:rsidR="005467A4" w:rsidRPr="0076238C" w:rsidRDefault="005467A4" w:rsidP="00171943">
            <w:pPr>
              <w:pStyle w:val="ProductList-OfferingBody"/>
              <w:jc w:val="center"/>
            </w:pPr>
            <w:r>
              <w:t>&lt; 99%</w:t>
            </w:r>
          </w:p>
        </w:tc>
        <w:tc>
          <w:tcPr>
            <w:tcW w:w="5400" w:type="dxa"/>
            <w:tcBorders>
              <w:bottom w:val="single" w:sz="4" w:space="0" w:color="auto"/>
            </w:tcBorders>
          </w:tcPr>
          <w:p w14:paraId="0DD3002C" w14:textId="77777777" w:rsidR="005467A4" w:rsidRPr="0076238C" w:rsidRDefault="005467A4" w:rsidP="00171943">
            <w:pPr>
              <w:pStyle w:val="ProductList-OfferingBody"/>
              <w:jc w:val="center"/>
            </w:pPr>
            <w:r>
              <w:t>25%</w:t>
            </w:r>
          </w:p>
        </w:tc>
      </w:tr>
    </w:tbl>
    <w:p w14:paraId="71E4C8E7" w14:textId="77777777" w:rsidR="005467A4" w:rsidRPr="00941D54" w:rsidRDefault="000B5FEB" w:rsidP="005467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561B594C" w14:textId="6D8BE848" w:rsidR="004D6553" w:rsidRPr="00FB368F" w:rsidRDefault="004D6553" w:rsidP="00A41C72">
      <w:pPr>
        <w:pStyle w:val="ProductList-Offering2Heading"/>
        <w:keepNext/>
        <w:tabs>
          <w:tab w:val="clear" w:pos="360"/>
          <w:tab w:val="clear" w:pos="720"/>
          <w:tab w:val="clear" w:pos="1080"/>
        </w:tabs>
        <w:outlineLvl w:val="2"/>
      </w:pPr>
      <w:bookmarkStart w:id="75" w:name="_Toc465080199"/>
      <w:r>
        <w:t>BizTalk Services</w:t>
      </w:r>
      <w:bookmarkEnd w:id="75"/>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0B5FEB"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0B5FE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76" w:name="_Toc465080200"/>
      <w:r>
        <w:t>Cache Diensten</w:t>
      </w:r>
      <w:bookmarkEnd w:id="76"/>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0B5FEB"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0B5FE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7" w:name="_Toc465080201"/>
      <w:r>
        <w:t>CDN Dienst</w:t>
      </w:r>
      <w:bookmarkEnd w:id="77"/>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lastRenderedPageBreak/>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0B5FE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78" w:name="_Toc465080202"/>
      <w:r>
        <w:t>Clouddiensten</w:t>
      </w:r>
      <w:bookmarkEnd w:id="78"/>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C014B3" w:rsidRDefault="00FE0A91" w:rsidP="00FE0A91">
      <w:pPr>
        <w:pStyle w:val="ProductList-Body"/>
        <w:rPr>
          <w:szCs w:val="18"/>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Pr="00C014B3" w:rsidRDefault="00FE0A91" w:rsidP="00FE0A91">
      <w:pPr>
        <w:pStyle w:val="ProductList-Body"/>
        <w:rPr>
          <w:szCs w:val="18"/>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C014B3" w:rsidRDefault="00FE0A91" w:rsidP="00FE0A91">
      <w:pPr>
        <w:pStyle w:val="ProductList-Body"/>
        <w:rPr>
          <w:szCs w:val="18"/>
        </w:rPr>
      </w:pPr>
    </w:p>
    <w:p w14:paraId="0621876A" w14:textId="37BCC96F" w:rsidR="00FE0A91" w:rsidRPr="00FB368F" w:rsidRDefault="000B5FEB"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41C7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A41C7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41C7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0B5FE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79" w:name="_Toc450912769"/>
      <w:bookmarkStart w:id="80" w:name="_Toc421206038"/>
      <w:bookmarkStart w:id="81" w:name="_Toc465080203"/>
      <w:r>
        <w:t>Data Catalog</w:t>
      </w:r>
      <w:bookmarkEnd w:id="79"/>
      <w:bookmarkEnd w:id="81"/>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w:t>
      </w:r>
      <w:r>
        <w:lastRenderedPageBreak/>
        <w:t>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0B5FEB"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693EEA">
        <w:trPr>
          <w:tblHeader/>
        </w:trPr>
        <w:tc>
          <w:tcPr>
            <w:tcW w:w="5400" w:type="dxa"/>
            <w:shd w:val="clear" w:color="auto" w:fill="0072C6"/>
          </w:tcPr>
          <w:p w14:paraId="0EC4FD2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693EEA">
        <w:tc>
          <w:tcPr>
            <w:tcW w:w="5400" w:type="dxa"/>
          </w:tcPr>
          <w:p w14:paraId="15CAEE70" w14:textId="77777777" w:rsidR="00A95383" w:rsidRPr="0076238C" w:rsidRDefault="00A95383" w:rsidP="00693EEA">
            <w:pPr>
              <w:pStyle w:val="ProductList-OfferingBody"/>
              <w:jc w:val="center"/>
            </w:pPr>
            <w:r>
              <w:t>&lt; 99,9%</w:t>
            </w:r>
          </w:p>
        </w:tc>
        <w:tc>
          <w:tcPr>
            <w:tcW w:w="5400" w:type="dxa"/>
          </w:tcPr>
          <w:p w14:paraId="252A0E7D" w14:textId="77777777" w:rsidR="00A95383" w:rsidRPr="0076238C" w:rsidRDefault="00A95383" w:rsidP="00693EEA">
            <w:pPr>
              <w:pStyle w:val="ProductList-OfferingBody"/>
              <w:jc w:val="center"/>
            </w:pPr>
            <w:r>
              <w:t>10%</w:t>
            </w:r>
          </w:p>
        </w:tc>
      </w:tr>
      <w:tr w:rsidR="00A95383" w:rsidRPr="009D0B2F" w14:paraId="6BBFEA77" w14:textId="77777777" w:rsidTr="00693EEA">
        <w:tc>
          <w:tcPr>
            <w:tcW w:w="5400" w:type="dxa"/>
          </w:tcPr>
          <w:p w14:paraId="4EDB0C85" w14:textId="77777777" w:rsidR="00A95383" w:rsidRPr="0076238C" w:rsidRDefault="00A95383" w:rsidP="00693EEA">
            <w:pPr>
              <w:pStyle w:val="ProductList-OfferingBody"/>
              <w:jc w:val="center"/>
            </w:pPr>
            <w:r>
              <w:t>&lt; 99%</w:t>
            </w:r>
          </w:p>
        </w:tc>
        <w:tc>
          <w:tcPr>
            <w:tcW w:w="5400" w:type="dxa"/>
          </w:tcPr>
          <w:p w14:paraId="447C3311" w14:textId="77777777" w:rsidR="00A95383" w:rsidRPr="0076238C" w:rsidRDefault="00A95383" w:rsidP="00693EEA">
            <w:pPr>
              <w:pStyle w:val="ProductList-OfferingBody"/>
              <w:jc w:val="center"/>
            </w:pPr>
            <w:r>
              <w:t>25%</w:t>
            </w:r>
          </w:p>
        </w:tc>
      </w:tr>
    </w:tbl>
    <w:p w14:paraId="3C92C886" w14:textId="77777777" w:rsidR="00A95383" w:rsidRPr="009B3DC1" w:rsidRDefault="000B5FEB"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A3204F">
      <w:pPr>
        <w:pStyle w:val="ProductList-Offering2Heading"/>
        <w:tabs>
          <w:tab w:val="clear" w:pos="360"/>
          <w:tab w:val="clear" w:pos="720"/>
          <w:tab w:val="clear" w:pos="1080"/>
        </w:tabs>
        <w:outlineLvl w:val="2"/>
      </w:pPr>
      <w:bookmarkStart w:id="82" w:name="_Toc465080204"/>
      <w:r>
        <w:t>Gegevensfabriek – Activiteitsuitvoeringen</w:t>
      </w:r>
      <w:bookmarkEnd w:id="80"/>
      <w:bookmarkEnd w:id="82"/>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0B5FEB"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0B5FEB"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CD0D0A">
      <w:pPr>
        <w:pStyle w:val="ProductList-Offering2Heading"/>
        <w:keepNext/>
        <w:tabs>
          <w:tab w:val="clear" w:pos="360"/>
          <w:tab w:val="clear" w:pos="720"/>
          <w:tab w:val="clear" w:pos="1080"/>
        </w:tabs>
        <w:outlineLvl w:val="2"/>
      </w:pPr>
      <w:bookmarkStart w:id="83" w:name="_Toc421206039"/>
      <w:bookmarkStart w:id="84" w:name="_Toc465080205"/>
      <w:r>
        <w:t>Gegevensfabriek – API-oproepen</w:t>
      </w:r>
      <w:bookmarkEnd w:id="83"/>
      <w:bookmarkEnd w:id="84"/>
    </w:p>
    <w:p w14:paraId="202FE33F" w14:textId="77777777" w:rsidR="00A3204F" w:rsidRPr="00BF480C" w:rsidRDefault="00A3204F" w:rsidP="00CD0D0A">
      <w:pPr>
        <w:pStyle w:val="ProductList-Body"/>
        <w:keepNext/>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0B5FEB" w:rsidP="005467A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5467A4">
      <w:pPr>
        <w:pStyle w:val="ProductList-Body"/>
        <w:keepNext/>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A41C72">
        <w:trPr>
          <w:tblHeader/>
        </w:trPr>
        <w:tc>
          <w:tcPr>
            <w:tcW w:w="5400" w:type="dxa"/>
            <w:shd w:val="clear" w:color="auto" w:fill="0072C6"/>
          </w:tcPr>
          <w:p w14:paraId="5DCB9276"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EC182FF" w14:textId="77777777" w:rsidTr="00A41C72">
        <w:tc>
          <w:tcPr>
            <w:tcW w:w="5400" w:type="dxa"/>
          </w:tcPr>
          <w:p w14:paraId="1B7AAAB8" w14:textId="77777777" w:rsidR="00A3204F" w:rsidRPr="0076238C" w:rsidRDefault="00A3204F" w:rsidP="007E76D1">
            <w:pPr>
              <w:pStyle w:val="ProductList-OfferingBody"/>
              <w:jc w:val="center"/>
            </w:pPr>
            <w:r>
              <w:t>&lt; 99,9%</w:t>
            </w:r>
          </w:p>
        </w:tc>
        <w:tc>
          <w:tcPr>
            <w:tcW w:w="5400" w:type="dxa"/>
          </w:tcPr>
          <w:p w14:paraId="4BF41B20" w14:textId="77777777" w:rsidR="00A3204F" w:rsidRPr="0076238C" w:rsidRDefault="00A3204F" w:rsidP="007E76D1">
            <w:pPr>
              <w:pStyle w:val="ProductList-OfferingBody"/>
              <w:jc w:val="center"/>
            </w:pPr>
            <w:r>
              <w:t>10%</w:t>
            </w:r>
          </w:p>
        </w:tc>
      </w:tr>
      <w:tr w:rsidR="00A3204F" w:rsidRPr="009D0B2F" w14:paraId="34DB4143" w14:textId="77777777" w:rsidTr="00A41C72">
        <w:tc>
          <w:tcPr>
            <w:tcW w:w="5400" w:type="dxa"/>
          </w:tcPr>
          <w:p w14:paraId="10CB71D1" w14:textId="77777777" w:rsidR="00A3204F" w:rsidRPr="0076238C" w:rsidRDefault="00A3204F" w:rsidP="007E76D1">
            <w:pPr>
              <w:pStyle w:val="ProductList-OfferingBody"/>
              <w:jc w:val="center"/>
            </w:pPr>
            <w:r>
              <w:t>&lt; 99%</w:t>
            </w:r>
          </w:p>
        </w:tc>
        <w:tc>
          <w:tcPr>
            <w:tcW w:w="5400" w:type="dxa"/>
          </w:tcPr>
          <w:p w14:paraId="67DA1818" w14:textId="77777777" w:rsidR="00A3204F" w:rsidRPr="0076238C" w:rsidRDefault="00A3204F" w:rsidP="007E76D1">
            <w:pPr>
              <w:pStyle w:val="ProductList-OfferingBody"/>
              <w:jc w:val="center"/>
            </w:pPr>
            <w:r>
              <w:t>25%</w:t>
            </w:r>
          </w:p>
        </w:tc>
      </w:tr>
    </w:tbl>
    <w:p w14:paraId="5A637A6F" w14:textId="77777777" w:rsidR="00A3204F" w:rsidRPr="00BF480C" w:rsidRDefault="000B5FEB"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675F1EF0" w14:textId="77777777" w:rsidR="000006E1" w:rsidRPr="00171176" w:rsidRDefault="000006E1" w:rsidP="000006E1">
      <w:pPr>
        <w:pStyle w:val="ProductList-Offering2Heading"/>
        <w:keepNext/>
        <w:tabs>
          <w:tab w:val="clear" w:pos="360"/>
          <w:tab w:val="clear" w:pos="720"/>
          <w:tab w:val="clear" w:pos="1080"/>
        </w:tabs>
        <w:outlineLvl w:val="2"/>
      </w:pPr>
      <w:bookmarkStart w:id="85" w:name="_Toc464226303"/>
      <w:bookmarkStart w:id="86" w:name="_Toc465080206"/>
      <w:r>
        <w:lastRenderedPageBreak/>
        <w:t>Data Lake Analytics</w:t>
      </w:r>
      <w:bookmarkEnd w:id="85"/>
      <w:bookmarkEnd w:id="86"/>
    </w:p>
    <w:p w14:paraId="4732DAFE" w14:textId="77777777" w:rsidR="000006E1" w:rsidRPr="00794727" w:rsidRDefault="000006E1" w:rsidP="000006E1">
      <w:pPr>
        <w:pStyle w:val="ProductList-Body"/>
        <w:rPr>
          <w:szCs w:val="18"/>
        </w:rPr>
      </w:pPr>
      <w:r w:rsidRPr="00794727">
        <w:rPr>
          <w:b/>
          <w:color w:val="00188F"/>
          <w:szCs w:val="18"/>
        </w:rPr>
        <w:t>Aanvullende definities:</w:t>
      </w:r>
    </w:p>
    <w:p w14:paraId="05081B24" w14:textId="77777777" w:rsidR="000006E1" w:rsidRPr="00794727" w:rsidRDefault="000006E1" w:rsidP="000006E1">
      <w:pPr>
        <w:pStyle w:val="ProductList-Body"/>
        <w:rPr>
          <w:szCs w:val="18"/>
        </w:rPr>
      </w:pPr>
      <w:r w:rsidRPr="00794727">
        <w:rPr>
          <w:b/>
          <w:color w:val="00188F"/>
          <w:szCs w:val="18"/>
        </w:rPr>
        <w:t>“Totaal Aantal Bewerkingen”</w:t>
      </w:r>
      <w:r w:rsidRPr="00794727">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794727" w:rsidRDefault="000006E1" w:rsidP="000006E1">
      <w:pPr>
        <w:spacing w:after="0" w:line="240" w:lineRule="auto"/>
        <w:rPr>
          <w:sz w:val="18"/>
          <w:szCs w:val="18"/>
        </w:rPr>
      </w:pPr>
      <w:r w:rsidRPr="00794727">
        <w:rPr>
          <w:b/>
          <w:color w:val="00188F"/>
          <w:sz w:val="18"/>
          <w:szCs w:val="18"/>
        </w:rPr>
        <w:t>“Mislukte Bewerkingen”</w:t>
      </w:r>
      <w:r w:rsidRPr="00794727">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794727">
        <w:rPr>
          <w:rFonts w:ascii="Calibri" w:eastAsia="Calibri" w:hAnsi="Calibri" w:cs="Calibri"/>
          <w:sz w:val="18"/>
          <w:szCs w:val="18"/>
        </w:rPr>
        <w:t>.</w:t>
      </w:r>
    </w:p>
    <w:p w14:paraId="3703A811" w14:textId="77777777" w:rsidR="000006E1" w:rsidRPr="00794727" w:rsidRDefault="000006E1" w:rsidP="000006E1">
      <w:pPr>
        <w:pStyle w:val="NormalWeb"/>
        <w:shd w:val="clear" w:color="auto" w:fill="FFFFFF"/>
        <w:spacing w:before="135" w:beforeAutospacing="0" w:after="0" w:afterAutospacing="0"/>
        <w:rPr>
          <w:rFonts w:asciiTheme="minorHAnsi" w:hAnsiTheme="minorHAnsi"/>
          <w:sz w:val="18"/>
          <w:szCs w:val="18"/>
        </w:rPr>
      </w:pPr>
      <w:r w:rsidRPr="00794727">
        <w:rPr>
          <w:rFonts w:asciiTheme="minorHAnsi" w:eastAsiaTheme="minorHAnsi" w:hAnsiTheme="minorHAnsi" w:cstheme="minorBidi"/>
          <w:b/>
          <w:color w:val="00188F"/>
          <w:sz w:val="18"/>
          <w:szCs w:val="18"/>
        </w:rPr>
        <w:t>“Foutratio”</w:t>
      </w:r>
      <w:r w:rsidRPr="00794727">
        <w:rPr>
          <w:rFonts w:asciiTheme="minorHAnsi" w:hAnsiTheme="minorHAnsi"/>
          <w:sz w:val="18"/>
          <w:szCs w:val="18"/>
        </w:rPr>
        <w:t xml:space="preserve"> </w:t>
      </w:r>
      <w:r w:rsidRPr="00794727">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794727" w:rsidRDefault="000006E1" w:rsidP="000006E1">
      <w:pPr>
        <w:pStyle w:val="ProductList-Body"/>
        <w:rPr>
          <w:szCs w:val="18"/>
        </w:rPr>
      </w:pPr>
    </w:p>
    <w:p w14:paraId="7337FD93" w14:textId="77777777" w:rsidR="000006E1" w:rsidRPr="00794727" w:rsidRDefault="000006E1" w:rsidP="000006E1">
      <w:pPr>
        <w:pStyle w:val="ProductList-Body"/>
        <w:rPr>
          <w:szCs w:val="18"/>
        </w:rPr>
      </w:pPr>
      <w:r w:rsidRPr="00794727">
        <w:rPr>
          <w:b/>
          <w:color w:val="00188F"/>
          <w:szCs w:val="18"/>
        </w:rPr>
        <w:t>Maandelijks Uptimepercentage</w:t>
      </w:r>
      <w:r w:rsidRPr="00794727">
        <w:rPr>
          <w:b/>
          <w:bCs/>
          <w:szCs w:val="18"/>
        </w:rPr>
        <w:t>:</w:t>
      </w:r>
      <w:r w:rsidRPr="00794727">
        <w:rPr>
          <w:szCs w:val="18"/>
        </w:rPr>
        <w:t xml:space="preserve"> het Maandelijks Uptimepercentage wordt berekend door middel van de volgende formule:</w:t>
      </w:r>
    </w:p>
    <w:p w14:paraId="4607E212" w14:textId="77777777" w:rsidR="000006E1" w:rsidRPr="00171176" w:rsidRDefault="000006E1" w:rsidP="000006E1">
      <w:pPr>
        <w:pStyle w:val="ProductList-Body"/>
      </w:pPr>
    </w:p>
    <w:p w14:paraId="37789525" w14:textId="77777777" w:rsidR="000006E1" w:rsidRPr="00794727"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171176" w:rsidRDefault="000006E1" w:rsidP="000006E1">
      <w:pPr>
        <w:pStyle w:val="ProductList-Body"/>
        <w:keepNext/>
      </w:pPr>
      <w:r>
        <w:rPr>
          <w:b/>
          <w:color w:val="00188F"/>
        </w:rPr>
        <w:t>Servicekrediet</w:t>
      </w:r>
      <w:r w:rsidRPr="007947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14E3AC06" w14:textId="77777777" w:rsidTr="008A6E8D">
        <w:trPr>
          <w:tblHeader/>
        </w:trPr>
        <w:tc>
          <w:tcPr>
            <w:tcW w:w="5400" w:type="dxa"/>
            <w:shd w:val="clear" w:color="auto" w:fill="0072C6"/>
          </w:tcPr>
          <w:p w14:paraId="6A80A92E" w14:textId="77777777" w:rsidR="000006E1" w:rsidRPr="000C2CAE" w:rsidRDefault="000006E1" w:rsidP="008A6E8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E734DB" w14:textId="77777777" w:rsidR="000006E1" w:rsidRPr="000C2CAE" w:rsidRDefault="000006E1" w:rsidP="008A6E8D">
            <w:pPr>
              <w:pStyle w:val="ProductList-OfferingBody"/>
              <w:jc w:val="center"/>
              <w:rPr>
                <w:color w:val="FFFFFF" w:themeColor="background1"/>
              </w:rPr>
            </w:pPr>
            <w:r>
              <w:rPr>
                <w:color w:val="FFFFFF" w:themeColor="background1"/>
              </w:rPr>
              <w:t>Servicekrediet</w:t>
            </w:r>
          </w:p>
        </w:tc>
      </w:tr>
      <w:tr w:rsidR="000006E1" w:rsidRPr="000C2CAE" w14:paraId="6B98661F" w14:textId="77777777" w:rsidTr="008A6E8D">
        <w:tc>
          <w:tcPr>
            <w:tcW w:w="5400" w:type="dxa"/>
          </w:tcPr>
          <w:p w14:paraId="7D4B1C52" w14:textId="77777777" w:rsidR="000006E1" w:rsidRPr="000C2CAE" w:rsidRDefault="000006E1" w:rsidP="008A6E8D">
            <w:pPr>
              <w:pStyle w:val="ProductList-OfferingBody"/>
              <w:jc w:val="center"/>
            </w:pPr>
            <w:r>
              <w:t>&lt; 99,9%</w:t>
            </w:r>
          </w:p>
        </w:tc>
        <w:tc>
          <w:tcPr>
            <w:tcW w:w="5400" w:type="dxa"/>
          </w:tcPr>
          <w:p w14:paraId="458A7431" w14:textId="77777777" w:rsidR="000006E1" w:rsidRPr="000C2CAE" w:rsidRDefault="000006E1" w:rsidP="008A6E8D">
            <w:pPr>
              <w:pStyle w:val="ProductList-OfferingBody"/>
              <w:jc w:val="center"/>
            </w:pPr>
            <w:r>
              <w:t>10%</w:t>
            </w:r>
          </w:p>
        </w:tc>
      </w:tr>
      <w:tr w:rsidR="000006E1" w:rsidRPr="000C2CAE" w14:paraId="0ED5B428" w14:textId="77777777" w:rsidTr="008A6E8D">
        <w:tc>
          <w:tcPr>
            <w:tcW w:w="5400" w:type="dxa"/>
          </w:tcPr>
          <w:p w14:paraId="5092A9CC" w14:textId="77777777" w:rsidR="000006E1" w:rsidRPr="000C2CAE" w:rsidRDefault="000006E1" w:rsidP="008A6E8D">
            <w:pPr>
              <w:pStyle w:val="ProductList-OfferingBody"/>
              <w:jc w:val="center"/>
            </w:pPr>
            <w:r>
              <w:t>&lt; 99%</w:t>
            </w:r>
          </w:p>
        </w:tc>
        <w:tc>
          <w:tcPr>
            <w:tcW w:w="5400" w:type="dxa"/>
          </w:tcPr>
          <w:p w14:paraId="2588DEBD" w14:textId="77777777" w:rsidR="000006E1" w:rsidRPr="000C2CAE" w:rsidRDefault="000006E1" w:rsidP="008A6E8D">
            <w:pPr>
              <w:pStyle w:val="ProductList-OfferingBody"/>
              <w:jc w:val="center"/>
            </w:pPr>
            <w:r>
              <w:t>25%</w:t>
            </w:r>
          </w:p>
        </w:tc>
      </w:tr>
    </w:tbl>
    <w:p w14:paraId="376D1E8D" w14:textId="77777777" w:rsidR="000006E1" w:rsidRPr="00171176" w:rsidRDefault="000006E1"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Inhoud</w:t>
        </w:r>
      </w:hyperlink>
      <w:r>
        <w:rPr>
          <w:sz w:val="16"/>
          <w:szCs w:val="16"/>
        </w:rPr>
        <w:t xml:space="preserve"> / </w:t>
      </w:r>
      <w:hyperlink w:anchor="Definitions" w:history="1">
        <w:r>
          <w:rPr>
            <w:rStyle w:val="Hyperlink"/>
            <w:sz w:val="16"/>
            <w:szCs w:val="16"/>
          </w:rPr>
          <w:t>Definities</w:t>
        </w:r>
      </w:hyperlink>
    </w:p>
    <w:p w14:paraId="7039CDA7" w14:textId="77777777" w:rsidR="000006E1" w:rsidRPr="00171176" w:rsidRDefault="000006E1" w:rsidP="000006E1">
      <w:pPr>
        <w:pStyle w:val="ProductList-Offering2Heading"/>
        <w:tabs>
          <w:tab w:val="clear" w:pos="360"/>
          <w:tab w:val="clear" w:pos="720"/>
          <w:tab w:val="clear" w:pos="1080"/>
        </w:tabs>
        <w:outlineLvl w:val="2"/>
      </w:pPr>
      <w:bookmarkStart w:id="87" w:name="_Toc464226304"/>
      <w:bookmarkStart w:id="88" w:name="_Toc465080207"/>
      <w:r>
        <w:t>Data Lake Store</w:t>
      </w:r>
      <w:bookmarkEnd w:id="87"/>
      <w:bookmarkEnd w:id="88"/>
    </w:p>
    <w:p w14:paraId="749375FA" w14:textId="77777777" w:rsidR="000006E1" w:rsidRPr="00171176" w:rsidRDefault="000006E1" w:rsidP="000006E1">
      <w:pPr>
        <w:pStyle w:val="ProductList-Body"/>
      </w:pPr>
      <w:r>
        <w:rPr>
          <w:b/>
          <w:color w:val="00188F"/>
        </w:rPr>
        <w:t>Aanvullende definities:</w:t>
      </w:r>
    </w:p>
    <w:p w14:paraId="5821F0D4" w14:textId="77777777" w:rsidR="000006E1" w:rsidRPr="00171176" w:rsidRDefault="000006E1" w:rsidP="000006E1">
      <w:pPr>
        <w:pStyle w:val="ProductList-Body"/>
      </w:pPr>
      <w:r w:rsidRPr="00794727">
        <w:rPr>
          <w:b/>
          <w:color w:val="00188F"/>
        </w:rPr>
        <w:t>“</w:t>
      </w:r>
      <w:r>
        <w:rPr>
          <w:b/>
          <w:color w:val="00188F"/>
        </w:rPr>
        <w:t>Totaal Aantal Bewerkingen</w:t>
      </w:r>
      <w:r w:rsidRPr="001A634F">
        <w:rPr>
          <w:b/>
          <w:color w:val="00188F"/>
        </w:rPr>
        <w:t>”</w:t>
      </w:r>
      <w:r>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171176" w:rsidRDefault="000006E1" w:rsidP="000006E1">
      <w:pPr>
        <w:spacing w:after="0" w:line="240" w:lineRule="auto"/>
      </w:pPr>
      <w:r>
        <w:rPr>
          <w:b/>
          <w:color w:val="00188F"/>
          <w:sz w:val="18"/>
        </w:rPr>
        <w:t>“Mislukte Bewerkingen”</w:t>
      </w:r>
      <w:r>
        <w:t xml:space="preserve"> </w:t>
      </w:r>
      <w:r>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171176" w:rsidRDefault="000006E1" w:rsidP="000006E1">
      <w:pPr>
        <w:pStyle w:val="NormalWeb"/>
        <w:shd w:val="clear" w:color="auto" w:fill="FFFFFF"/>
        <w:spacing w:before="135" w:beforeAutospacing="0" w:after="0" w:afterAutospacing="0"/>
      </w:pPr>
      <w:r>
        <w:rPr>
          <w:rFonts w:asciiTheme="minorHAnsi" w:eastAsiaTheme="minorHAnsi" w:hAnsiTheme="minorHAnsi" w:cstheme="minorBidi"/>
          <w:b/>
          <w:color w:val="00188F"/>
          <w:sz w:val="18"/>
          <w:szCs w:val="22"/>
        </w:rPr>
        <w:t>“Foutratio”</w:t>
      </w:r>
      <w: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171176" w:rsidRDefault="000006E1" w:rsidP="000006E1">
      <w:pPr>
        <w:pStyle w:val="ProductList-Body"/>
      </w:pPr>
      <w:r>
        <w:rPr>
          <w:b/>
          <w:color w:val="00188F"/>
        </w:rPr>
        <w:t>Maandelijks Uptimepercentage</w:t>
      </w:r>
      <w:r w:rsidRPr="001A634F">
        <w:rPr>
          <w:b/>
          <w:color w:val="00188F"/>
        </w:rPr>
        <w:t>:</w:t>
      </w:r>
      <w:r>
        <w:t xml:space="preserve"> het Maandelijks Uptimepercentage wordt berekend door middel van de volgende formule:</w:t>
      </w:r>
    </w:p>
    <w:p w14:paraId="5995C273" w14:textId="77777777" w:rsidR="000006E1" w:rsidRPr="00171176" w:rsidRDefault="000006E1" w:rsidP="000006E1">
      <w:pPr>
        <w:pStyle w:val="ProductList-Body"/>
      </w:pPr>
    </w:p>
    <w:p w14:paraId="61519ADB" w14:textId="77777777" w:rsidR="000006E1" w:rsidRPr="00171176"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171176" w:rsidRDefault="000006E1" w:rsidP="000006E1">
      <w:pPr>
        <w:pStyle w:val="ProductList-Body"/>
        <w:keepNext/>
      </w:pPr>
      <w:r>
        <w:rPr>
          <w:b/>
          <w:color w:val="00188F"/>
        </w:rPr>
        <w:t>Servicekrediet</w:t>
      </w:r>
      <w:r w:rsidRPr="001A6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59B1520A" w14:textId="77777777" w:rsidTr="008A6E8D">
        <w:trPr>
          <w:tblHeader/>
        </w:trPr>
        <w:tc>
          <w:tcPr>
            <w:tcW w:w="5400" w:type="dxa"/>
            <w:shd w:val="clear" w:color="auto" w:fill="0072C6"/>
          </w:tcPr>
          <w:p w14:paraId="500A0187" w14:textId="77777777" w:rsidR="000006E1" w:rsidRPr="000C2CAE" w:rsidRDefault="000006E1" w:rsidP="008A6E8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E9781A" w14:textId="77777777" w:rsidR="000006E1" w:rsidRPr="000C2CAE" w:rsidRDefault="000006E1" w:rsidP="008A6E8D">
            <w:pPr>
              <w:pStyle w:val="ProductList-OfferingBody"/>
              <w:jc w:val="center"/>
              <w:rPr>
                <w:color w:val="FFFFFF" w:themeColor="background1"/>
              </w:rPr>
            </w:pPr>
            <w:r>
              <w:rPr>
                <w:color w:val="FFFFFF" w:themeColor="background1"/>
              </w:rPr>
              <w:t>Servicekrediet</w:t>
            </w:r>
          </w:p>
        </w:tc>
      </w:tr>
      <w:tr w:rsidR="000006E1" w:rsidRPr="000C2CAE" w14:paraId="192209D6" w14:textId="77777777" w:rsidTr="008A6E8D">
        <w:tc>
          <w:tcPr>
            <w:tcW w:w="5400" w:type="dxa"/>
          </w:tcPr>
          <w:p w14:paraId="02A52640" w14:textId="77777777" w:rsidR="000006E1" w:rsidRPr="000C2CAE" w:rsidRDefault="000006E1" w:rsidP="008A6E8D">
            <w:pPr>
              <w:pStyle w:val="ProductList-OfferingBody"/>
              <w:jc w:val="center"/>
            </w:pPr>
            <w:r>
              <w:t>&lt; 99,9%</w:t>
            </w:r>
          </w:p>
        </w:tc>
        <w:tc>
          <w:tcPr>
            <w:tcW w:w="5400" w:type="dxa"/>
          </w:tcPr>
          <w:p w14:paraId="14B905D9" w14:textId="77777777" w:rsidR="000006E1" w:rsidRPr="000C2CAE" w:rsidRDefault="000006E1" w:rsidP="008A6E8D">
            <w:pPr>
              <w:pStyle w:val="ProductList-OfferingBody"/>
              <w:jc w:val="center"/>
            </w:pPr>
            <w:r>
              <w:t>10%</w:t>
            </w:r>
          </w:p>
        </w:tc>
      </w:tr>
      <w:tr w:rsidR="000006E1" w:rsidRPr="000C2CAE" w14:paraId="20C15000" w14:textId="77777777" w:rsidTr="008A6E8D">
        <w:tc>
          <w:tcPr>
            <w:tcW w:w="5400" w:type="dxa"/>
          </w:tcPr>
          <w:p w14:paraId="49E02378" w14:textId="77777777" w:rsidR="000006E1" w:rsidRPr="000C2CAE" w:rsidRDefault="000006E1" w:rsidP="008A6E8D">
            <w:pPr>
              <w:pStyle w:val="ProductList-OfferingBody"/>
              <w:jc w:val="center"/>
            </w:pPr>
            <w:r>
              <w:t>&lt; 99%</w:t>
            </w:r>
          </w:p>
        </w:tc>
        <w:tc>
          <w:tcPr>
            <w:tcW w:w="5400" w:type="dxa"/>
          </w:tcPr>
          <w:p w14:paraId="36BD8C6F" w14:textId="77777777" w:rsidR="000006E1" w:rsidRPr="000C2CAE" w:rsidRDefault="000006E1" w:rsidP="008A6E8D">
            <w:pPr>
              <w:pStyle w:val="ProductList-OfferingBody"/>
              <w:jc w:val="center"/>
            </w:pPr>
            <w:r>
              <w:t>25%</w:t>
            </w:r>
          </w:p>
        </w:tc>
      </w:tr>
    </w:tbl>
    <w:p w14:paraId="3326C307" w14:textId="77777777" w:rsidR="000006E1" w:rsidRPr="00171176" w:rsidRDefault="000006E1"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Inhoud</w:t>
        </w:r>
      </w:hyperlink>
      <w:r>
        <w:rPr>
          <w:sz w:val="16"/>
          <w:szCs w:val="16"/>
        </w:rPr>
        <w:t xml:space="preserve"> / </w:t>
      </w:r>
      <w:hyperlink w:anchor="Definitions" w:history="1">
        <w:r>
          <w:rPr>
            <w:rStyle w:val="Hyperlink"/>
            <w:sz w:val="16"/>
            <w:szCs w:val="16"/>
          </w:rPr>
          <w:t>Definities</w:t>
        </w:r>
      </w:hyperlink>
    </w:p>
    <w:p w14:paraId="0E4B85CC" w14:textId="32A750D2" w:rsidR="00482BC7" w:rsidRPr="00FB368F" w:rsidRDefault="00482BC7" w:rsidP="008D6EF7">
      <w:pPr>
        <w:pStyle w:val="ProductList-Offering2Heading"/>
        <w:keepNext/>
        <w:tabs>
          <w:tab w:val="clear" w:pos="360"/>
          <w:tab w:val="clear" w:pos="720"/>
          <w:tab w:val="clear" w:pos="1080"/>
        </w:tabs>
        <w:outlineLvl w:val="2"/>
      </w:pPr>
      <w:bookmarkStart w:id="89" w:name="_Toc465080208"/>
      <w:r>
        <w:t>DocumentDB</w:t>
      </w:r>
      <w:bookmarkEnd w:id="89"/>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lastRenderedPageBreak/>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41C7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A41C7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41C7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0B5FE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0" w:name="_Toc465080209"/>
      <w:r>
        <w:t>ExpressRoute</w:t>
      </w:r>
      <w:bookmarkEnd w:id="90"/>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0B5FEB"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5467A4">
      <w:pPr>
        <w:pStyle w:val="ProductList-Body"/>
        <w:keepNext/>
      </w:pPr>
      <w:r>
        <w:rPr>
          <w:b/>
          <w:color w:val="00188F"/>
        </w:rPr>
        <w:t>Diensttegoed</w:t>
      </w:r>
      <w:r w:rsidR="001B435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41C7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A41C7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41C7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0B5FE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91" w:name="_Toc465080210"/>
      <w:r>
        <w:t>HDInsight</w:t>
      </w:r>
      <w:bookmarkEnd w:id="91"/>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lastRenderedPageBreak/>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0B5FEB"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0B5FE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92" w:name="_Toc441215731"/>
      <w:bookmarkStart w:id="93" w:name="_Toc421206043"/>
      <w:bookmarkStart w:id="94" w:name="_Toc412532194"/>
      <w:bookmarkStart w:id="95" w:name="_Toc465080211"/>
      <w:r>
        <w:t>HockeyApp</w:t>
      </w:r>
      <w:bookmarkEnd w:id="92"/>
      <w:bookmarkEnd w:id="95"/>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0B5FEB"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0B5FEB"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96" w:name="_Toc450912776"/>
      <w:bookmarkStart w:id="97" w:name="IoTHub"/>
      <w:bookmarkStart w:id="98" w:name="_Toc465080212"/>
      <w:r>
        <w:t>IoT-hub</w:t>
      </w:r>
      <w:bookmarkEnd w:id="96"/>
      <w:bookmarkEnd w:id="98"/>
    </w:p>
    <w:bookmarkEnd w:id="97"/>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0B5FEB"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693EEA">
        <w:trPr>
          <w:tblHeader/>
        </w:trPr>
        <w:tc>
          <w:tcPr>
            <w:tcW w:w="5400" w:type="dxa"/>
            <w:shd w:val="clear" w:color="auto" w:fill="0072C6"/>
          </w:tcPr>
          <w:p w14:paraId="0022E249"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693EEA">
        <w:tc>
          <w:tcPr>
            <w:tcW w:w="5400" w:type="dxa"/>
          </w:tcPr>
          <w:p w14:paraId="00B6A2C2" w14:textId="77777777" w:rsidR="00A95383" w:rsidRPr="0076238C" w:rsidRDefault="00A95383" w:rsidP="00693EEA">
            <w:pPr>
              <w:pStyle w:val="ProductList-OfferingBody"/>
              <w:jc w:val="center"/>
            </w:pPr>
            <w:r>
              <w:t>&lt; 99,9%</w:t>
            </w:r>
          </w:p>
        </w:tc>
        <w:tc>
          <w:tcPr>
            <w:tcW w:w="5400" w:type="dxa"/>
          </w:tcPr>
          <w:p w14:paraId="798EAABD" w14:textId="77777777" w:rsidR="00A95383" w:rsidRPr="0076238C" w:rsidRDefault="00A95383" w:rsidP="00693EEA">
            <w:pPr>
              <w:pStyle w:val="ProductList-OfferingBody"/>
              <w:jc w:val="center"/>
            </w:pPr>
            <w:r>
              <w:t>10%</w:t>
            </w:r>
          </w:p>
        </w:tc>
      </w:tr>
      <w:tr w:rsidR="00A95383" w:rsidRPr="009D0B2F" w14:paraId="2977C912" w14:textId="77777777" w:rsidTr="00693EEA">
        <w:tc>
          <w:tcPr>
            <w:tcW w:w="5400" w:type="dxa"/>
          </w:tcPr>
          <w:p w14:paraId="358EE33F" w14:textId="77777777" w:rsidR="00A95383" w:rsidRPr="0076238C" w:rsidRDefault="00A95383" w:rsidP="00693EEA">
            <w:pPr>
              <w:pStyle w:val="ProductList-OfferingBody"/>
              <w:jc w:val="center"/>
            </w:pPr>
            <w:r>
              <w:t>&lt; 99%</w:t>
            </w:r>
          </w:p>
        </w:tc>
        <w:tc>
          <w:tcPr>
            <w:tcW w:w="5400" w:type="dxa"/>
          </w:tcPr>
          <w:p w14:paraId="45B0C4B9" w14:textId="77777777" w:rsidR="00A95383" w:rsidRPr="0076238C" w:rsidRDefault="00A95383" w:rsidP="00693EEA">
            <w:pPr>
              <w:pStyle w:val="ProductList-OfferingBody"/>
              <w:jc w:val="center"/>
            </w:pPr>
            <w:r>
              <w:t>25%</w:t>
            </w:r>
          </w:p>
        </w:tc>
      </w:tr>
    </w:tbl>
    <w:p w14:paraId="73698589" w14:textId="77777777" w:rsidR="00A95383" w:rsidRPr="009B3DC1" w:rsidRDefault="000B5FEB"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99" w:name="_Toc465080213"/>
      <w:r>
        <w:t>Sleutelarchief</w:t>
      </w:r>
      <w:bookmarkEnd w:id="93"/>
      <w:bookmarkEnd w:id="99"/>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0B5FEB"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0B5FE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100" w:name="_Toc450912778"/>
      <w:bookmarkStart w:id="101" w:name="LogAnalytics"/>
      <w:bookmarkStart w:id="102" w:name="_Toc465080214"/>
      <w:r>
        <w:t>Log Analytics</w:t>
      </w:r>
      <w:bookmarkEnd w:id="100"/>
      <w:bookmarkEnd w:id="102"/>
    </w:p>
    <w:bookmarkEnd w:id="101"/>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0B5FEB"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6C5A29">
      <w:pPr>
        <w:pStyle w:val="ProductList-Body"/>
        <w:keepNext/>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693EEA">
        <w:trPr>
          <w:tblHeader/>
        </w:trPr>
        <w:tc>
          <w:tcPr>
            <w:tcW w:w="5400" w:type="dxa"/>
            <w:shd w:val="clear" w:color="auto" w:fill="0072C6"/>
          </w:tcPr>
          <w:p w14:paraId="23F6269E"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693EEA">
        <w:tc>
          <w:tcPr>
            <w:tcW w:w="5400" w:type="dxa"/>
          </w:tcPr>
          <w:p w14:paraId="263A1FE7" w14:textId="77777777" w:rsidR="00A95383" w:rsidRPr="0076238C" w:rsidRDefault="00A95383" w:rsidP="00693EEA">
            <w:pPr>
              <w:pStyle w:val="ProductList-OfferingBody"/>
              <w:jc w:val="center"/>
            </w:pPr>
            <w:r>
              <w:t>&lt; 99,9%</w:t>
            </w:r>
          </w:p>
        </w:tc>
        <w:tc>
          <w:tcPr>
            <w:tcW w:w="5400" w:type="dxa"/>
          </w:tcPr>
          <w:p w14:paraId="1EE6BA4F" w14:textId="77777777" w:rsidR="00A95383" w:rsidRPr="0076238C" w:rsidRDefault="00A95383" w:rsidP="00693EEA">
            <w:pPr>
              <w:pStyle w:val="ProductList-OfferingBody"/>
              <w:jc w:val="center"/>
            </w:pPr>
            <w:r>
              <w:t>10%</w:t>
            </w:r>
          </w:p>
        </w:tc>
      </w:tr>
      <w:tr w:rsidR="00A95383" w:rsidRPr="009D0B2F" w14:paraId="7151C904" w14:textId="77777777" w:rsidTr="00693EEA">
        <w:tc>
          <w:tcPr>
            <w:tcW w:w="5400" w:type="dxa"/>
          </w:tcPr>
          <w:p w14:paraId="7BF5EDD9" w14:textId="77777777" w:rsidR="00A95383" w:rsidRPr="0076238C" w:rsidRDefault="00A95383" w:rsidP="00693EEA">
            <w:pPr>
              <w:pStyle w:val="ProductList-OfferingBody"/>
              <w:jc w:val="center"/>
            </w:pPr>
            <w:r>
              <w:t>&lt; 99%</w:t>
            </w:r>
          </w:p>
        </w:tc>
        <w:tc>
          <w:tcPr>
            <w:tcW w:w="5400" w:type="dxa"/>
          </w:tcPr>
          <w:p w14:paraId="24B2902D" w14:textId="77777777" w:rsidR="00A95383" w:rsidRPr="0076238C" w:rsidRDefault="00A95383" w:rsidP="00693EEA">
            <w:pPr>
              <w:pStyle w:val="ProductList-OfferingBody"/>
              <w:jc w:val="center"/>
            </w:pPr>
            <w:r>
              <w:t>25%</w:t>
            </w:r>
          </w:p>
        </w:tc>
      </w:tr>
    </w:tbl>
    <w:p w14:paraId="699980E8" w14:textId="77777777" w:rsidR="00A95383" w:rsidRPr="009B3DC1" w:rsidRDefault="000B5FEB"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43ABEA9D" w14:textId="77777777" w:rsidR="00CD0D0A" w:rsidRPr="0072127E" w:rsidRDefault="00CD0D0A" w:rsidP="00CD0D0A">
      <w:pPr>
        <w:pStyle w:val="ProductList-Offering2Heading"/>
        <w:keepNext/>
        <w:tabs>
          <w:tab w:val="clear" w:pos="360"/>
          <w:tab w:val="clear" w:pos="720"/>
          <w:tab w:val="clear" w:pos="1080"/>
        </w:tabs>
        <w:outlineLvl w:val="2"/>
      </w:pPr>
      <w:bookmarkStart w:id="103" w:name="_Toc465080215"/>
      <w:r>
        <w:t>Logische Apps</w:t>
      </w:r>
      <w:bookmarkEnd w:id="103"/>
      <w:r>
        <w:t xml:space="preserve"> </w:t>
      </w:r>
    </w:p>
    <w:p w14:paraId="35545CF5" w14:textId="77777777" w:rsidR="00CD0D0A" w:rsidRPr="0072127E" w:rsidRDefault="00CD0D0A" w:rsidP="00CD0D0A">
      <w:pPr>
        <w:pStyle w:val="ProductList-Body"/>
        <w:keepNext/>
      </w:pPr>
      <w:r>
        <w:rPr>
          <w:b/>
          <w:color w:val="00188F"/>
        </w:rPr>
        <w:t>Aanvullende definities</w:t>
      </w:r>
      <w:r w:rsidRPr="00FC478D">
        <w:rPr>
          <w:b/>
        </w:rPr>
        <w:t>:</w:t>
      </w:r>
    </w:p>
    <w:p w14:paraId="007EE745" w14:textId="77777777" w:rsidR="00CD0D0A" w:rsidRPr="0072127E" w:rsidRDefault="00CD0D0A" w:rsidP="00CD0D0A">
      <w:pPr>
        <w:pStyle w:val="ProductList-Body"/>
        <w:spacing w:after="40"/>
      </w:pPr>
      <w:r>
        <w:t>“</w:t>
      </w:r>
      <w:r>
        <w:rPr>
          <w:b/>
          <w:color w:val="00188F"/>
        </w:rPr>
        <w:t>Implementatieminuten</w:t>
      </w:r>
      <w: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72127E" w:rsidRDefault="00CD0D0A" w:rsidP="00CD0D0A">
      <w:pPr>
        <w:spacing w:line="240" w:lineRule="auto"/>
      </w:pPr>
      <w:r>
        <w:rPr>
          <w:sz w:val="18"/>
          <w:szCs w:val="18"/>
        </w:rPr>
        <w:t>“</w:t>
      </w:r>
      <w:r>
        <w:rPr>
          <w:b/>
          <w:color w:val="00188F"/>
          <w:sz w:val="18"/>
        </w:rPr>
        <w:t>Maximaal Beschikbare Minuten</w:t>
      </w:r>
      <w:r>
        <w:rPr>
          <w:sz w:val="18"/>
          <w:szCs w:val="18"/>
        </w:rPr>
        <w:t>”</w:t>
      </w:r>
      <w:r>
        <w:rPr>
          <w:b/>
          <w:color w:val="00188F"/>
        </w:rPr>
        <w:t xml:space="preserve"> </w:t>
      </w:r>
      <w:r>
        <w:rPr>
          <w:sz w:val="18"/>
        </w:rPr>
        <w:t>is de som van alle Implementatieminuten voor alle Logische Apps die door Klant zijn ingezet met een gegeven Microsoft Azure-abonnement gedurende een factureringsmaand.</w:t>
      </w:r>
    </w:p>
    <w:p w14:paraId="482569F5" w14:textId="77777777" w:rsidR="00CD0D0A" w:rsidRPr="0072127E" w:rsidRDefault="00CD0D0A" w:rsidP="00CD0D0A">
      <w:pPr>
        <w:pStyle w:val="ProductList-Body"/>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72127E" w:rsidRDefault="00CD0D0A" w:rsidP="00CD0D0A">
      <w:pPr>
        <w:pStyle w:val="ProductList-Body"/>
      </w:pPr>
    </w:p>
    <w:p w14:paraId="738294E1" w14:textId="77777777" w:rsidR="00CD0D0A" w:rsidRPr="0072127E" w:rsidRDefault="00CD0D0A" w:rsidP="00CD0D0A">
      <w:pPr>
        <w:pStyle w:val="ProductList-Body"/>
      </w:pPr>
      <w:r>
        <w:rPr>
          <w:b/>
          <w:color w:val="00188F"/>
        </w:rPr>
        <w:t>Maandelijks Uptimepercentage</w:t>
      </w:r>
      <w:r w:rsidRPr="00EE16B6">
        <w:rPr>
          <w:b/>
        </w:rPr>
        <w:t>:</w:t>
      </w:r>
      <w:r>
        <w:t xml:space="preserve"> het Maandelijks Uptimepercentage wordt berekend door middel van de volgende formule:</w:t>
      </w:r>
    </w:p>
    <w:p w14:paraId="73967232" w14:textId="77777777" w:rsidR="00CD0D0A" w:rsidRPr="0072127E" w:rsidRDefault="00CD0D0A" w:rsidP="00CD0D0A">
      <w:pPr>
        <w:pStyle w:val="ProductList-Body"/>
      </w:pPr>
    </w:p>
    <w:p w14:paraId="6DA7EF1C" w14:textId="77777777" w:rsidR="00CD0D0A" w:rsidRPr="0072127E" w:rsidRDefault="000B5FEB"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72127E" w:rsidRDefault="00CD0D0A" w:rsidP="00CD0D0A">
      <w:pPr>
        <w:pStyle w:val="ProductList-Body"/>
        <w:keepNext/>
      </w:pPr>
      <w:r>
        <w:rPr>
          <w:b/>
          <w:color w:val="00188F"/>
        </w:rPr>
        <w:t>Servicekrediet</w:t>
      </w:r>
      <w:r w:rsidRPr="00890C8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5C546BF" w14:textId="77777777" w:rsidTr="001F7825">
        <w:trPr>
          <w:tblHeader/>
        </w:trPr>
        <w:tc>
          <w:tcPr>
            <w:tcW w:w="5400" w:type="dxa"/>
            <w:shd w:val="clear" w:color="auto" w:fill="0072C6"/>
          </w:tcPr>
          <w:p w14:paraId="5E1D7EC8" w14:textId="77777777" w:rsidR="00CD0D0A" w:rsidRPr="001A0074" w:rsidRDefault="00CD0D0A" w:rsidP="001F782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95B173" w14:textId="77777777" w:rsidR="00CD0D0A" w:rsidRPr="001A0074" w:rsidRDefault="00CD0D0A" w:rsidP="001F7825">
            <w:pPr>
              <w:pStyle w:val="ProductList-OfferingBody"/>
              <w:jc w:val="center"/>
              <w:rPr>
                <w:color w:val="FFFFFF" w:themeColor="background1"/>
              </w:rPr>
            </w:pPr>
            <w:r>
              <w:rPr>
                <w:color w:val="FFFFFF" w:themeColor="background1"/>
              </w:rPr>
              <w:t>Servicekrediet</w:t>
            </w:r>
          </w:p>
        </w:tc>
      </w:tr>
      <w:tr w:rsidR="00CD0D0A" w:rsidRPr="009D0B2F" w14:paraId="0D690D56" w14:textId="77777777" w:rsidTr="001F7825">
        <w:tc>
          <w:tcPr>
            <w:tcW w:w="5400" w:type="dxa"/>
          </w:tcPr>
          <w:p w14:paraId="7C37C92D" w14:textId="77777777" w:rsidR="00CD0D0A" w:rsidRPr="0076238C" w:rsidRDefault="00CD0D0A" w:rsidP="001F7825">
            <w:pPr>
              <w:pStyle w:val="ProductList-OfferingBody"/>
              <w:jc w:val="center"/>
            </w:pPr>
            <w:r>
              <w:t>&lt; 99,9%</w:t>
            </w:r>
          </w:p>
        </w:tc>
        <w:tc>
          <w:tcPr>
            <w:tcW w:w="5400" w:type="dxa"/>
          </w:tcPr>
          <w:p w14:paraId="032DC19B" w14:textId="77777777" w:rsidR="00CD0D0A" w:rsidRPr="0076238C" w:rsidRDefault="00CD0D0A" w:rsidP="001F7825">
            <w:pPr>
              <w:pStyle w:val="ProductList-OfferingBody"/>
              <w:jc w:val="center"/>
            </w:pPr>
            <w:r>
              <w:t>10%</w:t>
            </w:r>
          </w:p>
        </w:tc>
      </w:tr>
      <w:tr w:rsidR="00CD0D0A" w:rsidRPr="009D0B2F" w14:paraId="6CE798B7" w14:textId="77777777" w:rsidTr="001F7825">
        <w:tc>
          <w:tcPr>
            <w:tcW w:w="5400" w:type="dxa"/>
          </w:tcPr>
          <w:p w14:paraId="12314E4D" w14:textId="77777777" w:rsidR="00CD0D0A" w:rsidRPr="0076238C" w:rsidRDefault="00CD0D0A" w:rsidP="001F7825">
            <w:pPr>
              <w:pStyle w:val="ProductList-OfferingBody"/>
              <w:jc w:val="center"/>
            </w:pPr>
            <w:r>
              <w:t>&lt; 99%</w:t>
            </w:r>
          </w:p>
        </w:tc>
        <w:tc>
          <w:tcPr>
            <w:tcW w:w="5400" w:type="dxa"/>
          </w:tcPr>
          <w:p w14:paraId="089590FB" w14:textId="77777777" w:rsidR="00CD0D0A" w:rsidRPr="0076238C" w:rsidRDefault="00CD0D0A" w:rsidP="001F7825">
            <w:pPr>
              <w:pStyle w:val="ProductList-OfferingBody"/>
              <w:jc w:val="center"/>
            </w:pPr>
            <w:r>
              <w:t>25%</w:t>
            </w:r>
          </w:p>
        </w:tc>
      </w:tr>
    </w:tbl>
    <w:p w14:paraId="0BDA92C7" w14:textId="77777777" w:rsidR="00CD0D0A" w:rsidRPr="0040290A" w:rsidRDefault="000B5FEB" w:rsidP="00CD0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1EF72638" w14:textId="355A0403" w:rsidR="000D29F0" w:rsidRPr="00E3051C" w:rsidRDefault="000D29F0" w:rsidP="000D29F0">
      <w:pPr>
        <w:pStyle w:val="ProductList-Offering2Heading"/>
        <w:tabs>
          <w:tab w:val="clear" w:pos="360"/>
          <w:tab w:val="clear" w:pos="720"/>
          <w:tab w:val="clear" w:pos="1080"/>
        </w:tabs>
        <w:outlineLvl w:val="2"/>
        <w:rPr>
          <w:szCs w:val="28"/>
          <w:lang w:val="en-US"/>
        </w:rPr>
      </w:pPr>
      <w:bookmarkStart w:id="104" w:name="_Toc465080216"/>
      <w:r w:rsidRPr="00E3051C">
        <w:rPr>
          <w:szCs w:val="28"/>
          <w:lang w:val="en-US"/>
        </w:rPr>
        <w:t>Machinaal leren – Batch Execution Service (BES) en Management API Service</w:t>
      </w:r>
      <w:bookmarkEnd w:id="94"/>
      <w:bookmarkEnd w:id="104"/>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0B5FEB"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0B5F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105" w:name="_Toc465080217"/>
      <w:r w:rsidRPr="00A41C72">
        <w:rPr>
          <w:szCs w:val="28"/>
        </w:rPr>
        <w:t>Machinaal leren – Request Response Service (RRS)</w:t>
      </w:r>
      <w:bookmarkEnd w:id="105"/>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0B5FEB"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0B5F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106" w:name="_Toc425256432"/>
      <w:bookmarkStart w:id="107" w:name="_Toc465080218"/>
      <w:r>
        <w:t>Mediadiensten – Content Protection Service</w:t>
      </w:r>
      <w:bookmarkEnd w:id="106"/>
      <w:bookmarkEnd w:id="107"/>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0B5FEB"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0B5FE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108" w:name="_Toc465080219"/>
      <w:r w:rsidRPr="00E3051C">
        <w:rPr>
          <w:szCs w:val="28"/>
        </w:rPr>
        <w:t>Mediadiensten – Encoding Dienst</w:t>
      </w:r>
      <w:bookmarkEnd w:id="108"/>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0B5FE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0B5F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109" w:name="_Toc465080220"/>
      <w:r w:rsidRPr="00E3051C">
        <w:rPr>
          <w:szCs w:val="28"/>
        </w:rPr>
        <w:lastRenderedPageBreak/>
        <w:t>Mediadiensten – Indexer Dienst</w:t>
      </w:r>
      <w:bookmarkEnd w:id="109"/>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0B5FEB"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0B5FE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110" w:name="_Toc413757510"/>
      <w:bookmarkStart w:id="111" w:name="_Toc465080221"/>
      <w:r w:rsidRPr="00E3051C">
        <w:rPr>
          <w:szCs w:val="28"/>
        </w:rPr>
        <w:t>Mediadiensten – Live kanalen</w:t>
      </w:r>
      <w:bookmarkEnd w:id="110"/>
      <w:bookmarkEnd w:id="111"/>
    </w:p>
    <w:p w14:paraId="088BB66B" w14:textId="77777777" w:rsidR="009679DA" w:rsidRDefault="009679DA" w:rsidP="009679DA">
      <w:pPr>
        <w:pStyle w:val="ProductList-Body"/>
      </w:pPr>
      <w:r>
        <w:rPr>
          <w:b/>
          <w:color w:val="00188F"/>
        </w:rPr>
        <w:t xml:space="preserve">Aanvullende </w:t>
      </w:r>
      <w:bookmarkStart w:id="112" w:name="definities"/>
      <w:bookmarkEnd w:id="112"/>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0B5FEB"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8D6EF7">
      <w:pPr>
        <w:pStyle w:val="ProductList-Body"/>
        <w:keepNext/>
      </w:pPr>
      <w:r>
        <w:rPr>
          <w:b/>
          <w:color w:val="00188F"/>
        </w:rPr>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0B5FEB" w:rsidP="009679DA">
      <w:pPr>
        <w:pStyle w:val="ProductList-Body"/>
        <w:shd w:val="clear" w:color="auto" w:fill="808080" w:themeFill="background1" w:themeFillShade="80"/>
        <w:tabs>
          <w:tab w:val="clear" w:pos="360"/>
        </w:tabs>
        <w:spacing w:before="120" w:after="240"/>
        <w:jc w:val="right"/>
      </w:pPr>
      <w:hyperlink r:id="rId20" w:anchor="TOC" w:history="1">
        <w:r w:rsidR="009679DA">
          <w:rPr>
            <w:rStyle w:val="Hyperlink"/>
            <w:sz w:val="16"/>
            <w:szCs w:val="16"/>
          </w:rPr>
          <w:t>Inhoud</w:t>
        </w:r>
      </w:hyperlink>
      <w:r w:rsidR="009679DA">
        <w:rPr>
          <w:sz w:val="16"/>
          <w:szCs w:val="16"/>
        </w:rPr>
        <w:t xml:space="preserve"> / </w:t>
      </w:r>
      <w:hyperlink r:id="rId21"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13" w:name="_Toc465080222"/>
      <w:r w:rsidRPr="00E3051C">
        <w:rPr>
          <w:szCs w:val="28"/>
        </w:rPr>
        <w:t>Mediadiensten – Streaming Dienst</w:t>
      </w:r>
      <w:bookmarkEnd w:id="113"/>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lastRenderedPageBreak/>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0B5FEB"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6C5A29">
      <w:pPr>
        <w:pStyle w:val="ProductList-Body"/>
        <w:keepNext/>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0B5F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2F2709C" w14:textId="4122A6C9" w:rsidR="002D2436" w:rsidRPr="00E35A89" w:rsidRDefault="002D2436" w:rsidP="002D2436">
      <w:pPr>
        <w:pStyle w:val="ProductList-Offering2Heading"/>
        <w:tabs>
          <w:tab w:val="clear" w:pos="360"/>
          <w:tab w:val="clear" w:pos="720"/>
          <w:tab w:val="clear" w:pos="1080"/>
        </w:tabs>
        <w:outlineLvl w:val="2"/>
      </w:pPr>
      <w:bookmarkStart w:id="114" w:name="_Toc425256437"/>
      <w:bookmarkStart w:id="115" w:name="_Toc430180052"/>
      <w:bookmarkStart w:id="116" w:name="_Toc465080223"/>
      <w:r>
        <w:t xml:space="preserve">Mobile </w:t>
      </w:r>
      <w:bookmarkEnd w:id="114"/>
      <w:r>
        <w:t>Engagement</w:t>
      </w:r>
      <w:bookmarkEnd w:id="115"/>
      <w:bookmarkEnd w:id="116"/>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77777777" w:rsidR="002D2436" w:rsidRPr="00E35A89" w:rsidRDefault="002D2436" w:rsidP="002D2436">
      <w:pPr>
        <w:pStyle w:val="ProductList-Body"/>
        <w:spacing w:after="120"/>
      </w:pPr>
      <w:r>
        <w:rPr>
          <w:b/>
          <w:color w:val="00188F"/>
        </w:rPr>
        <w:t>Maandelijks Uptimepercentage</w:t>
      </w:r>
      <w:r w:rsidRPr="00411569">
        <w:rPr>
          <w:b/>
          <w:bCs/>
          <w:color w:val="00188F"/>
        </w:rPr>
        <w:t>:</w:t>
      </w:r>
      <w:r>
        <w:t xml:space="preserve"> het Maandelijks Uptimepercentage wordt berekend door middel van de volgende formule:</w:t>
      </w: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60106977" w14:textId="77777777" w:rsidR="002D2436" w:rsidRPr="00E35A89" w:rsidRDefault="002D2436" w:rsidP="002D2436">
      <w:pPr>
        <w:pStyle w:val="ProductList-Body"/>
      </w:pPr>
    </w:p>
    <w:p w14:paraId="70AAF6D5" w14:textId="77777777" w:rsidR="002D2436" w:rsidRPr="00E35A89" w:rsidRDefault="002D2436" w:rsidP="002D2436">
      <w:pPr>
        <w:pStyle w:val="ProductList-Body"/>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0B5FEB" w:rsidP="002D24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2F40BA29" w:rsidR="007F3377" w:rsidRPr="00E3051C" w:rsidRDefault="007F3377" w:rsidP="00CD0D0A">
      <w:pPr>
        <w:pStyle w:val="ProductList-Offering2Heading"/>
        <w:keepNext/>
        <w:tabs>
          <w:tab w:val="clear" w:pos="360"/>
          <w:tab w:val="clear" w:pos="720"/>
          <w:tab w:val="clear" w:pos="1080"/>
        </w:tabs>
        <w:outlineLvl w:val="2"/>
        <w:rPr>
          <w:szCs w:val="28"/>
        </w:rPr>
      </w:pPr>
      <w:bookmarkStart w:id="117" w:name="_Toc465080224"/>
      <w:r w:rsidRPr="00E3051C">
        <w:rPr>
          <w:szCs w:val="28"/>
        </w:rPr>
        <w:t>Mobile Services</w:t>
      </w:r>
      <w:bookmarkEnd w:id="117"/>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lastRenderedPageBreak/>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0B5FEB"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0B5FE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18" w:name="_Toc465080225"/>
      <w:r w:rsidRPr="00E3051C">
        <w:rPr>
          <w:szCs w:val="28"/>
        </w:rPr>
        <w:t>RemoteApp</w:t>
      </w:r>
      <w:bookmarkEnd w:id="118"/>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0B5FEB"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0B5FE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FE2BEF" w14:textId="77777777" w:rsidR="000006E1" w:rsidRPr="00171176" w:rsidRDefault="000006E1" w:rsidP="000006E1">
      <w:pPr>
        <w:pStyle w:val="ProductList-Offering2Heading"/>
        <w:tabs>
          <w:tab w:val="clear" w:pos="360"/>
          <w:tab w:val="clear" w:pos="720"/>
          <w:tab w:val="clear" w:pos="1080"/>
        </w:tabs>
        <w:outlineLvl w:val="2"/>
      </w:pPr>
      <w:bookmarkStart w:id="119" w:name="_Toc464226323"/>
      <w:bookmarkStart w:id="120" w:name="_Toc465080226"/>
      <w:r>
        <w:t>SAP HANA opAzure</w:t>
      </w:r>
      <w:bookmarkEnd w:id="119"/>
      <w:bookmarkEnd w:id="120"/>
    </w:p>
    <w:p w14:paraId="60E86C0E" w14:textId="77777777" w:rsidR="000006E1" w:rsidRPr="00171176" w:rsidRDefault="000006E1" w:rsidP="000006E1">
      <w:pPr>
        <w:pStyle w:val="ProductList-Body"/>
      </w:pPr>
      <w:r>
        <w:rPr>
          <w:b/>
          <w:color w:val="00188F"/>
        </w:rPr>
        <w:t>Aanvullende definities</w:t>
      </w:r>
      <w:r w:rsidRPr="00794727">
        <w:rPr>
          <w:b/>
          <w:color w:val="00188F"/>
        </w:rPr>
        <w:t>:</w:t>
      </w:r>
    </w:p>
    <w:p w14:paraId="4F863538" w14:textId="77777777" w:rsidR="000006E1" w:rsidRPr="001A634F" w:rsidRDefault="000006E1" w:rsidP="000006E1">
      <w:pPr>
        <w:spacing w:after="0" w:line="252" w:lineRule="auto"/>
        <w:rPr>
          <w:sz w:val="18"/>
          <w:szCs w:val="18"/>
        </w:rPr>
      </w:pPr>
      <w:r w:rsidRPr="001A634F">
        <w:rPr>
          <w:b/>
          <w:color w:val="00188F"/>
          <w:sz w:val="18"/>
          <w:szCs w:val="18"/>
        </w:rPr>
        <w:t>“Paar met Hoge Beschikbaarheid”</w:t>
      </w:r>
      <w:r w:rsidRPr="001A634F">
        <w:rPr>
          <w:sz w:val="18"/>
          <w:szCs w:val="18"/>
        </w:rPr>
        <w:t xml:space="preserve"> verwijst naar twee of meer identieke grote instances van SAP HANA op Azure, geïmplementeerd in dezelfde regio en door de klant geconfigureerd voor systeemreplicatie in de toepassingslaag. De klant dient de leden van een Paar met Hoge Beschikbaarheid bij Microsoft aan te melden tijdens het architectuurdesignproces.</w:t>
      </w:r>
    </w:p>
    <w:p w14:paraId="6AB480E7" w14:textId="77777777" w:rsidR="000006E1" w:rsidRPr="001A634F" w:rsidRDefault="000006E1" w:rsidP="000006E1">
      <w:pPr>
        <w:spacing w:after="0" w:line="252" w:lineRule="auto"/>
        <w:rPr>
          <w:sz w:val="18"/>
          <w:szCs w:val="18"/>
        </w:rPr>
      </w:pPr>
      <w:r w:rsidRPr="001A634F">
        <w:rPr>
          <w:b/>
          <w:color w:val="00188F"/>
          <w:sz w:val="18"/>
          <w:szCs w:val="18"/>
        </w:rPr>
        <w:t>“Connectiviteit van SAP HANA op AZURE”</w:t>
      </w:r>
      <w:r w:rsidRPr="001A634F">
        <w:rPr>
          <w:sz w:val="18"/>
          <w:szCs w:val="18"/>
        </w:rPr>
        <w:t xml:space="preserve"> is bi-directioneel netwerkverkeer tussen een grote instance van SAP HANA op Azure en andere IP-adressen via het netwerkprotocol TCP of UDP waarbij de functie-instance wordt geconfigureerd voor toegestaan verkeer. De IP-adressen kunnen IP-adressen zijn binnen hetzelfde virtuele netwerk als de virtuele machine, of openbare, routeerbare IP-adressen.</w:t>
      </w:r>
    </w:p>
    <w:p w14:paraId="29C21CC6" w14:textId="77777777" w:rsidR="000006E1" w:rsidRPr="001A634F" w:rsidRDefault="000006E1" w:rsidP="000006E1">
      <w:pPr>
        <w:spacing w:after="0" w:line="252" w:lineRule="auto"/>
        <w:rPr>
          <w:sz w:val="18"/>
          <w:szCs w:val="18"/>
        </w:rPr>
      </w:pPr>
      <w:r w:rsidRPr="001A634F">
        <w:rPr>
          <w:b/>
          <w:color w:val="00188F"/>
          <w:sz w:val="18"/>
          <w:szCs w:val="18"/>
        </w:rPr>
        <w:t>“Maximum Beschikbare Minuten”</w:t>
      </w:r>
      <w:r w:rsidRPr="001A634F">
        <w:rPr>
          <w:sz w:val="18"/>
          <w:szCs w:val="18"/>
        </w:rPr>
        <w:t xml:space="preserve"> is het totale aantal minuten in een factureringsmaand voor alle instances van SA HANA op Azure die zijn geïmplementeerd binnen hetzelfde Paar met Hoge Beschikbaarheid. Maximum Beschikbare Minuten wordt berekend vanaf het moment waarop </w:t>
      </w:r>
      <w:r w:rsidRPr="001A634F">
        <w:rPr>
          <w:sz w:val="18"/>
          <w:szCs w:val="18"/>
        </w:rPr>
        <w:lastRenderedPageBreak/>
        <w:t>twee of meer instances binnen hetzelfde Paar met Hoge Beschikbaarheid zijn gestart als gevolg van een handeling die in gang is gezet door de Klant, tot aan het moment waarop de Klant een handeling uitvoert die resulteert in het stoppen van de instances.</w:t>
      </w:r>
    </w:p>
    <w:p w14:paraId="16D69F44" w14:textId="77777777" w:rsidR="000006E1" w:rsidRPr="001A634F" w:rsidRDefault="000006E1" w:rsidP="000006E1">
      <w:pPr>
        <w:spacing w:after="0" w:line="252" w:lineRule="auto"/>
        <w:rPr>
          <w:sz w:val="18"/>
          <w:szCs w:val="18"/>
        </w:rPr>
      </w:pPr>
    </w:p>
    <w:p w14:paraId="42A8A42F" w14:textId="77777777" w:rsidR="000006E1" w:rsidRPr="001A634F" w:rsidRDefault="000006E1" w:rsidP="000006E1">
      <w:pPr>
        <w:spacing w:after="0" w:line="252" w:lineRule="auto"/>
        <w:rPr>
          <w:sz w:val="18"/>
          <w:szCs w:val="18"/>
        </w:rPr>
      </w:pPr>
      <w:r w:rsidRPr="001A634F">
        <w:rPr>
          <w:b/>
          <w:color w:val="00188F"/>
          <w:sz w:val="18"/>
          <w:szCs w:val="18"/>
        </w:rPr>
        <w:t>“Downtime”</w:t>
      </w:r>
      <w:r w:rsidRPr="001A634F">
        <w:rPr>
          <w:sz w:val="18"/>
          <w:szCs w:val="18"/>
        </w:rPr>
        <w:t xml:space="preserve"> is het totaal van alle minuten binnen de Maximum Beschikbare Minuten gedurende welke geen Connectiviteit van SAP HANA op Azure beschikbaar is.</w:t>
      </w:r>
    </w:p>
    <w:p w14:paraId="5AAF668E" w14:textId="77777777" w:rsidR="000006E1" w:rsidRPr="001A634F" w:rsidRDefault="000006E1" w:rsidP="000006E1">
      <w:pPr>
        <w:pStyle w:val="ProductList-Body"/>
        <w:rPr>
          <w:szCs w:val="18"/>
        </w:rPr>
      </w:pPr>
    </w:p>
    <w:p w14:paraId="15FE3A5E" w14:textId="77777777" w:rsidR="000006E1" w:rsidRPr="001A634F" w:rsidRDefault="000006E1" w:rsidP="000006E1">
      <w:pPr>
        <w:pStyle w:val="ProductList-Body"/>
        <w:rPr>
          <w:szCs w:val="18"/>
        </w:rPr>
      </w:pPr>
      <w:r w:rsidRPr="001A634F">
        <w:rPr>
          <w:b/>
          <w:color w:val="00188F"/>
          <w:szCs w:val="18"/>
        </w:rPr>
        <w:t>Maandelijks Uptimepercentage:</w:t>
      </w:r>
      <w:r w:rsidRPr="001A634F">
        <w:rPr>
          <w:szCs w:val="18"/>
        </w:rPr>
        <w:t xml:space="preserve"> het Maandelijks Uptimepercentage wordt berekend door middel van de volgende formule:</w:t>
      </w:r>
    </w:p>
    <w:p w14:paraId="5511E763" w14:textId="77777777" w:rsidR="000006E1" w:rsidRPr="00171176" w:rsidRDefault="000006E1" w:rsidP="000006E1">
      <w:pPr>
        <w:pStyle w:val="ProductList-Body"/>
      </w:pPr>
    </w:p>
    <w:p w14:paraId="2AE6A67F" w14:textId="77777777" w:rsidR="000006E1" w:rsidRPr="00171176" w:rsidRDefault="000006E1"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8E0E55" w14:textId="77777777" w:rsidR="000006E1" w:rsidRPr="00171176" w:rsidRDefault="000006E1" w:rsidP="000006E1">
      <w:pPr>
        <w:pStyle w:val="ProductList-Body"/>
      </w:pPr>
      <w:r>
        <w:rPr>
          <w:b/>
          <w:color w:val="00188F"/>
        </w:rPr>
        <w:t>Servicekrediet</w:t>
      </w:r>
      <w:r w:rsidRPr="005262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09A7B064" w14:textId="77777777" w:rsidTr="008A6E8D">
        <w:trPr>
          <w:tblHeader/>
        </w:trPr>
        <w:tc>
          <w:tcPr>
            <w:tcW w:w="5400" w:type="dxa"/>
            <w:shd w:val="clear" w:color="auto" w:fill="0072C6"/>
          </w:tcPr>
          <w:p w14:paraId="7DC8B58E" w14:textId="77777777" w:rsidR="000006E1" w:rsidRPr="001A0074" w:rsidRDefault="000006E1" w:rsidP="008A6E8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EA1155" w14:textId="77777777" w:rsidR="000006E1" w:rsidRPr="001A0074" w:rsidRDefault="000006E1" w:rsidP="008A6E8D">
            <w:pPr>
              <w:pStyle w:val="ProductList-OfferingBody"/>
              <w:jc w:val="center"/>
              <w:rPr>
                <w:color w:val="FFFFFF" w:themeColor="background1"/>
              </w:rPr>
            </w:pPr>
            <w:r>
              <w:rPr>
                <w:color w:val="FFFFFF" w:themeColor="background1"/>
              </w:rPr>
              <w:t>Servicekrediet</w:t>
            </w:r>
          </w:p>
        </w:tc>
      </w:tr>
      <w:tr w:rsidR="000006E1" w:rsidRPr="009D0B2F" w14:paraId="351AF9E2" w14:textId="77777777" w:rsidTr="008A6E8D">
        <w:tc>
          <w:tcPr>
            <w:tcW w:w="5400" w:type="dxa"/>
          </w:tcPr>
          <w:p w14:paraId="01269CE3" w14:textId="560E5695" w:rsidR="000006E1" w:rsidRPr="0076238C" w:rsidRDefault="000006E1" w:rsidP="008A6E8D">
            <w:pPr>
              <w:pStyle w:val="ProductList-OfferingBody"/>
              <w:jc w:val="center"/>
            </w:pPr>
            <w:r>
              <w:t>&lt; 99,9</w:t>
            </w:r>
            <w:r>
              <w:t>9</w:t>
            </w:r>
            <w:r>
              <w:t>%</w:t>
            </w:r>
          </w:p>
        </w:tc>
        <w:tc>
          <w:tcPr>
            <w:tcW w:w="5400" w:type="dxa"/>
          </w:tcPr>
          <w:p w14:paraId="415D588D" w14:textId="77777777" w:rsidR="000006E1" w:rsidRPr="0076238C" w:rsidRDefault="000006E1" w:rsidP="008A6E8D">
            <w:pPr>
              <w:pStyle w:val="ProductList-OfferingBody"/>
              <w:jc w:val="center"/>
            </w:pPr>
            <w:r>
              <w:t>10%</w:t>
            </w:r>
          </w:p>
        </w:tc>
      </w:tr>
      <w:tr w:rsidR="000006E1" w:rsidRPr="009D0B2F" w14:paraId="17FE46A3" w14:textId="77777777" w:rsidTr="008A6E8D">
        <w:tc>
          <w:tcPr>
            <w:tcW w:w="5400" w:type="dxa"/>
          </w:tcPr>
          <w:p w14:paraId="66F11E2D" w14:textId="77777777" w:rsidR="000006E1" w:rsidRPr="0076238C" w:rsidRDefault="000006E1" w:rsidP="008A6E8D">
            <w:pPr>
              <w:pStyle w:val="ProductList-OfferingBody"/>
              <w:jc w:val="center"/>
            </w:pPr>
            <w:r>
              <w:t>&lt; 99,9%</w:t>
            </w:r>
          </w:p>
        </w:tc>
        <w:tc>
          <w:tcPr>
            <w:tcW w:w="5400" w:type="dxa"/>
          </w:tcPr>
          <w:p w14:paraId="4B1FA4B3" w14:textId="77777777" w:rsidR="000006E1" w:rsidRPr="0076238C" w:rsidRDefault="000006E1" w:rsidP="008A6E8D">
            <w:pPr>
              <w:pStyle w:val="ProductList-OfferingBody"/>
              <w:jc w:val="center"/>
            </w:pPr>
            <w:r>
              <w:t>25%</w:t>
            </w:r>
          </w:p>
        </w:tc>
      </w:tr>
    </w:tbl>
    <w:p w14:paraId="10E8AC5E" w14:textId="77777777" w:rsidR="000006E1" w:rsidRPr="00171176" w:rsidRDefault="000006E1"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Inhoud</w:t>
        </w:r>
      </w:hyperlink>
      <w:r>
        <w:rPr>
          <w:sz w:val="16"/>
          <w:szCs w:val="16"/>
        </w:rPr>
        <w:t xml:space="preserve"> / </w:t>
      </w:r>
      <w:hyperlink w:anchor="Definitions" w:history="1">
        <w:r>
          <w:rPr>
            <w:rStyle w:val="Hyperlink"/>
            <w:sz w:val="16"/>
            <w:szCs w:val="16"/>
          </w:rPr>
          <w:t>Definities</w:t>
        </w:r>
      </w:hyperlink>
    </w:p>
    <w:p w14:paraId="33160E12" w14:textId="19D8A553" w:rsidR="00C513D8" w:rsidRPr="00E3051C" w:rsidRDefault="00C513D8" w:rsidP="00C513D8">
      <w:pPr>
        <w:pStyle w:val="ProductList-Offering2Heading"/>
        <w:tabs>
          <w:tab w:val="clear" w:pos="360"/>
          <w:tab w:val="clear" w:pos="720"/>
          <w:tab w:val="clear" w:pos="1080"/>
        </w:tabs>
        <w:outlineLvl w:val="2"/>
        <w:rPr>
          <w:szCs w:val="28"/>
        </w:rPr>
      </w:pPr>
      <w:bookmarkStart w:id="121" w:name="_Toc465080227"/>
      <w:r w:rsidRPr="00E3051C">
        <w:rPr>
          <w:szCs w:val="28"/>
        </w:rPr>
        <w:t>Scheduler</w:t>
      </w:r>
      <w:bookmarkEnd w:id="121"/>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0B5FEB"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A3204F">
      <w:pPr>
        <w:pStyle w:val="ProductList-Body"/>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0B5FE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22" w:name="_Toc465080228"/>
      <w:r w:rsidRPr="00E3051C">
        <w:rPr>
          <w:szCs w:val="28"/>
        </w:rPr>
        <w:t>Zoeken</w:t>
      </w:r>
      <w:bookmarkEnd w:id="122"/>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lastRenderedPageBreak/>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0B5FE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8D6EF7">
      <w:pPr>
        <w:pStyle w:val="ProductList-Offering2Heading"/>
        <w:keepNext/>
        <w:tabs>
          <w:tab w:val="clear" w:pos="360"/>
          <w:tab w:val="clear" w:pos="720"/>
          <w:tab w:val="clear" w:pos="1080"/>
        </w:tabs>
        <w:outlineLvl w:val="2"/>
      </w:pPr>
      <w:bookmarkStart w:id="123" w:name="_Toc421206057"/>
      <w:bookmarkStart w:id="124" w:name="_Toc425256443"/>
      <w:bookmarkStart w:id="125" w:name="_Toc465080229"/>
      <w:r>
        <w:t xml:space="preserve">Service-Bus Dienst – </w:t>
      </w:r>
      <w:bookmarkStart w:id="126" w:name="_Toc421206060"/>
      <w:bookmarkEnd w:id="123"/>
      <w:r>
        <w:t>Gebeurtenishubs</w:t>
      </w:r>
      <w:bookmarkEnd w:id="124"/>
      <w:bookmarkEnd w:id="125"/>
      <w:bookmarkEnd w:id="126"/>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0B5FEB"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0B5FE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27" w:name="_Toc425256444"/>
      <w:bookmarkStart w:id="128" w:name="_Toc465080230"/>
      <w:r>
        <w:t>Service-Bus Dienst – Kennisgevingshubs</w:t>
      </w:r>
      <w:bookmarkEnd w:id="127"/>
      <w:bookmarkEnd w:id="128"/>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w:t>
      </w:r>
      <w:r>
        <w:lastRenderedPageBreak/>
        <w:t>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0B5FEB"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0B5FE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29" w:name="_Toc425256445"/>
      <w:bookmarkStart w:id="130" w:name="_Toc465080231"/>
      <w:r>
        <w:t>Service-Bus Dienst – Wachtrijen en Onderwerpen</w:t>
      </w:r>
      <w:bookmarkEnd w:id="129"/>
      <w:bookmarkEnd w:id="130"/>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0B5FEB"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0B5FE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A41C72">
      <w:pPr>
        <w:pStyle w:val="ProductList-Offering2Heading"/>
        <w:keepNext/>
        <w:tabs>
          <w:tab w:val="clear" w:pos="360"/>
          <w:tab w:val="clear" w:pos="720"/>
          <w:tab w:val="clear" w:pos="1080"/>
        </w:tabs>
        <w:outlineLvl w:val="2"/>
      </w:pPr>
      <w:bookmarkStart w:id="131" w:name="_Toc425256446"/>
      <w:bookmarkStart w:id="132" w:name="_Toc465080232"/>
      <w:r>
        <w:t>Service-Bus Dienst – Relays</w:t>
      </w:r>
      <w:bookmarkEnd w:id="131"/>
      <w:bookmarkEnd w:id="132"/>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A41C72" w:rsidRDefault="000B5FEB"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FF3933C" w14:textId="77777777" w:rsidR="007E76D1" w:rsidRPr="00E637C9" w:rsidRDefault="007E76D1" w:rsidP="00CD0D0A">
      <w:pPr>
        <w:pStyle w:val="ProductList-Body"/>
        <w:keepNext/>
      </w:pPr>
      <w:r>
        <w:rPr>
          <w:b/>
          <w:color w:val="00188F"/>
        </w:rPr>
        <w:t>Diensttegoed</w:t>
      </w:r>
      <w:r w:rsidRPr="00A2044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2DD4731" w14:textId="77777777" w:rsidTr="00A41C72">
        <w:trPr>
          <w:tblHeader/>
        </w:trPr>
        <w:tc>
          <w:tcPr>
            <w:tcW w:w="5400"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A41C72">
        <w:tc>
          <w:tcPr>
            <w:tcW w:w="5400" w:type="dxa"/>
          </w:tcPr>
          <w:p w14:paraId="1E00E45E" w14:textId="77777777" w:rsidR="007E76D1" w:rsidRPr="0076238C" w:rsidRDefault="007E76D1" w:rsidP="007E76D1">
            <w:pPr>
              <w:pStyle w:val="ProductList-OfferingBody"/>
              <w:jc w:val="center"/>
            </w:pPr>
            <w:r>
              <w:t>&lt; 99,9%</w:t>
            </w:r>
          </w:p>
        </w:tc>
        <w:tc>
          <w:tcPr>
            <w:tcW w:w="5400"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A41C72">
        <w:tc>
          <w:tcPr>
            <w:tcW w:w="5400" w:type="dxa"/>
          </w:tcPr>
          <w:p w14:paraId="7028C91B" w14:textId="77777777" w:rsidR="007E76D1" w:rsidRPr="0076238C" w:rsidRDefault="007E76D1" w:rsidP="007E76D1">
            <w:pPr>
              <w:pStyle w:val="ProductList-OfferingBody"/>
              <w:jc w:val="center"/>
            </w:pPr>
            <w:r>
              <w:t>&lt; 99%</w:t>
            </w:r>
          </w:p>
        </w:tc>
        <w:tc>
          <w:tcPr>
            <w:tcW w:w="5400"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0B5FE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0523FF7" w14:textId="77777777" w:rsidR="00CA1FCC" w:rsidRPr="00944E55" w:rsidRDefault="00CA1FCC" w:rsidP="00CA1FCC">
      <w:pPr>
        <w:pStyle w:val="ProductList-Offering2Heading"/>
        <w:tabs>
          <w:tab w:val="clear" w:pos="360"/>
          <w:tab w:val="clear" w:pos="720"/>
          <w:tab w:val="clear" w:pos="1080"/>
        </w:tabs>
        <w:outlineLvl w:val="2"/>
      </w:pPr>
      <w:bookmarkStart w:id="133" w:name="_Toc454545907"/>
      <w:bookmarkStart w:id="134" w:name="_Toc453915871"/>
      <w:bookmarkStart w:id="135" w:name="SQLDatabaseService_BasicStandardPremium"/>
      <w:bookmarkStart w:id="136" w:name="_Toc412532210"/>
      <w:bookmarkStart w:id="137" w:name="_Toc453915873"/>
      <w:bookmarkStart w:id="138" w:name="StorageService"/>
      <w:bookmarkStart w:id="139" w:name="_Toc465080233"/>
      <w:r>
        <w:t>SQL Data Warehouse Database</w:t>
      </w:r>
      <w:bookmarkEnd w:id="133"/>
      <w:bookmarkEnd w:id="134"/>
      <w:bookmarkEnd w:id="139"/>
    </w:p>
    <w:p w14:paraId="5E6CB182" w14:textId="77777777" w:rsidR="00CA1FCC" w:rsidRPr="00944E55" w:rsidRDefault="00CA1FCC" w:rsidP="00CA1FCC">
      <w:pPr>
        <w:pStyle w:val="ProductList-Body"/>
      </w:pPr>
      <w:r>
        <w:rPr>
          <w:b/>
          <w:color w:val="00188F"/>
        </w:rPr>
        <w:t>Aanvullende definities</w:t>
      </w:r>
      <w:r w:rsidRPr="007C3EF7">
        <w:rPr>
          <w:b/>
        </w:rPr>
        <w:t>:</w:t>
      </w:r>
    </w:p>
    <w:p w14:paraId="0AE2ACB5" w14:textId="77777777" w:rsidR="00CA1FCC" w:rsidRPr="00944E55" w:rsidRDefault="00CA1FCC" w:rsidP="00CA1FCC">
      <w:pPr>
        <w:pStyle w:val="ProductList-Body"/>
        <w:spacing w:after="40"/>
      </w:pPr>
      <w:r>
        <w:t>“</w:t>
      </w:r>
      <w:r>
        <w:rPr>
          <w:b/>
          <w:color w:val="00188F"/>
        </w:rPr>
        <w:t>Database</w:t>
      </w:r>
      <w:r>
        <w:t>” betekent een SQL Data Warehouse Database.</w:t>
      </w:r>
    </w:p>
    <w:p w14:paraId="3508657C"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van een gegeven Microsoft Azure-abonnement.</w:t>
      </w:r>
    </w:p>
    <w:p w14:paraId="1E2A15B3" w14:textId="77777777" w:rsidR="00CA1FCC" w:rsidRPr="00944E55" w:rsidRDefault="00CA1FCC" w:rsidP="00CA1FCC">
      <w:pPr>
        <w:pStyle w:val="ProductList-Body"/>
      </w:pPr>
      <w:r>
        <w:t>“</w:t>
      </w:r>
      <w:r>
        <w:rPr>
          <w:b/>
          <w:color w:val="00188F"/>
        </w:rPr>
        <w:t>Clientbewerkingen</w:t>
      </w:r>
      <w:r>
        <w:t>” is de verzameling van alle gedocumenteerde bewerkingen die worden ondersteund door SQL Data Warehouse.</w:t>
      </w:r>
    </w:p>
    <w:p w14:paraId="4F8F2AB9" w14:textId="77777777" w:rsidR="00CA1FCC" w:rsidRPr="00944E55" w:rsidRDefault="00CA1FCC" w:rsidP="00CA1FCC">
      <w:pPr>
        <w:pStyle w:val="ProductList-Body"/>
      </w:pPr>
    </w:p>
    <w:p w14:paraId="4266EBF9" w14:textId="77777777" w:rsidR="00CA1FCC" w:rsidRPr="00944E55" w:rsidRDefault="00CA1FCC" w:rsidP="00CA1FCC">
      <w:pPr>
        <w:pStyle w:val="ProductList-Body"/>
      </w:pPr>
      <w:r>
        <w:rPr>
          <w:b/>
          <w:color w:val="00188F"/>
        </w:rPr>
        <w:t>Downtime</w:t>
      </w:r>
      <w:r w:rsidRPr="007C3EF7">
        <w:rPr>
          <w:b/>
        </w:rPr>
        <w:t>:</w:t>
      </w:r>
      <w:r>
        <w:t xml:space="preserve">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944E55" w:rsidRDefault="00CA1FCC" w:rsidP="00CA1FCC">
      <w:pPr>
        <w:pStyle w:val="ProductList-Body"/>
      </w:pPr>
    </w:p>
    <w:p w14:paraId="63FA41D6" w14:textId="77777777" w:rsidR="00CA1FCC" w:rsidRPr="00944E55" w:rsidRDefault="00CA1FCC" w:rsidP="00CA1FCC">
      <w:pPr>
        <w:pStyle w:val="ProductList-Body"/>
      </w:pPr>
      <w:r>
        <w:rPr>
          <w:b/>
          <w:color w:val="00188F"/>
        </w:rPr>
        <w:t>Maandelijks Uptimepercentage</w:t>
      </w:r>
      <w:r w:rsidRPr="00F825FB">
        <w:rPr>
          <w:b/>
        </w:rPr>
        <w:t>:</w:t>
      </w:r>
      <w:r>
        <w:t xml:space="preserve"> het Maandelijks Uptimepercentage wordt berekend door middel van de volgende formule:</w:t>
      </w:r>
    </w:p>
    <w:p w14:paraId="12BCA2E3" w14:textId="77777777" w:rsidR="00CA1FCC" w:rsidRPr="00944E55" w:rsidRDefault="00CA1FCC" w:rsidP="00CA1FCC">
      <w:pPr>
        <w:pStyle w:val="ProductList-Body"/>
      </w:pPr>
    </w:p>
    <w:p w14:paraId="69C18BDF" w14:textId="77777777" w:rsidR="00CA1FCC" w:rsidRPr="00944E55" w:rsidRDefault="000B5FEB"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944E55" w:rsidRDefault="00CA1FCC" w:rsidP="00CA1FCC">
      <w:pPr>
        <w:pStyle w:val="ProductList-Body"/>
      </w:pPr>
      <w:r>
        <w:rPr>
          <w:b/>
          <w:color w:val="00188F"/>
        </w:rPr>
        <w:t>Servicekrediet</w:t>
      </w:r>
      <w:r w:rsidRPr="00F82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0ED046A4" w14:textId="77777777" w:rsidTr="002B619F">
        <w:trPr>
          <w:tblHeader/>
        </w:trPr>
        <w:tc>
          <w:tcPr>
            <w:tcW w:w="5400" w:type="dxa"/>
            <w:shd w:val="clear" w:color="auto" w:fill="0072C6"/>
          </w:tcPr>
          <w:p w14:paraId="7B168EF3"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B76FCE2"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17B11E9C" w14:textId="77777777" w:rsidTr="002B619F">
        <w:tc>
          <w:tcPr>
            <w:tcW w:w="5400" w:type="dxa"/>
          </w:tcPr>
          <w:p w14:paraId="6732C191" w14:textId="77777777" w:rsidR="00CA1FCC" w:rsidRPr="0076238C" w:rsidRDefault="00CA1FCC" w:rsidP="002B619F">
            <w:pPr>
              <w:pStyle w:val="ProductList-OfferingBody"/>
              <w:jc w:val="center"/>
            </w:pPr>
            <w:r>
              <w:t>&lt; 99,9%</w:t>
            </w:r>
          </w:p>
        </w:tc>
        <w:tc>
          <w:tcPr>
            <w:tcW w:w="5400" w:type="dxa"/>
          </w:tcPr>
          <w:p w14:paraId="2138B62A" w14:textId="77777777" w:rsidR="00CA1FCC" w:rsidRPr="0076238C" w:rsidRDefault="00CA1FCC" w:rsidP="002B619F">
            <w:pPr>
              <w:pStyle w:val="ProductList-OfferingBody"/>
              <w:jc w:val="center"/>
            </w:pPr>
            <w:r>
              <w:t>10%</w:t>
            </w:r>
          </w:p>
        </w:tc>
      </w:tr>
      <w:tr w:rsidR="00CA1FCC" w:rsidRPr="009D0B2F" w14:paraId="7C7D8057" w14:textId="77777777" w:rsidTr="002B619F">
        <w:tc>
          <w:tcPr>
            <w:tcW w:w="5400" w:type="dxa"/>
          </w:tcPr>
          <w:p w14:paraId="00F006BD" w14:textId="77777777" w:rsidR="00CA1FCC" w:rsidRPr="0076238C" w:rsidRDefault="00CA1FCC" w:rsidP="002B619F">
            <w:pPr>
              <w:pStyle w:val="ProductList-OfferingBody"/>
              <w:jc w:val="center"/>
            </w:pPr>
            <w:r>
              <w:t>&lt; 99%</w:t>
            </w:r>
          </w:p>
        </w:tc>
        <w:tc>
          <w:tcPr>
            <w:tcW w:w="5400" w:type="dxa"/>
          </w:tcPr>
          <w:p w14:paraId="133F3FC1" w14:textId="77777777" w:rsidR="00CA1FCC" w:rsidRPr="0076238C" w:rsidRDefault="00CA1FCC" w:rsidP="002B619F">
            <w:pPr>
              <w:pStyle w:val="ProductList-OfferingBody"/>
              <w:jc w:val="center"/>
            </w:pPr>
            <w:r>
              <w:t>25%</w:t>
            </w:r>
          </w:p>
        </w:tc>
      </w:tr>
    </w:tbl>
    <w:p w14:paraId="75B17BE8" w14:textId="77777777" w:rsidR="00CA1FCC" w:rsidRPr="00944E55" w:rsidRDefault="000B5FEB"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34EB63E6" w14:textId="77777777" w:rsidR="00CA1FCC" w:rsidRPr="00944E55" w:rsidRDefault="00CA1FCC" w:rsidP="00CA1FCC">
      <w:pPr>
        <w:pStyle w:val="ProductList-Offering2Heading"/>
        <w:tabs>
          <w:tab w:val="clear" w:pos="360"/>
          <w:tab w:val="clear" w:pos="720"/>
          <w:tab w:val="clear" w:pos="1080"/>
        </w:tabs>
        <w:outlineLvl w:val="2"/>
      </w:pPr>
      <w:bookmarkStart w:id="140" w:name="_Toc454545908"/>
      <w:bookmarkStart w:id="141" w:name="_Toc453915872"/>
      <w:bookmarkStart w:id="142" w:name="_Toc465080234"/>
      <w:r>
        <w:t>SQL Database Service (Basic-, Standard- en Premium-laag)</w:t>
      </w:r>
      <w:bookmarkEnd w:id="140"/>
      <w:bookmarkEnd w:id="141"/>
      <w:bookmarkEnd w:id="142"/>
    </w:p>
    <w:bookmarkEnd w:id="135"/>
    <w:p w14:paraId="456448B2" w14:textId="77777777" w:rsidR="00CA1FCC" w:rsidRPr="00944E55" w:rsidRDefault="00CA1FCC" w:rsidP="00CA1FCC">
      <w:pPr>
        <w:pStyle w:val="ProductList-Body"/>
      </w:pPr>
      <w:r>
        <w:rPr>
          <w:b/>
          <w:color w:val="00188F"/>
        </w:rPr>
        <w:t>Aanvullende definities</w:t>
      </w:r>
      <w:r w:rsidRPr="005D7F29">
        <w:rPr>
          <w:b/>
        </w:rPr>
        <w:t>:</w:t>
      </w:r>
    </w:p>
    <w:p w14:paraId="33459BD9" w14:textId="77777777" w:rsidR="00CA1FCC" w:rsidRPr="00944E55" w:rsidRDefault="00CA1FCC" w:rsidP="00CA1FCC">
      <w:pPr>
        <w:pStyle w:val="ProductList-Body"/>
        <w:spacing w:after="40"/>
      </w:pPr>
      <w:r>
        <w:t>“</w:t>
      </w:r>
      <w:r>
        <w:rPr>
          <w:b/>
          <w:color w:val="00188F"/>
        </w:rPr>
        <w:t>Database</w:t>
      </w:r>
      <w:r>
        <w:t>” betekent een enkele of elastische Microsoft Azure SQL-database van de laag Basic, Standard of Premium.</w:t>
      </w:r>
    </w:p>
    <w:p w14:paraId="10789CBE"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in een gegeven Microsoft Azure-abonnement.</w:t>
      </w:r>
    </w:p>
    <w:p w14:paraId="7E21CE61" w14:textId="77777777" w:rsidR="00CA1FCC" w:rsidRPr="00944E55" w:rsidRDefault="00CA1FCC" w:rsidP="00CA1FCC">
      <w:pPr>
        <w:pStyle w:val="ProductList-Body"/>
      </w:pPr>
    </w:p>
    <w:p w14:paraId="71F769A1" w14:textId="77777777" w:rsidR="00CA1FCC" w:rsidRPr="00944E55" w:rsidRDefault="00CA1FCC" w:rsidP="00CA1FCC">
      <w:pPr>
        <w:pStyle w:val="ProductList-Body"/>
      </w:pPr>
      <w:r>
        <w:rPr>
          <w:b/>
          <w:color w:val="00188F"/>
        </w:rPr>
        <w:t>Downtime</w:t>
      </w:r>
      <w:r w:rsidRPr="005D7F29">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944E55" w:rsidRDefault="00CA1FCC" w:rsidP="00CA1FCC">
      <w:pPr>
        <w:pStyle w:val="ProductList-Body"/>
      </w:pPr>
    </w:p>
    <w:p w14:paraId="723F0AAB" w14:textId="77777777" w:rsidR="00CA1FCC" w:rsidRPr="00944E55" w:rsidRDefault="00CA1FCC" w:rsidP="00CA1FCC">
      <w:pPr>
        <w:pStyle w:val="ProductList-Body"/>
      </w:pPr>
      <w:r>
        <w:rPr>
          <w:b/>
          <w:color w:val="00188F"/>
        </w:rPr>
        <w:t>Maandelijks Uptimepercentage</w:t>
      </w:r>
      <w:r w:rsidRPr="00745518">
        <w:rPr>
          <w:b/>
        </w:rPr>
        <w:t>:</w:t>
      </w:r>
      <w:r>
        <w:t xml:space="preserve"> het Maandelijks Uptimepercentage wordt berekend door middel van de volgende formule:</w:t>
      </w:r>
    </w:p>
    <w:p w14:paraId="77894624" w14:textId="77777777" w:rsidR="00CA1FCC" w:rsidRPr="00944E55" w:rsidRDefault="00CA1FCC" w:rsidP="00CA1FCC">
      <w:pPr>
        <w:pStyle w:val="ProductList-Body"/>
      </w:pPr>
    </w:p>
    <w:p w14:paraId="6854D560" w14:textId="77777777" w:rsidR="00CA1FCC" w:rsidRPr="00944E55" w:rsidRDefault="000B5FEB"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944E55" w:rsidRDefault="00CA1FCC" w:rsidP="00CA1FCC">
      <w:pPr>
        <w:pStyle w:val="ProductList-Body"/>
      </w:pPr>
      <w:r>
        <w:rPr>
          <w:b/>
          <w:color w:val="00188F"/>
        </w:rPr>
        <w:t>Servicekrediet</w:t>
      </w:r>
      <w:r w:rsidRPr="00CF3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7AA316" w14:textId="77777777" w:rsidTr="002B619F">
        <w:trPr>
          <w:tblHeader/>
        </w:trPr>
        <w:tc>
          <w:tcPr>
            <w:tcW w:w="5400" w:type="dxa"/>
            <w:shd w:val="clear" w:color="auto" w:fill="0072C6"/>
          </w:tcPr>
          <w:p w14:paraId="7AD90D36"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3DCCB92"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6479FE47" w14:textId="77777777" w:rsidTr="002B619F">
        <w:tc>
          <w:tcPr>
            <w:tcW w:w="5400" w:type="dxa"/>
          </w:tcPr>
          <w:p w14:paraId="13CF775C" w14:textId="77777777" w:rsidR="00CA1FCC" w:rsidRPr="0076238C" w:rsidRDefault="00CA1FCC" w:rsidP="002B619F">
            <w:pPr>
              <w:pStyle w:val="ProductList-OfferingBody"/>
              <w:jc w:val="center"/>
            </w:pPr>
            <w:r>
              <w:t>&lt; 99,99%</w:t>
            </w:r>
          </w:p>
        </w:tc>
        <w:tc>
          <w:tcPr>
            <w:tcW w:w="5400" w:type="dxa"/>
          </w:tcPr>
          <w:p w14:paraId="1922BB59" w14:textId="77777777" w:rsidR="00CA1FCC" w:rsidRPr="0076238C" w:rsidRDefault="00CA1FCC" w:rsidP="002B619F">
            <w:pPr>
              <w:pStyle w:val="ProductList-OfferingBody"/>
              <w:jc w:val="center"/>
            </w:pPr>
            <w:r>
              <w:t>10%</w:t>
            </w:r>
          </w:p>
        </w:tc>
      </w:tr>
      <w:tr w:rsidR="00CA1FCC" w:rsidRPr="009D0B2F" w14:paraId="4E50AE72" w14:textId="77777777" w:rsidTr="002B619F">
        <w:tc>
          <w:tcPr>
            <w:tcW w:w="5400" w:type="dxa"/>
          </w:tcPr>
          <w:p w14:paraId="371CC56E" w14:textId="77777777" w:rsidR="00CA1FCC" w:rsidRPr="0076238C" w:rsidRDefault="00CA1FCC" w:rsidP="002B619F">
            <w:pPr>
              <w:pStyle w:val="ProductList-OfferingBody"/>
              <w:jc w:val="center"/>
            </w:pPr>
            <w:r>
              <w:t>&lt; 99%</w:t>
            </w:r>
          </w:p>
        </w:tc>
        <w:tc>
          <w:tcPr>
            <w:tcW w:w="5400" w:type="dxa"/>
          </w:tcPr>
          <w:p w14:paraId="65CEEC6B" w14:textId="77777777" w:rsidR="00CA1FCC" w:rsidRPr="0076238C" w:rsidRDefault="00CA1FCC" w:rsidP="002B619F">
            <w:pPr>
              <w:pStyle w:val="ProductList-OfferingBody"/>
              <w:jc w:val="center"/>
            </w:pPr>
            <w:r>
              <w:t>25%</w:t>
            </w:r>
          </w:p>
        </w:tc>
      </w:tr>
    </w:tbl>
    <w:p w14:paraId="084122A2" w14:textId="77777777" w:rsidR="00CA1FCC" w:rsidRPr="00944E55" w:rsidRDefault="000B5FEB"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45DA64D0" w14:textId="77777777" w:rsidR="00CA1FCC" w:rsidRPr="00944E55" w:rsidRDefault="00CA1FCC" w:rsidP="000006E1">
      <w:pPr>
        <w:pStyle w:val="ProductList-Offering2Heading"/>
        <w:keepNext/>
        <w:tabs>
          <w:tab w:val="clear" w:pos="360"/>
          <w:tab w:val="clear" w:pos="720"/>
          <w:tab w:val="clear" w:pos="1080"/>
        </w:tabs>
        <w:outlineLvl w:val="2"/>
      </w:pPr>
      <w:bookmarkStart w:id="143" w:name="_Toc454545909"/>
      <w:bookmarkStart w:id="144" w:name="_Toc465080235"/>
      <w:r>
        <w:lastRenderedPageBreak/>
        <w:t>SQL Database Dienst (Web- en Business-laag)</w:t>
      </w:r>
      <w:bookmarkEnd w:id="136"/>
      <w:bookmarkEnd w:id="143"/>
      <w:bookmarkEnd w:id="144"/>
    </w:p>
    <w:p w14:paraId="665A4FBC" w14:textId="77777777" w:rsidR="00CA1FCC" w:rsidRPr="00944E55" w:rsidRDefault="00CA1FCC" w:rsidP="00CA1FCC">
      <w:pPr>
        <w:pStyle w:val="ProductList-Body"/>
      </w:pPr>
      <w:r>
        <w:rPr>
          <w:b/>
          <w:color w:val="00188F"/>
        </w:rPr>
        <w:t>Aanvullende definities</w:t>
      </w:r>
      <w:r w:rsidRPr="00A41490">
        <w:rPr>
          <w:b/>
        </w:rPr>
        <w:t>:</w:t>
      </w:r>
    </w:p>
    <w:p w14:paraId="31B1C6C6" w14:textId="77777777" w:rsidR="00CA1FCC" w:rsidRPr="00944E55" w:rsidRDefault="00CA1FCC" w:rsidP="00CA1FCC">
      <w:pPr>
        <w:pStyle w:val="ProductList-Body"/>
        <w:spacing w:after="40"/>
      </w:pPr>
      <w:r>
        <w:t>“</w:t>
      </w:r>
      <w:r>
        <w:rPr>
          <w:b/>
          <w:color w:val="00188F"/>
        </w:rPr>
        <w:t>Database</w:t>
      </w:r>
      <w:r>
        <w:t>” betekent een Microsoft Azure SQL-database van de laag Web of Business.</w:t>
      </w:r>
    </w:p>
    <w:p w14:paraId="0C236DDA" w14:textId="77777777" w:rsidR="00CA1FCC" w:rsidRPr="00944E55" w:rsidRDefault="00CA1FCC" w:rsidP="00CA1FCC">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463A0874" w14:textId="77777777" w:rsidR="00CA1FCC" w:rsidRPr="00944E55" w:rsidRDefault="00CA1FCC" w:rsidP="00CA1FCC">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3B633630" w14:textId="77777777" w:rsidR="00CA1FCC" w:rsidRPr="00944E55" w:rsidRDefault="00CA1FCC" w:rsidP="00CA1FCC">
      <w:pPr>
        <w:pStyle w:val="ProductList-Body"/>
      </w:pPr>
    </w:p>
    <w:p w14:paraId="6822A66D" w14:textId="77777777" w:rsidR="00CA1FCC" w:rsidRPr="00944E55" w:rsidRDefault="00CA1FCC" w:rsidP="00CA1FCC">
      <w:pPr>
        <w:pStyle w:val="ProductList-Body"/>
      </w:pPr>
      <w:r>
        <w:rPr>
          <w:b/>
          <w:color w:val="00188F"/>
        </w:rPr>
        <w:t>Downtime</w:t>
      </w:r>
      <w:r w:rsidRPr="004F2B73">
        <w:rPr>
          <w:b/>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944E55" w:rsidRDefault="00CA1FCC" w:rsidP="00CA1FCC">
      <w:pPr>
        <w:pStyle w:val="ProductList-Body"/>
      </w:pPr>
    </w:p>
    <w:p w14:paraId="008A28C7" w14:textId="77777777" w:rsidR="00CA1FCC" w:rsidRPr="00944E55" w:rsidRDefault="00CA1FCC" w:rsidP="00CA1FCC">
      <w:pPr>
        <w:pStyle w:val="ProductList-Body"/>
      </w:pPr>
      <w:r>
        <w:rPr>
          <w:b/>
          <w:color w:val="00188F"/>
        </w:rPr>
        <w:t>Maandelijks Uptimepercentage</w:t>
      </w:r>
      <w:r w:rsidRPr="00A41490">
        <w:rPr>
          <w:b/>
        </w:rPr>
        <w:t>:</w:t>
      </w:r>
      <w:r>
        <w:t xml:space="preserve"> het Maandelijks Uptimepercentage wordt berekend door middel van de volgende formule:</w:t>
      </w:r>
    </w:p>
    <w:p w14:paraId="4F4B1A48" w14:textId="77777777" w:rsidR="00CA1FCC" w:rsidRPr="00944E55" w:rsidRDefault="00CA1FCC" w:rsidP="00CA1FCC">
      <w:pPr>
        <w:pStyle w:val="ProductList-Body"/>
      </w:pPr>
    </w:p>
    <w:p w14:paraId="0F3C1AA5" w14:textId="77777777" w:rsidR="00CA1FCC" w:rsidRPr="00944E55" w:rsidRDefault="000B5FEB"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944E55" w:rsidRDefault="00CA1FCC" w:rsidP="008D6EF7">
      <w:pPr>
        <w:pStyle w:val="ProductList-Body"/>
        <w:keepNext/>
      </w:pPr>
      <w:r>
        <w:rPr>
          <w:b/>
          <w:color w:val="00188F"/>
        </w:rPr>
        <w:t>Servicekrediet</w:t>
      </w:r>
      <w:r w:rsidRPr="008900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2BF4C8" w14:textId="77777777" w:rsidTr="002B619F">
        <w:trPr>
          <w:tblHeader/>
        </w:trPr>
        <w:tc>
          <w:tcPr>
            <w:tcW w:w="5400" w:type="dxa"/>
            <w:shd w:val="clear" w:color="auto" w:fill="0072C6"/>
          </w:tcPr>
          <w:p w14:paraId="43458686"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D46976C"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385D450F" w14:textId="77777777" w:rsidTr="002B619F">
        <w:tc>
          <w:tcPr>
            <w:tcW w:w="5400" w:type="dxa"/>
          </w:tcPr>
          <w:p w14:paraId="495A81BC" w14:textId="77777777" w:rsidR="00CA1FCC" w:rsidRPr="0076238C" w:rsidRDefault="00CA1FCC" w:rsidP="002B619F">
            <w:pPr>
              <w:pStyle w:val="ProductList-OfferingBody"/>
              <w:jc w:val="center"/>
            </w:pPr>
            <w:r>
              <w:t>&lt; 99,9%</w:t>
            </w:r>
          </w:p>
        </w:tc>
        <w:tc>
          <w:tcPr>
            <w:tcW w:w="5400" w:type="dxa"/>
          </w:tcPr>
          <w:p w14:paraId="302FE47C" w14:textId="77777777" w:rsidR="00CA1FCC" w:rsidRPr="0076238C" w:rsidRDefault="00CA1FCC" w:rsidP="002B619F">
            <w:pPr>
              <w:pStyle w:val="ProductList-OfferingBody"/>
              <w:jc w:val="center"/>
            </w:pPr>
            <w:r>
              <w:t>10%</w:t>
            </w:r>
          </w:p>
        </w:tc>
      </w:tr>
      <w:tr w:rsidR="00CA1FCC" w:rsidRPr="009D0B2F" w14:paraId="70FEF810" w14:textId="77777777" w:rsidTr="002B619F">
        <w:tc>
          <w:tcPr>
            <w:tcW w:w="5400" w:type="dxa"/>
          </w:tcPr>
          <w:p w14:paraId="6D2F2C62" w14:textId="77777777" w:rsidR="00CA1FCC" w:rsidRPr="0076238C" w:rsidRDefault="00CA1FCC" w:rsidP="002B619F">
            <w:pPr>
              <w:pStyle w:val="ProductList-OfferingBody"/>
              <w:jc w:val="center"/>
            </w:pPr>
            <w:r>
              <w:t>&lt; 99%</w:t>
            </w:r>
          </w:p>
        </w:tc>
        <w:tc>
          <w:tcPr>
            <w:tcW w:w="5400" w:type="dxa"/>
          </w:tcPr>
          <w:p w14:paraId="45C6A6EF" w14:textId="77777777" w:rsidR="00CA1FCC" w:rsidRPr="0076238C" w:rsidRDefault="00CA1FCC" w:rsidP="002B619F">
            <w:pPr>
              <w:pStyle w:val="ProductList-OfferingBody"/>
              <w:jc w:val="center"/>
            </w:pPr>
            <w:r>
              <w:t>25%</w:t>
            </w:r>
          </w:p>
        </w:tc>
      </w:tr>
    </w:tbl>
    <w:p w14:paraId="007F6478" w14:textId="77777777" w:rsidR="00CA1FCC" w:rsidRPr="00944E55" w:rsidRDefault="000B5FEB"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258A34A5" w14:textId="77777777" w:rsidR="009745B3" w:rsidRPr="0018420F" w:rsidRDefault="009745B3" w:rsidP="009745B3">
      <w:pPr>
        <w:pStyle w:val="ProductList-Offering2Heading"/>
        <w:tabs>
          <w:tab w:val="clear" w:pos="360"/>
          <w:tab w:val="clear" w:pos="720"/>
          <w:tab w:val="clear" w:pos="1080"/>
        </w:tabs>
        <w:outlineLvl w:val="2"/>
      </w:pPr>
      <w:bookmarkStart w:id="145" w:name="_Toc465080236"/>
      <w:r>
        <w:t>SQL Server Stretch Database</w:t>
      </w:r>
      <w:bookmarkEnd w:id="137"/>
      <w:bookmarkEnd w:id="145"/>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0B5FEB"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AE658E">
        <w:trPr>
          <w:tblHeader/>
        </w:trPr>
        <w:tc>
          <w:tcPr>
            <w:tcW w:w="5400" w:type="dxa"/>
            <w:shd w:val="clear" w:color="auto" w:fill="0072C6"/>
          </w:tcPr>
          <w:p w14:paraId="23457CC3"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AE658E">
        <w:tc>
          <w:tcPr>
            <w:tcW w:w="5400" w:type="dxa"/>
          </w:tcPr>
          <w:p w14:paraId="1B779DD0" w14:textId="77777777" w:rsidR="009745B3" w:rsidRPr="0076238C" w:rsidRDefault="009745B3" w:rsidP="00AE658E">
            <w:pPr>
              <w:pStyle w:val="ProductList-OfferingBody"/>
              <w:jc w:val="center"/>
            </w:pPr>
            <w:r>
              <w:t>&lt; 99,9%</w:t>
            </w:r>
          </w:p>
        </w:tc>
        <w:tc>
          <w:tcPr>
            <w:tcW w:w="5400" w:type="dxa"/>
          </w:tcPr>
          <w:p w14:paraId="56EDFEF7" w14:textId="77777777" w:rsidR="009745B3" w:rsidRPr="0076238C" w:rsidRDefault="009745B3" w:rsidP="00AE658E">
            <w:pPr>
              <w:pStyle w:val="ProductList-OfferingBody"/>
              <w:jc w:val="center"/>
            </w:pPr>
            <w:r>
              <w:t>10%</w:t>
            </w:r>
          </w:p>
        </w:tc>
      </w:tr>
      <w:tr w:rsidR="009745B3" w:rsidRPr="009D0B2F" w14:paraId="336C33C7" w14:textId="77777777" w:rsidTr="00AE658E">
        <w:tc>
          <w:tcPr>
            <w:tcW w:w="5400" w:type="dxa"/>
          </w:tcPr>
          <w:p w14:paraId="5C8FB144" w14:textId="77777777" w:rsidR="009745B3" w:rsidRPr="0076238C" w:rsidRDefault="009745B3" w:rsidP="00AE658E">
            <w:pPr>
              <w:pStyle w:val="ProductList-OfferingBody"/>
              <w:jc w:val="center"/>
            </w:pPr>
            <w:r>
              <w:t>&lt; 99%</w:t>
            </w:r>
          </w:p>
        </w:tc>
        <w:tc>
          <w:tcPr>
            <w:tcW w:w="5400" w:type="dxa"/>
          </w:tcPr>
          <w:p w14:paraId="0F9071D8" w14:textId="77777777" w:rsidR="009745B3" w:rsidRPr="0076238C" w:rsidRDefault="009745B3" w:rsidP="00AE658E">
            <w:pPr>
              <w:pStyle w:val="ProductList-OfferingBody"/>
              <w:jc w:val="center"/>
            </w:pPr>
            <w:r>
              <w:t>25%</w:t>
            </w:r>
          </w:p>
        </w:tc>
      </w:tr>
    </w:tbl>
    <w:p w14:paraId="590B17A2" w14:textId="77777777" w:rsidR="009745B3" w:rsidRPr="0018420F" w:rsidRDefault="000B5FEB" w:rsidP="009745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46" w:name="_Toc465080237"/>
      <w:r w:rsidRPr="00E3051C">
        <w:rPr>
          <w:szCs w:val="28"/>
        </w:rPr>
        <w:t>Storage Dienst</w:t>
      </w:r>
      <w:bookmarkEnd w:id="146"/>
    </w:p>
    <w:bookmarkEnd w:id="138"/>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740A848E" w14:textId="644626FF" w:rsidR="005D4A94" w:rsidRPr="00FB368F" w:rsidRDefault="005D4A94" w:rsidP="005D4A94">
      <w:pPr>
        <w:pStyle w:val="ProductList-Body"/>
        <w:spacing w:after="40"/>
      </w:pPr>
      <w:r>
        <w:lastRenderedPageBreak/>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41C7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41C72">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41C72">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41C7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41C72">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41C72">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41C72">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693EEA">
        <w:trPr>
          <w:tblHeader/>
        </w:trPr>
        <w:tc>
          <w:tcPr>
            <w:tcW w:w="5400" w:type="dxa"/>
            <w:shd w:val="clear" w:color="auto" w:fill="0072C6"/>
          </w:tcPr>
          <w:p w14:paraId="5468241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693EEA">
            <w:pPr>
              <w:pStyle w:val="ProductList-OfferingBody"/>
              <w:jc w:val="center"/>
              <w:rPr>
                <w:color w:val="FFFFFF" w:themeColor="background1"/>
              </w:rPr>
            </w:pPr>
            <w:r>
              <w:rPr>
                <w:color w:val="FFFFFF" w:themeColor="background1"/>
              </w:rPr>
              <w:t>Diensttegoed</w:t>
            </w:r>
          </w:p>
        </w:tc>
      </w:tr>
      <w:tr w:rsidR="00A95383" w:rsidRPr="009D0B2F" w14:paraId="34D6200B" w14:textId="77777777" w:rsidTr="00693EEA">
        <w:tc>
          <w:tcPr>
            <w:tcW w:w="5400" w:type="dxa"/>
          </w:tcPr>
          <w:p w14:paraId="1672C72F" w14:textId="77777777" w:rsidR="00A95383" w:rsidRPr="0076238C" w:rsidRDefault="00A95383" w:rsidP="00693EEA">
            <w:pPr>
              <w:pStyle w:val="ProductList-OfferingBody"/>
              <w:jc w:val="center"/>
            </w:pPr>
            <w:r>
              <w:t>&lt; 99,99%</w:t>
            </w:r>
          </w:p>
        </w:tc>
        <w:tc>
          <w:tcPr>
            <w:tcW w:w="5400" w:type="dxa"/>
          </w:tcPr>
          <w:p w14:paraId="4C5004D4" w14:textId="77777777" w:rsidR="00A95383" w:rsidRPr="0076238C" w:rsidRDefault="00A95383" w:rsidP="00693EEA">
            <w:pPr>
              <w:pStyle w:val="ProductList-OfferingBody"/>
              <w:jc w:val="center"/>
            </w:pPr>
            <w:r>
              <w:t>10%</w:t>
            </w:r>
          </w:p>
        </w:tc>
      </w:tr>
      <w:tr w:rsidR="00A95383" w:rsidRPr="009D0B2F" w14:paraId="300ED591" w14:textId="77777777" w:rsidTr="00693EEA">
        <w:tc>
          <w:tcPr>
            <w:tcW w:w="5400" w:type="dxa"/>
          </w:tcPr>
          <w:p w14:paraId="15981679" w14:textId="77777777" w:rsidR="00A95383" w:rsidRPr="0076238C" w:rsidRDefault="00A95383" w:rsidP="00693EEA">
            <w:pPr>
              <w:pStyle w:val="ProductList-OfferingBody"/>
              <w:jc w:val="center"/>
            </w:pPr>
            <w:r>
              <w:t>&lt; 99%</w:t>
            </w:r>
          </w:p>
        </w:tc>
        <w:tc>
          <w:tcPr>
            <w:tcW w:w="5400" w:type="dxa"/>
          </w:tcPr>
          <w:p w14:paraId="06A2D695" w14:textId="77777777" w:rsidR="00A95383" w:rsidRPr="0076238C" w:rsidRDefault="00A95383" w:rsidP="00693EEA">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693EEA">
        <w:trPr>
          <w:tblHeader/>
        </w:trPr>
        <w:tc>
          <w:tcPr>
            <w:tcW w:w="5400" w:type="dxa"/>
            <w:tcBorders>
              <w:bottom w:val="single" w:sz="4" w:space="0" w:color="auto"/>
            </w:tcBorders>
            <w:shd w:val="clear" w:color="auto" w:fill="0072C6"/>
          </w:tcPr>
          <w:p w14:paraId="4416BDFC"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693EEA">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693EE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693EEA">
            <w:pPr>
              <w:pStyle w:val="ProductList-OfferingBody"/>
              <w:jc w:val="center"/>
            </w:pPr>
            <w:r>
              <w:t>10%</w:t>
            </w:r>
          </w:p>
        </w:tc>
      </w:tr>
      <w:tr w:rsidR="00A95383" w:rsidRPr="009D0B2F" w14:paraId="16392145" w14:textId="77777777" w:rsidTr="00693EEA">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693EE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693EEA">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693EEA">
        <w:trPr>
          <w:tblHeader/>
        </w:trPr>
        <w:tc>
          <w:tcPr>
            <w:tcW w:w="5400" w:type="dxa"/>
            <w:shd w:val="clear" w:color="auto" w:fill="0072C6"/>
          </w:tcPr>
          <w:p w14:paraId="649581E6"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693EEA">
        <w:tc>
          <w:tcPr>
            <w:tcW w:w="5400" w:type="dxa"/>
          </w:tcPr>
          <w:p w14:paraId="56B34798" w14:textId="77777777" w:rsidR="00A95383" w:rsidRPr="0076238C" w:rsidRDefault="00A95383" w:rsidP="00693EEA">
            <w:pPr>
              <w:pStyle w:val="ProductList-OfferingBody"/>
              <w:jc w:val="center"/>
            </w:pPr>
            <w:r>
              <w:t>&lt; 99,9%</w:t>
            </w:r>
          </w:p>
        </w:tc>
        <w:tc>
          <w:tcPr>
            <w:tcW w:w="5400" w:type="dxa"/>
          </w:tcPr>
          <w:p w14:paraId="36CE74FA" w14:textId="77777777" w:rsidR="00A95383" w:rsidRPr="0076238C" w:rsidRDefault="00A95383" w:rsidP="00693EEA">
            <w:pPr>
              <w:pStyle w:val="ProductList-OfferingBody"/>
              <w:jc w:val="center"/>
            </w:pPr>
            <w:r>
              <w:t>10%</w:t>
            </w:r>
          </w:p>
        </w:tc>
      </w:tr>
      <w:tr w:rsidR="00A95383" w:rsidRPr="009D0B2F" w14:paraId="7278ACED" w14:textId="77777777" w:rsidTr="00693EEA">
        <w:tc>
          <w:tcPr>
            <w:tcW w:w="5400" w:type="dxa"/>
          </w:tcPr>
          <w:p w14:paraId="709AB0A3" w14:textId="77777777" w:rsidR="00A95383" w:rsidRPr="0076238C" w:rsidRDefault="00A95383" w:rsidP="00693EEA">
            <w:pPr>
              <w:pStyle w:val="ProductList-OfferingBody"/>
              <w:jc w:val="center"/>
            </w:pPr>
            <w:r>
              <w:t>&lt; 98%</w:t>
            </w:r>
          </w:p>
        </w:tc>
        <w:tc>
          <w:tcPr>
            <w:tcW w:w="5400" w:type="dxa"/>
          </w:tcPr>
          <w:p w14:paraId="79775805" w14:textId="77777777" w:rsidR="00A95383" w:rsidRPr="0076238C" w:rsidRDefault="00A95383" w:rsidP="00693EEA">
            <w:pPr>
              <w:pStyle w:val="ProductList-OfferingBody"/>
              <w:jc w:val="center"/>
            </w:pPr>
            <w:r>
              <w:t>25%</w:t>
            </w:r>
          </w:p>
        </w:tc>
      </w:tr>
    </w:tbl>
    <w:p w14:paraId="6125FC84" w14:textId="31129297" w:rsidR="005D4A94" w:rsidRPr="00FB368F" w:rsidRDefault="000B5FE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47" w:name="_Toc412532214"/>
      <w:bookmarkStart w:id="148" w:name="_Toc465080238"/>
      <w:r w:rsidRPr="00E3051C">
        <w:rPr>
          <w:szCs w:val="28"/>
        </w:rPr>
        <w:t>Stream Analytics – API-oproepen</w:t>
      </w:r>
      <w:bookmarkEnd w:id="148"/>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2AB8B75" w14:textId="77777777" w:rsidR="00F404CE" w:rsidRPr="00FB368F" w:rsidRDefault="000B5FEB" w:rsidP="00F404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64E7C27" w14:textId="4A33074A" w:rsidR="00A3204F" w:rsidRPr="00E3051C" w:rsidRDefault="00A3204F" w:rsidP="00F404CE">
      <w:pPr>
        <w:pStyle w:val="ProductList-Offering2Heading"/>
        <w:keepNext/>
        <w:tabs>
          <w:tab w:val="clear" w:pos="360"/>
          <w:tab w:val="clear" w:pos="720"/>
          <w:tab w:val="clear" w:pos="1080"/>
        </w:tabs>
        <w:outlineLvl w:val="2"/>
        <w:rPr>
          <w:szCs w:val="28"/>
        </w:rPr>
      </w:pPr>
      <w:bookmarkStart w:id="149" w:name="_Toc465080239"/>
      <w:r w:rsidRPr="00E3051C">
        <w:rPr>
          <w:szCs w:val="28"/>
        </w:rPr>
        <w:t>Stream Analytics – Taken</w:t>
      </w:r>
      <w:bookmarkEnd w:id="149"/>
    </w:p>
    <w:p w14:paraId="0BFD8FC8" w14:textId="77777777" w:rsidR="00A3204F" w:rsidRPr="000D29F0" w:rsidRDefault="00A3204F" w:rsidP="00F404CE">
      <w:pPr>
        <w:pStyle w:val="ProductList-Body"/>
        <w:keepNext/>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0B5FEB"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CA1FCC">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0B5FEB"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50" w:name="_Toc465080240"/>
      <w:r w:rsidRPr="00E3051C">
        <w:rPr>
          <w:szCs w:val="28"/>
        </w:rPr>
        <w:t>Traffic Manager Dienst</w:t>
      </w:r>
      <w:bookmarkEnd w:id="147"/>
      <w:bookmarkEnd w:id="150"/>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0B5FEB"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0B5FE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E3051C" w:rsidRDefault="001E0407" w:rsidP="00C74CDC">
      <w:pPr>
        <w:pStyle w:val="ProductList-Offering2Heading"/>
        <w:keepNext/>
        <w:tabs>
          <w:tab w:val="clear" w:pos="360"/>
          <w:tab w:val="clear" w:pos="720"/>
          <w:tab w:val="clear" w:pos="1080"/>
        </w:tabs>
        <w:outlineLvl w:val="2"/>
        <w:rPr>
          <w:szCs w:val="28"/>
        </w:rPr>
      </w:pPr>
      <w:bookmarkStart w:id="151" w:name="_Toc412532215"/>
      <w:bookmarkStart w:id="152" w:name="_Toc465080241"/>
      <w:r w:rsidRPr="00E3051C">
        <w:rPr>
          <w:szCs w:val="28"/>
        </w:rPr>
        <w:t>Virtuele machines</w:t>
      </w:r>
      <w:bookmarkEnd w:id="151"/>
      <w:bookmarkEnd w:id="152"/>
    </w:p>
    <w:p w14:paraId="1567EBF3" w14:textId="4FBDBCB3" w:rsidR="001E0407" w:rsidRPr="00FB368F" w:rsidRDefault="001E0407" w:rsidP="00C74CDC">
      <w:pPr>
        <w:pStyle w:val="ProductList-Body"/>
        <w:keepNext/>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0B5FEB"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CA1FCC">
      <w:pPr>
        <w:pStyle w:val="ProductList-Body"/>
        <w:keepNext/>
      </w:pPr>
      <w:r>
        <w:rPr>
          <w:b/>
          <w:color w:val="00188F"/>
        </w:rPr>
        <w:lastRenderedPageBreak/>
        <w:t>Diensttegoed</w:t>
      </w:r>
      <w:r w:rsidR="00D736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41C72">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A41C72">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41C72">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0B5FE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CCF21F" w14:textId="77777777" w:rsidR="009745B3" w:rsidRPr="0018420F" w:rsidRDefault="009745B3" w:rsidP="009745B3">
      <w:pPr>
        <w:pStyle w:val="ProductList-Offering2Heading"/>
        <w:tabs>
          <w:tab w:val="clear" w:pos="360"/>
          <w:tab w:val="clear" w:pos="720"/>
          <w:tab w:val="clear" w:pos="1080"/>
        </w:tabs>
        <w:outlineLvl w:val="2"/>
      </w:pPr>
      <w:bookmarkStart w:id="153" w:name="VPNGateway"/>
      <w:bookmarkStart w:id="154" w:name="_Toc453915880"/>
      <w:bookmarkStart w:id="155" w:name="_Toc450912807"/>
      <w:bookmarkStart w:id="156" w:name="VirtualNetworkGateway"/>
      <w:bookmarkStart w:id="157" w:name="_Toc421206072"/>
      <w:bookmarkStart w:id="158" w:name="_Toc425256458"/>
      <w:bookmarkStart w:id="159" w:name="_Toc412532217"/>
      <w:bookmarkStart w:id="160" w:name="_Toc465080242"/>
      <w:r>
        <w:t>VPN Gateway</w:t>
      </w:r>
      <w:bookmarkEnd w:id="153"/>
      <w:bookmarkEnd w:id="154"/>
      <w:bookmarkEnd w:id="155"/>
      <w:bookmarkEnd w:id="160"/>
    </w:p>
    <w:bookmarkEnd w:id="156"/>
    <w:p w14:paraId="1F715300" w14:textId="77777777" w:rsidR="009745B3" w:rsidRPr="0018420F" w:rsidRDefault="009745B3" w:rsidP="009745B3">
      <w:pPr>
        <w:pStyle w:val="ProductList-Body"/>
      </w:pPr>
      <w:r>
        <w:rPr>
          <w:b/>
          <w:color w:val="00188F"/>
        </w:rPr>
        <w:t>Aanvullende definities</w:t>
      </w:r>
      <w:r w:rsidRPr="00637D5E">
        <w:rPr>
          <w:b/>
        </w:rPr>
        <w:t>:</w:t>
      </w:r>
    </w:p>
    <w:p w14:paraId="5989E244" w14:textId="77777777" w:rsidR="009745B3" w:rsidRPr="0018420F" w:rsidRDefault="009745B3" w:rsidP="009745B3">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19BA3E8C" w14:textId="77777777" w:rsidR="009745B3" w:rsidRPr="0018420F" w:rsidRDefault="009745B3" w:rsidP="009745B3">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18FE2D4B" w14:textId="77777777" w:rsidR="009745B3" w:rsidRPr="0018420F" w:rsidRDefault="009745B3" w:rsidP="009745B3">
      <w:pPr>
        <w:pStyle w:val="ProductList-Body"/>
      </w:pPr>
      <w:r>
        <w:t>“</w:t>
      </w:r>
      <w:r>
        <w:rPr>
          <w:b/>
          <w:color w:val="00188F"/>
        </w:rPr>
        <w:t>VPN Gateway</w:t>
      </w:r>
      <w:r>
        <w:t>” betekent een gateway die connectiviteit mogelijk maakt tussen een Virtueel Netwerk en verschillende on-premises netwerken van een klant.</w:t>
      </w:r>
    </w:p>
    <w:p w14:paraId="6A1C6512" w14:textId="77777777" w:rsidR="009745B3" w:rsidRPr="0018420F" w:rsidRDefault="009745B3" w:rsidP="009745B3">
      <w:pPr>
        <w:pStyle w:val="ProductList-Body"/>
      </w:pPr>
    </w:p>
    <w:p w14:paraId="5E5E40AC" w14:textId="77777777" w:rsidR="009745B3" w:rsidRPr="0018420F" w:rsidRDefault="009745B3" w:rsidP="009745B3">
      <w:pPr>
        <w:pStyle w:val="ProductList-Body"/>
      </w:pPr>
      <w:r>
        <w:rPr>
          <w:b/>
          <w:color w:val="00188F"/>
        </w:rPr>
        <w:t>Downtime</w:t>
      </w:r>
      <w:r w:rsidRPr="00D364F7">
        <w:rPr>
          <w:b/>
        </w:rPr>
        <w:t>:</w:t>
      </w:r>
      <w:r>
        <w:t xml:space="preserve"> het totaal Maximum Beschikbare Minuten waarin een VPN Gateway niet beschikbaar is. Een gegeven minuut wordt als niet beschikbaar beschouwd, als alle pogingen een verbinding te maken VPN Gateway voor een periode van 30 seconden in een minuut niet lukken.</w:t>
      </w:r>
    </w:p>
    <w:p w14:paraId="60E3FE38" w14:textId="77777777" w:rsidR="009745B3" w:rsidRPr="0018420F" w:rsidRDefault="009745B3" w:rsidP="009745B3">
      <w:pPr>
        <w:pStyle w:val="ProductList-Body"/>
      </w:pPr>
    </w:p>
    <w:p w14:paraId="259C8E3A" w14:textId="77777777" w:rsidR="009745B3" w:rsidRPr="0018420F" w:rsidRDefault="009745B3" w:rsidP="009745B3">
      <w:pPr>
        <w:pStyle w:val="ProductList-Body"/>
      </w:pPr>
      <w:r>
        <w:rPr>
          <w:b/>
          <w:color w:val="00188F"/>
        </w:rPr>
        <w:t>Maandelijks Uptimepercentage</w:t>
      </w:r>
      <w:r w:rsidRPr="00D364F7">
        <w:rPr>
          <w:b/>
        </w:rPr>
        <w:t>:</w:t>
      </w:r>
      <w:r>
        <w:t xml:space="preserve"> het Maandelijks Uptimepercentage wordt berekend door middel van de volgende formule:</w:t>
      </w:r>
    </w:p>
    <w:p w14:paraId="0208FF6C" w14:textId="77777777" w:rsidR="009745B3" w:rsidRPr="0018420F" w:rsidRDefault="009745B3" w:rsidP="009745B3">
      <w:pPr>
        <w:pStyle w:val="ProductList-Body"/>
      </w:pPr>
    </w:p>
    <w:p w14:paraId="2E3B7620" w14:textId="77777777" w:rsidR="009745B3" w:rsidRPr="0018420F" w:rsidRDefault="000B5FEB"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F83B1" w14:textId="77777777" w:rsidR="009745B3" w:rsidRPr="0018420F" w:rsidRDefault="009745B3" w:rsidP="009745B3">
      <w:pPr>
        <w:pStyle w:val="ProductList-Body"/>
      </w:pPr>
      <w:r>
        <w:rPr>
          <w:b/>
          <w:color w:val="00188F"/>
        </w:rPr>
        <w:t>Servicetegoed voor Basic Gateway for VPN of ExpressRoute</w:t>
      </w:r>
      <w:r w:rsidRPr="00B542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4F3AB1F7" w14:textId="77777777" w:rsidTr="00AE658E">
        <w:trPr>
          <w:tblHeader/>
        </w:trPr>
        <w:tc>
          <w:tcPr>
            <w:tcW w:w="5400" w:type="dxa"/>
            <w:shd w:val="clear" w:color="auto" w:fill="0072C6"/>
          </w:tcPr>
          <w:p w14:paraId="4BDBF484"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405647"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59FB0B9B" w14:textId="77777777" w:rsidTr="00AE658E">
        <w:tc>
          <w:tcPr>
            <w:tcW w:w="5400" w:type="dxa"/>
          </w:tcPr>
          <w:p w14:paraId="19CA3836" w14:textId="77777777" w:rsidR="009745B3" w:rsidRPr="0076238C" w:rsidRDefault="009745B3" w:rsidP="00AE658E">
            <w:pPr>
              <w:pStyle w:val="ProductList-OfferingBody"/>
              <w:jc w:val="center"/>
            </w:pPr>
            <w:r>
              <w:t>&lt; 99,9%</w:t>
            </w:r>
          </w:p>
        </w:tc>
        <w:tc>
          <w:tcPr>
            <w:tcW w:w="5400" w:type="dxa"/>
          </w:tcPr>
          <w:p w14:paraId="7DDB1D2C" w14:textId="77777777" w:rsidR="009745B3" w:rsidRPr="0076238C" w:rsidRDefault="009745B3" w:rsidP="00AE658E">
            <w:pPr>
              <w:pStyle w:val="ProductList-OfferingBody"/>
              <w:jc w:val="center"/>
            </w:pPr>
            <w:r>
              <w:t>10%</w:t>
            </w:r>
          </w:p>
        </w:tc>
      </w:tr>
      <w:tr w:rsidR="009745B3" w:rsidRPr="009D0B2F" w14:paraId="1CFE9109" w14:textId="77777777" w:rsidTr="00AE658E">
        <w:tc>
          <w:tcPr>
            <w:tcW w:w="5400" w:type="dxa"/>
          </w:tcPr>
          <w:p w14:paraId="0EF9256F" w14:textId="77777777" w:rsidR="009745B3" w:rsidRPr="0076238C" w:rsidRDefault="009745B3" w:rsidP="00AE658E">
            <w:pPr>
              <w:pStyle w:val="ProductList-OfferingBody"/>
              <w:jc w:val="center"/>
            </w:pPr>
            <w:r>
              <w:t>&lt; 99%</w:t>
            </w:r>
          </w:p>
        </w:tc>
        <w:tc>
          <w:tcPr>
            <w:tcW w:w="5400" w:type="dxa"/>
          </w:tcPr>
          <w:p w14:paraId="071DCAED" w14:textId="77777777" w:rsidR="009745B3" w:rsidRPr="0076238C" w:rsidRDefault="009745B3" w:rsidP="00AE658E">
            <w:pPr>
              <w:pStyle w:val="ProductList-OfferingBody"/>
              <w:jc w:val="center"/>
            </w:pPr>
            <w:r>
              <w:t>25%</w:t>
            </w:r>
          </w:p>
        </w:tc>
      </w:tr>
    </w:tbl>
    <w:p w14:paraId="6D0EBCD1" w14:textId="77777777" w:rsidR="009745B3" w:rsidRPr="0018420F" w:rsidRDefault="009745B3" w:rsidP="009745B3">
      <w:pPr>
        <w:pStyle w:val="ProductList-Body"/>
      </w:pPr>
    </w:p>
    <w:p w14:paraId="696E80C1" w14:textId="77777777" w:rsidR="009745B3" w:rsidRPr="0018420F" w:rsidRDefault="009745B3" w:rsidP="005467A4">
      <w:pPr>
        <w:pStyle w:val="ProductList-Body"/>
        <w:keepNext/>
      </w:pPr>
      <w:r>
        <w:rPr>
          <w:b/>
          <w:bCs/>
          <w:color w:val="00188F"/>
        </w:rPr>
        <w:t xml:space="preserve">Servicetegoed voor </w:t>
      </w:r>
      <w:r>
        <w:rPr>
          <w:b/>
          <w:color w:val="00188F"/>
        </w:rPr>
        <w:t>Standard Gateway for VPN of ExpressRoute / High Performance Gateway for VPN of ExpressRoute</w:t>
      </w:r>
      <w:r w:rsidRPr="00723A3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137EB4A7" w14:textId="77777777" w:rsidTr="009745B3">
        <w:trPr>
          <w:trHeight w:val="249"/>
          <w:tblHeader/>
        </w:trPr>
        <w:tc>
          <w:tcPr>
            <w:tcW w:w="5400" w:type="dxa"/>
            <w:shd w:val="clear" w:color="auto" w:fill="0072C6"/>
          </w:tcPr>
          <w:p w14:paraId="4F4E5C6E"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C3CCC85"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1BE04FE8" w14:textId="77777777" w:rsidTr="009745B3">
        <w:trPr>
          <w:trHeight w:val="242"/>
        </w:trPr>
        <w:tc>
          <w:tcPr>
            <w:tcW w:w="5400" w:type="dxa"/>
          </w:tcPr>
          <w:p w14:paraId="7EE53631" w14:textId="77777777" w:rsidR="009745B3" w:rsidRPr="0076238C" w:rsidRDefault="009745B3" w:rsidP="00AE658E">
            <w:pPr>
              <w:pStyle w:val="ProductList-OfferingBody"/>
              <w:jc w:val="center"/>
            </w:pPr>
            <w:r>
              <w:t>&lt; 99,95%</w:t>
            </w:r>
          </w:p>
        </w:tc>
        <w:tc>
          <w:tcPr>
            <w:tcW w:w="5400" w:type="dxa"/>
          </w:tcPr>
          <w:p w14:paraId="3A5CF99A" w14:textId="77777777" w:rsidR="009745B3" w:rsidRPr="0076238C" w:rsidRDefault="009745B3" w:rsidP="00AE658E">
            <w:pPr>
              <w:pStyle w:val="ProductList-OfferingBody"/>
              <w:jc w:val="center"/>
            </w:pPr>
            <w:r>
              <w:t>10%</w:t>
            </w:r>
          </w:p>
        </w:tc>
      </w:tr>
      <w:tr w:rsidR="009745B3" w:rsidRPr="009D0B2F" w14:paraId="47483E6E" w14:textId="77777777" w:rsidTr="009745B3">
        <w:trPr>
          <w:trHeight w:val="249"/>
        </w:trPr>
        <w:tc>
          <w:tcPr>
            <w:tcW w:w="5400" w:type="dxa"/>
          </w:tcPr>
          <w:p w14:paraId="07662B49" w14:textId="77777777" w:rsidR="009745B3" w:rsidRPr="0076238C" w:rsidRDefault="009745B3" w:rsidP="00AE658E">
            <w:pPr>
              <w:pStyle w:val="ProductList-OfferingBody"/>
              <w:jc w:val="center"/>
            </w:pPr>
            <w:r>
              <w:t>&lt; 99%</w:t>
            </w:r>
          </w:p>
        </w:tc>
        <w:tc>
          <w:tcPr>
            <w:tcW w:w="5400" w:type="dxa"/>
          </w:tcPr>
          <w:p w14:paraId="7597453D" w14:textId="77777777" w:rsidR="009745B3" w:rsidRPr="0076238C" w:rsidRDefault="009745B3" w:rsidP="00AE658E">
            <w:pPr>
              <w:pStyle w:val="ProductList-OfferingBody"/>
              <w:jc w:val="center"/>
            </w:pPr>
            <w:r>
              <w:t>25%</w:t>
            </w:r>
          </w:p>
        </w:tc>
      </w:tr>
    </w:tbl>
    <w:p w14:paraId="398FD2CF" w14:textId="77777777" w:rsidR="009745B3" w:rsidRPr="0018420F" w:rsidRDefault="000B5FEB" w:rsidP="009745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61" w:name="_Toc465080243"/>
      <w:r>
        <w:t xml:space="preserve">Visual Studio Online – </w:t>
      </w:r>
      <w:bookmarkStart w:id="162" w:name="_Toc421206073"/>
      <w:bookmarkEnd w:id="157"/>
      <w:r>
        <w:t>Builddienst</w:t>
      </w:r>
      <w:bookmarkEnd w:id="158"/>
      <w:bookmarkEnd w:id="161"/>
      <w:bookmarkEnd w:id="162"/>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0B5FEB"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0B5FE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A41C72">
      <w:pPr>
        <w:pStyle w:val="ProductList-Offering2Heading"/>
        <w:keepNext/>
        <w:tabs>
          <w:tab w:val="clear" w:pos="360"/>
          <w:tab w:val="clear" w:pos="720"/>
          <w:tab w:val="clear" w:pos="1080"/>
        </w:tabs>
        <w:outlineLvl w:val="2"/>
        <w:rPr>
          <w:szCs w:val="28"/>
        </w:rPr>
      </w:pPr>
      <w:bookmarkStart w:id="163" w:name="_Toc465080244"/>
      <w:bookmarkEnd w:id="159"/>
      <w:r w:rsidRPr="00E3051C">
        <w:rPr>
          <w:szCs w:val="28"/>
        </w:rPr>
        <w:lastRenderedPageBreak/>
        <w:t>Visual Studio Online – Load Testing Dienst</w:t>
      </w:r>
      <w:bookmarkEnd w:id="163"/>
    </w:p>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0B5FEB"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0B5FE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9745B3">
      <w:pPr>
        <w:pStyle w:val="ProductList-Offering2Heading"/>
        <w:keepNext/>
        <w:tabs>
          <w:tab w:val="clear" w:pos="360"/>
          <w:tab w:val="clear" w:pos="720"/>
          <w:tab w:val="clear" w:pos="1080"/>
        </w:tabs>
        <w:outlineLvl w:val="2"/>
      </w:pPr>
      <w:bookmarkStart w:id="164" w:name="_Toc425256460"/>
      <w:bookmarkStart w:id="165" w:name="_Toc412532220"/>
      <w:bookmarkStart w:id="166" w:name="_Toc465080245"/>
      <w:r>
        <w:t>Visual Studio Online – Gebruikersplandienst</w:t>
      </w:r>
      <w:bookmarkEnd w:id="164"/>
      <w:bookmarkEnd w:id="166"/>
    </w:p>
    <w:p w14:paraId="7AB382B1" w14:textId="77777777" w:rsidR="007E76D1" w:rsidRPr="00E637C9" w:rsidRDefault="007E76D1" w:rsidP="009745B3">
      <w:pPr>
        <w:pStyle w:val="ProductList-Body"/>
        <w:keepNext/>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2"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0B5FEB"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0B5FE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4E89942B" w14:textId="77777777" w:rsidR="008D6EF7" w:rsidRPr="00A94906" w:rsidRDefault="008D6EF7" w:rsidP="000006E1">
      <w:pPr>
        <w:pStyle w:val="ProductList-OfferingGroupHeading"/>
        <w:keepNext/>
        <w:tabs>
          <w:tab w:val="clear" w:pos="360"/>
          <w:tab w:val="clear" w:pos="720"/>
          <w:tab w:val="clear" w:pos="1080"/>
          <w:tab w:val="left" w:pos="3060"/>
        </w:tabs>
        <w:outlineLvl w:val="1"/>
      </w:pPr>
      <w:bookmarkStart w:id="167" w:name="_Toc457821528"/>
      <w:bookmarkStart w:id="168" w:name="_Toc461003305"/>
      <w:bookmarkStart w:id="169" w:name="MicrosoftAzurePlans"/>
      <w:bookmarkStart w:id="170" w:name="_Toc465080246"/>
      <w:bookmarkEnd w:id="165"/>
      <w:r>
        <w:lastRenderedPageBreak/>
        <w:t>Microsoft Azure-plannen</w:t>
      </w:r>
      <w:bookmarkEnd w:id="167"/>
      <w:bookmarkEnd w:id="168"/>
      <w:bookmarkEnd w:id="170"/>
    </w:p>
    <w:p w14:paraId="0F060772" w14:textId="77777777" w:rsidR="008D6EF7" w:rsidRPr="00A94906" w:rsidRDefault="008D6EF7" w:rsidP="000006E1">
      <w:pPr>
        <w:pStyle w:val="ProductList-Offering2Heading"/>
        <w:keepNext/>
        <w:tabs>
          <w:tab w:val="clear" w:pos="360"/>
          <w:tab w:val="clear" w:pos="720"/>
          <w:tab w:val="clear" w:pos="1080"/>
        </w:tabs>
        <w:outlineLvl w:val="2"/>
      </w:pPr>
      <w:bookmarkStart w:id="171" w:name="_Toc457821529"/>
      <w:bookmarkStart w:id="172" w:name="_Toc461003306"/>
      <w:bookmarkStart w:id="173" w:name="_Toc465080247"/>
      <w:bookmarkEnd w:id="169"/>
      <w:r>
        <w:t>Azure Active Directory Basic</w:t>
      </w:r>
      <w:bookmarkEnd w:id="171"/>
      <w:bookmarkEnd w:id="172"/>
      <w:bookmarkEnd w:id="173"/>
    </w:p>
    <w:p w14:paraId="75586160"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A94906" w:rsidRDefault="008D6EF7" w:rsidP="008D6EF7">
      <w:pPr>
        <w:pStyle w:val="ProductList-Body"/>
      </w:pPr>
    </w:p>
    <w:p w14:paraId="42BC335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90B234B" w14:textId="77777777" w:rsidR="008D6EF7" w:rsidRPr="00A94906" w:rsidRDefault="008D6EF7" w:rsidP="008D6EF7">
      <w:pPr>
        <w:pStyle w:val="ProductList-Body"/>
      </w:pPr>
    </w:p>
    <w:p w14:paraId="4B55CA0A" w14:textId="77777777" w:rsidR="008D6EF7" w:rsidRPr="00A94906" w:rsidRDefault="000B5FEB"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A94906" w:rsidRDefault="008D6EF7" w:rsidP="008D6EF7">
      <w:pPr>
        <w:pStyle w:val="ProductList-Body"/>
      </w:pPr>
    </w:p>
    <w:p w14:paraId="09E48716" w14:textId="77777777" w:rsidR="008D6EF7" w:rsidRPr="00A94906" w:rsidRDefault="008D6EF7" w:rsidP="008D6EF7">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61B3800D" w14:textId="77777777" w:rsidTr="00F23EC6">
        <w:trPr>
          <w:tblHeader/>
        </w:trPr>
        <w:tc>
          <w:tcPr>
            <w:tcW w:w="5400" w:type="dxa"/>
            <w:shd w:val="clear" w:color="auto" w:fill="0072C6"/>
          </w:tcPr>
          <w:p w14:paraId="1F1EFABC"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85CA6E"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2DE85C0B" w14:textId="77777777" w:rsidTr="00F23EC6">
        <w:tc>
          <w:tcPr>
            <w:tcW w:w="5400" w:type="dxa"/>
          </w:tcPr>
          <w:p w14:paraId="3E44655E" w14:textId="77777777" w:rsidR="008D6EF7" w:rsidRPr="0076238C" w:rsidRDefault="008D6EF7" w:rsidP="00F23EC6">
            <w:pPr>
              <w:pStyle w:val="ProductList-OfferingBody"/>
              <w:jc w:val="center"/>
            </w:pPr>
            <w:r>
              <w:t>&lt; 99,9%</w:t>
            </w:r>
          </w:p>
        </w:tc>
        <w:tc>
          <w:tcPr>
            <w:tcW w:w="5400" w:type="dxa"/>
          </w:tcPr>
          <w:p w14:paraId="60F18E2E" w14:textId="77777777" w:rsidR="008D6EF7" w:rsidRPr="0076238C" w:rsidRDefault="008D6EF7" w:rsidP="00F23EC6">
            <w:pPr>
              <w:pStyle w:val="ProductList-OfferingBody"/>
              <w:jc w:val="center"/>
            </w:pPr>
            <w:r>
              <w:t>25%</w:t>
            </w:r>
          </w:p>
        </w:tc>
      </w:tr>
      <w:tr w:rsidR="008D6EF7" w:rsidRPr="009D0B2F" w14:paraId="53CB5EA1" w14:textId="77777777" w:rsidTr="00F23EC6">
        <w:tc>
          <w:tcPr>
            <w:tcW w:w="5400" w:type="dxa"/>
          </w:tcPr>
          <w:p w14:paraId="461FE9F6" w14:textId="77777777" w:rsidR="008D6EF7" w:rsidRPr="0076238C" w:rsidRDefault="008D6EF7" w:rsidP="00F23EC6">
            <w:pPr>
              <w:pStyle w:val="ProductList-OfferingBody"/>
              <w:jc w:val="center"/>
            </w:pPr>
            <w:r>
              <w:t>&lt; 99%</w:t>
            </w:r>
          </w:p>
        </w:tc>
        <w:tc>
          <w:tcPr>
            <w:tcW w:w="5400" w:type="dxa"/>
          </w:tcPr>
          <w:p w14:paraId="515F65A5" w14:textId="77777777" w:rsidR="008D6EF7" w:rsidRPr="0076238C" w:rsidRDefault="008D6EF7" w:rsidP="00F23EC6">
            <w:pPr>
              <w:pStyle w:val="ProductList-OfferingBody"/>
              <w:jc w:val="center"/>
            </w:pPr>
            <w:r>
              <w:t>50%</w:t>
            </w:r>
          </w:p>
        </w:tc>
      </w:tr>
      <w:tr w:rsidR="008D6EF7" w:rsidRPr="009D0B2F" w14:paraId="4991E976" w14:textId="77777777" w:rsidTr="00F23EC6">
        <w:tc>
          <w:tcPr>
            <w:tcW w:w="5400" w:type="dxa"/>
          </w:tcPr>
          <w:p w14:paraId="3BFA31B6" w14:textId="77777777" w:rsidR="008D6EF7" w:rsidRPr="0076238C" w:rsidRDefault="008D6EF7" w:rsidP="00F23EC6">
            <w:pPr>
              <w:pStyle w:val="ProductList-OfferingBody"/>
              <w:jc w:val="center"/>
            </w:pPr>
            <w:r>
              <w:t>&lt; 95%</w:t>
            </w:r>
          </w:p>
        </w:tc>
        <w:tc>
          <w:tcPr>
            <w:tcW w:w="5400" w:type="dxa"/>
          </w:tcPr>
          <w:p w14:paraId="0851EA30" w14:textId="77777777" w:rsidR="008D6EF7" w:rsidRPr="0076238C" w:rsidRDefault="008D6EF7" w:rsidP="00F23EC6">
            <w:pPr>
              <w:pStyle w:val="ProductList-OfferingBody"/>
              <w:jc w:val="center"/>
            </w:pPr>
            <w:r>
              <w:t>100%</w:t>
            </w:r>
          </w:p>
        </w:tc>
      </w:tr>
    </w:tbl>
    <w:p w14:paraId="7DB62C47" w14:textId="77777777" w:rsidR="008D6EF7" w:rsidRPr="00A94906" w:rsidRDefault="000B5FEB"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50CDACE2" w14:textId="77777777" w:rsidR="008D6EF7" w:rsidRPr="00A94906" w:rsidRDefault="008D6EF7" w:rsidP="008D6EF7">
      <w:pPr>
        <w:pStyle w:val="ProductList-Offering2Heading"/>
        <w:tabs>
          <w:tab w:val="clear" w:pos="360"/>
          <w:tab w:val="clear" w:pos="720"/>
          <w:tab w:val="clear" w:pos="1080"/>
        </w:tabs>
        <w:outlineLvl w:val="2"/>
      </w:pPr>
      <w:bookmarkStart w:id="174" w:name="_Toc457821530"/>
      <w:bookmarkStart w:id="175" w:name="_Toc461003307"/>
      <w:bookmarkStart w:id="176" w:name="_Toc465080248"/>
      <w:r>
        <w:t>Azure Active Directory B2C</w:t>
      </w:r>
      <w:bookmarkEnd w:id="174"/>
      <w:bookmarkEnd w:id="175"/>
      <w:bookmarkEnd w:id="176"/>
    </w:p>
    <w:p w14:paraId="7D6E3523" w14:textId="77777777" w:rsidR="008D6EF7" w:rsidRPr="00A94906" w:rsidRDefault="008D6EF7" w:rsidP="008D6EF7">
      <w:pPr>
        <w:pStyle w:val="ProductList-Body"/>
      </w:pPr>
      <w:r>
        <w:rPr>
          <w:b/>
          <w:color w:val="00188F"/>
        </w:rPr>
        <w:t>Aanvullende definities</w:t>
      </w:r>
      <w:r w:rsidRPr="00C4690C">
        <w:rPr>
          <w:b/>
          <w:bCs/>
        </w:rPr>
        <w:t>:</w:t>
      </w:r>
    </w:p>
    <w:p w14:paraId="07F97428" w14:textId="77777777" w:rsidR="008D6EF7" w:rsidRPr="00A94906" w:rsidRDefault="008D6EF7" w:rsidP="008D6EF7">
      <w:pPr>
        <w:pStyle w:val="ProductList-Body"/>
      </w:pPr>
      <w:r>
        <w:t>“</w:t>
      </w:r>
      <w:r>
        <w:rPr>
          <w:b/>
          <w:color w:val="00188F"/>
        </w:rPr>
        <w:t>Implementatieminuten</w:t>
      </w:r>
      <w:r>
        <w:t>” is het totale aantal minuten waarvoor een Azure AD B2C-directory is geïmplementeerd gedurende een factureringsmaand.</w:t>
      </w:r>
    </w:p>
    <w:p w14:paraId="07E9E080" w14:textId="77777777" w:rsidR="008D6EF7" w:rsidRPr="00A94906" w:rsidRDefault="008D6EF7" w:rsidP="008D6EF7">
      <w:pPr>
        <w:pStyle w:val="ProductList-Body"/>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32564A4B" w14:textId="77777777" w:rsidR="008D6EF7" w:rsidRPr="00A94906" w:rsidRDefault="008D6EF7" w:rsidP="008D6EF7">
      <w:pPr>
        <w:pStyle w:val="ProductList-Body"/>
      </w:pPr>
    </w:p>
    <w:p w14:paraId="336CF723" w14:textId="77777777" w:rsidR="008D6EF7" w:rsidRPr="00A94906" w:rsidRDefault="008D6EF7" w:rsidP="008D6EF7">
      <w:pPr>
        <w:pStyle w:val="ProductList-Body"/>
      </w:pPr>
      <w:r>
        <w:rPr>
          <w:b/>
          <w:color w:val="00188F"/>
        </w:rPr>
        <w:t>Downtime</w:t>
      </w:r>
      <w:r w:rsidRPr="00C4690C">
        <w:rPr>
          <w:b/>
          <w:bCs/>
        </w:rPr>
        <w:t>:</w:t>
      </w:r>
      <w:r>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A94906" w:rsidRDefault="008D6EF7" w:rsidP="008D6EF7">
      <w:pPr>
        <w:pStyle w:val="ProductList-Body"/>
      </w:pPr>
    </w:p>
    <w:p w14:paraId="3C8C9BFE"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4923D4" w14:textId="77777777" w:rsidR="008D6EF7" w:rsidRPr="00A94906" w:rsidRDefault="008D6EF7" w:rsidP="008D6EF7">
      <w:pPr>
        <w:pStyle w:val="ProductList-Body"/>
      </w:pPr>
    </w:p>
    <w:p w14:paraId="05F083F0" w14:textId="77777777" w:rsidR="008D6EF7" w:rsidRPr="00A94906" w:rsidRDefault="000B5FEB"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A94906" w:rsidRDefault="008D6EF7" w:rsidP="00F404CE">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93B82BC" w14:textId="77777777" w:rsidTr="00F23EC6">
        <w:trPr>
          <w:tblHeader/>
        </w:trPr>
        <w:tc>
          <w:tcPr>
            <w:tcW w:w="5400" w:type="dxa"/>
            <w:shd w:val="clear" w:color="auto" w:fill="0072C6"/>
          </w:tcPr>
          <w:p w14:paraId="07548184"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FF94792"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7EDC788D" w14:textId="77777777" w:rsidTr="00F23EC6">
        <w:tc>
          <w:tcPr>
            <w:tcW w:w="5400" w:type="dxa"/>
          </w:tcPr>
          <w:p w14:paraId="6B131FD7" w14:textId="77777777" w:rsidR="008D6EF7" w:rsidRPr="0076238C" w:rsidRDefault="008D6EF7" w:rsidP="00F23EC6">
            <w:pPr>
              <w:pStyle w:val="ProductList-OfferingBody"/>
              <w:jc w:val="center"/>
            </w:pPr>
            <w:r>
              <w:t>&lt; 99,9%</w:t>
            </w:r>
          </w:p>
        </w:tc>
        <w:tc>
          <w:tcPr>
            <w:tcW w:w="5400" w:type="dxa"/>
          </w:tcPr>
          <w:p w14:paraId="57B96820" w14:textId="77777777" w:rsidR="008D6EF7" w:rsidRPr="0076238C" w:rsidRDefault="008D6EF7" w:rsidP="00F23EC6">
            <w:pPr>
              <w:pStyle w:val="ProductList-OfferingBody"/>
              <w:jc w:val="center"/>
            </w:pPr>
            <w:r>
              <w:t>10%</w:t>
            </w:r>
          </w:p>
        </w:tc>
      </w:tr>
      <w:tr w:rsidR="008D6EF7" w:rsidRPr="009D0B2F" w14:paraId="3B3974C0" w14:textId="77777777" w:rsidTr="00F23EC6">
        <w:tc>
          <w:tcPr>
            <w:tcW w:w="5400" w:type="dxa"/>
          </w:tcPr>
          <w:p w14:paraId="6B09ACC3" w14:textId="77777777" w:rsidR="008D6EF7" w:rsidRPr="0076238C" w:rsidRDefault="008D6EF7" w:rsidP="00F23EC6">
            <w:pPr>
              <w:pStyle w:val="ProductList-OfferingBody"/>
              <w:jc w:val="center"/>
            </w:pPr>
            <w:r>
              <w:t>&lt; 99%</w:t>
            </w:r>
          </w:p>
        </w:tc>
        <w:tc>
          <w:tcPr>
            <w:tcW w:w="5400" w:type="dxa"/>
          </w:tcPr>
          <w:p w14:paraId="6D359246" w14:textId="77777777" w:rsidR="008D6EF7" w:rsidRPr="0076238C" w:rsidRDefault="008D6EF7" w:rsidP="00F23EC6">
            <w:pPr>
              <w:pStyle w:val="ProductList-OfferingBody"/>
              <w:jc w:val="center"/>
            </w:pPr>
            <w:r>
              <w:t>25%</w:t>
            </w:r>
          </w:p>
        </w:tc>
      </w:tr>
    </w:tbl>
    <w:p w14:paraId="2640C431" w14:textId="77777777" w:rsidR="008D6EF7" w:rsidRPr="00A94906" w:rsidRDefault="008D6EF7" w:rsidP="008D6EF7">
      <w:pPr>
        <w:pStyle w:val="ProductList-Body"/>
      </w:pPr>
    </w:p>
    <w:p w14:paraId="1DB3487F" w14:textId="77777777" w:rsidR="008D6EF7" w:rsidRPr="00A94906" w:rsidRDefault="008D6EF7" w:rsidP="008D6EF7">
      <w:pPr>
        <w:pStyle w:val="ProductList-Body"/>
      </w:pPr>
      <w:r>
        <w:rPr>
          <w:b/>
          <w:color w:val="00188F"/>
        </w:rPr>
        <w:t>Serviceniveau-uitzonderingen</w:t>
      </w:r>
      <w:r w:rsidRPr="00C4690C">
        <w:rPr>
          <w:b/>
          <w:bCs/>
        </w:rPr>
        <w:t>:</w:t>
      </w:r>
      <w:r>
        <w:t xml:space="preserve"> Er wordt geen SLA verstrekt voor de Free-laag van Azure Active Directory B2C.</w:t>
      </w:r>
    </w:p>
    <w:p w14:paraId="01F0E890" w14:textId="77777777" w:rsidR="008D6EF7" w:rsidRPr="00A94906" w:rsidRDefault="000B5FEB"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16872D" w14:textId="77777777" w:rsidR="008D6EF7" w:rsidRPr="00A94906" w:rsidRDefault="008D6EF7" w:rsidP="008D6EF7">
      <w:pPr>
        <w:pStyle w:val="ProductList-Offering2Heading"/>
        <w:tabs>
          <w:tab w:val="clear" w:pos="360"/>
          <w:tab w:val="clear" w:pos="720"/>
          <w:tab w:val="clear" w:pos="1080"/>
        </w:tabs>
        <w:outlineLvl w:val="2"/>
      </w:pPr>
      <w:bookmarkStart w:id="177" w:name="_Toc457821531"/>
      <w:bookmarkStart w:id="178" w:name="_Toc461003308"/>
      <w:bookmarkStart w:id="179" w:name="_Toc465080249"/>
      <w:r>
        <w:t>Azure Active Directory Premium</w:t>
      </w:r>
      <w:bookmarkEnd w:id="177"/>
      <w:bookmarkEnd w:id="178"/>
      <w:bookmarkEnd w:id="179"/>
    </w:p>
    <w:p w14:paraId="054C78EF" w14:textId="77777777" w:rsidR="008D6EF7" w:rsidRPr="00A94906" w:rsidRDefault="008D6EF7" w:rsidP="008D6EF7">
      <w:pPr>
        <w:pStyle w:val="ProductList-Body"/>
      </w:pPr>
      <w:r>
        <w:rPr>
          <w:b/>
          <w:color w:val="00188F"/>
        </w:rPr>
        <w:t>Downtime</w:t>
      </w:r>
      <w:r w:rsidRPr="00C4690C">
        <w:rPr>
          <w:b/>
          <w:bCs/>
        </w:rPr>
        <w:t>:</w:t>
      </w:r>
      <w:r>
        <w:t xml:space="preserve"> </w:t>
      </w:r>
      <w:r>
        <w:rPr>
          <w:szCs w:val="18"/>
        </w:rPr>
        <w:t xml:space="preserve">een periode gedurende welke gebruikers niet in staat zijn zich aan te melden bij de dienst, zich aan te melden op het bij het Toegangspaneel, toegang te verkrijgen tot toepassingen op het Toegangspaneel en wachtwoorden opnieuw in te stellen; of een periode gedurende </w:t>
      </w:r>
      <w:r>
        <w:rPr>
          <w:szCs w:val="18"/>
        </w:rPr>
        <w:lastRenderedPageBreak/>
        <w:t>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A94906" w:rsidRDefault="008D6EF7" w:rsidP="008D6EF7">
      <w:pPr>
        <w:pStyle w:val="ProductList-Body"/>
      </w:pPr>
    </w:p>
    <w:p w14:paraId="549C4B86"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B0A359D" w14:textId="77777777" w:rsidR="008D6EF7" w:rsidRPr="00A94906" w:rsidRDefault="008D6EF7" w:rsidP="008D6EF7">
      <w:pPr>
        <w:pStyle w:val="ProductList-Body"/>
      </w:pPr>
    </w:p>
    <w:p w14:paraId="21B78B06" w14:textId="77777777" w:rsidR="008D6EF7" w:rsidRPr="00A94906" w:rsidRDefault="000B5FEB"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A94906" w:rsidRDefault="008D6EF7" w:rsidP="008D6EF7">
      <w:pPr>
        <w:pStyle w:val="ProductList-Body"/>
      </w:pPr>
    </w:p>
    <w:p w14:paraId="72EED721"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FF4A7C1" w14:textId="77777777" w:rsidTr="00F23EC6">
        <w:trPr>
          <w:tblHeader/>
        </w:trPr>
        <w:tc>
          <w:tcPr>
            <w:tcW w:w="5400" w:type="dxa"/>
            <w:shd w:val="clear" w:color="auto" w:fill="0072C6"/>
          </w:tcPr>
          <w:p w14:paraId="4FBFFF07"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A79B11"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3DE870CA" w14:textId="77777777" w:rsidTr="00F23EC6">
        <w:tc>
          <w:tcPr>
            <w:tcW w:w="5400" w:type="dxa"/>
          </w:tcPr>
          <w:p w14:paraId="07D46305" w14:textId="77777777" w:rsidR="008D6EF7" w:rsidRPr="0076238C" w:rsidRDefault="008D6EF7" w:rsidP="00F23EC6">
            <w:pPr>
              <w:pStyle w:val="ProductList-OfferingBody"/>
              <w:jc w:val="center"/>
            </w:pPr>
            <w:r>
              <w:t>&lt; 99,9%</w:t>
            </w:r>
          </w:p>
        </w:tc>
        <w:tc>
          <w:tcPr>
            <w:tcW w:w="5400" w:type="dxa"/>
          </w:tcPr>
          <w:p w14:paraId="79E76A5D" w14:textId="77777777" w:rsidR="008D6EF7" w:rsidRPr="0076238C" w:rsidRDefault="008D6EF7" w:rsidP="00F23EC6">
            <w:pPr>
              <w:pStyle w:val="ProductList-OfferingBody"/>
              <w:jc w:val="center"/>
            </w:pPr>
            <w:r>
              <w:t>25%</w:t>
            </w:r>
          </w:p>
        </w:tc>
      </w:tr>
      <w:tr w:rsidR="008D6EF7" w:rsidRPr="009D0B2F" w14:paraId="2DCD8430" w14:textId="77777777" w:rsidTr="00F23EC6">
        <w:tc>
          <w:tcPr>
            <w:tcW w:w="5400" w:type="dxa"/>
          </w:tcPr>
          <w:p w14:paraId="193BCABB" w14:textId="77777777" w:rsidR="008D6EF7" w:rsidRPr="0076238C" w:rsidRDefault="008D6EF7" w:rsidP="00F23EC6">
            <w:pPr>
              <w:pStyle w:val="ProductList-OfferingBody"/>
              <w:jc w:val="center"/>
            </w:pPr>
            <w:r>
              <w:t>&lt; 99%</w:t>
            </w:r>
          </w:p>
        </w:tc>
        <w:tc>
          <w:tcPr>
            <w:tcW w:w="5400" w:type="dxa"/>
          </w:tcPr>
          <w:p w14:paraId="25DD1724" w14:textId="77777777" w:rsidR="008D6EF7" w:rsidRPr="0076238C" w:rsidRDefault="008D6EF7" w:rsidP="00F23EC6">
            <w:pPr>
              <w:pStyle w:val="ProductList-OfferingBody"/>
              <w:jc w:val="center"/>
            </w:pPr>
            <w:r>
              <w:t>50%</w:t>
            </w:r>
          </w:p>
        </w:tc>
      </w:tr>
      <w:tr w:rsidR="008D6EF7" w:rsidRPr="009D0B2F" w14:paraId="7FAEFA62" w14:textId="77777777" w:rsidTr="00F23EC6">
        <w:tc>
          <w:tcPr>
            <w:tcW w:w="5400" w:type="dxa"/>
          </w:tcPr>
          <w:p w14:paraId="4055038C" w14:textId="77777777" w:rsidR="008D6EF7" w:rsidRPr="0076238C" w:rsidRDefault="008D6EF7" w:rsidP="00F23EC6">
            <w:pPr>
              <w:pStyle w:val="ProductList-OfferingBody"/>
              <w:jc w:val="center"/>
            </w:pPr>
            <w:r>
              <w:t>&lt; 95%</w:t>
            </w:r>
          </w:p>
        </w:tc>
        <w:tc>
          <w:tcPr>
            <w:tcW w:w="5400" w:type="dxa"/>
          </w:tcPr>
          <w:p w14:paraId="1875F119" w14:textId="77777777" w:rsidR="008D6EF7" w:rsidRPr="0076238C" w:rsidRDefault="008D6EF7" w:rsidP="00F23EC6">
            <w:pPr>
              <w:pStyle w:val="ProductList-OfferingBody"/>
              <w:jc w:val="center"/>
            </w:pPr>
            <w:r>
              <w:t>100%</w:t>
            </w:r>
          </w:p>
        </w:tc>
      </w:tr>
    </w:tbl>
    <w:p w14:paraId="76C88B8B" w14:textId="77777777" w:rsidR="008D6EF7" w:rsidRPr="00A94906" w:rsidRDefault="000B5FEB"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69E3CC6" w14:textId="77777777" w:rsidR="008D6EF7" w:rsidRPr="00A94906" w:rsidRDefault="008D6EF7" w:rsidP="008D6EF7">
      <w:pPr>
        <w:pStyle w:val="ProductList-Offering2Heading"/>
        <w:tabs>
          <w:tab w:val="clear" w:pos="360"/>
          <w:tab w:val="clear" w:pos="720"/>
          <w:tab w:val="clear" w:pos="1080"/>
        </w:tabs>
        <w:outlineLvl w:val="2"/>
      </w:pPr>
      <w:bookmarkStart w:id="180" w:name="_Toc457821532"/>
      <w:bookmarkStart w:id="181" w:name="_Toc461003309"/>
      <w:bookmarkStart w:id="182" w:name="AzureRightsManagementPremium"/>
      <w:bookmarkStart w:id="183" w:name="_Toc465080250"/>
      <w:r>
        <w:t>Azure Information Protection Premium</w:t>
      </w:r>
      <w:bookmarkEnd w:id="180"/>
      <w:bookmarkEnd w:id="181"/>
      <w:bookmarkEnd w:id="183"/>
    </w:p>
    <w:bookmarkEnd w:id="182"/>
    <w:p w14:paraId="7F8E33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eindgebruikers geen IRM-documenten en e-mail kunnen maken of raadplegen.</w:t>
      </w:r>
    </w:p>
    <w:p w14:paraId="0D54B8BF" w14:textId="77777777" w:rsidR="008D6EF7" w:rsidRPr="00A94906" w:rsidRDefault="008D6EF7" w:rsidP="008D6EF7">
      <w:pPr>
        <w:pStyle w:val="ProductList-Body"/>
      </w:pPr>
    </w:p>
    <w:p w14:paraId="064041F2"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6A2E8A1F" w14:textId="77777777" w:rsidR="008D6EF7" w:rsidRPr="00A94906" w:rsidRDefault="008D6EF7" w:rsidP="008D6EF7">
      <w:pPr>
        <w:pStyle w:val="ProductList-Body"/>
      </w:pPr>
    </w:p>
    <w:p w14:paraId="1675C3B8" w14:textId="77777777" w:rsidR="008D6EF7" w:rsidRPr="00A94906" w:rsidRDefault="000B5FEB"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A94906" w:rsidRDefault="008D6EF7" w:rsidP="008D6EF7">
      <w:pPr>
        <w:pStyle w:val="ProductList-Body"/>
      </w:pPr>
    </w:p>
    <w:p w14:paraId="207C6ECA"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7A29AB24" w14:textId="77777777" w:rsidTr="00F23EC6">
        <w:trPr>
          <w:tblHeader/>
        </w:trPr>
        <w:tc>
          <w:tcPr>
            <w:tcW w:w="5400" w:type="dxa"/>
            <w:shd w:val="clear" w:color="auto" w:fill="0072C6"/>
          </w:tcPr>
          <w:p w14:paraId="60B2F766"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CC9F0DA"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3D8431C1" w14:textId="77777777" w:rsidTr="00F23EC6">
        <w:tc>
          <w:tcPr>
            <w:tcW w:w="5400" w:type="dxa"/>
          </w:tcPr>
          <w:p w14:paraId="2B977D04" w14:textId="77777777" w:rsidR="008D6EF7" w:rsidRPr="0076238C" w:rsidRDefault="008D6EF7" w:rsidP="00F23EC6">
            <w:pPr>
              <w:pStyle w:val="ProductList-OfferingBody"/>
              <w:jc w:val="center"/>
            </w:pPr>
            <w:r>
              <w:t>&lt; 99,9%</w:t>
            </w:r>
          </w:p>
        </w:tc>
        <w:tc>
          <w:tcPr>
            <w:tcW w:w="5400" w:type="dxa"/>
          </w:tcPr>
          <w:p w14:paraId="6DA3BC85" w14:textId="77777777" w:rsidR="008D6EF7" w:rsidRPr="0076238C" w:rsidRDefault="008D6EF7" w:rsidP="00F23EC6">
            <w:pPr>
              <w:pStyle w:val="ProductList-OfferingBody"/>
              <w:jc w:val="center"/>
            </w:pPr>
            <w:r>
              <w:t>25%</w:t>
            </w:r>
          </w:p>
        </w:tc>
      </w:tr>
      <w:tr w:rsidR="008D6EF7" w:rsidRPr="009D0B2F" w14:paraId="29C57442" w14:textId="77777777" w:rsidTr="00F23EC6">
        <w:tc>
          <w:tcPr>
            <w:tcW w:w="5400" w:type="dxa"/>
          </w:tcPr>
          <w:p w14:paraId="13758146" w14:textId="77777777" w:rsidR="008D6EF7" w:rsidRPr="0076238C" w:rsidRDefault="008D6EF7" w:rsidP="00F23EC6">
            <w:pPr>
              <w:pStyle w:val="ProductList-OfferingBody"/>
              <w:jc w:val="center"/>
            </w:pPr>
            <w:r>
              <w:t>&lt; 99%</w:t>
            </w:r>
          </w:p>
        </w:tc>
        <w:tc>
          <w:tcPr>
            <w:tcW w:w="5400" w:type="dxa"/>
          </w:tcPr>
          <w:p w14:paraId="1DED0AD6" w14:textId="77777777" w:rsidR="008D6EF7" w:rsidRPr="0076238C" w:rsidRDefault="008D6EF7" w:rsidP="00F23EC6">
            <w:pPr>
              <w:pStyle w:val="ProductList-OfferingBody"/>
              <w:jc w:val="center"/>
            </w:pPr>
            <w:r>
              <w:t>50%</w:t>
            </w:r>
          </w:p>
        </w:tc>
      </w:tr>
      <w:tr w:rsidR="008D6EF7" w:rsidRPr="009D0B2F" w14:paraId="50B282F9" w14:textId="77777777" w:rsidTr="00F23EC6">
        <w:tc>
          <w:tcPr>
            <w:tcW w:w="5400" w:type="dxa"/>
          </w:tcPr>
          <w:p w14:paraId="1709CA84" w14:textId="77777777" w:rsidR="008D6EF7" w:rsidRPr="0076238C" w:rsidRDefault="008D6EF7" w:rsidP="00F23EC6">
            <w:pPr>
              <w:pStyle w:val="ProductList-OfferingBody"/>
              <w:jc w:val="center"/>
            </w:pPr>
            <w:r>
              <w:t>&lt; 95%</w:t>
            </w:r>
          </w:p>
        </w:tc>
        <w:tc>
          <w:tcPr>
            <w:tcW w:w="5400" w:type="dxa"/>
          </w:tcPr>
          <w:p w14:paraId="6DAAE8D1" w14:textId="77777777" w:rsidR="008D6EF7" w:rsidRPr="0076238C" w:rsidRDefault="008D6EF7" w:rsidP="00F23EC6">
            <w:pPr>
              <w:pStyle w:val="ProductList-OfferingBody"/>
              <w:jc w:val="center"/>
            </w:pPr>
            <w:r>
              <w:t>100%</w:t>
            </w:r>
          </w:p>
        </w:tc>
      </w:tr>
    </w:tbl>
    <w:p w14:paraId="6B577DC5" w14:textId="77777777" w:rsidR="008D6EF7" w:rsidRPr="00A94906" w:rsidRDefault="000B5FEB"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680DD50" w14:textId="77777777" w:rsidR="008D6EF7" w:rsidRPr="00A94906" w:rsidRDefault="008D6EF7" w:rsidP="008D6EF7">
      <w:pPr>
        <w:pStyle w:val="ProductList-Offering2Heading"/>
        <w:outlineLvl w:val="2"/>
      </w:pPr>
      <w:bookmarkStart w:id="184" w:name="CloudAppSecurity"/>
      <w:bookmarkStart w:id="185" w:name="_Toc461003310"/>
      <w:bookmarkStart w:id="186" w:name="_Toc465080251"/>
      <w:r>
        <w:t>Microsoft Cloud App Security</w:t>
      </w:r>
      <w:bookmarkEnd w:id="184"/>
      <w:bookmarkEnd w:id="185"/>
      <w:bookmarkEnd w:id="186"/>
    </w:p>
    <w:p w14:paraId="68B70B85" w14:textId="77777777" w:rsidR="008D6EF7" w:rsidRPr="00A94906" w:rsidRDefault="008D6EF7" w:rsidP="008D6EF7">
      <w:pPr>
        <w:pStyle w:val="ProductList-Body"/>
      </w:pPr>
      <w:r>
        <w:rPr>
          <w:b/>
          <w:color w:val="00188F"/>
        </w:rPr>
        <w:t>Downtime</w:t>
      </w:r>
      <w:r w:rsidRPr="00C4690C">
        <w:rPr>
          <w:b/>
          <w:bCs/>
        </w:rPr>
        <w:t>:</w:t>
      </w:r>
      <w:r>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5141D5C4" w14:textId="77777777" w:rsidR="008D6EF7" w:rsidRPr="00A94906" w:rsidRDefault="008D6EF7" w:rsidP="008D6EF7">
      <w:pPr>
        <w:pStyle w:val="ProductList-Body"/>
        <w:spacing w:after="40"/>
      </w:pPr>
    </w:p>
    <w:p w14:paraId="65B2A1FC" w14:textId="77777777" w:rsidR="008D6EF7" w:rsidRPr="00A94906" w:rsidRDefault="008D6EF7" w:rsidP="008D6EF7">
      <w:pPr>
        <w:pStyle w:val="ProductList-Body"/>
        <w:spacing w:after="120"/>
      </w:pPr>
      <w:r>
        <w:rPr>
          <w:b/>
          <w:color w:val="00188F"/>
        </w:rPr>
        <w:t>Maandelijks Uptimepercentage</w:t>
      </w:r>
      <w:r w:rsidRPr="00C4690C">
        <w:rPr>
          <w:b/>
          <w:bCs/>
        </w:rPr>
        <w:t>:</w:t>
      </w:r>
      <w:r>
        <w:t xml:space="preserve"> het Maandelijks Uptimepercentage wordt berekend door middel van de volgende formule:</w:t>
      </w:r>
    </w:p>
    <w:p w14:paraId="10FD1BF6" w14:textId="77777777" w:rsidR="008D6EF7" w:rsidRPr="00A94906" w:rsidRDefault="000B5FEB" w:rsidP="008D6EF7">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92676EB" w14:textId="77777777" w:rsidR="008D6EF7" w:rsidRPr="00A94906" w:rsidRDefault="008D6EF7" w:rsidP="008D6EF7">
      <w:pPr>
        <w:pStyle w:val="ProductList-Body"/>
      </w:pPr>
    </w:p>
    <w:p w14:paraId="33AD0B4F"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97ABCC" w14:textId="77777777" w:rsidR="008D6EF7" w:rsidRPr="00A94906" w:rsidRDefault="008D6EF7" w:rsidP="008D6EF7">
      <w:pPr>
        <w:pStyle w:val="ProductList-Body"/>
      </w:pPr>
    </w:p>
    <w:p w14:paraId="25A65946" w14:textId="77777777" w:rsidR="008D6EF7" w:rsidRPr="00A94906" w:rsidRDefault="008D6EF7" w:rsidP="008D6EF7">
      <w:pPr>
        <w:pStyle w:val="ProductList-Body"/>
        <w:keepNext/>
      </w:pPr>
      <w:r>
        <w:rPr>
          <w:b/>
          <w:bCs/>
          <w:color w:val="00188F"/>
        </w:rPr>
        <w:t>Servicekrediet</w:t>
      </w:r>
      <w:r w:rsidRPr="00C4690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D6EF7" w14:paraId="0EA11411" w14:textId="77777777" w:rsidTr="00F23EC6">
        <w:trPr>
          <w:tblHeader/>
        </w:trPr>
        <w:tc>
          <w:tcPr>
            <w:tcW w:w="5400" w:type="dxa"/>
            <w:shd w:val="clear" w:color="auto" w:fill="0072C6"/>
            <w:tcMar>
              <w:top w:w="0" w:type="dxa"/>
              <w:left w:w="108" w:type="dxa"/>
              <w:bottom w:w="0" w:type="dxa"/>
              <w:right w:w="108" w:type="dxa"/>
            </w:tcMar>
            <w:hideMark/>
          </w:tcPr>
          <w:p w14:paraId="79BB93B0" w14:textId="77777777" w:rsidR="008D6EF7" w:rsidRDefault="008D6EF7" w:rsidP="00F23EC6">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2C1DCF29" w14:textId="77777777" w:rsidR="008D6EF7" w:rsidRDefault="008D6EF7" w:rsidP="00F23EC6">
            <w:pPr>
              <w:pStyle w:val="ProductList-OfferingBody"/>
              <w:spacing w:line="252" w:lineRule="auto"/>
              <w:jc w:val="center"/>
              <w:rPr>
                <w:color w:val="FFFFFF"/>
              </w:rPr>
            </w:pPr>
            <w:r>
              <w:rPr>
                <w:color w:val="FFFFFF"/>
              </w:rPr>
              <w:t>Servicekrediet</w:t>
            </w:r>
          </w:p>
        </w:tc>
      </w:tr>
      <w:tr w:rsidR="008D6EF7" w14:paraId="421603FA" w14:textId="77777777" w:rsidTr="00F23EC6">
        <w:tc>
          <w:tcPr>
            <w:tcW w:w="5400" w:type="dxa"/>
            <w:tcMar>
              <w:top w:w="0" w:type="dxa"/>
              <w:left w:w="108" w:type="dxa"/>
              <w:bottom w:w="0" w:type="dxa"/>
              <w:right w:w="108" w:type="dxa"/>
            </w:tcMar>
            <w:hideMark/>
          </w:tcPr>
          <w:p w14:paraId="548B7E2E" w14:textId="77777777" w:rsidR="008D6EF7" w:rsidRDefault="008D6EF7"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067498C9" w14:textId="77777777" w:rsidR="008D6EF7" w:rsidRDefault="008D6EF7" w:rsidP="00F23EC6">
            <w:pPr>
              <w:pStyle w:val="ProductList-OfferingBody"/>
              <w:spacing w:line="252" w:lineRule="auto"/>
              <w:jc w:val="center"/>
            </w:pPr>
            <w:r>
              <w:t>10%</w:t>
            </w:r>
          </w:p>
        </w:tc>
      </w:tr>
      <w:tr w:rsidR="008D6EF7" w14:paraId="548C6670" w14:textId="77777777" w:rsidTr="00F23EC6">
        <w:tc>
          <w:tcPr>
            <w:tcW w:w="5400" w:type="dxa"/>
            <w:tcMar>
              <w:top w:w="0" w:type="dxa"/>
              <w:left w:w="108" w:type="dxa"/>
              <w:bottom w:w="0" w:type="dxa"/>
              <w:right w:w="108" w:type="dxa"/>
            </w:tcMar>
            <w:hideMark/>
          </w:tcPr>
          <w:p w14:paraId="61A3670F" w14:textId="77777777" w:rsidR="008D6EF7" w:rsidRDefault="008D6EF7"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54B5911A" w14:textId="77777777" w:rsidR="008D6EF7" w:rsidRDefault="008D6EF7" w:rsidP="00F23EC6">
            <w:pPr>
              <w:pStyle w:val="ProductList-OfferingBody"/>
              <w:spacing w:line="252" w:lineRule="auto"/>
              <w:jc w:val="center"/>
            </w:pPr>
            <w:r>
              <w:t>25%</w:t>
            </w:r>
          </w:p>
        </w:tc>
      </w:tr>
    </w:tbl>
    <w:p w14:paraId="2942C848" w14:textId="77777777" w:rsidR="008D6EF7" w:rsidRPr="00A94906" w:rsidRDefault="008D6EF7" w:rsidP="008D6EF7">
      <w:pPr>
        <w:pStyle w:val="ProductList-Body"/>
        <w:spacing w:after="40"/>
      </w:pPr>
    </w:p>
    <w:p w14:paraId="020A33B9" w14:textId="77777777" w:rsidR="008D6EF7" w:rsidRPr="00A94906" w:rsidRDefault="008D6EF7" w:rsidP="008D6EF7">
      <w:pPr>
        <w:pStyle w:val="ProductList-Body"/>
        <w:spacing w:after="40"/>
      </w:pPr>
      <w:r>
        <w:rPr>
          <w:b/>
          <w:color w:val="00188F"/>
        </w:rPr>
        <w:t>Serviceniveau-uitzonderingen</w:t>
      </w:r>
      <w:r w:rsidRPr="00C4690C">
        <w:rPr>
          <w:b/>
          <w:bCs/>
        </w:rPr>
        <w:t>:</w:t>
      </w:r>
      <w:r>
        <w:t xml:space="preserve"> dit Serviceniveau is niet van toepassing op</w:t>
      </w:r>
      <w:r w:rsidRPr="00C4690C">
        <w:t>:</w:t>
      </w:r>
      <w:r>
        <w:t xml:space="preserve">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C6EF135" w14:textId="77777777" w:rsidR="008D6EF7" w:rsidRPr="00A94906" w:rsidRDefault="000B5FEB"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27287685" w14:textId="77777777" w:rsidR="008D6EF7" w:rsidRPr="00A94906" w:rsidRDefault="008D6EF7" w:rsidP="008D6EF7">
      <w:pPr>
        <w:pStyle w:val="ProductList-Offering2Heading"/>
        <w:tabs>
          <w:tab w:val="clear" w:pos="360"/>
          <w:tab w:val="clear" w:pos="720"/>
          <w:tab w:val="clear" w:pos="1080"/>
        </w:tabs>
        <w:outlineLvl w:val="2"/>
      </w:pPr>
      <w:bookmarkStart w:id="187" w:name="MultiFactorAuthenticationService"/>
      <w:bookmarkStart w:id="188" w:name="_Toc461003311"/>
      <w:bookmarkStart w:id="189" w:name="_Toc465080252"/>
      <w:r>
        <w:t>Multi-Factor Authentication Dienst</w:t>
      </w:r>
      <w:bookmarkEnd w:id="187"/>
      <w:bookmarkEnd w:id="188"/>
      <w:bookmarkEnd w:id="189"/>
    </w:p>
    <w:p w14:paraId="565784E3" w14:textId="77777777" w:rsidR="008D6EF7" w:rsidRPr="00A94906" w:rsidRDefault="008D6EF7" w:rsidP="008D6EF7">
      <w:pPr>
        <w:pStyle w:val="ProductList-Body"/>
      </w:pPr>
      <w:r>
        <w:rPr>
          <w:b/>
          <w:color w:val="00188F"/>
        </w:rPr>
        <w:t>Aanvullende definities</w:t>
      </w:r>
      <w:r w:rsidRPr="00C4690C">
        <w:rPr>
          <w:b/>
          <w:bCs/>
        </w:rPr>
        <w:t>:</w:t>
      </w:r>
    </w:p>
    <w:p w14:paraId="7691D79F" w14:textId="77777777" w:rsidR="008D6EF7" w:rsidRPr="00A94906" w:rsidRDefault="008D6EF7" w:rsidP="008D6EF7">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5409E2D3" w14:textId="77777777" w:rsidR="008D6EF7" w:rsidRPr="00A94906" w:rsidRDefault="008D6EF7" w:rsidP="008D6EF7">
      <w:pPr>
        <w:pStyle w:val="ProductList-Body"/>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1A4FA06E" w14:textId="77777777" w:rsidR="008D6EF7" w:rsidRPr="00A94906" w:rsidRDefault="008D6EF7" w:rsidP="008D6EF7">
      <w:pPr>
        <w:pStyle w:val="ProductList-Body"/>
      </w:pPr>
    </w:p>
    <w:p w14:paraId="7BCA6563"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1EA08778" w14:textId="77777777" w:rsidR="008D6EF7" w:rsidRPr="00A94906" w:rsidRDefault="008D6EF7" w:rsidP="008D6EF7">
      <w:pPr>
        <w:pStyle w:val="ProductList-Body"/>
      </w:pPr>
    </w:p>
    <w:p w14:paraId="0F79CDDB"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EDAF411" w14:textId="77777777" w:rsidR="008D6EF7" w:rsidRPr="00A94906" w:rsidRDefault="008D6EF7" w:rsidP="008D6EF7">
      <w:pPr>
        <w:pStyle w:val="ProductList-Body"/>
      </w:pPr>
    </w:p>
    <w:p w14:paraId="40D22224" w14:textId="77777777" w:rsidR="008D6EF7" w:rsidRPr="00A94906" w:rsidRDefault="000B5FEB"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4A37B"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6A4FCC9" w14:textId="77777777" w:rsidTr="00F23EC6">
        <w:trPr>
          <w:tblHeader/>
        </w:trPr>
        <w:tc>
          <w:tcPr>
            <w:tcW w:w="5400" w:type="dxa"/>
            <w:shd w:val="clear" w:color="auto" w:fill="0072C6"/>
          </w:tcPr>
          <w:p w14:paraId="0DB08ED0"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9636EF8"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0BF9BCFB" w14:textId="77777777" w:rsidTr="00F23EC6">
        <w:tc>
          <w:tcPr>
            <w:tcW w:w="5400" w:type="dxa"/>
          </w:tcPr>
          <w:p w14:paraId="02825296" w14:textId="77777777" w:rsidR="008D6EF7" w:rsidRPr="0076238C" w:rsidRDefault="008D6EF7" w:rsidP="00F23EC6">
            <w:pPr>
              <w:pStyle w:val="ProductList-OfferingBody"/>
              <w:jc w:val="center"/>
            </w:pPr>
            <w:r>
              <w:t>&lt; 99,9%</w:t>
            </w:r>
          </w:p>
        </w:tc>
        <w:tc>
          <w:tcPr>
            <w:tcW w:w="5400" w:type="dxa"/>
          </w:tcPr>
          <w:p w14:paraId="5CA6F45F" w14:textId="77777777" w:rsidR="008D6EF7" w:rsidRPr="0076238C" w:rsidRDefault="008D6EF7" w:rsidP="00F23EC6">
            <w:pPr>
              <w:pStyle w:val="ProductList-OfferingBody"/>
              <w:jc w:val="center"/>
            </w:pPr>
            <w:r>
              <w:t>10%</w:t>
            </w:r>
          </w:p>
        </w:tc>
      </w:tr>
      <w:tr w:rsidR="008D6EF7" w:rsidRPr="009D0B2F" w14:paraId="2DB222E4" w14:textId="77777777" w:rsidTr="00F23EC6">
        <w:tc>
          <w:tcPr>
            <w:tcW w:w="5400" w:type="dxa"/>
          </w:tcPr>
          <w:p w14:paraId="06D392D9" w14:textId="77777777" w:rsidR="008D6EF7" w:rsidRPr="0076238C" w:rsidRDefault="008D6EF7" w:rsidP="00F23EC6">
            <w:pPr>
              <w:pStyle w:val="ProductList-OfferingBody"/>
              <w:jc w:val="center"/>
            </w:pPr>
            <w:r>
              <w:t>&lt; 99%</w:t>
            </w:r>
          </w:p>
        </w:tc>
        <w:tc>
          <w:tcPr>
            <w:tcW w:w="5400" w:type="dxa"/>
          </w:tcPr>
          <w:p w14:paraId="7DB54201" w14:textId="77777777" w:rsidR="008D6EF7" w:rsidRPr="0076238C" w:rsidRDefault="008D6EF7" w:rsidP="00F23EC6">
            <w:pPr>
              <w:pStyle w:val="ProductList-OfferingBody"/>
              <w:jc w:val="center"/>
            </w:pPr>
            <w:r>
              <w:t>25%</w:t>
            </w:r>
          </w:p>
        </w:tc>
      </w:tr>
    </w:tbl>
    <w:p w14:paraId="25F1487E" w14:textId="77777777" w:rsidR="008D6EF7" w:rsidRPr="00A94906" w:rsidRDefault="000B5FEB"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3476BE13" w14:textId="77777777" w:rsidR="008D6EF7" w:rsidRPr="00A94906" w:rsidRDefault="008D6EF7" w:rsidP="008D6EF7">
      <w:pPr>
        <w:pStyle w:val="ProductList-Offering2Heading"/>
        <w:tabs>
          <w:tab w:val="clear" w:pos="360"/>
          <w:tab w:val="clear" w:pos="720"/>
          <w:tab w:val="clear" w:pos="1080"/>
        </w:tabs>
        <w:outlineLvl w:val="2"/>
      </w:pPr>
      <w:bookmarkStart w:id="190" w:name="AzureSiteRecoveryService_OnPremtoAzure"/>
      <w:bookmarkStart w:id="191" w:name="_Toc461003312"/>
      <w:bookmarkStart w:id="192" w:name="_Toc465080253"/>
      <w:r>
        <w:t>Azure Site Recovery Dienst – On-Premises-to-Azure</w:t>
      </w:r>
      <w:bookmarkEnd w:id="190"/>
      <w:bookmarkEnd w:id="191"/>
      <w:bookmarkEnd w:id="192"/>
    </w:p>
    <w:p w14:paraId="4A66B080" w14:textId="77777777" w:rsidR="008D6EF7" w:rsidRPr="00A94906" w:rsidRDefault="008D6EF7" w:rsidP="008D6EF7">
      <w:pPr>
        <w:pStyle w:val="ProductList-Body"/>
      </w:pPr>
      <w:r>
        <w:rPr>
          <w:b/>
          <w:color w:val="00188F"/>
        </w:rPr>
        <w:t>Aanvullende definities</w:t>
      </w:r>
      <w:r w:rsidRPr="00C4690C">
        <w:rPr>
          <w:b/>
          <w:bCs/>
        </w:rPr>
        <w:t>:</w:t>
      </w:r>
    </w:p>
    <w:p w14:paraId="608DF0EB"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40606015" w14:textId="77777777" w:rsidR="008D6EF7" w:rsidRPr="00A94906" w:rsidRDefault="008D6EF7" w:rsidP="008D6EF7">
      <w:pPr>
        <w:pStyle w:val="ProductList-Body"/>
        <w:spacing w:after="40"/>
      </w:pPr>
      <w:r>
        <w:t>“</w:t>
      </w:r>
      <w:r>
        <w:rPr>
          <w:b/>
          <w:color w:val="00188F"/>
        </w:rPr>
        <w:t>On-Premises-to-Azure Failover</w:t>
      </w:r>
      <w:r>
        <w:t>”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A94906" w:rsidRDefault="008D6EF7" w:rsidP="008D6EF7">
      <w:pPr>
        <w:pStyle w:val="ProductList-Body"/>
        <w:spacing w:after="40"/>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A94906" w:rsidRDefault="008D6EF7" w:rsidP="008D6EF7">
      <w:pPr>
        <w:pStyle w:val="ProductList-Body"/>
      </w:pPr>
      <w:r>
        <w:t>“</w:t>
      </w:r>
      <w:r>
        <w:rPr>
          <w:b/>
          <w:color w:val="00188F"/>
        </w:rPr>
        <w:t>Hersteltijddoelstelling</w:t>
      </w:r>
      <w: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A94906" w:rsidRDefault="008D6EF7" w:rsidP="008D6EF7">
      <w:pPr>
        <w:pStyle w:val="ProductList-Body"/>
      </w:pPr>
    </w:p>
    <w:p w14:paraId="65C0E1CF" w14:textId="77777777" w:rsidR="008D6EF7" w:rsidRPr="00A94906" w:rsidRDefault="008D6EF7" w:rsidP="008D6EF7">
      <w:pPr>
        <w:pStyle w:val="ProductList-Body"/>
      </w:pPr>
      <w:r>
        <w:rPr>
          <w:b/>
          <w:color w:val="00188F"/>
        </w:rPr>
        <w:t>Maandelijkse Hersteltijddoelstelling</w:t>
      </w:r>
      <w:r w:rsidRPr="00C4690C">
        <w:rPr>
          <w:b/>
          <w:bCs/>
        </w:rPr>
        <w:t>:</w:t>
      </w:r>
      <w:r>
        <w:t xml:space="preserve"> 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 Voor elke extra 25 GB boven de basisomvang van de Beveiligde Instance van 100 GB wordt een uur toegevoegd aan de maandelijkse Hersteltijddoelstelling.</w:t>
      </w:r>
    </w:p>
    <w:p w14:paraId="33A3A974" w14:textId="77777777" w:rsidR="008D6EF7" w:rsidRPr="00A94906" w:rsidRDefault="008D6EF7" w:rsidP="008D6EF7">
      <w:pPr>
        <w:pStyle w:val="ProductList-Body"/>
      </w:pPr>
    </w:p>
    <w:p w14:paraId="28A88628" w14:textId="77777777" w:rsidR="008D6EF7" w:rsidRPr="00A94906" w:rsidRDefault="008D6EF7" w:rsidP="008D6EF7">
      <w:pPr>
        <w:pStyle w:val="ProductList-Body"/>
      </w:pPr>
      <w:r>
        <w:rPr>
          <w:b/>
          <w:color w:val="00188F"/>
        </w:rPr>
        <w:t>Diensttegoed (uitgaande van een Beveiligde Instance van 100 GB of minder)</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8D6EF7" w:rsidRPr="009D0B2F" w14:paraId="0AB78A85" w14:textId="77777777" w:rsidTr="00F23EC6">
        <w:trPr>
          <w:tblHeader/>
        </w:trPr>
        <w:tc>
          <w:tcPr>
            <w:tcW w:w="3600" w:type="dxa"/>
            <w:shd w:val="clear" w:color="auto" w:fill="0072C6"/>
          </w:tcPr>
          <w:p w14:paraId="642F7D27" w14:textId="77777777" w:rsidR="008D6EF7" w:rsidRPr="001A0074" w:rsidRDefault="008D6EF7" w:rsidP="00F23EC6">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0CE12C18" w14:textId="77777777" w:rsidR="008D6EF7" w:rsidRPr="001A0074" w:rsidRDefault="008D6EF7" w:rsidP="00F23EC6">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5654FEA" w14:textId="77777777" w:rsidR="008D6EF7"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12456EA9" w14:textId="77777777" w:rsidTr="00F23EC6">
        <w:tc>
          <w:tcPr>
            <w:tcW w:w="3600" w:type="dxa"/>
          </w:tcPr>
          <w:p w14:paraId="3E49C0DF" w14:textId="77777777" w:rsidR="008D6EF7" w:rsidRPr="00FB2E57" w:rsidRDefault="008D6EF7" w:rsidP="00F23EC6">
            <w:pPr>
              <w:pStyle w:val="ProductList-OfferingBody"/>
              <w:jc w:val="center"/>
            </w:pPr>
            <w:r>
              <w:t>Ongecodeerd</w:t>
            </w:r>
          </w:p>
        </w:tc>
        <w:tc>
          <w:tcPr>
            <w:tcW w:w="3600" w:type="dxa"/>
          </w:tcPr>
          <w:p w14:paraId="2E78F977" w14:textId="77777777" w:rsidR="008D6EF7" w:rsidRPr="00FB2E57" w:rsidRDefault="008D6EF7" w:rsidP="00F23EC6">
            <w:pPr>
              <w:pStyle w:val="ProductList-OfferingBody"/>
              <w:jc w:val="center"/>
            </w:pPr>
            <w:r>
              <w:t>&gt; 4 uur</w:t>
            </w:r>
          </w:p>
        </w:tc>
        <w:tc>
          <w:tcPr>
            <w:tcW w:w="3600" w:type="dxa"/>
          </w:tcPr>
          <w:p w14:paraId="72070486" w14:textId="77777777" w:rsidR="008D6EF7" w:rsidRPr="00FB2E57" w:rsidRDefault="008D6EF7" w:rsidP="00F23EC6">
            <w:pPr>
              <w:pStyle w:val="ProductList-OfferingBody"/>
              <w:jc w:val="center"/>
            </w:pPr>
            <w:r>
              <w:t>100%</w:t>
            </w:r>
          </w:p>
        </w:tc>
      </w:tr>
      <w:tr w:rsidR="008D6EF7" w:rsidRPr="009D0B2F" w14:paraId="35D1DA43" w14:textId="77777777" w:rsidTr="00F23EC6">
        <w:tc>
          <w:tcPr>
            <w:tcW w:w="3600" w:type="dxa"/>
          </w:tcPr>
          <w:p w14:paraId="0CB3051E" w14:textId="77777777" w:rsidR="008D6EF7" w:rsidRPr="00FB2E57" w:rsidRDefault="008D6EF7" w:rsidP="00F23EC6">
            <w:pPr>
              <w:pStyle w:val="ProductList-OfferingBody"/>
              <w:jc w:val="center"/>
            </w:pPr>
            <w:r>
              <w:t>Gecodeerd</w:t>
            </w:r>
          </w:p>
        </w:tc>
        <w:tc>
          <w:tcPr>
            <w:tcW w:w="3600" w:type="dxa"/>
          </w:tcPr>
          <w:p w14:paraId="4AD7FA75" w14:textId="77777777" w:rsidR="008D6EF7" w:rsidRPr="00FB2E57" w:rsidRDefault="008D6EF7" w:rsidP="00F23EC6">
            <w:pPr>
              <w:pStyle w:val="ProductList-OfferingBody"/>
              <w:jc w:val="center"/>
            </w:pPr>
            <w:r>
              <w:t>&gt; 6 uur</w:t>
            </w:r>
          </w:p>
        </w:tc>
        <w:tc>
          <w:tcPr>
            <w:tcW w:w="3600" w:type="dxa"/>
          </w:tcPr>
          <w:p w14:paraId="5AB03AEF" w14:textId="77777777" w:rsidR="008D6EF7" w:rsidRPr="00FB2E57" w:rsidRDefault="008D6EF7" w:rsidP="00F23EC6">
            <w:pPr>
              <w:pStyle w:val="ProductList-OfferingBody"/>
              <w:jc w:val="center"/>
            </w:pPr>
            <w:r>
              <w:t>100%</w:t>
            </w:r>
          </w:p>
        </w:tc>
      </w:tr>
    </w:tbl>
    <w:p w14:paraId="4EAF0458" w14:textId="77777777" w:rsidR="008D6EF7" w:rsidRPr="00A94906" w:rsidRDefault="008D6EF7" w:rsidP="008D6EF7">
      <w:pPr>
        <w:pStyle w:val="ProductList-Body"/>
      </w:pPr>
    </w:p>
    <w:p w14:paraId="2B46932A" w14:textId="77777777" w:rsidR="008D6EF7" w:rsidRPr="00A94906" w:rsidRDefault="008D6EF7" w:rsidP="008D6EF7">
      <w:pPr>
        <w:pStyle w:val="ProductList-Body"/>
      </w:pPr>
      <w:r>
        <w:rPr>
          <w:b/>
          <w:color w:val="00188F"/>
        </w:rPr>
        <w:lastRenderedPageBreak/>
        <w:t>Aanvullende voorwaarden</w:t>
      </w:r>
      <w:r w:rsidRPr="00C4690C">
        <w:rPr>
          <w:b/>
          <w:bCs/>
        </w:rPr>
        <w:t>:</w:t>
      </w:r>
      <w:r>
        <w:t xml:space="preserve"> de Maandelijkse Hersteltijddoelstelling en het Diensttegoed worden berekend voor elke Beveiligde Instance die door u wordt gebruikt.</w:t>
      </w:r>
    </w:p>
    <w:p w14:paraId="4D887B03" w14:textId="77777777" w:rsidR="008D6EF7" w:rsidRPr="00A94906" w:rsidRDefault="000B5FEB"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7E40A3E" w14:textId="77777777" w:rsidR="008D6EF7" w:rsidRPr="00A94906" w:rsidRDefault="008D6EF7" w:rsidP="008D6EF7">
      <w:pPr>
        <w:pStyle w:val="ProductList-Offering2Heading"/>
        <w:tabs>
          <w:tab w:val="clear" w:pos="360"/>
          <w:tab w:val="clear" w:pos="720"/>
          <w:tab w:val="clear" w:pos="1080"/>
        </w:tabs>
        <w:outlineLvl w:val="2"/>
      </w:pPr>
      <w:bookmarkStart w:id="193" w:name="_Toc461003313"/>
      <w:bookmarkStart w:id="194" w:name="_Toc465080254"/>
      <w:r>
        <w:t>Azure Site Recovery Dienst – On-Premises-to-On-Premises</w:t>
      </w:r>
      <w:bookmarkEnd w:id="193"/>
      <w:bookmarkEnd w:id="194"/>
    </w:p>
    <w:p w14:paraId="5269B26E" w14:textId="77777777" w:rsidR="008D6EF7" w:rsidRPr="00A94906" w:rsidRDefault="008D6EF7" w:rsidP="008D6EF7">
      <w:pPr>
        <w:pStyle w:val="ProductList-Body"/>
      </w:pPr>
      <w:r>
        <w:rPr>
          <w:b/>
          <w:color w:val="00188F"/>
        </w:rPr>
        <w:t>Aanvullende definities</w:t>
      </w:r>
      <w:r w:rsidRPr="00C4690C">
        <w:rPr>
          <w:b/>
          <w:bCs/>
        </w:rPr>
        <w:t>:</w:t>
      </w:r>
    </w:p>
    <w:p w14:paraId="3BEF11DC"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5D8CEDFA" w14:textId="77777777" w:rsidR="008D6EF7" w:rsidRPr="00A94906" w:rsidRDefault="008D6EF7" w:rsidP="008D6EF7">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02926D7C" w14:textId="77777777" w:rsidR="008D6EF7" w:rsidRPr="00A94906" w:rsidRDefault="008D6EF7" w:rsidP="008D6EF7">
      <w:pPr>
        <w:pStyle w:val="ProductList-Body"/>
        <w:spacing w:after="40"/>
      </w:pPr>
      <w:r>
        <w:t>"</w:t>
      </w:r>
      <w:r>
        <w:rPr>
          <w:b/>
          <w:color w:val="00188F"/>
        </w:rPr>
        <w:t>Maximum Beschikbare Minuten</w:t>
      </w:r>
      <w:r>
        <w:t>" is het totale aantal minuten dat een bepaalde Beveiligde Instance is geconfigureerd voor On-Premises-to-On-Premises-replicatie voor de Azure Site Recovery Dienst gedurende een factureringsmaand.</w:t>
      </w:r>
    </w:p>
    <w:p w14:paraId="467EE378" w14:textId="77777777" w:rsidR="008D6EF7" w:rsidRPr="00A94906" w:rsidRDefault="008D6EF7" w:rsidP="008D6EF7">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E95FFF" w14:textId="77777777" w:rsidR="008D6EF7" w:rsidRPr="00A94906" w:rsidRDefault="008D6EF7" w:rsidP="008D6EF7">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A94906" w:rsidRDefault="008D6EF7" w:rsidP="008D6EF7">
      <w:pPr>
        <w:pStyle w:val="ProductList-Body"/>
      </w:pPr>
    </w:p>
    <w:p w14:paraId="597CF0C9" w14:textId="77777777" w:rsidR="008D6EF7" w:rsidRPr="00A94906" w:rsidRDefault="008D6EF7" w:rsidP="008D6EF7">
      <w:pPr>
        <w:pStyle w:val="ProductList-Body"/>
      </w:pPr>
      <w:r>
        <w:rPr>
          <w:b/>
          <w:color w:val="00188F"/>
        </w:rPr>
        <w:t>Downtime</w:t>
      </w:r>
      <w:r w:rsidRPr="00C4690C">
        <w:rPr>
          <w:b/>
          <w:bCs/>
        </w:rPr>
        <w:t>:</w:t>
      </w:r>
      <w:r>
        <w:t xml:space="preserve"> het totale aantal Failoverminuten gedurende welke Failover van een Beveiligde Instance niet slaagde als gevolg van onbeschikbaarheid van de Azure Site Recovery Dienst, uitgezonderd als gevolg van een SLA-uitsluiting, mits doorlopend ten minste eenmaal per dertig minuten herhaalde pogingen werden gedaan.</w:t>
      </w:r>
    </w:p>
    <w:p w14:paraId="292E3333" w14:textId="77777777" w:rsidR="008D6EF7" w:rsidRPr="00A94906" w:rsidRDefault="008D6EF7" w:rsidP="008D6EF7">
      <w:pPr>
        <w:pStyle w:val="ProductList-Body"/>
      </w:pPr>
    </w:p>
    <w:p w14:paraId="6C6EFFBF"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562284" w14:textId="77777777" w:rsidR="008D6EF7" w:rsidRPr="00A94906" w:rsidRDefault="008D6EF7" w:rsidP="008D6EF7">
      <w:pPr>
        <w:pStyle w:val="ProductList-Body"/>
      </w:pPr>
    </w:p>
    <w:p w14:paraId="787723F3" w14:textId="77777777" w:rsidR="008D6EF7" w:rsidRPr="00A94906" w:rsidRDefault="000B5FEB"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A94906" w:rsidRDefault="008D6EF7" w:rsidP="008D6EF7">
      <w:pPr>
        <w:pStyle w:val="ProductList-Body"/>
      </w:pPr>
      <w:r>
        <w:rPr>
          <w:b/>
          <w:color w:val="00188F"/>
        </w:rPr>
        <w:t>Servicekrediet</w:t>
      </w:r>
      <w:r w:rsidRPr="00C4690C">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1FC3475" w14:textId="77777777" w:rsidTr="00F23EC6">
        <w:trPr>
          <w:tblHeader/>
        </w:trPr>
        <w:tc>
          <w:tcPr>
            <w:tcW w:w="5400" w:type="dxa"/>
            <w:shd w:val="clear" w:color="auto" w:fill="0072C6"/>
          </w:tcPr>
          <w:p w14:paraId="7A0AB399"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798F503"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4ECC2C4F" w14:textId="77777777" w:rsidTr="00F23EC6">
        <w:trPr>
          <w:tblHeader/>
        </w:trPr>
        <w:tc>
          <w:tcPr>
            <w:tcW w:w="5400" w:type="dxa"/>
          </w:tcPr>
          <w:p w14:paraId="1375211B" w14:textId="77777777" w:rsidR="008D6EF7" w:rsidRPr="0076238C" w:rsidRDefault="008D6EF7" w:rsidP="00F23EC6">
            <w:pPr>
              <w:pStyle w:val="ProductList-OfferingBody"/>
              <w:jc w:val="center"/>
            </w:pPr>
            <w:r>
              <w:t>&lt; 99,9%</w:t>
            </w:r>
          </w:p>
        </w:tc>
        <w:tc>
          <w:tcPr>
            <w:tcW w:w="5400" w:type="dxa"/>
          </w:tcPr>
          <w:p w14:paraId="0F83CFEB" w14:textId="77777777" w:rsidR="008D6EF7" w:rsidRPr="0076238C" w:rsidRDefault="008D6EF7" w:rsidP="00F23EC6">
            <w:pPr>
              <w:pStyle w:val="ProductList-OfferingBody"/>
              <w:jc w:val="center"/>
            </w:pPr>
            <w:r>
              <w:t>10%</w:t>
            </w:r>
          </w:p>
        </w:tc>
      </w:tr>
      <w:tr w:rsidR="008D6EF7" w:rsidRPr="009D0B2F" w14:paraId="19DECFFA" w14:textId="77777777" w:rsidTr="00F23EC6">
        <w:trPr>
          <w:tblHeader/>
        </w:trPr>
        <w:tc>
          <w:tcPr>
            <w:tcW w:w="5400" w:type="dxa"/>
          </w:tcPr>
          <w:p w14:paraId="09CCA68C" w14:textId="77777777" w:rsidR="008D6EF7" w:rsidRPr="0076238C" w:rsidRDefault="008D6EF7" w:rsidP="00F23EC6">
            <w:pPr>
              <w:pStyle w:val="ProductList-OfferingBody"/>
              <w:jc w:val="center"/>
            </w:pPr>
            <w:r>
              <w:t>&lt; 99%</w:t>
            </w:r>
          </w:p>
        </w:tc>
        <w:tc>
          <w:tcPr>
            <w:tcW w:w="5400" w:type="dxa"/>
          </w:tcPr>
          <w:p w14:paraId="0B1E0627" w14:textId="77777777" w:rsidR="008D6EF7" w:rsidRPr="0076238C" w:rsidRDefault="008D6EF7" w:rsidP="00F23EC6">
            <w:pPr>
              <w:pStyle w:val="ProductList-OfferingBody"/>
              <w:jc w:val="center"/>
            </w:pPr>
            <w:r>
              <w:t>25%</w:t>
            </w:r>
          </w:p>
        </w:tc>
      </w:tr>
    </w:tbl>
    <w:p w14:paraId="13DD5A14" w14:textId="77777777" w:rsidR="008D6EF7" w:rsidRPr="00A94906" w:rsidRDefault="008D6EF7" w:rsidP="008D6EF7">
      <w:pPr>
        <w:pStyle w:val="ProductList-Body"/>
      </w:pPr>
    </w:p>
    <w:p w14:paraId="2DD563D8"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6E64203F" w14:textId="77777777" w:rsidR="008D6EF7" w:rsidRPr="00A94906" w:rsidRDefault="000B5FEB"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35F55E" w14:textId="77777777" w:rsidR="008D6EF7" w:rsidRPr="00A94906" w:rsidRDefault="008D6EF7" w:rsidP="008D6EF7">
      <w:pPr>
        <w:pStyle w:val="ProductList-Offering2Heading"/>
        <w:tabs>
          <w:tab w:val="clear" w:pos="360"/>
          <w:tab w:val="clear" w:pos="720"/>
          <w:tab w:val="clear" w:pos="1080"/>
        </w:tabs>
        <w:outlineLvl w:val="2"/>
      </w:pPr>
      <w:bookmarkStart w:id="195" w:name="StorSimple"/>
      <w:bookmarkStart w:id="196" w:name="_Toc461003314"/>
      <w:bookmarkStart w:id="197" w:name="_Toc465080255"/>
      <w:r>
        <w:t>StorSimple Dienst</w:t>
      </w:r>
      <w:bookmarkEnd w:id="195"/>
      <w:bookmarkEnd w:id="196"/>
      <w:bookmarkEnd w:id="197"/>
    </w:p>
    <w:p w14:paraId="3B12E0F4" w14:textId="77777777" w:rsidR="008D6EF7" w:rsidRPr="00A94906" w:rsidRDefault="008D6EF7" w:rsidP="008D6EF7">
      <w:pPr>
        <w:pStyle w:val="ProductList-Body"/>
      </w:pPr>
      <w:r>
        <w:rPr>
          <w:b/>
          <w:color w:val="00188F"/>
        </w:rPr>
        <w:t>Aanvullende definities</w:t>
      </w:r>
      <w:r w:rsidRPr="00C4690C">
        <w:rPr>
          <w:b/>
          <w:bCs/>
        </w:rPr>
        <w:t>:</w:t>
      </w:r>
    </w:p>
    <w:p w14:paraId="5E4CC742" w14:textId="77777777" w:rsidR="008D6EF7" w:rsidRPr="00A94906" w:rsidRDefault="008D6EF7" w:rsidP="008D6EF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428507EB" w14:textId="77777777" w:rsidR="008D6EF7" w:rsidRPr="00A94906" w:rsidRDefault="008D6EF7" w:rsidP="008D6EF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048D8D27" w14:textId="77777777" w:rsidR="008D6EF7" w:rsidRPr="00A94906" w:rsidRDefault="008D6EF7" w:rsidP="008D6EF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456CCF49" w14:textId="77777777" w:rsidR="008D6EF7" w:rsidRPr="00A94906" w:rsidRDefault="008D6EF7" w:rsidP="008D6EF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7A58ED3F" w14:textId="77777777" w:rsidR="008D6EF7" w:rsidRPr="00A94906" w:rsidRDefault="008D6EF7" w:rsidP="008D6EF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40927FE6" w14:textId="77777777" w:rsidR="008D6EF7" w:rsidRPr="00A94906" w:rsidRDefault="008D6EF7" w:rsidP="008D6EF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4F4177B1" w14:textId="77777777" w:rsidR="008D6EF7" w:rsidRPr="00A94906" w:rsidRDefault="008D6EF7" w:rsidP="008D6EF7">
      <w:pPr>
        <w:pStyle w:val="ProductList-Body"/>
      </w:pPr>
      <w:r>
        <w:t>“</w:t>
      </w:r>
      <w:r>
        <w:rPr>
          <w:b/>
          <w:color w:val="00188F"/>
        </w:rPr>
        <w:t>Herstellen</w:t>
      </w:r>
      <w:r>
        <w:t>” is het proces voor het kopiëren van gegevens naar een geregistreerd StorSimple-apparaat vanaf de geassocieerde cloudopslagaccounts.</w:t>
      </w:r>
    </w:p>
    <w:p w14:paraId="1D9992AD" w14:textId="77777777" w:rsidR="008D6EF7" w:rsidRPr="00A94906" w:rsidRDefault="008D6EF7" w:rsidP="008D6EF7">
      <w:pPr>
        <w:pStyle w:val="ProductList-Body"/>
      </w:pPr>
    </w:p>
    <w:p w14:paraId="279CB45E" w14:textId="77777777" w:rsidR="008D6EF7" w:rsidRPr="00A94906" w:rsidRDefault="008D6EF7" w:rsidP="008D6EF7">
      <w:pPr>
        <w:pStyle w:val="ProductList-Body"/>
      </w:pPr>
      <w:r>
        <w:rPr>
          <w:b/>
          <w:color w:val="00188F"/>
        </w:rPr>
        <w:lastRenderedPageBreak/>
        <w:t>Downtime</w:t>
      </w:r>
      <w:r w:rsidRPr="00C4690C">
        <w:rPr>
          <w:b/>
          <w:bCs/>
        </w:rPr>
        <w:t>:</w:t>
      </w:r>
      <w:r>
        <w:t xml:space="preserve"> het totaal van alle Implementatieminuten, voor alle Beheerde Items die zijn geconfigureerd voor Back-up of Cloud Tiering door u in verband met een gegeven Microsoft Azure-abonnement,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A94906" w:rsidRDefault="008D6EF7" w:rsidP="008D6EF7">
      <w:pPr>
        <w:pStyle w:val="ProductList-Body"/>
      </w:pPr>
    </w:p>
    <w:p w14:paraId="055DFC65"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1A86265" w14:textId="77777777" w:rsidR="008D6EF7" w:rsidRPr="00A94906" w:rsidRDefault="008D6EF7" w:rsidP="008D6EF7">
      <w:pPr>
        <w:pStyle w:val="ProductList-Body"/>
      </w:pPr>
    </w:p>
    <w:p w14:paraId="33D37CE8" w14:textId="77777777" w:rsidR="008D6EF7" w:rsidRPr="00A94906" w:rsidRDefault="000B5FEB"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AFD21B0" w14:textId="77777777" w:rsidTr="00F23EC6">
        <w:trPr>
          <w:tblHeader/>
        </w:trPr>
        <w:tc>
          <w:tcPr>
            <w:tcW w:w="5400" w:type="dxa"/>
            <w:shd w:val="clear" w:color="auto" w:fill="0072C6"/>
          </w:tcPr>
          <w:p w14:paraId="627EBA8C"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C78319"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177004B0" w14:textId="77777777" w:rsidTr="00F23EC6">
        <w:tc>
          <w:tcPr>
            <w:tcW w:w="5400" w:type="dxa"/>
          </w:tcPr>
          <w:p w14:paraId="4C021AFA" w14:textId="77777777" w:rsidR="008D6EF7" w:rsidRPr="0076238C" w:rsidRDefault="008D6EF7" w:rsidP="00F23EC6">
            <w:pPr>
              <w:pStyle w:val="ProductList-OfferingBody"/>
              <w:jc w:val="center"/>
            </w:pPr>
            <w:r>
              <w:t>&lt; 99,9%</w:t>
            </w:r>
          </w:p>
        </w:tc>
        <w:tc>
          <w:tcPr>
            <w:tcW w:w="5400" w:type="dxa"/>
          </w:tcPr>
          <w:p w14:paraId="07D1D1F3" w14:textId="77777777" w:rsidR="008D6EF7" w:rsidRPr="0076238C" w:rsidRDefault="008D6EF7" w:rsidP="00F23EC6">
            <w:pPr>
              <w:pStyle w:val="ProductList-OfferingBody"/>
              <w:jc w:val="center"/>
            </w:pPr>
            <w:r>
              <w:t>10%</w:t>
            </w:r>
          </w:p>
        </w:tc>
      </w:tr>
      <w:tr w:rsidR="008D6EF7" w:rsidRPr="009D0B2F" w14:paraId="31B1D8F2" w14:textId="77777777" w:rsidTr="00F23EC6">
        <w:tc>
          <w:tcPr>
            <w:tcW w:w="5400" w:type="dxa"/>
          </w:tcPr>
          <w:p w14:paraId="3F708A43" w14:textId="77777777" w:rsidR="008D6EF7" w:rsidRPr="0076238C" w:rsidRDefault="008D6EF7" w:rsidP="00F23EC6">
            <w:pPr>
              <w:pStyle w:val="ProductList-OfferingBody"/>
              <w:jc w:val="center"/>
            </w:pPr>
            <w:r>
              <w:t>&lt; 99%</w:t>
            </w:r>
          </w:p>
        </w:tc>
        <w:tc>
          <w:tcPr>
            <w:tcW w:w="5400" w:type="dxa"/>
          </w:tcPr>
          <w:p w14:paraId="5B74FA44" w14:textId="77777777" w:rsidR="008D6EF7" w:rsidRPr="0076238C" w:rsidRDefault="008D6EF7" w:rsidP="00F23EC6">
            <w:pPr>
              <w:pStyle w:val="ProductList-OfferingBody"/>
              <w:jc w:val="center"/>
            </w:pPr>
            <w:r>
              <w:t>25%</w:t>
            </w:r>
          </w:p>
        </w:tc>
      </w:tr>
    </w:tbl>
    <w:p w14:paraId="0EDC9861" w14:textId="77777777" w:rsidR="008D6EF7" w:rsidRPr="00A94906" w:rsidRDefault="000B5FEB"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E8BDC16" w14:textId="29BF3924" w:rsidR="003A16EB" w:rsidRPr="00FB368F" w:rsidRDefault="003A16EB" w:rsidP="00E65C11">
      <w:pPr>
        <w:pStyle w:val="ProductList-OfferingGroupHeading"/>
        <w:keepNext/>
        <w:tabs>
          <w:tab w:val="clear" w:pos="360"/>
          <w:tab w:val="clear" w:pos="720"/>
          <w:tab w:val="clear" w:pos="1080"/>
        </w:tabs>
        <w:outlineLvl w:val="1"/>
      </w:pPr>
      <w:bookmarkStart w:id="198" w:name="_Toc465080256"/>
      <w:r>
        <w:t>Overige Online Diensten</w:t>
      </w:r>
      <w:bookmarkEnd w:id="198"/>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199" w:name="_Toc465080257"/>
      <w:r>
        <w:t>Bing Maps Enterprise Platform</w:t>
      </w:r>
      <w:bookmarkEnd w:id="199"/>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0B5FE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0B5FE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5467A4">
      <w:pPr>
        <w:pStyle w:val="ProductList-Offering2Heading"/>
        <w:keepNext/>
      </w:pPr>
      <w:bookmarkStart w:id="200" w:name="_Toc413421605"/>
      <w:bookmarkStart w:id="201" w:name="_Toc465080258"/>
      <w:r>
        <w:t>Bing Maps Mobile Asset Management</w:t>
      </w:r>
      <w:bookmarkEnd w:id="200"/>
      <w:bookmarkEnd w:id="201"/>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0B5FE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lastRenderedPageBreak/>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0B5FE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9F26A50" w14:textId="77777777" w:rsidR="00F404CE" w:rsidRPr="00C84C65" w:rsidRDefault="00F404CE" w:rsidP="00F404CE">
      <w:pPr>
        <w:pStyle w:val="ProductList-Offering2Heading"/>
        <w:tabs>
          <w:tab w:val="clear" w:pos="360"/>
          <w:tab w:val="clear" w:pos="720"/>
          <w:tab w:val="clear" w:pos="1080"/>
        </w:tabs>
        <w:outlineLvl w:val="2"/>
      </w:pPr>
      <w:bookmarkStart w:id="202" w:name="_Toc463347210"/>
      <w:bookmarkStart w:id="203" w:name="Intune"/>
      <w:bookmarkStart w:id="204" w:name="_Toc461003318"/>
      <w:bookmarkStart w:id="205" w:name="_Toc457812889"/>
      <w:bookmarkStart w:id="206" w:name="_Toc454545924"/>
      <w:bookmarkStart w:id="207" w:name="_Toc465080259"/>
      <w:r>
        <w:t>Microsoft Flow</w:t>
      </w:r>
      <w:bookmarkEnd w:id="202"/>
      <w:bookmarkEnd w:id="207"/>
    </w:p>
    <w:p w14:paraId="73E5505B" w14:textId="77777777" w:rsidR="00F404CE" w:rsidRPr="00C84C65" w:rsidRDefault="00F404CE" w:rsidP="00F404CE">
      <w:pPr>
        <w:pStyle w:val="ProductList-Body"/>
      </w:pPr>
      <w:r>
        <w:rPr>
          <w:b/>
          <w:color w:val="00188F"/>
        </w:rPr>
        <w:t>Downtime</w:t>
      </w:r>
      <w:r w:rsidRPr="00294090">
        <w:rPr>
          <w:b/>
          <w:bCs/>
        </w:rPr>
        <w:t xml:space="preserve">: </w:t>
      </w:r>
      <w:r>
        <w:rPr>
          <w:szCs w:val="18"/>
        </w:rPr>
        <w:t>een periode gedurende welke de flows van een gebruiker geen mogelijkheid tot verbinding hebben met de internetgateway van Microsoft.</w:t>
      </w:r>
    </w:p>
    <w:p w14:paraId="3F48B655" w14:textId="77777777" w:rsidR="00F404CE" w:rsidRPr="00C84C65" w:rsidRDefault="00F404CE" w:rsidP="00F404CE">
      <w:pPr>
        <w:pStyle w:val="ProductList-Body"/>
      </w:pPr>
    </w:p>
    <w:p w14:paraId="6387BDB5" w14:textId="77777777" w:rsidR="00F404CE" w:rsidRPr="00C84C65" w:rsidRDefault="00F404CE" w:rsidP="00F404CE">
      <w:pPr>
        <w:pStyle w:val="ProductList-Body"/>
      </w:pPr>
      <w:r>
        <w:rPr>
          <w:b/>
          <w:color w:val="00188F"/>
        </w:rPr>
        <w:t>Maandelijks Uptimepercentage</w:t>
      </w:r>
      <w:r w:rsidRPr="00294090">
        <w:rPr>
          <w:b/>
          <w:bCs/>
        </w:rPr>
        <w:t xml:space="preserve">: </w:t>
      </w:r>
      <w:r>
        <w:t>het Maandelijks Uptimepercentage wordt berekend door middel van de volgende formule:</w:t>
      </w:r>
    </w:p>
    <w:p w14:paraId="6985B8FF" w14:textId="77777777" w:rsidR="00F404CE" w:rsidRPr="00C84C65" w:rsidRDefault="00F404CE" w:rsidP="00F404CE">
      <w:pPr>
        <w:pStyle w:val="ProductList-Body"/>
      </w:pPr>
    </w:p>
    <w:p w14:paraId="4A16EC39" w14:textId="77777777" w:rsidR="00F404CE" w:rsidRPr="00C84C65" w:rsidRDefault="000B5FEB"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C84C65" w:rsidRDefault="00F404CE" w:rsidP="00F404CE">
      <w:pPr>
        <w:pStyle w:val="ProductList-Body"/>
      </w:pPr>
    </w:p>
    <w:p w14:paraId="27B4C033" w14:textId="77777777" w:rsidR="00F404CE" w:rsidRPr="00C84C65" w:rsidRDefault="00F404CE" w:rsidP="00F404CE">
      <w:pPr>
        <w:pStyle w:val="ProductList-Body"/>
      </w:pPr>
      <w:r>
        <w:rPr>
          <w:b/>
          <w:color w:val="00188F"/>
        </w:rPr>
        <w:t>Servicekrediet</w:t>
      </w:r>
      <w:r w:rsidRPr="00D337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11AEB417" w14:textId="77777777" w:rsidTr="00872275">
        <w:trPr>
          <w:tblHeader/>
        </w:trPr>
        <w:tc>
          <w:tcPr>
            <w:tcW w:w="5400" w:type="dxa"/>
            <w:shd w:val="clear" w:color="auto" w:fill="0072C6"/>
          </w:tcPr>
          <w:p w14:paraId="5C3E209E" w14:textId="77777777" w:rsidR="00F404CE" w:rsidRPr="001A0074" w:rsidRDefault="00F404CE" w:rsidP="0087227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764129" w14:textId="77777777" w:rsidR="00F404CE" w:rsidRPr="001A0074" w:rsidRDefault="00F404CE" w:rsidP="00872275">
            <w:pPr>
              <w:pStyle w:val="ProductList-OfferingBody"/>
              <w:jc w:val="center"/>
              <w:rPr>
                <w:color w:val="FFFFFF" w:themeColor="background1"/>
              </w:rPr>
            </w:pPr>
            <w:r>
              <w:rPr>
                <w:color w:val="FFFFFF" w:themeColor="background1"/>
              </w:rPr>
              <w:t>Servicekrediet</w:t>
            </w:r>
          </w:p>
        </w:tc>
      </w:tr>
      <w:tr w:rsidR="00F404CE" w:rsidRPr="009D0B2F" w14:paraId="7416F851" w14:textId="77777777" w:rsidTr="00872275">
        <w:tc>
          <w:tcPr>
            <w:tcW w:w="5400" w:type="dxa"/>
          </w:tcPr>
          <w:p w14:paraId="763F82EF" w14:textId="77777777" w:rsidR="00F404CE" w:rsidRPr="0076238C" w:rsidRDefault="00F404CE" w:rsidP="00872275">
            <w:pPr>
              <w:pStyle w:val="ProductList-OfferingBody"/>
              <w:jc w:val="center"/>
            </w:pPr>
            <w:r>
              <w:t>&lt; 99,9%</w:t>
            </w:r>
          </w:p>
        </w:tc>
        <w:tc>
          <w:tcPr>
            <w:tcW w:w="5400" w:type="dxa"/>
          </w:tcPr>
          <w:p w14:paraId="7D8F0DF2" w14:textId="77777777" w:rsidR="00F404CE" w:rsidRPr="0076238C" w:rsidRDefault="00F404CE" w:rsidP="00872275">
            <w:pPr>
              <w:pStyle w:val="ProductList-OfferingBody"/>
              <w:jc w:val="center"/>
            </w:pPr>
            <w:r>
              <w:t>25%</w:t>
            </w:r>
          </w:p>
        </w:tc>
      </w:tr>
      <w:tr w:rsidR="00F404CE" w:rsidRPr="009D0B2F" w14:paraId="334ED9F9" w14:textId="77777777" w:rsidTr="00872275">
        <w:tc>
          <w:tcPr>
            <w:tcW w:w="5400" w:type="dxa"/>
          </w:tcPr>
          <w:p w14:paraId="304141EC" w14:textId="77777777" w:rsidR="00F404CE" w:rsidRPr="0076238C" w:rsidRDefault="00F404CE" w:rsidP="00872275">
            <w:pPr>
              <w:pStyle w:val="ProductList-OfferingBody"/>
              <w:jc w:val="center"/>
            </w:pPr>
            <w:r>
              <w:t>&lt; 99%</w:t>
            </w:r>
          </w:p>
        </w:tc>
        <w:tc>
          <w:tcPr>
            <w:tcW w:w="5400" w:type="dxa"/>
          </w:tcPr>
          <w:p w14:paraId="528AD65F" w14:textId="77777777" w:rsidR="00F404CE" w:rsidRPr="0076238C" w:rsidRDefault="00F404CE" w:rsidP="00872275">
            <w:pPr>
              <w:pStyle w:val="ProductList-OfferingBody"/>
              <w:jc w:val="center"/>
            </w:pPr>
            <w:r>
              <w:t>50%</w:t>
            </w:r>
          </w:p>
        </w:tc>
      </w:tr>
      <w:tr w:rsidR="00F404CE" w:rsidRPr="009D0B2F" w14:paraId="22273091" w14:textId="77777777" w:rsidTr="00872275">
        <w:tc>
          <w:tcPr>
            <w:tcW w:w="5400" w:type="dxa"/>
          </w:tcPr>
          <w:p w14:paraId="730CE8AA" w14:textId="77777777" w:rsidR="00F404CE" w:rsidRPr="0076238C" w:rsidRDefault="00F404CE" w:rsidP="00872275">
            <w:pPr>
              <w:pStyle w:val="ProductList-OfferingBody"/>
              <w:jc w:val="center"/>
            </w:pPr>
            <w:r>
              <w:t>&lt; 95%</w:t>
            </w:r>
          </w:p>
        </w:tc>
        <w:tc>
          <w:tcPr>
            <w:tcW w:w="5400" w:type="dxa"/>
          </w:tcPr>
          <w:p w14:paraId="5146BF56" w14:textId="77777777" w:rsidR="00F404CE" w:rsidRPr="0076238C" w:rsidRDefault="00F404CE" w:rsidP="00872275">
            <w:pPr>
              <w:pStyle w:val="ProductList-OfferingBody"/>
              <w:jc w:val="center"/>
            </w:pPr>
            <w:r>
              <w:t>100%</w:t>
            </w:r>
          </w:p>
        </w:tc>
      </w:tr>
    </w:tbl>
    <w:p w14:paraId="547EFAD9" w14:textId="77777777" w:rsidR="00F404CE" w:rsidRPr="00C84C65" w:rsidRDefault="00F404CE" w:rsidP="00F404CE">
      <w:pPr>
        <w:pStyle w:val="ProductList-Body"/>
      </w:pPr>
    </w:p>
    <w:p w14:paraId="266A3E4F" w14:textId="77777777" w:rsidR="00F404CE" w:rsidRPr="00C84C65" w:rsidRDefault="00F404CE" w:rsidP="00F404CE">
      <w:pPr>
        <w:pStyle w:val="ProductList-Body"/>
      </w:pPr>
      <w:r>
        <w:rPr>
          <w:b/>
          <w:color w:val="00188F"/>
        </w:rPr>
        <w:t>Serviceniveau-uitzonderingen</w:t>
      </w:r>
      <w:r w:rsidRPr="00052127">
        <w:rPr>
          <w:b/>
          <w:bCs/>
        </w:rPr>
        <w:t>:</w:t>
      </w:r>
      <w:r>
        <w:t xml:space="preserve"> Er wordt geen SLA verstrekt voor de kosteloze lagen van Microsoft Flow.</w:t>
      </w:r>
    </w:p>
    <w:p w14:paraId="54E5309E" w14:textId="77777777" w:rsidR="00F404CE" w:rsidRPr="00C84C65" w:rsidRDefault="000B5FEB" w:rsidP="00F404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1700CB71" w14:textId="1638A936" w:rsidR="008D6EF7" w:rsidRPr="00A94906" w:rsidRDefault="008D6EF7" w:rsidP="008D6EF7">
      <w:pPr>
        <w:pStyle w:val="ProductList-Offering2Heading"/>
        <w:tabs>
          <w:tab w:val="clear" w:pos="360"/>
          <w:tab w:val="clear" w:pos="720"/>
          <w:tab w:val="clear" w:pos="1080"/>
        </w:tabs>
        <w:outlineLvl w:val="2"/>
      </w:pPr>
      <w:bookmarkStart w:id="208" w:name="_Toc465080260"/>
      <w:r>
        <w:t>Microsoft Intune</w:t>
      </w:r>
      <w:bookmarkEnd w:id="203"/>
      <w:bookmarkEnd w:id="204"/>
      <w:bookmarkEnd w:id="208"/>
    </w:p>
    <w:p w14:paraId="14896E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A94906" w:rsidRDefault="008D6EF7" w:rsidP="008D6EF7">
      <w:pPr>
        <w:pStyle w:val="ProductList-Body"/>
      </w:pPr>
    </w:p>
    <w:p w14:paraId="7274862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B4C2DE8" w14:textId="77777777" w:rsidR="008D6EF7" w:rsidRPr="00A94906" w:rsidRDefault="008D6EF7" w:rsidP="008D6EF7">
      <w:pPr>
        <w:pStyle w:val="ProductList-Body"/>
      </w:pPr>
    </w:p>
    <w:p w14:paraId="348A1B16" w14:textId="77777777" w:rsidR="008D6EF7" w:rsidRPr="00A94906" w:rsidRDefault="000B5FEB"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A94906" w:rsidRDefault="008D6EF7" w:rsidP="008D6EF7">
      <w:pPr>
        <w:pStyle w:val="ProductList-Body"/>
      </w:pPr>
    </w:p>
    <w:p w14:paraId="65D9126C" w14:textId="77777777" w:rsidR="008D6EF7" w:rsidRPr="00A94906" w:rsidRDefault="008D6EF7" w:rsidP="000006E1">
      <w:pPr>
        <w:pStyle w:val="ProductList-Body"/>
        <w:keepNext/>
      </w:pPr>
      <w:r>
        <w:rPr>
          <w:b/>
          <w:color w:val="00188F"/>
        </w:rPr>
        <w:lastRenderedPageBreak/>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C7EE752" w14:textId="77777777" w:rsidTr="00F23EC6">
        <w:trPr>
          <w:tblHeader/>
        </w:trPr>
        <w:tc>
          <w:tcPr>
            <w:tcW w:w="5400" w:type="dxa"/>
            <w:shd w:val="clear" w:color="auto" w:fill="0072C6"/>
          </w:tcPr>
          <w:p w14:paraId="53A4A954"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00CB29"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4DD484BD" w14:textId="77777777" w:rsidTr="00F23EC6">
        <w:tc>
          <w:tcPr>
            <w:tcW w:w="5400" w:type="dxa"/>
          </w:tcPr>
          <w:p w14:paraId="7B7CFF57" w14:textId="77777777" w:rsidR="008D6EF7" w:rsidRPr="0076238C" w:rsidRDefault="008D6EF7" w:rsidP="00F23EC6">
            <w:pPr>
              <w:pStyle w:val="ProductList-OfferingBody"/>
              <w:jc w:val="center"/>
            </w:pPr>
            <w:r>
              <w:t>&lt; 99,9%</w:t>
            </w:r>
          </w:p>
        </w:tc>
        <w:tc>
          <w:tcPr>
            <w:tcW w:w="5400" w:type="dxa"/>
          </w:tcPr>
          <w:p w14:paraId="055CA28C" w14:textId="77777777" w:rsidR="008D6EF7" w:rsidRPr="0076238C" w:rsidRDefault="008D6EF7" w:rsidP="00F23EC6">
            <w:pPr>
              <w:pStyle w:val="ProductList-OfferingBody"/>
              <w:jc w:val="center"/>
            </w:pPr>
            <w:r>
              <w:t>25%</w:t>
            </w:r>
          </w:p>
        </w:tc>
      </w:tr>
      <w:tr w:rsidR="008D6EF7" w:rsidRPr="009D0B2F" w14:paraId="2E6A0BA0" w14:textId="77777777" w:rsidTr="00F23EC6">
        <w:tc>
          <w:tcPr>
            <w:tcW w:w="5400" w:type="dxa"/>
          </w:tcPr>
          <w:p w14:paraId="6CF5231F" w14:textId="77777777" w:rsidR="008D6EF7" w:rsidRPr="0076238C" w:rsidRDefault="008D6EF7" w:rsidP="00F23EC6">
            <w:pPr>
              <w:pStyle w:val="ProductList-OfferingBody"/>
              <w:jc w:val="center"/>
            </w:pPr>
            <w:r>
              <w:t>&lt; 99%</w:t>
            </w:r>
          </w:p>
        </w:tc>
        <w:tc>
          <w:tcPr>
            <w:tcW w:w="5400" w:type="dxa"/>
          </w:tcPr>
          <w:p w14:paraId="13513BA6" w14:textId="77777777" w:rsidR="008D6EF7" w:rsidRPr="0076238C" w:rsidRDefault="008D6EF7" w:rsidP="00F23EC6">
            <w:pPr>
              <w:pStyle w:val="ProductList-OfferingBody"/>
              <w:jc w:val="center"/>
            </w:pPr>
            <w:r>
              <w:t>50%</w:t>
            </w:r>
          </w:p>
        </w:tc>
      </w:tr>
      <w:tr w:rsidR="008D6EF7" w:rsidRPr="009D0B2F" w14:paraId="4070816F" w14:textId="77777777" w:rsidTr="00F23EC6">
        <w:tc>
          <w:tcPr>
            <w:tcW w:w="5400" w:type="dxa"/>
          </w:tcPr>
          <w:p w14:paraId="354CB512" w14:textId="77777777" w:rsidR="008D6EF7" w:rsidRPr="0076238C" w:rsidRDefault="008D6EF7" w:rsidP="00F23EC6">
            <w:pPr>
              <w:pStyle w:val="ProductList-OfferingBody"/>
              <w:jc w:val="center"/>
            </w:pPr>
            <w:r>
              <w:t>&lt; 95%</w:t>
            </w:r>
          </w:p>
        </w:tc>
        <w:tc>
          <w:tcPr>
            <w:tcW w:w="5400" w:type="dxa"/>
          </w:tcPr>
          <w:p w14:paraId="5ACB3301" w14:textId="77777777" w:rsidR="008D6EF7" w:rsidRPr="0076238C" w:rsidRDefault="008D6EF7" w:rsidP="00F23EC6">
            <w:pPr>
              <w:pStyle w:val="ProductList-OfferingBody"/>
              <w:jc w:val="center"/>
            </w:pPr>
            <w:r>
              <w:t>100%</w:t>
            </w:r>
          </w:p>
        </w:tc>
      </w:tr>
    </w:tbl>
    <w:p w14:paraId="37225185" w14:textId="77777777" w:rsidR="008D6EF7" w:rsidRPr="00A94906" w:rsidRDefault="008D6EF7" w:rsidP="008D6EF7">
      <w:pPr>
        <w:pStyle w:val="ProductList-Body"/>
      </w:pPr>
    </w:p>
    <w:p w14:paraId="3A9E3F1F" w14:textId="77777777" w:rsidR="008D6EF7" w:rsidRPr="00A94906" w:rsidRDefault="008D6EF7" w:rsidP="008D6EF7">
      <w:pPr>
        <w:pStyle w:val="ProductList-Body"/>
      </w:pPr>
      <w:r>
        <w:rPr>
          <w:b/>
          <w:color w:val="00188F"/>
        </w:rPr>
        <w:t>Serviceniveau-uitzonderingen</w:t>
      </w:r>
      <w:r w:rsidRPr="00C4690C">
        <w:rPr>
          <w:b/>
          <w:bCs/>
        </w:rPr>
        <w:t>:</w:t>
      </w:r>
      <w:r>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A94906" w:rsidRDefault="000B5FEB"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7679A73D" w14:textId="77777777" w:rsidR="00F404CE" w:rsidRPr="00C84C65" w:rsidRDefault="00F404CE" w:rsidP="00F404CE">
      <w:pPr>
        <w:pStyle w:val="ProductList-Offering2Heading"/>
        <w:tabs>
          <w:tab w:val="clear" w:pos="360"/>
          <w:tab w:val="clear" w:pos="720"/>
          <w:tab w:val="clear" w:pos="1080"/>
        </w:tabs>
        <w:outlineLvl w:val="2"/>
      </w:pPr>
      <w:bookmarkStart w:id="209" w:name="_Toc463347212"/>
      <w:bookmarkStart w:id="210" w:name="_Toc465080261"/>
      <w:r>
        <w:t>Microsoft PowerApps</w:t>
      </w:r>
      <w:bookmarkEnd w:id="209"/>
      <w:bookmarkEnd w:id="210"/>
    </w:p>
    <w:p w14:paraId="3411C416" w14:textId="77777777" w:rsidR="00F404CE" w:rsidRPr="00C84C65" w:rsidRDefault="00F404CE" w:rsidP="00F404CE">
      <w:pPr>
        <w:pStyle w:val="ProductList-Body"/>
      </w:pPr>
      <w:r>
        <w:rPr>
          <w:b/>
          <w:color w:val="00188F"/>
        </w:rPr>
        <w:t>Downtime</w:t>
      </w:r>
      <w:r w:rsidRPr="00986FD5">
        <w:rPr>
          <w:b/>
          <w:bCs/>
        </w:rPr>
        <w:t>:</w:t>
      </w:r>
      <w:r>
        <w:t xml:space="preserve"> </w:t>
      </w:r>
      <w:r>
        <w:rPr>
          <w:szCs w:val="18"/>
        </w:rPr>
        <w:t>een periode waarin gebruikers niet in staat zijn enig onderdeel van gegevens in Microsoft PowerApps waarvoor ze over de vereiste toegangsrechten beschikken te lezen of te schrijven.</w:t>
      </w:r>
    </w:p>
    <w:p w14:paraId="289C5809" w14:textId="77777777" w:rsidR="00F404CE" w:rsidRPr="00C84C65" w:rsidRDefault="00F404CE" w:rsidP="00F404CE">
      <w:pPr>
        <w:pStyle w:val="ProductList-Body"/>
      </w:pPr>
    </w:p>
    <w:p w14:paraId="10EA1528" w14:textId="77777777" w:rsidR="00F404CE" w:rsidRPr="00C84C65" w:rsidRDefault="00F404CE" w:rsidP="00F404CE">
      <w:pPr>
        <w:pStyle w:val="ProductList-Body"/>
      </w:pPr>
      <w:r>
        <w:rPr>
          <w:b/>
          <w:color w:val="00188F"/>
        </w:rPr>
        <w:t>Maandelijks Uptimepercentage</w:t>
      </w:r>
      <w:r w:rsidRPr="00986FD5">
        <w:rPr>
          <w:b/>
          <w:bCs/>
        </w:rPr>
        <w:t>:</w:t>
      </w:r>
      <w:r>
        <w:t xml:space="preserve"> het Maandelijks Uptimepercentage wordt berekend door middel van de volgende formule:</w:t>
      </w:r>
    </w:p>
    <w:p w14:paraId="7F3A68BC" w14:textId="77777777" w:rsidR="00F404CE" w:rsidRPr="00C84C65" w:rsidRDefault="00F404CE" w:rsidP="00F404CE">
      <w:pPr>
        <w:pStyle w:val="ProductList-Body"/>
      </w:pPr>
    </w:p>
    <w:p w14:paraId="7ED0DFE4" w14:textId="77777777" w:rsidR="00F404CE" w:rsidRPr="00C84C65" w:rsidRDefault="000B5FEB"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C84C65" w:rsidRDefault="00F404CE" w:rsidP="00F404CE">
      <w:pPr>
        <w:pStyle w:val="ProductList-Body"/>
      </w:pPr>
    </w:p>
    <w:p w14:paraId="09CEBA37" w14:textId="77777777" w:rsidR="00F404CE" w:rsidRPr="00C84C65" w:rsidRDefault="00F404CE" w:rsidP="00F404CE">
      <w:pPr>
        <w:pStyle w:val="ProductList-Body"/>
      </w:pPr>
      <w:r>
        <w:rPr>
          <w:b/>
          <w:color w:val="00188F"/>
        </w:rPr>
        <w:t>Servicekrediet</w:t>
      </w:r>
      <w:r w:rsidRPr="007248F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2AB955A4" w14:textId="77777777" w:rsidTr="00872275">
        <w:trPr>
          <w:tblHeader/>
        </w:trPr>
        <w:tc>
          <w:tcPr>
            <w:tcW w:w="5400" w:type="dxa"/>
            <w:shd w:val="clear" w:color="auto" w:fill="0072C6"/>
          </w:tcPr>
          <w:p w14:paraId="5ACA7A9D" w14:textId="77777777" w:rsidR="00F404CE" w:rsidRPr="001A0074" w:rsidRDefault="00F404CE" w:rsidP="0087227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4CEC070" w14:textId="77777777" w:rsidR="00F404CE" w:rsidRPr="001A0074" w:rsidRDefault="00F404CE" w:rsidP="00872275">
            <w:pPr>
              <w:pStyle w:val="ProductList-OfferingBody"/>
              <w:jc w:val="center"/>
              <w:rPr>
                <w:color w:val="FFFFFF" w:themeColor="background1"/>
              </w:rPr>
            </w:pPr>
            <w:r>
              <w:rPr>
                <w:color w:val="FFFFFF" w:themeColor="background1"/>
              </w:rPr>
              <w:t>Servicekrediet</w:t>
            </w:r>
          </w:p>
        </w:tc>
      </w:tr>
      <w:tr w:rsidR="00F404CE" w:rsidRPr="009D0B2F" w14:paraId="52C4BD5C" w14:textId="77777777" w:rsidTr="00872275">
        <w:tc>
          <w:tcPr>
            <w:tcW w:w="5400" w:type="dxa"/>
          </w:tcPr>
          <w:p w14:paraId="23173CF6" w14:textId="77777777" w:rsidR="00F404CE" w:rsidRPr="0076238C" w:rsidRDefault="00F404CE" w:rsidP="00872275">
            <w:pPr>
              <w:pStyle w:val="ProductList-OfferingBody"/>
              <w:jc w:val="center"/>
            </w:pPr>
            <w:r>
              <w:t>&lt; 99,9%</w:t>
            </w:r>
          </w:p>
        </w:tc>
        <w:tc>
          <w:tcPr>
            <w:tcW w:w="5400" w:type="dxa"/>
          </w:tcPr>
          <w:p w14:paraId="4D8A6EAD" w14:textId="77777777" w:rsidR="00F404CE" w:rsidRPr="0076238C" w:rsidRDefault="00F404CE" w:rsidP="00872275">
            <w:pPr>
              <w:pStyle w:val="ProductList-OfferingBody"/>
              <w:jc w:val="center"/>
            </w:pPr>
            <w:r>
              <w:t>25%</w:t>
            </w:r>
          </w:p>
        </w:tc>
      </w:tr>
      <w:tr w:rsidR="00F404CE" w:rsidRPr="009D0B2F" w14:paraId="0A2D3CDE" w14:textId="77777777" w:rsidTr="00872275">
        <w:tc>
          <w:tcPr>
            <w:tcW w:w="5400" w:type="dxa"/>
          </w:tcPr>
          <w:p w14:paraId="60A15C72" w14:textId="77777777" w:rsidR="00F404CE" w:rsidRPr="0076238C" w:rsidRDefault="00F404CE" w:rsidP="00872275">
            <w:pPr>
              <w:pStyle w:val="ProductList-OfferingBody"/>
              <w:jc w:val="center"/>
            </w:pPr>
            <w:r>
              <w:t>&lt; 99%</w:t>
            </w:r>
          </w:p>
        </w:tc>
        <w:tc>
          <w:tcPr>
            <w:tcW w:w="5400" w:type="dxa"/>
          </w:tcPr>
          <w:p w14:paraId="29645C14" w14:textId="77777777" w:rsidR="00F404CE" w:rsidRPr="0076238C" w:rsidRDefault="00F404CE" w:rsidP="00872275">
            <w:pPr>
              <w:pStyle w:val="ProductList-OfferingBody"/>
              <w:jc w:val="center"/>
            </w:pPr>
            <w:r>
              <w:t>50%</w:t>
            </w:r>
          </w:p>
        </w:tc>
      </w:tr>
      <w:tr w:rsidR="00F404CE" w:rsidRPr="009D0B2F" w14:paraId="358336D3" w14:textId="77777777" w:rsidTr="00872275">
        <w:tc>
          <w:tcPr>
            <w:tcW w:w="5400" w:type="dxa"/>
          </w:tcPr>
          <w:p w14:paraId="0484BCB6" w14:textId="77777777" w:rsidR="00F404CE" w:rsidRPr="0076238C" w:rsidRDefault="00F404CE" w:rsidP="00872275">
            <w:pPr>
              <w:pStyle w:val="ProductList-OfferingBody"/>
              <w:jc w:val="center"/>
            </w:pPr>
            <w:r>
              <w:t>&lt; 95%</w:t>
            </w:r>
          </w:p>
        </w:tc>
        <w:tc>
          <w:tcPr>
            <w:tcW w:w="5400" w:type="dxa"/>
          </w:tcPr>
          <w:p w14:paraId="73483E19" w14:textId="77777777" w:rsidR="00F404CE" w:rsidRPr="0076238C" w:rsidRDefault="00F404CE" w:rsidP="00872275">
            <w:pPr>
              <w:pStyle w:val="ProductList-OfferingBody"/>
              <w:jc w:val="center"/>
            </w:pPr>
            <w:r>
              <w:t>100%</w:t>
            </w:r>
          </w:p>
        </w:tc>
      </w:tr>
    </w:tbl>
    <w:p w14:paraId="05DB0C4E" w14:textId="77777777" w:rsidR="00F404CE" w:rsidRPr="00C84C65" w:rsidRDefault="00F404CE" w:rsidP="00F404CE">
      <w:pPr>
        <w:pStyle w:val="ProductList-Body"/>
      </w:pPr>
    </w:p>
    <w:p w14:paraId="3F73C309" w14:textId="77777777" w:rsidR="00F404CE" w:rsidRPr="00C84C65" w:rsidRDefault="00F404CE" w:rsidP="00F404CE">
      <w:pPr>
        <w:pStyle w:val="ProductList-Body"/>
      </w:pPr>
      <w:r>
        <w:rPr>
          <w:b/>
          <w:color w:val="00188F"/>
        </w:rPr>
        <w:t>Serviceniveau-uitzonderingen</w:t>
      </w:r>
      <w:r w:rsidRPr="007248FE">
        <w:rPr>
          <w:b/>
          <w:bCs/>
        </w:rPr>
        <w:t>:</w:t>
      </w:r>
      <w:r>
        <w:t xml:space="preserve"> Er wordt geen SLA verstrekt voor de kosteloze lagen van Microsoft PowerApps.</w:t>
      </w:r>
    </w:p>
    <w:p w14:paraId="4E56807C" w14:textId="77777777" w:rsidR="00F404CE" w:rsidRPr="00C84C65" w:rsidRDefault="000B5FEB" w:rsidP="00F404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43867F0F" w14:textId="0724169B" w:rsidR="005467A4" w:rsidRPr="00941D54" w:rsidRDefault="005467A4" w:rsidP="005467A4">
      <w:pPr>
        <w:pStyle w:val="ProductList-Offering2Heading"/>
        <w:tabs>
          <w:tab w:val="clear" w:pos="360"/>
          <w:tab w:val="clear" w:pos="720"/>
          <w:tab w:val="clear" w:pos="1080"/>
        </w:tabs>
        <w:outlineLvl w:val="2"/>
      </w:pPr>
      <w:bookmarkStart w:id="211" w:name="_Toc465080262"/>
      <w:r>
        <w:t>Minecraft: Onderwijseditie</w:t>
      </w:r>
      <w:bookmarkEnd w:id="205"/>
      <w:bookmarkEnd w:id="211"/>
    </w:p>
    <w:p w14:paraId="19C53C24" w14:textId="77777777" w:rsidR="005467A4" w:rsidRPr="00941D54" w:rsidRDefault="005467A4" w:rsidP="005467A4">
      <w:pPr>
        <w:pStyle w:val="ProductList-Body"/>
      </w:pPr>
      <w:r>
        <w:rPr>
          <w:b/>
          <w:color w:val="00188F"/>
        </w:rPr>
        <w:t>Downtime</w:t>
      </w:r>
      <w:r w:rsidRPr="00015886">
        <w:rPr>
          <w:b/>
        </w:rPr>
        <w:t>:</w:t>
      </w:r>
      <w:r>
        <w:t xml:space="preserve"> </w:t>
      </w:r>
      <w:r>
        <w:rPr>
          <w:szCs w:val="18"/>
        </w:rPr>
        <w:t xml:space="preserve">een periode gedurende welke gebruikers niet in staat zijn toegang te verkrijgen tot Minecraft: Onderwijseditie. </w:t>
      </w:r>
    </w:p>
    <w:p w14:paraId="3EA0F4D0" w14:textId="77777777" w:rsidR="005467A4" w:rsidRPr="00941D54" w:rsidRDefault="005467A4" w:rsidP="005467A4">
      <w:pPr>
        <w:pStyle w:val="ProductList-Body"/>
      </w:pPr>
    </w:p>
    <w:p w14:paraId="3FDCB132"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108698A5" w14:textId="77777777" w:rsidR="005467A4" w:rsidRPr="00941D54" w:rsidRDefault="005467A4" w:rsidP="005467A4">
      <w:pPr>
        <w:pStyle w:val="ProductList-Body"/>
      </w:pPr>
    </w:p>
    <w:p w14:paraId="169A9E60" w14:textId="77777777" w:rsidR="005467A4" w:rsidRPr="00941D54" w:rsidRDefault="000B5FEB"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941D54" w:rsidRDefault="005467A4" w:rsidP="005467A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941D54" w:rsidRDefault="005467A4" w:rsidP="005467A4">
      <w:pPr>
        <w:pStyle w:val="ProductList-Body"/>
      </w:pPr>
    </w:p>
    <w:p w14:paraId="3D999BA1" w14:textId="77777777" w:rsidR="005467A4" w:rsidRPr="00941D54" w:rsidRDefault="005467A4" w:rsidP="00F404CE">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0A4C912E" w14:textId="77777777" w:rsidTr="00171943">
        <w:trPr>
          <w:tblHeader/>
        </w:trPr>
        <w:tc>
          <w:tcPr>
            <w:tcW w:w="5400" w:type="dxa"/>
            <w:shd w:val="clear" w:color="auto" w:fill="0072C6"/>
          </w:tcPr>
          <w:p w14:paraId="48F4535E" w14:textId="77777777" w:rsidR="005467A4" w:rsidRPr="001A0074" w:rsidRDefault="005467A4" w:rsidP="0017194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02F1BDB" w14:textId="77777777" w:rsidR="005467A4" w:rsidRPr="001A0074" w:rsidRDefault="005467A4" w:rsidP="00171943">
            <w:pPr>
              <w:pStyle w:val="ProductList-OfferingBody"/>
              <w:jc w:val="center"/>
              <w:rPr>
                <w:color w:val="FFFFFF" w:themeColor="background1"/>
              </w:rPr>
            </w:pPr>
            <w:r>
              <w:rPr>
                <w:color w:val="FFFFFF" w:themeColor="background1"/>
              </w:rPr>
              <w:t>Servicekrediet</w:t>
            </w:r>
          </w:p>
        </w:tc>
      </w:tr>
      <w:tr w:rsidR="005467A4" w:rsidRPr="009D0B2F" w14:paraId="5DFC8D3B" w14:textId="77777777" w:rsidTr="00171943">
        <w:tc>
          <w:tcPr>
            <w:tcW w:w="5400" w:type="dxa"/>
          </w:tcPr>
          <w:p w14:paraId="366A456A" w14:textId="77777777" w:rsidR="005467A4" w:rsidRPr="0076238C" w:rsidRDefault="005467A4" w:rsidP="00171943">
            <w:pPr>
              <w:pStyle w:val="ProductList-OfferingBody"/>
              <w:jc w:val="center"/>
            </w:pPr>
            <w:r>
              <w:t>&lt; 99,9%</w:t>
            </w:r>
          </w:p>
        </w:tc>
        <w:tc>
          <w:tcPr>
            <w:tcW w:w="5400" w:type="dxa"/>
          </w:tcPr>
          <w:p w14:paraId="25F5B3B9" w14:textId="77777777" w:rsidR="005467A4" w:rsidRPr="0076238C" w:rsidRDefault="005467A4" w:rsidP="00171943">
            <w:pPr>
              <w:pStyle w:val="ProductList-OfferingBody"/>
              <w:jc w:val="center"/>
            </w:pPr>
            <w:r>
              <w:t>25%</w:t>
            </w:r>
          </w:p>
        </w:tc>
      </w:tr>
      <w:tr w:rsidR="005467A4" w:rsidRPr="009D0B2F" w14:paraId="58600B29" w14:textId="77777777" w:rsidTr="00171943">
        <w:tc>
          <w:tcPr>
            <w:tcW w:w="5400" w:type="dxa"/>
          </w:tcPr>
          <w:p w14:paraId="3CC30625" w14:textId="77777777" w:rsidR="005467A4" w:rsidRPr="0076238C" w:rsidRDefault="005467A4" w:rsidP="00171943">
            <w:pPr>
              <w:pStyle w:val="ProductList-OfferingBody"/>
              <w:jc w:val="center"/>
            </w:pPr>
            <w:r>
              <w:t>&lt; 99%</w:t>
            </w:r>
          </w:p>
        </w:tc>
        <w:tc>
          <w:tcPr>
            <w:tcW w:w="5400" w:type="dxa"/>
          </w:tcPr>
          <w:p w14:paraId="20CFA0FF" w14:textId="77777777" w:rsidR="005467A4" w:rsidRPr="0076238C" w:rsidRDefault="005467A4" w:rsidP="00171943">
            <w:pPr>
              <w:pStyle w:val="ProductList-OfferingBody"/>
              <w:jc w:val="center"/>
            </w:pPr>
            <w:r>
              <w:t>50%</w:t>
            </w:r>
          </w:p>
        </w:tc>
      </w:tr>
      <w:tr w:rsidR="005467A4" w:rsidRPr="009D0B2F" w14:paraId="78077914" w14:textId="77777777" w:rsidTr="00171943">
        <w:tc>
          <w:tcPr>
            <w:tcW w:w="5400" w:type="dxa"/>
          </w:tcPr>
          <w:p w14:paraId="77990A65" w14:textId="77777777" w:rsidR="005467A4" w:rsidRPr="0076238C" w:rsidRDefault="005467A4" w:rsidP="00171943">
            <w:pPr>
              <w:pStyle w:val="ProductList-OfferingBody"/>
              <w:jc w:val="center"/>
            </w:pPr>
            <w:r>
              <w:t>&lt; 95%</w:t>
            </w:r>
          </w:p>
        </w:tc>
        <w:tc>
          <w:tcPr>
            <w:tcW w:w="5400" w:type="dxa"/>
          </w:tcPr>
          <w:p w14:paraId="4530B11D" w14:textId="77777777" w:rsidR="005467A4" w:rsidRDefault="005467A4" w:rsidP="00171943">
            <w:pPr>
              <w:pStyle w:val="ProductList-OfferingBody"/>
              <w:jc w:val="center"/>
            </w:pPr>
            <w:r>
              <w:t>100%</w:t>
            </w:r>
          </w:p>
        </w:tc>
      </w:tr>
    </w:tbl>
    <w:p w14:paraId="51BCE269" w14:textId="77777777" w:rsidR="005467A4" w:rsidRPr="00941D54" w:rsidRDefault="000B5FEB" w:rsidP="005467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02008789" w14:textId="58354068" w:rsidR="00CA1FCC" w:rsidRPr="00944E55" w:rsidRDefault="00CA1FCC" w:rsidP="000006E1">
      <w:pPr>
        <w:pStyle w:val="ProductList-Offering2Heading"/>
        <w:keepNext/>
        <w:tabs>
          <w:tab w:val="clear" w:pos="360"/>
          <w:tab w:val="clear" w:pos="720"/>
          <w:tab w:val="clear" w:pos="1080"/>
        </w:tabs>
        <w:outlineLvl w:val="2"/>
      </w:pPr>
      <w:bookmarkStart w:id="212" w:name="_Toc465080263"/>
      <w:r>
        <w:lastRenderedPageBreak/>
        <w:t>Power BI Embedded</w:t>
      </w:r>
      <w:bookmarkEnd w:id="206"/>
      <w:bookmarkEnd w:id="212"/>
    </w:p>
    <w:p w14:paraId="695C35FC" w14:textId="77777777" w:rsidR="00CA1FCC" w:rsidRPr="00944E55" w:rsidRDefault="00CA1FCC" w:rsidP="00CA1FCC">
      <w:pPr>
        <w:shd w:val="clear" w:color="auto" w:fill="FFFFFF"/>
        <w:spacing w:before="150" w:after="0" w:line="240" w:lineRule="auto"/>
      </w:pPr>
      <w:r>
        <w:rPr>
          <w:b/>
          <w:color w:val="00188F"/>
          <w:sz w:val="18"/>
        </w:rPr>
        <w:t>Implementatieminuten:</w:t>
      </w:r>
      <w:r>
        <w:t xml:space="preserve"> </w:t>
      </w:r>
      <w:r>
        <w:rPr>
          <w:sz w:val="18"/>
          <w:szCs w:val="18"/>
        </w:rPr>
        <w:t>is het totale aantal minuten waarvoor een gegeven werkruimtecollectie is voorzien gedurende een factureringsmaand.</w:t>
      </w:r>
    </w:p>
    <w:p w14:paraId="118FECA1" w14:textId="77777777" w:rsidR="00CA1FCC" w:rsidRPr="00944E55" w:rsidRDefault="00CA1FCC" w:rsidP="00CA1FCC">
      <w:pPr>
        <w:shd w:val="clear" w:color="auto" w:fill="FFFFFF"/>
        <w:spacing w:after="0" w:line="240" w:lineRule="auto"/>
      </w:pPr>
    </w:p>
    <w:p w14:paraId="59758C11" w14:textId="045D2E56" w:rsidR="00CA1FCC" w:rsidRPr="00944E55" w:rsidRDefault="0024559B" w:rsidP="00CA1FCC">
      <w:pPr>
        <w:pStyle w:val="ProductList-Body"/>
      </w:pPr>
      <w:r>
        <w:t>“</w:t>
      </w:r>
      <w:r>
        <w:rPr>
          <w:b/>
          <w:color w:val="00188F"/>
        </w:rPr>
        <w:t>Maximum Beschikbare Minuten</w:t>
      </w:r>
      <w:r>
        <w:t xml:space="preserve">” </w:t>
      </w:r>
      <w:r w:rsidR="00CA1FCC">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944E55" w:rsidRDefault="00CA1FCC" w:rsidP="00CA1FCC">
      <w:pPr>
        <w:pStyle w:val="ProductList-Body"/>
      </w:pPr>
    </w:p>
    <w:p w14:paraId="34676E7E" w14:textId="77777777" w:rsidR="00CA1FCC" w:rsidRPr="00944E55" w:rsidRDefault="00CA1FCC" w:rsidP="00CA1FCC">
      <w:pPr>
        <w:pStyle w:val="ProductList-Body"/>
      </w:pPr>
      <w:r>
        <w:rPr>
          <w:b/>
          <w:color w:val="00188F"/>
        </w:rPr>
        <w:t>Downtime</w:t>
      </w:r>
      <w:r w:rsidRPr="005C20D2">
        <w:rPr>
          <w:b/>
        </w:rPr>
        <w:t>:</w:t>
      </w:r>
      <w:r>
        <w:t xml:space="preserve"> </w:t>
      </w:r>
      <w:r>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944E55" w:rsidRDefault="00CA1FCC" w:rsidP="00CA1FCC">
      <w:pPr>
        <w:pStyle w:val="ProductList-Body"/>
      </w:pPr>
    </w:p>
    <w:p w14:paraId="3FEF792A" w14:textId="77777777" w:rsidR="00CA1FCC" w:rsidRPr="00944E55" w:rsidRDefault="00CA1FCC" w:rsidP="00CA1FCC">
      <w:pPr>
        <w:pStyle w:val="ProductList-Body"/>
      </w:pPr>
      <w:r>
        <w:rPr>
          <w:b/>
          <w:color w:val="00188F"/>
        </w:rPr>
        <w:t>Maandelijks Uptimepercentage</w:t>
      </w:r>
      <w:r w:rsidRPr="005C20D2">
        <w:rPr>
          <w:b/>
        </w:rPr>
        <w:t>:</w:t>
      </w:r>
      <w:r>
        <w:t xml:space="preserve"> het Maandelijks Uptimepercentage wordt berekend door middel van de volgende formule:</w:t>
      </w:r>
    </w:p>
    <w:p w14:paraId="6108099C" w14:textId="77777777" w:rsidR="00CA1FCC" w:rsidRPr="00944E55" w:rsidRDefault="00CA1FCC" w:rsidP="00CA1FCC">
      <w:pPr>
        <w:pStyle w:val="ProductList-Body"/>
      </w:pPr>
    </w:p>
    <w:p w14:paraId="0C659F36" w14:textId="77777777" w:rsidR="00CA1FCC" w:rsidRPr="00944E55" w:rsidRDefault="000B5FEB"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944E55" w:rsidRDefault="00CA1FCC" w:rsidP="00CA1FCC">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944E55" w:rsidRDefault="00CA1FCC" w:rsidP="00CA1FCC">
      <w:pPr>
        <w:pStyle w:val="ProductList-Body"/>
      </w:pPr>
    </w:p>
    <w:p w14:paraId="0FD896EF" w14:textId="77777777" w:rsidR="00CA1FCC" w:rsidRPr="00944E55" w:rsidRDefault="00CA1FCC" w:rsidP="00CD0D0A">
      <w:pPr>
        <w:pStyle w:val="ProductList-Body"/>
        <w:keepNext/>
      </w:pPr>
      <w:r>
        <w:rPr>
          <w:b/>
          <w:color w:val="00188F"/>
        </w:rPr>
        <w:t>Servicekrediet</w:t>
      </w:r>
      <w:r w:rsidRPr="00B5294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5BAF6D60" w14:textId="77777777" w:rsidTr="002B619F">
        <w:trPr>
          <w:tblHeader/>
        </w:trPr>
        <w:tc>
          <w:tcPr>
            <w:tcW w:w="5400" w:type="dxa"/>
            <w:shd w:val="clear" w:color="auto" w:fill="0072C6"/>
          </w:tcPr>
          <w:p w14:paraId="0322FABC"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F9C2B4"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342AA337" w14:textId="77777777" w:rsidTr="002B619F">
        <w:tc>
          <w:tcPr>
            <w:tcW w:w="5400" w:type="dxa"/>
          </w:tcPr>
          <w:p w14:paraId="7403E1B3" w14:textId="77777777" w:rsidR="00CA1FCC" w:rsidRPr="0076238C" w:rsidRDefault="00CA1FCC" w:rsidP="002B619F">
            <w:pPr>
              <w:pStyle w:val="ProductList-OfferingBody"/>
              <w:jc w:val="center"/>
            </w:pPr>
            <w:r>
              <w:t>&lt; 99,9%</w:t>
            </w:r>
          </w:p>
        </w:tc>
        <w:tc>
          <w:tcPr>
            <w:tcW w:w="5400" w:type="dxa"/>
          </w:tcPr>
          <w:p w14:paraId="53F68A76" w14:textId="77777777" w:rsidR="00CA1FCC" w:rsidRPr="0076238C" w:rsidRDefault="00CA1FCC" w:rsidP="002B619F">
            <w:pPr>
              <w:pStyle w:val="ProductList-OfferingBody"/>
              <w:jc w:val="center"/>
            </w:pPr>
            <w:r>
              <w:t>10%</w:t>
            </w:r>
          </w:p>
        </w:tc>
      </w:tr>
      <w:tr w:rsidR="00CA1FCC" w:rsidRPr="009D0B2F" w14:paraId="15BFA4DD" w14:textId="77777777" w:rsidTr="002B619F">
        <w:tc>
          <w:tcPr>
            <w:tcW w:w="5400" w:type="dxa"/>
          </w:tcPr>
          <w:p w14:paraId="62C4405B" w14:textId="77777777" w:rsidR="00CA1FCC" w:rsidRPr="0076238C" w:rsidRDefault="00CA1FCC" w:rsidP="002B619F">
            <w:pPr>
              <w:pStyle w:val="ProductList-OfferingBody"/>
              <w:jc w:val="center"/>
            </w:pPr>
            <w:r>
              <w:t>&lt; 99%</w:t>
            </w:r>
          </w:p>
        </w:tc>
        <w:tc>
          <w:tcPr>
            <w:tcW w:w="5400" w:type="dxa"/>
          </w:tcPr>
          <w:p w14:paraId="1DE5D8EC" w14:textId="77777777" w:rsidR="00CA1FCC" w:rsidRDefault="00CA1FCC" w:rsidP="002B619F">
            <w:pPr>
              <w:pStyle w:val="ProductList-OfferingBody"/>
              <w:jc w:val="center"/>
            </w:pPr>
            <w:r>
              <w:t>25%</w:t>
            </w:r>
          </w:p>
        </w:tc>
      </w:tr>
    </w:tbl>
    <w:p w14:paraId="74245E91" w14:textId="77777777" w:rsidR="00CA1FCC" w:rsidRPr="00944E55" w:rsidRDefault="000B5FEB"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7B30F133" w14:textId="18A508F4" w:rsidR="00515EF4" w:rsidRPr="00FB368F" w:rsidRDefault="00515EF4" w:rsidP="007E76D1">
      <w:pPr>
        <w:pStyle w:val="ProductList-Offering2Heading"/>
        <w:tabs>
          <w:tab w:val="clear" w:pos="360"/>
          <w:tab w:val="clear" w:pos="720"/>
          <w:tab w:val="clear" w:pos="1080"/>
        </w:tabs>
        <w:outlineLvl w:val="2"/>
      </w:pPr>
      <w:bookmarkStart w:id="213" w:name="_Toc465080264"/>
      <w:r>
        <w:t xml:space="preserve">Power BI </w:t>
      </w:r>
      <w:r w:rsidR="007E76D1">
        <w:t>Pro</w:t>
      </w:r>
      <w:bookmarkEnd w:id="213"/>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0B5FE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0B5FE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14" w:name="_Toc465080265"/>
      <w:r>
        <w:t>Translator API</w:t>
      </w:r>
      <w:bookmarkEnd w:id="214"/>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0B5FE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lastRenderedPageBreak/>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0B5FE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5B9DE6" w14:textId="77777777" w:rsidR="00AE7407" w:rsidRPr="008A0BD0" w:rsidRDefault="00AE7407" w:rsidP="008D6EF7">
      <w:pPr>
        <w:pStyle w:val="ProductList-Offering2Heading"/>
        <w:keepNext/>
        <w:tabs>
          <w:tab w:val="clear" w:pos="360"/>
          <w:tab w:val="clear" w:pos="720"/>
          <w:tab w:val="clear" w:pos="1080"/>
        </w:tabs>
        <w:outlineLvl w:val="2"/>
      </w:pPr>
      <w:bookmarkStart w:id="215" w:name="_Toc455748672"/>
      <w:bookmarkStart w:id="216" w:name="_Toc465080266"/>
      <w:r>
        <w:t>Windows Desktop Operating System</w:t>
      </w:r>
      <w:bookmarkEnd w:id="215"/>
      <w:bookmarkEnd w:id="216"/>
    </w:p>
    <w:p w14:paraId="29C55F57" w14:textId="77777777" w:rsidR="00AE7407" w:rsidRPr="008A0BD0" w:rsidRDefault="00AE7407" w:rsidP="00AE7407">
      <w:pPr>
        <w:pStyle w:val="ProductList-Body"/>
      </w:pPr>
      <w:r>
        <w:rPr>
          <w:b/>
          <w:color w:val="00188F"/>
        </w:rPr>
        <w:t>Aanvullende definities:</w:t>
      </w:r>
    </w:p>
    <w:p w14:paraId="13E75DD5" w14:textId="77777777" w:rsidR="00AE7407" w:rsidRPr="008A0BD0" w:rsidRDefault="00AE7407" w:rsidP="00AE7407">
      <w:pPr>
        <w:pStyle w:val="ProductList-Body"/>
        <w:spacing w:after="40"/>
      </w:pPr>
      <w:r>
        <w:t>“</w:t>
      </w:r>
      <w:r>
        <w:rPr>
          <w:b/>
          <w:color w:val="00188F"/>
        </w:rPr>
        <w:t>Maximum Beschikbare Minuten</w:t>
      </w:r>
      <w:r>
        <w:t>” is het totale aantal verzamelde minuten gedurende een factureringsmaand voor een Windows ATP-portal. Maximum Beschikbare Minuten wordt gemeten vanaf het moment waarop een Tenant is gecreëerd uit een met succes voltooid on-boardingproces.</w:t>
      </w:r>
    </w:p>
    <w:p w14:paraId="2E0763F6" w14:textId="77777777" w:rsidR="00AE7407" w:rsidRPr="008A0BD0" w:rsidRDefault="00AE7407" w:rsidP="00AE7407">
      <w:pPr>
        <w:pStyle w:val="ProductList-Body"/>
      </w:pPr>
      <w:r>
        <w:t>“</w:t>
      </w:r>
      <w:r>
        <w:rPr>
          <w:b/>
          <w:color w:val="00188F"/>
        </w:rPr>
        <w:t>Tenant</w:t>
      </w:r>
      <w:r>
        <w:t>” staat voor een klantspecifieke Windows ATP-cloudomgeving.</w:t>
      </w:r>
    </w:p>
    <w:p w14:paraId="6C9294F4" w14:textId="77777777" w:rsidR="00AE7407" w:rsidRPr="008A0BD0" w:rsidRDefault="00AE7407" w:rsidP="00AE7407">
      <w:pPr>
        <w:pStyle w:val="ProductList-Body"/>
      </w:pPr>
    </w:p>
    <w:p w14:paraId="4E694482" w14:textId="77777777" w:rsidR="00AE7407" w:rsidRPr="008A0BD0" w:rsidRDefault="00AE7407" w:rsidP="00AE7407">
      <w:pPr>
        <w:pStyle w:val="ProductList-Body"/>
      </w:pPr>
      <w:r>
        <w:rPr>
          <w:b/>
          <w:color w:val="00188F"/>
        </w:rPr>
        <w:t>Downtime</w:t>
      </w:r>
      <w:r w:rsidRPr="002953AA">
        <w:rPr>
          <w:b/>
        </w:rPr>
        <w:t>:</w:t>
      </w:r>
      <w:r>
        <w:t xml:space="preserve"> </w:t>
      </w:r>
      <w:r>
        <w:rPr>
          <w:szCs w:val="18"/>
        </w:rPr>
        <w:t>het totaal aantal verzamelde minuten dat onderdeel is van het Maximum Beschikbare Minuten waarin de Klant niet in staat was toegang te krijgen tot enig onderdeel van de sitecollecties van het Windows ATP-portal waarvoor de klant beschikt over de juiste toegangsrechten en waarvoor de klant beschikt over een geldige, actieve licentie</w:t>
      </w:r>
      <w:r>
        <w:t>.</w:t>
      </w:r>
    </w:p>
    <w:p w14:paraId="37761069" w14:textId="77777777" w:rsidR="00AE7407" w:rsidRPr="008A0BD0" w:rsidRDefault="00AE7407" w:rsidP="00AE7407">
      <w:pPr>
        <w:pStyle w:val="ProductList-Body"/>
      </w:pPr>
    </w:p>
    <w:p w14:paraId="4760562C" w14:textId="77777777" w:rsidR="00AE7407" w:rsidRPr="008A0BD0" w:rsidRDefault="00AE7407" w:rsidP="00AE7407">
      <w:pPr>
        <w:pStyle w:val="ProductList-Body"/>
      </w:pPr>
      <w:r>
        <w:rPr>
          <w:b/>
          <w:color w:val="00188F"/>
        </w:rPr>
        <w:t>Maandelijks Uptimepercentage</w:t>
      </w:r>
      <w:r w:rsidRPr="002953AA">
        <w:rPr>
          <w:b/>
        </w:rPr>
        <w:t>:</w:t>
      </w:r>
      <w:r>
        <w:t xml:space="preserve"> het Maandelijks Uptimepercentage wordt berekend door middel van de volgende formule:</w:t>
      </w:r>
    </w:p>
    <w:p w14:paraId="55D6C181" w14:textId="77777777" w:rsidR="00AE7407" w:rsidRPr="008A0BD0" w:rsidRDefault="00AE7407" w:rsidP="00AE7407">
      <w:pPr>
        <w:pStyle w:val="ProductList-Body"/>
      </w:pPr>
    </w:p>
    <w:p w14:paraId="2ACA64CE" w14:textId="77777777" w:rsidR="00AE7407" w:rsidRPr="008A0BD0" w:rsidRDefault="000B5FEB"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8A0BD0" w:rsidRDefault="00AE7407" w:rsidP="00AE7407">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8A0BD0" w:rsidRDefault="00AE7407" w:rsidP="00AE7407">
      <w:pPr>
        <w:pStyle w:val="ProductList-Body"/>
      </w:pPr>
    </w:p>
    <w:p w14:paraId="5D7E4A0B" w14:textId="77777777" w:rsidR="00AE7407" w:rsidRPr="008A0BD0" w:rsidRDefault="00AE7407" w:rsidP="00AE7407">
      <w:pPr>
        <w:pStyle w:val="ProductList-Body"/>
      </w:pPr>
      <w:r>
        <w:rPr>
          <w:b/>
          <w:color w:val="00188F"/>
        </w:rPr>
        <w:t>Servicekrediet</w:t>
      </w:r>
      <w:r w:rsidRPr="002953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9D0B2F" w14:paraId="0BC22092" w14:textId="77777777" w:rsidTr="003227C0">
        <w:trPr>
          <w:tblHeader/>
        </w:trPr>
        <w:tc>
          <w:tcPr>
            <w:tcW w:w="5400" w:type="dxa"/>
            <w:shd w:val="clear" w:color="auto" w:fill="0072C6"/>
          </w:tcPr>
          <w:p w14:paraId="50EB5D44" w14:textId="77777777" w:rsidR="00AE7407" w:rsidRPr="001A0074" w:rsidRDefault="00AE7407" w:rsidP="003227C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65C84D" w14:textId="77777777" w:rsidR="00AE7407" w:rsidRPr="001A0074" w:rsidRDefault="00AE7407" w:rsidP="003227C0">
            <w:pPr>
              <w:pStyle w:val="ProductList-OfferingBody"/>
              <w:jc w:val="center"/>
              <w:rPr>
                <w:color w:val="FFFFFF" w:themeColor="background1"/>
              </w:rPr>
            </w:pPr>
            <w:r>
              <w:rPr>
                <w:color w:val="FFFFFF" w:themeColor="background1"/>
              </w:rPr>
              <w:t>Servicekrediet</w:t>
            </w:r>
          </w:p>
        </w:tc>
      </w:tr>
      <w:tr w:rsidR="00AE7407" w:rsidRPr="009D0B2F" w14:paraId="3834BED4" w14:textId="77777777" w:rsidTr="003227C0">
        <w:tc>
          <w:tcPr>
            <w:tcW w:w="5400" w:type="dxa"/>
          </w:tcPr>
          <w:p w14:paraId="3168386A" w14:textId="77777777" w:rsidR="00AE7407" w:rsidRPr="0076238C" w:rsidRDefault="00AE7407" w:rsidP="003227C0">
            <w:pPr>
              <w:pStyle w:val="ProductList-OfferingBody"/>
              <w:jc w:val="center"/>
            </w:pPr>
            <w:r>
              <w:t>&lt; 99,9%</w:t>
            </w:r>
          </w:p>
        </w:tc>
        <w:tc>
          <w:tcPr>
            <w:tcW w:w="5400" w:type="dxa"/>
          </w:tcPr>
          <w:p w14:paraId="0648F6E7" w14:textId="77777777" w:rsidR="00AE7407" w:rsidRPr="0076238C" w:rsidRDefault="00AE7407" w:rsidP="003227C0">
            <w:pPr>
              <w:pStyle w:val="ProductList-OfferingBody"/>
              <w:jc w:val="center"/>
            </w:pPr>
            <w:r>
              <w:t>10%</w:t>
            </w:r>
          </w:p>
        </w:tc>
      </w:tr>
      <w:tr w:rsidR="00AE7407" w:rsidRPr="009D0B2F" w14:paraId="0BE31A59" w14:textId="77777777" w:rsidTr="003227C0">
        <w:tc>
          <w:tcPr>
            <w:tcW w:w="5400" w:type="dxa"/>
          </w:tcPr>
          <w:p w14:paraId="5A89ACB9" w14:textId="77777777" w:rsidR="00AE7407" w:rsidRPr="0076238C" w:rsidRDefault="00AE7407" w:rsidP="003227C0">
            <w:pPr>
              <w:pStyle w:val="ProductList-OfferingBody"/>
              <w:jc w:val="center"/>
            </w:pPr>
            <w:r>
              <w:t>&lt; 99%</w:t>
            </w:r>
          </w:p>
        </w:tc>
        <w:tc>
          <w:tcPr>
            <w:tcW w:w="5400" w:type="dxa"/>
          </w:tcPr>
          <w:p w14:paraId="6EB409A6" w14:textId="77777777" w:rsidR="00AE7407" w:rsidRPr="0076238C" w:rsidRDefault="00AE7407" w:rsidP="003227C0">
            <w:pPr>
              <w:pStyle w:val="ProductList-OfferingBody"/>
              <w:jc w:val="center"/>
            </w:pPr>
            <w:r>
              <w:t>25%</w:t>
            </w:r>
          </w:p>
        </w:tc>
      </w:tr>
    </w:tbl>
    <w:p w14:paraId="22767152" w14:textId="77777777" w:rsidR="00AE7407" w:rsidRPr="008A0BD0" w:rsidRDefault="00AE7407" w:rsidP="00AE7407">
      <w:pPr>
        <w:pStyle w:val="ProductList-Body"/>
      </w:pPr>
    </w:p>
    <w:p w14:paraId="34E617FA" w14:textId="77777777" w:rsidR="00AE7407" w:rsidRPr="008A0BD0" w:rsidRDefault="00AE7407" w:rsidP="00AE7407">
      <w:pPr>
        <w:pStyle w:val="ProductList-Body"/>
      </w:pPr>
      <w:r>
        <w:rPr>
          <w:b/>
          <w:color w:val="00188F"/>
        </w:rPr>
        <w:t>Serviceniveau-uitzonderingen</w:t>
      </w:r>
      <w:r w:rsidRPr="002953AA">
        <w:rPr>
          <w:b/>
        </w:rPr>
        <w:t>:</w:t>
      </w:r>
      <w:r>
        <w:t xml:space="preserve"> deze SLA is niet van toepassing op Tenants van evaluatie-/previewversies.</w:t>
      </w:r>
    </w:p>
    <w:p w14:paraId="7A32ACB5" w14:textId="77777777" w:rsidR="00AE7407" w:rsidRPr="004146D5" w:rsidRDefault="000B5FEB" w:rsidP="00AE7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E7407" w:rsidRPr="004146D5">
          <w:rPr>
            <w:rStyle w:val="Hyperlink"/>
            <w:sz w:val="16"/>
            <w:szCs w:val="16"/>
          </w:rPr>
          <w:t>Inhoud</w:t>
        </w:r>
      </w:hyperlink>
      <w:r w:rsidR="00AE7407" w:rsidRPr="004146D5">
        <w:rPr>
          <w:sz w:val="16"/>
          <w:szCs w:val="16"/>
        </w:rPr>
        <w:t xml:space="preserve"> / </w:t>
      </w:r>
      <w:hyperlink w:anchor="Definitions" w:history="1">
        <w:r w:rsidR="00AE7407" w:rsidRPr="004146D5">
          <w:rPr>
            <w:rStyle w:val="Hyperlink"/>
            <w:sz w:val="16"/>
            <w:szCs w:val="16"/>
          </w:rPr>
          <w:t>Definities</w:t>
        </w:r>
      </w:hyperlink>
    </w:p>
    <w:p w14:paraId="49D1B056" w14:textId="2E820F3F" w:rsidR="00AE7407" w:rsidRDefault="00AE7407" w:rsidP="002024BF">
      <w:pPr>
        <w:pStyle w:val="ProductList-Body"/>
        <w:tabs>
          <w:tab w:val="clear" w:pos="360"/>
          <w:tab w:val="clear" w:pos="720"/>
          <w:tab w:val="clear" w:pos="1080"/>
        </w:tabs>
      </w:pPr>
    </w:p>
    <w:p w14:paraId="4E8FAA52" w14:textId="77777777" w:rsidR="00AE7407" w:rsidRPr="00FB368F" w:rsidRDefault="00AE7407"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17" w:name="AppendixA"/>
      <w:bookmarkStart w:id="218" w:name="_Toc465080267"/>
      <w:r>
        <w:lastRenderedPageBreak/>
        <w:t>Bijlage A</w:t>
      </w:r>
      <w:bookmarkEnd w:id="217"/>
      <w:r>
        <w:t xml:space="preserve"> – Dienstniveauverplichtingen voor virusdetectie en -blokkade, effectiviteit van spambestrijding en de vermijding van valse meldingen</w:t>
      </w:r>
      <w:bookmarkEnd w:id="218"/>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219" w:name="AppendixB"/>
      <w:bookmarkStart w:id="220" w:name="_Toc465080268"/>
      <w:r>
        <w:lastRenderedPageBreak/>
        <w:t>Bijlage B</w:t>
      </w:r>
      <w:bookmarkEnd w:id="219"/>
      <w:r>
        <w:t xml:space="preserve"> </w:t>
      </w:r>
      <w:r w:rsidR="00C50CD1">
        <w:t>–</w:t>
      </w:r>
      <w:r>
        <w:t xml:space="preserve"> Dienstniveauverplichtingen voor uptime en de bezorging van e-mail</w:t>
      </w:r>
      <w:bookmarkEnd w:id="220"/>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C141F" w14:textId="77777777" w:rsidR="000B5FEB" w:rsidRDefault="000B5FEB" w:rsidP="009A573F">
      <w:pPr>
        <w:spacing w:after="0" w:line="240" w:lineRule="auto"/>
      </w:pPr>
      <w:r>
        <w:separator/>
      </w:r>
    </w:p>
  </w:endnote>
  <w:endnote w:type="continuationSeparator" w:id="0">
    <w:p w14:paraId="59564068" w14:textId="77777777" w:rsidR="000B5FEB" w:rsidRDefault="000B5FEB" w:rsidP="009A573F">
      <w:pPr>
        <w:spacing w:after="0" w:line="240" w:lineRule="auto"/>
      </w:pPr>
      <w:r>
        <w:continuationSeparator/>
      </w:r>
    </w:p>
  </w:endnote>
  <w:endnote w:type="continuationNotice" w:id="1">
    <w:p w14:paraId="4260909A" w14:textId="77777777" w:rsidR="000B5FEB" w:rsidRDefault="000B5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15A2D634" w14:textId="77777777" w:rsidTr="00CA55D9">
      <w:tc>
        <w:tcPr>
          <w:tcW w:w="1255" w:type="dxa"/>
          <w:shd w:val="clear" w:color="auto" w:fill="BFBFBF" w:themeFill="background1" w:themeFillShade="BF"/>
          <w:vAlign w:val="center"/>
        </w:tcPr>
        <w:p w14:paraId="2DBC2034" w14:textId="77777777" w:rsidR="00A41C72" w:rsidRPr="00C76DF3" w:rsidRDefault="000B5FEB"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252C3380"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41C72" w:rsidRPr="00C76DF3" w:rsidRDefault="000B5FEB"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0F966FD9"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41C72" w:rsidRPr="00C76DF3" w:rsidRDefault="000B5FEB" w:rsidP="00370875">
          <w:pPr>
            <w:pStyle w:val="ProductList-OfferingBody"/>
            <w:ind w:left="-72" w:right="-75"/>
            <w:jc w:val="center"/>
            <w:rPr>
              <w:color w:val="808080" w:themeColor="background1" w:themeShade="80"/>
              <w:sz w:val="14"/>
              <w:szCs w:val="14"/>
            </w:rPr>
          </w:pPr>
          <w:hyperlink w:anchor="Glossary" w:history="1">
            <w:r w:rsidR="00A41C72">
              <w:rPr>
                <w:rStyle w:val="Hyperlink"/>
                <w:sz w:val="14"/>
                <w:szCs w:val="14"/>
              </w:rPr>
              <w:t>Verklarende woordenlijst</w:t>
            </w:r>
          </w:hyperlink>
          <w:r w:rsidR="00A41C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41C72" w:rsidRPr="00C76DF3" w:rsidRDefault="000B5FEB" w:rsidP="00370875">
          <w:pPr>
            <w:pStyle w:val="ProductList-OfferingBody"/>
            <w:ind w:left="-72" w:right="-77"/>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5" w:type="dxa"/>
          <w:tcBorders>
            <w:top w:val="nil"/>
            <w:bottom w:val="nil"/>
          </w:tcBorders>
          <w:vAlign w:val="center"/>
        </w:tcPr>
        <w:p w14:paraId="69800AFB"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41C72" w:rsidRPr="00C76DF3" w:rsidRDefault="000B5FEB"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0" w:type="dxa"/>
          <w:tcBorders>
            <w:top w:val="nil"/>
            <w:bottom w:val="nil"/>
          </w:tcBorders>
        </w:tcPr>
        <w:p w14:paraId="4F6F3066"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41C72" w:rsidRPr="00C76DF3" w:rsidRDefault="000B5FE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41C72">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41C72" w:rsidRPr="00C76DF3" w:rsidRDefault="000B5FEB"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4CB1671F"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41C72" w:rsidRPr="00C76DF3" w:rsidRDefault="000B5FEB"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23003BC5" w14:textId="77777777" w:rsidR="00A41C72" w:rsidRDefault="00A41C7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785C94E" w14:textId="77777777" w:rsidTr="00F42F40">
      <w:tc>
        <w:tcPr>
          <w:tcW w:w="1975" w:type="dxa"/>
          <w:shd w:val="clear" w:color="auto" w:fill="F2F2F2"/>
          <w:vAlign w:val="center"/>
        </w:tcPr>
        <w:p w14:paraId="6CF2A064" w14:textId="6B326AAD" w:rsidR="00A41C72" w:rsidRPr="00C76DF3" w:rsidRDefault="000B5FE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33001E0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A41C72" w:rsidRPr="00C76DF3" w:rsidRDefault="000B5FE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86619C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A41C72" w:rsidRPr="00C76DF3" w:rsidRDefault="000B5FE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CFB535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A41C72" w:rsidRPr="00C76DF3" w:rsidRDefault="000B5FE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A41C72" w:rsidRPr="00C76DF3" w:rsidRDefault="000B5FE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2889087" w14:textId="77777777" w:rsidR="00A41C72" w:rsidRDefault="00A41C72"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4373E1B5" w14:textId="77777777" w:rsidTr="00F42F40">
      <w:tc>
        <w:tcPr>
          <w:tcW w:w="1975" w:type="dxa"/>
          <w:shd w:val="clear" w:color="auto" w:fill="F2F2F2"/>
          <w:vAlign w:val="center"/>
        </w:tcPr>
        <w:p w14:paraId="339F94D2" w14:textId="5783B65D" w:rsidR="00A41C72" w:rsidRPr="00C76DF3" w:rsidRDefault="000B5FEB"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C1D1B3A"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A41C72" w:rsidRPr="00C76DF3" w:rsidRDefault="000B5FEB"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4546A59"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A41C72" w:rsidRPr="00C76DF3" w:rsidRDefault="000B5FEB"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6753DBBB"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A41C72" w:rsidRPr="00C76DF3" w:rsidRDefault="000B5FEB"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A41C72" w:rsidRPr="00C76DF3" w:rsidRDefault="000B5FEB"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FA6C25B" w14:textId="77777777" w:rsidR="00A41C72" w:rsidRPr="00A3296B" w:rsidRDefault="00A41C72"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7876A89E" w14:textId="77777777" w:rsidTr="00F42F40">
      <w:tc>
        <w:tcPr>
          <w:tcW w:w="1975" w:type="dxa"/>
          <w:shd w:val="clear" w:color="auto" w:fill="F2F2F2"/>
          <w:vAlign w:val="center"/>
        </w:tcPr>
        <w:p w14:paraId="001DB668" w14:textId="1F1E0F62" w:rsidR="00A41C72" w:rsidRPr="00C76DF3" w:rsidRDefault="000B5FE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EEB53DB"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A41C72" w:rsidRPr="00C76DF3" w:rsidRDefault="000B5FE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AE54662"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A41C72" w:rsidRPr="00C76DF3" w:rsidRDefault="000B5FE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2D6AD63"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A41C72" w:rsidRPr="00C76DF3" w:rsidRDefault="000B5FE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A41C72" w:rsidRPr="00C76DF3" w:rsidRDefault="000B5FE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7B2FA6D6" w14:textId="77777777" w:rsidR="00A41C72" w:rsidRDefault="00A41C72"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3B62DA7" w14:textId="77777777" w:rsidTr="00F42F40">
      <w:tc>
        <w:tcPr>
          <w:tcW w:w="1975" w:type="dxa"/>
          <w:shd w:val="clear" w:color="auto" w:fill="F2F2F2"/>
          <w:vAlign w:val="center"/>
        </w:tcPr>
        <w:p w14:paraId="442FB419" w14:textId="3F6119B6" w:rsidR="00A41C72" w:rsidRPr="00C76DF3" w:rsidRDefault="000B5FE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751D01DD"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41C72" w:rsidRPr="00C76DF3" w:rsidRDefault="000B5FE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E8CAAF4"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41C72" w:rsidRPr="00C76DF3" w:rsidRDefault="000B5FE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4FBC25A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41C72" w:rsidRPr="00C76DF3" w:rsidRDefault="000B5FE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41C72" w:rsidRPr="00C76DF3" w:rsidRDefault="000B5FE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F02183E" w14:textId="77777777" w:rsidR="00A41C72" w:rsidRDefault="00A41C72"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A41C72" w:rsidRDefault="00A41C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0F0B5D2D" w14:textId="77777777" w:rsidTr="00F42F40">
      <w:tc>
        <w:tcPr>
          <w:tcW w:w="1975" w:type="dxa"/>
          <w:shd w:val="clear" w:color="auto" w:fill="BFBFBF" w:themeFill="background1" w:themeFillShade="BF"/>
          <w:vAlign w:val="center"/>
        </w:tcPr>
        <w:p w14:paraId="2B9821C5" w14:textId="3971DD02" w:rsidR="00A41C72" w:rsidRPr="00C76DF3" w:rsidRDefault="000B5FEB"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6544D6C"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A41C72" w:rsidRPr="00C76DF3" w:rsidRDefault="000B5FEB"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8DF286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A41C72" w:rsidRPr="00C76DF3" w:rsidRDefault="000B5FEB"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0FBC35AE"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A41C72" w:rsidRPr="00C76DF3" w:rsidRDefault="000B5FEB"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A41C72" w:rsidRPr="00C76DF3" w:rsidRDefault="000B5FE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2023488" w14:textId="77777777" w:rsidR="00A41C72" w:rsidRDefault="00A41C72"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D6EF7" w:rsidRPr="00C76DF3" w14:paraId="58B3B405" w14:textId="77777777" w:rsidTr="00F23EC6">
      <w:tc>
        <w:tcPr>
          <w:tcW w:w="1975" w:type="dxa"/>
          <w:shd w:val="clear" w:color="auto" w:fill="BFBFBF" w:themeFill="background1" w:themeFillShade="BF"/>
          <w:vAlign w:val="center"/>
        </w:tcPr>
        <w:p w14:paraId="6B0E2D09" w14:textId="77777777" w:rsidR="008D6EF7" w:rsidRPr="00C76DF3" w:rsidRDefault="000B5FEB"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D6EF7" w:rsidRPr="005432EF">
              <w:rPr>
                <w:rStyle w:val="Hyperlink"/>
                <w:sz w:val="14"/>
                <w:szCs w:val="14"/>
              </w:rPr>
              <w:t>Inhoud</w:t>
            </w:r>
          </w:hyperlink>
        </w:p>
      </w:tc>
      <w:tc>
        <w:tcPr>
          <w:tcW w:w="270" w:type="dxa"/>
          <w:tcBorders>
            <w:top w:val="nil"/>
            <w:bottom w:val="nil"/>
          </w:tcBorders>
          <w:vAlign w:val="center"/>
        </w:tcPr>
        <w:p w14:paraId="19E2A895" w14:textId="77777777" w:rsidR="008D6EF7" w:rsidRPr="00C76DF3" w:rsidRDefault="008D6EF7"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D6EF7" w:rsidRPr="00C76DF3" w:rsidRDefault="000B5FEB"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D6EF7" w:rsidRPr="004F19F6">
              <w:rPr>
                <w:rStyle w:val="Hyperlink"/>
                <w:sz w:val="14"/>
                <w:szCs w:val="14"/>
              </w:rPr>
              <w:t>Inleiding</w:t>
            </w:r>
          </w:hyperlink>
        </w:p>
      </w:tc>
      <w:tc>
        <w:tcPr>
          <w:tcW w:w="271" w:type="dxa"/>
          <w:tcBorders>
            <w:top w:val="nil"/>
            <w:bottom w:val="nil"/>
          </w:tcBorders>
          <w:vAlign w:val="center"/>
        </w:tcPr>
        <w:p w14:paraId="2F91492F" w14:textId="77777777" w:rsidR="008D6EF7" w:rsidRPr="00C76DF3" w:rsidRDefault="008D6EF7"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D6EF7" w:rsidRPr="00C76DF3" w:rsidRDefault="000B5FEB"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D6EF7" w:rsidRPr="00A607C4">
              <w:rPr>
                <w:rStyle w:val="Hyperlink"/>
                <w:sz w:val="14"/>
                <w:szCs w:val="14"/>
              </w:rPr>
              <w:t>Algemene voorwaarden</w:t>
            </w:r>
          </w:hyperlink>
        </w:p>
      </w:tc>
      <w:tc>
        <w:tcPr>
          <w:tcW w:w="272" w:type="dxa"/>
          <w:tcBorders>
            <w:top w:val="nil"/>
            <w:bottom w:val="nil"/>
          </w:tcBorders>
          <w:vAlign w:val="center"/>
        </w:tcPr>
        <w:p w14:paraId="7433F5FA" w14:textId="77777777" w:rsidR="008D6EF7" w:rsidRPr="00C76DF3" w:rsidRDefault="008D6EF7"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D6EF7" w:rsidRPr="00C76DF3" w:rsidRDefault="000B5FEB"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D6EF7"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D6EF7" w:rsidRPr="00C76DF3" w:rsidRDefault="008D6EF7"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D6EF7" w:rsidRPr="00C76DF3" w:rsidRDefault="000B5FEB"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6EF7">
              <w:rPr>
                <w:rStyle w:val="Hyperlink"/>
                <w:sz w:val="14"/>
                <w:szCs w:val="14"/>
              </w:rPr>
              <w:t>Bijlage</w:t>
            </w:r>
          </w:hyperlink>
        </w:p>
      </w:tc>
    </w:tr>
  </w:tbl>
  <w:p w14:paraId="55876EE2" w14:textId="77777777" w:rsidR="00A41C72" w:rsidRDefault="00A41C72"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49EBE58A" w14:textId="77777777" w:rsidTr="00B5200C">
      <w:tc>
        <w:tcPr>
          <w:tcW w:w="1255" w:type="dxa"/>
          <w:shd w:val="clear" w:color="auto" w:fill="F2F2F2" w:themeFill="background1" w:themeFillShade="F2"/>
          <w:vAlign w:val="center"/>
        </w:tcPr>
        <w:p w14:paraId="102377D2" w14:textId="77777777" w:rsidR="00A41C72" w:rsidRPr="00C76DF3" w:rsidRDefault="000B5FEB"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3BB867E4"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41C72" w:rsidRPr="00C76DF3" w:rsidRDefault="000B5FEB"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53D82520"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41C72" w:rsidRPr="00C76DF3" w:rsidRDefault="000B5FEB" w:rsidP="00370875">
          <w:pPr>
            <w:pStyle w:val="ProductList-OfferingBody"/>
            <w:ind w:left="-72" w:right="-75"/>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3" w:type="dxa"/>
          <w:tcBorders>
            <w:top w:val="nil"/>
            <w:bottom w:val="nil"/>
          </w:tcBorders>
          <w:vAlign w:val="center"/>
        </w:tcPr>
        <w:p w14:paraId="1125AF40"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41C72" w:rsidRPr="00C76DF3" w:rsidRDefault="000B5FEB"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5" w:type="dxa"/>
          <w:tcBorders>
            <w:top w:val="nil"/>
            <w:bottom w:val="nil"/>
          </w:tcBorders>
          <w:vAlign w:val="center"/>
        </w:tcPr>
        <w:p w14:paraId="1E5F93B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41C72" w:rsidRPr="00C76DF3" w:rsidRDefault="000B5FEB" w:rsidP="000506C5">
          <w:pPr>
            <w:pStyle w:val="ProductList-OfferingBody"/>
            <w:ind w:left="-72" w:right="-77"/>
            <w:jc w:val="center"/>
            <w:rPr>
              <w:color w:val="808080" w:themeColor="background1" w:themeShade="80"/>
              <w:sz w:val="14"/>
              <w:szCs w:val="14"/>
            </w:rPr>
          </w:pPr>
          <w:hyperlink w:anchor="OnlineServices" w:history="1">
            <w:r w:rsidR="00A41C72">
              <w:rPr>
                <w:rStyle w:val="Hyperlink"/>
                <w:sz w:val="14"/>
                <w:szCs w:val="14"/>
              </w:rPr>
              <w:t>Online Diensten</w:t>
            </w:r>
          </w:hyperlink>
        </w:p>
      </w:tc>
      <w:tc>
        <w:tcPr>
          <w:tcW w:w="180" w:type="dxa"/>
          <w:tcBorders>
            <w:top w:val="nil"/>
            <w:bottom w:val="nil"/>
          </w:tcBorders>
        </w:tcPr>
        <w:p w14:paraId="774E3CA7"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41C72" w:rsidRPr="00C76DF3" w:rsidRDefault="000B5FE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41C72">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41C72" w:rsidRPr="00C76DF3" w:rsidRDefault="000B5FEB"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54B478A3"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41C72" w:rsidRPr="00C76DF3" w:rsidRDefault="000B5FEB"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79D1A8DC" w14:textId="77777777" w:rsidR="00A41C72" w:rsidRDefault="00A41C7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08CF824" w14:textId="77777777" w:rsidTr="00F42F40">
      <w:tc>
        <w:tcPr>
          <w:tcW w:w="1975" w:type="dxa"/>
          <w:shd w:val="clear" w:color="auto" w:fill="F2F2F2"/>
          <w:vAlign w:val="center"/>
        </w:tcPr>
        <w:p w14:paraId="032F9BB2" w14:textId="75A352AE" w:rsidR="00A41C72" w:rsidRPr="00C76DF3" w:rsidRDefault="000B5FE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5474B416"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A41C72" w:rsidRPr="00C76DF3" w:rsidRDefault="000B5FE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8C307EE"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A41C72" w:rsidRPr="00C76DF3" w:rsidRDefault="000B5FE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07749E0"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A41C72" w:rsidRPr="00C76DF3" w:rsidRDefault="000B5FE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A41C72" w:rsidRPr="00C76DF3" w:rsidRDefault="000B5FE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B185006" w14:textId="77777777" w:rsidR="00A41C72" w:rsidRDefault="00A41C72"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F6FBC56" w14:textId="77777777" w:rsidTr="00F42F40">
      <w:tc>
        <w:tcPr>
          <w:tcW w:w="1975" w:type="dxa"/>
          <w:shd w:val="clear" w:color="auto" w:fill="F2F2F2"/>
          <w:vAlign w:val="center"/>
        </w:tcPr>
        <w:p w14:paraId="1C45FB9D" w14:textId="1FB5AABD" w:rsidR="00A41C72" w:rsidRPr="00C76DF3" w:rsidRDefault="000B5FE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3D268E9"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A41C72" w:rsidRPr="00C76DF3" w:rsidRDefault="000B5FE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378CC9B"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A41C72" w:rsidRPr="00C76DF3" w:rsidRDefault="000B5FE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C6C4C91"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A41C72" w:rsidRPr="00C76DF3" w:rsidRDefault="000B5FE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A41C72" w:rsidRPr="00C76DF3" w:rsidRDefault="000B5FE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6C98FDFD" w14:textId="77777777" w:rsidR="00A41C72" w:rsidRDefault="00A41C72"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1E7066FC" w14:textId="77777777" w:rsidTr="00F42F40">
      <w:tc>
        <w:tcPr>
          <w:tcW w:w="1975" w:type="dxa"/>
          <w:shd w:val="clear" w:color="auto" w:fill="F2F2F2"/>
          <w:vAlign w:val="center"/>
        </w:tcPr>
        <w:p w14:paraId="2F64ED29" w14:textId="61638A1F" w:rsidR="00A41C72" w:rsidRPr="00C76DF3" w:rsidRDefault="000B5FE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DEAFEC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A41C72" w:rsidRPr="00C76DF3" w:rsidRDefault="000B5FE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39C3DE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A41C72" w:rsidRPr="00C76DF3" w:rsidRDefault="000B5FE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A172D4F"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A41C72" w:rsidRPr="00C76DF3" w:rsidRDefault="000B5FE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A41C72" w:rsidRPr="00C76DF3" w:rsidRDefault="000B5FE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92B9129" w14:textId="77777777" w:rsidR="00A41C72" w:rsidRDefault="00A41C72"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8504D11" w14:textId="77777777" w:rsidTr="00F42F40">
      <w:tc>
        <w:tcPr>
          <w:tcW w:w="1975" w:type="dxa"/>
          <w:shd w:val="clear" w:color="auto" w:fill="F2F2F2"/>
          <w:vAlign w:val="center"/>
        </w:tcPr>
        <w:p w14:paraId="4EF28311" w14:textId="35EDB1DA" w:rsidR="00A41C72" w:rsidRPr="00C76DF3" w:rsidRDefault="000B5FEB"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89B10F2"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41C72" w:rsidRPr="00C76DF3" w:rsidRDefault="000B5FEB"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33772FEF"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41C72" w:rsidRPr="00C76DF3" w:rsidRDefault="000B5FEB"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84C22FD"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41C72" w:rsidRPr="00C76DF3" w:rsidRDefault="000B5FEB"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41C72" w:rsidRPr="00C76DF3" w:rsidRDefault="000B5FEB"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042E308B" w14:textId="77777777" w:rsidR="00A41C72" w:rsidRPr="000E608E" w:rsidRDefault="00A41C72"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02C26" w14:textId="77777777" w:rsidR="000B5FEB" w:rsidRDefault="000B5FEB" w:rsidP="009A573F">
      <w:pPr>
        <w:spacing w:after="0" w:line="240" w:lineRule="auto"/>
      </w:pPr>
      <w:r>
        <w:separator/>
      </w:r>
    </w:p>
  </w:footnote>
  <w:footnote w:type="continuationSeparator" w:id="0">
    <w:p w14:paraId="0238B388" w14:textId="77777777" w:rsidR="000B5FEB" w:rsidRDefault="000B5FEB" w:rsidP="009A573F">
      <w:pPr>
        <w:spacing w:after="0" w:line="240" w:lineRule="auto"/>
      </w:pPr>
      <w:r>
        <w:continuationSeparator/>
      </w:r>
    </w:p>
  </w:footnote>
  <w:footnote w:type="continuationNotice" w:id="1">
    <w:p w14:paraId="04723A53" w14:textId="77777777" w:rsidR="000B5FEB" w:rsidRDefault="000B5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60A3363" w:rsidR="00A41C72" w:rsidRPr="00DC2685" w:rsidRDefault="000B5FEB"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w:t>
            </w:r>
            <w:r w:rsidR="00AE7407">
              <w:rPr>
                <w:sz w:val="16"/>
                <w:szCs w:val="16"/>
              </w:rPr>
              <w:t xml:space="preserve">1 </w:t>
            </w:r>
            <w:r w:rsidR="00F404CE">
              <w:rPr>
                <w:sz w:val="16"/>
                <w:szCs w:val="16"/>
              </w:rPr>
              <w:t>november</w:t>
            </w:r>
            <w:r w:rsidR="00F404CE" w:rsidRPr="009A003D">
              <w:rPr>
                <w:sz w:val="16"/>
                <w:szCs w:val="16"/>
              </w:rPr>
              <w:t xml:space="preserve"> </w:t>
            </w:r>
            <w:r w:rsidR="00A41C72" w:rsidRPr="009A003D">
              <w:rPr>
                <w:sz w:val="16"/>
                <w:szCs w:val="16"/>
              </w:rPr>
              <w:t>2016)</w:t>
            </w:r>
            <w:r w:rsidR="00A41C72">
              <w:rPr>
                <w:sz w:val="16"/>
                <w:szCs w:val="16"/>
              </w:rPr>
              <w:tab/>
            </w:r>
            <w:r w:rsidR="00A41C72">
              <w:rPr>
                <w:sz w:val="16"/>
                <w:szCs w:val="16"/>
              </w:rPr>
              <w:fldChar w:fldCharType="begin"/>
            </w:r>
            <w:r w:rsidR="00A41C72" w:rsidRPr="00A247F3">
              <w:rPr>
                <w:sz w:val="16"/>
                <w:szCs w:val="16"/>
              </w:rPr>
              <w:instrText xml:space="preserve"> PAGE </w:instrText>
            </w:r>
            <w:r w:rsidR="00A41C72">
              <w:rPr>
                <w:sz w:val="16"/>
                <w:szCs w:val="16"/>
              </w:rPr>
              <w:fldChar w:fldCharType="separate"/>
            </w:r>
            <w:r w:rsidR="000006E1">
              <w:rPr>
                <w:noProof/>
                <w:sz w:val="16"/>
                <w:szCs w:val="16"/>
              </w:rPr>
              <w:t>3</w:t>
            </w:r>
            <w:r w:rsidR="00A41C7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DA96D08" w:rsidR="00A41C72" w:rsidRPr="00B70AF8" w:rsidRDefault="000B5FEB"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w:t>
        </w:r>
        <w:r w:rsidR="00AE7407">
          <w:rPr>
            <w:sz w:val="16"/>
            <w:szCs w:val="16"/>
          </w:rPr>
          <w:t xml:space="preserve">1 </w:t>
        </w:r>
        <w:r w:rsidR="00F404CE">
          <w:rPr>
            <w:sz w:val="16"/>
            <w:szCs w:val="16"/>
          </w:rPr>
          <w:t>november</w:t>
        </w:r>
        <w:r w:rsidR="00A41C72" w:rsidRPr="009A003D">
          <w:rPr>
            <w:sz w:val="16"/>
            <w:szCs w:val="16"/>
          </w:rPr>
          <w:t xml:space="preserve"> 2016)</w:t>
        </w:r>
        <w:r w:rsidR="00A41C72" w:rsidRPr="00B70AF8">
          <w:rPr>
            <w:sz w:val="16"/>
            <w:szCs w:val="16"/>
          </w:rPr>
          <w:tab/>
        </w:r>
        <w:r w:rsidR="00A41C72" w:rsidRPr="00B70AF8">
          <w:rPr>
            <w:sz w:val="16"/>
            <w:szCs w:val="16"/>
          </w:rPr>
          <w:fldChar w:fldCharType="begin"/>
        </w:r>
        <w:r w:rsidR="00A41C72" w:rsidRPr="00B70AF8">
          <w:rPr>
            <w:sz w:val="16"/>
            <w:szCs w:val="16"/>
          </w:rPr>
          <w:instrText xml:space="preserve"> PAGE </w:instrText>
        </w:r>
        <w:r w:rsidR="00A41C72" w:rsidRPr="00B70AF8">
          <w:rPr>
            <w:sz w:val="16"/>
            <w:szCs w:val="16"/>
          </w:rPr>
          <w:fldChar w:fldCharType="separate"/>
        </w:r>
        <w:r w:rsidR="000006E1">
          <w:rPr>
            <w:noProof/>
            <w:sz w:val="16"/>
            <w:szCs w:val="16"/>
          </w:rPr>
          <w:t>2</w:t>
        </w:r>
        <w:r w:rsidR="00A41C72"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file:///C:\Users\justi_000\Desktop\csla\CSLA%20Media%20Services%20edit_Dut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Dutch.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www.visualstudio.com"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59F1C-D6A4-41FB-A5BD-565264976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24629</Words>
  <Characters>140386</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2016-10-24T20:47:00Z</dcterms:created>
  <dcterms:modified xsi:type="dcterms:W3CDTF">2016-10-24T20:47:00Z</dcterms:modified>
</cp:coreProperties>
</file>