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14E0F" w14:textId="070729D1" w:rsidR="00807C36" w:rsidRPr="003848BB" w:rsidRDefault="007A4EA5" w:rsidP="002024BF">
      <w:pPr>
        <w:pStyle w:val="ProductList-Body"/>
        <w:shd w:val="clear" w:color="auto" w:fill="00188F"/>
        <w:tabs>
          <w:tab w:val="clear" w:pos="360"/>
          <w:tab w:val="clear" w:pos="720"/>
          <w:tab w:val="clear" w:pos="1080"/>
        </w:tabs>
        <w:ind w:right="8640" w:firstLine="360"/>
        <w:jc w:val="both"/>
      </w:pPr>
      <w:bookmarkStart w:id="0" w:name="_top"/>
      <w:bookmarkStart w:id="1" w:name="CoverPage"/>
      <w:bookmarkEnd w:id="0"/>
      <w:r w:rsidRPr="003848BB">
        <w:rPr>
          <w:rFonts w:asciiTheme="majorHAnsi" w:hAnsiTheme="majorHAnsi"/>
          <w:color w:val="FFFFFF" w:themeColor="background1"/>
          <w:sz w:val="32"/>
          <w:szCs w:val="32"/>
        </w:rPr>
        <w:t>Volume</w:t>
      </w:r>
    </w:p>
    <w:bookmarkEnd w:id="1"/>
    <w:p w14:paraId="245C5C1C" w14:textId="59C74932" w:rsidR="00807C36" w:rsidRPr="003848BB" w:rsidRDefault="007A4EA5" w:rsidP="002024BF">
      <w:pPr>
        <w:pStyle w:val="ProductList-Body"/>
        <w:shd w:val="clear" w:color="auto" w:fill="00188F"/>
        <w:tabs>
          <w:tab w:val="clear" w:pos="360"/>
          <w:tab w:val="clear" w:pos="720"/>
          <w:tab w:val="clear" w:pos="1080"/>
        </w:tabs>
        <w:spacing w:after="900"/>
        <w:ind w:right="8640" w:firstLine="360"/>
        <w:jc w:val="both"/>
      </w:pPr>
      <w:r w:rsidRPr="003848BB">
        <w:rPr>
          <w:rFonts w:asciiTheme="majorHAnsi" w:hAnsiTheme="majorHAnsi"/>
          <w:color w:val="FFFFFF" w:themeColor="background1"/>
          <w:sz w:val="32"/>
          <w:szCs w:val="32"/>
        </w:rPr>
        <w:t>Licensing</w:t>
      </w:r>
    </w:p>
    <w:p w14:paraId="06465CAA" w14:textId="04719F15" w:rsidR="00807C36" w:rsidRPr="003848BB"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AE4E839" w14:textId="77777777" w:rsidR="00817E6A" w:rsidRPr="00DD1580" w:rsidRDefault="00817E6A" w:rsidP="00817E6A">
      <w:pPr>
        <w:pStyle w:val="ProductList-Body"/>
        <w:shd w:val="clear" w:color="auto" w:fill="0072C6"/>
        <w:tabs>
          <w:tab w:val="clear" w:pos="720"/>
          <w:tab w:val="clear" w:pos="1080"/>
        </w:tabs>
        <w:ind w:right="1800" w:firstLine="360"/>
      </w:pPr>
      <w:r>
        <w:rPr>
          <w:rFonts w:asciiTheme="majorHAnsi" w:hAnsiTheme="majorHAnsi"/>
          <w:color w:val="FFFFFF" w:themeColor="background1"/>
          <w:sz w:val="72"/>
          <w:szCs w:val="72"/>
        </w:rPr>
        <w:t xml:space="preserve">Vereinbarung zum </w:t>
      </w:r>
      <w:r>
        <w:rPr>
          <w:rFonts w:asciiTheme="majorHAnsi" w:hAnsiTheme="majorHAnsi"/>
          <w:color w:val="FFFFFF" w:themeColor="background1"/>
          <w:sz w:val="72"/>
          <w:szCs w:val="72"/>
        </w:rPr>
        <w:tab/>
        <w:t>Servicelevel für Microsoft-</w:t>
      </w:r>
      <w:r>
        <w:rPr>
          <w:rFonts w:asciiTheme="majorHAnsi" w:hAnsiTheme="majorHAnsi"/>
          <w:color w:val="FFFFFF" w:themeColor="background1"/>
          <w:sz w:val="72"/>
          <w:szCs w:val="72"/>
        </w:rPr>
        <w:tab/>
        <w:t>Onlinedienste</w:t>
      </w:r>
    </w:p>
    <w:p w14:paraId="3AADDA08" w14:textId="66F48F13" w:rsidR="00817E6A" w:rsidRPr="00670C8B" w:rsidRDefault="00817E6A" w:rsidP="00817E6A">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904682">
        <w:rPr>
          <w:rFonts w:asciiTheme="majorHAnsi" w:hAnsiTheme="majorHAnsi"/>
          <w:color w:val="FFFFFF" w:themeColor="background1"/>
          <w:sz w:val="72"/>
          <w:szCs w:val="72"/>
        </w:rPr>
        <w:t>Dez</w:t>
      </w:r>
      <w:r w:rsidR="007D5C4B">
        <w:rPr>
          <w:rFonts w:asciiTheme="majorHAnsi" w:hAnsiTheme="majorHAnsi"/>
          <w:color w:val="FFFFFF" w:themeColor="background1"/>
          <w:sz w:val="72"/>
          <w:szCs w:val="72"/>
        </w:rPr>
        <w:t>ember</w:t>
      </w:r>
      <w:r w:rsidR="008E4237">
        <w:rPr>
          <w:rFonts w:asciiTheme="majorHAnsi" w:hAnsiTheme="majorHAnsi"/>
          <w:color w:val="FFFFFF" w:themeColor="background1"/>
          <w:sz w:val="72"/>
          <w:szCs w:val="72"/>
        </w:rPr>
        <w:t xml:space="preserve"> 202</w:t>
      </w:r>
      <w:r w:rsidR="00670C8B">
        <w:rPr>
          <w:rFonts w:asciiTheme="majorHAnsi" w:hAnsiTheme="majorHAnsi"/>
          <w:color w:val="FFFFFF" w:themeColor="background1"/>
          <w:sz w:val="72"/>
          <w:szCs w:val="72"/>
        </w:rPr>
        <w:t>1</w:t>
      </w:r>
    </w:p>
    <w:p w14:paraId="07F7DEEF" w14:textId="3FEB413B"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3848BB" w:rsidRDefault="00807C36" w:rsidP="002024BF">
      <w:pPr>
        <w:pStyle w:val="ProductList-Body"/>
        <w:tabs>
          <w:tab w:val="clear" w:pos="360"/>
          <w:tab w:val="clear" w:pos="720"/>
          <w:tab w:val="clear" w:pos="1080"/>
        </w:tabs>
      </w:pPr>
    </w:p>
    <w:p w14:paraId="60B096E1" w14:textId="77777777" w:rsidR="008E6785" w:rsidRPr="007C36D2" w:rsidRDefault="008E6785" w:rsidP="002024BF">
      <w:pPr>
        <w:rPr>
          <w:sz w:val="18"/>
          <w:szCs w:val="18"/>
        </w:rPr>
        <w:sectPr w:rsidR="008E6785" w:rsidRPr="007C36D2"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848BB" w:rsidRDefault="00E03E25" w:rsidP="002024BF">
      <w:pPr>
        <w:pStyle w:val="ProductList-SectionHeading"/>
        <w:tabs>
          <w:tab w:val="clear" w:pos="360"/>
          <w:tab w:val="clear" w:pos="720"/>
          <w:tab w:val="clear" w:pos="1080"/>
        </w:tabs>
        <w:outlineLvl w:val="0"/>
        <w:sectPr w:rsidR="00E03E25" w:rsidRPr="003848BB"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89783971"/>
      <w:r w:rsidRPr="003848BB">
        <w:lastRenderedPageBreak/>
        <w:t>Inhalt</w:t>
      </w:r>
      <w:bookmarkEnd w:id="2"/>
      <w:bookmarkEnd w:id="3"/>
    </w:p>
    <w:p w14:paraId="5EB328DD" w14:textId="628E4E1B" w:rsidR="004610C8" w:rsidRDefault="00AD5C31">
      <w:pPr>
        <w:pStyle w:val="TOC1"/>
        <w:tabs>
          <w:tab w:val="right" w:leader="dot" w:pos="5030"/>
        </w:tabs>
        <w:rPr>
          <w:rFonts w:eastAsiaTheme="minorEastAsia"/>
          <w:b w:val="0"/>
          <w:caps w:val="0"/>
          <w:noProof/>
          <w:sz w:val="22"/>
          <w:lang w:val="en-US" w:eastAsia="en-US" w:bidi="ar-SA"/>
        </w:rPr>
      </w:pPr>
      <w:r w:rsidRPr="00817E6A">
        <w:rPr>
          <w:rFonts w:cstheme="minorHAnsi"/>
        </w:rPr>
        <w:fldChar w:fldCharType="begin"/>
      </w:r>
      <w:r w:rsidRPr="00817E6A">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17E6A">
        <w:rPr>
          <w:rFonts w:cstheme="minorHAnsi"/>
        </w:rPr>
        <w:fldChar w:fldCharType="separate"/>
      </w:r>
      <w:hyperlink w:anchor="_Toc89783971" w:history="1">
        <w:r w:rsidR="004610C8" w:rsidRPr="006C223C">
          <w:rPr>
            <w:rStyle w:val="Hyperlink"/>
            <w:noProof/>
          </w:rPr>
          <w:t>Inhalt</w:t>
        </w:r>
        <w:r w:rsidR="004610C8">
          <w:rPr>
            <w:noProof/>
            <w:webHidden/>
          </w:rPr>
          <w:tab/>
        </w:r>
        <w:r w:rsidR="004610C8">
          <w:rPr>
            <w:noProof/>
            <w:webHidden/>
          </w:rPr>
          <w:fldChar w:fldCharType="begin"/>
        </w:r>
        <w:r w:rsidR="004610C8">
          <w:rPr>
            <w:noProof/>
            <w:webHidden/>
          </w:rPr>
          <w:instrText xml:space="preserve"> PAGEREF _Toc89783971 \h </w:instrText>
        </w:r>
        <w:r w:rsidR="004610C8">
          <w:rPr>
            <w:noProof/>
            <w:webHidden/>
          </w:rPr>
        </w:r>
        <w:r w:rsidR="004610C8">
          <w:rPr>
            <w:noProof/>
            <w:webHidden/>
          </w:rPr>
          <w:fldChar w:fldCharType="separate"/>
        </w:r>
        <w:r w:rsidR="004610C8">
          <w:rPr>
            <w:noProof/>
            <w:webHidden/>
          </w:rPr>
          <w:t>2</w:t>
        </w:r>
        <w:r w:rsidR="004610C8">
          <w:rPr>
            <w:noProof/>
            <w:webHidden/>
          </w:rPr>
          <w:fldChar w:fldCharType="end"/>
        </w:r>
      </w:hyperlink>
    </w:p>
    <w:p w14:paraId="1A33A118" w14:textId="09D4050C" w:rsidR="004610C8" w:rsidRDefault="00D1067B">
      <w:pPr>
        <w:pStyle w:val="TOC1"/>
        <w:tabs>
          <w:tab w:val="right" w:leader="dot" w:pos="5030"/>
        </w:tabs>
        <w:rPr>
          <w:rFonts w:eastAsiaTheme="minorEastAsia"/>
          <w:b w:val="0"/>
          <w:caps w:val="0"/>
          <w:noProof/>
          <w:sz w:val="22"/>
          <w:lang w:val="en-US" w:eastAsia="en-US" w:bidi="ar-SA"/>
        </w:rPr>
      </w:pPr>
      <w:hyperlink w:anchor="_Toc89783972" w:history="1">
        <w:r w:rsidR="004610C8" w:rsidRPr="006C223C">
          <w:rPr>
            <w:rStyle w:val="Hyperlink"/>
            <w:noProof/>
            <w:lang w:eastAsia="en-US"/>
          </w:rPr>
          <w:t>Einleitung</w:t>
        </w:r>
        <w:r w:rsidR="004610C8">
          <w:rPr>
            <w:noProof/>
            <w:webHidden/>
          </w:rPr>
          <w:tab/>
        </w:r>
        <w:r w:rsidR="004610C8">
          <w:rPr>
            <w:noProof/>
            <w:webHidden/>
          </w:rPr>
          <w:fldChar w:fldCharType="begin"/>
        </w:r>
        <w:r w:rsidR="004610C8">
          <w:rPr>
            <w:noProof/>
            <w:webHidden/>
          </w:rPr>
          <w:instrText xml:space="preserve"> PAGEREF _Toc89783972 \h </w:instrText>
        </w:r>
        <w:r w:rsidR="004610C8">
          <w:rPr>
            <w:noProof/>
            <w:webHidden/>
          </w:rPr>
        </w:r>
        <w:r w:rsidR="004610C8">
          <w:rPr>
            <w:noProof/>
            <w:webHidden/>
          </w:rPr>
          <w:fldChar w:fldCharType="separate"/>
        </w:r>
        <w:r w:rsidR="004610C8">
          <w:rPr>
            <w:noProof/>
            <w:webHidden/>
          </w:rPr>
          <w:t>3</w:t>
        </w:r>
        <w:r w:rsidR="004610C8">
          <w:rPr>
            <w:noProof/>
            <w:webHidden/>
          </w:rPr>
          <w:fldChar w:fldCharType="end"/>
        </w:r>
      </w:hyperlink>
    </w:p>
    <w:p w14:paraId="49B7E465" w14:textId="251B1DE1" w:rsidR="004610C8" w:rsidRDefault="00D1067B">
      <w:pPr>
        <w:pStyle w:val="TOC1"/>
        <w:tabs>
          <w:tab w:val="right" w:leader="dot" w:pos="5030"/>
        </w:tabs>
        <w:rPr>
          <w:rFonts w:eastAsiaTheme="minorEastAsia"/>
          <w:b w:val="0"/>
          <w:caps w:val="0"/>
          <w:noProof/>
          <w:sz w:val="22"/>
          <w:lang w:val="en-US" w:eastAsia="en-US" w:bidi="ar-SA"/>
        </w:rPr>
      </w:pPr>
      <w:hyperlink w:anchor="_Toc89783973" w:history="1">
        <w:r w:rsidR="004610C8" w:rsidRPr="006C223C">
          <w:rPr>
            <w:rStyle w:val="Hyperlink"/>
            <w:noProof/>
            <w:lang w:eastAsia="en-US"/>
          </w:rPr>
          <w:t>Allgemeine Bestimmungen</w:t>
        </w:r>
        <w:r w:rsidR="004610C8">
          <w:rPr>
            <w:noProof/>
            <w:webHidden/>
          </w:rPr>
          <w:tab/>
        </w:r>
        <w:r w:rsidR="004610C8">
          <w:rPr>
            <w:noProof/>
            <w:webHidden/>
          </w:rPr>
          <w:fldChar w:fldCharType="begin"/>
        </w:r>
        <w:r w:rsidR="004610C8">
          <w:rPr>
            <w:noProof/>
            <w:webHidden/>
          </w:rPr>
          <w:instrText xml:space="preserve"> PAGEREF _Toc89783973 \h </w:instrText>
        </w:r>
        <w:r w:rsidR="004610C8">
          <w:rPr>
            <w:noProof/>
            <w:webHidden/>
          </w:rPr>
        </w:r>
        <w:r w:rsidR="004610C8">
          <w:rPr>
            <w:noProof/>
            <w:webHidden/>
          </w:rPr>
          <w:fldChar w:fldCharType="separate"/>
        </w:r>
        <w:r w:rsidR="004610C8">
          <w:rPr>
            <w:noProof/>
            <w:webHidden/>
          </w:rPr>
          <w:t>4</w:t>
        </w:r>
        <w:r w:rsidR="004610C8">
          <w:rPr>
            <w:noProof/>
            <w:webHidden/>
          </w:rPr>
          <w:fldChar w:fldCharType="end"/>
        </w:r>
      </w:hyperlink>
    </w:p>
    <w:p w14:paraId="2EC1C5E4" w14:textId="6780CA1A" w:rsidR="004610C8" w:rsidRDefault="00D1067B">
      <w:pPr>
        <w:pStyle w:val="TOC1"/>
        <w:tabs>
          <w:tab w:val="right" w:leader="dot" w:pos="5030"/>
        </w:tabs>
        <w:rPr>
          <w:rFonts w:eastAsiaTheme="minorEastAsia"/>
          <w:b w:val="0"/>
          <w:caps w:val="0"/>
          <w:noProof/>
          <w:sz w:val="22"/>
          <w:lang w:val="en-US" w:eastAsia="en-US" w:bidi="ar-SA"/>
        </w:rPr>
      </w:pPr>
      <w:hyperlink w:anchor="_Toc89783974" w:history="1">
        <w:r w:rsidR="004610C8" w:rsidRPr="006C223C">
          <w:rPr>
            <w:rStyle w:val="Hyperlink"/>
            <w:noProof/>
            <w:lang w:eastAsia="en-US"/>
          </w:rPr>
          <w:t>Dienstspezifische Bestimmungen</w:t>
        </w:r>
        <w:r w:rsidR="004610C8">
          <w:rPr>
            <w:noProof/>
            <w:webHidden/>
          </w:rPr>
          <w:tab/>
        </w:r>
        <w:r w:rsidR="004610C8">
          <w:rPr>
            <w:noProof/>
            <w:webHidden/>
          </w:rPr>
          <w:fldChar w:fldCharType="begin"/>
        </w:r>
        <w:r w:rsidR="004610C8">
          <w:rPr>
            <w:noProof/>
            <w:webHidden/>
          </w:rPr>
          <w:instrText xml:space="preserve"> PAGEREF _Toc89783974 \h </w:instrText>
        </w:r>
        <w:r w:rsidR="004610C8">
          <w:rPr>
            <w:noProof/>
            <w:webHidden/>
          </w:rPr>
        </w:r>
        <w:r w:rsidR="004610C8">
          <w:rPr>
            <w:noProof/>
            <w:webHidden/>
          </w:rPr>
          <w:fldChar w:fldCharType="separate"/>
        </w:r>
        <w:r w:rsidR="004610C8">
          <w:rPr>
            <w:noProof/>
            <w:webHidden/>
          </w:rPr>
          <w:t>6</w:t>
        </w:r>
        <w:r w:rsidR="004610C8">
          <w:rPr>
            <w:noProof/>
            <w:webHidden/>
          </w:rPr>
          <w:fldChar w:fldCharType="end"/>
        </w:r>
      </w:hyperlink>
    </w:p>
    <w:p w14:paraId="5AD19571" w14:textId="38E0814E" w:rsidR="004610C8" w:rsidRDefault="00D1067B">
      <w:pPr>
        <w:pStyle w:val="TOC2"/>
        <w:tabs>
          <w:tab w:val="right" w:leader="dot" w:pos="5030"/>
        </w:tabs>
        <w:rPr>
          <w:rFonts w:eastAsiaTheme="minorEastAsia"/>
          <w:b w:val="0"/>
          <w:smallCaps w:val="0"/>
          <w:noProof/>
          <w:sz w:val="22"/>
          <w:lang w:val="en-US" w:eastAsia="en-US" w:bidi="ar-SA"/>
        </w:rPr>
      </w:pPr>
      <w:hyperlink w:anchor="_Toc89783975" w:history="1">
        <w:r w:rsidR="004610C8" w:rsidRPr="006C223C">
          <w:rPr>
            <w:rStyle w:val="Hyperlink"/>
            <w:noProof/>
          </w:rPr>
          <w:t>Microsoft Dynamics 365</w:t>
        </w:r>
        <w:r w:rsidR="004610C8">
          <w:rPr>
            <w:noProof/>
            <w:webHidden/>
          </w:rPr>
          <w:tab/>
        </w:r>
        <w:r w:rsidR="004610C8">
          <w:rPr>
            <w:noProof/>
            <w:webHidden/>
          </w:rPr>
          <w:fldChar w:fldCharType="begin"/>
        </w:r>
        <w:r w:rsidR="004610C8">
          <w:rPr>
            <w:noProof/>
            <w:webHidden/>
          </w:rPr>
          <w:instrText xml:space="preserve"> PAGEREF _Toc89783975 \h </w:instrText>
        </w:r>
        <w:r w:rsidR="004610C8">
          <w:rPr>
            <w:noProof/>
            <w:webHidden/>
          </w:rPr>
        </w:r>
        <w:r w:rsidR="004610C8">
          <w:rPr>
            <w:noProof/>
            <w:webHidden/>
          </w:rPr>
          <w:fldChar w:fldCharType="separate"/>
        </w:r>
        <w:r w:rsidR="004610C8">
          <w:rPr>
            <w:noProof/>
            <w:webHidden/>
          </w:rPr>
          <w:t>6</w:t>
        </w:r>
        <w:r w:rsidR="004610C8">
          <w:rPr>
            <w:noProof/>
            <w:webHidden/>
          </w:rPr>
          <w:fldChar w:fldCharType="end"/>
        </w:r>
      </w:hyperlink>
    </w:p>
    <w:p w14:paraId="355EF32F" w14:textId="6503E106" w:rsidR="004610C8" w:rsidRDefault="00D1067B">
      <w:pPr>
        <w:pStyle w:val="TOC4"/>
        <w:tabs>
          <w:tab w:val="right" w:leader="dot" w:pos="5030"/>
        </w:tabs>
        <w:rPr>
          <w:rFonts w:eastAsiaTheme="minorEastAsia"/>
          <w:smallCaps w:val="0"/>
          <w:noProof/>
          <w:sz w:val="22"/>
          <w:lang w:val="en-US" w:eastAsia="en-US" w:bidi="ar-SA"/>
        </w:rPr>
      </w:pPr>
      <w:hyperlink w:anchor="_Toc89783976" w:history="1">
        <w:r w:rsidR="004610C8" w:rsidRPr="006C223C">
          <w:rPr>
            <w:rStyle w:val="Hyperlink"/>
            <w:noProof/>
          </w:rPr>
          <w:t>Dynamics 365 Business Central</w:t>
        </w:r>
        <w:r w:rsidR="004610C8">
          <w:rPr>
            <w:noProof/>
            <w:webHidden/>
          </w:rPr>
          <w:tab/>
        </w:r>
        <w:r w:rsidR="004610C8">
          <w:rPr>
            <w:noProof/>
            <w:webHidden/>
          </w:rPr>
          <w:fldChar w:fldCharType="begin"/>
        </w:r>
        <w:r w:rsidR="004610C8">
          <w:rPr>
            <w:noProof/>
            <w:webHidden/>
          </w:rPr>
          <w:instrText xml:space="preserve"> PAGEREF _Toc89783976 \h </w:instrText>
        </w:r>
        <w:r w:rsidR="004610C8">
          <w:rPr>
            <w:noProof/>
            <w:webHidden/>
          </w:rPr>
        </w:r>
        <w:r w:rsidR="004610C8">
          <w:rPr>
            <w:noProof/>
            <w:webHidden/>
          </w:rPr>
          <w:fldChar w:fldCharType="separate"/>
        </w:r>
        <w:r w:rsidR="004610C8">
          <w:rPr>
            <w:noProof/>
            <w:webHidden/>
          </w:rPr>
          <w:t>6</w:t>
        </w:r>
        <w:r w:rsidR="004610C8">
          <w:rPr>
            <w:noProof/>
            <w:webHidden/>
          </w:rPr>
          <w:fldChar w:fldCharType="end"/>
        </w:r>
      </w:hyperlink>
    </w:p>
    <w:p w14:paraId="16A41177" w14:textId="60324F93" w:rsidR="004610C8" w:rsidRDefault="00D1067B">
      <w:pPr>
        <w:pStyle w:val="TOC4"/>
        <w:tabs>
          <w:tab w:val="right" w:leader="dot" w:pos="5030"/>
        </w:tabs>
        <w:rPr>
          <w:rFonts w:eastAsiaTheme="minorEastAsia"/>
          <w:smallCaps w:val="0"/>
          <w:noProof/>
          <w:sz w:val="22"/>
          <w:lang w:val="en-US" w:eastAsia="en-US" w:bidi="ar-SA"/>
        </w:rPr>
      </w:pPr>
      <w:hyperlink w:anchor="_Toc89783977" w:history="1">
        <w:r w:rsidR="004610C8" w:rsidRPr="006C223C">
          <w:rPr>
            <w:rStyle w:val="Hyperlink"/>
            <w:noProof/>
          </w:rPr>
          <w:t>Dynamics 365 Commerce</w:t>
        </w:r>
        <w:r w:rsidR="004610C8">
          <w:rPr>
            <w:noProof/>
            <w:webHidden/>
          </w:rPr>
          <w:tab/>
        </w:r>
        <w:r w:rsidR="004610C8">
          <w:rPr>
            <w:noProof/>
            <w:webHidden/>
          </w:rPr>
          <w:fldChar w:fldCharType="begin"/>
        </w:r>
        <w:r w:rsidR="004610C8">
          <w:rPr>
            <w:noProof/>
            <w:webHidden/>
          </w:rPr>
          <w:instrText xml:space="preserve"> PAGEREF _Toc89783977 \h </w:instrText>
        </w:r>
        <w:r w:rsidR="004610C8">
          <w:rPr>
            <w:noProof/>
            <w:webHidden/>
          </w:rPr>
        </w:r>
        <w:r w:rsidR="004610C8">
          <w:rPr>
            <w:noProof/>
            <w:webHidden/>
          </w:rPr>
          <w:fldChar w:fldCharType="separate"/>
        </w:r>
        <w:r w:rsidR="004610C8">
          <w:rPr>
            <w:noProof/>
            <w:webHidden/>
          </w:rPr>
          <w:t>6</w:t>
        </w:r>
        <w:r w:rsidR="004610C8">
          <w:rPr>
            <w:noProof/>
            <w:webHidden/>
          </w:rPr>
          <w:fldChar w:fldCharType="end"/>
        </w:r>
      </w:hyperlink>
    </w:p>
    <w:p w14:paraId="2F3ECF55" w14:textId="72710680" w:rsidR="004610C8" w:rsidRDefault="00D1067B">
      <w:pPr>
        <w:pStyle w:val="TOC4"/>
        <w:tabs>
          <w:tab w:val="right" w:leader="dot" w:pos="5030"/>
        </w:tabs>
        <w:rPr>
          <w:rFonts w:eastAsiaTheme="minorEastAsia"/>
          <w:smallCaps w:val="0"/>
          <w:noProof/>
          <w:sz w:val="22"/>
          <w:lang w:val="en-US" w:eastAsia="en-US" w:bidi="ar-SA"/>
        </w:rPr>
      </w:pPr>
      <w:hyperlink w:anchor="_Toc89783978" w:history="1">
        <w:r w:rsidR="004610C8" w:rsidRPr="006C223C">
          <w:rPr>
            <w:rStyle w:val="Hyperlink"/>
            <w:noProof/>
          </w:rPr>
          <w:t>Dynamics 365 Customer Insights</w:t>
        </w:r>
        <w:r w:rsidR="004610C8">
          <w:rPr>
            <w:noProof/>
            <w:webHidden/>
          </w:rPr>
          <w:tab/>
        </w:r>
        <w:r w:rsidR="004610C8">
          <w:rPr>
            <w:noProof/>
            <w:webHidden/>
          </w:rPr>
          <w:fldChar w:fldCharType="begin"/>
        </w:r>
        <w:r w:rsidR="004610C8">
          <w:rPr>
            <w:noProof/>
            <w:webHidden/>
          </w:rPr>
          <w:instrText xml:space="preserve"> PAGEREF _Toc89783978 \h </w:instrText>
        </w:r>
        <w:r w:rsidR="004610C8">
          <w:rPr>
            <w:noProof/>
            <w:webHidden/>
          </w:rPr>
        </w:r>
        <w:r w:rsidR="004610C8">
          <w:rPr>
            <w:noProof/>
            <w:webHidden/>
          </w:rPr>
          <w:fldChar w:fldCharType="separate"/>
        </w:r>
        <w:r w:rsidR="004610C8">
          <w:rPr>
            <w:noProof/>
            <w:webHidden/>
          </w:rPr>
          <w:t>7</w:t>
        </w:r>
        <w:r w:rsidR="004610C8">
          <w:rPr>
            <w:noProof/>
            <w:webHidden/>
          </w:rPr>
          <w:fldChar w:fldCharType="end"/>
        </w:r>
      </w:hyperlink>
    </w:p>
    <w:p w14:paraId="17A4C633" w14:textId="6C85ACAB" w:rsidR="004610C8" w:rsidRDefault="00D1067B">
      <w:pPr>
        <w:pStyle w:val="TOC4"/>
        <w:tabs>
          <w:tab w:val="right" w:leader="dot" w:pos="5030"/>
        </w:tabs>
        <w:rPr>
          <w:rFonts w:eastAsiaTheme="minorEastAsia"/>
          <w:smallCaps w:val="0"/>
          <w:noProof/>
          <w:sz w:val="22"/>
          <w:lang w:val="en-US" w:eastAsia="en-US" w:bidi="ar-SA"/>
        </w:rPr>
      </w:pPr>
      <w:hyperlink w:anchor="_Toc89783979" w:history="1">
        <w:r w:rsidR="004610C8" w:rsidRPr="006C223C">
          <w:rPr>
            <w:rStyle w:val="Hyperlink"/>
            <w:noProof/>
            <w:lang w:val="en-US"/>
          </w:rPr>
          <w:t>Dynamics 365 Customer Service Enterprise; Dynamics 365 Customer Service Professional; Dynamics 365 Customer Service Insights; Dynamics 365 Field Service; Dynamics 365 Marketing</w:t>
        </w:r>
        <w:r w:rsidR="004610C8">
          <w:rPr>
            <w:noProof/>
            <w:webHidden/>
          </w:rPr>
          <w:tab/>
        </w:r>
        <w:r w:rsidR="004610C8">
          <w:rPr>
            <w:noProof/>
            <w:webHidden/>
          </w:rPr>
          <w:fldChar w:fldCharType="begin"/>
        </w:r>
        <w:r w:rsidR="004610C8">
          <w:rPr>
            <w:noProof/>
            <w:webHidden/>
          </w:rPr>
          <w:instrText xml:space="preserve"> PAGEREF _Toc89783979 \h </w:instrText>
        </w:r>
        <w:r w:rsidR="004610C8">
          <w:rPr>
            <w:noProof/>
            <w:webHidden/>
          </w:rPr>
        </w:r>
        <w:r w:rsidR="004610C8">
          <w:rPr>
            <w:noProof/>
            <w:webHidden/>
          </w:rPr>
          <w:fldChar w:fldCharType="separate"/>
        </w:r>
        <w:r w:rsidR="004610C8">
          <w:rPr>
            <w:noProof/>
            <w:webHidden/>
          </w:rPr>
          <w:t>7</w:t>
        </w:r>
        <w:r w:rsidR="004610C8">
          <w:rPr>
            <w:noProof/>
            <w:webHidden/>
          </w:rPr>
          <w:fldChar w:fldCharType="end"/>
        </w:r>
      </w:hyperlink>
    </w:p>
    <w:p w14:paraId="27544F99" w14:textId="2AD674BE" w:rsidR="004610C8" w:rsidRDefault="00D1067B">
      <w:pPr>
        <w:pStyle w:val="TOC4"/>
        <w:tabs>
          <w:tab w:val="right" w:leader="dot" w:pos="5030"/>
        </w:tabs>
        <w:rPr>
          <w:rFonts w:eastAsiaTheme="minorEastAsia"/>
          <w:smallCaps w:val="0"/>
          <w:noProof/>
          <w:sz w:val="22"/>
          <w:lang w:val="en-US" w:eastAsia="en-US" w:bidi="ar-SA"/>
        </w:rPr>
      </w:pPr>
      <w:hyperlink w:anchor="_Toc89783980" w:history="1">
        <w:r w:rsidR="004610C8" w:rsidRPr="006C223C">
          <w:rPr>
            <w:rStyle w:val="Hyperlink"/>
            <w:noProof/>
          </w:rPr>
          <w:t>Dynamics 365 Fraud Protection</w:t>
        </w:r>
        <w:r w:rsidR="004610C8">
          <w:rPr>
            <w:noProof/>
            <w:webHidden/>
          </w:rPr>
          <w:tab/>
        </w:r>
        <w:r w:rsidR="004610C8">
          <w:rPr>
            <w:noProof/>
            <w:webHidden/>
          </w:rPr>
          <w:fldChar w:fldCharType="begin"/>
        </w:r>
        <w:r w:rsidR="004610C8">
          <w:rPr>
            <w:noProof/>
            <w:webHidden/>
          </w:rPr>
          <w:instrText xml:space="preserve"> PAGEREF _Toc89783980 \h </w:instrText>
        </w:r>
        <w:r w:rsidR="004610C8">
          <w:rPr>
            <w:noProof/>
            <w:webHidden/>
          </w:rPr>
        </w:r>
        <w:r w:rsidR="004610C8">
          <w:rPr>
            <w:noProof/>
            <w:webHidden/>
          </w:rPr>
          <w:fldChar w:fldCharType="separate"/>
        </w:r>
        <w:r w:rsidR="004610C8">
          <w:rPr>
            <w:noProof/>
            <w:webHidden/>
          </w:rPr>
          <w:t>7</w:t>
        </w:r>
        <w:r w:rsidR="004610C8">
          <w:rPr>
            <w:noProof/>
            <w:webHidden/>
          </w:rPr>
          <w:fldChar w:fldCharType="end"/>
        </w:r>
      </w:hyperlink>
    </w:p>
    <w:p w14:paraId="687E557B" w14:textId="0397CFEA" w:rsidR="004610C8" w:rsidRDefault="00D1067B">
      <w:pPr>
        <w:pStyle w:val="TOC4"/>
        <w:tabs>
          <w:tab w:val="right" w:leader="dot" w:pos="5030"/>
        </w:tabs>
        <w:rPr>
          <w:rFonts w:eastAsiaTheme="minorEastAsia"/>
          <w:smallCaps w:val="0"/>
          <w:noProof/>
          <w:sz w:val="22"/>
          <w:lang w:val="en-US" w:eastAsia="en-US" w:bidi="ar-SA"/>
        </w:rPr>
      </w:pPr>
      <w:hyperlink w:anchor="_Toc89783981" w:history="1">
        <w:r w:rsidR="004610C8" w:rsidRPr="006C223C">
          <w:rPr>
            <w:rStyle w:val="Hyperlink"/>
            <w:noProof/>
            <w:lang w:val="en-US"/>
          </w:rPr>
          <w:t xml:space="preserve">Dynamics 365 </w:t>
        </w:r>
        <w:r w:rsidR="004610C8" w:rsidRPr="006C223C">
          <w:rPr>
            <w:rStyle w:val="Hyperlink"/>
            <w:noProof/>
          </w:rPr>
          <w:t>Human Resources</w:t>
        </w:r>
        <w:r w:rsidR="004610C8">
          <w:rPr>
            <w:noProof/>
            <w:webHidden/>
          </w:rPr>
          <w:tab/>
        </w:r>
        <w:r w:rsidR="004610C8">
          <w:rPr>
            <w:noProof/>
            <w:webHidden/>
          </w:rPr>
          <w:fldChar w:fldCharType="begin"/>
        </w:r>
        <w:r w:rsidR="004610C8">
          <w:rPr>
            <w:noProof/>
            <w:webHidden/>
          </w:rPr>
          <w:instrText xml:space="preserve"> PAGEREF _Toc89783981 \h </w:instrText>
        </w:r>
        <w:r w:rsidR="004610C8">
          <w:rPr>
            <w:noProof/>
            <w:webHidden/>
          </w:rPr>
        </w:r>
        <w:r w:rsidR="004610C8">
          <w:rPr>
            <w:noProof/>
            <w:webHidden/>
          </w:rPr>
          <w:fldChar w:fldCharType="separate"/>
        </w:r>
        <w:r w:rsidR="004610C8">
          <w:rPr>
            <w:noProof/>
            <w:webHidden/>
          </w:rPr>
          <w:t>8</w:t>
        </w:r>
        <w:r w:rsidR="004610C8">
          <w:rPr>
            <w:noProof/>
            <w:webHidden/>
          </w:rPr>
          <w:fldChar w:fldCharType="end"/>
        </w:r>
      </w:hyperlink>
    </w:p>
    <w:p w14:paraId="51A232AA" w14:textId="6372ABD3" w:rsidR="004610C8" w:rsidRDefault="00D1067B">
      <w:pPr>
        <w:pStyle w:val="TOC4"/>
        <w:tabs>
          <w:tab w:val="right" w:leader="dot" w:pos="5030"/>
        </w:tabs>
        <w:rPr>
          <w:rFonts w:eastAsiaTheme="minorEastAsia"/>
          <w:smallCaps w:val="0"/>
          <w:noProof/>
          <w:sz w:val="22"/>
          <w:lang w:val="en-US" w:eastAsia="en-US" w:bidi="ar-SA"/>
        </w:rPr>
      </w:pPr>
      <w:hyperlink w:anchor="_Toc89783982" w:history="1">
        <w:r w:rsidR="004610C8" w:rsidRPr="006C223C">
          <w:rPr>
            <w:rStyle w:val="Hyperlink"/>
            <w:noProof/>
          </w:rPr>
          <w:t>Dynamics 365 Intelligent Order Management</w:t>
        </w:r>
        <w:r w:rsidR="004610C8">
          <w:rPr>
            <w:noProof/>
            <w:webHidden/>
          </w:rPr>
          <w:tab/>
        </w:r>
        <w:r w:rsidR="004610C8">
          <w:rPr>
            <w:noProof/>
            <w:webHidden/>
          </w:rPr>
          <w:fldChar w:fldCharType="begin"/>
        </w:r>
        <w:r w:rsidR="004610C8">
          <w:rPr>
            <w:noProof/>
            <w:webHidden/>
          </w:rPr>
          <w:instrText xml:space="preserve"> PAGEREF _Toc89783982 \h </w:instrText>
        </w:r>
        <w:r w:rsidR="004610C8">
          <w:rPr>
            <w:noProof/>
            <w:webHidden/>
          </w:rPr>
        </w:r>
        <w:r w:rsidR="004610C8">
          <w:rPr>
            <w:noProof/>
            <w:webHidden/>
          </w:rPr>
          <w:fldChar w:fldCharType="separate"/>
        </w:r>
        <w:r w:rsidR="004610C8">
          <w:rPr>
            <w:noProof/>
            <w:webHidden/>
          </w:rPr>
          <w:t>8</w:t>
        </w:r>
        <w:r w:rsidR="004610C8">
          <w:rPr>
            <w:noProof/>
            <w:webHidden/>
          </w:rPr>
          <w:fldChar w:fldCharType="end"/>
        </w:r>
      </w:hyperlink>
    </w:p>
    <w:p w14:paraId="567E7B93" w14:textId="7E772A75" w:rsidR="004610C8" w:rsidRDefault="00D1067B">
      <w:pPr>
        <w:pStyle w:val="TOC4"/>
        <w:tabs>
          <w:tab w:val="right" w:leader="dot" w:pos="5030"/>
        </w:tabs>
        <w:rPr>
          <w:rFonts w:eastAsiaTheme="minorEastAsia"/>
          <w:smallCaps w:val="0"/>
          <w:noProof/>
          <w:sz w:val="22"/>
          <w:lang w:val="en-US" w:eastAsia="en-US" w:bidi="ar-SA"/>
        </w:rPr>
      </w:pPr>
      <w:hyperlink w:anchor="_Toc89783983" w:history="1">
        <w:r w:rsidR="004610C8" w:rsidRPr="006C223C">
          <w:rPr>
            <w:rStyle w:val="Hyperlink"/>
            <w:noProof/>
          </w:rPr>
          <w:t>Dynamics 365 Remote Assist</w:t>
        </w:r>
        <w:r w:rsidR="004610C8">
          <w:rPr>
            <w:noProof/>
            <w:webHidden/>
          </w:rPr>
          <w:tab/>
        </w:r>
        <w:r w:rsidR="004610C8">
          <w:rPr>
            <w:noProof/>
            <w:webHidden/>
          </w:rPr>
          <w:fldChar w:fldCharType="begin"/>
        </w:r>
        <w:r w:rsidR="004610C8">
          <w:rPr>
            <w:noProof/>
            <w:webHidden/>
          </w:rPr>
          <w:instrText xml:space="preserve"> PAGEREF _Toc89783983 \h </w:instrText>
        </w:r>
        <w:r w:rsidR="004610C8">
          <w:rPr>
            <w:noProof/>
            <w:webHidden/>
          </w:rPr>
        </w:r>
        <w:r w:rsidR="004610C8">
          <w:rPr>
            <w:noProof/>
            <w:webHidden/>
          </w:rPr>
          <w:fldChar w:fldCharType="separate"/>
        </w:r>
        <w:r w:rsidR="004610C8">
          <w:rPr>
            <w:noProof/>
            <w:webHidden/>
          </w:rPr>
          <w:t>9</w:t>
        </w:r>
        <w:r w:rsidR="004610C8">
          <w:rPr>
            <w:noProof/>
            <w:webHidden/>
          </w:rPr>
          <w:fldChar w:fldCharType="end"/>
        </w:r>
      </w:hyperlink>
    </w:p>
    <w:p w14:paraId="4D578BBF" w14:textId="52C1416D" w:rsidR="004610C8" w:rsidRDefault="00D1067B">
      <w:pPr>
        <w:pStyle w:val="TOC4"/>
        <w:tabs>
          <w:tab w:val="right" w:leader="dot" w:pos="5030"/>
        </w:tabs>
        <w:rPr>
          <w:rFonts w:eastAsiaTheme="minorEastAsia"/>
          <w:smallCaps w:val="0"/>
          <w:noProof/>
          <w:sz w:val="22"/>
          <w:lang w:val="en-US" w:eastAsia="en-US" w:bidi="ar-SA"/>
        </w:rPr>
      </w:pPr>
      <w:hyperlink w:anchor="_Toc89783984" w:history="1">
        <w:r w:rsidR="004610C8" w:rsidRPr="006C223C">
          <w:rPr>
            <w:rStyle w:val="Hyperlink"/>
            <w:noProof/>
            <w:lang w:val="en-US"/>
          </w:rPr>
          <w:t>Dynamics 365 Sales Enterprise; Dynamics 365 Sales Professional</w:t>
        </w:r>
        <w:r w:rsidR="004610C8">
          <w:rPr>
            <w:noProof/>
            <w:webHidden/>
          </w:rPr>
          <w:tab/>
        </w:r>
        <w:r w:rsidR="004610C8">
          <w:rPr>
            <w:noProof/>
            <w:webHidden/>
          </w:rPr>
          <w:fldChar w:fldCharType="begin"/>
        </w:r>
        <w:r w:rsidR="004610C8">
          <w:rPr>
            <w:noProof/>
            <w:webHidden/>
          </w:rPr>
          <w:instrText xml:space="preserve"> PAGEREF _Toc89783984 \h </w:instrText>
        </w:r>
        <w:r w:rsidR="004610C8">
          <w:rPr>
            <w:noProof/>
            <w:webHidden/>
          </w:rPr>
        </w:r>
        <w:r w:rsidR="004610C8">
          <w:rPr>
            <w:noProof/>
            <w:webHidden/>
          </w:rPr>
          <w:fldChar w:fldCharType="separate"/>
        </w:r>
        <w:r w:rsidR="004610C8">
          <w:rPr>
            <w:noProof/>
            <w:webHidden/>
          </w:rPr>
          <w:t>9</w:t>
        </w:r>
        <w:r w:rsidR="004610C8">
          <w:rPr>
            <w:noProof/>
            <w:webHidden/>
          </w:rPr>
          <w:fldChar w:fldCharType="end"/>
        </w:r>
      </w:hyperlink>
    </w:p>
    <w:p w14:paraId="3298F3F5" w14:textId="244E97AD" w:rsidR="004610C8" w:rsidRDefault="00D1067B">
      <w:pPr>
        <w:pStyle w:val="TOC4"/>
        <w:tabs>
          <w:tab w:val="right" w:leader="dot" w:pos="5030"/>
        </w:tabs>
        <w:rPr>
          <w:rFonts w:eastAsiaTheme="minorEastAsia"/>
          <w:smallCaps w:val="0"/>
          <w:noProof/>
          <w:sz w:val="22"/>
          <w:lang w:val="en-US" w:eastAsia="en-US" w:bidi="ar-SA"/>
        </w:rPr>
      </w:pPr>
      <w:hyperlink w:anchor="_Toc89783985" w:history="1">
        <w:r w:rsidR="004610C8" w:rsidRPr="006C223C">
          <w:rPr>
            <w:rStyle w:val="Hyperlink"/>
            <w:noProof/>
            <w:lang w:val="en-US"/>
          </w:rPr>
          <w:t xml:space="preserve">Dynamics 365 </w:t>
        </w:r>
        <w:r w:rsidR="004610C8" w:rsidRPr="006C223C">
          <w:rPr>
            <w:rStyle w:val="Hyperlink"/>
            <w:noProof/>
          </w:rPr>
          <w:t>Supply Chain Management; Dynamics 365 Finance</w:t>
        </w:r>
        <w:r w:rsidR="004610C8" w:rsidRPr="006C223C">
          <w:rPr>
            <w:rStyle w:val="Hyperlink"/>
            <w:noProof/>
            <w:lang w:val="en-US"/>
          </w:rPr>
          <w:t>; Dynamics 365 Project Operations</w:t>
        </w:r>
        <w:r w:rsidR="004610C8">
          <w:rPr>
            <w:noProof/>
            <w:webHidden/>
          </w:rPr>
          <w:tab/>
        </w:r>
        <w:r w:rsidR="004610C8">
          <w:rPr>
            <w:noProof/>
            <w:webHidden/>
          </w:rPr>
          <w:fldChar w:fldCharType="begin"/>
        </w:r>
        <w:r w:rsidR="004610C8">
          <w:rPr>
            <w:noProof/>
            <w:webHidden/>
          </w:rPr>
          <w:instrText xml:space="preserve"> PAGEREF _Toc89783985 \h </w:instrText>
        </w:r>
        <w:r w:rsidR="004610C8">
          <w:rPr>
            <w:noProof/>
            <w:webHidden/>
          </w:rPr>
        </w:r>
        <w:r w:rsidR="004610C8">
          <w:rPr>
            <w:noProof/>
            <w:webHidden/>
          </w:rPr>
          <w:fldChar w:fldCharType="separate"/>
        </w:r>
        <w:r w:rsidR="004610C8">
          <w:rPr>
            <w:noProof/>
            <w:webHidden/>
          </w:rPr>
          <w:t>9</w:t>
        </w:r>
        <w:r w:rsidR="004610C8">
          <w:rPr>
            <w:noProof/>
            <w:webHidden/>
          </w:rPr>
          <w:fldChar w:fldCharType="end"/>
        </w:r>
      </w:hyperlink>
    </w:p>
    <w:p w14:paraId="30D3C21D" w14:textId="32E6DDFD" w:rsidR="004610C8" w:rsidRDefault="00D1067B">
      <w:pPr>
        <w:pStyle w:val="TOC2"/>
        <w:tabs>
          <w:tab w:val="right" w:leader="dot" w:pos="5030"/>
        </w:tabs>
        <w:rPr>
          <w:rFonts w:eastAsiaTheme="minorEastAsia"/>
          <w:b w:val="0"/>
          <w:smallCaps w:val="0"/>
          <w:noProof/>
          <w:sz w:val="22"/>
          <w:lang w:val="en-US" w:eastAsia="en-US" w:bidi="ar-SA"/>
        </w:rPr>
      </w:pPr>
      <w:hyperlink w:anchor="_Toc89783986" w:history="1">
        <w:r w:rsidR="004610C8" w:rsidRPr="006C223C">
          <w:rPr>
            <w:rStyle w:val="Hyperlink"/>
            <w:noProof/>
            <w:lang w:eastAsia="en-US"/>
          </w:rPr>
          <w:t>Office 365-Dienste</w:t>
        </w:r>
        <w:r w:rsidR="004610C8">
          <w:rPr>
            <w:noProof/>
            <w:webHidden/>
          </w:rPr>
          <w:tab/>
        </w:r>
        <w:r w:rsidR="004610C8">
          <w:rPr>
            <w:noProof/>
            <w:webHidden/>
          </w:rPr>
          <w:fldChar w:fldCharType="begin"/>
        </w:r>
        <w:r w:rsidR="004610C8">
          <w:rPr>
            <w:noProof/>
            <w:webHidden/>
          </w:rPr>
          <w:instrText xml:space="preserve"> PAGEREF _Toc89783986 \h </w:instrText>
        </w:r>
        <w:r w:rsidR="004610C8">
          <w:rPr>
            <w:noProof/>
            <w:webHidden/>
          </w:rPr>
        </w:r>
        <w:r w:rsidR="004610C8">
          <w:rPr>
            <w:noProof/>
            <w:webHidden/>
          </w:rPr>
          <w:fldChar w:fldCharType="separate"/>
        </w:r>
        <w:r w:rsidR="004610C8">
          <w:rPr>
            <w:noProof/>
            <w:webHidden/>
          </w:rPr>
          <w:t>10</w:t>
        </w:r>
        <w:r w:rsidR="004610C8">
          <w:rPr>
            <w:noProof/>
            <w:webHidden/>
          </w:rPr>
          <w:fldChar w:fldCharType="end"/>
        </w:r>
      </w:hyperlink>
    </w:p>
    <w:p w14:paraId="46CAB0A5" w14:textId="2503403D" w:rsidR="004610C8" w:rsidRDefault="00D1067B">
      <w:pPr>
        <w:pStyle w:val="TOC4"/>
        <w:tabs>
          <w:tab w:val="right" w:leader="dot" w:pos="5030"/>
        </w:tabs>
        <w:rPr>
          <w:rFonts w:eastAsiaTheme="minorEastAsia"/>
          <w:smallCaps w:val="0"/>
          <w:noProof/>
          <w:sz w:val="22"/>
          <w:lang w:val="en-US" w:eastAsia="en-US" w:bidi="ar-SA"/>
        </w:rPr>
      </w:pPr>
      <w:hyperlink w:anchor="_Toc89783987" w:history="1">
        <w:r w:rsidR="004610C8" w:rsidRPr="006C223C">
          <w:rPr>
            <w:rStyle w:val="Hyperlink"/>
            <w:noProof/>
            <w:lang w:eastAsia="en-US"/>
          </w:rPr>
          <w:t>Duet Enterprise Online</w:t>
        </w:r>
        <w:r w:rsidR="004610C8">
          <w:rPr>
            <w:noProof/>
            <w:webHidden/>
          </w:rPr>
          <w:tab/>
        </w:r>
        <w:r w:rsidR="004610C8">
          <w:rPr>
            <w:noProof/>
            <w:webHidden/>
          </w:rPr>
          <w:fldChar w:fldCharType="begin"/>
        </w:r>
        <w:r w:rsidR="004610C8">
          <w:rPr>
            <w:noProof/>
            <w:webHidden/>
          </w:rPr>
          <w:instrText xml:space="preserve"> PAGEREF _Toc89783987 \h </w:instrText>
        </w:r>
        <w:r w:rsidR="004610C8">
          <w:rPr>
            <w:noProof/>
            <w:webHidden/>
          </w:rPr>
        </w:r>
        <w:r w:rsidR="004610C8">
          <w:rPr>
            <w:noProof/>
            <w:webHidden/>
          </w:rPr>
          <w:fldChar w:fldCharType="separate"/>
        </w:r>
        <w:r w:rsidR="004610C8">
          <w:rPr>
            <w:noProof/>
            <w:webHidden/>
          </w:rPr>
          <w:t>10</w:t>
        </w:r>
        <w:r w:rsidR="004610C8">
          <w:rPr>
            <w:noProof/>
            <w:webHidden/>
          </w:rPr>
          <w:fldChar w:fldCharType="end"/>
        </w:r>
      </w:hyperlink>
    </w:p>
    <w:p w14:paraId="68E7892C" w14:textId="34996B62" w:rsidR="004610C8" w:rsidRDefault="00D1067B">
      <w:pPr>
        <w:pStyle w:val="TOC4"/>
        <w:tabs>
          <w:tab w:val="right" w:leader="dot" w:pos="5030"/>
        </w:tabs>
        <w:rPr>
          <w:rFonts w:eastAsiaTheme="minorEastAsia"/>
          <w:smallCaps w:val="0"/>
          <w:noProof/>
          <w:sz w:val="22"/>
          <w:lang w:val="en-US" w:eastAsia="en-US" w:bidi="ar-SA"/>
        </w:rPr>
      </w:pPr>
      <w:hyperlink w:anchor="_Toc89783988" w:history="1">
        <w:r w:rsidR="004610C8" w:rsidRPr="006C223C">
          <w:rPr>
            <w:rStyle w:val="Hyperlink"/>
            <w:noProof/>
            <w:lang w:eastAsia="en-US"/>
          </w:rPr>
          <w:t>Exchange Online</w:t>
        </w:r>
        <w:r w:rsidR="004610C8">
          <w:rPr>
            <w:noProof/>
            <w:webHidden/>
          </w:rPr>
          <w:tab/>
        </w:r>
        <w:r w:rsidR="004610C8">
          <w:rPr>
            <w:noProof/>
            <w:webHidden/>
          </w:rPr>
          <w:fldChar w:fldCharType="begin"/>
        </w:r>
        <w:r w:rsidR="004610C8">
          <w:rPr>
            <w:noProof/>
            <w:webHidden/>
          </w:rPr>
          <w:instrText xml:space="preserve"> PAGEREF _Toc89783988 \h </w:instrText>
        </w:r>
        <w:r w:rsidR="004610C8">
          <w:rPr>
            <w:noProof/>
            <w:webHidden/>
          </w:rPr>
        </w:r>
        <w:r w:rsidR="004610C8">
          <w:rPr>
            <w:noProof/>
            <w:webHidden/>
          </w:rPr>
          <w:fldChar w:fldCharType="separate"/>
        </w:r>
        <w:r w:rsidR="004610C8">
          <w:rPr>
            <w:noProof/>
            <w:webHidden/>
          </w:rPr>
          <w:t>11</w:t>
        </w:r>
        <w:r w:rsidR="004610C8">
          <w:rPr>
            <w:noProof/>
            <w:webHidden/>
          </w:rPr>
          <w:fldChar w:fldCharType="end"/>
        </w:r>
      </w:hyperlink>
    </w:p>
    <w:p w14:paraId="15865805" w14:textId="107B31B4" w:rsidR="004610C8" w:rsidRDefault="00D1067B">
      <w:pPr>
        <w:pStyle w:val="TOC4"/>
        <w:tabs>
          <w:tab w:val="right" w:leader="dot" w:pos="5030"/>
        </w:tabs>
        <w:rPr>
          <w:rFonts w:eastAsiaTheme="minorEastAsia"/>
          <w:smallCaps w:val="0"/>
          <w:noProof/>
          <w:sz w:val="22"/>
          <w:lang w:val="en-US" w:eastAsia="en-US" w:bidi="ar-SA"/>
        </w:rPr>
      </w:pPr>
      <w:hyperlink w:anchor="_Toc89783989" w:history="1">
        <w:r w:rsidR="004610C8" w:rsidRPr="006C223C">
          <w:rPr>
            <w:rStyle w:val="Hyperlink"/>
            <w:noProof/>
            <w:lang w:eastAsia="en-US"/>
          </w:rPr>
          <w:t>Exchange Online-Archivierung</w:t>
        </w:r>
        <w:r w:rsidR="004610C8">
          <w:rPr>
            <w:noProof/>
            <w:webHidden/>
          </w:rPr>
          <w:tab/>
        </w:r>
        <w:r w:rsidR="004610C8">
          <w:rPr>
            <w:noProof/>
            <w:webHidden/>
          </w:rPr>
          <w:fldChar w:fldCharType="begin"/>
        </w:r>
        <w:r w:rsidR="004610C8">
          <w:rPr>
            <w:noProof/>
            <w:webHidden/>
          </w:rPr>
          <w:instrText xml:space="preserve"> PAGEREF _Toc89783989 \h </w:instrText>
        </w:r>
        <w:r w:rsidR="004610C8">
          <w:rPr>
            <w:noProof/>
            <w:webHidden/>
          </w:rPr>
        </w:r>
        <w:r w:rsidR="004610C8">
          <w:rPr>
            <w:noProof/>
            <w:webHidden/>
          </w:rPr>
          <w:fldChar w:fldCharType="separate"/>
        </w:r>
        <w:r w:rsidR="004610C8">
          <w:rPr>
            <w:noProof/>
            <w:webHidden/>
          </w:rPr>
          <w:t>11</w:t>
        </w:r>
        <w:r w:rsidR="004610C8">
          <w:rPr>
            <w:noProof/>
            <w:webHidden/>
          </w:rPr>
          <w:fldChar w:fldCharType="end"/>
        </w:r>
      </w:hyperlink>
    </w:p>
    <w:p w14:paraId="5DEB7508" w14:textId="011C4454" w:rsidR="004610C8" w:rsidRDefault="00D1067B">
      <w:pPr>
        <w:pStyle w:val="TOC4"/>
        <w:tabs>
          <w:tab w:val="right" w:leader="dot" w:pos="5030"/>
        </w:tabs>
        <w:rPr>
          <w:rFonts w:eastAsiaTheme="minorEastAsia"/>
          <w:smallCaps w:val="0"/>
          <w:noProof/>
          <w:sz w:val="22"/>
          <w:lang w:val="en-US" w:eastAsia="en-US" w:bidi="ar-SA"/>
        </w:rPr>
      </w:pPr>
      <w:hyperlink w:anchor="_Toc89783990" w:history="1">
        <w:r w:rsidR="004610C8" w:rsidRPr="006C223C">
          <w:rPr>
            <w:rStyle w:val="Hyperlink"/>
            <w:noProof/>
            <w:lang w:eastAsia="en-US"/>
          </w:rPr>
          <w:t>Exchange Online Protection</w:t>
        </w:r>
        <w:r w:rsidR="004610C8">
          <w:rPr>
            <w:noProof/>
            <w:webHidden/>
          </w:rPr>
          <w:tab/>
        </w:r>
        <w:r w:rsidR="004610C8">
          <w:rPr>
            <w:noProof/>
            <w:webHidden/>
          </w:rPr>
          <w:fldChar w:fldCharType="begin"/>
        </w:r>
        <w:r w:rsidR="004610C8">
          <w:rPr>
            <w:noProof/>
            <w:webHidden/>
          </w:rPr>
          <w:instrText xml:space="preserve"> PAGEREF _Toc89783990 \h </w:instrText>
        </w:r>
        <w:r w:rsidR="004610C8">
          <w:rPr>
            <w:noProof/>
            <w:webHidden/>
          </w:rPr>
        </w:r>
        <w:r w:rsidR="004610C8">
          <w:rPr>
            <w:noProof/>
            <w:webHidden/>
          </w:rPr>
          <w:fldChar w:fldCharType="separate"/>
        </w:r>
        <w:r w:rsidR="004610C8">
          <w:rPr>
            <w:noProof/>
            <w:webHidden/>
          </w:rPr>
          <w:t>11</w:t>
        </w:r>
        <w:r w:rsidR="004610C8">
          <w:rPr>
            <w:noProof/>
            <w:webHidden/>
          </w:rPr>
          <w:fldChar w:fldCharType="end"/>
        </w:r>
      </w:hyperlink>
    </w:p>
    <w:p w14:paraId="2CF59D1B" w14:textId="69287AA9" w:rsidR="004610C8" w:rsidRDefault="00D1067B">
      <w:pPr>
        <w:pStyle w:val="TOC4"/>
        <w:tabs>
          <w:tab w:val="right" w:leader="dot" w:pos="5030"/>
        </w:tabs>
        <w:rPr>
          <w:rFonts w:eastAsiaTheme="minorEastAsia"/>
          <w:smallCaps w:val="0"/>
          <w:noProof/>
          <w:sz w:val="22"/>
          <w:lang w:val="en-US" w:eastAsia="en-US" w:bidi="ar-SA"/>
        </w:rPr>
      </w:pPr>
      <w:hyperlink w:anchor="_Toc89783991" w:history="1">
        <w:r w:rsidR="004610C8" w:rsidRPr="006C223C">
          <w:rPr>
            <w:rStyle w:val="Hyperlink"/>
            <w:noProof/>
          </w:rPr>
          <w:t>Microsoft MyAnalytics</w:t>
        </w:r>
        <w:r w:rsidR="004610C8">
          <w:rPr>
            <w:noProof/>
            <w:webHidden/>
          </w:rPr>
          <w:tab/>
        </w:r>
        <w:r w:rsidR="004610C8">
          <w:rPr>
            <w:noProof/>
            <w:webHidden/>
          </w:rPr>
          <w:fldChar w:fldCharType="begin"/>
        </w:r>
        <w:r w:rsidR="004610C8">
          <w:rPr>
            <w:noProof/>
            <w:webHidden/>
          </w:rPr>
          <w:instrText xml:space="preserve"> PAGEREF _Toc89783991 \h </w:instrText>
        </w:r>
        <w:r w:rsidR="004610C8">
          <w:rPr>
            <w:noProof/>
            <w:webHidden/>
          </w:rPr>
        </w:r>
        <w:r w:rsidR="004610C8">
          <w:rPr>
            <w:noProof/>
            <w:webHidden/>
          </w:rPr>
          <w:fldChar w:fldCharType="separate"/>
        </w:r>
        <w:r w:rsidR="004610C8">
          <w:rPr>
            <w:noProof/>
            <w:webHidden/>
          </w:rPr>
          <w:t>12</w:t>
        </w:r>
        <w:r w:rsidR="004610C8">
          <w:rPr>
            <w:noProof/>
            <w:webHidden/>
          </w:rPr>
          <w:fldChar w:fldCharType="end"/>
        </w:r>
      </w:hyperlink>
    </w:p>
    <w:p w14:paraId="6598EF8B" w14:textId="7DF72BC6" w:rsidR="004610C8" w:rsidRDefault="00D1067B">
      <w:pPr>
        <w:pStyle w:val="TOC4"/>
        <w:tabs>
          <w:tab w:val="right" w:leader="dot" w:pos="5030"/>
        </w:tabs>
        <w:rPr>
          <w:rFonts w:eastAsiaTheme="minorEastAsia"/>
          <w:smallCaps w:val="0"/>
          <w:noProof/>
          <w:sz w:val="22"/>
          <w:lang w:val="en-US" w:eastAsia="en-US" w:bidi="ar-SA"/>
        </w:rPr>
      </w:pPr>
      <w:hyperlink w:anchor="_Toc89783992" w:history="1">
        <w:r w:rsidR="004610C8" w:rsidRPr="006C223C">
          <w:rPr>
            <w:rStyle w:val="Hyperlink"/>
            <w:noProof/>
          </w:rPr>
          <w:t>Microsoft Stream</w:t>
        </w:r>
        <w:r w:rsidR="004610C8">
          <w:rPr>
            <w:noProof/>
            <w:webHidden/>
          </w:rPr>
          <w:tab/>
        </w:r>
        <w:r w:rsidR="004610C8">
          <w:rPr>
            <w:noProof/>
            <w:webHidden/>
          </w:rPr>
          <w:fldChar w:fldCharType="begin"/>
        </w:r>
        <w:r w:rsidR="004610C8">
          <w:rPr>
            <w:noProof/>
            <w:webHidden/>
          </w:rPr>
          <w:instrText xml:space="preserve"> PAGEREF _Toc89783992 \h </w:instrText>
        </w:r>
        <w:r w:rsidR="004610C8">
          <w:rPr>
            <w:noProof/>
            <w:webHidden/>
          </w:rPr>
        </w:r>
        <w:r w:rsidR="004610C8">
          <w:rPr>
            <w:noProof/>
            <w:webHidden/>
          </w:rPr>
          <w:fldChar w:fldCharType="separate"/>
        </w:r>
        <w:r w:rsidR="004610C8">
          <w:rPr>
            <w:noProof/>
            <w:webHidden/>
          </w:rPr>
          <w:t>12</w:t>
        </w:r>
        <w:r w:rsidR="004610C8">
          <w:rPr>
            <w:noProof/>
            <w:webHidden/>
          </w:rPr>
          <w:fldChar w:fldCharType="end"/>
        </w:r>
      </w:hyperlink>
    </w:p>
    <w:p w14:paraId="372AA66D" w14:textId="3C191F1B" w:rsidR="004610C8" w:rsidRDefault="00D1067B">
      <w:pPr>
        <w:pStyle w:val="TOC4"/>
        <w:tabs>
          <w:tab w:val="right" w:leader="dot" w:pos="5030"/>
        </w:tabs>
        <w:rPr>
          <w:rFonts w:eastAsiaTheme="minorEastAsia"/>
          <w:smallCaps w:val="0"/>
          <w:noProof/>
          <w:sz w:val="22"/>
          <w:lang w:val="en-US" w:eastAsia="en-US" w:bidi="ar-SA"/>
        </w:rPr>
      </w:pPr>
      <w:hyperlink w:anchor="_Toc89783993" w:history="1">
        <w:r w:rsidR="004610C8" w:rsidRPr="006C223C">
          <w:rPr>
            <w:rStyle w:val="Hyperlink"/>
            <w:noProof/>
          </w:rPr>
          <w:t>Microsoft Teams</w:t>
        </w:r>
        <w:r w:rsidR="004610C8">
          <w:rPr>
            <w:noProof/>
            <w:webHidden/>
          </w:rPr>
          <w:tab/>
        </w:r>
        <w:r w:rsidR="004610C8">
          <w:rPr>
            <w:noProof/>
            <w:webHidden/>
          </w:rPr>
          <w:fldChar w:fldCharType="begin"/>
        </w:r>
        <w:r w:rsidR="004610C8">
          <w:rPr>
            <w:noProof/>
            <w:webHidden/>
          </w:rPr>
          <w:instrText xml:space="preserve"> PAGEREF _Toc89783993 \h </w:instrText>
        </w:r>
        <w:r w:rsidR="004610C8">
          <w:rPr>
            <w:noProof/>
            <w:webHidden/>
          </w:rPr>
        </w:r>
        <w:r w:rsidR="004610C8">
          <w:rPr>
            <w:noProof/>
            <w:webHidden/>
          </w:rPr>
          <w:fldChar w:fldCharType="separate"/>
        </w:r>
        <w:r w:rsidR="004610C8">
          <w:rPr>
            <w:noProof/>
            <w:webHidden/>
          </w:rPr>
          <w:t>13</w:t>
        </w:r>
        <w:r w:rsidR="004610C8">
          <w:rPr>
            <w:noProof/>
            <w:webHidden/>
          </w:rPr>
          <w:fldChar w:fldCharType="end"/>
        </w:r>
      </w:hyperlink>
    </w:p>
    <w:p w14:paraId="7A3F71E5" w14:textId="1C33D9CE" w:rsidR="004610C8" w:rsidRDefault="00D1067B">
      <w:pPr>
        <w:pStyle w:val="TOC4"/>
        <w:tabs>
          <w:tab w:val="right" w:leader="dot" w:pos="5030"/>
        </w:tabs>
        <w:rPr>
          <w:rFonts w:eastAsiaTheme="minorEastAsia"/>
          <w:smallCaps w:val="0"/>
          <w:noProof/>
          <w:sz w:val="22"/>
          <w:lang w:val="en-US" w:eastAsia="en-US" w:bidi="ar-SA"/>
        </w:rPr>
      </w:pPr>
      <w:hyperlink w:anchor="_Toc89783994" w:history="1">
        <w:r w:rsidR="004610C8" w:rsidRPr="006C223C">
          <w:rPr>
            <w:rStyle w:val="Hyperlink"/>
            <w:noProof/>
          </w:rPr>
          <w:t>Microsoft 365 Apps for business</w:t>
        </w:r>
        <w:r w:rsidR="004610C8">
          <w:rPr>
            <w:noProof/>
            <w:webHidden/>
          </w:rPr>
          <w:tab/>
        </w:r>
        <w:r w:rsidR="004610C8">
          <w:rPr>
            <w:noProof/>
            <w:webHidden/>
          </w:rPr>
          <w:fldChar w:fldCharType="begin"/>
        </w:r>
        <w:r w:rsidR="004610C8">
          <w:rPr>
            <w:noProof/>
            <w:webHidden/>
          </w:rPr>
          <w:instrText xml:space="preserve"> PAGEREF _Toc89783994 \h </w:instrText>
        </w:r>
        <w:r w:rsidR="004610C8">
          <w:rPr>
            <w:noProof/>
            <w:webHidden/>
          </w:rPr>
        </w:r>
        <w:r w:rsidR="004610C8">
          <w:rPr>
            <w:noProof/>
            <w:webHidden/>
          </w:rPr>
          <w:fldChar w:fldCharType="separate"/>
        </w:r>
        <w:r w:rsidR="004610C8">
          <w:rPr>
            <w:noProof/>
            <w:webHidden/>
          </w:rPr>
          <w:t>13</w:t>
        </w:r>
        <w:r w:rsidR="004610C8">
          <w:rPr>
            <w:noProof/>
            <w:webHidden/>
          </w:rPr>
          <w:fldChar w:fldCharType="end"/>
        </w:r>
      </w:hyperlink>
    </w:p>
    <w:p w14:paraId="6F015746" w14:textId="2E89F828" w:rsidR="004610C8" w:rsidRDefault="00D1067B">
      <w:pPr>
        <w:pStyle w:val="TOC4"/>
        <w:tabs>
          <w:tab w:val="right" w:leader="dot" w:pos="5030"/>
        </w:tabs>
        <w:rPr>
          <w:rFonts w:eastAsiaTheme="minorEastAsia"/>
          <w:smallCaps w:val="0"/>
          <w:noProof/>
          <w:sz w:val="22"/>
          <w:lang w:val="en-US" w:eastAsia="en-US" w:bidi="ar-SA"/>
        </w:rPr>
      </w:pPr>
      <w:hyperlink w:anchor="_Toc89783995" w:history="1">
        <w:r w:rsidR="004610C8" w:rsidRPr="006C223C">
          <w:rPr>
            <w:rStyle w:val="Hyperlink"/>
            <w:noProof/>
          </w:rPr>
          <w:t>Microsoft 365 Apps for enterprise</w:t>
        </w:r>
        <w:r w:rsidR="004610C8">
          <w:rPr>
            <w:noProof/>
            <w:webHidden/>
          </w:rPr>
          <w:tab/>
        </w:r>
        <w:r w:rsidR="004610C8">
          <w:rPr>
            <w:noProof/>
            <w:webHidden/>
          </w:rPr>
          <w:fldChar w:fldCharType="begin"/>
        </w:r>
        <w:r w:rsidR="004610C8">
          <w:rPr>
            <w:noProof/>
            <w:webHidden/>
          </w:rPr>
          <w:instrText xml:space="preserve"> PAGEREF _Toc89783995 \h </w:instrText>
        </w:r>
        <w:r w:rsidR="004610C8">
          <w:rPr>
            <w:noProof/>
            <w:webHidden/>
          </w:rPr>
        </w:r>
        <w:r w:rsidR="004610C8">
          <w:rPr>
            <w:noProof/>
            <w:webHidden/>
          </w:rPr>
          <w:fldChar w:fldCharType="separate"/>
        </w:r>
        <w:r w:rsidR="004610C8">
          <w:rPr>
            <w:noProof/>
            <w:webHidden/>
          </w:rPr>
          <w:t>13</w:t>
        </w:r>
        <w:r w:rsidR="004610C8">
          <w:rPr>
            <w:noProof/>
            <w:webHidden/>
          </w:rPr>
          <w:fldChar w:fldCharType="end"/>
        </w:r>
      </w:hyperlink>
    </w:p>
    <w:p w14:paraId="217E06A7" w14:textId="1BE6783C" w:rsidR="004610C8" w:rsidRDefault="00D1067B">
      <w:pPr>
        <w:pStyle w:val="TOC4"/>
        <w:tabs>
          <w:tab w:val="right" w:leader="dot" w:pos="5030"/>
        </w:tabs>
        <w:rPr>
          <w:rFonts w:eastAsiaTheme="minorEastAsia"/>
          <w:smallCaps w:val="0"/>
          <w:noProof/>
          <w:sz w:val="22"/>
          <w:lang w:val="en-US" w:eastAsia="en-US" w:bidi="ar-SA"/>
        </w:rPr>
      </w:pPr>
      <w:hyperlink w:anchor="_Toc89783996" w:history="1">
        <w:r w:rsidR="004610C8" w:rsidRPr="006C223C">
          <w:rPr>
            <w:rStyle w:val="Hyperlink"/>
            <w:noProof/>
          </w:rPr>
          <w:t>Office 365 Advanced Compliance</w:t>
        </w:r>
        <w:r w:rsidR="004610C8">
          <w:rPr>
            <w:noProof/>
            <w:webHidden/>
          </w:rPr>
          <w:tab/>
        </w:r>
        <w:r w:rsidR="004610C8">
          <w:rPr>
            <w:noProof/>
            <w:webHidden/>
          </w:rPr>
          <w:fldChar w:fldCharType="begin"/>
        </w:r>
        <w:r w:rsidR="004610C8">
          <w:rPr>
            <w:noProof/>
            <w:webHidden/>
          </w:rPr>
          <w:instrText xml:space="preserve"> PAGEREF _Toc89783996 \h </w:instrText>
        </w:r>
        <w:r w:rsidR="004610C8">
          <w:rPr>
            <w:noProof/>
            <w:webHidden/>
          </w:rPr>
        </w:r>
        <w:r w:rsidR="004610C8">
          <w:rPr>
            <w:noProof/>
            <w:webHidden/>
          </w:rPr>
          <w:fldChar w:fldCharType="separate"/>
        </w:r>
        <w:r w:rsidR="004610C8">
          <w:rPr>
            <w:noProof/>
            <w:webHidden/>
          </w:rPr>
          <w:t>14</w:t>
        </w:r>
        <w:r w:rsidR="004610C8">
          <w:rPr>
            <w:noProof/>
            <w:webHidden/>
          </w:rPr>
          <w:fldChar w:fldCharType="end"/>
        </w:r>
      </w:hyperlink>
    </w:p>
    <w:p w14:paraId="7AD1EFA2" w14:textId="163DB04E" w:rsidR="004610C8" w:rsidRDefault="00D1067B">
      <w:pPr>
        <w:pStyle w:val="TOC4"/>
        <w:tabs>
          <w:tab w:val="right" w:leader="dot" w:pos="5030"/>
        </w:tabs>
        <w:rPr>
          <w:rFonts w:eastAsiaTheme="minorEastAsia"/>
          <w:smallCaps w:val="0"/>
          <w:noProof/>
          <w:sz w:val="22"/>
          <w:lang w:val="en-US" w:eastAsia="en-US" w:bidi="ar-SA"/>
        </w:rPr>
      </w:pPr>
      <w:hyperlink w:anchor="_Toc89783997" w:history="1">
        <w:r w:rsidR="004610C8" w:rsidRPr="006C223C">
          <w:rPr>
            <w:rStyle w:val="Hyperlink"/>
            <w:noProof/>
          </w:rPr>
          <w:t>Office Online</w:t>
        </w:r>
        <w:r w:rsidR="004610C8">
          <w:rPr>
            <w:noProof/>
            <w:webHidden/>
          </w:rPr>
          <w:tab/>
        </w:r>
        <w:r w:rsidR="004610C8">
          <w:rPr>
            <w:noProof/>
            <w:webHidden/>
          </w:rPr>
          <w:fldChar w:fldCharType="begin"/>
        </w:r>
        <w:r w:rsidR="004610C8">
          <w:rPr>
            <w:noProof/>
            <w:webHidden/>
          </w:rPr>
          <w:instrText xml:space="preserve"> PAGEREF _Toc89783997 \h </w:instrText>
        </w:r>
        <w:r w:rsidR="004610C8">
          <w:rPr>
            <w:noProof/>
            <w:webHidden/>
          </w:rPr>
        </w:r>
        <w:r w:rsidR="004610C8">
          <w:rPr>
            <w:noProof/>
            <w:webHidden/>
          </w:rPr>
          <w:fldChar w:fldCharType="separate"/>
        </w:r>
        <w:r w:rsidR="004610C8">
          <w:rPr>
            <w:noProof/>
            <w:webHidden/>
          </w:rPr>
          <w:t>14</w:t>
        </w:r>
        <w:r w:rsidR="004610C8">
          <w:rPr>
            <w:noProof/>
            <w:webHidden/>
          </w:rPr>
          <w:fldChar w:fldCharType="end"/>
        </w:r>
      </w:hyperlink>
    </w:p>
    <w:p w14:paraId="62E3182E" w14:textId="23B783B2" w:rsidR="004610C8" w:rsidRDefault="00D1067B">
      <w:pPr>
        <w:pStyle w:val="TOC4"/>
        <w:tabs>
          <w:tab w:val="right" w:leader="dot" w:pos="5030"/>
        </w:tabs>
        <w:rPr>
          <w:rFonts w:eastAsiaTheme="minorEastAsia"/>
          <w:smallCaps w:val="0"/>
          <w:noProof/>
          <w:sz w:val="22"/>
          <w:lang w:val="en-US" w:eastAsia="en-US" w:bidi="ar-SA"/>
        </w:rPr>
      </w:pPr>
      <w:hyperlink w:anchor="_Toc89783998" w:history="1">
        <w:r w:rsidR="004610C8" w:rsidRPr="006C223C">
          <w:rPr>
            <w:rStyle w:val="Hyperlink"/>
            <w:noProof/>
          </w:rPr>
          <w:t>Office 365 Video</w:t>
        </w:r>
        <w:r w:rsidR="004610C8">
          <w:rPr>
            <w:noProof/>
            <w:webHidden/>
          </w:rPr>
          <w:tab/>
        </w:r>
        <w:r w:rsidR="004610C8">
          <w:rPr>
            <w:noProof/>
            <w:webHidden/>
          </w:rPr>
          <w:fldChar w:fldCharType="begin"/>
        </w:r>
        <w:r w:rsidR="004610C8">
          <w:rPr>
            <w:noProof/>
            <w:webHidden/>
          </w:rPr>
          <w:instrText xml:space="preserve"> PAGEREF _Toc89783998 \h </w:instrText>
        </w:r>
        <w:r w:rsidR="004610C8">
          <w:rPr>
            <w:noProof/>
            <w:webHidden/>
          </w:rPr>
        </w:r>
        <w:r w:rsidR="004610C8">
          <w:rPr>
            <w:noProof/>
            <w:webHidden/>
          </w:rPr>
          <w:fldChar w:fldCharType="separate"/>
        </w:r>
        <w:r w:rsidR="004610C8">
          <w:rPr>
            <w:noProof/>
            <w:webHidden/>
          </w:rPr>
          <w:t>15</w:t>
        </w:r>
        <w:r w:rsidR="004610C8">
          <w:rPr>
            <w:noProof/>
            <w:webHidden/>
          </w:rPr>
          <w:fldChar w:fldCharType="end"/>
        </w:r>
      </w:hyperlink>
    </w:p>
    <w:p w14:paraId="3D238024" w14:textId="62CE04FE" w:rsidR="004610C8" w:rsidRDefault="00D1067B">
      <w:pPr>
        <w:pStyle w:val="TOC4"/>
        <w:tabs>
          <w:tab w:val="right" w:leader="dot" w:pos="5030"/>
        </w:tabs>
        <w:rPr>
          <w:rFonts w:eastAsiaTheme="minorEastAsia"/>
          <w:smallCaps w:val="0"/>
          <w:noProof/>
          <w:sz w:val="22"/>
          <w:lang w:val="en-US" w:eastAsia="en-US" w:bidi="ar-SA"/>
        </w:rPr>
      </w:pPr>
      <w:hyperlink w:anchor="_Toc89783999" w:history="1">
        <w:r w:rsidR="004610C8" w:rsidRPr="006C223C">
          <w:rPr>
            <w:rStyle w:val="Hyperlink"/>
            <w:noProof/>
          </w:rPr>
          <w:t>OneDrive for Business</w:t>
        </w:r>
        <w:r w:rsidR="004610C8">
          <w:rPr>
            <w:noProof/>
            <w:webHidden/>
          </w:rPr>
          <w:tab/>
        </w:r>
        <w:r w:rsidR="004610C8">
          <w:rPr>
            <w:noProof/>
            <w:webHidden/>
          </w:rPr>
          <w:fldChar w:fldCharType="begin"/>
        </w:r>
        <w:r w:rsidR="004610C8">
          <w:rPr>
            <w:noProof/>
            <w:webHidden/>
          </w:rPr>
          <w:instrText xml:space="preserve"> PAGEREF _Toc89783999 \h </w:instrText>
        </w:r>
        <w:r w:rsidR="004610C8">
          <w:rPr>
            <w:noProof/>
            <w:webHidden/>
          </w:rPr>
        </w:r>
        <w:r w:rsidR="004610C8">
          <w:rPr>
            <w:noProof/>
            <w:webHidden/>
          </w:rPr>
          <w:fldChar w:fldCharType="separate"/>
        </w:r>
        <w:r w:rsidR="004610C8">
          <w:rPr>
            <w:noProof/>
            <w:webHidden/>
          </w:rPr>
          <w:t>15</w:t>
        </w:r>
        <w:r w:rsidR="004610C8">
          <w:rPr>
            <w:noProof/>
            <w:webHidden/>
          </w:rPr>
          <w:fldChar w:fldCharType="end"/>
        </w:r>
      </w:hyperlink>
    </w:p>
    <w:p w14:paraId="15F7C058" w14:textId="6F5428DC" w:rsidR="004610C8" w:rsidRDefault="00D1067B">
      <w:pPr>
        <w:pStyle w:val="TOC4"/>
        <w:tabs>
          <w:tab w:val="right" w:leader="dot" w:pos="5030"/>
        </w:tabs>
        <w:rPr>
          <w:rFonts w:eastAsiaTheme="minorEastAsia"/>
          <w:smallCaps w:val="0"/>
          <w:noProof/>
          <w:sz w:val="22"/>
          <w:lang w:val="en-US" w:eastAsia="en-US" w:bidi="ar-SA"/>
        </w:rPr>
      </w:pPr>
      <w:hyperlink w:anchor="_Toc89784000" w:history="1">
        <w:r w:rsidR="004610C8" w:rsidRPr="006C223C">
          <w:rPr>
            <w:rStyle w:val="Hyperlink"/>
            <w:noProof/>
          </w:rPr>
          <w:t>Project</w:t>
        </w:r>
        <w:r w:rsidR="004610C8">
          <w:rPr>
            <w:noProof/>
            <w:webHidden/>
          </w:rPr>
          <w:tab/>
        </w:r>
        <w:r w:rsidR="004610C8">
          <w:rPr>
            <w:noProof/>
            <w:webHidden/>
          </w:rPr>
          <w:fldChar w:fldCharType="begin"/>
        </w:r>
        <w:r w:rsidR="004610C8">
          <w:rPr>
            <w:noProof/>
            <w:webHidden/>
          </w:rPr>
          <w:instrText xml:space="preserve"> PAGEREF _Toc89784000 \h </w:instrText>
        </w:r>
        <w:r w:rsidR="004610C8">
          <w:rPr>
            <w:noProof/>
            <w:webHidden/>
          </w:rPr>
        </w:r>
        <w:r w:rsidR="004610C8">
          <w:rPr>
            <w:noProof/>
            <w:webHidden/>
          </w:rPr>
          <w:fldChar w:fldCharType="separate"/>
        </w:r>
        <w:r w:rsidR="004610C8">
          <w:rPr>
            <w:noProof/>
            <w:webHidden/>
          </w:rPr>
          <w:t>15</w:t>
        </w:r>
        <w:r w:rsidR="004610C8">
          <w:rPr>
            <w:noProof/>
            <w:webHidden/>
          </w:rPr>
          <w:fldChar w:fldCharType="end"/>
        </w:r>
      </w:hyperlink>
    </w:p>
    <w:p w14:paraId="5C9AAC96" w14:textId="7B522FF8" w:rsidR="004610C8" w:rsidRDefault="00D1067B">
      <w:pPr>
        <w:pStyle w:val="TOC4"/>
        <w:tabs>
          <w:tab w:val="right" w:leader="dot" w:pos="5030"/>
        </w:tabs>
        <w:rPr>
          <w:rFonts w:eastAsiaTheme="minorEastAsia"/>
          <w:smallCaps w:val="0"/>
          <w:noProof/>
          <w:sz w:val="22"/>
          <w:lang w:val="en-US" w:eastAsia="en-US" w:bidi="ar-SA"/>
        </w:rPr>
      </w:pPr>
      <w:hyperlink w:anchor="_Toc89784001" w:history="1">
        <w:r w:rsidR="004610C8" w:rsidRPr="006C223C">
          <w:rPr>
            <w:rStyle w:val="Hyperlink"/>
            <w:noProof/>
          </w:rPr>
          <w:t>SharePoint Online</w:t>
        </w:r>
        <w:r w:rsidR="004610C8">
          <w:rPr>
            <w:noProof/>
            <w:webHidden/>
          </w:rPr>
          <w:tab/>
        </w:r>
        <w:r w:rsidR="004610C8">
          <w:rPr>
            <w:noProof/>
            <w:webHidden/>
          </w:rPr>
          <w:fldChar w:fldCharType="begin"/>
        </w:r>
        <w:r w:rsidR="004610C8">
          <w:rPr>
            <w:noProof/>
            <w:webHidden/>
          </w:rPr>
          <w:instrText xml:space="preserve"> PAGEREF _Toc89784001 \h </w:instrText>
        </w:r>
        <w:r w:rsidR="004610C8">
          <w:rPr>
            <w:noProof/>
            <w:webHidden/>
          </w:rPr>
        </w:r>
        <w:r w:rsidR="004610C8">
          <w:rPr>
            <w:noProof/>
            <w:webHidden/>
          </w:rPr>
          <w:fldChar w:fldCharType="separate"/>
        </w:r>
        <w:r w:rsidR="004610C8">
          <w:rPr>
            <w:noProof/>
            <w:webHidden/>
          </w:rPr>
          <w:t>16</w:t>
        </w:r>
        <w:r w:rsidR="004610C8">
          <w:rPr>
            <w:noProof/>
            <w:webHidden/>
          </w:rPr>
          <w:fldChar w:fldCharType="end"/>
        </w:r>
      </w:hyperlink>
    </w:p>
    <w:p w14:paraId="34DBCE4F" w14:textId="432ACFCE" w:rsidR="004610C8" w:rsidRDefault="00D1067B">
      <w:pPr>
        <w:pStyle w:val="TOC4"/>
        <w:tabs>
          <w:tab w:val="right" w:leader="dot" w:pos="5030"/>
        </w:tabs>
        <w:rPr>
          <w:rFonts w:eastAsiaTheme="minorEastAsia"/>
          <w:smallCaps w:val="0"/>
          <w:noProof/>
          <w:sz w:val="22"/>
          <w:lang w:val="en-US" w:eastAsia="en-US" w:bidi="ar-SA"/>
        </w:rPr>
      </w:pPr>
      <w:hyperlink w:anchor="_Toc89784002" w:history="1">
        <w:r w:rsidR="004610C8" w:rsidRPr="006C223C">
          <w:rPr>
            <w:rStyle w:val="Hyperlink"/>
            <w:noProof/>
          </w:rPr>
          <w:t>Skype for Business Online</w:t>
        </w:r>
        <w:r w:rsidR="004610C8">
          <w:rPr>
            <w:noProof/>
            <w:webHidden/>
          </w:rPr>
          <w:tab/>
        </w:r>
        <w:r w:rsidR="004610C8">
          <w:rPr>
            <w:noProof/>
            <w:webHidden/>
          </w:rPr>
          <w:fldChar w:fldCharType="begin"/>
        </w:r>
        <w:r w:rsidR="004610C8">
          <w:rPr>
            <w:noProof/>
            <w:webHidden/>
          </w:rPr>
          <w:instrText xml:space="preserve"> PAGEREF _Toc89784002 \h </w:instrText>
        </w:r>
        <w:r w:rsidR="004610C8">
          <w:rPr>
            <w:noProof/>
            <w:webHidden/>
          </w:rPr>
        </w:r>
        <w:r w:rsidR="004610C8">
          <w:rPr>
            <w:noProof/>
            <w:webHidden/>
          </w:rPr>
          <w:fldChar w:fldCharType="separate"/>
        </w:r>
        <w:r w:rsidR="004610C8">
          <w:rPr>
            <w:noProof/>
            <w:webHidden/>
          </w:rPr>
          <w:t>16</w:t>
        </w:r>
        <w:r w:rsidR="004610C8">
          <w:rPr>
            <w:noProof/>
            <w:webHidden/>
          </w:rPr>
          <w:fldChar w:fldCharType="end"/>
        </w:r>
      </w:hyperlink>
    </w:p>
    <w:p w14:paraId="6F86820A" w14:textId="7158B27D" w:rsidR="004610C8" w:rsidRDefault="00D1067B">
      <w:pPr>
        <w:pStyle w:val="TOC4"/>
        <w:tabs>
          <w:tab w:val="right" w:leader="dot" w:pos="5030"/>
        </w:tabs>
        <w:rPr>
          <w:rFonts w:eastAsiaTheme="minorEastAsia"/>
          <w:smallCaps w:val="0"/>
          <w:noProof/>
          <w:sz w:val="22"/>
          <w:lang w:val="en-US" w:eastAsia="en-US" w:bidi="ar-SA"/>
        </w:rPr>
      </w:pPr>
      <w:hyperlink w:anchor="_Toc89784003" w:history="1">
        <w:r w:rsidR="004610C8" w:rsidRPr="006C223C">
          <w:rPr>
            <w:rStyle w:val="Hyperlink"/>
            <w:noProof/>
          </w:rPr>
          <w:t>Microsoft Teams – Anrufpläne, Telefonsystem und Audiokonferenzen</w:t>
        </w:r>
        <w:r w:rsidR="004610C8">
          <w:rPr>
            <w:noProof/>
            <w:webHidden/>
          </w:rPr>
          <w:tab/>
        </w:r>
        <w:r w:rsidR="004610C8">
          <w:rPr>
            <w:noProof/>
            <w:webHidden/>
          </w:rPr>
          <w:fldChar w:fldCharType="begin"/>
        </w:r>
        <w:r w:rsidR="004610C8">
          <w:rPr>
            <w:noProof/>
            <w:webHidden/>
          </w:rPr>
          <w:instrText xml:space="preserve"> PAGEREF _Toc89784003 \h </w:instrText>
        </w:r>
        <w:r w:rsidR="004610C8">
          <w:rPr>
            <w:noProof/>
            <w:webHidden/>
          </w:rPr>
        </w:r>
        <w:r w:rsidR="004610C8">
          <w:rPr>
            <w:noProof/>
            <w:webHidden/>
          </w:rPr>
          <w:fldChar w:fldCharType="separate"/>
        </w:r>
        <w:r w:rsidR="004610C8">
          <w:rPr>
            <w:noProof/>
            <w:webHidden/>
          </w:rPr>
          <w:t>16</w:t>
        </w:r>
        <w:r w:rsidR="004610C8">
          <w:rPr>
            <w:noProof/>
            <w:webHidden/>
          </w:rPr>
          <w:fldChar w:fldCharType="end"/>
        </w:r>
      </w:hyperlink>
    </w:p>
    <w:p w14:paraId="1637B591" w14:textId="45CA69E2" w:rsidR="004610C8" w:rsidRDefault="00D1067B">
      <w:pPr>
        <w:pStyle w:val="TOC4"/>
        <w:tabs>
          <w:tab w:val="right" w:leader="dot" w:pos="5030"/>
        </w:tabs>
        <w:rPr>
          <w:rFonts w:eastAsiaTheme="minorEastAsia"/>
          <w:smallCaps w:val="0"/>
          <w:noProof/>
          <w:sz w:val="22"/>
          <w:lang w:val="en-US" w:eastAsia="en-US" w:bidi="ar-SA"/>
        </w:rPr>
      </w:pPr>
      <w:hyperlink w:anchor="_Toc89784004" w:history="1">
        <w:r w:rsidR="004610C8" w:rsidRPr="006C223C">
          <w:rPr>
            <w:rStyle w:val="Hyperlink"/>
            <w:noProof/>
          </w:rPr>
          <w:t>Microsoft Teams – Sprachqualität</w:t>
        </w:r>
        <w:r w:rsidR="004610C8">
          <w:rPr>
            <w:noProof/>
            <w:webHidden/>
          </w:rPr>
          <w:tab/>
        </w:r>
        <w:r w:rsidR="004610C8">
          <w:rPr>
            <w:noProof/>
            <w:webHidden/>
          </w:rPr>
          <w:fldChar w:fldCharType="begin"/>
        </w:r>
        <w:r w:rsidR="004610C8">
          <w:rPr>
            <w:noProof/>
            <w:webHidden/>
          </w:rPr>
          <w:instrText xml:space="preserve"> PAGEREF _Toc89784004 \h </w:instrText>
        </w:r>
        <w:r w:rsidR="004610C8">
          <w:rPr>
            <w:noProof/>
            <w:webHidden/>
          </w:rPr>
        </w:r>
        <w:r w:rsidR="004610C8">
          <w:rPr>
            <w:noProof/>
            <w:webHidden/>
          </w:rPr>
          <w:fldChar w:fldCharType="separate"/>
        </w:r>
        <w:r w:rsidR="004610C8">
          <w:rPr>
            <w:noProof/>
            <w:webHidden/>
          </w:rPr>
          <w:t>17</w:t>
        </w:r>
        <w:r w:rsidR="004610C8">
          <w:rPr>
            <w:noProof/>
            <w:webHidden/>
          </w:rPr>
          <w:fldChar w:fldCharType="end"/>
        </w:r>
      </w:hyperlink>
    </w:p>
    <w:p w14:paraId="723D3FEF" w14:textId="5095A395" w:rsidR="004610C8" w:rsidRDefault="00D1067B">
      <w:pPr>
        <w:pStyle w:val="TOC4"/>
        <w:tabs>
          <w:tab w:val="right" w:leader="dot" w:pos="5030"/>
        </w:tabs>
        <w:rPr>
          <w:rFonts w:eastAsiaTheme="minorEastAsia"/>
          <w:smallCaps w:val="0"/>
          <w:noProof/>
          <w:sz w:val="22"/>
          <w:lang w:val="en-US" w:eastAsia="en-US" w:bidi="ar-SA"/>
        </w:rPr>
      </w:pPr>
      <w:hyperlink w:anchor="_Toc89784005" w:history="1">
        <w:r w:rsidR="004610C8" w:rsidRPr="006C223C">
          <w:rPr>
            <w:rStyle w:val="Hyperlink"/>
            <w:noProof/>
          </w:rPr>
          <w:t>Workplace Analytics</w:t>
        </w:r>
        <w:r w:rsidR="004610C8">
          <w:rPr>
            <w:noProof/>
            <w:webHidden/>
          </w:rPr>
          <w:tab/>
        </w:r>
        <w:r w:rsidR="004610C8">
          <w:rPr>
            <w:noProof/>
            <w:webHidden/>
          </w:rPr>
          <w:fldChar w:fldCharType="begin"/>
        </w:r>
        <w:r w:rsidR="004610C8">
          <w:rPr>
            <w:noProof/>
            <w:webHidden/>
          </w:rPr>
          <w:instrText xml:space="preserve"> PAGEREF _Toc89784005 \h </w:instrText>
        </w:r>
        <w:r w:rsidR="004610C8">
          <w:rPr>
            <w:noProof/>
            <w:webHidden/>
          </w:rPr>
        </w:r>
        <w:r w:rsidR="004610C8">
          <w:rPr>
            <w:noProof/>
            <w:webHidden/>
          </w:rPr>
          <w:fldChar w:fldCharType="separate"/>
        </w:r>
        <w:r w:rsidR="004610C8">
          <w:rPr>
            <w:noProof/>
            <w:webHidden/>
          </w:rPr>
          <w:t>17</w:t>
        </w:r>
        <w:r w:rsidR="004610C8">
          <w:rPr>
            <w:noProof/>
            <w:webHidden/>
          </w:rPr>
          <w:fldChar w:fldCharType="end"/>
        </w:r>
      </w:hyperlink>
    </w:p>
    <w:p w14:paraId="32CA9FDF" w14:textId="4347A514" w:rsidR="004610C8" w:rsidRDefault="00D1067B">
      <w:pPr>
        <w:pStyle w:val="TOC4"/>
        <w:tabs>
          <w:tab w:val="right" w:leader="dot" w:pos="5030"/>
        </w:tabs>
        <w:rPr>
          <w:rFonts w:eastAsiaTheme="minorEastAsia"/>
          <w:smallCaps w:val="0"/>
          <w:noProof/>
          <w:sz w:val="22"/>
          <w:lang w:val="en-US" w:eastAsia="en-US" w:bidi="ar-SA"/>
        </w:rPr>
      </w:pPr>
      <w:hyperlink w:anchor="_Toc89784006" w:history="1">
        <w:r w:rsidR="004610C8" w:rsidRPr="006C223C">
          <w:rPr>
            <w:rStyle w:val="Hyperlink"/>
            <w:noProof/>
            <w:lang w:eastAsia="en-US"/>
          </w:rPr>
          <w:t>Yammer Enterprise</w:t>
        </w:r>
        <w:r w:rsidR="004610C8">
          <w:rPr>
            <w:noProof/>
            <w:webHidden/>
          </w:rPr>
          <w:tab/>
        </w:r>
        <w:r w:rsidR="004610C8">
          <w:rPr>
            <w:noProof/>
            <w:webHidden/>
          </w:rPr>
          <w:fldChar w:fldCharType="begin"/>
        </w:r>
        <w:r w:rsidR="004610C8">
          <w:rPr>
            <w:noProof/>
            <w:webHidden/>
          </w:rPr>
          <w:instrText xml:space="preserve"> PAGEREF _Toc89784006 \h </w:instrText>
        </w:r>
        <w:r w:rsidR="004610C8">
          <w:rPr>
            <w:noProof/>
            <w:webHidden/>
          </w:rPr>
        </w:r>
        <w:r w:rsidR="004610C8">
          <w:rPr>
            <w:noProof/>
            <w:webHidden/>
          </w:rPr>
          <w:fldChar w:fldCharType="separate"/>
        </w:r>
        <w:r w:rsidR="004610C8">
          <w:rPr>
            <w:noProof/>
            <w:webHidden/>
          </w:rPr>
          <w:t>18</w:t>
        </w:r>
        <w:r w:rsidR="004610C8">
          <w:rPr>
            <w:noProof/>
            <w:webHidden/>
          </w:rPr>
          <w:fldChar w:fldCharType="end"/>
        </w:r>
      </w:hyperlink>
    </w:p>
    <w:p w14:paraId="22640528" w14:textId="4BC67B07" w:rsidR="004610C8" w:rsidRDefault="004610C8">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89784007" w:history="1">
        <w:r w:rsidRPr="006C223C">
          <w:rPr>
            <w:rStyle w:val="Hyperlink"/>
            <w:noProof/>
          </w:rPr>
          <w:t>Microsoft Azure Services und Azure Plans</w:t>
        </w:r>
        <w:r>
          <w:rPr>
            <w:noProof/>
            <w:webHidden/>
          </w:rPr>
          <w:tab/>
        </w:r>
        <w:r>
          <w:rPr>
            <w:noProof/>
            <w:webHidden/>
          </w:rPr>
          <w:fldChar w:fldCharType="begin"/>
        </w:r>
        <w:r>
          <w:rPr>
            <w:noProof/>
            <w:webHidden/>
          </w:rPr>
          <w:instrText xml:space="preserve"> PAGEREF _Toc89784007 \h </w:instrText>
        </w:r>
        <w:r>
          <w:rPr>
            <w:noProof/>
            <w:webHidden/>
          </w:rPr>
        </w:r>
        <w:r>
          <w:rPr>
            <w:noProof/>
            <w:webHidden/>
          </w:rPr>
          <w:fldChar w:fldCharType="separate"/>
        </w:r>
        <w:r>
          <w:rPr>
            <w:noProof/>
            <w:webHidden/>
          </w:rPr>
          <w:t>18</w:t>
        </w:r>
        <w:r>
          <w:rPr>
            <w:noProof/>
            <w:webHidden/>
          </w:rPr>
          <w:fldChar w:fldCharType="end"/>
        </w:r>
      </w:hyperlink>
    </w:p>
    <w:p w14:paraId="72268C85" w14:textId="12F543D9" w:rsidR="004610C8" w:rsidRDefault="00D1067B">
      <w:pPr>
        <w:pStyle w:val="TOC2"/>
        <w:tabs>
          <w:tab w:val="right" w:leader="dot" w:pos="5030"/>
        </w:tabs>
        <w:rPr>
          <w:rFonts w:eastAsiaTheme="minorEastAsia"/>
          <w:b w:val="0"/>
          <w:smallCaps w:val="0"/>
          <w:noProof/>
          <w:sz w:val="22"/>
          <w:lang w:val="en-US" w:eastAsia="en-US" w:bidi="ar-SA"/>
        </w:rPr>
      </w:pPr>
      <w:hyperlink w:anchor="_Toc89784008" w:history="1">
        <w:r w:rsidR="004610C8" w:rsidRPr="006C223C">
          <w:rPr>
            <w:rStyle w:val="Hyperlink"/>
            <w:noProof/>
            <w:lang w:eastAsia="en-US"/>
          </w:rPr>
          <w:t>Sonstige Onlinedienste</w:t>
        </w:r>
        <w:r w:rsidR="004610C8">
          <w:rPr>
            <w:noProof/>
            <w:webHidden/>
          </w:rPr>
          <w:tab/>
        </w:r>
        <w:r w:rsidR="004610C8">
          <w:rPr>
            <w:noProof/>
            <w:webHidden/>
          </w:rPr>
          <w:fldChar w:fldCharType="begin"/>
        </w:r>
        <w:r w:rsidR="004610C8">
          <w:rPr>
            <w:noProof/>
            <w:webHidden/>
          </w:rPr>
          <w:instrText xml:space="preserve"> PAGEREF _Toc89784008 \h </w:instrText>
        </w:r>
        <w:r w:rsidR="004610C8">
          <w:rPr>
            <w:noProof/>
            <w:webHidden/>
          </w:rPr>
        </w:r>
        <w:r w:rsidR="004610C8">
          <w:rPr>
            <w:noProof/>
            <w:webHidden/>
          </w:rPr>
          <w:fldChar w:fldCharType="separate"/>
        </w:r>
        <w:r w:rsidR="004610C8">
          <w:rPr>
            <w:noProof/>
            <w:webHidden/>
          </w:rPr>
          <w:t>18</w:t>
        </w:r>
        <w:r w:rsidR="004610C8">
          <w:rPr>
            <w:noProof/>
            <w:webHidden/>
          </w:rPr>
          <w:fldChar w:fldCharType="end"/>
        </w:r>
      </w:hyperlink>
    </w:p>
    <w:p w14:paraId="4BE9C4F9" w14:textId="0EE0E618" w:rsidR="004610C8" w:rsidRDefault="00D1067B">
      <w:pPr>
        <w:pStyle w:val="TOC4"/>
        <w:tabs>
          <w:tab w:val="right" w:leader="dot" w:pos="5030"/>
        </w:tabs>
        <w:rPr>
          <w:rFonts w:eastAsiaTheme="minorEastAsia"/>
          <w:smallCaps w:val="0"/>
          <w:noProof/>
          <w:sz w:val="22"/>
          <w:lang w:val="en-US" w:eastAsia="en-US" w:bidi="ar-SA"/>
        </w:rPr>
      </w:pPr>
      <w:hyperlink w:anchor="_Toc89784009" w:history="1">
        <w:r w:rsidR="004610C8" w:rsidRPr="006C223C">
          <w:rPr>
            <w:rStyle w:val="Hyperlink"/>
            <w:noProof/>
            <w:lang w:eastAsia="en-US"/>
          </w:rPr>
          <w:t>Bing Maps-Konzernplattform</w:t>
        </w:r>
        <w:r w:rsidR="004610C8">
          <w:rPr>
            <w:noProof/>
            <w:webHidden/>
          </w:rPr>
          <w:tab/>
        </w:r>
        <w:r w:rsidR="004610C8">
          <w:rPr>
            <w:noProof/>
            <w:webHidden/>
          </w:rPr>
          <w:fldChar w:fldCharType="begin"/>
        </w:r>
        <w:r w:rsidR="004610C8">
          <w:rPr>
            <w:noProof/>
            <w:webHidden/>
          </w:rPr>
          <w:instrText xml:space="preserve"> PAGEREF _Toc89784009 \h </w:instrText>
        </w:r>
        <w:r w:rsidR="004610C8">
          <w:rPr>
            <w:noProof/>
            <w:webHidden/>
          </w:rPr>
        </w:r>
        <w:r w:rsidR="004610C8">
          <w:rPr>
            <w:noProof/>
            <w:webHidden/>
          </w:rPr>
          <w:fldChar w:fldCharType="separate"/>
        </w:r>
        <w:r w:rsidR="004610C8">
          <w:rPr>
            <w:noProof/>
            <w:webHidden/>
          </w:rPr>
          <w:t>18</w:t>
        </w:r>
        <w:r w:rsidR="004610C8">
          <w:rPr>
            <w:noProof/>
            <w:webHidden/>
          </w:rPr>
          <w:fldChar w:fldCharType="end"/>
        </w:r>
      </w:hyperlink>
    </w:p>
    <w:p w14:paraId="62366BA2" w14:textId="37C5B8E4" w:rsidR="004610C8" w:rsidRDefault="00D1067B">
      <w:pPr>
        <w:pStyle w:val="TOC4"/>
        <w:tabs>
          <w:tab w:val="right" w:leader="dot" w:pos="5030"/>
        </w:tabs>
        <w:rPr>
          <w:rFonts w:eastAsiaTheme="minorEastAsia"/>
          <w:smallCaps w:val="0"/>
          <w:noProof/>
          <w:sz w:val="22"/>
          <w:lang w:val="en-US" w:eastAsia="en-US" w:bidi="ar-SA"/>
        </w:rPr>
      </w:pPr>
      <w:hyperlink w:anchor="_Toc89784010" w:history="1">
        <w:r w:rsidR="004610C8" w:rsidRPr="006C223C">
          <w:rPr>
            <w:rStyle w:val="Hyperlink"/>
            <w:noProof/>
            <w:lang w:eastAsia="en-US"/>
          </w:rPr>
          <w:t>Bing Maps Mobile Asset Management</w:t>
        </w:r>
        <w:r w:rsidR="004610C8">
          <w:rPr>
            <w:noProof/>
            <w:webHidden/>
          </w:rPr>
          <w:tab/>
        </w:r>
        <w:r w:rsidR="004610C8">
          <w:rPr>
            <w:noProof/>
            <w:webHidden/>
          </w:rPr>
          <w:fldChar w:fldCharType="begin"/>
        </w:r>
        <w:r w:rsidR="004610C8">
          <w:rPr>
            <w:noProof/>
            <w:webHidden/>
          </w:rPr>
          <w:instrText xml:space="preserve"> PAGEREF _Toc89784010 \h </w:instrText>
        </w:r>
        <w:r w:rsidR="004610C8">
          <w:rPr>
            <w:noProof/>
            <w:webHidden/>
          </w:rPr>
        </w:r>
        <w:r w:rsidR="004610C8">
          <w:rPr>
            <w:noProof/>
            <w:webHidden/>
          </w:rPr>
          <w:fldChar w:fldCharType="separate"/>
        </w:r>
        <w:r w:rsidR="004610C8">
          <w:rPr>
            <w:noProof/>
            <w:webHidden/>
          </w:rPr>
          <w:t>19</w:t>
        </w:r>
        <w:r w:rsidR="004610C8">
          <w:rPr>
            <w:noProof/>
            <w:webHidden/>
          </w:rPr>
          <w:fldChar w:fldCharType="end"/>
        </w:r>
      </w:hyperlink>
    </w:p>
    <w:p w14:paraId="5CCC0443" w14:textId="19F1B878" w:rsidR="004610C8" w:rsidRDefault="00D1067B">
      <w:pPr>
        <w:pStyle w:val="TOC4"/>
        <w:tabs>
          <w:tab w:val="right" w:leader="dot" w:pos="5030"/>
        </w:tabs>
        <w:rPr>
          <w:rFonts w:eastAsiaTheme="minorEastAsia"/>
          <w:smallCaps w:val="0"/>
          <w:noProof/>
          <w:sz w:val="22"/>
          <w:lang w:val="en-US" w:eastAsia="en-US" w:bidi="ar-SA"/>
        </w:rPr>
      </w:pPr>
      <w:hyperlink w:anchor="_Toc89784011" w:history="1">
        <w:r w:rsidR="004610C8" w:rsidRPr="006C223C">
          <w:rPr>
            <w:rStyle w:val="Hyperlink"/>
            <w:noProof/>
          </w:rPr>
          <w:t>Microsoft Cloud App Security</w:t>
        </w:r>
        <w:r w:rsidR="004610C8">
          <w:rPr>
            <w:noProof/>
            <w:webHidden/>
          </w:rPr>
          <w:tab/>
        </w:r>
        <w:r w:rsidR="004610C8">
          <w:rPr>
            <w:noProof/>
            <w:webHidden/>
          </w:rPr>
          <w:fldChar w:fldCharType="begin"/>
        </w:r>
        <w:r w:rsidR="004610C8">
          <w:rPr>
            <w:noProof/>
            <w:webHidden/>
          </w:rPr>
          <w:instrText xml:space="preserve"> PAGEREF _Toc89784011 \h </w:instrText>
        </w:r>
        <w:r w:rsidR="004610C8">
          <w:rPr>
            <w:noProof/>
            <w:webHidden/>
          </w:rPr>
        </w:r>
        <w:r w:rsidR="004610C8">
          <w:rPr>
            <w:noProof/>
            <w:webHidden/>
          </w:rPr>
          <w:fldChar w:fldCharType="separate"/>
        </w:r>
        <w:r w:rsidR="004610C8">
          <w:rPr>
            <w:noProof/>
            <w:webHidden/>
          </w:rPr>
          <w:t>19</w:t>
        </w:r>
        <w:r w:rsidR="004610C8">
          <w:rPr>
            <w:noProof/>
            <w:webHidden/>
          </w:rPr>
          <w:fldChar w:fldCharType="end"/>
        </w:r>
      </w:hyperlink>
    </w:p>
    <w:p w14:paraId="19CC5316" w14:textId="37A96E14" w:rsidR="004610C8" w:rsidRDefault="00D1067B">
      <w:pPr>
        <w:pStyle w:val="TOC4"/>
        <w:tabs>
          <w:tab w:val="right" w:leader="dot" w:pos="5030"/>
        </w:tabs>
        <w:rPr>
          <w:rFonts w:eastAsiaTheme="minorEastAsia"/>
          <w:smallCaps w:val="0"/>
          <w:noProof/>
          <w:sz w:val="22"/>
          <w:lang w:val="en-US" w:eastAsia="en-US" w:bidi="ar-SA"/>
        </w:rPr>
      </w:pPr>
      <w:hyperlink w:anchor="_Toc89784012" w:history="1">
        <w:r w:rsidR="004610C8" w:rsidRPr="006C223C">
          <w:rPr>
            <w:rStyle w:val="Hyperlink"/>
            <w:noProof/>
          </w:rPr>
          <w:t>Microsoft Power Automate</w:t>
        </w:r>
        <w:r w:rsidR="004610C8">
          <w:rPr>
            <w:noProof/>
            <w:webHidden/>
          </w:rPr>
          <w:tab/>
        </w:r>
        <w:r w:rsidR="004610C8">
          <w:rPr>
            <w:noProof/>
            <w:webHidden/>
          </w:rPr>
          <w:fldChar w:fldCharType="begin"/>
        </w:r>
        <w:r w:rsidR="004610C8">
          <w:rPr>
            <w:noProof/>
            <w:webHidden/>
          </w:rPr>
          <w:instrText xml:space="preserve"> PAGEREF _Toc89784012 \h </w:instrText>
        </w:r>
        <w:r w:rsidR="004610C8">
          <w:rPr>
            <w:noProof/>
            <w:webHidden/>
          </w:rPr>
        </w:r>
        <w:r w:rsidR="004610C8">
          <w:rPr>
            <w:noProof/>
            <w:webHidden/>
          </w:rPr>
          <w:fldChar w:fldCharType="separate"/>
        </w:r>
        <w:r w:rsidR="004610C8">
          <w:rPr>
            <w:noProof/>
            <w:webHidden/>
          </w:rPr>
          <w:t>20</w:t>
        </w:r>
        <w:r w:rsidR="004610C8">
          <w:rPr>
            <w:noProof/>
            <w:webHidden/>
          </w:rPr>
          <w:fldChar w:fldCharType="end"/>
        </w:r>
      </w:hyperlink>
    </w:p>
    <w:p w14:paraId="4E9C372D" w14:textId="5DC05822" w:rsidR="004610C8" w:rsidRDefault="00D1067B">
      <w:pPr>
        <w:pStyle w:val="TOC4"/>
        <w:tabs>
          <w:tab w:val="right" w:leader="dot" w:pos="5030"/>
        </w:tabs>
        <w:rPr>
          <w:rFonts w:eastAsiaTheme="minorEastAsia"/>
          <w:smallCaps w:val="0"/>
          <w:noProof/>
          <w:sz w:val="22"/>
          <w:lang w:val="en-US" w:eastAsia="en-US" w:bidi="ar-SA"/>
        </w:rPr>
      </w:pPr>
      <w:hyperlink w:anchor="_Toc89784013" w:history="1">
        <w:r w:rsidR="004610C8" w:rsidRPr="006C223C">
          <w:rPr>
            <w:rStyle w:val="Hyperlink"/>
            <w:noProof/>
          </w:rPr>
          <w:t>Microsoft Intune</w:t>
        </w:r>
        <w:r w:rsidR="004610C8">
          <w:rPr>
            <w:noProof/>
            <w:webHidden/>
          </w:rPr>
          <w:tab/>
        </w:r>
        <w:r w:rsidR="004610C8">
          <w:rPr>
            <w:noProof/>
            <w:webHidden/>
          </w:rPr>
          <w:fldChar w:fldCharType="begin"/>
        </w:r>
        <w:r w:rsidR="004610C8">
          <w:rPr>
            <w:noProof/>
            <w:webHidden/>
          </w:rPr>
          <w:instrText xml:space="preserve"> PAGEREF _Toc89784013 \h </w:instrText>
        </w:r>
        <w:r w:rsidR="004610C8">
          <w:rPr>
            <w:noProof/>
            <w:webHidden/>
          </w:rPr>
        </w:r>
        <w:r w:rsidR="004610C8">
          <w:rPr>
            <w:noProof/>
            <w:webHidden/>
          </w:rPr>
          <w:fldChar w:fldCharType="separate"/>
        </w:r>
        <w:r w:rsidR="004610C8">
          <w:rPr>
            <w:noProof/>
            <w:webHidden/>
          </w:rPr>
          <w:t>20</w:t>
        </w:r>
        <w:r w:rsidR="004610C8">
          <w:rPr>
            <w:noProof/>
            <w:webHidden/>
          </w:rPr>
          <w:fldChar w:fldCharType="end"/>
        </w:r>
      </w:hyperlink>
    </w:p>
    <w:p w14:paraId="59FD9E6D" w14:textId="646728FA" w:rsidR="004610C8" w:rsidRDefault="00D1067B">
      <w:pPr>
        <w:pStyle w:val="TOC4"/>
        <w:tabs>
          <w:tab w:val="right" w:leader="dot" w:pos="5030"/>
        </w:tabs>
        <w:rPr>
          <w:rFonts w:eastAsiaTheme="minorEastAsia"/>
          <w:smallCaps w:val="0"/>
          <w:noProof/>
          <w:sz w:val="22"/>
          <w:lang w:val="en-US" w:eastAsia="en-US" w:bidi="ar-SA"/>
        </w:rPr>
      </w:pPr>
      <w:hyperlink w:anchor="_Toc89784014" w:history="1">
        <w:r w:rsidR="004610C8" w:rsidRPr="006C223C">
          <w:rPr>
            <w:rStyle w:val="Hyperlink"/>
            <w:noProof/>
          </w:rPr>
          <w:t>Microsoft Kaizala Pro</w:t>
        </w:r>
        <w:r w:rsidR="004610C8">
          <w:rPr>
            <w:noProof/>
            <w:webHidden/>
          </w:rPr>
          <w:tab/>
        </w:r>
        <w:r w:rsidR="004610C8">
          <w:rPr>
            <w:noProof/>
            <w:webHidden/>
          </w:rPr>
          <w:fldChar w:fldCharType="begin"/>
        </w:r>
        <w:r w:rsidR="004610C8">
          <w:rPr>
            <w:noProof/>
            <w:webHidden/>
          </w:rPr>
          <w:instrText xml:space="preserve"> PAGEREF _Toc89784014 \h </w:instrText>
        </w:r>
        <w:r w:rsidR="004610C8">
          <w:rPr>
            <w:noProof/>
            <w:webHidden/>
          </w:rPr>
        </w:r>
        <w:r w:rsidR="004610C8">
          <w:rPr>
            <w:noProof/>
            <w:webHidden/>
          </w:rPr>
          <w:fldChar w:fldCharType="separate"/>
        </w:r>
        <w:r w:rsidR="004610C8">
          <w:rPr>
            <w:noProof/>
            <w:webHidden/>
          </w:rPr>
          <w:t>21</w:t>
        </w:r>
        <w:r w:rsidR="004610C8">
          <w:rPr>
            <w:noProof/>
            <w:webHidden/>
          </w:rPr>
          <w:fldChar w:fldCharType="end"/>
        </w:r>
      </w:hyperlink>
    </w:p>
    <w:p w14:paraId="71B396B5" w14:textId="0FAB147E" w:rsidR="004610C8" w:rsidRDefault="00D1067B">
      <w:pPr>
        <w:pStyle w:val="TOC4"/>
        <w:tabs>
          <w:tab w:val="right" w:leader="dot" w:pos="5030"/>
        </w:tabs>
        <w:rPr>
          <w:rFonts w:eastAsiaTheme="minorEastAsia"/>
          <w:smallCaps w:val="0"/>
          <w:noProof/>
          <w:sz w:val="22"/>
          <w:lang w:val="en-US" w:eastAsia="en-US" w:bidi="ar-SA"/>
        </w:rPr>
      </w:pPr>
      <w:hyperlink w:anchor="_Toc89784015" w:history="1">
        <w:r w:rsidR="004610C8" w:rsidRPr="006C223C">
          <w:rPr>
            <w:rStyle w:val="Hyperlink"/>
            <w:noProof/>
          </w:rPr>
          <w:t>Microsoft Power Apps</w:t>
        </w:r>
        <w:r w:rsidR="004610C8">
          <w:rPr>
            <w:noProof/>
            <w:webHidden/>
          </w:rPr>
          <w:tab/>
        </w:r>
        <w:r w:rsidR="004610C8">
          <w:rPr>
            <w:noProof/>
            <w:webHidden/>
          </w:rPr>
          <w:fldChar w:fldCharType="begin"/>
        </w:r>
        <w:r w:rsidR="004610C8">
          <w:rPr>
            <w:noProof/>
            <w:webHidden/>
          </w:rPr>
          <w:instrText xml:space="preserve"> PAGEREF _Toc89784015 \h </w:instrText>
        </w:r>
        <w:r w:rsidR="004610C8">
          <w:rPr>
            <w:noProof/>
            <w:webHidden/>
          </w:rPr>
        </w:r>
        <w:r w:rsidR="004610C8">
          <w:rPr>
            <w:noProof/>
            <w:webHidden/>
          </w:rPr>
          <w:fldChar w:fldCharType="separate"/>
        </w:r>
        <w:r w:rsidR="004610C8">
          <w:rPr>
            <w:noProof/>
            <w:webHidden/>
          </w:rPr>
          <w:t>21</w:t>
        </w:r>
        <w:r w:rsidR="004610C8">
          <w:rPr>
            <w:noProof/>
            <w:webHidden/>
          </w:rPr>
          <w:fldChar w:fldCharType="end"/>
        </w:r>
      </w:hyperlink>
    </w:p>
    <w:p w14:paraId="11A9992A" w14:textId="6055A847" w:rsidR="004610C8" w:rsidRDefault="00D1067B">
      <w:pPr>
        <w:pStyle w:val="TOC4"/>
        <w:tabs>
          <w:tab w:val="right" w:leader="dot" w:pos="5030"/>
        </w:tabs>
        <w:rPr>
          <w:rFonts w:eastAsiaTheme="minorEastAsia"/>
          <w:smallCaps w:val="0"/>
          <w:noProof/>
          <w:sz w:val="22"/>
          <w:lang w:val="en-US" w:eastAsia="en-US" w:bidi="ar-SA"/>
        </w:rPr>
      </w:pPr>
      <w:hyperlink w:anchor="_Toc89784016" w:history="1">
        <w:r w:rsidR="004610C8" w:rsidRPr="006C223C">
          <w:rPr>
            <w:rStyle w:val="Hyperlink"/>
            <w:noProof/>
          </w:rPr>
          <w:t>Minecraft: Education Edition</w:t>
        </w:r>
        <w:r w:rsidR="004610C8">
          <w:rPr>
            <w:noProof/>
            <w:webHidden/>
          </w:rPr>
          <w:tab/>
        </w:r>
        <w:r w:rsidR="004610C8">
          <w:rPr>
            <w:noProof/>
            <w:webHidden/>
          </w:rPr>
          <w:fldChar w:fldCharType="begin"/>
        </w:r>
        <w:r w:rsidR="004610C8">
          <w:rPr>
            <w:noProof/>
            <w:webHidden/>
          </w:rPr>
          <w:instrText xml:space="preserve"> PAGEREF _Toc89784016 \h </w:instrText>
        </w:r>
        <w:r w:rsidR="004610C8">
          <w:rPr>
            <w:noProof/>
            <w:webHidden/>
          </w:rPr>
        </w:r>
        <w:r w:rsidR="004610C8">
          <w:rPr>
            <w:noProof/>
            <w:webHidden/>
          </w:rPr>
          <w:fldChar w:fldCharType="separate"/>
        </w:r>
        <w:r w:rsidR="004610C8">
          <w:rPr>
            <w:noProof/>
            <w:webHidden/>
          </w:rPr>
          <w:t>22</w:t>
        </w:r>
        <w:r w:rsidR="004610C8">
          <w:rPr>
            <w:noProof/>
            <w:webHidden/>
          </w:rPr>
          <w:fldChar w:fldCharType="end"/>
        </w:r>
      </w:hyperlink>
    </w:p>
    <w:p w14:paraId="32659A07" w14:textId="256DAFB2" w:rsidR="004610C8" w:rsidRDefault="00D1067B">
      <w:pPr>
        <w:pStyle w:val="TOC4"/>
        <w:tabs>
          <w:tab w:val="right" w:leader="dot" w:pos="5030"/>
        </w:tabs>
        <w:rPr>
          <w:rFonts w:eastAsiaTheme="minorEastAsia"/>
          <w:smallCaps w:val="0"/>
          <w:noProof/>
          <w:sz w:val="22"/>
          <w:lang w:val="en-US" w:eastAsia="en-US" w:bidi="ar-SA"/>
        </w:rPr>
      </w:pPr>
      <w:hyperlink w:anchor="_Toc89784017" w:history="1">
        <w:r w:rsidR="004610C8" w:rsidRPr="006C223C">
          <w:rPr>
            <w:rStyle w:val="Hyperlink"/>
            <w:noProof/>
          </w:rPr>
          <w:t>Power BI Embedded</w:t>
        </w:r>
        <w:r w:rsidR="004610C8">
          <w:rPr>
            <w:noProof/>
            <w:webHidden/>
          </w:rPr>
          <w:tab/>
        </w:r>
        <w:r w:rsidR="004610C8">
          <w:rPr>
            <w:noProof/>
            <w:webHidden/>
          </w:rPr>
          <w:fldChar w:fldCharType="begin"/>
        </w:r>
        <w:r w:rsidR="004610C8">
          <w:rPr>
            <w:noProof/>
            <w:webHidden/>
          </w:rPr>
          <w:instrText xml:space="preserve"> PAGEREF _Toc89784017 \h </w:instrText>
        </w:r>
        <w:r w:rsidR="004610C8">
          <w:rPr>
            <w:noProof/>
            <w:webHidden/>
          </w:rPr>
        </w:r>
        <w:r w:rsidR="004610C8">
          <w:rPr>
            <w:noProof/>
            <w:webHidden/>
          </w:rPr>
          <w:fldChar w:fldCharType="separate"/>
        </w:r>
        <w:r w:rsidR="004610C8">
          <w:rPr>
            <w:noProof/>
            <w:webHidden/>
          </w:rPr>
          <w:t>22</w:t>
        </w:r>
        <w:r w:rsidR="004610C8">
          <w:rPr>
            <w:noProof/>
            <w:webHidden/>
          </w:rPr>
          <w:fldChar w:fldCharType="end"/>
        </w:r>
      </w:hyperlink>
    </w:p>
    <w:p w14:paraId="7ED2DA1A" w14:textId="22ADA109" w:rsidR="004610C8" w:rsidRDefault="00D1067B">
      <w:pPr>
        <w:pStyle w:val="TOC4"/>
        <w:tabs>
          <w:tab w:val="right" w:leader="dot" w:pos="5030"/>
        </w:tabs>
        <w:rPr>
          <w:rFonts w:eastAsiaTheme="minorEastAsia"/>
          <w:smallCaps w:val="0"/>
          <w:noProof/>
          <w:sz w:val="22"/>
          <w:lang w:val="en-US" w:eastAsia="en-US" w:bidi="ar-SA"/>
        </w:rPr>
      </w:pPr>
      <w:hyperlink w:anchor="_Toc89784018" w:history="1">
        <w:r w:rsidR="004610C8" w:rsidRPr="006C223C">
          <w:rPr>
            <w:rStyle w:val="Hyperlink"/>
            <w:noProof/>
          </w:rPr>
          <w:t>Power BI Premium</w:t>
        </w:r>
        <w:r w:rsidR="004610C8">
          <w:rPr>
            <w:noProof/>
            <w:webHidden/>
          </w:rPr>
          <w:tab/>
        </w:r>
        <w:r w:rsidR="004610C8">
          <w:rPr>
            <w:noProof/>
            <w:webHidden/>
          </w:rPr>
          <w:fldChar w:fldCharType="begin"/>
        </w:r>
        <w:r w:rsidR="004610C8">
          <w:rPr>
            <w:noProof/>
            <w:webHidden/>
          </w:rPr>
          <w:instrText xml:space="preserve"> PAGEREF _Toc89784018 \h </w:instrText>
        </w:r>
        <w:r w:rsidR="004610C8">
          <w:rPr>
            <w:noProof/>
            <w:webHidden/>
          </w:rPr>
        </w:r>
        <w:r w:rsidR="004610C8">
          <w:rPr>
            <w:noProof/>
            <w:webHidden/>
          </w:rPr>
          <w:fldChar w:fldCharType="separate"/>
        </w:r>
        <w:r w:rsidR="004610C8">
          <w:rPr>
            <w:noProof/>
            <w:webHidden/>
          </w:rPr>
          <w:t>23</w:t>
        </w:r>
        <w:r w:rsidR="004610C8">
          <w:rPr>
            <w:noProof/>
            <w:webHidden/>
          </w:rPr>
          <w:fldChar w:fldCharType="end"/>
        </w:r>
      </w:hyperlink>
    </w:p>
    <w:p w14:paraId="7A06164C" w14:textId="78FA653B" w:rsidR="004610C8" w:rsidRDefault="00D1067B">
      <w:pPr>
        <w:pStyle w:val="TOC4"/>
        <w:tabs>
          <w:tab w:val="right" w:leader="dot" w:pos="5030"/>
        </w:tabs>
        <w:rPr>
          <w:rFonts w:eastAsiaTheme="minorEastAsia"/>
          <w:smallCaps w:val="0"/>
          <w:noProof/>
          <w:sz w:val="22"/>
          <w:lang w:val="en-US" w:eastAsia="en-US" w:bidi="ar-SA"/>
        </w:rPr>
      </w:pPr>
      <w:hyperlink w:anchor="_Toc89784019" w:history="1">
        <w:r w:rsidR="004610C8" w:rsidRPr="006C223C">
          <w:rPr>
            <w:rStyle w:val="Hyperlink"/>
            <w:noProof/>
            <w:lang w:eastAsia="en-US"/>
          </w:rPr>
          <w:t>Power BI Pro</w:t>
        </w:r>
        <w:r w:rsidR="004610C8">
          <w:rPr>
            <w:noProof/>
            <w:webHidden/>
          </w:rPr>
          <w:tab/>
        </w:r>
        <w:r w:rsidR="004610C8">
          <w:rPr>
            <w:noProof/>
            <w:webHidden/>
          </w:rPr>
          <w:fldChar w:fldCharType="begin"/>
        </w:r>
        <w:r w:rsidR="004610C8">
          <w:rPr>
            <w:noProof/>
            <w:webHidden/>
          </w:rPr>
          <w:instrText xml:space="preserve"> PAGEREF _Toc89784019 \h </w:instrText>
        </w:r>
        <w:r w:rsidR="004610C8">
          <w:rPr>
            <w:noProof/>
            <w:webHidden/>
          </w:rPr>
        </w:r>
        <w:r w:rsidR="004610C8">
          <w:rPr>
            <w:noProof/>
            <w:webHidden/>
          </w:rPr>
          <w:fldChar w:fldCharType="separate"/>
        </w:r>
        <w:r w:rsidR="004610C8">
          <w:rPr>
            <w:noProof/>
            <w:webHidden/>
          </w:rPr>
          <w:t>23</w:t>
        </w:r>
        <w:r w:rsidR="004610C8">
          <w:rPr>
            <w:noProof/>
            <w:webHidden/>
          </w:rPr>
          <w:fldChar w:fldCharType="end"/>
        </w:r>
      </w:hyperlink>
    </w:p>
    <w:p w14:paraId="56924F61" w14:textId="7F9717FE" w:rsidR="004610C8" w:rsidRDefault="00D1067B">
      <w:pPr>
        <w:pStyle w:val="TOC4"/>
        <w:tabs>
          <w:tab w:val="right" w:leader="dot" w:pos="5030"/>
        </w:tabs>
        <w:rPr>
          <w:rFonts w:eastAsiaTheme="minorEastAsia"/>
          <w:smallCaps w:val="0"/>
          <w:noProof/>
          <w:sz w:val="22"/>
          <w:lang w:val="en-US" w:eastAsia="en-US" w:bidi="ar-SA"/>
        </w:rPr>
      </w:pPr>
      <w:hyperlink w:anchor="_Toc89784020" w:history="1">
        <w:r w:rsidR="004610C8" w:rsidRPr="006C223C">
          <w:rPr>
            <w:rStyle w:val="Hyperlink"/>
            <w:noProof/>
            <w:lang w:eastAsia="en-US"/>
          </w:rPr>
          <w:t>Translator API</w:t>
        </w:r>
        <w:r w:rsidR="004610C8">
          <w:rPr>
            <w:noProof/>
            <w:webHidden/>
          </w:rPr>
          <w:tab/>
        </w:r>
        <w:r w:rsidR="004610C8">
          <w:rPr>
            <w:noProof/>
            <w:webHidden/>
          </w:rPr>
          <w:fldChar w:fldCharType="begin"/>
        </w:r>
        <w:r w:rsidR="004610C8">
          <w:rPr>
            <w:noProof/>
            <w:webHidden/>
          </w:rPr>
          <w:instrText xml:space="preserve"> PAGEREF _Toc89784020 \h </w:instrText>
        </w:r>
        <w:r w:rsidR="004610C8">
          <w:rPr>
            <w:noProof/>
            <w:webHidden/>
          </w:rPr>
        </w:r>
        <w:r w:rsidR="004610C8">
          <w:rPr>
            <w:noProof/>
            <w:webHidden/>
          </w:rPr>
          <w:fldChar w:fldCharType="separate"/>
        </w:r>
        <w:r w:rsidR="004610C8">
          <w:rPr>
            <w:noProof/>
            <w:webHidden/>
          </w:rPr>
          <w:t>23</w:t>
        </w:r>
        <w:r w:rsidR="004610C8">
          <w:rPr>
            <w:noProof/>
            <w:webHidden/>
          </w:rPr>
          <w:fldChar w:fldCharType="end"/>
        </w:r>
      </w:hyperlink>
    </w:p>
    <w:p w14:paraId="45FC1A20" w14:textId="74B5AEB0" w:rsidR="004610C8" w:rsidRDefault="00D1067B">
      <w:pPr>
        <w:pStyle w:val="TOC4"/>
        <w:tabs>
          <w:tab w:val="right" w:leader="dot" w:pos="5030"/>
        </w:tabs>
        <w:rPr>
          <w:rFonts w:eastAsiaTheme="minorEastAsia"/>
          <w:smallCaps w:val="0"/>
          <w:noProof/>
          <w:sz w:val="22"/>
          <w:lang w:val="en-US" w:eastAsia="en-US" w:bidi="ar-SA"/>
        </w:rPr>
      </w:pPr>
      <w:hyperlink w:anchor="_Toc89784021" w:history="1">
        <w:r w:rsidR="004610C8" w:rsidRPr="006C223C">
          <w:rPr>
            <w:rStyle w:val="Hyperlink"/>
            <w:noProof/>
            <w:lang w:eastAsia="en-US"/>
          </w:rPr>
          <w:t>Microsoft Defender für Endpunkt</w:t>
        </w:r>
        <w:r w:rsidR="004610C8">
          <w:rPr>
            <w:noProof/>
            <w:webHidden/>
          </w:rPr>
          <w:tab/>
        </w:r>
        <w:r w:rsidR="004610C8">
          <w:rPr>
            <w:noProof/>
            <w:webHidden/>
          </w:rPr>
          <w:fldChar w:fldCharType="begin"/>
        </w:r>
        <w:r w:rsidR="004610C8">
          <w:rPr>
            <w:noProof/>
            <w:webHidden/>
          </w:rPr>
          <w:instrText xml:space="preserve"> PAGEREF _Toc89784021 \h </w:instrText>
        </w:r>
        <w:r w:rsidR="004610C8">
          <w:rPr>
            <w:noProof/>
            <w:webHidden/>
          </w:rPr>
        </w:r>
        <w:r w:rsidR="004610C8">
          <w:rPr>
            <w:noProof/>
            <w:webHidden/>
          </w:rPr>
          <w:fldChar w:fldCharType="separate"/>
        </w:r>
        <w:r w:rsidR="004610C8">
          <w:rPr>
            <w:noProof/>
            <w:webHidden/>
          </w:rPr>
          <w:t>24</w:t>
        </w:r>
        <w:r w:rsidR="004610C8">
          <w:rPr>
            <w:noProof/>
            <w:webHidden/>
          </w:rPr>
          <w:fldChar w:fldCharType="end"/>
        </w:r>
      </w:hyperlink>
    </w:p>
    <w:p w14:paraId="738307F3" w14:textId="5242CDE9" w:rsidR="004610C8" w:rsidRDefault="00D1067B">
      <w:pPr>
        <w:pStyle w:val="TOC4"/>
        <w:tabs>
          <w:tab w:val="right" w:leader="dot" w:pos="5030"/>
        </w:tabs>
        <w:rPr>
          <w:rFonts w:eastAsiaTheme="minorEastAsia"/>
          <w:smallCaps w:val="0"/>
          <w:noProof/>
          <w:sz w:val="22"/>
          <w:lang w:val="en-US" w:eastAsia="en-US" w:bidi="ar-SA"/>
        </w:rPr>
      </w:pPr>
      <w:hyperlink w:anchor="_Toc89784022" w:history="1">
        <w:r w:rsidR="004610C8" w:rsidRPr="006C223C">
          <w:rPr>
            <w:rStyle w:val="Hyperlink"/>
            <w:noProof/>
          </w:rPr>
          <w:t>Universelles Drucken</w:t>
        </w:r>
        <w:r w:rsidR="004610C8">
          <w:rPr>
            <w:noProof/>
            <w:webHidden/>
          </w:rPr>
          <w:tab/>
        </w:r>
        <w:r w:rsidR="004610C8">
          <w:rPr>
            <w:noProof/>
            <w:webHidden/>
          </w:rPr>
          <w:fldChar w:fldCharType="begin"/>
        </w:r>
        <w:r w:rsidR="004610C8">
          <w:rPr>
            <w:noProof/>
            <w:webHidden/>
          </w:rPr>
          <w:instrText xml:space="preserve"> PAGEREF _Toc89784022 \h </w:instrText>
        </w:r>
        <w:r w:rsidR="004610C8">
          <w:rPr>
            <w:noProof/>
            <w:webHidden/>
          </w:rPr>
        </w:r>
        <w:r w:rsidR="004610C8">
          <w:rPr>
            <w:noProof/>
            <w:webHidden/>
          </w:rPr>
          <w:fldChar w:fldCharType="separate"/>
        </w:r>
        <w:r w:rsidR="004610C8">
          <w:rPr>
            <w:noProof/>
            <w:webHidden/>
          </w:rPr>
          <w:t>24</w:t>
        </w:r>
        <w:r w:rsidR="004610C8">
          <w:rPr>
            <w:noProof/>
            <w:webHidden/>
          </w:rPr>
          <w:fldChar w:fldCharType="end"/>
        </w:r>
      </w:hyperlink>
    </w:p>
    <w:p w14:paraId="04D4FCAD" w14:textId="40D44DCC" w:rsidR="004610C8" w:rsidRDefault="00D1067B">
      <w:pPr>
        <w:pStyle w:val="TOC4"/>
        <w:tabs>
          <w:tab w:val="right" w:leader="dot" w:pos="5030"/>
        </w:tabs>
        <w:rPr>
          <w:rFonts w:eastAsiaTheme="minorEastAsia"/>
          <w:smallCaps w:val="0"/>
          <w:noProof/>
          <w:sz w:val="22"/>
          <w:lang w:val="en-US" w:eastAsia="en-US" w:bidi="ar-SA"/>
        </w:rPr>
      </w:pPr>
      <w:hyperlink w:anchor="_Toc89784023" w:history="1">
        <w:r w:rsidR="004610C8" w:rsidRPr="006C223C">
          <w:rPr>
            <w:rStyle w:val="Hyperlink"/>
            <w:noProof/>
          </w:rPr>
          <w:t>Windows 365</w:t>
        </w:r>
        <w:r w:rsidR="004610C8">
          <w:rPr>
            <w:noProof/>
            <w:webHidden/>
          </w:rPr>
          <w:tab/>
        </w:r>
        <w:r w:rsidR="004610C8">
          <w:rPr>
            <w:noProof/>
            <w:webHidden/>
          </w:rPr>
          <w:fldChar w:fldCharType="begin"/>
        </w:r>
        <w:r w:rsidR="004610C8">
          <w:rPr>
            <w:noProof/>
            <w:webHidden/>
          </w:rPr>
          <w:instrText xml:space="preserve"> PAGEREF _Toc89784023 \h </w:instrText>
        </w:r>
        <w:r w:rsidR="004610C8">
          <w:rPr>
            <w:noProof/>
            <w:webHidden/>
          </w:rPr>
        </w:r>
        <w:r w:rsidR="004610C8">
          <w:rPr>
            <w:noProof/>
            <w:webHidden/>
          </w:rPr>
          <w:fldChar w:fldCharType="separate"/>
        </w:r>
        <w:r w:rsidR="004610C8">
          <w:rPr>
            <w:noProof/>
            <w:webHidden/>
          </w:rPr>
          <w:t>25</w:t>
        </w:r>
        <w:r w:rsidR="004610C8">
          <w:rPr>
            <w:noProof/>
            <w:webHidden/>
          </w:rPr>
          <w:fldChar w:fldCharType="end"/>
        </w:r>
      </w:hyperlink>
    </w:p>
    <w:p w14:paraId="79EE3503" w14:textId="11E8521C" w:rsidR="004610C8" w:rsidRDefault="00D1067B">
      <w:pPr>
        <w:pStyle w:val="TOC1"/>
        <w:tabs>
          <w:tab w:val="right" w:leader="dot" w:pos="5030"/>
        </w:tabs>
        <w:rPr>
          <w:rFonts w:eastAsiaTheme="minorEastAsia"/>
          <w:b w:val="0"/>
          <w:caps w:val="0"/>
          <w:noProof/>
          <w:sz w:val="22"/>
          <w:lang w:val="en-US" w:eastAsia="en-US" w:bidi="ar-SA"/>
        </w:rPr>
      </w:pPr>
      <w:hyperlink w:anchor="_Toc89784024" w:history="1">
        <w:r w:rsidR="004610C8" w:rsidRPr="006C223C">
          <w:rPr>
            <w:rStyle w:val="Hyperlink"/>
            <w:noProof/>
            <w:lang w:eastAsia="en-US"/>
          </w:rPr>
          <w:t>Anhang A – Servicelevel-Verpflichtung für Virenerkennung und -blockierung, Wirksamkeit gegen Spams oder Falsch positiv</w:t>
        </w:r>
        <w:r w:rsidR="004610C8">
          <w:rPr>
            <w:noProof/>
            <w:webHidden/>
          </w:rPr>
          <w:tab/>
        </w:r>
        <w:r w:rsidR="004610C8">
          <w:rPr>
            <w:noProof/>
            <w:webHidden/>
          </w:rPr>
          <w:fldChar w:fldCharType="begin"/>
        </w:r>
        <w:r w:rsidR="004610C8">
          <w:rPr>
            <w:noProof/>
            <w:webHidden/>
          </w:rPr>
          <w:instrText xml:space="preserve"> PAGEREF _Toc89784024 \h </w:instrText>
        </w:r>
        <w:r w:rsidR="004610C8">
          <w:rPr>
            <w:noProof/>
            <w:webHidden/>
          </w:rPr>
        </w:r>
        <w:r w:rsidR="004610C8">
          <w:rPr>
            <w:noProof/>
            <w:webHidden/>
          </w:rPr>
          <w:fldChar w:fldCharType="separate"/>
        </w:r>
        <w:r w:rsidR="004610C8">
          <w:rPr>
            <w:noProof/>
            <w:webHidden/>
          </w:rPr>
          <w:t>26</w:t>
        </w:r>
        <w:r w:rsidR="004610C8">
          <w:rPr>
            <w:noProof/>
            <w:webHidden/>
          </w:rPr>
          <w:fldChar w:fldCharType="end"/>
        </w:r>
      </w:hyperlink>
    </w:p>
    <w:p w14:paraId="4274AED3" w14:textId="01ADB1BF" w:rsidR="004610C8" w:rsidRDefault="00D1067B">
      <w:pPr>
        <w:pStyle w:val="TOC1"/>
        <w:tabs>
          <w:tab w:val="right" w:leader="dot" w:pos="5030"/>
        </w:tabs>
        <w:rPr>
          <w:rFonts w:eastAsiaTheme="minorEastAsia"/>
          <w:b w:val="0"/>
          <w:caps w:val="0"/>
          <w:noProof/>
          <w:sz w:val="22"/>
          <w:lang w:val="en-US" w:eastAsia="en-US" w:bidi="ar-SA"/>
        </w:rPr>
      </w:pPr>
      <w:hyperlink w:anchor="_Toc89784025" w:history="1">
        <w:r w:rsidR="004610C8" w:rsidRPr="006C223C">
          <w:rPr>
            <w:rStyle w:val="Hyperlink"/>
            <w:noProof/>
            <w:lang w:eastAsia="en-US"/>
          </w:rPr>
          <w:t>Anhang B – Servicelevel-Verpflichtung für Betriebszeit und E-Mail-Zustellung</w:t>
        </w:r>
        <w:r w:rsidR="004610C8">
          <w:rPr>
            <w:noProof/>
            <w:webHidden/>
          </w:rPr>
          <w:tab/>
        </w:r>
        <w:r w:rsidR="004610C8">
          <w:rPr>
            <w:noProof/>
            <w:webHidden/>
          </w:rPr>
          <w:fldChar w:fldCharType="begin"/>
        </w:r>
        <w:r w:rsidR="004610C8">
          <w:rPr>
            <w:noProof/>
            <w:webHidden/>
          </w:rPr>
          <w:instrText xml:space="preserve"> PAGEREF _Toc89784025 \h </w:instrText>
        </w:r>
        <w:r w:rsidR="004610C8">
          <w:rPr>
            <w:noProof/>
            <w:webHidden/>
          </w:rPr>
        </w:r>
        <w:r w:rsidR="004610C8">
          <w:rPr>
            <w:noProof/>
            <w:webHidden/>
          </w:rPr>
          <w:fldChar w:fldCharType="separate"/>
        </w:r>
        <w:r w:rsidR="004610C8">
          <w:rPr>
            <w:noProof/>
            <w:webHidden/>
          </w:rPr>
          <w:t>28</w:t>
        </w:r>
        <w:r w:rsidR="004610C8">
          <w:rPr>
            <w:noProof/>
            <w:webHidden/>
          </w:rPr>
          <w:fldChar w:fldCharType="end"/>
        </w:r>
      </w:hyperlink>
    </w:p>
    <w:p w14:paraId="3CA6B7A7" w14:textId="11639C83" w:rsidR="00E03E25" w:rsidRPr="003848BB" w:rsidRDefault="00AD5C31" w:rsidP="001843C1">
      <w:pPr>
        <w:pStyle w:val="TOC1"/>
        <w:tabs>
          <w:tab w:val="right" w:leader="dot" w:pos="5030"/>
        </w:tabs>
        <w:sectPr w:rsidR="00E03E25" w:rsidRPr="003848BB" w:rsidSect="00914BDB">
          <w:footerReference w:type="default" r:id="rId13"/>
          <w:type w:val="continuous"/>
          <w:pgSz w:w="12240" w:h="15840"/>
          <w:pgMar w:top="1440" w:right="720" w:bottom="1440" w:left="720" w:header="720" w:footer="720" w:gutter="0"/>
          <w:cols w:num="2" w:space="720"/>
          <w:docGrid w:linePitch="360"/>
        </w:sectPr>
      </w:pPr>
      <w:r w:rsidRPr="00817E6A">
        <w:rPr>
          <w:rFonts w:cstheme="minorHAnsi"/>
        </w:rPr>
        <w:fldChar w:fldCharType="end"/>
      </w:r>
    </w:p>
    <w:p w14:paraId="3A312564" w14:textId="343170CC" w:rsidR="00E03E25" w:rsidRPr="003848BB" w:rsidRDefault="00914BDB" w:rsidP="00106C29">
      <w:pPr>
        <w:pStyle w:val="ProductList-SectionHeading"/>
        <w:tabs>
          <w:tab w:val="clear" w:pos="360"/>
          <w:tab w:val="clear" w:pos="720"/>
          <w:tab w:val="clear" w:pos="1080"/>
        </w:tabs>
        <w:outlineLvl w:val="0"/>
        <w:rPr>
          <w:lang w:eastAsia="en-US" w:bidi="ar-SA"/>
        </w:rPr>
      </w:pPr>
      <w:bookmarkStart w:id="4" w:name="_Toc89783972"/>
      <w:bookmarkStart w:id="5" w:name="Introduction"/>
      <w:r w:rsidRPr="003848BB">
        <w:rPr>
          <w:lang w:eastAsia="en-US" w:bidi="ar-SA"/>
        </w:rPr>
        <w:lastRenderedPageBreak/>
        <w:t>Einleitung</w:t>
      </w:r>
      <w:bookmarkEnd w:id="4"/>
    </w:p>
    <w:bookmarkEnd w:id="5"/>
    <w:p w14:paraId="0B3153E8" w14:textId="56C9D994" w:rsidR="00FA110B" w:rsidRPr="003848BB" w:rsidRDefault="008D1A52" w:rsidP="00324BB9">
      <w:pPr>
        <w:pStyle w:val="ProductList-SubSection1Heading"/>
        <w:rPr>
          <w:lang w:eastAsia="en-US" w:bidi="ar-SA"/>
        </w:rPr>
      </w:pPr>
      <w:r w:rsidRPr="003848BB">
        <w:rPr>
          <w:lang w:eastAsia="en-US" w:bidi="ar-SA"/>
        </w:rPr>
        <w:t>Über dieses Dokument</w:t>
      </w:r>
    </w:p>
    <w:p w14:paraId="77CF1F44" w14:textId="735195D9" w:rsidR="00E11454" w:rsidRPr="003848BB" w:rsidRDefault="00E11454" w:rsidP="00106C29">
      <w:pPr>
        <w:pStyle w:val="ProductList-Body"/>
        <w:tabs>
          <w:tab w:val="clear" w:pos="360"/>
          <w:tab w:val="clear" w:pos="720"/>
          <w:tab w:val="clear" w:pos="1080"/>
        </w:tabs>
      </w:pPr>
      <w:r w:rsidRPr="003848BB">
        <w:t>Diese Vereinbarung zum Servicelevel für Microsoft-Onlinedienste (diese „SLA</w:t>
      </w:r>
      <w:r w:rsidR="006B51ED" w:rsidRPr="003848BB">
        <w:t>”</w:t>
      </w:r>
      <w:r w:rsidRPr="003848BB">
        <w:t>) wird in Verbindung mit Ihrem Microsoft-Volumenlizenzvertrag (der „Vertrag</w:t>
      </w:r>
      <w:r w:rsidR="006B51ED" w:rsidRPr="003848BB">
        <w:t>”</w:t>
      </w:r>
      <w:r w:rsidRPr="003848BB">
        <w:t>) geschlossen. Alle hier verwendeten, aber nicht in dieser SLA definierten Begriffe haben die Bedeutung, die ihnen im Vertrag zugewiesen wurde. Diese SLA gilt für die hierin aufgelisteten Microsoft-Onlinedienste (ein „Dienst</w:t>
      </w:r>
      <w:r w:rsidR="006B51ED" w:rsidRPr="003848BB">
        <w:t>”</w:t>
      </w:r>
      <w:r w:rsidRPr="003848BB">
        <w:t xml:space="preserve"> bzw. die „Dienste</w:t>
      </w:r>
      <w:r w:rsidR="006B51ED" w:rsidRPr="003848BB">
        <w:t>”</w:t>
      </w:r>
      <w:r w:rsidRPr="003848BB">
        <w:t xml:space="preserve">), jedoch nicht für Dienste mit getrennten Marken, die zusammen oder in Verbindung mit den Diensten oder Vor-Ort-Software, die Bestandteil eines Dienstes ist, bereitgestellt werden. </w:t>
      </w:r>
    </w:p>
    <w:p w14:paraId="3CBD9792" w14:textId="77777777" w:rsidR="00E11454" w:rsidRPr="003848BB" w:rsidRDefault="00E11454" w:rsidP="00106C29">
      <w:pPr>
        <w:pStyle w:val="ProductList-Body"/>
        <w:tabs>
          <w:tab w:val="clear" w:pos="360"/>
          <w:tab w:val="clear" w:pos="720"/>
          <w:tab w:val="clear" w:pos="1080"/>
        </w:tabs>
      </w:pPr>
    </w:p>
    <w:p w14:paraId="5FEF6AC3" w14:textId="5D1E2FD3" w:rsidR="00E11454" w:rsidRPr="003848BB" w:rsidRDefault="00E11454" w:rsidP="00106C29">
      <w:pPr>
        <w:pStyle w:val="ProductList-Body"/>
        <w:tabs>
          <w:tab w:val="clear" w:pos="360"/>
          <w:tab w:val="clear" w:pos="720"/>
          <w:tab w:val="clear" w:pos="1080"/>
        </w:tabs>
        <w:rPr>
          <w:rFonts w:ascii="Calibri" w:hAnsi="Calibri"/>
          <w:spacing w:val="-1"/>
        </w:rPr>
      </w:pPr>
      <w:r w:rsidRPr="003848BB">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r w:rsidR="00CF2A18">
        <w:fldChar w:fldCharType="begin"/>
      </w:r>
      <w:r w:rsidR="00CF2A18">
        <w:instrText xml:space="preserve"> HYPERLINK "http://www.microsoftvolumelicensing.com/DocumentSearch.aspx?Mode=3&amp;DocumentTypeId=37" </w:instrText>
      </w:r>
      <w:r w:rsidR="00CF2A18">
        <w:fldChar w:fldCharType="separate"/>
      </w:r>
      <w:r w:rsidRPr="003848BB">
        <w:rPr>
          <w:rStyle w:val="Hyperlink"/>
          <w:rFonts w:ascii="Calibri" w:hAnsi="Calibri" w:cs="Calibri"/>
          <w:spacing w:val="-1"/>
          <w:szCs w:val="18"/>
        </w:rPr>
        <w:t>http://www.microsoftvolumelicensing.com/SLA</w:t>
      </w:r>
      <w:r w:rsidR="00CF2A18">
        <w:rPr>
          <w:rStyle w:val="Hyperlink"/>
          <w:rFonts w:ascii="Calibri" w:hAnsi="Calibri" w:cs="Calibri"/>
          <w:spacing w:val="-1"/>
          <w:szCs w:val="18"/>
        </w:rPr>
        <w:fldChar w:fldCharType="end"/>
      </w:r>
      <w:r w:rsidRPr="003848BB">
        <w:rPr>
          <w:rFonts w:ascii="Calibri" w:hAnsi="Calibri" w:cs="Calibri"/>
          <w:spacing w:val="-1"/>
        </w:rPr>
        <w:t xml:space="preserve"> können Sie jederzeit auf die aktuelle Version dieser Vereinbarung zum Servicelevel zugreifen.</w:t>
      </w:r>
    </w:p>
    <w:p w14:paraId="6E04A61A" w14:textId="77777777" w:rsidR="00DA4C8F" w:rsidRPr="003848BB" w:rsidRDefault="00DA4C8F" w:rsidP="00106C29">
      <w:pPr>
        <w:pStyle w:val="ProductList-Body"/>
        <w:tabs>
          <w:tab w:val="clear" w:pos="360"/>
          <w:tab w:val="clear" w:pos="720"/>
          <w:tab w:val="clear" w:pos="1080"/>
        </w:tabs>
      </w:pPr>
    </w:p>
    <w:p w14:paraId="65686147" w14:textId="004AAA72" w:rsidR="008D1A52" w:rsidRPr="003848BB" w:rsidRDefault="008D1A52" w:rsidP="00324BB9">
      <w:pPr>
        <w:pStyle w:val="ProductList-SubSection1Heading"/>
        <w:rPr>
          <w:lang w:eastAsia="en-US" w:bidi="ar-SA"/>
        </w:rPr>
      </w:pPr>
      <w:r w:rsidRPr="003848BB">
        <w:rPr>
          <w:lang w:eastAsia="en-US" w:bidi="ar-SA"/>
        </w:rPr>
        <w:t>Frühere Versionen dieses Dokuments</w:t>
      </w:r>
    </w:p>
    <w:p w14:paraId="69561C1A" w14:textId="2C21BF8F" w:rsidR="0035123C" w:rsidRPr="003848BB" w:rsidRDefault="007804B9" w:rsidP="00106C29">
      <w:pPr>
        <w:pStyle w:val="ProductList-Body"/>
        <w:tabs>
          <w:tab w:val="clear" w:pos="360"/>
          <w:tab w:val="clear" w:pos="720"/>
          <w:tab w:val="clear" w:pos="1080"/>
        </w:tabs>
      </w:pPr>
      <w:r w:rsidRPr="003848BB">
        <w:t xml:space="preserve">In dieser SLA sind Informationen zu derzeit verfügbaren Diensten enthalten. Frühere Versionen dieses Dokuments sind unter folgender Adresse verfügbar: </w:t>
      </w:r>
      <w:hyperlink r:id="rId14" w:history="1">
        <w:r w:rsidRPr="003848BB">
          <w:rPr>
            <w:rStyle w:val="Hyperlink"/>
          </w:rPr>
          <w:t>http://www.microsoftvolumelicensing.com</w:t>
        </w:r>
      </w:hyperlink>
      <w:r w:rsidRPr="003848BB">
        <w:t>. Der Kunde kann sich an den zuständigen Handelspartner oder Microsoft-Kundenbetreuer wenden, um die benötigte Version zu finden.</w:t>
      </w:r>
    </w:p>
    <w:p w14:paraId="7068C977" w14:textId="77777777" w:rsidR="008D1A52" w:rsidRPr="003848BB" w:rsidRDefault="008D1A52" w:rsidP="00106C29">
      <w:pPr>
        <w:pStyle w:val="ProductList-Body"/>
        <w:tabs>
          <w:tab w:val="clear" w:pos="360"/>
          <w:tab w:val="clear" w:pos="720"/>
          <w:tab w:val="clear" w:pos="1080"/>
        </w:tabs>
      </w:pPr>
    </w:p>
    <w:p w14:paraId="223DD4CF" w14:textId="77777777" w:rsidR="004E0FC6" w:rsidRPr="003848BB" w:rsidRDefault="004E0FC6" w:rsidP="004E0FC6">
      <w:pPr>
        <w:pStyle w:val="ProductList-SubSection1Heading"/>
      </w:pPr>
      <w:bookmarkStart w:id="6" w:name="_Toc457812797"/>
      <w:bookmarkStart w:id="7" w:name="_Toc457821503"/>
      <w:r w:rsidRPr="003848BB">
        <w:t>Klarstellungen und Zusammenfassung der Änderungen an diesem Dokument</w:t>
      </w:r>
    </w:p>
    <w:bookmarkEnd w:id="6"/>
    <w:bookmarkEnd w:id="7"/>
    <w:p w14:paraId="01A900E9" w14:textId="77777777" w:rsidR="006B51ED" w:rsidRPr="003848BB" w:rsidRDefault="006B51ED" w:rsidP="006B51ED">
      <w:pPr>
        <w:pStyle w:val="ProductList-Body"/>
        <w:tabs>
          <w:tab w:val="clear" w:pos="360"/>
          <w:tab w:val="clear" w:pos="720"/>
          <w:tab w:val="clear" w:pos="1080"/>
        </w:tabs>
      </w:pPr>
      <w:r w:rsidRPr="003848BB">
        <w:t>Nachfolgend werden Hinzufügungen, Streichungen und sonstige Änderungen an dieser SLA aufgeführt. Darüber hinaus finden Sie im Anschluss Klarstellungen zu den Richtlinien von Microsoft als Antwort auf häufige Kundenfragen.</w:t>
      </w:r>
    </w:p>
    <w:p w14:paraId="4B94A397" w14:textId="33E6B36C" w:rsidR="006B51ED" w:rsidRDefault="006B51ED" w:rsidP="006B51ED">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BC3325" w:rsidRPr="00571855" w14:paraId="30F28833" w14:textId="77777777" w:rsidTr="0074257D">
        <w:trPr>
          <w:tblHeader/>
        </w:trPr>
        <w:tc>
          <w:tcPr>
            <w:tcW w:w="5395" w:type="dxa"/>
            <w:shd w:val="clear" w:color="auto" w:fill="0072C6"/>
          </w:tcPr>
          <w:p w14:paraId="1C74B22F" w14:textId="77777777" w:rsidR="00BC3325" w:rsidRPr="006D4DC5" w:rsidRDefault="00BC3325" w:rsidP="0074257D">
            <w:pPr>
              <w:pStyle w:val="ProductList-OfferingBody"/>
            </w:pPr>
            <w:r>
              <w:rPr>
                <w:color w:val="FFFFFF" w:themeColor="background1"/>
              </w:rPr>
              <w:t>Hinzufügungen</w:t>
            </w:r>
          </w:p>
        </w:tc>
        <w:tc>
          <w:tcPr>
            <w:tcW w:w="5395" w:type="dxa"/>
            <w:shd w:val="clear" w:color="auto" w:fill="0072C6"/>
          </w:tcPr>
          <w:p w14:paraId="43E485EC" w14:textId="77777777" w:rsidR="00BC3325" w:rsidRPr="006D4DC5" w:rsidRDefault="00BC3325" w:rsidP="0074257D">
            <w:pPr>
              <w:pStyle w:val="ProductList-OfferingBody"/>
            </w:pPr>
            <w:r>
              <w:rPr>
                <w:color w:val="FFFFFF" w:themeColor="background1"/>
              </w:rPr>
              <w:t>Löschungen</w:t>
            </w:r>
          </w:p>
        </w:tc>
      </w:tr>
      <w:tr w:rsidR="00904682" w:rsidRPr="003650D0" w14:paraId="0181E069" w14:textId="77777777" w:rsidTr="00A40BA0">
        <w:trPr>
          <w:tblHeader/>
        </w:trPr>
        <w:tc>
          <w:tcPr>
            <w:tcW w:w="5395" w:type="dxa"/>
            <w:shd w:val="clear" w:color="auto" w:fill="auto"/>
          </w:tcPr>
          <w:p w14:paraId="08DA7DBA" w14:textId="77777777" w:rsidR="00904682" w:rsidRPr="006D4DC5" w:rsidRDefault="00904682" w:rsidP="00A40BA0">
            <w:pPr>
              <w:pStyle w:val="ProductList-OfferingBody"/>
              <w:rPr>
                <w:color w:val="000000" w:themeColor="text1"/>
              </w:rPr>
            </w:pPr>
            <w:r>
              <w:rPr>
                <w:color w:val="000000" w:themeColor="text1"/>
              </w:rPr>
              <w:t>Microsoft Teams – Anrufpläne, Telefonsystem und Audiokonferenzen</w:t>
            </w:r>
          </w:p>
        </w:tc>
        <w:tc>
          <w:tcPr>
            <w:tcW w:w="5395" w:type="dxa"/>
            <w:shd w:val="clear" w:color="auto" w:fill="auto"/>
          </w:tcPr>
          <w:p w14:paraId="4115EF15" w14:textId="77777777" w:rsidR="00904682" w:rsidRPr="006D4DC5" w:rsidRDefault="00904682" w:rsidP="00A40BA0">
            <w:pPr>
              <w:pStyle w:val="ProductList-OfferingBody"/>
              <w:rPr>
                <w:color w:val="000000" w:themeColor="text1"/>
              </w:rPr>
            </w:pPr>
            <w:r>
              <w:rPr>
                <w:color w:val="000000" w:themeColor="text1"/>
              </w:rPr>
              <w:t>Keine</w:t>
            </w:r>
          </w:p>
        </w:tc>
      </w:tr>
    </w:tbl>
    <w:p w14:paraId="2E04BEF1" w14:textId="77777777" w:rsidR="00BC3325" w:rsidRDefault="00BC3325" w:rsidP="00BC3325">
      <w:pPr>
        <w:pStyle w:val="ProductList-Body"/>
      </w:pPr>
    </w:p>
    <w:p w14:paraId="51A0DCF8" w14:textId="118055FC" w:rsidR="005E62C9" w:rsidRPr="003848BB" w:rsidRDefault="00D1067B"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5E62C9" w:rsidRPr="003848BB">
          <w:rPr>
            <w:rStyle w:val="Hyperlink"/>
            <w:sz w:val="16"/>
            <w:szCs w:val="16"/>
          </w:rPr>
          <w:t>Inhalt</w:t>
        </w:r>
      </w:hyperlink>
      <w:r w:rsidR="005E62C9" w:rsidRPr="003848BB">
        <w:rPr>
          <w:sz w:val="16"/>
          <w:szCs w:val="16"/>
        </w:rPr>
        <w:t xml:space="preserve"> / </w:t>
      </w:r>
      <w:hyperlink w:anchor="Definitions" w:tooltip="Definitionen" w:history="1">
        <w:r w:rsidR="005E62C9" w:rsidRPr="003848BB">
          <w:rPr>
            <w:rStyle w:val="Hyperlink"/>
            <w:sz w:val="16"/>
            <w:szCs w:val="16"/>
          </w:rPr>
          <w:t>Definitionen</w:t>
        </w:r>
      </w:hyperlink>
    </w:p>
    <w:p w14:paraId="0808A02F" w14:textId="77777777" w:rsidR="00DC0421" w:rsidRPr="003848BB" w:rsidRDefault="00DC0421" w:rsidP="00106C29">
      <w:pPr>
        <w:pStyle w:val="ProductList-Body"/>
        <w:tabs>
          <w:tab w:val="clear" w:pos="360"/>
          <w:tab w:val="clear" w:pos="720"/>
          <w:tab w:val="clear" w:pos="1080"/>
        </w:tabs>
      </w:pPr>
    </w:p>
    <w:p w14:paraId="348C666F" w14:textId="77777777" w:rsidR="008E6785" w:rsidRPr="007C36D2" w:rsidRDefault="008E6785" w:rsidP="00106C29">
      <w:pPr>
        <w:rPr>
          <w:sz w:val="18"/>
          <w:szCs w:val="18"/>
        </w:rPr>
        <w:sectPr w:rsidR="008E6785" w:rsidRPr="007C36D2"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3848BB" w:rsidRDefault="00E11454" w:rsidP="002024BF">
      <w:pPr>
        <w:pStyle w:val="ProductList-SectionHeading"/>
        <w:tabs>
          <w:tab w:val="clear" w:pos="360"/>
          <w:tab w:val="clear" w:pos="720"/>
          <w:tab w:val="clear" w:pos="1080"/>
        </w:tabs>
        <w:outlineLvl w:val="0"/>
        <w:rPr>
          <w:lang w:eastAsia="en-US" w:bidi="ar-SA"/>
        </w:rPr>
      </w:pPr>
      <w:bookmarkStart w:id="8" w:name="_Toc89783973"/>
      <w:bookmarkStart w:id="9" w:name="GeneralTerms"/>
      <w:r w:rsidRPr="003848BB">
        <w:rPr>
          <w:lang w:eastAsia="en-US" w:bidi="ar-SA"/>
        </w:rPr>
        <w:lastRenderedPageBreak/>
        <w:t>Allgemeine Bestimmungen</w:t>
      </w:r>
      <w:bookmarkEnd w:id="8"/>
    </w:p>
    <w:p w14:paraId="0BDF752D" w14:textId="5F0E96A9" w:rsidR="00045C64" w:rsidRPr="003848BB" w:rsidRDefault="00E11454" w:rsidP="00BE6AA7">
      <w:pPr>
        <w:pStyle w:val="ProductList-SubSection1Heading"/>
        <w:rPr>
          <w:lang w:eastAsia="en-US" w:bidi="ar-SA"/>
        </w:rPr>
      </w:pPr>
      <w:bookmarkStart w:id="10" w:name="Definitions"/>
      <w:bookmarkEnd w:id="9"/>
      <w:r w:rsidRPr="003848BB">
        <w:rPr>
          <w:lang w:eastAsia="en-US" w:bidi="ar-SA"/>
        </w:rPr>
        <w:t>Definitionen</w:t>
      </w:r>
    </w:p>
    <w:bookmarkEnd w:id="10"/>
    <w:p w14:paraId="6464F94E" w14:textId="03444540" w:rsidR="001D1C2C" w:rsidRPr="003848BB" w:rsidRDefault="00F575B8" w:rsidP="001D1C2C">
      <w:pPr>
        <w:pStyle w:val="ProductList-Body"/>
        <w:spacing w:after="40"/>
      </w:pPr>
      <w:r w:rsidRPr="003848BB">
        <w:t>„</w:t>
      </w:r>
      <w:r w:rsidRPr="003848BB">
        <w:rPr>
          <w:b/>
          <w:color w:val="00188F"/>
        </w:rPr>
        <w:t>Anwendbarer Monatlicher Zeitraum</w:t>
      </w:r>
      <w:r w:rsidR="006B51ED" w:rsidRPr="003848BB">
        <w:t>”</w:t>
      </w:r>
      <w:r w:rsidRPr="003848BB">
        <w:t xml:space="preserve"> ist bezogen auf einen Kalendermonat, in dem wir Ihnen eine Dienstgutschrift schulden, die Anzahl von Tagen, die Sie einen Dienst abonnieren.</w:t>
      </w:r>
      <w:r w:rsidRPr="003848BB">
        <w:rPr>
          <w:color w:val="000000" w:themeColor="text1"/>
        </w:rPr>
        <w:t xml:space="preserve"> </w:t>
      </w:r>
    </w:p>
    <w:p w14:paraId="10BD05D9" w14:textId="31FCD4F0" w:rsidR="001D1C2C" w:rsidRPr="003848BB" w:rsidRDefault="00F575B8" w:rsidP="001D1C2C">
      <w:pPr>
        <w:pStyle w:val="ProductList-Body"/>
        <w:spacing w:after="40"/>
      </w:pPr>
      <w:r w:rsidRPr="003848BB">
        <w:t>„</w:t>
      </w:r>
      <w:r w:rsidRPr="003848BB">
        <w:rPr>
          <w:b/>
          <w:color w:val="00188F"/>
        </w:rPr>
        <w:t>Anwendbare Monatliche Dienstgebühren</w:t>
      </w:r>
      <w:r w:rsidR="006B51ED" w:rsidRPr="003848BB">
        <w:t>”</w:t>
      </w:r>
      <w:r w:rsidRPr="003848BB">
        <w:rPr>
          <w:color w:val="000000" w:themeColor="text1"/>
        </w:rPr>
        <w:t xml:space="preserve"> sind die Gesamtgebühren, die von Ihnen tatsächlich für einen Dienst gezahlt werden und auf den Monat angewendet werden, in dem eine Dienstgutschrift geschuldet wird.</w:t>
      </w:r>
    </w:p>
    <w:p w14:paraId="3E960783" w14:textId="4D8E8DF5" w:rsidR="001D1C2C" w:rsidRPr="003848BB" w:rsidRDefault="00F575B8" w:rsidP="001D1C2C">
      <w:pPr>
        <w:pStyle w:val="ProductList-Body"/>
        <w:spacing w:after="40"/>
      </w:pPr>
      <w:r w:rsidRPr="003848BB">
        <w:t>„</w:t>
      </w:r>
      <w:r w:rsidRPr="003848BB">
        <w:rPr>
          <w:b/>
          <w:color w:val="00188F"/>
        </w:rPr>
        <w:t>Ausfallzeiten</w:t>
      </w:r>
      <w:r w:rsidR="006B51ED" w:rsidRPr="003848BB">
        <w:t>”</w:t>
      </w:r>
      <w:r w:rsidRPr="003848BB">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2EED259F" w:rsidR="001D1C2C" w:rsidRPr="003848BB" w:rsidRDefault="00F575B8" w:rsidP="001D1C2C">
      <w:pPr>
        <w:pStyle w:val="ProductList-Body"/>
        <w:spacing w:after="40"/>
      </w:pPr>
      <w:r w:rsidRPr="003848BB">
        <w:t>„</w:t>
      </w:r>
      <w:r w:rsidRPr="003848BB">
        <w:rPr>
          <w:b/>
          <w:color w:val="00188F"/>
        </w:rPr>
        <w:t>Fehlercode</w:t>
      </w:r>
      <w:r w:rsidR="006B51ED" w:rsidRPr="003848BB">
        <w:t>”</w:t>
      </w:r>
      <w:r w:rsidRPr="003848BB">
        <w:t xml:space="preserve"> ist der Hinweis, dass ein Vorgang fehlgeschlagen ist, z. B. ein HTTP-Statuscode im 5xx-Bereich.</w:t>
      </w:r>
    </w:p>
    <w:p w14:paraId="64D84186" w14:textId="713D44E4" w:rsidR="001D1C2C" w:rsidRPr="003848BB" w:rsidRDefault="00F575B8" w:rsidP="001D1C2C">
      <w:pPr>
        <w:pStyle w:val="ProductList-Body"/>
        <w:spacing w:after="40"/>
        <w:rPr>
          <w:spacing w:val="-2"/>
        </w:rPr>
      </w:pPr>
      <w:r w:rsidRPr="003848BB">
        <w:rPr>
          <w:spacing w:val="-2"/>
        </w:rPr>
        <w:t>„</w:t>
      </w:r>
      <w:r w:rsidRPr="003848BB">
        <w:rPr>
          <w:b/>
          <w:color w:val="00188F"/>
          <w:spacing w:val="-2"/>
        </w:rPr>
        <w:t>Externe Verbindung</w:t>
      </w:r>
      <w:r w:rsidR="006B51ED" w:rsidRPr="003848BB">
        <w:rPr>
          <w:spacing w:val="-2"/>
        </w:rPr>
        <w:t>”</w:t>
      </w:r>
      <w:r w:rsidRPr="003848BB">
        <w:rPr>
          <w:spacing w:val="-2"/>
        </w:rPr>
        <w:t xml:space="preserve"> ist der bidirektionale Netzwerkverkehr über unterstützte Protokolle wie HTTP und HTTPS, der von einer öffentlichen IP-Adresse gesendet und empfangen werden kann.</w:t>
      </w:r>
    </w:p>
    <w:p w14:paraId="57569D47" w14:textId="58716F3A" w:rsidR="001D1C2C" w:rsidRPr="003848BB" w:rsidRDefault="00F575B8" w:rsidP="001D1C2C">
      <w:pPr>
        <w:pStyle w:val="ProductList-Body"/>
        <w:spacing w:after="40"/>
      </w:pPr>
      <w:r w:rsidRPr="003848BB">
        <w:t>„</w:t>
      </w:r>
      <w:r w:rsidRPr="003848BB">
        <w:rPr>
          <w:b/>
          <w:color w:val="00188F"/>
        </w:rPr>
        <w:t>Vorfall</w:t>
      </w:r>
      <w:r w:rsidR="006B51ED" w:rsidRPr="003848BB">
        <w:t>”</w:t>
      </w:r>
      <w:r w:rsidRPr="003848BB">
        <w:rPr>
          <w:color w:val="000000" w:themeColor="text1"/>
        </w:rPr>
        <w:t xml:space="preserve"> ist (i) jedes einzelne Ereignis oder (ii) jede Gruppe von Ereignissen, die zu Ausfallzeiten führt.</w:t>
      </w:r>
    </w:p>
    <w:p w14:paraId="30DC8057" w14:textId="25BE629A" w:rsidR="001D1C2C" w:rsidRPr="003848BB" w:rsidRDefault="00F575B8" w:rsidP="001D1C2C">
      <w:pPr>
        <w:pStyle w:val="ProductList-Body"/>
        <w:spacing w:after="40"/>
      </w:pPr>
      <w:r w:rsidRPr="003848BB">
        <w:t>„</w:t>
      </w:r>
      <w:r w:rsidRPr="003848BB">
        <w:rPr>
          <w:b/>
          <w:color w:val="00188F"/>
        </w:rPr>
        <w:t>Verwaltungsportal</w:t>
      </w:r>
      <w:r w:rsidR="006B51ED" w:rsidRPr="003848BB">
        <w:t>”</w:t>
      </w:r>
      <w:r w:rsidRPr="003848BB">
        <w:t xml:space="preserve"> ist die von Microsoft bereitgestellte Weboberfläche, über die Kunden den Dienst verwalten.</w:t>
      </w:r>
    </w:p>
    <w:p w14:paraId="16345164" w14:textId="19B12D69" w:rsidR="001D1C2C" w:rsidRPr="003848BB" w:rsidRDefault="00F575B8" w:rsidP="001D1C2C">
      <w:pPr>
        <w:pStyle w:val="ProductList-Body"/>
        <w:spacing w:after="40"/>
      </w:pPr>
      <w:r w:rsidRPr="003848BB">
        <w:t>„</w:t>
      </w:r>
      <w:r w:rsidRPr="003848BB">
        <w:rPr>
          <w:b/>
          <w:color w:val="00188F"/>
        </w:rPr>
        <w:t>Geplante Ausfallzeit</w:t>
      </w:r>
      <w:r w:rsidR="006B51ED" w:rsidRPr="003848BB">
        <w:t>”</w:t>
      </w:r>
      <w:r w:rsidRPr="003848BB">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E55FEBF" w:rsidR="001D1C2C" w:rsidRPr="003848BB" w:rsidRDefault="00F575B8" w:rsidP="001D1C2C">
      <w:pPr>
        <w:pStyle w:val="ProductList-Body"/>
        <w:spacing w:after="40"/>
      </w:pPr>
      <w:r w:rsidRPr="003848BB">
        <w:t>„</w:t>
      </w:r>
      <w:r w:rsidRPr="003848BB">
        <w:rPr>
          <w:b/>
          <w:color w:val="00188F"/>
        </w:rPr>
        <w:t>Dienstgutschrift</w:t>
      </w:r>
      <w:r w:rsidR="006B51ED" w:rsidRPr="003848BB">
        <w:t>”</w:t>
      </w:r>
      <w:r w:rsidRPr="003848BB">
        <w:rPr>
          <w:color w:val="000000" w:themeColor="text1"/>
        </w:rPr>
        <w:t xml:space="preserve"> ist der Prozentsatz der Anwendbaren Monatlichen Dienstgebühren, der Ihnen nach Genehmigung des Anspruchs durch Microsoft gutgeschrieben wird.</w:t>
      </w:r>
    </w:p>
    <w:p w14:paraId="0E261BBC" w14:textId="125A77E8" w:rsidR="001D1C2C" w:rsidRPr="003848BB" w:rsidRDefault="00F575B8" w:rsidP="001D1C2C">
      <w:pPr>
        <w:pStyle w:val="ProductList-Body"/>
        <w:spacing w:after="40"/>
      </w:pPr>
      <w:r w:rsidRPr="003848BB">
        <w:t>„</w:t>
      </w:r>
      <w:r w:rsidRPr="003848BB">
        <w:rPr>
          <w:b/>
          <w:color w:val="00188F"/>
        </w:rPr>
        <w:t>Servicelevel</w:t>
      </w:r>
      <w:r w:rsidR="006B51ED" w:rsidRPr="003848BB">
        <w:t>”</w:t>
      </w:r>
      <w:r w:rsidRPr="003848BB">
        <w:rPr>
          <w:color w:val="000000" w:themeColor="text1"/>
        </w:rPr>
        <w:t xml:space="preserve"> bezeichnet den/die Leistungsindikator(en), zu dessen/deren Einhaltung bei der Bereitstellung der Dienste sich Microsoft verpflichtet, wie in dieser SLA dargelegt.</w:t>
      </w:r>
    </w:p>
    <w:p w14:paraId="6702BBF5" w14:textId="05CBCD6F" w:rsidR="001D1C2C" w:rsidRPr="003848BB" w:rsidRDefault="00F575B8" w:rsidP="001D1C2C">
      <w:pPr>
        <w:pStyle w:val="ProductList-Body"/>
        <w:spacing w:after="40"/>
      </w:pPr>
      <w:r w:rsidRPr="003848BB">
        <w:t>„</w:t>
      </w:r>
      <w:r w:rsidRPr="003848BB">
        <w:rPr>
          <w:b/>
          <w:color w:val="00188F"/>
        </w:rPr>
        <w:t>Dienstressource</w:t>
      </w:r>
      <w:r w:rsidR="006B51ED" w:rsidRPr="003848BB">
        <w:t>”</w:t>
      </w:r>
      <w:r w:rsidRPr="003848BB">
        <w:t xml:space="preserve"> ist eine einzelne Ressource, die zur Verwendung innerhalb eines Dienstes verfügbar ist.</w:t>
      </w:r>
    </w:p>
    <w:p w14:paraId="6EF19CD6" w14:textId="44B78CB0" w:rsidR="001D1C2C" w:rsidRPr="003848BB" w:rsidRDefault="00F575B8" w:rsidP="001D1C2C">
      <w:pPr>
        <w:pStyle w:val="ProductList-Body"/>
        <w:spacing w:after="40"/>
      </w:pPr>
      <w:r w:rsidRPr="003848BB">
        <w:t>„</w:t>
      </w:r>
      <w:r w:rsidRPr="003848BB">
        <w:rPr>
          <w:b/>
          <w:color w:val="00188F"/>
        </w:rPr>
        <w:t>Erfolgscode</w:t>
      </w:r>
      <w:r w:rsidR="006B51ED" w:rsidRPr="003848BB">
        <w:t>”</w:t>
      </w:r>
      <w:r w:rsidRPr="003848BB">
        <w:t xml:space="preserve"> ist der Hinweis, dass ein Vorgang erfolgreich war, z. B. ein HTTP-Statuscode im 2xx-Bereich.</w:t>
      </w:r>
    </w:p>
    <w:p w14:paraId="461AC117" w14:textId="37B4E9CF" w:rsidR="001D1C2C" w:rsidRPr="003848BB" w:rsidRDefault="00F575B8" w:rsidP="001D1C2C">
      <w:pPr>
        <w:pStyle w:val="ProductList-Body"/>
        <w:spacing w:after="40"/>
      </w:pPr>
      <w:r w:rsidRPr="003848BB">
        <w:t>„</w:t>
      </w:r>
      <w:r w:rsidRPr="003848BB">
        <w:rPr>
          <w:b/>
          <w:color w:val="00188F"/>
        </w:rPr>
        <w:t>Unterstützungszeitraum</w:t>
      </w:r>
      <w:r w:rsidR="006B51ED" w:rsidRPr="003848BB">
        <w:t>”</w:t>
      </w:r>
      <w:r w:rsidRPr="003848BB">
        <w:t xml:space="preserve"> ist der Zeitraum, in dem eine Dienstfunktion oder Kompatibilität mit einem getrennten Produkt oder Dienst unterstützt wird.</w:t>
      </w:r>
    </w:p>
    <w:p w14:paraId="0B6E793C" w14:textId="1DE0EB12" w:rsidR="001D1C2C" w:rsidRPr="003848BB" w:rsidRDefault="00F575B8" w:rsidP="001D1C2C">
      <w:pPr>
        <w:pStyle w:val="ProductList-Body"/>
        <w:spacing w:after="40"/>
      </w:pPr>
      <w:r w:rsidRPr="003848BB">
        <w:t>„</w:t>
      </w:r>
      <w:r w:rsidRPr="003848BB">
        <w:rPr>
          <w:b/>
          <w:color w:val="00188F"/>
        </w:rPr>
        <w:t>Nutzerminuten</w:t>
      </w:r>
      <w:r w:rsidR="006B51ED" w:rsidRPr="003848BB">
        <w:t>”</w:t>
      </w:r>
      <w:r w:rsidRPr="003848BB">
        <w:rPr>
          <w:color w:val="000000" w:themeColor="text1"/>
        </w:rPr>
        <w:t xml:space="preserve"> ist die Gesamtzahl der Minuten in einem Monat, abzüglich aller Geplanten Ausfallzeiten, multipliziert mit der Gesamtzahl der Nutzer.</w:t>
      </w:r>
    </w:p>
    <w:p w14:paraId="394EB171" w14:textId="77777777" w:rsidR="003631EE" w:rsidRPr="003848BB" w:rsidRDefault="003631EE" w:rsidP="001D1C2C">
      <w:pPr>
        <w:pStyle w:val="ProductList-Body"/>
      </w:pPr>
    </w:p>
    <w:p w14:paraId="637752EC" w14:textId="23513F1A" w:rsidR="001D1C2C" w:rsidRPr="003848BB" w:rsidRDefault="001D1C2C" w:rsidP="00BE6AA7">
      <w:pPr>
        <w:pStyle w:val="ProductList-SubSection1Heading"/>
        <w:rPr>
          <w:lang w:eastAsia="en-US" w:bidi="ar-SA"/>
        </w:rPr>
      </w:pPr>
      <w:bookmarkStart w:id="11" w:name="Terms"/>
      <w:r w:rsidRPr="003848BB">
        <w:rPr>
          <w:lang w:eastAsia="en-US" w:bidi="ar-SA"/>
        </w:rPr>
        <w:t>Bestimmungen</w:t>
      </w:r>
    </w:p>
    <w:p w14:paraId="7371D222" w14:textId="77777777" w:rsidR="001D1C2C" w:rsidRPr="003848BB" w:rsidRDefault="001D1C2C" w:rsidP="001D1C2C">
      <w:pPr>
        <w:pStyle w:val="ProductList-ClauseHeading"/>
      </w:pPr>
      <w:bookmarkStart w:id="12" w:name="GeneralTerms_Claims"/>
      <w:bookmarkEnd w:id="11"/>
      <w:r w:rsidRPr="003848BB">
        <w:t>Ansprüche</w:t>
      </w:r>
    </w:p>
    <w:bookmarkEnd w:id="12"/>
    <w:p w14:paraId="70975357" w14:textId="1ACCEE97" w:rsidR="001D1C2C" w:rsidRPr="003848BB" w:rsidRDefault="001D1C2C" w:rsidP="001D1C2C">
      <w:pPr>
        <w:pStyle w:val="ProductList-Body"/>
      </w:pPr>
      <w:r w:rsidRPr="003848BB">
        <w:t>Damit Microsoft einen Anspruch berücksichtigt, müssen Sie den Anspruch beim Kundensupport bei der Microsoft Corporation zusammen mit allen</w:t>
      </w:r>
      <w:r w:rsidR="00E821C9" w:rsidRPr="003848BB">
        <w:t> </w:t>
      </w:r>
      <w:r w:rsidRPr="003848BB">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3848BB" w:rsidRDefault="001D1C2C" w:rsidP="001D1C2C">
      <w:pPr>
        <w:pStyle w:val="ProductList-Body"/>
      </w:pPr>
    </w:p>
    <w:p w14:paraId="5C8FCCA3" w14:textId="07A620D6" w:rsidR="001D1C2C" w:rsidRPr="003848BB" w:rsidRDefault="001D1C2C" w:rsidP="001D1C2C">
      <w:pPr>
        <w:pStyle w:val="ProductList-Body"/>
      </w:pPr>
      <w:r w:rsidRPr="003848BB">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3848BB" w:rsidRDefault="001D1C2C" w:rsidP="001D1C2C">
      <w:pPr>
        <w:pStyle w:val="ProductList-Body"/>
      </w:pPr>
    </w:p>
    <w:p w14:paraId="0A11687D" w14:textId="20E3CF72" w:rsidR="001D1C2C" w:rsidRPr="003848BB" w:rsidRDefault="001D1C2C" w:rsidP="001D1C2C">
      <w:pPr>
        <w:pStyle w:val="ProductList-Body"/>
        <w:rPr>
          <w:spacing w:val="-1"/>
        </w:rPr>
      </w:pPr>
      <w:r w:rsidRPr="003848BB">
        <w:rPr>
          <w:spacing w:val="-1"/>
        </w:rPr>
        <w:t>Wir werten alle Informationen aus, die uns vernünftigerweise zur Verfügung stehen, und bestimmen nach bestem Wissen und Gewissen, ob wir</w:t>
      </w:r>
      <w:r w:rsidR="00E821C9" w:rsidRPr="003848BB">
        <w:rPr>
          <w:spacing w:val="-1"/>
        </w:rPr>
        <w:t> </w:t>
      </w:r>
      <w:r w:rsidRPr="003848BB">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3848BB" w:rsidRDefault="001D1C2C" w:rsidP="001D1C2C">
      <w:pPr>
        <w:pStyle w:val="ProductList-Body"/>
      </w:pPr>
    </w:p>
    <w:p w14:paraId="76EDD054" w14:textId="0D49D2B0" w:rsidR="001D1C2C" w:rsidRPr="003848BB" w:rsidRDefault="001D1C2C" w:rsidP="001D1C2C">
      <w:pPr>
        <w:pStyle w:val="ProductList-Body"/>
      </w:pPr>
      <w:r w:rsidRPr="003848BB">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3848BB">
        <w:t> </w:t>
      </w:r>
      <w:r w:rsidRPr="003848BB">
        <w:t xml:space="preserve">sind Sie womöglich zu zwei separaten Dienstgutschriften berechtigt (für jeden Dienst eine) und müssen unter dieser SLA zwei Ansprüche </w:t>
      </w:r>
      <w:r w:rsidRPr="003848BB">
        <w:lastRenderedPageBreak/>
        <w:t>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rsidRPr="003848BB">
        <w:t xml:space="preserve"> Sofern in einer bestimmten SLA nichts anderes vorgesehen, ist pro Service für einen zutreffenden Monatszeitraum nur eine Servicegutschrift zulässig.</w:t>
      </w:r>
    </w:p>
    <w:p w14:paraId="48EACB70" w14:textId="77777777" w:rsidR="001D1C2C" w:rsidRPr="003848BB" w:rsidRDefault="001D1C2C" w:rsidP="001D1C2C">
      <w:pPr>
        <w:pStyle w:val="ProductList-Body"/>
      </w:pPr>
    </w:p>
    <w:p w14:paraId="1C5E0FF1" w14:textId="77777777" w:rsidR="001D1C2C" w:rsidRPr="003848BB" w:rsidRDefault="001D1C2C" w:rsidP="001D1C2C">
      <w:pPr>
        <w:pStyle w:val="ProductList-ClauseHeading"/>
      </w:pPr>
      <w:r w:rsidRPr="003848BB">
        <w:t>Dienstgutschriften</w:t>
      </w:r>
    </w:p>
    <w:p w14:paraId="5F9659E7" w14:textId="399AA182" w:rsidR="001D1C2C" w:rsidRPr="003848BB" w:rsidRDefault="001D1C2C" w:rsidP="001D1C2C">
      <w:pPr>
        <w:pStyle w:val="ProductList-Body"/>
      </w:pPr>
      <w:r w:rsidRPr="003848BB">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3848BB" w:rsidRDefault="001D1C2C" w:rsidP="001D1C2C">
      <w:pPr>
        <w:pStyle w:val="ProductList-Body"/>
      </w:pPr>
      <w:r w:rsidRPr="003848BB">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3848BB">
        <w:t> </w:t>
      </w:r>
      <w:r w:rsidRPr="003848BB">
        <w:t>in einem Monat der Rechnungsstellung mit Bezug auf einen bestimmten Dienst oder eine Dienstressource gewährten Dienstgutschriften dürfen</w:t>
      </w:r>
      <w:r w:rsidR="002E0555" w:rsidRPr="003848BB">
        <w:t> </w:t>
      </w:r>
      <w:r w:rsidRPr="003848BB">
        <w:t>unter keinen Umständen Ihre monatlichen Dienstgebühren für diesen Dienst oder diese Dienstressource im jeweiligen Monat der Rechnungsstellung überschreiten.</w:t>
      </w:r>
    </w:p>
    <w:p w14:paraId="7F92E971" w14:textId="77777777" w:rsidR="001D1C2C" w:rsidRPr="003848BB" w:rsidRDefault="001D1C2C" w:rsidP="001D1C2C">
      <w:pPr>
        <w:pStyle w:val="ProductList-Body"/>
      </w:pPr>
      <w:r w:rsidRPr="003848BB">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3848BB" w:rsidRDefault="001D1C2C" w:rsidP="001D1C2C">
      <w:pPr>
        <w:pStyle w:val="ProductList-Body"/>
      </w:pPr>
      <w:r w:rsidRPr="003848BB">
        <w:t>Wenn Sie einen Dienst von einem Handelspartner erworben haben, erhalten Sie direkt von Ihrem Handelspartner eine Dienstgutschrift, und der</w:t>
      </w:r>
      <w:r w:rsidR="008B5153" w:rsidRPr="003848BB">
        <w:t> </w:t>
      </w:r>
      <w:r w:rsidRPr="003848BB">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3848BB" w:rsidRDefault="001D1C2C" w:rsidP="001D1C2C">
      <w:pPr>
        <w:pStyle w:val="ProductList-Body"/>
      </w:pPr>
    </w:p>
    <w:p w14:paraId="27C2C2FD" w14:textId="77777777" w:rsidR="002E0F9B" w:rsidRPr="00124ACE" w:rsidRDefault="002E0F9B" w:rsidP="002E0F9B">
      <w:pPr>
        <w:pStyle w:val="ProductList-ClauseHeading"/>
        <w:outlineLvl w:val="2"/>
      </w:pPr>
      <w:bookmarkStart w:id="13" w:name="Limitations"/>
      <w:r>
        <w:t>Beschränkungen</w:t>
      </w:r>
    </w:p>
    <w:bookmarkEnd w:id="13"/>
    <w:p w14:paraId="75BF3D12" w14:textId="77777777" w:rsidR="002E0F9B" w:rsidRPr="00124ACE" w:rsidRDefault="002E0F9B" w:rsidP="002E0F9B">
      <w:pPr>
        <w:pStyle w:val="ProductList-Body"/>
      </w:pPr>
      <w:r>
        <w:t>Diese Vereinbarung zum Servicelevel und alle geltenden Servicelevel gelten nicht für Leistungs- oder Verfügbarkeitsprobleme:</w:t>
      </w:r>
    </w:p>
    <w:p w14:paraId="4496E196" w14:textId="77777777" w:rsidR="002E0F9B" w:rsidRPr="00124ACE" w:rsidRDefault="002E0F9B" w:rsidP="002E0F9B">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6B590FAE" w14:textId="77777777" w:rsidR="002E0F9B" w:rsidRPr="00124ACE" w:rsidRDefault="002E0F9B" w:rsidP="002E0F9B">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2BB7E65" w14:textId="77777777" w:rsidR="002E0F9B" w:rsidRPr="00124ACE" w:rsidRDefault="002E0F9B" w:rsidP="002E0F9B">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3848BB" w:rsidRDefault="001D1C2C" w:rsidP="00E62D9C">
      <w:pPr>
        <w:pStyle w:val="ProductList-Body"/>
        <w:numPr>
          <w:ilvl w:val="0"/>
          <w:numId w:val="1"/>
        </w:numPr>
        <w:tabs>
          <w:tab w:val="clear" w:pos="360"/>
          <w:tab w:val="clear" w:pos="720"/>
          <w:tab w:val="clear" w:pos="1080"/>
        </w:tabs>
      </w:pPr>
      <w:r w:rsidRPr="003848BB">
        <w:t>die durch Ihre Verwendung eines Diensts verursacht wurden, nachdem wir Sie angewiesen haben, Ihre Verwendung des Diensts zu ändern, und Sie Ihre Verwendung nicht wie angewiesen geändert haben,</w:t>
      </w:r>
    </w:p>
    <w:p w14:paraId="7A23EEE9" w14:textId="17D0B297" w:rsidR="001D1C2C" w:rsidRPr="003848BB" w:rsidRDefault="001D1C2C" w:rsidP="00E62D9C">
      <w:pPr>
        <w:pStyle w:val="ProductList-Body"/>
        <w:numPr>
          <w:ilvl w:val="0"/>
          <w:numId w:val="1"/>
        </w:numPr>
        <w:tabs>
          <w:tab w:val="clear" w:pos="360"/>
          <w:tab w:val="clear" w:pos="720"/>
          <w:tab w:val="clear" w:pos="1080"/>
        </w:tabs>
      </w:pPr>
      <w:r w:rsidRPr="003848BB">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3848BB" w:rsidRDefault="001D1C2C" w:rsidP="00E62D9C">
      <w:pPr>
        <w:pStyle w:val="ProductList-Body"/>
        <w:numPr>
          <w:ilvl w:val="0"/>
          <w:numId w:val="1"/>
        </w:numPr>
        <w:tabs>
          <w:tab w:val="clear" w:pos="360"/>
          <w:tab w:val="clear" w:pos="720"/>
          <w:tab w:val="clear" w:pos="1080"/>
        </w:tabs>
      </w:pPr>
      <w:r w:rsidRPr="003848BB">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3848BB" w:rsidRDefault="001D1C2C" w:rsidP="00E62D9C">
      <w:pPr>
        <w:pStyle w:val="ProductList-Body"/>
        <w:numPr>
          <w:ilvl w:val="0"/>
          <w:numId w:val="1"/>
        </w:numPr>
        <w:tabs>
          <w:tab w:val="clear" w:pos="360"/>
          <w:tab w:val="clear" w:pos="720"/>
          <w:tab w:val="clear" w:pos="1080"/>
        </w:tabs>
      </w:pPr>
      <w:r w:rsidRPr="003848BB">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3848BB" w:rsidRDefault="001D1C2C" w:rsidP="00E62D9C">
      <w:pPr>
        <w:pStyle w:val="ProductList-Body"/>
        <w:numPr>
          <w:ilvl w:val="0"/>
          <w:numId w:val="1"/>
        </w:numPr>
        <w:tabs>
          <w:tab w:val="clear" w:pos="360"/>
          <w:tab w:val="clear" w:pos="720"/>
          <w:tab w:val="clear" w:pos="1080"/>
        </w:tabs>
      </w:pPr>
      <w:r w:rsidRPr="003848BB">
        <w:t>die sich aus fehlerhaften Eingaben, Anweisungen oder Argumenten ergeben (z. B. Anforderung von Zugriff auf nicht vorhandene Dateien),</w:t>
      </w:r>
    </w:p>
    <w:p w14:paraId="2584E5F8" w14:textId="31F84492" w:rsidR="001D1C2C" w:rsidRPr="003848BB" w:rsidRDefault="001D1C2C" w:rsidP="00E62D9C">
      <w:pPr>
        <w:pStyle w:val="ProductList-Body"/>
        <w:numPr>
          <w:ilvl w:val="0"/>
          <w:numId w:val="1"/>
        </w:numPr>
        <w:tabs>
          <w:tab w:val="clear" w:pos="360"/>
          <w:tab w:val="clear" w:pos="720"/>
          <w:tab w:val="clear" w:pos="1080"/>
        </w:tabs>
      </w:pPr>
      <w:r w:rsidRPr="003848BB">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3848BB" w:rsidRDefault="001D1C2C" w:rsidP="00E62D9C">
      <w:pPr>
        <w:pStyle w:val="ProductList-Body"/>
        <w:numPr>
          <w:ilvl w:val="0"/>
          <w:numId w:val="1"/>
        </w:numPr>
        <w:tabs>
          <w:tab w:val="clear" w:pos="360"/>
          <w:tab w:val="clear" w:pos="720"/>
          <w:tab w:val="clear" w:pos="1080"/>
        </w:tabs>
      </w:pPr>
      <w:r w:rsidRPr="003848BB">
        <w:t>aufgrund Ihrer Nutzung der Dienstfunktionen, die außerhalb des zugeordneten Unterstützungszeitraums liegen, oder</w:t>
      </w:r>
    </w:p>
    <w:p w14:paraId="5605A8B2" w14:textId="5E9835C8" w:rsidR="001D1C2C" w:rsidRPr="003848BB" w:rsidRDefault="001D1C2C" w:rsidP="00E62D9C">
      <w:pPr>
        <w:pStyle w:val="ProductList-Body"/>
        <w:numPr>
          <w:ilvl w:val="0"/>
          <w:numId w:val="1"/>
        </w:numPr>
        <w:tabs>
          <w:tab w:val="clear" w:pos="360"/>
          <w:tab w:val="clear" w:pos="720"/>
          <w:tab w:val="clear" w:pos="1080"/>
        </w:tabs>
      </w:pPr>
      <w:r w:rsidRPr="003848BB">
        <w:t>Für Lizenzen, die zum Zeitpunkt des Vorfalls reserviert, aber nicht bezahlt waren.</w:t>
      </w:r>
    </w:p>
    <w:p w14:paraId="4B72C513" w14:textId="77777777" w:rsidR="001D1C2C" w:rsidRPr="003848BB" w:rsidRDefault="001D1C2C" w:rsidP="001D1C2C">
      <w:pPr>
        <w:pStyle w:val="ProductList-Body"/>
        <w:tabs>
          <w:tab w:val="left" w:pos="6647"/>
        </w:tabs>
      </w:pPr>
    </w:p>
    <w:p w14:paraId="61871B44" w14:textId="45E73995" w:rsidR="001D1C2C" w:rsidRPr="003848BB" w:rsidRDefault="001D1C2C" w:rsidP="001D1C2C">
      <w:pPr>
        <w:pStyle w:val="ProductList-Body"/>
      </w:pPr>
      <w:r w:rsidRPr="003848BB">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w:t>
      </w:r>
      <w:r w:rsidR="006B51ED" w:rsidRPr="003848BB">
        <w:t>”</w:t>
      </w:r>
      <w:r w:rsidRPr="003848BB">
        <w:t xml:space="preserve"> werden gestrichen und durch Bezugnahmen auf den „Anwendbaren Monatlichen Zeitraum</w:t>
      </w:r>
      <w:r w:rsidR="006B51ED" w:rsidRPr="003848BB">
        <w:t>”</w:t>
      </w:r>
      <w:r w:rsidRPr="003848BB">
        <w:t xml:space="preserve"> ersetzt.</w:t>
      </w:r>
    </w:p>
    <w:p w14:paraId="4D810FE1" w14:textId="77777777" w:rsidR="00817E6A" w:rsidRPr="003848BB" w:rsidRDefault="00D1067B"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F7B4161" w14:textId="77777777" w:rsidR="005E62C9" w:rsidRPr="003848BB" w:rsidRDefault="005E62C9" w:rsidP="001D1C2C">
      <w:pPr>
        <w:pStyle w:val="ProductList-Body"/>
      </w:pPr>
    </w:p>
    <w:p w14:paraId="09318DE9" w14:textId="77777777" w:rsidR="00045C64" w:rsidRPr="003848BB" w:rsidRDefault="00045C64" w:rsidP="002024BF">
      <w:pPr>
        <w:pStyle w:val="ProductList-Body"/>
        <w:tabs>
          <w:tab w:val="clear" w:pos="360"/>
          <w:tab w:val="clear" w:pos="720"/>
          <w:tab w:val="clear" w:pos="1080"/>
        </w:tabs>
      </w:pPr>
    </w:p>
    <w:p w14:paraId="4D1DD938" w14:textId="77777777" w:rsidR="00045C64" w:rsidRPr="007C36D2" w:rsidRDefault="00045C64" w:rsidP="002024BF">
      <w:pPr>
        <w:rPr>
          <w:sz w:val="18"/>
          <w:szCs w:val="18"/>
        </w:rPr>
        <w:sectPr w:rsidR="00045C64" w:rsidRPr="007C36D2"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3848BB" w:rsidRDefault="00045C64" w:rsidP="00E5189B">
      <w:pPr>
        <w:pStyle w:val="ProductList-SectionHeading"/>
        <w:tabs>
          <w:tab w:val="clear" w:pos="360"/>
          <w:tab w:val="clear" w:pos="720"/>
          <w:tab w:val="clear" w:pos="1080"/>
        </w:tabs>
        <w:outlineLvl w:val="0"/>
        <w:rPr>
          <w:lang w:eastAsia="en-US" w:bidi="ar-SA"/>
        </w:rPr>
      </w:pPr>
      <w:bookmarkStart w:id="14" w:name="_Toc89783974"/>
      <w:bookmarkStart w:id="15" w:name="ServiceSpecificTerms"/>
      <w:r w:rsidRPr="003848BB">
        <w:rPr>
          <w:lang w:eastAsia="en-US" w:bidi="ar-SA"/>
        </w:rPr>
        <w:lastRenderedPageBreak/>
        <w:t>Dienstspezifische Bestimmungen</w:t>
      </w:r>
      <w:bookmarkEnd w:id="14"/>
    </w:p>
    <w:p w14:paraId="5635DEBD" w14:textId="77777777" w:rsidR="00324BB9" w:rsidRPr="003848BB" w:rsidRDefault="00324BB9" w:rsidP="00324BB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89783975"/>
      <w:bookmarkEnd w:id="15"/>
      <w:r w:rsidRPr="003848BB">
        <w:t>Microsoft Dynamics</w:t>
      </w:r>
      <w:bookmarkEnd w:id="16"/>
      <w:bookmarkEnd w:id="17"/>
      <w:r w:rsidRPr="003848BB">
        <w:t> 365</w:t>
      </w:r>
      <w:bookmarkEnd w:id="18"/>
      <w:bookmarkEnd w:id="19"/>
    </w:p>
    <w:p w14:paraId="1FC55EDA" w14:textId="77777777" w:rsidR="00952BD6" w:rsidRPr="00552D87" w:rsidRDefault="00952BD6" w:rsidP="00952BD6">
      <w:pPr>
        <w:pStyle w:val="ProductList-Offering2Heading"/>
        <w:pBdr>
          <w:between w:val="single" w:sz="4" w:space="1" w:color="auto"/>
        </w:pBdr>
        <w:tabs>
          <w:tab w:val="clear" w:pos="360"/>
          <w:tab w:val="clear" w:pos="720"/>
          <w:tab w:val="clear" w:pos="1080"/>
        </w:tabs>
        <w:outlineLvl w:val="2"/>
      </w:pPr>
      <w:bookmarkStart w:id="20" w:name="_Toc89783976"/>
      <w:bookmarkStart w:id="21" w:name="_Toc524384433"/>
      <w:bookmarkStart w:id="22" w:name="_Toc531162400"/>
      <w:bookmarkStart w:id="23" w:name="MicrosoftDynamics365forCustSrvcEntProIns"/>
      <w:bookmarkStart w:id="24" w:name="_Toc5018151"/>
      <w:bookmarkStart w:id="25" w:name="_Toc438127029"/>
      <w:bookmarkStart w:id="26" w:name="_Toc457821509"/>
      <w:r>
        <w:t>Dynamics 365 Business Central</w:t>
      </w:r>
      <w:bookmarkEnd w:id="20"/>
    </w:p>
    <w:p w14:paraId="71D497ED" w14:textId="77777777" w:rsidR="00952BD6" w:rsidRPr="003848BB" w:rsidRDefault="00952BD6" w:rsidP="004E08B5">
      <w:pPr>
        <w:pStyle w:val="ProductList-Body"/>
      </w:pPr>
      <w:r w:rsidRPr="003848BB">
        <w:rPr>
          <w:b/>
          <w:color w:val="00188F"/>
        </w:rPr>
        <w:t>Downtime</w:t>
      </w:r>
      <w:r w:rsidRPr="003848BB">
        <w:rPr>
          <w:bCs/>
        </w:rPr>
        <w:t>:</w:t>
      </w:r>
      <w:r w:rsidRPr="003848BB">
        <w:t xml:space="preserve"> Zeiträume, in denen sich Endbenutzer nicht in ihre Instanz einloggen können.</w:t>
      </w:r>
    </w:p>
    <w:p w14:paraId="282F7697" w14:textId="77777777" w:rsidR="004E08B5" w:rsidRDefault="004E08B5" w:rsidP="004E08B5">
      <w:pPr>
        <w:pStyle w:val="ProductList-Body"/>
        <w:rPr>
          <w:b/>
          <w:color w:val="00188F"/>
        </w:rPr>
      </w:pPr>
    </w:p>
    <w:p w14:paraId="03D54AEC" w14:textId="15EFB640" w:rsidR="00952BD6" w:rsidRPr="003848BB" w:rsidRDefault="00952BD6" w:rsidP="004E08B5">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8A801E6" w14:textId="77777777" w:rsidR="00952BD6" w:rsidRPr="003848BB" w:rsidRDefault="00952BD6" w:rsidP="00952BD6">
      <w:pPr>
        <w:pStyle w:val="ProductList-Body"/>
      </w:pPr>
    </w:p>
    <w:p w14:paraId="505D96F1" w14:textId="77777777" w:rsidR="00952BD6" w:rsidRPr="007C36D2" w:rsidRDefault="00D1067B" w:rsidP="009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17472D8" w14:textId="77777777" w:rsidR="00952BD6" w:rsidRPr="003848BB" w:rsidRDefault="00952BD6" w:rsidP="00952BD6">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5B669365" w14:textId="77777777" w:rsidR="00952BD6" w:rsidRPr="003848BB" w:rsidRDefault="00952BD6" w:rsidP="00952BD6">
      <w:pPr>
        <w:pStyle w:val="ProductList-Body"/>
      </w:pPr>
    </w:p>
    <w:p w14:paraId="09317C1C" w14:textId="77777777" w:rsidR="00952BD6" w:rsidRPr="003848BB" w:rsidRDefault="00952BD6" w:rsidP="00952BD6">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3CC52FC4" w14:textId="77777777" w:rsidTr="00CD7D1B">
        <w:trPr>
          <w:tblHeader/>
        </w:trPr>
        <w:tc>
          <w:tcPr>
            <w:tcW w:w="5400" w:type="dxa"/>
            <w:shd w:val="clear" w:color="auto" w:fill="0072C6"/>
          </w:tcPr>
          <w:p w14:paraId="4A72FFA9"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8C6C6CB"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7AC27356" w14:textId="77777777" w:rsidTr="00CD7D1B">
        <w:tc>
          <w:tcPr>
            <w:tcW w:w="5400" w:type="dxa"/>
          </w:tcPr>
          <w:p w14:paraId="73C639C2" w14:textId="77777777" w:rsidR="00952BD6" w:rsidRPr="003848BB" w:rsidRDefault="00952BD6" w:rsidP="00CD7D1B">
            <w:pPr>
              <w:pStyle w:val="ProductList-OfferingBody"/>
              <w:jc w:val="center"/>
            </w:pPr>
            <w:r w:rsidRPr="003848BB">
              <w:t>&lt; 99,9 %</w:t>
            </w:r>
          </w:p>
        </w:tc>
        <w:tc>
          <w:tcPr>
            <w:tcW w:w="5400" w:type="dxa"/>
          </w:tcPr>
          <w:p w14:paraId="16A2B33A" w14:textId="77777777" w:rsidR="00952BD6" w:rsidRPr="003848BB" w:rsidRDefault="00952BD6" w:rsidP="00CD7D1B">
            <w:pPr>
              <w:pStyle w:val="ProductList-OfferingBody"/>
              <w:jc w:val="center"/>
            </w:pPr>
            <w:r w:rsidRPr="003848BB">
              <w:t>25 %</w:t>
            </w:r>
          </w:p>
        </w:tc>
      </w:tr>
      <w:tr w:rsidR="00952BD6" w:rsidRPr="007C36D2" w14:paraId="2B690A2A" w14:textId="77777777" w:rsidTr="00CD7D1B">
        <w:tc>
          <w:tcPr>
            <w:tcW w:w="5400" w:type="dxa"/>
          </w:tcPr>
          <w:p w14:paraId="10CF9E16" w14:textId="77777777" w:rsidR="00952BD6" w:rsidRPr="003848BB" w:rsidRDefault="00952BD6" w:rsidP="00CD7D1B">
            <w:pPr>
              <w:pStyle w:val="ProductList-OfferingBody"/>
              <w:jc w:val="center"/>
            </w:pPr>
            <w:r w:rsidRPr="003848BB">
              <w:t>&lt; 99 %</w:t>
            </w:r>
          </w:p>
        </w:tc>
        <w:tc>
          <w:tcPr>
            <w:tcW w:w="5400" w:type="dxa"/>
          </w:tcPr>
          <w:p w14:paraId="07F05E94" w14:textId="77777777" w:rsidR="00952BD6" w:rsidRPr="003848BB" w:rsidRDefault="00952BD6" w:rsidP="00CD7D1B">
            <w:pPr>
              <w:pStyle w:val="ProductList-OfferingBody"/>
              <w:jc w:val="center"/>
            </w:pPr>
            <w:r w:rsidRPr="003848BB">
              <w:t>50 %</w:t>
            </w:r>
          </w:p>
        </w:tc>
      </w:tr>
      <w:tr w:rsidR="00952BD6" w:rsidRPr="007C36D2" w14:paraId="1D9D07B9" w14:textId="77777777" w:rsidTr="00CD7D1B">
        <w:tc>
          <w:tcPr>
            <w:tcW w:w="5400" w:type="dxa"/>
          </w:tcPr>
          <w:p w14:paraId="77B7C226" w14:textId="77777777" w:rsidR="00952BD6" w:rsidRPr="003848BB" w:rsidRDefault="00952BD6" w:rsidP="00CD7D1B">
            <w:pPr>
              <w:pStyle w:val="ProductList-OfferingBody"/>
              <w:jc w:val="center"/>
            </w:pPr>
            <w:r w:rsidRPr="003848BB">
              <w:t>&lt; 95 %</w:t>
            </w:r>
          </w:p>
        </w:tc>
        <w:tc>
          <w:tcPr>
            <w:tcW w:w="5400" w:type="dxa"/>
          </w:tcPr>
          <w:p w14:paraId="5FA0244A" w14:textId="77777777" w:rsidR="00952BD6" w:rsidRPr="003848BB" w:rsidRDefault="00952BD6" w:rsidP="00CD7D1B">
            <w:pPr>
              <w:pStyle w:val="ProductList-OfferingBody"/>
              <w:jc w:val="center"/>
            </w:pPr>
            <w:r w:rsidRPr="003848BB">
              <w:t>100 %</w:t>
            </w:r>
          </w:p>
        </w:tc>
      </w:tr>
    </w:tbl>
    <w:p w14:paraId="2C3DF9B5" w14:textId="77777777" w:rsidR="00952BD6" w:rsidRPr="003848BB" w:rsidRDefault="00D1067B"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02306CEA" w14:textId="77777777" w:rsidR="00952BD6" w:rsidRPr="003848BB" w:rsidRDefault="00952BD6" w:rsidP="00952BD6">
      <w:pPr>
        <w:pStyle w:val="ProductList-Offering2Heading"/>
        <w:pBdr>
          <w:between w:val="single" w:sz="4" w:space="1" w:color="auto"/>
        </w:pBdr>
        <w:tabs>
          <w:tab w:val="clear" w:pos="360"/>
          <w:tab w:val="clear" w:pos="720"/>
          <w:tab w:val="clear" w:pos="1080"/>
        </w:tabs>
        <w:outlineLvl w:val="2"/>
      </w:pPr>
      <w:bookmarkStart w:id="27" w:name="_Toc89783977"/>
      <w:r w:rsidRPr="003848BB">
        <w:t xml:space="preserve">Dynamics 365 </w:t>
      </w:r>
      <w:r>
        <w:t>Commerce</w:t>
      </w:r>
      <w:bookmarkEnd w:id="27"/>
    </w:p>
    <w:p w14:paraId="16CF03EF" w14:textId="77777777" w:rsidR="00952BD6" w:rsidRPr="003848BB" w:rsidRDefault="00952BD6" w:rsidP="00952BD6">
      <w:pPr>
        <w:pStyle w:val="ProductList-Body"/>
      </w:pPr>
      <w:r w:rsidRPr="003848BB">
        <w:rPr>
          <w:b/>
          <w:color w:val="00188F"/>
        </w:rPr>
        <w:t>Zusätzliche Definitionen</w:t>
      </w:r>
      <w:r w:rsidRPr="003848BB">
        <w:t>:</w:t>
      </w:r>
    </w:p>
    <w:p w14:paraId="1ED6A0C6" w14:textId="77777777" w:rsidR="00952BD6" w:rsidRPr="003848BB" w:rsidRDefault="00952BD6" w:rsidP="00952BD6">
      <w:pPr>
        <w:pStyle w:val="ProductList-Body"/>
      </w:pPr>
      <w:r w:rsidRPr="003848BB">
        <w:t>“</w:t>
      </w:r>
      <w:r w:rsidRPr="003848BB">
        <w:rPr>
          <w:b/>
          <w:color w:val="00188F"/>
        </w:rPr>
        <w:t>Aktiver Mandant</w:t>
      </w:r>
      <w:r w:rsidRPr="003848BB">
        <w:t>” ist ein Mandant mit einer aktiven Hochverfügbarkeits-Produktionstopologie im Verwaltungsportal, der (A) für einen Partneranwendungsdienst bereitgestellt wurde; und (B) über eine aktive Datenbank verfügt, an der sich Nutzer anmelden können.</w:t>
      </w:r>
    </w:p>
    <w:p w14:paraId="2AE29835" w14:textId="77777777" w:rsidR="00952BD6" w:rsidRPr="003848BB" w:rsidRDefault="00952BD6" w:rsidP="00952BD6">
      <w:pPr>
        <w:pStyle w:val="ProductList-Body"/>
      </w:pPr>
      <w:r w:rsidRPr="003848BB">
        <w:t>“</w:t>
      </w:r>
      <w:r w:rsidRPr="003848BB">
        <w:rPr>
          <w:b/>
          <w:color w:val="00188F"/>
        </w:rPr>
        <w:t>Partneranwendungsdienst</w:t>
      </w:r>
      <w:r w:rsidRPr="003848BB">
        <w:t>”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51F5FFA5" w14:textId="77777777" w:rsidR="00952BD6" w:rsidRPr="003848BB" w:rsidRDefault="00952BD6" w:rsidP="00952BD6">
      <w:pPr>
        <w:pStyle w:val="ProductList-Body"/>
      </w:pPr>
      <w:r w:rsidRPr="003848BB">
        <w:t>“</w:t>
      </w:r>
      <w:r w:rsidRPr="003848BB">
        <w:rPr>
          <w:b/>
          <w:color w:val="00188F"/>
        </w:rPr>
        <w:t>Maximal verfügbare Minuten</w:t>
      </w:r>
      <w:r w:rsidRPr="003848BB">
        <w:t>” ist die Gesamtzahl der Minuten, die während eines Abrechnungsmonats angefallen sind, in der ein Aktiver Mandant in einem Partneranwendungsdienst mittels einer aktiven Hochverfügbarkeits-Produktionstopologie bereitgestellt wurde.</w:t>
      </w:r>
    </w:p>
    <w:p w14:paraId="655D4756" w14:textId="77777777" w:rsidR="00952BD6" w:rsidRPr="003848BB" w:rsidRDefault="00952BD6" w:rsidP="00952BD6">
      <w:pPr>
        <w:pStyle w:val="ProductList-Body"/>
      </w:pPr>
      <w:r w:rsidRPr="003848BB">
        <w:t>“</w:t>
      </w:r>
      <w:r w:rsidRPr="003848BB">
        <w:rPr>
          <w:b/>
          <w:color w:val="00188F"/>
        </w:rPr>
        <w:t>Plattform</w:t>
      </w:r>
      <w:r w:rsidRPr="003848BB">
        <w:t>” sind die Clientformulare, SQL Server-Berichte, Batchvorgänge und API-Endpunkte des Diensts oder die Einzelhandels-APIs des Diensts, die ausschließlich zu kommerziellen oder Einzelhandelszwecken verwendet werden.</w:t>
      </w:r>
    </w:p>
    <w:p w14:paraId="4686ABBF" w14:textId="77777777" w:rsidR="00952BD6" w:rsidRPr="003848BB" w:rsidRDefault="00952BD6" w:rsidP="00952BD6">
      <w:pPr>
        <w:pStyle w:val="ProductList-Body"/>
      </w:pPr>
      <w:r w:rsidRPr="003848BB">
        <w:t>“</w:t>
      </w:r>
      <w:r w:rsidRPr="003848BB">
        <w:rPr>
          <w:b/>
          <w:color w:val="00188F"/>
        </w:rPr>
        <w:t>Skalierungseinheit</w:t>
      </w:r>
      <w:r w:rsidRPr="003848BB">
        <w:t>” sind die Inkremente, in denen Computer- oder Speicherressourcen einem Partneranwendungsdienst hinzugefügt oder aus diesem entfernt werden.</w:t>
      </w:r>
    </w:p>
    <w:p w14:paraId="3777A1BE" w14:textId="77777777" w:rsidR="00952BD6" w:rsidRPr="003848BB" w:rsidRDefault="00952BD6" w:rsidP="00952BD6">
      <w:pPr>
        <w:pStyle w:val="ProductList-Body"/>
      </w:pPr>
      <w:r w:rsidRPr="003848BB">
        <w:t>“</w:t>
      </w:r>
      <w:r w:rsidRPr="003848BB">
        <w:rPr>
          <w:b/>
          <w:color w:val="00188F"/>
        </w:rPr>
        <w:t>Dienstinfrastruktur</w:t>
      </w:r>
      <w:r w:rsidRPr="003848BB">
        <w:t>” sind die Authentifizierungs-, Computing- und Speicherressourcen, die von Microsoft in Verbindung mit dem Dienst bereitgestellt werden.</w:t>
      </w:r>
    </w:p>
    <w:p w14:paraId="0384CA52" w14:textId="77777777" w:rsidR="00952BD6" w:rsidRPr="003848BB" w:rsidRDefault="00952BD6" w:rsidP="00952BD6">
      <w:pPr>
        <w:pStyle w:val="ProductList-Body"/>
      </w:pPr>
    </w:p>
    <w:p w14:paraId="18526C88" w14:textId="77777777" w:rsidR="00952BD6" w:rsidRPr="003848BB" w:rsidRDefault="00952BD6" w:rsidP="00952BD6">
      <w:pPr>
        <w:pStyle w:val="ProductList-Body"/>
      </w:pPr>
      <w:r w:rsidRPr="003848BB">
        <w:rPr>
          <w:b/>
          <w:color w:val="00188F"/>
        </w:rPr>
        <w:t>Ausfallzeit</w:t>
      </w:r>
      <w:r w:rsidRPr="003848BB">
        <w:rPr>
          <w:bCs/>
        </w:rPr>
        <w:t>:</w:t>
      </w:r>
      <w:r w:rsidRPr="003848BB">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1A4E7C" w14:textId="77777777" w:rsidR="00952BD6" w:rsidRPr="003848BB" w:rsidRDefault="00952BD6" w:rsidP="00952BD6">
      <w:pPr>
        <w:pStyle w:val="ProductList-Body"/>
      </w:pPr>
    </w:p>
    <w:p w14:paraId="6541C3E9" w14:textId="77777777" w:rsidR="00952BD6" w:rsidRDefault="00952BD6" w:rsidP="00952BD6">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2705ABD2" w14:textId="77777777" w:rsidR="00952BD6" w:rsidRPr="003848BB" w:rsidRDefault="00952BD6" w:rsidP="00952BD6">
      <w:pPr>
        <w:pStyle w:val="ProductList-Body"/>
      </w:pPr>
    </w:p>
    <w:p w14:paraId="1F9D5987" w14:textId="77777777" w:rsidR="00952BD6" w:rsidRPr="007C36D2" w:rsidRDefault="00D1067B" w:rsidP="009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2805965" w14:textId="77777777" w:rsidR="00952BD6" w:rsidRPr="003848BB" w:rsidRDefault="00952BD6" w:rsidP="00952BD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40F2713A" w14:textId="77777777" w:rsidR="00952BD6" w:rsidRPr="003848BB" w:rsidRDefault="00952BD6" w:rsidP="00952BD6">
      <w:pPr>
        <w:pStyle w:val="ProductList-Body"/>
      </w:pPr>
    </w:p>
    <w:p w14:paraId="2FEE8986" w14:textId="77777777" w:rsidR="00952BD6" w:rsidRPr="003848BB" w:rsidRDefault="00952BD6" w:rsidP="0085499F">
      <w:pPr>
        <w:pStyle w:val="ProductList-Body"/>
        <w:keepNext/>
      </w:pPr>
      <w:r w:rsidRPr="003848BB">
        <w:rPr>
          <w:b/>
          <w:color w:val="00188F"/>
        </w:rPr>
        <w:lastRenderedPageBreak/>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5453144B" w14:textId="77777777" w:rsidTr="00CD7D1B">
        <w:trPr>
          <w:tblHeader/>
        </w:trPr>
        <w:tc>
          <w:tcPr>
            <w:tcW w:w="5400" w:type="dxa"/>
            <w:shd w:val="clear" w:color="auto" w:fill="0072C6"/>
          </w:tcPr>
          <w:p w14:paraId="6D1EB025"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D586CCF"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0156608D" w14:textId="77777777" w:rsidTr="00CD7D1B">
        <w:tc>
          <w:tcPr>
            <w:tcW w:w="5400" w:type="dxa"/>
          </w:tcPr>
          <w:p w14:paraId="123E6BF2" w14:textId="77777777" w:rsidR="00952BD6" w:rsidRPr="003848BB" w:rsidRDefault="00952BD6" w:rsidP="00CD7D1B">
            <w:pPr>
              <w:pStyle w:val="ProductList-OfferingBody"/>
              <w:jc w:val="center"/>
            </w:pPr>
            <w:r w:rsidRPr="003848BB">
              <w:t>&lt; 99,9%</w:t>
            </w:r>
          </w:p>
        </w:tc>
        <w:tc>
          <w:tcPr>
            <w:tcW w:w="5400" w:type="dxa"/>
          </w:tcPr>
          <w:p w14:paraId="7FBFEF90" w14:textId="77777777" w:rsidR="00952BD6" w:rsidRPr="003848BB" w:rsidRDefault="00952BD6" w:rsidP="00CD7D1B">
            <w:pPr>
              <w:pStyle w:val="ProductList-OfferingBody"/>
              <w:jc w:val="center"/>
            </w:pPr>
            <w:r w:rsidRPr="003848BB">
              <w:t>25%</w:t>
            </w:r>
          </w:p>
        </w:tc>
      </w:tr>
      <w:tr w:rsidR="00952BD6" w:rsidRPr="007C36D2" w14:paraId="095C1D92" w14:textId="77777777" w:rsidTr="00CD7D1B">
        <w:tc>
          <w:tcPr>
            <w:tcW w:w="5400" w:type="dxa"/>
          </w:tcPr>
          <w:p w14:paraId="69C2B0CD" w14:textId="77777777" w:rsidR="00952BD6" w:rsidRPr="003848BB" w:rsidRDefault="00952BD6" w:rsidP="00CD7D1B">
            <w:pPr>
              <w:pStyle w:val="ProductList-OfferingBody"/>
              <w:jc w:val="center"/>
            </w:pPr>
            <w:r w:rsidRPr="003848BB">
              <w:t>&lt; 99%</w:t>
            </w:r>
          </w:p>
        </w:tc>
        <w:tc>
          <w:tcPr>
            <w:tcW w:w="5400" w:type="dxa"/>
          </w:tcPr>
          <w:p w14:paraId="6D058F6C" w14:textId="77777777" w:rsidR="00952BD6" w:rsidRPr="003848BB" w:rsidRDefault="00952BD6" w:rsidP="00CD7D1B">
            <w:pPr>
              <w:pStyle w:val="ProductList-OfferingBody"/>
              <w:jc w:val="center"/>
            </w:pPr>
            <w:r w:rsidRPr="003848BB">
              <w:t>50%</w:t>
            </w:r>
          </w:p>
        </w:tc>
      </w:tr>
      <w:tr w:rsidR="00952BD6" w:rsidRPr="007C36D2" w14:paraId="285DDE64" w14:textId="77777777" w:rsidTr="00CD7D1B">
        <w:tc>
          <w:tcPr>
            <w:tcW w:w="5400" w:type="dxa"/>
          </w:tcPr>
          <w:p w14:paraId="2DE71CEB" w14:textId="77777777" w:rsidR="00952BD6" w:rsidRPr="003848BB" w:rsidRDefault="00952BD6" w:rsidP="00CD7D1B">
            <w:pPr>
              <w:pStyle w:val="ProductList-OfferingBody"/>
              <w:jc w:val="center"/>
            </w:pPr>
            <w:r w:rsidRPr="003848BB">
              <w:t>&lt; 95%</w:t>
            </w:r>
          </w:p>
        </w:tc>
        <w:tc>
          <w:tcPr>
            <w:tcW w:w="5400" w:type="dxa"/>
          </w:tcPr>
          <w:p w14:paraId="164D23AA" w14:textId="77777777" w:rsidR="00952BD6" w:rsidRPr="003848BB" w:rsidRDefault="00952BD6" w:rsidP="00CD7D1B">
            <w:pPr>
              <w:pStyle w:val="ProductList-OfferingBody"/>
              <w:jc w:val="center"/>
            </w:pPr>
            <w:r w:rsidRPr="003848BB">
              <w:t>100%</w:t>
            </w:r>
          </w:p>
        </w:tc>
      </w:tr>
    </w:tbl>
    <w:p w14:paraId="34296D8F" w14:textId="77777777" w:rsidR="00952BD6" w:rsidRPr="003848BB" w:rsidRDefault="00D1067B"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65A98D3E" w14:textId="77777777" w:rsidR="00952BD6" w:rsidRDefault="00952BD6" w:rsidP="00952BD6">
      <w:pPr>
        <w:pStyle w:val="ProductList-Offering2Heading"/>
        <w:pBdr>
          <w:between w:val="single" w:sz="4" w:space="1" w:color="auto"/>
        </w:pBdr>
        <w:tabs>
          <w:tab w:val="clear" w:pos="360"/>
          <w:tab w:val="clear" w:pos="720"/>
          <w:tab w:val="clear" w:pos="1080"/>
        </w:tabs>
        <w:outlineLvl w:val="2"/>
      </w:pPr>
      <w:bookmarkStart w:id="28" w:name="_Toc89783978"/>
      <w:r>
        <w:t>Dynamics 365 Customer Insights</w:t>
      </w:r>
      <w:bookmarkEnd w:id="28"/>
    </w:p>
    <w:p w14:paraId="349C79E9" w14:textId="77777777" w:rsidR="00952BD6" w:rsidRPr="004A0C2E" w:rsidRDefault="00952BD6" w:rsidP="00952BD6">
      <w:pPr>
        <w:pStyle w:val="ProductList-Body"/>
        <w:rPr>
          <w:color w:val="000000"/>
          <w:spacing w:val="-1"/>
        </w:rPr>
      </w:pPr>
      <w:r w:rsidRPr="004A0C2E">
        <w:rPr>
          <w:b/>
          <w:bCs/>
          <w:color w:val="00188F"/>
          <w:spacing w:val="-1"/>
        </w:rPr>
        <w:t>Ausfallzeiten</w:t>
      </w:r>
      <w:r w:rsidRPr="008D2503">
        <w:rPr>
          <w:b/>
          <w:spacing w:val="-1"/>
        </w:rPr>
        <w:t>:</w:t>
      </w:r>
      <w:r w:rsidRPr="004A0C2E">
        <w:rPr>
          <w:color w:val="000000"/>
          <w:spacing w:val="-1"/>
        </w:rPr>
        <w:t xml:space="preserve"> Zeiträume, in denen sich Endbenutzer nicht in ihre Umgebung einloggen können. Ausfallzeiten umfassen keine geplanten Ausfallzeiten, die Nichtverfügbarkeit von Add-On-Features des Diensts oder den fehlenden Zugriff auf den Dienst aufgrund Ihrer Änderungen des Diensts.</w:t>
      </w:r>
    </w:p>
    <w:p w14:paraId="71FDB92E" w14:textId="77777777" w:rsidR="00952BD6" w:rsidRDefault="00952BD6" w:rsidP="00952BD6">
      <w:pPr>
        <w:pStyle w:val="ProductList-Body"/>
        <w:rPr>
          <w:szCs w:val="18"/>
        </w:rPr>
      </w:pPr>
    </w:p>
    <w:p w14:paraId="2DB61C3D" w14:textId="77777777" w:rsidR="00952BD6" w:rsidRDefault="00952BD6" w:rsidP="00952BD6">
      <w:pPr>
        <w:pStyle w:val="ProductList-Body"/>
        <w:rPr>
          <w:sz w:val="20"/>
          <w:szCs w:val="20"/>
        </w:rPr>
      </w:pPr>
      <w:r>
        <w:rPr>
          <w:b/>
          <w:bCs/>
          <w:color w:val="00188F"/>
        </w:rPr>
        <w:t>Prozentsatz der Monatlichen Betriebszeit</w:t>
      </w:r>
      <w:r w:rsidRPr="008D2503">
        <w:rPr>
          <w:b/>
        </w:rPr>
        <w:t>:</w:t>
      </w:r>
      <w:r>
        <w:t xml:space="preserve"> Der Prozentsatz der monatlichen Betriebszeit wird nach der folgenden Formel berechnet:</w:t>
      </w:r>
    </w:p>
    <w:p w14:paraId="3E6613D2" w14:textId="77777777" w:rsidR="00952BD6" w:rsidRDefault="00952BD6" w:rsidP="00952BD6">
      <w:pPr>
        <w:pStyle w:val="ProductList-Body"/>
      </w:pPr>
    </w:p>
    <w:p w14:paraId="6D1339F3" w14:textId="77777777" w:rsidR="00952BD6" w:rsidRDefault="00D1067B" w:rsidP="00952BD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15A3173E" w14:textId="77777777" w:rsidR="00952BD6" w:rsidRPr="004E08B5" w:rsidRDefault="00952BD6" w:rsidP="00952BD6">
      <w:pPr>
        <w:pStyle w:val="ProductList-Body"/>
        <w:rPr>
          <w:szCs w:val="18"/>
        </w:rPr>
      </w:pPr>
    </w:p>
    <w:p w14:paraId="2CBF51A8" w14:textId="77777777" w:rsidR="00952BD6" w:rsidRDefault="00952BD6" w:rsidP="00952BD6">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42AC7359" w14:textId="77777777" w:rsidR="00952BD6" w:rsidRDefault="00952BD6" w:rsidP="00952BD6">
      <w:pPr>
        <w:pStyle w:val="ProductList-Body"/>
      </w:pPr>
    </w:p>
    <w:p w14:paraId="6CD1E496" w14:textId="77777777" w:rsidR="00952BD6" w:rsidRPr="00EF7CF9" w:rsidRDefault="00952BD6" w:rsidP="00952BD6">
      <w:pPr>
        <w:pStyle w:val="ProductList-Body"/>
      </w:pPr>
      <w:r>
        <w:rPr>
          <w:b/>
          <w:color w:val="00188F"/>
        </w:rPr>
        <w:t>Dienstgutschrift</w:t>
      </w:r>
      <w:r w:rsidRPr="008D25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B44CF9" w14:paraId="16BD7CEB" w14:textId="77777777" w:rsidTr="00CD7D1B">
        <w:trPr>
          <w:tblHeader/>
        </w:trPr>
        <w:tc>
          <w:tcPr>
            <w:tcW w:w="5400" w:type="dxa"/>
            <w:shd w:val="clear" w:color="auto" w:fill="0072C6"/>
          </w:tcPr>
          <w:p w14:paraId="4B3B44BB" w14:textId="77777777" w:rsidR="00952BD6" w:rsidRPr="00EF7CF9" w:rsidRDefault="00952BD6" w:rsidP="00CD7D1B">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3BC885B0" w14:textId="77777777" w:rsidR="00952BD6" w:rsidRPr="00EF7CF9" w:rsidRDefault="00952BD6" w:rsidP="00CD7D1B">
            <w:pPr>
              <w:pStyle w:val="ProductList-OfferingBody"/>
              <w:jc w:val="center"/>
              <w:rPr>
                <w:color w:val="FFFFFF" w:themeColor="background1"/>
              </w:rPr>
            </w:pPr>
            <w:r>
              <w:rPr>
                <w:color w:val="FFFFFF" w:themeColor="background1"/>
              </w:rPr>
              <w:t>Dienstgutschrift</w:t>
            </w:r>
          </w:p>
        </w:tc>
      </w:tr>
      <w:tr w:rsidR="00952BD6" w:rsidRPr="00B44CF9" w14:paraId="302B73FA" w14:textId="77777777" w:rsidTr="00CD7D1B">
        <w:tc>
          <w:tcPr>
            <w:tcW w:w="5400" w:type="dxa"/>
          </w:tcPr>
          <w:p w14:paraId="7E6DFDE3" w14:textId="77777777" w:rsidR="00952BD6" w:rsidRPr="00EF7CF9" w:rsidRDefault="00952BD6" w:rsidP="00CD7D1B">
            <w:pPr>
              <w:pStyle w:val="ProductList-OfferingBody"/>
              <w:jc w:val="center"/>
            </w:pPr>
            <w:r>
              <w:t>&lt; 99,9 %</w:t>
            </w:r>
          </w:p>
        </w:tc>
        <w:tc>
          <w:tcPr>
            <w:tcW w:w="5400" w:type="dxa"/>
          </w:tcPr>
          <w:p w14:paraId="5CB1E859" w14:textId="77777777" w:rsidR="00952BD6" w:rsidRPr="00EF7CF9" w:rsidRDefault="00952BD6" w:rsidP="00CD7D1B">
            <w:pPr>
              <w:pStyle w:val="ProductList-OfferingBody"/>
              <w:jc w:val="center"/>
            </w:pPr>
            <w:r>
              <w:t>25 %</w:t>
            </w:r>
          </w:p>
        </w:tc>
      </w:tr>
      <w:tr w:rsidR="00952BD6" w:rsidRPr="00B44CF9" w14:paraId="207B691B" w14:textId="77777777" w:rsidTr="00CD7D1B">
        <w:tc>
          <w:tcPr>
            <w:tcW w:w="5400" w:type="dxa"/>
          </w:tcPr>
          <w:p w14:paraId="0E0D08E7" w14:textId="77777777" w:rsidR="00952BD6" w:rsidRPr="00EF7CF9" w:rsidRDefault="00952BD6" w:rsidP="00CD7D1B">
            <w:pPr>
              <w:pStyle w:val="ProductList-OfferingBody"/>
              <w:jc w:val="center"/>
            </w:pPr>
            <w:r>
              <w:t>&lt; 99 %</w:t>
            </w:r>
          </w:p>
        </w:tc>
        <w:tc>
          <w:tcPr>
            <w:tcW w:w="5400" w:type="dxa"/>
          </w:tcPr>
          <w:p w14:paraId="251B398C" w14:textId="77777777" w:rsidR="00952BD6" w:rsidRPr="00EF7CF9" w:rsidRDefault="00952BD6" w:rsidP="00CD7D1B">
            <w:pPr>
              <w:pStyle w:val="ProductList-OfferingBody"/>
              <w:jc w:val="center"/>
            </w:pPr>
            <w:r>
              <w:t>50 %</w:t>
            </w:r>
          </w:p>
        </w:tc>
      </w:tr>
      <w:tr w:rsidR="00952BD6" w:rsidRPr="00B44CF9" w14:paraId="44077BE5" w14:textId="77777777" w:rsidTr="00CD7D1B">
        <w:tc>
          <w:tcPr>
            <w:tcW w:w="5400" w:type="dxa"/>
          </w:tcPr>
          <w:p w14:paraId="397C01F5" w14:textId="77777777" w:rsidR="00952BD6" w:rsidRPr="00EF7CF9" w:rsidRDefault="00952BD6" w:rsidP="00CD7D1B">
            <w:pPr>
              <w:pStyle w:val="ProductList-OfferingBody"/>
              <w:jc w:val="center"/>
            </w:pPr>
            <w:r>
              <w:t>&lt; 95 %</w:t>
            </w:r>
          </w:p>
        </w:tc>
        <w:tc>
          <w:tcPr>
            <w:tcW w:w="5400" w:type="dxa"/>
          </w:tcPr>
          <w:p w14:paraId="6563E2FA" w14:textId="77777777" w:rsidR="00952BD6" w:rsidRPr="00EF7CF9" w:rsidRDefault="00952BD6" w:rsidP="00CD7D1B">
            <w:pPr>
              <w:pStyle w:val="ProductList-OfferingBody"/>
              <w:jc w:val="center"/>
            </w:pPr>
            <w:r>
              <w:t>100 %</w:t>
            </w:r>
          </w:p>
        </w:tc>
      </w:tr>
    </w:tbl>
    <w:p w14:paraId="6E28C952" w14:textId="77777777" w:rsidR="00952BD6" w:rsidRPr="000D2034" w:rsidRDefault="00D1067B" w:rsidP="00952BD6">
      <w:pPr>
        <w:pStyle w:val="ProductList-Body"/>
        <w:shd w:val="clear" w:color="auto" w:fill="808080" w:themeFill="background1" w:themeFillShade="80"/>
        <w:spacing w:before="120" w:after="240"/>
        <w:jc w:val="right"/>
        <w:rPr>
          <w:sz w:val="16"/>
          <w:szCs w:val="16"/>
        </w:rPr>
      </w:pPr>
      <w:hyperlink w:anchor="TOC" w:tooltip="Inhaltsverzeichnis" w:history="1">
        <w:r w:rsidR="00952BD6">
          <w:rPr>
            <w:rStyle w:val="Hyperlink"/>
            <w:sz w:val="16"/>
            <w:szCs w:val="16"/>
          </w:rPr>
          <w:t>Inhaltsverzeichnis</w:t>
        </w:r>
      </w:hyperlink>
      <w:r w:rsidR="00952BD6">
        <w:rPr>
          <w:sz w:val="16"/>
          <w:szCs w:val="16"/>
        </w:rPr>
        <w:t xml:space="preserve"> / </w:t>
      </w:r>
      <w:hyperlink w:anchor="Definitionen" w:tooltip="Definitionen" w:history="1">
        <w:r w:rsidR="00952BD6">
          <w:rPr>
            <w:rStyle w:val="Hyperlink"/>
            <w:sz w:val="16"/>
            <w:szCs w:val="16"/>
          </w:rPr>
          <w:t>Definitionen</w:t>
        </w:r>
      </w:hyperlink>
    </w:p>
    <w:p w14:paraId="32F1AD43" w14:textId="1B2A94D5" w:rsidR="00817E6A" w:rsidRPr="003931A1" w:rsidRDefault="00817E6A" w:rsidP="00817E6A">
      <w:pPr>
        <w:pStyle w:val="ProductList-Offering2Heading"/>
        <w:pBdr>
          <w:between w:val="single" w:sz="4" w:space="1" w:color="auto"/>
        </w:pBdr>
        <w:tabs>
          <w:tab w:val="clear" w:pos="360"/>
          <w:tab w:val="clear" w:pos="720"/>
          <w:tab w:val="clear" w:pos="1080"/>
        </w:tabs>
        <w:outlineLvl w:val="2"/>
        <w:rPr>
          <w:lang w:val="en-US"/>
        </w:rPr>
      </w:pPr>
      <w:bookmarkStart w:id="29" w:name="_Toc89783979"/>
      <w:r w:rsidRPr="003931A1">
        <w:rPr>
          <w:lang w:val="en-US"/>
        </w:rPr>
        <w:t>Dynamics 365 Customer Service Enterprise; Dynamics 365 Customer Service Professional</w:t>
      </w:r>
      <w:bookmarkEnd w:id="21"/>
      <w:bookmarkEnd w:id="22"/>
      <w:r w:rsidRPr="003931A1">
        <w:rPr>
          <w:lang w:val="en-US"/>
        </w:rPr>
        <w:t>; Dynamics 365 Customer Service Insights</w:t>
      </w:r>
      <w:bookmarkEnd w:id="23"/>
      <w:bookmarkEnd w:id="24"/>
      <w:r w:rsidR="00925A0C">
        <w:rPr>
          <w:lang w:val="en-US"/>
        </w:rPr>
        <w:t xml:space="preserve">; </w:t>
      </w:r>
      <w:r w:rsidR="00925A0C" w:rsidRPr="00925A0C">
        <w:rPr>
          <w:lang w:val="en-US"/>
        </w:rPr>
        <w:t>Dynamics 365 Field Service</w:t>
      </w:r>
      <w:bookmarkStart w:id="30" w:name="_Hlk51044693"/>
      <w:r w:rsidR="008179BB" w:rsidRPr="008179BB">
        <w:rPr>
          <w:lang w:val="en-US"/>
        </w:rPr>
        <w:t xml:space="preserve">; </w:t>
      </w:r>
      <w:bookmarkStart w:id="31" w:name="_Hlk51044489"/>
      <w:r w:rsidR="008179BB" w:rsidRPr="008179BB">
        <w:rPr>
          <w:lang w:val="en-US"/>
        </w:rPr>
        <w:t>Dynamics 365 Marketing</w:t>
      </w:r>
      <w:bookmarkEnd w:id="29"/>
      <w:bookmarkEnd w:id="30"/>
      <w:bookmarkEnd w:id="31"/>
    </w:p>
    <w:p w14:paraId="2C2791AD" w14:textId="77777777" w:rsidR="00324BB9" w:rsidRPr="003848BB" w:rsidRDefault="00324BB9" w:rsidP="004E08B5">
      <w:pPr>
        <w:pStyle w:val="ProductList-Body"/>
      </w:pPr>
      <w:r w:rsidRPr="003848BB">
        <w:rPr>
          <w:b/>
          <w:color w:val="00188F"/>
        </w:rPr>
        <w:t>Downtime</w:t>
      </w:r>
      <w:r w:rsidRPr="003848BB">
        <w:rPr>
          <w:bCs/>
        </w:rPr>
        <w:t>:</w:t>
      </w:r>
      <w:r w:rsidRPr="003848BB">
        <w:rPr>
          <w:b/>
          <w:bCs/>
        </w:rPr>
        <w:t xml:space="preserve"> </w:t>
      </w:r>
      <w:r w:rsidRPr="003848BB">
        <w:t>Jeder Zeitraum, in dem Endbenutzer keinen Lese- oder Schreibzugriff auf Dienstdaten haben, für die sie die erforderliche Berechtigung besitzen, jedoch ohne Nichtverfügbarkeit der Add-On-Features des Diensts</w:t>
      </w:r>
    </w:p>
    <w:p w14:paraId="5565A017" w14:textId="77777777" w:rsidR="004E08B5" w:rsidRDefault="004E08B5" w:rsidP="00E135AD">
      <w:pPr>
        <w:pStyle w:val="ProductList-Body"/>
        <w:rPr>
          <w:b/>
          <w:color w:val="00188F"/>
        </w:rPr>
      </w:pPr>
    </w:p>
    <w:p w14:paraId="050C55B8" w14:textId="660127ED" w:rsidR="00324BB9" w:rsidRPr="003848BB" w:rsidRDefault="00324BB9" w:rsidP="00E135AD">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036529B" w14:textId="77777777" w:rsidR="00E135AD" w:rsidRPr="003848BB" w:rsidRDefault="00E135AD" w:rsidP="00E135AD">
      <w:pPr>
        <w:pStyle w:val="ProductList-Body"/>
      </w:pPr>
    </w:p>
    <w:p w14:paraId="45412C57" w14:textId="77777777" w:rsidR="00324BB9" w:rsidRPr="007C36D2" w:rsidRDefault="00D1067B" w:rsidP="00324BB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3848BB" w:rsidRDefault="00324BB9" w:rsidP="00324BB9">
      <w:pPr>
        <w:pStyle w:val="ProductList-Body"/>
      </w:pPr>
    </w:p>
    <w:p w14:paraId="34BA0DCA"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B2AC99A" w14:textId="77777777" w:rsidTr="00324BB9">
        <w:trPr>
          <w:tblHeader/>
        </w:trPr>
        <w:tc>
          <w:tcPr>
            <w:tcW w:w="5400" w:type="dxa"/>
            <w:shd w:val="clear" w:color="auto" w:fill="0072C6"/>
          </w:tcPr>
          <w:p w14:paraId="60AFC45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20D16A6"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7C36D2" w14:paraId="00D3BB92" w14:textId="77777777" w:rsidTr="00324BB9">
        <w:tc>
          <w:tcPr>
            <w:tcW w:w="5400" w:type="dxa"/>
          </w:tcPr>
          <w:p w14:paraId="1384F6FC" w14:textId="77777777" w:rsidR="00324BB9" w:rsidRPr="003848BB" w:rsidRDefault="00324BB9" w:rsidP="00324BB9">
            <w:pPr>
              <w:pStyle w:val="ProductList-OfferingBody"/>
              <w:jc w:val="center"/>
            </w:pPr>
            <w:r w:rsidRPr="003848BB">
              <w:t>&lt; 99,9 %</w:t>
            </w:r>
          </w:p>
        </w:tc>
        <w:tc>
          <w:tcPr>
            <w:tcW w:w="5400" w:type="dxa"/>
          </w:tcPr>
          <w:p w14:paraId="6F03D372" w14:textId="77777777" w:rsidR="00324BB9" w:rsidRPr="003848BB" w:rsidRDefault="00324BB9" w:rsidP="00324BB9">
            <w:pPr>
              <w:pStyle w:val="ProductList-OfferingBody"/>
              <w:jc w:val="center"/>
            </w:pPr>
            <w:r w:rsidRPr="003848BB">
              <w:t>25 %</w:t>
            </w:r>
          </w:p>
        </w:tc>
      </w:tr>
      <w:tr w:rsidR="00324BB9" w:rsidRPr="007C36D2" w14:paraId="63FF6D33" w14:textId="77777777" w:rsidTr="00324BB9">
        <w:tc>
          <w:tcPr>
            <w:tcW w:w="5400" w:type="dxa"/>
          </w:tcPr>
          <w:p w14:paraId="55CF8CF4" w14:textId="77777777" w:rsidR="00324BB9" w:rsidRPr="003848BB" w:rsidRDefault="00324BB9" w:rsidP="00324BB9">
            <w:pPr>
              <w:pStyle w:val="ProductList-OfferingBody"/>
              <w:jc w:val="center"/>
            </w:pPr>
            <w:r w:rsidRPr="003848BB">
              <w:t>&lt; 99 %</w:t>
            </w:r>
          </w:p>
        </w:tc>
        <w:tc>
          <w:tcPr>
            <w:tcW w:w="5400" w:type="dxa"/>
          </w:tcPr>
          <w:p w14:paraId="165F6055" w14:textId="77777777" w:rsidR="00324BB9" w:rsidRPr="003848BB" w:rsidRDefault="00324BB9" w:rsidP="00324BB9">
            <w:pPr>
              <w:pStyle w:val="ProductList-OfferingBody"/>
              <w:jc w:val="center"/>
            </w:pPr>
            <w:r w:rsidRPr="003848BB">
              <w:t>50 %</w:t>
            </w:r>
          </w:p>
        </w:tc>
      </w:tr>
      <w:tr w:rsidR="00324BB9" w:rsidRPr="007C36D2" w14:paraId="35B68372" w14:textId="77777777" w:rsidTr="00324BB9">
        <w:tc>
          <w:tcPr>
            <w:tcW w:w="5400" w:type="dxa"/>
          </w:tcPr>
          <w:p w14:paraId="590D32F0" w14:textId="77777777" w:rsidR="00324BB9" w:rsidRPr="003848BB" w:rsidRDefault="00324BB9" w:rsidP="00324BB9">
            <w:pPr>
              <w:pStyle w:val="ProductList-OfferingBody"/>
              <w:jc w:val="center"/>
            </w:pPr>
            <w:r w:rsidRPr="003848BB">
              <w:t>&lt; 95 %</w:t>
            </w:r>
          </w:p>
        </w:tc>
        <w:tc>
          <w:tcPr>
            <w:tcW w:w="5400" w:type="dxa"/>
          </w:tcPr>
          <w:p w14:paraId="6A68133A" w14:textId="77777777" w:rsidR="00324BB9" w:rsidRPr="003848BB" w:rsidRDefault="00324BB9" w:rsidP="00324BB9">
            <w:pPr>
              <w:pStyle w:val="ProductList-OfferingBody"/>
              <w:jc w:val="center"/>
            </w:pPr>
            <w:r w:rsidRPr="003848BB">
              <w:t>100 %</w:t>
            </w:r>
          </w:p>
        </w:tc>
      </w:tr>
    </w:tbl>
    <w:bookmarkStart w:id="32" w:name="_Toc506981000"/>
    <w:bookmarkStart w:id="33" w:name="_Toc510793626"/>
    <w:bookmarkStart w:id="34" w:name="MicrosoftDynamics365forFianceandOpsBizEd"/>
    <w:p w14:paraId="6B4B1283"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97BE850" w14:textId="77777777" w:rsidR="00B348DD" w:rsidRPr="00831967" w:rsidRDefault="00B348DD" w:rsidP="00B348DD">
      <w:pPr>
        <w:pStyle w:val="ProductList-Offering2Heading"/>
        <w:pBdr>
          <w:between w:val="single" w:sz="4" w:space="1" w:color="auto"/>
        </w:pBdr>
        <w:tabs>
          <w:tab w:val="clear" w:pos="360"/>
          <w:tab w:val="clear" w:pos="720"/>
          <w:tab w:val="clear" w:pos="1080"/>
        </w:tabs>
        <w:outlineLvl w:val="2"/>
      </w:pPr>
      <w:bookmarkStart w:id="35" w:name="_Toc24376584"/>
      <w:bookmarkStart w:id="36" w:name="_Toc89783980"/>
      <w:bookmarkStart w:id="37" w:name="MicrosoftDynamics365forFianceandOps"/>
      <w:bookmarkStart w:id="38" w:name="_Toc491629842"/>
      <w:bookmarkStart w:id="39" w:name="_Toc494721331"/>
      <w:bookmarkEnd w:id="25"/>
      <w:bookmarkEnd w:id="26"/>
      <w:bookmarkEnd w:id="32"/>
      <w:bookmarkEnd w:id="33"/>
      <w:bookmarkEnd w:id="34"/>
      <w:r>
        <w:t>Dynamics 365 Fraud Protection</w:t>
      </w:r>
      <w:bookmarkEnd w:id="35"/>
      <w:bookmarkEnd w:id="36"/>
    </w:p>
    <w:p w14:paraId="618C0FB0" w14:textId="77777777" w:rsidR="00B348DD" w:rsidRPr="00831967" w:rsidRDefault="00B348DD" w:rsidP="004E08B5">
      <w:pPr>
        <w:pStyle w:val="ProductList-Body"/>
      </w:pPr>
      <w:r>
        <w:rPr>
          <w:b/>
          <w:color w:val="00188F"/>
        </w:rPr>
        <w:t>Ausfallzeit</w:t>
      </w:r>
      <w:r w:rsidRPr="007B701A">
        <w:rPr>
          <w:b/>
        </w:rPr>
        <w:t>:</w:t>
      </w:r>
      <w:r>
        <w:t xml:space="preserve"> Jeder Zeitraum, in dem Endbenutzer nicht in der Lage sind, Servicedaten zu lesen oder zu schreiben, für die sie über eine entsprechende Berechtigung verfügen; dies schließt jedoch nicht die Nichtverfügbarkeit von Service-Add-on-Funktionen ein.</w:t>
      </w:r>
    </w:p>
    <w:p w14:paraId="76BC5768" w14:textId="77777777" w:rsidR="004E08B5" w:rsidRDefault="004E08B5" w:rsidP="004E08B5">
      <w:pPr>
        <w:pStyle w:val="ProductList-Body"/>
        <w:rPr>
          <w:b/>
          <w:color w:val="00188F"/>
        </w:rPr>
      </w:pPr>
    </w:p>
    <w:p w14:paraId="5542CFD8" w14:textId="637ABD48" w:rsidR="00B348DD" w:rsidRPr="00831967" w:rsidRDefault="00B348DD" w:rsidP="004E08B5">
      <w:pPr>
        <w:pStyle w:val="ProductList-Body"/>
        <w:keepNext/>
      </w:pPr>
      <w:r>
        <w:rPr>
          <w:b/>
          <w:color w:val="00188F"/>
        </w:rPr>
        <w:lastRenderedPageBreak/>
        <w:t>Prozentsatz der Monatlichen Betriebszeit</w:t>
      </w:r>
      <w:r w:rsidRPr="007B701A">
        <w:rPr>
          <w:b/>
        </w:rPr>
        <w:t>:</w:t>
      </w:r>
      <w:r>
        <w:t xml:space="preserve"> Der Prozentsatz der monatlichen Betriebszeit wird nach folgender Formel berechnet:</w:t>
      </w:r>
    </w:p>
    <w:p w14:paraId="7F2C6370" w14:textId="77777777" w:rsidR="00B348DD" w:rsidRPr="00831967" w:rsidRDefault="00B348DD" w:rsidP="004E08B5">
      <w:pPr>
        <w:pStyle w:val="ProductList-Body"/>
        <w:keepNext/>
      </w:pPr>
    </w:p>
    <w:p w14:paraId="64EFB4F3" w14:textId="77777777" w:rsidR="00B348DD" w:rsidRPr="00831967" w:rsidRDefault="00D1067B" w:rsidP="00B348DD">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#Minuten im Monat -#Minuten DFP-Service ist nicht verfügbar.</m:t>
              </m:r>
              <m:r>
                <w:rPr>
                  <w:rFonts w:ascii="Cambria Math" w:hAnsi="Cambria Math" w:cs="Calibri"/>
                  <w:sz w:val="18"/>
                  <w:szCs w:val="18"/>
                </w:rPr>
                <m:t xml:space="preserve"> </m:t>
              </m:r>
            </m:num>
            <m:den>
              <m:r>
                <w:rPr>
                  <w:rFonts w:ascii="Cambria Math" w:hAnsi="Cambria Math"/>
                  <w:sz w:val="18"/>
                  <w:szCs w:val="18"/>
                </w:rPr>
                <m:t>#Minuten im Monat</m:t>
              </m:r>
            </m:den>
          </m:f>
          <m:r>
            <w:rPr>
              <w:rFonts w:ascii="Cambria Math" w:hAnsi="Cambria Math" w:cs="Calibri"/>
              <w:sz w:val="18"/>
              <w:szCs w:val="18"/>
            </w:rPr>
            <m:t xml:space="preserve"> x 100</m:t>
          </m:r>
        </m:oMath>
      </m:oMathPara>
    </w:p>
    <w:p w14:paraId="5AFDB275" w14:textId="77777777" w:rsidR="00B348DD" w:rsidRPr="00831967" w:rsidRDefault="00B348DD" w:rsidP="00B348DD">
      <w:pPr>
        <w:pStyle w:val="ProductList-Body"/>
      </w:pPr>
      <w:r>
        <w:t>wobei in einem bestimmten Minutenintervall der Dienst als verfügbar gilt, wenn ein erfolgreicher Watchdog-Ping-Test des Dienstes über seinen externen Domänennamenserver (Domain Name Server - DNS) durchgeführt wird.</w:t>
      </w:r>
    </w:p>
    <w:p w14:paraId="59079EAF" w14:textId="77777777" w:rsidR="004E08B5" w:rsidRDefault="004E08B5" w:rsidP="00B348DD">
      <w:pPr>
        <w:pStyle w:val="ProductList-Body"/>
        <w:rPr>
          <w:b/>
          <w:color w:val="00188F"/>
        </w:rPr>
      </w:pPr>
    </w:p>
    <w:p w14:paraId="0272C758" w14:textId="3FE54151" w:rsidR="00B348DD" w:rsidRPr="00831967" w:rsidRDefault="00B348DD" w:rsidP="00B348DD">
      <w:pPr>
        <w:pStyle w:val="ProductList-Body"/>
      </w:pPr>
      <w:r>
        <w:rPr>
          <w:b/>
          <w:color w:val="00188F"/>
        </w:rPr>
        <w:t>Dienstgutschrift</w:t>
      </w:r>
      <w:r w:rsidRPr="007B701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48DD" w:rsidRPr="00B44CF9" w14:paraId="4B2AC8DC" w14:textId="77777777" w:rsidTr="00B348DD">
        <w:trPr>
          <w:tblHeader/>
        </w:trPr>
        <w:tc>
          <w:tcPr>
            <w:tcW w:w="5400" w:type="dxa"/>
            <w:shd w:val="clear" w:color="auto" w:fill="0072C6"/>
          </w:tcPr>
          <w:p w14:paraId="0856302C" w14:textId="77777777" w:rsidR="00B348DD" w:rsidRPr="00EF7CF9" w:rsidRDefault="00B348DD" w:rsidP="00B348DD">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6D82BA1C" w14:textId="77777777" w:rsidR="00B348DD" w:rsidRPr="00EF7CF9" w:rsidRDefault="00B348DD" w:rsidP="00B348DD">
            <w:pPr>
              <w:pStyle w:val="ProductList-OfferingBody"/>
              <w:jc w:val="center"/>
              <w:rPr>
                <w:color w:val="FFFFFF" w:themeColor="background1"/>
              </w:rPr>
            </w:pPr>
            <w:r>
              <w:rPr>
                <w:color w:val="FFFFFF" w:themeColor="background1"/>
              </w:rPr>
              <w:t>Dienstgutschrift</w:t>
            </w:r>
          </w:p>
        </w:tc>
      </w:tr>
      <w:tr w:rsidR="00B348DD" w:rsidRPr="00B44CF9" w14:paraId="4CF355CC" w14:textId="77777777" w:rsidTr="00B348DD">
        <w:tc>
          <w:tcPr>
            <w:tcW w:w="5400" w:type="dxa"/>
          </w:tcPr>
          <w:p w14:paraId="436884DA" w14:textId="77777777" w:rsidR="00B348DD" w:rsidRPr="00EF7CF9" w:rsidRDefault="00B348DD" w:rsidP="00B348DD">
            <w:pPr>
              <w:pStyle w:val="ProductList-OfferingBody"/>
              <w:jc w:val="center"/>
            </w:pPr>
            <w:r>
              <w:t>&lt; 99,9 %</w:t>
            </w:r>
          </w:p>
        </w:tc>
        <w:tc>
          <w:tcPr>
            <w:tcW w:w="5400" w:type="dxa"/>
          </w:tcPr>
          <w:p w14:paraId="1BBD6C60" w14:textId="77777777" w:rsidR="00B348DD" w:rsidRPr="00EF7CF9" w:rsidRDefault="00B348DD" w:rsidP="00B348DD">
            <w:pPr>
              <w:pStyle w:val="ProductList-OfferingBody"/>
              <w:jc w:val="center"/>
            </w:pPr>
            <w:r>
              <w:t>25 %</w:t>
            </w:r>
          </w:p>
        </w:tc>
      </w:tr>
      <w:tr w:rsidR="00B348DD" w:rsidRPr="00B44CF9" w14:paraId="1F2890B0" w14:textId="77777777" w:rsidTr="00B348DD">
        <w:tc>
          <w:tcPr>
            <w:tcW w:w="5400" w:type="dxa"/>
          </w:tcPr>
          <w:p w14:paraId="2E2F526B" w14:textId="77777777" w:rsidR="00B348DD" w:rsidRPr="00EF7CF9" w:rsidRDefault="00B348DD" w:rsidP="00B348DD">
            <w:pPr>
              <w:pStyle w:val="ProductList-OfferingBody"/>
              <w:jc w:val="center"/>
            </w:pPr>
            <w:r>
              <w:t>&lt; 99 %</w:t>
            </w:r>
          </w:p>
        </w:tc>
        <w:tc>
          <w:tcPr>
            <w:tcW w:w="5400" w:type="dxa"/>
          </w:tcPr>
          <w:p w14:paraId="6879AE82" w14:textId="77777777" w:rsidR="00B348DD" w:rsidRPr="00EF7CF9" w:rsidRDefault="00B348DD" w:rsidP="00B348DD">
            <w:pPr>
              <w:pStyle w:val="ProductList-OfferingBody"/>
              <w:jc w:val="center"/>
            </w:pPr>
            <w:r>
              <w:t>50 %</w:t>
            </w:r>
          </w:p>
        </w:tc>
      </w:tr>
      <w:tr w:rsidR="00B348DD" w:rsidRPr="00B44CF9" w14:paraId="00FBBA25" w14:textId="77777777" w:rsidTr="00B348DD">
        <w:tc>
          <w:tcPr>
            <w:tcW w:w="5400" w:type="dxa"/>
          </w:tcPr>
          <w:p w14:paraId="72437325" w14:textId="77777777" w:rsidR="00B348DD" w:rsidRPr="00EF7CF9" w:rsidRDefault="00B348DD" w:rsidP="00B348DD">
            <w:pPr>
              <w:pStyle w:val="ProductList-OfferingBody"/>
              <w:jc w:val="center"/>
            </w:pPr>
            <w:r>
              <w:t>&lt; 95 %</w:t>
            </w:r>
          </w:p>
        </w:tc>
        <w:tc>
          <w:tcPr>
            <w:tcW w:w="5400" w:type="dxa"/>
          </w:tcPr>
          <w:p w14:paraId="20A55006" w14:textId="77777777" w:rsidR="00B348DD" w:rsidRPr="00EF7CF9" w:rsidRDefault="00B348DD" w:rsidP="00B348DD">
            <w:pPr>
              <w:pStyle w:val="ProductList-OfferingBody"/>
              <w:jc w:val="center"/>
            </w:pPr>
            <w:r>
              <w:t>100 %</w:t>
            </w:r>
          </w:p>
        </w:tc>
      </w:tr>
    </w:tbl>
    <w:p w14:paraId="0B6E716D" w14:textId="77777777" w:rsidR="00B348DD" w:rsidRPr="003848BB" w:rsidRDefault="00D1067B" w:rsidP="00B348D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B348DD" w:rsidRPr="003848BB">
          <w:rPr>
            <w:rStyle w:val="Hyperlink"/>
            <w:sz w:val="16"/>
            <w:szCs w:val="16"/>
          </w:rPr>
          <w:t>Inhalt</w:t>
        </w:r>
      </w:hyperlink>
      <w:r w:rsidR="00B348DD" w:rsidRPr="003848BB">
        <w:rPr>
          <w:sz w:val="16"/>
          <w:szCs w:val="16"/>
        </w:rPr>
        <w:t xml:space="preserve"> / </w:t>
      </w:r>
      <w:hyperlink w:anchor="Definitions" w:tooltip="Definitionen" w:history="1">
        <w:r w:rsidR="00B348DD" w:rsidRPr="003848BB">
          <w:rPr>
            <w:rStyle w:val="Hyperlink"/>
            <w:sz w:val="16"/>
            <w:szCs w:val="16"/>
          </w:rPr>
          <w:t>Definitionen</w:t>
        </w:r>
      </w:hyperlink>
    </w:p>
    <w:p w14:paraId="7F30A602" w14:textId="77777777" w:rsidR="00952BD6" w:rsidRPr="00CA1EA2" w:rsidRDefault="00952BD6" w:rsidP="00952BD6">
      <w:pPr>
        <w:pStyle w:val="ProductList-Offering2Heading"/>
        <w:pBdr>
          <w:between w:val="single" w:sz="4" w:space="1" w:color="auto"/>
        </w:pBdr>
        <w:tabs>
          <w:tab w:val="clear" w:pos="360"/>
          <w:tab w:val="clear" w:pos="720"/>
          <w:tab w:val="clear" w:pos="1080"/>
        </w:tabs>
        <w:outlineLvl w:val="2"/>
        <w:rPr>
          <w:lang w:val="en-US"/>
        </w:rPr>
      </w:pPr>
      <w:bookmarkStart w:id="40" w:name="_Toc89783981"/>
      <w:r w:rsidRPr="00CA1EA2">
        <w:rPr>
          <w:lang w:val="en-US"/>
        </w:rPr>
        <w:t xml:space="preserve">Dynamics 365 </w:t>
      </w:r>
      <w:r>
        <w:t>Human Resources</w:t>
      </w:r>
      <w:bookmarkEnd w:id="40"/>
    </w:p>
    <w:p w14:paraId="085DA31A" w14:textId="77777777" w:rsidR="00952BD6" w:rsidRPr="003848BB" w:rsidRDefault="00952BD6" w:rsidP="00952BD6">
      <w:pPr>
        <w:pStyle w:val="ProductList-Body"/>
      </w:pPr>
      <w:r w:rsidRPr="003848BB">
        <w:rPr>
          <w:b/>
          <w:color w:val="00188F"/>
        </w:rPr>
        <w:t>Zusätzliche Definitionen</w:t>
      </w:r>
      <w:r w:rsidRPr="003848BB">
        <w:t>:</w:t>
      </w:r>
    </w:p>
    <w:p w14:paraId="0B46C00A" w14:textId="77777777" w:rsidR="00952BD6" w:rsidRPr="003848BB" w:rsidRDefault="00952BD6" w:rsidP="00952BD6">
      <w:pPr>
        <w:pStyle w:val="ProductList-Body"/>
      </w:pPr>
      <w:r w:rsidRPr="003848BB">
        <w:t>“</w:t>
      </w:r>
      <w:r w:rsidRPr="003848BB">
        <w:rPr>
          <w:b/>
          <w:color w:val="00188F"/>
        </w:rPr>
        <w:t>Aktiver Mandant</w:t>
      </w:r>
      <w:r w:rsidRPr="003848BB">
        <w:t>” ist ein Mandant mit einer aktiven Hochverfügbarkeits-Produktionstopologie im Verwaltungsportal, der über eine aktive Datenbank verfügt, an der sich Nutzer anmelden können.</w:t>
      </w:r>
    </w:p>
    <w:p w14:paraId="3441FDD3" w14:textId="77777777" w:rsidR="00952BD6" w:rsidRPr="003848BB" w:rsidRDefault="00952BD6" w:rsidP="00952BD6">
      <w:pPr>
        <w:pStyle w:val="ProductList-Body"/>
      </w:pPr>
    </w:p>
    <w:p w14:paraId="62B35859" w14:textId="77777777" w:rsidR="00952BD6" w:rsidRPr="003848BB" w:rsidRDefault="00952BD6" w:rsidP="004E08B5">
      <w:pPr>
        <w:pStyle w:val="ProductList-Body"/>
      </w:pPr>
      <w:r w:rsidRPr="003848BB">
        <w:rPr>
          <w:b/>
          <w:color w:val="00188F"/>
        </w:rPr>
        <w:t>Ausfallzeit</w:t>
      </w:r>
      <w:r w:rsidRPr="003848BB">
        <w:rPr>
          <w:bCs/>
        </w:rPr>
        <w:t>:</w:t>
      </w:r>
      <w:r w:rsidRPr="003848BB">
        <w:t xml:space="preserve"> Jeder Zeitraum, in dem Endbenutzer keinen Lese- oder Schreibzugriff auf Dienstdaten haben, für die sie die erforderliche Berechtigung besitzen. In der Ausfallzeit werden Geplante Ausfallzeiten nicht berücksichtigt.</w:t>
      </w:r>
    </w:p>
    <w:p w14:paraId="65810789" w14:textId="77777777" w:rsidR="004E08B5" w:rsidRDefault="004E08B5" w:rsidP="00952BD6">
      <w:pPr>
        <w:pStyle w:val="ProductList-Body"/>
        <w:rPr>
          <w:b/>
          <w:color w:val="00188F"/>
        </w:rPr>
      </w:pPr>
    </w:p>
    <w:p w14:paraId="1551403A" w14:textId="5238BB94" w:rsidR="00952BD6" w:rsidRDefault="00952BD6" w:rsidP="00952BD6">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6919A824" w14:textId="77777777" w:rsidR="00952BD6" w:rsidRPr="003848BB" w:rsidRDefault="00952BD6" w:rsidP="00952BD6">
      <w:pPr>
        <w:pStyle w:val="ProductList-Body"/>
      </w:pPr>
    </w:p>
    <w:p w14:paraId="18545A54" w14:textId="77777777" w:rsidR="00952BD6" w:rsidRPr="007C36D2" w:rsidRDefault="00D1067B" w:rsidP="00952BD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719F58B" w14:textId="77777777" w:rsidR="00952BD6" w:rsidRPr="003848BB" w:rsidRDefault="00952BD6" w:rsidP="00952BD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39EDDC11" w14:textId="77777777" w:rsidR="00952BD6" w:rsidRPr="003848BB" w:rsidRDefault="00952BD6" w:rsidP="00952BD6">
      <w:pPr>
        <w:pStyle w:val="ProductList-Body"/>
      </w:pPr>
    </w:p>
    <w:p w14:paraId="75205AB4" w14:textId="77777777" w:rsidR="00952BD6" w:rsidRPr="003848BB" w:rsidRDefault="00952BD6" w:rsidP="00952BD6">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27C80D04" w14:textId="77777777" w:rsidTr="00CD7D1B">
        <w:trPr>
          <w:tblHeader/>
        </w:trPr>
        <w:tc>
          <w:tcPr>
            <w:tcW w:w="5400" w:type="dxa"/>
            <w:shd w:val="clear" w:color="auto" w:fill="0072C6"/>
          </w:tcPr>
          <w:p w14:paraId="7544A61F"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5E17B"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00A75B80" w14:textId="77777777" w:rsidTr="00CD7D1B">
        <w:tc>
          <w:tcPr>
            <w:tcW w:w="5400" w:type="dxa"/>
          </w:tcPr>
          <w:p w14:paraId="40A82A6B" w14:textId="77777777" w:rsidR="00952BD6" w:rsidRPr="003848BB" w:rsidRDefault="00952BD6" w:rsidP="00CD7D1B">
            <w:pPr>
              <w:pStyle w:val="ProductList-OfferingBody"/>
              <w:jc w:val="center"/>
            </w:pPr>
            <w:r w:rsidRPr="003848BB">
              <w:t>&lt; 99,5%</w:t>
            </w:r>
          </w:p>
        </w:tc>
        <w:tc>
          <w:tcPr>
            <w:tcW w:w="5400" w:type="dxa"/>
          </w:tcPr>
          <w:p w14:paraId="0E702E28" w14:textId="77777777" w:rsidR="00952BD6" w:rsidRPr="003848BB" w:rsidRDefault="00952BD6" w:rsidP="00CD7D1B">
            <w:pPr>
              <w:pStyle w:val="ProductList-OfferingBody"/>
              <w:jc w:val="center"/>
            </w:pPr>
            <w:r w:rsidRPr="003848BB">
              <w:t>25%</w:t>
            </w:r>
          </w:p>
        </w:tc>
      </w:tr>
      <w:tr w:rsidR="00952BD6" w:rsidRPr="007C36D2" w14:paraId="4D918D47" w14:textId="77777777" w:rsidTr="00CD7D1B">
        <w:tc>
          <w:tcPr>
            <w:tcW w:w="5400" w:type="dxa"/>
          </w:tcPr>
          <w:p w14:paraId="2F6DDBFF" w14:textId="77777777" w:rsidR="00952BD6" w:rsidRPr="003848BB" w:rsidRDefault="00952BD6" w:rsidP="00CD7D1B">
            <w:pPr>
              <w:pStyle w:val="ProductList-OfferingBody"/>
              <w:jc w:val="center"/>
            </w:pPr>
            <w:r w:rsidRPr="003848BB">
              <w:t>&lt; 99%</w:t>
            </w:r>
          </w:p>
        </w:tc>
        <w:tc>
          <w:tcPr>
            <w:tcW w:w="5400" w:type="dxa"/>
          </w:tcPr>
          <w:p w14:paraId="249D9CB5" w14:textId="77777777" w:rsidR="00952BD6" w:rsidRPr="003848BB" w:rsidRDefault="00952BD6" w:rsidP="00CD7D1B">
            <w:pPr>
              <w:pStyle w:val="ProductList-OfferingBody"/>
              <w:jc w:val="center"/>
            </w:pPr>
            <w:r w:rsidRPr="003848BB">
              <w:t>50%</w:t>
            </w:r>
          </w:p>
        </w:tc>
      </w:tr>
      <w:tr w:rsidR="00952BD6" w:rsidRPr="007C36D2" w14:paraId="516F1DD6" w14:textId="77777777" w:rsidTr="00CD7D1B">
        <w:tc>
          <w:tcPr>
            <w:tcW w:w="5400" w:type="dxa"/>
          </w:tcPr>
          <w:p w14:paraId="63E5C3DB" w14:textId="77777777" w:rsidR="00952BD6" w:rsidRPr="003848BB" w:rsidRDefault="00952BD6" w:rsidP="00CD7D1B">
            <w:pPr>
              <w:pStyle w:val="ProductList-OfferingBody"/>
              <w:jc w:val="center"/>
            </w:pPr>
            <w:r w:rsidRPr="003848BB">
              <w:t>&lt; 95%</w:t>
            </w:r>
          </w:p>
        </w:tc>
        <w:tc>
          <w:tcPr>
            <w:tcW w:w="5400" w:type="dxa"/>
          </w:tcPr>
          <w:p w14:paraId="00978FAA" w14:textId="77777777" w:rsidR="00952BD6" w:rsidRPr="003848BB" w:rsidRDefault="00952BD6" w:rsidP="00CD7D1B">
            <w:pPr>
              <w:pStyle w:val="ProductList-OfferingBody"/>
              <w:jc w:val="center"/>
            </w:pPr>
            <w:r w:rsidRPr="003848BB">
              <w:t>100%</w:t>
            </w:r>
          </w:p>
        </w:tc>
      </w:tr>
    </w:tbl>
    <w:p w14:paraId="2ED8739C" w14:textId="77777777" w:rsidR="00952BD6" w:rsidRPr="003848BB" w:rsidRDefault="00D1067B"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531EC0D8" w14:textId="77777777" w:rsidR="009522A5" w:rsidRPr="000503E2" w:rsidRDefault="009522A5" w:rsidP="009522A5">
      <w:pPr>
        <w:pStyle w:val="ProductList-Offering2Heading"/>
        <w:pBdr>
          <w:between w:val="single" w:sz="4" w:space="1" w:color="auto"/>
        </w:pBdr>
        <w:tabs>
          <w:tab w:val="clear" w:pos="360"/>
          <w:tab w:val="clear" w:pos="720"/>
          <w:tab w:val="clear" w:pos="1080"/>
        </w:tabs>
        <w:outlineLvl w:val="2"/>
      </w:pPr>
      <w:bookmarkStart w:id="41" w:name="_Toc89783982"/>
      <w:bookmarkStart w:id="42" w:name="_Toc45621200"/>
      <w:r>
        <w:rPr>
          <w:rStyle w:val="readonlyfield1"/>
        </w:rPr>
        <w:t>Dynamics 365 Intelligent Order Management</w:t>
      </w:r>
      <w:bookmarkEnd w:id="41"/>
    </w:p>
    <w:p w14:paraId="5DD8EEB7" w14:textId="77777777" w:rsidR="009522A5" w:rsidRPr="000503E2" w:rsidRDefault="009522A5" w:rsidP="009522A5">
      <w:pPr>
        <w:pStyle w:val="ProductList-Body"/>
      </w:pPr>
      <w:r>
        <w:rPr>
          <w:b/>
          <w:color w:val="00188F"/>
        </w:rPr>
        <w:t>Ausfallzeit</w:t>
      </w:r>
      <w:r w:rsidRPr="00C61043">
        <w:rPr>
          <w:b/>
          <w:bCs/>
        </w:rPr>
        <w:t xml:space="preserve">: </w:t>
      </w:r>
      <w:r>
        <w:rPr>
          <w:szCs w:val="18"/>
        </w:rPr>
        <w:t xml:space="preserve">Jeder Zeitraum, in dem Endnutzer nicht in der Lage sind, Dienstdaten zu lesen oder zu schreiben, für die sie über eine entsprechende Berechtigung verfügen; dies schließt jedoch nicht die Nichtverfügbarkeit von Service-Add-on-Funktionen ein. </w:t>
      </w:r>
      <w:r>
        <w:t>In der Ausfallzeit werden Geplante Ausfallzeiten nicht berücksichtigt.</w:t>
      </w:r>
    </w:p>
    <w:p w14:paraId="664AD0EC" w14:textId="77777777" w:rsidR="009522A5" w:rsidRPr="000503E2" w:rsidRDefault="009522A5" w:rsidP="009522A5">
      <w:pPr>
        <w:pStyle w:val="ProductList-Body"/>
      </w:pPr>
    </w:p>
    <w:p w14:paraId="5F3DE3E5" w14:textId="77777777" w:rsidR="009522A5" w:rsidRPr="000503E2" w:rsidRDefault="009522A5" w:rsidP="009522A5">
      <w:pPr>
        <w:pStyle w:val="ProductList-Body"/>
      </w:pPr>
      <w:r>
        <w:rPr>
          <w:b/>
          <w:color w:val="00188F"/>
        </w:rPr>
        <w:t>Prozentsatz der Monatlichen Betriebszeit</w:t>
      </w:r>
      <w:r w:rsidRPr="00C61043">
        <w:rPr>
          <w:b/>
          <w:bCs/>
        </w:rPr>
        <w:t>:</w:t>
      </w:r>
      <w:r>
        <w:t xml:space="preserve"> Der monatliche Betriebszeitprozentsatz wird nach der folgenden Formel berechnet:</w:t>
      </w:r>
    </w:p>
    <w:p w14:paraId="645CB330" w14:textId="77777777" w:rsidR="009522A5" w:rsidRPr="000503E2" w:rsidRDefault="009522A5" w:rsidP="009522A5">
      <w:pPr>
        <w:pStyle w:val="ProductList-Body"/>
      </w:pPr>
    </w:p>
    <w:p w14:paraId="535320F6" w14:textId="77777777" w:rsidR="009522A5" w:rsidRPr="000503E2" w:rsidRDefault="00D1067B" w:rsidP="009522A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724661E" w14:textId="77777777" w:rsidR="009522A5" w:rsidRPr="000503E2" w:rsidRDefault="009522A5" w:rsidP="009522A5">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0A6E6432" w14:textId="77777777" w:rsidR="009522A5" w:rsidRPr="000503E2" w:rsidRDefault="009522A5" w:rsidP="009522A5">
      <w:pPr>
        <w:pStyle w:val="ProductList-Body"/>
      </w:pPr>
    </w:p>
    <w:p w14:paraId="480676BB" w14:textId="77777777" w:rsidR="009522A5" w:rsidRPr="000503E2" w:rsidRDefault="009522A5" w:rsidP="009522A5">
      <w:pPr>
        <w:pStyle w:val="ProductList-Body"/>
      </w:pPr>
      <w:r>
        <w:rPr>
          <w:b/>
          <w:color w:val="00188F"/>
        </w:rPr>
        <w:t>Dienstgutschrift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2A5" w14:paraId="1C8F9F75" w14:textId="77777777" w:rsidTr="00804FD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05AFFD" w14:textId="77777777" w:rsidR="009522A5" w:rsidRDefault="009522A5" w:rsidP="00804FD0">
            <w:pPr>
              <w:pStyle w:val="ProductList-OfferingBody"/>
              <w:spacing w:line="256" w:lineRule="auto"/>
              <w:jc w:val="center"/>
              <w:rPr>
                <w:color w:val="FFFFFF" w:themeColor="background1"/>
              </w:rPr>
            </w:pPr>
            <w:r>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3D3E65" w14:textId="77777777" w:rsidR="009522A5" w:rsidRDefault="009522A5" w:rsidP="00804FD0">
            <w:pPr>
              <w:pStyle w:val="ProductList-OfferingBody"/>
              <w:spacing w:line="256" w:lineRule="auto"/>
              <w:jc w:val="center"/>
              <w:rPr>
                <w:color w:val="FFFFFF" w:themeColor="background1"/>
              </w:rPr>
            </w:pPr>
            <w:r>
              <w:rPr>
                <w:color w:val="FFFFFF" w:themeColor="background1"/>
              </w:rPr>
              <w:t>Dienstgutschrift</w:t>
            </w:r>
          </w:p>
        </w:tc>
      </w:tr>
      <w:tr w:rsidR="009522A5" w14:paraId="721DF686"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4FB28" w14:textId="77777777" w:rsidR="009522A5" w:rsidRDefault="009522A5" w:rsidP="00804FD0">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841B74" w14:textId="77777777" w:rsidR="009522A5" w:rsidRDefault="009522A5" w:rsidP="00804FD0">
            <w:pPr>
              <w:pStyle w:val="ProductList-OfferingBody"/>
              <w:spacing w:line="256" w:lineRule="auto"/>
              <w:jc w:val="center"/>
            </w:pPr>
            <w:r>
              <w:t>25 %</w:t>
            </w:r>
          </w:p>
        </w:tc>
      </w:tr>
      <w:tr w:rsidR="009522A5" w14:paraId="55D9E305"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87542A" w14:textId="77777777" w:rsidR="009522A5" w:rsidRDefault="009522A5" w:rsidP="00804FD0">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B48EE0" w14:textId="77777777" w:rsidR="009522A5" w:rsidRDefault="009522A5" w:rsidP="00804FD0">
            <w:pPr>
              <w:pStyle w:val="ProductList-OfferingBody"/>
              <w:spacing w:line="256" w:lineRule="auto"/>
              <w:jc w:val="center"/>
            </w:pPr>
            <w:r>
              <w:t>50 %</w:t>
            </w:r>
          </w:p>
        </w:tc>
      </w:tr>
      <w:tr w:rsidR="009522A5" w14:paraId="7605F464" w14:textId="77777777" w:rsidTr="00804FD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E717C7" w14:textId="77777777" w:rsidR="009522A5" w:rsidRDefault="009522A5" w:rsidP="00804FD0">
            <w:pPr>
              <w:pStyle w:val="ProductList-OfferingBody"/>
              <w:spacing w:line="256" w:lineRule="auto"/>
              <w:jc w:val="center"/>
            </w:pPr>
            <w:r>
              <w:lastRenderedPageBreak/>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7E26C" w14:textId="77777777" w:rsidR="009522A5" w:rsidRDefault="009522A5" w:rsidP="00804FD0">
            <w:pPr>
              <w:pStyle w:val="ProductList-OfferingBody"/>
              <w:spacing w:line="256" w:lineRule="auto"/>
              <w:jc w:val="center"/>
            </w:pPr>
            <w:r>
              <w:t>100 %</w:t>
            </w:r>
          </w:p>
        </w:tc>
      </w:tr>
    </w:tbl>
    <w:p w14:paraId="5D7D9225" w14:textId="77777777" w:rsidR="009522A5" w:rsidRPr="000503E2" w:rsidRDefault="00D1067B" w:rsidP="009522A5">
      <w:pPr>
        <w:pStyle w:val="ProductList-Body"/>
        <w:shd w:val="clear" w:color="auto" w:fill="808080" w:themeFill="background1" w:themeFillShade="80"/>
        <w:tabs>
          <w:tab w:val="clear" w:pos="360"/>
          <w:tab w:val="clear" w:pos="720"/>
          <w:tab w:val="clear" w:pos="1080"/>
        </w:tabs>
        <w:spacing w:before="120" w:after="240"/>
        <w:jc w:val="right"/>
      </w:pPr>
      <w:hyperlink w:anchor="TOC" w:tooltip="Inhaltsverzeichnis" w:history="1">
        <w:r w:rsidR="009522A5">
          <w:rPr>
            <w:rStyle w:val="Hyperlink"/>
            <w:sz w:val="16"/>
            <w:szCs w:val="16"/>
          </w:rPr>
          <w:t>Inhalt</w:t>
        </w:r>
      </w:hyperlink>
      <w:r w:rsidR="009522A5">
        <w:rPr>
          <w:sz w:val="16"/>
          <w:szCs w:val="16"/>
        </w:rPr>
        <w:t xml:space="preserve"> / </w:t>
      </w:r>
      <w:hyperlink w:anchor="Definitionen" w:tooltip="Definitionen" w:history="1">
        <w:r w:rsidR="009522A5">
          <w:rPr>
            <w:rStyle w:val="Hyperlink"/>
            <w:sz w:val="16"/>
            <w:szCs w:val="16"/>
          </w:rPr>
          <w:t>Definitionen</w:t>
        </w:r>
      </w:hyperlink>
    </w:p>
    <w:p w14:paraId="15107693" w14:textId="77777777" w:rsidR="0085499F" w:rsidRPr="00CF31D1" w:rsidRDefault="0085499F" w:rsidP="0085499F">
      <w:pPr>
        <w:pStyle w:val="ProductList-Offering2Heading"/>
        <w:pBdr>
          <w:between w:val="single" w:sz="4" w:space="1" w:color="auto"/>
        </w:pBdr>
        <w:tabs>
          <w:tab w:val="clear" w:pos="360"/>
          <w:tab w:val="clear" w:pos="720"/>
          <w:tab w:val="clear" w:pos="1080"/>
        </w:tabs>
        <w:outlineLvl w:val="2"/>
      </w:pPr>
      <w:bookmarkStart w:id="43" w:name="_Toc89783983"/>
      <w:r>
        <w:t>Dynamics 365 Remote Assist</w:t>
      </w:r>
      <w:bookmarkEnd w:id="42"/>
      <w:bookmarkEnd w:id="43"/>
    </w:p>
    <w:p w14:paraId="33A1A684" w14:textId="77777777" w:rsidR="0085499F" w:rsidRPr="00CF31D1" w:rsidRDefault="0085499F" w:rsidP="0085499F">
      <w:pPr>
        <w:pStyle w:val="ProductList-Body"/>
      </w:pPr>
      <w:r>
        <w:rPr>
          <w:b/>
          <w:color w:val="00188F"/>
        </w:rPr>
        <w:t>Zusätzliche Definitionen</w:t>
      </w:r>
      <w:r w:rsidRPr="00DA357F">
        <w:rPr>
          <w:b/>
          <w:bCs/>
        </w:rPr>
        <w:t>:</w:t>
      </w:r>
    </w:p>
    <w:p w14:paraId="5B7DE9DF" w14:textId="77777777" w:rsidR="0085499F" w:rsidRPr="00CF31D1" w:rsidRDefault="0085499F" w:rsidP="0085499F">
      <w:pPr>
        <w:pStyle w:val="ProductList-Body"/>
      </w:pPr>
      <w:r>
        <w:rPr>
          <w:b/>
          <w:color w:val="00188F"/>
        </w:rPr>
        <w:t>Ausfallzeit</w:t>
      </w:r>
      <w:r w:rsidRPr="00DA357F">
        <w:rPr>
          <w:b/>
          <w:bCs/>
        </w:rPr>
        <w:t>:</w:t>
      </w:r>
      <w:r>
        <w:t xml:space="preserve"> Jeder Zeitraum, in dem Endbenutzer nicht Konversationen per Sofortnachricht führen oder Anrufe veranlassen oder daran teilnehmen können.*</w:t>
      </w:r>
    </w:p>
    <w:p w14:paraId="1CF516DE" w14:textId="77777777" w:rsidR="004E08B5" w:rsidRDefault="004E08B5" w:rsidP="0085499F">
      <w:pPr>
        <w:pStyle w:val="ProductList-Body"/>
        <w:rPr>
          <w:b/>
          <w:color w:val="00188F"/>
        </w:rPr>
      </w:pPr>
    </w:p>
    <w:p w14:paraId="0881FAA3" w14:textId="220B0CC1" w:rsidR="0085499F" w:rsidRPr="00CF31D1" w:rsidRDefault="0085499F" w:rsidP="0085499F">
      <w:pPr>
        <w:pStyle w:val="ProductList-Body"/>
      </w:pPr>
      <w:r>
        <w:rPr>
          <w:b/>
          <w:color w:val="00188F"/>
        </w:rPr>
        <w:t>Prozentsatz der Monatlichen Betriebszeit</w:t>
      </w:r>
      <w:r w:rsidRPr="00DA357F">
        <w:rPr>
          <w:b/>
          <w:bCs/>
        </w:rPr>
        <w:t>:</w:t>
      </w:r>
      <w:r>
        <w:t xml:space="preserve"> Der Prozentsatz der monatlichen Betriebszeit wird nach der folgenden Formel berechnet:</w:t>
      </w:r>
    </w:p>
    <w:p w14:paraId="7D7904E5" w14:textId="77777777" w:rsidR="0085499F" w:rsidRPr="00CF31D1" w:rsidRDefault="0085499F" w:rsidP="0085499F">
      <w:pPr>
        <w:pStyle w:val="ProductList-Body"/>
      </w:pPr>
    </w:p>
    <w:p w14:paraId="26BDC28C" w14:textId="77777777" w:rsidR="0085499F" w:rsidRPr="00CF31D1" w:rsidRDefault="00D1067B" w:rsidP="0085499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8DD4A5A" w14:textId="77777777" w:rsidR="0085499F" w:rsidRPr="00CF31D1" w:rsidRDefault="0085499F" w:rsidP="0085499F">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3C7A4233" w14:textId="77777777" w:rsidR="0085499F" w:rsidRPr="00CF31D1" w:rsidRDefault="0085499F" w:rsidP="0085499F">
      <w:pPr>
        <w:pStyle w:val="ProductList-Body"/>
      </w:pPr>
    </w:p>
    <w:p w14:paraId="394A80C2" w14:textId="77777777" w:rsidR="0085499F" w:rsidRPr="00CF31D1" w:rsidRDefault="0085499F" w:rsidP="0085499F">
      <w:pPr>
        <w:pStyle w:val="ProductList-Body"/>
      </w:pPr>
      <w:r>
        <w:rPr>
          <w:i/>
          <w:iCs/>
        </w:rPr>
        <w:t>*Konversationen per Sofortnachricht sind nur auf einigen Plattformen verfügbar</w:t>
      </w:r>
    </w:p>
    <w:p w14:paraId="7A3A7155" w14:textId="77777777" w:rsidR="0085499F" w:rsidRPr="00CF31D1" w:rsidRDefault="0085499F" w:rsidP="0085499F">
      <w:pPr>
        <w:pStyle w:val="ProductList-Body"/>
      </w:pPr>
    </w:p>
    <w:p w14:paraId="2F1AC86F" w14:textId="77777777" w:rsidR="0085499F" w:rsidRPr="00CF31D1" w:rsidRDefault="0085499F" w:rsidP="004E08B5">
      <w:pPr>
        <w:pStyle w:val="ProductList-Body"/>
        <w:keepNext/>
      </w:pPr>
      <w:r>
        <w:rPr>
          <w:b/>
          <w:color w:val="00188F"/>
        </w:rPr>
        <w:t>Dienstgutschrift</w:t>
      </w:r>
      <w:r w:rsidRPr="00DA35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99F" w:rsidRPr="00B44CF9" w14:paraId="609A1B70" w14:textId="77777777" w:rsidTr="00CD7D1B">
        <w:trPr>
          <w:tblHeader/>
        </w:trPr>
        <w:tc>
          <w:tcPr>
            <w:tcW w:w="5400" w:type="dxa"/>
            <w:shd w:val="clear" w:color="auto" w:fill="0072C6"/>
          </w:tcPr>
          <w:p w14:paraId="31881C39" w14:textId="77777777" w:rsidR="0085499F" w:rsidRPr="00EF7CF9" w:rsidRDefault="0085499F" w:rsidP="00CD7D1B">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DAF7EA3" w14:textId="77777777" w:rsidR="0085499F" w:rsidRPr="00EF7CF9" w:rsidRDefault="0085499F" w:rsidP="00CD7D1B">
            <w:pPr>
              <w:pStyle w:val="ProductList-OfferingBody"/>
              <w:jc w:val="center"/>
              <w:rPr>
                <w:color w:val="FFFFFF" w:themeColor="background1"/>
              </w:rPr>
            </w:pPr>
            <w:r>
              <w:rPr>
                <w:color w:val="FFFFFF" w:themeColor="background1"/>
              </w:rPr>
              <w:t>Dienstgutschrift</w:t>
            </w:r>
          </w:p>
        </w:tc>
      </w:tr>
      <w:tr w:rsidR="0085499F" w:rsidRPr="00B44CF9" w14:paraId="772893CD" w14:textId="77777777" w:rsidTr="00CD7D1B">
        <w:tc>
          <w:tcPr>
            <w:tcW w:w="5400" w:type="dxa"/>
          </w:tcPr>
          <w:p w14:paraId="131B8AEE" w14:textId="77777777" w:rsidR="0085499F" w:rsidRPr="00EF7CF9" w:rsidRDefault="0085499F" w:rsidP="00CD7D1B">
            <w:pPr>
              <w:pStyle w:val="ProductList-OfferingBody"/>
              <w:jc w:val="center"/>
            </w:pPr>
            <w:r>
              <w:t>&lt; 99,9 %</w:t>
            </w:r>
          </w:p>
        </w:tc>
        <w:tc>
          <w:tcPr>
            <w:tcW w:w="5400" w:type="dxa"/>
          </w:tcPr>
          <w:p w14:paraId="22AD8DE0" w14:textId="77777777" w:rsidR="0085499F" w:rsidRPr="00EF7CF9" w:rsidRDefault="0085499F" w:rsidP="00CD7D1B">
            <w:pPr>
              <w:pStyle w:val="ProductList-OfferingBody"/>
              <w:jc w:val="center"/>
            </w:pPr>
            <w:r>
              <w:t>25 %</w:t>
            </w:r>
          </w:p>
        </w:tc>
      </w:tr>
      <w:tr w:rsidR="0085499F" w:rsidRPr="00B44CF9" w14:paraId="0552AC25" w14:textId="77777777" w:rsidTr="00CD7D1B">
        <w:tc>
          <w:tcPr>
            <w:tcW w:w="5400" w:type="dxa"/>
          </w:tcPr>
          <w:p w14:paraId="6ABB1FF9" w14:textId="77777777" w:rsidR="0085499F" w:rsidRPr="00EF7CF9" w:rsidRDefault="0085499F" w:rsidP="004E08B5">
            <w:pPr>
              <w:pStyle w:val="ProductList-OfferingBody"/>
              <w:jc w:val="center"/>
            </w:pPr>
            <w:r>
              <w:t>&lt; 99 %</w:t>
            </w:r>
          </w:p>
        </w:tc>
        <w:tc>
          <w:tcPr>
            <w:tcW w:w="5400" w:type="dxa"/>
          </w:tcPr>
          <w:p w14:paraId="27C68114" w14:textId="77777777" w:rsidR="0085499F" w:rsidRPr="00EF7CF9" w:rsidRDefault="0085499F" w:rsidP="00CD7D1B">
            <w:pPr>
              <w:pStyle w:val="ProductList-OfferingBody"/>
              <w:jc w:val="center"/>
            </w:pPr>
            <w:r>
              <w:t>50 %</w:t>
            </w:r>
          </w:p>
        </w:tc>
      </w:tr>
    </w:tbl>
    <w:p w14:paraId="4FA2ACAE" w14:textId="77777777" w:rsidR="0085499F" w:rsidRPr="00CF31D1" w:rsidRDefault="00D1067B" w:rsidP="0085499F">
      <w:pPr>
        <w:pStyle w:val="ProductList-Body"/>
        <w:shd w:val="clear" w:color="auto" w:fill="808080" w:themeFill="background1" w:themeFillShade="80"/>
        <w:spacing w:before="120" w:after="240"/>
        <w:jc w:val="right"/>
      </w:pPr>
      <w:hyperlink w:anchor="TOC" w:tooltip="Inhaltsverzeichnis" w:history="1">
        <w:r w:rsidR="0085499F">
          <w:rPr>
            <w:rStyle w:val="Hyperlink"/>
            <w:sz w:val="16"/>
            <w:szCs w:val="16"/>
          </w:rPr>
          <w:t>Inhaltsverzeichnis</w:t>
        </w:r>
      </w:hyperlink>
      <w:r w:rsidR="0085499F">
        <w:rPr>
          <w:sz w:val="16"/>
          <w:szCs w:val="16"/>
        </w:rPr>
        <w:t xml:space="preserve"> / </w:t>
      </w:r>
      <w:hyperlink w:anchor="Definitionen" w:tooltip="Definitionen" w:history="1">
        <w:r w:rsidR="0085499F">
          <w:rPr>
            <w:rStyle w:val="Hyperlink"/>
            <w:sz w:val="16"/>
            <w:szCs w:val="16"/>
          </w:rPr>
          <w:t>Definitionen</w:t>
        </w:r>
      </w:hyperlink>
    </w:p>
    <w:p w14:paraId="29237BB6" w14:textId="77777777" w:rsidR="00952BD6" w:rsidRPr="00CA1EA2" w:rsidRDefault="00952BD6" w:rsidP="00952BD6">
      <w:pPr>
        <w:pStyle w:val="ProductList-Offering2Heading"/>
        <w:pBdr>
          <w:between w:val="single" w:sz="4" w:space="1" w:color="auto"/>
        </w:pBdr>
        <w:tabs>
          <w:tab w:val="clear" w:pos="360"/>
          <w:tab w:val="clear" w:pos="720"/>
          <w:tab w:val="clear" w:pos="1080"/>
        </w:tabs>
        <w:outlineLvl w:val="2"/>
        <w:rPr>
          <w:lang w:val="en-US"/>
        </w:rPr>
      </w:pPr>
      <w:bookmarkStart w:id="44" w:name="_Toc89783984"/>
      <w:r w:rsidRPr="00CA1EA2">
        <w:rPr>
          <w:lang w:val="en-US"/>
        </w:rPr>
        <w:t>Dynamics 365 Sales Enterprise; Dynamics 365 Sales Professional</w:t>
      </w:r>
      <w:bookmarkEnd w:id="44"/>
    </w:p>
    <w:p w14:paraId="514DBD1F" w14:textId="77777777" w:rsidR="00952BD6" w:rsidRPr="003848BB" w:rsidRDefault="00952BD6" w:rsidP="00952BD6">
      <w:pPr>
        <w:pStyle w:val="ProductList-Body"/>
      </w:pPr>
      <w:r w:rsidRPr="003848BB">
        <w:rPr>
          <w:b/>
          <w:color w:val="00188F"/>
        </w:rPr>
        <w:t>Ausfallzeiten</w:t>
      </w:r>
      <w:r w:rsidRPr="003848BB">
        <w:t>: Jeder Zeitraum, in dem Endbenutzer keinen Lese- oder Schreibzugriff auf Dienstdaten haben, für die sie die erforderliche Berechtigung besitzen, jedoch ohne Nichtverfügbarkeit der Add-On-Features des Diensts.</w:t>
      </w:r>
    </w:p>
    <w:p w14:paraId="2E5D3D75" w14:textId="77777777" w:rsidR="00952BD6" w:rsidRPr="003848BB" w:rsidRDefault="00952BD6" w:rsidP="00952BD6">
      <w:pPr>
        <w:pStyle w:val="ProductList-Body"/>
      </w:pPr>
    </w:p>
    <w:p w14:paraId="4A0B7A42" w14:textId="77777777" w:rsidR="00952BD6" w:rsidRPr="003848BB" w:rsidRDefault="00952BD6" w:rsidP="00952BD6">
      <w:pPr>
        <w:pStyle w:val="ProductList-Body"/>
      </w:pPr>
      <w:r w:rsidRPr="003848BB">
        <w:rPr>
          <w:b/>
          <w:color w:val="00188F"/>
        </w:rPr>
        <w:t>Prozentsatz der Monatlichen Betriebszeit</w:t>
      </w:r>
      <w:r w:rsidRPr="003848BB">
        <w:t>: Der Prozentsatz der Monatlichen Betriebszeit wird mithilfe der folgenden Formel berechnet:</w:t>
      </w:r>
    </w:p>
    <w:p w14:paraId="355E1E21" w14:textId="77777777" w:rsidR="00952BD6" w:rsidRPr="003848BB" w:rsidRDefault="00952BD6" w:rsidP="00952BD6">
      <w:pPr>
        <w:pStyle w:val="ProductList-Body"/>
      </w:pPr>
    </w:p>
    <w:p w14:paraId="76B69DE5" w14:textId="77777777" w:rsidR="00952BD6" w:rsidRPr="007C36D2" w:rsidRDefault="00D1067B" w:rsidP="00952BD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6D44616" w14:textId="77777777" w:rsidR="00952BD6" w:rsidRPr="003848BB" w:rsidRDefault="00952BD6" w:rsidP="00952BD6">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2891A96A" w14:textId="77777777" w:rsidR="00952BD6" w:rsidRPr="003848BB" w:rsidRDefault="00952BD6" w:rsidP="00952BD6">
      <w:pPr>
        <w:pStyle w:val="ProductList-Body"/>
      </w:pPr>
    </w:p>
    <w:p w14:paraId="771CFECD" w14:textId="77777777" w:rsidR="00952BD6" w:rsidRPr="003848BB" w:rsidRDefault="00952BD6" w:rsidP="00952BD6">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BD6" w:rsidRPr="007C36D2" w14:paraId="23BDDCBC" w14:textId="77777777" w:rsidTr="00CD7D1B">
        <w:trPr>
          <w:tblHeader/>
        </w:trPr>
        <w:tc>
          <w:tcPr>
            <w:tcW w:w="5400" w:type="dxa"/>
            <w:shd w:val="clear" w:color="auto" w:fill="0072C6"/>
          </w:tcPr>
          <w:p w14:paraId="2E6800A0" w14:textId="77777777" w:rsidR="00952BD6" w:rsidRPr="003848BB" w:rsidRDefault="00952BD6" w:rsidP="00CD7D1B">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6ECC13B" w14:textId="77777777" w:rsidR="00952BD6" w:rsidRPr="003848BB" w:rsidRDefault="00952BD6" w:rsidP="00CD7D1B">
            <w:pPr>
              <w:pStyle w:val="ProductList-OfferingBody"/>
              <w:jc w:val="center"/>
              <w:rPr>
                <w:color w:val="FFFFFF" w:themeColor="background1"/>
              </w:rPr>
            </w:pPr>
            <w:r w:rsidRPr="003848BB">
              <w:rPr>
                <w:color w:val="FFFFFF" w:themeColor="background1"/>
              </w:rPr>
              <w:t>Dienstgutschrift</w:t>
            </w:r>
          </w:p>
        </w:tc>
      </w:tr>
      <w:tr w:rsidR="00952BD6" w:rsidRPr="007C36D2" w14:paraId="1A436A1B" w14:textId="77777777" w:rsidTr="00CD7D1B">
        <w:tc>
          <w:tcPr>
            <w:tcW w:w="5400" w:type="dxa"/>
          </w:tcPr>
          <w:p w14:paraId="45C9EC24" w14:textId="77777777" w:rsidR="00952BD6" w:rsidRPr="003848BB" w:rsidRDefault="00952BD6" w:rsidP="00CD7D1B">
            <w:pPr>
              <w:pStyle w:val="ProductList-OfferingBody"/>
              <w:jc w:val="center"/>
            </w:pPr>
            <w:r w:rsidRPr="003848BB">
              <w:t>&lt; 99,9 %</w:t>
            </w:r>
          </w:p>
        </w:tc>
        <w:tc>
          <w:tcPr>
            <w:tcW w:w="5400" w:type="dxa"/>
          </w:tcPr>
          <w:p w14:paraId="6E7504BB" w14:textId="77777777" w:rsidR="00952BD6" w:rsidRPr="003848BB" w:rsidRDefault="00952BD6" w:rsidP="00CD7D1B">
            <w:pPr>
              <w:pStyle w:val="ProductList-OfferingBody"/>
              <w:jc w:val="center"/>
            </w:pPr>
            <w:r w:rsidRPr="003848BB">
              <w:t>25 %</w:t>
            </w:r>
          </w:p>
        </w:tc>
      </w:tr>
      <w:tr w:rsidR="00952BD6" w:rsidRPr="007C36D2" w14:paraId="0C3E54C9" w14:textId="77777777" w:rsidTr="00CD7D1B">
        <w:tc>
          <w:tcPr>
            <w:tcW w:w="5400" w:type="dxa"/>
          </w:tcPr>
          <w:p w14:paraId="274A3E24" w14:textId="77777777" w:rsidR="00952BD6" w:rsidRPr="003848BB" w:rsidRDefault="00952BD6" w:rsidP="00CD7D1B">
            <w:pPr>
              <w:pStyle w:val="ProductList-OfferingBody"/>
              <w:jc w:val="center"/>
            </w:pPr>
            <w:r w:rsidRPr="003848BB">
              <w:t>&lt; 99 %</w:t>
            </w:r>
          </w:p>
        </w:tc>
        <w:tc>
          <w:tcPr>
            <w:tcW w:w="5400" w:type="dxa"/>
          </w:tcPr>
          <w:p w14:paraId="663EA49F" w14:textId="77777777" w:rsidR="00952BD6" w:rsidRPr="003848BB" w:rsidRDefault="00952BD6" w:rsidP="00CD7D1B">
            <w:pPr>
              <w:pStyle w:val="ProductList-OfferingBody"/>
              <w:jc w:val="center"/>
            </w:pPr>
            <w:r w:rsidRPr="003848BB">
              <w:t>50 %</w:t>
            </w:r>
          </w:p>
        </w:tc>
      </w:tr>
      <w:tr w:rsidR="00952BD6" w:rsidRPr="007C36D2" w14:paraId="4CE30784" w14:textId="77777777" w:rsidTr="00CD7D1B">
        <w:tc>
          <w:tcPr>
            <w:tcW w:w="5400" w:type="dxa"/>
          </w:tcPr>
          <w:p w14:paraId="4E476182" w14:textId="77777777" w:rsidR="00952BD6" w:rsidRPr="003848BB" w:rsidRDefault="00952BD6" w:rsidP="00CD7D1B">
            <w:pPr>
              <w:pStyle w:val="ProductList-OfferingBody"/>
              <w:jc w:val="center"/>
            </w:pPr>
            <w:r w:rsidRPr="003848BB">
              <w:t>&lt; 95 %</w:t>
            </w:r>
          </w:p>
        </w:tc>
        <w:tc>
          <w:tcPr>
            <w:tcW w:w="5400" w:type="dxa"/>
          </w:tcPr>
          <w:p w14:paraId="2374A4CD" w14:textId="77777777" w:rsidR="00952BD6" w:rsidRPr="003848BB" w:rsidRDefault="00952BD6" w:rsidP="00CD7D1B">
            <w:pPr>
              <w:pStyle w:val="ProductList-OfferingBody"/>
              <w:jc w:val="center"/>
            </w:pPr>
            <w:r w:rsidRPr="003848BB">
              <w:t>100 %</w:t>
            </w:r>
          </w:p>
        </w:tc>
      </w:tr>
    </w:tbl>
    <w:p w14:paraId="3CA431E3" w14:textId="77777777" w:rsidR="00952BD6" w:rsidRPr="003848BB" w:rsidRDefault="00D1067B" w:rsidP="00952BD6">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952BD6" w:rsidRPr="003848BB">
          <w:rPr>
            <w:rStyle w:val="Hyperlink"/>
            <w:sz w:val="16"/>
            <w:szCs w:val="16"/>
          </w:rPr>
          <w:t>Inhalt</w:t>
        </w:r>
      </w:hyperlink>
      <w:r w:rsidR="00952BD6" w:rsidRPr="003848BB">
        <w:rPr>
          <w:sz w:val="16"/>
          <w:szCs w:val="16"/>
        </w:rPr>
        <w:t xml:space="preserve"> / </w:t>
      </w:r>
      <w:hyperlink w:anchor="Definitions" w:tooltip="Definitionen" w:history="1">
        <w:r w:rsidR="00952BD6" w:rsidRPr="003848BB">
          <w:rPr>
            <w:rStyle w:val="Hyperlink"/>
            <w:sz w:val="16"/>
            <w:szCs w:val="16"/>
          </w:rPr>
          <w:t>Definitionen</w:t>
        </w:r>
      </w:hyperlink>
    </w:p>
    <w:p w14:paraId="1124D117" w14:textId="7F4250A3" w:rsidR="00FB3FB5" w:rsidRPr="003848BB"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45" w:name="_Toc89783985"/>
      <w:r w:rsidRPr="003848BB">
        <w:rPr>
          <w:lang w:val="en-US"/>
        </w:rPr>
        <w:t xml:space="preserve">Dynamics 365 </w:t>
      </w:r>
      <w:bookmarkStart w:id="46" w:name="_Hlk19533710"/>
      <w:bookmarkEnd w:id="37"/>
      <w:bookmarkEnd w:id="38"/>
      <w:bookmarkEnd w:id="39"/>
      <w:r w:rsidR="00FE7040" w:rsidRPr="0022548E">
        <w:t>Supply Chain Management; Dynamics 365 Finance</w:t>
      </w:r>
      <w:bookmarkStart w:id="47" w:name="_Hlk51044510"/>
      <w:bookmarkEnd w:id="46"/>
      <w:r w:rsidR="008179BB" w:rsidRPr="008179BB">
        <w:rPr>
          <w:lang w:val="en-US"/>
        </w:rPr>
        <w:t>; Dynamics 365 Project Operations</w:t>
      </w:r>
      <w:bookmarkEnd w:id="45"/>
      <w:bookmarkEnd w:id="47"/>
    </w:p>
    <w:p w14:paraId="51274DD6" w14:textId="77777777" w:rsidR="00C05674" w:rsidRPr="003848BB" w:rsidRDefault="00C05674" w:rsidP="00C05674">
      <w:pPr>
        <w:pStyle w:val="ProductList-Body"/>
      </w:pPr>
      <w:r w:rsidRPr="003848BB">
        <w:rPr>
          <w:b/>
          <w:color w:val="00188F"/>
        </w:rPr>
        <w:t>Zusätzliche Definitionen</w:t>
      </w:r>
      <w:r w:rsidRPr="003848BB">
        <w:rPr>
          <w:bCs/>
        </w:rPr>
        <w:t>:</w:t>
      </w:r>
    </w:p>
    <w:p w14:paraId="6BE1E28F" w14:textId="4DDADAAE" w:rsidR="00C05674" w:rsidRPr="003848BB" w:rsidRDefault="00C05674" w:rsidP="00C05674">
      <w:pPr>
        <w:pStyle w:val="ProductList-Body"/>
        <w:tabs>
          <w:tab w:val="clear" w:pos="360"/>
          <w:tab w:val="clear" w:pos="720"/>
          <w:tab w:val="clear" w:pos="1080"/>
        </w:tabs>
        <w:spacing w:after="40"/>
      </w:pPr>
      <w:r w:rsidRPr="003848BB">
        <w:rPr>
          <w:rFonts w:eastAsia="Segoe UI" w:cs="Segoe UI"/>
          <w:szCs w:val="18"/>
        </w:rPr>
        <w:t>„</w:t>
      </w:r>
      <w:r w:rsidRPr="003848BB">
        <w:rPr>
          <w:rFonts w:eastAsia="Segoe UI" w:cs="Segoe UI"/>
          <w:b/>
          <w:color w:val="00188F"/>
          <w:szCs w:val="18"/>
        </w:rPr>
        <w:t>Aktiver Mandant</w:t>
      </w:r>
      <w:r w:rsidR="006B51ED" w:rsidRPr="003848BB">
        <w:rPr>
          <w:rFonts w:eastAsia="Segoe UI" w:cs="Segoe UI"/>
          <w:szCs w:val="18"/>
        </w:rPr>
        <w:t>”</w:t>
      </w:r>
      <w:r w:rsidRPr="003848BB">
        <w:rPr>
          <w:rFonts w:eastAsia="Segoe UI" w:cs="Segoe UI"/>
          <w:szCs w:val="18"/>
        </w:rPr>
        <w:t xml:space="preserve"> ist ein Mandant mit einer aktiven Hochverfügbarkeits-Produktionstopologie im Verwaltungsportal, der (A) für einen Partneranwendungsdienst bereitgestellt wurde; und (B) über eine aktive Datenbank verfügt, an der sich Nutzer anmelden können.</w:t>
      </w:r>
    </w:p>
    <w:p w14:paraId="53BD68C1" w14:textId="198F82BE" w:rsidR="00C05674" w:rsidRPr="007C36D2" w:rsidRDefault="00C05674" w:rsidP="00C05674">
      <w:pPr>
        <w:spacing w:after="40"/>
        <w:rPr>
          <w:sz w:val="18"/>
          <w:szCs w:val="18"/>
        </w:rPr>
      </w:pPr>
      <w:r w:rsidRPr="003848BB">
        <w:rPr>
          <w:rFonts w:cs="Segoe UI"/>
          <w:sz w:val="18"/>
          <w:szCs w:val="18"/>
        </w:rPr>
        <w:t>„</w:t>
      </w:r>
      <w:r w:rsidRPr="003848BB">
        <w:rPr>
          <w:rFonts w:cs="Segoe UI"/>
          <w:b/>
          <w:color w:val="00188F"/>
          <w:sz w:val="18"/>
          <w:szCs w:val="18"/>
        </w:rPr>
        <w:t>Partneranwendungsdienst</w:t>
      </w:r>
      <w:r w:rsidR="006B51ED" w:rsidRPr="003848BB">
        <w:rPr>
          <w:rFonts w:cs="Segoe UI"/>
          <w:sz w:val="18"/>
          <w:szCs w:val="18"/>
        </w:rPr>
        <w:t>”</w:t>
      </w:r>
      <w:r w:rsidRPr="003848BB">
        <w:rPr>
          <w:rFonts w:cs="Segoe UI"/>
          <w:sz w:val="18"/>
          <w:szCs w:val="18"/>
        </w:rPr>
        <w:t xml:space="preserve"> ist eine Partneranwendung, die auf der Plattform entwickelt und mit dieser kombiniert wurde und (A) zur Verarbeitung der tatsächlichen Geschäftstransaktionen Ihrer Organisation verwendet wird; und (B) über Reservecomputing- und -</w:t>
      </w:r>
      <w:r w:rsidRPr="003848BB">
        <w:rPr>
          <w:rFonts w:cs="Segoe UI"/>
          <w:sz w:val="18"/>
          <w:szCs w:val="18"/>
        </w:rPr>
        <w:lastRenderedPageBreak/>
        <w:t>speicherressourcen verfügt, die gleich oder größer als eine der Skalierungseinheiten ist, die Ihr Partner für die entsprechende Partneranwendung ausgewählt hat.</w:t>
      </w:r>
    </w:p>
    <w:p w14:paraId="2468A808" w14:textId="18F64628" w:rsidR="00C05674" w:rsidRPr="003848BB" w:rsidRDefault="00C05674" w:rsidP="00C05674">
      <w:pPr>
        <w:pStyle w:val="ProductList-Body"/>
        <w:spacing w:after="40"/>
      </w:pPr>
      <w:r w:rsidRPr="003848BB">
        <w:rPr>
          <w:szCs w:val="18"/>
        </w:rPr>
        <w:t>„</w:t>
      </w:r>
      <w:r w:rsidRPr="003848BB">
        <w:rPr>
          <w:b/>
          <w:color w:val="00188F"/>
          <w:szCs w:val="18"/>
        </w:rPr>
        <w:t>Maximal verfügbare Minuten</w:t>
      </w:r>
      <w:r w:rsidR="006B51ED" w:rsidRPr="003848BB">
        <w:rPr>
          <w:szCs w:val="18"/>
        </w:rPr>
        <w:t>”</w:t>
      </w:r>
      <w:r w:rsidRPr="003848BB">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5E31A8AC" w:rsidR="00C05674" w:rsidRPr="003848BB" w:rsidRDefault="00C05674" w:rsidP="00C05674">
      <w:pPr>
        <w:pStyle w:val="ProductList-Body"/>
        <w:spacing w:after="40"/>
      </w:pPr>
      <w:r w:rsidRPr="003848BB">
        <w:rPr>
          <w:rFonts w:cs="Segoe UI"/>
          <w:szCs w:val="18"/>
        </w:rPr>
        <w:t>„</w:t>
      </w:r>
      <w:r w:rsidRPr="003848BB">
        <w:rPr>
          <w:rFonts w:cs="Segoe UI"/>
          <w:b/>
          <w:color w:val="00188F"/>
          <w:szCs w:val="18"/>
        </w:rPr>
        <w:t>Plattform</w:t>
      </w:r>
      <w:r w:rsidR="006B51ED" w:rsidRPr="003848BB">
        <w:rPr>
          <w:rFonts w:cs="Segoe UI"/>
          <w:szCs w:val="18"/>
        </w:rPr>
        <w:t>”</w:t>
      </w:r>
      <w:r w:rsidRPr="003848BB">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29900DB5" w:rsidR="00C05674" w:rsidRPr="003848BB" w:rsidRDefault="00C05674" w:rsidP="00C05674">
      <w:pPr>
        <w:pStyle w:val="ProductList-Body"/>
        <w:spacing w:after="40"/>
      </w:pPr>
      <w:r w:rsidRPr="003848BB">
        <w:rPr>
          <w:szCs w:val="18"/>
        </w:rPr>
        <w:t>„</w:t>
      </w:r>
      <w:r w:rsidRPr="003848BB">
        <w:rPr>
          <w:b/>
          <w:bCs/>
          <w:color w:val="00188F"/>
          <w:szCs w:val="18"/>
        </w:rPr>
        <w:t>Skalierungseinheit</w:t>
      </w:r>
      <w:r w:rsidR="006B51ED" w:rsidRPr="003848BB">
        <w:rPr>
          <w:szCs w:val="18"/>
        </w:rPr>
        <w:t>”</w:t>
      </w:r>
      <w:r w:rsidRPr="003848BB">
        <w:rPr>
          <w:color w:val="000000" w:themeColor="text1"/>
          <w:szCs w:val="18"/>
        </w:rPr>
        <w:t xml:space="preserve"> sind die Inkremente, in denen Computer- oder Speicherressourcen einem Partneranwendungsdienst hinzugefügt oder aus diesem entfernt werden. </w:t>
      </w:r>
    </w:p>
    <w:p w14:paraId="26F7A7EE" w14:textId="11C8F724" w:rsidR="00C05674" w:rsidRPr="003848BB" w:rsidRDefault="00C05674" w:rsidP="00C05674">
      <w:pPr>
        <w:pStyle w:val="ProductList-Body"/>
      </w:pPr>
      <w:r w:rsidRPr="003848BB">
        <w:rPr>
          <w:szCs w:val="18"/>
        </w:rPr>
        <w:t>„</w:t>
      </w:r>
      <w:r w:rsidRPr="003848BB">
        <w:rPr>
          <w:b/>
          <w:color w:val="00188F"/>
          <w:szCs w:val="18"/>
        </w:rPr>
        <w:t>Dienstinfrastruktur</w:t>
      </w:r>
      <w:r w:rsidR="006B51ED" w:rsidRPr="003848BB">
        <w:rPr>
          <w:szCs w:val="18"/>
        </w:rPr>
        <w:t>”</w:t>
      </w:r>
      <w:r w:rsidRPr="003848BB">
        <w:rPr>
          <w:color w:val="000000" w:themeColor="text1"/>
          <w:szCs w:val="18"/>
        </w:rPr>
        <w:t xml:space="preserve"> sind die Authentifizierungs-, Computer- und Speicherressourcen, die von Microsoft in Verbindung mit dem Dienst bereitgestellt werden.</w:t>
      </w:r>
    </w:p>
    <w:p w14:paraId="05F22351" w14:textId="77777777" w:rsidR="00C05674" w:rsidRPr="003848BB" w:rsidRDefault="00C05674" w:rsidP="00C05674">
      <w:pPr>
        <w:pStyle w:val="ProductList-Body"/>
      </w:pPr>
    </w:p>
    <w:p w14:paraId="35418356" w14:textId="77777777" w:rsidR="00C05674" w:rsidRPr="003848BB" w:rsidRDefault="00C05674" w:rsidP="00C05674">
      <w:pPr>
        <w:pStyle w:val="ProductList-Body"/>
      </w:pPr>
      <w:r w:rsidRPr="003848BB">
        <w:rPr>
          <w:b/>
          <w:color w:val="00188F"/>
        </w:rPr>
        <w:t>Ausfallzeiten</w:t>
      </w:r>
      <w:r w:rsidRPr="003848BB">
        <w:rPr>
          <w:bCs/>
        </w:rPr>
        <w:t>:</w:t>
      </w:r>
      <w:r w:rsidRPr="003848BB">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3848BB" w:rsidRDefault="00C05674" w:rsidP="00C05674">
      <w:pPr>
        <w:pStyle w:val="ProductList-Body"/>
      </w:pPr>
    </w:p>
    <w:p w14:paraId="57DD9BD2" w14:textId="7EF7F00C"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08C0F23A" w14:textId="77777777" w:rsidR="00731E72" w:rsidRPr="003848BB" w:rsidRDefault="00731E72" w:rsidP="00731E72">
      <w:pPr>
        <w:pStyle w:val="ProductList-Body"/>
      </w:pPr>
    </w:p>
    <w:p w14:paraId="6BAFB5BB" w14:textId="77777777" w:rsidR="00731E72" w:rsidRPr="007C36D2" w:rsidRDefault="00D1067B" w:rsidP="00731E7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3848BB" w:rsidRDefault="00731E72" w:rsidP="00731E72">
      <w:pPr>
        <w:pStyle w:val="ProductList-Body"/>
      </w:pPr>
    </w:p>
    <w:p w14:paraId="2CBA7A43" w14:textId="77777777" w:rsidR="00C05674" w:rsidRPr="003848BB" w:rsidRDefault="00C05674" w:rsidP="00C05674">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7C36D2" w14:paraId="0DF8DC33" w14:textId="77777777" w:rsidTr="00C8597A">
        <w:trPr>
          <w:tblHeader/>
        </w:trPr>
        <w:tc>
          <w:tcPr>
            <w:tcW w:w="5400" w:type="dxa"/>
            <w:shd w:val="clear" w:color="auto" w:fill="0072C6"/>
          </w:tcPr>
          <w:p w14:paraId="08F11E0E" w14:textId="77777777" w:rsidR="00C05674" w:rsidRPr="003848BB" w:rsidRDefault="00C05674" w:rsidP="00C05674">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1ABE07" w14:textId="77777777" w:rsidR="00C05674" w:rsidRPr="003848BB" w:rsidRDefault="00C05674" w:rsidP="00C05674">
            <w:pPr>
              <w:pStyle w:val="ProductList-OfferingBody"/>
              <w:jc w:val="center"/>
              <w:rPr>
                <w:color w:val="FFFFFF" w:themeColor="background1"/>
              </w:rPr>
            </w:pPr>
            <w:r w:rsidRPr="003848BB">
              <w:rPr>
                <w:color w:val="FFFFFF" w:themeColor="background1"/>
              </w:rPr>
              <w:t>Dienstgutschrift</w:t>
            </w:r>
          </w:p>
        </w:tc>
      </w:tr>
      <w:tr w:rsidR="00C05674" w:rsidRPr="007C36D2" w14:paraId="3918BDB8" w14:textId="77777777" w:rsidTr="00C8597A">
        <w:tc>
          <w:tcPr>
            <w:tcW w:w="5400" w:type="dxa"/>
          </w:tcPr>
          <w:p w14:paraId="1F245936" w14:textId="72BB2B7C" w:rsidR="00C05674" w:rsidRPr="003848BB" w:rsidRDefault="00C05674" w:rsidP="00C05674">
            <w:pPr>
              <w:pStyle w:val="ProductList-OfferingBody"/>
              <w:jc w:val="center"/>
            </w:pPr>
            <w:r w:rsidRPr="003848BB">
              <w:t>&lt; 99,</w:t>
            </w:r>
            <w:r w:rsidR="002B2F30" w:rsidRPr="003848BB">
              <w:t>9</w:t>
            </w:r>
            <w:r w:rsidRPr="003848BB">
              <w:t> %</w:t>
            </w:r>
          </w:p>
        </w:tc>
        <w:tc>
          <w:tcPr>
            <w:tcW w:w="5400" w:type="dxa"/>
          </w:tcPr>
          <w:p w14:paraId="507F276F" w14:textId="77777777" w:rsidR="00C05674" w:rsidRPr="003848BB" w:rsidRDefault="00C05674" w:rsidP="00C05674">
            <w:pPr>
              <w:pStyle w:val="ProductList-OfferingBody"/>
              <w:jc w:val="center"/>
            </w:pPr>
            <w:r w:rsidRPr="003848BB">
              <w:t>25 %</w:t>
            </w:r>
          </w:p>
        </w:tc>
      </w:tr>
      <w:tr w:rsidR="00C05674" w:rsidRPr="007C36D2" w14:paraId="56999C74" w14:textId="77777777" w:rsidTr="00C8597A">
        <w:tc>
          <w:tcPr>
            <w:tcW w:w="5400" w:type="dxa"/>
          </w:tcPr>
          <w:p w14:paraId="05330102" w14:textId="77777777" w:rsidR="00C05674" w:rsidRPr="003848BB" w:rsidRDefault="00C05674" w:rsidP="00C05674">
            <w:pPr>
              <w:pStyle w:val="ProductList-OfferingBody"/>
              <w:jc w:val="center"/>
            </w:pPr>
            <w:r w:rsidRPr="003848BB">
              <w:t>&lt; 99 %</w:t>
            </w:r>
          </w:p>
        </w:tc>
        <w:tc>
          <w:tcPr>
            <w:tcW w:w="5400" w:type="dxa"/>
          </w:tcPr>
          <w:p w14:paraId="10BA4FF1" w14:textId="77777777" w:rsidR="00C05674" w:rsidRPr="003848BB" w:rsidRDefault="00C05674" w:rsidP="00C05674">
            <w:pPr>
              <w:pStyle w:val="ProductList-OfferingBody"/>
              <w:jc w:val="center"/>
            </w:pPr>
            <w:r w:rsidRPr="003848BB">
              <w:t>50 %</w:t>
            </w:r>
          </w:p>
        </w:tc>
      </w:tr>
      <w:tr w:rsidR="00C05674" w:rsidRPr="007C36D2" w14:paraId="4F4569D7" w14:textId="77777777" w:rsidTr="00C8597A">
        <w:tc>
          <w:tcPr>
            <w:tcW w:w="5400" w:type="dxa"/>
          </w:tcPr>
          <w:p w14:paraId="5E13E80E" w14:textId="77777777" w:rsidR="00C05674" w:rsidRPr="003848BB" w:rsidRDefault="00C05674" w:rsidP="00C05674">
            <w:pPr>
              <w:pStyle w:val="ProductList-OfferingBody"/>
              <w:jc w:val="center"/>
            </w:pPr>
            <w:r w:rsidRPr="003848BB">
              <w:t>&lt; 95 %</w:t>
            </w:r>
          </w:p>
        </w:tc>
        <w:tc>
          <w:tcPr>
            <w:tcW w:w="5400" w:type="dxa"/>
          </w:tcPr>
          <w:p w14:paraId="3CBA39BA" w14:textId="77777777" w:rsidR="00C05674" w:rsidRPr="003848BB" w:rsidRDefault="00C05674" w:rsidP="00C05674">
            <w:pPr>
              <w:pStyle w:val="ProductList-OfferingBody"/>
              <w:jc w:val="center"/>
            </w:pPr>
            <w:r w:rsidRPr="003848BB">
              <w:t>100 %</w:t>
            </w:r>
          </w:p>
        </w:tc>
      </w:tr>
    </w:tbl>
    <w:bookmarkStart w:id="48" w:name="_Toc484160631"/>
    <w:bookmarkStart w:id="49" w:name="MicrosoftDynamics365forRetail"/>
    <w:bookmarkStart w:id="50" w:name="_Toc461003234"/>
    <w:bookmarkStart w:id="51" w:name="_Toc457821510"/>
    <w:bookmarkStart w:id="52" w:name="_Toc463347126"/>
    <w:p w14:paraId="63B158BD" w14:textId="77777777" w:rsidR="00817E6A" w:rsidRPr="003848BB" w:rsidRDefault="00817E6A" w:rsidP="00817E6A">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0DD0F59" w14:textId="2898DDFC" w:rsidR="00774CA1" w:rsidRPr="003848BB" w:rsidRDefault="00774CA1" w:rsidP="008E4237">
      <w:pPr>
        <w:pStyle w:val="ProductList-OfferingGroupHeading"/>
        <w:tabs>
          <w:tab w:val="clear" w:pos="360"/>
          <w:tab w:val="clear" w:pos="720"/>
          <w:tab w:val="clear" w:pos="1080"/>
        </w:tabs>
        <w:outlineLvl w:val="1"/>
        <w:rPr>
          <w:lang w:eastAsia="en-US" w:bidi="ar-SA"/>
        </w:rPr>
      </w:pPr>
      <w:bookmarkStart w:id="53" w:name="_Toc89783986"/>
      <w:bookmarkEnd w:id="48"/>
      <w:bookmarkEnd w:id="49"/>
      <w:bookmarkEnd w:id="50"/>
      <w:bookmarkEnd w:id="51"/>
      <w:bookmarkEnd w:id="52"/>
      <w:r w:rsidRPr="003848BB">
        <w:rPr>
          <w:lang w:eastAsia="en-US" w:bidi="ar-SA"/>
        </w:rPr>
        <w:t>Office 365-Dienste</w:t>
      </w:r>
      <w:bookmarkEnd w:id="53"/>
    </w:p>
    <w:p w14:paraId="3BA27431" w14:textId="0D957E31" w:rsidR="00774CA1" w:rsidRPr="003848BB" w:rsidRDefault="0076238C" w:rsidP="008E4237">
      <w:pPr>
        <w:pStyle w:val="ProductList-Offering2Heading"/>
        <w:tabs>
          <w:tab w:val="clear" w:pos="360"/>
          <w:tab w:val="clear" w:pos="720"/>
          <w:tab w:val="clear" w:pos="1080"/>
        </w:tabs>
        <w:outlineLvl w:val="2"/>
        <w:rPr>
          <w:lang w:eastAsia="en-US" w:bidi="ar-SA"/>
        </w:rPr>
      </w:pPr>
      <w:bookmarkStart w:id="54" w:name="_Toc89783987"/>
      <w:r w:rsidRPr="003848BB">
        <w:rPr>
          <w:lang w:eastAsia="en-US" w:bidi="ar-SA"/>
        </w:rPr>
        <w:t>Duet Enterprise Online</w:t>
      </w:r>
      <w:bookmarkEnd w:id="54"/>
    </w:p>
    <w:p w14:paraId="190CEC04" w14:textId="2C515B75" w:rsidR="00457D2C" w:rsidRPr="003848BB" w:rsidRDefault="00457D2C" w:rsidP="008E4237">
      <w:pPr>
        <w:pStyle w:val="ProductList-Body"/>
      </w:pPr>
      <w:r w:rsidRPr="003848BB">
        <w:rPr>
          <w:b/>
          <w:color w:val="00188F"/>
        </w:rPr>
        <w:t>Ausfallzeiten</w:t>
      </w:r>
      <w:r w:rsidRPr="003848BB">
        <w:t>: Jeder Zeitraum, in dem die Nutzer keinen Lese- oder Schreibzugriff auf einen Teil einer SharePoint Online-Websitesammlung haben, für den sie die erforderlichen Berechtigungen besitzen.</w:t>
      </w:r>
    </w:p>
    <w:p w14:paraId="30B44F63" w14:textId="77777777" w:rsidR="00457D2C" w:rsidRPr="003848BB" w:rsidRDefault="00457D2C" w:rsidP="008E4237">
      <w:pPr>
        <w:pStyle w:val="ProductList-Body"/>
      </w:pPr>
    </w:p>
    <w:p w14:paraId="243E6003" w14:textId="482E5C4A" w:rsidR="00457D2C" w:rsidRPr="003848BB" w:rsidRDefault="00457D2C"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7F60FC9" w14:textId="77777777" w:rsidR="00457D2C" w:rsidRPr="003848BB" w:rsidRDefault="00457D2C" w:rsidP="008E4237">
      <w:pPr>
        <w:pStyle w:val="ProductList-Body"/>
      </w:pPr>
    </w:p>
    <w:p w14:paraId="05C84A72" w14:textId="7F155720" w:rsidR="00457D2C" w:rsidRPr="007C36D2" w:rsidRDefault="00D1067B"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3848BB" w:rsidRDefault="00457D2C"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3848BB" w:rsidRDefault="00457D2C" w:rsidP="008E4237">
      <w:pPr>
        <w:pStyle w:val="ProductList-Body"/>
      </w:pPr>
    </w:p>
    <w:p w14:paraId="7EBB7C89" w14:textId="5D64AE6F" w:rsidR="00457D2C" w:rsidRPr="003848BB" w:rsidRDefault="00457D2C" w:rsidP="0085499F">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7C36D2" w14:paraId="70C325E1" w14:textId="77777777" w:rsidTr="00C8597A">
        <w:trPr>
          <w:tblHeader/>
        </w:trPr>
        <w:tc>
          <w:tcPr>
            <w:tcW w:w="5400" w:type="dxa"/>
            <w:shd w:val="clear" w:color="auto" w:fill="0072C6"/>
          </w:tcPr>
          <w:p w14:paraId="79A58AAD" w14:textId="77777777" w:rsidR="00457D2C" w:rsidRPr="003848BB" w:rsidRDefault="00457D2C"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C6193D" w14:textId="77777777" w:rsidR="00457D2C" w:rsidRPr="003848BB" w:rsidRDefault="00457D2C" w:rsidP="008E4237">
            <w:pPr>
              <w:pStyle w:val="ProductList-OfferingBody"/>
              <w:jc w:val="center"/>
              <w:rPr>
                <w:color w:val="FFFFFF" w:themeColor="background1"/>
              </w:rPr>
            </w:pPr>
            <w:r w:rsidRPr="003848BB">
              <w:rPr>
                <w:color w:val="FFFFFF" w:themeColor="background1"/>
              </w:rPr>
              <w:t>Dienstgutschrift</w:t>
            </w:r>
          </w:p>
        </w:tc>
      </w:tr>
      <w:tr w:rsidR="00457D2C" w:rsidRPr="007C36D2" w14:paraId="58F94D70" w14:textId="77777777" w:rsidTr="00C8597A">
        <w:tc>
          <w:tcPr>
            <w:tcW w:w="5400" w:type="dxa"/>
          </w:tcPr>
          <w:p w14:paraId="09911816" w14:textId="6F60CB41" w:rsidR="00457D2C" w:rsidRPr="003848BB" w:rsidRDefault="00457D2C" w:rsidP="008E4237">
            <w:pPr>
              <w:pStyle w:val="ProductList-OfferingBody"/>
              <w:jc w:val="center"/>
            </w:pPr>
            <w:r w:rsidRPr="003848BB">
              <w:t>&lt; 99,9 %</w:t>
            </w:r>
          </w:p>
        </w:tc>
        <w:tc>
          <w:tcPr>
            <w:tcW w:w="5400" w:type="dxa"/>
          </w:tcPr>
          <w:p w14:paraId="1E55B479" w14:textId="319EB3B2" w:rsidR="00457D2C" w:rsidRPr="003848BB" w:rsidRDefault="00457D2C" w:rsidP="008E4237">
            <w:pPr>
              <w:pStyle w:val="ProductList-OfferingBody"/>
              <w:jc w:val="center"/>
            </w:pPr>
            <w:r w:rsidRPr="003848BB">
              <w:t>25</w:t>
            </w:r>
            <w:r w:rsidR="00745D75" w:rsidRPr="003848BB">
              <w:t xml:space="preserve"> </w:t>
            </w:r>
            <w:r w:rsidRPr="003848BB">
              <w:t>%</w:t>
            </w:r>
          </w:p>
        </w:tc>
      </w:tr>
      <w:tr w:rsidR="00457D2C" w:rsidRPr="007C36D2" w14:paraId="42FEB8E8" w14:textId="77777777" w:rsidTr="00C8597A">
        <w:tc>
          <w:tcPr>
            <w:tcW w:w="5400" w:type="dxa"/>
          </w:tcPr>
          <w:p w14:paraId="6F1CA677" w14:textId="6F627B9D" w:rsidR="00457D2C" w:rsidRPr="003848BB" w:rsidRDefault="00457D2C" w:rsidP="008E4237">
            <w:pPr>
              <w:pStyle w:val="ProductList-OfferingBody"/>
              <w:jc w:val="center"/>
            </w:pPr>
            <w:r w:rsidRPr="003848BB">
              <w:t>&lt; 99 %</w:t>
            </w:r>
          </w:p>
        </w:tc>
        <w:tc>
          <w:tcPr>
            <w:tcW w:w="5400" w:type="dxa"/>
          </w:tcPr>
          <w:p w14:paraId="392B08D5" w14:textId="30608A22" w:rsidR="00457D2C" w:rsidRPr="003848BB" w:rsidRDefault="00457D2C" w:rsidP="008E4237">
            <w:pPr>
              <w:pStyle w:val="ProductList-OfferingBody"/>
              <w:jc w:val="center"/>
            </w:pPr>
            <w:r w:rsidRPr="003848BB">
              <w:t>50</w:t>
            </w:r>
            <w:r w:rsidR="00745D75" w:rsidRPr="003848BB">
              <w:t xml:space="preserve"> </w:t>
            </w:r>
            <w:r w:rsidRPr="003848BB">
              <w:t>%</w:t>
            </w:r>
          </w:p>
        </w:tc>
      </w:tr>
      <w:tr w:rsidR="00457D2C" w:rsidRPr="007C36D2" w14:paraId="04233D54" w14:textId="77777777" w:rsidTr="00C8597A">
        <w:tc>
          <w:tcPr>
            <w:tcW w:w="5400" w:type="dxa"/>
          </w:tcPr>
          <w:p w14:paraId="41087AD7" w14:textId="77777777" w:rsidR="00457D2C" w:rsidRPr="003848BB" w:rsidRDefault="00457D2C" w:rsidP="008E4237">
            <w:pPr>
              <w:pStyle w:val="ProductList-OfferingBody"/>
              <w:jc w:val="center"/>
            </w:pPr>
            <w:r w:rsidRPr="003848BB">
              <w:t>&lt; 95 %</w:t>
            </w:r>
          </w:p>
        </w:tc>
        <w:tc>
          <w:tcPr>
            <w:tcW w:w="5400" w:type="dxa"/>
          </w:tcPr>
          <w:p w14:paraId="7D5D6CC8" w14:textId="02A0055C" w:rsidR="00457D2C" w:rsidRPr="003848BB" w:rsidRDefault="00457D2C" w:rsidP="008E4237">
            <w:pPr>
              <w:pStyle w:val="ProductList-OfferingBody"/>
              <w:jc w:val="center"/>
            </w:pPr>
            <w:r w:rsidRPr="003848BB">
              <w:t>100</w:t>
            </w:r>
            <w:r w:rsidR="00745D75" w:rsidRPr="003848BB">
              <w:t xml:space="preserve"> </w:t>
            </w:r>
            <w:r w:rsidRPr="003848BB">
              <w:t>%</w:t>
            </w:r>
          </w:p>
        </w:tc>
      </w:tr>
    </w:tbl>
    <w:p w14:paraId="054A3300" w14:textId="4805DEBA" w:rsidR="00457D2C" w:rsidRPr="003848BB" w:rsidRDefault="00457D2C" w:rsidP="008E4237">
      <w:pPr>
        <w:pStyle w:val="ProductList-Body"/>
      </w:pPr>
    </w:p>
    <w:p w14:paraId="08E6E950" w14:textId="7A84D23B" w:rsidR="00457D2C" w:rsidRPr="003848BB" w:rsidRDefault="00457D2C" w:rsidP="008E4237">
      <w:pPr>
        <w:pStyle w:val="ProductList-Body"/>
      </w:pPr>
      <w:r w:rsidRPr="003848BB">
        <w:rPr>
          <w:b/>
          <w:color w:val="00188F"/>
        </w:rPr>
        <w:t>Ausnahmen für Servicelevel</w:t>
      </w:r>
      <w:r w:rsidRPr="003848BB">
        <w:t>: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3848BB" w:rsidRDefault="00457D2C" w:rsidP="008E4237">
      <w:pPr>
        <w:pStyle w:val="ProductList-Body"/>
      </w:pPr>
    </w:p>
    <w:p w14:paraId="0A933C0E" w14:textId="522FD490" w:rsidR="00457D2C" w:rsidRPr="003848BB" w:rsidRDefault="00457D2C" w:rsidP="008E4237">
      <w:pPr>
        <w:pStyle w:val="ProductList-Body"/>
      </w:pPr>
      <w:r w:rsidRPr="003848BB">
        <w:rPr>
          <w:b/>
          <w:color w:val="00188F"/>
        </w:rPr>
        <w:t>Zusätzliche Bestimmungen</w:t>
      </w:r>
      <w:r w:rsidRPr="003848BB">
        <w:t>: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57D6576D" w14:textId="77777777" w:rsidR="00817E6A" w:rsidRPr="003848BB" w:rsidRDefault="00D1067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EE46691" w14:textId="63634FA2" w:rsidR="00D1684A" w:rsidRPr="003848BB" w:rsidRDefault="00457D2C" w:rsidP="008E4237">
      <w:pPr>
        <w:pStyle w:val="ProductList-Offering2Heading"/>
        <w:rPr>
          <w:lang w:eastAsia="en-US" w:bidi="ar-SA"/>
        </w:rPr>
      </w:pPr>
      <w:bookmarkStart w:id="55" w:name="_Toc89783988"/>
      <w:r w:rsidRPr="003848BB">
        <w:rPr>
          <w:lang w:eastAsia="en-US" w:bidi="ar-SA"/>
        </w:rPr>
        <w:t>Exchange Online</w:t>
      </w:r>
      <w:bookmarkEnd w:id="55"/>
    </w:p>
    <w:p w14:paraId="37204401" w14:textId="5DE95448" w:rsidR="008C5EDB" w:rsidRPr="003848BB" w:rsidRDefault="008C5EDB" w:rsidP="008E4237">
      <w:pPr>
        <w:pStyle w:val="ProductList-Body"/>
      </w:pPr>
      <w:r w:rsidRPr="003848BB">
        <w:rPr>
          <w:b/>
          <w:color w:val="00188F"/>
        </w:rPr>
        <w:t>Ausfallzeiten</w:t>
      </w:r>
      <w:r w:rsidRPr="003848BB">
        <w:t>: Jeder Zeitraum, in dem Benutzer nicht in der Lage sind, E-Mails mit Outlook Web Access zu senden oder zu empfangen</w:t>
      </w:r>
      <w:r w:rsidR="0025620F" w:rsidRPr="003848BB">
        <w:t>. Für diesen Service ist keine planmäßige Downtime vorgesehen.</w:t>
      </w:r>
    </w:p>
    <w:p w14:paraId="6BDDB5D9" w14:textId="77777777" w:rsidR="008C5EDB" w:rsidRPr="003848BB" w:rsidRDefault="008C5EDB" w:rsidP="008E4237">
      <w:pPr>
        <w:pStyle w:val="ProductList-Body"/>
      </w:pPr>
    </w:p>
    <w:p w14:paraId="33963DB8" w14:textId="14F47F9D"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25CA874C" w14:textId="77777777" w:rsidR="008C5EDB" w:rsidRPr="003848BB" w:rsidRDefault="008C5EDB" w:rsidP="008E4237">
      <w:pPr>
        <w:pStyle w:val="ProductList-Body"/>
      </w:pPr>
    </w:p>
    <w:p w14:paraId="65B54513" w14:textId="54760F76" w:rsidR="008C5EDB" w:rsidRPr="007C36D2" w:rsidRDefault="00D1067B"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3848BB" w:rsidRDefault="008C5EDB" w:rsidP="008E4237">
      <w:pPr>
        <w:pStyle w:val="ProductList-Body"/>
      </w:pPr>
    </w:p>
    <w:p w14:paraId="79B064B8" w14:textId="14ECA2F7"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78C70E5C" w14:textId="77777777" w:rsidTr="00C8597A">
        <w:trPr>
          <w:tblHeader/>
        </w:trPr>
        <w:tc>
          <w:tcPr>
            <w:tcW w:w="5400" w:type="dxa"/>
            <w:shd w:val="clear" w:color="auto" w:fill="0072C6"/>
          </w:tcPr>
          <w:p w14:paraId="7F14DE0D"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9798A0"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0D8E35A8" w14:textId="77777777" w:rsidTr="00C8597A">
        <w:tc>
          <w:tcPr>
            <w:tcW w:w="5400" w:type="dxa"/>
          </w:tcPr>
          <w:p w14:paraId="077ED045" w14:textId="1ECDA385" w:rsidR="008C5EDB" w:rsidRPr="003848BB" w:rsidRDefault="008C5EDB" w:rsidP="008E4237">
            <w:pPr>
              <w:pStyle w:val="ProductList-OfferingBody"/>
              <w:jc w:val="center"/>
            </w:pPr>
            <w:r w:rsidRPr="003848BB">
              <w:t>&lt; 99,9 %</w:t>
            </w:r>
          </w:p>
        </w:tc>
        <w:tc>
          <w:tcPr>
            <w:tcW w:w="5400" w:type="dxa"/>
          </w:tcPr>
          <w:p w14:paraId="27088976" w14:textId="4FFA4714"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2C28970C" w14:textId="77777777" w:rsidTr="00C8597A">
        <w:tc>
          <w:tcPr>
            <w:tcW w:w="5400" w:type="dxa"/>
          </w:tcPr>
          <w:p w14:paraId="23AD33F1" w14:textId="5206F138" w:rsidR="008C5EDB" w:rsidRPr="003848BB" w:rsidRDefault="008C5EDB" w:rsidP="008E4237">
            <w:pPr>
              <w:pStyle w:val="ProductList-OfferingBody"/>
              <w:jc w:val="center"/>
            </w:pPr>
            <w:r w:rsidRPr="003848BB">
              <w:t>&lt; 99 %</w:t>
            </w:r>
          </w:p>
        </w:tc>
        <w:tc>
          <w:tcPr>
            <w:tcW w:w="5400" w:type="dxa"/>
          </w:tcPr>
          <w:p w14:paraId="46AE6A16" w14:textId="4F85ADFF"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63DFBD57" w14:textId="77777777" w:rsidTr="00C8597A">
        <w:tc>
          <w:tcPr>
            <w:tcW w:w="5400" w:type="dxa"/>
          </w:tcPr>
          <w:p w14:paraId="2C378505" w14:textId="77777777" w:rsidR="008C5EDB" w:rsidRPr="003848BB" w:rsidRDefault="008C5EDB" w:rsidP="008E4237">
            <w:pPr>
              <w:pStyle w:val="ProductList-OfferingBody"/>
              <w:jc w:val="center"/>
            </w:pPr>
            <w:r w:rsidRPr="003848BB">
              <w:t>&lt; 95 %</w:t>
            </w:r>
          </w:p>
        </w:tc>
        <w:tc>
          <w:tcPr>
            <w:tcW w:w="5400" w:type="dxa"/>
          </w:tcPr>
          <w:p w14:paraId="68F6EC9A" w14:textId="5670F769" w:rsidR="008C5EDB" w:rsidRPr="003848BB" w:rsidRDefault="008C5EDB" w:rsidP="008E4237">
            <w:pPr>
              <w:pStyle w:val="ProductList-OfferingBody"/>
              <w:jc w:val="center"/>
            </w:pPr>
            <w:r w:rsidRPr="003848BB">
              <w:t>100</w:t>
            </w:r>
            <w:r w:rsidR="00745D75" w:rsidRPr="003848BB">
              <w:t xml:space="preserve"> </w:t>
            </w:r>
            <w:r w:rsidRPr="003848BB">
              <w:t>%</w:t>
            </w:r>
          </w:p>
        </w:tc>
      </w:tr>
    </w:tbl>
    <w:p w14:paraId="27051726" w14:textId="77777777" w:rsidR="00FF7F64" w:rsidRPr="003848BB" w:rsidRDefault="00FF7F64" w:rsidP="008E4237">
      <w:pPr>
        <w:pStyle w:val="ProductList-Body"/>
        <w:tabs>
          <w:tab w:val="clear" w:pos="360"/>
          <w:tab w:val="clear" w:pos="720"/>
          <w:tab w:val="clear" w:pos="1080"/>
        </w:tabs>
      </w:pPr>
    </w:p>
    <w:p w14:paraId="73F2E598" w14:textId="5534959E" w:rsidR="00457D2C" w:rsidRPr="003848BB" w:rsidRDefault="008C5EDB" w:rsidP="00C6358D">
      <w:pPr>
        <w:pStyle w:val="ProductList-Body"/>
        <w:tabs>
          <w:tab w:val="clear" w:pos="360"/>
          <w:tab w:val="clear" w:pos="720"/>
          <w:tab w:val="clear" w:pos="1080"/>
        </w:tabs>
      </w:pPr>
      <w:r w:rsidRPr="003848BB">
        <w:rPr>
          <w:b/>
          <w:color w:val="00188F"/>
        </w:rPr>
        <w:t>Zusätzliche Bestimmungen</w:t>
      </w:r>
      <w:r w:rsidRPr="003848BB">
        <w:t>: Siehe Anhang 1 – Servicelevel-Verpflichtung für Virenerkennung und -blockierung, Wirksamkeit gegen Spams oder Falsch positiv.</w:t>
      </w:r>
    </w:p>
    <w:p w14:paraId="54E4DD3E" w14:textId="77777777" w:rsidR="00817E6A" w:rsidRPr="003848BB" w:rsidRDefault="00D1067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4A7A089" w14:textId="0BD27785" w:rsidR="008C5EDB" w:rsidRPr="003848BB" w:rsidRDefault="008C5EDB" w:rsidP="008E4237">
      <w:pPr>
        <w:pStyle w:val="ProductList-Offering2Heading"/>
        <w:rPr>
          <w:lang w:eastAsia="en-US" w:bidi="ar-SA"/>
        </w:rPr>
      </w:pPr>
      <w:bookmarkStart w:id="56" w:name="_Toc89783989"/>
      <w:r w:rsidRPr="003848BB">
        <w:rPr>
          <w:lang w:eastAsia="en-US" w:bidi="ar-SA"/>
        </w:rPr>
        <w:t>Exchange Online-Archivierung</w:t>
      </w:r>
      <w:bookmarkEnd w:id="56"/>
    </w:p>
    <w:p w14:paraId="4DC67B77" w14:textId="7D206591" w:rsidR="008C5EDB" w:rsidRPr="003848BB" w:rsidRDefault="008C5EDB" w:rsidP="008E4237">
      <w:pPr>
        <w:pStyle w:val="ProductList-Body"/>
      </w:pPr>
      <w:r w:rsidRPr="003848BB">
        <w:rPr>
          <w:b/>
          <w:color w:val="00188F"/>
        </w:rPr>
        <w:t>Ausfallzeiten</w:t>
      </w:r>
      <w:r w:rsidRPr="003848BB">
        <w:t>: Jeder Zeitraum, in dem Benutzer nicht auf in ihrem Archiv gespeicherte E-Mail-Nachrichten zugreifen können</w:t>
      </w:r>
      <w:r w:rsidR="0025620F" w:rsidRPr="003848BB">
        <w:t>. Für diesen Service ist keine planmäßige Downtime vorgesehen.</w:t>
      </w:r>
    </w:p>
    <w:p w14:paraId="527B59F3" w14:textId="77777777" w:rsidR="008C5EDB" w:rsidRPr="003848BB" w:rsidRDefault="008C5EDB" w:rsidP="008E4237">
      <w:pPr>
        <w:pStyle w:val="ProductList-Body"/>
      </w:pPr>
    </w:p>
    <w:p w14:paraId="61369152" w14:textId="474BA6D2"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571F306" w14:textId="77777777" w:rsidR="008C5EDB" w:rsidRPr="003848BB" w:rsidRDefault="008C5EDB" w:rsidP="008E4237">
      <w:pPr>
        <w:pStyle w:val="ProductList-Body"/>
      </w:pPr>
    </w:p>
    <w:p w14:paraId="7F84E6CC" w14:textId="2FBEDBBE" w:rsidR="008C5EDB" w:rsidRPr="007C36D2" w:rsidRDefault="00D1067B"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3848BB" w:rsidRDefault="008C5EDB" w:rsidP="008E4237">
      <w:pPr>
        <w:pStyle w:val="ProductList-Body"/>
      </w:pPr>
    </w:p>
    <w:p w14:paraId="3C328F82" w14:textId="29AE3536"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A430552" w14:textId="77777777" w:rsidTr="00C8597A">
        <w:trPr>
          <w:tblHeader/>
        </w:trPr>
        <w:tc>
          <w:tcPr>
            <w:tcW w:w="5400" w:type="dxa"/>
            <w:shd w:val="clear" w:color="auto" w:fill="0072C6"/>
          </w:tcPr>
          <w:p w14:paraId="7AB84C1C"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4CBEDE"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610345B0" w14:textId="77777777" w:rsidTr="00C8597A">
        <w:tc>
          <w:tcPr>
            <w:tcW w:w="5400" w:type="dxa"/>
          </w:tcPr>
          <w:p w14:paraId="182FD6E2" w14:textId="21EC2136" w:rsidR="008C5EDB" w:rsidRPr="003848BB" w:rsidRDefault="008C5EDB" w:rsidP="008E4237">
            <w:pPr>
              <w:pStyle w:val="ProductList-OfferingBody"/>
              <w:jc w:val="center"/>
            </w:pPr>
            <w:r w:rsidRPr="003848BB">
              <w:t>&lt; 99,9 %</w:t>
            </w:r>
          </w:p>
        </w:tc>
        <w:tc>
          <w:tcPr>
            <w:tcW w:w="5400" w:type="dxa"/>
          </w:tcPr>
          <w:p w14:paraId="7E536980" w14:textId="46D066F0"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593FE832" w14:textId="77777777" w:rsidTr="00C8597A">
        <w:tc>
          <w:tcPr>
            <w:tcW w:w="5400" w:type="dxa"/>
          </w:tcPr>
          <w:p w14:paraId="55956A3F" w14:textId="7AC2D0B5" w:rsidR="008C5EDB" w:rsidRPr="003848BB" w:rsidRDefault="008C5EDB" w:rsidP="008E4237">
            <w:pPr>
              <w:pStyle w:val="ProductList-OfferingBody"/>
              <w:jc w:val="center"/>
            </w:pPr>
            <w:r w:rsidRPr="003848BB">
              <w:t>&lt; 99 %</w:t>
            </w:r>
          </w:p>
        </w:tc>
        <w:tc>
          <w:tcPr>
            <w:tcW w:w="5400" w:type="dxa"/>
          </w:tcPr>
          <w:p w14:paraId="6019CFA5" w14:textId="4409DF54"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5D8417F0" w14:textId="77777777" w:rsidTr="00C8597A">
        <w:tc>
          <w:tcPr>
            <w:tcW w:w="5400" w:type="dxa"/>
          </w:tcPr>
          <w:p w14:paraId="03BBBEA7" w14:textId="77777777" w:rsidR="008C5EDB" w:rsidRPr="003848BB" w:rsidRDefault="008C5EDB" w:rsidP="008E4237">
            <w:pPr>
              <w:pStyle w:val="ProductList-OfferingBody"/>
              <w:jc w:val="center"/>
            </w:pPr>
            <w:r w:rsidRPr="003848BB">
              <w:t>&lt; 95 %</w:t>
            </w:r>
          </w:p>
        </w:tc>
        <w:tc>
          <w:tcPr>
            <w:tcW w:w="5400" w:type="dxa"/>
          </w:tcPr>
          <w:p w14:paraId="548DC324" w14:textId="49C960B2" w:rsidR="008C5EDB" w:rsidRPr="003848BB" w:rsidRDefault="008C5EDB" w:rsidP="008E4237">
            <w:pPr>
              <w:pStyle w:val="ProductList-OfferingBody"/>
              <w:jc w:val="center"/>
            </w:pPr>
            <w:r w:rsidRPr="003848BB">
              <w:t>100</w:t>
            </w:r>
            <w:r w:rsidR="00745D75" w:rsidRPr="003848BB">
              <w:t xml:space="preserve"> </w:t>
            </w:r>
            <w:r w:rsidRPr="003848BB">
              <w:t>%</w:t>
            </w:r>
          </w:p>
        </w:tc>
      </w:tr>
    </w:tbl>
    <w:p w14:paraId="2F97468D" w14:textId="77777777" w:rsidR="008C5EDB" w:rsidRPr="003848BB" w:rsidRDefault="008C5EDB" w:rsidP="008E4237">
      <w:pPr>
        <w:pStyle w:val="ProductList-Body"/>
        <w:tabs>
          <w:tab w:val="clear" w:pos="360"/>
          <w:tab w:val="clear" w:pos="720"/>
          <w:tab w:val="clear" w:pos="1080"/>
        </w:tabs>
      </w:pPr>
    </w:p>
    <w:p w14:paraId="597A6C6F" w14:textId="1B3C2B91" w:rsidR="008C5EDB" w:rsidRPr="003848BB" w:rsidRDefault="008C5EDB" w:rsidP="008E4237">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6B087BE5" w14:textId="77777777" w:rsidR="00817E6A" w:rsidRPr="003848BB" w:rsidRDefault="00D1067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4F2BB32" w14:textId="123C632E" w:rsidR="008C5EDB" w:rsidRPr="003848BB" w:rsidRDefault="008C5EDB" w:rsidP="008E4237">
      <w:pPr>
        <w:pStyle w:val="ProductList-Offering2Heading"/>
        <w:rPr>
          <w:lang w:eastAsia="en-US" w:bidi="ar-SA"/>
        </w:rPr>
      </w:pPr>
      <w:bookmarkStart w:id="57" w:name="_Toc89783990"/>
      <w:r w:rsidRPr="003848BB">
        <w:rPr>
          <w:lang w:eastAsia="en-US" w:bidi="ar-SA"/>
        </w:rPr>
        <w:t>Exchange Online Protection</w:t>
      </w:r>
      <w:bookmarkEnd w:id="57"/>
    </w:p>
    <w:p w14:paraId="5F043877" w14:textId="02D4C892" w:rsidR="008C5EDB" w:rsidRPr="003848BB" w:rsidRDefault="008C5EDB" w:rsidP="008E4237">
      <w:pPr>
        <w:pStyle w:val="ProductList-Body"/>
      </w:pPr>
      <w:r w:rsidRPr="003848BB">
        <w:rPr>
          <w:b/>
          <w:color w:val="00188F"/>
        </w:rPr>
        <w:t>Ausfallzeiten</w:t>
      </w:r>
      <w:r w:rsidRPr="003848BB">
        <w:t>: Jeder Zeitraum, in dem das Netzwerk keine E-Mails empfangen und verarbeiten kann</w:t>
      </w:r>
      <w:r w:rsidR="0025620F" w:rsidRPr="003848BB">
        <w:t>. Für diesen Service ist keine planmäßige Downtime vorgesehen.</w:t>
      </w:r>
    </w:p>
    <w:p w14:paraId="3FF71C20" w14:textId="77777777" w:rsidR="008C5EDB" w:rsidRPr="003848BB" w:rsidRDefault="008C5EDB" w:rsidP="008E4237">
      <w:pPr>
        <w:pStyle w:val="ProductList-Body"/>
      </w:pPr>
    </w:p>
    <w:p w14:paraId="05FECAE0" w14:textId="76557DCB"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B99F49" w14:textId="77777777" w:rsidR="008C5EDB" w:rsidRPr="003848BB" w:rsidRDefault="008C5EDB" w:rsidP="008E4237">
      <w:pPr>
        <w:pStyle w:val="ProductList-Body"/>
      </w:pPr>
    </w:p>
    <w:p w14:paraId="5E2077ED" w14:textId="016FED02" w:rsidR="008C5EDB" w:rsidRPr="007C36D2" w:rsidRDefault="00D1067B"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3848BB" w:rsidRDefault="008C5EDB" w:rsidP="008E4237">
      <w:pPr>
        <w:pStyle w:val="ProductList-Body"/>
      </w:pPr>
    </w:p>
    <w:p w14:paraId="3ED24468" w14:textId="3333D5B1"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0F78EA0F" w14:textId="77777777" w:rsidTr="00C8597A">
        <w:trPr>
          <w:tblHeader/>
        </w:trPr>
        <w:tc>
          <w:tcPr>
            <w:tcW w:w="5400" w:type="dxa"/>
            <w:shd w:val="clear" w:color="auto" w:fill="0072C6"/>
          </w:tcPr>
          <w:p w14:paraId="23971F47"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97A3EE"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6A9DF485" w14:textId="77777777" w:rsidTr="00C8597A">
        <w:tc>
          <w:tcPr>
            <w:tcW w:w="5400" w:type="dxa"/>
          </w:tcPr>
          <w:p w14:paraId="2CB7FA06" w14:textId="6D5AB9F1" w:rsidR="008C5EDB" w:rsidRPr="003848BB" w:rsidRDefault="008C5EDB" w:rsidP="008E4237">
            <w:pPr>
              <w:pStyle w:val="ProductList-OfferingBody"/>
              <w:jc w:val="center"/>
            </w:pPr>
            <w:r w:rsidRPr="003848BB">
              <w:t>&lt; 99,9 %</w:t>
            </w:r>
          </w:p>
        </w:tc>
        <w:tc>
          <w:tcPr>
            <w:tcW w:w="5400" w:type="dxa"/>
          </w:tcPr>
          <w:p w14:paraId="28FF70FA" w14:textId="4D8F7BEF"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3CC7860E" w14:textId="77777777" w:rsidTr="00C8597A">
        <w:tc>
          <w:tcPr>
            <w:tcW w:w="5400" w:type="dxa"/>
          </w:tcPr>
          <w:p w14:paraId="48BA7A04" w14:textId="4C9C4411" w:rsidR="008C5EDB" w:rsidRPr="003848BB" w:rsidRDefault="008C5EDB" w:rsidP="008E4237">
            <w:pPr>
              <w:pStyle w:val="ProductList-OfferingBody"/>
              <w:jc w:val="center"/>
            </w:pPr>
            <w:r w:rsidRPr="003848BB">
              <w:t>&lt; 99 %</w:t>
            </w:r>
          </w:p>
        </w:tc>
        <w:tc>
          <w:tcPr>
            <w:tcW w:w="5400" w:type="dxa"/>
          </w:tcPr>
          <w:p w14:paraId="34E7D447" w14:textId="14924F8D"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1675CFBB" w14:textId="77777777" w:rsidTr="00C8597A">
        <w:tc>
          <w:tcPr>
            <w:tcW w:w="5400" w:type="dxa"/>
          </w:tcPr>
          <w:p w14:paraId="4D6E8DE5" w14:textId="77777777" w:rsidR="008C5EDB" w:rsidRPr="003848BB" w:rsidRDefault="008C5EDB" w:rsidP="008E4237">
            <w:pPr>
              <w:pStyle w:val="ProductList-OfferingBody"/>
              <w:jc w:val="center"/>
            </w:pPr>
            <w:r w:rsidRPr="003848BB">
              <w:t>&lt; 95 %</w:t>
            </w:r>
          </w:p>
        </w:tc>
        <w:tc>
          <w:tcPr>
            <w:tcW w:w="5400" w:type="dxa"/>
          </w:tcPr>
          <w:p w14:paraId="2546569F" w14:textId="4C0291E3" w:rsidR="008C5EDB" w:rsidRPr="003848BB" w:rsidRDefault="008C5EDB" w:rsidP="008E4237">
            <w:pPr>
              <w:pStyle w:val="ProductList-OfferingBody"/>
              <w:jc w:val="center"/>
            </w:pPr>
            <w:r w:rsidRPr="003848BB">
              <w:t>100</w:t>
            </w:r>
            <w:r w:rsidR="00745D75" w:rsidRPr="003848BB">
              <w:t xml:space="preserve"> </w:t>
            </w:r>
            <w:r w:rsidRPr="003848BB">
              <w:t>%</w:t>
            </w:r>
          </w:p>
        </w:tc>
      </w:tr>
    </w:tbl>
    <w:p w14:paraId="40AEF4BA" w14:textId="77777777" w:rsidR="008C5EDB" w:rsidRPr="003848BB" w:rsidRDefault="008C5EDB" w:rsidP="008E4237">
      <w:pPr>
        <w:pStyle w:val="ProductList-Body"/>
        <w:tabs>
          <w:tab w:val="clear" w:pos="360"/>
          <w:tab w:val="clear" w:pos="720"/>
          <w:tab w:val="clear" w:pos="1080"/>
        </w:tabs>
      </w:pPr>
    </w:p>
    <w:p w14:paraId="12EF5B77" w14:textId="6699B18D" w:rsidR="008C5EDB" w:rsidRPr="003848BB" w:rsidRDefault="008C5EDB" w:rsidP="008E4237">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39F9D7A3" w14:textId="77777777" w:rsidR="008C5EDB" w:rsidRPr="003848BB" w:rsidRDefault="008C5EDB" w:rsidP="008E4237">
      <w:pPr>
        <w:pStyle w:val="ProductList-Body"/>
      </w:pPr>
    </w:p>
    <w:p w14:paraId="40D25923" w14:textId="313D6EA7" w:rsidR="008C5EDB" w:rsidRPr="003848BB" w:rsidRDefault="008C5EDB" w:rsidP="008E4237">
      <w:pPr>
        <w:pStyle w:val="ProductList-Body"/>
      </w:pPr>
      <w:r w:rsidRPr="003848BB">
        <w:rPr>
          <w:b/>
          <w:color w:val="00188F"/>
        </w:rPr>
        <w:t>Zusätzliche Bestimmungen</w:t>
      </w:r>
      <w:r w:rsidRPr="003848BB">
        <w:t>: Siehe (i) Anhang 1 – Servicelevel-Verpflichtung für Virenerkennung und -blockierung, Wirksamkeit gegen Spams oder Falsch positiv und (ii) Servicelevel-Verpflichtung für Betriebszeit und E-Mail-Zustellung.</w:t>
      </w:r>
    </w:p>
    <w:bookmarkStart w:id="58" w:name="_Toc525207098"/>
    <w:bookmarkStart w:id="59" w:name="_Toc526859624"/>
    <w:p w14:paraId="3F86015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0EE5B612" w14:textId="77777777" w:rsidR="00575B89" w:rsidRPr="002635A6" w:rsidRDefault="00575B89" w:rsidP="008E4237">
      <w:pPr>
        <w:pStyle w:val="ProductList-Offering2Heading"/>
        <w:outlineLvl w:val="2"/>
      </w:pPr>
      <w:bookmarkStart w:id="60" w:name="_Toc89783991"/>
      <w:r w:rsidRPr="002635A6">
        <w:t xml:space="preserve">Microsoft </w:t>
      </w:r>
      <w:bookmarkEnd w:id="58"/>
      <w:r w:rsidRPr="002635A6">
        <w:t>MyAnalytics</w:t>
      </w:r>
      <w:bookmarkEnd w:id="59"/>
      <w:bookmarkEnd w:id="60"/>
    </w:p>
    <w:p w14:paraId="1D867A20" w14:textId="77777777" w:rsidR="00575B89" w:rsidRPr="002635A6" w:rsidRDefault="00575B89" w:rsidP="008E4237">
      <w:pPr>
        <w:pStyle w:val="ProductList-Body"/>
      </w:pPr>
      <w:r w:rsidRPr="002635A6">
        <w:rPr>
          <w:b/>
          <w:color w:val="00188F"/>
        </w:rPr>
        <w:t>Ausfallzeit</w:t>
      </w:r>
      <w:r w:rsidRPr="003B1C1C">
        <w:rPr>
          <w:b/>
        </w:rPr>
        <w:t>:</w:t>
      </w:r>
      <w:r w:rsidRPr="002635A6">
        <w:t xml:space="preserve"> </w:t>
      </w:r>
      <w:r w:rsidRPr="002635A6">
        <w:rPr>
          <w:iCs/>
        </w:rPr>
        <w:t>Jeder Zeitraum, in dem Nutzer nicht auf das MyAnalytics-Dashboard zugreifen können</w:t>
      </w:r>
      <w:r w:rsidRPr="002635A6">
        <w:rPr>
          <w:i/>
        </w:rPr>
        <w:t>.</w:t>
      </w:r>
    </w:p>
    <w:p w14:paraId="7E39D668" w14:textId="77777777" w:rsidR="006B7870" w:rsidRPr="003848BB" w:rsidRDefault="006B7870" w:rsidP="008E4237">
      <w:pPr>
        <w:pStyle w:val="ProductList-Body"/>
      </w:pPr>
    </w:p>
    <w:p w14:paraId="0BE34EE4" w14:textId="77777777" w:rsidR="006B7870" w:rsidRPr="003848BB" w:rsidRDefault="006B7870"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A564517" w14:textId="77777777" w:rsidR="006B7870" w:rsidRPr="003848BB" w:rsidRDefault="006B7870" w:rsidP="008E4237">
      <w:pPr>
        <w:pStyle w:val="ProductList-Body"/>
      </w:pPr>
    </w:p>
    <w:p w14:paraId="4AA5490A" w14:textId="77777777" w:rsidR="006B7870" w:rsidRPr="007C36D2" w:rsidRDefault="00D1067B"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3848BB" w:rsidRDefault="006B7870"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3848BB" w:rsidRDefault="006B7870" w:rsidP="008E4237">
      <w:pPr>
        <w:pStyle w:val="ProductList-Body"/>
      </w:pPr>
    </w:p>
    <w:p w14:paraId="2D3CD709" w14:textId="77777777" w:rsidR="006B7870" w:rsidRPr="003848BB" w:rsidRDefault="006B7870"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7C36D2" w14:paraId="3FDDD894" w14:textId="77777777" w:rsidTr="00BB1E6F">
        <w:trPr>
          <w:tblHeader/>
        </w:trPr>
        <w:tc>
          <w:tcPr>
            <w:tcW w:w="5400" w:type="dxa"/>
            <w:shd w:val="clear" w:color="auto" w:fill="0072C6"/>
          </w:tcPr>
          <w:p w14:paraId="12123443" w14:textId="77777777" w:rsidR="006B7870" w:rsidRPr="003848BB" w:rsidRDefault="006B7870"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6BA676" w14:textId="77777777" w:rsidR="006B7870" w:rsidRPr="003848BB" w:rsidRDefault="006B7870" w:rsidP="008E4237">
            <w:pPr>
              <w:pStyle w:val="ProductList-OfferingBody"/>
              <w:jc w:val="center"/>
              <w:rPr>
                <w:color w:val="FFFFFF" w:themeColor="background1"/>
              </w:rPr>
            </w:pPr>
            <w:r w:rsidRPr="003848BB">
              <w:rPr>
                <w:color w:val="FFFFFF" w:themeColor="background1"/>
              </w:rPr>
              <w:t>Dienstgutschrift</w:t>
            </w:r>
          </w:p>
        </w:tc>
      </w:tr>
      <w:tr w:rsidR="006B7870" w:rsidRPr="007C36D2" w14:paraId="2AE2AA35" w14:textId="77777777" w:rsidTr="00BB1E6F">
        <w:tc>
          <w:tcPr>
            <w:tcW w:w="5400" w:type="dxa"/>
          </w:tcPr>
          <w:p w14:paraId="3CCA8C31" w14:textId="77777777" w:rsidR="006B7870" w:rsidRPr="003848BB" w:rsidRDefault="006B7870" w:rsidP="008E4237">
            <w:pPr>
              <w:pStyle w:val="ProductList-OfferingBody"/>
              <w:jc w:val="center"/>
            </w:pPr>
            <w:r w:rsidRPr="003848BB">
              <w:t>&lt; 99,9 %</w:t>
            </w:r>
          </w:p>
        </w:tc>
        <w:tc>
          <w:tcPr>
            <w:tcW w:w="5400" w:type="dxa"/>
          </w:tcPr>
          <w:p w14:paraId="41711941" w14:textId="77777777" w:rsidR="006B7870" w:rsidRPr="003848BB" w:rsidRDefault="006B7870" w:rsidP="008E4237">
            <w:pPr>
              <w:pStyle w:val="ProductList-OfferingBody"/>
              <w:jc w:val="center"/>
            </w:pPr>
            <w:r w:rsidRPr="003848BB">
              <w:t>25 %</w:t>
            </w:r>
          </w:p>
        </w:tc>
      </w:tr>
      <w:tr w:rsidR="006B7870" w:rsidRPr="007C36D2" w14:paraId="73FFD3C8" w14:textId="77777777" w:rsidTr="00BB1E6F">
        <w:tc>
          <w:tcPr>
            <w:tcW w:w="5400" w:type="dxa"/>
          </w:tcPr>
          <w:p w14:paraId="54A873B1" w14:textId="77777777" w:rsidR="006B7870" w:rsidRPr="003848BB" w:rsidRDefault="006B7870" w:rsidP="008E4237">
            <w:pPr>
              <w:pStyle w:val="ProductList-OfferingBody"/>
              <w:jc w:val="center"/>
            </w:pPr>
            <w:r w:rsidRPr="003848BB">
              <w:t>&lt; 99 %</w:t>
            </w:r>
          </w:p>
        </w:tc>
        <w:tc>
          <w:tcPr>
            <w:tcW w:w="5400" w:type="dxa"/>
          </w:tcPr>
          <w:p w14:paraId="5D6B2F3B" w14:textId="77777777" w:rsidR="006B7870" w:rsidRPr="003848BB" w:rsidRDefault="006B7870" w:rsidP="008E4237">
            <w:pPr>
              <w:pStyle w:val="ProductList-OfferingBody"/>
              <w:jc w:val="center"/>
            </w:pPr>
            <w:r w:rsidRPr="003848BB">
              <w:t>50 %</w:t>
            </w:r>
          </w:p>
        </w:tc>
      </w:tr>
      <w:tr w:rsidR="006B7870" w:rsidRPr="007C36D2" w14:paraId="23EC7AD0" w14:textId="77777777" w:rsidTr="00BB1E6F">
        <w:tc>
          <w:tcPr>
            <w:tcW w:w="5400" w:type="dxa"/>
          </w:tcPr>
          <w:p w14:paraId="386C8855" w14:textId="77777777" w:rsidR="006B7870" w:rsidRPr="003848BB" w:rsidRDefault="006B7870" w:rsidP="008E4237">
            <w:pPr>
              <w:pStyle w:val="ProductList-OfferingBody"/>
              <w:jc w:val="center"/>
            </w:pPr>
            <w:r w:rsidRPr="003848BB">
              <w:t>&lt; 95 %</w:t>
            </w:r>
          </w:p>
        </w:tc>
        <w:tc>
          <w:tcPr>
            <w:tcW w:w="5400" w:type="dxa"/>
          </w:tcPr>
          <w:p w14:paraId="36B6F547" w14:textId="77777777" w:rsidR="006B7870" w:rsidRPr="003848BB" w:rsidRDefault="006B7870" w:rsidP="008E4237">
            <w:pPr>
              <w:pStyle w:val="ProductList-OfferingBody"/>
              <w:jc w:val="center"/>
            </w:pPr>
            <w:r w:rsidRPr="003848BB">
              <w:t>100 %</w:t>
            </w:r>
          </w:p>
        </w:tc>
      </w:tr>
    </w:tbl>
    <w:bookmarkStart w:id="61" w:name="_Toc480808180"/>
    <w:bookmarkStart w:id="62" w:name="Stream"/>
    <w:bookmarkStart w:id="63" w:name="_Toc525207099"/>
    <w:bookmarkStart w:id="64" w:name="_Toc526859625"/>
    <w:p w14:paraId="12EF52A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2537FF4" w14:textId="77777777" w:rsidR="00D8497C" w:rsidRPr="003848BB" w:rsidRDefault="00D8497C" w:rsidP="008E4237">
      <w:pPr>
        <w:pStyle w:val="ProductList-Offering2Heading"/>
        <w:outlineLvl w:val="2"/>
      </w:pPr>
      <w:bookmarkStart w:id="65" w:name="_Toc89783992"/>
      <w:r w:rsidRPr="003848BB">
        <w:t>Microsoft Stream</w:t>
      </w:r>
      <w:bookmarkEnd w:id="61"/>
      <w:bookmarkEnd w:id="65"/>
    </w:p>
    <w:bookmarkEnd w:id="62"/>
    <w:p w14:paraId="18609E0B" w14:textId="77777777" w:rsidR="00D8497C" w:rsidRPr="003848BB" w:rsidRDefault="00D8497C" w:rsidP="008E4237">
      <w:pPr>
        <w:pStyle w:val="ProductList-Body"/>
      </w:pPr>
      <w:r w:rsidRPr="003848BB">
        <w:rPr>
          <w:b/>
          <w:color w:val="00188F"/>
        </w:rPr>
        <w:t>Ausfallzeit</w:t>
      </w:r>
      <w:r w:rsidRPr="003848BB">
        <w:t xml:space="preserve">: </w:t>
      </w:r>
      <w:r w:rsidRPr="003848BB">
        <w:rPr>
          <w:szCs w:val="18"/>
        </w:rPr>
        <w:t>Jede Zeitspanne, in der die Benutzer nicht hochladen, wiedergeben, Videos löschen oder Video-Metadaten bearbeiten können, wenn sie über entsprechende Berechtigungen und Inhalte verfügen, ist gültig, ausschließlich nicht unterstützte Szenarien</w:t>
      </w:r>
      <w:r w:rsidRPr="003848BB">
        <w:rPr>
          <w:szCs w:val="18"/>
          <w:vertAlign w:val="superscript"/>
        </w:rPr>
        <w:t>1</w:t>
      </w:r>
      <w:r w:rsidRPr="003848BB">
        <w:rPr>
          <w:szCs w:val="18"/>
        </w:rPr>
        <w:t>.</w:t>
      </w:r>
    </w:p>
    <w:p w14:paraId="4D9BBCC6" w14:textId="77777777" w:rsidR="00D8497C" w:rsidRPr="003848BB" w:rsidRDefault="00D8497C" w:rsidP="008E4237">
      <w:pPr>
        <w:pStyle w:val="ProductList-Body"/>
      </w:pPr>
    </w:p>
    <w:p w14:paraId="6AA5DB48" w14:textId="77777777" w:rsidR="00D8497C" w:rsidRPr="003848BB" w:rsidRDefault="00D8497C" w:rsidP="0085499F">
      <w:pPr>
        <w:pStyle w:val="ProductList-Body"/>
      </w:pPr>
      <w:r w:rsidRPr="003848BB">
        <w:rPr>
          <w:b/>
          <w:color w:val="00188F"/>
        </w:rPr>
        <w:t>Prozentsatz der Monatlichen Betriebszeit</w:t>
      </w:r>
      <w:r w:rsidRPr="003848BB">
        <w:t>: Der Prozentsatz der Monatlichen Betriebszeit wird mithilfe der folgenden Formel berechnet:</w:t>
      </w:r>
    </w:p>
    <w:p w14:paraId="77DA53D0" w14:textId="77777777" w:rsidR="00D8497C" w:rsidRPr="003848BB" w:rsidRDefault="00D8497C" w:rsidP="0085499F">
      <w:pPr>
        <w:pStyle w:val="ProductList-Body"/>
      </w:pPr>
    </w:p>
    <w:p w14:paraId="0DCE39AB" w14:textId="77777777" w:rsidR="00D8497C" w:rsidRPr="007C36D2" w:rsidRDefault="00D1067B" w:rsidP="008E4237">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B870633" w14:textId="77777777" w:rsidR="00D8497C" w:rsidRPr="003848BB" w:rsidRDefault="00D8497C" w:rsidP="008E4237">
      <w:pPr>
        <w:pStyle w:val="ProductList-Body"/>
      </w:pPr>
      <w:r w:rsidRPr="003848BB">
        <w:t>Wobei die Ausfallzeiten in Benutzerminuten gemessen werden, d. h. die Ausfallzeit eines Monats ist die Summe der Dauer aller Vorfälle (in Minuten) in diesem Monat multipliziert mit der Anzahl von Benutzern, die von einem Vorfall jeweils betroffen sind.</w:t>
      </w:r>
    </w:p>
    <w:p w14:paraId="4605AB64" w14:textId="77777777" w:rsidR="00D8497C" w:rsidRPr="003848BB" w:rsidRDefault="00D8497C" w:rsidP="008E4237">
      <w:pPr>
        <w:pStyle w:val="ProductList-Body"/>
      </w:pPr>
    </w:p>
    <w:p w14:paraId="628D0580" w14:textId="77777777" w:rsidR="00D8497C" w:rsidRPr="003848BB" w:rsidRDefault="00D8497C" w:rsidP="008E4237">
      <w:pPr>
        <w:pStyle w:val="ProductList-Body"/>
      </w:pPr>
      <w:r w:rsidRPr="003848BB">
        <w:rPr>
          <w:b/>
          <w:color w:val="00188F"/>
        </w:rPr>
        <w:t>Servicelevelzusage</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8497C" w:rsidRPr="007C36D2" w14:paraId="47E4E9A5" w14:textId="77777777" w:rsidTr="00D47CBC">
        <w:trPr>
          <w:tblHeader/>
        </w:trPr>
        <w:tc>
          <w:tcPr>
            <w:tcW w:w="2500" w:type="pct"/>
            <w:shd w:val="clear" w:color="auto" w:fill="0072C6"/>
          </w:tcPr>
          <w:p w14:paraId="5718E819" w14:textId="77777777" w:rsidR="00D8497C" w:rsidRPr="003848BB" w:rsidRDefault="00D8497C" w:rsidP="008E4237">
            <w:pPr>
              <w:pStyle w:val="ProductList-OfferingBody"/>
              <w:jc w:val="center"/>
              <w:rPr>
                <w:color w:val="FFFFFF" w:themeColor="background1"/>
              </w:rPr>
            </w:pPr>
            <w:r w:rsidRPr="003848BB">
              <w:rPr>
                <w:color w:val="FFFFFF" w:themeColor="background1"/>
              </w:rPr>
              <w:t>Prozentsatz der Monatlichen Betriebszeit</w:t>
            </w:r>
          </w:p>
        </w:tc>
        <w:tc>
          <w:tcPr>
            <w:tcW w:w="2500" w:type="pct"/>
            <w:shd w:val="clear" w:color="auto" w:fill="0072C6"/>
          </w:tcPr>
          <w:p w14:paraId="718CF6CC" w14:textId="77777777" w:rsidR="00D8497C" w:rsidRPr="003848BB" w:rsidRDefault="00D8497C" w:rsidP="008E4237">
            <w:pPr>
              <w:pStyle w:val="ProductList-OfferingBody"/>
              <w:jc w:val="center"/>
              <w:rPr>
                <w:color w:val="FFFFFF" w:themeColor="background1"/>
              </w:rPr>
            </w:pPr>
            <w:r w:rsidRPr="003848BB">
              <w:rPr>
                <w:color w:val="FFFFFF" w:themeColor="background1"/>
              </w:rPr>
              <w:t>Dienstgutschrift</w:t>
            </w:r>
          </w:p>
        </w:tc>
      </w:tr>
      <w:tr w:rsidR="00D8497C" w:rsidRPr="007C36D2" w14:paraId="22595EE6" w14:textId="77777777" w:rsidTr="00D47CBC">
        <w:tc>
          <w:tcPr>
            <w:tcW w:w="2500" w:type="pct"/>
          </w:tcPr>
          <w:p w14:paraId="33E42A65" w14:textId="77777777" w:rsidR="00D8497C" w:rsidRPr="003848BB" w:rsidRDefault="00D8497C" w:rsidP="008E4237">
            <w:pPr>
              <w:pStyle w:val="ProductList-OfferingBody"/>
              <w:jc w:val="center"/>
            </w:pPr>
            <w:r w:rsidRPr="003848BB">
              <w:t>&lt; 99,9 %</w:t>
            </w:r>
          </w:p>
        </w:tc>
        <w:tc>
          <w:tcPr>
            <w:tcW w:w="2500" w:type="pct"/>
          </w:tcPr>
          <w:p w14:paraId="533B3B28" w14:textId="77777777" w:rsidR="00D8497C" w:rsidRPr="003848BB" w:rsidRDefault="00D8497C" w:rsidP="008E4237">
            <w:pPr>
              <w:pStyle w:val="ProductList-OfferingBody"/>
              <w:jc w:val="center"/>
            </w:pPr>
            <w:r w:rsidRPr="003848BB">
              <w:t>25 %</w:t>
            </w:r>
          </w:p>
        </w:tc>
      </w:tr>
      <w:tr w:rsidR="00D8497C" w:rsidRPr="007C36D2" w14:paraId="14953821" w14:textId="77777777" w:rsidTr="00D47CBC">
        <w:tc>
          <w:tcPr>
            <w:tcW w:w="2500" w:type="pct"/>
          </w:tcPr>
          <w:p w14:paraId="599A7093" w14:textId="77777777" w:rsidR="00D8497C" w:rsidRPr="003848BB" w:rsidRDefault="00D8497C" w:rsidP="008E4237">
            <w:pPr>
              <w:pStyle w:val="ProductList-OfferingBody"/>
              <w:jc w:val="center"/>
            </w:pPr>
            <w:r w:rsidRPr="003848BB">
              <w:t>&lt; 99 %</w:t>
            </w:r>
          </w:p>
        </w:tc>
        <w:tc>
          <w:tcPr>
            <w:tcW w:w="2500" w:type="pct"/>
          </w:tcPr>
          <w:p w14:paraId="14DD9B23" w14:textId="77777777" w:rsidR="00D8497C" w:rsidRPr="003848BB" w:rsidRDefault="00D8497C" w:rsidP="008E4237">
            <w:pPr>
              <w:pStyle w:val="ProductList-OfferingBody"/>
              <w:jc w:val="center"/>
            </w:pPr>
            <w:r w:rsidRPr="003848BB">
              <w:t>50 %</w:t>
            </w:r>
          </w:p>
        </w:tc>
      </w:tr>
      <w:tr w:rsidR="00D8497C" w:rsidRPr="007C36D2" w14:paraId="5056E106" w14:textId="77777777" w:rsidTr="00D47CBC">
        <w:tc>
          <w:tcPr>
            <w:tcW w:w="2500" w:type="pct"/>
          </w:tcPr>
          <w:p w14:paraId="3B96F61F" w14:textId="77777777" w:rsidR="00D8497C" w:rsidRPr="003848BB" w:rsidRDefault="00D8497C" w:rsidP="008E4237">
            <w:pPr>
              <w:pStyle w:val="ProductList-OfferingBody"/>
              <w:jc w:val="center"/>
            </w:pPr>
            <w:r w:rsidRPr="003848BB">
              <w:t>&lt; 95 %</w:t>
            </w:r>
          </w:p>
        </w:tc>
        <w:tc>
          <w:tcPr>
            <w:tcW w:w="2500" w:type="pct"/>
          </w:tcPr>
          <w:p w14:paraId="296CDC94" w14:textId="77777777" w:rsidR="00D8497C" w:rsidRPr="003848BB" w:rsidRDefault="00D8497C" w:rsidP="008E4237">
            <w:pPr>
              <w:pStyle w:val="ProductList-OfferingBody"/>
              <w:jc w:val="center"/>
            </w:pPr>
            <w:r w:rsidRPr="003848BB">
              <w:t>100 %</w:t>
            </w:r>
          </w:p>
        </w:tc>
      </w:tr>
    </w:tbl>
    <w:p w14:paraId="3003730E" w14:textId="77777777" w:rsidR="00D8497C" w:rsidRPr="003848BB" w:rsidRDefault="00D8497C" w:rsidP="008E4237">
      <w:pPr>
        <w:pStyle w:val="ProductList-Body"/>
      </w:pPr>
    </w:p>
    <w:p w14:paraId="0F61ABB1" w14:textId="77777777" w:rsidR="00D8497C" w:rsidRPr="003848BB" w:rsidRDefault="00D8497C" w:rsidP="008E4237">
      <w:pPr>
        <w:pStyle w:val="ProductList-Body"/>
      </w:pPr>
      <w:r w:rsidRPr="003848BB">
        <w:rPr>
          <w:b/>
          <w:color w:val="00188F"/>
        </w:rPr>
        <w:t>Ausnahmen für Servicelevel</w:t>
      </w:r>
      <w:r w:rsidRPr="003848BB">
        <w:t>: Für eine kostenlose Stufe von Microsoft Stream wird keine SLA zur Verfügung gestellt.</w:t>
      </w:r>
      <w:r w:rsidRPr="003848BB">
        <w:br/>
      </w:r>
    </w:p>
    <w:p w14:paraId="31046358" w14:textId="77777777" w:rsidR="00D8497C" w:rsidRPr="003848BB" w:rsidRDefault="00D8497C" w:rsidP="008E4237">
      <w:pPr>
        <w:rPr>
          <w:sz w:val="18"/>
        </w:rPr>
      </w:pPr>
      <w:r w:rsidRPr="003848BB">
        <w:rPr>
          <w:sz w:val="18"/>
          <w:vertAlign w:val="superscript"/>
        </w:rPr>
        <w:t>1</w:t>
      </w:r>
      <w:r w:rsidRPr="003848BB">
        <w:rPr>
          <w:sz w:val="18"/>
        </w:rPr>
        <w:t>Nicht unterstützte Szenarios können Wiedergabe auf nicht unterstützten Geräten / OS-, clientseitige Netzwerkprobleme und Benutzerfehler enthalten.</w:t>
      </w:r>
    </w:p>
    <w:p w14:paraId="0243CDC2" w14:textId="77777777" w:rsidR="00817E6A" w:rsidRPr="003848BB" w:rsidRDefault="00D1067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5D49D0E" w14:textId="5E571A1C" w:rsidR="00575B89" w:rsidRPr="002635A6" w:rsidRDefault="00575B89" w:rsidP="008E4237">
      <w:pPr>
        <w:pStyle w:val="ProductList-Offering2Heading"/>
        <w:outlineLvl w:val="2"/>
      </w:pPr>
      <w:bookmarkStart w:id="66" w:name="_Toc89783993"/>
      <w:r w:rsidRPr="002635A6">
        <w:t xml:space="preserve">Microsoft </w:t>
      </w:r>
      <w:bookmarkEnd w:id="63"/>
      <w:r w:rsidRPr="002635A6">
        <w:t>Teams</w:t>
      </w:r>
      <w:bookmarkEnd w:id="64"/>
      <w:bookmarkEnd w:id="66"/>
    </w:p>
    <w:p w14:paraId="289A1840" w14:textId="77777777" w:rsidR="00575B89" w:rsidRPr="002635A6" w:rsidRDefault="00575B89" w:rsidP="008E4237">
      <w:pPr>
        <w:pStyle w:val="ProductList-Body"/>
      </w:pPr>
      <w:r w:rsidRPr="002635A6">
        <w:rPr>
          <w:b/>
          <w:color w:val="00188F"/>
        </w:rPr>
        <w:t>Ausfallzeit</w:t>
      </w:r>
      <w:r w:rsidRPr="003B1C1C">
        <w:rPr>
          <w:b/>
        </w:rPr>
        <w:t>:</w:t>
      </w:r>
      <w:r w:rsidRPr="002635A6">
        <w:t xml:space="preserve"> Jeder Zeitraum, in dem Endbenutzer nicht den </w:t>
      </w:r>
      <w:r w:rsidRPr="002635A6">
        <w:rPr>
          <w:szCs w:val="18"/>
        </w:rPr>
        <w:t>Anwesenheitsstatus sehen, Konversationen per Sofortnachricht führen oder Onlinebesprechungen veranlassen können</w:t>
      </w:r>
      <w:r w:rsidRPr="002635A6">
        <w:t>.</w:t>
      </w:r>
      <w:r w:rsidRPr="002635A6">
        <w:rPr>
          <w:vertAlign w:val="superscript"/>
        </w:rPr>
        <w:t>1</w:t>
      </w:r>
    </w:p>
    <w:p w14:paraId="6651DB06" w14:textId="77777777" w:rsidR="00E135AD" w:rsidRPr="003848BB" w:rsidRDefault="00E135AD" w:rsidP="008E4237">
      <w:pPr>
        <w:pStyle w:val="ProductList-Body"/>
      </w:pPr>
    </w:p>
    <w:p w14:paraId="6D4C5828" w14:textId="77777777" w:rsidR="00E135AD" w:rsidRPr="003848BB" w:rsidRDefault="00E135AD"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4DEF4B6" w14:textId="77777777" w:rsidR="00E135AD" w:rsidRPr="003848BB" w:rsidRDefault="00E135AD" w:rsidP="008E4237">
      <w:pPr>
        <w:pStyle w:val="ProductList-Body"/>
      </w:pPr>
    </w:p>
    <w:p w14:paraId="185EBF77" w14:textId="77777777" w:rsidR="00E135AD" w:rsidRPr="007C36D2" w:rsidRDefault="00D1067B"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3848BB" w:rsidRDefault="00E135AD"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3848BB" w:rsidRDefault="00E135AD" w:rsidP="008E4237">
      <w:pPr>
        <w:pStyle w:val="ProductList-Body"/>
      </w:pPr>
    </w:p>
    <w:p w14:paraId="122AAB39" w14:textId="77777777" w:rsidR="00E135AD" w:rsidRPr="003848BB" w:rsidRDefault="00E135AD"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7C36D2" w14:paraId="3DB731E8" w14:textId="77777777" w:rsidTr="00BB1E6F">
        <w:trPr>
          <w:tblHeader/>
        </w:trPr>
        <w:tc>
          <w:tcPr>
            <w:tcW w:w="5400" w:type="dxa"/>
            <w:shd w:val="clear" w:color="auto" w:fill="0072C6"/>
          </w:tcPr>
          <w:p w14:paraId="09F76295" w14:textId="77777777" w:rsidR="00E135AD" w:rsidRPr="003848BB" w:rsidRDefault="00E135AD"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28D9C6F" w14:textId="77777777" w:rsidR="00E135AD" w:rsidRPr="003848BB" w:rsidRDefault="00E135AD" w:rsidP="008E4237">
            <w:pPr>
              <w:pStyle w:val="ProductList-OfferingBody"/>
              <w:jc w:val="center"/>
              <w:rPr>
                <w:color w:val="FFFFFF" w:themeColor="background1"/>
              </w:rPr>
            </w:pPr>
            <w:r w:rsidRPr="003848BB">
              <w:rPr>
                <w:color w:val="FFFFFF" w:themeColor="background1"/>
              </w:rPr>
              <w:t>Dienstgutschrift</w:t>
            </w:r>
          </w:p>
        </w:tc>
      </w:tr>
      <w:tr w:rsidR="00E135AD" w:rsidRPr="007C36D2" w14:paraId="4FC6F8AC" w14:textId="77777777" w:rsidTr="00BB1E6F">
        <w:tc>
          <w:tcPr>
            <w:tcW w:w="5400" w:type="dxa"/>
          </w:tcPr>
          <w:p w14:paraId="38025431" w14:textId="77777777" w:rsidR="00E135AD" w:rsidRPr="003848BB" w:rsidRDefault="00E135AD" w:rsidP="008E4237">
            <w:pPr>
              <w:pStyle w:val="ProductList-OfferingBody"/>
              <w:jc w:val="center"/>
            </w:pPr>
            <w:r w:rsidRPr="003848BB">
              <w:t>&lt; 99,9 %</w:t>
            </w:r>
          </w:p>
        </w:tc>
        <w:tc>
          <w:tcPr>
            <w:tcW w:w="5400" w:type="dxa"/>
          </w:tcPr>
          <w:p w14:paraId="4C64BD82" w14:textId="77777777" w:rsidR="00E135AD" w:rsidRPr="003848BB" w:rsidRDefault="00E135AD" w:rsidP="008E4237">
            <w:pPr>
              <w:pStyle w:val="ProductList-OfferingBody"/>
              <w:jc w:val="center"/>
            </w:pPr>
            <w:r w:rsidRPr="003848BB">
              <w:t>25 %</w:t>
            </w:r>
          </w:p>
        </w:tc>
      </w:tr>
      <w:tr w:rsidR="00E135AD" w:rsidRPr="007C36D2" w14:paraId="2219EB56" w14:textId="77777777" w:rsidTr="00BB1E6F">
        <w:tc>
          <w:tcPr>
            <w:tcW w:w="5400" w:type="dxa"/>
          </w:tcPr>
          <w:p w14:paraId="1F3EAD29" w14:textId="77777777" w:rsidR="00E135AD" w:rsidRPr="003848BB" w:rsidRDefault="00E135AD" w:rsidP="008E4237">
            <w:pPr>
              <w:pStyle w:val="ProductList-OfferingBody"/>
              <w:jc w:val="center"/>
            </w:pPr>
            <w:r w:rsidRPr="003848BB">
              <w:t>&lt; 99 %</w:t>
            </w:r>
          </w:p>
        </w:tc>
        <w:tc>
          <w:tcPr>
            <w:tcW w:w="5400" w:type="dxa"/>
          </w:tcPr>
          <w:p w14:paraId="4285CD18" w14:textId="77777777" w:rsidR="00E135AD" w:rsidRPr="003848BB" w:rsidRDefault="00E135AD" w:rsidP="008E4237">
            <w:pPr>
              <w:pStyle w:val="ProductList-OfferingBody"/>
              <w:jc w:val="center"/>
            </w:pPr>
            <w:r w:rsidRPr="003848BB">
              <w:t>50 %</w:t>
            </w:r>
          </w:p>
        </w:tc>
      </w:tr>
      <w:tr w:rsidR="00E135AD" w:rsidRPr="007C36D2" w14:paraId="11AE9CCA" w14:textId="77777777" w:rsidTr="00BB1E6F">
        <w:tc>
          <w:tcPr>
            <w:tcW w:w="5400" w:type="dxa"/>
          </w:tcPr>
          <w:p w14:paraId="5765FF02" w14:textId="77777777" w:rsidR="00E135AD" w:rsidRPr="003848BB" w:rsidRDefault="00E135AD" w:rsidP="008E4237">
            <w:pPr>
              <w:pStyle w:val="ProductList-OfferingBody"/>
              <w:jc w:val="center"/>
            </w:pPr>
            <w:r w:rsidRPr="003848BB">
              <w:t>&lt; 95 %</w:t>
            </w:r>
          </w:p>
        </w:tc>
        <w:tc>
          <w:tcPr>
            <w:tcW w:w="5400" w:type="dxa"/>
          </w:tcPr>
          <w:p w14:paraId="7EF4D57A" w14:textId="77777777" w:rsidR="00E135AD" w:rsidRPr="003848BB" w:rsidRDefault="00E135AD" w:rsidP="008E4237">
            <w:pPr>
              <w:pStyle w:val="ProductList-OfferingBody"/>
              <w:jc w:val="center"/>
            </w:pPr>
            <w:r w:rsidRPr="003848BB">
              <w:t>100 %</w:t>
            </w:r>
          </w:p>
        </w:tc>
      </w:tr>
    </w:tbl>
    <w:p w14:paraId="25027C0E" w14:textId="77777777" w:rsidR="00575B89" w:rsidRPr="002635A6" w:rsidRDefault="00575B89" w:rsidP="008E4237">
      <w:pPr>
        <w:pStyle w:val="ProductList-Body"/>
      </w:pPr>
      <w:r w:rsidRPr="002635A6">
        <w:rPr>
          <w:vertAlign w:val="superscript"/>
        </w:rPr>
        <w:t>1</w:t>
      </w:r>
      <w:r w:rsidRPr="002635A6">
        <w:rPr>
          <w:sz w:val="16"/>
          <w:szCs w:val="16"/>
        </w:rPr>
        <w:t>Die Funktion für Onlinebesprechungen gilt nur für Nutzer mit Lizenz für den Dienst Skype for Business Online Plan 2.</w:t>
      </w:r>
    </w:p>
    <w:p w14:paraId="7E393835" w14:textId="77777777" w:rsidR="00817E6A" w:rsidRPr="003848BB" w:rsidRDefault="00D1067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C31189D" w14:textId="37C77E4E" w:rsidR="008C5EDB" w:rsidRPr="003848BB" w:rsidRDefault="00DE20ED" w:rsidP="008E4237">
      <w:pPr>
        <w:pStyle w:val="ProductList-Offering2Heading"/>
        <w:rPr>
          <w:lang w:eastAsia="en-US" w:bidi="ar-SA"/>
        </w:rPr>
      </w:pPr>
      <w:bookmarkStart w:id="67" w:name="_Hlk37926720"/>
      <w:bookmarkStart w:id="68" w:name="_Toc89783994"/>
      <w:r>
        <w:t xml:space="preserve">Microsoft 365 Apps for </w:t>
      </w:r>
      <w:r w:rsidR="008C1E90">
        <w:t>b</w:t>
      </w:r>
      <w:r>
        <w:t>usiness</w:t>
      </w:r>
      <w:bookmarkEnd w:id="67"/>
      <w:bookmarkEnd w:id="68"/>
    </w:p>
    <w:p w14:paraId="7289F7AE" w14:textId="1CCABCE2" w:rsidR="008C5EDB" w:rsidRPr="003848BB" w:rsidRDefault="008C5EDB" w:rsidP="008E4237">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r w:rsidRPr="003848BB">
        <w:t>.</w:t>
      </w:r>
    </w:p>
    <w:p w14:paraId="31EFB457" w14:textId="77777777" w:rsidR="008C5EDB" w:rsidRPr="003848BB" w:rsidRDefault="008C5EDB" w:rsidP="008E4237">
      <w:pPr>
        <w:pStyle w:val="ProductList-Body"/>
      </w:pPr>
    </w:p>
    <w:p w14:paraId="53E63742" w14:textId="28BCF721" w:rsidR="008C5EDB" w:rsidRPr="003848BB" w:rsidRDefault="008C5EDB"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1E2CE05" w14:textId="77777777" w:rsidR="008C5EDB" w:rsidRPr="003848BB" w:rsidRDefault="008C5EDB" w:rsidP="008E4237">
      <w:pPr>
        <w:pStyle w:val="ProductList-Body"/>
      </w:pPr>
    </w:p>
    <w:p w14:paraId="35067700" w14:textId="0DBC90CE" w:rsidR="008C5EDB" w:rsidRPr="007C36D2" w:rsidRDefault="00D1067B"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3848BB" w:rsidRDefault="008C5EDB"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3848BB" w:rsidRDefault="008C5EDB" w:rsidP="008E4237">
      <w:pPr>
        <w:pStyle w:val="ProductList-Body"/>
      </w:pPr>
    </w:p>
    <w:p w14:paraId="11375DC1" w14:textId="249C04A3" w:rsidR="008C5EDB" w:rsidRPr="003848BB" w:rsidRDefault="008C5EDB"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7C36D2" w14:paraId="1465FECB" w14:textId="77777777" w:rsidTr="00C8597A">
        <w:trPr>
          <w:tblHeader/>
        </w:trPr>
        <w:tc>
          <w:tcPr>
            <w:tcW w:w="5400" w:type="dxa"/>
            <w:shd w:val="clear" w:color="auto" w:fill="0072C6"/>
          </w:tcPr>
          <w:p w14:paraId="14148105" w14:textId="77777777" w:rsidR="008C5EDB" w:rsidRPr="003848BB" w:rsidRDefault="008C5EDB"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A6505D" w14:textId="77777777" w:rsidR="008C5EDB" w:rsidRPr="003848BB" w:rsidRDefault="008C5EDB" w:rsidP="008E4237">
            <w:pPr>
              <w:pStyle w:val="ProductList-OfferingBody"/>
              <w:jc w:val="center"/>
              <w:rPr>
                <w:color w:val="FFFFFF" w:themeColor="background1"/>
              </w:rPr>
            </w:pPr>
            <w:r w:rsidRPr="003848BB">
              <w:rPr>
                <w:color w:val="FFFFFF" w:themeColor="background1"/>
              </w:rPr>
              <w:t>Dienstgutschrift</w:t>
            </w:r>
          </w:p>
        </w:tc>
      </w:tr>
      <w:tr w:rsidR="008C5EDB" w:rsidRPr="007C36D2" w14:paraId="7F314A2F" w14:textId="77777777" w:rsidTr="00C8597A">
        <w:tc>
          <w:tcPr>
            <w:tcW w:w="5400" w:type="dxa"/>
          </w:tcPr>
          <w:p w14:paraId="27EC60BA" w14:textId="491322A6" w:rsidR="008C5EDB" w:rsidRPr="003848BB" w:rsidRDefault="008C5EDB" w:rsidP="008E4237">
            <w:pPr>
              <w:pStyle w:val="ProductList-OfferingBody"/>
              <w:jc w:val="center"/>
            </w:pPr>
            <w:r w:rsidRPr="003848BB">
              <w:t>&lt; 99,9 %</w:t>
            </w:r>
          </w:p>
        </w:tc>
        <w:tc>
          <w:tcPr>
            <w:tcW w:w="5400" w:type="dxa"/>
          </w:tcPr>
          <w:p w14:paraId="32479524" w14:textId="19A39E1D" w:rsidR="008C5EDB" w:rsidRPr="003848BB" w:rsidRDefault="008C5EDB" w:rsidP="008E4237">
            <w:pPr>
              <w:pStyle w:val="ProductList-OfferingBody"/>
              <w:jc w:val="center"/>
            </w:pPr>
            <w:r w:rsidRPr="003848BB">
              <w:t>25</w:t>
            </w:r>
            <w:r w:rsidR="00745D75" w:rsidRPr="003848BB">
              <w:t xml:space="preserve"> </w:t>
            </w:r>
            <w:r w:rsidRPr="003848BB">
              <w:t>%</w:t>
            </w:r>
          </w:p>
        </w:tc>
      </w:tr>
      <w:tr w:rsidR="008C5EDB" w:rsidRPr="007C36D2" w14:paraId="3B51D863" w14:textId="77777777" w:rsidTr="00C8597A">
        <w:tc>
          <w:tcPr>
            <w:tcW w:w="5400" w:type="dxa"/>
          </w:tcPr>
          <w:p w14:paraId="20F7F18D" w14:textId="7E2505C1" w:rsidR="008C5EDB" w:rsidRPr="003848BB" w:rsidRDefault="008C5EDB" w:rsidP="008E4237">
            <w:pPr>
              <w:pStyle w:val="ProductList-OfferingBody"/>
              <w:jc w:val="center"/>
            </w:pPr>
            <w:r w:rsidRPr="003848BB">
              <w:t>&lt; 99 %</w:t>
            </w:r>
          </w:p>
        </w:tc>
        <w:tc>
          <w:tcPr>
            <w:tcW w:w="5400" w:type="dxa"/>
          </w:tcPr>
          <w:p w14:paraId="62FA6717" w14:textId="34F5808C" w:rsidR="008C5EDB" w:rsidRPr="003848BB" w:rsidRDefault="008C5EDB" w:rsidP="008E4237">
            <w:pPr>
              <w:pStyle w:val="ProductList-OfferingBody"/>
              <w:jc w:val="center"/>
            </w:pPr>
            <w:r w:rsidRPr="003848BB">
              <w:t>50</w:t>
            </w:r>
            <w:r w:rsidR="00745D75" w:rsidRPr="003848BB">
              <w:t xml:space="preserve"> </w:t>
            </w:r>
            <w:r w:rsidRPr="003848BB">
              <w:t>%</w:t>
            </w:r>
          </w:p>
        </w:tc>
      </w:tr>
      <w:tr w:rsidR="008C5EDB" w:rsidRPr="007C36D2" w14:paraId="6129A967" w14:textId="77777777" w:rsidTr="00C8597A">
        <w:tc>
          <w:tcPr>
            <w:tcW w:w="5400" w:type="dxa"/>
          </w:tcPr>
          <w:p w14:paraId="4DE7318B" w14:textId="77777777" w:rsidR="008C5EDB" w:rsidRPr="003848BB" w:rsidRDefault="008C5EDB" w:rsidP="008E4237">
            <w:pPr>
              <w:pStyle w:val="ProductList-OfferingBody"/>
              <w:jc w:val="center"/>
            </w:pPr>
            <w:r w:rsidRPr="003848BB">
              <w:t>&lt; 95 %</w:t>
            </w:r>
          </w:p>
        </w:tc>
        <w:tc>
          <w:tcPr>
            <w:tcW w:w="5400" w:type="dxa"/>
          </w:tcPr>
          <w:p w14:paraId="39648AB2" w14:textId="495155AC" w:rsidR="008C5EDB" w:rsidRPr="003848BB" w:rsidRDefault="008C5EDB" w:rsidP="008E4237">
            <w:pPr>
              <w:pStyle w:val="ProductList-OfferingBody"/>
              <w:jc w:val="center"/>
            </w:pPr>
            <w:r w:rsidRPr="003848BB">
              <w:t>100</w:t>
            </w:r>
            <w:r w:rsidR="00745D75" w:rsidRPr="003848BB">
              <w:t xml:space="preserve"> </w:t>
            </w:r>
            <w:r w:rsidRPr="003848BB">
              <w:t>%</w:t>
            </w:r>
          </w:p>
        </w:tc>
      </w:tr>
    </w:tbl>
    <w:bookmarkStart w:id="69" w:name="_Toc477262542"/>
    <w:bookmarkStart w:id="70" w:name="_Toc457821517"/>
    <w:bookmarkStart w:id="71" w:name="_Toc480808092"/>
    <w:p w14:paraId="742E33F4"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FC93245" w14:textId="5E767BB9" w:rsidR="000C13D4" w:rsidRPr="003848BB" w:rsidRDefault="00DE20ED" w:rsidP="00DE20ED">
      <w:pPr>
        <w:pStyle w:val="ProductList-Offering2Heading"/>
        <w:rPr>
          <w:lang w:eastAsia="en-US" w:bidi="ar-SA"/>
        </w:rPr>
      </w:pPr>
      <w:bookmarkStart w:id="72" w:name="_Hlk37926721"/>
      <w:bookmarkStart w:id="73" w:name="_Toc89783995"/>
      <w:bookmarkEnd w:id="69"/>
      <w:bookmarkEnd w:id="70"/>
      <w:bookmarkEnd w:id="71"/>
      <w:r>
        <w:t>Microsoft 365 Apps for enterprise</w:t>
      </w:r>
      <w:bookmarkEnd w:id="72"/>
      <w:bookmarkEnd w:id="73"/>
    </w:p>
    <w:p w14:paraId="449A5D9A" w14:textId="106AA15B"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p>
    <w:p w14:paraId="7105C34B" w14:textId="77777777" w:rsidR="000C13D4" w:rsidRPr="003848BB" w:rsidRDefault="000C13D4" w:rsidP="008E4237">
      <w:pPr>
        <w:pStyle w:val="ProductList-Body"/>
      </w:pPr>
    </w:p>
    <w:p w14:paraId="05221919" w14:textId="65BCE61D"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8298982" w14:textId="77777777" w:rsidR="000C13D4" w:rsidRPr="003848BB" w:rsidRDefault="000C13D4" w:rsidP="008E4237">
      <w:pPr>
        <w:pStyle w:val="ProductList-Body"/>
      </w:pPr>
    </w:p>
    <w:p w14:paraId="3C8D0742" w14:textId="1F2715DC" w:rsidR="000C13D4" w:rsidRPr="007C36D2" w:rsidRDefault="00D1067B"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3848BB" w:rsidRDefault="000C13D4" w:rsidP="008E4237">
      <w:pPr>
        <w:pStyle w:val="ProductList-Body"/>
      </w:pPr>
    </w:p>
    <w:p w14:paraId="4D7C630A" w14:textId="4FF91790"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2444FD24" w14:textId="77777777" w:rsidTr="00C8597A">
        <w:trPr>
          <w:tblHeader/>
        </w:trPr>
        <w:tc>
          <w:tcPr>
            <w:tcW w:w="5400" w:type="dxa"/>
            <w:shd w:val="clear" w:color="auto" w:fill="0072C6"/>
          </w:tcPr>
          <w:p w14:paraId="37F043F6"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76BF93B"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5277ABA6" w14:textId="77777777" w:rsidTr="00C8597A">
        <w:tc>
          <w:tcPr>
            <w:tcW w:w="5400" w:type="dxa"/>
          </w:tcPr>
          <w:p w14:paraId="05B0041B" w14:textId="445FE07F" w:rsidR="000C13D4" w:rsidRPr="003848BB" w:rsidRDefault="000C13D4" w:rsidP="008E4237">
            <w:pPr>
              <w:pStyle w:val="ProductList-OfferingBody"/>
              <w:jc w:val="center"/>
            </w:pPr>
            <w:r w:rsidRPr="003848BB">
              <w:t>&lt; 99,9 %</w:t>
            </w:r>
          </w:p>
        </w:tc>
        <w:tc>
          <w:tcPr>
            <w:tcW w:w="5400" w:type="dxa"/>
          </w:tcPr>
          <w:p w14:paraId="4C9A31DC" w14:textId="50508704"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1C8A9049" w14:textId="77777777" w:rsidTr="00C8597A">
        <w:tc>
          <w:tcPr>
            <w:tcW w:w="5400" w:type="dxa"/>
          </w:tcPr>
          <w:p w14:paraId="5400DA44" w14:textId="2D3443A0" w:rsidR="000C13D4" w:rsidRPr="003848BB" w:rsidRDefault="000C13D4" w:rsidP="008E4237">
            <w:pPr>
              <w:pStyle w:val="ProductList-OfferingBody"/>
              <w:jc w:val="center"/>
            </w:pPr>
            <w:r w:rsidRPr="003848BB">
              <w:t>&lt; 99 %</w:t>
            </w:r>
          </w:p>
        </w:tc>
        <w:tc>
          <w:tcPr>
            <w:tcW w:w="5400" w:type="dxa"/>
          </w:tcPr>
          <w:p w14:paraId="3FC2502C" w14:textId="3C5894FF"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7BC013DA" w14:textId="77777777" w:rsidTr="00C8597A">
        <w:tc>
          <w:tcPr>
            <w:tcW w:w="5400" w:type="dxa"/>
          </w:tcPr>
          <w:p w14:paraId="0ACE145E" w14:textId="77777777" w:rsidR="000C13D4" w:rsidRPr="003848BB" w:rsidRDefault="000C13D4" w:rsidP="008E4237">
            <w:pPr>
              <w:pStyle w:val="ProductList-OfferingBody"/>
              <w:jc w:val="center"/>
            </w:pPr>
            <w:r w:rsidRPr="003848BB">
              <w:t>&lt; 95 %</w:t>
            </w:r>
          </w:p>
        </w:tc>
        <w:tc>
          <w:tcPr>
            <w:tcW w:w="5400" w:type="dxa"/>
          </w:tcPr>
          <w:p w14:paraId="1EF01771" w14:textId="2D58CDBC" w:rsidR="000C13D4" w:rsidRPr="003848BB" w:rsidRDefault="000C13D4" w:rsidP="008E4237">
            <w:pPr>
              <w:pStyle w:val="ProductList-OfferingBody"/>
              <w:jc w:val="center"/>
            </w:pPr>
            <w:r w:rsidRPr="003848BB">
              <w:t>100</w:t>
            </w:r>
            <w:r w:rsidR="00745D75" w:rsidRPr="003848BB">
              <w:t xml:space="preserve"> </w:t>
            </w:r>
            <w:r w:rsidRPr="003848BB">
              <w:t>%</w:t>
            </w:r>
          </w:p>
        </w:tc>
      </w:tr>
    </w:tbl>
    <w:p w14:paraId="34373C5C" w14:textId="77777777" w:rsidR="00817E6A" w:rsidRPr="003848BB" w:rsidRDefault="00D1067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69BC380" w14:textId="77777777" w:rsidR="00DE20ED" w:rsidRPr="003848BB" w:rsidRDefault="00DE20ED" w:rsidP="009A308D">
      <w:pPr>
        <w:pStyle w:val="ProductList-Offering2Heading"/>
        <w:outlineLvl w:val="2"/>
      </w:pPr>
      <w:bookmarkStart w:id="74" w:name="_Toc89783996"/>
      <w:r w:rsidRPr="003848BB">
        <w:t>Office 365 Advanced Compliance</w:t>
      </w:r>
      <w:bookmarkEnd w:id="74"/>
    </w:p>
    <w:p w14:paraId="10A7DDFE" w14:textId="77777777" w:rsidR="00DE20ED" w:rsidRPr="003848BB" w:rsidRDefault="00DE20ED" w:rsidP="00DE20ED">
      <w:pPr>
        <w:pStyle w:val="ProductList-Body"/>
        <w:tabs>
          <w:tab w:val="clear" w:pos="360"/>
        </w:tabs>
      </w:pPr>
      <w:r w:rsidRPr="003848BB">
        <w:rPr>
          <w:b/>
          <w:bCs/>
          <w:color w:val="00188F"/>
        </w:rPr>
        <w:t>Ausfallzeit</w:t>
      </w:r>
      <w:r w:rsidRPr="003848BB">
        <w:t>: Jede Zeitspanne, in der die Kunden-Lockbox-Komponente von Office 365 Advanced Compliance aufgrund eines Problems mit Office 365 in einen reduzierten Funktionalitätsmodus versetzt wird.</w:t>
      </w:r>
    </w:p>
    <w:p w14:paraId="12FC209C" w14:textId="77777777" w:rsidR="00DE20ED" w:rsidRPr="003848BB" w:rsidRDefault="00DE20ED" w:rsidP="00DE20ED">
      <w:pPr>
        <w:pStyle w:val="ProductList-Body"/>
        <w:ind w:left="360"/>
      </w:pPr>
    </w:p>
    <w:p w14:paraId="6D7BB126" w14:textId="77777777" w:rsidR="00DE20ED" w:rsidRPr="003848BB" w:rsidRDefault="00DE20ED" w:rsidP="00C6358D">
      <w:pPr>
        <w:pStyle w:val="ProductList-Body"/>
        <w:keepNext/>
        <w:tabs>
          <w:tab w:val="clear" w:pos="360"/>
        </w:tabs>
      </w:pPr>
      <w:r w:rsidRPr="003848BB">
        <w:rPr>
          <w:b/>
          <w:bCs/>
          <w:color w:val="00188F"/>
        </w:rPr>
        <w:t>Prozentsatz der Monatlichen Betriebszeit</w:t>
      </w:r>
      <w:r w:rsidRPr="003848BB">
        <w:rPr>
          <w:bCs/>
        </w:rPr>
        <w:t>:</w:t>
      </w:r>
      <w:r w:rsidRPr="003848BB">
        <w:t xml:space="preserve"> Der Prozentsatz der Monatlichen Betriebszeit wird anhand der folgenden Formel berechnet:</w:t>
      </w:r>
    </w:p>
    <w:p w14:paraId="3D47ECA6" w14:textId="77777777" w:rsidR="00DE20ED" w:rsidRPr="003848BB" w:rsidRDefault="00DE20ED" w:rsidP="00C6358D">
      <w:pPr>
        <w:pStyle w:val="ProductList-Body"/>
        <w:keepNext/>
        <w:ind w:left="360"/>
      </w:pPr>
    </w:p>
    <w:p w14:paraId="0B4E813D" w14:textId="77777777" w:rsidR="00DE20ED" w:rsidRPr="007C36D2" w:rsidRDefault="00D1067B" w:rsidP="00DE20E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5DC0A7F9" w14:textId="77777777" w:rsidR="00DE20ED" w:rsidRPr="003848BB" w:rsidRDefault="00DE20ED" w:rsidP="00DE20ED">
      <w:pPr>
        <w:pStyle w:val="ProductList-Body"/>
        <w:tabs>
          <w:tab w:val="clear" w:pos="360"/>
        </w:tabs>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2F8D8BE" w14:textId="77777777" w:rsidR="00DE20ED" w:rsidRPr="003848BB" w:rsidRDefault="00DE20ED" w:rsidP="00DE20ED">
      <w:pPr>
        <w:pStyle w:val="ProductList-Body"/>
        <w:ind w:left="360"/>
      </w:pPr>
    </w:p>
    <w:p w14:paraId="5F9FD055" w14:textId="77777777" w:rsidR="00DE20ED" w:rsidRPr="003848BB" w:rsidRDefault="00DE20ED" w:rsidP="00DE20ED">
      <w:pPr>
        <w:pStyle w:val="ProductList-Body"/>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0ED" w:rsidRPr="007C36D2" w14:paraId="0BB2B8B9" w14:textId="77777777" w:rsidTr="0074257D">
        <w:trPr>
          <w:tblHeader/>
        </w:trPr>
        <w:tc>
          <w:tcPr>
            <w:tcW w:w="5400" w:type="dxa"/>
            <w:shd w:val="clear" w:color="auto" w:fill="0072C6"/>
          </w:tcPr>
          <w:p w14:paraId="11082885" w14:textId="77777777" w:rsidR="00DE20ED" w:rsidRPr="003848BB" w:rsidRDefault="00DE20ED" w:rsidP="0074257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1072F6A" w14:textId="77777777" w:rsidR="00DE20ED" w:rsidRPr="003848BB" w:rsidRDefault="00DE20ED" w:rsidP="0074257D">
            <w:pPr>
              <w:pStyle w:val="ProductList-OfferingBody"/>
              <w:jc w:val="center"/>
              <w:rPr>
                <w:color w:val="FFFFFF" w:themeColor="background1"/>
              </w:rPr>
            </w:pPr>
            <w:r w:rsidRPr="003848BB">
              <w:rPr>
                <w:color w:val="FFFFFF" w:themeColor="background1"/>
              </w:rPr>
              <w:t>Dienstgutschrift</w:t>
            </w:r>
          </w:p>
        </w:tc>
      </w:tr>
      <w:tr w:rsidR="00DE20ED" w:rsidRPr="007C36D2" w14:paraId="72B66F49" w14:textId="77777777" w:rsidTr="0074257D">
        <w:tc>
          <w:tcPr>
            <w:tcW w:w="5400" w:type="dxa"/>
          </w:tcPr>
          <w:p w14:paraId="6265420F" w14:textId="77777777" w:rsidR="00DE20ED" w:rsidRPr="003848BB" w:rsidRDefault="00DE20ED" w:rsidP="0074257D">
            <w:pPr>
              <w:pStyle w:val="ProductList-OfferingBody"/>
              <w:jc w:val="center"/>
            </w:pPr>
            <w:r w:rsidRPr="003848BB">
              <w:t>&lt; 99,9 %</w:t>
            </w:r>
          </w:p>
        </w:tc>
        <w:tc>
          <w:tcPr>
            <w:tcW w:w="5400" w:type="dxa"/>
          </w:tcPr>
          <w:p w14:paraId="61A42F46" w14:textId="77777777" w:rsidR="00DE20ED" w:rsidRPr="003848BB" w:rsidRDefault="00DE20ED" w:rsidP="0074257D">
            <w:pPr>
              <w:pStyle w:val="ProductList-OfferingBody"/>
              <w:jc w:val="center"/>
            </w:pPr>
            <w:r w:rsidRPr="003848BB">
              <w:t>25%</w:t>
            </w:r>
          </w:p>
        </w:tc>
      </w:tr>
      <w:tr w:rsidR="00DE20ED" w:rsidRPr="007C36D2" w14:paraId="469E1467" w14:textId="77777777" w:rsidTr="0074257D">
        <w:tc>
          <w:tcPr>
            <w:tcW w:w="5400" w:type="dxa"/>
          </w:tcPr>
          <w:p w14:paraId="5BD84212" w14:textId="77777777" w:rsidR="00DE20ED" w:rsidRPr="003848BB" w:rsidRDefault="00DE20ED" w:rsidP="0074257D">
            <w:pPr>
              <w:pStyle w:val="ProductList-OfferingBody"/>
              <w:jc w:val="center"/>
            </w:pPr>
            <w:r w:rsidRPr="003848BB">
              <w:t>&lt; 99 %</w:t>
            </w:r>
          </w:p>
        </w:tc>
        <w:tc>
          <w:tcPr>
            <w:tcW w:w="5400" w:type="dxa"/>
          </w:tcPr>
          <w:p w14:paraId="126BA4CD" w14:textId="77777777" w:rsidR="00DE20ED" w:rsidRPr="003848BB" w:rsidRDefault="00DE20ED" w:rsidP="0074257D">
            <w:pPr>
              <w:pStyle w:val="ProductList-OfferingBody"/>
              <w:jc w:val="center"/>
            </w:pPr>
            <w:r w:rsidRPr="003848BB">
              <w:t>50%</w:t>
            </w:r>
          </w:p>
        </w:tc>
      </w:tr>
      <w:tr w:rsidR="00DE20ED" w:rsidRPr="007C36D2" w14:paraId="04E39AB5" w14:textId="77777777" w:rsidTr="0074257D">
        <w:tc>
          <w:tcPr>
            <w:tcW w:w="5400" w:type="dxa"/>
          </w:tcPr>
          <w:p w14:paraId="39819BA5" w14:textId="77777777" w:rsidR="00DE20ED" w:rsidRPr="003848BB" w:rsidRDefault="00DE20ED" w:rsidP="0074257D">
            <w:pPr>
              <w:pStyle w:val="ProductList-OfferingBody"/>
              <w:jc w:val="center"/>
            </w:pPr>
            <w:r w:rsidRPr="003848BB">
              <w:t>&lt; 95 %</w:t>
            </w:r>
          </w:p>
        </w:tc>
        <w:tc>
          <w:tcPr>
            <w:tcW w:w="5400" w:type="dxa"/>
          </w:tcPr>
          <w:p w14:paraId="3C3CD5D2" w14:textId="77777777" w:rsidR="00DE20ED" w:rsidRPr="003848BB" w:rsidRDefault="00DE20ED" w:rsidP="0074257D">
            <w:pPr>
              <w:pStyle w:val="ProductList-OfferingBody"/>
              <w:jc w:val="center"/>
            </w:pPr>
            <w:r w:rsidRPr="003848BB">
              <w:t>100%</w:t>
            </w:r>
          </w:p>
        </w:tc>
      </w:tr>
    </w:tbl>
    <w:p w14:paraId="2AB2B4D2" w14:textId="77777777" w:rsidR="00DE20ED" w:rsidRPr="003848BB" w:rsidRDefault="00D1067B" w:rsidP="00DE20ED">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DE20ED" w:rsidRPr="003848BB">
          <w:rPr>
            <w:rStyle w:val="Hyperlink"/>
            <w:sz w:val="16"/>
            <w:szCs w:val="16"/>
          </w:rPr>
          <w:t>Inhalt</w:t>
        </w:r>
      </w:hyperlink>
      <w:r w:rsidR="00DE20ED" w:rsidRPr="003848BB">
        <w:rPr>
          <w:sz w:val="16"/>
          <w:szCs w:val="16"/>
        </w:rPr>
        <w:t xml:space="preserve"> / </w:t>
      </w:r>
      <w:hyperlink w:anchor="Definitions" w:tooltip="Definitionen" w:history="1">
        <w:r w:rsidR="00DE20ED" w:rsidRPr="003848BB">
          <w:rPr>
            <w:rStyle w:val="Hyperlink"/>
            <w:sz w:val="16"/>
            <w:szCs w:val="16"/>
          </w:rPr>
          <w:t>Definitionen</w:t>
        </w:r>
      </w:hyperlink>
    </w:p>
    <w:p w14:paraId="0F8FB09B" w14:textId="6E361585" w:rsidR="000C13D4" w:rsidRPr="003848BB" w:rsidRDefault="004F25AA" w:rsidP="00904682">
      <w:pPr>
        <w:pStyle w:val="ProductList-Offering2Heading"/>
        <w:keepNext/>
        <w:outlineLvl w:val="2"/>
      </w:pPr>
      <w:bookmarkStart w:id="75" w:name="_Toc89783997"/>
      <w:r w:rsidRPr="003848BB">
        <w:t>Office Online</w:t>
      </w:r>
      <w:bookmarkEnd w:id="75"/>
    </w:p>
    <w:p w14:paraId="1676D4F2" w14:textId="2209C40F"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Nutzer die Webanwendungen nicht zum Anzeigen und Bearbeiten von Office-Dokumenten verwenden können, die auf einer SharePoint Online-Website gespeichert sind, für die sie die geeigneten Berechtigungen besitzen</w:t>
      </w:r>
      <w:r w:rsidRPr="003848BB">
        <w:t>.</w:t>
      </w:r>
    </w:p>
    <w:p w14:paraId="67D408F3" w14:textId="77777777" w:rsidR="000C13D4" w:rsidRPr="003848BB" w:rsidRDefault="000C13D4" w:rsidP="008E4237">
      <w:pPr>
        <w:pStyle w:val="ProductList-Body"/>
      </w:pPr>
    </w:p>
    <w:p w14:paraId="4C684597" w14:textId="6BB337A2"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742A099" w14:textId="77777777" w:rsidR="000C13D4" w:rsidRPr="003848BB" w:rsidRDefault="000C13D4" w:rsidP="008E4237">
      <w:pPr>
        <w:pStyle w:val="ProductList-Body"/>
      </w:pPr>
    </w:p>
    <w:p w14:paraId="3217F941" w14:textId="6D5DBD14" w:rsidR="000C13D4" w:rsidRPr="007C36D2" w:rsidRDefault="00D1067B"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20D8EDA7" w14:textId="77777777" w:rsidR="004E08B5" w:rsidRDefault="004E08B5" w:rsidP="008E4237">
      <w:pPr>
        <w:pStyle w:val="ProductList-Body"/>
        <w:rPr>
          <w:b/>
          <w:color w:val="00188F"/>
        </w:rPr>
      </w:pPr>
    </w:p>
    <w:p w14:paraId="5C67B0F7" w14:textId="30E01D83" w:rsidR="000C13D4" w:rsidRPr="003848BB" w:rsidRDefault="000C13D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497068E" w14:textId="77777777" w:rsidTr="00C8597A">
        <w:trPr>
          <w:tblHeader/>
        </w:trPr>
        <w:tc>
          <w:tcPr>
            <w:tcW w:w="5400" w:type="dxa"/>
            <w:shd w:val="clear" w:color="auto" w:fill="0072C6"/>
          </w:tcPr>
          <w:p w14:paraId="10FCEBB2"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EAB7B9"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3A2E8D8F" w14:textId="77777777" w:rsidTr="00C8597A">
        <w:tc>
          <w:tcPr>
            <w:tcW w:w="5400" w:type="dxa"/>
          </w:tcPr>
          <w:p w14:paraId="20E340F7" w14:textId="24EBE8E7" w:rsidR="000C13D4" w:rsidRPr="003848BB" w:rsidRDefault="000C13D4" w:rsidP="008E4237">
            <w:pPr>
              <w:pStyle w:val="ProductList-OfferingBody"/>
              <w:jc w:val="center"/>
            </w:pPr>
            <w:r w:rsidRPr="003848BB">
              <w:t>&lt; 99,9 %</w:t>
            </w:r>
          </w:p>
        </w:tc>
        <w:tc>
          <w:tcPr>
            <w:tcW w:w="5400" w:type="dxa"/>
          </w:tcPr>
          <w:p w14:paraId="4940133B" w14:textId="42D969A2"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521E17F9" w14:textId="77777777" w:rsidTr="00C8597A">
        <w:tc>
          <w:tcPr>
            <w:tcW w:w="5400" w:type="dxa"/>
          </w:tcPr>
          <w:p w14:paraId="26F97999" w14:textId="0952B113" w:rsidR="000C13D4" w:rsidRPr="003848BB" w:rsidRDefault="000C13D4" w:rsidP="008E4237">
            <w:pPr>
              <w:pStyle w:val="ProductList-OfferingBody"/>
              <w:jc w:val="center"/>
            </w:pPr>
            <w:r w:rsidRPr="003848BB">
              <w:t>&lt; 99 %</w:t>
            </w:r>
          </w:p>
        </w:tc>
        <w:tc>
          <w:tcPr>
            <w:tcW w:w="5400" w:type="dxa"/>
          </w:tcPr>
          <w:p w14:paraId="4BBAA378" w14:textId="29B63881"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9DF70FE" w14:textId="77777777" w:rsidTr="00C8597A">
        <w:tc>
          <w:tcPr>
            <w:tcW w:w="5400" w:type="dxa"/>
          </w:tcPr>
          <w:p w14:paraId="678A7C14" w14:textId="77777777" w:rsidR="000C13D4" w:rsidRPr="003848BB" w:rsidRDefault="000C13D4" w:rsidP="008E4237">
            <w:pPr>
              <w:pStyle w:val="ProductList-OfferingBody"/>
              <w:jc w:val="center"/>
            </w:pPr>
            <w:r w:rsidRPr="003848BB">
              <w:t>&lt; 95 %</w:t>
            </w:r>
          </w:p>
        </w:tc>
        <w:tc>
          <w:tcPr>
            <w:tcW w:w="5400" w:type="dxa"/>
          </w:tcPr>
          <w:p w14:paraId="46C6F630" w14:textId="4EA27FBC" w:rsidR="000C13D4" w:rsidRPr="003848BB" w:rsidRDefault="000C13D4" w:rsidP="008E4237">
            <w:pPr>
              <w:pStyle w:val="ProductList-OfferingBody"/>
              <w:jc w:val="center"/>
            </w:pPr>
            <w:r w:rsidRPr="003848BB">
              <w:t>100</w:t>
            </w:r>
            <w:r w:rsidR="00745D75" w:rsidRPr="003848BB">
              <w:t xml:space="preserve"> </w:t>
            </w:r>
            <w:r w:rsidRPr="003848BB">
              <w:t>%</w:t>
            </w:r>
          </w:p>
        </w:tc>
      </w:tr>
    </w:tbl>
    <w:p w14:paraId="46136EE3" w14:textId="77777777" w:rsidR="00817E6A" w:rsidRPr="003848BB" w:rsidRDefault="00D1067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4E9369" w14:textId="591EABAD" w:rsidR="000C13D4" w:rsidRPr="003848BB" w:rsidRDefault="000C13D4" w:rsidP="00904682">
      <w:pPr>
        <w:pStyle w:val="ProductList-Offering2Heading"/>
        <w:keepNext/>
        <w:outlineLvl w:val="2"/>
      </w:pPr>
      <w:bookmarkStart w:id="76" w:name="_Toc89783998"/>
      <w:r w:rsidRPr="003848BB">
        <w:lastRenderedPageBreak/>
        <w:t>Office 365 Video</w:t>
      </w:r>
      <w:bookmarkEnd w:id="76"/>
    </w:p>
    <w:p w14:paraId="3A79F112" w14:textId="62C2765C"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die Benutzer keine Videos im Videoportal hochladen, ansehen oder bearbeiten können, wenn sie die erforderlichen Berechtigungen und gültigen Inhalt besitzen.</w:t>
      </w:r>
    </w:p>
    <w:p w14:paraId="732215C7" w14:textId="77777777" w:rsidR="000C13D4" w:rsidRPr="003848BB" w:rsidRDefault="000C13D4" w:rsidP="008E4237">
      <w:pPr>
        <w:pStyle w:val="ProductList-Body"/>
      </w:pPr>
    </w:p>
    <w:p w14:paraId="7DAA761D" w14:textId="5943A2D4"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823C6F" w14:textId="77777777" w:rsidR="000C13D4" w:rsidRPr="003848BB" w:rsidRDefault="000C13D4" w:rsidP="008E4237">
      <w:pPr>
        <w:pStyle w:val="ProductList-Body"/>
      </w:pPr>
    </w:p>
    <w:p w14:paraId="12553895" w14:textId="653C8528" w:rsidR="000C13D4" w:rsidRPr="007C36D2" w:rsidRDefault="00D1067B"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3848BB" w:rsidRDefault="000C13D4" w:rsidP="008E4237">
      <w:pPr>
        <w:pStyle w:val="ProductList-Body"/>
      </w:pPr>
    </w:p>
    <w:p w14:paraId="16D54A3F" w14:textId="454074C0" w:rsidR="000C13D4" w:rsidRPr="003848BB" w:rsidRDefault="000C13D4" w:rsidP="008E4237">
      <w:pPr>
        <w:pStyle w:val="ProductList-Body"/>
      </w:pPr>
      <w:r w:rsidRPr="003848BB">
        <w:rPr>
          <w:b/>
          <w:color w:val="00188F"/>
        </w:rPr>
        <w:t>Servicelevel-Verpflichtung</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35BF1439" w14:textId="77777777" w:rsidTr="00C8597A">
        <w:trPr>
          <w:tblHeader/>
        </w:trPr>
        <w:tc>
          <w:tcPr>
            <w:tcW w:w="5400" w:type="dxa"/>
            <w:shd w:val="clear" w:color="auto" w:fill="0072C6"/>
          </w:tcPr>
          <w:p w14:paraId="0F8E223D"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43F59"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35535E60" w14:textId="77777777" w:rsidTr="00C8597A">
        <w:tc>
          <w:tcPr>
            <w:tcW w:w="5400" w:type="dxa"/>
          </w:tcPr>
          <w:p w14:paraId="7E778ED8" w14:textId="31E565B6" w:rsidR="000C13D4" w:rsidRPr="003848BB" w:rsidRDefault="000C13D4" w:rsidP="008E4237">
            <w:pPr>
              <w:pStyle w:val="ProductList-OfferingBody"/>
              <w:jc w:val="center"/>
            </w:pPr>
            <w:r w:rsidRPr="003848BB">
              <w:t>&lt; 99,9 %</w:t>
            </w:r>
          </w:p>
        </w:tc>
        <w:tc>
          <w:tcPr>
            <w:tcW w:w="5400" w:type="dxa"/>
          </w:tcPr>
          <w:p w14:paraId="4BAFE0E4" w14:textId="4B0B2517"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6F5A79E8" w14:textId="77777777" w:rsidTr="00C8597A">
        <w:tc>
          <w:tcPr>
            <w:tcW w:w="5400" w:type="dxa"/>
          </w:tcPr>
          <w:p w14:paraId="5A5850A8" w14:textId="487BB396" w:rsidR="000C13D4" w:rsidRPr="003848BB" w:rsidRDefault="000C13D4" w:rsidP="008E4237">
            <w:pPr>
              <w:pStyle w:val="ProductList-OfferingBody"/>
              <w:jc w:val="center"/>
            </w:pPr>
            <w:r w:rsidRPr="003848BB">
              <w:t>&lt; 99 %</w:t>
            </w:r>
          </w:p>
        </w:tc>
        <w:tc>
          <w:tcPr>
            <w:tcW w:w="5400" w:type="dxa"/>
          </w:tcPr>
          <w:p w14:paraId="091B1753" w14:textId="059ABC60"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0CD9FEA" w14:textId="77777777" w:rsidTr="00C8597A">
        <w:tc>
          <w:tcPr>
            <w:tcW w:w="5400" w:type="dxa"/>
          </w:tcPr>
          <w:p w14:paraId="7D03A04E" w14:textId="77777777" w:rsidR="000C13D4" w:rsidRPr="003848BB" w:rsidRDefault="000C13D4" w:rsidP="008E4237">
            <w:pPr>
              <w:pStyle w:val="ProductList-OfferingBody"/>
              <w:jc w:val="center"/>
            </w:pPr>
            <w:r w:rsidRPr="003848BB">
              <w:t>&lt; 95 %</w:t>
            </w:r>
          </w:p>
        </w:tc>
        <w:tc>
          <w:tcPr>
            <w:tcW w:w="5400" w:type="dxa"/>
          </w:tcPr>
          <w:p w14:paraId="0F29C740" w14:textId="1C395A43" w:rsidR="000C13D4" w:rsidRPr="003848BB" w:rsidRDefault="000C13D4" w:rsidP="008E4237">
            <w:pPr>
              <w:pStyle w:val="ProductList-OfferingBody"/>
              <w:jc w:val="center"/>
            </w:pPr>
            <w:r w:rsidRPr="003848BB">
              <w:t>100</w:t>
            </w:r>
            <w:r w:rsidR="00745D75" w:rsidRPr="003848BB">
              <w:t xml:space="preserve"> </w:t>
            </w:r>
            <w:r w:rsidRPr="003848BB">
              <w:t>%</w:t>
            </w:r>
          </w:p>
        </w:tc>
      </w:tr>
    </w:tbl>
    <w:p w14:paraId="7291CFA8" w14:textId="77777777" w:rsidR="00817E6A" w:rsidRPr="003848BB" w:rsidRDefault="00D1067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FA062E2" w14:textId="2C218826" w:rsidR="000C13D4" w:rsidRPr="003848BB" w:rsidRDefault="000C13D4" w:rsidP="00904682">
      <w:pPr>
        <w:pStyle w:val="ProductList-Offering2Heading"/>
        <w:outlineLvl w:val="2"/>
      </w:pPr>
      <w:bookmarkStart w:id="77" w:name="_Toc89783999"/>
      <w:r w:rsidRPr="003848BB">
        <w:t>OneDrive for Business</w:t>
      </w:r>
      <w:bookmarkEnd w:id="77"/>
    </w:p>
    <w:p w14:paraId="46FE7562" w14:textId="54CBB0B5" w:rsidR="000C13D4" w:rsidRPr="003848BB" w:rsidRDefault="000C13D4" w:rsidP="008E4237">
      <w:pPr>
        <w:pStyle w:val="ProductList-Body"/>
      </w:pPr>
      <w:r w:rsidRPr="003848BB">
        <w:rPr>
          <w:b/>
          <w:color w:val="00188F"/>
        </w:rPr>
        <w:t>Ausfallzeiten</w:t>
      </w:r>
      <w:r w:rsidRPr="003848BB">
        <w:t xml:space="preserve">: </w:t>
      </w:r>
      <w:r w:rsidRPr="003848BB">
        <w:rPr>
          <w:szCs w:val="18"/>
        </w:rPr>
        <w:t>Jeder Zeitraum, in dem die Benutzer Dateien, die in ihrem persönlichen OneDrive for Business-Speicher gespeichert sind, nicht anzeigen oder bearbeiten können.</w:t>
      </w:r>
    </w:p>
    <w:p w14:paraId="2AE9FF0E" w14:textId="77777777" w:rsidR="000C13D4" w:rsidRPr="003848BB" w:rsidRDefault="000C13D4" w:rsidP="008E4237">
      <w:pPr>
        <w:pStyle w:val="ProductList-Body"/>
      </w:pPr>
    </w:p>
    <w:p w14:paraId="6DEA7661" w14:textId="2546EA1F" w:rsidR="000C13D4" w:rsidRPr="003848BB" w:rsidRDefault="000C13D4"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6CC4D37" w14:textId="77777777" w:rsidR="000C13D4" w:rsidRPr="003848BB" w:rsidRDefault="000C13D4" w:rsidP="008E4237">
      <w:pPr>
        <w:pStyle w:val="ProductList-Body"/>
      </w:pPr>
    </w:p>
    <w:p w14:paraId="76BB190F" w14:textId="129819B7" w:rsidR="000C13D4" w:rsidRPr="007C36D2" w:rsidRDefault="00D1067B"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3848BB" w:rsidRDefault="000C13D4"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Pr="003848BB" w:rsidRDefault="000C13D4" w:rsidP="008E4237">
      <w:pPr>
        <w:pStyle w:val="ProductList-Body"/>
      </w:pPr>
    </w:p>
    <w:p w14:paraId="6CD91602" w14:textId="366CBCFD" w:rsidR="000C13D4" w:rsidRPr="003848BB" w:rsidRDefault="000C13D4" w:rsidP="00CD7D1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7C36D2" w14:paraId="7837DA2D" w14:textId="77777777" w:rsidTr="00C8597A">
        <w:trPr>
          <w:tblHeader/>
        </w:trPr>
        <w:tc>
          <w:tcPr>
            <w:tcW w:w="5400" w:type="dxa"/>
            <w:shd w:val="clear" w:color="auto" w:fill="0072C6"/>
          </w:tcPr>
          <w:p w14:paraId="5F2E29BC" w14:textId="77777777" w:rsidR="000C13D4" w:rsidRPr="003848BB" w:rsidRDefault="000C13D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03F76E" w14:textId="77777777" w:rsidR="000C13D4" w:rsidRPr="003848BB" w:rsidRDefault="000C13D4" w:rsidP="008E4237">
            <w:pPr>
              <w:pStyle w:val="ProductList-OfferingBody"/>
              <w:jc w:val="center"/>
              <w:rPr>
                <w:color w:val="FFFFFF" w:themeColor="background1"/>
              </w:rPr>
            </w:pPr>
            <w:r w:rsidRPr="003848BB">
              <w:rPr>
                <w:color w:val="FFFFFF" w:themeColor="background1"/>
              </w:rPr>
              <w:t>Dienstgutschrift</w:t>
            </w:r>
          </w:p>
        </w:tc>
      </w:tr>
      <w:tr w:rsidR="000C13D4" w:rsidRPr="007C36D2" w14:paraId="0D0F33A9" w14:textId="77777777" w:rsidTr="00C8597A">
        <w:tc>
          <w:tcPr>
            <w:tcW w:w="5400" w:type="dxa"/>
          </w:tcPr>
          <w:p w14:paraId="11B9D86D" w14:textId="4CA54B5F" w:rsidR="000C13D4" w:rsidRPr="003848BB" w:rsidRDefault="000C13D4" w:rsidP="008E4237">
            <w:pPr>
              <w:pStyle w:val="ProductList-OfferingBody"/>
              <w:jc w:val="center"/>
            </w:pPr>
            <w:r w:rsidRPr="003848BB">
              <w:t>&lt; 99,9 %</w:t>
            </w:r>
          </w:p>
        </w:tc>
        <w:tc>
          <w:tcPr>
            <w:tcW w:w="5400" w:type="dxa"/>
          </w:tcPr>
          <w:p w14:paraId="21B08C9D" w14:textId="5F487655" w:rsidR="000C13D4" w:rsidRPr="003848BB" w:rsidRDefault="000C13D4" w:rsidP="008E4237">
            <w:pPr>
              <w:pStyle w:val="ProductList-OfferingBody"/>
              <w:jc w:val="center"/>
            </w:pPr>
            <w:r w:rsidRPr="003848BB">
              <w:t>25</w:t>
            </w:r>
            <w:r w:rsidR="00745D75" w:rsidRPr="003848BB">
              <w:t xml:space="preserve"> </w:t>
            </w:r>
            <w:r w:rsidRPr="003848BB">
              <w:t>%</w:t>
            </w:r>
          </w:p>
        </w:tc>
      </w:tr>
      <w:tr w:rsidR="000C13D4" w:rsidRPr="007C36D2" w14:paraId="15FDE30A" w14:textId="77777777" w:rsidTr="00C8597A">
        <w:tc>
          <w:tcPr>
            <w:tcW w:w="5400" w:type="dxa"/>
          </w:tcPr>
          <w:p w14:paraId="1B3D9EF5" w14:textId="7C495918" w:rsidR="000C13D4" w:rsidRPr="003848BB" w:rsidRDefault="000C13D4" w:rsidP="008E4237">
            <w:pPr>
              <w:pStyle w:val="ProductList-OfferingBody"/>
              <w:jc w:val="center"/>
            </w:pPr>
            <w:r w:rsidRPr="003848BB">
              <w:t>&lt; 99 %</w:t>
            </w:r>
          </w:p>
        </w:tc>
        <w:tc>
          <w:tcPr>
            <w:tcW w:w="5400" w:type="dxa"/>
          </w:tcPr>
          <w:p w14:paraId="2607D833" w14:textId="79F08B58" w:rsidR="000C13D4" w:rsidRPr="003848BB" w:rsidRDefault="000C13D4" w:rsidP="008E4237">
            <w:pPr>
              <w:pStyle w:val="ProductList-OfferingBody"/>
              <w:jc w:val="center"/>
            </w:pPr>
            <w:r w:rsidRPr="003848BB">
              <w:t>50</w:t>
            </w:r>
            <w:r w:rsidR="00745D75" w:rsidRPr="003848BB">
              <w:t xml:space="preserve"> </w:t>
            </w:r>
            <w:r w:rsidRPr="003848BB">
              <w:t>%</w:t>
            </w:r>
          </w:p>
        </w:tc>
      </w:tr>
      <w:tr w:rsidR="000C13D4" w:rsidRPr="007C36D2" w14:paraId="512DA71F" w14:textId="77777777" w:rsidTr="00C8597A">
        <w:tc>
          <w:tcPr>
            <w:tcW w:w="5400" w:type="dxa"/>
          </w:tcPr>
          <w:p w14:paraId="47FBA730" w14:textId="77777777" w:rsidR="000C13D4" w:rsidRPr="003848BB" w:rsidRDefault="000C13D4" w:rsidP="008E4237">
            <w:pPr>
              <w:pStyle w:val="ProductList-OfferingBody"/>
              <w:jc w:val="center"/>
            </w:pPr>
            <w:r w:rsidRPr="003848BB">
              <w:t>&lt; 95 %</w:t>
            </w:r>
          </w:p>
        </w:tc>
        <w:tc>
          <w:tcPr>
            <w:tcW w:w="5400" w:type="dxa"/>
          </w:tcPr>
          <w:p w14:paraId="1C49AAE4" w14:textId="1C1EA176" w:rsidR="000C13D4" w:rsidRPr="003848BB" w:rsidRDefault="000C13D4" w:rsidP="008E4237">
            <w:pPr>
              <w:pStyle w:val="ProductList-OfferingBody"/>
              <w:jc w:val="center"/>
            </w:pPr>
            <w:r w:rsidRPr="003848BB">
              <w:t>100</w:t>
            </w:r>
            <w:r w:rsidR="00745D75" w:rsidRPr="003848BB">
              <w:t xml:space="preserve"> </w:t>
            </w:r>
            <w:r w:rsidRPr="003848BB">
              <w:t>%</w:t>
            </w:r>
          </w:p>
        </w:tc>
      </w:tr>
    </w:tbl>
    <w:p w14:paraId="5ED84E06" w14:textId="77777777" w:rsidR="00817E6A" w:rsidRPr="003848BB" w:rsidRDefault="00D1067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5750250" w14:textId="09AED1AD" w:rsidR="00C86427" w:rsidRPr="003848BB" w:rsidRDefault="00C86427" w:rsidP="00904682">
      <w:pPr>
        <w:pStyle w:val="ProductList-Offering2Heading"/>
        <w:outlineLvl w:val="2"/>
      </w:pPr>
      <w:bookmarkStart w:id="78" w:name="_Toc89784000"/>
      <w:r w:rsidRPr="003848BB">
        <w:t>Project</w:t>
      </w:r>
      <w:bookmarkEnd w:id="78"/>
    </w:p>
    <w:p w14:paraId="14E68B6F" w14:textId="049B0F61"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3848BB" w:rsidRDefault="00C86427" w:rsidP="008E4237">
      <w:pPr>
        <w:pStyle w:val="ProductList-Body"/>
      </w:pPr>
    </w:p>
    <w:p w14:paraId="251BAB3A" w14:textId="4BA9AB11"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184A950" w14:textId="77777777" w:rsidR="00C86427" w:rsidRPr="003848BB" w:rsidRDefault="00C86427" w:rsidP="008E4237">
      <w:pPr>
        <w:pStyle w:val="ProductList-Body"/>
      </w:pPr>
    </w:p>
    <w:p w14:paraId="4960225A" w14:textId="2B11940E" w:rsidR="00C86427" w:rsidRPr="007C36D2" w:rsidRDefault="00D1067B"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3848BB" w:rsidRDefault="00C86427" w:rsidP="008E4237">
      <w:pPr>
        <w:pStyle w:val="ProductList-Body"/>
      </w:pPr>
    </w:p>
    <w:p w14:paraId="429909F8" w14:textId="7D1E3599"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47439D22" w14:textId="77777777" w:rsidTr="00C8597A">
        <w:trPr>
          <w:tblHeader/>
        </w:trPr>
        <w:tc>
          <w:tcPr>
            <w:tcW w:w="5400" w:type="dxa"/>
            <w:shd w:val="clear" w:color="auto" w:fill="0072C6"/>
          </w:tcPr>
          <w:p w14:paraId="04204677"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3BEEC3"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51125E5A" w14:textId="77777777" w:rsidTr="00C8597A">
        <w:tc>
          <w:tcPr>
            <w:tcW w:w="5400" w:type="dxa"/>
          </w:tcPr>
          <w:p w14:paraId="07F00995" w14:textId="576DCEAF" w:rsidR="00C86427" w:rsidRPr="003848BB" w:rsidRDefault="00C86427" w:rsidP="008E4237">
            <w:pPr>
              <w:pStyle w:val="ProductList-OfferingBody"/>
              <w:jc w:val="center"/>
            </w:pPr>
            <w:r w:rsidRPr="003848BB">
              <w:t>&lt; 99,9 %</w:t>
            </w:r>
          </w:p>
        </w:tc>
        <w:tc>
          <w:tcPr>
            <w:tcW w:w="5400" w:type="dxa"/>
          </w:tcPr>
          <w:p w14:paraId="1EAC3FA5" w14:textId="5E24F452"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6BFFAB67" w14:textId="77777777" w:rsidTr="00C8597A">
        <w:tc>
          <w:tcPr>
            <w:tcW w:w="5400" w:type="dxa"/>
          </w:tcPr>
          <w:p w14:paraId="48BA927D" w14:textId="2A9F073D" w:rsidR="00C86427" w:rsidRPr="003848BB" w:rsidRDefault="00C86427" w:rsidP="008E4237">
            <w:pPr>
              <w:pStyle w:val="ProductList-OfferingBody"/>
              <w:jc w:val="center"/>
            </w:pPr>
            <w:r w:rsidRPr="003848BB">
              <w:t>&lt; 99 %</w:t>
            </w:r>
          </w:p>
        </w:tc>
        <w:tc>
          <w:tcPr>
            <w:tcW w:w="5400" w:type="dxa"/>
          </w:tcPr>
          <w:p w14:paraId="38929F8D" w14:textId="4ABDE06E"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70A14F4B" w14:textId="77777777" w:rsidTr="00C8597A">
        <w:tc>
          <w:tcPr>
            <w:tcW w:w="5400" w:type="dxa"/>
          </w:tcPr>
          <w:p w14:paraId="4A5F7DB0" w14:textId="77777777" w:rsidR="00C86427" w:rsidRPr="003848BB" w:rsidRDefault="00C86427" w:rsidP="008E4237">
            <w:pPr>
              <w:pStyle w:val="ProductList-OfferingBody"/>
              <w:jc w:val="center"/>
            </w:pPr>
            <w:r w:rsidRPr="003848BB">
              <w:lastRenderedPageBreak/>
              <w:t>&lt; 95 %</w:t>
            </w:r>
          </w:p>
        </w:tc>
        <w:tc>
          <w:tcPr>
            <w:tcW w:w="5400" w:type="dxa"/>
          </w:tcPr>
          <w:p w14:paraId="4C6598BC" w14:textId="7157B25A" w:rsidR="00C86427" w:rsidRPr="003848BB" w:rsidRDefault="00C86427" w:rsidP="008E4237">
            <w:pPr>
              <w:pStyle w:val="ProductList-OfferingBody"/>
              <w:jc w:val="center"/>
            </w:pPr>
            <w:r w:rsidRPr="003848BB">
              <w:t>100</w:t>
            </w:r>
            <w:r w:rsidR="00745D75" w:rsidRPr="003848BB">
              <w:t xml:space="preserve"> </w:t>
            </w:r>
            <w:r w:rsidRPr="003848BB">
              <w:t>%</w:t>
            </w:r>
          </w:p>
        </w:tc>
      </w:tr>
    </w:tbl>
    <w:p w14:paraId="2B362EE6" w14:textId="77777777" w:rsidR="00817E6A" w:rsidRPr="003848BB" w:rsidRDefault="00D1067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051EC5D" w14:textId="20237168" w:rsidR="00C86427" w:rsidRPr="003848BB" w:rsidRDefault="00C86427" w:rsidP="00904682">
      <w:pPr>
        <w:pStyle w:val="ProductList-Offering2Heading"/>
        <w:outlineLvl w:val="2"/>
      </w:pPr>
      <w:bookmarkStart w:id="79" w:name="_Toc89784001"/>
      <w:r w:rsidRPr="003848BB">
        <w:t>SharePoint Online</w:t>
      </w:r>
      <w:bookmarkEnd w:id="79"/>
    </w:p>
    <w:p w14:paraId="41E58B9E" w14:textId="0AFB3B3A"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haben, für den sie die erforderlichen Berechtigungen besitzen.</w:t>
      </w:r>
    </w:p>
    <w:p w14:paraId="1E2A1274" w14:textId="77777777" w:rsidR="00C86427" w:rsidRPr="003848BB" w:rsidRDefault="00C86427" w:rsidP="008E4237">
      <w:pPr>
        <w:pStyle w:val="ProductList-Body"/>
      </w:pPr>
    </w:p>
    <w:p w14:paraId="4F12AEC0" w14:textId="631BD14C"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C6E7F3" w14:textId="77777777" w:rsidR="00C86427" w:rsidRPr="003848BB" w:rsidRDefault="00C86427" w:rsidP="008E4237">
      <w:pPr>
        <w:pStyle w:val="ProductList-Body"/>
      </w:pPr>
    </w:p>
    <w:p w14:paraId="5BBD13D7" w14:textId="04A26F7D" w:rsidR="00C86427" w:rsidRPr="007C36D2" w:rsidRDefault="00D1067B"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3848BB" w:rsidRDefault="00C86427" w:rsidP="008E4237">
      <w:pPr>
        <w:pStyle w:val="ProductList-Body"/>
      </w:pPr>
    </w:p>
    <w:p w14:paraId="7AE68D73" w14:textId="570F9913" w:rsidR="00C86427" w:rsidRPr="003848BB" w:rsidRDefault="00C86427" w:rsidP="008E423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3848BB" w:rsidRDefault="00C86427" w:rsidP="008E4237">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3848BB" w:rsidRDefault="00C86427" w:rsidP="008E4237">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3848BB" w:rsidRDefault="00C86427" w:rsidP="008E4237">
            <w:pPr>
              <w:pStyle w:val="ProductList-OfferingBody"/>
              <w:jc w:val="center"/>
            </w:pPr>
            <w:r w:rsidRPr="003848BB">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3848BB" w:rsidRDefault="00C86427" w:rsidP="008E4237">
            <w:pPr>
              <w:pStyle w:val="ProductList-OfferingBody"/>
              <w:jc w:val="center"/>
            </w:pPr>
            <w:r w:rsidRPr="003848BB">
              <w:t>100</w:t>
            </w:r>
            <w:r w:rsidR="00745D75" w:rsidRPr="003848BB">
              <w:t xml:space="preserve"> </w:t>
            </w:r>
            <w:r w:rsidRPr="003848BB">
              <w:t>%</w:t>
            </w:r>
          </w:p>
        </w:tc>
      </w:tr>
    </w:tbl>
    <w:p w14:paraId="58B1E48D" w14:textId="77777777" w:rsidR="00817E6A" w:rsidRPr="003848BB" w:rsidRDefault="00D1067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82865B7" w14:textId="0CEF977F" w:rsidR="00C86427" w:rsidRPr="003848BB" w:rsidRDefault="00C86427" w:rsidP="00904682">
      <w:pPr>
        <w:pStyle w:val="ProductList-Offering2Heading"/>
        <w:outlineLvl w:val="2"/>
      </w:pPr>
      <w:bookmarkStart w:id="80" w:name="_Toc89784002"/>
      <w:r w:rsidRPr="003848BB">
        <w:t>Skype for Business Online</w:t>
      </w:r>
      <w:bookmarkEnd w:id="80"/>
    </w:p>
    <w:p w14:paraId="40D3082E" w14:textId="0C705741"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in dem Endbenutzer nicht den Anwesenheitsstatus sehen, Konversationen per Sofortnachricht führen oder Onlinebesprechungen veranlassen können.</w:t>
      </w:r>
      <w:r w:rsidRPr="003848BB">
        <w:rPr>
          <w:szCs w:val="16"/>
          <w:vertAlign w:val="superscript"/>
        </w:rPr>
        <w:t>1</w:t>
      </w:r>
    </w:p>
    <w:p w14:paraId="7AED995C" w14:textId="77777777" w:rsidR="00C86427" w:rsidRPr="003848BB" w:rsidRDefault="00C86427" w:rsidP="008E4237">
      <w:pPr>
        <w:pStyle w:val="ProductList-Body"/>
      </w:pPr>
    </w:p>
    <w:p w14:paraId="082157A9" w14:textId="4CD01AED" w:rsidR="00C86427" w:rsidRPr="003848BB" w:rsidRDefault="00C86427" w:rsidP="00C6358D">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22C9DFA" w14:textId="77777777" w:rsidR="00C86427" w:rsidRPr="003848BB" w:rsidRDefault="00C86427" w:rsidP="008E4237">
      <w:pPr>
        <w:pStyle w:val="ProductList-Body"/>
      </w:pPr>
    </w:p>
    <w:p w14:paraId="04B5406A" w14:textId="6901B7F8" w:rsidR="00C86427" w:rsidRPr="007C36D2" w:rsidRDefault="00D1067B"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3848BB" w:rsidRDefault="003B20C1" w:rsidP="008E4237">
      <w:pPr>
        <w:pStyle w:val="ProductList-Body"/>
        <w:rPr>
          <w:b/>
          <w:color w:val="00188F"/>
        </w:rPr>
      </w:pPr>
    </w:p>
    <w:p w14:paraId="1A0B8BDB" w14:textId="77AA7832"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323C86C4" w14:textId="77777777" w:rsidTr="00C8597A">
        <w:trPr>
          <w:tblHeader/>
        </w:trPr>
        <w:tc>
          <w:tcPr>
            <w:tcW w:w="5400" w:type="dxa"/>
            <w:shd w:val="clear" w:color="auto" w:fill="0072C6"/>
          </w:tcPr>
          <w:p w14:paraId="480118B7"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D1DFB3F"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48E7D968" w14:textId="77777777" w:rsidTr="00C8597A">
        <w:tc>
          <w:tcPr>
            <w:tcW w:w="5400" w:type="dxa"/>
          </w:tcPr>
          <w:p w14:paraId="570ACFD0" w14:textId="31FB822F" w:rsidR="00C86427" w:rsidRPr="003848BB" w:rsidRDefault="00C86427" w:rsidP="008E4237">
            <w:pPr>
              <w:pStyle w:val="ProductList-OfferingBody"/>
              <w:jc w:val="center"/>
            </w:pPr>
            <w:r w:rsidRPr="003848BB">
              <w:t>&lt; 99,9 %</w:t>
            </w:r>
          </w:p>
        </w:tc>
        <w:tc>
          <w:tcPr>
            <w:tcW w:w="5400" w:type="dxa"/>
          </w:tcPr>
          <w:p w14:paraId="54D34AC2" w14:textId="1A4E8317"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1CC4E932" w14:textId="77777777" w:rsidTr="00C8597A">
        <w:tc>
          <w:tcPr>
            <w:tcW w:w="5400" w:type="dxa"/>
          </w:tcPr>
          <w:p w14:paraId="018C37F6" w14:textId="18BE2210" w:rsidR="00C86427" w:rsidRPr="003848BB" w:rsidRDefault="00C86427" w:rsidP="008E4237">
            <w:pPr>
              <w:pStyle w:val="ProductList-OfferingBody"/>
              <w:jc w:val="center"/>
            </w:pPr>
            <w:r w:rsidRPr="003848BB">
              <w:t>&lt; 99 %</w:t>
            </w:r>
          </w:p>
        </w:tc>
        <w:tc>
          <w:tcPr>
            <w:tcW w:w="5400" w:type="dxa"/>
          </w:tcPr>
          <w:p w14:paraId="7B4B8F49" w14:textId="5107CA2B" w:rsidR="00C86427" w:rsidRPr="003848BB" w:rsidRDefault="00C86427" w:rsidP="008E4237">
            <w:pPr>
              <w:pStyle w:val="ProductList-OfferingBody"/>
              <w:jc w:val="center"/>
            </w:pPr>
            <w:r w:rsidRPr="003848BB">
              <w:t>50</w:t>
            </w:r>
            <w:r w:rsidR="00745D75" w:rsidRPr="003848BB">
              <w:t xml:space="preserve"> </w:t>
            </w:r>
            <w:r w:rsidRPr="003848BB">
              <w:t>%</w:t>
            </w:r>
          </w:p>
        </w:tc>
      </w:tr>
      <w:tr w:rsidR="00C86427" w:rsidRPr="007C36D2" w14:paraId="5C87C82D" w14:textId="77777777" w:rsidTr="00C8597A">
        <w:tc>
          <w:tcPr>
            <w:tcW w:w="5400" w:type="dxa"/>
          </w:tcPr>
          <w:p w14:paraId="4932E3FA" w14:textId="77777777" w:rsidR="00C86427" w:rsidRPr="003848BB" w:rsidRDefault="00C86427" w:rsidP="008E4237">
            <w:pPr>
              <w:pStyle w:val="ProductList-OfferingBody"/>
              <w:jc w:val="center"/>
            </w:pPr>
            <w:r w:rsidRPr="003848BB">
              <w:t>&lt; 95 %</w:t>
            </w:r>
          </w:p>
        </w:tc>
        <w:tc>
          <w:tcPr>
            <w:tcW w:w="5400" w:type="dxa"/>
          </w:tcPr>
          <w:p w14:paraId="4060CC3B" w14:textId="32E3B208" w:rsidR="00C86427" w:rsidRPr="003848BB" w:rsidRDefault="00C86427" w:rsidP="008E4237">
            <w:pPr>
              <w:pStyle w:val="ProductList-OfferingBody"/>
              <w:jc w:val="center"/>
            </w:pPr>
            <w:r w:rsidRPr="003848BB">
              <w:t>100</w:t>
            </w:r>
            <w:r w:rsidR="00745D75" w:rsidRPr="003848BB">
              <w:t xml:space="preserve"> </w:t>
            </w:r>
            <w:r w:rsidRPr="003848BB">
              <w:t>%</w:t>
            </w:r>
          </w:p>
        </w:tc>
      </w:tr>
    </w:tbl>
    <w:p w14:paraId="1754AB40" w14:textId="65AF8711" w:rsidR="00A0350E" w:rsidRPr="003848BB" w:rsidRDefault="00A0350E" w:rsidP="008E4237">
      <w:pPr>
        <w:pStyle w:val="ProductList-Body"/>
      </w:pPr>
      <w:r w:rsidRPr="003848BB">
        <w:rPr>
          <w:szCs w:val="16"/>
          <w:vertAlign w:val="superscript"/>
        </w:rPr>
        <w:t>1</w:t>
      </w:r>
      <w:r w:rsidRPr="003848BB">
        <w:rPr>
          <w:sz w:val="16"/>
          <w:szCs w:val="16"/>
        </w:rPr>
        <w:t>Die Funktion für Onlinebesprechungen gilt nur für den Skype for Business Online Plan 2-Dienst.</w:t>
      </w:r>
    </w:p>
    <w:bookmarkStart w:id="81" w:name="_Toc457821525"/>
    <w:bookmarkStart w:id="82" w:name="_Toc526859637"/>
    <w:bookmarkStart w:id="83" w:name="_Toc525207109"/>
    <w:p w14:paraId="3B99DB8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C87CB60" w14:textId="77777777" w:rsidR="00904682" w:rsidRPr="00331651" w:rsidRDefault="00904682" w:rsidP="00904682">
      <w:pPr>
        <w:pStyle w:val="ProductList-Offering2Heading"/>
        <w:outlineLvl w:val="2"/>
      </w:pPr>
      <w:bookmarkStart w:id="84" w:name="_Toc88147472"/>
      <w:bookmarkStart w:id="85" w:name="_Toc89784003"/>
      <w:bookmarkStart w:id="86" w:name="_Toc444249041"/>
      <w:bookmarkEnd w:id="81"/>
      <w:bookmarkEnd w:id="82"/>
      <w:bookmarkEnd w:id="83"/>
      <w:r>
        <w:t>Microsoft Teams – Anrufpläne, Telefonsystem und Audiokonferenzen</w:t>
      </w:r>
      <w:bookmarkEnd w:id="84"/>
      <w:bookmarkEnd w:id="85"/>
    </w:p>
    <w:p w14:paraId="1091EE28" w14:textId="77777777" w:rsidR="00904682" w:rsidRPr="00331651" w:rsidRDefault="00904682" w:rsidP="00904682">
      <w:pPr>
        <w:spacing w:after="0" w:line="240" w:lineRule="auto"/>
      </w:pPr>
      <w:r>
        <w:rPr>
          <w:rFonts w:ascii="Calibri" w:eastAsia="Calibri" w:hAnsi="Calibri" w:cs="Times New Roman"/>
          <w:b/>
          <w:color w:val="00188F"/>
          <w:sz w:val="18"/>
        </w:rPr>
        <w:t>Ausfallzeiten</w:t>
      </w:r>
      <w:r w:rsidRPr="00C67F13">
        <w:rPr>
          <w:rFonts w:ascii="Calibri" w:eastAsia="Calibri" w:hAnsi="Calibri" w:cs="Times New Roman"/>
          <w:b/>
          <w:color w:val="00188F"/>
          <w:sz w:val="18"/>
        </w:rPr>
        <w:t>:</w:t>
      </w:r>
      <w:r>
        <w:rPr>
          <w:rFonts w:ascii="Calibri" w:eastAsia="Calibri" w:hAnsi="Calibri" w:cs="Times New Roman"/>
          <w:sz w:val="18"/>
          <w:szCs w:val="18"/>
        </w:rPr>
        <w:t xml:space="preserve"> Jeder Zeitraum, in dem Endnutzer nicht in der Lage sind, einen Anruf im Telefonfestnetz (Public Switched Telephone Network – PSTN) zu initiieren oder sich über das PSTN in eine Audiokonferenz einzuwählen oder Anrufe mit Anrufwarteschlangen oder automatischer Telefonzentrale zu bearbeiten.</w:t>
      </w:r>
    </w:p>
    <w:p w14:paraId="496A248F" w14:textId="77777777" w:rsidR="00904682" w:rsidRPr="009630B5" w:rsidRDefault="00904682" w:rsidP="00904682">
      <w:pPr>
        <w:spacing w:after="0" w:line="240" w:lineRule="auto"/>
        <w:rPr>
          <w:rFonts w:ascii="Calibri" w:eastAsia="Calibri" w:hAnsi="Calibri" w:cs="Times New Roman"/>
          <w:sz w:val="18"/>
          <w:szCs w:val="16"/>
          <w:lang w:val="en-US" w:eastAsia="en-US" w:bidi="ar-SA"/>
        </w:rPr>
      </w:pPr>
    </w:p>
    <w:p w14:paraId="08096C5A" w14:textId="77777777" w:rsidR="00904682" w:rsidRPr="00331651" w:rsidRDefault="00904682" w:rsidP="00904682">
      <w:pPr>
        <w:spacing w:after="0" w:line="240" w:lineRule="auto"/>
      </w:pPr>
      <w:r>
        <w:rPr>
          <w:rFonts w:ascii="Calibri" w:eastAsia="Calibri" w:hAnsi="Calibri" w:cs="Times New Roman"/>
          <w:b/>
          <w:color w:val="00188F"/>
          <w:sz w:val="18"/>
        </w:rPr>
        <w:t>Prozentsatz der Monatlichen Betriebszeit</w:t>
      </w:r>
      <w:r w:rsidRPr="00C67F1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Der Prozentsatz der monatlichen Betriebszeit wird für jeden dieser Dienste mithilfe der folgenden Formel berechnet:</w:t>
      </w:r>
    </w:p>
    <w:p w14:paraId="6C8E6979" w14:textId="77777777" w:rsidR="00904682" w:rsidRPr="00331651" w:rsidRDefault="00904682" w:rsidP="00904682">
      <w:pPr>
        <w:spacing w:after="0" w:line="240" w:lineRule="auto"/>
      </w:pPr>
    </w:p>
    <w:p w14:paraId="2E712A50" w14:textId="77777777" w:rsidR="00904682" w:rsidRPr="00331651" w:rsidRDefault="00D1067B" w:rsidP="00904682">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Nutzerminuten – Ausfallzeiten</m:t>
              </m:r>
            </m:num>
            <m:den>
              <m:r>
                <w:rPr>
                  <w:rFonts w:ascii="Cambria Math" w:hAnsi="Cambria Math"/>
                  <w:sz w:val="18"/>
                  <w:szCs w:val="18"/>
                </w:rPr>
                <m:t>Nutzerminuten</m:t>
              </m:r>
            </m:den>
          </m:f>
          <m:r>
            <w:rPr>
              <w:rFonts w:ascii="Cambria Math" w:eastAsia="Calibri" w:hAnsi="Cambria Math" w:cs="Calibri"/>
              <w:sz w:val="18"/>
              <w:szCs w:val="18"/>
            </w:rPr>
            <m:t xml:space="preserve"> x 100</m:t>
          </m:r>
        </m:oMath>
      </m:oMathPara>
    </w:p>
    <w:p w14:paraId="46711382" w14:textId="77777777" w:rsidR="00904682" w:rsidRPr="00331651" w:rsidRDefault="00904682" w:rsidP="00904682">
      <w:pPr>
        <w:spacing w:after="0" w:line="240" w:lineRule="auto"/>
      </w:pPr>
      <w:r>
        <w:rPr>
          <w:rFonts w:ascii="Calibri" w:eastAsia="Calibri" w:hAnsi="Calibri" w:cs="Times New Roman"/>
          <w:sz w:val="18"/>
          <w:szCs w:val="18"/>
        </w:rPr>
        <w:lastRenderedPageBreak/>
        <w:t>Die Ausfallzeit wird in Nutzerminuten gemessen, d. h. für jeden Monat ist die Ausfallzeit die Summe der Dauer (in Minuten) jedes Vorfalls, der in diesem Monat auftritt, multipliziert mit der Anzahl der Nutzer, die von diesem Vorfall betroffen sind. Eine Gutschrift wird nur für die tatsächlich betroffenen Dienste erteilt.</w:t>
      </w:r>
    </w:p>
    <w:p w14:paraId="7B0630E6" w14:textId="77777777" w:rsidR="00904682" w:rsidRPr="009630B5" w:rsidRDefault="00904682" w:rsidP="00904682">
      <w:pPr>
        <w:spacing w:after="0" w:line="240" w:lineRule="auto"/>
        <w:rPr>
          <w:rFonts w:ascii="Calibri" w:eastAsia="Calibri" w:hAnsi="Calibri" w:cs="Times New Roman"/>
          <w:sz w:val="18"/>
          <w:szCs w:val="16"/>
          <w:lang w:val="en-US" w:eastAsia="en-US" w:bidi="ar-SA"/>
        </w:rPr>
      </w:pPr>
    </w:p>
    <w:p w14:paraId="378EDD1E" w14:textId="77777777" w:rsidR="00904682" w:rsidRPr="00331651" w:rsidRDefault="00904682" w:rsidP="00904682">
      <w:pPr>
        <w:spacing w:after="0" w:line="240" w:lineRule="auto"/>
      </w:pPr>
      <w:r>
        <w:rPr>
          <w:rFonts w:ascii="Calibri" w:eastAsia="Calibri" w:hAnsi="Calibri" w:cs="Times New Roman"/>
          <w:sz w:val="18"/>
          <w:szCs w:val="18"/>
        </w:rPr>
        <w:t>Diese SLA gilt nicht für Ausfälle, die durch einen Ausfall von Software, Geräten oder Diensten Dritter verursacht werden, die nicht von Microsoft kontrolliert werden, oder für Microsoft-Software, die nicht von Microsoft selbst als Teil des Dienstes ausgeführt wird.</w:t>
      </w:r>
    </w:p>
    <w:p w14:paraId="7EC5A196" w14:textId="77777777" w:rsidR="00904682" w:rsidRPr="009630B5" w:rsidRDefault="00904682" w:rsidP="00904682">
      <w:pPr>
        <w:spacing w:after="0" w:line="240" w:lineRule="auto"/>
        <w:rPr>
          <w:rFonts w:ascii="Calibri" w:eastAsia="Calibri" w:hAnsi="Calibri" w:cs="Times New Roman"/>
          <w:sz w:val="18"/>
          <w:szCs w:val="16"/>
          <w:lang w:val="en-US" w:eastAsia="en-US" w:bidi="ar-SA"/>
        </w:rPr>
      </w:pPr>
    </w:p>
    <w:p w14:paraId="7ED4E196" w14:textId="77777777" w:rsidR="00904682" w:rsidRPr="00C67F13" w:rsidRDefault="00904682" w:rsidP="00904682">
      <w:pPr>
        <w:pStyle w:val="ProductList-Body"/>
        <w:rPr>
          <w:b/>
          <w:color w:val="00188F"/>
        </w:rPr>
      </w:pPr>
      <w:r>
        <w:rPr>
          <w:b/>
          <w:color w:val="00188F"/>
        </w:rPr>
        <w:t>Dienstgutschrift</w:t>
      </w:r>
      <w:r w:rsidRPr="00C67F1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04682" w:rsidRPr="00B44CF9" w14:paraId="64A19621" w14:textId="77777777" w:rsidTr="00A40BA0">
        <w:trPr>
          <w:tblHeader/>
        </w:trPr>
        <w:tc>
          <w:tcPr>
            <w:tcW w:w="5400" w:type="dxa"/>
            <w:shd w:val="clear" w:color="auto" w:fill="0072C6"/>
          </w:tcPr>
          <w:p w14:paraId="47DF3F7D" w14:textId="77777777" w:rsidR="00904682" w:rsidRPr="00EF7CF9" w:rsidRDefault="00904682" w:rsidP="00A40BA0">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5A936BF6" w14:textId="77777777" w:rsidR="00904682" w:rsidRPr="00EF7CF9" w:rsidRDefault="00904682" w:rsidP="00A40BA0">
            <w:pPr>
              <w:pStyle w:val="ProductList-OfferingBody"/>
              <w:jc w:val="center"/>
              <w:rPr>
                <w:color w:val="FFFFFF" w:themeColor="background1"/>
              </w:rPr>
            </w:pPr>
            <w:r>
              <w:rPr>
                <w:color w:val="FFFFFF" w:themeColor="background1"/>
              </w:rPr>
              <w:t>Dienstgutschrift</w:t>
            </w:r>
          </w:p>
        </w:tc>
      </w:tr>
      <w:tr w:rsidR="00904682" w:rsidRPr="00B44CF9" w14:paraId="5111426F" w14:textId="77777777" w:rsidTr="00A40BA0">
        <w:tc>
          <w:tcPr>
            <w:tcW w:w="5400" w:type="dxa"/>
          </w:tcPr>
          <w:p w14:paraId="2609610F" w14:textId="77777777" w:rsidR="00904682" w:rsidRPr="00EF7CF9" w:rsidRDefault="00904682" w:rsidP="00A40BA0">
            <w:pPr>
              <w:pStyle w:val="ProductList-OfferingBody"/>
              <w:jc w:val="center"/>
            </w:pPr>
            <w:r>
              <w:t>&lt; 99,99 %</w:t>
            </w:r>
          </w:p>
        </w:tc>
        <w:tc>
          <w:tcPr>
            <w:tcW w:w="5400" w:type="dxa"/>
          </w:tcPr>
          <w:p w14:paraId="50DD3399" w14:textId="77777777" w:rsidR="00904682" w:rsidRPr="00EF7CF9" w:rsidRDefault="00904682" w:rsidP="00A40BA0">
            <w:pPr>
              <w:pStyle w:val="ProductList-OfferingBody"/>
              <w:jc w:val="center"/>
            </w:pPr>
            <w:r>
              <w:t>10%</w:t>
            </w:r>
          </w:p>
        </w:tc>
      </w:tr>
      <w:tr w:rsidR="00904682" w:rsidRPr="00B44CF9" w14:paraId="141A0345" w14:textId="77777777" w:rsidTr="00A40BA0">
        <w:tc>
          <w:tcPr>
            <w:tcW w:w="5400" w:type="dxa"/>
          </w:tcPr>
          <w:p w14:paraId="1E2E6B9A" w14:textId="77777777" w:rsidR="00904682" w:rsidRPr="00EF7CF9" w:rsidRDefault="00904682" w:rsidP="00A40BA0">
            <w:pPr>
              <w:pStyle w:val="ProductList-OfferingBody"/>
              <w:jc w:val="center"/>
            </w:pPr>
            <w:r>
              <w:t>&lt; 99,9 %</w:t>
            </w:r>
          </w:p>
        </w:tc>
        <w:tc>
          <w:tcPr>
            <w:tcW w:w="5400" w:type="dxa"/>
          </w:tcPr>
          <w:p w14:paraId="75E2AD29" w14:textId="77777777" w:rsidR="00904682" w:rsidRPr="00EF7CF9" w:rsidRDefault="00904682" w:rsidP="00A40BA0">
            <w:pPr>
              <w:pStyle w:val="ProductList-OfferingBody"/>
              <w:jc w:val="center"/>
            </w:pPr>
            <w:r>
              <w:t>25 %</w:t>
            </w:r>
          </w:p>
        </w:tc>
      </w:tr>
      <w:tr w:rsidR="00904682" w:rsidRPr="00B44CF9" w14:paraId="075F5815" w14:textId="77777777" w:rsidTr="00A40BA0">
        <w:tc>
          <w:tcPr>
            <w:tcW w:w="5400" w:type="dxa"/>
          </w:tcPr>
          <w:p w14:paraId="44FC2DD5" w14:textId="77777777" w:rsidR="00904682" w:rsidRPr="00EF7CF9" w:rsidRDefault="00904682" w:rsidP="00A40BA0">
            <w:pPr>
              <w:pStyle w:val="ProductList-OfferingBody"/>
              <w:jc w:val="center"/>
            </w:pPr>
            <w:r>
              <w:t>&lt; 99 %</w:t>
            </w:r>
          </w:p>
        </w:tc>
        <w:tc>
          <w:tcPr>
            <w:tcW w:w="5400" w:type="dxa"/>
          </w:tcPr>
          <w:p w14:paraId="19770DF6" w14:textId="77777777" w:rsidR="00904682" w:rsidRPr="00EF7CF9" w:rsidRDefault="00904682" w:rsidP="00A40BA0">
            <w:pPr>
              <w:pStyle w:val="ProductList-OfferingBody"/>
              <w:jc w:val="center"/>
            </w:pPr>
            <w:r>
              <w:t>50 %</w:t>
            </w:r>
          </w:p>
        </w:tc>
      </w:tr>
      <w:tr w:rsidR="00904682" w:rsidRPr="00B44CF9" w14:paraId="5C65F36B" w14:textId="77777777" w:rsidTr="00A40BA0">
        <w:tc>
          <w:tcPr>
            <w:tcW w:w="5400" w:type="dxa"/>
          </w:tcPr>
          <w:p w14:paraId="6FC2DC91" w14:textId="77777777" w:rsidR="00904682" w:rsidRPr="00EF7CF9" w:rsidRDefault="00904682" w:rsidP="00A40BA0">
            <w:pPr>
              <w:pStyle w:val="ProductList-OfferingBody"/>
              <w:jc w:val="center"/>
            </w:pPr>
            <w:r>
              <w:t>&lt; 95 %</w:t>
            </w:r>
          </w:p>
        </w:tc>
        <w:tc>
          <w:tcPr>
            <w:tcW w:w="5400" w:type="dxa"/>
          </w:tcPr>
          <w:p w14:paraId="219496B2" w14:textId="77777777" w:rsidR="00904682" w:rsidRPr="00EF7CF9" w:rsidRDefault="00904682" w:rsidP="00A40BA0">
            <w:pPr>
              <w:pStyle w:val="ProductList-OfferingBody"/>
              <w:jc w:val="center"/>
            </w:pPr>
            <w:r>
              <w:t>100 %</w:t>
            </w:r>
          </w:p>
        </w:tc>
      </w:tr>
    </w:tbl>
    <w:bookmarkStart w:id="87" w:name="_Hlk89296596"/>
    <w:p w14:paraId="18869505" w14:textId="697EA455" w:rsidR="00817E6A" w:rsidRPr="003848BB" w:rsidRDefault="00904682"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\o "Inhaltsverzeichnis" </w:instrText>
      </w:r>
      <w:r>
        <w:fldChar w:fldCharType="separate"/>
      </w:r>
      <w:r>
        <w:rPr>
          <w:rStyle w:val="Hyperlink"/>
          <w:sz w:val="16"/>
          <w:szCs w:val="16"/>
        </w:rPr>
        <w:t>Inhaltsverzeichnis</w:t>
      </w:r>
      <w:r>
        <w:rPr>
          <w:rStyle w:val="Hyperlink"/>
          <w:sz w:val="16"/>
          <w:szCs w:val="16"/>
        </w:rPr>
        <w:fldChar w:fldCharType="end"/>
      </w:r>
      <w:r>
        <w:rPr>
          <w:sz w:val="16"/>
          <w:szCs w:val="16"/>
        </w:rPr>
        <w:t xml:space="preserve"> / </w:t>
      </w:r>
      <w:hyperlink w:anchor="TOC" w:tooltip="Definitionen" w:history="1">
        <w:r>
          <w:rPr>
            <w:rStyle w:val="Hyperlink"/>
            <w:sz w:val="16"/>
            <w:szCs w:val="16"/>
          </w:rPr>
          <w:t>Definitionen</w:t>
        </w:r>
      </w:hyperlink>
      <w:bookmarkEnd w:id="87"/>
    </w:p>
    <w:p w14:paraId="41282554" w14:textId="06305B20" w:rsidR="00C8597A" w:rsidRPr="003848BB" w:rsidRDefault="00817E6A" w:rsidP="00904682">
      <w:pPr>
        <w:pStyle w:val="ProductList-Offering2Heading"/>
        <w:outlineLvl w:val="2"/>
      </w:pPr>
      <w:bookmarkStart w:id="88" w:name="_Toc89784004"/>
      <w:r>
        <w:t>Microsoft Teams</w:t>
      </w:r>
      <w:r w:rsidR="00C8597A" w:rsidRPr="003848BB">
        <w:t xml:space="preserve"> – Sprachqualität</w:t>
      </w:r>
      <w:bookmarkEnd w:id="86"/>
      <w:bookmarkEnd w:id="88"/>
    </w:p>
    <w:p w14:paraId="3C2CF03A" w14:textId="77777777" w:rsidR="00C8597A" w:rsidRPr="003848BB" w:rsidRDefault="00C8597A" w:rsidP="008E4237">
      <w:pPr>
        <w:pStyle w:val="ProductList-Body"/>
      </w:pPr>
      <w:r w:rsidRPr="003848BB">
        <w:t>Dieser SLA gilt für alle berechtigten Anrufe, die von einem beliebigen Nutzer des Sprachdienstes im Rahmen des Abonnements getätigt werden (für alle VOIP- oder PSTN-Anrufe aktiviert).</w:t>
      </w:r>
    </w:p>
    <w:p w14:paraId="2308C806" w14:textId="77777777" w:rsidR="00C8597A" w:rsidRPr="003848BB" w:rsidRDefault="00C8597A" w:rsidP="008E4237">
      <w:pPr>
        <w:pStyle w:val="ProductList-Body"/>
        <w:rPr>
          <w:b/>
          <w:color w:val="00188F"/>
        </w:rPr>
      </w:pPr>
    </w:p>
    <w:p w14:paraId="22EE57B0" w14:textId="77777777" w:rsidR="00C8597A" w:rsidRPr="003848BB" w:rsidRDefault="00C8597A" w:rsidP="008E4237">
      <w:pPr>
        <w:pStyle w:val="ProductList-Body"/>
      </w:pPr>
      <w:r w:rsidRPr="003848BB">
        <w:rPr>
          <w:b/>
          <w:color w:val="00188F"/>
        </w:rPr>
        <w:t>Zusätzliche Definitionen</w:t>
      </w:r>
      <w:r w:rsidRPr="003848BB">
        <w:rPr>
          <w:bCs/>
        </w:rPr>
        <w:t>:</w:t>
      </w:r>
    </w:p>
    <w:p w14:paraId="2CA6B5AF" w14:textId="4D377876" w:rsidR="00C8597A" w:rsidRPr="003848BB" w:rsidRDefault="00C8597A" w:rsidP="008E4237">
      <w:pPr>
        <w:pStyle w:val="ProductList-Body"/>
      </w:pPr>
      <w:r w:rsidRPr="003848BB">
        <w:t>„</w:t>
      </w:r>
      <w:r w:rsidRPr="003848BB">
        <w:rPr>
          <w:b/>
          <w:color w:val="00188F"/>
        </w:rPr>
        <w:t>Berechtigter Anruf</w:t>
      </w:r>
      <w:r w:rsidR="006B51ED" w:rsidRPr="003848BB">
        <w:t>”</w:t>
      </w:r>
      <w:r w:rsidRPr="003848BB">
        <w:t xml:space="preserve"> ist ein mit </w:t>
      </w:r>
      <w:r w:rsidR="00817E6A">
        <w:t>Microsoft Teams</w:t>
      </w:r>
      <w:r w:rsidRPr="003848BB">
        <w:t xml:space="preserve"> getätigter Anruf (innerhalb eines Abonnements), der die beiden nachfolgenden Bedingungen erfüllt: </w:t>
      </w:r>
    </w:p>
    <w:p w14:paraId="1294BDA3" w14:textId="53AA82B7" w:rsidR="00C8597A" w:rsidRPr="003848BB" w:rsidRDefault="00C8597A" w:rsidP="008E4237">
      <w:pPr>
        <w:pStyle w:val="ProductList-Body"/>
        <w:numPr>
          <w:ilvl w:val="0"/>
          <w:numId w:val="14"/>
        </w:numPr>
      </w:pPr>
      <w:r w:rsidRPr="003848BB">
        <w:t xml:space="preserve">Der Anruf wurde von einem </w:t>
      </w:r>
      <w:r w:rsidR="00817E6A">
        <w:t>Microsoft Teams</w:t>
      </w:r>
      <w:r w:rsidRPr="003848BB">
        <w:t xml:space="preserve"> Certified IP Desk-Telefon aus über kabelgebundenes Ethernet getätigt.</w:t>
      </w:r>
    </w:p>
    <w:p w14:paraId="6F3BDF7E" w14:textId="77777777" w:rsidR="00C8597A" w:rsidRPr="003848BB" w:rsidRDefault="00C8597A" w:rsidP="008E4237">
      <w:pPr>
        <w:pStyle w:val="ProductList-Body"/>
        <w:numPr>
          <w:ilvl w:val="0"/>
          <w:numId w:val="14"/>
        </w:numPr>
      </w:pPr>
      <w:r w:rsidRPr="003848BB">
        <w:t xml:space="preserve">Ursache für Paketverlust-, Jitter- und Latenzprobleme während des Anrufs waren die von Microsoft verwalteten Netzwerke. </w:t>
      </w:r>
    </w:p>
    <w:p w14:paraId="66F9D756" w14:textId="0F9CBE91" w:rsidR="00C8597A" w:rsidRPr="003848BB" w:rsidRDefault="00C8597A" w:rsidP="008E4237">
      <w:pPr>
        <w:pStyle w:val="ProductList-Body"/>
      </w:pPr>
      <w:r w:rsidRPr="003848BB">
        <w:t>„</w:t>
      </w:r>
      <w:r w:rsidRPr="003848BB">
        <w:rPr>
          <w:b/>
          <w:color w:val="00188F"/>
        </w:rPr>
        <w:t>Anrufe insgesamt</w:t>
      </w:r>
      <w:r w:rsidR="006B51ED" w:rsidRPr="003848BB">
        <w:t>”</w:t>
      </w:r>
      <w:r w:rsidRPr="003848BB">
        <w:t xml:space="preserve"> ist die Gesamtzahl der Berechtigten Anrufe.</w:t>
      </w:r>
    </w:p>
    <w:p w14:paraId="19C6F41B" w14:textId="39A6D1F9" w:rsidR="00C8597A" w:rsidRPr="003848BB" w:rsidRDefault="00C8597A" w:rsidP="008E4237">
      <w:pPr>
        <w:pStyle w:val="ProductList-Body"/>
      </w:pPr>
      <w:r w:rsidRPr="003848BB">
        <w:t>„</w:t>
      </w:r>
      <w:r w:rsidRPr="003848BB">
        <w:rPr>
          <w:b/>
          <w:color w:val="00188F"/>
        </w:rPr>
        <w:t>Anrufe von Schlechter Qualität</w:t>
      </w:r>
      <w:r w:rsidR="006B51ED" w:rsidRPr="003848BB">
        <w:t>”</w:t>
      </w:r>
      <w:r w:rsidRPr="003848BB">
        <w:t xml:space="preserve">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w:t>
      </w:r>
      <w:r w:rsidR="00817E6A">
        <w:t xml:space="preserve">, </w:t>
      </w:r>
      <w:r w:rsidRPr="003848BB">
        <w:t>Skype for Business</w:t>
      </w:r>
      <w:r w:rsidR="00817E6A">
        <w:t>, und Microsoft Teams</w:t>
      </w:r>
      <w:r w:rsidRPr="003848BB">
        <w:t>-Anrufen sowie Weiterentwicklungen von Geräten, Algorithmen und Endbenutzerbewertungen gewonnen werden, fortlaufend aktualisiert.</w:t>
      </w:r>
    </w:p>
    <w:p w14:paraId="7C834F0F" w14:textId="77777777" w:rsidR="00935F61" w:rsidRPr="003848BB" w:rsidRDefault="00935F61" w:rsidP="008E4237">
      <w:pPr>
        <w:pStyle w:val="ProductList-Body"/>
        <w:rPr>
          <w:szCs w:val="18"/>
        </w:rPr>
      </w:pPr>
    </w:p>
    <w:p w14:paraId="547CEE5F" w14:textId="77777777" w:rsidR="00935F61" w:rsidRPr="003848BB" w:rsidRDefault="00935F61" w:rsidP="008E4237">
      <w:pPr>
        <w:spacing w:after="0" w:line="240" w:lineRule="auto"/>
        <w:rPr>
          <w:sz w:val="18"/>
          <w:szCs w:val="18"/>
        </w:rPr>
      </w:pPr>
      <w:r w:rsidRPr="003848BB">
        <w:rPr>
          <w:rFonts w:ascii="Calibri" w:eastAsia="Calibri" w:hAnsi="Calibri" w:cs="Times New Roman"/>
          <w:b/>
          <w:color w:val="00188F"/>
          <w:sz w:val="18"/>
          <w:szCs w:val="18"/>
        </w:rPr>
        <w:t>Monatliche Anzahl Guter Anrufe</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Die Monatliche Anzahl Guter Anrufe wird mithilfe der folgenden Formel berechnet:</w:t>
      </w:r>
    </w:p>
    <w:p w14:paraId="57D18DD9" w14:textId="77777777" w:rsidR="00935F61" w:rsidRPr="003848BB" w:rsidRDefault="00935F61" w:rsidP="008E4237">
      <w:pPr>
        <w:spacing w:after="0" w:line="240" w:lineRule="auto"/>
        <w:rPr>
          <w:sz w:val="18"/>
          <w:szCs w:val="18"/>
        </w:rPr>
      </w:pPr>
    </w:p>
    <w:p w14:paraId="1D3BA7C8" w14:textId="77777777" w:rsidR="00935F61" w:rsidRPr="003848BB" w:rsidRDefault="00D1067B" w:rsidP="008E4237">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3848BB" w:rsidRDefault="00935F61" w:rsidP="008E4237">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7C36D2" w14:paraId="74963687" w14:textId="77777777" w:rsidTr="00C8597A">
        <w:trPr>
          <w:tblHeader/>
        </w:trPr>
        <w:tc>
          <w:tcPr>
            <w:tcW w:w="5400" w:type="dxa"/>
            <w:shd w:val="clear" w:color="auto" w:fill="0072C6"/>
          </w:tcPr>
          <w:p w14:paraId="6B0F8D69" w14:textId="77777777" w:rsidR="00935F61" w:rsidRPr="003848BB" w:rsidRDefault="00935F61" w:rsidP="008E4237">
            <w:pPr>
              <w:pStyle w:val="ProductList-OfferingBody"/>
              <w:jc w:val="center"/>
              <w:rPr>
                <w:color w:val="FFFFFF" w:themeColor="background1"/>
              </w:rPr>
            </w:pPr>
            <w:r w:rsidRPr="003848BB">
              <w:rPr>
                <w:color w:val="FFFFFF" w:themeColor="background1"/>
              </w:rPr>
              <w:t>Monatliche Anzahl Guter Anrufe</w:t>
            </w:r>
          </w:p>
        </w:tc>
        <w:tc>
          <w:tcPr>
            <w:tcW w:w="5400" w:type="dxa"/>
            <w:shd w:val="clear" w:color="auto" w:fill="0072C6"/>
          </w:tcPr>
          <w:p w14:paraId="4EB0ED8E" w14:textId="77777777" w:rsidR="00935F61" w:rsidRPr="003848BB" w:rsidRDefault="00935F61" w:rsidP="008E4237">
            <w:pPr>
              <w:pStyle w:val="ProductList-OfferingBody"/>
              <w:jc w:val="center"/>
              <w:rPr>
                <w:color w:val="FFFFFF" w:themeColor="background1"/>
              </w:rPr>
            </w:pPr>
            <w:r w:rsidRPr="003848BB">
              <w:rPr>
                <w:color w:val="FFFFFF" w:themeColor="background1"/>
              </w:rPr>
              <w:t>Dienstgutschrift</w:t>
            </w:r>
          </w:p>
        </w:tc>
      </w:tr>
      <w:tr w:rsidR="00935F61" w:rsidRPr="007C36D2" w14:paraId="131DFCEE" w14:textId="77777777" w:rsidTr="00C8597A">
        <w:tc>
          <w:tcPr>
            <w:tcW w:w="5400" w:type="dxa"/>
          </w:tcPr>
          <w:p w14:paraId="41B6BFFF" w14:textId="77777777" w:rsidR="00935F61" w:rsidRPr="003848BB" w:rsidRDefault="00935F61" w:rsidP="008E4237">
            <w:pPr>
              <w:pStyle w:val="ProductList-OfferingBody"/>
              <w:jc w:val="center"/>
            </w:pPr>
            <w:r w:rsidRPr="003848BB">
              <w:t>&lt; 99,9 %</w:t>
            </w:r>
          </w:p>
        </w:tc>
        <w:tc>
          <w:tcPr>
            <w:tcW w:w="5400" w:type="dxa"/>
          </w:tcPr>
          <w:p w14:paraId="1AF0634B" w14:textId="77777777" w:rsidR="00935F61" w:rsidRPr="003848BB" w:rsidRDefault="00935F61" w:rsidP="008E4237">
            <w:pPr>
              <w:pStyle w:val="ProductList-OfferingBody"/>
              <w:jc w:val="center"/>
            </w:pPr>
            <w:r w:rsidRPr="003848BB">
              <w:t>25 %</w:t>
            </w:r>
          </w:p>
        </w:tc>
      </w:tr>
      <w:tr w:rsidR="00935F61" w:rsidRPr="007C36D2" w14:paraId="61A2F399" w14:textId="77777777" w:rsidTr="00C8597A">
        <w:tc>
          <w:tcPr>
            <w:tcW w:w="5400" w:type="dxa"/>
          </w:tcPr>
          <w:p w14:paraId="007CF149" w14:textId="77777777" w:rsidR="00935F61" w:rsidRPr="003848BB" w:rsidRDefault="00935F61" w:rsidP="008E4237">
            <w:pPr>
              <w:pStyle w:val="ProductList-OfferingBody"/>
              <w:jc w:val="center"/>
            </w:pPr>
            <w:r w:rsidRPr="003848BB">
              <w:t>&lt; 99 %</w:t>
            </w:r>
          </w:p>
        </w:tc>
        <w:tc>
          <w:tcPr>
            <w:tcW w:w="5400" w:type="dxa"/>
          </w:tcPr>
          <w:p w14:paraId="5441212F" w14:textId="77777777" w:rsidR="00935F61" w:rsidRPr="003848BB" w:rsidRDefault="00935F61" w:rsidP="008E4237">
            <w:pPr>
              <w:pStyle w:val="ProductList-OfferingBody"/>
              <w:jc w:val="center"/>
            </w:pPr>
            <w:r w:rsidRPr="003848BB">
              <w:t>50 %</w:t>
            </w:r>
          </w:p>
        </w:tc>
      </w:tr>
      <w:tr w:rsidR="00935F61" w:rsidRPr="007C36D2" w14:paraId="1D27AE4C" w14:textId="77777777" w:rsidTr="00C8597A">
        <w:tc>
          <w:tcPr>
            <w:tcW w:w="5400" w:type="dxa"/>
          </w:tcPr>
          <w:p w14:paraId="43680C9F" w14:textId="77777777" w:rsidR="00935F61" w:rsidRPr="003848BB" w:rsidRDefault="00935F61" w:rsidP="008E4237">
            <w:pPr>
              <w:pStyle w:val="ProductList-OfferingBody"/>
              <w:jc w:val="center"/>
            </w:pPr>
            <w:r w:rsidRPr="003848BB">
              <w:t>&lt; 95 %</w:t>
            </w:r>
          </w:p>
        </w:tc>
        <w:tc>
          <w:tcPr>
            <w:tcW w:w="5400" w:type="dxa"/>
          </w:tcPr>
          <w:p w14:paraId="09B91A04" w14:textId="77777777" w:rsidR="00935F61" w:rsidRPr="003848BB" w:rsidRDefault="00935F61" w:rsidP="008E4237">
            <w:pPr>
              <w:pStyle w:val="ProductList-OfferingBody"/>
              <w:jc w:val="center"/>
            </w:pPr>
            <w:r w:rsidRPr="003848BB">
              <w:t>100 %</w:t>
            </w:r>
          </w:p>
        </w:tc>
      </w:tr>
    </w:tbl>
    <w:bookmarkStart w:id="89" w:name="_Toc487138021"/>
    <w:bookmarkStart w:id="90" w:name="_Hlk487275150"/>
    <w:p w14:paraId="7E0F9A48"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4183CF1D" w14:textId="77777777" w:rsidR="004E0FC6" w:rsidRPr="003848BB" w:rsidRDefault="004E0FC6" w:rsidP="008E4237">
      <w:pPr>
        <w:pStyle w:val="ProductList-Offering2Heading"/>
        <w:outlineLvl w:val="2"/>
      </w:pPr>
      <w:bookmarkStart w:id="91" w:name="_Toc89784005"/>
      <w:r w:rsidRPr="003848BB">
        <w:t>Workplace Analytics</w:t>
      </w:r>
      <w:bookmarkEnd w:id="91"/>
    </w:p>
    <w:p w14:paraId="2F1CA54A" w14:textId="5E51489C" w:rsidR="004E0FC6" w:rsidRPr="003848BB" w:rsidRDefault="004E0FC6" w:rsidP="008E4237">
      <w:pPr>
        <w:pStyle w:val="ProductList-Body"/>
      </w:pPr>
      <w:r w:rsidRPr="003848BB">
        <w:rPr>
          <w:b/>
          <w:color w:val="00188F"/>
        </w:rPr>
        <w:t>Ausfallzeit</w:t>
      </w:r>
      <w:r w:rsidRPr="003848BB">
        <w:t>: Jeder Zeitraum, in dem Nutzer nicht auf die Website von Workplace Analytics zugreifen können.</w:t>
      </w:r>
    </w:p>
    <w:p w14:paraId="0586A9BC" w14:textId="77777777" w:rsidR="004E08B5" w:rsidRDefault="004E08B5" w:rsidP="008E4237">
      <w:pPr>
        <w:pStyle w:val="ProductList-Body"/>
        <w:rPr>
          <w:b/>
          <w:color w:val="00188F"/>
        </w:rPr>
      </w:pPr>
    </w:p>
    <w:p w14:paraId="78FDD907" w14:textId="7CBD4ED8" w:rsidR="004E0FC6" w:rsidRPr="003848BB" w:rsidRDefault="004E0FC6"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D7BD6E2" w14:textId="77777777" w:rsidR="004E0FC6" w:rsidRPr="003848BB" w:rsidRDefault="004E0FC6" w:rsidP="008E4237">
      <w:pPr>
        <w:pStyle w:val="ProductList-Body"/>
      </w:pPr>
    </w:p>
    <w:p w14:paraId="52EF60F6" w14:textId="77777777" w:rsidR="004E0FC6" w:rsidRPr="007C36D2" w:rsidRDefault="00D1067B"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3848BB" w:rsidRDefault="004E0FC6"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3848BB" w:rsidRDefault="004E0FC6" w:rsidP="008E4237">
      <w:pPr>
        <w:pStyle w:val="ProductList-Body"/>
      </w:pPr>
    </w:p>
    <w:p w14:paraId="6F2A1888" w14:textId="77777777" w:rsidR="004E0FC6" w:rsidRPr="003848BB" w:rsidRDefault="004E0FC6" w:rsidP="008E4237">
      <w:pPr>
        <w:pStyle w:val="ProductList-Body"/>
      </w:pPr>
      <w:r w:rsidRPr="003848BB">
        <w:rPr>
          <w:b/>
          <w:color w:val="00188F"/>
        </w:rPr>
        <w:lastRenderedPageBreak/>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7C36D2" w14:paraId="088F1168" w14:textId="77777777" w:rsidTr="006B51ED">
        <w:trPr>
          <w:tblHeader/>
        </w:trPr>
        <w:tc>
          <w:tcPr>
            <w:tcW w:w="5400" w:type="dxa"/>
            <w:shd w:val="clear" w:color="auto" w:fill="0072C6"/>
          </w:tcPr>
          <w:p w14:paraId="3CFC0022" w14:textId="77777777" w:rsidR="004E0FC6" w:rsidRPr="003848BB" w:rsidRDefault="004E0FC6"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9DF364" w14:textId="77777777" w:rsidR="004E0FC6" w:rsidRPr="003848BB" w:rsidRDefault="004E0FC6" w:rsidP="008E4237">
            <w:pPr>
              <w:pStyle w:val="ProductList-OfferingBody"/>
              <w:jc w:val="center"/>
              <w:rPr>
                <w:color w:val="FFFFFF" w:themeColor="background1"/>
              </w:rPr>
            </w:pPr>
            <w:r w:rsidRPr="003848BB">
              <w:rPr>
                <w:color w:val="FFFFFF" w:themeColor="background1"/>
              </w:rPr>
              <w:t>Dienstgutschrift</w:t>
            </w:r>
          </w:p>
        </w:tc>
      </w:tr>
      <w:tr w:rsidR="004E0FC6" w:rsidRPr="007C36D2" w14:paraId="5866359B" w14:textId="77777777" w:rsidTr="006B51ED">
        <w:tc>
          <w:tcPr>
            <w:tcW w:w="5400" w:type="dxa"/>
          </w:tcPr>
          <w:p w14:paraId="739B8098" w14:textId="77777777" w:rsidR="004E0FC6" w:rsidRPr="003848BB" w:rsidRDefault="004E0FC6" w:rsidP="008E4237">
            <w:pPr>
              <w:pStyle w:val="ProductList-OfferingBody"/>
              <w:jc w:val="center"/>
            </w:pPr>
            <w:r w:rsidRPr="003848BB">
              <w:t>&lt; 99,9 %</w:t>
            </w:r>
          </w:p>
        </w:tc>
        <w:tc>
          <w:tcPr>
            <w:tcW w:w="5400" w:type="dxa"/>
          </w:tcPr>
          <w:p w14:paraId="2FA141CE" w14:textId="77777777" w:rsidR="004E0FC6" w:rsidRPr="003848BB" w:rsidRDefault="004E0FC6" w:rsidP="008E4237">
            <w:pPr>
              <w:pStyle w:val="ProductList-OfferingBody"/>
              <w:jc w:val="center"/>
            </w:pPr>
            <w:r w:rsidRPr="003848BB">
              <w:t>25 %</w:t>
            </w:r>
          </w:p>
        </w:tc>
      </w:tr>
      <w:tr w:rsidR="004E0FC6" w:rsidRPr="007C36D2" w14:paraId="391CF932" w14:textId="77777777" w:rsidTr="006B51ED">
        <w:tc>
          <w:tcPr>
            <w:tcW w:w="5400" w:type="dxa"/>
          </w:tcPr>
          <w:p w14:paraId="642356DE" w14:textId="77777777" w:rsidR="004E0FC6" w:rsidRPr="003848BB" w:rsidRDefault="004E0FC6" w:rsidP="008E4237">
            <w:pPr>
              <w:pStyle w:val="ProductList-OfferingBody"/>
              <w:jc w:val="center"/>
            </w:pPr>
            <w:r w:rsidRPr="003848BB">
              <w:t>&lt; 99 %</w:t>
            </w:r>
          </w:p>
        </w:tc>
        <w:tc>
          <w:tcPr>
            <w:tcW w:w="5400" w:type="dxa"/>
          </w:tcPr>
          <w:p w14:paraId="3AC88181" w14:textId="77777777" w:rsidR="004E0FC6" w:rsidRPr="003848BB" w:rsidRDefault="004E0FC6" w:rsidP="008E4237">
            <w:pPr>
              <w:pStyle w:val="ProductList-OfferingBody"/>
              <w:jc w:val="center"/>
            </w:pPr>
            <w:r w:rsidRPr="003848BB">
              <w:t>50 %</w:t>
            </w:r>
          </w:p>
        </w:tc>
      </w:tr>
      <w:tr w:rsidR="004E0FC6" w:rsidRPr="007C36D2" w14:paraId="0B9DB409" w14:textId="77777777" w:rsidTr="006B51ED">
        <w:tc>
          <w:tcPr>
            <w:tcW w:w="5400" w:type="dxa"/>
          </w:tcPr>
          <w:p w14:paraId="2790CA02" w14:textId="77777777" w:rsidR="004E0FC6" w:rsidRPr="003848BB" w:rsidRDefault="004E0FC6" w:rsidP="008E4237">
            <w:pPr>
              <w:pStyle w:val="ProductList-OfferingBody"/>
              <w:jc w:val="center"/>
            </w:pPr>
            <w:r w:rsidRPr="003848BB">
              <w:t>&lt; 95 %</w:t>
            </w:r>
          </w:p>
        </w:tc>
        <w:tc>
          <w:tcPr>
            <w:tcW w:w="5400" w:type="dxa"/>
          </w:tcPr>
          <w:p w14:paraId="78A27634" w14:textId="77777777" w:rsidR="004E0FC6" w:rsidRPr="003848BB" w:rsidRDefault="004E0FC6" w:rsidP="008E4237">
            <w:pPr>
              <w:pStyle w:val="ProductList-OfferingBody"/>
              <w:jc w:val="center"/>
            </w:pPr>
            <w:r w:rsidRPr="003848BB">
              <w:t>100 %</w:t>
            </w:r>
          </w:p>
        </w:tc>
      </w:tr>
    </w:tbl>
    <w:bookmarkEnd w:id="89"/>
    <w:bookmarkEnd w:id="90"/>
    <w:p w14:paraId="379EC893"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6C3629" w14:textId="7667AB8E" w:rsidR="00C86427" w:rsidRPr="003848BB" w:rsidRDefault="00C86427" w:rsidP="008E4237">
      <w:pPr>
        <w:pStyle w:val="ProductList-Offering2Heading"/>
        <w:rPr>
          <w:lang w:eastAsia="en-US" w:bidi="ar-SA"/>
        </w:rPr>
      </w:pPr>
      <w:bookmarkStart w:id="92" w:name="_Toc89784006"/>
      <w:r w:rsidRPr="003848BB">
        <w:rPr>
          <w:lang w:eastAsia="en-US" w:bidi="ar-SA"/>
        </w:rPr>
        <w:t>Yammer Enterprise</w:t>
      </w:r>
      <w:bookmarkEnd w:id="92"/>
    </w:p>
    <w:p w14:paraId="2A669564" w14:textId="0DE8AAB7" w:rsidR="00C86427" w:rsidRPr="003848BB" w:rsidRDefault="00C86427" w:rsidP="008E4237">
      <w:pPr>
        <w:pStyle w:val="ProductList-Body"/>
      </w:pPr>
      <w:r w:rsidRPr="003848BB">
        <w:rPr>
          <w:b/>
          <w:color w:val="00188F"/>
        </w:rPr>
        <w:t>Ausfallzeiten</w:t>
      </w:r>
      <w:r w:rsidRPr="003848BB">
        <w:t xml:space="preserve">: </w:t>
      </w:r>
      <w:r w:rsidRPr="003848BB">
        <w:rPr>
          <w:szCs w:val="18"/>
        </w:rPr>
        <w:t>Jeder Zeitraum über zehn Minuten, in dem mehr als fünf Prozent der Endbenutzer in irgendeinem Teil des Yammer-Netzwerks, für</w:t>
      </w:r>
      <w:r w:rsidR="00AF6905" w:rsidRPr="003848BB">
        <w:rPr>
          <w:szCs w:val="18"/>
        </w:rPr>
        <w:t> </w:t>
      </w:r>
      <w:r w:rsidRPr="003848BB">
        <w:rPr>
          <w:szCs w:val="18"/>
        </w:rPr>
        <w:t>den sie die erforderlichen Berechtigungen besitzen, keine Nachrichten veröffentlichen oder lesen können</w:t>
      </w:r>
    </w:p>
    <w:p w14:paraId="3C7DF6A5" w14:textId="77777777" w:rsidR="00C86427" w:rsidRPr="003848BB" w:rsidRDefault="00C86427" w:rsidP="008E4237">
      <w:pPr>
        <w:pStyle w:val="ProductList-Body"/>
      </w:pPr>
    </w:p>
    <w:p w14:paraId="476BDF33" w14:textId="5091D53C" w:rsidR="00C86427" w:rsidRPr="003848BB" w:rsidRDefault="00C86427" w:rsidP="008E423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05E7767" w14:textId="77777777" w:rsidR="00C86427" w:rsidRPr="003848BB" w:rsidRDefault="00C86427" w:rsidP="008E4237">
      <w:pPr>
        <w:pStyle w:val="ProductList-Body"/>
      </w:pPr>
    </w:p>
    <w:p w14:paraId="13177606" w14:textId="0047AB2D" w:rsidR="00C86427" w:rsidRPr="007C36D2" w:rsidRDefault="00D1067B"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3848BB" w:rsidRDefault="00C86427" w:rsidP="008E423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3848BB" w:rsidRDefault="00C86427" w:rsidP="008E4237">
      <w:pPr>
        <w:pStyle w:val="ProductList-Body"/>
      </w:pPr>
    </w:p>
    <w:p w14:paraId="3CB8DA5D" w14:textId="148A71E3" w:rsidR="00C86427" w:rsidRPr="003848BB" w:rsidRDefault="00C86427"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7C36D2" w14:paraId="1977F559" w14:textId="77777777" w:rsidTr="00C8597A">
        <w:trPr>
          <w:tblHeader/>
        </w:trPr>
        <w:tc>
          <w:tcPr>
            <w:tcW w:w="5400" w:type="dxa"/>
            <w:shd w:val="clear" w:color="auto" w:fill="0072C6"/>
          </w:tcPr>
          <w:p w14:paraId="1A9DFE79" w14:textId="77777777" w:rsidR="00C86427" w:rsidRPr="003848BB" w:rsidRDefault="00C8642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3835E2" w14:textId="77777777" w:rsidR="00C86427" w:rsidRPr="003848BB" w:rsidRDefault="00C86427" w:rsidP="008E4237">
            <w:pPr>
              <w:pStyle w:val="ProductList-OfferingBody"/>
              <w:jc w:val="center"/>
              <w:rPr>
                <w:color w:val="FFFFFF" w:themeColor="background1"/>
              </w:rPr>
            </w:pPr>
            <w:r w:rsidRPr="003848BB">
              <w:rPr>
                <w:color w:val="FFFFFF" w:themeColor="background1"/>
              </w:rPr>
              <w:t>Dienstgutschrift</w:t>
            </w:r>
          </w:p>
        </w:tc>
      </w:tr>
      <w:tr w:rsidR="00C86427" w:rsidRPr="007C36D2" w14:paraId="6C555692" w14:textId="77777777" w:rsidTr="00C8597A">
        <w:tc>
          <w:tcPr>
            <w:tcW w:w="5400" w:type="dxa"/>
          </w:tcPr>
          <w:p w14:paraId="2A0C0D6F" w14:textId="79723A54" w:rsidR="00C86427" w:rsidRPr="003848BB" w:rsidRDefault="00C86427" w:rsidP="008E4237">
            <w:pPr>
              <w:pStyle w:val="ProductList-OfferingBody"/>
              <w:jc w:val="center"/>
            </w:pPr>
            <w:r w:rsidRPr="003848BB">
              <w:t>&lt; 99,9 %</w:t>
            </w:r>
          </w:p>
        </w:tc>
        <w:tc>
          <w:tcPr>
            <w:tcW w:w="5400" w:type="dxa"/>
          </w:tcPr>
          <w:p w14:paraId="2B6C1459" w14:textId="6431B1A6" w:rsidR="00C86427" w:rsidRPr="003848BB" w:rsidRDefault="00C86427" w:rsidP="008E4237">
            <w:pPr>
              <w:pStyle w:val="ProductList-OfferingBody"/>
              <w:jc w:val="center"/>
            </w:pPr>
            <w:r w:rsidRPr="003848BB">
              <w:t>25</w:t>
            </w:r>
            <w:r w:rsidR="00745D75" w:rsidRPr="003848BB">
              <w:t xml:space="preserve"> </w:t>
            </w:r>
            <w:r w:rsidRPr="003848BB">
              <w:t>%</w:t>
            </w:r>
          </w:p>
        </w:tc>
      </w:tr>
      <w:tr w:rsidR="00C86427" w:rsidRPr="007C36D2" w14:paraId="7022003C" w14:textId="77777777" w:rsidTr="00C8597A">
        <w:tc>
          <w:tcPr>
            <w:tcW w:w="5400" w:type="dxa"/>
          </w:tcPr>
          <w:p w14:paraId="20E720BE" w14:textId="2E34B42F" w:rsidR="00C86427" w:rsidRPr="003848BB" w:rsidRDefault="00C86427" w:rsidP="004E08B5">
            <w:pPr>
              <w:pStyle w:val="ProductList-OfferingBody"/>
              <w:jc w:val="center"/>
            </w:pPr>
            <w:r w:rsidRPr="003848BB">
              <w:t>&lt; 99 %</w:t>
            </w:r>
          </w:p>
        </w:tc>
        <w:tc>
          <w:tcPr>
            <w:tcW w:w="5400" w:type="dxa"/>
          </w:tcPr>
          <w:p w14:paraId="5DDFDCAF" w14:textId="617917DA" w:rsidR="00C86427" w:rsidRPr="003848BB" w:rsidRDefault="00C86427" w:rsidP="004E08B5">
            <w:pPr>
              <w:pStyle w:val="ProductList-OfferingBody"/>
              <w:jc w:val="center"/>
            </w:pPr>
            <w:r w:rsidRPr="003848BB">
              <w:t>50</w:t>
            </w:r>
            <w:r w:rsidR="00745D75" w:rsidRPr="003848BB">
              <w:t xml:space="preserve"> </w:t>
            </w:r>
            <w:r w:rsidRPr="003848BB">
              <w:t>%</w:t>
            </w:r>
          </w:p>
        </w:tc>
      </w:tr>
      <w:tr w:rsidR="00C86427" w:rsidRPr="007C36D2" w14:paraId="370A5AC6" w14:textId="77777777" w:rsidTr="00C8597A">
        <w:tc>
          <w:tcPr>
            <w:tcW w:w="5400" w:type="dxa"/>
          </w:tcPr>
          <w:p w14:paraId="636FF5C1" w14:textId="77777777" w:rsidR="00C86427" w:rsidRPr="003848BB" w:rsidRDefault="00C86427" w:rsidP="00DC084C">
            <w:pPr>
              <w:pStyle w:val="ProductList-OfferingBody"/>
              <w:keepNext/>
              <w:jc w:val="center"/>
            </w:pPr>
            <w:r w:rsidRPr="003848BB">
              <w:t>&lt; 95 %</w:t>
            </w:r>
          </w:p>
        </w:tc>
        <w:tc>
          <w:tcPr>
            <w:tcW w:w="5400" w:type="dxa"/>
          </w:tcPr>
          <w:p w14:paraId="5933E5F9" w14:textId="7D94EB45" w:rsidR="00C86427" w:rsidRPr="003848BB" w:rsidRDefault="00C86427" w:rsidP="00DC084C">
            <w:pPr>
              <w:pStyle w:val="ProductList-OfferingBody"/>
              <w:keepNext/>
              <w:jc w:val="center"/>
            </w:pPr>
            <w:r w:rsidRPr="003848BB">
              <w:t>100</w:t>
            </w:r>
            <w:r w:rsidR="00745D75" w:rsidRPr="003848BB">
              <w:t xml:space="preserve"> </w:t>
            </w:r>
            <w:r w:rsidRPr="003848BB">
              <w:t>%</w:t>
            </w:r>
          </w:p>
        </w:tc>
      </w:tr>
    </w:tbl>
    <w:p w14:paraId="61817229" w14:textId="77777777" w:rsidR="00817E6A" w:rsidRPr="003848BB" w:rsidRDefault="00D1067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14E9FF4" w14:textId="77777777" w:rsidR="00C6358D" w:rsidRPr="00A77B85" w:rsidRDefault="00C6358D" w:rsidP="00C6358D">
      <w:pPr>
        <w:pStyle w:val="ProductList-OfferingGroupHeading"/>
        <w:tabs>
          <w:tab w:val="clear" w:pos="360"/>
          <w:tab w:val="clear" w:pos="720"/>
          <w:tab w:val="clear" w:pos="1080"/>
        </w:tabs>
        <w:outlineLvl w:val="1"/>
      </w:pPr>
      <w:bookmarkStart w:id="93" w:name="_Toc52348915"/>
      <w:bookmarkStart w:id="94" w:name="_Toc89784007"/>
      <w:bookmarkStart w:id="95" w:name="MicrosoftAzureServices"/>
      <w:r>
        <w:t>Microsoft Azure Services</w:t>
      </w:r>
      <w:bookmarkEnd w:id="93"/>
      <w:r>
        <w:t xml:space="preserve"> und Azure Plans</w:t>
      </w:r>
      <w:bookmarkEnd w:id="94"/>
    </w:p>
    <w:bookmarkEnd w:id="95"/>
    <w:p w14:paraId="505B2FE0" w14:textId="77777777" w:rsidR="00C6358D" w:rsidRDefault="00C6358D" w:rsidP="00C6358D">
      <w:pPr>
        <w:rPr>
          <w:sz w:val="18"/>
        </w:rPr>
      </w:pPr>
      <w:r>
        <w:rPr>
          <w:sz w:val="18"/>
        </w:rPr>
        <w:t xml:space="preserve">Bezüglich dienstspezifischer Bestimmungen für Azure Services und Azure Plans </w:t>
      </w:r>
      <w:r w:rsidRPr="00C6358D">
        <w:rPr>
          <w:sz w:val="18"/>
          <w:szCs w:val="18"/>
        </w:rPr>
        <w:t xml:space="preserve">siehe </w:t>
      </w:r>
      <w:hyperlink r:id="rId19" w:history="1">
        <w:r w:rsidRPr="00C6358D">
          <w:rPr>
            <w:rStyle w:val="Hyperlink"/>
            <w:sz w:val="18"/>
            <w:szCs w:val="18"/>
          </w:rPr>
          <w:t>http://azure.microsoft.com/support/legal/sla/</w:t>
        </w:r>
      </w:hyperlink>
      <w:r>
        <w:rPr>
          <w:sz w:val="18"/>
        </w:rPr>
        <w:t>.</w:t>
      </w:r>
    </w:p>
    <w:p w14:paraId="1E8BDC16" w14:textId="210CBE38" w:rsidR="003A16EB" w:rsidRPr="003848BB" w:rsidRDefault="003A16EB" w:rsidP="0085499F">
      <w:pPr>
        <w:pStyle w:val="ProductList-OfferingGroupHeading"/>
        <w:tabs>
          <w:tab w:val="clear" w:pos="360"/>
          <w:tab w:val="clear" w:pos="720"/>
          <w:tab w:val="clear" w:pos="1080"/>
        </w:tabs>
        <w:outlineLvl w:val="1"/>
        <w:rPr>
          <w:lang w:eastAsia="en-US" w:bidi="ar-SA"/>
        </w:rPr>
      </w:pPr>
      <w:bookmarkStart w:id="96" w:name="_Toc89784008"/>
      <w:r w:rsidRPr="003848BB">
        <w:rPr>
          <w:lang w:eastAsia="en-US" w:bidi="ar-SA"/>
        </w:rPr>
        <w:t>Sonstige Onlinedienste</w:t>
      </w:r>
      <w:bookmarkEnd w:id="96"/>
    </w:p>
    <w:p w14:paraId="29E3F3F6" w14:textId="77777777" w:rsidR="00EF6CDD" w:rsidRPr="00DC4F88" w:rsidRDefault="00EF6CDD" w:rsidP="00EF6CDD">
      <w:pPr>
        <w:pBdr>
          <w:bottom w:val="single" w:sz="4" w:space="1" w:color="595959"/>
        </w:pBdr>
        <w:spacing w:before="60" w:after="60" w:line="240" w:lineRule="auto"/>
        <w:ind w:firstLine="187"/>
        <w:outlineLvl w:val="2"/>
      </w:pPr>
      <w:bookmarkStart w:id="97" w:name="_Toc55920316"/>
      <w:bookmarkStart w:id="98" w:name="MicrosoftDefenderforIdentity"/>
      <w:r>
        <w:rPr>
          <w:rFonts w:ascii="Calibri Light" w:eastAsia="Calibri" w:hAnsi="Calibri Light" w:cs="Arial"/>
          <w:b/>
          <w:color w:val="0072C6"/>
          <w:sz w:val="28"/>
        </w:rPr>
        <w:t>Microsoft Defender for Identity</w:t>
      </w:r>
      <w:bookmarkEnd w:id="97"/>
    </w:p>
    <w:bookmarkEnd w:id="98"/>
    <w:p w14:paraId="2912FE35" w14:textId="77777777" w:rsidR="00EF6CDD" w:rsidRPr="00EF6CDD" w:rsidRDefault="00EF6CDD" w:rsidP="00EF6CDD">
      <w:pPr>
        <w:tabs>
          <w:tab w:val="left" w:pos="360"/>
          <w:tab w:val="left" w:pos="720"/>
          <w:tab w:val="left" w:pos="1080"/>
        </w:tabs>
        <w:spacing w:after="0" w:line="240" w:lineRule="auto"/>
        <w:rPr>
          <w:sz w:val="18"/>
          <w:szCs w:val="18"/>
        </w:rPr>
      </w:pPr>
      <w:r>
        <w:rPr>
          <w:rFonts w:ascii="Calibri" w:eastAsia="Calibri" w:hAnsi="Calibri" w:cs="Arial"/>
          <w:b/>
          <w:color w:val="00188F"/>
          <w:sz w:val="18"/>
        </w:rPr>
        <w:t>Zusätzliche Definitionen</w:t>
      </w:r>
      <w:r>
        <w:rPr>
          <w:rFonts w:ascii="Calibri" w:eastAsia="Calibri" w:hAnsi="Calibri" w:cs="Arial"/>
          <w:sz w:val="18"/>
        </w:rPr>
        <w:t>:</w:t>
      </w:r>
    </w:p>
    <w:p w14:paraId="72DA28FA" w14:textId="58AF08ED" w:rsidR="008179BB" w:rsidRPr="007C36D2" w:rsidRDefault="00EF6CDD" w:rsidP="00EF6CDD">
      <w:pPr>
        <w:spacing w:after="0"/>
        <w:rPr>
          <w:sz w:val="18"/>
          <w:szCs w:val="18"/>
        </w:rPr>
      </w:pPr>
      <w:r>
        <w:rPr>
          <w:rFonts w:ascii="Calibri" w:eastAsia="Calibri" w:hAnsi="Calibri" w:cs="Arial"/>
          <w:sz w:val="18"/>
        </w:rPr>
        <w:t>„</w:t>
      </w:r>
      <w:r>
        <w:rPr>
          <w:rFonts w:ascii="Calibri" w:eastAsia="Calibri" w:hAnsi="Calibri" w:cs="Arial"/>
          <w:b/>
          <w:color w:val="00188F"/>
          <w:sz w:val="18"/>
        </w:rPr>
        <w:t>Ausfallzeit</w:t>
      </w:r>
      <w:r>
        <w:rPr>
          <w:rFonts w:ascii="Calibri" w:eastAsia="Calibri" w:hAnsi="Calibri" w:cs="Arial"/>
          <w:sz w:val="18"/>
        </w:rPr>
        <w:t>“ ist jeder Zeitraum, in dem der Administrator nicht auf das Microsoft Defender for Identity-Portal zugreifen kann</w:t>
      </w:r>
      <w:r w:rsidR="008179BB">
        <w:rPr>
          <w:sz w:val="18"/>
        </w:rPr>
        <w:t>.</w:t>
      </w:r>
    </w:p>
    <w:p w14:paraId="6AFEA3CB" w14:textId="77777777" w:rsidR="00EF6CDD" w:rsidRPr="00EF6CDD" w:rsidRDefault="00EF6CDD" w:rsidP="008179BB">
      <w:pPr>
        <w:pStyle w:val="ProductList-Body"/>
        <w:rPr>
          <w:color w:val="00188F"/>
        </w:rPr>
      </w:pPr>
    </w:p>
    <w:p w14:paraId="3662F2BC" w14:textId="1832AC09" w:rsidR="008179BB" w:rsidRPr="00552D87" w:rsidRDefault="008179BB" w:rsidP="008179BB">
      <w:pPr>
        <w:pStyle w:val="ProductList-Body"/>
      </w:pPr>
      <w:r>
        <w:rPr>
          <w:b/>
          <w:bCs/>
          <w:color w:val="00188F"/>
        </w:rPr>
        <w:t>Prozentsatz der Monatlichen Betriebszeit</w:t>
      </w:r>
      <w:r w:rsidRPr="005107A7">
        <w:rPr>
          <w:b/>
          <w:bCs/>
        </w:rPr>
        <w:t>:</w:t>
      </w:r>
      <w:r>
        <w:t xml:space="preserve"> Der Prozentsatz der Monatlichen Betriebszeit errechnet sich nach folgender Formel: </w:t>
      </w:r>
    </w:p>
    <w:p w14:paraId="0D06F024" w14:textId="77777777" w:rsidR="008179BB" w:rsidRPr="00552D87" w:rsidRDefault="008179BB" w:rsidP="008179BB">
      <w:pPr>
        <w:pStyle w:val="ProductList-Body"/>
      </w:pPr>
    </w:p>
    <w:p w14:paraId="5E374063" w14:textId="77777777" w:rsidR="008179BB" w:rsidRPr="007C36D2" w:rsidRDefault="00D1067B" w:rsidP="008179BB">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 </m:t>
          </m:r>
        </m:oMath>
      </m:oMathPara>
    </w:p>
    <w:p w14:paraId="08ADEF5C" w14:textId="77777777" w:rsidR="008179BB" w:rsidRPr="00552D87" w:rsidRDefault="008179BB" w:rsidP="008179BB">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13C44449" w14:textId="77777777" w:rsidR="008179BB" w:rsidRPr="00552D87" w:rsidRDefault="008179BB" w:rsidP="008179BB">
      <w:pPr>
        <w:pStyle w:val="ProductList-Body"/>
      </w:pPr>
    </w:p>
    <w:p w14:paraId="6B7C7045" w14:textId="77777777" w:rsidR="008179BB" w:rsidRPr="00552D87" w:rsidRDefault="008179BB" w:rsidP="008179BB">
      <w:pPr>
        <w:pStyle w:val="ProductList-Body"/>
      </w:pPr>
      <w:r>
        <w:rPr>
          <w:b/>
          <w:bCs/>
          <w:color w:val="00188F"/>
        </w:rPr>
        <w:t>Dienstgutschrift</w:t>
      </w:r>
      <w:r w:rsidRPr="005107A7">
        <w:rPr>
          <w:b/>
          <w:bCs/>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1"/>
        <w:gridCol w:w="5409"/>
      </w:tblGrid>
      <w:tr w:rsidR="008179BB" w:rsidRPr="007C36D2" w14:paraId="3C226D05" w14:textId="77777777" w:rsidTr="00CD7D1B">
        <w:trPr>
          <w:tblHeader/>
        </w:trPr>
        <w:tc>
          <w:tcPr>
            <w:tcW w:w="5391" w:type="dxa"/>
            <w:shd w:val="clear" w:color="auto" w:fill="0072C6"/>
            <w:tcMar>
              <w:top w:w="0" w:type="dxa"/>
              <w:left w:w="108" w:type="dxa"/>
              <w:bottom w:w="0" w:type="dxa"/>
              <w:right w:w="108" w:type="dxa"/>
            </w:tcMar>
            <w:hideMark/>
          </w:tcPr>
          <w:p w14:paraId="1FEBF969" w14:textId="77777777" w:rsidR="008179BB" w:rsidRPr="00CE181C" w:rsidRDefault="008179BB" w:rsidP="00CD7D1B">
            <w:pPr>
              <w:pStyle w:val="ProductList-OfferingBody"/>
              <w:spacing w:line="252" w:lineRule="auto"/>
              <w:jc w:val="center"/>
              <w:rPr>
                <w:color w:val="FFFFFF"/>
              </w:rPr>
            </w:pPr>
            <w:r>
              <w:rPr>
                <w:color w:val="FFFFFF"/>
              </w:rPr>
              <w:t>Prozentsatz der monatlichen Betriebszeit</w:t>
            </w:r>
          </w:p>
        </w:tc>
        <w:tc>
          <w:tcPr>
            <w:tcW w:w="5409" w:type="dxa"/>
            <w:shd w:val="clear" w:color="auto" w:fill="0072C6"/>
            <w:tcMar>
              <w:top w:w="0" w:type="dxa"/>
              <w:left w:w="108" w:type="dxa"/>
              <w:bottom w:w="0" w:type="dxa"/>
              <w:right w:w="108" w:type="dxa"/>
            </w:tcMar>
            <w:hideMark/>
          </w:tcPr>
          <w:p w14:paraId="3ACBEBD0" w14:textId="77777777" w:rsidR="008179BB" w:rsidRPr="00CE181C" w:rsidRDefault="008179BB" w:rsidP="00CD7D1B">
            <w:pPr>
              <w:pStyle w:val="ProductList-OfferingBody"/>
              <w:spacing w:line="252" w:lineRule="auto"/>
              <w:jc w:val="center"/>
              <w:rPr>
                <w:color w:val="FFFFFF"/>
              </w:rPr>
            </w:pPr>
            <w:r>
              <w:rPr>
                <w:color w:val="FFFFFF"/>
              </w:rPr>
              <w:t>Dienstgutschrift</w:t>
            </w:r>
          </w:p>
        </w:tc>
      </w:tr>
      <w:tr w:rsidR="008179BB" w:rsidRPr="007C36D2" w14:paraId="7176B0ED" w14:textId="77777777" w:rsidTr="00CD7D1B">
        <w:tc>
          <w:tcPr>
            <w:tcW w:w="5391" w:type="dxa"/>
            <w:tcMar>
              <w:top w:w="0" w:type="dxa"/>
              <w:left w:w="108" w:type="dxa"/>
              <w:bottom w:w="0" w:type="dxa"/>
              <w:right w:w="108" w:type="dxa"/>
            </w:tcMar>
            <w:hideMark/>
          </w:tcPr>
          <w:p w14:paraId="0FBD2638" w14:textId="77777777" w:rsidR="008179BB" w:rsidRDefault="008179BB" w:rsidP="00CD7D1B">
            <w:pPr>
              <w:pStyle w:val="ProductList-OfferingBody"/>
              <w:spacing w:line="252" w:lineRule="auto"/>
              <w:jc w:val="center"/>
            </w:pPr>
            <w:r>
              <w:t>&lt; 99,9 %</w:t>
            </w:r>
          </w:p>
        </w:tc>
        <w:tc>
          <w:tcPr>
            <w:tcW w:w="5409" w:type="dxa"/>
            <w:tcMar>
              <w:top w:w="0" w:type="dxa"/>
              <w:left w:w="108" w:type="dxa"/>
              <w:bottom w:w="0" w:type="dxa"/>
              <w:right w:w="108" w:type="dxa"/>
            </w:tcMar>
            <w:hideMark/>
          </w:tcPr>
          <w:p w14:paraId="666FFE2B" w14:textId="6EAB3437" w:rsidR="008179BB" w:rsidRDefault="008179BB" w:rsidP="00CD7D1B">
            <w:pPr>
              <w:pStyle w:val="ProductList-OfferingBody"/>
              <w:spacing w:line="252" w:lineRule="auto"/>
              <w:jc w:val="center"/>
            </w:pPr>
            <w:r>
              <w:t>10%</w:t>
            </w:r>
          </w:p>
        </w:tc>
      </w:tr>
      <w:tr w:rsidR="008179BB" w:rsidRPr="007C36D2" w14:paraId="049D97E3" w14:textId="77777777" w:rsidTr="00CD7D1B">
        <w:tc>
          <w:tcPr>
            <w:tcW w:w="5391" w:type="dxa"/>
            <w:tcMar>
              <w:top w:w="0" w:type="dxa"/>
              <w:left w:w="108" w:type="dxa"/>
              <w:bottom w:w="0" w:type="dxa"/>
              <w:right w:w="108" w:type="dxa"/>
            </w:tcMar>
            <w:hideMark/>
          </w:tcPr>
          <w:p w14:paraId="716E7738" w14:textId="77777777" w:rsidR="008179BB" w:rsidRDefault="008179BB" w:rsidP="00CD7D1B">
            <w:pPr>
              <w:pStyle w:val="ProductList-OfferingBody"/>
              <w:spacing w:line="252" w:lineRule="auto"/>
              <w:jc w:val="center"/>
            </w:pPr>
            <w:r>
              <w:t>&lt; 99 %</w:t>
            </w:r>
          </w:p>
        </w:tc>
        <w:tc>
          <w:tcPr>
            <w:tcW w:w="5409" w:type="dxa"/>
            <w:tcMar>
              <w:top w:w="0" w:type="dxa"/>
              <w:left w:w="108" w:type="dxa"/>
              <w:bottom w:w="0" w:type="dxa"/>
              <w:right w:w="108" w:type="dxa"/>
            </w:tcMar>
            <w:hideMark/>
          </w:tcPr>
          <w:p w14:paraId="35E09AC0" w14:textId="3DA55D22" w:rsidR="008179BB" w:rsidRDefault="008179BB" w:rsidP="00CD7D1B">
            <w:pPr>
              <w:pStyle w:val="ProductList-OfferingBody"/>
              <w:spacing w:line="252" w:lineRule="auto"/>
              <w:jc w:val="center"/>
            </w:pPr>
            <w:r>
              <w:t>25%</w:t>
            </w:r>
          </w:p>
        </w:tc>
      </w:tr>
    </w:tbl>
    <w:p w14:paraId="1DB296F9" w14:textId="77777777" w:rsidR="008179BB" w:rsidRPr="003848BB" w:rsidRDefault="00D1067B" w:rsidP="008179BB">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9BB" w:rsidRPr="003848BB">
          <w:rPr>
            <w:rStyle w:val="Hyperlink"/>
            <w:sz w:val="16"/>
            <w:szCs w:val="16"/>
          </w:rPr>
          <w:t>Inhalt</w:t>
        </w:r>
      </w:hyperlink>
      <w:r w:rsidR="008179BB" w:rsidRPr="003848BB">
        <w:rPr>
          <w:sz w:val="16"/>
          <w:szCs w:val="16"/>
        </w:rPr>
        <w:t xml:space="preserve"> / </w:t>
      </w:r>
      <w:hyperlink w:anchor="Definitions" w:tooltip="Definitionen" w:history="1">
        <w:r w:rsidR="008179BB" w:rsidRPr="003848BB">
          <w:rPr>
            <w:rStyle w:val="Hyperlink"/>
            <w:sz w:val="16"/>
            <w:szCs w:val="16"/>
          </w:rPr>
          <w:t>Definitionen</w:t>
        </w:r>
      </w:hyperlink>
    </w:p>
    <w:p w14:paraId="7686F9ED" w14:textId="6DBB62F2" w:rsidR="003A16EB" w:rsidRPr="003848BB" w:rsidRDefault="003A16EB" w:rsidP="008E4237">
      <w:pPr>
        <w:pStyle w:val="ProductList-Offering2Heading"/>
        <w:tabs>
          <w:tab w:val="clear" w:pos="360"/>
          <w:tab w:val="clear" w:pos="720"/>
          <w:tab w:val="clear" w:pos="1080"/>
        </w:tabs>
        <w:outlineLvl w:val="2"/>
        <w:rPr>
          <w:lang w:eastAsia="en-US" w:bidi="ar-SA"/>
        </w:rPr>
      </w:pPr>
      <w:bookmarkStart w:id="99" w:name="_Toc89784009"/>
      <w:r w:rsidRPr="003848BB">
        <w:rPr>
          <w:lang w:eastAsia="en-US" w:bidi="ar-SA"/>
        </w:rPr>
        <w:t>Bing Maps-Konzernplattform</w:t>
      </w:r>
      <w:bookmarkEnd w:id="99"/>
    </w:p>
    <w:p w14:paraId="6227B95F" w14:textId="2DC4B540" w:rsidR="00515EF4" w:rsidRPr="003848BB" w:rsidRDefault="003A16EB" w:rsidP="008E4237">
      <w:pPr>
        <w:pStyle w:val="ProductList-Body"/>
      </w:pPr>
      <w:r w:rsidRPr="003848BB">
        <w:rPr>
          <w:b/>
          <w:color w:val="00188F"/>
        </w:rPr>
        <w:lastRenderedPageBreak/>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19318281" w14:textId="77777777" w:rsidR="00DC084C" w:rsidRDefault="00DC084C" w:rsidP="008E4237">
      <w:pPr>
        <w:pStyle w:val="ProductList-Body"/>
        <w:rPr>
          <w:b/>
          <w:color w:val="00188F"/>
        </w:rPr>
      </w:pPr>
    </w:p>
    <w:p w14:paraId="332EF34F" w14:textId="6735E225" w:rsidR="003A16EB"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650953C7" w14:textId="77777777" w:rsidR="00515EF4" w:rsidRPr="003848BB" w:rsidRDefault="00515EF4" w:rsidP="008E4237">
      <w:pPr>
        <w:pStyle w:val="ProductList-Body"/>
      </w:pPr>
    </w:p>
    <w:p w14:paraId="44E374EC" w14:textId="3CAB5B81" w:rsidR="00515EF4" w:rsidRPr="007C36D2" w:rsidRDefault="00D1067B"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3848BB" w:rsidRDefault="00515EF4" w:rsidP="008E4237">
      <w:pPr>
        <w:pStyle w:val="ProductList-Body"/>
      </w:pPr>
      <w:r w:rsidRPr="003848BB">
        <w:t>wobei die Ausfallzeiten als die Gesamtzahl der Minuten während des Monats gemessen werden, in denen die oben angegebenen Merkmale eines Diensts nicht verfügbar sind.</w:t>
      </w:r>
    </w:p>
    <w:p w14:paraId="0DDE153C" w14:textId="77777777" w:rsidR="00515EF4" w:rsidRPr="003848BB" w:rsidRDefault="00515EF4" w:rsidP="008E4237">
      <w:pPr>
        <w:pStyle w:val="ProductList-Body"/>
      </w:pPr>
    </w:p>
    <w:p w14:paraId="26174FF9"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072DD82D" w14:textId="77777777" w:rsidTr="00D149E8">
        <w:trPr>
          <w:tblHeader/>
        </w:trPr>
        <w:tc>
          <w:tcPr>
            <w:tcW w:w="5400" w:type="dxa"/>
            <w:shd w:val="clear" w:color="auto" w:fill="0072C6"/>
          </w:tcPr>
          <w:p w14:paraId="6763C431"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6A899A"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3FB6EA7D" w14:textId="77777777" w:rsidTr="00D149E8">
        <w:tc>
          <w:tcPr>
            <w:tcW w:w="5400" w:type="dxa"/>
          </w:tcPr>
          <w:p w14:paraId="04CAFA50" w14:textId="61E959DE" w:rsidR="00515EF4" w:rsidRPr="003848BB" w:rsidRDefault="00515EF4" w:rsidP="008E4237">
            <w:pPr>
              <w:pStyle w:val="ProductList-OfferingBody"/>
              <w:jc w:val="center"/>
            </w:pPr>
            <w:r w:rsidRPr="003848BB">
              <w:t>&lt; 99,9 %</w:t>
            </w:r>
          </w:p>
        </w:tc>
        <w:tc>
          <w:tcPr>
            <w:tcW w:w="5400" w:type="dxa"/>
          </w:tcPr>
          <w:p w14:paraId="79F178DF" w14:textId="4B43CAAB"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777F4AA6" w14:textId="77777777" w:rsidTr="00D149E8">
        <w:tc>
          <w:tcPr>
            <w:tcW w:w="5400" w:type="dxa"/>
          </w:tcPr>
          <w:p w14:paraId="674E9167" w14:textId="50297AE8" w:rsidR="00515EF4" w:rsidRPr="003848BB" w:rsidRDefault="00515EF4" w:rsidP="008E4237">
            <w:pPr>
              <w:pStyle w:val="ProductList-OfferingBody"/>
              <w:jc w:val="center"/>
            </w:pPr>
            <w:r w:rsidRPr="003848BB">
              <w:t>&lt; 99 %</w:t>
            </w:r>
          </w:p>
        </w:tc>
        <w:tc>
          <w:tcPr>
            <w:tcW w:w="5400" w:type="dxa"/>
          </w:tcPr>
          <w:p w14:paraId="4C2D0E02" w14:textId="02C2F24B"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4EB982B3" w14:textId="77777777" w:rsidTr="00D149E8">
        <w:tc>
          <w:tcPr>
            <w:tcW w:w="5400" w:type="dxa"/>
          </w:tcPr>
          <w:p w14:paraId="1CE067A9" w14:textId="625CE747" w:rsidR="00515EF4" w:rsidRPr="003848BB" w:rsidRDefault="00515EF4" w:rsidP="008E4237">
            <w:pPr>
              <w:pStyle w:val="ProductList-OfferingBody"/>
              <w:jc w:val="center"/>
            </w:pPr>
            <w:r w:rsidRPr="003848BB">
              <w:t>&lt; 95 %</w:t>
            </w:r>
          </w:p>
        </w:tc>
        <w:tc>
          <w:tcPr>
            <w:tcW w:w="5400" w:type="dxa"/>
          </w:tcPr>
          <w:p w14:paraId="67F575EA" w14:textId="0BD5D781" w:rsidR="00515EF4" w:rsidRPr="003848BB" w:rsidRDefault="00515EF4" w:rsidP="008E4237">
            <w:pPr>
              <w:pStyle w:val="ProductList-OfferingBody"/>
              <w:jc w:val="center"/>
            </w:pPr>
            <w:r w:rsidRPr="003848BB">
              <w:t>100</w:t>
            </w:r>
            <w:r w:rsidR="00745D75" w:rsidRPr="003848BB">
              <w:t xml:space="preserve"> </w:t>
            </w:r>
            <w:r w:rsidRPr="003848BB">
              <w:t>%</w:t>
            </w:r>
          </w:p>
        </w:tc>
      </w:tr>
    </w:tbl>
    <w:p w14:paraId="087D7891" w14:textId="6C809E71" w:rsidR="00515EF4" w:rsidRPr="003848BB" w:rsidRDefault="00515EF4" w:rsidP="008E4237">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9219096" w14:textId="77777777" w:rsidR="00515EF4" w:rsidRPr="003848BB" w:rsidRDefault="00515EF4" w:rsidP="008E4237">
      <w:pPr>
        <w:pStyle w:val="ProductList-Body"/>
      </w:pPr>
    </w:p>
    <w:p w14:paraId="084D7DBE" w14:textId="6B830DD8" w:rsidR="001E0407" w:rsidRPr="003848BB" w:rsidRDefault="00515EF4" w:rsidP="00DC084C">
      <w:pPr>
        <w:pStyle w:val="ProductList-Body"/>
        <w:keepNext/>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100" w:name="_Toc413421605"/>
    <w:p w14:paraId="5B3FC126"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710B993D" w14:textId="77777777" w:rsidR="00FD7891" w:rsidRPr="003848BB" w:rsidRDefault="00FD7891" w:rsidP="008E4237">
      <w:pPr>
        <w:pStyle w:val="ProductList-Offering2Heading"/>
        <w:rPr>
          <w:lang w:eastAsia="en-US" w:bidi="ar-SA"/>
        </w:rPr>
      </w:pPr>
      <w:bookmarkStart w:id="101" w:name="_Toc89784010"/>
      <w:r w:rsidRPr="003848BB">
        <w:rPr>
          <w:lang w:eastAsia="en-US" w:bidi="ar-SA"/>
        </w:rPr>
        <w:t>Bing Maps Mobile Asset Management</w:t>
      </w:r>
      <w:bookmarkEnd w:id="100"/>
      <w:bookmarkEnd w:id="101"/>
    </w:p>
    <w:p w14:paraId="65029C5D" w14:textId="1DB70AB6" w:rsidR="00FD7891" w:rsidRPr="003848BB" w:rsidRDefault="00FD7891" w:rsidP="008E4237">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3848BB" w:rsidRDefault="00FD7891" w:rsidP="008E4237">
      <w:pPr>
        <w:pStyle w:val="ProductList-Body"/>
      </w:pPr>
    </w:p>
    <w:p w14:paraId="175543F3" w14:textId="50AF9E0D" w:rsidR="00FD7891" w:rsidRDefault="00FD7891"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7C4F2A64" w14:textId="77777777" w:rsidR="00C6358D" w:rsidRPr="003848BB" w:rsidRDefault="00C6358D" w:rsidP="008E4237">
      <w:pPr>
        <w:pStyle w:val="ProductList-Body"/>
      </w:pPr>
    </w:p>
    <w:p w14:paraId="3D1C7AD3" w14:textId="16C53DC8" w:rsidR="00FD7891" w:rsidRPr="007C36D2" w:rsidRDefault="00D1067B"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3848BB" w:rsidRDefault="00FD7891" w:rsidP="008E4237">
      <w:pPr>
        <w:pStyle w:val="ProductList-Body"/>
      </w:pPr>
      <w:r w:rsidRPr="003848BB">
        <w:t>wobei die Ausfallzeiten als die Gesamtzahl der Minuten während des Monats gemessen werden, in denen die oben angegebenen Merkmale eines Diensts nicht verfügbar sind.</w:t>
      </w:r>
    </w:p>
    <w:p w14:paraId="18A5368E" w14:textId="77777777" w:rsidR="00FD7891" w:rsidRPr="003848BB" w:rsidRDefault="00FD7891" w:rsidP="008E4237">
      <w:pPr>
        <w:pStyle w:val="ProductList-Body"/>
      </w:pPr>
    </w:p>
    <w:p w14:paraId="152AABCC" w14:textId="77777777" w:rsidR="00FD7891" w:rsidRPr="003848BB" w:rsidRDefault="00FD7891"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7C36D2" w14:paraId="284D0B9B" w14:textId="77777777" w:rsidTr="00D149E8">
        <w:trPr>
          <w:tblHeader/>
        </w:trPr>
        <w:tc>
          <w:tcPr>
            <w:tcW w:w="5400" w:type="dxa"/>
            <w:shd w:val="clear" w:color="auto" w:fill="0072C6"/>
          </w:tcPr>
          <w:p w14:paraId="210D6C28" w14:textId="77777777" w:rsidR="00FD7891" w:rsidRPr="003848BB" w:rsidRDefault="00FD7891"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AFAF31B" w14:textId="77777777" w:rsidR="00FD7891" w:rsidRPr="003848BB" w:rsidRDefault="00FD7891" w:rsidP="008E4237">
            <w:pPr>
              <w:pStyle w:val="ProductList-OfferingBody"/>
              <w:jc w:val="center"/>
              <w:rPr>
                <w:color w:val="FFFFFF" w:themeColor="background1"/>
              </w:rPr>
            </w:pPr>
            <w:r w:rsidRPr="003848BB">
              <w:rPr>
                <w:color w:val="FFFFFF" w:themeColor="background1"/>
              </w:rPr>
              <w:t>Dienstgutschrift</w:t>
            </w:r>
          </w:p>
        </w:tc>
      </w:tr>
      <w:tr w:rsidR="00FD7891" w:rsidRPr="007C36D2" w14:paraId="50ECA16C" w14:textId="77777777" w:rsidTr="00D149E8">
        <w:tc>
          <w:tcPr>
            <w:tcW w:w="5400" w:type="dxa"/>
          </w:tcPr>
          <w:p w14:paraId="2EC30703" w14:textId="77777777" w:rsidR="00FD7891" w:rsidRPr="003848BB" w:rsidRDefault="00FD7891" w:rsidP="008E4237">
            <w:pPr>
              <w:pStyle w:val="ProductList-OfferingBody"/>
              <w:jc w:val="center"/>
            </w:pPr>
            <w:r w:rsidRPr="003848BB">
              <w:t>&lt; 99,9 %</w:t>
            </w:r>
          </w:p>
        </w:tc>
        <w:tc>
          <w:tcPr>
            <w:tcW w:w="5400" w:type="dxa"/>
          </w:tcPr>
          <w:p w14:paraId="0AF0BF6E" w14:textId="25B92272" w:rsidR="00FD7891" w:rsidRPr="003848BB" w:rsidRDefault="00FD7891" w:rsidP="008E4237">
            <w:pPr>
              <w:pStyle w:val="ProductList-OfferingBody"/>
              <w:jc w:val="center"/>
            </w:pPr>
            <w:r w:rsidRPr="003848BB">
              <w:t>25</w:t>
            </w:r>
            <w:r w:rsidR="00745D75" w:rsidRPr="003848BB">
              <w:t xml:space="preserve"> </w:t>
            </w:r>
            <w:r w:rsidRPr="003848BB">
              <w:t>%</w:t>
            </w:r>
          </w:p>
        </w:tc>
      </w:tr>
      <w:tr w:rsidR="00FD7891" w:rsidRPr="007C36D2" w14:paraId="43224057" w14:textId="77777777" w:rsidTr="00D149E8">
        <w:tc>
          <w:tcPr>
            <w:tcW w:w="5400" w:type="dxa"/>
          </w:tcPr>
          <w:p w14:paraId="20F98A7F" w14:textId="77777777" w:rsidR="00FD7891" w:rsidRPr="003848BB" w:rsidRDefault="00FD7891" w:rsidP="008E4237">
            <w:pPr>
              <w:pStyle w:val="ProductList-OfferingBody"/>
              <w:jc w:val="center"/>
            </w:pPr>
            <w:r w:rsidRPr="003848BB">
              <w:t>&lt; 99 %</w:t>
            </w:r>
          </w:p>
        </w:tc>
        <w:tc>
          <w:tcPr>
            <w:tcW w:w="5400" w:type="dxa"/>
          </w:tcPr>
          <w:p w14:paraId="2042F0F2" w14:textId="4A6B2AD3" w:rsidR="00FD7891" w:rsidRPr="003848BB" w:rsidRDefault="00FD7891" w:rsidP="008E4237">
            <w:pPr>
              <w:pStyle w:val="ProductList-OfferingBody"/>
              <w:jc w:val="center"/>
            </w:pPr>
            <w:r w:rsidRPr="003848BB">
              <w:t>50</w:t>
            </w:r>
            <w:r w:rsidR="00745D75" w:rsidRPr="003848BB">
              <w:t xml:space="preserve"> </w:t>
            </w:r>
            <w:r w:rsidRPr="003848BB">
              <w:t>%</w:t>
            </w:r>
          </w:p>
        </w:tc>
      </w:tr>
      <w:tr w:rsidR="00FD7891" w:rsidRPr="007C36D2" w14:paraId="464E7413" w14:textId="77777777" w:rsidTr="00D149E8">
        <w:tc>
          <w:tcPr>
            <w:tcW w:w="5400" w:type="dxa"/>
          </w:tcPr>
          <w:p w14:paraId="140B2DF0" w14:textId="77777777" w:rsidR="00FD7891" w:rsidRPr="003848BB" w:rsidRDefault="00FD7891" w:rsidP="008E4237">
            <w:pPr>
              <w:pStyle w:val="ProductList-OfferingBody"/>
              <w:jc w:val="center"/>
            </w:pPr>
            <w:r w:rsidRPr="003848BB">
              <w:t>&lt; 95 %</w:t>
            </w:r>
          </w:p>
        </w:tc>
        <w:tc>
          <w:tcPr>
            <w:tcW w:w="5400" w:type="dxa"/>
          </w:tcPr>
          <w:p w14:paraId="0BEE0BFC" w14:textId="0C56ACD2" w:rsidR="00FD7891" w:rsidRPr="003848BB" w:rsidRDefault="00FD7891" w:rsidP="008E4237">
            <w:pPr>
              <w:pStyle w:val="ProductList-OfferingBody"/>
              <w:jc w:val="center"/>
            </w:pPr>
            <w:r w:rsidRPr="003848BB">
              <w:t>100</w:t>
            </w:r>
            <w:r w:rsidR="00745D75" w:rsidRPr="003848BB">
              <w:t xml:space="preserve"> </w:t>
            </w:r>
            <w:r w:rsidRPr="003848BB">
              <w:t>%</w:t>
            </w:r>
          </w:p>
        </w:tc>
      </w:tr>
    </w:tbl>
    <w:p w14:paraId="4AC7D937" w14:textId="77777777" w:rsidR="00FD7891" w:rsidRPr="003848BB" w:rsidRDefault="00FD7891" w:rsidP="008E4237">
      <w:pPr>
        <w:pStyle w:val="ProductList-Body"/>
      </w:pPr>
    </w:p>
    <w:p w14:paraId="6FE4E46D" w14:textId="4D70DEE1" w:rsidR="00FD7891" w:rsidRPr="003848BB" w:rsidRDefault="00FD7891" w:rsidP="008E4237">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B1C1472" w14:textId="77777777" w:rsidR="00FD7891" w:rsidRPr="003848BB" w:rsidRDefault="00FD7891" w:rsidP="008E4237">
      <w:pPr>
        <w:pStyle w:val="ProductList-Body"/>
      </w:pPr>
    </w:p>
    <w:p w14:paraId="3F493427" w14:textId="2B0BF86D" w:rsidR="00FD7891" w:rsidRPr="003848BB" w:rsidRDefault="00FD7891" w:rsidP="008E4237">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bookmarkStart w:id="102" w:name="CloudAppSecurity"/>
    <w:bookmarkStart w:id="103" w:name="_Toc461003310"/>
    <w:bookmarkStart w:id="104" w:name="_Toc463347210"/>
    <w:bookmarkStart w:id="105" w:name="Intune"/>
    <w:bookmarkStart w:id="106" w:name="_Toc461003318"/>
    <w:bookmarkStart w:id="107" w:name="_Toc457812889"/>
    <w:bookmarkStart w:id="108" w:name="_Toc454545924"/>
    <w:p w14:paraId="37E1C1AC"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6BFC0DF" w14:textId="77777777" w:rsidR="00865C7C" w:rsidRPr="003848BB" w:rsidRDefault="00865C7C" w:rsidP="008E4237">
      <w:pPr>
        <w:pStyle w:val="ProductList-Offering2Heading"/>
        <w:outlineLvl w:val="2"/>
      </w:pPr>
      <w:bookmarkStart w:id="109" w:name="_Toc89784011"/>
      <w:r w:rsidRPr="003848BB">
        <w:t>Microsoft Cloud App Security</w:t>
      </w:r>
      <w:bookmarkEnd w:id="102"/>
      <w:bookmarkEnd w:id="103"/>
      <w:bookmarkEnd w:id="109"/>
    </w:p>
    <w:p w14:paraId="15571DBB" w14:textId="77777777" w:rsidR="00865C7C" w:rsidRPr="003848BB" w:rsidRDefault="00865C7C" w:rsidP="008E4237">
      <w:pPr>
        <w:pStyle w:val="ProductList-Body"/>
      </w:pPr>
      <w:r w:rsidRPr="003848BB">
        <w:rPr>
          <w:b/>
          <w:color w:val="00188F"/>
        </w:rPr>
        <w:t>Downtime</w:t>
      </w:r>
      <w:r w:rsidRPr="003848BB">
        <w:rPr>
          <w:bCs/>
        </w:rPr>
        <w:t>:</w:t>
      </w:r>
      <w:r w:rsidRPr="003848BB">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3848BB" w:rsidRDefault="00865C7C" w:rsidP="008E4237">
      <w:pPr>
        <w:pStyle w:val="ProductList-Body"/>
        <w:spacing w:after="40"/>
      </w:pPr>
    </w:p>
    <w:p w14:paraId="39B3A1BD" w14:textId="77777777" w:rsidR="00865C7C" w:rsidRPr="003848BB" w:rsidRDefault="00865C7C"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B50A72D" w14:textId="77777777" w:rsidR="00865C7C" w:rsidRPr="003848BB" w:rsidRDefault="00865C7C" w:rsidP="008E4237">
      <w:pPr>
        <w:pStyle w:val="ProductList-Body"/>
      </w:pPr>
    </w:p>
    <w:p w14:paraId="202A492F" w14:textId="77777777" w:rsidR="00865C7C" w:rsidRPr="003848BB" w:rsidRDefault="00D1067B" w:rsidP="008E4237">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3848BB" w:rsidRDefault="00865C7C" w:rsidP="008E4237">
      <w:pPr>
        <w:pStyle w:val="ProductList-Body"/>
      </w:pPr>
    </w:p>
    <w:p w14:paraId="516ED4D0" w14:textId="77777777" w:rsidR="00865C7C" w:rsidRPr="003848BB" w:rsidRDefault="00865C7C"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3848BB" w:rsidRDefault="00865C7C" w:rsidP="008E4237">
      <w:pPr>
        <w:pStyle w:val="ProductList-Body"/>
      </w:pPr>
    </w:p>
    <w:p w14:paraId="7420C667" w14:textId="77777777" w:rsidR="00865C7C" w:rsidRPr="003848BB" w:rsidRDefault="00865C7C" w:rsidP="008E4237">
      <w:pPr>
        <w:pStyle w:val="ProductList-Body"/>
      </w:pPr>
      <w:r w:rsidRPr="003848BB">
        <w:rPr>
          <w:b/>
          <w:bCs/>
          <w:color w:val="00188F"/>
        </w:rPr>
        <w:t>Dienstgutschrift</w:t>
      </w:r>
      <w:r w:rsidRPr="003848BB">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rsidRPr="007C36D2"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Pr="003848BB" w:rsidRDefault="00865C7C" w:rsidP="008E4237">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Pr="003848BB" w:rsidRDefault="00865C7C" w:rsidP="008E4237">
            <w:pPr>
              <w:pStyle w:val="ProductList-OfferingBody"/>
              <w:spacing w:line="252" w:lineRule="auto"/>
              <w:jc w:val="center"/>
              <w:rPr>
                <w:color w:val="FFFFFF"/>
              </w:rPr>
            </w:pPr>
            <w:r w:rsidRPr="003848BB">
              <w:rPr>
                <w:color w:val="FFFFFF"/>
              </w:rPr>
              <w:t>Dienstgutschrift</w:t>
            </w:r>
          </w:p>
        </w:tc>
      </w:tr>
      <w:tr w:rsidR="00865C7C" w:rsidRPr="007C36D2" w14:paraId="2D8CE8C1" w14:textId="77777777" w:rsidTr="00731E72">
        <w:tc>
          <w:tcPr>
            <w:tcW w:w="5400" w:type="dxa"/>
            <w:tcMar>
              <w:top w:w="0" w:type="dxa"/>
              <w:left w:w="108" w:type="dxa"/>
              <w:bottom w:w="0" w:type="dxa"/>
              <w:right w:w="108" w:type="dxa"/>
            </w:tcMar>
            <w:hideMark/>
          </w:tcPr>
          <w:p w14:paraId="76942937" w14:textId="77777777" w:rsidR="00865C7C" w:rsidRPr="003848BB" w:rsidRDefault="00865C7C" w:rsidP="008E4237">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2CFE298E" w14:textId="77777777" w:rsidR="00865C7C" w:rsidRPr="003848BB" w:rsidRDefault="00865C7C" w:rsidP="008E4237">
            <w:pPr>
              <w:pStyle w:val="ProductList-OfferingBody"/>
              <w:spacing w:line="252" w:lineRule="auto"/>
              <w:jc w:val="center"/>
            </w:pPr>
            <w:r w:rsidRPr="003848BB">
              <w:t>10%</w:t>
            </w:r>
          </w:p>
        </w:tc>
      </w:tr>
      <w:tr w:rsidR="00865C7C" w:rsidRPr="007C36D2" w14:paraId="34BE736F" w14:textId="77777777" w:rsidTr="00731E72">
        <w:tc>
          <w:tcPr>
            <w:tcW w:w="5400" w:type="dxa"/>
            <w:tcMar>
              <w:top w:w="0" w:type="dxa"/>
              <w:left w:w="108" w:type="dxa"/>
              <w:bottom w:w="0" w:type="dxa"/>
              <w:right w:w="108" w:type="dxa"/>
            </w:tcMar>
            <w:hideMark/>
          </w:tcPr>
          <w:p w14:paraId="11CA087C" w14:textId="77777777" w:rsidR="00865C7C" w:rsidRPr="003848BB" w:rsidRDefault="00865C7C" w:rsidP="008E4237">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0EB444C2" w14:textId="77777777" w:rsidR="00865C7C" w:rsidRPr="003848BB" w:rsidRDefault="00865C7C" w:rsidP="008E4237">
            <w:pPr>
              <w:pStyle w:val="ProductList-OfferingBody"/>
              <w:spacing w:line="252" w:lineRule="auto"/>
              <w:jc w:val="center"/>
            </w:pPr>
            <w:r w:rsidRPr="003848BB">
              <w:t>25%</w:t>
            </w:r>
          </w:p>
        </w:tc>
      </w:tr>
    </w:tbl>
    <w:p w14:paraId="095F4291" w14:textId="77777777" w:rsidR="00865C7C" w:rsidRPr="003848BB" w:rsidRDefault="00865C7C" w:rsidP="008E4237">
      <w:pPr>
        <w:pStyle w:val="ProductList-Body"/>
        <w:spacing w:after="40"/>
      </w:pPr>
    </w:p>
    <w:p w14:paraId="268974F7" w14:textId="77777777" w:rsidR="00865C7C" w:rsidRPr="003848BB" w:rsidRDefault="00865C7C" w:rsidP="008E4237">
      <w:pPr>
        <w:pStyle w:val="ProductList-Body"/>
        <w:spacing w:after="40"/>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6ACFA86B" w14:textId="77777777" w:rsidR="00817E6A" w:rsidRPr="003848BB" w:rsidRDefault="00D1067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52FD3FAC" w14:textId="332B74E0" w:rsidR="00324BB9" w:rsidRPr="003848BB" w:rsidRDefault="00324BB9" w:rsidP="008E4237">
      <w:pPr>
        <w:pStyle w:val="ProductList-Offering2Heading"/>
        <w:tabs>
          <w:tab w:val="clear" w:pos="360"/>
          <w:tab w:val="clear" w:pos="720"/>
          <w:tab w:val="clear" w:pos="1080"/>
        </w:tabs>
        <w:outlineLvl w:val="2"/>
      </w:pPr>
      <w:bookmarkStart w:id="110" w:name="_Toc89784012"/>
      <w:r w:rsidRPr="003848BB">
        <w:t xml:space="preserve">Microsoft </w:t>
      </w:r>
      <w:bookmarkEnd w:id="104"/>
      <w:r w:rsidR="008E4237">
        <w:t>Power Automate</w:t>
      </w:r>
      <w:bookmarkEnd w:id="110"/>
    </w:p>
    <w:p w14:paraId="58808EDC" w14:textId="77777777" w:rsidR="00324BB9" w:rsidRPr="003848BB" w:rsidRDefault="00324BB9" w:rsidP="008E4237">
      <w:pPr>
        <w:pStyle w:val="ProductList-Body"/>
      </w:pPr>
      <w:r w:rsidRPr="003848BB">
        <w:rPr>
          <w:b/>
          <w:color w:val="00188F"/>
        </w:rPr>
        <w:t>Downtime</w:t>
      </w:r>
      <w:r w:rsidRPr="003848BB">
        <w:rPr>
          <w:bCs/>
        </w:rPr>
        <w:t>:</w:t>
      </w:r>
      <w:r w:rsidRPr="003848BB">
        <w:t xml:space="preserve"> </w:t>
      </w:r>
      <w:r w:rsidRPr="003848BB">
        <w:rPr>
          <w:szCs w:val="18"/>
        </w:rPr>
        <w:t>Zeiträume, in denen Nutzerflüsse keine Verbindung mit dem Internetgateway von Microsoft haben.</w:t>
      </w:r>
    </w:p>
    <w:p w14:paraId="56F584E8" w14:textId="77777777" w:rsidR="00324BB9" w:rsidRPr="003848BB" w:rsidRDefault="00324BB9" w:rsidP="008E4237">
      <w:pPr>
        <w:pStyle w:val="ProductList-Body"/>
      </w:pPr>
    </w:p>
    <w:p w14:paraId="23F8A335" w14:textId="77777777" w:rsidR="00324BB9" w:rsidRPr="003848BB" w:rsidRDefault="00324BB9"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499E373" w14:textId="77777777" w:rsidR="00324BB9" w:rsidRPr="003848BB" w:rsidRDefault="00324BB9" w:rsidP="008E4237">
      <w:pPr>
        <w:pStyle w:val="ProductList-Body"/>
      </w:pPr>
    </w:p>
    <w:p w14:paraId="6EB77948" w14:textId="77777777" w:rsidR="00324BB9" w:rsidRPr="007C36D2" w:rsidRDefault="00D1067B"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3848BB" w:rsidRDefault="00324BB9"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3848BB" w:rsidRDefault="00324BB9" w:rsidP="008E4237">
      <w:pPr>
        <w:pStyle w:val="ProductList-Body"/>
      </w:pPr>
    </w:p>
    <w:p w14:paraId="60EF965F" w14:textId="77777777" w:rsidR="00324BB9" w:rsidRPr="003848BB" w:rsidRDefault="00324BB9"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092C7BD4" w14:textId="77777777" w:rsidTr="00324BB9">
        <w:trPr>
          <w:tblHeader/>
        </w:trPr>
        <w:tc>
          <w:tcPr>
            <w:tcW w:w="5400" w:type="dxa"/>
            <w:shd w:val="clear" w:color="auto" w:fill="0072C6"/>
          </w:tcPr>
          <w:p w14:paraId="6268A07D" w14:textId="77777777" w:rsidR="00324BB9" w:rsidRPr="003848BB" w:rsidRDefault="00324BB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E1BD6A" w14:textId="77777777" w:rsidR="00324BB9" w:rsidRPr="003848BB" w:rsidRDefault="00324BB9" w:rsidP="008E4237">
            <w:pPr>
              <w:pStyle w:val="ProductList-OfferingBody"/>
              <w:jc w:val="center"/>
              <w:rPr>
                <w:color w:val="FFFFFF" w:themeColor="background1"/>
              </w:rPr>
            </w:pPr>
            <w:r w:rsidRPr="003848BB">
              <w:rPr>
                <w:color w:val="FFFFFF" w:themeColor="background1"/>
              </w:rPr>
              <w:t>Dienstgutschrift</w:t>
            </w:r>
          </w:p>
        </w:tc>
      </w:tr>
      <w:tr w:rsidR="00324BB9" w:rsidRPr="007C36D2" w14:paraId="4501BB2B" w14:textId="77777777" w:rsidTr="00324BB9">
        <w:tc>
          <w:tcPr>
            <w:tcW w:w="5400" w:type="dxa"/>
          </w:tcPr>
          <w:p w14:paraId="0A973236" w14:textId="77777777" w:rsidR="00324BB9" w:rsidRPr="003848BB" w:rsidRDefault="00324BB9" w:rsidP="008E4237">
            <w:pPr>
              <w:pStyle w:val="ProductList-OfferingBody"/>
              <w:jc w:val="center"/>
            </w:pPr>
            <w:r w:rsidRPr="003848BB">
              <w:t>&lt; 99,9 %</w:t>
            </w:r>
          </w:p>
        </w:tc>
        <w:tc>
          <w:tcPr>
            <w:tcW w:w="5400" w:type="dxa"/>
          </w:tcPr>
          <w:p w14:paraId="656DEBF3" w14:textId="77777777" w:rsidR="00324BB9" w:rsidRPr="003848BB" w:rsidRDefault="00324BB9" w:rsidP="008E4237">
            <w:pPr>
              <w:pStyle w:val="ProductList-OfferingBody"/>
              <w:jc w:val="center"/>
            </w:pPr>
            <w:r w:rsidRPr="003848BB">
              <w:t>25 %</w:t>
            </w:r>
          </w:p>
        </w:tc>
      </w:tr>
      <w:tr w:rsidR="00324BB9" w:rsidRPr="007C36D2" w14:paraId="730F6C6C" w14:textId="77777777" w:rsidTr="00324BB9">
        <w:tc>
          <w:tcPr>
            <w:tcW w:w="5400" w:type="dxa"/>
          </w:tcPr>
          <w:p w14:paraId="6E763E0E" w14:textId="77777777" w:rsidR="00324BB9" w:rsidRPr="003848BB" w:rsidRDefault="00324BB9" w:rsidP="008E4237">
            <w:pPr>
              <w:pStyle w:val="ProductList-OfferingBody"/>
              <w:jc w:val="center"/>
            </w:pPr>
            <w:r w:rsidRPr="003848BB">
              <w:t>&lt; 99 %</w:t>
            </w:r>
          </w:p>
        </w:tc>
        <w:tc>
          <w:tcPr>
            <w:tcW w:w="5400" w:type="dxa"/>
          </w:tcPr>
          <w:p w14:paraId="49378C55" w14:textId="77777777" w:rsidR="00324BB9" w:rsidRPr="003848BB" w:rsidRDefault="00324BB9" w:rsidP="008E4237">
            <w:pPr>
              <w:pStyle w:val="ProductList-OfferingBody"/>
              <w:jc w:val="center"/>
            </w:pPr>
            <w:r w:rsidRPr="003848BB">
              <w:t>50 %</w:t>
            </w:r>
          </w:p>
        </w:tc>
      </w:tr>
      <w:tr w:rsidR="00324BB9" w:rsidRPr="007C36D2" w14:paraId="3FBDA7E7" w14:textId="77777777" w:rsidTr="00324BB9">
        <w:tc>
          <w:tcPr>
            <w:tcW w:w="5400" w:type="dxa"/>
          </w:tcPr>
          <w:p w14:paraId="31BF5961" w14:textId="77777777" w:rsidR="00324BB9" w:rsidRPr="003848BB" w:rsidRDefault="00324BB9" w:rsidP="008E4237">
            <w:pPr>
              <w:pStyle w:val="ProductList-OfferingBody"/>
              <w:jc w:val="center"/>
            </w:pPr>
            <w:r w:rsidRPr="003848BB">
              <w:t>&lt; 95 %</w:t>
            </w:r>
          </w:p>
        </w:tc>
        <w:tc>
          <w:tcPr>
            <w:tcW w:w="5400" w:type="dxa"/>
          </w:tcPr>
          <w:p w14:paraId="14D4B8AE" w14:textId="77777777" w:rsidR="00324BB9" w:rsidRPr="003848BB" w:rsidRDefault="00324BB9" w:rsidP="008E4237">
            <w:pPr>
              <w:pStyle w:val="ProductList-OfferingBody"/>
              <w:jc w:val="center"/>
            </w:pPr>
            <w:r w:rsidRPr="003848BB">
              <w:t>100 %</w:t>
            </w:r>
          </w:p>
        </w:tc>
      </w:tr>
    </w:tbl>
    <w:p w14:paraId="69DF27B3" w14:textId="77777777" w:rsidR="00324BB9" w:rsidRPr="003848BB" w:rsidRDefault="00324BB9" w:rsidP="008E4237">
      <w:pPr>
        <w:pStyle w:val="ProductList-Body"/>
      </w:pPr>
    </w:p>
    <w:p w14:paraId="3102F59D" w14:textId="6CD5552C" w:rsidR="00324BB9" w:rsidRPr="003848BB" w:rsidRDefault="008E4237" w:rsidP="008E4237">
      <w:pPr>
        <w:pStyle w:val="ProductList-Body"/>
      </w:pPr>
      <w:r>
        <w:rPr>
          <w:b/>
          <w:color w:val="00188F"/>
        </w:rPr>
        <w:t>Ausnahmen für Servicelevel</w:t>
      </w:r>
      <w:r w:rsidRPr="00954D6A">
        <w:rPr>
          <w:b/>
        </w:rPr>
        <w:t>:</w:t>
      </w:r>
      <w:r>
        <w:t xml:space="preserve"> Für kostenlose Stufen von Microsoft Power Automate wird kein SLA zur Verfügung gestellt</w:t>
      </w:r>
      <w:r w:rsidR="00324BB9" w:rsidRPr="003848BB">
        <w:t>.</w:t>
      </w:r>
    </w:p>
    <w:p w14:paraId="3B7CEEE8" w14:textId="77777777" w:rsidR="00817E6A" w:rsidRPr="003848BB" w:rsidRDefault="00D1067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E50315D" w14:textId="16D2FA5A" w:rsidR="00BE6AA7" w:rsidRPr="003848BB" w:rsidRDefault="00BE6AA7" w:rsidP="008E4237">
      <w:pPr>
        <w:pStyle w:val="ProductList-Offering2Heading"/>
        <w:tabs>
          <w:tab w:val="clear" w:pos="360"/>
          <w:tab w:val="clear" w:pos="720"/>
          <w:tab w:val="clear" w:pos="1080"/>
        </w:tabs>
        <w:outlineLvl w:val="2"/>
      </w:pPr>
      <w:bookmarkStart w:id="111" w:name="_Toc89784013"/>
      <w:r w:rsidRPr="003848BB">
        <w:t>Microsoft Intune</w:t>
      </w:r>
      <w:bookmarkEnd w:id="105"/>
      <w:bookmarkEnd w:id="106"/>
      <w:bookmarkEnd w:id="111"/>
    </w:p>
    <w:p w14:paraId="6582AFA6" w14:textId="77777777" w:rsidR="00BE6AA7" w:rsidRPr="003848BB" w:rsidRDefault="00BE6AA7" w:rsidP="008E4237">
      <w:pPr>
        <w:pStyle w:val="ProductList-Body"/>
      </w:pPr>
      <w:r w:rsidRPr="003848BB">
        <w:rPr>
          <w:b/>
          <w:color w:val="00188F"/>
        </w:rPr>
        <w:t>Downtime</w:t>
      </w:r>
      <w:r w:rsidRPr="003848BB">
        <w:rPr>
          <w:bCs/>
        </w:rPr>
        <w:t>:</w:t>
      </w:r>
      <w:r w:rsidRPr="003848BB">
        <w:t xml:space="preserve"> </w:t>
      </w:r>
      <w:r w:rsidRPr="003848BB">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3848BB" w:rsidRDefault="00BE6AA7" w:rsidP="008E4237">
      <w:pPr>
        <w:pStyle w:val="ProductList-Body"/>
      </w:pPr>
    </w:p>
    <w:p w14:paraId="53D1F7DA" w14:textId="77777777" w:rsidR="00BE6AA7" w:rsidRPr="003848BB" w:rsidRDefault="00BE6AA7" w:rsidP="00C6358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91E3A57" w14:textId="77777777" w:rsidR="00BE6AA7" w:rsidRPr="003848BB" w:rsidRDefault="00BE6AA7" w:rsidP="008E4237">
      <w:pPr>
        <w:pStyle w:val="ProductList-Body"/>
      </w:pPr>
    </w:p>
    <w:p w14:paraId="57B0F4C5" w14:textId="77777777" w:rsidR="00BE6AA7" w:rsidRPr="003848BB" w:rsidRDefault="00D1067B" w:rsidP="008E423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3848BB" w:rsidRDefault="00BE6AA7"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3848BB" w:rsidRDefault="00BE6AA7" w:rsidP="008E4237">
      <w:pPr>
        <w:pStyle w:val="ProductList-Body"/>
      </w:pPr>
    </w:p>
    <w:p w14:paraId="53AA4500" w14:textId="77777777" w:rsidR="00BE6AA7" w:rsidRPr="003848BB" w:rsidRDefault="00BE6AA7"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7C36D2" w14:paraId="0C06DEFE" w14:textId="77777777" w:rsidTr="00324BB9">
        <w:trPr>
          <w:tblHeader/>
        </w:trPr>
        <w:tc>
          <w:tcPr>
            <w:tcW w:w="5400" w:type="dxa"/>
            <w:shd w:val="clear" w:color="auto" w:fill="0072C6"/>
          </w:tcPr>
          <w:p w14:paraId="4625FC72" w14:textId="77777777" w:rsidR="00BE6AA7" w:rsidRPr="003848BB" w:rsidRDefault="00BE6AA7"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528D63" w14:textId="77777777" w:rsidR="00BE6AA7" w:rsidRPr="003848BB" w:rsidRDefault="00BE6AA7" w:rsidP="008E4237">
            <w:pPr>
              <w:pStyle w:val="ProductList-OfferingBody"/>
              <w:jc w:val="center"/>
              <w:rPr>
                <w:color w:val="FFFFFF" w:themeColor="background1"/>
              </w:rPr>
            </w:pPr>
            <w:r w:rsidRPr="003848BB">
              <w:rPr>
                <w:color w:val="FFFFFF" w:themeColor="background1"/>
              </w:rPr>
              <w:t>Dienstgutschrift</w:t>
            </w:r>
          </w:p>
        </w:tc>
      </w:tr>
      <w:tr w:rsidR="00BE6AA7" w:rsidRPr="007C36D2" w14:paraId="51EDAD36" w14:textId="77777777" w:rsidTr="00324BB9">
        <w:tc>
          <w:tcPr>
            <w:tcW w:w="5400" w:type="dxa"/>
          </w:tcPr>
          <w:p w14:paraId="7EA56972" w14:textId="77777777" w:rsidR="00BE6AA7" w:rsidRPr="003848BB" w:rsidRDefault="00BE6AA7" w:rsidP="008E4237">
            <w:pPr>
              <w:pStyle w:val="ProductList-OfferingBody"/>
              <w:jc w:val="center"/>
            </w:pPr>
            <w:r w:rsidRPr="003848BB">
              <w:t>&lt; 99,9 %</w:t>
            </w:r>
          </w:p>
        </w:tc>
        <w:tc>
          <w:tcPr>
            <w:tcW w:w="5400" w:type="dxa"/>
          </w:tcPr>
          <w:p w14:paraId="2ACB3CF1" w14:textId="77777777" w:rsidR="00BE6AA7" w:rsidRPr="003848BB" w:rsidRDefault="00BE6AA7" w:rsidP="008E4237">
            <w:pPr>
              <w:pStyle w:val="ProductList-OfferingBody"/>
              <w:jc w:val="center"/>
            </w:pPr>
            <w:r w:rsidRPr="003848BB">
              <w:t>25%</w:t>
            </w:r>
          </w:p>
        </w:tc>
      </w:tr>
      <w:tr w:rsidR="00BE6AA7" w:rsidRPr="007C36D2" w14:paraId="1BA77089" w14:textId="77777777" w:rsidTr="00324BB9">
        <w:tc>
          <w:tcPr>
            <w:tcW w:w="5400" w:type="dxa"/>
          </w:tcPr>
          <w:p w14:paraId="261ACB48" w14:textId="77777777" w:rsidR="00BE6AA7" w:rsidRPr="003848BB" w:rsidRDefault="00BE6AA7" w:rsidP="008E4237">
            <w:pPr>
              <w:pStyle w:val="ProductList-OfferingBody"/>
              <w:jc w:val="center"/>
            </w:pPr>
            <w:r w:rsidRPr="003848BB">
              <w:lastRenderedPageBreak/>
              <w:t>&lt; 99 %</w:t>
            </w:r>
          </w:p>
        </w:tc>
        <w:tc>
          <w:tcPr>
            <w:tcW w:w="5400" w:type="dxa"/>
          </w:tcPr>
          <w:p w14:paraId="6CF55AC0" w14:textId="77777777" w:rsidR="00BE6AA7" w:rsidRPr="003848BB" w:rsidRDefault="00BE6AA7" w:rsidP="008E4237">
            <w:pPr>
              <w:pStyle w:val="ProductList-OfferingBody"/>
              <w:jc w:val="center"/>
            </w:pPr>
            <w:r w:rsidRPr="003848BB">
              <w:t>50%</w:t>
            </w:r>
          </w:p>
        </w:tc>
      </w:tr>
      <w:tr w:rsidR="00BE6AA7" w:rsidRPr="007C36D2" w14:paraId="3DC22F4B" w14:textId="77777777" w:rsidTr="00324BB9">
        <w:tc>
          <w:tcPr>
            <w:tcW w:w="5400" w:type="dxa"/>
          </w:tcPr>
          <w:p w14:paraId="01950A1F" w14:textId="77777777" w:rsidR="00BE6AA7" w:rsidRPr="003848BB" w:rsidRDefault="00BE6AA7" w:rsidP="008E4237">
            <w:pPr>
              <w:pStyle w:val="ProductList-OfferingBody"/>
              <w:jc w:val="center"/>
            </w:pPr>
            <w:r w:rsidRPr="003848BB">
              <w:t>&lt; 95 %</w:t>
            </w:r>
          </w:p>
        </w:tc>
        <w:tc>
          <w:tcPr>
            <w:tcW w:w="5400" w:type="dxa"/>
          </w:tcPr>
          <w:p w14:paraId="4DB1EC47" w14:textId="77777777" w:rsidR="00BE6AA7" w:rsidRPr="003848BB" w:rsidRDefault="00BE6AA7" w:rsidP="008E4237">
            <w:pPr>
              <w:pStyle w:val="ProductList-OfferingBody"/>
              <w:jc w:val="center"/>
            </w:pPr>
            <w:r w:rsidRPr="003848BB">
              <w:t>100%</w:t>
            </w:r>
          </w:p>
        </w:tc>
      </w:tr>
    </w:tbl>
    <w:p w14:paraId="5D9D2AD5" w14:textId="77777777" w:rsidR="00BE6AA7" w:rsidRPr="003848BB" w:rsidRDefault="00BE6AA7" w:rsidP="008E4237">
      <w:pPr>
        <w:pStyle w:val="ProductList-Body"/>
      </w:pPr>
    </w:p>
    <w:p w14:paraId="71811E5E" w14:textId="77777777" w:rsidR="00BE6AA7" w:rsidRPr="003848BB" w:rsidRDefault="00BE6AA7" w:rsidP="008E4237">
      <w:pPr>
        <w:pStyle w:val="ProductList-Body"/>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bookmarkStart w:id="112" w:name="_Toc463347212"/>
    <w:p w14:paraId="42E6129F"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38FC0E9F" w14:textId="476A7213" w:rsidR="009D7E53" w:rsidRPr="003848BB" w:rsidRDefault="009D7E53" w:rsidP="008E4237">
      <w:pPr>
        <w:pStyle w:val="ProductList-Offering2Heading"/>
        <w:outlineLvl w:val="2"/>
      </w:pPr>
      <w:bookmarkStart w:id="113" w:name="_Toc89784014"/>
      <w:r w:rsidRPr="003848BB">
        <w:t>Microsoft</w:t>
      </w:r>
      <w:r>
        <w:t xml:space="preserve"> Kaizala Pro</w:t>
      </w:r>
      <w:bookmarkEnd w:id="113"/>
    </w:p>
    <w:p w14:paraId="38C9B597" w14:textId="49012868" w:rsidR="009D7E53" w:rsidRPr="003848BB" w:rsidRDefault="00DD262C" w:rsidP="008E4237">
      <w:pPr>
        <w:pStyle w:val="ProductList-Body"/>
      </w:pPr>
      <w:r>
        <w:rPr>
          <w:b/>
          <w:color w:val="00188F"/>
        </w:rPr>
        <w:t>Downtime</w:t>
      </w:r>
      <w:r w:rsidRPr="000875E8">
        <w:rPr>
          <w:b/>
        </w:rPr>
        <w:t>:</w:t>
      </w:r>
      <w:r>
        <w:t xml:space="preserve"> Zeitraum, in dem Endbenutzer keinen Lese- oder Schreibzugriff auf Nachrichten in Organisationsgruppen haben, für die sie die erforderlichen Berechtigungen besitzen.</w:t>
      </w:r>
    </w:p>
    <w:p w14:paraId="2D4834CD" w14:textId="77777777" w:rsidR="009D7E53" w:rsidRPr="003848BB" w:rsidRDefault="009D7E53" w:rsidP="008E4237">
      <w:pPr>
        <w:pStyle w:val="ProductList-Body"/>
      </w:pPr>
    </w:p>
    <w:p w14:paraId="461E793C" w14:textId="77777777" w:rsidR="009D7E53" w:rsidRPr="003848BB" w:rsidRDefault="009D7E53"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A1DC7B1" w14:textId="77777777" w:rsidR="009D7E53" w:rsidRPr="003848BB" w:rsidRDefault="009D7E53" w:rsidP="008E4237">
      <w:pPr>
        <w:pStyle w:val="ProductList-Body"/>
      </w:pPr>
    </w:p>
    <w:p w14:paraId="0382A36D" w14:textId="77777777" w:rsidR="009D7E53" w:rsidRPr="007C36D2" w:rsidRDefault="00D1067B"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5C44312" w14:textId="77777777" w:rsidR="009D7E53" w:rsidRPr="003848BB" w:rsidRDefault="009D7E53" w:rsidP="008E4237">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54DE567" w14:textId="77777777" w:rsidR="009D7E53" w:rsidRPr="003848BB" w:rsidRDefault="009D7E53" w:rsidP="008E4237">
      <w:pPr>
        <w:pStyle w:val="ProductList-Body"/>
      </w:pPr>
    </w:p>
    <w:p w14:paraId="68666E6B" w14:textId="77777777" w:rsidR="009D7E53" w:rsidRPr="003848BB" w:rsidRDefault="009D7E53" w:rsidP="008E4237">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D7E53" w:rsidRPr="007C36D2" w14:paraId="42FDAEDA" w14:textId="77777777" w:rsidTr="00575B89">
        <w:trPr>
          <w:tblHeader/>
        </w:trPr>
        <w:tc>
          <w:tcPr>
            <w:tcW w:w="5400" w:type="dxa"/>
            <w:shd w:val="clear" w:color="auto" w:fill="0072C6"/>
          </w:tcPr>
          <w:p w14:paraId="3CA6DC15" w14:textId="77777777" w:rsidR="009D7E53" w:rsidRPr="003848BB" w:rsidRDefault="009D7E53"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855E9F8" w14:textId="77777777" w:rsidR="009D7E53" w:rsidRPr="003848BB" w:rsidRDefault="009D7E53" w:rsidP="008E4237">
            <w:pPr>
              <w:pStyle w:val="ProductList-OfferingBody"/>
              <w:jc w:val="center"/>
              <w:rPr>
                <w:color w:val="FFFFFF" w:themeColor="background1"/>
              </w:rPr>
            </w:pPr>
            <w:r w:rsidRPr="003848BB">
              <w:rPr>
                <w:color w:val="FFFFFF" w:themeColor="background1"/>
              </w:rPr>
              <w:t>Dienstgutschrift</w:t>
            </w:r>
          </w:p>
        </w:tc>
      </w:tr>
      <w:tr w:rsidR="009D7E53" w:rsidRPr="007C36D2" w14:paraId="46A60049" w14:textId="77777777" w:rsidTr="00575B89">
        <w:tc>
          <w:tcPr>
            <w:tcW w:w="5400" w:type="dxa"/>
          </w:tcPr>
          <w:p w14:paraId="1929C048" w14:textId="77777777" w:rsidR="009D7E53" w:rsidRPr="003848BB" w:rsidRDefault="009D7E53" w:rsidP="008E4237">
            <w:pPr>
              <w:pStyle w:val="ProductList-OfferingBody"/>
              <w:jc w:val="center"/>
            </w:pPr>
            <w:r w:rsidRPr="003848BB">
              <w:t>&lt; 99,9 %</w:t>
            </w:r>
          </w:p>
        </w:tc>
        <w:tc>
          <w:tcPr>
            <w:tcW w:w="5400" w:type="dxa"/>
          </w:tcPr>
          <w:p w14:paraId="71C250E3" w14:textId="77777777" w:rsidR="009D7E53" w:rsidRPr="003848BB" w:rsidRDefault="009D7E53" w:rsidP="008E4237">
            <w:pPr>
              <w:pStyle w:val="ProductList-OfferingBody"/>
              <w:jc w:val="center"/>
            </w:pPr>
            <w:r w:rsidRPr="003848BB">
              <w:t>25 %</w:t>
            </w:r>
          </w:p>
        </w:tc>
      </w:tr>
      <w:tr w:rsidR="009D7E53" w:rsidRPr="007C36D2" w14:paraId="71B36DAD" w14:textId="77777777" w:rsidTr="00575B89">
        <w:tc>
          <w:tcPr>
            <w:tcW w:w="5400" w:type="dxa"/>
          </w:tcPr>
          <w:p w14:paraId="6965D90B" w14:textId="77777777" w:rsidR="009D7E53" w:rsidRPr="003848BB" w:rsidRDefault="009D7E53" w:rsidP="008E4237">
            <w:pPr>
              <w:pStyle w:val="ProductList-OfferingBody"/>
              <w:jc w:val="center"/>
            </w:pPr>
            <w:r w:rsidRPr="003848BB">
              <w:t>&lt; 99 %</w:t>
            </w:r>
          </w:p>
        </w:tc>
        <w:tc>
          <w:tcPr>
            <w:tcW w:w="5400" w:type="dxa"/>
          </w:tcPr>
          <w:p w14:paraId="034463C0" w14:textId="77777777" w:rsidR="009D7E53" w:rsidRPr="003848BB" w:rsidRDefault="009D7E53" w:rsidP="008E4237">
            <w:pPr>
              <w:pStyle w:val="ProductList-OfferingBody"/>
              <w:jc w:val="center"/>
            </w:pPr>
            <w:r w:rsidRPr="003848BB">
              <w:t>50 %</w:t>
            </w:r>
          </w:p>
        </w:tc>
      </w:tr>
      <w:tr w:rsidR="009D7E53" w:rsidRPr="007C36D2" w14:paraId="097C6E03" w14:textId="77777777" w:rsidTr="00575B89">
        <w:tc>
          <w:tcPr>
            <w:tcW w:w="5400" w:type="dxa"/>
          </w:tcPr>
          <w:p w14:paraId="0B837725" w14:textId="77777777" w:rsidR="009D7E53" w:rsidRPr="003848BB" w:rsidRDefault="009D7E53" w:rsidP="008E4237">
            <w:pPr>
              <w:pStyle w:val="ProductList-OfferingBody"/>
              <w:jc w:val="center"/>
            </w:pPr>
            <w:r w:rsidRPr="003848BB">
              <w:t>&lt; 95 %</w:t>
            </w:r>
          </w:p>
        </w:tc>
        <w:tc>
          <w:tcPr>
            <w:tcW w:w="5400" w:type="dxa"/>
          </w:tcPr>
          <w:p w14:paraId="4D7E8335" w14:textId="77777777" w:rsidR="009D7E53" w:rsidRPr="003848BB" w:rsidRDefault="009D7E53" w:rsidP="008E4237">
            <w:pPr>
              <w:pStyle w:val="ProductList-OfferingBody"/>
              <w:jc w:val="center"/>
            </w:pPr>
            <w:r w:rsidRPr="003848BB">
              <w:t>100 %</w:t>
            </w:r>
          </w:p>
        </w:tc>
      </w:tr>
    </w:tbl>
    <w:p w14:paraId="0F653D86" w14:textId="77777777" w:rsidR="00817E6A" w:rsidRPr="003848BB" w:rsidRDefault="00D1067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DDE12E2" w14:textId="6B4999F9" w:rsidR="00324BB9" w:rsidRPr="003848BB" w:rsidRDefault="00324BB9" w:rsidP="0085499F">
      <w:pPr>
        <w:pStyle w:val="ProductList-Offering2Heading"/>
        <w:tabs>
          <w:tab w:val="clear" w:pos="360"/>
          <w:tab w:val="clear" w:pos="720"/>
          <w:tab w:val="clear" w:pos="1080"/>
        </w:tabs>
        <w:outlineLvl w:val="2"/>
      </w:pPr>
      <w:bookmarkStart w:id="114" w:name="_Toc89784015"/>
      <w:r w:rsidRPr="003848BB">
        <w:t>Microsoft Power</w:t>
      </w:r>
      <w:r w:rsidR="00C76BAE">
        <w:t xml:space="preserve"> </w:t>
      </w:r>
      <w:r w:rsidRPr="003848BB">
        <w:t>Apps</w:t>
      </w:r>
      <w:bookmarkEnd w:id="112"/>
      <w:bookmarkEnd w:id="114"/>
    </w:p>
    <w:p w14:paraId="3B8726E4" w14:textId="70ED7D7E" w:rsidR="00324BB9" w:rsidRPr="003848BB" w:rsidRDefault="00324BB9" w:rsidP="008E4237">
      <w:pPr>
        <w:pStyle w:val="ProductList-Body"/>
      </w:pPr>
      <w:r w:rsidRPr="003848BB">
        <w:rPr>
          <w:b/>
          <w:color w:val="00188F"/>
        </w:rPr>
        <w:t>Downtime</w:t>
      </w:r>
      <w:r w:rsidRPr="003848BB">
        <w:rPr>
          <w:bCs/>
        </w:rPr>
        <w:t>:</w:t>
      </w:r>
      <w:r w:rsidRPr="003848BB">
        <w:rPr>
          <w:b/>
          <w:bCs/>
        </w:rPr>
        <w:t xml:space="preserve"> </w:t>
      </w:r>
      <w:r w:rsidRPr="003848BB">
        <w:rPr>
          <w:szCs w:val="18"/>
        </w:rPr>
        <w:t>Zeiträume, in denen Nutzer beliebige Teile der Daten in Microsoft Power</w:t>
      </w:r>
      <w:r w:rsidR="00017978">
        <w:rPr>
          <w:szCs w:val="18"/>
        </w:rPr>
        <w:t xml:space="preserve"> </w:t>
      </w:r>
      <w:r w:rsidRPr="003848BB">
        <w:rPr>
          <w:szCs w:val="18"/>
        </w:rPr>
        <w:t>Apps, für die sie entsprechende Berechtigungen besitzen, nicht lesen oder bearbeiten können.</w:t>
      </w:r>
    </w:p>
    <w:p w14:paraId="4AEBDAE9" w14:textId="77777777" w:rsidR="00324BB9" w:rsidRPr="003848BB" w:rsidRDefault="00324BB9" w:rsidP="008E4237">
      <w:pPr>
        <w:pStyle w:val="ProductList-Body"/>
      </w:pPr>
    </w:p>
    <w:p w14:paraId="5539ED91" w14:textId="77777777" w:rsidR="00324BB9" w:rsidRPr="003848BB" w:rsidRDefault="00324BB9" w:rsidP="008E4237">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2A5BB41C" w14:textId="77777777" w:rsidR="00324BB9" w:rsidRPr="003848BB" w:rsidRDefault="00324BB9" w:rsidP="008E4237">
      <w:pPr>
        <w:pStyle w:val="ProductList-Body"/>
      </w:pPr>
    </w:p>
    <w:p w14:paraId="1B19673F" w14:textId="77777777" w:rsidR="00324BB9" w:rsidRPr="007C36D2" w:rsidRDefault="00D1067B"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3848BB" w:rsidRDefault="00324BB9" w:rsidP="008E423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3848BB" w:rsidRDefault="00324BB9" w:rsidP="008E4237">
      <w:pPr>
        <w:pStyle w:val="ProductList-Body"/>
      </w:pPr>
    </w:p>
    <w:p w14:paraId="31C71BF0" w14:textId="77777777" w:rsidR="00324BB9" w:rsidRPr="003848BB" w:rsidRDefault="00324BB9"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7C36D2" w14:paraId="51649677" w14:textId="77777777" w:rsidTr="00324BB9">
        <w:trPr>
          <w:tblHeader/>
        </w:trPr>
        <w:tc>
          <w:tcPr>
            <w:tcW w:w="5400" w:type="dxa"/>
            <w:shd w:val="clear" w:color="auto" w:fill="0072C6"/>
          </w:tcPr>
          <w:p w14:paraId="3E8787FA" w14:textId="77777777" w:rsidR="00324BB9" w:rsidRPr="003848BB" w:rsidRDefault="00324BB9"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07847BA" w14:textId="77777777" w:rsidR="00324BB9" w:rsidRPr="003848BB" w:rsidRDefault="00324BB9" w:rsidP="008E4237">
            <w:pPr>
              <w:pStyle w:val="ProductList-OfferingBody"/>
              <w:jc w:val="center"/>
              <w:rPr>
                <w:color w:val="FFFFFF" w:themeColor="background1"/>
              </w:rPr>
            </w:pPr>
            <w:r w:rsidRPr="003848BB">
              <w:rPr>
                <w:color w:val="FFFFFF" w:themeColor="background1"/>
              </w:rPr>
              <w:t>Dienstgutschrift</w:t>
            </w:r>
          </w:p>
        </w:tc>
      </w:tr>
      <w:tr w:rsidR="00324BB9" w:rsidRPr="007C36D2" w14:paraId="1DF85A85" w14:textId="77777777" w:rsidTr="00324BB9">
        <w:tc>
          <w:tcPr>
            <w:tcW w:w="5400" w:type="dxa"/>
          </w:tcPr>
          <w:p w14:paraId="1AED42A7" w14:textId="77777777" w:rsidR="00324BB9" w:rsidRPr="003848BB" w:rsidRDefault="00324BB9" w:rsidP="008E4237">
            <w:pPr>
              <w:pStyle w:val="ProductList-OfferingBody"/>
              <w:jc w:val="center"/>
            </w:pPr>
            <w:r w:rsidRPr="003848BB">
              <w:t>&lt; 99,9 %</w:t>
            </w:r>
          </w:p>
        </w:tc>
        <w:tc>
          <w:tcPr>
            <w:tcW w:w="5400" w:type="dxa"/>
          </w:tcPr>
          <w:p w14:paraId="1B22B7F8" w14:textId="77777777" w:rsidR="00324BB9" w:rsidRPr="003848BB" w:rsidRDefault="00324BB9" w:rsidP="008E4237">
            <w:pPr>
              <w:pStyle w:val="ProductList-OfferingBody"/>
              <w:jc w:val="center"/>
            </w:pPr>
            <w:r w:rsidRPr="003848BB">
              <w:t>25 %</w:t>
            </w:r>
          </w:p>
        </w:tc>
      </w:tr>
      <w:tr w:rsidR="00324BB9" w:rsidRPr="007C36D2" w14:paraId="1F4F2BBA" w14:textId="77777777" w:rsidTr="00324BB9">
        <w:tc>
          <w:tcPr>
            <w:tcW w:w="5400" w:type="dxa"/>
          </w:tcPr>
          <w:p w14:paraId="5BB56759" w14:textId="77777777" w:rsidR="00324BB9" w:rsidRPr="003848BB" w:rsidRDefault="00324BB9" w:rsidP="008E4237">
            <w:pPr>
              <w:pStyle w:val="ProductList-OfferingBody"/>
              <w:jc w:val="center"/>
            </w:pPr>
            <w:r w:rsidRPr="003848BB">
              <w:t>&lt; 99 %</w:t>
            </w:r>
          </w:p>
        </w:tc>
        <w:tc>
          <w:tcPr>
            <w:tcW w:w="5400" w:type="dxa"/>
          </w:tcPr>
          <w:p w14:paraId="594AA2AA" w14:textId="77777777" w:rsidR="00324BB9" w:rsidRPr="003848BB" w:rsidRDefault="00324BB9" w:rsidP="008E4237">
            <w:pPr>
              <w:pStyle w:val="ProductList-OfferingBody"/>
              <w:jc w:val="center"/>
            </w:pPr>
            <w:r w:rsidRPr="003848BB">
              <w:t>50 %</w:t>
            </w:r>
          </w:p>
        </w:tc>
      </w:tr>
      <w:tr w:rsidR="00324BB9" w:rsidRPr="007C36D2" w14:paraId="3CFFD285" w14:textId="77777777" w:rsidTr="00324BB9">
        <w:tc>
          <w:tcPr>
            <w:tcW w:w="5400" w:type="dxa"/>
          </w:tcPr>
          <w:p w14:paraId="3B4D3B7D" w14:textId="77777777" w:rsidR="00324BB9" w:rsidRPr="003848BB" w:rsidRDefault="00324BB9" w:rsidP="008E4237">
            <w:pPr>
              <w:pStyle w:val="ProductList-OfferingBody"/>
              <w:jc w:val="center"/>
            </w:pPr>
            <w:r w:rsidRPr="003848BB">
              <w:t>&lt; 95 %</w:t>
            </w:r>
          </w:p>
        </w:tc>
        <w:tc>
          <w:tcPr>
            <w:tcW w:w="5400" w:type="dxa"/>
          </w:tcPr>
          <w:p w14:paraId="1CEFF7BD" w14:textId="77777777" w:rsidR="00324BB9" w:rsidRPr="003848BB" w:rsidRDefault="00324BB9" w:rsidP="008E4237">
            <w:pPr>
              <w:pStyle w:val="ProductList-OfferingBody"/>
              <w:jc w:val="center"/>
            </w:pPr>
            <w:r w:rsidRPr="003848BB">
              <w:t>100 %</w:t>
            </w:r>
          </w:p>
        </w:tc>
      </w:tr>
    </w:tbl>
    <w:p w14:paraId="4426FEFD" w14:textId="77777777" w:rsidR="00324BB9" w:rsidRPr="003848BB" w:rsidRDefault="00324BB9" w:rsidP="008E4237">
      <w:pPr>
        <w:pStyle w:val="ProductList-Body"/>
      </w:pPr>
    </w:p>
    <w:p w14:paraId="27110854" w14:textId="01A4E91C" w:rsidR="00324BB9" w:rsidRPr="003848BB" w:rsidRDefault="00324BB9" w:rsidP="008E4237">
      <w:pPr>
        <w:pStyle w:val="ProductList-Body"/>
      </w:pPr>
      <w:r w:rsidRPr="003848BB">
        <w:rPr>
          <w:b/>
          <w:color w:val="00188F"/>
        </w:rPr>
        <w:t>Ausnahmen für Servicelevel</w:t>
      </w:r>
      <w:r w:rsidRPr="003848BB">
        <w:rPr>
          <w:bCs/>
        </w:rPr>
        <w:t>:</w:t>
      </w:r>
      <w:r w:rsidRPr="003848BB">
        <w:t xml:space="preserve"> Für kostenlose Stufen von Microsoft Power</w:t>
      </w:r>
      <w:r w:rsidR="00C76BAE">
        <w:t xml:space="preserve"> </w:t>
      </w:r>
      <w:r w:rsidRPr="003848BB">
        <w:t>Apps wird kein SLA zur Verfügung gestellt.</w:t>
      </w:r>
    </w:p>
    <w:p w14:paraId="39F5F667" w14:textId="77777777" w:rsidR="00817E6A" w:rsidRPr="003848BB" w:rsidRDefault="00D1067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1A9FC01B" w14:textId="77777777" w:rsidR="00261E51" w:rsidRPr="00DC084C" w:rsidRDefault="00261E51" w:rsidP="0085499F">
      <w:pPr>
        <w:pBdr>
          <w:bottom w:val="single" w:sz="4" w:space="1" w:color="595959"/>
        </w:pBdr>
        <w:tabs>
          <w:tab w:val="left" w:pos="360"/>
          <w:tab w:val="left" w:pos="720"/>
          <w:tab w:val="left" w:pos="1080"/>
        </w:tabs>
        <w:spacing w:before="60" w:after="0" w:line="240" w:lineRule="auto"/>
        <w:ind w:firstLine="187"/>
        <w:outlineLvl w:val="2"/>
        <w:rPr>
          <w:sz w:val="18"/>
          <w:szCs w:val="18"/>
        </w:rPr>
      </w:pPr>
      <w:bookmarkStart w:id="115" w:name="_Toc34826924"/>
      <w:r>
        <w:rPr>
          <w:rFonts w:ascii="Calibri Light" w:eastAsia="Calibri" w:hAnsi="Calibri Light" w:cs="Arial"/>
          <w:b/>
          <w:color w:val="0072C6"/>
          <w:sz w:val="28"/>
        </w:rPr>
        <w:t>Microsoft Power Virtual Agents</w:t>
      </w:r>
      <w:bookmarkEnd w:id="115"/>
    </w:p>
    <w:p w14:paraId="7D9998FB" w14:textId="05F73CEC" w:rsidR="00261E51" w:rsidRPr="00DC084C" w:rsidRDefault="00261E51" w:rsidP="00261E51">
      <w:pPr>
        <w:shd w:val="clear" w:color="auto" w:fill="FFFFFF"/>
        <w:spacing w:after="0" w:line="240" w:lineRule="auto"/>
        <w:rPr>
          <w:sz w:val="18"/>
          <w:szCs w:val="18"/>
        </w:rPr>
      </w:pPr>
      <w:r>
        <w:rPr>
          <w:rFonts w:ascii="Calibri" w:eastAsia="Calibri" w:hAnsi="Calibri" w:cs="Arial"/>
          <w:b/>
          <w:color w:val="00188F"/>
          <w:sz w:val="18"/>
        </w:rPr>
        <w:t xml:space="preserve">Zusätzliche Definitionen: </w:t>
      </w:r>
    </w:p>
    <w:p w14:paraId="6B2142C3" w14:textId="78E8E201" w:rsidR="00261E51" w:rsidRPr="00DC084C" w:rsidRDefault="00261E51" w:rsidP="00261E51">
      <w:pPr>
        <w:shd w:val="clear" w:color="auto" w:fill="FFFFFF"/>
        <w:spacing w:after="0" w:line="240" w:lineRule="auto"/>
        <w:rPr>
          <w:sz w:val="18"/>
          <w:szCs w:val="18"/>
        </w:rPr>
      </w:pPr>
      <w:r>
        <w:rPr>
          <w:rFonts w:ascii="Calibri" w:eastAsia="Calibri" w:hAnsi="Calibri" w:cs="Arial"/>
          <w:b/>
          <w:color w:val="00188F"/>
          <w:sz w:val="18"/>
        </w:rPr>
        <w:t>„Gesamtnachrichtenanforderungen“</w:t>
      </w:r>
      <w:r>
        <w:rPr>
          <w:rFonts w:ascii="Times New Roman" w:eastAsia="PMingLiU" w:hAnsi="Times New Roman" w:cs="Times New Roman"/>
          <w:b/>
          <w:bCs/>
          <w:color w:val="201F1E"/>
          <w:sz w:val="24"/>
          <w:szCs w:val="24"/>
        </w:rPr>
        <w:t> </w:t>
      </w:r>
      <w:r>
        <w:rPr>
          <w:rFonts w:ascii="Calibri" w:eastAsia="Calibri" w:hAnsi="Calibri" w:cs="Arial"/>
          <w:sz w:val="18"/>
        </w:rPr>
        <w:t>ist die Gesamtzahl der Anforderungen eines Endverbrauchers an Power Virtual Agents während eines Monats der Rechnungsstellung.</w:t>
      </w:r>
    </w:p>
    <w:p w14:paraId="760B1571" w14:textId="77777777" w:rsidR="00261E51" w:rsidRPr="00DC084C" w:rsidRDefault="00261E51" w:rsidP="00261E51">
      <w:pPr>
        <w:shd w:val="clear" w:color="auto" w:fill="FFFFFF"/>
        <w:spacing w:after="0" w:line="240" w:lineRule="auto"/>
        <w:rPr>
          <w:sz w:val="18"/>
          <w:szCs w:val="18"/>
        </w:rPr>
      </w:pPr>
      <w:r>
        <w:rPr>
          <w:rFonts w:ascii="Calibri" w:eastAsia="Calibri" w:hAnsi="Calibri" w:cs="Arial"/>
          <w:b/>
          <w:color w:val="00188F"/>
          <w:sz w:val="18"/>
        </w:rPr>
        <w:lastRenderedPageBreak/>
        <w:t>„Fehlgeschlagene Nachrichtenanforderungen“</w:t>
      </w:r>
      <w:r>
        <w:rPr>
          <w:rFonts w:ascii="Calibri" w:eastAsia="Calibri" w:hAnsi="Calibri" w:cs="Arial"/>
          <w:sz w:val="18"/>
        </w:rPr>
        <w:t xml:space="preserve"> bezeichnet die Gesamtzahl der Anforderungen innerhalb der Gesamtnachrichtenanforderungen, an die die Power Virtual Agents aufgrund eines Systemfehlers innerhalb der Power Virtual Agents keine Antwortnachricht senden können.</w:t>
      </w:r>
    </w:p>
    <w:p w14:paraId="224291C1" w14:textId="77777777" w:rsidR="00261E51" w:rsidRPr="00DC084C" w:rsidRDefault="00261E51" w:rsidP="00261E51">
      <w:pPr>
        <w:shd w:val="clear" w:color="auto" w:fill="FFFFFF"/>
        <w:spacing w:after="0" w:line="240" w:lineRule="auto"/>
        <w:rPr>
          <w:sz w:val="18"/>
          <w:szCs w:val="18"/>
        </w:rPr>
      </w:pPr>
    </w:p>
    <w:p w14:paraId="6EDE5CC5" w14:textId="77777777" w:rsidR="00261E51" w:rsidRPr="00DC084C" w:rsidRDefault="00261E51" w:rsidP="00261E51">
      <w:pPr>
        <w:tabs>
          <w:tab w:val="left" w:pos="360"/>
          <w:tab w:val="left" w:pos="720"/>
          <w:tab w:val="left" w:pos="1080"/>
        </w:tabs>
        <w:spacing w:after="0" w:line="240" w:lineRule="auto"/>
        <w:rPr>
          <w:sz w:val="18"/>
          <w:szCs w:val="18"/>
        </w:rPr>
      </w:pPr>
      <w:r>
        <w:rPr>
          <w:rFonts w:ascii="Calibri" w:eastAsia="Calibri" w:hAnsi="Calibri" w:cs="Arial"/>
          <w:b/>
          <w:color w:val="00188F"/>
          <w:sz w:val="18"/>
        </w:rPr>
        <w:t>Prozentsatz der monatlichen Betriebszeit</w:t>
      </w:r>
      <w:r w:rsidRPr="00035504">
        <w:rPr>
          <w:rFonts w:ascii="Calibri" w:eastAsia="Calibri" w:hAnsi="Calibri" w:cs="Arial"/>
          <w:b/>
          <w:bCs/>
          <w:sz w:val="18"/>
        </w:rPr>
        <w:t>:</w:t>
      </w:r>
      <w:r>
        <w:rPr>
          <w:rFonts w:ascii="Calibri" w:eastAsia="Calibri" w:hAnsi="Calibri" w:cs="Arial"/>
          <w:sz w:val="18"/>
        </w:rPr>
        <w:t xml:space="preserve"> Der Prozentsatz der monatlichen Betriebszeit wird nach der folgenden Formel berechnet:</w:t>
      </w:r>
    </w:p>
    <w:p w14:paraId="6399F297" w14:textId="77777777" w:rsidR="00261E51" w:rsidRPr="00DC084C" w:rsidRDefault="00261E51" w:rsidP="00261E51">
      <w:pPr>
        <w:tabs>
          <w:tab w:val="left" w:pos="360"/>
          <w:tab w:val="left" w:pos="720"/>
          <w:tab w:val="left" w:pos="1080"/>
        </w:tabs>
        <w:spacing w:after="0" w:line="240" w:lineRule="auto"/>
        <w:rPr>
          <w:sz w:val="18"/>
          <w:szCs w:val="18"/>
        </w:rPr>
      </w:pPr>
    </w:p>
    <w:p w14:paraId="23FC82F8" w14:textId="77777777" w:rsidR="00261E51" w:rsidRPr="00514C8C" w:rsidRDefault="00D1067B" w:rsidP="00261E51">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Gesamtnachrichtenanforderungen - Fehlgeschlagene Nachrichtenanforderungen </m:t>
              </m:r>
            </m:num>
            <m:den>
              <m:r>
                <w:rPr>
                  <w:rFonts w:ascii="Cambria Math" w:eastAsia="Calibri" w:hAnsi="Cambria Math" w:cs="Calibri"/>
                  <w:sz w:val="18"/>
                  <w:szCs w:val="18"/>
                </w:rPr>
                <m:t>Gesamtzahl der Nachrichtenanforderungen</m:t>
              </m:r>
            </m:den>
          </m:f>
          <m:r>
            <w:rPr>
              <w:rFonts w:ascii="Cambria Math" w:eastAsia="Calibri" w:hAnsi="Cambria Math" w:cs="Calibri"/>
              <w:sz w:val="18"/>
              <w:szCs w:val="18"/>
            </w:rPr>
            <m:t xml:space="preserve"> x 100</m:t>
          </m:r>
        </m:oMath>
      </m:oMathPara>
    </w:p>
    <w:p w14:paraId="5ADF936C" w14:textId="77777777" w:rsidR="00DC084C" w:rsidRDefault="00DC084C" w:rsidP="00261E51">
      <w:pPr>
        <w:tabs>
          <w:tab w:val="left" w:pos="360"/>
          <w:tab w:val="left" w:pos="720"/>
          <w:tab w:val="left" w:pos="1080"/>
        </w:tabs>
        <w:spacing w:after="0" w:line="240" w:lineRule="auto"/>
        <w:rPr>
          <w:rFonts w:ascii="Calibri" w:eastAsia="Calibri" w:hAnsi="Calibri" w:cs="Arial"/>
          <w:b/>
          <w:color w:val="00188F"/>
          <w:sz w:val="18"/>
        </w:rPr>
      </w:pPr>
    </w:p>
    <w:p w14:paraId="29391E17" w14:textId="19332A04" w:rsidR="00261E51" w:rsidRPr="00514C8C" w:rsidRDefault="00261E51" w:rsidP="00261E51">
      <w:pPr>
        <w:tabs>
          <w:tab w:val="left" w:pos="360"/>
          <w:tab w:val="left" w:pos="720"/>
          <w:tab w:val="left" w:pos="1080"/>
        </w:tabs>
        <w:spacing w:after="0" w:line="240" w:lineRule="auto"/>
      </w:pPr>
      <w:r>
        <w:rPr>
          <w:rFonts w:ascii="Calibri" w:eastAsia="Calibri" w:hAnsi="Calibri" w:cs="Arial"/>
          <w:b/>
          <w:color w:val="00188F"/>
          <w:sz w:val="18"/>
        </w:rPr>
        <w:t>Dienstgutschrift</w:t>
      </w:r>
      <w:r w:rsidRPr="00035504">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261E51" w:rsidRPr="006D4DC5" w14:paraId="22FA0318" w14:textId="77777777" w:rsidTr="0074257D">
        <w:trPr>
          <w:tblHeader/>
        </w:trPr>
        <w:tc>
          <w:tcPr>
            <w:tcW w:w="4676" w:type="dxa"/>
            <w:shd w:val="clear" w:color="auto" w:fill="0072C6"/>
          </w:tcPr>
          <w:p w14:paraId="0F442276" w14:textId="77777777" w:rsidR="00261E51" w:rsidRPr="006D4DC5" w:rsidRDefault="00261E51" w:rsidP="0074257D">
            <w:pPr>
              <w:pStyle w:val="ProductList-OfferingBody"/>
              <w:jc w:val="center"/>
              <w:rPr>
                <w:color w:val="FFFFFF" w:themeColor="background1"/>
              </w:rPr>
            </w:pPr>
            <w:r>
              <w:rPr>
                <w:color w:val="FFFFFF" w:themeColor="background1"/>
              </w:rPr>
              <w:t>Prozentsatz der monatlichen Betriebszeit</w:t>
            </w:r>
          </w:p>
        </w:tc>
        <w:tc>
          <w:tcPr>
            <w:tcW w:w="4676" w:type="dxa"/>
            <w:shd w:val="clear" w:color="auto" w:fill="0072C6"/>
          </w:tcPr>
          <w:p w14:paraId="43EAD4FF" w14:textId="77777777" w:rsidR="00261E51" w:rsidRPr="006D4DC5" w:rsidRDefault="00261E51" w:rsidP="0074257D">
            <w:pPr>
              <w:pStyle w:val="ProductList-OfferingBody"/>
              <w:jc w:val="center"/>
              <w:rPr>
                <w:color w:val="FFFFFF" w:themeColor="background1"/>
              </w:rPr>
            </w:pPr>
            <w:r>
              <w:rPr>
                <w:color w:val="FFFFFF" w:themeColor="background1"/>
              </w:rPr>
              <w:t>Dienstgutschrift</w:t>
            </w:r>
          </w:p>
        </w:tc>
      </w:tr>
      <w:tr w:rsidR="00261E51" w:rsidRPr="006D4DC5" w14:paraId="00744305" w14:textId="77777777" w:rsidTr="0074257D">
        <w:trPr>
          <w:tblHeader/>
        </w:trPr>
        <w:tc>
          <w:tcPr>
            <w:tcW w:w="4676" w:type="dxa"/>
          </w:tcPr>
          <w:p w14:paraId="6C557BFE" w14:textId="77777777" w:rsidR="00261E51" w:rsidRDefault="00261E51" w:rsidP="0074257D">
            <w:pPr>
              <w:pStyle w:val="ProductList-OfferingBody"/>
              <w:jc w:val="center"/>
              <w:rPr>
                <w:color w:val="000000" w:themeColor="text1"/>
              </w:rPr>
            </w:pPr>
            <w:r>
              <w:t>&lt; 99,9 %</w:t>
            </w:r>
          </w:p>
        </w:tc>
        <w:tc>
          <w:tcPr>
            <w:tcW w:w="4676" w:type="dxa"/>
          </w:tcPr>
          <w:p w14:paraId="2682BC08" w14:textId="77777777" w:rsidR="00261E51" w:rsidRDefault="00261E51" w:rsidP="0074257D">
            <w:pPr>
              <w:pStyle w:val="ProductList-OfferingBody"/>
              <w:jc w:val="center"/>
              <w:rPr>
                <w:color w:val="000000" w:themeColor="text1"/>
              </w:rPr>
            </w:pPr>
            <w:r>
              <w:t>10 %</w:t>
            </w:r>
          </w:p>
        </w:tc>
      </w:tr>
    </w:tbl>
    <w:p w14:paraId="073BCE91" w14:textId="77777777" w:rsidR="00261E51" w:rsidRPr="00514C8C" w:rsidRDefault="00D1067B" w:rsidP="00261E51">
      <w:pPr>
        <w:shd w:val="clear" w:color="auto" w:fill="808080"/>
        <w:spacing w:before="120" w:after="240" w:line="240" w:lineRule="auto"/>
        <w:jc w:val="right"/>
      </w:pPr>
      <w:hyperlink w:anchor="TOC" w:tooltip="Inhalt" w:history="1">
        <w:r w:rsidR="00261E51">
          <w:rPr>
            <w:rFonts w:ascii="Calibri" w:eastAsia="Calibri" w:hAnsi="Calibri" w:cs="Arial"/>
            <w:color w:val="0563C1"/>
            <w:sz w:val="16"/>
            <w:szCs w:val="16"/>
            <w:u w:val="single"/>
          </w:rPr>
          <w:t>Inhaltsverzeichnis</w:t>
        </w:r>
      </w:hyperlink>
      <w:r w:rsidR="00261E51">
        <w:rPr>
          <w:rFonts w:ascii="Calibri" w:eastAsia="Calibri" w:hAnsi="Calibri" w:cs="Arial"/>
          <w:sz w:val="16"/>
          <w:szCs w:val="16"/>
        </w:rPr>
        <w:t xml:space="preserve"> / </w:t>
      </w:r>
      <w:hyperlink w:anchor="Begriffsbestimmungen" w:tooltip="Definitionen" w:history="1">
        <w:r w:rsidR="00261E51">
          <w:rPr>
            <w:rFonts w:ascii="Calibri" w:eastAsia="Calibri" w:hAnsi="Calibri" w:cs="Arial"/>
            <w:color w:val="0563C1"/>
            <w:sz w:val="16"/>
            <w:szCs w:val="16"/>
            <w:u w:val="single"/>
          </w:rPr>
          <w:t>Definitionen</w:t>
        </w:r>
      </w:hyperlink>
    </w:p>
    <w:p w14:paraId="183260F5" w14:textId="1A3646C0" w:rsidR="0025620F" w:rsidRPr="003848BB" w:rsidRDefault="0025620F" w:rsidP="008E4237">
      <w:pPr>
        <w:pStyle w:val="ProductList-Offering2Heading"/>
        <w:tabs>
          <w:tab w:val="clear" w:pos="360"/>
          <w:tab w:val="clear" w:pos="720"/>
          <w:tab w:val="clear" w:pos="1080"/>
        </w:tabs>
        <w:outlineLvl w:val="2"/>
      </w:pPr>
      <w:bookmarkStart w:id="116" w:name="_Toc89784016"/>
      <w:r w:rsidRPr="003848BB">
        <w:t>Minecraft</w:t>
      </w:r>
      <w:r w:rsidRPr="003848BB">
        <w:rPr>
          <w:b w:val="0"/>
          <w:color w:val="auto"/>
        </w:rPr>
        <w:t>:</w:t>
      </w:r>
      <w:r w:rsidRPr="003848BB">
        <w:t xml:space="preserve"> Education Edition</w:t>
      </w:r>
      <w:bookmarkEnd w:id="107"/>
      <w:bookmarkEnd w:id="116"/>
    </w:p>
    <w:p w14:paraId="5FBE4648" w14:textId="77777777" w:rsidR="0025620F" w:rsidRPr="003848BB" w:rsidRDefault="0025620F" w:rsidP="008E4237">
      <w:pPr>
        <w:pStyle w:val="ProductList-Body"/>
      </w:pPr>
      <w:r w:rsidRPr="003848BB">
        <w:rPr>
          <w:b/>
          <w:color w:val="00188F"/>
        </w:rPr>
        <w:t>Downtime</w:t>
      </w:r>
      <w:r w:rsidRPr="003848BB">
        <w:rPr>
          <w:bCs/>
        </w:rPr>
        <w:t>:</w:t>
      </w:r>
      <w:r w:rsidRPr="003848BB">
        <w:t xml:space="preserve"> </w:t>
      </w:r>
      <w:r w:rsidRPr="003848BB">
        <w:rPr>
          <w:szCs w:val="18"/>
        </w:rPr>
        <w:t xml:space="preserve">Jeder Zeitraum, in dem die Benutzer auf Minecraft nicht zugreifen können: Education Edition. </w:t>
      </w:r>
    </w:p>
    <w:p w14:paraId="219B299A" w14:textId="77777777" w:rsidR="0025620F" w:rsidRPr="003848BB" w:rsidRDefault="0025620F" w:rsidP="008E4237">
      <w:pPr>
        <w:pStyle w:val="ProductList-Body"/>
      </w:pPr>
    </w:p>
    <w:p w14:paraId="5897AC92" w14:textId="77777777" w:rsidR="0025620F" w:rsidRPr="003848BB" w:rsidRDefault="0025620F" w:rsidP="008E423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DC43CA6" w14:textId="77777777" w:rsidR="0025620F" w:rsidRPr="003848BB" w:rsidRDefault="0025620F" w:rsidP="008E4237">
      <w:pPr>
        <w:pStyle w:val="ProductList-Body"/>
      </w:pPr>
    </w:p>
    <w:p w14:paraId="7C577D73" w14:textId="77777777" w:rsidR="0025620F" w:rsidRPr="007C36D2" w:rsidRDefault="00D1067B" w:rsidP="008E423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3848BB" w:rsidRDefault="0025620F" w:rsidP="008E4237">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3848BB" w:rsidRDefault="0025620F" w:rsidP="008E4237">
      <w:pPr>
        <w:pStyle w:val="ProductList-Body"/>
      </w:pPr>
    </w:p>
    <w:p w14:paraId="72A02A8A" w14:textId="77777777" w:rsidR="0025620F" w:rsidRPr="003848BB" w:rsidRDefault="0025620F" w:rsidP="008E423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7C36D2" w14:paraId="3F008255" w14:textId="77777777" w:rsidTr="00324BB9">
        <w:trPr>
          <w:tblHeader/>
        </w:trPr>
        <w:tc>
          <w:tcPr>
            <w:tcW w:w="5400" w:type="dxa"/>
            <w:shd w:val="clear" w:color="auto" w:fill="0072C6"/>
          </w:tcPr>
          <w:p w14:paraId="058CF309" w14:textId="77777777" w:rsidR="0025620F" w:rsidRPr="003848BB" w:rsidRDefault="0025620F"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546056" w14:textId="77777777" w:rsidR="0025620F" w:rsidRPr="003848BB" w:rsidRDefault="0025620F" w:rsidP="008E4237">
            <w:pPr>
              <w:pStyle w:val="ProductList-OfferingBody"/>
              <w:jc w:val="center"/>
              <w:rPr>
                <w:color w:val="FFFFFF" w:themeColor="background1"/>
              </w:rPr>
            </w:pPr>
            <w:r w:rsidRPr="003848BB">
              <w:rPr>
                <w:color w:val="FFFFFF" w:themeColor="background1"/>
              </w:rPr>
              <w:t>Dienstgutschrift</w:t>
            </w:r>
          </w:p>
        </w:tc>
      </w:tr>
      <w:tr w:rsidR="0025620F" w:rsidRPr="007C36D2" w14:paraId="66CBDC9F" w14:textId="77777777" w:rsidTr="00324BB9">
        <w:tc>
          <w:tcPr>
            <w:tcW w:w="5400" w:type="dxa"/>
          </w:tcPr>
          <w:p w14:paraId="1194CE79" w14:textId="77777777" w:rsidR="0025620F" w:rsidRPr="003848BB" w:rsidRDefault="0025620F" w:rsidP="008E4237">
            <w:pPr>
              <w:pStyle w:val="ProductList-OfferingBody"/>
              <w:jc w:val="center"/>
            </w:pPr>
            <w:r w:rsidRPr="003848BB">
              <w:t>&lt; 99,9 %</w:t>
            </w:r>
          </w:p>
        </w:tc>
        <w:tc>
          <w:tcPr>
            <w:tcW w:w="5400" w:type="dxa"/>
          </w:tcPr>
          <w:p w14:paraId="14C1B866" w14:textId="77777777" w:rsidR="0025620F" w:rsidRPr="003848BB" w:rsidRDefault="0025620F" w:rsidP="008E4237">
            <w:pPr>
              <w:pStyle w:val="ProductList-OfferingBody"/>
              <w:jc w:val="center"/>
            </w:pPr>
            <w:r w:rsidRPr="003848BB">
              <w:t>25%</w:t>
            </w:r>
          </w:p>
        </w:tc>
      </w:tr>
      <w:tr w:rsidR="0025620F" w:rsidRPr="007C36D2" w14:paraId="067C7829" w14:textId="77777777" w:rsidTr="00324BB9">
        <w:tc>
          <w:tcPr>
            <w:tcW w:w="5400" w:type="dxa"/>
          </w:tcPr>
          <w:p w14:paraId="35DBA91D" w14:textId="77777777" w:rsidR="0025620F" w:rsidRPr="003848BB" w:rsidRDefault="0025620F" w:rsidP="008E4237">
            <w:pPr>
              <w:pStyle w:val="ProductList-OfferingBody"/>
              <w:jc w:val="center"/>
            </w:pPr>
            <w:r w:rsidRPr="003848BB">
              <w:t>&lt; 99 %</w:t>
            </w:r>
          </w:p>
        </w:tc>
        <w:tc>
          <w:tcPr>
            <w:tcW w:w="5400" w:type="dxa"/>
          </w:tcPr>
          <w:p w14:paraId="46F37FD9" w14:textId="77777777" w:rsidR="0025620F" w:rsidRPr="003848BB" w:rsidRDefault="0025620F" w:rsidP="008E4237">
            <w:pPr>
              <w:pStyle w:val="ProductList-OfferingBody"/>
              <w:jc w:val="center"/>
            </w:pPr>
            <w:r w:rsidRPr="003848BB">
              <w:t>50%</w:t>
            </w:r>
          </w:p>
        </w:tc>
      </w:tr>
      <w:tr w:rsidR="0025620F" w:rsidRPr="007C36D2" w14:paraId="09D25A5D" w14:textId="77777777" w:rsidTr="00324BB9">
        <w:tc>
          <w:tcPr>
            <w:tcW w:w="5400" w:type="dxa"/>
          </w:tcPr>
          <w:p w14:paraId="701A6594" w14:textId="77777777" w:rsidR="0025620F" w:rsidRPr="003848BB" w:rsidRDefault="0025620F" w:rsidP="008E4237">
            <w:pPr>
              <w:pStyle w:val="ProductList-OfferingBody"/>
              <w:jc w:val="center"/>
            </w:pPr>
            <w:r w:rsidRPr="003848BB">
              <w:t>&lt; 95 %</w:t>
            </w:r>
          </w:p>
        </w:tc>
        <w:tc>
          <w:tcPr>
            <w:tcW w:w="5400" w:type="dxa"/>
          </w:tcPr>
          <w:p w14:paraId="3FB7D0CF" w14:textId="77777777" w:rsidR="0025620F" w:rsidRPr="003848BB" w:rsidRDefault="0025620F" w:rsidP="008E4237">
            <w:pPr>
              <w:pStyle w:val="ProductList-OfferingBody"/>
              <w:jc w:val="center"/>
            </w:pPr>
            <w:r w:rsidRPr="003848BB">
              <w:t>100%</w:t>
            </w:r>
          </w:p>
        </w:tc>
      </w:tr>
    </w:tbl>
    <w:p w14:paraId="2BFA9427" w14:textId="77777777" w:rsidR="00817E6A" w:rsidRPr="003848BB" w:rsidRDefault="00D1067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6ECF5F08" w14:textId="2738CF7E" w:rsidR="0005423A" w:rsidRPr="003848BB" w:rsidRDefault="0005423A" w:rsidP="008E4237">
      <w:pPr>
        <w:pStyle w:val="ProductList-Offering2Heading"/>
        <w:tabs>
          <w:tab w:val="clear" w:pos="360"/>
          <w:tab w:val="clear" w:pos="720"/>
          <w:tab w:val="clear" w:pos="1080"/>
        </w:tabs>
        <w:outlineLvl w:val="2"/>
      </w:pPr>
      <w:bookmarkStart w:id="117" w:name="_Toc89784017"/>
      <w:r w:rsidRPr="003848BB">
        <w:t>Power BI Embedded</w:t>
      </w:r>
      <w:bookmarkEnd w:id="108"/>
      <w:bookmarkEnd w:id="117"/>
    </w:p>
    <w:p w14:paraId="2F86F2A2" w14:textId="77777777" w:rsidR="00133603" w:rsidRPr="00EF7CF9" w:rsidRDefault="00133603" w:rsidP="00133603">
      <w:pPr>
        <w:shd w:val="clear" w:color="auto" w:fill="FFFFFF"/>
        <w:spacing w:before="150" w:after="0" w:line="240" w:lineRule="auto"/>
        <w:rPr>
          <w:sz w:val="18"/>
          <w:szCs w:val="18"/>
        </w:rPr>
      </w:pPr>
      <w:r>
        <w:rPr>
          <w:b/>
          <w:color w:val="00188F"/>
          <w:sz w:val="18"/>
        </w:rPr>
        <w:t>Bereitstellungsminuten</w:t>
      </w:r>
      <w:r w:rsidRPr="003455B8">
        <w:rPr>
          <w:b/>
          <w:bCs/>
          <w:sz w:val="18"/>
        </w:rPr>
        <w:t>:</w:t>
      </w:r>
      <w:r>
        <w:rPr>
          <w:sz w:val="18"/>
          <w:szCs w:val="18"/>
        </w:rPr>
        <w:t xml:space="preserve"> Gesamtzahl der Minuten, während deren eine bestimmte eingebettete Kapazität während eines Abrechnungsmonats aktiv war.</w:t>
      </w:r>
    </w:p>
    <w:p w14:paraId="6716F183" w14:textId="77777777" w:rsidR="00133603" w:rsidRPr="00EF7CF9" w:rsidRDefault="00133603" w:rsidP="00133603">
      <w:pPr>
        <w:shd w:val="clear" w:color="auto" w:fill="FFFFFF"/>
        <w:spacing w:after="0" w:line="240" w:lineRule="auto"/>
        <w:rPr>
          <w:sz w:val="18"/>
          <w:szCs w:val="18"/>
        </w:rPr>
      </w:pPr>
    </w:p>
    <w:p w14:paraId="763C256C" w14:textId="77777777" w:rsidR="00133603" w:rsidRPr="00EF7CF9" w:rsidRDefault="00133603" w:rsidP="00133603">
      <w:pPr>
        <w:pStyle w:val="ProductList-Body"/>
        <w:rPr>
          <w:szCs w:val="18"/>
        </w:rPr>
      </w:pPr>
      <w:r>
        <w:rPr>
          <w:b/>
          <w:color w:val="00188F"/>
        </w:rPr>
        <w:t>Maximal Verfügbare Minuten</w:t>
      </w:r>
      <w:r w:rsidRPr="003455B8">
        <w:rPr>
          <w:b/>
          <w:bCs/>
        </w:rPr>
        <w:t>:</w:t>
      </w:r>
      <w:r>
        <w:t xml:space="preserve"> </w:t>
      </w:r>
      <w:r>
        <w:rPr>
          <w:szCs w:val="18"/>
        </w:rPr>
        <w:t>Summe aller Bereitstellungsminuten für eine bestimmte eingebettete Kapazität, die von einem Kunden in einem bestimmten Microsoft Azure-Abonnement während eines Abrechnungsmonats bereitgestellt wurde.</w:t>
      </w:r>
    </w:p>
    <w:p w14:paraId="7C74A395" w14:textId="77777777" w:rsidR="00133603" w:rsidRPr="00EF7CF9" w:rsidRDefault="00133603" w:rsidP="00133603">
      <w:pPr>
        <w:pStyle w:val="ProductList-Body"/>
      </w:pPr>
    </w:p>
    <w:p w14:paraId="21B47501" w14:textId="77777777" w:rsidR="00133603" w:rsidRPr="00CA2E55" w:rsidRDefault="00133603" w:rsidP="00133603">
      <w:pPr>
        <w:pStyle w:val="ProductList-Body"/>
        <w:rPr>
          <w:lang w:val="de-CH"/>
        </w:rPr>
      </w:pPr>
      <w:r>
        <w:rPr>
          <w:b/>
          <w:color w:val="00188F"/>
        </w:rPr>
        <w:t>Ausfallzeitminuten</w:t>
      </w:r>
      <w:r w:rsidRPr="003455B8">
        <w:rPr>
          <w:b/>
          <w:bCs/>
        </w:rPr>
        <w:t>:</w:t>
      </w:r>
      <w:r>
        <w:t xml:space="preserve"> </w:t>
      </w:r>
      <w:r>
        <w:rPr>
          <w:szCs w:val="18"/>
        </w:rPr>
        <w:t>Kumulation der Bereitstellungsminuten, während deren eine eingebettete Kapazität in allen unten aufgeführten anwendbaren Power BI-Funktionen nicht genutzt werden kann:</w:t>
      </w:r>
    </w:p>
    <w:p w14:paraId="22F9742B" w14:textId="77777777" w:rsidR="00133603" w:rsidRPr="00562EF3" w:rsidRDefault="00133603" w:rsidP="00133603">
      <w:pPr>
        <w:pStyle w:val="ProductList-Body"/>
        <w:ind w:left="187"/>
        <w:rPr>
          <w:szCs w:val="18"/>
        </w:rPr>
      </w:pPr>
      <w:r>
        <w:rPr>
          <w:b/>
          <w:color w:val="00188F"/>
          <w:szCs w:val="18"/>
        </w:rPr>
        <w:t>Ansicht:</w:t>
      </w:r>
      <w:r>
        <w:rPr>
          <w:szCs w:val="18"/>
        </w:rPr>
        <w:t xml:space="preserve"> Ansicht von Power BI-Dashboards, -Berichten und -Apps im Dienst.</w:t>
      </w:r>
    </w:p>
    <w:p w14:paraId="56EA5010" w14:textId="77777777" w:rsidR="00133603" w:rsidRPr="00562EF3" w:rsidRDefault="00133603" w:rsidP="00133603">
      <w:pPr>
        <w:pStyle w:val="ProductList-Body"/>
        <w:ind w:left="187"/>
        <w:rPr>
          <w:szCs w:val="18"/>
        </w:rPr>
      </w:pPr>
      <w:r>
        <w:rPr>
          <w:b/>
          <w:color w:val="00188F"/>
          <w:szCs w:val="18"/>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760E69B9" w14:textId="77777777" w:rsidR="00133603" w:rsidRPr="00F86AAF" w:rsidRDefault="00133603" w:rsidP="00133603">
      <w:pPr>
        <w:spacing w:after="0" w:line="240" w:lineRule="auto"/>
        <w:ind w:left="187"/>
        <w:rPr>
          <w:rFonts w:ascii="Times New Roman" w:hAnsi="Times New Roman" w:cs="Times New Roman"/>
          <w:sz w:val="18"/>
          <w:szCs w:val="18"/>
        </w:rPr>
      </w:pPr>
      <w:r>
        <w:rPr>
          <w:b/>
          <w:color w:val="00188F"/>
          <w:sz w:val="18"/>
          <w:szCs w:val="18"/>
        </w:rPr>
        <w:t>Auf Power BI Portal zugreifen:</w:t>
      </w:r>
      <w:r>
        <w:rPr>
          <w:sz w:val="18"/>
          <w:szCs w:val="18"/>
        </w:rPr>
        <w:t xml:space="preserve"> Auf Power BI Portal zugreifen und es nutzen innerhalb der voraussichtlichen Zeitrahmen unter Berücksichtigung der Netzwerkbedingungen und -einschränkungen in der Kundenumgebung oder außerhalb von Microsoft.</w:t>
      </w:r>
      <w:r>
        <w:rPr>
          <w:rFonts w:ascii="Times New Roman" w:hAnsi="Times New Roman" w:cs="Times New Roman"/>
          <w:sz w:val="18"/>
          <w:szCs w:val="18"/>
        </w:rPr>
        <w:t xml:space="preserve"> </w:t>
      </w:r>
    </w:p>
    <w:p w14:paraId="21FADE56" w14:textId="77777777" w:rsidR="00133603" w:rsidRPr="00EF7CF9" w:rsidRDefault="00133603" w:rsidP="00133603">
      <w:pPr>
        <w:pStyle w:val="ProductList-Body"/>
      </w:pPr>
    </w:p>
    <w:p w14:paraId="30305419" w14:textId="77777777" w:rsidR="00133603" w:rsidRPr="00EF7CF9" w:rsidRDefault="00133603" w:rsidP="00133603">
      <w:pPr>
        <w:pStyle w:val="ProductList-Body"/>
      </w:pPr>
      <w:r>
        <w:rPr>
          <w:b/>
          <w:color w:val="00188F"/>
        </w:rPr>
        <w:t>Prozentsatz der Monatlichen Betriebszeit</w:t>
      </w:r>
      <w:r w:rsidRPr="003455B8">
        <w:rPr>
          <w:b/>
          <w:bCs/>
        </w:rPr>
        <w:t>:</w:t>
      </w:r>
      <w:r>
        <w:t xml:space="preserve"> Der monatliche Betriebszeitprozentsatz wird nach der folgenden Formel berechnet:</w:t>
      </w:r>
    </w:p>
    <w:p w14:paraId="4917082A" w14:textId="77777777" w:rsidR="00133603" w:rsidRPr="00EF7CF9" w:rsidRDefault="00133603" w:rsidP="00133603">
      <w:pPr>
        <w:pStyle w:val="ProductList-Body"/>
      </w:pPr>
    </w:p>
    <w:p w14:paraId="13A11F3C" w14:textId="77777777" w:rsidR="00133603" w:rsidRPr="00EF7CF9" w:rsidRDefault="00D1067B" w:rsidP="0013360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Ausfallzeitminuten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737EA75" w14:textId="77777777" w:rsidR="00133603" w:rsidRPr="00EF7CF9" w:rsidRDefault="00133603" w:rsidP="00133603">
      <w:pPr>
        <w:pStyle w:val="ProductList-Body"/>
      </w:pPr>
    </w:p>
    <w:p w14:paraId="488893D5" w14:textId="77777777" w:rsidR="0005423A" w:rsidRPr="003848BB" w:rsidRDefault="0005423A"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7C36D2" w14:paraId="2D0DEACC" w14:textId="77777777" w:rsidTr="00324BB9">
        <w:trPr>
          <w:tblHeader/>
        </w:trPr>
        <w:tc>
          <w:tcPr>
            <w:tcW w:w="5400" w:type="dxa"/>
            <w:shd w:val="clear" w:color="auto" w:fill="0072C6"/>
          </w:tcPr>
          <w:p w14:paraId="3A9C2EFE" w14:textId="77777777" w:rsidR="0005423A" w:rsidRPr="003848BB" w:rsidRDefault="0005423A" w:rsidP="008E4237">
            <w:pPr>
              <w:pStyle w:val="ProductList-OfferingBody"/>
              <w:jc w:val="center"/>
              <w:rPr>
                <w:color w:val="FFFFFF" w:themeColor="background1"/>
              </w:rPr>
            </w:pPr>
            <w:r w:rsidRPr="003848BB">
              <w:rPr>
                <w:color w:val="FFFFFF" w:themeColor="background1"/>
              </w:rPr>
              <w:lastRenderedPageBreak/>
              <w:t>Prozentsatz der monatlichen Betriebszeit</w:t>
            </w:r>
          </w:p>
        </w:tc>
        <w:tc>
          <w:tcPr>
            <w:tcW w:w="5400" w:type="dxa"/>
            <w:shd w:val="clear" w:color="auto" w:fill="0072C6"/>
          </w:tcPr>
          <w:p w14:paraId="14C38D3C" w14:textId="77777777" w:rsidR="0005423A" w:rsidRPr="003848BB" w:rsidRDefault="0005423A" w:rsidP="008E4237">
            <w:pPr>
              <w:pStyle w:val="ProductList-OfferingBody"/>
              <w:jc w:val="center"/>
              <w:rPr>
                <w:color w:val="FFFFFF" w:themeColor="background1"/>
              </w:rPr>
            </w:pPr>
            <w:r w:rsidRPr="003848BB">
              <w:rPr>
                <w:color w:val="FFFFFF" w:themeColor="background1"/>
              </w:rPr>
              <w:t>Dienstgutschrift</w:t>
            </w:r>
          </w:p>
        </w:tc>
      </w:tr>
      <w:tr w:rsidR="0005423A" w:rsidRPr="007C36D2" w14:paraId="0D41B064" w14:textId="77777777" w:rsidTr="00324BB9">
        <w:tc>
          <w:tcPr>
            <w:tcW w:w="5400" w:type="dxa"/>
          </w:tcPr>
          <w:p w14:paraId="09F57033" w14:textId="77777777" w:rsidR="0005423A" w:rsidRPr="003848BB" w:rsidRDefault="0005423A" w:rsidP="008E4237">
            <w:pPr>
              <w:pStyle w:val="ProductList-OfferingBody"/>
              <w:jc w:val="center"/>
            </w:pPr>
            <w:r w:rsidRPr="003848BB">
              <w:t>&lt; 99,9 %</w:t>
            </w:r>
          </w:p>
        </w:tc>
        <w:tc>
          <w:tcPr>
            <w:tcW w:w="5400" w:type="dxa"/>
          </w:tcPr>
          <w:p w14:paraId="27DE1112" w14:textId="77777777" w:rsidR="0005423A" w:rsidRPr="003848BB" w:rsidRDefault="0005423A" w:rsidP="008E4237">
            <w:pPr>
              <w:pStyle w:val="ProductList-OfferingBody"/>
              <w:jc w:val="center"/>
            </w:pPr>
            <w:r w:rsidRPr="003848BB">
              <w:t>10 %</w:t>
            </w:r>
          </w:p>
        </w:tc>
      </w:tr>
      <w:tr w:rsidR="0005423A" w:rsidRPr="007C36D2" w14:paraId="3C770A2A" w14:textId="77777777" w:rsidTr="00324BB9">
        <w:tc>
          <w:tcPr>
            <w:tcW w:w="5400" w:type="dxa"/>
          </w:tcPr>
          <w:p w14:paraId="2C189F6E" w14:textId="77777777" w:rsidR="0005423A" w:rsidRPr="003848BB" w:rsidRDefault="0005423A" w:rsidP="008E4237">
            <w:pPr>
              <w:pStyle w:val="ProductList-OfferingBody"/>
              <w:jc w:val="center"/>
            </w:pPr>
            <w:r w:rsidRPr="003848BB">
              <w:t>&lt; 99 %</w:t>
            </w:r>
          </w:p>
        </w:tc>
        <w:tc>
          <w:tcPr>
            <w:tcW w:w="5400" w:type="dxa"/>
          </w:tcPr>
          <w:p w14:paraId="47A91427" w14:textId="77777777" w:rsidR="0005423A" w:rsidRPr="003848BB" w:rsidRDefault="0005423A" w:rsidP="008E4237">
            <w:pPr>
              <w:pStyle w:val="ProductList-OfferingBody"/>
              <w:jc w:val="center"/>
            </w:pPr>
            <w:r w:rsidRPr="003848BB">
              <w:t>25 %</w:t>
            </w:r>
          </w:p>
        </w:tc>
      </w:tr>
    </w:tbl>
    <w:bookmarkStart w:id="118" w:name="_Toc484160735"/>
    <w:p w14:paraId="471261A0"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57CE5BC8" w14:textId="77777777" w:rsidR="00731E72" w:rsidRPr="003848BB" w:rsidRDefault="00731E72" w:rsidP="008E4237">
      <w:pPr>
        <w:pStyle w:val="ProductList-Offering2Heading"/>
        <w:tabs>
          <w:tab w:val="clear" w:pos="360"/>
          <w:tab w:val="clear" w:pos="720"/>
          <w:tab w:val="clear" w:pos="1080"/>
        </w:tabs>
        <w:outlineLvl w:val="2"/>
      </w:pPr>
      <w:bookmarkStart w:id="119" w:name="_Toc89784018"/>
      <w:r w:rsidRPr="003848BB">
        <w:t>Power BI Premium</w:t>
      </w:r>
      <w:bookmarkEnd w:id="118"/>
      <w:bookmarkEnd w:id="119"/>
    </w:p>
    <w:p w14:paraId="3FEA78E0" w14:textId="77777777" w:rsidR="00133603" w:rsidRPr="00EF7CF9" w:rsidRDefault="00133603" w:rsidP="00133603">
      <w:pPr>
        <w:pStyle w:val="ProductList-Body"/>
      </w:pPr>
      <w:r>
        <w:rPr>
          <w:b/>
          <w:color w:val="00188F"/>
        </w:rPr>
        <w:t>Kapazität:</w:t>
      </w:r>
      <w:r>
        <w:t xml:space="preserve"> Bedeutet eine benannte Kapazität, die von einem Administrator über das Power BI Premium Capacity Admin Portal bereitgestellt wurde. Eine Kapazität ist eine Gruppe von einem oder mehreren Knoten.</w:t>
      </w:r>
    </w:p>
    <w:p w14:paraId="212BFC53" w14:textId="77777777" w:rsidR="00133603" w:rsidRPr="00EF7CF9" w:rsidRDefault="00133603" w:rsidP="00133603">
      <w:pPr>
        <w:pStyle w:val="ProductList-Body"/>
      </w:pPr>
      <w:r>
        <w:rPr>
          <w:b/>
          <w:color w:val="00188F"/>
        </w:rPr>
        <w:t>Maximal verfügbare Minuten:</w:t>
      </w:r>
      <w:r>
        <w:t xml:space="preserve"> Summe aller Minuten, während deren eine bestimmte Kapazität während eines Abrechnungsmonats für einen bestimmten Mandanten instanziiert wurde.</w:t>
      </w:r>
    </w:p>
    <w:p w14:paraId="2F7BB28D" w14:textId="77777777" w:rsidR="00133603" w:rsidRPr="00EF7CF9" w:rsidRDefault="00133603" w:rsidP="00133603">
      <w:pPr>
        <w:pStyle w:val="ProductList-Body"/>
      </w:pPr>
    </w:p>
    <w:p w14:paraId="377DA01E" w14:textId="77777777" w:rsidR="00133603" w:rsidRPr="00EF7CF9" w:rsidRDefault="00133603" w:rsidP="00133603">
      <w:pPr>
        <w:pStyle w:val="ProductList-Body"/>
      </w:pPr>
      <w:r>
        <w:rPr>
          <w:b/>
          <w:color w:val="00188F"/>
        </w:rPr>
        <w:t>Ausfallzeitminuten</w:t>
      </w:r>
      <w:r w:rsidRPr="003455B8">
        <w:rPr>
          <w:b/>
          <w:bCs/>
        </w:rPr>
        <w:t>:</w:t>
      </w:r>
      <w:r>
        <w:t xml:space="preserve"> K</w:t>
      </w:r>
      <w:r>
        <w:rPr>
          <w:szCs w:val="18"/>
        </w:rPr>
        <w:t>umulation aller Minuten in einem Abrechnungsmonat für eine bestimmte Kapazität nach ihrer Erstellung oder vor Aufhebung ihrer Bereitstellung, wenn die Kapazität nicht in allen unten aufgeführten anwendbaren Power BI-Funktionen genutzt werden kann:</w:t>
      </w:r>
    </w:p>
    <w:p w14:paraId="69747105" w14:textId="77777777" w:rsidR="00133603" w:rsidRDefault="00133603" w:rsidP="00133603">
      <w:pPr>
        <w:pStyle w:val="ProductList-Body"/>
        <w:ind w:left="187"/>
        <w:rPr>
          <w:szCs w:val="18"/>
        </w:rPr>
      </w:pPr>
      <w:r>
        <w:rPr>
          <w:b/>
          <w:color w:val="00188F"/>
        </w:rPr>
        <w:t>Ansicht:</w:t>
      </w:r>
      <w:r>
        <w:rPr>
          <w:szCs w:val="18"/>
        </w:rPr>
        <w:t xml:space="preserve"> Ansicht von Power BI-Dashboards, -Berichten und -Apps im Dienst.</w:t>
      </w:r>
    </w:p>
    <w:p w14:paraId="3320A9A7" w14:textId="77777777" w:rsidR="00133603" w:rsidRDefault="00133603" w:rsidP="0013360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07194789" w14:textId="77777777" w:rsidR="00133603" w:rsidRPr="00F86AAF" w:rsidRDefault="00133603" w:rsidP="00133603">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6FD9FA67" w14:textId="77777777" w:rsidR="00133603" w:rsidRPr="00EF7CF9" w:rsidRDefault="00133603" w:rsidP="00133603">
      <w:pPr>
        <w:pStyle w:val="ProductList-Body"/>
      </w:pPr>
    </w:p>
    <w:p w14:paraId="186844FF" w14:textId="77777777" w:rsidR="00133603" w:rsidRDefault="00133603" w:rsidP="00133603">
      <w:pPr>
        <w:pStyle w:val="ProductList-Body"/>
      </w:pPr>
      <w:r>
        <w:rPr>
          <w:b/>
          <w:color w:val="00188F"/>
        </w:rPr>
        <w:t>Prozentsatz der Monatlichen Betriebszeit</w:t>
      </w:r>
      <w:r w:rsidRPr="003455B8">
        <w:rPr>
          <w:b/>
          <w:bCs/>
        </w:rPr>
        <w:t>:</w:t>
      </w:r>
      <w:r>
        <w:t xml:space="preserve"> Der monatliche Betriebszeitprozentsatz wird nach der folgenden Formel berechnet:</w:t>
      </w:r>
    </w:p>
    <w:p w14:paraId="732B9C9C" w14:textId="77777777" w:rsidR="00133603" w:rsidRPr="00EF7CF9" w:rsidRDefault="00133603" w:rsidP="00133603">
      <w:pPr>
        <w:pStyle w:val="ProductList-Body"/>
      </w:pPr>
    </w:p>
    <w:p w14:paraId="3AEF972E" w14:textId="77777777" w:rsidR="00731E72" w:rsidRPr="003848BB" w:rsidRDefault="00731E72" w:rsidP="00DC084C">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7C36D2" w14:paraId="7F7B987F" w14:textId="77777777" w:rsidTr="00731E72">
        <w:trPr>
          <w:tblHeader/>
        </w:trPr>
        <w:tc>
          <w:tcPr>
            <w:tcW w:w="5400" w:type="dxa"/>
            <w:shd w:val="clear" w:color="auto" w:fill="0072C6"/>
          </w:tcPr>
          <w:p w14:paraId="1487962E" w14:textId="77777777" w:rsidR="00731E72" w:rsidRPr="003848BB" w:rsidRDefault="00731E72" w:rsidP="0085499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0992DB7" w14:textId="77777777" w:rsidR="00731E72" w:rsidRPr="003848BB" w:rsidRDefault="00731E72" w:rsidP="0085499F">
            <w:pPr>
              <w:pStyle w:val="ProductList-OfferingBody"/>
              <w:jc w:val="center"/>
              <w:rPr>
                <w:color w:val="FFFFFF" w:themeColor="background1"/>
              </w:rPr>
            </w:pPr>
            <w:r w:rsidRPr="003848BB">
              <w:rPr>
                <w:color w:val="FFFFFF" w:themeColor="background1"/>
              </w:rPr>
              <w:t>Dienstgutschrift</w:t>
            </w:r>
          </w:p>
        </w:tc>
      </w:tr>
      <w:tr w:rsidR="00731E72" w:rsidRPr="007C36D2" w14:paraId="6487C59E" w14:textId="77777777" w:rsidTr="00731E72">
        <w:tc>
          <w:tcPr>
            <w:tcW w:w="5400" w:type="dxa"/>
          </w:tcPr>
          <w:p w14:paraId="43964A3B" w14:textId="77777777" w:rsidR="00731E72" w:rsidRPr="003848BB" w:rsidRDefault="00731E72" w:rsidP="0085499F">
            <w:pPr>
              <w:pStyle w:val="ProductList-OfferingBody"/>
              <w:jc w:val="center"/>
            </w:pPr>
            <w:r w:rsidRPr="003848BB">
              <w:t>&lt; 99,9%</w:t>
            </w:r>
          </w:p>
        </w:tc>
        <w:tc>
          <w:tcPr>
            <w:tcW w:w="5400" w:type="dxa"/>
          </w:tcPr>
          <w:p w14:paraId="77AA8A47" w14:textId="77777777" w:rsidR="00731E72" w:rsidRPr="003848BB" w:rsidRDefault="00731E72" w:rsidP="0085499F">
            <w:pPr>
              <w:pStyle w:val="ProductList-OfferingBody"/>
              <w:jc w:val="center"/>
            </w:pPr>
            <w:r w:rsidRPr="003848BB">
              <w:t>10%</w:t>
            </w:r>
          </w:p>
        </w:tc>
      </w:tr>
      <w:tr w:rsidR="00731E72" w:rsidRPr="007C36D2" w14:paraId="50BF9459" w14:textId="77777777" w:rsidTr="00731E72">
        <w:tc>
          <w:tcPr>
            <w:tcW w:w="5400" w:type="dxa"/>
          </w:tcPr>
          <w:p w14:paraId="47B53A1B" w14:textId="77777777" w:rsidR="00731E72" w:rsidRPr="003848BB" w:rsidRDefault="00731E72" w:rsidP="0085499F">
            <w:pPr>
              <w:pStyle w:val="ProductList-OfferingBody"/>
              <w:jc w:val="center"/>
            </w:pPr>
            <w:r w:rsidRPr="003848BB">
              <w:t>&lt; 99%</w:t>
            </w:r>
          </w:p>
        </w:tc>
        <w:tc>
          <w:tcPr>
            <w:tcW w:w="5400" w:type="dxa"/>
          </w:tcPr>
          <w:p w14:paraId="0E82F361" w14:textId="77777777" w:rsidR="00731E72" w:rsidRPr="003848BB" w:rsidRDefault="00731E72" w:rsidP="0085499F">
            <w:pPr>
              <w:pStyle w:val="ProductList-OfferingBody"/>
              <w:jc w:val="center"/>
            </w:pPr>
            <w:r w:rsidRPr="003848BB">
              <w:t>25%</w:t>
            </w:r>
          </w:p>
        </w:tc>
      </w:tr>
    </w:tbl>
    <w:p w14:paraId="27381F94" w14:textId="77777777" w:rsidR="00817E6A" w:rsidRPr="003848BB" w:rsidRDefault="00D1067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7B30F133" w14:textId="44255B4F" w:rsidR="00515EF4" w:rsidRPr="003848BB" w:rsidRDefault="00515EF4" w:rsidP="008E4237">
      <w:pPr>
        <w:pStyle w:val="ProductList-Offering2Heading"/>
        <w:tabs>
          <w:tab w:val="clear" w:pos="360"/>
          <w:tab w:val="clear" w:pos="720"/>
          <w:tab w:val="clear" w:pos="1080"/>
        </w:tabs>
        <w:outlineLvl w:val="2"/>
        <w:rPr>
          <w:lang w:eastAsia="en-US" w:bidi="ar-SA"/>
        </w:rPr>
      </w:pPr>
      <w:bookmarkStart w:id="120" w:name="_Toc89784019"/>
      <w:r w:rsidRPr="003848BB">
        <w:rPr>
          <w:lang w:eastAsia="en-US" w:bidi="ar-SA"/>
        </w:rPr>
        <w:t xml:space="preserve">Power BI </w:t>
      </w:r>
      <w:r w:rsidR="00DC0421" w:rsidRPr="003848BB">
        <w:rPr>
          <w:lang w:eastAsia="en-US" w:bidi="ar-SA"/>
        </w:rPr>
        <w:t>Pro</w:t>
      </w:r>
      <w:bookmarkEnd w:id="120"/>
    </w:p>
    <w:p w14:paraId="30DF29F3" w14:textId="77777777" w:rsidR="00133603" w:rsidRDefault="00133603" w:rsidP="00133603">
      <w:pPr>
        <w:pStyle w:val="ProductList-Body"/>
        <w:ind w:right="216"/>
        <w:rPr>
          <w:szCs w:val="18"/>
        </w:rPr>
      </w:pPr>
      <w:r>
        <w:rPr>
          <w:b/>
          <w:color w:val="00188F"/>
        </w:rPr>
        <w:t>Ausfallzeitminuten</w:t>
      </w:r>
      <w:r w:rsidRPr="004C544B">
        <w:rPr>
          <w:b/>
          <w:bCs/>
        </w:rPr>
        <w:t>:</w:t>
      </w:r>
      <w:r>
        <w:t xml:space="preserve"> </w:t>
      </w:r>
      <w:r>
        <w:rPr>
          <w:szCs w:val="18"/>
        </w:rPr>
        <w:t>Kumulation aller Minuten in einem Abrechnungsmonat, in dem alle unten aufgeführten Power BI-Funktionen nicht verfügbar sind:</w:t>
      </w:r>
    </w:p>
    <w:p w14:paraId="7C592B83" w14:textId="77777777" w:rsidR="00133603" w:rsidRDefault="00133603" w:rsidP="00133603">
      <w:pPr>
        <w:pStyle w:val="ProductList-Body"/>
        <w:ind w:left="187"/>
        <w:rPr>
          <w:szCs w:val="18"/>
        </w:rPr>
      </w:pPr>
      <w:r>
        <w:rPr>
          <w:b/>
          <w:color w:val="00188F"/>
        </w:rPr>
        <w:t>Ansicht:</w:t>
      </w:r>
      <w:r>
        <w:rPr>
          <w:szCs w:val="18"/>
        </w:rPr>
        <w:t xml:space="preserve"> Ansicht von Power BI-Dashboards, -Berichten und -Apps im Dienst.</w:t>
      </w:r>
    </w:p>
    <w:p w14:paraId="03E73170" w14:textId="77777777" w:rsidR="00133603" w:rsidRDefault="00133603" w:rsidP="00133603">
      <w:pPr>
        <w:pStyle w:val="ProductList-Body"/>
        <w:ind w:left="187"/>
        <w:rPr>
          <w:szCs w:val="18"/>
        </w:rPr>
      </w:pPr>
      <w:r>
        <w:rPr>
          <w:b/>
          <w:color w:val="00188F"/>
        </w:rPr>
        <w:t>Dataset-Aktualisierung:</w:t>
      </w:r>
      <w:r>
        <w:rPr>
          <w:szCs w:val="18"/>
        </w:rPr>
        <w:t xml:space="preserve"> Aktualisierungsvorgänge planen oder manuell auslösen und erwarten, dass diese Vorgänge innerhalb der voraussichtlichen Zeitrahmen abgeschlossen werden, unter Berücksichtigung aller Bedingungen, die sich auf die Aktualisierungsgeschwindigkeiten auswirken könnten (z. B. Größe des Datensatzes).</w:t>
      </w:r>
    </w:p>
    <w:p w14:paraId="57603814" w14:textId="77777777" w:rsidR="00133603" w:rsidRDefault="00133603" w:rsidP="00133603">
      <w:pPr>
        <w:pStyle w:val="ProductList-Body"/>
        <w:ind w:left="180"/>
        <w:rPr>
          <w:szCs w:val="18"/>
        </w:rPr>
      </w:pPr>
      <w:r>
        <w:rPr>
          <w:b/>
          <w:color w:val="00188F"/>
        </w:rPr>
        <w:t>Auf Power BI Portal zugreifen:</w:t>
      </w:r>
      <w:r>
        <w:rPr>
          <w:szCs w:val="18"/>
        </w:rPr>
        <w:t xml:space="preserve"> Auf Power BI Portal zugreifen und es nutzen innerhalb der voraussichtlichen Zeitrahmen unter Berücksichtigung der Netzwerkbedingungen und -einschränkungen in der Kundenumgebung oder außerhalb von Microsoft.</w:t>
      </w:r>
    </w:p>
    <w:p w14:paraId="21543F6B" w14:textId="77777777" w:rsidR="00133603" w:rsidRPr="00EF7CF9" w:rsidRDefault="00133603" w:rsidP="00133603">
      <w:pPr>
        <w:pStyle w:val="ProductList-Body"/>
      </w:pPr>
    </w:p>
    <w:p w14:paraId="3811B1C8" w14:textId="77777777" w:rsidR="00133603" w:rsidRDefault="00133603" w:rsidP="00133603">
      <w:pPr>
        <w:pStyle w:val="ProductList-Body"/>
      </w:pPr>
      <w:r>
        <w:rPr>
          <w:b/>
          <w:color w:val="00188F"/>
        </w:rPr>
        <w:t>Prozentsatz der Monatlichen Betriebszeit</w:t>
      </w:r>
      <w:r w:rsidRPr="004C544B">
        <w:rPr>
          <w:b/>
          <w:bCs/>
        </w:rPr>
        <w:t>:</w:t>
      </w:r>
      <w:r>
        <w:t xml:space="preserve"> Der monatliche Betriebszeitprozentsatz wird nach der folgenden Formel berechnet:</w:t>
      </w:r>
    </w:p>
    <w:p w14:paraId="19DE0B31" w14:textId="77777777" w:rsidR="00133603" w:rsidRDefault="00133603" w:rsidP="00133603">
      <w:pPr>
        <w:pStyle w:val="ProductList-Body"/>
      </w:pPr>
    </w:p>
    <w:p w14:paraId="76601FDA" w14:textId="77777777" w:rsidR="00133603" w:rsidRPr="009E2B16" w:rsidRDefault="00D1067B" w:rsidP="0013360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Ausfallzeitminuten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60B2F238" w14:textId="77777777" w:rsidR="00133603" w:rsidRPr="00EF7CF9" w:rsidRDefault="00133603" w:rsidP="00133603">
      <w:pPr>
        <w:pStyle w:val="ProductList-Body"/>
      </w:pPr>
    </w:p>
    <w:p w14:paraId="2865395D" w14:textId="77777777" w:rsidR="00515EF4" w:rsidRPr="003848BB" w:rsidRDefault="00515EF4" w:rsidP="008E423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3344F223" w14:textId="77777777" w:rsidTr="00D149E8">
        <w:trPr>
          <w:tblHeader/>
        </w:trPr>
        <w:tc>
          <w:tcPr>
            <w:tcW w:w="5400" w:type="dxa"/>
            <w:shd w:val="clear" w:color="auto" w:fill="0072C6"/>
          </w:tcPr>
          <w:p w14:paraId="4E5673E9"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9844A"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280D4F83" w14:textId="77777777" w:rsidTr="00D149E8">
        <w:tc>
          <w:tcPr>
            <w:tcW w:w="5400" w:type="dxa"/>
          </w:tcPr>
          <w:p w14:paraId="7709E7BA" w14:textId="21217632" w:rsidR="00515EF4" w:rsidRPr="003848BB" w:rsidRDefault="00515EF4" w:rsidP="008E4237">
            <w:pPr>
              <w:pStyle w:val="ProductList-OfferingBody"/>
              <w:jc w:val="center"/>
            </w:pPr>
            <w:r w:rsidRPr="003848BB">
              <w:t>&lt; 99,9 %</w:t>
            </w:r>
          </w:p>
        </w:tc>
        <w:tc>
          <w:tcPr>
            <w:tcW w:w="5400" w:type="dxa"/>
          </w:tcPr>
          <w:p w14:paraId="520BC18E" w14:textId="7430AD15"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770309F5" w14:textId="77777777" w:rsidTr="00D149E8">
        <w:tc>
          <w:tcPr>
            <w:tcW w:w="5400" w:type="dxa"/>
          </w:tcPr>
          <w:p w14:paraId="21B00FC9" w14:textId="1BC0291E" w:rsidR="00515EF4" w:rsidRPr="003848BB" w:rsidRDefault="00515EF4" w:rsidP="008E4237">
            <w:pPr>
              <w:pStyle w:val="ProductList-OfferingBody"/>
              <w:jc w:val="center"/>
            </w:pPr>
            <w:r w:rsidRPr="003848BB">
              <w:t>&lt; 99 %</w:t>
            </w:r>
          </w:p>
        </w:tc>
        <w:tc>
          <w:tcPr>
            <w:tcW w:w="5400" w:type="dxa"/>
          </w:tcPr>
          <w:p w14:paraId="7A5A5886" w14:textId="0A6CF2B2"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40F5B3FA" w14:textId="77777777" w:rsidTr="00D149E8">
        <w:tc>
          <w:tcPr>
            <w:tcW w:w="5400" w:type="dxa"/>
          </w:tcPr>
          <w:p w14:paraId="4AA1F0D1" w14:textId="35F62C48" w:rsidR="00515EF4" w:rsidRPr="003848BB" w:rsidRDefault="00515EF4" w:rsidP="00C6358D">
            <w:pPr>
              <w:pStyle w:val="ProductList-OfferingBody"/>
              <w:jc w:val="center"/>
            </w:pPr>
            <w:r w:rsidRPr="003848BB">
              <w:t>&lt; 95 %</w:t>
            </w:r>
          </w:p>
        </w:tc>
        <w:tc>
          <w:tcPr>
            <w:tcW w:w="5400" w:type="dxa"/>
          </w:tcPr>
          <w:p w14:paraId="41A062A9" w14:textId="10A75814" w:rsidR="00515EF4" w:rsidRPr="003848BB" w:rsidRDefault="00515EF4" w:rsidP="008E4237">
            <w:pPr>
              <w:pStyle w:val="ProductList-OfferingBody"/>
              <w:jc w:val="center"/>
            </w:pPr>
            <w:r w:rsidRPr="003848BB">
              <w:t>100</w:t>
            </w:r>
            <w:r w:rsidR="00745D75" w:rsidRPr="003848BB">
              <w:t xml:space="preserve"> </w:t>
            </w:r>
            <w:r w:rsidRPr="003848BB">
              <w:t>%</w:t>
            </w:r>
          </w:p>
        </w:tc>
      </w:tr>
    </w:tbl>
    <w:p w14:paraId="2F202C2F" w14:textId="77777777" w:rsidR="00817E6A" w:rsidRPr="003848BB" w:rsidRDefault="00D1067B" w:rsidP="008E4237">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33137B2B" w14:textId="21525A75" w:rsidR="00515EF4" w:rsidRPr="003848BB" w:rsidRDefault="00515EF4" w:rsidP="008E4237">
      <w:pPr>
        <w:pStyle w:val="ProductList-Offering2Heading"/>
        <w:tabs>
          <w:tab w:val="clear" w:pos="360"/>
          <w:tab w:val="clear" w:pos="720"/>
          <w:tab w:val="clear" w:pos="1080"/>
        </w:tabs>
        <w:outlineLvl w:val="2"/>
        <w:rPr>
          <w:lang w:eastAsia="en-US" w:bidi="ar-SA"/>
        </w:rPr>
      </w:pPr>
      <w:bookmarkStart w:id="121" w:name="_Toc89784020"/>
      <w:r w:rsidRPr="003848BB">
        <w:rPr>
          <w:lang w:eastAsia="en-US" w:bidi="ar-SA"/>
        </w:rPr>
        <w:t>Translator API</w:t>
      </w:r>
      <w:bookmarkEnd w:id="121"/>
    </w:p>
    <w:p w14:paraId="0D68E64F" w14:textId="3FBA25B1" w:rsidR="00515EF4" w:rsidRPr="003848BB" w:rsidRDefault="00515EF4" w:rsidP="008E4237">
      <w:pPr>
        <w:pStyle w:val="ProductList-Body"/>
      </w:pPr>
      <w:r w:rsidRPr="003848BB">
        <w:rPr>
          <w:b/>
          <w:color w:val="00188F"/>
        </w:rPr>
        <w:t>Ausfallzeiten</w:t>
      </w:r>
      <w:r w:rsidRPr="003848BB">
        <w:t xml:space="preserve">: </w:t>
      </w:r>
      <w:r w:rsidRPr="003848BB">
        <w:rPr>
          <w:szCs w:val="18"/>
        </w:rPr>
        <w:t>Jeder Zeitraum, in dem die Benutzer keine Übersetzungen vornehmen können.</w:t>
      </w:r>
    </w:p>
    <w:p w14:paraId="0C581555" w14:textId="77777777" w:rsidR="00515EF4" w:rsidRPr="003848BB" w:rsidRDefault="00515EF4" w:rsidP="008E4237">
      <w:pPr>
        <w:pStyle w:val="ProductList-Body"/>
      </w:pPr>
    </w:p>
    <w:p w14:paraId="2A370CEF" w14:textId="6344D58F" w:rsidR="00515EF4" w:rsidRPr="003848BB" w:rsidRDefault="00515EF4" w:rsidP="008E4237">
      <w:pPr>
        <w:pStyle w:val="ProductList-Body"/>
      </w:pPr>
      <w:r w:rsidRPr="003848BB">
        <w:rPr>
          <w:b/>
          <w:color w:val="00188F"/>
        </w:rPr>
        <w:t>Prozentsatz der Monatlichen Betriebszeit</w:t>
      </w:r>
      <w:r w:rsidRPr="003848BB">
        <w:t>: Der Prozentsatz der Monatlichen Betriebszeit wird mithilfe der folgenden Formel berechnet:</w:t>
      </w:r>
    </w:p>
    <w:p w14:paraId="1CF8095D" w14:textId="77777777" w:rsidR="00515EF4" w:rsidRPr="003848BB" w:rsidRDefault="00515EF4" w:rsidP="008E4237">
      <w:pPr>
        <w:pStyle w:val="ProductList-Body"/>
      </w:pPr>
    </w:p>
    <w:p w14:paraId="728BF4C5" w14:textId="5D27B6B1" w:rsidR="00515EF4" w:rsidRPr="007C36D2" w:rsidRDefault="00D1067B" w:rsidP="008E423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3848BB" w:rsidRDefault="00D46DC5" w:rsidP="008E4237">
      <w:pPr>
        <w:pStyle w:val="ProductList-Body"/>
      </w:pPr>
      <w:r w:rsidRPr="003848BB">
        <w:rPr>
          <w:szCs w:val="18"/>
        </w:rPr>
        <w:t>wobei die Ausfallzeiten als die Gesamtzahl der Minuten während des Monats gemessen werden, in denen die oben angegebenen Merkmale eines Diensts nicht verfügbar sind.</w:t>
      </w:r>
    </w:p>
    <w:p w14:paraId="1913744C" w14:textId="77777777" w:rsidR="00515EF4" w:rsidRPr="003848BB" w:rsidRDefault="00515EF4" w:rsidP="008E4237">
      <w:pPr>
        <w:pStyle w:val="ProductList-Body"/>
      </w:pPr>
    </w:p>
    <w:p w14:paraId="1A614EB8" w14:textId="77777777" w:rsidR="00515EF4" w:rsidRPr="003848BB" w:rsidRDefault="00515EF4" w:rsidP="003C5136">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7C36D2" w14:paraId="6B78A827" w14:textId="77777777" w:rsidTr="00D149E8">
        <w:trPr>
          <w:tblHeader/>
        </w:trPr>
        <w:tc>
          <w:tcPr>
            <w:tcW w:w="5400" w:type="dxa"/>
            <w:shd w:val="clear" w:color="auto" w:fill="0072C6"/>
          </w:tcPr>
          <w:p w14:paraId="2215AAC8" w14:textId="77777777" w:rsidR="00515EF4" w:rsidRPr="003848BB" w:rsidRDefault="00515EF4" w:rsidP="008E423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4458E81" w14:textId="77777777" w:rsidR="00515EF4" w:rsidRPr="003848BB" w:rsidRDefault="00515EF4" w:rsidP="008E4237">
            <w:pPr>
              <w:pStyle w:val="ProductList-OfferingBody"/>
              <w:jc w:val="center"/>
              <w:rPr>
                <w:color w:val="FFFFFF" w:themeColor="background1"/>
              </w:rPr>
            </w:pPr>
            <w:r w:rsidRPr="003848BB">
              <w:rPr>
                <w:color w:val="FFFFFF" w:themeColor="background1"/>
              </w:rPr>
              <w:t>Dienstgutschrift</w:t>
            </w:r>
          </w:p>
        </w:tc>
      </w:tr>
      <w:tr w:rsidR="00515EF4" w:rsidRPr="007C36D2" w14:paraId="710135BB" w14:textId="77777777" w:rsidTr="00D149E8">
        <w:tc>
          <w:tcPr>
            <w:tcW w:w="5400" w:type="dxa"/>
          </w:tcPr>
          <w:p w14:paraId="0ED7D057" w14:textId="400D8B77" w:rsidR="00515EF4" w:rsidRPr="003848BB" w:rsidRDefault="00515EF4" w:rsidP="008E4237">
            <w:pPr>
              <w:pStyle w:val="ProductList-OfferingBody"/>
              <w:jc w:val="center"/>
            </w:pPr>
            <w:r w:rsidRPr="003848BB">
              <w:t>&lt; 99,9 %</w:t>
            </w:r>
          </w:p>
        </w:tc>
        <w:tc>
          <w:tcPr>
            <w:tcW w:w="5400" w:type="dxa"/>
          </w:tcPr>
          <w:p w14:paraId="086049F0" w14:textId="7EEAC0B1" w:rsidR="00515EF4" w:rsidRPr="003848BB" w:rsidRDefault="00515EF4" w:rsidP="008E4237">
            <w:pPr>
              <w:pStyle w:val="ProductList-OfferingBody"/>
              <w:jc w:val="center"/>
            </w:pPr>
            <w:r w:rsidRPr="003848BB">
              <w:t>25</w:t>
            </w:r>
            <w:r w:rsidR="00745D75" w:rsidRPr="003848BB">
              <w:t xml:space="preserve"> </w:t>
            </w:r>
            <w:r w:rsidRPr="003848BB">
              <w:t>%</w:t>
            </w:r>
          </w:p>
        </w:tc>
      </w:tr>
      <w:tr w:rsidR="00515EF4" w:rsidRPr="007C36D2" w14:paraId="44B63A37" w14:textId="77777777" w:rsidTr="00D149E8">
        <w:tc>
          <w:tcPr>
            <w:tcW w:w="5400" w:type="dxa"/>
          </w:tcPr>
          <w:p w14:paraId="567733F4" w14:textId="62AC2EBE" w:rsidR="00515EF4" w:rsidRPr="003848BB" w:rsidRDefault="00515EF4" w:rsidP="008E4237">
            <w:pPr>
              <w:pStyle w:val="ProductList-OfferingBody"/>
              <w:jc w:val="center"/>
            </w:pPr>
            <w:r w:rsidRPr="003848BB">
              <w:t>&lt; 99 %</w:t>
            </w:r>
          </w:p>
        </w:tc>
        <w:tc>
          <w:tcPr>
            <w:tcW w:w="5400" w:type="dxa"/>
          </w:tcPr>
          <w:p w14:paraId="3610FC92" w14:textId="0EEF46CE" w:rsidR="00515EF4" w:rsidRPr="003848BB" w:rsidRDefault="00515EF4" w:rsidP="008E4237">
            <w:pPr>
              <w:pStyle w:val="ProductList-OfferingBody"/>
              <w:jc w:val="center"/>
            </w:pPr>
            <w:r w:rsidRPr="003848BB">
              <w:t>50</w:t>
            </w:r>
            <w:r w:rsidR="00745D75" w:rsidRPr="003848BB">
              <w:t xml:space="preserve"> </w:t>
            </w:r>
            <w:r w:rsidRPr="003848BB">
              <w:t>%</w:t>
            </w:r>
          </w:p>
        </w:tc>
      </w:tr>
      <w:tr w:rsidR="00515EF4" w:rsidRPr="007C36D2" w14:paraId="5F2E73BA" w14:textId="77777777" w:rsidTr="00D149E8">
        <w:tc>
          <w:tcPr>
            <w:tcW w:w="5400" w:type="dxa"/>
          </w:tcPr>
          <w:p w14:paraId="1DE42D45" w14:textId="028A190D" w:rsidR="00515EF4" w:rsidRPr="003848BB" w:rsidRDefault="00515EF4" w:rsidP="008E4237">
            <w:pPr>
              <w:pStyle w:val="ProductList-OfferingBody"/>
              <w:jc w:val="center"/>
            </w:pPr>
            <w:r w:rsidRPr="003848BB">
              <w:t>&lt; 95 %</w:t>
            </w:r>
          </w:p>
        </w:tc>
        <w:tc>
          <w:tcPr>
            <w:tcW w:w="5400" w:type="dxa"/>
          </w:tcPr>
          <w:p w14:paraId="55A96903" w14:textId="0C7C1419" w:rsidR="00515EF4" w:rsidRPr="003848BB" w:rsidRDefault="00515EF4" w:rsidP="008E4237">
            <w:pPr>
              <w:pStyle w:val="ProductList-OfferingBody"/>
              <w:jc w:val="center"/>
            </w:pPr>
            <w:r w:rsidRPr="003848BB">
              <w:t>100</w:t>
            </w:r>
            <w:r w:rsidR="00745D75" w:rsidRPr="003848BB">
              <w:t xml:space="preserve"> </w:t>
            </w:r>
            <w:r w:rsidRPr="003848BB">
              <w:t>%</w:t>
            </w:r>
          </w:p>
        </w:tc>
      </w:tr>
    </w:tbl>
    <w:bookmarkStart w:id="122" w:name="_Toc457821597"/>
    <w:bookmarkStart w:id="123" w:name="_Toc465333785"/>
    <w:bookmarkStart w:id="124" w:name="_Toc464226363"/>
    <w:p w14:paraId="004BE27E" w14:textId="77777777" w:rsidR="00817E6A" w:rsidRPr="003848BB" w:rsidRDefault="00817E6A" w:rsidP="008E423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"Inhalt"</w:instrText>
      </w:r>
      <w:r>
        <w:fldChar w:fldCharType="separate"/>
      </w:r>
      <w:r w:rsidRPr="003848BB">
        <w:rPr>
          <w:rStyle w:val="Hyperlink"/>
          <w:sz w:val="16"/>
          <w:szCs w:val="16"/>
        </w:rPr>
        <w:t>Inhalt</w:t>
      </w:r>
      <w:r>
        <w:rPr>
          <w:rStyle w:val="Hyperlink"/>
          <w:sz w:val="16"/>
          <w:szCs w:val="16"/>
        </w:rPr>
        <w:fldChar w:fldCharType="end"/>
      </w:r>
      <w:r w:rsidRPr="003848BB">
        <w:rPr>
          <w:sz w:val="16"/>
          <w:szCs w:val="16"/>
        </w:rPr>
        <w:t xml:space="preserve"> / </w:t>
      </w:r>
      <w:hyperlink w:anchor="Definitions" w:tooltip="Definitionen" w:history="1">
        <w:r w:rsidRPr="003848BB">
          <w:rPr>
            <w:rStyle w:val="Hyperlink"/>
            <w:sz w:val="16"/>
            <w:szCs w:val="16"/>
          </w:rPr>
          <w:t>Definitionen</w:t>
        </w:r>
      </w:hyperlink>
    </w:p>
    <w:p w14:paraId="6010867B" w14:textId="77777777" w:rsidR="00EF6CDD" w:rsidRPr="009E0A9C" w:rsidRDefault="00EF6CDD" w:rsidP="009E0A9C">
      <w:pPr>
        <w:pStyle w:val="ProductList-Offering2Heading"/>
        <w:tabs>
          <w:tab w:val="clear" w:pos="360"/>
          <w:tab w:val="clear" w:pos="720"/>
          <w:tab w:val="clear" w:pos="1080"/>
        </w:tabs>
        <w:outlineLvl w:val="2"/>
        <w:rPr>
          <w:lang w:eastAsia="en-US" w:bidi="ar-SA"/>
        </w:rPr>
      </w:pPr>
      <w:bookmarkStart w:id="125" w:name="_Toc13833097"/>
      <w:bookmarkStart w:id="126" w:name="_Toc55920329"/>
      <w:bookmarkStart w:id="127" w:name="_Toc89784021"/>
      <w:bookmarkEnd w:id="122"/>
      <w:bookmarkEnd w:id="123"/>
      <w:bookmarkEnd w:id="124"/>
      <w:r w:rsidRPr="009E0A9C">
        <w:rPr>
          <w:lang w:eastAsia="en-US" w:bidi="ar-SA"/>
        </w:rPr>
        <w:t xml:space="preserve">Microsoft Defender </w:t>
      </w:r>
      <w:bookmarkEnd w:id="125"/>
      <w:r w:rsidRPr="009E0A9C">
        <w:rPr>
          <w:lang w:eastAsia="en-US" w:bidi="ar-SA"/>
        </w:rPr>
        <w:t>für Endpunkt</w:t>
      </w:r>
      <w:bookmarkEnd w:id="126"/>
      <w:bookmarkEnd w:id="127"/>
    </w:p>
    <w:p w14:paraId="75041730" w14:textId="77777777" w:rsidR="00EF6CDD" w:rsidRPr="004E08B5" w:rsidRDefault="00EF6CDD" w:rsidP="00EF6CDD">
      <w:pPr>
        <w:tabs>
          <w:tab w:val="left" w:pos="360"/>
          <w:tab w:val="left" w:pos="720"/>
          <w:tab w:val="left" w:pos="1080"/>
        </w:tabs>
        <w:spacing w:after="0" w:line="240" w:lineRule="auto"/>
        <w:rPr>
          <w:sz w:val="18"/>
          <w:szCs w:val="18"/>
        </w:rPr>
      </w:pPr>
      <w:r>
        <w:rPr>
          <w:rFonts w:ascii="Calibri" w:eastAsia="Calibri" w:hAnsi="Calibri" w:cs="Arial"/>
          <w:b/>
          <w:color w:val="00188F"/>
          <w:sz w:val="18"/>
        </w:rPr>
        <w:t>Zusätzliche Definitionen</w:t>
      </w:r>
      <w:r w:rsidRPr="00FD733E">
        <w:rPr>
          <w:rFonts w:ascii="Calibri" w:eastAsia="Calibri" w:hAnsi="Calibri" w:cs="Arial"/>
          <w:b/>
          <w:bCs/>
          <w:sz w:val="18"/>
        </w:rPr>
        <w:t>:</w:t>
      </w:r>
    </w:p>
    <w:p w14:paraId="38FA8BF7" w14:textId="77777777" w:rsidR="00EF6CDD" w:rsidRPr="004E08B5" w:rsidRDefault="00EF6CDD" w:rsidP="00DC084C">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Maximale verfügbare Minuten</w:t>
      </w:r>
      <w:r>
        <w:rPr>
          <w:rFonts w:ascii="Calibri" w:eastAsia="Calibri" w:hAnsi="Calibri" w:cs="Arial"/>
          <w:sz w:val="18"/>
        </w:rPr>
        <w:t>“ ist die Summe der kumulierten Minuten während eines Abrechnungsmonats für das Microsoft Defender für Endpunkt-Portal. Maximal Verfügbare Minuten werden ab dem Zeitpunkt gemessen, an dem der Mandant als Ergebnis des erfolgreichen Onboarding-Prozesses erstellt wurde.</w:t>
      </w:r>
    </w:p>
    <w:p w14:paraId="7ED8628F" w14:textId="77777777" w:rsidR="00EF6CDD" w:rsidRPr="004E08B5" w:rsidRDefault="00EF6CDD" w:rsidP="00DC084C">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Mandant</w:t>
      </w:r>
      <w:r>
        <w:rPr>
          <w:rFonts w:ascii="Calibri" w:eastAsia="Calibri" w:hAnsi="Calibri" w:cs="Arial"/>
          <w:sz w:val="18"/>
        </w:rPr>
        <w:t>“ steht für Microsoft Defender für Endpunkt in kundenspezifischer Cloudumgebung.</w:t>
      </w:r>
    </w:p>
    <w:p w14:paraId="4E4A145D" w14:textId="77777777" w:rsidR="00EF6CDD" w:rsidRPr="004E08B5" w:rsidRDefault="00EF6CDD" w:rsidP="00DC084C">
      <w:pPr>
        <w:tabs>
          <w:tab w:val="left" w:pos="360"/>
          <w:tab w:val="left" w:pos="720"/>
          <w:tab w:val="left" w:pos="1080"/>
        </w:tabs>
        <w:spacing w:after="0" w:line="240" w:lineRule="auto"/>
        <w:rPr>
          <w:sz w:val="18"/>
          <w:szCs w:val="18"/>
        </w:rPr>
      </w:pPr>
    </w:p>
    <w:p w14:paraId="29AE5E56" w14:textId="0AFC1CEA" w:rsidR="00DE0475" w:rsidRPr="00EF7CF9" w:rsidRDefault="00EF6CDD" w:rsidP="00EF6CDD">
      <w:pPr>
        <w:pStyle w:val="ProductList-Body"/>
      </w:pPr>
      <w:r>
        <w:rPr>
          <w:rFonts w:ascii="Calibri" w:eastAsia="Calibri" w:hAnsi="Calibri" w:cs="Arial"/>
          <w:b/>
          <w:color w:val="00188F"/>
        </w:rPr>
        <w:t>Ausfallzeit</w:t>
      </w:r>
      <w:r w:rsidRPr="00FD733E">
        <w:rPr>
          <w:rFonts w:ascii="Calibri" w:eastAsia="Calibri" w:hAnsi="Calibri" w:cs="Arial"/>
          <w:b/>
          <w:bCs/>
        </w:rPr>
        <w:t>:</w:t>
      </w:r>
      <w:r>
        <w:rPr>
          <w:rFonts w:ascii="Calibri" w:eastAsia="Calibri" w:hAnsi="Calibri" w:cs="Arial"/>
        </w:rPr>
        <w:t xml:space="preserve"> </w:t>
      </w:r>
      <w:r>
        <w:rPr>
          <w:rFonts w:ascii="Calibri" w:eastAsia="Calibri" w:hAnsi="Calibri" w:cs="Arial"/>
          <w:szCs w:val="18"/>
        </w:rPr>
        <w:t>Summe der kumulierten Minuten, die Teil von Maximal Verfügbare Minuten ist, in denen der Kunde keinen Zugriff auf einen beliebigen Teil von Microsoft Defender für Endpunkt-Portal-Websitesammlung hat, für die entsprechenden Berechtigungen bestehen und der Kunde eine gültige aktive Lizenz besitzt</w:t>
      </w:r>
      <w:r w:rsidR="00DE0475">
        <w:t>.</w:t>
      </w:r>
    </w:p>
    <w:p w14:paraId="684DAC54" w14:textId="77777777" w:rsidR="009142E3" w:rsidRPr="003848BB" w:rsidRDefault="009142E3" w:rsidP="009142E3">
      <w:pPr>
        <w:pStyle w:val="ProductList-Body"/>
      </w:pPr>
    </w:p>
    <w:p w14:paraId="06D90409" w14:textId="77777777" w:rsidR="009142E3" w:rsidRPr="003848BB" w:rsidRDefault="009142E3" w:rsidP="009142E3">
      <w:pPr>
        <w:pStyle w:val="ProductList-Body"/>
      </w:pPr>
      <w:r w:rsidRPr="003848BB">
        <w:rPr>
          <w:b/>
          <w:color w:val="00188F"/>
        </w:rPr>
        <w:t>Prozentsatz der Monatlichen Betriebszeit</w:t>
      </w:r>
      <w:r w:rsidRPr="003848BB">
        <w:t>: Der Prozentsatz der Monatlichen Betriebszeit wird mithilfe der folgenden Formel berechnet:</w:t>
      </w:r>
    </w:p>
    <w:p w14:paraId="4E7C87DD" w14:textId="77777777" w:rsidR="009142E3" w:rsidRPr="003848BB" w:rsidRDefault="009142E3" w:rsidP="009142E3">
      <w:pPr>
        <w:pStyle w:val="ProductList-Body"/>
      </w:pPr>
    </w:p>
    <w:p w14:paraId="1A7504C6" w14:textId="77777777" w:rsidR="009142E3" w:rsidRPr="007C36D2" w:rsidRDefault="00D1067B" w:rsidP="009142E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3848BB" w:rsidRDefault="009142E3" w:rsidP="009142E3">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3848BB" w:rsidRDefault="009142E3" w:rsidP="009142E3">
      <w:pPr>
        <w:pStyle w:val="ProductList-Body"/>
      </w:pPr>
    </w:p>
    <w:p w14:paraId="20D62FB0" w14:textId="77777777" w:rsidR="009142E3" w:rsidRPr="003848BB" w:rsidRDefault="009142E3" w:rsidP="009142E3">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7C36D2" w14:paraId="63BFAD8C" w14:textId="77777777" w:rsidTr="00324BB9">
        <w:trPr>
          <w:tblHeader/>
        </w:trPr>
        <w:tc>
          <w:tcPr>
            <w:tcW w:w="5400" w:type="dxa"/>
            <w:shd w:val="clear" w:color="auto" w:fill="0072C6"/>
          </w:tcPr>
          <w:p w14:paraId="53F03E17" w14:textId="77777777" w:rsidR="009142E3" w:rsidRPr="003848BB" w:rsidRDefault="009142E3"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28AD950" w14:textId="77777777" w:rsidR="009142E3" w:rsidRPr="003848BB" w:rsidRDefault="009142E3" w:rsidP="00324BB9">
            <w:pPr>
              <w:pStyle w:val="ProductList-OfferingBody"/>
              <w:jc w:val="center"/>
              <w:rPr>
                <w:color w:val="FFFFFF" w:themeColor="background1"/>
              </w:rPr>
            </w:pPr>
            <w:r w:rsidRPr="003848BB">
              <w:rPr>
                <w:color w:val="FFFFFF" w:themeColor="background1"/>
              </w:rPr>
              <w:t>Servicegutschrift</w:t>
            </w:r>
          </w:p>
        </w:tc>
      </w:tr>
      <w:tr w:rsidR="009142E3" w:rsidRPr="007C36D2" w14:paraId="532BF392" w14:textId="77777777" w:rsidTr="00324BB9">
        <w:tc>
          <w:tcPr>
            <w:tcW w:w="5400" w:type="dxa"/>
          </w:tcPr>
          <w:p w14:paraId="4B71CBBF" w14:textId="77777777" w:rsidR="009142E3" w:rsidRPr="003848BB" w:rsidRDefault="009142E3" w:rsidP="00324BB9">
            <w:pPr>
              <w:pStyle w:val="ProductList-OfferingBody"/>
              <w:jc w:val="center"/>
            </w:pPr>
            <w:r w:rsidRPr="003848BB">
              <w:t>&lt; 99,9%</w:t>
            </w:r>
          </w:p>
        </w:tc>
        <w:tc>
          <w:tcPr>
            <w:tcW w:w="5400" w:type="dxa"/>
          </w:tcPr>
          <w:p w14:paraId="67A229D6" w14:textId="77777777" w:rsidR="009142E3" w:rsidRPr="003848BB" w:rsidRDefault="009142E3" w:rsidP="00324BB9">
            <w:pPr>
              <w:pStyle w:val="ProductList-OfferingBody"/>
              <w:jc w:val="center"/>
            </w:pPr>
            <w:r w:rsidRPr="003848BB">
              <w:t>10%</w:t>
            </w:r>
          </w:p>
        </w:tc>
      </w:tr>
      <w:tr w:rsidR="009142E3" w:rsidRPr="007C36D2" w14:paraId="1C020534" w14:textId="77777777" w:rsidTr="00324BB9">
        <w:tc>
          <w:tcPr>
            <w:tcW w:w="5400" w:type="dxa"/>
          </w:tcPr>
          <w:p w14:paraId="582C1968" w14:textId="77777777" w:rsidR="009142E3" w:rsidRPr="003848BB" w:rsidRDefault="009142E3" w:rsidP="00324BB9">
            <w:pPr>
              <w:pStyle w:val="ProductList-OfferingBody"/>
              <w:jc w:val="center"/>
            </w:pPr>
            <w:r w:rsidRPr="003848BB">
              <w:t>&lt; 99%</w:t>
            </w:r>
          </w:p>
        </w:tc>
        <w:tc>
          <w:tcPr>
            <w:tcW w:w="5400" w:type="dxa"/>
          </w:tcPr>
          <w:p w14:paraId="2ED77DCE" w14:textId="77777777" w:rsidR="009142E3" w:rsidRPr="003848BB" w:rsidRDefault="009142E3" w:rsidP="00324BB9">
            <w:pPr>
              <w:pStyle w:val="ProductList-OfferingBody"/>
              <w:jc w:val="center"/>
            </w:pPr>
            <w:r w:rsidRPr="003848BB">
              <w:t>25%</w:t>
            </w:r>
          </w:p>
        </w:tc>
      </w:tr>
    </w:tbl>
    <w:p w14:paraId="148E6CAB" w14:textId="77777777" w:rsidR="009142E3" w:rsidRPr="003848BB" w:rsidRDefault="009142E3" w:rsidP="009142E3">
      <w:pPr>
        <w:pStyle w:val="ProductList-Body"/>
      </w:pPr>
    </w:p>
    <w:p w14:paraId="36EB8841" w14:textId="77777777" w:rsidR="009142E3" w:rsidRPr="003848BB" w:rsidRDefault="009142E3" w:rsidP="009142E3">
      <w:pPr>
        <w:pStyle w:val="ProductList-Body"/>
      </w:pPr>
      <w:r w:rsidRPr="003848BB">
        <w:rPr>
          <w:b/>
          <w:color w:val="00188F"/>
        </w:rPr>
        <w:t>Ausnahmen für Servicelevel</w:t>
      </w:r>
      <w:r w:rsidRPr="003848BB">
        <w:t>: Diese SLA findet keine Anwendung auf Mandanten von Test-/Vorschauversionen.</w:t>
      </w:r>
    </w:p>
    <w:p w14:paraId="7A3C9FF6" w14:textId="77777777" w:rsidR="00817E6A" w:rsidRPr="003848BB" w:rsidRDefault="00D1067B" w:rsidP="00817E6A">
      <w:pPr>
        <w:pStyle w:val="ProductList-Body"/>
        <w:shd w:val="clear" w:color="auto" w:fill="808080" w:themeFill="background1" w:themeFillShade="80"/>
        <w:tabs>
          <w:tab w:val="clear" w:pos="360"/>
          <w:tab w:val="clear" w:pos="720"/>
          <w:tab w:val="clear" w:pos="1080"/>
        </w:tabs>
        <w:spacing w:before="120" w:after="240"/>
        <w:jc w:val="right"/>
      </w:pPr>
      <w:hyperlink w:anchor="TOC" w:tooltip="Inhalt" w:history="1">
        <w:r w:rsidR="00817E6A" w:rsidRPr="003848BB">
          <w:rPr>
            <w:rStyle w:val="Hyperlink"/>
            <w:sz w:val="16"/>
            <w:szCs w:val="16"/>
          </w:rPr>
          <w:t>Inhalt</w:t>
        </w:r>
      </w:hyperlink>
      <w:r w:rsidR="00817E6A" w:rsidRPr="003848BB">
        <w:rPr>
          <w:sz w:val="16"/>
          <w:szCs w:val="16"/>
        </w:rPr>
        <w:t xml:space="preserve"> / </w:t>
      </w:r>
      <w:hyperlink w:anchor="Definitions" w:tooltip="Definitionen" w:history="1">
        <w:r w:rsidR="00817E6A" w:rsidRPr="003848BB">
          <w:rPr>
            <w:rStyle w:val="Hyperlink"/>
            <w:sz w:val="16"/>
            <w:szCs w:val="16"/>
          </w:rPr>
          <w:t>Definitionen</w:t>
        </w:r>
      </w:hyperlink>
    </w:p>
    <w:p w14:paraId="23F56557" w14:textId="77777777" w:rsidR="009E0A9C" w:rsidRPr="00EF7CF9" w:rsidRDefault="009E0A9C" w:rsidP="009E0A9C">
      <w:pPr>
        <w:pStyle w:val="ProductList-Offering2Heading"/>
        <w:outlineLvl w:val="2"/>
      </w:pPr>
      <w:bookmarkStart w:id="128" w:name="_Toc64891130"/>
      <w:bookmarkStart w:id="129" w:name="_Toc89784022"/>
      <w:r>
        <w:t>Universelles Drucken</w:t>
      </w:r>
      <w:bookmarkEnd w:id="128"/>
      <w:bookmarkEnd w:id="129"/>
    </w:p>
    <w:p w14:paraId="183D81B7" w14:textId="77777777" w:rsidR="009E0A9C" w:rsidRPr="00EF7CF9" w:rsidRDefault="009E0A9C" w:rsidP="009E0A9C">
      <w:pPr>
        <w:pStyle w:val="ProductList-Body"/>
      </w:pPr>
      <w:r>
        <w:rPr>
          <w:b/>
          <w:color w:val="00188F"/>
        </w:rPr>
        <w:t>Ausfallzeit</w:t>
      </w:r>
      <w:r w:rsidRPr="00FE3CA4">
        <w:rPr>
          <w:b/>
          <w:bCs/>
        </w:rPr>
        <w:t>:</w:t>
      </w:r>
      <w:r>
        <w:t xml:space="preserve"> Jeder Zeitraum, in dem die Nichtverfügbarkeit des „Universelles Drucken“-Dienstes dazu führt, dass Nutzer keine Drucker finden oder keine Druckaufträge übermitteln können oder Administratoren keine Möglichkeit haben, Drucker zu registrieren oder zu konfigurieren, die Zugriffskontrolle zu steuern oder den Status und die Nutzung von „Universelles Drucken“ zu überwachen.</w:t>
      </w:r>
    </w:p>
    <w:p w14:paraId="0AA60B6C" w14:textId="77777777" w:rsidR="009E0A9C" w:rsidRPr="00EF7CF9" w:rsidRDefault="009E0A9C" w:rsidP="009E0A9C">
      <w:pPr>
        <w:pStyle w:val="ProductList-Body"/>
      </w:pPr>
    </w:p>
    <w:p w14:paraId="1F10DBB8" w14:textId="77777777" w:rsidR="009E0A9C" w:rsidRPr="00EF7CF9" w:rsidRDefault="009E0A9C" w:rsidP="009E0A9C">
      <w:pPr>
        <w:pStyle w:val="ProductList-Body"/>
      </w:pPr>
      <w:r>
        <w:rPr>
          <w:b/>
          <w:color w:val="00188F"/>
        </w:rPr>
        <w:t>Prozentsatz der Monatlichen Betriebszeit</w:t>
      </w:r>
      <w:r w:rsidRPr="00FE3CA4">
        <w:rPr>
          <w:b/>
          <w:bCs/>
        </w:rPr>
        <w:t>:</w:t>
      </w:r>
      <w:r>
        <w:t xml:space="preserve"> Der Prozentsatz der monatlichen Betriebszeit wird anhand der folgenden Formel berechnet:</w:t>
      </w:r>
    </w:p>
    <w:p w14:paraId="64C9DF22" w14:textId="77777777" w:rsidR="009E0A9C" w:rsidRPr="00EF7CF9" w:rsidRDefault="009E0A9C" w:rsidP="009E0A9C">
      <w:pPr>
        <w:pStyle w:val="ProductList-Body"/>
      </w:pPr>
    </w:p>
    <w:p w14:paraId="2F820B85" w14:textId="77777777" w:rsidR="009E0A9C" w:rsidRPr="00EF7CF9" w:rsidRDefault="00D1067B" w:rsidP="009E0A9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2B00C3EF" w14:textId="77777777" w:rsidR="009E0A9C" w:rsidRPr="00EF7CF9" w:rsidRDefault="009E0A9C" w:rsidP="009E0A9C">
      <w:pPr>
        <w:pStyle w:val="ProductList-Body"/>
        <w:rPr>
          <w:szCs w:val="18"/>
        </w:rPr>
      </w:pPr>
      <w:r>
        <w:rPr>
          <w:szCs w:val="18"/>
        </w:rPr>
        <w:t>wobei die Ausfallzeit in Nutzerminuten gemessen wird, d. h. für jeden Monat ist die Ausfallzeit die Summe der Dauer (in Minuten) jedes Vorfalls, der in diesem Monat auftritt, multipliziert mit der Anzahl der Nutzer, die von diesem Vorfall betroffen sind.</w:t>
      </w:r>
    </w:p>
    <w:p w14:paraId="576980C3" w14:textId="77777777" w:rsidR="009E0A9C" w:rsidRPr="00EF7CF9" w:rsidRDefault="009E0A9C" w:rsidP="009E0A9C">
      <w:pPr>
        <w:pStyle w:val="ProductList-Body"/>
      </w:pPr>
    </w:p>
    <w:p w14:paraId="057DA9FC" w14:textId="77777777" w:rsidR="009E0A9C" w:rsidRPr="00EF7CF9" w:rsidRDefault="009E0A9C" w:rsidP="009E0A9C">
      <w:pPr>
        <w:pStyle w:val="ProductList-Body"/>
      </w:pPr>
      <w:r>
        <w:rPr>
          <w:b/>
          <w:color w:val="00188F"/>
        </w:rPr>
        <w:t>Dienstgutschrift</w:t>
      </w:r>
      <w:r w:rsidRPr="00FE3C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0A9C" w:rsidRPr="00B44CF9" w14:paraId="1B587810" w14:textId="77777777" w:rsidTr="00417C02">
        <w:trPr>
          <w:tblHeader/>
        </w:trPr>
        <w:tc>
          <w:tcPr>
            <w:tcW w:w="5400" w:type="dxa"/>
            <w:shd w:val="clear" w:color="auto" w:fill="0072C6"/>
          </w:tcPr>
          <w:p w14:paraId="40EEE6AA" w14:textId="77777777" w:rsidR="009E0A9C" w:rsidRPr="00EF7CF9" w:rsidRDefault="009E0A9C" w:rsidP="00417C02">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2813D17D" w14:textId="77777777" w:rsidR="009E0A9C" w:rsidRPr="00EF7CF9" w:rsidRDefault="009E0A9C" w:rsidP="00417C02">
            <w:pPr>
              <w:pStyle w:val="ProductList-OfferingBody"/>
              <w:jc w:val="center"/>
              <w:rPr>
                <w:color w:val="FFFFFF" w:themeColor="background1"/>
              </w:rPr>
            </w:pPr>
            <w:r>
              <w:rPr>
                <w:color w:val="FFFFFF" w:themeColor="background1"/>
              </w:rPr>
              <w:t>Dienstgutschrift</w:t>
            </w:r>
          </w:p>
        </w:tc>
      </w:tr>
      <w:tr w:rsidR="009E0A9C" w:rsidRPr="00B44CF9" w14:paraId="1EDF2B47" w14:textId="77777777" w:rsidTr="00417C02">
        <w:tc>
          <w:tcPr>
            <w:tcW w:w="5400" w:type="dxa"/>
          </w:tcPr>
          <w:p w14:paraId="2C02B483" w14:textId="77777777" w:rsidR="009E0A9C" w:rsidRPr="00EF7CF9" w:rsidRDefault="009E0A9C" w:rsidP="00417C02">
            <w:pPr>
              <w:pStyle w:val="ProductList-OfferingBody"/>
              <w:jc w:val="center"/>
            </w:pPr>
            <w:r>
              <w:t>&lt; 99,9 %</w:t>
            </w:r>
          </w:p>
        </w:tc>
        <w:tc>
          <w:tcPr>
            <w:tcW w:w="5400" w:type="dxa"/>
          </w:tcPr>
          <w:p w14:paraId="7ED3CFFD" w14:textId="77777777" w:rsidR="009E0A9C" w:rsidRPr="00EF7CF9" w:rsidRDefault="009E0A9C" w:rsidP="00417C02">
            <w:pPr>
              <w:pStyle w:val="ProductList-OfferingBody"/>
              <w:jc w:val="center"/>
            </w:pPr>
            <w:r>
              <w:t>25 %</w:t>
            </w:r>
          </w:p>
        </w:tc>
      </w:tr>
      <w:tr w:rsidR="009E0A9C" w:rsidRPr="00B44CF9" w14:paraId="0985ABA5" w14:textId="77777777" w:rsidTr="00417C02">
        <w:tc>
          <w:tcPr>
            <w:tcW w:w="5400" w:type="dxa"/>
          </w:tcPr>
          <w:p w14:paraId="728BFAC3" w14:textId="77777777" w:rsidR="009E0A9C" w:rsidRPr="00EF7CF9" w:rsidRDefault="009E0A9C" w:rsidP="00417C02">
            <w:pPr>
              <w:pStyle w:val="ProductList-OfferingBody"/>
              <w:jc w:val="center"/>
            </w:pPr>
            <w:r>
              <w:t>&lt; 99 %</w:t>
            </w:r>
          </w:p>
        </w:tc>
        <w:tc>
          <w:tcPr>
            <w:tcW w:w="5400" w:type="dxa"/>
          </w:tcPr>
          <w:p w14:paraId="7F1FFEFA" w14:textId="77777777" w:rsidR="009E0A9C" w:rsidRPr="00EF7CF9" w:rsidRDefault="009E0A9C" w:rsidP="00417C02">
            <w:pPr>
              <w:pStyle w:val="ProductList-OfferingBody"/>
              <w:keepNext/>
              <w:jc w:val="center"/>
            </w:pPr>
            <w:r>
              <w:t>50 %</w:t>
            </w:r>
          </w:p>
        </w:tc>
      </w:tr>
      <w:tr w:rsidR="009E0A9C" w:rsidRPr="00B44CF9" w14:paraId="06865792" w14:textId="77777777" w:rsidTr="00417C02">
        <w:tc>
          <w:tcPr>
            <w:tcW w:w="5400" w:type="dxa"/>
          </w:tcPr>
          <w:p w14:paraId="68167EEE" w14:textId="77777777" w:rsidR="009E0A9C" w:rsidRPr="00EF7CF9" w:rsidRDefault="009E0A9C" w:rsidP="00417C02">
            <w:pPr>
              <w:pStyle w:val="ProductList-OfferingBody"/>
              <w:jc w:val="center"/>
            </w:pPr>
            <w:r>
              <w:t>&lt; 95 %</w:t>
            </w:r>
          </w:p>
        </w:tc>
        <w:tc>
          <w:tcPr>
            <w:tcW w:w="5400" w:type="dxa"/>
          </w:tcPr>
          <w:p w14:paraId="42104DD2" w14:textId="77777777" w:rsidR="009E0A9C" w:rsidRDefault="009E0A9C" w:rsidP="00417C02">
            <w:pPr>
              <w:pStyle w:val="ProductList-OfferingBody"/>
              <w:keepNext/>
              <w:jc w:val="center"/>
            </w:pPr>
            <w:r>
              <w:t>100 %</w:t>
            </w:r>
          </w:p>
        </w:tc>
      </w:tr>
    </w:tbl>
    <w:p w14:paraId="6ADA2D31" w14:textId="77777777" w:rsidR="009E0A9C" w:rsidRPr="00EF7CF9" w:rsidRDefault="009E0A9C" w:rsidP="009E0A9C">
      <w:pPr>
        <w:pStyle w:val="ProductList-Body"/>
      </w:pPr>
    </w:p>
    <w:p w14:paraId="4F0490A2" w14:textId="77777777" w:rsidR="009E0A9C" w:rsidRDefault="009E0A9C" w:rsidP="009E0A9C">
      <w:pPr>
        <w:pStyle w:val="ProductList-Body"/>
      </w:pPr>
      <w:r>
        <w:rPr>
          <w:b/>
          <w:color w:val="00188F"/>
        </w:rPr>
        <w:t>Ausnahmen für Servicelevel</w:t>
      </w:r>
      <w:r w:rsidRPr="00FE3CA4">
        <w:rPr>
          <w:b/>
          <w:bCs/>
        </w:rPr>
        <w:t>:</w:t>
      </w:r>
      <w:r>
        <w:t xml:space="preserve"> Diese SLA findet keine Anwendung auf Mandanten von Test-/Vorschauversionen.</w:t>
      </w:r>
    </w:p>
    <w:p w14:paraId="27BA6F85" w14:textId="68B25967" w:rsidR="009142E3" w:rsidRDefault="009142E3" w:rsidP="002024BF">
      <w:pPr>
        <w:pStyle w:val="ProductList-Body"/>
        <w:tabs>
          <w:tab w:val="clear" w:pos="360"/>
          <w:tab w:val="clear" w:pos="720"/>
          <w:tab w:val="clear" w:pos="1080"/>
        </w:tabs>
      </w:pPr>
    </w:p>
    <w:p w14:paraId="1D1CB616" w14:textId="77777777" w:rsidR="00FA77A2" w:rsidRDefault="00FA77A2" w:rsidP="002024BF">
      <w:pPr>
        <w:pStyle w:val="ProductList-Body"/>
        <w:tabs>
          <w:tab w:val="clear" w:pos="360"/>
          <w:tab w:val="clear" w:pos="720"/>
          <w:tab w:val="clear" w:pos="1080"/>
        </w:tabs>
      </w:pPr>
    </w:p>
    <w:p w14:paraId="7CF3FAD5" w14:textId="77777777" w:rsidR="00FA77A2" w:rsidRPr="00C36486" w:rsidRDefault="00FA77A2" w:rsidP="00FA77A2">
      <w:pPr>
        <w:pStyle w:val="ProductList-Offering2Heading"/>
        <w:tabs>
          <w:tab w:val="clear" w:pos="360"/>
          <w:tab w:val="clear" w:pos="720"/>
          <w:tab w:val="clear" w:pos="1080"/>
        </w:tabs>
        <w:outlineLvl w:val="2"/>
      </w:pPr>
      <w:bookmarkStart w:id="130" w:name="_Toc77624055"/>
      <w:bookmarkStart w:id="131" w:name="_Toc89784023"/>
      <w:r>
        <w:t>Windows 365</w:t>
      </w:r>
      <w:bookmarkEnd w:id="130"/>
      <w:bookmarkEnd w:id="131"/>
    </w:p>
    <w:p w14:paraId="36EABFC1" w14:textId="77777777" w:rsidR="00FA77A2" w:rsidRPr="00C36486" w:rsidRDefault="00FA77A2" w:rsidP="00FA77A2">
      <w:pPr>
        <w:pStyle w:val="ProductList-Body"/>
      </w:pPr>
      <w:r>
        <w:rPr>
          <w:b/>
          <w:color w:val="00188F"/>
        </w:rPr>
        <w:t>Cloud-PC:</w:t>
      </w:r>
      <w:r>
        <w:t xml:space="preserve"> die spezifische Instanz von Windows 365, die für einen Nutzer lizenziert ist.</w:t>
      </w:r>
    </w:p>
    <w:p w14:paraId="66CB2B0C" w14:textId="77777777" w:rsidR="00FA77A2" w:rsidRPr="00C36486" w:rsidRDefault="00FA77A2" w:rsidP="00FA77A2">
      <w:pPr>
        <w:pStyle w:val="ProductList-Body"/>
      </w:pPr>
    </w:p>
    <w:p w14:paraId="1B3F66B2" w14:textId="77777777" w:rsidR="00FA77A2" w:rsidRPr="00C36486" w:rsidRDefault="00FA77A2" w:rsidP="00FA77A2">
      <w:pPr>
        <w:pStyle w:val="ProductList-Body"/>
      </w:pPr>
      <w:r>
        <w:rPr>
          <w:b/>
          <w:color w:val="00188F"/>
        </w:rPr>
        <w:t>Ausfallzeit:</w:t>
      </w:r>
      <w:r>
        <w:t xml:space="preserve"> Zeitraum, gemessen in Minuten, in dem alle Verbindungsversuche eines bestimmten Nutzers mit einem bestimmten Cloud-PC erfolglos waren, mit Ausnahme der folgenden Fehlerarten:</w:t>
      </w:r>
    </w:p>
    <w:p w14:paraId="6A536D63" w14:textId="77777777" w:rsidR="00FA77A2" w:rsidRPr="007547C7" w:rsidRDefault="00FA77A2" w:rsidP="00FA77A2">
      <w:pPr>
        <w:pStyle w:val="ProductList-Body"/>
        <w:numPr>
          <w:ilvl w:val="0"/>
          <w:numId w:val="15"/>
        </w:numPr>
        <w:rPr>
          <w:spacing w:val="-4"/>
        </w:rPr>
      </w:pPr>
      <w:r w:rsidRPr="007547C7">
        <w:rPr>
          <w:spacing w:val="-4"/>
        </w:rPr>
        <w:t>Fehler, die darauf zurückzuführen sind, dass sich der Cloud-PC in einem nicht funktionsfähigen Zustand befindet, der nichts mit der zugrunde liegenden Azure-Infrastruktur zu tun hat (z. B. Betriebssystem bzw. Betriebssystemkonfiguration beschädigt oder nicht lesbar, Fehlkonfiguration),</w:t>
      </w:r>
    </w:p>
    <w:p w14:paraId="1D986E0C" w14:textId="77777777" w:rsidR="00FA77A2" w:rsidRPr="00C36486" w:rsidRDefault="00FA77A2" w:rsidP="00FA77A2">
      <w:pPr>
        <w:pStyle w:val="ProductList-Body"/>
        <w:numPr>
          <w:ilvl w:val="0"/>
          <w:numId w:val="15"/>
        </w:numPr>
      </w:pPr>
      <w:r>
        <w:t>Fehler aufgrund einer Anwendung oder anderer Software, die auf dem Cloud-PC installiert ist.</w:t>
      </w:r>
    </w:p>
    <w:p w14:paraId="7BC2783B" w14:textId="77777777" w:rsidR="00FA77A2" w:rsidRPr="00C36486" w:rsidRDefault="00FA77A2" w:rsidP="00FA77A2">
      <w:pPr>
        <w:pStyle w:val="ProductList-Body"/>
      </w:pPr>
    </w:p>
    <w:p w14:paraId="6E8B6046" w14:textId="77777777" w:rsidR="00FA77A2" w:rsidRPr="00C36486" w:rsidRDefault="00FA77A2" w:rsidP="00FA77A2">
      <w:pPr>
        <w:pStyle w:val="ProductList-Body"/>
      </w:pPr>
      <w:r>
        <w:rPr>
          <w:b/>
          <w:color w:val="00188F"/>
        </w:rPr>
        <w:t>Individuelle Ausfallzeit</w:t>
      </w:r>
      <w:r>
        <w:t>: bedeutet Ausfallzeit für einen bestimmten Nutzer für jeden Monat.</w:t>
      </w:r>
    </w:p>
    <w:p w14:paraId="73F94C8C" w14:textId="77777777" w:rsidR="00FA77A2" w:rsidRPr="00C36486" w:rsidRDefault="00FA77A2" w:rsidP="00FA77A2">
      <w:pPr>
        <w:pStyle w:val="ProductList-Body"/>
      </w:pPr>
    </w:p>
    <w:p w14:paraId="3DFA7F16" w14:textId="77777777" w:rsidR="00FA77A2" w:rsidRPr="00C36486" w:rsidRDefault="00FA77A2" w:rsidP="00FA77A2">
      <w:pPr>
        <w:pStyle w:val="ProductList-Body"/>
      </w:pPr>
      <w:r>
        <w:rPr>
          <w:b/>
          <w:color w:val="00188F"/>
        </w:rPr>
        <w:t>Individuelle Minuten</w:t>
      </w:r>
      <w:r>
        <w:t>: bedeutet die Nutzerminuten für einen bestimmten Nutzer für jeden Monat.</w:t>
      </w:r>
    </w:p>
    <w:p w14:paraId="4DEA3BF1" w14:textId="77777777" w:rsidR="00FA77A2" w:rsidRPr="00C36486" w:rsidRDefault="00FA77A2" w:rsidP="00FA77A2">
      <w:pPr>
        <w:pStyle w:val="ProductList-Body"/>
      </w:pPr>
    </w:p>
    <w:p w14:paraId="2E0A7B4C" w14:textId="77777777" w:rsidR="00FA77A2" w:rsidRPr="00C36486" w:rsidRDefault="00FA77A2" w:rsidP="00FA77A2">
      <w:pPr>
        <w:pStyle w:val="ProductList-Body"/>
        <w:tabs>
          <w:tab w:val="clear" w:pos="360"/>
          <w:tab w:val="clear" w:pos="720"/>
          <w:tab w:val="clear" w:pos="1080"/>
        </w:tabs>
      </w:pPr>
      <w:r>
        <w:rPr>
          <w:b/>
          <w:color w:val="00188F"/>
        </w:rPr>
        <w:t>Individueller Betriebszeitprozentsatz</w:t>
      </w:r>
      <w:r>
        <w:t>: Der individuelle Betriebszeitprozentsatz wird berechnet als:</w:t>
      </w:r>
    </w:p>
    <w:p w14:paraId="6328D7EB" w14:textId="77777777" w:rsidR="00FA77A2" w:rsidRPr="00C36486" w:rsidRDefault="00FA77A2" w:rsidP="00FA77A2">
      <w:pPr>
        <w:pStyle w:val="ProductList-Body"/>
        <w:tabs>
          <w:tab w:val="clear" w:pos="360"/>
          <w:tab w:val="clear" w:pos="720"/>
          <w:tab w:val="clear" w:pos="1080"/>
        </w:tabs>
      </w:pPr>
    </w:p>
    <w:p w14:paraId="30F02CE3" w14:textId="77777777" w:rsidR="00FA77A2" w:rsidRPr="00A21B5A" w:rsidRDefault="00D1067B" w:rsidP="00FA77A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Individuelle Minuten -Individuelle Ausfallzeit</m:t>
              </m:r>
              <m:r>
                <w:rPr>
                  <w:rFonts w:ascii="Cambria Math" w:hAnsi="Cambria Math" w:cs="Calibri"/>
                  <w:sz w:val="18"/>
                  <w:szCs w:val="18"/>
                </w:rPr>
                <m:t xml:space="preserve"> </m:t>
              </m:r>
            </m:num>
            <m:den>
              <m:r>
                <w:rPr>
                  <w:rFonts w:ascii="Cambria Math" w:hAnsi="Cambria Math"/>
                  <w:sz w:val="18"/>
                  <w:szCs w:val="18"/>
                </w:rPr>
                <m:t>Individuelle Minuten</m:t>
              </m:r>
            </m:den>
          </m:f>
          <m:r>
            <w:rPr>
              <w:rFonts w:ascii="Cambria Math" w:hAnsi="Cambria Math" w:cs="Calibri"/>
              <w:sz w:val="18"/>
              <w:szCs w:val="18"/>
            </w:rPr>
            <m:t xml:space="preserve"> x 100</m:t>
          </m:r>
        </m:oMath>
      </m:oMathPara>
    </w:p>
    <w:p w14:paraId="08F6C421" w14:textId="77777777" w:rsidR="00FA77A2" w:rsidRPr="007547C7" w:rsidRDefault="00FA77A2" w:rsidP="00FA77A2">
      <w:pPr>
        <w:pStyle w:val="ProductList-Body"/>
        <w:tabs>
          <w:tab w:val="clear" w:pos="360"/>
          <w:tab w:val="clear" w:pos="720"/>
          <w:tab w:val="clear" w:pos="1080"/>
        </w:tabs>
        <w:rPr>
          <w:spacing w:val="-2"/>
        </w:rPr>
      </w:pPr>
      <w:r>
        <w:rPr>
          <w:b/>
          <w:color w:val="00188F"/>
        </w:rPr>
        <w:t>Pro-Nutzer-Guthaben</w:t>
      </w:r>
      <w:r w:rsidRPr="007547C7">
        <w:rPr>
          <w:spacing w:val="-2"/>
        </w:rPr>
        <w:t>: Für einen Monat, in dem der regionale Betriebszeitprozentsatz weniger als 99,9 % beträgt, wird ein Pro-Nutzer-Guthaben als Prozentsatz des Pro-Nutzer-Anteils der anwendbaren monatlichen Servicegebühren für jeden Nutzer, für den der individuelle Betriebszeitprozentsatz weniger als 99,9 % betrug, nach der folgenden Tabelle berechnet (vorausgesetzt jedoch, dass ein individueller Betriebszeitprozentsatz, der niedriger als der regionale Betriebszeitprozentsatz ist, als gleich dem regionalen Betriebszeitprozentsatz angesehen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77A2" w:rsidRPr="00B44CF9" w14:paraId="2399B32F" w14:textId="77777777" w:rsidTr="00401302">
        <w:trPr>
          <w:tblHeader/>
        </w:trPr>
        <w:tc>
          <w:tcPr>
            <w:tcW w:w="5400" w:type="dxa"/>
            <w:shd w:val="clear" w:color="auto" w:fill="0072C6"/>
          </w:tcPr>
          <w:p w14:paraId="7DCEDA49" w14:textId="77777777" w:rsidR="00FA77A2" w:rsidRPr="00EF7CF9" w:rsidRDefault="00FA77A2" w:rsidP="00401302">
            <w:pPr>
              <w:pStyle w:val="ProductList-OfferingBody"/>
              <w:jc w:val="center"/>
              <w:rPr>
                <w:color w:val="FFFFFF" w:themeColor="background1"/>
              </w:rPr>
            </w:pPr>
            <w:r>
              <w:rPr>
                <w:color w:val="FFFFFF" w:themeColor="background1"/>
              </w:rPr>
              <w:t>Individueller Betriebszeitprozentsatz:</w:t>
            </w:r>
          </w:p>
        </w:tc>
        <w:tc>
          <w:tcPr>
            <w:tcW w:w="5400" w:type="dxa"/>
            <w:shd w:val="clear" w:color="auto" w:fill="0072C6"/>
          </w:tcPr>
          <w:p w14:paraId="03991A7C" w14:textId="77777777" w:rsidR="00FA77A2" w:rsidRPr="00EF7CF9" w:rsidRDefault="00FA77A2" w:rsidP="00401302">
            <w:pPr>
              <w:pStyle w:val="ProductList-OfferingBody"/>
              <w:jc w:val="center"/>
              <w:rPr>
                <w:color w:val="FFFFFF" w:themeColor="background1"/>
              </w:rPr>
            </w:pPr>
            <w:r>
              <w:rPr>
                <w:color w:val="FFFFFF" w:themeColor="background1"/>
              </w:rPr>
              <w:t>Pro-Nutzer-Guthaben</w:t>
            </w:r>
          </w:p>
        </w:tc>
      </w:tr>
      <w:tr w:rsidR="00FA77A2" w:rsidRPr="00B44CF9" w14:paraId="6321DC58" w14:textId="77777777" w:rsidTr="00401302">
        <w:tc>
          <w:tcPr>
            <w:tcW w:w="5400" w:type="dxa"/>
          </w:tcPr>
          <w:p w14:paraId="5A7BC506" w14:textId="77777777" w:rsidR="00FA77A2" w:rsidRPr="00EF7CF9" w:rsidRDefault="00FA77A2" w:rsidP="00401302">
            <w:pPr>
              <w:pStyle w:val="ProductList-OfferingBody"/>
              <w:jc w:val="center"/>
            </w:pPr>
            <w:r>
              <w:t>&lt; 99,9 %</w:t>
            </w:r>
          </w:p>
        </w:tc>
        <w:tc>
          <w:tcPr>
            <w:tcW w:w="5400" w:type="dxa"/>
          </w:tcPr>
          <w:p w14:paraId="594264CC" w14:textId="77777777" w:rsidR="00FA77A2" w:rsidRPr="00EF7CF9" w:rsidRDefault="00FA77A2" w:rsidP="00401302">
            <w:pPr>
              <w:pStyle w:val="ProductList-OfferingBody"/>
              <w:jc w:val="center"/>
            </w:pPr>
            <w:r>
              <w:t>10%</w:t>
            </w:r>
          </w:p>
        </w:tc>
      </w:tr>
      <w:tr w:rsidR="00FA77A2" w:rsidRPr="00B44CF9" w14:paraId="1F0F9032" w14:textId="77777777" w:rsidTr="00401302">
        <w:tc>
          <w:tcPr>
            <w:tcW w:w="5400" w:type="dxa"/>
          </w:tcPr>
          <w:p w14:paraId="250F0DF0" w14:textId="77777777" w:rsidR="00FA77A2" w:rsidRPr="00EF7CF9" w:rsidRDefault="00FA77A2" w:rsidP="00401302">
            <w:pPr>
              <w:pStyle w:val="ProductList-OfferingBody"/>
              <w:jc w:val="center"/>
            </w:pPr>
            <w:r>
              <w:t>&lt; 99 %</w:t>
            </w:r>
          </w:p>
        </w:tc>
        <w:tc>
          <w:tcPr>
            <w:tcW w:w="5400" w:type="dxa"/>
          </w:tcPr>
          <w:p w14:paraId="4D966E3A" w14:textId="77777777" w:rsidR="00FA77A2" w:rsidRPr="00EF7CF9" w:rsidRDefault="00FA77A2" w:rsidP="00401302">
            <w:pPr>
              <w:pStyle w:val="ProductList-OfferingBody"/>
              <w:keepNext/>
              <w:jc w:val="center"/>
            </w:pPr>
            <w:r>
              <w:t>25%</w:t>
            </w:r>
          </w:p>
        </w:tc>
      </w:tr>
      <w:tr w:rsidR="00FA77A2" w:rsidRPr="00B44CF9" w14:paraId="5B0BB184" w14:textId="77777777" w:rsidTr="00401302">
        <w:tc>
          <w:tcPr>
            <w:tcW w:w="5400" w:type="dxa"/>
          </w:tcPr>
          <w:p w14:paraId="331BA1EF" w14:textId="77777777" w:rsidR="00FA77A2" w:rsidRPr="00EF7CF9" w:rsidRDefault="00FA77A2" w:rsidP="00401302">
            <w:pPr>
              <w:pStyle w:val="ProductList-OfferingBody"/>
              <w:jc w:val="center"/>
            </w:pPr>
            <w:r>
              <w:t>&lt; 95 %</w:t>
            </w:r>
          </w:p>
        </w:tc>
        <w:tc>
          <w:tcPr>
            <w:tcW w:w="5400" w:type="dxa"/>
          </w:tcPr>
          <w:p w14:paraId="46202A83" w14:textId="77777777" w:rsidR="00FA77A2" w:rsidRDefault="00FA77A2" w:rsidP="00401302">
            <w:pPr>
              <w:pStyle w:val="ProductList-OfferingBody"/>
              <w:keepNext/>
              <w:jc w:val="center"/>
            </w:pPr>
            <w:r>
              <w:t>100%</w:t>
            </w:r>
          </w:p>
        </w:tc>
      </w:tr>
    </w:tbl>
    <w:p w14:paraId="6AA5EB31" w14:textId="77777777" w:rsidR="00FA77A2" w:rsidRPr="00C36486" w:rsidRDefault="00FA77A2" w:rsidP="00FA77A2">
      <w:pPr>
        <w:pStyle w:val="ProductList-Body"/>
        <w:tabs>
          <w:tab w:val="clear" w:pos="360"/>
          <w:tab w:val="clear" w:pos="720"/>
          <w:tab w:val="clear" w:pos="1080"/>
        </w:tabs>
      </w:pPr>
    </w:p>
    <w:p w14:paraId="7A3CB99F" w14:textId="77777777" w:rsidR="00FA77A2" w:rsidRPr="00C36486" w:rsidRDefault="00FA77A2" w:rsidP="00FA77A2">
      <w:pPr>
        <w:pStyle w:val="ProductList-Body"/>
      </w:pPr>
      <w:r>
        <w:rPr>
          <w:b/>
          <w:color w:val="00188F"/>
        </w:rPr>
        <w:t>Region</w:t>
      </w:r>
      <w:r>
        <w:t xml:space="preserve">: bedeutet die Regionen, einzeln aufgeführt unter: </w:t>
      </w:r>
      <w:r>
        <w:fldChar w:fldCharType="begin"/>
      </w:r>
      <w:r>
        <w:instrText xml:space="preserve"> HYPERLINK "https://aka.ms/DSLARegionLink" </w:instrText>
      </w:r>
      <w:r>
        <w:fldChar w:fldCharType="separate"/>
      </w:r>
      <w:r>
        <w:rPr>
          <w:rStyle w:val="Hyperlink"/>
        </w:rPr>
        <w:t>https://aka.ms/DSLARegionLink</w:t>
      </w:r>
      <w:r>
        <w:rPr>
          <w:rStyle w:val="Hyperlink"/>
        </w:rPr>
        <w:fldChar w:fldCharType="end"/>
      </w:r>
      <w:r>
        <w:t>.</w:t>
      </w:r>
    </w:p>
    <w:p w14:paraId="06AA0E83" w14:textId="77777777" w:rsidR="00FA77A2" w:rsidRPr="00C36486" w:rsidRDefault="00FA77A2" w:rsidP="00FA77A2">
      <w:pPr>
        <w:pStyle w:val="ProductList-Body"/>
      </w:pPr>
    </w:p>
    <w:p w14:paraId="44FB73E8" w14:textId="77777777" w:rsidR="00FA77A2" w:rsidRPr="00C36486" w:rsidRDefault="00FA77A2" w:rsidP="00FA77A2">
      <w:pPr>
        <w:pStyle w:val="ProductList-Body"/>
      </w:pPr>
      <w:r>
        <w:rPr>
          <w:b/>
          <w:color w:val="00188F"/>
        </w:rPr>
        <w:t>Regionale Ausfallzeit</w:t>
      </w:r>
      <w:r>
        <w:t>: bedeutet die Summe aller Ihrer Ausfallzeiten in einer Region für jeden Monat.</w:t>
      </w:r>
    </w:p>
    <w:p w14:paraId="7D9A6D95" w14:textId="77777777" w:rsidR="00FA77A2" w:rsidRPr="00C36486" w:rsidRDefault="00FA77A2" w:rsidP="00FA77A2">
      <w:pPr>
        <w:pStyle w:val="ProductList-Body"/>
      </w:pPr>
    </w:p>
    <w:p w14:paraId="286AF952" w14:textId="77777777" w:rsidR="00FA77A2" w:rsidRPr="00C36486" w:rsidRDefault="00FA77A2" w:rsidP="00FA77A2">
      <w:pPr>
        <w:pStyle w:val="ProductList-Body"/>
      </w:pPr>
      <w:r>
        <w:rPr>
          <w:b/>
          <w:color w:val="00188F"/>
        </w:rPr>
        <w:t>Regionale Minuten</w:t>
      </w:r>
      <w:r>
        <w:t>: bedeutet die Nutzerminuten in einer Region für jeden Monat.</w:t>
      </w:r>
    </w:p>
    <w:p w14:paraId="2AEB92EF" w14:textId="77777777" w:rsidR="00FA77A2" w:rsidRPr="00C36486" w:rsidRDefault="00FA77A2" w:rsidP="00FA77A2">
      <w:pPr>
        <w:pStyle w:val="ProductList-Body"/>
      </w:pPr>
    </w:p>
    <w:p w14:paraId="2A70B3FE" w14:textId="77777777" w:rsidR="00FA77A2" w:rsidRPr="00C36486" w:rsidRDefault="00FA77A2" w:rsidP="00FA77A2">
      <w:pPr>
        <w:pStyle w:val="ProductList-Body"/>
        <w:tabs>
          <w:tab w:val="clear" w:pos="360"/>
          <w:tab w:val="clear" w:pos="720"/>
          <w:tab w:val="clear" w:pos="1080"/>
        </w:tabs>
      </w:pPr>
      <w:r>
        <w:rPr>
          <w:b/>
          <w:color w:val="00188F"/>
        </w:rPr>
        <w:t>Regionaler Betriebszeitprozentsatz</w:t>
      </w:r>
      <w:r>
        <w:t>: wird anhand der folgenden Formel berechnet:</w:t>
      </w:r>
    </w:p>
    <w:p w14:paraId="40B5D098" w14:textId="77777777" w:rsidR="00FA77A2" w:rsidRPr="00C36486" w:rsidRDefault="00FA77A2" w:rsidP="00FA77A2">
      <w:pPr>
        <w:pStyle w:val="ProductList-Body"/>
        <w:tabs>
          <w:tab w:val="clear" w:pos="360"/>
          <w:tab w:val="clear" w:pos="720"/>
          <w:tab w:val="clear" w:pos="1080"/>
        </w:tabs>
      </w:pPr>
    </w:p>
    <w:p w14:paraId="1A102F56" w14:textId="77777777" w:rsidR="00FA77A2" w:rsidRPr="00A21B5A" w:rsidRDefault="00D1067B" w:rsidP="00FA77A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Regionale Minuten -Regionale Ausfallzeit</m:t>
              </m:r>
              <m:r>
                <w:rPr>
                  <w:rFonts w:ascii="Cambria Math" w:hAnsi="Cambria Math" w:cs="Calibri"/>
                  <w:sz w:val="18"/>
                  <w:szCs w:val="18"/>
                </w:rPr>
                <m:t xml:space="preserve"> </m:t>
              </m:r>
            </m:num>
            <m:den>
              <m:r>
                <w:rPr>
                  <w:rFonts w:ascii="Cambria Math" w:hAnsi="Cambria Math"/>
                  <w:sz w:val="18"/>
                  <w:szCs w:val="18"/>
                </w:rPr>
                <m:t>Regionale Minuten</m:t>
              </m:r>
            </m:den>
          </m:f>
          <m:r>
            <w:rPr>
              <w:rFonts w:ascii="Cambria Math" w:hAnsi="Cambria Math" w:cs="Calibri"/>
              <w:sz w:val="18"/>
              <w:szCs w:val="18"/>
            </w:rPr>
            <m:t xml:space="preserve"> x 100</m:t>
          </m:r>
        </m:oMath>
      </m:oMathPara>
    </w:p>
    <w:p w14:paraId="79F4C118" w14:textId="77777777" w:rsidR="00FA77A2" w:rsidRPr="00C36486" w:rsidRDefault="00FA77A2" w:rsidP="00FA77A2">
      <w:pPr>
        <w:pStyle w:val="ProductList-Body"/>
        <w:tabs>
          <w:tab w:val="clear" w:pos="360"/>
          <w:tab w:val="clear" w:pos="720"/>
          <w:tab w:val="clear" w:pos="1080"/>
        </w:tabs>
      </w:pPr>
      <w:r>
        <w:rPr>
          <w:b/>
          <w:color w:val="00188F"/>
        </w:rPr>
        <w:t>Dienstgutschrift</w:t>
      </w:r>
      <w:r>
        <w:t>: Servicegutschriften, für Windows 365, sind kein Prozentsatz der anwendbaren monatlichen Servicegebühr, sondern die Summe aller Pro-Nutzer-Guthaben.</w:t>
      </w:r>
    </w:p>
    <w:p w14:paraId="135C2A90" w14:textId="77777777" w:rsidR="00FA77A2" w:rsidRPr="003848BB" w:rsidRDefault="00FA77A2" w:rsidP="002024BF">
      <w:pPr>
        <w:pStyle w:val="ProductList-Body"/>
        <w:tabs>
          <w:tab w:val="clear" w:pos="360"/>
          <w:tab w:val="clear" w:pos="720"/>
          <w:tab w:val="clear" w:pos="1080"/>
        </w:tabs>
      </w:pPr>
    </w:p>
    <w:p w14:paraId="5E8BF013" w14:textId="77777777" w:rsidR="00FE16CC" w:rsidRPr="003848BB" w:rsidRDefault="00FE16CC" w:rsidP="002024BF">
      <w:pPr>
        <w:pStyle w:val="ProductList-Body"/>
        <w:tabs>
          <w:tab w:val="clear" w:pos="360"/>
          <w:tab w:val="clear" w:pos="720"/>
          <w:tab w:val="clear" w:pos="1080"/>
        </w:tabs>
        <w:sectPr w:rsidR="00FE16CC" w:rsidRPr="003848BB"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3848BB" w:rsidRDefault="00EC2549" w:rsidP="00D46DC5">
      <w:pPr>
        <w:pStyle w:val="ProductList-SectionHeading"/>
        <w:tabs>
          <w:tab w:val="clear" w:pos="360"/>
          <w:tab w:val="clear" w:pos="720"/>
          <w:tab w:val="clear" w:pos="1080"/>
        </w:tabs>
        <w:rPr>
          <w:lang w:eastAsia="en-US" w:bidi="ar-SA"/>
        </w:rPr>
      </w:pPr>
      <w:bookmarkStart w:id="132" w:name="AppendixA"/>
      <w:bookmarkStart w:id="133" w:name="_Toc89784024"/>
      <w:r w:rsidRPr="003848BB">
        <w:rPr>
          <w:lang w:eastAsia="en-US" w:bidi="ar-SA"/>
        </w:rPr>
        <w:lastRenderedPageBreak/>
        <w:t>Anhang A</w:t>
      </w:r>
      <w:bookmarkEnd w:id="132"/>
      <w:r w:rsidRPr="003848BB">
        <w:rPr>
          <w:lang w:eastAsia="en-US" w:bidi="ar-SA"/>
        </w:rPr>
        <w:t xml:space="preserve"> – Servicelevel-Verpflichtung für Virenerkennung und -blockierung, Wirksamkeit gegen Spams oder Falsch positiv</w:t>
      </w:r>
      <w:bookmarkEnd w:id="133"/>
    </w:p>
    <w:p w14:paraId="24580D76" w14:textId="45098CF0" w:rsidR="00D46DC5" w:rsidRPr="003848BB" w:rsidRDefault="00D46DC5" w:rsidP="00D46DC5">
      <w:pPr>
        <w:pStyle w:val="ProductList-Body"/>
        <w:tabs>
          <w:tab w:val="clear" w:pos="360"/>
          <w:tab w:val="clear" w:pos="720"/>
          <w:tab w:val="clear" w:pos="1080"/>
        </w:tabs>
        <w:rPr>
          <w:spacing w:val="-1"/>
        </w:rPr>
      </w:pPr>
      <w:r w:rsidRPr="003848BB">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3848BB">
        <w:rPr>
          <w:spacing w:val="-1"/>
        </w:rPr>
        <w:t> </w:t>
      </w:r>
      <w:r w:rsidRPr="003848BB">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3848BB" w:rsidRDefault="00D46DC5" w:rsidP="00D46DC5">
      <w:pPr>
        <w:pStyle w:val="ProductList-Body"/>
        <w:tabs>
          <w:tab w:val="clear" w:pos="360"/>
          <w:tab w:val="clear" w:pos="720"/>
          <w:tab w:val="clear" w:pos="1080"/>
        </w:tabs>
      </w:pPr>
    </w:p>
    <w:p w14:paraId="61092289" w14:textId="043AACD2" w:rsidR="00D46DC5" w:rsidRPr="003848BB" w:rsidRDefault="00D46DC5" w:rsidP="00D46DC5">
      <w:pPr>
        <w:pStyle w:val="ProductList-Body"/>
        <w:numPr>
          <w:ilvl w:val="0"/>
          <w:numId w:val="7"/>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Virenerkennung und -blockierung</w:t>
      </w:r>
      <w:r w:rsidR="006B51ED" w:rsidRPr="003848BB">
        <w:t>”</w:t>
      </w:r>
    </w:p>
    <w:p w14:paraId="367EC43A" w14:textId="384F0A2C" w:rsidR="00D46DC5" w:rsidRPr="003848BB" w:rsidRDefault="00D46DC5" w:rsidP="00D46DC5">
      <w:pPr>
        <w:pStyle w:val="ProductList-Body"/>
        <w:numPr>
          <w:ilvl w:val="1"/>
          <w:numId w:val="6"/>
        </w:numPr>
        <w:tabs>
          <w:tab w:val="clear" w:pos="360"/>
          <w:tab w:val="clear" w:pos="720"/>
          <w:tab w:val="clear" w:pos="1080"/>
        </w:tabs>
        <w:ind w:left="720"/>
      </w:pPr>
      <w:r w:rsidRPr="003848BB">
        <w:t>„Virenerkennung und -blockierung</w:t>
      </w:r>
      <w:r w:rsidR="006B51ED" w:rsidRPr="003848BB">
        <w:t>”</w:t>
      </w:r>
      <w:r w:rsidRPr="003848BB">
        <w:t xml:space="preserve"> ist definiert als die Erkennung und Blockierung von Viren mithilfe der Filter zur Vermeidung von Vireninfektionen. „Viren</w:t>
      </w:r>
      <w:r w:rsidR="006B51ED" w:rsidRPr="003848BB">
        <w:t>”</w:t>
      </w:r>
      <w:r w:rsidRPr="003848BB">
        <w:t xml:space="preserve"> werden in der Regel definiert als bekannte Schadprogramme (Malware), wozu Viren, Würmer und Trojanische Pferde zählen.</w:t>
      </w:r>
    </w:p>
    <w:p w14:paraId="383AB279" w14:textId="7C5941E4" w:rsidR="00D46DC5" w:rsidRPr="003848BB" w:rsidRDefault="00D46DC5" w:rsidP="00D46DC5">
      <w:pPr>
        <w:pStyle w:val="ProductList-Body"/>
        <w:numPr>
          <w:ilvl w:val="1"/>
          <w:numId w:val="6"/>
        </w:numPr>
        <w:tabs>
          <w:tab w:val="clear" w:pos="360"/>
          <w:tab w:val="clear" w:pos="720"/>
          <w:tab w:val="clear" w:pos="1080"/>
        </w:tabs>
        <w:ind w:left="720"/>
      </w:pPr>
      <w:r w:rsidRPr="003848BB">
        <w:t>Ein Virus gilt als bekannt, wenn gängige gewerbliche Virenscanner den Virus erkennen können und die Fähigkeit zur Erkennung des Virus im gesamten EOP-Netzwerk zur Verfügung steht.</w:t>
      </w:r>
    </w:p>
    <w:p w14:paraId="3EDD97C9" w14:textId="0741C4BD" w:rsidR="00D46DC5" w:rsidRPr="003848BB" w:rsidRDefault="00D46DC5" w:rsidP="00D46DC5">
      <w:pPr>
        <w:pStyle w:val="ProductList-Body"/>
        <w:numPr>
          <w:ilvl w:val="1"/>
          <w:numId w:val="6"/>
        </w:numPr>
        <w:tabs>
          <w:tab w:val="clear" w:pos="360"/>
          <w:tab w:val="clear" w:pos="720"/>
          <w:tab w:val="clear" w:pos="1080"/>
        </w:tabs>
        <w:ind w:left="720"/>
      </w:pPr>
      <w:r w:rsidRPr="003848BB">
        <w:t>Er muss sich aus einer nicht zielgerichteten Infektion ergeben.</w:t>
      </w:r>
    </w:p>
    <w:p w14:paraId="5614CCF7" w14:textId="01253259" w:rsidR="00D46DC5" w:rsidRPr="003848BB" w:rsidRDefault="00D46DC5" w:rsidP="00D46DC5">
      <w:pPr>
        <w:pStyle w:val="ProductList-Body"/>
        <w:numPr>
          <w:ilvl w:val="1"/>
          <w:numId w:val="6"/>
        </w:numPr>
        <w:tabs>
          <w:tab w:val="clear" w:pos="360"/>
          <w:tab w:val="clear" w:pos="720"/>
          <w:tab w:val="clear" w:pos="1080"/>
        </w:tabs>
        <w:ind w:left="720"/>
      </w:pPr>
      <w:r w:rsidRPr="003848BB">
        <w:t>Der Virus muss vom EOP-Virenfilter erkannt worden sein.</w:t>
      </w:r>
    </w:p>
    <w:p w14:paraId="7707FC7D" w14:textId="5BD4E76A" w:rsidR="00D46DC5" w:rsidRPr="003848BB" w:rsidRDefault="00D46DC5" w:rsidP="00D46DC5">
      <w:pPr>
        <w:pStyle w:val="ProductList-Body"/>
        <w:numPr>
          <w:ilvl w:val="1"/>
          <w:numId w:val="6"/>
        </w:numPr>
        <w:tabs>
          <w:tab w:val="clear" w:pos="360"/>
          <w:tab w:val="clear" w:pos="720"/>
          <w:tab w:val="clear" w:pos="1080"/>
        </w:tabs>
        <w:ind w:left="720"/>
      </w:pPr>
      <w:r w:rsidRPr="003848BB">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w:t>
      </w:r>
      <w:r w:rsidR="006B51ED" w:rsidRPr="003848BB">
        <w:t>”</w:t>
      </w:r>
      <w:r w:rsidRPr="003848BB">
        <w:t xml:space="preserve"> berechtigt.</w:t>
      </w:r>
    </w:p>
    <w:p w14:paraId="086E42AC" w14:textId="5E9BFFA9"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„Virenerkennung und -blockierung</w:t>
      </w:r>
      <w:r w:rsidR="006B51ED" w:rsidRPr="003848BB">
        <w:t>”</w:t>
      </w:r>
      <w:r w:rsidRPr="003848BB">
        <w:t xml:space="preserve"> gilt nicht für:</w:t>
      </w:r>
    </w:p>
    <w:p w14:paraId="09006C52" w14:textId="524237E8" w:rsidR="00D46DC5" w:rsidRPr="003848BB" w:rsidRDefault="00D46DC5" w:rsidP="00D46DC5">
      <w:pPr>
        <w:pStyle w:val="ProductList-Body"/>
        <w:numPr>
          <w:ilvl w:val="2"/>
          <w:numId w:val="6"/>
        </w:numPr>
        <w:tabs>
          <w:tab w:val="clear" w:pos="360"/>
          <w:tab w:val="clear" w:pos="720"/>
          <w:tab w:val="clear" w:pos="1080"/>
        </w:tabs>
        <w:ind w:left="1080" w:hanging="360"/>
      </w:pPr>
      <w:r w:rsidRPr="003848BB">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3848BB" w:rsidRDefault="00D46DC5" w:rsidP="00D46DC5">
      <w:pPr>
        <w:pStyle w:val="ProductList-Body"/>
        <w:numPr>
          <w:ilvl w:val="2"/>
          <w:numId w:val="6"/>
        </w:numPr>
        <w:tabs>
          <w:tab w:val="clear" w:pos="360"/>
          <w:tab w:val="clear" w:pos="720"/>
          <w:tab w:val="clear" w:pos="1080"/>
        </w:tabs>
        <w:ind w:left="1080" w:hanging="360"/>
      </w:pPr>
      <w:r w:rsidRPr="003848BB">
        <w:t>Fehlerhafte, defekte, trunkierte oder inaktive Viren in Unzustellbarkeitsberichten, Benachrichtigungen oder unzustellbaren E-Mails.</w:t>
      </w:r>
    </w:p>
    <w:p w14:paraId="1F48062D" w14:textId="595768D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„Virenerkennung und -blockierung</w:t>
      </w:r>
      <w:r w:rsidR="006B51ED" w:rsidRPr="003848BB">
        <w:t>”</w:t>
      </w:r>
      <w:r w:rsidRPr="003848BB">
        <w:t xml:space="preserve"> beträgt: Dienstgutschrift von 25 % der Anwendbaren Monatlichen Dienstgebühren, wenn eine Infektion innerhalb eines Kalendermonats auftritt; pro Kalendermonat kann maximal ein Anspruch angemeldet werden.</w:t>
      </w:r>
    </w:p>
    <w:p w14:paraId="5A7D88E7" w14:textId="77777777" w:rsidR="00D46DC5" w:rsidRPr="003848BB" w:rsidRDefault="00D46DC5" w:rsidP="00D46DC5">
      <w:pPr>
        <w:pStyle w:val="ProductList-Body"/>
        <w:tabs>
          <w:tab w:val="clear" w:pos="360"/>
          <w:tab w:val="clear" w:pos="720"/>
          <w:tab w:val="clear" w:pos="1080"/>
        </w:tabs>
        <w:ind w:left="720"/>
      </w:pPr>
    </w:p>
    <w:p w14:paraId="2921BACD" w14:textId="6BD60041"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Wirksamkeit gegen Spams</w:t>
      </w:r>
      <w:r w:rsidR="006B51ED" w:rsidRPr="003848BB">
        <w:t>”</w:t>
      </w:r>
    </w:p>
    <w:p w14:paraId="0E0804C5" w14:textId="79078953" w:rsidR="00D46DC5" w:rsidRPr="003848BB" w:rsidRDefault="00D46DC5" w:rsidP="00D46DC5">
      <w:pPr>
        <w:pStyle w:val="ProductList-Body"/>
        <w:numPr>
          <w:ilvl w:val="1"/>
          <w:numId w:val="6"/>
        </w:numPr>
        <w:tabs>
          <w:tab w:val="clear" w:pos="360"/>
          <w:tab w:val="clear" w:pos="720"/>
          <w:tab w:val="clear" w:pos="1080"/>
        </w:tabs>
        <w:ind w:left="720"/>
      </w:pPr>
      <w:r w:rsidRPr="003848BB">
        <w:t>„Wirksamkeit gegen Spams</w:t>
      </w:r>
      <w:r w:rsidR="006B51ED" w:rsidRPr="003848BB">
        <w:t>”</w:t>
      </w:r>
      <w:r w:rsidRPr="003848BB">
        <w:t xml:space="preserve"> ist definiert als der Prozentsatz eingehender Spams, die vom Filtersystem erkannt werden, wobei die Messung täglich erfolgt.</w:t>
      </w:r>
    </w:p>
    <w:p w14:paraId="64ABB92E" w14:textId="79612D0E" w:rsidR="00D46DC5" w:rsidRPr="003848BB" w:rsidRDefault="00D46DC5" w:rsidP="00D46DC5">
      <w:pPr>
        <w:pStyle w:val="ProductList-Body"/>
        <w:numPr>
          <w:ilvl w:val="1"/>
          <w:numId w:val="6"/>
        </w:numPr>
        <w:tabs>
          <w:tab w:val="clear" w:pos="360"/>
          <w:tab w:val="clear" w:pos="720"/>
          <w:tab w:val="clear" w:pos="1080"/>
        </w:tabs>
        <w:ind w:left="720"/>
      </w:pPr>
      <w:r w:rsidRPr="003848BB">
        <w:t>Die Schätzwerte bezüglich der Wirksamkeit gegen Spams berücksichtigen nicht die Zustellung falscher Negativer an ungültige Postfächer.</w:t>
      </w:r>
    </w:p>
    <w:p w14:paraId="2AEBFBB8" w14:textId="200A7D15" w:rsidR="00D46DC5" w:rsidRPr="003848BB" w:rsidRDefault="00D46DC5" w:rsidP="00D46DC5">
      <w:pPr>
        <w:pStyle w:val="ProductList-Body"/>
        <w:numPr>
          <w:ilvl w:val="1"/>
          <w:numId w:val="6"/>
        </w:numPr>
        <w:tabs>
          <w:tab w:val="clear" w:pos="360"/>
          <w:tab w:val="clear" w:pos="720"/>
          <w:tab w:val="clear" w:pos="1080"/>
        </w:tabs>
        <w:ind w:left="720"/>
      </w:pPr>
      <w:r w:rsidRPr="003848BB">
        <w:t>Die Spam-Mail muss mit unserem Dienst verarbeitet werden und darf nicht fehlerhaft, beschädigt oder trunkiert sein.</w:t>
      </w:r>
    </w:p>
    <w:p w14:paraId="3A248BCC" w14:textId="088ECFCE"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„Wirksamkeit gegen Spams</w:t>
      </w:r>
      <w:r w:rsidR="006B51ED" w:rsidRPr="003848BB">
        <w:t>”</w:t>
      </w:r>
      <w:r w:rsidRPr="003848BB">
        <w:t xml:space="preserve"> findet keine Anwendung auf E-Mails mit überwiegend nicht-englischsprachigem Inhalt. </w:t>
      </w:r>
    </w:p>
    <w:p w14:paraId="2713F5AA" w14:textId="733D5B19"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0B49EBB1" w:rsidR="00B10E8D"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„Wirksamkeit gegen Spams</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2676193" w14:textId="77777777" w:rsidTr="00D46DC5">
        <w:trPr>
          <w:tblHeader/>
        </w:trPr>
        <w:tc>
          <w:tcPr>
            <w:tcW w:w="5040" w:type="dxa"/>
            <w:shd w:val="clear" w:color="auto" w:fill="0072C6"/>
          </w:tcPr>
          <w:p w14:paraId="6236433A" w14:textId="40A88204" w:rsidR="00D46DC5" w:rsidRPr="003848BB" w:rsidRDefault="00D46DC5" w:rsidP="00002CD6">
            <w:pPr>
              <w:pStyle w:val="ProductList-OfferingBody"/>
              <w:jc w:val="center"/>
              <w:rPr>
                <w:color w:val="FFFFFF" w:themeColor="background1"/>
              </w:rPr>
            </w:pPr>
            <w:r w:rsidRPr="003848BB">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09A914F6" w14:textId="77777777" w:rsidTr="00D46DC5">
        <w:tc>
          <w:tcPr>
            <w:tcW w:w="5040" w:type="dxa"/>
          </w:tcPr>
          <w:p w14:paraId="631738B0" w14:textId="06EFBC07" w:rsidR="00D46DC5" w:rsidRPr="003848BB" w:rsidRDefault="00D46DC5" w:rsidP="00002CD6">
            <w:pPr>
              <w:pStyle w:val="ProductList-OfferingBody"/>
              <w:jc w:val="center"/>
            </w:pPr>
            <w:r w:rsidRPr="003848BB">
              <w:t>&gt;25 %</w:t>
            </w:r>
          </w:p>
        </w:tc>
        <w:tc>
          <w:tcPr>
            <w:tcW w:w="5040" w:type="dxa"/>
          </w:tcPr>
          <w:p w14:paraId="0CE6B48C" w14:textId="0F1BAC98" w:rsidR="00D46DC5" w:rsidRPr="003848BB" w:rsidRDefault="00D46DC5" w:rsidP="00002CD6">
            <w:pPr>
              <w:pStyle w:val="ProductList-OfferingBody"/>
              <w:jc w:val="center"/>
            </w:pPr>
            <w:r w:rsidRPr="003848BB">
              <w:t>25</w:t>
            </w:r>
            <w:r w:rsidR="00745D75" w:rsidRPr="003848BB">
              <w:t xml:space="preserve"> </w:t>
            </w:r>
            <w:r w:rsidRPr="003848BB">
              <w:t>%</w:t>
            </w:r>
          </w:p>
        </w:tc>
      </w:tr>
      <w:tr w:rsidR="00D46DC5" w:rsidRPr="007C36D2" w14:paraId="351EBE61" w14:textId="77777777" w:rsidTr="00D46DC5">
        <w:tc>
          <w:tcPr>
            <w:tcW w:w="5040" w:type="dxa"/>
          </w:tcPr>
          <w:p w14:paraId="3695DA63" w14:textId="360D03C8" w:rsidR="00D46DC5" w:rsidRPr="003848BB" w:rsidRDefault="00D46DC5" w:rsidP="00002CD6">
            <w:pPr>
              <w:pStyle w:val="ProductList-OfferingBody"/>
              <w:jc w:val="center"/>
            </w:pPr>
            <w:r w:rsidRPr="003848BB">
              <w:t>&gt; 50 %</w:t>
            </w:r>
          </w:p>
        </w:tc>
        <w:tc>
          <w:tcPr>
            <w:tcW w:w="5040" w:type="dxa"/>
          </w:tcPr>
          <w:p w14:paraId="2DE7EA92" w14:textId="33B90ED3" w:rsidR="00D46DC5" w:rsidRPr="003848BB" w:rsidRDefault="00D46DC5" w:rsidP="00002CD6">
            <w:pPr>
              <w:pStyle w:val="ProductList-OfferingBody"/>
              <w:jc w:val="center"/>
            </w:pPr>
            <w:r w:rsidRPr="003848BB">
              <w:t>50</w:t>
            </w:r>
            <w:r w:rsidR="00745D75" w:rsidRPr="003848BB">
              <w:t xml:space="preserve"> </w:t>
            </w:r>
            <w:r w:rsidRPr="003848BB">
              <w:t>%</w:t>
            </w:r>
          </w:p>
        </w:tc>
      </w:tr>
      <w:tr w:rsidR="00D46DC5" w:rsidRPr="007C36D2" w14:paraId="5EBFF820" w14:textId="77777777" w:rsidTr="00D46DC5">
        <w:tc>
          <w:tcPr>
            <w:tcW w:w="5040" w:type="dxa"/>
          </w:tcPr>
          <w:p w14:paraId="777A52D2" w14:textId="2C56D2B6" w:rsidR="00D46DC5" w:rsidRPr="003848BB" w:rsidRDefault="00D46DC5" w:rsidP="00002CD6">
            <w:pPr>
              <w:pStyle w:val="ProductList-OfferingBody"/>
              <w:jc w:val="center"/>
            </w:pPr>
            <w:r w:rsidRPr="003848BB">
              <w:t>100%</w:t>
            </w:r>
          </w:p>
        </w:tc>
        <w:tc>
          <w:tcPr>
            <w:tcW w:w="5040" w:type="dxa"/>
          </w:tcPr>
          <w:p w14:paraId="2AC83C59" w14:textId="5D7A72B1" w:rsidR="00D46DC5" w:rsidRPr="003848BB" w:rsidRDefault="00D46DC5" w:rsidP="00002CD6">
            <w:pPr>
              <w:pStyle w:val="ProductList-OfferingBody"/>
              <w:jc w:val="center"/>
            </w:pPr>
            <w:r w:rsidRPr="003848BB">
              <w:t>100</w:t>
            </w:r>
            <w:r w:rsidR="00745D75" w:rsidRPr="003848BB">
              <w:t xml:space="preserve"> </w:t>
            </w:r>
            <w:r w:rsidRPr="003848BB">
              <w:t>%</w:t>
            </w:r>
          </w:p>
        </w:tc>
      </w:tr>
    </w:tbl>
    <w:p w14:paraId="5FF28ED0" w14:textId="77777777" w:rsidR="00D46DC5" w:rsidRPr="003848BB" w:rsidRDefault="00D46DC5" w:rsidP="00D46DC5">
      <w:pPr>
        <w:pStyle w:val="ProductList-Body"/>
        <w:tabs>
          <w:tab w:val="clear" w:pos="360"/>
          <w:tab w:val="clear" w:pos="720"/>
          <w:tab w:val="clear" w:pos="1080"/>
        </w:tabs>
      </w:pPr>
    </w:p>
    <w:p w14:paraId="790AF5B7" w14:textId="115A2598"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Falsch positiv</w:t>
      </w:r>
      <w:r w:rsidR="006B51ED" w:rsidRPr="003848BB">
        <w:t>”</w:t>
      </w:r>
    </w:p>
    <w:p w14:paraId="34815E06" w14:textId="0591E292" w:rsidR="00D46DC5" w:rsidRPr="003848BB" w:rsidRDefault="00D46DC5" w:rsidP="00D46DC5">
      <w:pPr>
        <w:pStyle w:val="ProductList-Body"/>
        <w:numPr>
          <w:ilvl w:val="1"/>
          <w:numId w:val="6"/>
        </w:numPr>
        <w:tabs>
          <w:tab w:val="clear" w:pos="360"/>
          <w:tab w:val="clear" w:pos="720"/>
          <w:tab w:val="clear" w:pos="1080"/>
        </w:tabs>
        <w:ind w:left="720"/>
      </w:pPr>
      <w:r w:rsidRPr="003848BB">
        <w:t>„Falsch positiv</w:t>
      </w:r>
      <w:r w:rsidR="006B51ED" w:rsidRPr="003848BB">
        <w:t>”</w:t>
      </w:r>
      <w:r w:rsidRPr="003848BB">
        <w:t xml:space="preserve">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3848BB" w:rsidRDefault="00D46DC5" w:rsidP="00D46DC5">
      <w:pPr>
        <w:pStyle w:val="ProductList-Body"/>
        <w:numPr>
          <w:ilvl w:val="1"/>
          <w:numId w:val="6"/>
        </w:numPr>
        <w:tabs>
          <w:tab w:val="clear" w:pos="360"/>
          <w:tab w:val="clear" w:pos="720"/>
          <w:tab w:val="clear" w:pos="1080"/>
        </w:tabs>
        <w:ind w:left="720"/>
      </w:pPr>
      <w:r w:rsidRPr="003848BB">
        <w:t>Die vollständigen ursprünglichen Nachrichten, einschließlich aller Nachrichtenköpfe, müssen dem für E-Mail-Missbrauch zuständigen Abuse-Team angezeigt werden.</w:t>
      </w:r>
    </w:p>
    <w:p w14:paraId="56882ADE" w14:textId="51F69848" w:rsidR="00D46DC5" w:rsidRPr="003848BB" w:rsidRDefault="00D46DC5" w:rsidP="00D46DC5">
      <w:pPr>
        <w:pStyle w:val="ProductList-Body"/>
        <w:numPr>
          <w:ilvl w:val="1"/>
          <w:numId w:val="6"/>
        </w:numPr>
        <w:tabs>
          <w:tab w:val="clear" w:pos="360"/>
          <w:tab w:val="clear" w:pos="720"/>
          <w:tab w:val="clear" w:pos="1080"/>
        </w:tabs>
        <w:ind w:left="720"/>
      </w:pPr>
      <w:r w:rsidRPr="003848BB">
        <w:t>Gilt nur für E-Mails, die an gültige Postfächer gesendet werden.</w:t>
      </w:r>
    </w:p>
    <w:p w14:paraId="40E1716C" w14:textId="489FC00D"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„falsch positiv</w:t>
      </w:r>
      <w:r w:rsidR="006B51ED" w:rsidRPr="003848BB">
        <w:t>”</w:t>
      </w:r>
      <w:r w:rsidRPr="003848BB">
        <w:t xml:space="preserve"> subjektiv ist, und nehmen zur Kenntnis, dass wir auf der Grundlage der von Ihnen rechtzeitig zur Verfügung gestellten Belege nach bestem Wissen und Gewissen eine Einschätzung der Rate falsch positiver Ergebnisse vornehmen.</w:t>
      </w:r>
    </w:p>
    <w:p w14:paraId="23C90FDB" w14:textId="55D8FA6D" w:rsidR="00D46DC5" w:rsidRPr="003848BB" w:rsidRDefault="00D46DC5" w:rsidP="00D46DC5">
      <w:pPr>
        <w:pStyle w:val="ProductList-Body"/>
        <w:numPr>
          <w:ilvl w:val="1"/>
          <w:numId w:val="6"/>
        </w:numPr>
        <w:tabs>
          <w:tab w:val="clear" w:pos="360"/>
          <w:tab w:val="clear" w:pos="720"/>
          <w:tab w:val="clear" w:pos="1080"/>
        </w:tabs>
        <w:ind w:left="720"/>
      </w:pPr>
      <w:r w:rsidRPr="003848BB">
        <w:t>In folgenden Fällen gilt der Servicelevel „Falsch positiv</w:t>
      </w:r>
      <w:r w:rsidR="006B51ED" w:rsidRPr="003848BB">
        <w:t>”</w:t>
      </w:r>
      <w:r w:rsidRPr="003848BB">
        <w:t xml:space="preserve"> nicht:</w:t>
      </w:r>
    </w:p>
    <w:p w14:paraId="7372134E" w14:textId="4A9824CE" w:rsidR="00D46DC5" w:rsidRPr="003848BB" w:rsidRDefault="00D46DC5" w:rsidP="00D46DC5">
      <w:pPr>
        <w:pStyle w:val="ProductList-Body"/>
        <w:numPr>
          <w:ilvl w:val="2"/>
          <w:numId w:val="6"/>
        </w:numPr>
        <w:tabs>
          <w:tab w:val="clear" w:pos="360"/>
          <w:tab w:val="clear" w:pos="720"/>
          <w:tab w:val="clear" w:pos="1080"/>
        </w:tabs>
        <w:ind w:left="1080" w:hanging="360"/>
      </w:pPr>
      <w:r w:rsidRPr="003848BB">
        <w:t>Massen-E-Mails, persönliche E-Mails und E-Mails mit pornografischem Inhalt</w:t>
      </w:r>
    </w:p>
    <w:p w14:paraId="7A5B93DD" w14:textId="481EF0DD" w:rsidR="00D46DC5" w:rsidRPr="003848BB" w:rsidRDefault="00D46DC5" w:rsidP="00D46DC5">
      <w:pPr>
        <w:pStyle w:val="ProductList-Body"/>
        <w:numPr>
          <w:ilvl w:val="2"/>
          <w:numId w:val="6"/>
        </w:numPr>
        <w:tabs>
          <w:tab w:val="clear" w:pos="360"/>
          <w:tab w:val="clear" w:pos="720"/>
          <w:tab w:val="clear" w:pos="1080"/>
        </w:tabs>
        <w:ind w:left="1080" w:hanging="360"/>
      </w:pPr>
      <w:r w:rsidRPr="003848BB">
        <w:lastRenderedPageBreak/>
        <w:t>E-Mails mit überwiegend nicht-englischsprachigem Inhalt</w:t>
      </w:r>
    </w:p>
    <w:p w14:paraId="2644814B" w14:textId="660B23B4"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von einer Richtlinienregel, Reputationsfiltern oder einem Filter für SMTP-Verbindungen blockiert wurden</w:t>
      </w:r>
    </w:p>
    <w:p w14:paraId="2D20E567" w14:textId="54658CE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an den Spam-Ordner zugestellt wurden</w:t>
      </w:r>
    </w:p>
    <w:p w14:paraId="775DAECE" w14:textId="694C441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„Falsch positiv</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7C36D2" w14:paraId="55319DD5" w14:textId="77777777" w:rsidTr="00F575B8">
        <w:trPr>
          <w:tblHeader/>
        </w:trPr>
        <w:tc>
          <w:tcPr>
            <w:tcW w:w="5040" w:type="dxa"/>
            <w:shd w:val="clear" w:color="auto" w:fill="0072C6"/>
          </w:tcPr>
          <w:p w14:paraId="6B8ECFE6" w14:textId="148C7377" w:rsidR="00D46DC5" w:rsidRPr="003848BB" w:rsidRDefault="00D46DC5" w:rsidP="00002CD6">
            <w:pPr>
              <w:pStyle w:val="ProductList-OfferingBody"/>
              <w:jc w:val="center"/>
              <w:rPr>
                <w:color w:val="FFFFFF" w:themeColor="background1"/>
              </w:rPr>
            </w:pPr>
            <w:r w:rsidRPr="003848BB">
              <w:rPr>
                <w:color w:val="FFFFFF" w:themeColor="background1"/>
              </w:rPr>
              <w:t>Anteil falsch positiver Nachrichten in einem Kalendermonat</w:t>
            </w:r>
          </w:p>
        </w:tc>
        <w:tc>
          <w:tcPr>
            <w:tcW w:w="5040" w:type="dxa"/>
            <w:shd w:val="clear" w:color="auto" w:fill="0072C6"/>
          </w:tcPr>
          <w:p w14:paraId="60CA8A89"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7C36D2" w14:paraId="7AE054B0" w14:textId="77777777" w:rsidTr="00F575B8">
        <w:tc>
          <w:tcPr>
            <w:tcW w:w="5040" w:type="dxa"/>
          </w:tcPr>
          <w:p w14:paraId="6B80DC14" w14:textId="57A4A529" w:rsidR="00D46DC5" w:rsidRPr="003848BB" w:rsidRDefault="00D46DC5" w:rsidP="00002CD6">
            <w:pPr>
              <w:pStyle w:val="ProductList-OfferingBody"/>
              <w:jc w:val="center"/>
            </w:pPr>
            <w:r w:rsidRPr="003848BB">
              <w:t>&gt; 1:250.000 </w:t>
            </w:r>
          </w:p>
        </w:tc>
        <w:tc>
          <w:tcPr>
            <w:tcW w:w="5040" w:type="dxa"/>
          </w:tcPr>
          <w:p w14:paraId="4987D417" w14:textId="0BF23D31" w:rsidR="00D46DC5" w:rsidRPr="003848BB" w:rsidRDefault="00D46DC5" w:rsidP="00002CD6">
            <w:pPr>
              <w:pStyle w:val="ProductList-OfferingBody"/>
              <w:jc w:val="center"/>
            </w:pPr>
            <w:r w:rsidRPr="003848BB">
              <w:t>25</w:t>
            </w:r>
            <w:r w:rsidR="00A315C0" w:rsidRPr="003848BB">
              <w:t xml:space="preserve"> </w:t>
            </w:r>
            <w:r w:rsidRPr="003848BB">
              <w:t>%</w:t>
            </w:r>
          </w:p>
        </w:tc>
      </w:tr>
      <w:tr w:rsidR="00D46DC5" w:rsidRPr="007C36D2" w14:paraId="3254687C" w14:textId="77777777" w:rsidTr="00F575B8">
        <w:tc>
          <w:tcPr>
            <w:tcW w:w="5040" w:type="dxa"/>
          </w:tcPr>
          <w:p w14:paraId="0B1DD814" w14:textId="6260EFE2" w:rsidR="00D46DC5" w:rsidRPr="003848BB" w:rsidRDefault="00D46DC5" w:rsidP="00002CD6">
            <w:pPr>
              <w:pStyle w:val="ProductList-OfferingBody"/>
              <w:jc w:val="center"/>
            </w:pPr>
            <w:r w:rsidRPr="003848BB">
              <w:t>&gt; 1:10.000 </w:t>
            </w:r>
          </w:p>
        </w:tc>
        <w:tc>
          <w:tcPr>
            <w:tcW w:w="5040" w:type="dxa"/>
          </w:tcPr>
          <w:p w14:paraId="12F73FB9" w14:textId="67222A62" w:rsidR="00D46DC5" w:rsidRPr="003848BB" w:rsidRDefault="00D46DC5" w:rsidP="00002CD6">
            <w:pPr>
              <w:pStyle w:val="ProductList-OfferingBody"/>
              <w:jc w:val="center"/>
            </w:pPr>
            <w:r w:rsidRPr="003848BB">
              <w:t>50</w:t>
            </w:r>
            <w:r w:rsidR="00A315C0" w:rsidRPr="003848BB">
              <w:t xml:space="preserve"> </w:t>
            </w:r>
            <w:r w:rsidRPr="003848BB">
              <w:t>%</w:t>
            </w:r>
          </w:p>
        </w:tc>
      </w:tr>
      <w:tr w:rsidR="00D46DC5" w:rsidRPr="007C36D2" w14:paraId="54FC3522" w14:textId="77777777" w:rsidTr="00F575B8">
        <w:tc>
          <w:tcPr>
            <w:tcW w:w="5040" w:type="dxa"/>
          </w:tcPr>
          <w:p w14:paraId="6B393370" w14:textId="3BDF90B6" w:rsidR="00D46DC5" w:rsidRPr="003848BB" w:rsidRDefault="00F575B8" w:rsidP="00002CD6">
            <w:pPr>
              <w:pStyle w:val="ProductList-OfferingBody"/>
              <w:jc w:val="center"/>
            </w:pPr>
            <w:r w:rsidRPr="003848BB">
              <w:t>&gt; 1:100 </w:t>
            </w:r>
          </w:p>
        </w:tc>
        <w:tc>
          <w:tcPr>
            <w:tcW w:w="5040" w:type="dxa"/>
          </w:tcPr>
          <w:p w14:paraId="0C773A17" w14:textId="24C0EA8A" w:rsidR="00D46DC5" w:rsidRPr="003848BB" w:rsidRDefault="00D46DC5" w:rsidP="00002CD6">
            <w:pPr>
              <w:pStyle w:val="ProductList-OfferingBody"/>
              <w:jc w:val="center"/>
            </w:pPr>
            <w:r w:rsidRPr="003848BB">
              <w:t>100</w:t>
            </w:r>
            <w:r w:rsidR="00A315C0" w:rsidRPr="003848BB">
              <w:t xml:space="preserve"> </w:t>
            </w:r>
            <w:r w:rsidRPr="003848BB">
              <w:t>%</w:t>
            </w:r>
          </w:p>
        </w:tc>
      </w:tr>
    </w:tbl>
    <w:p w14:paraId="4AEF8266" w14:textId="77777777" w:rsidR="00D46DC5" w:rsidRPr="003848BB" w:rsidRDefault="00D46DC5" w:rsidP="00D46DC5">
      <w:pPr>
        <w:pStyle w:val="ProductList-Body"/>
        <w:tabs>
          <w:tab w:val="clear" w:pos="360"/>
          <w:tab w:val="clear" w:pos="720"/>
          <w:tab w:val="clear" w:pos="1080"/>
        </w:tabs>
      </w:pPr>
    </w:p>
    <w:p w14:paraId="1194507A" w14:textId="77777777" w:rsidR="00B10E8D" w:rsidRPr="007C36D2" w:rsidRDefault="00B10E8D" w:rsidP="002024BF">
      <w:pPr>
        <w:rPr>
          <w:sz w:val="18"/>
          <w:szCs w:val="18"/>
        </w:rPr>
        <w:sectPr w:rsidR="00B10E8D" w:rsidRPr="007C36D2"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D2EC687" w:rsidR="00914BDB" w:rsidRPr="003848BB" w:rsidRDefault="00EC2549" w:rsidP="00F575B8">
      <w:pPr>
        <w:pStyle w:val="ProductList-SectionHeading"/>
        <w:tabs>
          <w:tab w:val="clear" w:pos="360"/>
          <w:tab w:val="clear" w:pos="720"/>
          <w:tab w:val="clear" w:pos="1080"/>
        </w:tabs>
        <w:rPr>
          <w:lang w:eastAsia="en-US" w:bidi="ar-SA"/>
        </w:rPr>
      </w:pPr>
      <w:bookmarkStart w:id="134" w:name="AppendixB"/>
      <w:bookmarkStart w:id="135" w:name="_Toc89784025"/>
      <w:r w:rsidRPr="003848BB">
        <w:rPr>
          <w:lang w:eastAsia="en-US" w:bidi="ar-SA"/>
        </w:rPr>
        <w:lastRenderedPageBreak/>
        <w:t>Anhang B</w:t>
      </w:r>
      <w:bookmarkEnd w:id="134"/>
      <w:r w:rsidRPr="003848BB">
        <w:rPr>
          <w:lang w:eastAsia="en-US" w:bidi="ar-SA"/>
        </w:rPr>
        <w:t xml:space="preserve"> </w:t>
      </w:r>
      <w:r w:rsidR="00AE764E" w:rsidRPr="003848BB">
        <w:rPr>
          <w:lang w:eastAsia="en-US" w:bidi="ar-SA"/>
        </w:rPr>
        <w:t>–</w:t>
      </w:r>
      <w:r w:rsidRPr="003848BB">
        <w:rPr>
          <w:lang w:eastAsia="en-US" w:bidi="ar-SA"/>
        </w:rPr>
        <w:t xml:space="preserve"> Servicelevel-Verpflichtung für Betriebszeit und E-Mail-Zustellung</w:t>
      </w:r>
      <w:bookmarkEnd w:id="135"/>
    </w:p>
    <w:p w14:paraId="73A17672" w14:textId="25664382" w:rsidR="00F575B8" w:rsidRPr="003848BB" w:rsidRDefault="00F575B8" w:rsidP="00F575B8">
      <w:pPr>
        <w:pStyle w:val="ProductList-Body"/>
        <w:tabs>
          <w:tab w:val="clear" w:pos="360"/>
          <w:tab w:val="clear" w:pos="720"/>
          <w:tab w:val="clear" w:pos="1080"/>
        </w:tabs>
      </w:pPr>
      <w:r w:rsidRPr="003848BB">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Prozentsatz der Monatlichen Betriebszeit</w:t>
      </w:r>
      <w:r w:rsidRPr="003848BB">
        <w:t>:</w:t>
      </w:r>
    </w:p>
    <w:p w14:paraId="1B335C9B" w14:textId="7386EC8E" w:rsidR="009677CB" w:rsidRPr="003848BB" w:rsidRDefault="00F575B8" w:rsidP="00F575B8">
      <w:pPr>
        <w:pStyle w:val="ProductList-Body"/>
        <w:tabs>
          <w:tab w:val="clear" w:pos="360"/>
          <w:tab w:val="clear" w:pos="720"/>
          <w:tab w:val="clear" w:pos="1080"/>
        </w:tabs>
        <w:ind w:left="360"/>
      </w:pPr>
      <w:r w:rsidRPr="003848BB">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7C36D2" w14:paraId="1B79F8D0" w14:textId="77777777" w:rsidTr="00F575B8">
        <w:trPr>
          <w:tblHeader/>
        </w:trPr>
        <w:tc>
          <w:tcPr>
            <w:tcW w:w="5220" w:type="dxa"/>
            <w:shd w:val="clear" w:color="auto" w:fill="0072C6"/>
          </w:tcPr>
          <w:p w14:paraId="493D279D" w14:textId="181E772C" w:rsidR="00F575B8" w:rsidRPr="003848BB" w:rsidRDefault="00A254CA"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A257EB0" w14:textId="77777777" w:rsidR="00F575B8" w:rsidRPr="003848BB" w:rsidRDefault="00F575B8"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21AE8FA2" w14:textId="77777777" w:rsidTr="00F575B8">
        <w:tc>
          <w:tcPr>
            <w:tcW w:w="5220" w:type="dxa"/>
          </w:tcPr>
          <w:p w14:paraId="314AF2FE" w14:textId="640E7489" w:rsidR="00F575B8" w:rsidRPr="003848BB" w:rsidRDefault="00F575B8" w:rsidP="00002CD6">
            <w:pPr>
              <w:pStyle w:val="ProductList-OfferingBody"/>
              <w:jc w:val="center"/>
            </w:pPr>
            <w:r w:rsidRPr="003848BB">
              <w:t>&lt;99,999 %</w:t>
            </w:r>
          </w:p>
        </w:tc>
        <w:tc>
          <w:tcPr>
            <w:tcW w:w="5220" w:type="dxa"/>
          </w:tcPr>
          <w:p w14:paraId="2358D34A" w14:textId="3D8ED96D" w:rsidR="00F575B8" w:rsidRPr="003848BB" w:rsidRDefault="00F575B8" w:rsidP="00002CD6">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3A67E451" w14:textId="77777777" w:rsidTr="00F575B8">
        <w:tc>
          <w:tcPr>
            <w:tcW w:w="5220" w:type="dxa"/>
          </w:tcPr>
          <w:p w14:paraId="40C8F3D9" w14:textId="36226FBE" w:rsidR="00F575B8" w:rsidRPr="003848BB" w:rsidRDefault="00F575B8" w:rsidP="00002CD6">
            <w:pPr>
              <w:pStyle w:val="ProductList-OfferingBody"/>
              <w:jc w:val="center"/>
            </w:pPr>
            <w:r w:rsidRPr="003848BB">
              <w:t>&lt;99,0 %</w:t>
            </w:r>
          </w:p>
        </w:tc>
        <w:tc>
          <w:tcPr>
            <w:tcW w:w="5220" w:type="dxa"/>
          </w:tcPr>
          <w:p w14:paraId="783F95EF" w14:textId="2C37FE5E" w:rsidR="00F575B8" w:rsidRPr="003848BB" w:rsidRDefault="00F575B8" w:rsidP="00002CD6">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238218A2" w14:textId="77777777" w:rsidTr="00F575B8">
        <w:tc>
          <w:tcPr>
            <w:tcW w:w="5220" w:type="dxa"/>
          </w:tcPr>
          <w:p w14:paraId="3EAEBFE2" w14:textId="5A13B88D" w:rsidR="00F575B8" w:rsidRPr="003848BB" w:rsidRDefault="00F575B8" w:rsidP="00002CD6">
            <w:pPr>
              <w:pStyle w:val="ProductList-OfferingBody"/>
              <w:jc w:val="center"/>
            </w:pPr>
            <w:r w:rsidRPr="003848BB">
              <w:t>&lt;98,0 %</w:t>
            </w:r>
          </w:p>
        </w:tc>
        <w:tc>
          <w:tcPr>
            <w:tcW w:w="5220" w:type="dxa"/>
          </w:tcPr>
          <w:p w14:paraId="51040D61" w14:textId="7B2638D5" w:rsidR="00F575B8" w:rsidRPr="003848BB" w:rsidRDefault="00F575B8" w:rsidP="00002CD6">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6B892818" w14:textId="77777777" w:rsidR="0087035B" w:rsidRPr="003848BB" w:rsidRDefault="0087035B" w:rsidP="00F575B8">
      <w:pPr>
        <w:pStyle w:val="ProductList-Body"/>
        <w:tabs>
          <w:tab w:val="clear" w:pos="360"/>
          <w:tab w:val="clear" w:pos="720"/>
          <w:tab w:val="clear" w:pos="1080"/>
        </w:tabs>
      </w:pPr>
    </w:p>
    <w:p w14:paraId="538B442A" w14:textId="12437EA4"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E-Mail-Zustellung</w:t>
      </w:r>
      <w:r w:rsidR="006B51ED" w:rsidRPr="003848BB">
        <w:t>”</w:t>
      </w:r>
      <w:r w:rsidRPr="003848BB">
        <w:t>:</w:t>
      </w:r>
    </w:p>
    <w:p w14:paraId="20C2EBE9" w14:textId="2D3BC2DB" w:rsidR="00F575B8" w:rsidRPr="003848BB" w:rsidRDefault="00F575B8" w:rsidP="00F575B8">
      <w:pPr>
        <w:pStyle w:val="ProductList-Body"/>
        <w:numPr>
          <w:ilvl w:val="1"/>
          <w:numId w:val="2"/>
        </w:numPr>
        <w:tabs>
          <w:tab w:val="clear" w:pos="360"/>
          <w:tab w:val="clear" w:pos="720"/>
          <w:tab w:val="clear" w:pos="1080"/>
        </w:tabs>
        <w:ind w:left="720" w:hanging="360"/>
      </w:pPr>
      <w:r w:rsidRPr="003848BB">
        <w:t>„Für die E-Mail-Zustellung benötigte Zeit</w:t>
      </w:r>
      <w:r w:rsidR="006B51ED" w:rsidRPr="003848BB">
        <w:t>”</w:t>
      </w:r>
      <w:r w:rsidRPr="003848BB">
        <w:t xml:space="preserve"> ist definiert als die durchschnittlich während eines Kalendermonats für die Zustellung von E</w:t>
      </w:r>
      <w:r w:rsidR="006D27D4" w:rsidRPr="003848BB">
        <w:t>­</w:t>
      </w:r>
      <w:r w:rsidRPr="003848BB">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3848BB" w:rsidRDefault="00F575B8" w:rsidP="00F575B8">
      <w:pPr>
        <w:pStyle w:val="ProductList-Body"/>
        <w:numPr>
          <w:ilvl w:val="1"/>
          <w:numId w:val="2"/>
        </w:numPr>
        <w:tabs>
          <w:tab w:val="clear" w:pos="360"/>
          <w:tab w:val="clear" w:pos="720"/>
          <w:tab w:val="clear" w:pos="1080"/>
        </w:tabs>
        <w:ind w:left="720" w:hanging="360"/>
      </w:pPr>
      <w:r w:rsidRPr="003848BB">
        <w:t>Wir verwenden simulierte oder Test-E-Mails, um die für die Zustellung benötigte Zeit zu messen.</w:t>
      </w:r>
    </w:p>
    <w:p w14:paraId="4975A07E" w14:textId="1DD69E4C" w:rsidR="00F575B8" w:rsidRPr="003848BB" w:rsidRDefault="00F575B8" w:rsidP="00F575B8">
      <w:pPr>
        <w:pStyle w:val="ProductList-Body"/>
        <w:numPr>
          <w:ilvl w:val="1"/>
          <w:numId w:val="2"/>
        </w:numPr>
        <w:tabs>
          <w:tab w:val="clear" w:pos="360"/>
          <w:tab w:val="clear" w:pos="720"/>
          <w:tab w:val="clear" w:pos="1080"/>
        </w:tabs>
        <w:ind w:left="720" w:hanging="360"/>
      </w:pPr>
      <w:r w:rsidRPr="003848BB">
        <w:t>Der Servicelevel „E-Mail-Zustellung</w:t>
      </w:r>
      <w:r w:rsidR="006B51ED" w:rsidRPr="003848BB">
        <w:t>”</w:t>
      </w:r>
      <w:r w:rsidRPr="003848BB">
        <w:t xml:space="preserve"> gilt nur für seriöse geschäftliche E-Mails (keine Massen-E-Mails), die an gültige E-Mail-Konten zugestellt werden.</w:t>
      </w:r>
    </w:p>
    <w:p w14:paraId="409AD2D9" w14:textId="4854274F" w:rsidR="00F575B8" w:rsidRPr="003848BB" w:rsidRDefault="00F575B8" w:rsidP="00F575B8">
      <w:pPr>
        <w:pStyle w:val="ProductList-Body"/>
        <w:numPr>
          <w:ilvl w:val="1"/>
          <w:numId w:val="2"/>
        </w:numPr>
        <w:tabs>
          <w:tab w:val="clear" w:pos="360"/>
          <w:tab w:val="clear" w:pos="720"/>
          <w:tab w:val="clear" w:pos="1080"/>
        </w:tabs>
        <w:ind w:left="720" w:hanging="360"/>
      </w:pPr>
      <w:r w:rsidRPr="003848BB">
        <w:t>In folgenden Fällen gilt der Servicelevel „E-Mail-Zustellung</w:t>
      </w:r>
      <w:r w:rsidR="006B51ED" w:rsidRPr="003848BB">
        <w:t>”</w:t>
      </w:r>
      <w:r w:rsidRPr="003848BB">
        <w:t xml:space="preserve"> nicht:</w:t>
      </w:r>
    </w:p>
    <w:p w14:paraId="0E97ADD8" w14:textId="69200F92" w:rsidR="00F575B8" w:rsidRPr="003848BB" w:rsidRDefault="00F575B8" w:rsidP="00F575B8">
      <w:pPr>
        <w:pStyle w:val="ProductList-Body"/>
        <w:numPr>
          <w:ilvl w:val="0"/>
          <w:numId w:val="12"/>
        </w:numPr>
        <w:tabs>
          <w:tab w:val="clear" w:pos="360"/>
          <w:tab w:val="clear" w:pos="720"/>
          <w:tab w:val="clear" w:pos="1080"/>
        </w:tabs>
        <w:ind w:hanging="360"/>
      </w:pPr>
      <w:r w:rsidRPr="003848BB">
        <w:t>Zustellung von E-Mails an Quarantäneorte oder Archive</w:t>
      </w:r>
    </w:p>
    <w:p w14:paraId="6BF4F73B" w14:textId="7BB0EB00" w:rsidR="00F575B8" w:rsidRPr="003848BB" w:rsidRDefault="00F575B8" w:rsidP="00F575B8">
      <w:pPr>
        <w:pStyle w:val="ProductList-Body"/>
        <w:numPr>
          <w:ilvl w:val="0"/>
          <w:numId w:val="12"/>
        </w:numPr>
        <w:tabs>
          <w:tab w:val="clear" w:pos="360"/>
          <w:tab w:val="clear" w:pos="720"/>
          <w:tab w:val="clear" w:pos="1080"/>
        </w:tabs>
        <w:ind w:hanging="360"/>
      </w:pPr>
      <w:r w:rsidRPr="003848BB">
        <w:t>E-Mails in Warteschlangen</w:t>
      </w:r>
    </w:p>
    <w:p w14:paraId="2FBD8261" w14:textId="4D346605" w:rsidR="00F575B8" w:rsidRPr="003848BB" w:rsidRDefault="00F575B8" w:rsidP="00F575B8">
      <w:pPr>
        <w:pStyle w:val="ProductList-Body"/>
        <w:numPr>
          <w:ilvl w:val="0"/>
          <w:numId w:val="12"/>
        </w:numPr>
        <w:tabs>
          <w:tab w:val="clear" w:pos="360"/>
          <w:tab w:val="clear" w:pos="720"/>
          <w:tab w:val="clear" w:pos="1080"/>
        </w:tabs>
        <w:ind w:hanging="360"/>
        <w:rPr>
          <w:lang w:val="en-US"/>
        </w:rPr>
      </w:pPr>
      <w:r w:rsidRPr="003848BB">
        <w:rPr>
          <w:lang w:val="en-US"/>
        </w:rPr>
        <w:t>Denial-of-Service-</w:t>
      </w:r>
      <w:proofErr w:type="spellStart"/>
      <w:r w:rsidRPr="003848BB">
        <w:rPr>
          <w:lang w:val="en-US"/>
        </w:rPr>
        <w:t>Angriffe</w:t>
      </w:r>
      <w:proofErr w:type="spellEnd"/>
      <w:r w:rsidRPr="003848BB">
        <w:rPr>
          <w:lang w:val="en-US"/>
        </w:rPr>
        <w:t xml:space="preserve"> (DoS)</w:t>
      </w:r>
    </w:p>
    <w:p w14:paraId="143F851A" w14:textId="6E3AB3F1" w:rsidR="00F575B8" w:rsidRPr="003848BB" w:rsidRDefault="00F575B8" w:rsidP="00F575B8">
      <w:pPr>
        <w:pStyle w:val="ProductList-Body"/>
        <w:numPr>
          <w:ilvl w:val="0"/>
          <w:numId w:val="12"/>
        </w:numPr>
        <w:tabs>
          <w:tab w:val="clear" w:pos="360"/>
          <w:tab w:val="clear" w:pos="720"/>
          <w:tab w:val="clear" w:pos="1080"/>
        </w:tabs>
        <w:ind w:hanging="360"/>
      </w:pPr>
      <w:r w:rsidRPr="003848BB">
        <w:t>E-Mail-Schleifen</w:t>
      </w:r>
    </w:p>
    <w:p w14:paraId="77BA73A9" w14:textId="241C4C0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verfügbare Dienstgutschrift für den Dienst „E-Mail-Zustellung</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7C36D2" w14:paraId="2A6CFEAA" w14:textId="77777777" w:rsidTr="00F575B8">
        <w:trPr>
          <w:tblHeader/>
        </w:trPr>
        <w:tc>
          <w:tcPr>
            <w:tcW w:w="5040" w:type="dxa"/>
            <w:shd w:val="clear" w:color="auto" w:fill="0072C6"/>
          </w:tcPr>
          <w:p w14:paraId="50F7C2E3" w14:textId="2393568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7C36D2" w14:paraId="43017F18" w14:textId="77777777" w:rsidTr="00F575B8">
        <w:tc>
          <w:tcPr>
            <w:tcW w:w="5040" w:type="dxa"/>
          </w:tcPr>
          <w:p w14:paraId="3272940E" w14:textId="7EEF9CE1" w:rsidR="00F575B8" w:rsidRPr="003848BB" w:rsidRDefault="00F575B8" w:rsidP="0015445A">
            <w:pPr>
              <w:pStyle w:val="ProductList-OfferingBody"/>
              <w:tabs>
                <w:tab w:val="clear" w:pos="360"/>
                <w:tab w:val="clear" w:pos="720"/>
                <w:tab w:val="clear" w:pos="1080"/>
              </w:tabs>
              <w:jc w:val="center"/>
            </w:pPr>
            <w:r w:rsidRPr="003848BB">
              <w:t>&gt; 1</w:t>
            </w:r>
          </w:p>
        </w:tc>
        <w:tc>
          <w:tcPr>
            <w:tcW w:w="5040" w:type="dxa"/>
          </w:tcPr>
          <w:p w14:paraId="70A69DD2" w14:textId="045F37AC" w:rsidR="00F575B8" w:rsidRPr="003848BB" w:rsidRDefault="00F575B8" w:rsidP="0015445A">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7C36D2" w14:paraId="79F59676" w14:textId="77777777" w:rsidTr="00F575B8">
        <w:tc>
          <w:tcPr>
            <w:tcW w:w="5040" w:type="dxa"/>
          </w:tcPr>
          <w:p w14:paraId="2B7594A9" w14:textId="49625CD2" w:rsidR="00F575B8" w:rsidRPr="003848BB" w:rsidRDefault="00F575B8" w:rsidP="0015445A">
            <w:pPr>
              <w:pStyle w:val="ProductList-OfferingBody"/>
              <w:tabs>
                <w:tab w:val="clear" w:pos="360"/>
                <w:tab w:val="clear" w:pos="720"/>
                <w:tab w:val="clear" w:pos="1080"/>
              </w:tabs>
              <w:jc w:val="center"/>
            </w:pPr>
            <w:r w:rsidRPr="003848BB">
              <w:t>&gt; 4</w:t>
            </w:r>
          </w:p>
        </w:tc>
        <w:tc>
          <w:tcPr>
            <w:tcW w:w="5040" w:type="dxa"/>
          </w:tcPr>
          <w:p w14:paraId="58D4E22C" w14:textId="53E7715D" w:rsidR="00F575B8" w:rsidRPr="003848BB" w:rsidRDefault="00F575B8" w:rsidP="0015445A">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7C36D2" w14:paraId="04734B85" w14:textId="77777777" w:rsidTr="00F575B8">
        <w:tc>
          <w:tcPr>
            <w:tcW w:w="5040" w:type="dxa"/>
          </w:tcPr>
          <w:p w14:paraId="5D9A1CF5" w14:textId="5D8FD282" w:rsidR="00F575B8" w:rsidRPr="003848BB" w:rsidRDefault="00F575B8" w:rsidP="0015445A">
            <w:pPr>
              <w:pStyle w:val="ProductList-OfferingBody"/>
              <w:tabs>
                <w:tab w:val="clear" w:pos="360"/>
                <w:tab w:val="clear" w:pos="720"/>
                <w:tab w:val="clear" w:pos="1080"/>
              </w:tabs>
              <w:jc w:val="center"/>
            </w:pPr>
            <w:r w:rsidRPr="003848BB">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8CA8F" w14:textId="77777777" w:rsidR="00D1067B" w:rsidRDefault="00D1067B" w:rsidP="009A573F">
      <w:pPr>
        <w:spacing w:after="0" w:line="240" w:lineRule="auto"/>
      </w:pPr>
      <w:r>
        <w:separator/>
      </w:r>
    </w:p>
  </w:endnote>
  <w:endnote w:type="continuationSeparator" w:id="0">
    <w:p w14:paraId="626AD85C" w14:textId="77777777" w:rsidR="00D1067B" w:rsidRDefault="00D1067B" w:rsidP="009A573F">
      <w:pPr>
        <w:spacing w:after="0" w:line="240" w:lineRule="auto"/>
      </w:pPr>
      <w:r>
        <w:continuationSeparator/>
      </w:r>
    </w:p>
  </w:endnote>
  <w:endnote w:type="continuationNotice" w:id="1">
    <w:p w14:paraId="3945D482" w14:textId="77777777" w:rsidR="00D1067B" w:rsidRDefault="00D106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F6CDD" w:rsidRPr="00C76DF3" w14:paraId="15A2D634" w14:textId="77777777" w:rsidTr="00CA55D9">
      <w:tc>
        <w:tcPr>
          <w:tcW w:w="1255" w:type="dxa"/>
          <w:shd w:val="clear" w:color="auto" w:fill="BFBFBF" w:themeFill="background1" w:themeFillShade="BF"/>
          <w:vAlign w:val="center"/>
        </w:tcPr>
        <w:p w14:paraId="2DBC2034" w14:textId="77777777" w:rsidR="00EF6CDD" w:rsidRPr="00C76DF3" w:rsidRDefault="00D1067B" w:rsidP="00370875">
          <w:pPr>
            <w:pStyle w:val="ProductList-OfferingBody"/>
            <w:ind w:left="-77" w:right="-73"/>
            <w:jc w:val="center"/>
            <w:rPr>
              <w:color w:val="808080" w:themeColor="background1" w:themeShade="80"/>
              <w:sz w:val="14"/>
              <w:szCs w:val="14"/>
            </w:rPr>
          </w:pPr>
          <w:hyperlink w:anchor="TableOfContents" w:history="1">
            <w:r w:rsidR="00EF6CDD">
              <w:rPr>
                <w:rStyle w:val="Hyperlink"/>
                <w:sz w:val="14"/>
                <w:szCs w:val="14"/>
              </w:rPr>
              <w:t>Inhalt</w:t>
            </w:r>
          </w:hyperlink>
        </w:p>
      </w:tc>
      <w:tc>
        <w:tcPr>
          <w:tcW w:w="181" w:type="dxa"/>
          <w:tcBorders>
            <w:top w:val="nil"/>
            <w:bottom w:val="nil"/>
          </w:tcBorders>
          <w:vAlign w:val="center"/>
        </w:tcPr>
        <w:p w14:paraId="252C3380" w14:textId="77777777" w:rsidR="00EF6CDD" w:rsidRPr="00C76DF3" w:rsidRDefault="00EF6C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EF6CDD" w:rsidRPr="00C76DF3" w:rsidRDefault="00D1067B" w:rsidP="00370875">
          <w:pPr>
            <w:pStyle w:val="ProductList-OfferingBody"/>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182" w:type="dxa"/>
          <w:tcBorders>
            <w:top w:val="nil"/>
            <w:bottom w:val="nil"/>
          </w:tcBorders>
          <w:vAlign w:val="center"/>
        </w:tcPr>
        <w:p w14:paraId="0F966FD9" w14:textId="77777777" w:rsidR="00EF6CDD" w:rsidRPr="00C76DF3" w:rsidRDefault="00EF6C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EF6CDD" w:rsidRPr="00C76DF3" w:rsidRDefault="00D1067B" w:rsidP="00370875">
          <w:pPr>
            <w:pStyle w:val="ProductList-OfferingBody"/>
            <w:ind w:left="-72" w:right="-75"/>
            <w:jc w:val="center"/>
            <w:rPr>
              <w:color w:val="808080" w:themeColor="background1" w:themeShade="80"/>
              <w:sz w:val="14"/>
              <w:szCs w:val="14"/>
            </w:rPr>
          </w:pPr>
          <w:hyperlink w:anchor="Glossary" w:history="1">
            <w:r w:rsidR="00EF6CDD">
              <w:rPr>
                <w:rStyle w:val="Hyperlink"/>
                <w:sz w:val="14"/>
                <w:szCs w:val="14"/>
              </w:rPr>
              <w:t>Glossar</w:t>
            </w:r>
          </w:hyperlink>
          <w:r w:rsidR="00EF6CDD">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EF6CDD" w:rsidRPr="00C76DF3" w:rsidRDefault="00EF6C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EF6CDD" w:rsidRPr="00C76DF3" w:rsidRDefault="00D1067B" w:rsidP="00370875">
          <w:pPr>
            <w:pStyle w:val="ProductList-OfferingBody"/>
            <w:ind w:left="-72" w:right="-77"/>
            <w:jc w:val="center"/>
            <w:rPr>
              <w:color w:val="808080" w:themeColor="background1" w:themeShade="80"/>
              <w:sz w:val="14"/>
              <w:szCs w:val="14"/>
            </w:rPr>
          </w:pPr>
          <w:hyperlink w:anchor="LicenseTerms" w:history="1">
            <w:r w:rsidR="00EF6CDD">
              <w:rPr>
                <w:rStyle w:val="Hyperlink"/>
                <w:sz w:val="14"/>
                <w:szCs w:val="14"/>
              </w:rPr>
              <w:t>Lizenzbestimmungen</w:t>
            </w:r>
          </w:hyperlink>
        </w:p>
      </w:tc>
      <w:tc>
        <w:tcPr>
          <w:tcW w:w="185" w:type="dxa"/>
          <w:tcBorders>
            <w:top w:val="nil"/>
            <w:bottom w:val="nil"/>
          </w:tcBorders>
          <w:vAlign w:val="center"/>
        </w:tcPr>
        <w:p w14:paraId="69800AFB"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EF6CDD" w:rsidRPr="00C76DF3" w:rsidRDefault="00D1067B" w:rsidP="00370875">
          <w:pPr>
            <w:pStyle w:val="ProductList-OfferingBody"/>
            <w:ind w:left="-72" w:right="-77"/>
            <w:jc w:val="center"/>
            <w:rPr>
              <w:color w:val="808080" w:themeColor="background1" w:themeShade="80"/>
              <w:sz w:val="14"/>
              <w:szCs w:val="14"/>
            </w:rPr>
          </w:pPr>
          <w:hyperlink w:anchor="Software" w:history="1">
            <w:r w:rsidR="00EF6CDD">
              <w:rPr>
                <w:rStyle w:val="Hyperlink"/>
                <w:sz w:val="14"/>
                <w:szCs w:val="14"/>
              </w:rPr>
              <w:t>Software</w:t>
            </w:r>
          </w:hyperlink>
        </w:p>
      </w:tc>
      <w:tc>
        <w:tcPr>
          <w:tcW w:w="180" w:type="dxa"/>
          <w:tcBorders>
            <w:top w:val="nil"/>
            <w:bottom w:val="nil"/>
          </w:tcBorders>
        </w:tcPr>
        <w:p w14:paraId="4F6F3066" w14:textId="77777777" w:rsidR="00EF6CDD" w:rsidRPr="00C76DF3" w:rsidRDefault="00EF6C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EF6CDD" w:rsidRPr="00C76DF3" w:rsidRDefault="00D1067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EF6CDD">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EF6CDD" w:rsidRPr="00C76DF3" w:rsidRDefault="00D1067B" w:rsidP="00370875">
          <w:pPr>
            <w:pStyle w:val="ProductList-OfferingBody"/>
            <w:ind w:left="-72" w:right="-76"/>
            <w:jc w:val="center"/>
            <w:rPr>
              <w:color w:val="808080" w:themeColor="background1" w:themeShade="80"/>
              <w:sz w:val="14"/>
              <w:szCs w:val="14"/>
            </w:rPr>
          </w:pPr>
          <w:hyperlink w:anchor="AppendixA" w:history="1">
            <w:r w:rsidR="00EF6CDD">
              <w:rPr>
                <w:rStyle w:val="Hyperlink"/>
                <w:sz w:val="14"/>
                <w:szCs w:val="14"/>
              </w:rPr>
              <w:t>Anhänge</w:t>
            </w:r>
          </w:hyperlink>
        </w:p>
      </w:tc>
      <w:tc>
        <w:tcPr>
          <w:tcW w:w="184" w:type="dxa"/>
          <w:tcBorders>
            <w:top w:val="nil"/>
            <w:bottom w:val="nil"/>
          </w:tcBorders>
          <w:vAlign w:val="center"/>
        </w:tcPr>
        <w:p w14:paraId="4CB1671F" w14:textId="77777777" w:rsidR="00EF6CDD" w:rsidRPr="00C76DF3" w:rsidRDefault="00EF6C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EF6CDD" w:rsidRPr="00C76DF3" w:rsidRDefault="00D1067B" w:rsidP="00370875">
          <w:pPr>
            <w:pStyle w:val="ProductList-OfferingBody"/>
            <w:ind w:left="-72" w:right="-74"/>
            <w:jc w:val="center"/>
            <w:rPr>
              <w:color w:val="808080" w:themeColor="background1" w:themeShade="80"/>
              <w:sz w:val="14"/>
              <w:szCs w:val="14"/>
            </w:rPr>
          </w:pPr>
          <w:hyperlink w:anchor="Index" w:history="1">
            <w:r w:rsidR="00EF6CDD">
              <w:rPr>
                <w:rStyle w:val="Hyperlink"/>
                <w:sz w:val="14"/>
                <w:szCs w:val="14"/>
              </w:rPr>
              <w:t>Index</w:t>
            </w:r>
          </w:hyperlink>
        </w:p>
      </w:tc>
    </w:tr>
  </w:tbl>
  <w:p w14:paraId="23003BC5" w14:textId="77777777" w:rsidR="00EF6CDD" w:rsidRDefault="00EF6CDD"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EECE92E" w14:textId="77777777" w:rsidTr="000E65E3">
      <w:tc>
        <w:tcPr>
          <w:tcW w:w="1966" w:type="dxa"/>
          <w:shd w:val="clear" w:color="auto" w:fill="F2F2F2"/>
          <w:vAlign w:val="center"/>
        </w:tcPr>
        <w:p w14:paraId="12EFAE83" w14:textId="77777777" w:rsidR="00EF6CDD" w:rsidRPr="00C76DF3" w:rsidRDefault="00D1067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10069688"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EF6CDD" w:rsidRPr="00C76DF3" w:rsidRDefault="00D1067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3E67937E"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EF6CDD" w:rsidRPr="00C76DF3" w:rsidRDefault="00D1067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50606608"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EF6CDD" w:rsidRPr="00C76DF3" w:rsidRDefault="00D1067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68B04489"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EF6CDD" w:rsidRPr="00C76DF3" w:rsidRDefault="00D1067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61BA88B6" w14:textId="77777777" w:rsidR="00EF6CDD" w:rsidRDefault="00EF6CDD"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C9329DE" w14:textId="77777777" w:rsidTr="008B5153">
      <w:tc>
        <w:tcPr>
          <w:tcW w:w="1966" w:type="dxa"/>
          <w:shd w:val="clear" w:color="auto" w:fill="F2F2F2"/>
          <w:vAlign w:val="center"/>
        </w:tcPr>
        <w:p w14:paraId="43DC7161" w14:textId="77777777" w:rsidR="00EF6CDD" w:rsidRPr="00C76DF3" w:rsidRDefault="00D1067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7AF680EF"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EF6CDD" w:rsidRPr="00C76DF3" w:rsidRDefault="00D1067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40E0620D"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EF6CDD" w:rsidRPr="00C76DF3" w:rsidRDefault="00D1067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58C18EF0"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EF6CDD" w:rsidRPr="00C76DF3" w:rsidRDefault="00D1067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738D431"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EF6CDD" w:rsidRPr="00C76DF3" w:rsidRDefault="00D1067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34BA29B4" w14:textId="77777777" w:rsidR="00EF6CDD" w:rsidRDefault="00EF6CDD" w:rsidP="0075526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1EB6551F" w14:textId="77777777" w:rsidTr="000846F1">
      <w:tc>
        <w:tcPr>
          <w:tcW w:w="1966" w:type="dxa"/>
          <w:shd w:val="clear" w:color="auto" w:fill="F2F2F2"/>
          <w:vAlign w:val="center"/>
        </w:tcPr>
        <w:p w14:paraId="2AC82CDA" w14:textId="77777777" w:rsidR="00EF6CDD" w:rsidRPr="00C76DF3" w:rsidRDefault="00D1067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5C6D8142"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EF6CDD" w:rsidRPr="00C76DF3" w:rsidRDefault="00D1067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7D9CBF9C"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EF6CDD" w:rsidRPr="00C76DF3" w:rsidRDefault="00D1067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3627CC3A"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EF6CDD" w:rsidRPr="00C76DF3" w:rsidRDefault="00D1067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08DA7F1"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EF6CDD" w:rsidRPr="00C76DF3" w:rsidRDefault="00D1067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53EC456D" w14:textId="77777777" w:rsidR="00EF6CDD" w:rsidRDefault="00EF6CDD" w:rsidP="000846F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5A091DF4" w14:textId="77777777" w:rsidTr="008B5153">
      <w:tc>
        <w:tcPr>
          <w:tcW w:w="1966" w:type="dxa"/>
          <w:shd w:val="clear" w:color="auto" w:fill="F2F2F2"/>
          <w:vAlign w:val="center"/>
        </w:tcPr>
        <w:p w14:paraId="7C2CDE7F" w14:textId="77777777" w:rsidR="00EF6CDD" w:rsidRPr="00C76DF3" w:rsidRDefault="00D1067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6060B4B5"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EF6CDD" w:rsidRPr="00C76DF3" w:rsidRDefault="00D1067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45BDD2E4"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EF6CDD" w:rsidRPr="00C76DF3" w:rsidRDefault="00D1067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072F2718"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EF6CDD" w:rsidRPr="00C76DF3" w:rsidRDefault="00D1067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68018BDE"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EF6CDD" w:rsidRPr="00C76DF3" w:rsidRDefault="00D1067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2ACF0191" w14:textId="77777777" w:rsidR="00EF6CDD" w:rsidRDefault="00EF6CDD"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EF6CDD" w:rsidRDefault="00EF6CDD"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0905307" w14:textId="77777777" w:rsidTr="00EC60B1">
      <w:tc>
        <w:tcPr>
          <w:tcW w:w="1966" w:type="dxa"/>
          <w:shd w:val="clear" w:color="auto" w:fill="BFBFBF" w:themeFill="background1" w:themeFillShade="BF"/>
          <w:vAlign w:val="center"/>
        </w:tcPr>
        <w:p w14:paraId="59912068" w14:textId="77777777" w:rsidR="00EF6CDD" w:rsidRPr="00C76DF3" w:rsidRDefault="00D1067B"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2F951D1C" w14:textId="77777777" w:rsidR="00EF6CDD" w:rsidRPr="00C76DF3" w:rsidRDefault="00EF6CDD"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EF6CDD" w:rsidRPr="00C76DF3" w:rsidRDefault="00D1067B"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0A89A809" w14:textId="77777777" w:rsidR="00EF6CDD" w:rsidRPr="00C76DF3" w:rsidRDefault="00EF6CDD"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EF6CDD" w:rsidRPr="00C76DF3" w:rsidRDefault="00D1067B"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46C676ED" w14:textId="77777777" w:rsidR="00EF6CDD" w:rsidRPr="00C76DF3" w:rsidRDefault="00EF6CD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EF6CDD" w:rsidRPr="00C76DF3" w:rsidRDefault="00D1067B"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A44DA93" w14:textId="77777777" w:rsidR="00EF6CDD" w:rsidRPr="00C76DF3" w:rsidRDefault="00EF6CD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EF6CDD" w:rsidRPr="00C76DF3" w:rsidRDefault="00D1067B"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6BCE22E2" w14:textId="77777777" w:rsidR="00EF6CDD" w:rsidRDefault="00EF6CDD" w:rsidP="00527F52">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0CC7D43C" w14:textId="77777777" w:rsidTr="00324BB9">
      <w:tc>
        <w:tcPr>
          <w:tcW w:w="1966" w:type="dxa"/>
          <w:shd w:val="clear" w:color="auto" w:fill="BFBFBF" w:themeFill="background1" w:themeFillShade="BF"/>
          <w:vAlign w:val="center"/>
        </w:tcPr>
        <w:p w14:paraId="031E2851" w14:textId="77777777" w:rsidR="00EF6CDD" w:rsidRPr="00C76DF3" w:rsidRDefault="00D1067B"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36FD5157" w14:textId="77777777" w:rsidR="00EF6CDD" w:rsidRPr="00C76DF3" w:rsidRDefault="00EF6CDD"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EF6CDD" w:rsidRPr="00C76DF3" w:rsidRDefault="00D1067B"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6B64D409" w14:textId="77777777" w:rsidR="00EF6CDD" w:rsidRPr="00C76DF3" w:rsidRDefault="00EF6CDD"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EF6CDD" w:rsidRPr="00C76DF3" w:rsidRDefault="00D1067B"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7D767114" w14:textId="77777777" w:rsidR="00EF6CDD" w:rsidRPr="00C76DF3" w:rsidRDefault="00EF6CDD"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EF6CDD" w:rsidRPr="00C76DF3" w:rsidRDefault="00D1067B"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13733B10" w14:textId="77777777" w:rsidR="00EF6CDD" w:rsidRPr="00C76DF3" w:rsidRDefault="00EF6CDD"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EF6CDD" w:rsidRPr="00C76DF3" w:rsidRDefault="00D1067B"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55876EE2" w14:textId="77777777" w:rsidR="00EF6CDD" w:rsidRDefault="00EF6CDD"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F6CDD" w:rsidRPr="00C76DF3" w14:paraId="49EBE58A" w14:textId="77777777" w:rsidTr="00B5200C">
      <w:tc>
        <w:tcPr>
          <w:tcW w:w="1255" w:type="dxa"/>
          <w:shd w:val="clear" w:color="auto" w:fill="F2F2F2" w:themeFill="background1" w:themeFillShade="F2"/>
          <w:vAlign w:val="center"/>
        </w:tcPr>
        <w:p w14:paraId="102377D2" w14:textId="77777777" w:rsidR="00EF6CDD" w:rsidRPr="00C76DF3" w:rsidRDefault="00D1067B" w:rsidP="00370875">
          <w:pPr>
            <w:pStyle w:val="ProductList-OfferingBody"/>
            <w:ind w:left="-77" w:right="-73"/>
            <w:jc w:val="center"/>
            <w:rPr>
              <w:color w:val="808080" w:themeColor="background1" w:themeShade="80"/>
              <w:sz w:val="14"/>
              <w:szCs w:val="14"/>
            </w:rPr>
          </w:pPr>
          <w:hyperlink w:anchor="TableOfContents" w:history="1">
            <w:r w:rsidR="00EF6CDD">
              <w:rPr>
                <w:rStyle w:val="Hyperlink"/>
                <w:sz w:val="14"/>
                <w:szCs w:val="14"/>
              </w:rPr>
              <w:t>Inhalt</w:t>
            </w:r>
          </w:hyperlink>
        </w:p>
      </w:tc>
      <w:tc>
        <w:tcPr>
          <w:tcW w:w="181" w:type="dxa"/>
          <w:tcBorders>
            <w:top w:val="nil"/>
            <w:bottom w:val="nil"/>
          </w:tcBorders>
          <w:vAlign w:val="center"/>
        </w:tcPr>
        <w:p w14:paraId="3BB867E4" w14:textId="77777777" w:rsidR="00EF6CDD" w:rsidRPr="00C76DF3" w:rsidRDefault="00EF6CDD"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F6CDD" w:rsidRPr="00C76DF3" w:rsidRDefault="00D1067B" w:rsidP="00370875">
          <w:pPr>
            <w:pStyle w:val="ProductList-OfferingBody"/>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182" w:type="dxa"/>
          <w:tcBorders>
            <w:top w:val="nil"/>
            <w:bottom w:val="nil"/>
          </w:tcBorders>
          <w:vAlign w:val="center"/>
        </w:tcPr>
        <w:p w14:paraId="53D82520" w14:textId="77777777" w:rsidR="00EF6CDD" w:rsidRPr="00C76DF3" w:rsidRDefault="00EF6CDD"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F6CDD" w:rsidRPr="00C76DF3" w:rsidRDefault="00D1067B" w:rsidP="00370875">
          <w:pPr>
            <w:pStyle w:val="ProductList-OfferingBody"/>
            <w:ind w:left="-72" w:right="-75"/>
            <w:jc w:val="center"/>
            <w:rPr>
              <w:color w:val="808080" w:themeColor="background1" w:themeShade="80"/>
              <w:sz w:val="14"/>
              <w:szCs w:val="14"/>
            </w:rPr>
          </w:pPr>
          <w:hyperlink w:anchor="LicenseTerms" w:history="1">
            <w:r w:rsidR="00EF6CDD">
              <w:rPr>
                <w:rStyle w:val="Hyperlink"/>
                <w:sz w:val="14"/>
                <w:szCs w:val="14"/>
              </w:rPr>
              <w:t>Lizenzbestimmungen</w:t>
            </w:r>
          </w:hyperlink>
        </w:p>
      </w:tc>
      <w:tc>
        <w:tcPr>
          <w:tcW w:w="183" w:type="dxa"/>
          <w:tcBorders>
            <w:top w:val="nil"/>
            <w:bottom w:val="nil"/>
          </w:tcBorders>
          <w:vAlign w:val="center"/>
        </w:tcPr>
        <w:p w14:paraId="1125AF40" w14:textId="77777777" w:rsidR="00EF6CDD" w:rsidRPr="00C76DF3" w:rsidRDefault="00EF6CDD"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F6CDD" w:rsidRPr="00C76DF3" w:rsidRDefault="00D1067B" w:rsidP="00370875">
          <w:pPr>
            <w:pStyle w:val="ProductList-OfferingBody"/>
            <w:ind w:left="-72" w:right="-77"/>
            <w:jc w:val="center"/>
            <w:rPr>
              <w:color w:val="808080" w:themeColor="background1" w:themeShade="80"/>
              <w:sz w:val="14"/>
              <w:szCs w:val="14"/>
            </w:rPr>
          </w:pPr>
          <w:hyperlink w:anchor="Software" w:history="1">
            <w:r w:rsidR="00EF6CDD">
              <w:rPr>
                <w:rStyle w:val="Hyperlink"/>
                <w:sz w:val="14"/>
                <w:szCs w:val="14"/>
              </w:rPr>
              <w:t>Software</w:t>
            </w:r>
          </w:hyperlink>
        </w:p>
      </w:tc>
      <w:tc>
        <w:tcPr>
          <w:tcW w:w="185" w:type="dxa"/>
          <w:tcBorders>
            <w:top w:val="nil"/>
            <w:bottom w:val="nil"/>
          </w:tcBorders>
          <w:vAlign w:val="center"/>
        </w:tcPr>
        <w:p w14:paraId="1E5F93B5"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F6CDD" w:rsidRPr="00C76DF3" w:rsidRDefault="00D1067B" w:rsidP="000506C5">
          <w:pPr>
            <w:pStyle w:val="ProductList-OfferingBody"/>
            <w:ind w:left="-72" w:right="-77"/>
            <w:jc w:val="center"/>
            <w:rPr>
              <w:color w:val="808080" w:themeColor="background1" w:themeShade="80"/>
              <w:sz w:val="14"/>
              <w:szCs w:val="14"/>
            </w:rPr>
          </w:pPr>
          <w:hyperlink w:anchor="OnlineServices" w:history="1">
            <w:r w:rsidR="00EF6CDD">
              <w:rPr>
                <w:rStyle w:val="Hyperlink"/>
                <w:sz w:val="14"/>
                <w:szCs w:val="14"/>
              </w:rPr>
              <w:t>Onlinedienste</w:t>
            </w:r>
          </w:hyperlink>
        </w:p>
      </w:tc>
      <w:tc>
        <w:tcPr>
          <w:tcW w:w="180" w:type="dxa"/>
          <w:tcBorders>
            <w:top w:val="nil"/>
            <w:bottom w:val="nil"/>
          </w:tcBorders>
        </w:tcPr>
        <w:p w14:paraId="774E3CA7" w14:textId="77777777" w:rsidR="00EF6CDD" w:rsidRPr="00C76DF3" w:rsidRDefault="00EF6CDD"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F6CDD" w:rsidRPr="00C76DF3" w:rsidRDefault="00D1067B"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EF6CDD">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EF6CDD" w:rsidRPr="00C76DF3" w:rsidRDefault="00EF6CDD"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F6CDD" w:rsidRPr="00C76DF3" w:rsidRDefault="00D1067B" w:rsidP="00370875">
          <w:pPr>
            <w:pStyle w:val="ProductList-OfferingBody"/>
            <w:ind w:left="-72" w:right="-76"/>
            <w:jc w:val="center"/>
            <w:rPr>
              <w:color w:val="808080" w:themeColor="background1" w:themeShade="80"/>
              <w:sz w:val="14"/>
              <w:szCs w:val="14"/>
            </w:rPr>
          </w:pPr>
          <w:hyperlink w:anchor="AppendixA" w:history="1">
            <w:r w:rsidR="00EF6CDD">
              <w:rPr>
                <w:rStyle w:val="Hyperlink"/>
                <w:sz w:val="14"/>
                <w:szCs w:val="14"/>
              </w:rPr>
              <w:t>Anhänge</w:t>
            </w:r>
          </w:hyperlink>
        </w:p>
      </w:tc>
      <w:tc>
        <w:tcPr>
          <w:tcW w:w="184" w:type="dxa"/>
          <w:tcBorders>
            <w:top w:val="nil"/>
            <w:bottom w:val="nil"/>
          </w:tcBorders>
          <w:vAlign w:val="center"/>
        </w:tcPr>
        <w:p w14:paraId="54B478A3" w14:textId="77777777" w:rsidR="00EF6CDD" w:rsidRPr="00C76DF3" w:rsidRDefault="00EF6CDD"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F6CDD" w:rsidRPr="00C76DF3" w:rsidRDefault="00D1067B" w:rsidP="00370875">
          <w:pPr>
            <w:pStyle w:val="ProductList-OfferingBody"/>
            <w:ind w:left="-72" w:right="-74"/>
            <w:jc w:val="center"/>
            <w:rPr>
              <w:color w:val="808080" w:themeColor="background1" w:themeShade="80"/>
              <w:sz w:val="14"/>
              <w:szCs w:val="14"/>
            </w:rPr>
          </w:pPr>
          <w:hyperlink w:anchor="Index" w:history="1">
            <w:r w:rsidR="00EF6CDD">
              <w:rPr>
                <w:rStyle w:val="Hyperlink"/>
                <w:sz w:val="14"/>
                <w:szCs w:val="14"/>
              </w:rPr>
              <w:t>Index</w:t>
            </w:r>
          </w:hyperlink>
        </w:p>
      </w:tc>
    </w:tr>
  </w:tbl>
  <w:p w14:paraId="79D1A8DC" w14:textId="77777777" w:rsidR="00EF6CDD" w:rsidRDefault="00EF6CDD"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4D8EA378" w14:textId="77777777" w:rsidTr="001A75E4">
      <w:tc>
        <w:tcPr>
          <w:tcW w:w="1966" w:type="dxa"/>
          <w:shd w:val="clear" w:color="auto" w:fill="F2F2F2"/>
          <w:vAlign w:val="center"/>
        </w:tcPr>
        <w:p w14:paraId="0E69DB92" w14:textId="7AB7A4AB" w:rsidR="00EF6CDD" w:rsidRPr="00C76DF3" w:rsidRDefault="00D1067B"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0E192D1C" w14:textId="77777777" w:rsidR="00EF6CDD" w:rsidRPr="00C76DF3" w:rsidRDefault="00EF6CDD"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EF6CDD" w:rsidRPr="00C76DF3" w:rsidRDefault="00D1067B"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2D7AD585" w14:textId="77777777" w:rsidR="00EF6CDD" w:rsidRPr="00C76DF3" w:rsidRDefault="00EF6CDD"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EF6CDD" w:rsidRPr="00C76DF3" w:rsidRDefault="00D1067B"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2312F891" w14:textId="77777777" w:rsidR="00EF6CDD" w:rsidRPr="00C76DF3" w:rsidRDefault="00EF6CD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EF6CDD" w:rsidRPr="00C76DF3" w:rsidRDefault="00D1067B"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2A63241C" w14:textId="77777777" w:rsidR="00EF6CDD" w:rsidRPr="00C76DF3" w:rsidRDefault="00EF6CD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EF6CDD" w:rsidRPr="00C76DF3" w:rsidRDefault="00D1067B"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74220922" w14:textId="77777777" w:rsidR="00EF6CDD" w:rsidRDefault="00EF6CDD" w:rsidP="000D51EF">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3BB77FD8" w14:textId="77777777" w:rsidTr="008B5153">
      <w:tc>
        <w:tcPr>
          <w:tcW w:w="1966" w:type="dxa"/>
          <w:shd w:val="clear" w:color="auto" w:fill="F2F2F2"/>
          <w:vAlign w:val="center"/>
        </w:tcPr>
        <w:p w14:paraId="644A8EBC" w14:textId="77777777" w:rsidR="00EF6CDD" w:rsidRPr="00C76DF3" w:rsidRDefault="00D1067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1B52A5F4"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EF6CDD" w:rsidRPr="00C76DF3" w:rsidRDefault="00D1067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621C2B08"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EF6CDD" w:rsidRPr="00C76DF3" w:rsidRDefault="00D1067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6DC6119C"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EF6CDD" w:rsidRPr="00C76DF3" w:rsidRDefault="00D1067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738E0BF8"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EF6CDD" w:rsidRPr="00C76DF3" w:rsidRDefault="00D1067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09B04C40" w14:textId="77777777" w:rsidR="00EF6CDD" w:rsidRDefault="00EF6CDD" w:rsidP="001E3EE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7E4C0C7C" w14:textId="77777777" w:rsidTr="001E3EEE">
      <w:tc>
        <w:tcPr>
          <w:tcW w:w="1966" w:type="dxa"/>
          <w:shd w:val="clear" w:color="auto" w:fill="F2F2F2"/>
          <w:vAlign w:val="center"/>
        </w:tcPr>
        <w:p w14:paraId="3A5CDC06" w14:textId="77777777" w:rsidR="00EF6CDD" w:rsidRPr="00C76DF3" w:rsidRDefault="00D1067B"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17719338" w14:textId="77777777" w:rsidR="00EF6CDD" w:rsidRPr="00C76DF3" w:rsidRDefault="00EF6CDD"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EF6CDD" w:rsidRPr="00C76DF3" w:rsidRDefault="00D1067B"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05C463FE" w14:textId="77777777" w:rsidR="00EF6CDD" w:rsidRPr="00C76DF3" w:rsidRDefault="00EF6CDD"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EF6CDD" w:rsidRPr="00C76DF3" w:rsidRDefault="00D1067B"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69814AA4" w14:textId="77777777" w:rsidR="00EF6CDD" w:rsidRPr="00C76DF3" w:rsidRDefault="00EF6CDD"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EF6CDD" w:rsidRPr="00C76DF3" w:rsidRDefault="00D1067B"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0875719D" w14:textId="77777777" w:rsidR="00EF6CDD" w:rsidRPr="00C76DF3" w:rsidRDefault="00EF6CDD"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EF6CDD" w:rsidRPr="00C76DF3" w:rsidRDefault="00D1067B"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4687E9C2" w14:textId="77777777" w:rsidR="00EF6CDD" w:rsidRDefault="00EF6CDD" w:rsidP="00EC60B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EF6CDD" w:rsidRPr="00C76DF3" w14:paraId="67E28F58" w14:textId="77777777" w:rsidTr="008B5153">
      <w:tc>
        <w:tcPr>
          <w:tcW w:w="1966" w:type="dxa"/>
          <w:shd w:val="clear" w:color="auto" w:fill="F2F2F2"/>
          <w:vAlign w:val="center"/>
        </w:tcPr>
        <w:p w14:paraId="763FA367" w14:textId="77777777" w:rsidR="00EF6CDD" w:rsidRPr="00C76DF3" w:rsidRDefault="00D1067B"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EF6CDD">
              <w:rPr>
                <w:rStyle w:val="Hyperlink"/>
                <w:sz w:val="14"/>
                <w:szCs w:val="14"/>
              </w:rPr>
              <w:t>Inhalt</w:t>
            </w:r>
          </w:hyperlink>
        </w:p>
      </w:tc>
      <w:tc>
        <w:tcPr>
          <w:tcW w:w="270" w:type="dxa"/>
          <w:tcBorders>
            <w:top w:val="nil"/>
            <w:bottom w:val="nil"/>
          </w:tcBorders>
          <w:vAlign w:val="center"/>
        </w:tcPr>
        <w:p w14:paraId="026CA247" w14:textId="77777777" w:rsidR="00EF6CDD" w:rsidRPr="00C76DF3" w:rsidRDefault="00EF6CDD"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EF6CDD" w:rsidRPr="00C76DF3" w:rsidRDefault="00D1067B"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EF6CDD">
              <w:rPr>
                <w:rStyle w:val="Hyperlink"/>
                <w:sz w:val="14"/>
                <w:szCs w:val="14"/>
              </w:rPr>
              <w:t>Einleitung</w:t>
            </w:r>
          </w:hyperlink>
        </w:p>
      </w:tc>
      <w:tc>
        <w:tcPr>
          <w:tcW w:w="271" w:type="dxa"/>
          <w:tcBorders>
            <w:top w:val="nil"/>
            <w:bottom w:val="nil"/>
          </w:tcBorders>
          <w:vAlign w:val="center"/>
        </w:tcPr>
        <w:p w14:paraId="63D6A4ED" w14:textId="77777777" w:rsidR="00EF6CDD" w:rsidRPr="00C76DF3" w:rsidRDefault="00EF6CDD"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EF6CDD" w:rsidRPr="00C76DF3" w:rsidRDefault="00D1067B"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EF6CDD">
              <w:rPr>
                <w:rStyle w:val="Hyperlink"/>
                <w:sz w:val="14"/>
                <w:szCs w:val="14"/>
              </w:rPr>
              <w:t>Allgemeine Bestimmungen</w:t>
            </w:r>
          </w:hyperlink>
        </w:p>
      </w:tc>
      <w:tc>
        <w:tcPr>
          <w:tcW w:w="272" w:type="dxa"/>
          <w:tcBorders>
            <w:top w:val="nil"/>
            <w:bottom w:val="nil"/>
          </w:tcBorders>
          <w:vAlign w:val="center"/>
        </w:tcPr>
        <w:p w14:paraId="63C04C9A" w14:textId="77777777" w:rsidR="00EF6CDD" w:rsidRPr="00C76DF3" w:rsidRDefault="00EF6CDD"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EF6CDD" w:rsidRPr="00C76DF3" w:rsidRDefault="00D1067B"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EF6CDD">
              <w:rPr>
                <w:rStyle w:val="Hyperlink"/>
                <w:sz w:val="14"/>
                <w:szCs w:val="14"/>
              </w:rPr>
              <w:t>Dienstspezifische Bestimmungen</w:t>
            </w:r>
          </w:hyperlink>
        </w:p>
      </w:tc>
      <w:tc>
        <w:tcPr>
          <w:tcW w:w="268" w:type="dxa"/>
          <w:tcBorders>
            <w:top w:val="nil"/>
            <w:bottom w:val="nil"/>
          </w:tcBorders>
          <w:vAlign w:val="center"/>
        </w:tcPr>
        <w:p w14:paraId="4EA265F8" w14:textId="77777777" w:rsidR="00EF6CDD" w:rsidRPr="00C76DF3" w:rsidRDefault="00EF6CDD"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EF6CDD" w:rsidRPr="00C76DF3" w:rsidRDefault="00D1067B"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EF6CDD">
              <w:rPr>
                <w:rStyle w:val="Hyperlink"/>
                <w:sz w:val="14"/>
                <w:szCs w:val="14"/>
              </w:rPr>
              <w:t>Anhang</w:t>
            </w:r>
          </w:hyperlink>
        </w:p>
      </w:tc>
    </w:tr>
  </w:tbl>
  <w:p w14:paraId="79A219F4" w14:textId="77777777" w:rsidR="00EF6CDD" w:rsidRDefault="00EF6CDD"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8B0A5" w14:textId="77777777" w:rsidR="00D1067B" w:rsidRDefault="00D1067B" w:rsidP="009A573F">
      <w:pPr>
        <w:spacing w:after="0" w:line="240" w:lineRule="auto"/>
      </w:pPr>
      <w:r>
        <w:separator/>
      </w:r>
    </w:p>
  </w:footnote>
  <w:footnote w:type="continuationSeparator" w:id="0">
    <w:p w14:paraId="6D2F5B1E" w14:textId="77777777" w:rsidR="00D1067B" w:rsidRDefault="00D1067B" w:rsidP="009A573F">
      <w:pPr>
        <w:spacing w:after="0" w:line="240" w:lineRule="auto"/>
      </w:pPr>
      <w:r>
        <w:continuationSeparator/>
      </w:r>
    </w:p>
  </w:footnote>
  <w:footnote w:type="continuationNotice" w:id="1">
    <w:p w14:paraId="1DAC1851" w14:textId="77777777" w:rsidR="00D1067B" w:rsidRDefault="00D1067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2152F" w14:textId="260DE08D" w:rsidR="00EF6CDD" w:rsidRPr="00817E6A" w:rsidRDefault="00D1067B" w:rsidP="00817E6A">
    <w:pPr>
      <w:pStyle w:val="ProductList-Body"/>
      <w:tabs>
        <w:tab w:val="clear" w:pos="360"/>
        <w:tab w:val="clear" w:pos="720"/>
        <w:tab w:val="clear" w:pos="1080"/>
        <w:tab w:val="center" w:pos="5040"/>
        <w:tab w:val="right" w:pos="10800"/>
      </w:tabs>
    </w:pPr>
    <w:sdt>
      <w:sdtPr>
        <w:rPr>
          <w:sz w:val="16"/>
          <w:szCs w:val="16"/>
        </w:rPr>
        <w:id w:val="-438214327"/>
        <w:docPartObj>
          <w:docPartGallery w:val="Page Numbers (Top of Page)"/>
          <w:docPartUnique/>
        </w:docPartObj>
      </w:sdtPr>
      <w:sdtEndPr/>
      <w:sdtContent>
        <w:r w:rsidR="00EF6CDD">
          <w:rPr>
            <w:sz w:val="16"/>
            <w:szCs w:val="16"/>
          </w:rPr>
          <w:t>Vereinbarung zum Servicelevel der Microsoft-Volumenlizenzierung für Microsoft-Onlinedienste (</w:t>
        </w:r>
        <w:r w:rsidR="00EF6CDD" w:rsidRPr="00704EFA">
          <w:rPr>
            <w:sz w:val="16"/>
            <w:szCs w:val="16"/>
          </w:rPr>
          <w:t xml:space="preserve">Deutsch, </w:t>
        </w:r>
        <w:r w:rsidR="00670C8B">
          <w:rPr>
            <w:sz w:val="16"/>
            <w:szCs w:val="16"/>
          </w:rPr>
          <w:t xml:space="preserve">1. </w:t>
        </w:r>
        <w:r w:rsidR="00904682">
          <w:rPr>
            <w:sz w:val="16"/>
            <w:szCs w:val="16"/>
          </w:rPr>
          <w:t>Dez</w:t>
        </w:r>
        <w:r w:rsidR="007D5C4B">
          <w:rPr>
            <w:sz w:val="16"/>
            <w:szCs w:val="16"/>
          </w:rPr>
          <w:t>ember</w:t>
        </w:r>
        <w:r w:rsidR="00670C8B">
          <w:rPr>
            <w:sz w:val="16"/>
            <w:szCs w:val="16"/>
          </w:rPr>
          <w:t xml:space="preserve"> 2021</w:t>
        </w:r>
        <w:r w:rsidR="00EF6CDD">
          <w:rPr>
            <w:sz w:val="16"/>
            <w:szCs w:val="16"/>
          </w:rPr>
          <w:t>)</w:t>
        </w:r>
        <w:r w:rsidR="00EF6CDD">
          <w:rPr>
            <w:sz w:val="16"/>
            <w:szCs w:val="16"/>
          </w:rPr>
          <w:tab/>
        </w:r>
        <w:r w:rsidR="00EF6CDD">
          <w:rPr>
            <w:sz w:val="16"/>
            <w:szCs w:val="16"/>
          </w:rPr>
          <w:fldChar w:fldCharType="begin"/>
        </w:r>
        <w:r w:rsidR="00EF6CDD" w:rsidRPr="00A247F3">
          <w:rPr>
            <w:sz w:val="16"/>
            <w:szCs w:val="16"/>
          </w:rPr>
          <w:instrText xml:space="preserve"> PAGE </w:instrText>
        </w:r>
        <w:r w:rsidR="00EF6CDD">
          <w:rPr>
            <w:sz w:val="16"/>
            <w:szCs w:val="16"/>
          </w:rPr>
          <w:fldChar w:fldCharType="separate"/>
        </w:r>
        <w:r w:rsidR="00EF6CDD">
          <w:rPr>
            <w:sz w:val="16"/>
            <w:szCs w:val="16"/>
          </w:rPr>
          <w:t>2</w:t>
        </w:r>
        <w:r w:rsidR="00EF6CDD">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44AE752D" w:rsidR="00EF6CDD" w:rsidRPr="00973A3E" w:rsidRDefault="00D1067B" w:rsidP="00AB63DF">
    <w:pPr>
      <w:pStyle w:val="ProductList-Body"/>
      <w:tabs>
        <w:tab w:val="clear" w:pos="360"/>
        <w:tab w:val="clear" w:pos="720"/>
        <w:tab w:val="clear" w:pos="1080"/>
        <w:tab w:val="center" w:pos="5040"/>
        <w:tab w:val="right" w:pos="10800"/>
      </w:tabs>
      <w:rPr>
        <w:sz w:val="22"/>
      </w:rPr>
    </w:pPr>
    <w:sdt>
      <w:sdtPr>
        <w:rPr>
          <w:sz w:val="16"/>
          <w:szCs w:val="16"/>
        </w:rPr>
        <w:id w:val="938253148"/>
        <w:docPartObj>
          <w:docPartGallery w:val="Page Numbers (Top of Page)"/>
          <w:docPartUnique/>
        </w:docPartObj>
      </w:sdtPr>
      <w:sdtEndPr/>
      <w:sdtContent>
        <w:r w:rsidR="00EF6CDD">
          <w:rPr>
            <w:sz w:val="16"/>
            <w:szCs w:val="16"/>
          </w:rPr>
          <w:t>Vereinbarung zum Servicelevel der Microsoft-Volumenlizenzierung für Microsoft-Onlinedienste (</w:t>
        </w:r>
        <w:r w:rsidR="00EF6CDD" w:rsidRPr="00704EFA">
          <w:rPr>
            <w:sz w:val="16"/>
            <w:szCs w:val="16"/>
          </w:rPr>
          <w:t xml:space="preserve">Deutsch, </w:t>
        </w:r>
        <w:r w:rsidR="00670C8B">
          <w:rPr>
            <w:sz w:val="16"/>
            <w:szCs w:val="16"/>
          </w:rPr>
          <w:t xml:space="preserve">1. </w:t>
        </w:r>
        <w:r w:rsidR="00904682">
          <w:rPr>
            <w:sz w:val="16"/>
            <w:szCs w:val="16"/>
          </w:rPr>
          <w:t>Dez</w:t>
        </w:r>
        <w:r w:rsidR="007D5C4B">
          <w:rPr>
            <w:sz w:val="16"/>
            <w:szCs w:val="16"/>
          </w:rPr>
          <w:t>ember</w:t>
        </w:r>
        <w:r w:rsidR="00670C8B">
          <w:rPr>
            <w:sz w:val="16"/>
            <w:szCs w:val="16"/>
          </w:rPr>
          <w:t xml:space="preserve"> 2021</w:t>
        </w:r>
        <w:r w:rsidR="00EF6CDD">
          <w:rPr>
            <w:sz w:val="16"/>
            <w:szCs w:val="16"/>
          </w:rPr>
          <w:t>)</w:t>
        </w:r>
        <w:r w:rsidR="00EF6CDD">
          <w:rPr>
            <w:sz w:val="16"/>
            <w:szCs w:val="16"/>
          </w:rPr>
          <w:tab/>
        </w:r>
        <w:r w:rsidR="00EF6CDD">
          <w:rPr>
            <w:sz w:val="16"/>
            <w:szCs w:val="16"/>
          </w:rPr>
          <w:fldChar w:fldCharType="begin"/>
        </w:r>
        <w:r w:rsidR="00EF6CDD" w:rsidRPr="00A247F3">
          <w:rPr>
            <w:sz w:val="16"/>
            <w:szCs w:val="16"/>
          </w:rPr>
          <w:instrText xml:space="preserve"> PAGE </w:instrText>
        </w:r>
        <w:r w:rsidR="00EF6CDD">
          <w:rPr>
            <w:sz w:val="16"/>
            <w:szCs w:val="16"/>
          </w:rPr>
          <w:fldChar w:fldCharType="separate"/>
        </w:r>
        <w:r w:rsidR="00EF6CDD">
          <w:rPr>
            <w:noProof/>
            <w:sz w:val="16"/>
            <w:szCs w:val="16"/>
          </w:rPr>
          <w:t>2</w:t>
        </w:r>
        <w:r w:rsidR="00EF6CDD">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3"/>
  </w:num>
  <w:num w:numId="2">
    <w:abstractNumId w:val="7"/>
  </w:num>
  <w:num w:numId="3">
    <w:abstractNumId w:val="4"/>
  </w:num>
  <w:num w:numId="4">
    <w:abstractNumId w:val="11"/>
  </w:num>
  <w:num w:numId="5">
    <w:abstractNumId w:val="0"/>
  </w:num>
  <w:num w:numId="6">
    <w:abstractNumId w:val="10"/>
  </w:num>
  <w:num w:numId="7">
    <w:abstractNumId w:val="6"/>
  </w:num>
  <w:num w:numId="8">
    <w:abstractNumId w:val="9"/>
  </w:num>
  <w:num w:numId="9">
    <w:abstractNumId w:val="8"/>
  </w:num>
  <w:num w:numId="10">
    <w:abstractNumId w:val="2"/>
  </w:num>
  <w:num w:numId="11">
    <w:abstractNumId w:val="1"/>
  </w:num>
  <w:num w:numId="12">
    <w:abstractNumId w:val="3"/>
  </w:num>
  <w:num w:numId="13">
    <w:abstractNumId w:val="14"/>
  </w:num>
  <w:num w:numId="14">
    <w:abstractNumId w:val="12"/>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readOnly" w:enforcement="1" w:cryptProviderType="rsaAES" w:cryptAlgorithmClass="hash" w:cryptAlgorithmType="typeAny" w:cryptAlgorithmSid="14" w:cryptSpinCount="100000" w:hash="btnN8/DshAXTgfHW67NuRTXi8nfu6moRttnEY6HYTvplKqOvncgw9r10sVcFerTG3gzpDNXy9lAxZVGgysSzzg==" w:salt="apsM4wsoBV0t4W45iSTWo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978"/>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28C9"/>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12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EC6"/>
    <w:rsid w:val="000B7F4B"/>
    <w:rsid w:val="000C0331"/>
    <w:rsid w:val="000C0ACA"/>
    <w:rsid w:val="000C13D4"/>
    <w:rsid w:val="000C1AEC"/>
    <w:rsid w:val="000C2CAE"/>
    <w:rsid w:val="000C457F"/>
    <w:rsid w:val="000C4BD0"/>
    <w:rsid w:val="000C6732"/>
    <w:rsid w:val="000C696F"/>
    <w:rsid w:val="000D1B93"/>
    <w:rsid w:val="000D2040"/>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3603"/>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0796"/>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E51"/>
    <w:rsid w:val="00261F60"/>
    <w:rsid w:val="002634DC"/>
    <w:rsid w:val="002647B9"/>
    <w:rsid w:val="00264F54"/>
    <w:rsid w:val="00266EE8"/>
    <w:rsid w:val="00270341"/>
    <w:rsid w:val="00270CD4"/>
    <w:rsid w:val="00271353"/>
    <w:rsid w:val="002713B7"/>
    <w:rsid w:val="00272198"/>
    <w:rsid w:val="00272BA2"/>
    <w:rsid w:val="00272E53"/>
    <w:rsid w:val="002731FA"/>
    <w:rsid w:val="00273364"/>
    <w:rsid w:val="002743C4"/>
    <w:rsid w:val="00274A9F"/>
    <w:rsid w:val="00275618"/>
    <w:rsid w:val="00275ED8"/>
    <w:rsid w:val="002765D7"/>
    <w:rsid w:val="0028263A"/>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CB4"/>
    <w:rsid w:val="002A5D61"/>
    <w:rsid w:val="002A7F38"/>
    <w:rsid w:val="002B0330"/>
    <w:rsid w:val="002B123C"/>
    <w:rsid w:val="002B1962"/>
    <w:rsid w:val="002B207D"/>
    <w:rsid w:val="002B2F30"/>
    <w:rsid w:val="002B345F"/>
    <w:rsid w:val="002B3472"/>
    <w:rsid w:val="002B429D"/>
    <w:rsid w:val="002B4B19"/>
    <w:rsid w:val="002B686B"/>
    <w:rsid w:val="002B709F"/>
    <w:rsid w:val="002B7512"/>
    <w:rsid w:val="002B789A"/>
    <w:rsid w:val="002C0221"/>
    <w:rsid w:val="002C0961"/>
    <w:rsid w:val="002C2D16"/>
    <w:rsid w:val="002C2DEE"/>
    <w:rsid w:val="002C3399"/>
    <w:rsid w:val="002C75B0"/>
    <w:rsid w:val="002D0BF6"/>
    <w:rsid w:val="002D32FC"/>
    <w:rsid w:val="002D3658"/>
    <w:rsid w:val="002D410C"/>
    <w:rsid w:val="002D53AE"/>
    <w:rsid w:val="002D77A2"/>
    <w:rsid w:val="002D7FDC"/>
    <w:rsid w:val="002E028F"/>
    <w:rsid w:val="002E0555"/>
    <w:rsid w:val="002E0F9B"/>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0F75"/>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48BB"/>
    <w:rsid w:val="003855C0"/>
    <w:rsid w:val="0038794D"/>
    <w:rsid w:val="003904F0"/>
    <w:rsid w:val="00391559"/>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5136"/>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E7500"/>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5F7C"/>
    <w:rsid w:val="00426727"/>
    <w:rsid w:val="00426885"/>
    <w:rsid w:val="00430C94"/>
    <w:rsid w:val="00432379"/>
    <w:rsid w:val="00434703"/>
    <w:rsid w:val="00434B26"/>
    <w:rsid w:val="0043598B"/>
    <w:rsid w:val="00435D39"/>
    <w:rsid w:val="0043674F"/>
    <w:rsid w:val="00437184"/>
    <w:rsid w:val="004372E4"/>
    <w:rsid w:val="00440A6E"/>
    <w:rsid w:val="00440E18"/>
    <w:rsid w:val="00442B9A"/>
    <w:rsid w:val="00443BC2"/>
    <w:rsid w:val="00443D4B"/>
    <w:rsid w:val="00443EC1"/>
    <w:rsid w:val="004456F3"/>
    <w:rsid w:val="004461C6"/>
    <w:rsid w:val="004477F1"/>
    <w:rsid w:val="00447F7F"/>
    <w:rsid w:val="0045030D"/>
    <w:rsid w:val="004508A0"/>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0C8"/>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6B6B"/>
    <w:rsid w:val="004973ED"/>
    <w:rsid w:val="00497B7B"/>
    <w:rsid w:val="00497F36"/>
    <w:rsid w:val="004A10BB"/>
    <w:rsid w:val="004A10BC"/>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08B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16DAF"/>
    <w:rsid w:val="005170ED"/>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10BD"/>
    <w:rsid w:val="00572D1F"/>
    <w:rsid w:val="005741AA"/>
    <w:rsid w:val="00574A83"/>
    <w:rsid w:val="0057545C"/>
    <w:rsid w:val="00575833"/>
    <w:rsid w:val="00575B89"/>
    <w:rsid w:val="00577174"/>
    <w:rsid w:val="00577A42"/>
    <w:rsid w:val="00577E49"/>
    <w:rsid w:val="005801B7"/>
    <w:rsid w:val="00580333"/>
    <w:rsid w:val="00581323"/>
    <w:rsid w:val="00583AF3"/>
    <w:rsid w:val="00583F72"/>
    <w:rsid w:val="00584073"/>
    <w:rsid w:val="0058430D"/>
    <w:rsid w:val="00584AA2"/>
    <w:rsid w:val="00585A48"/>
    <w:rsid w:val="005867EC"/>
    <w:rsid w:val="005868CF"/>
    <w:rsid w:val="00586E9A"/>
    <w:rsid w:val="005914F9"/>
    <w:rsid w:val="00591E01"/>
    <w:rsid w:val="0059285E"/>
    <w:rsid w:val="00594255"/>
    <w:rsid w:val="00594501"/>
    <w:rsid w:val="0059580E"/>
    <w:rsid w:val="00596759"/>
    <w:rsid w:val="005968EB"/>
    <w:rsid w:val="0059704A"/>
    <w:rsid w:val="00597218"/>
    <w:rsid w:val="00597C15"/>
    <w:rsid w:val="005A0966"/>
    <w:rsid w:val="005A0DDC"/>
    <w:rsid w:val="005A2044"/>
    <w:rsid w:val="005A2E5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04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A27"/>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3E4"/>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729"/>
    <w:rsid w:val="00611C99"/>
    <w:rsid w:val="00611E56"/>
    <w:rsid w:val="006146A3"/>
    <w:rsid w:val="0061507D"/>
    <w:rsid w:val="006159AE"/>
    <w:rsid w:val="006161E0"/>
    <w:rsid w:val="00616E28"/>
    <w:rsid w:val="00617627"/>
    <w:rsid w:val="00622080"/>
    <w:rsid w:val="0062346A"/>
    <w:rsid w:val="0062358B"/>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C8B"/>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36"/>
    <w:rsid w:val="006B3495"/>
    <w:rsid w:val="006B39E4"/>
    <w:rsid w:val="006B41F9"/>
    <w:rsid w:val="006B4EC6"/>
    <w:rsid w:val="006B51ED"/>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D685B"/>
    <w:rsid w:val="006E0B7E"/>
    <w:rsid w:val="006E1280"/>
    <w:rsid w:val="006E14A1"/>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4EFA"/>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57D"/>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19D"/>
    <w:rsid w:val="007B1604"/>
    <w:rsid w:val="007B34ED"/>
    <w:rsid w:val="007B400B"/>
    <w:rsid w:val="007B4B78"/>
    <w:rsid w:val="007B5CDE"/>
    <w:rsid w:val="007B5EFE"/>
    <w:rsid w:val="007B5F4A"/>
    <w:rsid w:val="007B68D7"/>
    <w:rsid w:val="007B77A7"/>
    <w:rsid w:val="007C0ADA"/>
    <w:rsid w:val="007C1983"/>
    <w:rsid w:val="007C1AC4"/>
    <w:rsid w:val="007C2EA7"/>
    <w:rsid w:val="007C36D2"/>
    <w:rsid w:val="007C459A"/>
    <w:rsid w:val="007C68D6"/>
    <w:rsid w:val="007D156A"/>
    <w:rsid w:val="007D22FF"/>
    <w:rsid w:val="007D29D8"/>
    <w:rsid w:val="007D3E78"/>
    <w:rsid w:val="007D3E93"/>
    <w:rsid w:val="007D4221"/>
    <w:rsid w:val="007D43C9"/>
    <w:rsid w:val="007D5872"/>
    <w:rsid w:val="007D5C4B"/>
    <w:rsid w:val="007D6326"/>
    <w:rsid w:val="007D7020"/>
    <w:rsid w:val="007E0105"/>
    <w:rsid w:val="007E056E"/>
    <w:rsid w:val="007E3F14"/>
    <w:rsid w:val="007E54E6"/>
    <w:rsid w:val="007E5D6E"/>
    <w:rsid w:val="007E6000"/>
    <w:rsid w:val="007E7DB0"/>
    <w:rsid w:val="007F0276"/>
    <w:rsid w:val="007F27BB"/>
    <w:rsid w:val="007F2C33"/>
    <w:rsid w:val="007F2E3F"/>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179BB"/>
    <w:rsid w:val="00817E6A"/>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499F"/>
    <w:rsid w:val="00855CBC"/>
    <w:rsid w:val="008561D3"/>
    <w:rsid w:val="00856E8F"/>
    <w:rsid w:val="0085720F"/>
    <w:rsid w:val="008573BE"/>
    <w:rsid w:val="00860090"/>
    <w:rsid w:val="00861253"/>
    <w:rsid w:val="00861B68"/>
    <w:rsid w:val="00861FEC"/>
    <w:rsid w:val="0086207E"/>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1E90"/>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3B3E"/>
    <w:rsid w:val="008E4237"/>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682"/>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3659"/>
    <w:rsid w:val="00925750"/>
    <w:rsid w:val="00925A0C"/>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5BA7"/>
    <w:rsid w:val="00946A93"/>
    <w:rsid w:val="00946ED5"/>
    <w:rsid w:val="009470DA"/>
    <w:rsid w:val="009472AC"/>
    <w:rsid w:val="009517E6"/>
    <w:rsid w:val="00951EE6"/>
    <w:rsid w:val="009522A5"/>
    <w:rsid w:val="00952BD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3A3E"/>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08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D7E53"/>
    <w:rsid w:val="009E0A9C"/>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1A2"/>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4B9C"/>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31"/>
    <w:rsid w:val="00AF6659"/>
    <w:rsid w:val="00AF67A7"/>
    <w:rsid w:val="00AF6905"/>
    <w:rsid w:val="00AF70C6"/>
    <w:rsid w:val="00B013AE"/>
    <w:rsid w:val="00B01933"/>
    <w:rsid w:val="00B03C1D"/>
    <w:rsid w:val="00B03FD2"/>
    <w:rsid w:val="00B051E0"/>
    <w:rsid w:val="00B05932"/>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47B9"/>
    <w:rsid w:val="00B348DD"/>
    <w:rsid w:val="00B35314"/>
    <w:rsid w:val="00B35D78"/>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639"/>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2900"/>
    <w:rsid w:val="00BB3BDA"/>
    <w:rsid w:val="00BB45F5"/>
    <w:rsid w:val="00BB69CB"/>
    <w:rsid w:val="00BB72EA"/>
    <w:rsid w:val="00BC01B9"/>
    <w:rsid w:val="00BC068E"/>
    <w:rsid w:val="00BC0BD3"/>
    <w:rsid w:val="00BC0BEF"/>
    <w:rsid w:val="00BC0C31"/>
    <w:rsid w:val="00BC26ED"/>
    <w:rsid w:val="00BC3325"/>
    <w:rsid w:val="00BC37C3"/>
    <w:rsid w:val="00BC45D7"/>
    <w:rsid w:val="00BC5096"/>
    <w:rsid w:val="00BC626C"/>
    <w:rsid w:val="00BC6487"/>
    <w:rsid w:val="00BC747B"/>
    <w:rsid w:val="00BC7AF7"/>
    <w:rsid w:val="00BC7EA5"/>
    <w:rsid w:val="00BD1863"/>
    <w:rsid w:val="00BD3C4D"/>
    <w:rsid w:val="00BD4DDF"/>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04F"/>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4FE"/>
    <w:rsid w:val="00C47698"/>
    <w:rsid w:val="00C47D85"/>
    <w:rsid w:val="00C513D8"/>
    <w:rsid w:val="00C524DB"/>
    <w:rsid w:val="00C5280A"/>
    <w:rsid w:val="00C53ECC"/>
    <w:rsid w:val="00C5457E"/>
    <w:rsid w:val="00C55E46"/>
    <w:rsid w:val="00C614E7"/>
    <w:rsid w:val="00C6271A"/>
    <w:rsid w:val="00C6358D"/>
    <w:rsid w:val="00C64C21"/>
    <w:rsid w:val="00C66C0B"/>
    <w:rsid w:val="00C673D3"/>
    <w:rsid w:val="00C67F15"/>
    <w:rsid w:val="00C70991"/>
    <w:rsid w:val="00C70D10"/>
    <w:rsid w:val="00C718F1"/>
    <w:rsid w:val="00C73853"/>
    <w:rsid w:val="00C7400B"/>
    <w:rsid w:val="00C744BD"/>
    <w:rsid w:val="00C76752"/>
    <w:rsid w:val="00C76BAE"/>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1EA2"/>
    <w:rsid w:val="00CA39F7"/>
    <w:rsid w:val="00CA461C"/>
    <w:rsid w:val="00CA4B09"/>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D7D1B"/>
    <w:rsid w:val="00CE0C80"/>
    <w:rsid w:val="00CE1320"/>
    <w:rsid w:val="00CE136B"/>
    <w:rsid w:val="00CE1FBF"/>
    <w:rsid w:val="00CE2C91"/>
    <w:rsid w:val="00CE3214"/>
    <w:rsid w:val="00CE324F"/>
    <w:rsid w:val="00CE4450"/>
    <w:rsid w:val="00CE45F9"/>
    <w:rsid w:val="00CE4A59"/>
    <w:rsid w:val="00CE55AB"/>
    <w:rsid w:val="00CE5EEC"/>
    <w:rsid w:val="00CE62C3"/>
    <w:rsid w:val="00CE6EBB"/>
    <w:rsid w:val="00CE7091"/>
    <w:rsid w:val="00CF012D"/>
    <w:rsid w:val="00CF18DD"/>
    <w:rsid w:val="00CF19C2"/>
    <w:rsid w:val="00CF2A18"/>
    <w:rsid w:val="00CF4D41"/>
    <w:rsid w:val="00CF6126"/>
    <w:rsid w:val="00CF7488"/>
    <w:rsid w:val="00CF7C6F"/>
    <w:rsid w:val="00D00A7E"/>
    <w:rsid w:val="00D03DA5"/>
    <w:rsid w:val="00D05387"/>
    <w:rsid w:val="00D05F6D"/>
    <w:rsid w:val="00D1024F"/>
    <w:rsid w:val="00D103AF"/>
    <w:rsid w:val="00D1067B"/>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5B31"/>
    <w:rsid w:val="00D46DC5"/>
    <w:rsid w:val="00D46E2F"/>
    <w:rsid w:val="00D47CBC"/>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497C"/>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A7D0C"/>
    <w:rsid w:val="00DB0BA2"/>
    <w:rsid w:val="00DB0FA5"/>
    <w:rsid w:val="00DB2657"/>
    <w:rsid w:val="00DB2A2C"/>
    <w:rsid w:val="00DB3EA3"/>
    <w:rsid w:val="00DB4C80"/>
    <w:rsid w:val="00DB5001"/>
    <w:rsid w:val="00DB5F71"/>
    <w:rsid w:val="00DB6414"/>
    <w:rsid w:val="00DB7A1F"/>
    <w:rsid w:val="00DC0385"/>
    <w:rsid w:val="00DC0421"/>
    <w:rsid w:val="00DC084C"/>
    <w:rsid w:val="00DC097C"/>
    <w:rsid w:val="00DC2685"/>
    <w:rsid w:val="00DC38ED"/>
    <w:rsid w:val="00DC40C2"/>
    <w:rsid w:val="00DC47E5"/>
    <w:rsid w:val="00DC559A"/>
    <w:rsid w:val="00DC66F8"/>
    <w:rsid w:val="00DC6F8F"/>
    <w:rsid w:val="00DC7ACC"/>
    <w:rsid w:val="00DC7CDF"/>
    <w:rsid w:val="00DC7D20"/>
    <w:rsid w:val="00DD1A45"/>
    <w:rsid w:val="00DD1F37"/>
    <w:rsid w:val="00DD262C"/>
    <w:rsid w:val="00DD4E9C"/>
    <w:rsid w:val="00DD5D03"/>
    <w:rsid w:val="00DE0475"/>
    <w:rsid w:val="00DE064E"/>
    <w:rsid w:val="00DE20ED"/>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37FA2"/>
    <w:rsid w:val="00E40100"/>
    <w:rsid w:val="00E40161"/>
    <w:rsid w:val="00E4075B"/>
    <w:rsid w:val="00E40A34"/>
    <w:rsid w:val="00E41177"/>
    <w:rsid w:val="00E41311"/>
    <w:rsid w:val="00E413BE"/>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4AD9"/>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39D4"/>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6C6A"/>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D7139"/>
    <w:rsid w:val="00EE04BA"/>
    <w:rsid w:val="00EE0836"/>
    <w:rsid w:val="00EE0874"/>
    <w:rsid w:val="00EE1519"/>
    <w:rsid w:val="00EE19B5"/>
    <w:rsid w:val="00EE2557"/>
    <w:rsid w:val="00EE3495"/>
    <w:rsid w:val="00EE3DA5"/>
    <w:rsid w:val="00EE40B5"/>
    <w:rsid w:val="00EE429C"/>
    <w:rsid w:val="00EE5A94"/>
    <w:rsid w:val="00EE7B09"/>
    <w:rsid w:val="00EE7EEA"/>
    <w:rsid w:val="00EF0970"/>
    <w:rsid w:val="00EF171D"/>
    <w:rsid w:val="00EF2FC2"/>
    <w:rsid w:val="00EF37C3"/>
    <w:rsid w:val="00EF3BE5"/>
    <w:rsid w:val="00EF44BA"/>
    <w:rsid w:val="00EF4E82"/>
    <w:rsid w:val="00EF5E58"/>
    <w:rsid w:val="00EF6654"/>
    <w:rsid w:val="00EF6AA8"/>
    <w:rsid w:val="00EF6CDD"/>
    <w:rsid w:val="00EF726E"/>
    <w:rsid w:val="00EF76BC"/>
    <w:rsid w:val="00F00DCA"/>
    <w:rsid w:val="00F01038"/>
    <w:rsid w:val="00F03925"/>
    <w:rsid w:val="00F03BB9"/>
    <w:rsid w:val="00F03D8C"/>
    <w:rsid w:val="00F05892"/>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1F9A"/>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A77A2"/>
    <w:rsid w:val="00FB1558"/>
    <w:rsid w:val="00FB1ECC"/>
    <w:rsid w:val="00FB2E57"/>
    <w:rsid w:val="00FB33DB"/>
    <w:rsid w:val="00FB368F"/>
    <w:rsid w:val="00FB3990"/>
    <w:rsid w:val="00FB3FB5"/>
    <w:rsid w:val="00FB5E33"/>
    <w:rsid w:val="00FB6373"/>
    <w:rsid w:val="00FB6D75"/>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E7040"/>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 w:type="table" w:customStyle="1" w:styleId="ListTable6Colorful1">
    <w:name w:val="List Table 6 Colorful1"/>
    <w:basedOn w:val="TableNormal"/>
    <w:uiPriority w:val="51"/>
    <w:rsid w:val="002B2F3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B2F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readonlyfield1">
    <w:name w:val="readonlyfield1"/>
    <w:basedOn w:val="DefaultParagraphFont"/>
    <w:rsid w:val="00450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8668738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yperlink" Target="http://azure.microsoft.com/support/legal/sl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26CA3-C293-43B3-91D3-982559AE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12350</Words>
  <Characters>70401</Characters>
  <Application>Microsoft Office Word</Application>
  <DocSecurity>8</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2021-12-08T06:06:00Z</dcterms:created>
  <dcterms:modified xsi:type="dcterms:W3CDTF">2021-12-08T06:06:00Z</dcterms:modified>
</cp:coreProperties>
</file>