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9A77D" w14:textId="77777777" w:rsidR="00D658DA" w:rsidRPr="00B64EAD" w:rsidRDefault="00D658DA" w:rsidP="002942B2">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705B41F8" w14:textId="77777777" w:rsidR="00D658DA" w:rsidRPr="00B64EAD" w:rsidRDefault="00D658DA" w:rsidP="00D658D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43482D32"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42FAB99F" w14:textId="77777777" w:rsidR="00D658DA" w:rsidRPr="00B64EAD"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29F00138"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Szolgáltatási Szerződés</w:t>
      </w:r>
    </w:p>
    <w:p w14:paraId="13B003C5" w14:textId="77777777" w:rsidR="00823129" w:rsidRDefault="00823129" w:rsidP="002D75AD">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Microsoft Online</w:t>
      </w:r>
    </w:p>
    <w:p w14:paraId="5F60F72C" w14:textId="61E7C651" w:rsidR="002D75AD" w:rsidRPr="008E5E54" w:rsidRDefault="00823129" w:rsidP="002D75AD">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Szolgáltatásokhoz</w:t>
      </w:r>
    </w:p>
    <w:p w14:paraId="555C11A5" w14:textId="0F5FAFE1" w:rsidR="008C19F4" w:rsidRPr="00F710B2" w:rsidRDefault="008C19F4" w:rsidP="008C19F4">
      <w:pPr>
        <w:pStyle w:val="ProductList-Body"/>
        <w:shd w:val="clear" w:color="auto" w:fill="0072C6"/>
        <w:tabs>
          <w:tab w:val="clear" w:pos="360"/>
          <w:tab w:val="clear" w:pos="720"/>
          <w:tab w:val="clear" w:pos="1080"/>
        </w:tabs>
        <w:ind w:right="1800" w:firstLine="360"/>
        <w:jc w:val="both"/>
        <w:rPr>
          <w:color w:val="FFFFFF" w:themeColor="background1"/>
          <w:sz w:val="72"/>
          <w:szCs w:val="72"/>
        </w:rPr>
      </w:pPr>
      <w:r w:rsidRPr="00B57960">
        <w:rPr>
          <w:rFonts w:asciiTheme="majorHAnsi" w:hAnsiTheme="majorHAnsi"/>
          <w:color w:val="FFFFFF" w:themeColor="background1"/>
          <w:sz w:val="72"/>
          <w:szCs w:val="72"/>
        </w:rPr>
        <w:t xml:space="preserve">2017. </w:t>
      </w:r>
      <w:r w:rsidR="00D13A9B" w:rsidRPr="00BC3CF8">
        <w:rPr>
          <w:rFonts w:asciiTheme="majorHAnsi" w:hAnsiTheme="majorHAnsi"/>
          <w:color w:val="FFFFFF" w:themeColor="background1"/>
          <w:sz w:val="72"/>
          <w:szCs w:val="72"/>
        </w:rPr>
        <w:t>jú</w:t>
      </w:r>
      <w:r w:rsidR="0091780C">
        <w:rPr>
          <w:rFonts w:asciiTheme="majorHAnsi" w:hAnsiTheme="majorHAnsi"/>
          <w:color w:val="FFFFFF" w:themeColor="background1"/>
          <w:sz w:val="72"/>
          <w:szCs w:val="72"/>
        </w:rPr>
        <w:t>l</w:t>
      </w:r>
      <w:r w:rsidR="00D13A9B" w:rsidRPr="00BC3CF8">
        <w:rPr>
          <w:rFonts w:asciiTheme="majorHAnsi" w:hAnsiTheme="majorHAnsi"/>
          <w:color w:val="FFFFFF" w:themeColor="background1"/>
          <w:sz w:val="72"/>
          <w:szCs w:val="72"/>
        </w:rPr>
        <w:t xml:space="preserve">ius </w:t>
      </w:r>
      <w:r w:rsidR="00722F93">
        <w:rPr>
          <w:rFonts w:asciiTheme="majorHAnsi" w:hAnsiTheme="majorHAnsi"/>
          <w:color w:val="FFFFFF" w:themeColor="background1"/>
          <w:sz w:val="72"/>
          <w:szCs w:val="72"/>
        </w:rPr>
        <w:t>1</w:t>
      </w:r>
      <w:r w:rsidRPr="00B57960">
        <w:rPr>
          <w:rFonts w:asciiTheme="majorHAnsi" w:hAnsiTheme="majorHAnsi"/>
          <w:color w:val="FFFFFF" w:themeColor="background1"/>
          <w:sz w:val="72"/>
          <w:szCs w:val="72"/>
        </w:rPr>
        <w:t>.</w:t>
      </w:r>
    </w:p>
    <w:p w14:paraId="1FB7D516" w14:textId="77777777" w:rsidR="00D658DA" w:rsidRPr="00F80A49" w:rsidRDefault="00D658DA" w:rsidP="00D658DA">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3C696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3C6965">
          <w:headerReference w:type="first" r:id="rId14"/>
          <w:footerReference w:type="first" r:id="rId15"/>
          <w:pgSz w:w="12240" w:h="15840" w:code="1"/>
          <w:pgMar w:top="1440" w:right="720" w:bottom="1440" w:left="720" w:header="720" w:footer="720" w:gutter="0"/>
          <w:cols w:space="720"/>
          <w:titlePg/>
          <w:docGrid w:linePitch="360"/>
        </w:sectPr>
      </w:pPr>
      <w:bookmarkStart w:id="2" w:name="TOC"/>
      <w:bookmarkStart w:id="3" w:name="_Toc485584182"/>
      <w:r>
        <w:lastRenderedPageBreak/>
        <w:t>Tartalomjegyzék</w:t>
      </w:r>
      <w:bookmarkEnd w:id="2"/>
      <w:bookmarkEnd w:id="3"/>
    </w:p>
    <w:p w14:paraId="631BB5CA" w14:textId="34DF3B47" w:rsidR="00415706"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85584182" w:history="1">
        <w:r w:rsidR="00415706" w:rsidRPr="00722AB2">
          <w:rPr>
            <w:rStyle w:val="Hyperlink"/>
            <w:noProof/>
          </w:rPr>
          <w:t>Tartalomjegyzék</w:t>
        </w:r>
        <w:r w:rsidR="00415706">
          <w:rPr>
            <w:noProof/>
            <w:webHidden/>
          </w:rPr>
          <w:tab/>
        </w:r>
        <w:r w:rsidR="00415706">
          <w:rPr>
            <w:noProof/>
            <w:webHidden/>
          </w:rPr>
          <w:fldChar w:fldCharType="begin"/>
        </w:r>
        <w:r w:rsidR="00415706">
          <w:rPr>
            <w:noProof/>
            <w:webHidden/>
          </w:rPr>
          <w:instrText xml:space="preserve"> PAGEREF _Toc485584182 \h </w:instrText>
        </w:r>
        <w:r w:rsidR="00415706">
          <w:rPr>
            <w:noProof/>
            <w:webHidden/>
          </w:rPr>
        </w:r>
        <w:r w:rsidR="00415706">
          <w:rPr>
            <w:noProof/>
            <w:webHidden/>
          </w:rPr>
          <w:fldChar w:fldCharType="separate"/>
        </w:r>
        <w:r w:rsidR="00415706">
          <w:rPr>
            <w:noProof/>
            <w:webHidden/>
          </w:rPr>
          <w:t>2</w:t>
        </w:r>
        <w:r w:rsidR="00415706">
          <w:rPr>
            <w:noProof/>
            <w:webHidden/>
          </w:rPr>
          <w:fldChar w:fldCharType="end"/>
        </w:r>
      </w:hyperlink>
    </w:p>
    <w:p w14:paraId="391A0084" w14:textId="4FB5FD61" w:rsidR="00415706" w:rsidRDefault="0087565D">
      <w:pPr>
        <w:pStyle w:val="TOC1"/>
        <w:tabs>
          <w:tab w:val="right" w:leader="dot" w:pos="5030"/>
        </w:tabs>
        <w:rPr>
          <w:rFonts w:eastAsiaTheme="minorEastAsia"/>
          <w:b w:val="0"/>
          <w:caps w:val="0"/>
          <w:noProof/>
          <w:sz w:val="22"/>
          <w:lang w:val="en-US" w:eastAsia="en-US" w:bidi="ar-SA"/>
        </w:rPr>
      </w:pPr>
      <w:hyperlink w:anchor="_Toc485584183" w:history="1">
        <w:r w:rsidR="00415706" w:rsidRPr="00722AB2">
          <w:rPr>
            <w:rStyle w:val="Hyperlink"/>
            <w:noProof/>
          </w:rPr>
          <w:t>Bevezetés</w:t>
        </w:r>
        <w:r w:rsidR="00415706">
          <w:rPr>
            <w:noProof/>
            <w:webHidden/>
          </w:rPr>
          <w:tab/>
        </w:r>
        <w:r w:rsidR="00415706">
          <w:rPr>
            <w:noProof/>
            <w:webHidden/>
          </w:rPr>
          <w:fldChar w:fldCharType="begin"/>
        </w:r>
        <w:r w:rsidR="00415706">
          <w:rPr>
            <w:noProof/>
            <w:webHidden/>
          </w:rPr>
          <w:instrText xml:space="preserve"> PAGEREF _Toc485584183 \h </w:instrText>
        </w:r>
        <w:r w:rsidR="00415706">
          <w:rPr>
            <w:noProof/>
            <w:webHidden/>
          </w:rPr>
        </w:r>
        <w:r w:rsidR="00415706">
          <w:rPr>
            <w:noProof/>
            <w:webHidden/>
          </w:rPr>
          <w:fldChar w:fldCharType="separate"/>
        </w:r>
        <w:r w:rsidR="00415706">
          <w:rPr>
            <w:noProof/>
            <w:webHidden/>
          </w:rPr>
          <w:t>4</w:t>
        </w:r>
        <w:r w:rsidR="00415706">
          <w:rPr>
            <w:noProof/>
            <w:webHidden/>
          </w:rPr>
          <w:fldChar w:fldCharType="end"/>
        </w:r>
      </w:hyperlink>
    </w:p>
    <w:p w14:paraId="3592A4A4" w14:textId="2C8D8C35" w:rsidR="00415706" w:rsidRDefault="0087565D">
      <w:pPr>
        <w:pStyle w:val="TOC1"/>
        <w:tabs>
          <w:tab w:val="right" w:leader="dot" w:pos="5030"/>
        </w:tabs>
        <w:rPr>
          <w:rFonts w:eastAsiaTheme="minorEastAsia"/>
          <w:b w:val="0"/>
          <w:caps w:val="0"/>
          <w:noProof/>
          <w:sz w:val="22"/>
          <w:lang w:val="en-US" w:eastAsia="en-US" w:bidi="ar-SA"/>
        </w:rPr>
      </w:pPr>
      <w:hyperlink w:anchor="_Toc485584184" w:history="1">
        <w:r w:rsidR="00415706" w:rsidRPr="00722AB2">
          <w:rPr>
            <w:rStyle w:val="Hyperlink"/>
            <w:noProof/>
          </w:rPr>
          <w:t>Általános feltételek</w:t>
        </w:r>
        <w:r w:rsidR="00415706">
          <w:rPr>
            <w:noProof/>
            <w:webHidden/>
          </w:rPr>
          <w:tab/>
        </w:r>
        <w:r w:rsidR="00415706">
          <w:rPr>
            <w:noProof/>
            <w:webHidden/>
          </w:rPr>
          <w:fldChar w:fldCharType="begin"/>
        </w:r>
        <w:r w:rsidR="00415706">
          <w:rPr>
            <w:noProof/>
            <w:webHidden/>
          </w:rPr>
          <w:instrText xml:space="preserve"> PAGEREF _Toc485584184 \h </w:instrText>
        </w:r>
        <w:r w:rsidR="00415706">
          <w:rPr>
            <w:noProof/>
            <w:webHidden/>
          </w:rPr>
        </w:r>
        <w:r w:rsidR="00415706">
          <w:rPr>
            <w:noProof/>
            <w:webHidden/>
          </w:rPr>
          <w:fldChar w:fldCharType="separate"/>
        </w:r>
        <w:r w:rsidR="00415706">
          <w:rPr>
            <w:noProof/>
            <w:webHidden/>
          </w:rPr>
          <w:t>5</w:t>
        </w:r>
        <w:r w:rsidR="00415706">
          <w:rPr>
            <w:noProof/>
            <w:webHidden/>
          </w:rPr>
          <w:fldChar w:fldCharType="end"/>
        </w:r>
      </w:hyperlink>
    </w:p>
    <w:p w14:paraId="55C2F581" w14:textId="2BDD1309" w:rsidR="00415706" w:rsidRDefault="0087565D">
      <w:pPr>
        <w:pStyle w:val="TOC1"/>
        <w:tabs>
          <w:tab w:val="right" w:leader="dot" w:pos="5030"/>
        </w:tabs>
        <w:rPr>
          <w:rFonts w:eastAsiaTheme="minorEastAsia"/>
          <w:b w:val="0"/>
          <w:caps w:val="0"/>
          <w:noProof/>
          <w:sz w:val="22"/>
          <w:lang w:val="en-US" w:eastAsia="en-US" w:bidi="ar-SA"/>
        </w:rPr>
      </w:pPr>
      <w:hyperlink w:anchor="_Toc485584185" w:history="1">
        <w:r w:rsidR="00415706" w:rsidRPr="00722AB2">
          <w:rPr>
            <w:rStyle w:val="Hyperlink"/>
            <w:noProof/>
          </w:rPr>
          <w:t>Szolgáltatásspecifikus Feltételek</w:t>
        </w:r>
        <w:r w:rsidR="00415706">
          <w:rPr>
            <w:noProof/>
            <w:webHidden/>
          </w:rPr>
          <w:tab/>
        </w:r>
        <w:r w:rsidR="00415706">
          <w:rPr>
            <w:noProof/>
            <w:webHidden/>
          </w:rPr>
          <w:fldChar w:fldCharType="begin"/>
        </w:r>
        <w:r w:rsidR="00415706">
          <w:rPr>
            <w:noProof/>
            <w:webHidden/>
          </w:rPr>
          <w:instrText xml:space="preserve"> PAGEREF _Toc485584185 \h </w:instrText>
        </w:r>
        <w:r w:rsidR="00415706">
          <w:rPr>
            <w:noProof/>
            <w:webHidden/>
          </w:rPr>
        </w:r>
        <w:r w:rsidR="00415706">
          <w:rPr>
            <w:noProof/>
            <w:webHidden/>
          </w:rPr>
          <w:fldChar w:fldCharType="separate"/>
        </w:r>
        <w:r w:rsidR="00415706">
          <w:rPr>
            <w:noProof/>
            <w:webHidden/>
          </w:rPr>
          <w:t>7</w:t>
        </w:r>
        <w:r w:rsidR="00415706">
          <w:rPr>
            <w:noProof/>
            <w:webHidden/>
          </w:rPr>
          <w:fldChar w:fldCharType="end"/>
        </w:r>
      </w:hyperlink>
    </w:p>
    <w:p w14:paraId="33512C1B" w14:textId="4521FE3F" w:rsidR="00415706" w:rsidRDefault="0087565D">
      <w:pPr>
        <w:pStyle w:val="TOC2"/>
        <w:tabs>
          <w:tab w:val="right" w:leader="dot" w:pos="5030"/>
        </w:tabs>
        <w:rPr>
          <w:rFonts w:eastAsiaTheme="minorEastAsia"/>
          <w:b w:val="0"/>
          <w:smallCaps w:val="0"/>
          <w:noProof/>
          <w:sz w:val="22"/>
          <w:lang w:val="en-US" w:eastAsia="en-US" w:bidi="ar-SA"/>
        </w:rPr>
      </w:pPr>
      <w:hyperlink w:anchor="_Toc485584186" w:history="1">
        <w:r w:rsidR="00415706" w:rsidRPr="00722AB2">
          <w:rPr>
            <w:rStyle w:val="Hyperlink"/>
            <w:noProof/>
          </w:rPr>
          <w:t>Microsoft Dynamics 365</w:t>
        </w:r>
        <w:r w:rsidR="00415706">
          <w:rPr>
            <w:noProof/>
            <w:webHidden/>
          </w:rPr>
          <w:tab/>
        </w:r>
        <w:r w:rsidR="00415706">
          <w:rPr>
            <w:noProof/>
            <w:webHidden/>
          </w:rPr>
          <w:fldChar w:fldCharType="begin"/>
        </w:r>
        <w:r w:rsidR="00415706">
          <w:rPr>
            <w:noProof/>
            <w:webHidden/>
          </w:rPr>
          <w:instrText xml:space="preserve"> PAGEREF _Toc485584186 \h </w:instrText>
        </w:r>
        <w:r w:rsidR="00415706">
          <w:rPr>
            <w:noProof/>
            <w:webHidden/>
          </w:rPr>
        </w:r>
        <w:r w:rsidR="00415706">
          <w:rPr>
            <w:noProof/>
            <w:webHidden/>
          </w:rPr>
          <w:fldChar w:fldCharType="separate"/>
        </w:r>
        <w:r w:rsidR="00415706">
          <w:rPr>
            <w:noProof/>
            <w:webHidden/>
          </w:rPr>
          <w:t>7</w:t>
        </w:r>
        <w:r w:rsidR="00415706">
          <w:rPr>
            <w:noProof/>
            <w:webHidden/>
          </w:rPr>
          <w:fldChar w:fldCharType="end"/>
        </w:r>
      </w:hyperlink>
    </w:p>
    <w:p w14:paraId="4C15E445" w14:textId="73A9DF5C" w:rsidR="00415706" w:rsidRDefault="0087565D">
      <w:pPr>
        <w:pStyle w:val="TOC4"/>
        <w:tabs>
          <w:tab w:val="right" w:leader="dot" w:pos="5030"/>
        </w:tabs>
        <w:rPr>
          <w:rFonts w:eastAsiaTheme="minorEastAsia"/>
          <w:smallCaps w:val="0"/>
          <w:noProof/>
          <w:sz w:val="22"/>
          <w:lang w:val="en-US" w:eastAsia="en-US" w:bidi="ar-SA"/>
        </w:rPr>
      </w:pPr>
      <w:hyperlink w:anchor="_Toc485584187" w:history="1">
        <w:r w:rsidR="00415706" w:rsidRPr="00722AB2">
          <w:rPr>
            <w:rStyle w:val="Hyperlink"/>
            <w:noProof/>
          </w:rPr>
          <w:t>Microsoft Dynamics 365 for Customer Service</w:t>
        </w:r>
        <w:r w:rsidR="00415706">
          <w:rPr>
            <w:noProof/>
            <w:webHidden/>
          </w:rPr>
          <w:tab/>
        </w:r>
        <w:r w:rsidR="00415706">
          <w:rPr>
            <w:noProof/>
            <w:webHidden/>
          </w:rPr>
          <w:fldChar w:fldCharType="begin"/>
        </w:r>
        <w:r w:rsidR="00415706">
          <w:rPr>
            <w:noProof/>
            <w:webHidden/>
          </w:rPr>
          <w:instrText xml:space="preserve"> PAGEREF _Toc485584187 \h </w:instrText>
        </w:r>
        <w:r w:rsidR="00415706">
          <w:rPr>
            <w:noProof/>
            <w:webHidden/>
          </w:rPr>
        </w:r>
        <w:r w:rsidR="00415706">
          <w:rPr>
            <w:noProof/>
            <w:webHidden/>
          </w:rPr>
          <w:fldChar w:fldCharType="separate"/>
        </w:r>
        <w:r w:rsidR="00415706">
          <w:rPr>
            <w:noProof/>
            <w:webHidden/>
          </w:rPr>
          <w:t>7</w:t>
        </w:r>
        <w:r w:rsidR="00415706">
          <w:rPr>
            <w:noProof/>
            <w:webHidden/>
          </w:rPr>
          <w:fldChar w:fldCharType="end"/>
        </w:r>
      </w:hyperlink>
    </w:p>
    <w:p w14:paraId="7EE30A72" w14:textId="2B1D93E2" w:rsidR="00415706" w:rsidRDefault="0087565D">
      <w:pPr>
        <w:pStyle w:val="TOC4"/>
        <w:tabs>
          <w:tab w:val="right" w:leader="dot" w:pos="5030"/>
        </w:tabs>
        <w:rPr>
          <w:rFonts w:eastAsiaTheme="minorEastAsia"/>
          <w:smallCaps w:val="0"/>
          <w:noProof/>
          <w:sz w:val="22"/>
          <w:lang w:val="en-US" w:eastAsia="en-US" w:bidi="ar-SA"/>
        </w:rPr>
      </w:pPr>
      <w:hyperlink w:anchor="_Toc485584188" w:history="1">
        <w:r w:rsidR="00415706" w:rsidRPr="00722AB2">
          <w:rPr>
            <w:rStyle w:val="Hyperlink"/>
            <w:noProof/>
          </w:rPr>
          <w:t>Microsoft Dynamics 365 for Financials</w:t>
        </w:r>
        <w:r w:rsidR="00415706">
          <w:rPr>
            <w:noProof/>
            <w:webHidden/>
          </w:rPr>
          <w:tab/>
        </w:r>
        <w:r w:rsidR="00415706">
          <w:rPr>
            <w:noProof/>
            <w:webHidden/>
          </w:rPr>
          <w:fldChar w:fldCharType="begin"/>
        </w:r>
        <w:r w:rsidR="00415706">
          <w:rPr>
            <w:noProof/>
            <w:webHidden/>
          </w:rPr>
          <w:instrText xml:space="preserve"> PAGEREF _Toc485584188 \h </w:instrText>
        </w:r>
        <w:r w:rsidR="00415706">
          <w:rPr>
            <w:noProof/>
            <w:webHidden/>
          </w:rPr>
        </w:r>
        <w:r w:rsidR="00415706">
          <w:rPr>
            <w:noProof/>
            <w:webHidden/>
          </w:rPr>
          <w:fldChar w:fldCharType="separate"/>
        </w:r>
        <w:r w:rsidR="00415706">
          <w:rPr>
            <w:noProof/>
            <w:webHidden/>
          </w:rPr>
          <w:t>7</w:t>
        </w:r>
        <w:r w:rsidR="00415706">
          <w:rPr>
            <w:noProof/>
            <w:webHidden/>
          </w:rPr>
          <w:fldChar w:fldCharType="end"/>
        </w:r>
      </w:hyperlink>
    </w:p>
    <w:p w14:paraId="6714C062" w14:textId="422ADBFA" w:rsidR="00415706" w:rsidRDefault="0087565D">
      <w:pPr>
        <w:pStyle w:val="TOC4"/>
        <w:tabs>
          <w:tab w:val="right" w:leader="dot" w:pos="5030"/>
        </w:tabs>
        <w:rPr>
          <w:rFonts w:eastAsiaTheme="minorEastAsia"/>
          <w:smallCaps w:val="0"/>
          <w:noProof/>
          <w:sz w:val="22"/>
          <w:lang w:val="en-US" w:eastAsia="en-US" w:bidi="ar-SA"/>
        </w:rPr>
      </w:pPr>
      <w:hyperlink w:anchor="_Toc485584189" w:history="1">
        <w:r w:rsidR="00415706" w:rsidRPr="00722AB2">
          <w:rPr>
            <w:rStyle w:val="Hyperlink"/>
            <w:noProof/>
          </w:rPr>
          <w:t>Microsoft Dynamics 365 for Finance and Operations</w:t>
        </w:r>
        <w:r w:rsidR="00415706">
          <w:rPr>
            <w:noProof/>
            <w:webHidden/>
          </w:rPr>
          <w:tab/>
        </w:r>
        <w:r w:rsidR="00415706">
          <w:rPr>
            <w:noProof/>
            <w:webHidden/>
          </w:rPr>
          <w:fldChar w:fldCharType="begin"/>
        </w:r>
        <w:r w:rsidR="00415706">
          <w:rPr>
            <w:noProof/>
            <w:webHidden/>
          </w:rPr>
          <w:instrText xml:space="preserve"> PAGEREF _Toc485584189 \h </w:instrText>
        </w:r>
        <w:r w:rsidR="00415706">
          <w:rPr>
            <w:noProof/>
            <w:webHidden/>
          </w:rPr>
        </w:r>
        <w:r w:rsidR="00415706">
          <w:rPr>
            <w:noProof/>
            <w:webHidden/>
          </w:rPr>
          <w:fldChar w:fldCharType="separate"/>
        </w:r>
        <w:r w:rsidR="00415706">
          <w:rPr>
            <w:noProof/>
            <w:webHidden/>
          </w:rPr>
          <w:t>7</w:t>
        </w:r>
        <w:r w:rsidR="00415706">
          <w:rPr>
            <w:noProof/>
            <w:webHidden/>
          </w:rPr>
          <w:fldChar w:fldCharType="end"/>
        </w:r>
      </w:hyperlink>
    </w:p>
    <w:p w14:paraId="22254AF1" w14:textId="0AFA30CD" w:rsidR="00415706" w:rsidRDefault="0087565D">
      <w:pPr>
        <w:pStyle w:val="TOC4"/>
        <w:tabs>
          <w:tab w:val="right" w:leader="dot" w:pos="5030"/>
        </w:tabs>
        <w:rPr>
          <w:rFonts w:eastAsiaTheme="minorEastAsia"/>
          <w:smallCaps w:val="0"/>
          <w:noProof/>
          <w:sz w:val="22"/>
          <w:lang w:val="en-US" w:eastAsia="en-US" w:bidi="ar-SA"/>
        </w:rPr>
      </w:pPr>
      <w:hyperlink w:anchor="_Toc485584190" w:history="1">
        <w:r w:rsidR="00415706" w:rsidRPr="00722AB2">
          <w:rPr>
            <w:rStyle w:val="Hyperlink"/>
            <w:noProof/>
          </w:rPr>
          <w:t>Microsoft Dynamics 365 for Retail</w:t>
        </w:r>
        <w:r w:rsidR="00415706">
          <w:rPr>
            <w:noProof/>
            <w:webHidden/>
          </w:rPr>
          <w:tab/>
        </w:r>
        <w:r w:rsidR="00415706">
          <w:rPr>
            <w:noProof/>
            <w:webHidden/>
          </w:rPr>
          <w:fldChar w:fldCharType="begin"/>
        </w:r>
        <w:r w:rsidR="00415706">
          <w:rPr>
            <w:noProof/>
            <w:webHidden/>
          </w:rPr>
          <w:instrText xml:space="preserve"> PAGEREF _Toc485584190 \h </w:instrText>
        </w:r>
        <w:r w:rsidR="00415706">
          <w:rPr>
            <w:noProof/>
            <w:webHidden/>
          </w:rPr>
        </w:r>
        <w:r w:rsidR="00415706">
          <w:rPr>
            <w:noProof/>
            <w:webHidden/>
          </w:rPr>
          <w:fldChar w:fldCharType="separate"/>
        </w:r>
        <w:r w:rsidR="00415706">
          <w:rPr>
            <w:noProof/>
            <w:webHidden/>
          </w:rPr>
          <w:t>8</w:t>
        </w:r>
        <w:r w:rsidR="00415706">
          <w:rPr>
            <w:noProof/>
            <w:webHidden/>
          </w:rPr>
          <w:fldChar w:fldCharType="end"/>
        </w:r>
      </w:hyperlink>
    </w:p>
    <w:p w14:paraId="0BB8C324" w14:textId="4439D136" w:rsidR="00415706" w:rsidRDefault="0087565D">
      <w:pPr>
        <w:pStyle w:val="TOC4"/>
        <w:tabs>
          <w:tab w:val="right" w:leader="dot" w:pos="5030"/>
        </w:tabs>
        <w:rPr>
          <w:rFonts w:eastAsiaTheme="minorEastAsia"/>
          <w:smallCaps w:val="0"/>
          <w:noProof/>
          <w:sz w:val="22"/>
          <w:lang w:val="en-US" w:eastAsia="en-US" w:bidi="ar-SA"/>
        </w:rPr>
      </w:pPr>
      <w:hyperlink w:anchor="_Toc485584191" w:history="1">
        <w:r w:rsidR="00415706" w:rsidRPr="00722AB2">
          <w:rPr>
            <w:rStyle w:val="Hyperlink"/>
            <w:noProof/>
          </w:rPr>
          <w:t>Microsoft Dynamics 365 for Sales</w:t>
        </w:r>
        <w:r w:rsidR="00415706">
          <w:rPr>
            <w:noProof/>
            <w:webHidden/>
          </w:rPr>
          <w:tab/>
        </w:r>
        <w:r w:rsidR="00415706">
          <w:rPr>
            <w:noProof/>
            <w:webHidden/>
          </w:rPr>
          <w:fldChar w:fldCharType="begin"/>
        </w:r>
        <w:r w:rsidR="00415706">
          <w:rPr>
            <w:noProof/>
            <w:webHidden/>
          </w:rPr>
          <w:instrText xml:space="preserve"> PAGEREF _Toc485584191 \h </w:instrText>
        </w:r>
        <w:r w:rsidR="00415706">
          <w:rPr>
            <w:noProof/>
            <w:webHidden/>
          </w:rPr>
        </w:r>
        <w:r w:rsidR="00415706">
          <w:rPr>
            <w:noProof/>
            <w:webHidden/>
          </w:rPr>
          <w:fldChar w:fldCharType="separate"/>
        </w:r>
        <w:r w:rsidR="00415706">
          <w:rPr>
            <w:noProof/>
            <w:webHidden/>
          </w:rPr>
          <w:t>9</w:t>
        </w:r>
        <w:r w:rsidR="00415706">
          <w:rPr>
            <w:noProof/>
            <w:webHidden/>
          </w:rPr>
          <w:fldChar w:fldCharType="end"/>
        </w:r>
      </w:hyperlink>
    </w:p>
    <w:p w14:paraId="4A22E969" w14:textId="6634CECF" w:rsidR="00415706" w:rsidRDefault="0087565D">
      <w:pPr>
        <w:pStyle w:val="TOC4"/>
        <w:tabs>
          <w:tab w:val="right" w:leader="dot" w:pos="5030"/>
        </w:tabs>
        <w:rPr>
          <w:rFonts w:eastAsiaTheme="minorEastAsia"/>
          <w:smallCaps w:val="0"/>
          <w:noProof/>
          <w:sz w:val="22"/>
          <w:lang w:val="en-US" w:eastAsia="en-US" w:bidi="ar-SA"/>
        </w:rPr>
      </w:pPr>
      <w:hyperlink w:anchor="_Toc485584192" w:history="1">
        <w:r w:rsidR="00415706" w:rsidRPr="00722AB2">
          <w:rPr>
            <w:rStyle w:val="Hyperlink"/>
            <w:noProof/>
          </w:rPr>
          <w:t>Microsoft Dynamics 365 for Talent</w:t>
        </w:r>
        <w:r w:rsidR="00415706">
          <w:rPr>
            <w:noProof/>
            <w:webHidden/>
          </w:rPr>
          <w:tab/>
        </w:r>
        <w:r w:rsidR="00415706">
          <w:rPr>
            <w:noProof/>
            <w:webHidden/>
          </w:rPr>
          <w:fldChar w:fldCharType="begin"/>
        </w:r>
        <w:r w:rsidR="00415706">
          <w:rPr>
            <w:noProof/>
            <w:webHidden/>
          </w:rPr>
          <w:instrText xml:space="preserve"> PAGEREF _Toc485584192 \h </w:instrText>
        </w:r>
        <w:r w:rsidR="00415706">
          <w:rPr>
            <w:noProof/>
            <w:webHidden/>
          </w:rPr>
        </w:r>
        <w:r w:rsidR="00415706">
          <w:rPr>
            <w:noProof/>
            <w:webHidden/>
          </w:rPr>
          <w:fldChar w:fldCharType="separate"/>
        </w:r>
        <w:r w:rsidR="00415706">
          <w:rPr>
            <w:noProof/>
            <w:webHidden/>
          </w:rPr>
          <w:t>9</w:t>
        </w:r>
        <w:r w:rsidR="00415706">
          <w:rPr>
            <w:noProof/>
            <w:webHidden/>
          </w:rPr>
          <w:fldChar w:fldCharType="end"/>
        </w:r>
      </w:hyperlink>
    </w:p>
    <w:p w14:paraId="386136DD" w14:textId="2B920242" w:rsidR="00415706" w:rsidRDefault="0087565D">
      <w:pPr>
        <w:pStyle w:val="TOC2"/>
        <w:tabs>
          <w:tab w:val="right" w:leader="dot" w:pos="5030"/>
        </w:tabs>
        <w:rPr>
          <w:rFonts w:eastAsiaTheme="minorEastAsia"/>
          <w:b w:val="0"/>
          <w:smallCaps w:val="0"/>
          <w:noProof/>
          <w:sz w:val="22"/>
          <w:lang w:val="en-US" w:eastAsia="en-US" w:bidi="ar-SA"/>
        </w:rPr>
      </w:pPr>
      <w:hyperlink w:anchor="_Toc485584193" w:history="1">
        <w:r w:rsidR="00415706" w:rsidRPr="00722AB2">
          <w:rPr>
            <w:rStyle w:val="Hyperlink"/>
            <w:noProof/>
          </w:rPr>
          <w:t>Office 365-szolgáltatások</w:t>
        </w:r>
        <w:r w:rsidR="00415706">
          <w:rPr>
            <w:noProof/>
            <w:webHidden/>
          </w:rPr>
          <w:tab/>
        </w:r>
        <w:r w:rsidR="00415706">
          <w:rPr>
            <w:noProof/>
            <w:webHidden/>
          </w:rPr>
          <w:fldChar w:fldCharType="begin"/>
        </w:r>
        <w:r w:rsidR="00415706">
          <w:rPr>
            <w:noProof/>
            <w:webHidden/>
          </w:rPr>
          <w:instrText xml:space="preserve"> PAGEREF _Toc485584193 \h </w:instrText>
        </w:r>
        <w:r w:rsidR="00415706">
          <w:rPr>
            <w:noProof/>
            <w:webHidden/>
          </w:rPr>
        </w:r>
        <w:r w:rsidR="00415706">
          <w:rPr>
            <w:noProof/>
            <w:webHidden/>
          </w:rPr>
          <w:fldChar w:fldCharType="separate"/>
        </w:r>
        <w:r w:rsidR="00415706">
          <w:rPr>
            <w:noProof/>
            <w:webHidden/>
          </w:rPr>
          <w:t>10</w:t>
        </w:r>
        <w:r w:rsidR="00415706">
          <w:rPr>
            <w:noProof/>
            <w:webHidden/>
          </w:rPr>
          <w:fldChar w:fldCharType="end"/>
        </w:r>
      </w:hyperlink>
    </w:p>
    <w:p w14:paraId="04828E56" w14:textId="1606B876" w:rsidR="00415706" w:rsidRDefault="0087565D">
      <w:pPr>
        <w:pStyle w:val="TOC4"/>
        <w:tabs>
          <w:tab w:val="right" w:leader="dot" w:pos="5030"/>
        </w:tabs>
        <w:rPr>
          <w:rFonts w:eastAsiaTheme="minorEastAsia"/>
          <w:smallCaps w:val="0"/>
          <w:noProof/>
          <w:sz w:val="22"/>
          <w:lang w:val="en-US" w:eastAsia="en-US" w:bidi="ar-SA"/>
        </w:rPr>
      </w:pPr>
      <w:hyperlink w:anchor="_Toc485584194" w:history="1">
        <w:r w:rsidR="00415706" w:rsidRPr="00722AB2">
          <w:rPr>
            <w:rStyle w:val="Hyperlink"/>
            <w:noProof/>
          </w:rPr>
          <w:t>Duet Enterprise Online</w:t>
        </w:r>
        <w:r w:rsidR="00415706">
          <w:rPr>
            <w:noProof/>
            <w:webHidden/>
          </w:rPr>
          <w:tab/>
        </w:r>
        <w:r w:rsidR="00415706">
          <w:rPr>
            <w:noProof/>
            <w:webHidden/>
          </w:rPr>
          <w:fldChar w:fldCharType="begin"/>
        </w:r>
        <w:r w:rsidR="00415706">
          <w:rPr>
            <w:noProof/>
            <w:webHidden/>
          </w:rPr>
          <w:instrText xml:space="preserve"> PAGEREF _Toc485584194 \h </w:instrText>
        </w:r>
        <w:r w:rsidR="00415706">
          <w:rPr>
            <w:noProof/>
            <w:webHidden/>
          </w:rPr>
        </w:r>
        <w:r w:rsidR="00415706">
          <w:rPr>
            <w:noProof/>
            <w:webHidden/>
          </w:rPr>
          <w:fldChar w:fldCharType="separate"/>
        </w:r>
        <w:r w:rsidR="00415706">
          <w:rPr>
            <w:noProof/>
            <w:webHidden/>
          </w:rPr>
          <w:t>10</w:t>
        </w:r>
        <w:r w:rsidR="00415706">
          <w:rPr>
            <w:noProof/>
            <w:webHidden/>
          </w:rPr>
          <w:fldChar w:fldCharType="end"/>
        </w:r>
      </w:hyperlink>
    </w:p>
    <w:p w14:paraId="1F9B28C0" w14:textId="6C9826C0" w:rsidR="00415706" w:rsidRDefault="0087565D">
      <w:pPr>
        <w:pStyle w:val="TOC4"/>
        <w:tabs>
          <w:tab w:val="right" w:leader="dot" w:pos="5030"/>
        </w:tabs>
        <w:rPr>
          <w:rFonts w:eastAsiaTheme="minorEastAsia"/>
          <w:smallCaps w:val="0"/>
          <w:noProof/>
          <w:sz w:val="22"/>
          <w:lang w:val="en-US" w:eastAsia="en-US" w:bidi="ar-SA"/>
        </w:rPr>
      </w:pPr>
      <w:hyperlink w:anchor="_Toc485584195" w:history="1">
        <w:r w:rsidR="00415706" w:rsidRPr="00722AB2">
          <w:rPr>
            <w:rStyle w:val="Hyperlink"/>
            <w:noProof/>
          </w:rPr>
          <w:t>Exchange Online</w:t>
        </w:r>
        <w:r w:rsidR="00415706">
          <w:rPr>
            <w:noProof/>
            <w:webHidden/>
          </w:rPr>
          <w:tab/>
        </w:r>
        <w:r w:rsidR="00415706">
          <w:rPr>
            <w:noProof/>
            <w:webHidden/>
          </w:rPr>
          <w:fldChar w:fldCharType="begin"/>
        </w:r>
        <w:r w:rsidR="00415706">
          <w:rPr>
            <w:noProof/>
            <w:webHidden/>
          </w:rPr>
          <w:instrText xml:space="preserve"> PAGEREF _Toc485584195 \h </w:instrText>
        </w:r>
        <w:r w:rsidR="00415706">
          <w:rPr>
            <w:noProof/>
            <w:webHidden/>
          </w:rPr>
        </w:r>
        <w:r w:rsidR="00415706">
          <w:rPr>
            <w:noProof/>
            <w:webHidden/>
          </w:rPr>
          <w:fldChar w:fldCharType="separate"/>
        </w:r>
        <w:r w:rsidR="00415706">
          <w:rPr>
            <w:noProof/>
            <w:webHidden/>
          </w:rPr>
          <w:t>10</w:t>
        </w:r>
        <w:r w:rsidR="00415706">
          <w:rPr>
            <w:noProof/>
            <w:webHidden/>
          </w:rPr>
          <w:fldChar w:fldCharType="end"/>
        </w:r>
      </w:hyperlink>
    </w:p>
    <w:p w14:paraId="1E77075F" w14:textId="24BE80EA" w:rsidR="00415706" w:rsidRDefault="0087565D">
      <w:pPr>
        <w:pStyle w:val="TOC4"/>
        <w:tabs>
          <w:tab w:val="right" w:leader="dot" w:pos="5030"/>
        </w:tabs>
        <w:rPr>
          <w:rFonts w:eastAsiaTheme="minorEastAsia"/>
          <w:smallCaps w:val="0"/>
          <w:noProof/>
          <w:sz w:val="22"/>
          <w:lang w:val="en-US" w:eastAsia="en-US" w:bidi="ar-SA"/>
        </w:rPr>
      </w:pPr>
      <w:hyperlink w:anchor="_Toc485584196" w:history="1">
        <w:r w:rsidR="00415706" w:rsidRPr="00722AB2">
          <w:rPr>
            <w:rStyle w:val="Hyperlink"/>
            <w:noProof/>
          </w:rPr>
          <w:t>Exchange Online Archiválás</w:t>
        </w:r>
        <w:r w:rsidR="00415706">
          <w:rPr>
            <w:noProof/>
            <w:webHidden/>
          </w:rPr>
          <w:tab/>
        </w:r>
        <w:r w:rsidR="00415706">
          <w:rPr>
            <w:noProof/>
            <w:webHidden/>
          </w:rPr>
          <w:fldChar w:fldCharType="begin"/>
        </w:r>
        <w:r w:rsidR="00415706">
          <w:rPr>
            <w:noProof/>
            <w:webHidden/>
          </w:rPr>
          <w:instrText xml:space="preserve"> PAGEREF _Toc485584196 \h </w:instrText>
        </w:r>
        <w:r w:rsidR="00415706">
          <w:rPr>
            <w:noProof/>
            <w:webHidden/>
          </w:rPr>
        </w:r>
        <w:r w:rsidR="00415706">
          <w:rPr>
            <w:noProof/>
            <w:webHidden/>
          </w:rPr>
          <w:fldChar w:fldCharType="separate"/>
        </w:r>
        <w:r w:rsidR="00415706">
          <w:rPr>
            <w:noProof/>
            <w:webHidden/>
          </w:rPr>
          <w:t>11</w:t>
        </w:r>
        <w:r w:rsidR="00415706">
          <w:rPr>
            <w:noProof/>
            <w:webHidden/>
          </w:rPr>
          <w:fldChar w:fldCharType="end"/>
        </w:r>
      </w:hyperlink>
    </w:p>
    <w:p w14:paraId="57629523" w14:textId="25D8E7D4" w:rsidR="00415706" w:rsidRDefault="0087565D">
      <w:pPr>
        <w:pStyle w:val="TOC4"/>
        <w:tabs>
          <w:tab w:val="right" w:leader="dot" w:pos="5030"/>
        </w:tabs>
        <w:rPr>
          <w:rFonts w:eastAsiaTheme="minorEastAsia"/>
          <w:smallCaps w:val="0"/>
          <w:noProof/>
          <w:sz w:val="22"/>
          <w:lang w:val="en-US" w:eastAsia="en-US" w:bidi="ar-SA"/>
        </w:rPr>
      </w:pPr>
      <w:hyperlink w:anchor="_Toc485584197" w:history="1">
        <w:r w:rsidR="00415706" w:rsidRPr="00722AB2">
          <w:rPr>
            <w:rStyle w:val="Hyperlink"/>
            <w:noProof/>
          </w:rPr>
          <w:t>Exchange Online Protection</w:t>
        </w:r>
        <w:r w:rsidR="00415706">
          <w:rPr>
            <w:noProof/>
            <w:webHidden/>
          </w:rPr>
          <w:tab/>
        </w:r>
        <w:r w:rsidR="00415706">
          <w:rPr>
            <w:noProof/>
            <w:webHidden/>
          </w:rPr>
          <w:fldChar w:fldCharType="begin"/>
        </w:r>
        <w:r w:rsidR="00415706">
          <w:rPr>
            <w:noProof/>
            <w:webHidden/>
          </w:rPr>
          <w:instrText xml:space="preserve"> PAGEREF _Toc485584197 \h </w:instrText>
        </w:r>
        <w:r w:rsidR="00415706">
          <w:rPr>
            <w:noProof/>
            <w:webHidden/>
          </w:rPr>
        </w:r>
        <w:r w:rsidR="00415706">
          <w:rPr>
            <w:noProof/>
            <w:webHidden/>
          </w:rPr>
          <w:fldChar w:fldCharType="separate"/>
        </w:r>
        <w:r w:rsidR="00415706">
          <w:rPr>
            <w:noProof/>
            <w:webHidden/>
          </w:rPr>
          <w:t>11</w:t>
        </w:r>
        <w:r w:rsidR="00415706">
          <w:rPr>
            <w:noProof/>
            <w:webHidden/>
          </w:rPr>
          <w:fldChar w:fldCharType="end"/>
        </w:r>
      </w:hyperlink>
    </w:p>
    <w:p w14:paraId="7C004072" w14:textId="6DAD3411" w:rsidR="00415706" w:rsidRDefault="0087565D">
      <w:pPr>
        <w:pStyle w:val="TOC4"/>
        <w:tabs>
          <w:tab w:val="right" w:leader="dot" w:pos="5030"/>
        </w:tabs>
        <w:rPr>
          <w:rFonts w:eastAsiaTheme="minorEastAsia"/>
          <w:smallCaps w:val="0"/>
          <w:noProof/>
          <w:sz w:val="22"/>
          <w:lang w:val="en-US" w:eastAsia="en-US" w:bidi="ar-SA"/>
        </w:rPr>
      </w:pPr>
      <w:hyperlink w:anchor="_Toc485584198" w:history="1">
        <w:r w:rsidR="00415706" w:rsidRPr="00722AB2">
          <w:rPr>
            <w:rStyle w:val="Hyperlink"/>
            <w:noProof/>
          </w:rPr>
          <w:t>Microsoft Teams</w:t>
        </w:r>
        <w:r w:rsidR="00415706">
          <w:rPr>
            <w:noProof/>
            <w:webHidden/>
          </w:rPr>
          <w:tab/>
        </w:r>
        <w:r w:rsidR="00415706">
          <w:rPr>
            <w:noProof/>
            <w:webHidden/>
          </w:rPr>
          <w:fldChar w:fldCharType="begin"/>
        </w:r>
        <w:r w:rsidR="00415706">
          <w:rPr>
            <w:noProof/>
            <w:webHidden/>
          </w:rPr>
          <w:instrText xml:space="preserve"> PAGEREF _Toc485584198 \h </w:instrText>
        </w:r>
        <w:r w:rsidR="00415706">
          <w:rPr>
            <w:noProof/>
            <w:webHidden/>
          </w:rPr>
        </w:r>
        <w:r w:rsidR="00415706">
          <w:rPr>
            <w:noProof/>
            <w:webHidden/>
          </w:rPr>
          <w:fldChar w:fldCharType="separate"/>
        </w:r>
        <w:r w:rsidR="00415706">
          <w:rPr>
            <w:noProof/>
            <w:webHidden/>
          </w:rPr>
          <w:t>11</w:t>
        </w:r>
        <w:r w:rsidR="00415706">
          <w:rPr>
            <w:noProof/>
            <w:webHidden/>
          </w:rPr>
          <w:fldChar w:fldCharType="end"/>
        </w:r>
      </w:hyperlink>
    </w:p>
    <w:p w14:paraId="30B5425C" w14:textId="514AB661" w:rsidR="00415706" w:rsidRDefault="0087565D">
      <w:pPr>
        <w:pStyle w:val="TOC4"/>
        <w:tabs>
          <w:tab w:val="right" w:leader="dot" w:pos="5030"/>
        </w:tabs>
        <w:rPr>
          <w:rFonts w:eastAsiaTheme="minorEastAsia"/>
          <w:smallCaps w:val="0"/>
          <w:noProof/>
          <w:sz w:val="22"/>
          <w:lang w:val="en-US" w:eastAsia="en-US" w:bidi="ar-SA"/>
        </w:rPr>
      </w:pPr>
      <w:hyperlink w:anchor="_Toc485584199" w:history="1">
        <w:r w:rsidR="00415706" w:rsidRPr="00722AB2">
          <w:rPr>
            <w:rStyle w:val="Hyperlink"/>
            <w:noProof/>
          </w:rPr>
          <w:t>Microsoft MyAnalytics</w:t>
        </w:r>
        <w:r w:rsidR="00415706">
          <w:rPr>
            <w:noProof/>
            <w:webHidden/>
          </w:rPr>
          <w:tab/>
        </w:r>
        <w:r w:rsidR="00415706">
          <w:rPr>
            <w:noProof/>
            <w:webHidden/>
          </w:rPr>
          <w:fldChar w:fldCharType="begin"/>
        </w:r>
        <w:r w:rsidR="00415706">
          <w:rPr>
            <w:noProof/>
            <w:webHidden/>
          </w:rPr>
          <w:instrText xml:space="preserve"> PAGEREF _Toc485584199 \h </w:instrText>
        </w:r>
        <w:r w:rsidR="00415706">
          <w:rPr>
            <w:noProof/>
            <w:webHidden/>
          </w:rPr>
        </w:r>
        <w:r w:rsidR="00415706">
          <w:rPr>
            <w:noProof/>
            <w:webHidden/>
          </w:rPr>
          <w:fldChar w:fldCharType="separate"/>
        </w:r>
        <w:r w:rsidR="00415706">
          <w:rPr>
            <w:noProof/>
            <w:webHidden/>
          </w:rPr>
          <w:t>12</w:t>
        </w:r>
        <w:r w:rsidR="00415706">
          <w:rPr>
            <w:noProof/>
            <w:webHidden/>
          </w:rPr>
          <w:fldChar w:fldCharType="end"/>
        </w:r>
      </w:hyperlink>
    </w:p>
    <w:p w14:paraId="34BFA175" w14:textId="07932579" w:rsidR="00415706" w:rsidRDefault="0087565D">
      <w:pPr>
        <w:pStyle w:val="TOC4"/>
        <w:tabs>
          <w:tab w:val="right" w:leader="dot" w:pos="5030"/>
        </w:tabs>
        <w:rPr>
          <w:rFonts w:eastAsiaTheme="minorEastAsia"/>
          <w:smallCaps w:val="0"/>
          <w:noProof/>
          <w:sz w:val="22"/>
          <w:lang w:val="en-US" w:eastAsia="en-US" w:bidi="ar-SA"/>
        </w:rPr>
      </w:pPr>
      <w:hyperlink w:anchor="_Toc485584200" w:history="1">
        <w:r w:rsidR="00415706" w:rsidRPr="00722AB2">
          <w:rPr>
            <w:rStyle w:val="Hyperlink"/>
            <w:noProof/>
          </w:rPr>
          <w:t>Microsoft Workplace Analytics</w:t>
        </w:r>
        <w:r w:rsidR="00415706">
          <w:rPr>
            <w:noProof/>
            <w:webHidden/>
          </w:rPr>
          <w:tab/>
        </w:r>
        <w:r w:rsidR="00415706">
          <w:rPr>
            <w:noProof/>
            <w:webHidden/>
          </w:rPr>
          <w:fldChar w:fldCharType="begin"/>
        </w:r>
        <w:r w:rsidR="00415706">
          <w:rPr>
            <w:noProof/>
            <w:webHidden/>
          </w:rPr>
          <w:instrText xml:space="preserve"> PAGEREF _Toc485584200 \h </w:instrText>
        </w:r>
        <w:r w:rsidR="00415706">
          <w:rPr>
            <w:noProof/>
            <w:webHidden/>
          </w:rPr>
        </w:r>
        <w:r w:rsidR="00415706">
          <w:rPr>
            <w:noProof/>
            <w:webHidden/>
          </w:rPr>
          <w:fldChar w:fldCharType="separate"/>
        </w:r>
        <w:r w:rsidR="00415706">
          <w:rPr>
            <w:noProof/>
            <w:webHidden/>
          </w:rPr>
          <w:t>12</w:t>
        </w:r>
        <w:r w:rsidR="00415706">
          <w:rPr>
            <w:noProof/>
            <w:webHidden/>
          </w:rPr>
          <w:fldChar w:fldCharType="end"/>
        </w:r>
      </w:hyperlink>
    </w:p>
    <w:p w14:paraId="36A1DDC5" w14:textId="1812E63F" w:rsidR="00415706" w:rsidRDefault="0087565D">
      <w:pPr>
        <w:pStyle w:val="TOC4"/>
        <w:tabs>
          <w:tab w:val="right" w:leader="dot" w:pos="5030"/>
        </w:tabs>
        <w:rPr>
          <w:rFonts w:eastAsiaTheme="minorEastAsia"/>
          <w:smallCaps w:val="0"/>
          <w:noProof/>
          <w:sz w:val="22"/>
          <w:lang w:val="en-US" w:eastAsia="en-US" w:bidi="ar-SA"/>
        </w:rPr>
      </w:pPr>
      <w:hyperlink w:anchor="_Toc485584201" w:history="1">
        <w:r w:rsidR="00415706" w:rsidRPr="00722AB2">
          <w:rPr>
            <w:rStyle w:val="Hyperlink"/>
            <w:noProof/>
          </w:rPr>
          <w:t>Office 365 Business</w:t>
        </w:r>
        <w:r w:rsidR="00415706">
          <w:rPr>
            <w:noProof/>
            <w:webHidden/>
          </w:rPr>
          <w:tab/>
        </w:r>
        <w:r w:rsidR="00415706">
          <w:rPr>
            <w:noProof/>
            <w:webHidden/>
          </w:rPr>
          <w:fldChar w:fldCharType="begin"/>
        </w:r>
        <w:r w:rsidR="00415706">
          <w:rPr>
            <w:noProof/>
            <w:webHidden/>
          </w:rPr>
          <w:instrText xml:space="preserve"> PAGEREF _Toc485584201 \h </w:instrText>
        </w:r>
        <w:r w:rsidR="00415706">
          <w:rPr>
            <w:noProof/>
            <w:webHidden/>
          </w:rPr>
        </w:r>
        <w:r w:rsidR="00415706">
          <w:rPr>
            <w:noProof/>
            <w:webHidden/>
          </w:rPr>
          <w:fldChar w:fldCharType="separate"/>
        </w:r>
        <w:r w:rsidR="00415706">
          <w:rPr>
            <w:noProof/>
            <w:webHidden/>
          </w:rPr>
          <w:t>12</w:t>
        </w:r>
        <w:r w:rsidR="00415706">
          <w:rPr>
            <w:noProof/>
            <w:webHidden/>
          </w:rPr>
          <w:fldChar w:fldCharType="end"/>
        </w:r>
      </w:hyperlink>
    </w:p>
    <w:p w14:paraId="7AC5A75A" w14:textId="00C1C28D" w:rsidR="00415706" w:rsidRDefault="0087565D">
      <w:pPr>
        <w:pStyle w:val="TOC4"/>
        <w:tabs>
          <w:tab w:val="right" w:leader="dot" w:pos="5030"/>
        </w:tabs>
        <w:rPr>
          <w:rFonts w:eastAsiaTheme="minorEastAsia"/>
          <w:smallCaps w:val="0"/>
          <w:noProof/>
          <w:sz w:val="22"/>
          <w:lang w:val="en-US" w:eastAsia="en-US" w:bidi="ar-SA"/>
        </w:rPr>
      </w:pPr>
      <w:hyperlink w:anchor="_Toc485584202" w:history="1">
        <w:r w:rsidR="00415706" w:rsidRPr="00722AB2">
          <w:rPr>
            <w:rStyle w:val="Hyperlink"/>
            <w:noProof/>
          </w:rPr>
          <w:t>Office 365 Advanced Compliance</w:t>
        </w:r>
        <w:r w:rsidR="00415706">
          <w:rPr>
            <w:noProof/>
            <w:webHidden/>
          </w:rPr>
          <w:tab/>
        </w:r>
        <w:r w:rsidR="00415706">
          <w:rPr>
            <w:noProof/>
            <w:webHidden/>
          </w:rPr>
          <w:fldChar w:fldCharType="begin"/>
        </w:r>
        <w:r w:rsidR="00415706">
          <w:rPr>
            <w:noProof/>
            <w:webHidden/>
          </w:rPr>
          <w:instrText xml:space="preserve"> PAGEREF _Toc485584202 \h </w:instrText>
        </w:r>
        <w:r w:rsidR="00415706">
          <w:rPr>
            <w:noProof/>
            <w:webHidden/>
          </w:rPr>
        </w:r>
        <w:r w:rsidR="00415706">
          <w:rPr>
            <w:noProof/>
            <w:webHidden/>
          </w:rPr>
          <w:fldChar w:fldCharType="separate"/>
        </w:r>
        <w:r w:rsidR="00415706">
          <w:rPr>
            <w:noProof/>
            <w:webHidden/>
          </w:rPr>
          <w:t>13</w:t>
        </w:r>
        <w:r w:rsidR="00415706">
          <w:rPr>
            <w:noProof/>
            <w:webHidden/>
          </w:rPr>
          <w:fldChar w:fldCharType="end"/>
        </w:r>
      </w:hyperlink>
    </w:p>
    <w:p w14:paraId="0BB23144" w14:textId="1D9B28C0" w:rsidR="00415706" w:rsidRDefault="0087565D">
      <w:pPr>
        <w:pStyle w:val="TOC4"/>
        <w:tabs>
          <w:tab w:val="right" w:leader="dot" w:pos="5030"/>
        </w:tabs>
        <w:rPr>
          <w:rFonts w:eastAsiaTheme="minorEastAsia"/>
          <w:smallCaps w:val="0"/>
          <w:noProof/>
          <w:sz w:val="22"/>
          <w:lang w:val="en-US" w:eastAsia="en-US" w:bidi="ar-SA"/>
        </w:rPr>
      </w:pPr>
      <w:hyperlink w:anchor="_Toc485584203" w:history="1">
        <w:r w:rsidR="00415706" w:rsidRPr="00722AB2">
          <w:rPr>
            <w:rStyle w:val="Hyperlink"/>
            <w:noProof/>
          </w:rPr>
          <w:t>Office 365 ProPlus</w:t>
        </w:r>
        <w:r w:rsidR="00415706">
          <w:rPr>
            <w:noProof/>
            <w:webHidden/>
          </w:rPr>
          <w:tab/>
        </w:r>
        <w:r w:rsidR="00415706">
          <w:rPr>
            <w:noProof/>
            <w:webHidden/>
          </w:rPr>
          <w:fldChar w:fldCharType="begin"/>
        </w:r>
        <w:r w:rsidR="00415706">
          <w:rPr>
            <w:noProof/>
            <w:webHidden/>
          </w:rPr>
          <w:instrText xml:space="preserve"> PAGEREF _Toc485584203 \h </w:instrText>
        </w:r>
        <w:r w:rsidR="00415706">
          <w:rPr>
            <w:noProof/>
            <w:webHidden/>
          </w:rPr>
        </w:r>
        <w:r w:rsidR="00415706">
          <w:rPr>
            <w:noProof/>
            <w:webHidden/>
          </w:rPr>
          <w:fldChar w:fldCharType="separate"/>
        </w:r>
        <w:r w:rsidR="00415706">
          <w:rPr>
            <w:noProof/>
            <w:webHidden/>
          </w:rPr>
          <w:t>13</w:t>
        </w:r>
        <w:r w:rsidR="00415706">
          <w:rPr>
            <w:noProof/>
            <w:webHidden/>
          </w:rPr>
          <w:fldChar w:fldCharType="end"/>
        </w:r>
      </w:hyperlink>
    </w:p>
    <w:p w14:paraId="4E18C40F" w14:textId="0D458CDF" w:rsidR="00415706" w:rsidRDefault="0087565D">
      <w:pPr>
        <w:pStyle w:val="TOC4"/>
        <w:tabs>
          <w:tab w:val="right" w:leader="dot" w:pos="5030"/>
        </w:tabs>
        <w:rPr>
          <w:rFonts w:eastAsiaTheme="minorEastAsia"/>
          <w:smallCaps w:val="0"/>
          <w:noProof/>
          <w:sz w:val="22"/>
          <w:lang w:val="en-US" w:eastAsia="en-US" w:bidi="ar-SA"/>
        </w:rPr>
      </w:pPr>
      <w:hyperlink w:anchor="_Toc485584204" w:history="1">
        <w:r w:rsidR="00415706" w:rsidRPr="00722AB2">
          <w:rPr>
            <w:rStyle w:val="Hyperlink"/>
            <w:noProof/>
          </w:rPr>
          <w:t>Office Online</w:t>
        </w:r>
        <w:r w:rsidR="00415706">
          <w:rPr>
            <w:noProof/>
            <w:webHidden/>
          </w:rPr>
          <w:tab/>
        </w:r>
        <w:r w:rsidR="00415706">
          <w:rPr>
            <w:noProof/>
            <w:webHidden/>
          </w:rPr>
          <w:fldChar w:fldCharType="begin"/>
        </w:r>
        <w:r w:rsidR="00415706">
          <w:rPr>
            <w:noProof/>
            <w:webHidden/>
          </w:rPr>
          <w:instrText xml:space="preserve"> PAGEREF _Toc485584204 \h </w:instrText>
        </w:r>
        <w:r w:rsidR="00415706">
          <w:rPr>
            <w:noProof/>
            <w:webHidden/>
          </w:rPr>
        </w:r>
        <w:r w:rsidR="00415706">
          <w:rPr>
            <w:noProof/>
            <w:webHidden/>
          </w:rPr>
          <w:fldChar w:fldCharType="separate"/>
        </w:r>
        <w:r w:rsidR="00415706">
          <w:rPr>
            <w:noProof/>
            <w:webHidden/>
          </w:rPr>
          <w:t>14</w:t>
        </w:r>
        <w:r w:rsidR="00415706">
          <w:rPr>
            <w:noProof/>
            <w:webHidden/>
          </w:rPr>
          <w:fldChar w:fldCharType="end"/>
        </w:r>
      </w:hyperlink>
    </w:p>
    <w:p w14:paraId="272662CB" w14:textId="6CBC1A3D" w:rsidR="00415706" w:rsidRDefault="0087565D">
      <w:pPr>
        <w:pStyle w:val="TOC4"/>
        <w:tabs>
          <w:tab w:val="right" w:leader="dot" w:pos="5030"/>
        </w:tabs>
        <w:rPr>
          <w:rFonts w:eastAsiaTheme="minorEastAsia"/>
          <w:smallCaps w:val="0"/>
          <w:noProof/>
          <w:sz w:val="22"/>
          <w:lang w:val="en-US" w:eastAsia="en-US" w:bidi="ar-SA"/>
        </w:rPr>
      </w:pPr>
      <w:hyperlink w:anchor="_Toc485584205" w:history="1">
        <w:r w:rsidR="00415706" w:rsidRPr="00722AB2">
          <w:rPr>
            <w:rStyle w:val="Hyperlink"/>
            <w:noProof/>
          </w:rPr>
          <w:t>Office 365 Videó</w:t>
        </w:r>
        <w:r w:rsidR="00415706">
          <w:rPr>
            <w:noProof/>
            <w:webHidden/>
          </w:rPr>
          <w:tab/>
        </w:r>
        <w:r w:rsidR="00415706">
          <w:rPr>
            <w:noProof/>
            <w:webHidden/>
          </w:rPr>
          <w:fldChar w:fldCharType="begin"/>
        </w:r>
        <w:r w:rsidR="00415706">
          <w:rPr>
            <w:noProof/>
            <w:webHidden/>
          </w:rPr>
          <w:instrText xml:space="preserve"> PAGEREF _Toc485584205 \h </w:instrText>
        </w:r>
        <w:r w:rsidR="00415706">
          <w:rPr>
            <w:noProof/>
            <w:webHidden/>
          </w:rPr>
        </w:r>
        <w:r w:rsidR="00415706">
          <w:rPr>
            <w:noProof/>
            <w:webHidden/>
          </w:rPr>
          <w:fldChar w:fldCharType="separate"/>
        </w:r>
        <w:r w:rsidR="00415706">
          <w:rPr>
            <w:noProof/>
            <w:webHidden/>
          </w:rPr>
          <w:t>14</w:t>
        </w:r>
        <w:r w:rsidR="00415706">
          <w:rPr>
            <w:noProof/>
            <w:webHidden/>
          </w:rPr>
          <w:fldChar w:fldCharType="end"/>
        </w:r>
      </w:hyperlink>
    </w:p>
    <w:p w14:paraId="06A8DC71" w14:textId="13757F9E" w:rsidR="00415706" w:rsidRDefault="0087565D">
      <w:pPr>
        <w:pStyle w:val="TOC4"/>
        <w:tabs>
          <w:tab w:val="right" w:leader="dot" w:pos="5030"/>
        </w:tabs>
        <w:rPr>
          <w:rFonts w:eastAsiaTheme="minorEastAsia"/>
          <w:smallCaps w:val="0"/>
          <w:noProof/>
          <w:sz w:val="22"/>
          <w:lang w:val="en-US" w:eastAsia="en-US" w:bidi="ar-SA"/>
        </w:rPr>
      </w:pPr>
      <w:hyperlink w:anchor="_Toc485584206" w:history="1">
        <w:r w:rsidR="00415706" w:rsidRPr="00722AB2">
          <w:rPr>
            <w:rStyle w:val="Hyperlink"/>
            <w:noProof/>
          </w:rPr>
          <w:t>OneDrive for Business</w:t>
        </w:r>
        <w:r w:rsidR="00415706">
          <w:rPr>
            <w:noProof/>
            <w:webHidden/>
          </w:rPr>
          <w:tab/>
        </w:r>
        <w:r w:rsidR="00415706">
          <w:rPr>
            <w:noProof/>
            <w:webHidden/>
          </w:rPr>
          <w:fldChar w:fldCharType="begin"/>
        </w:r>
        <w:r w:rsidR="00415706">
          <w:rPr>
            <w:noProof/>
            <w:webHidden/>
          </w:rPr>
          <w:instrText xml:space="preserve"> PAGEREF _Toc485584206 \h </w:instrText>
        </w:r>
        <w:r w:rsidR="00415706">
          <w:rPr>
            <w:noProof/>
            <w:webHidden/>
          </w:rPr>
        </w:r>
        <w:r w:rsidR="00415706">
          <w:rPr>
            <w:noProof/>
            <w:webHidden/>
          </w:rPr>
          <w:fldChar w:fldCharType="separate"/>
        </w:r>
        <w:r w:rsidR="00415706">
          <w:rPr>
            <w:noProof/>
            <w:webHidden/>
          </w:rPr>
          <w:t>14</w:t>
        </w:r>
        <w:r w:rsidR="00415706">
          <w:rPr>
            <w:noProof/>
            <w:webHidden/>
          </w:rPr>
          <w:fldChar w:fldCharType="end"/>
        </w:r>
      </w:hyperlink>
    </w:p>
    <w:p w14:paraId="171D9499" w14:textId="04C8CB0F" w:rsidR="00415706" w:rsidRDefault="0087565D">
      <w:pPr>
        <w:pStyle w:val="TOC4"/>
        <w:tabs>
          <w:tab w:val="right" w:leader="dot" w:pos="5030"/>
        </w:tabs>
        <w:rPr>
          <w:rFonts w:eastAsiaTheme="minorEastAsia"/>
          <w:smallCaps w:val="0"/>
          <w:noProof/>
          <w:sz w:val="22"/>
          <w:lang w:val="en-US" w:eastAsia="en-US" w:bidi="ar-SA"/>
        </w:rPr>
      </w:pPr>
      <w:hyperlink w:anchor="_Toc485584207" w:history="1">
        <w:r w:rsidR="00415706" w:rsidRPr="00722AB2">
          <w:rPr>
            <w:rStyle w:val="Hyperlink"/>
            <w:noProof/>
          </w:rPr>
          <w:t>Project Online</w:t>
        </w:r>
        <w:r w:rsidR="00415706">
          <w:rPr>
            <w:noProof/>
            <w:webHidden/>
          </w:rPr>
          <w:tab/>
        </w:r>
        <w:r w:rsidR="00415706">
          <w:rPr>
            <w:noProof/>
            <w:webHidden/>
          </w:rPr>
          <w:fldChar w:fldCharType="begin"/>
        </w:r>
        <w:r w:rsidR="00415706">
          <w:rPr>
            <w:noProof/>
            <w:webHidden/>
          </w:rPr>
          <w:instrText xml:space="preserve"> PAGEREF _Toc485584207 \h </w:instrText>
        </w:r>
        <w:r w:rsidR="00415706">
          <w:rPr>
            <w:noProof/>
            <w:webHidden/>
          </w:rPr>
        </w:r>
        <w:r w:rsidR="00415706">
          <w:rPr>
            <w:noProof/>
            <w:webHidden/>
          </w:rPr>
          <w:fldChar w:fldCharType="separate"/>
        </w:r>
        <w:r w:rsidR="00415706">
          <w:rPr>
            <w:noProof/>
            <w:webHidden/>
          </w:rPr>
          <w:t>15</w:t>
        </w:r>
        <w:r w:rsidR="00415706">
          <w:rPr>
            <w:noProof/>
            <w:webHidden/>
          </w:rPr>
          <w:fldChar w:fldCharType="end"/>
        </w:r>
      </w:hyperlink>
    </w:p>
    <w:p w14:paraId="64DA783D" w14:textId="7014D304" w:rsidR="00415706" w:rsidRDefault="0087565D">
      <w:pPr>
        <w:pStyle w:val="TOC4"/>
        <w:tabs>
          <w:tab w:val="right" w:leader="dot" w:pos="5030"/>
        </w:tabs>
        <w:rPr>
          <w:rFonts w:eastAsiaTheme="minorEastAsia"/>
          <w:smallCaps w:val="0"/>
          <w:noProof/>
          <w:sz w:val="22"/>
          <w:lang w:val="en-US" w:eastAsia="en-US" w:bidi="ar-SA"/>
        </w:rPr>
      </w:pPr>
      <w:hyperlink w:anchor="_Toc485584208" w:history="1">
        <w:r w:rsidR="00415706" w:rsidRPr="00722AB2">
          <w:rPr>
            <w:rStyle w:val="Hyperlink"/>
            <w:noProof/>
          </w:rPr>
          <w:t>SharePoint Online</w:t>
        </w:r>
        <w:r w:rsidR="00415706">
          <w:rPr>
            <w:noProof/>
            <w:webHidden/>
          </w:rPr>
          <w:tab/>
        </w:r>
        <w:r w:rsidR="00415706">
          <w:rPr>
            <w:noProof/>
            <w:webHidden/>
          </w:rPr>
          <w:fldChar w:fldCharType="begin"/>
        </w:r>
        <w:r w:rsidR="00415706">
          <w:rPr>
            <w:noProof/>
            <w:webHidden/>
          </w:rPr>
          <w:instrText xml:space="preserve"> PAGEREF _Toc485584208 \h </w:instrText>
        </w:r>
        <w:r w:rsidR="00415706">
          <w:rPr>
            <w:noProof/>
            <w:webHidden/>
          </w:rPr>
        </w:r>
        <w:r w:rsidR="00415706">
          <w:rPr>
            <w:noProof/>
            <w:webHidden/>
          </w:rPr>
          <w:fldChar w:fldCharType="separate"/>
        </w:r>
        <w:r w:rsidR="00415706">
          <w:rPr>
            <w:noProof/>
            <w:webHidden/>
          </w:rPr>
          <w:t>15</w:t>
        </w:r>
        <w:r w:rsidR="00415706">
          <w:rPr>
            <w:noProof/>
            <w:webHidden/>
          </w:rPr>
          <w:fldChar w:fldCharType="end"/>
        </w:r>
      </w:hyperlink>
    </w:p>
    <w:p w14:paraId="2C43A104" w14:textId="1E5BB20C" w:rsidR="00415706" w:rsidRDefault="0087565D">
      <w:pPr>
        <w:pStyle w:val="TOC4"/>
        <w:tabs>
          <w:tab w:val="right" w:leader="dot" w:pos="5030"/>
        </w:tabs>
        <w:rPr>
          <w:rFonts w:eastAsiaTheme="minorEastAsia"/>
          <w:smallCaps w:val="0"/>
          <w:noProof/>
          <w:sz w:val="22"/>
          <w:lang w:val="en-US" w:eastAsia="en-US" w:bidi="ar-SA"/>
        </w:rPr>
      </w:pPr>
      <w:hyperlink w:anchor="_Toc485584209" w:history="1">
        <w:r w:rsidR="00415706" w:rsidRPr="00722AB2">
          <w:rPr>
            <w:rStyle w:val="Hyperlink"/>
            <w:noProof/>
          </w:rPr>
          <w:t>Skype Vállalati online verzió</w:t>
        </w:r>
        <w:r w:rsidR="00415706">
          <w:rPr>
            <w:noProof/>
            <w:webHidden/>
          </w:rPr>
          <w:tab/>
        </w:r>
        <w:r w:rsidR="00415706">
          <w:rPr>
            <w:noProof/>
            <w:webHidden/>
          </w:rPr>
          <w:fldChar w:fldCharType="begin"/>
        </w:r>
        <w:r w:rsidR="00415706">
          <w:rPr>
            <w:noProof/>
            <w:webHidden/>
          </w:rPr>
          <w:instrText xml:space="preserve"> PAGEREF _Toc485584209 \h </w:instrText>
        </w:r>
        <w:r w:rsidR="00415706">
          <w:rPr>
            <w:noProof/>
            <w:webHidden/>
          </w:rPr>
        </w:r>
        <w:r w:rsidR="00415706">
          <w:rPr>
            <w:noProof/>
            <w:webHidden/>
          </w:rPr>
          <w:fldChar w:fldCharType="separate"/>
        </w:r>
        <w:r w:rsidR="00415706">
          <w:rPr>
            <w:noProof/>
            <w:webHidden/>
          </w:rPr>
          <w:t>15</w:t>
        </w:r>
        <w:r w:rsidR="00415706">
          <w:rPr>
            <w:noProof/>
            <w:webHidden/>
          </w:rPr>
          <w:fldChar w:fldCharType="end"/>
        </w:r>
      </w:hyperlink>
    </w:p>
    <w:p w14:paraId="3984DCA9" w14:textId="798AE283" w:rsidR="00415706" w:rsidRDefault="0087565D">
      <w:pPr>
        <w:pStyle w:val="TOC4"/>
        <w:tabs>
          <w:tab w:val="right" w:leader="dot" w:pos="5030"/>
        </w:tabs>
        <w:rPr>
          <w:rFonts w:eastAsiaTheme="minorEastAsia"/>
          <w:smallCaps w:val="0"/>
          <w:noProof/>
          <w:sz w:val="22"/>
          <w:lang w:val="en-US" w:eastAsia="en-US" w:bidi="ar-SA"/>
        </w:rPr>
      </w:pPr>
      <w:hyperlink w:anchor="_Toc485584210" w:history="1">
        <w:r w:rsidR="00415706" w:rsidRPr="00722AB2">
          <w:rPr>
            <w:rStyle w:val="Hyperlink"/>
            <w:noProof/>
          </w:rPr>
          <w:t>Skype Vállalati online verzió – Nyilvános Telefonhálózati Hívás és Nyilvános Telefonhálózati Konferenciahívás</w:t>
        </w:r>
        <w:r w:rsidR="00415706">
          <w:rPr>
            <w:noProof/>
            <w:webHidden/>
          </w:rPr>
          <w:tab/>
        </w:r>
        <w:r w:rsidR="00415706">
          <w:rPr>
            <w:noProof/>
            <w:webHidden/>
          </w:rPr>
          <w:fldChar w:fldCharType="begin"/>
        </w:r>
        <w:r w:rsidR="00415706">
          <w:rPr>
            <w:noProof/>
            <w:webHidden/>
          </w:rPr>
          <w:instrText xml:space="preserve"> PAGEREF _Toc485584210 \h </w:instrText>
        </w:r>
        <w:r w:rsidR="00415706">
          <w:rPr>
            <w:noProof/>
            <w:webHidden/>
          </w:rPr>
        </w:r>
        <w:r w:rsidR="00415706">
          <w:rPr>
            <w:noProof/>
            <w:webHidden/>
          </w:rPr>
          <w:fldChar w:fldCharType="separate"/>
        </w:r>
        <w:r w:rsidR="00415706">
          <w:rPr>
            <w:noProof/>
            <w:webHidden/>
          </w:rPr>
          <w:t>16</w:t>
        </w:r>
        <w:r w:rsidR="00415706">
          <w:rPr>
            <w:noProof/>
            <w:webHidden/>
          </w:rPr>
          <w:fldChar w:fldCharType="end"/>
        </w:r>
      </w:hyperlink>
    </w:p>
    <w:p w14:paraId="391220CD" w14:textId="3695BC3A" w:rsidR="00415706" w:rsidRDefault="0087565D">
      <w:pPr>
        <w:pStyle w:val="TOC4"/>
        <w:tabs>
          <w:tab w:val="right" w:leader="dot" w:pos="5030"/>
        </w:tabs>
        <w:rPr>
          <w:rFonts w:eastAsiaTheme="minorEastAsia"/>
          <w:smallCaps w:val="0"/>
          <w:noProof/>
          <w:sz w:val="22"/>
          <w:lang w:val="en-US" w:eastAsia="en-US" w:bidi="ar-SA"/>
        </w:rPr>
      </w:pPr>
      <w:hyperlink w:anchor="_Toc485584211" w:history="1">
        <w:r w:rsidR="00415706" w:rsidRPr="00722AB2">
          <w:rPr>
            <w:rStyle w:val="Hyperlink"/>
            <w:noProof/>
          </w:rPr>
          <w:t>Skype Vállalati online verzió – Hangminőség</w:t>
        </w:r>
        <w:r w:rsidR="00415706">
          <w:rPr>
            <w:noProof/>
            <w:webHidden/>
          </w:rPr>
          <w:tab/>
        </w:r>
        <w:r w:rsidR="00415706">
          <w:rPr>
            <w:noProof/>
            <w:webHidden/>
          </w:rPr>
          <w:fldChar w:fldCharType="begin"/>
        </w:r>
        <w:r w:rsidR="00415706">
          <w:rPr>
            <w:noProof/>
            <w:webHidden/>
          </w:rPr>
          <w:instrText xml:space="preserve"> PAGEREF _Toc485584211 \h </w:instrText>
        </w:r>
        <w:r w:rsidR="00415706">
          <w:rPr>
            <w:noProof/>
            <w:webHidden/>
          </w:rPr>
        </w:r>
        <w:r w:rsidR="00415706">
          <w:rPr>
            <w:noProof/>
            <w:webHidden/>
          </w:rPr>
          <w:fldChar w:fldCharType="separate"/>
        </w:r>
        <w:r w:rsidR="00415706">
          <w:rPr>
            <w:noProof/>
            <w:webHidden/>
          </w:rPr>
          <w:t>16</w:t>
        </w:r>
        <w:r w:rsidR="00415706">
          <w:rPr>
            <w:noProof/>
            <w:webHidden/>
          </w:rPr>
          <w:fldChar w:fldCharType="end"/>
        </w:r>
      </w:hyperlink>
    </w:p>
    <w:p w14:paraId="07813769" w14:textId="51C980EF" w:rsidR="00415706" w:rsidRDefault="0087565D">
      <w:pPr>
        <w:pStyle w:val="TOC4"/>
        <w:tabs>
          <w:tab w:val="right" w:leader="dot" w:pos="5030"/>
        </w:tabs>
        <w:rPr>
          <w:rFonts w:eastAsiaTheme="minorEastAsia"/>
          <w:smallCaps w:val="0"/>
          <w:noProof/>
          <w:sz w:val="22"/>
          <w:lang w:val="en-US" w:eastAsia="en-US" w:bidi="ar-SA"/>
        </w:rPr>
      </w:pPr>
      <w:hyperlink w:anchor="_Toc485584212" w:history="1">
        <w:r w:rsidR="00415706" w:rsidRPr="00722AB2">
          <w:rPr>
            <w:rStyle w:val="Hyperlink"/>
            <w:noProof/>
          </w:rPr>
          <w:t>Yammer Enterprise</w:t>
        </w:r>
        <w:r w:rsidR="00415706">
          <w:rPr>
            <w:noProof/>
            <w:webHidden/>
          </w:rPr>
          <w:tab/>
        </w:r>
        <w:r w:rsidR="00415706">
          <w:rPr>
            <w:noProof/>
            <w:webHidden/>
          </w:rPr>
          <w:fldChar w:fldCharType="begin"/>
        </w:r>
        <w:r w:rsidR="00415706">
          <w:rPr>
            <w:noProof/>
            <w:webHidden/>
          </w:rPr>
          <w:instrText xml:space="preserve"> PAGEREF _Toc485584212 \h </w:instrText>
        </w:r>
        <w:r w:rsidR="00415706">
          <w:rPr>
            <w:noProof/>
            <w:webHidden/>
          </w:rPr>
        </w:r>
        <w:r w:rsidR="00415706">
          <w:rPr>
            <w:noProof/>
            <w:webHidden/>
          </w:rPr>
          <w:fldChar w:fldCharType="separate"/>
        </w:r>
        <w:r w:rsidR="00415706">
          <w:rPr>
            <w:noProof/>
            <w:webHidden/>
          </w:rPr>
          <w:t>17</w:t>
        </w:r>
        <w:r w:rsidR="00415706">
          <w:rPr>
            <w:noProof/>
            <w:webHidden/>
          </w:rPr>
          <w:fldChar w:fldCharType="end"/>
        </w:r>
      </w:hyperlink>
    </w:p>
    <w:p w14:paraId="03376FF2" w14:textId="126154A5" w:rsidR="00415706" w:rsidRDefault="0087565D">
      <w:pPr>
        <w:pStyle w:val="TOC2"/>
        <w:tabs>
          <w:tab w:val="right" w:leader="dot" w:pos="5030"/>
        </w:tabs>
        <w:rPr>
          <w:rFonts w:eastAsiaTheme="minorEastAsia"/>
          <w:b w:val="0"/>
          <w:smallCaps w:val="0"/>
          <w:noProof/>
          <w:sz w:val="22"/>
          <w:lang w:val="en-US" w:eastAsia="en-US" w:bidi="ar-SA"/>
        </w:rPr>
      </w:pPr>
      <w:hyperlink w:anchor="_Toc485584213" w:history="1">
        <w:r w:rsidR="00415706" w:rsidRPr="00722AB2">
          <w:rPr>
            <w:rStyle w:val="Hyperlink"/>
            <w:noProof/>
          </w:rPr>
          <w:t>Microsoft Azure Szolgáltatások</w:t>
        </w:r>
        <w:r w:rsidR="00415706">
          <w:rPr>
            <w:noProof/>
            <w:webHidden/>
          </w:rPr>
          <w:tab/>
        </w:r>
        <w:r w:rsidR="00415706">
          <w:rPr>
            <w:noProof/>
            <w:webHidden/>
          </w:rPr>
          <w:fldChar w:fldCharType="begin"/>
        </w:r>
        <w:r w:rsidR="00415706">
          <w:rPr>
            <w:noProof/>
            <w:webHidden/>
          </w:rPr>
          <w:instrText xml:space="preserve"> PAGEREF _Toc485584213 \h </w:instrText>
        </w:r>
        <w:r w:rsidR="00415706">
          <w:rPr>
            <w:noProof/>
            <w:webHidden/>
          </w:rPr>
        </w:r>
        <w:r w:rsidR="00415706">
          <w:rPr>
            <w:noProof/>
            <w:webHidden/>
          </w:rPr>
          <w:fldChar w:fldCharType="separate"/>
        </w:r>
        <w:r w:rsidR="00415706">
          <w:rPr>
            <w:noProof/>
            <w:webHidden/>
          </w:rPr>
          <w:t>17</w:t>
        </w:r>
        <w:r w:rsidR="00415706">
          <w:rPr>
            <w:noProof/>
            <w:webHidden/>
          </w:rPr>
          <w:fldChar w:fldCharType="end"/>
        </w:r>
      </w:hyperlink>
    </w:p>
    <w:p w14:paraId="00CE3E41" w14:textId="25E1FB2E" w:rsidR="00415706" w:rsidRDefault="0087565D">
      <w:pPr>
        <w:pStyle w:val="TOC4"/>
        <w:tabs>
          <w:tab w:val="right" w:leader="dot" w:pos="5030"/>
        </w:tabs>
        <w:rPr>
          <w:rFonts w:eastAsiaTheme="minorEastAsia"/>
          <w:smallCaps w:val="0"/>
          <w:noProof/>
          <w:sz w:val="22"/>
          <w:lang w:val="en-US" w:eastAsia="en-US" w:bidi="ar-SA"/>
        </w:rPr>
      </w:pPr>
      <w:hyperlink w:anchor="_Toc485584214" w:history="1">
        <w:r w:rsidR="00415706" w:rsidRPr="00722AB2">
          <w:rPr>
            <w:rStyle w:val="Hyperlink"/>
            <w:noProof/>
          </w:rPr>
          <w:t>AD tartományi szolgáltatások</w:t>
        </w:r>
        <w:r w:rsidR="00415706">
          <w:rPr>
            <w:noProof/>
            <w:webHidden/>
          </w:rPr>
          <w:tab/>
        </w:r>
        <w:r w:rsidR="00415706">
          <w:rPr>
            <w:noProof/>
            <w:webHidden/>
          </w:rPr>
          <w:fldChar w:fldCharType="begin"/>
        </w:r>
        <w:r w:rsidR="00415706">
          <w:rPr>
            <w:noProof/>
            <w:webHidden/>
          </w:rPr>
          <w:instrText xml:space="preserve"> PAGEREF _Toc485584214 \h </w:instrText>
        </w:r>
        <w:r w:rsidR="00415706">
          <w:rPr>
            <w:noProof/>
            <w:webHidden/>
          </w:rPr>
        </w:r>
        <w:r w:rsidR="00415706">
          <w:rPr>
            <w:noProof/>
            <w:webHidden/>
          </w:rPr>
          <w:fldChar w:fldCharType="separate"/>
        </w:r>
        <w:r w:rsidR="00415706">
          <w:rPr>
            <w:noProof/>
            <w:webHidden/>
          </w:rPr>
          <w:t>17</w:t>
        </w:r>
        <w:r w:rsidR="00415706">
          <w:rPr>
            <w:noProof/>
            <w:webHidden/>
          </w:rPr>
          <w:fldChar w:fldCharType="end"/>
        </w:r>
      </w:hyperlink>
    </w:p>
    <w:p w14:paraId="033704F5" w14:textId="477814FF" w:rsidR="00415706" w:rsidRDefault="0087565D">
      <w:pPr>
        <w:pStyle w:val="TOC4"/>
        <w:tabs>
          <w:tab w:val="right" w:leader="dot" w:pos="5030"/>
        </w:tabs>
        <w:rPr>
          <w:rFonts w:eastAsiaTheme="minorEastAsia"/>
          <w:smallCaps w:val="0"/>
          <w:noProof/>
          <w:sz w:val="22"/>
          <w:lang w:val="en-US" w:eastAsia="en-US" w:bidi="ar-SA"/>
        </w:rPr>
      </w:pPr>
      <w:hyperlink w:anchor="_Toc485584215" w:history="1">
        <w:r w:rsidR="00415706" w:rsidRPr="00722AB2">
          <w:rPr>
            <w:rStyle w:val="Hyperlink"/>
            <w:noProof/>
          </w:rPr>
          <w:t>Analysis Services</w:t>
        </w:r>
        <w:r w:rsidR="00415706">
          <w:rPr>
            <w:noProof/>
            <w:webHidden/>
          </w:rPr>
          <w:tab/>
        </w:r>
        <w:r w:rsidR="00415706">
          <w:rPr>
            <w:noProof/>
            <w:webHidden/>
          </w:rPr>
          <w:fldChar w:fldCharType="begin"/>
        </w:r>
        <w:r w:rsidR="00415706">
          <w:rPr>
            <w:noProof/>
            <w:webHidden/>
          </w:rPr>
          <w:instrText xml:space="preserve"> PAGEREF _Toc485584215 \h </w:instrText>
        </w:r>
        <w:r w:rsidR="00415706">
          <w:rPr>
            <w:noProof/>
            <w:webHidden/>
          </w:rPr>
        </w:r>
        <w:r w:rsidR="00415706">
          <w:rPr>
            <w:noProof/>
            <w:webHidden/>
          </w:rPr>
          <w:fldChar w:fldCharType="separate"/>
        </w:r>
        <w:r w:rsidR="00415706">
          <w:rPr>
            <w:noProof/>
            <w:webHidden/>
          </w:rPr>
          <w:t>17</w:t>
        </w:r>
        <w:r w:rsidR="00415706">
          <w:rPr>
            <w:noProof/>
            <w:webHidden/>
          </w:rPr>
          <w:fldChar w:fldCharType="end"/>
        </w:r>
      </w:hyperlink>
    </w:p>
    <w:p w14:paraId="70C5DE19" w14:textId="172ED972" w:rsidR="00415706" w:rsidRDefault="0087565D">
      <w:pPr>
        <w:pStyle w:val="TOC4"/>
        <w:tabs>
          <w:tab w:val="right" w:leader="dot" w:pos="5030"/>
        </w:tabs>
        <w:rPr>
          <w:rFonts w:eastAsiaTheme="minorEastAsia"/>
          <w:smallCaps w:val="0"/>
          <w:noProof/>
          <w:sz w:val="22"/>
          <w:lang w:val="en-US" w:eastAsia="en-US" w:bidi="ar-SA"/>
        </w:rPr>
      </w:pPr>
      <w:hyperlink w:anchor="_Toc485584216" w:history="1">
        <w:r w:rsidR="00415706" w:rsidRPr="00722AB2">
          <w:rPr>
            <w:rStyle w:val="Hyperlink"/>
            <w:noProof/>
          </w:rPr>
          <w:t>API-kezelő Szolgáltatások</w:t>
        </w:r>
        <w:r w:rsidR="00415706">
          <w:rPr>
            <w:noProof/>
            <w:webHidden/>
          </w:rPr>
          <w:tab/>
        </w:r>
        <w:r w:rsidR="00415706">
          <w:rPr>
            <w:noProof/>
            <w:webHidden/>
          </w:rPr>
          <w:fldChar w:fldCharType="begin"/>
        </w:r>
        <w:r w:rsidR="00415706">
          <w:rPr>
            <w:noProof/>
            <w:webHidden/>
          </w:rPr>
          <w:instrText xml:space="preserve"> PAGEREF _Toc485584216 \h </w:instrText>
        </w:r>
        <w:r w:rsidR="00415706">
          <w:rPr>
            <w:noProof/>
            <w:webHidden/>
          </w:rPr>
        </w:r>
        <w:r w:rsidR="00415706">
          <w:rPr>
            <w:noProof/>
            <w:webHidden/>
          </w:rPr>
          <w:fldChar w:fldCharType="separate"/>
        </w:r>
        <w:r w:rsidR="00415706">
          <w:rPr>
            <w:noProof/>
            <w:webHidden/>
          </w:rPr>
          <w:t>18</w:t>
        </w:r>
        <w:r w:rsidR="00415706">
          <w:rPr>
            <w:noProof/>
            <w:webHidden/>
          </w:rPr>
          <w:fldChar w:fldCharType="end"/>
        </w:r>
      </w:hyperlink>
    </w:p>
    <w:p w14:paraId="71E64D83" w14:textId="110BC802" w:rsidR="00415706" w:rsidRDefault="0087565D">
      <w:pPr>
        <w:pStyle w:val="TOC4"/>
        <w:tabs>
          <w:tab w:val="right" w:leader="dot" w:pos="5030"/>
        </w:tabs>
        <w:rPr>
          <w:rFonts w:eastAsiaTheme="minorEastAsia"/>
          <w:smallCaps w:val="0"/>
          <w:noProof/>
          <w:sz w:val="22"/>
          <w:lang w:val="en-US" w:eastAsia="en-US" w:bidi="ar-SA"/>
        </w:rPr>
      </w:pPr>
      <w:hyperlink w:anchor="_Toc485584217" w:history="1">
        <w:r w:rsidR="00415706" w:rsidRPr="00722AB2">
          <w:rPr>
            <w:rStyle w:val="Hyperlink"/>
            <w:noProof/>
          </w:rPr>
          <w:t>App Service</w:t>
        </w:r>
        <w:r w:rsidR="00415706">
          <w:rPr>
            <w:noProof/>
            <w:webHidden/>
          </w:rPr>
          <w:tab/>
        </w:r>
        <w:r w:rsidR="00415706">
          <w:rPr>
            <w:noProof/>
            <w:webHidden/>
          </w:rPr>
          <w:fldChar w:fldCharType="begin"/>
        </w:r>
        <w:r w:rsidR="00415706">
          <w:rPr>
            <w:noProof/>
            <w:webHidden/>
          </w:rPr>
          <w:instrText xml:space="preserve"> PAGEREF _Toc485584217 \h </w:instrText>
        </w:r>
        <w:r w:rsidR="00415706">
          <w:rPr>
            <w:noProof/>
            <w:webHidden/>
          </w:rPr>
        </w:r>
        <w:r w:rsidR="00415706">
          <w:rPr>
            <w:noProof/>
            <w:webHidden/>
          </w:rPr>
          <w:fldChar w:fldCharType="separate"/>
        </w:r>
        <w:r w:rsidR="00415706">
          <w:rPr>
            <w:noProof/>
            <w:webHidden/>
          </w:rPr>
          <w:t>18</w:t>
        </w:r>
        <w:r w:rsidR="00415706">
          <w:rPr>
            <w:noProof/>
            <w:webHidden/>
          </w:rPr>
          <w:fldChar w:fldCharType="end"/>
        </w:r>
      </w:hyperlink>
    </w:p>
    <w:p w14:paraId="2B389B3E" w14:textId="416DA5D3" w:rsidR="00415706" w:rsidRDefault="0087565D">
      <w:pPr>
        <w:pStyle w:val="TOC4"/>
        <w:tabs>
          <w:tab w:val="right" w:leader="dot" w:pos="5030"/>
        </w:tabs>
        <w:rPr>
          <w:rFonts w:eastAsiaTheme="minorEastAsia"/>
          <w:smallCaps w:val="0"/>
          <w:noProof/>
          <w:sz w:val="22"/>
          <w:lang w:val="en-US" w:eastAsia="en-US" w:bidi="ar-SA"/>
        </w:rPr>
      </w:pPr>
      <w:hyperlink w:anchor="_Toc485584218" w:history="1">
        <w:r w:rsidR="00415706" w:rsidRPr="00722AB2">
          <w:rPr>
            <w:rStyle w:val="Hyperlink"/>
            <w:noProof/>
          </w:rPr>
          <w:t>Alkalmazásátjáró</w:t>
        </w:r>
        <w:r w:rsidR="00415706">
          <w:rPr>
            <w:noProof/>
            <w:webHidden/>
          </w:rPr>
          <w:tab/>
        </w:r>
        <w:r w:rsidR="00415706">
          <w:rPr>
            <w:noProof/>
            <w:webHidden/>
          </w:rPr>
          <w:fldChar w:fldCharType="begin"/>
        </w:r>
        <w:r w:rsidR="00415706">
          <w:rPr>
            <w:noProof/>
            <w:webHidden/>
          </w:rPr>
          <w:instrText xml:space="preserve"> PAGEREF _Toc485584218 \h </w:instrText>
        </w:r>
        <w:r w:rsidR="00415706">
          <w:rPr>
            <w:noProof/>
            <w:webHidden/>
          </w:rPr>
        </w:r>
        <w:r w:rsidR="00415706">
          <w:rPr>
            <w:noProof/>
            <w:webHidden/>
          </w:rPr>
          <w:fldChar w:fldCharType="separate"/>
        </w:r>
        <w:r w:rsidR="00415706">
          <w:rPr>
            <w:noProof/>
            <w:webHidden/>
          </w:rPr>
          <w:t>19</w:t>
        </w:r>
        <w:r w:rsidR="00415706">
          <w:rPr>
            <w:noProof/>
            <w:webHidden/>
          </w:rPr>
          <w:fldChar w:fldCharType="end"/>
        </w:r>
      </w:hyperlink>
    </w:p>
    <w:p w14:paraId="35A86EB8" w14:textId="46E454BA" w:rsidR="00415706" w:rsidRDefault="0087565D">
      <w:pPr>
        <w:pStyle w:val="TOC4"/>
        <w:tabs>
          <w:tab w:val="right" w:leader="dot" w:pos="5030"/>
        </w:tabs>
        <w:rPr>
          <w:rFonts w:eastAsiaTheme="minorEastAsia"/>
          <w:smallCaps w:val="0"/>
          <w:noProof/>
          <w:sz w:val="22"/>
          <w:lang w:val="en-US" w:eastAsia="en-US" w:bidi="ar-SA"/>
        </w:rPr>
      </w:pPr>
      <w:hyperlink w:anchor="_Toc485584219" w:history="1">
        <w:r w:rsidR="00415706" w:rsidRPr="00722AB2">
          <w:rPr>
            <w:rStyle w:val="Hyperlink"/>
            <w:noProof/>
          </w:rPr>
          <w:t>Alkalmazásbetekintés</w:t>
        </w:r>
        <w:r w:rsidR="00415706">
          <w:rPr>
            <w:noProof/>
            <w:webHidden/>
          </w:rPr>
          <w:tab/>
        </w:r>
        <w:r w:rsidR="00415706">
          <w:rPr>
            <w:noProof/>
            <w:webHidden/>
          </w:rPr>
          <w:fldChar w:fldCharType="begin"/>
        </w:r>
        <w:r w:rsidR="00415706">
          <w:rPr>
            <w:noProof/>
            <w:webHidden/>
          </w:rPr>
          <w:instrText xml:space="preserve"> PAGEREF _Toc485584219 \h </w:instrText>
        </w:r>
        <w:r w:rsidR="00415706">
          <w:rPr>
            <w:noProof/>
            <w:webHidden/>
          </w:rPr>
        </w:r>
        <w:r w:rsidR="00415706">
          <w:rPr>
            <w:noProof/>
            <w:webHidden/>
          </w:rPr>
          <w:fldChar w:fldCharType="separate"/>
        </w:r>
        <w:r w:rsidR="00415706">
          <w:rPr>
            <w:noProof/>
            <w:webHidden/>
          </w:rPr>
          <w:t>19</w:t>
        </w:r>
        <w:r w:rsidR="00415706">
          <w:rPr>
            <w:noProof/>
            <w:webHidden/>
          </w:rPr>
          <w:fldChar w:fldCharType="end"/>
        </w:r>
      </w:hyperlink>
    </w:p>
    <w:p w14:paraId="19AC507A" w14:textId="26C74201" w:rsidR="00415706" w:rsidRDefault="0087565D">
      <w:pPr>
        <w:pStyle w:val="TOC4"/>
        <w:tabs>
          <w:tab w:val="right" w:leader="dot" w:pos="5030"/>
        </w:tabs>
        <w:rPr>
          <w:rFonts w:eastAsiaTheme="minorEastAsia"/>
          <w:smallCaps w:val="0"/>
          <w:noProof/>
          <w:sz w:val="22"/>
          <w:lang w:val="en-US" w:eastAsia="en-US" w:bidi="ar-SA"/>
        </w:rPr>
      </w:pPr>
      <w:hyperlink w:anchor="_Toc485584220" w:history="1">
        <w:r w:rsidR="00415706" w:rsidRPr="00722AB2">
          <w:rPr>
            <w:rStyle w:val="Hyperlink"/>
            <w:noProof/>
          </w:rPr>
          <w:t>Automatizálás Szolgáltatás – Célállapot-konfigurálás (DSC)</w:t>
        </w:r>
        <w:r w:rsidR="00415706">
          <w:rPr>
            <w:noProof/>
            <w:webHidden/>
          </w:rPr>
          <w:tab/>
        </w:r>
        <w:r w:rsidR="00415706">
          <w:rPr>
            <w:noProof/>
            <w:webHidden/>
          </w:rPr>
          <w:fldChar w:fldCharType="begin"/>
        </w:r>
        <w:r w:rsidR="00415706">
          <w:rPr>
            <w:noProof/>
            <w:webHidden/>
          </w:rPr>
          <w:instrText xml:space="preserve"> PAGEREF _Toc485584220 \h </w:instrText>
        </w:r>
        <w:r w:rsidR="00415706">
          <w:rPr>
            <w:noProof/>
            <w:webHidden/>
          </w:rPr>
        </w:r>
        <w:r w:rsidR="00415706">
          <w:rPr>
            <w:noProof/>
            <w:webHidden/>
          </w:rPr>
          <w:fldChar w:fldCharType="separate"/>
        </w:r>
        <w:r w:rsidR="00415706">
          <w:rPr>
            <w:noProof/>
            <w:webHidden/>
          </w:rPr>
          <w:t>20</w:t>
        </w:r>
        <w:r w:rsidR="00415706">
          <w:rPr>
            <w:noProof/>
            <w:webHidden/>
          </w:rPr>
          <w:fldChar w:fldCharType="end"/>
        </w:r>
      </w:hyperlink>
    </w:p>
    <w:p w14:paraId="029824AD" w14:textId="7F30E35E" w:rsidR="00415706" w:rsidRDefault="0087565D">
      <w:pPr>
        <w:pStyle w:val="TOC4"/>
        <w:tabs>
          <w:tab w:val="right" w:leader="dot" w:pos="5030"/>
        </w:tabs>
        <w:rPr>
          <w:rFonts w:eastAsiaTheme="minorEastAsia"/>
          <w:smallCaps w:val="0"/>
          <w:noProof/>
          <w:sz w:val="22"/>
          <w:lang w:val="en-US" w:eastAsia="en-US" w:bidi="ar-SA"/>
        </w:rPr>
      </w:pPr>
      <w:hyperlink w:anchor="_Toc485584221" w:history="1">
        <w:r w:rsidR="00415706" w:rsidRPr="00722AB2">
          <w:rPr>
            <w:rStyle w:val="Hyperlink"/>
            <w:noProof/>
          </w:rPr>
          <w:t>Automatizálás Szolgáltatás – Folyamatautomatizálás</w:t>
        </w:r>
        <w:r w:rsidR="00415706">
          <w:rPr>
            <w:noProof/>
            <w:webHidden/>
          </w:rPr>
          <w:tab/>
        </w:r>
        <w:r w:rsidR="00415706">
          <w:rPr>
            <w:noProof/>
            <w:webHidden/>
          </w:rPr>
          <w:fldChar w:fldCharType="begin"/>
        </w:r>
        <w:r w:rsidR="00415706">
          <w:rPr>
            <w:noProof/>
            <w:webHidden/>
          </w:rPr>
          <w:instrText xml:space="preserve"> PAGEREF _Toc485584221 \h </w:instrText>
        </w:r>
        <w:r w:rsidR="00415706">
          <w:rPr>
            <w:noProof/>
            <w:webHidden/>
          </w:rPr>
        </w:r>
        <w:r w:rsidR="00415706">
          <w:rPr>
            <w:noProof/>
            <w:webHidden/>
          </w:rPr>
          <w:fldChar w:fldCharType="separate"/>
        </w:r>
        <w:r w:rsidR="00415706">
          <w:rPr>
            <w:noProof/>
            <w:webHidden/>
          </w:rPr>
          <w:t>20</w:t>
        </w:r>
        <w:r w:rsidR="00415706">
          <w:rPr>
            <w:noProof/>
            <w:webHidden/>
          </w:rPr>
          <w:fldChar w:fldCharType="end"/>
        </w:r>
      </w:hyperlink>
    </w:p>
    <w:p w14:paraId="21C3B7D9" w14:textId="34D8EE5A" w:rsidR="00415706" w:rsidRDefault="0087565D">
      <w:pPr>
        <w:pStyle w:val="TOC4"/>
        <w:tabs>
          <w:tab w:val="right" w:leader="dot" w:pos="5030"/>
        </w:tabs>
        <w:rPr>
          <w:rFonts w:eastAsiaTheme="minorEastAsia"/>
          <w:smallCaps w:val="0"/>
          <w:noProof/>
          <w:sz w:val="22"/>
          <w:lang w:val="en-US" w:eastAsia="en-US" w:bidi="ar-SA"/>
        </w:rPr>
      </w:pPr>
      <w:hyperlink w:anchor="_Toc485584222" w:history="1">
        <w:r w:rsidR="00415706" w:rsidRPr="00722AB2">
          <w:rPr>
            <w:rStyle w:val="Hyperlink"/>
            <w:noProof/>
          </w:rPr>
          <w:t>Azure Cosmos DB</w:t>
        </w:r>
        <w:r w:rsidR="00415706">
          <w:rPr>
            <w:noProof/>
            <w:webHidden/>
          </w:rPr>
          <w:tab/>
        </w:r>
        <w:r w:rsidR="00415706">
          <w:rPr>
            <w:noProof/>
            <w:webHidden/>
          </w:rPr>
          <w:fldChar w:fldCharType="begin"/>
        </w:r>
        <w:r w:rsidR="00415706">
          <w:rPr>
            <w:noProof/>
            <w:webHidden/>
          </w:rPr>
          <w:instrText xml:space="preserve"> PAGEREF _Toc485584222 \h </w:instrText>
        </w:r>
        <w:r w:rsidR="00415706">
          <w:rPr>
            <w:noProof/>
            <w:webHidden/>
          </w:rPr>
        </w:r>
        <w:r w:rsidR="00415706">
          <w:rPr>
            <w:noProof/>
            <w:webHidden/>
          </w:rPr>
          <w:fldChar w:fldCharType="separate"/>
        </w:r>
        <w:r w:rsidR="00415706">
          <w:rPr>
            <w:noProof/>
            <w:webHidden/>
          </w:rPr>
          <w:t>21</w:t>
        </w:r>
        <w:r w:rsidR="00415706">
          <w:rPr>
            <w:noProof/>
            <w:webHidden/>
          </w:rPr>
          <w:fldChar w:fldCharType="end"/>
        </w:r>
      </w:hyperlink>
    </w:p>
    <w:p w14:paraId="6C70BFBF" w14:textId="2916A970" w:rsidR="00415706" w:rsidRDefault="0087565D">
      <w:pPr>
        <w:pStyle w:val="TOC4"/>
        <w:tabs>
          <w:tab w:val="right" w:leader="dot" w:pos="5030"/>
        </w:tabs>
        <w:rPr>
          <w:rFonts w:eastAsiaTheme="minorEastAsia"/>
          <w:smallCaps w:val="0"/>
          <w:noProof/>
          <w:sz w:val="22"/>
          <w:lang w:val="en-US" w:eastAsia="en-US" w:bidi="ar-SA"/>
        </w:rPr>
      </w:pPr>
      <w:hyperlink w:anchor="_Toc485584223" w:history="1">
        <w:r w:rsidR="00415706" w:rsidRPr="00722AB2">
          <w:rPr>
            <w:rStyle w:val="Hyperlink"/>
            <w:noProof/>
          </w:rPr>
          <w:t>Azure-függvények</w:t>
        </w:r>
        <w:r w:rsidR="00415706">
          <w:rPr>
            <w:noProof/>
            <w:webHidden/>
          </w:rPr>
          <w:tab/>
        </w:r>
        <w:r w:rsidR="00415706">
          <w:rPr>
            <w:noProof/>
            <w:webHidden/>
          </w:rPr>
          <w:fldChar w:fldCharType="begin"/>
        </w:r>
        <w:r w:rsidR="00415706">
          <w:rPr>
            <w:noProof/>
            <w:webHidden/>
          </w:rPr>
          <w:instrText xml:space="preserve"> PAGEREF _Toc485584223 \h </w:instrText>
        </w:r>
        <w:r w:rsidR="00415706">
          <w:rPr>
            <w:noProof/>
            <w:webHidden/>
          </w:rPr>
        </w:r>
        <w:r w:rsidR="00415706">
          <w:rPr>
            <w:noProof/>
            <w:webHidden/>
          </w:rPr>
          <w:fldChar w:fldCharType="separate"/>
        </w:r>
        <w:r w:rsidR="00415706">
          <w:rPr>
            <w:noProof/>
            <w:webHidden/>
          </w:rPr>
          <w:t>23</w:t>
        </w:r>
        <w:r w:rsidR="00415706">
          <w:rPr>
            <w:noProof/>
            <w:webHidden/>
          </w:rPr>
          <w:fldChar w:fldCharType="end"/>
        </w:r>
      </w:hyperlink>
    </w:p>
    <w:p w14:paraId="3C78F0E8" w14:textId="67BCAFFA" w:rsidR="00415706" w:rsidRDefault="0087565D">
      <w:pPr>
        <w:pStyle w:val="TOC4"/>
        <w:tabs>
          <w:tab w:val="right" w:leader="dot" w:pos="5030"/>
        </w:tabs>
        <w:rPr>
          <w:rFonts w:eastAsiaTheme="minorEastAsia"/>
          <w:smallCaps w:val="0"/>
          <w:noProof/>
          <w:sz w:val="22"/>
          <w:lang w:val="en-US" w:eastAsia="en-US" w:bidi="ar-SA"/>
        </w:rPr>
      </w:pPr>
      <w:hyperlink w:anchor="_Toc485584224" w:history="1">
        <w:r w:rsidR="00415706" w:rsidRPr="00722AB2">
          <w:rPr>
            <w:rStyle w:val="Hyperlink"/>
            <w:noProof/>
          </w:rPr>
          <w:t>Azure Monitor</w:t>
        </w:r>
        <w:r w:rsidR="00415706">
          <w:rPr>
            <w:noProof/>
            <w:webHidden/>
          </w:rPr>
          <w:tab/>
        </w:r>
        <w:r w:rsidR="00415706">
          <w:rPr>
            <w:noProof/>
            <w:webHidden/>
          </w:rPr>
          <w:fldChar w:fldCharType="begin"/>
        </w:r>
        <w:r w:rsidR="00415706">
          <w:rPr>
            <w:noProof/>
            <w:webHidden/>
          </w:rPr>
          <w:instrText xml:space="preserve"> PAGEREF _Toc485584224 \h </w:instrText>
        </w:r>
        <w:r w:rsidR="00415706">
          <w:rPr>
            <w:noProof/>
            <w:webHidden/>
          </w:rPr>
        </w:r>
        <w:r w:rsidR="00415706">
          <w:rPr>
            <w:noProof/>
            <w:webHidden/>
          </w:rPr>
          <w:fldChar w:fldCharType="separate"/>
        </w:r>
        <w:r w:rsidR="00415706">
          <w:rPr>
            <w:noProof/>
            <w:webHidden/>
          </w:rPr>
          <w:t>23</w:t>
        </w:r>
        <w:r w:rsidR="00415706">
          <w:rPr>
            <w:noProof/>
            <w:webHidden/>
          </w:rPr>
          <w:fldChar w:fldCharType="end"/>
        </w:r>
      </w:hyperlink>
    </w:p>
    <w:p w14:paraId="06BECB21" w14:textId="2B0DC2F5" w:rsidR="00415706" w:rsidRDefault="0087565D">
      <w:pPr>
        <w:pStyle w:val="TOC4"/>
        <w:tabs>
          <w:tab w:val="right" w:leader="dot" w:pos="5030"/>
        </w:tabs>
        <w:rPr>
          <w:rFonts w:eastAsiaTheme="minorEastAsia"/>
          <w:smallCaps w:val="0"/>
          <w:noProof/>
          <w:sz w:val="22"/>
          <w:lang w:val="en-US" w:eastAsia="en-US" w:bidi="ar-SA"/>
        </w:rPr>
      </w:pPr>
      <w:hyperlink w:anchor="_Toc485584225" w:history="1">
        <w:r w:rsidR="00415706" w:rsidRPr="00722AB2">
          <w:rPr>
            <w:rStyle w:val="Hyperlink"/>
            <w:noProof/>
          </w:rPr>
          <w:t>Azure Security Center</w:t>
        </w:r>
        <w:r w:rsidR="00415706">
          <w:rPr>
            <w:noProof/>
            <w:webHidden/>
          </w:rPr>
          <w:tab/>
        </w:r>
        <w:r w:rsidR="00415706">
          <w:rPr>
            <w:noProof/>
            <w:webHidden/>
          </w:rPr>
          <w:fldChar w:fldCharType="begin"/>
        </w:r>
        <w:r w:rsidR="00415706">
          <w:rPr>
            <w:noProof/>
            <w:webHidden/>
          </w:rPr>
          <w:instrText xml:space="preserve"> PAGEREF _Toc485584225 \h </w:instrText>
        </w:r>
        <w:r w:rsidR="00415706">
          <w:rPr>
            <w:noProof/>
            <w:webHidden/>
          </w:rPr>
        </w:r>
        <w:r w:rsidR="00415706">
          <w:rPr>
            <w:noProof/>
            <w:webHidden/>
          </w:rPr>
          <w:fldChar w:fldCharType="separate"/>
        </w:r>
        <w:r w:rsidR="00415706">
          <w:rPr>
            <w:noProof/>
            <w:webHidden/>
          </w:rPr>
          <w:t>24</w:t>
        </w:r>
        <w:r w:rsidR="00415706">
          <w:rPr>
            <w:noProof/>
            <w:webHidden/>
          </w:rPr>
          <w:fldChar w:fldCharType="end"/>
        </w:r>
      </w:hyperlink>
    </w:p>
    <w:p w14:paraId="6083521B" w14:textId="33DD406B" w:rsidR="00415706" w:rsidRDefault="0087565D">
      <w:pPr>
        <w:pStyle w:val="TOC4"/>
        <w:tabs>
          <w:tab w:val="right" w:leader="dot" w:pos="5030"/>
        </w:tabs>
        <w:rPr>
          <w:rFonts w:eastAsiaTheme="minorEastAsia"/>
          <w:smallCaps w:val="0"/>
          <w:noProof/>
          <w:sz w:val="22"/>
          <w:lang w:val="en-US" w:eastAsia="en-US" w:bidi="ar-SA"/>
        </w:rPr>
      </w:pPr>
      <w:hyperlink w:anchor="_Toc485584226" w:history="1">
        <w:r w:rsidR="00415706" w:rsidRPr="00722AB2">
          <w:rPr>
            <w:rStyle w:val="Hyperlink"/>
            <w:noProof/>
          </w:rPr>
          <w:t>Kötegelt Szolgáltatás</w:t>
        </w:r>
        <w:r w:rsidR="00415706">
          <w:rPr>
            <w:noProof/>
            <w:webHidden/>
          </w:rPr>
          <w:tab/>
        </w:r>
        <w:r w:rsidR="00415706">
          <w:rPr>
            <w:noProof/>
            <w:webHidden/>
          </w:rPr>
          <w:fldChar w:fldCharType="begin"/>
        </w:r>
        <w:r w:rsidR="00415706">
          <w:rPr>
            <w:noProof/>
            <w:webHidden/>
          </w:rPr>
          <w:instrText xml:space="preserve"> PAGEREF _Toc485584226 \h </w:instrText>
        </w:r>
        <w:r w:rsidR="00415706">
          <w:rPr>
            <w:noProof/>
            <w:webHidden/>
          </w:rPr>
        </w:r>
        <w:r w:rsidR="00415706">
          <w:rPr>
            <w:noProof/>
            <w:webHidden/>
          </w:rPr>
          <w:fldChar w:fldCharType="separate"/>
        </w:r>
        <w:r w:rsidR="00415706">
          <w:rPr>
            <w:noProof/>
            <w:webHidden/>
          </w:rPr>
          <w:t>24</w:t>
        </w:r>
        <w:r w:rsidR="00415706">
          <w:rPr>
            <w:noProof/>
            <w:webHidden/>
          </w:rPr>
          <w:fldChar w:fldCharType="end"/>
        </w:r>
      </w:hyperlink>
    </w:p>
    <w:p w14:paraId="28F1BA97" w14:textId="2F14F738" w:rsidR="00415706" w:rsidRDefault="0087565D">
      <w:pPr>
        <w:pStyle w:val="TOC4"/>
        <w:tabs>
          <w:tab w:val="right" w:leader="dot" w:pos="5030"/>
        </w:tabs>
        <w:rPr>
          <w:rFonts w:eastAsiaTheme="minorEastAsia"/>
          <w:smallCaps w:val="0"/>
          <w:noProof/>
          <w:sz w:val="22"/>
          <w:lang w:val="en-US" w:eastAsia="en-US" w:bidi="ar-SA"/>
        </w:rPr>
      </w:pPr>
      <w:hyperlink w:anchor="_Toc485584227" w:history="1">
        <w:r w:rsidR="00415706" w:rsidRPr="00722AB2">
          <w:rPr>
            <w:rStyle w:val="Hyperlink"/>
            <w:noProof/>
          </w:rPr>
          <w:t>Biztonságimásolat-készítő Szolgáltatás</w:t>
        </w:r>
        <w:r w:rsidR="00415706">
          <w:rPr>
            <w:noProof/>
            <w:webHidden/>
          </w:rPr>
          <w:tab/>
        </w:r>
        <w:r w:rsidR="00415706">
          <w:rPr>
            <w:noProof/>
            <w:webHidden/>
          </w:rPr>
          <w:fldChar w:fldCharType="begin"/>
        </w:r>
        <w:r w:rsidR="00415706">
          <w:rPr>
            <w:noProof/>
            <w:webHidden/>
          </w:rPr>
          <w:instrText xml:space="preserve"> PAGEREF _Toc485584227 \h </w:instrText>
        </w:r>
        <w:r w:rsidR="00415706">
          <w:rPr>
            <w:noProof/>
            <w:webHidden/>
          </w:rPr>
        </w:r>
        <w:r w:rsidR="00415706">
          <w:rPr>
            <w:noProof/>
            <w:webHidden/>
          </w:rPr>
          <w:fldChar w:fldCharType="separate"/>
        </w:r>
        <w:r w:rsidR="00415706">
          <w:rPr>
            <w:noProof/>
            <w:webHidden/>
          </w:rPr>
          <w:t>25</w:t>
        </w:r>
        <w:r w:rsidR="00415706">
          <w:rPr>
            <w:noProof/>
            <w:webHidden/>
          </w:rPr>
          <w:fldChar w:fldCharType="end"/>
        </w:r>
      </w:hyperlink>
    </w:p>
    <w:p w14:paraId="5C8FF218" w14:textId="2FC54959" w:rsidR="00415706" w:rsidRDefault="0087565D">
      <w:pPr>
        <w:pStyle w:val="TOC4"/>
        <w:tabs>
          <w:tab w:val="right" w:leader="dot" w:pos="5030"/>
        </w:tabs>
        <w:rPr>
          <w:rFonts w:eastAsiaTheme="minorEastAsia"/>
          <w:smallCaps w:val="0"/>
          <w:noProof/>
          <w:sz w:val="22"/>
          <w:lang w:val="en-US" w:eastAsia="en-US" w:bidi="ar-SA"/>
        </w:rPr>
      </w:pPr>
      <w:hyperlink w:anchor="_Toc485584228" w:history="1">
        <w:r w:rsidR="00415706" w:rsidRPr="00722AB2">
          <w:rPr>
            <w:rStyle w:val="Hyperlink"/>
            <w:noProof/>
          </w:rPr>
          <w:t>BizTalk-szolgáltatások</w:t>
        </w:r>
        <w:r w:rsidR="00415706">
          <w:rPr>
            <w:noProof/>
            <w:webHidden/>
          </w:rPr>
          <w:tab/>
        </w:r>
        <w:r w:rsidR="00415706">
          <w:rPr>
            <w:noProof/>
            <w:webHidden/>
          </w:rPr>
          <w:fldChar w:fldCharType="begin"/>
        </w:r>
        <w:r w:rsidR="00415706">
          <w:rPr>
            <w:noProof/>
            <w:webHidden/>
          </w:rPr>
          <w:instrText xml:space="preserve"> PAGEREF _Toc485584228 \h </w:instrText>
        </w:r>
        <w:r w:rsidR="00415706">
          <w:rPr>
            <w:noProof/>
            <w:webHidden/>
          </w:rPr>
        </w:r>
        <w:r w:rsidR="00415706">
          <w:rPr>
            <w:noProof/>
            <w:webHidden/>
          </w:rPr>
          <w:fldChar w:fldCharType="separate"/>
        </w:r>
        <w:r w:rsidR="00415706">
          <w:rPr>
            <w:noProof/>
            <w:webHidden/>
          </w:rPr>
          <w:t>26</w:t>
        </w:r>
        <w:r w:rsidR="00415706">
          <w:rPr>
            <w:noProof/>
            <w:webHidden/>
          </w:rPr>
          <w:fldChar w:fldCharType="end"/>
        </w:r>
      </w:hyperlink>
    </w:p>
    <w:p w14:paraId="19476840" w14:textId="463944A5" w:rsidR="00415706" w:rsidRDefault="0087565D">
      <w:pPr>
        <w:pStyle w:val="TOC4"/>
        <w:tabs>
          <w:tab w:val="right" w:leader="dot" w:pos="5030"/>
        </w:tabs>
        <w:rPr>
          <w:rFonts w:eastAsiaTheme="minorEastAsia"/>
          <w:smallCaps w:val="0"/>
          <w:noProof/>
          <w:sz w:val="22"/>
          <w:lang w:val="en-US" w:eastAsia="en-US" w:bidi="ar-SA"/>
        </w:rPr>
      </w:pPr>
      <w:hyperlink w:anchor="_Toc485584229" w:history="1">
        <w:r w:rsidR="00415706" w:rsidRPr="00722AB2">
          <w:rPr>
            <w:rStyle w:val="Hyperlink"/>
            <w:noProof/>
          </w:rPr>
          <w:t>Gyorsítótár Szolgáltatások</w:t>
        </w:r>
        <w:r w:rsidR="00415706">
          <w:rPr>
            <w:noProof/>
            <w:webHidden/>
          </w:rPr>
          <w:tab/>
        </w:r>
        <w:r w:rsidR="00415706">
          <w:rPr>
            <w:noProof/>
            <w:webHidden/>
          </w:rPr>
          <w:fldChar w:fldCharType="begin"/>
        </w:r>
        <w:r w:rsidR="00415706">
          <w:rPr>
            <w:noProof/>
            <w:webHidden/>
          </w:rPr>
          <w:instrText xml:space="preserve"> PAGEREF _Toc485584229 \h </w:instrText>
        </w:r>
        <w:r w:rsidR="00415706">
          <w:rPr>
            <w:noProof/>
            <w:webHidden/>
          </w:rPr>
        </w:r>
        <w:r w:rsidR="00415706">
          <w:rPr>
            <w:noProof/>
            <w:webHidden/>
          </w:rPr>
          <w:fldChar w:fldCharType="separate"/>
        </w:r>
        <w:r w:rsidR="00415706">
          <w:rPr>
            <w:noProof/>
            <w:webHidden/>
          </w:rPr>
          <w:t>26</w:t>
        </w:r>
        <w:r w:rsidR="00415706">
          <w:rPr>
            <w:noProof/>
            <w:webHidden/>
          </w:rPr>
          <w:fldChar w:fldCharType="end"/>
        </w:r>
      </w:hyperlink>
    </w:p>
    <w:p w14:paraId="63771772" w14:textId="3FD75009" w:rsidR="00415706" w:rsidRDefault="0087565D">
      <w:pPr>
        <w:pStyle w:val="TOC4"/>
        <w:tabs>
          <w:tab w:val="right" w:leader="dot" w:pos="5030"/>
        </w:tabs>
        <w:rPr>
          <w:rFonts w:eastAsiaTheme="minorEastAsia"/>
          <w:smallCaps w:val="0"/>
          <w:noProof/>
          <w:sz w:val="22"/>
          <w:lang w:val="en-US" w:eastAsia="en-US" w:bidi="ar-SA"/>
        </w:rPr>
      </w:pPr>
      <w:hyperlink w:anchor="_Toc485584230" w:history="1">
        <w:r w:rsidR="00415706" w:rsidRPr="00722AB2">
          <w:rPr>
            <w:rStyle w:val="Hyperlink"/>
            <w:noProof/>
          </w:rPr>
          <w:t>CDN Szolgáltatás</w:t>
        </w:r>
        <w:r w:rsidR="00415706">
          <w:rPr>
            <w:noProof/>
            <w:webHidden/>
          </w:rPr>
          <w:tab/>
        </w:r>
        <w:r w:rsidR="00415706">
          <w:rPr>
            <w:noProof/>
            <w:webHidden/>
          </w:rPr>
          <w:fldChar w:fldCharType="begin"/>
        </w:r>
        <w:r w:rsidR="00415706">
          <w:rPr>
            <w:noProof/>
            <w:webHidden/>
          </w:rPr>
          <w:instrText xml:space="preserve"> PAGEREF _Toc485584230 \h </w:instrText>
        </w:r>
        <w:r w:rsidR="00415706">
          <w:rPr>
            <w:noProof/>
            <w:webHidden/>
          </w:rPr>
        </w:r>
        <w:r w:rsidR="00415706">
          <w:rPr>
            <w:noProof/>
            <w:webHidden/>
          </w:rPr>
          <w:fldChar w:fldCharType="separate"/>
        </w:r>
        <w:r w:rsidR="00415706">
          <w:rPr>
            <w:noProof/>
            <w:webHidden/>
          </w:rPr>
          <w:t>27</w:t>
        </w:r>
        <w:r w:rsidR="00415706">
          <w:rPr>
            <w:noProof/>
            <w:webHidden/>
          </w:rPr>
          <w:fldChar w:fldCharType="end"/>
        </w:r>
      </w:hyperlink>
    </w:p>
    <w:p w14:paraId="6ACB5318" w14:textId="4D3EBBE9" w:rsidR="00415706" w:rsidRDefault="0087565D">
      <w:pPr>
        <w:pStyle w:val="TOC4"/>
        <w:tabs>
          <w:tab w:val="right" w:leader="dot" w:pos="5030"/>
        </w:tabs>
        <w:rPr>
          <w:rFonts w:eastAsiaTheme="minorEastAsia"/>
          <w:smallCaps w:val="0"/>
          <w:noProof/>
          <w:sz w:val="22"/>
          <w:lang w:val="en-US" w:eastAsia="en-US" w:bidi="ar-SA"/>
        </w:rPr>
      </w:pPr>
      <w:hyperlink w:anchor="_Toc485584231" w:history="1">
        <w:r w:rsidR="00415706" w:rsidRPr="00722AB2">
          <w:rPr>
            <w:rStyle w:val="Hyperlink"/>
            <w:noProof/>
          </w:rPr>
          <w:t>Cloud Services</w:t>
        </w:r>
        <w:r w:rsidR="00415706">
          <w:rPr>
            <w:noProof/>
            <w:webHidden/>
          </w:rPr>
          <w:tab/>
        </w:r>
        <w:r w:rsidR="00415706">
          <w:rPr>
            <w:noProof/>
            <w:webHidden/>
          </w:rPr>
          <w:fldChar w:fldCharType="begin"/>
        </w:r>
        <w:r w:rsidR="00415706">
          <w:rPr>
            <w:noProof/>
            <w:webHidden/>
          </w:rPr>
          <w:instrText xml:space="preserve"> PAGEREF _Toc485584231 \h </w:instrText>
        </w:r>
        <w:r w:rsidR="00415706">
          <w:rPr>
            <w:noProof/>
            <w:webHidden/>
          </w:rPr>
        </w:r>
        <w:r w:rsidR="00415706">
          <w:rPr>
            <w:noProof/>
            <w:webHidden/>
          </w:rPr>
          <w:fldChar w:fldCharType="separate"/>
        </w:r>
        <w:r w:rsidR="00415706">
          <w:rPr>
            <w:noProof/>
            <w:webHidden/>
          </w:rPr>
          <w:t>27</w:t>
        </w:r>
        <w:r w:rsidR="00415706">
          <w:rPr>
            <w:noProof/>
            <w:webHidden/>
          </w:rPr>
          <w:fldChar w:fldCharType="end"/>
        </w:r>
      </w:hyperlink>
    </w:p>
    <w:p w14:paraId="153FA207" w14:textId="5E04CCAC" w:rsidR="00415706" w:rsidRDefault="0087565D">
      <w:pPr>
        <w:pStyle w:val="TOC4"/>
        <w:tabs>
          <w:tab w:val="right" w:leader="dot" w:pos="5030"/>
        </w:tabs>
        <w:rPr>
          <w:rFonts w:eastAsiaTheme="minorEastAsia"/>
          <w:smallCaps w:val="0"/>
          <w:noProof/>
          <w:sz w:val="22"/>
          <w:lang w:val="en-US" w:eastAsia="en-US" w:bidi="ar-SA"/>
        </w:rPr>
      </w:pPr>
      <w:hyperlink w:anchor="_Toc485584232" w:history="1">
        <w:r w:rsidR="00415706" w:rsidRPr="00722AB2">
          <w:rPr>
            <w:rStyle w:val="Hyperlink"/>
            <w:noProof/>
          </w:rPr>
          <w:t>Data Catalog</w:t>
        </w:r>
        <w:r w:rsidR="00415706">
          <w:rPr>
            <w:noProof/>
            <w:webHidden/>
          </w:rPr>
          <w:tab/>
        </w:r>
        <w:r w:rsidR="00415706">
          <w:rPr>
            <w:noProof/>
            <w:webHidden/>
          </w:rPr>
          <w:fldChar w:fldCharType="begin"/>
        </w:r>
        <w:r w:rsidR="00415706">
          <w:rPr>
            <w:noProof/>
            <w:webHidden/>
          </w:rPr>
          <w:instrText xml:space="preserve"> PAGEREF _Toc485584232 \h </w:instrText>
        </w:r>
        <w:r w:rsidR="00415706">
          <w:rPr>
            <w:noProof/>
            <w:webHidden/>
          </w:rPr>
        </w:r>
        <w:r w:rsidR="00415706">
          <w:rPr>
            <w:noProof/>
            <w:webHidden/>
          </w:rPr>
          <w:fldChar w:fldCharType="separate"/>
        </w:r>
        <w:r w:rsidR="00415706">
          <w:rPr>
            <w:noProof/>
            <w:webHidden/>
          </w:rPr>
          <w:t>28</w:t>
        </w:r>
        <w:r w:rsidR="00415706">
          <w:rPr>
            <w:noProof/>
            <w:webHidden/>
          </w:rPr>
          <w:fldChar w:fldCharType="end"/>
        </w:r>
      </w:hyperlink>
    </w:p>
    <w:p w14:paraId="4537A602" w14:textId="411FE9D0" w:rsidR="00415706" w:rsidRDefault="0087565D">
      <w:pPr>
        <w:pStyle w:val="TOC4"/>
        <w:tabs>
          <w:tab w:val="right" w:leader="dot" w:pos="5030"/>
        </w:tabs>
        <w:rPr>
          <w:rFonts w:eastAsiaTheme="minorEastAsia"/>
          <w:smallCaps w:val="0"/>
          <w:noProof/>
          <w:sz w:val="22"/>
          <w:lang w:val="en-US" w:eastAsia="en-US" w:bidi="ar-SA"/>
        </w:rPr>
      </w:pPr>
      <w:hyperlink w:anchor="_Toc485584233" w:history="1">
        <w:r w:rsidR="00415706" w:rsidRPr="00722AB2">
          <w:rPr>
            <w:rStyle w:val="Hyperlink"/>
            <w:noProof/>
          </w:rPr>
          <w:t>Data Factory – Tevékenységfuttatások</w:t>
        </w:r>
        <w:r w:rsidR="00415706">
          <w:rPr>
            <w:noProof/>
            <w:webHidden/>
          </w:rPr>
          <w:tab/>
        </w:r>
        <w:r w:rsidR="00415706">
          <w:rPr>
            <w:noProof/>
            <w:webHidden/>
          </w:rPr>
          <w:fldChar w:fldCharType="begin"/>
        </w:r>
        <w:r w:rsidR="00415706">
          <w:rPr>
            <w:noProof/>
            <w:webHidden/>
          </w:rPr>
          <w:instrText xml:space="preserve"> PAGEREF _Toc485584233 \h </w:instrText>
        </w:r>
        <w:r w:rsidR="00415706">
          <w:rPr>
            <w:noProof/>
            <w:webHidden/>
          </w:rPr>
        </w:r>
        <w:r w:rsidR="00415706">
          <w:rPr>
            <w:noProof/>
            <w:webHidden/>
          </w:rPr>
          <w:fldChar w:fldCharType="separate"/>
        </w:r>
        <w:r w:rsidR="00415706">
          <w:rPr>
            <w:noProof/>
            <w:webHidden/>
          </w:rPr>
          <w:t>28</w:t>
        </w:r>
        <w:r w:rsidR="00415706">
          <w:rPr>
            <w:noProof/>
            <w:webHidden/>
          </w:rPr>
          <w:fldChar w:fldCharType="end"/>
        </w:r>
      </w:hyperlink>
    </w:p>
    <w:p w14:paraId="02E86ECD" w14:textId="310DE620" w:rsidR="00415706" w:rsidRDefault="0087565D">
      <w:pPr>
        <w:pStyle w:val="TOC4"/>
        <w:tabs>
          <w:tab w:val="right" w:leader="dot" w:pos="5030"/>
        </w:tabs>
        <w:rPr>
          <w:rFonts w:eastAsiaTheme="minorEastAsia"/>
          <w:smallCaps w:val="0"/>
          <w:noProof/>
          <w:sz w:val="22"/>
          <w:lang w:val="en-US" w:eastAsia="en-US" w:bidi="ar-SA"/>
        </w:rPr>
      </w:pPr>
      <w:hyperlink w:anchor="_Toc485584234" w:history="1">
        <w:r w:rsidR="00415706" w:rsidRPr="00722AB2">
          <w:rPr>
            <w:rStyle w:val="Hyperlink"/>
            <w:noProof/>
          </w:rPr>
          <w:t>Data Factory – API-hívások</w:t>
        </w:r>
        <w:r w:rsidR="00415706">
          <w:rPr>
            <w:noProof/>
            <w:webHidden/>
          </w:rPr>
          <w:tab/>
        </w:r>
        <w:r w:rsidR="00415706">
          <w:rPr>
            <w:noProof/>
            <w:webHidden/>
          </w:rPr>
          <w:fldChar w:fldCharType="begin"/>
        </w:r>
        <w:r w:rsidR="00415706">
          <w:rPr>
            <w:noProof/>
            <w:webHidden/>
          </w:rPr>
          <w:instrText xml:space="preserve"> PAGEREF _Toc485584234 \h </w:instrText>
        </w:r>
        <w:r w:rsidR="00415706">
          <w:rPr>
            <w:noProof/>
            <w:webHidden/>
          </w:rPr>
        </w:r>
        <w:r w:rsidR="00415706">
          <w:rPr>
            <w:noProof/>
            <w:webHidden/>
          </w:rPr>
          <w:fldChar w:fldCharType="separate"/>
        </w:r>
        <w:r w:rsidR="00415706">
          <w:rPr>
            <w:noProof/>
            <w:webHidden/>
          </w:rPr>
          <w:t>29</w:t>
        </w:r>
        <w:r w:rsidR="00415706">
          <w:rPr>
            <w:noProof/>
            <w:webHidden/>
          </w:rPr>
          <w:fldChar w:fldCharType="end"/>
        </w:r>
      </w:hyperlink>
    </w:p>
    <w:p w14:paraId="29EF5A4F" w14:textId="27526D70" w:rsidR="00415706" w:rsidRDefault="0087565D">
      <w:pPr>
        <w:pStyle w:val="TOC4"/>
        <w:tabs>
          <w:tab w:val="right" w:leader="dot" w:pos="5030"/>
        </w:tabs>
        <w:rPr>
          <w:rFonts w:eastAsiaTheme="minorEastAsia"/>
          <w:smallCaps w:val="0"/>
          <w:noProof/>
          <w:sz w:val="22"/>
          <w:lang w:val="en-US" w:eastAsia="en-US" w:bidi="ar-SA"/>
        </w:rPr>
      </w:pPr>
      <w:hyperlink w:anchor="_Toc485584235" w:history="1">
        <w:r w:rsidR="00415706" w:rsidRPr="00722AB2">
          <w:rPr>
            <w:rStyle w:val="Hyperlink"/>
            <w:noProof/>
          </w:rPr>
          <w:t>Data Lake Analytics</w:t>
        </w:r>
        <w:r w:rsidR="00415706">
          <w:rPr>
            <w:noProof/>
            <w:webHidden/>
          </w:rPr>
          <w:tab/>
        </w:r>
        <w:r w:rsidR="00415706">
          <w:rPr>
            <w:noProof/>
            <w:webHidden/>
          </w:rPr>
          <w:fldChar w:fldCharType="begin"/>
        </w:r>
        <w:r w:rsidR="00415706">
          <w:rPr>
            <w:noProof/>
            <w:webHidden/>
          </w:rPr>
          <w:instrText xml:space="preserve"> PAGEREF _Toc485584235 \h </w:instrText>
        </w:r>
        <w:r w:rsidR="00415706">
          <w:rPr>
            <w:noProof/>
            <w:webHidden/>
          </w:rPr>
        </w:r>
        <w:r w:rsidR="00415706">
          <w:rPr>
            <w:noProof/>
            <w:webHidden/>
          </w:rPr>
          <w:fldChar w:fldCharType="separate"/>
        </w:r>
        <w:r w:rsidR="00415706">
          <w:rPr>
            <w:noProof/>
            <w:webHidden/>
          </w:rPr>
          <w:t>29</w:t>
        </w:r>
        <w:r w:rsidR="00415706">
          <w:rPr>
            <w:noProof/>
            <w:webHidden/>
          </w:rPr>
          <w:fldChar w:fldCharType="end"/>
        </w:r>
      </w:hyperlink>
    </w:p>
    <w:p w14:paraId="5E684624" w14:textId="66738E29" w:rsidR="00415706" w:rsidRDefault="0087565D">
      <w:pPr>
        <w:pStyle w:val="TOC4"/>
        <w:tabs>
          <w:tab w:val="right" w:leader="dot" w:pos="5030"/>
        </w:tabs>
        <w:rPr>
          <w:rFonts w:eastAsiaTheme="minorEastAsia"/>
          <w:smallCaps w:val="0"/>
          <w:noProof/>
          <w:sz w:val="22"/>
          <w:lang w:val="en-US" w:eastAsia="en-US" w:bidi="ar-SA"/>
        </w:rPr>
      </w:pPr>
      <w:hyperlink w:anchor="_Toc485584236" w:history="1">
        <w:r w:rsidR="00415706" w:rsidRPr="00722AB2">
          <w:rPr>
            <w:rStyle w:val="Hyperlink"/>
            <w:noProof/>
          </w:rPr>
          <w:t>Data Lake Store</w:t>
        </w:r>
        <w:r w:rsidR="00415706">
          <w:rPr>
            <w:noProof/>
            <w:webHidden/>
          </w:rPr>
          <w:tab/>
        </w:r>
        <w:r w:rsidR="00415706">
          <w:rPr>
            <w:noProof/>
            <w:webHidden/>
          </w:rPr>
          <w:fldChar w:fldCharType="begin"/>
        </w:r>
        <w:r w:rsidR="00415706">
          <w:rPr>
            <w:noProof/>
            <w:webHidden/>
          </w:rPr>
          <w:instrText xml:space="preserve"> PAGEREF _Toc485584236 \h </w:instrText>
        </w:r>
        <w:r w:rsidR="00415706">
          <w:rPr>
            <w:noProof/>
            <w:webHidden/>
          </w:rPr>
        </w:r>
        <w:r w:rsidR="00415706">
          <w:rPr>
            <w:noProof/>
            <w:webHidden/>
          </w:rPr>
          <w:fldChar w:fldCharType="separate"/>
        </w:r>
        <w:r w:rsidR="00415706">
          <w:rPr>
            <w:noProof/>
            <w:webHidden/>
          </w:rPr>
          <w:t>30</w:t>
        </w:r>
        <w:r w:rsidR="00415706">
          <w:rPr>
            <w:noProof/>
            <w:webHidden/>
          </w:rPr>
          <w:fldChar w:fldCharType="end"/>
        </w:r>
      </w:hyperlink>
    </w:p>
    <w:p w14:paraId="6157C1D2" w14:textId="03332A14" w:rsidR="00415706" w:rsidRDefault="0087565D">
      <w:pPr>
        <w:pStyle w:val="TOC4"/>
        <w:tabs>
          <w:tab w:val="right" w:leader="dot" w:pos="5030"/>
        </w:tabs>
        <w:rPr>
          <w:rFonts w:eastAsiaTheme="minorEastAsia"/>
          <w:smallCaps w:val="0"/>
          <w:noProof/>
          <w:sz w:val="22"/>
          <w:lang w:val="en-US" w:eastAsia="en-US" w:bidi="ar-SA"/>
        </w:rPr>
      </w:pPr>
      <w:hyperlink w:anchor="_Toc485584237" w:history="1">
        <w:r w:rsidR="00415706" w:rsidRPr="00722AB2">
          <w:rPr>
            <w:rStyle w:val="Hyperlink"/>
            <w:noProof/>
          </w:rPr>
          <w:t>ExpressRoute</w:t>
        </w:r>
        <w:r w:rsidR="00415706">
          <w:rPr>
            <w:noProof/>
            <w:webHidden/>
          </w:rPr>
          <w:tab/>
        </w:r>
        <w:r w:rsidR="00415706">
          <w:rPr>
            <w:noProof/>
            <w:webHidden/>
          </w:rPr>
          <w:fldChar w:fldCharType="begin"/>
        </w:r>
        <w:r w:rsidR="00415706">
          <w:rPr>
            <w:noProof/>
            <w:webHidden/>
          </w:rPr>
          <w:instrText xml:space="preserve"> PAGEREF _Toc485584237 \h </w:instrText>
        </w:r>
        <w:r w:rsidR="00415706">
          <w:rPr>
            <w:noProof/>
            <w:webHidden/>
          </w:rPr>
        </w:r>
        <w:r w:rsidR="00415706">
          <w:rPr>
            <w:noProof/>
            <w:webHidden/>
          </w:rPr>
          <w:fldChar w:fldCharType="separate"/>
        </w:r>
        <w:r w:rsidR="00415706">
          <w:rPr>
            <w:noProof/>
            <w:webHidden/>
          </w:rPr>
          <w:t>30</w:t>
        </w:r>
        <w:r w:rsidR="00415706">
          <w:rPr>
            <w:noProof/>
            <w:webHidden/>
          </w:rPr>
          <w:fldChar w:fldCharType="end"/>
        </w:r>
      </w:hyperlink>
    </w:p>
    <w:p w14:paraId="7EB380F5" w14:textId="49D4C593" w:rsidR="00415706" w:rsidRDefault="0087565D">
      <w:pPr>
        <w:pStyle w:val="TOC4"/>
        <w:tabs>
          <w:tab w:val="right" w:leader="dot" w:pos="5030"/>
        </w:tabs>
        <w:rPr>
          <w:rFonts w:eastAsiaTheme="minorEastAsia"/>
          <w:smallCaps w:val="0"/>
          <w:noProof/>
          <w:sz w:val="22"/>
          <w:lang w:val="en-US" w:eastAsia="en-US" w:bidi="ar-SA"/>
        </w:rPr>
      </w:pPr>
      <w:hyperlink w:anchor="_Toc485584238" w:history="1">
        <w:r w:rsidR="00415706" w:rsidRPr="00722AB2">
          <w:rPr>
            <w:rStyle w:val="Hyperlink"/>
            <w:noProof/>
          </w:rPr>
          <w:t>HDInsight</w:t>
        </w:r>
        <w:r w:rsidR="00415706">
          <w:rPr>
            <w:noProof/>
            <w:webHidden/>
          </w:rPr>
          <w:tab/>
        </w:r>
        <w:r w:rsidR="00415706">
          <w:rPr>
            <w:noProof/>
            <w:webHidden/>
          </w:rPr>
          <w:fldChar w:fldCharType="begin"/>
        </w:r>
        <w:r w:rsidR="00415706">
          <w:rPr>
            <w:noProof/>
            <w:webHidden/>
          </w:rPr>
          <w:instrText xml:space="preserve"> PAGEREF _Toc485584238 \h </w:instrText>
        </w:r>
        <w:r w:rsidR="00415706">
          <w:rPr>
            <w:noProof/>
            <w:webHidden/>
          </w:rPr>
        </w:r>
        <w:r w:rsidR="00415706">
          <w:rPr>
            <w:noProof/>
            <w:webHidden/>
          </w:rPr>
          <w:fldChar w:fldCharType="separate"/>
        </w:r>
        <w:r w:rsidR="00415706">
          <w:rPr>
            <w:noProof/>
            <w:webHidden/>
          </w:rPr>
          <w:t>31</w:t>
        </w:r>
        <w:r w:rsidR="00415706">
          <w:rPr>
            <w:noProof/>
            <w:webHidden/>
          </w:rPr>
          <w:fldChar w:fldCharType="end"/>
        </w:r>
      </w:hyperlink>
    </w:p>
    <w:p w14:paraId="476737E1" w14:textId="49D5F262" w:rsidR="00415706" w:rsidRDefault="0087565D">
      <w:pPr>
        <w:pStyle w:val="TOC4"/>
        <w:tabs>
          <w:tab w:val="right" w:leader="dot" w:pos="5030"/>
        </w:tabs>
        <w:rPr>
          <w:rFonts w:eastAsiaTheme="minorEastAsia"/>
          <w:smallCaps w:val="0"/>
          <w:noProof/>
          <w:sz w:val="22"/>
          <w:lang w:val="en-US" w:eastAsia="en-US" w:bidi="ar-SA"/>
        </w:rPr>
      </w:pPr>
      <w:hyperlink w:anchor="_Toc485584239" w:history="1">
        <w:r w:rsidR="00415706" w:rsidRPr="00722AB2">
          <w:rPr>
            <w:rStyle w:val="Hyperlink"/>
            <w:noProof/>
          </w:rPr>
          <w:t>HockeyApp</w:t>
        </w:r>
        <w:r w:rsidR="00415706">
          <w:rPr>
            <w:noProof/>
            <w:webHidden/>
          </w:rPr>
          <w:tab/>
        </w:r>
        <w:r w:rsidR="00415706">
          <w:rPr>
            <w:noProof/>
            <w:webHidden/>
          </w:rPr>
          <w:fldChar w:fldCharType="begin"/>
        </w:r>
        <w:r w:rsidR="00415706">
          <w:rPr>
            <w:noProof/>
            <w:webHidden/>
          </w:rPr>
          <w:instrText xml:space="preserve"> PAGEREF _Toc485584239 \h </w:instrText>
        </w:r>
        <w:r w:rsidR="00415706">
          <w:rPr>
            <w:noProof/>
            <w:webHidden/>
          </w:rPr>
        </w:r>
        <w:r w:rsidR="00415706">
          <w:rPr>
            <w:noProof/>
            <w:webHidden/>
          </w:rPr>
          <w:fldChar w:fldCharType="separate"/>
        </w:r>
        <w:r w:rsidR="00415706">
          <w:rPr>
            <w:noProof/>
            <w:webHidden/>
          </w:rPr>
          <w:t>31</w:t>
        </w:r>
        <w:r w:rsidR="00415706">
          <w:rPr>
            <w:noProof/>
            <w:webHidden/>
          </w:rPr>
          <w:fldChar w:fldCharType="end"/>
        </w:r>
      </w:hyperlink>
    </w:p>
    <w:p w14:paraId="5DD79CC3" w14:textId="5469D951" w:rsidR="00415706" w:rsidRDefault="0087565D">
      <w:pPr>
        <w:pStyle w:val="TOC4"/>
        <w:tabs>
          <w:tab w:val="right" w:leader="dot" w:pos="5030"/>
        </w:tabs>
        <w:rPr>
          <w:rFonts w:eastAsiaTheme="minorEastAsia"/>
          <w:smallCaps w:val="0"/>
          <w:noProof/>
          <w:sz w:val="22"/>
          <w:lang w:val="en-US" w:eastAsia="en-US" w:bidi="ar-SA"/>
        </w:rPr>
      </w:pPr>
      <w:hyperlink w:anchor="_Toc485584240" w:history="1">
        <w:r w:rsidR="00415706" w:rsidRPr="00722AB2">
          <w:rPr>
            <w:rStyle w:val="Hyperlink"/>
            <w:noProof/>
          </w:rPr>
          <w:t>IoT hub</w:t>
        </w:r>
        <w:r w:rsidR="00415706">
          <w:rPr>
            <w:noProof/>
            <w:webHidden/>
          </w:rPr>
          <w:tab/>
        </w:r>
        <w:r w:rsidR="00415706">
          <w:rPr>
            <w:noProof/>
            <w:webHidden/>
          </w:rPr>
          <w:fldChar w:fldCharType="begin"/>
        </w:r>
        <w:r w:rsidR="00415706">
          <w:rPr>
            <w:noProof/>
            <w:webHidden/>
          </w:rPr>
          <w:instrText xml:space="preserve"> PAGEREF _Toc485584240 \h </w:instrText>
        </w:r>
        <w:r w:rsidR="00415706">
          <w:rPr>
            <w:noProof/>
            <w:webHidden/>
          </w:rPr>
        </w:r>
        <w:r w:rsidR="00415706">
          <w:rPr>
            <w:noProof/>
            <w:webHidden/>
          </w:rPr>
          <w:fldChar w:fldCharType="separate"/>
        </w:r>
        <w:r w:rsidR="00415706">
          <w:rPr>
            <w:noProof/>
            <w:webHidden/>
          </w:rPr>
          <w:t>31</w:t>
        </w:r>
        <w:r w:rsidR="00415706">
          <w:rPr>
            <w:noProof/>
            <w:webHidden/>
          </w:rPr>
          <w:fldChar w:fldCharType="end"/>
        </w:r>
      </w:hyperlink>
    </w:p>
    <w:p w14:paraId="33A5BF81" w14:textId="7F0F55EC" w:rsidR="00415706" w:rsidRDefault="0087565D">
      <w:pPr>
        <w:pStyle w:val="TOC4"/>
        <w:tabs>
          <w:tab w:val="right" w:leader="dot" w:pos="5030"/>
        </w:tabs>
        <w:rPr>
          <w:rFonts w:eastAsiaTheme="minorEastAsia"/>
          <w:smallCaps w:val="0"/>
          <w:noProof/>
          <w:sz w:val="22"/>
          <w:lang w:val="en-US" w:eastAsia="en-US" w:bidi="ar-SA"/>
        </w:rPr>
      </w:pPr>
      <w:hyperlink w:anchor="_Toc485584241" w:history="1">
        <w:r w:rsidR="00415706" w:rsidRPr="00722AB2">
          <w:rPr>
            <w:rStyle w:val="Hyperlink"/>
            <w:noProof/>
          </w:rPr>
          <w:t>Key Vault</w:t>
        </w:r>
        <w:r w:rsidR="00415706">
          <w:rPr>
            <w:noProof/>
            <w:webHidden/>
          </w:rPr>
          <w:tab/>
        </w:r>
        <w:r w:rsidR="00415706">
          <w:rPr>
            <w:noProof/>
            <w:webHidden/>
          </w:rPr>
          <w:fldChar w:fldCharType="begin"/>
        </w:r>
        <w:r w:rsidR="00415706">
          <w:rPr>
            <w:noProof/>
            <w:webHidden/>
          </w:rPr>
          <w:instrText xml:space="preserve"> PAGEREF _Toc485584241 \h </w:instrText>
        </w:r>
        <w:r w:rsidR="00415706">
          <w:rPr>
            <w:noProof/>
            <w:webHidden/>
          </w:rPr>
        </w:r>
        <w:r w:rsidR="00415706">
          <w:rPr>
            <w:noProof/>
            <w:webHidden/>
          </w:rPr>
          <w:fldChar w:fldCharType="separate"/>
        </w:r>
        <w:r w:rsidR="00415706">
          <w:rPr>
            <w:noProof/>
            <w:webHidden/>
          </w:rPr>
          <w:t>32</w:t>
        </w:r>
        <w:r w:rsidR="00415706">
          <w:rPr>
            <w:noProof/>
            <w:webHidden/>
          </w:rPr>
          <w:fldChar w:fldCharType="end"/>
        </w:r>
      </w:hyperlink>
    </w:p>
    <w:p w14:paraId="78B08975" w14:textId="06FFF5CD" w:rsidR="00415706" w:rsidRDefault="0087565D">
      <w:pPr>
        <w:pStyle w:val="TOC4"/>
        <w:tabs>
          <w:tab w:val="right" w:leader="dot" w:pos="5030"/>
        </w:tabs>
        <w:rPr>
          <w:rFonts w:eastAsiaTheme="minorEastAsia"/>
          <w:smallCaps w:val="0"/>
          <w:noProof/>
          <w:sz w:val="22"/>
          <w:lang w:val="en-US" w:eastAsia="en-US" w:bidi="ar-SA"/>
        </w:rPr>
      </w:pPr>
      <w:hyperlink w:anchor="_Toc485584242" w:history="1">
        <w:r w:rsidR="00415706" w:rsidRPr="00722AB2">
          <w:rPr>
            <w:rStyle w:val="Hyperlink"/>
            <w:noProof/>
          </w:rPr>
          <w:t>Log Analytics</w:t>
        </w:r>
        <w:r w:rsidR="00415706">
          <w:rPr>
            <w:noProof/>
            <w:webHidden/>
          </w:rPr>
          <w:tab/>
        </w:r>
        <w:r w:rsidR="00415706">
          <w:rPr>
            <w:noProof/>
            <w:webHidden/>
          </w:rPr>
          <w:fldChar w:fldCharType="begin"/>
        </w:r>
        <w:r w:rsidR="00415706">
          <w:rPr>
            <w:noProof/>
            <w:webHidden/>
          </w:rPr>
          <w:instrText xml:space="preserve"> PAGEREF _Toc485584242 \h </w:instrText>
        </w:r>
        <w:r w:rsidR="00415706">
          <w:rPr>
            <w:noProof/>
            <w:webHidden/>
          </w:rPr>
        </w:r>
        <w:r w:rsidR="00415706">
          <w:rPr>
            <w:noProof/>
            <w:webHidden/>
          </w:rPr>
          <w:fldChar w:fldCharType="separate"/>
        </w:r>
        <w:r w:rsidR="00415706">
          <w:rPr>
            <w:noProof/>
            <w:webHidden/>
          </w:rPr>
          <w:t>32</w:t>
        </w:r>
        <w:r w:rsidR="00415706">
          <w:rPr>
            <w:noProof/>
            <w:webHidden/>
          </w:rPr>
          <w:fldChar w:fldCharType="end"/>
        </w:r>
      </w:hyperlink>
    </w:p>
    <w:p w14:paraId="2796464A" w14:textId="6BC8A998" w:rsidR="00415706" w:rsidRDefault="0087565D">
      <w:pPr>
        <w:pStyle w:val="TOC4"/>
        <w:tabs>
          <w:tab w:val="right" w:leader="dot" w:pos="5030"/>
        </w:tabs>
        <w:rPr>
          <w:rFonts w:eastAsiaTheme="minorEastAsia"/>
          <w:smallCaps w:val="0"/>
          <w:noProof/>
          <w:sz w:val="22"/>
          <w:lang w:val="en-US" w:eastAsia="en-US" w:bidi="ar-SA"/>
        </w:rPr>
      </w:pPr>
      <w:hyperlink w:anchor="_Toc485584243" w:history="1">
        <w:r w:rsidR="00415706" w:rsidRPr="00722AB2">
          <w:rPr>
            <w:rStyle w:val="Hyperlink"/>
            <w:noProof/>
          </w:rPr>
          <w:t>Logikai Alkalmazások</w:t>
        </w:r>
        <w:r w:rsidR="00415706">
          <w:rPr>
            <w:noProof/>
            <w:webHidden/>
          </w:rPr>
          <w:tab/>
        </w:r>
        <w:r w:rsidR="00415706">
          <w:rPr>
            <w:noProof/>
            <w:webHidden/>
          </w:rPr>
          <w:fldChar w:fldCharType="begin"/>
        </w:r>
        <w:r w:rsidR="00415706">
          <w:rPr>
            <w:noProof/>
            <w:webHidden/>
          </w:rPr>
          <w:instrText xml:space="preserve"> PAGEREF _Toc485584243 \h </w:instrText>
        </w:r>
        <w:r w:rsidR="00415706">
          <w:rPr>
            <w:noProof/>
            <w:webHidden/>
          </w:rPr>
        </w:r>
        <w:r w:rsidR="00415706">
          <w:rPr>
            <w:noProof/>
            <w:webHidden/>
          </w:rPr>
          <w:fldChar w:fldCharType="separate"/>
        </w:r>
        <w:r w:rsidR="00415706">
          <w:rPr>
            <w:noProof/>
            <w:webHidden/>
          </w:rPr>
          <w:t>33</w:t>
        </w:r>
        <w:r w:rsidR="00415706">
          <w:rPr>
            <w:noProof/>
            <w:webHidden/>
          </w:rPr>
          <w:fldChar w:fldCharType="end"/>
        </w:r>
      </w:hyperlink>
    </w:p>
    <w:p w14:paraId="4B13573B" w14:textId="7F2C85A2" w:rsidR="00415706" w:rsidRDefault="0087565D">
      <w:pPr>
        <w:pStyle w:val="TOC4"/>
        <w:tabs>
          <w:tab w:val="right" w:leader="dot" w:pos="5030"/>
        </w:tabs>
        <w:rPr>
          <w:rFonts w:eastAsiaTheme="minorEastAsia"/>
          <w:smallCaps w:val="0"/>
          <w:noProof/>
          <w:sz w:val="22"/>
          <w:lang w:val="en-US" w:eastAsia="en-US" w:bidi="ar-SA"/>
        </w:rPr>
      </w:pPr>
      <w:hyperlink w:anchor="_Toc485584244" w:history="1">
        <w:r w:rsidR="00415706" w:rsidRPr="00722AB2">
          <w:rPr>
            <w:rStyle w:val="Hyperlink"/>
            <w:noProof/>
          </w:rPr>
          <w:t>Machine Learning – Kötegelt Végrehajtási Szolgáltatás (a továbbiakban „BES”) és Alkalmazáskezelés API Szolgáltatás</w:t>
        </w:r>
        <w:r w:rsidR="00415706">
          <w:rPr>
            <w:noProof/>
            <w:webHidden/>
          </w:rPr>
          <w:tab/>
        </w:r>
        <w:r w:rsidR="00415706">
          <w:rPr>
            <w:noProof/>
            <w:webHidden/>
          </w:rPr>
          <w:fldChar w:fldCharType="begin"/>
        </w:r>
        <w:r w:rsidR="00415706">
          <w:rPr>
            <w:noProof/>
            <w:webHidden/>
          </w:rPr>
          <w:instrText xml:space="preserve"> PAGEREF _Toc485584244 \h </w:instrText>
        </w:r>
        <w:r w:rsidR="00415706">
          <w:rPr>
            <w:noProof/>
            <w:webHidden/>
          </w:rPr>
        </w:r>
        <w:r w:rsidR="00415706">
          <w:rPr>
            <w:noProof/>
            <w:webHidden/>
          </w:rPr>
          <w:fldChar w:fldCharType="separate"/>
        </w:r>
        <w:r w:rsidR="00415706">
          <w:rPr>
            <w:noProof/>
            <w:webHidden/>
          </w:rPr>
          <w:t>33</w:t>
        </w:r>
        <w:r w:rsidR="00415706">
          <w:rPr>
            <w:noProof/>
            <w:webHidden/>
          </w:rPr>
          <w:fldChar w:fldCharType="end"/>
        </w:r>
      </w:hyperlink>
    </w:p>
    <w:p w14:paraId="40063DD0" w14:textId="1A452B8F" w:rsidR="00415706" w:rsidRDefault="0087565D">
      <w:pPr>
        <w:pStyle w:val="TOC4"/>
        <w:tabs>
          <w:tab w:val="right" w:leader="dot" w:pos="5030"/>
        </w:tabs>
        <w:rPr>
          <w:rFonts w:eastAsiaTheme="minorEastAsia"/>
          <w:smallCaps w:val="0"/>
          <w:noProof/>
          <w:sz w:val="22"/>
          <w:lang w:val="en-US" w:eastAsia="en-US" w:bidi="ar-SA"/>
        </w:rPr>
      </w:pPr>
      <w:hyperlink w:anchor="_Toc485584245" w:history="1">
        <w:r w:rsidR="00415706" w:rsidRPr="00722AB2">
          <w:rPr>
            <w:rStyle w:val="Hyperlink"/>
            <w:noProof/>
          </w:rPr>
          <w:t>Machine Learning – Kérelemre Adott Válasz Szolgáltatás (a továbbiakban „RRS”)</w:t>
        </w:r>
        <w:r w:rsidR="00415706">
          <w:rPr>
            <w:noProof/>
            <w:webHidden/>
          </w:rPr>
          <w:tab/>
        </w:r>
        <w:r w:rsidR="00415706">
          <w:rPr>
            <w:noProof/>
            <w:webHidden/>
          </w:rPr>
          <w:fldChar w:fldCharType="begin"/>
        </w:r>
        <w:r w:rsidR="00415706">
          <w:rPr>
            <w:noProof/>
            <w:webHidden/>
          </w:rPr>
          <w:instrText xml:space="preserve"> PAGEREF _Toc485584245 \h </w:instrText>
        </w:r>
        <w:r w:rsidR="00415706">
          <w:rPr>
            <w:noProof/>
            <w:webHidden/>
          </w:rPr>
        </w:r>
        <w:r w:rsidR="00415706">
          <w:rPr>
            <w:noProof/>
            <w:webHidden/>
          </w:rPr>
          <w:fldChar w:fldCharType="separate"/>
        </w:r>
        <w:r w:rsidR="00415706">
          <w:rPr>
            <w:noProof/>
            <w:webHidden/>
          </w:rPr>
          <w:t>34</w:t>
        </w:r>
        <w:r w:rsidR="00415706">
          <w:rPr>
            <w:noProof/>
            <w:webHidden/>
          </w:rPr>
          <w:fldChar w:fldCharType="end"/>
        </w:r>
      </w:hyperlink>
    </w:p>
    <w:p w14:paraId="4A7E2410" w14:textId="00D54BA8" w:rsidR="00415706" w:rsidRDefault="0087565D">
      <w:pPr>
        <w:pStyle w:val="TOC4"/>
        <w:tabs>
          <w:tab w:val="right" w:leader="dot" w:pos="5030"/>
        </w:tabs>
        <w:rPr>
          <w:rFonts w:eastAsiaTheme="minorEastAsia"/>
          <w:smallCaps w:val="0"/>
          <w:noProof/>
          <w:sz w:val="22"/>
          <w:lang w:val="en-US" w:eastAsia="en-US" w:bidi="ar-SA"/>
        </w:rPr>
      </w:pPr>
      <w:hyperlink w:anchor="_Toc485584246" w:history="1">
        <w:r w:rsidR="00415706" w:rsidRPr="00722AB2">
          <w:rPr>
            <w:rStyle w:val="Hyperlink"/>
            <w:noProof/>
          </w:rPr>
          <w:t>Médiaszolgáltatások – Tartalomvédelmi Szolgáltatás</w:t>
        </w:r>
        <w:r w:rsidR="00415706">
          <w:rPr>
            <w:noProof/>
            <w:webHidden/>
          </w:rPr>
          <w:tab/>
        </w:r>
        <w:r w:rsidR="00415706">
          <w:rPr>
            <w:noProof/>
            <w:webHidden/>
          </w:rPr>
          <w:fldChar w:fldCharType="begin"/>
        </w:r>
        <w:r w:rsidR="00415706">
          <w:rPr>
            <w:noProof/>
            <w:webHidden/>
          </w:rPr>
          <w:instrText xml:space="preserve"> PAGEREF _Toc485584246 \h </w:instrText>
        </w:r>
        <w:r w:rsidR="00415706">
          <w:rPr>
            <w:noProof/>
            <w:webHidden/>
          </w:rPr>
        </w:r>
        <w:r w:rsidR="00415706">
          <w:rPr>
            <w:noProof/>
            <w:webHidden/>
          </w:rPr>
          <w:fldChar w:fldCharType="separate"/>
        </w:r>
        <w:r w:rsidR="00415706">
          <w:rPr>
            <w:noProof/>
            <w:webHidden/>
          </w:rPr>
          <w:t>34</w:t>
        </w:r>
        <w:r w:rsidR="00415706">
          <w:rPr>
            <w:noProof/>
            <w:webHidden/>
          </w:rPr>
          <w:fldChar w:fldCharType="end"/>
        </w:r>
      </w:hyperlink>
    </w:p>
    <w:p w14:paraId="643A48EF" w14:textId="07356DE5" w:rsidR="00415706" w:rsidRDefault="0087565D">
      <w:pPr>
        <w:pStyle w:val="TOC4"/>
        <w:tabs>
          <w:tab w:val="right" w:leader="dot" w:pos="5030"/>
        </w:tabs>
        <w:rPr>
          <w:rFonts w:eastAsiaTheme="minorEastAsia"/>
          <w:smallCaps w:val="0"/>
          <w:noProof/>
          <w:sz w:val="22"/>
          <w:lang w:val="en-US" w:eastAsia="en-US" w:bidi="ar-SA"/>
        </w:rPr>
      </w:pPr>
      <w:hyperlink w:anchor="_Toc485584247" w:history="1">
        <w:r w:rsidR="00415706" w:rsidRPr="00722AB2">
          <w:rPr>
            <w:rStyle w:val="Hyperlink"/>
            <w:noProof/>
          </w:rPr>
          <w:t>Médiaszolgáltatások – Kódolás Szolgáltatás</w:t>
        </w:r>
        <w:r w:rsidR="00415706">
          <w:rPr>
            <w:noProof/>
            <w:webHidden/>
          </w:rPr>
          <w:tab/>
        </w:r>
        <w:r w:rsidR="00415706">
          <w:rPr>
            <w:noProof/>
            <w:webHidden/>
          </w:rPr>
          <w:fldChar w:fldCharType="begin"/>
        </w:r>
        <w:r w:rsidR="00415706">
          <w:rPr>
            <w:noProof/>
            <w:webHidden/>
          </w:rPr>
          <w:instrText xml:space="preserve"> PAGEREF _Toc485584247 \h </w:instrText>
        </w:r>
        <w:r w:rsidR="00415706">
          <w:rPr>
            <w:noProof/>
            <w:webHidden/>
          </w:rPr>
        </w:r>
        <w:r w:rsidR="00415706">
          <w:rPr>
            <w:noProof/>
            <w:webHidden/>
          </w:rPr>
          <w:fldChar w:fldCharType="separate"/>
        </w:r>
        <w:r w:rsidR="00415706">
          <w:rPr>
            <w:noProof/>
            <w:webHidden/>
          </w:rPr>
          <w:t>34</w:t>
        </w:r>
        <w:r w:rsidR="00415706">
          <w:rPr>
            <w:noProof/>
            <w:webHidden/>
          </w:rPr>
          <w:fldChar w:fldCharType="end"/>
        </w:r>
      </w:hyperlink>
    </w:p>
    <w:p w14:paraId="2B0CF1D6" w14:textId="78F31959" w:rsidR="00415706" w:rsidRDefault="0087565D">
      <w:pPr>
        <w:pStyle w:val="TOC4"/>
        <w:tabs>
          <w:tab w:val="right" w:leader="dot" w:pos="5030"/>
        </w:tabs>
        <w:rPr>
          <w:rFonts w:eastAsiaTheme="minorEastAsia"/>
          <w:smallCaps w:val="0"/>
          <w:noProof/>
          <w:sz w:val="22"/>
          <w:lang w:val="en-US" w:eastAsia="en-US" w:bidi="ar-SA"/>
        </w:rPr>
      </w:pPr>
      <w:hyperlink w:anchor="_Toc485584248" w:history="1">
        <w:r w:rsidR="00415706" w:rsidRPr="00722AB2">
          <w:rPr>
            <w:rStyle w:val="Hyperlink"/>
            <w:noProof/>
          </w:rPr>
          <w:t>Médiaszolgáltatások – Indexelő Szolgáltatás</w:t>
        </w:r>
        <w:r w:rsidR="00415706">
          <w:rPr>
            <w:noProof/>
            <w:webHidden/>
          </w:rPr>
          <w:tab/>
        </w:r>
        <w:r w:rsidR="00415706">
          <w:rPr>
            <w:noProof/>
            <w:webHidden/>
          </w:rPr>
          <w:fldChar w:fldCharType="begin"/>
        </w:r>
        <w:r w:rsidR="00415706">
          <w:rPr>
            <w:noProof/>
            <w:webHidden/>
          </w:rPr>
          <w:instrText xml:space="preserve"> PAGEREF _Toc485584248 \h </w:instrText>
        </w:r>
        <w:r w:rsidR="00415706">
          <w:rPr>
            <w:noProof/>
            <w:webHidden/>
          </w:rPr>
        </w:r>
        <w:r w:rsidR="00415706">
          <w:rPr>
            <w:noProof/>
            <w:webHidden/>
          </w:rPr>
          <w:fldChar w:fldCharType="separate"/>
        </w:r>
        <w:r w:rsidR="00415706">
          <w:rPr>
            <w:noProof/>
            <w:webHidden/>
          </w:rPr>
          <w:t>35</w:t>
        </w:r>
        <w:r w:rsidR="00415706">
          <w:rPr>
            <w:noProof/>
            <w:webHidden/>
          </w:rPr>
          <w:fldChar w:fldCharType="end"/>
        </w:r>
      </w:hyperlink>
    </w:p>
    <w:p w14:paraId="2AA65FA2" w14:textId="7092D596" w:rsidR="00415706" w:rsidRDefault="0087565D">
      <w:pPr>
        <w:pStyle w:val="TOC4"/>
        <w:tabs>
          <w:tab w:val="right" w:leader="dot" w:pos="5030"/>
        </w:tabs>
        <w:rPr>
          <w:rFonts w:eastAsiaTheme="minorEastAsia"/>
          <w:smallCaps w:val="0"/>
          <w:noProof/>
          <w:sz w:val="22"/>
          <w:lang w:val="en-US" w:eastAsia="en-US" w:bidi="ar-SA"/>
        </w:rPr>
      </w:pPr>
      <w:hyperlink w:anchor="_Toc485584249" w:history="1">
        <w:r w:rsidR="00415706" w:rsidRPr="00722AB2">
          <w:rPr>
            <w:rStyle w:val="Hyperlink"/>
            <w:noProof/>
          </w:rPr>
          <w:t>Médiaszolgáltatások – Élő Csatornák</w:t>
        </w:r>
        <w:r w:rsidR="00415706">
          <w:rPr>
            <w:noProof/>
            <w:webHidden/>
          </w:rPr>
          <w:tab/>
        </w:r>
        <w:r w:rsidR="00415706">
          <w:rPr>
            <w:noProof/>
            <w:webHidden/>
          </w:rPr>
          <w:fldChar w:fldCharType="begin"/>
        </w:r>
        <w:r w:rsidR="00415706">
          <w:rPr>
            <w:noProof/>
            <w:webHidden/>
          </w:rPr>
          <w:instrText xml:space="preserve"> PAGEREF _Toc485584249 \h </w:instrText>
        </w:r>
        <w:r w:rsidR="00415706">
          <w:rPr>
            <w:noProof/>
            <w:webHidden/>
          </w:rPr>
        </w:r>
        <w:r w:rsidR="00415706">
          <w:rPr>
            <w:noProof/>
            <w:webHidden/>
          </w:rPr>
          <w:fldChar w:fldCharType="separate"/>
        </w:r>
        <w:r w:rsidR="00415706">
          <w:rPr>
            <w:noProof/>
            <w:webHidden/>
          </w:rPr>
          <w:t>35</w:t>
        </w:r>
        <w:r w:rsidR="00415706">
          <w:rPr>
            <w:noProof/>
            <w:webHidden/>
          </w:rPr>
          <w:fldChar w:fldCharType="end"/>
        </w:r>
      </w:hyperlink>
    </w:p>
    <w:p w14:paraId="4BAF88DE" w14:textId="3801C1D7" w:rsidR="00415706" w:rsidRDefault="0087565D">
      <w:pPr>
        <w:pStyle w:val="TOC4"/>
        <w:tabs>
          <w:tab w:val="right" w:leader="dot" w:pos="5030"/>
        </w:tabs>
        <w:rPr>
          <w:rFonts w:eastAsiaTheme="minorEastAsia"/>
          <w:smallCaps w:val="0"/>
          <w:noProof/>
          <w:sz w:val="22"/>
          <w:lang w:val="en-US" w:eastAsia="en-US" w:bidi="ar-SA"/>
        </w:rPr>
      </w:pPr>
      <w:hyperlink w:anchor="_Toc485584250" w:history="1">
        <w:r w:rsidR="00415706" w:rsidRPr="00722AB2">
          <w:rPr>
            <w:rStyle w:val="Hyperlink"/>
            <w:noProof/>
          </w:rPr>
          <w:t>Médiaszolgáltatások – Folyamatos Átvitel Szolgáltatás</w:t>
        </w:r>
        <w:r w:rsidR="00415706">
          <w:rPr>
            <w:noProof/>
            <w:webHidden/>
          </w:rPr>
          <w:tab/>
        </w:r>
        <w:r w:rsidR="00415706">
          <w:rPr>
            <w:noProof/>
            <w:webHidden/>
          </w:rPr>
          <w:fldChar w:fldCharType="begin"/>
        </w:r>
        <w:r w:rsidR="00415706">
          <w:rPr>
            <w:noProof/>
            <w:webHidden/>
          </w:rPr>
          <w:instrText xml:space="preserve"> PAGEREF _Toc485584250 \h </w:instrText>
        </w:r>
        <w:r w:rsidR="00415706">
          <w:rPr>
            <w:noProof/>
            <w:webHidden/>
          </w:rPr>
        </w:r>
        <w:r w:rsidR="00415706">
          <w:rPr>
            <w:noProof/>
            <w:webHidden/>
          </w:rPr>
          <w:fldChar w:fldCharType="separate"/>
        </w:r>
        <w:r w:rsidR="00415706">
          <w:rPr>
            <w:noProof/>
            <w:webHidden/>
          </w:rPr>
          <w:t>36</w:t>
        </w:r>
        <w:r w:rsidR="00415706">
          <w:rPr>
            <w:noProof/>
            <w:webHidden/>
          </w:rPr>
          <w:fldChar w:fldCharType="end"/>
        </w:r>
      </w:hyperlink>
    </w:p>
    <w:p w14:paraId="28227D46" w14:textId="26660CD6" w:rsidR="00415706" w:rsidRDefault="0087565D">
      <w:pPr>
        <w:pStyle w:val="TOC4"/>
        <w:tabs>
          <w:tab w:val="right" w:leader="dot" w:pos="5030"/>
        </w:tabs>
        <w:rPr>
          <w:rFonts w:eastAsiaTheme="minorEastAsia"/>
          <w:smallCaps w:val="0"/>
          <w:noProof/>
          <w:sz w:val="22"/>
          <w:lang w:val="en-US" w:eastAsia="en-US" w:bidi="ar-SA"/>
        </w:rPr>
      </w:pPr>
      <w:hyperlink w:anchor="_Toc485584251" w:history="1">
        <w:r w:rsidR="00415706" w:rsidRPr="00722AB2">
          <w:rPr>
            <w:rStyle w:val="Hyperlink"/>
            <w:noProof/>
          </w:rPr>
          <w:t>Microsoft Cognitive Services</w:t>
        </w:r>
        <w:r w:rsidR="00415706">
          <w:rPr>
            <w:noProof/>
            <w:webHidden/>
          </w:rPr>
          <w:tab/>
        </w:r>
        <w:r w:rsidR="00415706">
          <w:rPr>
            <w:noProof/>
            <w:webHidden/>
          </w:rPr>
          <w:fldChar w:fldCharType="begin"/>
        </w:r>
        <w:r w:rsidR="00415706">
          <w:rPr>
            <w:noProof/>
            <w:webHidden/>
          </w:rPr>
          <w:instrText xml:space="preserve"> PAGEREF _Toc485584251 \h </w:instrText>
        </w:r>
        <w:r w:rsidR="00415706">
          <w:rPr>
            <w:noProof/>
            <w:webHidden/>
          </w:rPr>
        </w:r>
        <w:r w:rsidR="00415706">
          <w:rPr>
            <w:noProof/>
            <w:webHidden/>
          </w:rPr>
          <w:fldChar w:fldCharType="separate"/>
        </w:r>
        <w:r w:rsidR="00415706">
          <w:rPr>
            <w:noProof/>
            <w:webHidden/>
          </w:rPr>
          <w:t>36</w:t>
        </w:r>
        <w:r w:rsidR="00415706">
          <w:rPr>
            <w:noProof/>
            <w:webHidden/>
          </w:rPr>
          <w:fldChar w:fldCharType="end"/>
        </w:r>
      </w:hyperlink>
    </w:p>
    <w:p w14:paraId="4E2CAAFD" w14:textId="786C28A4" w:rsidR="00415706" w:rsidRDefault="0087565D">
      <w:pPr>
        <w:pStyle w:val="TOC4"/>
        <w:tabs>
          <w:tab w:val="right" w:leader="dot" w:pos="5030"/>
        </w:tabs>
        <w:rPr>
          <w:rFonts w:eastAsiaTheme="minorEastAsia"/>
          <w:smallCaps w:val="0"/>
          <w:noProof/>
          <w:sz w:val="22"/>
          <w:lang w:val="en-US" w:eastAsia="en-US" w:bidi="ar-SA"/>
        </w:rPr>
      </w:pPr>
      <w:hyperlink w:anchor="_Toc485584252" w:history="1">
        <w:r w:rsidR="00415706" w:rsidRPr="00722AB2">
          <w:rPr>
            <w:rStyle w:val="Hyperlink"/>
            <w:noProof/>
          </w:rPr>
          <w:t>Mobile Engagement</w:t>
        </w:r>
        <w:r w:rsidR="00415706">
          <w:rPr>
            <w:noProof/>
            <w:webHidden/>
          </w:rPr>
          <w:tab/>
        </w:r>
        <w:r w:rsidR="00415706">
          <w:rPr>
            <w:noProof/>
            <w:webHidden/>
          </w:rPr>
          <w:fldChar w:fldCharType="begin"/>
        </w:r>
        <w:r w:rsidR="00415706">
          <w:rPr>
            <w:noProof/>
            <w:webHidden/>
          </w:rPr>
          <w:instrText xml:space="preserve"> PAGEREF _Toc485584252 \h </w:instrText>
        </w:r>
        <w:r w:rsidR="00415706">
          <w:rPr>
            <w:noProof/>
            <w:webHidden/>
          </w:rPr>
        </w:r>
        <w:r w:rsidR="00415706">
          <w:rPr>
            <w:noProof/>
            <w:webHidden/>
          </w:rPr>
          <w:fldChar w:fldCharType="separate"/>
        </w:r>
        <w:r w:rsidR="00415706">
          <w:rPr>
            <w:noProof/>
            <w:webHidden/>
          </w:rPr>
          <w:t>37</w:t>
        </w:r>
        <w:r w:rsidR="00415706">
          <w:rPr>
            <w:noProof/>
            <w:webHidden/>
          </w:rPr>
          <w:fldChar w:fldCharType="end"/>
        </w:r>
      </w:hyperlink>
    </w:p>
    <w:p w14:paraId="22A88D78" w14:textId="01C81C22" w:rsidR="00415706" w:rsidRDefault="0087565D">
      <w:pPr>
        <w:pStyle w:val="TOC4"/>
        <w:tabs>
          <w:tab w:val="right" w:leader="dot" w:pos="5030"/>
        </w:tabs>
        <w:rPr>
          <w:rFonts w:eastAsiaTheme="minorEastAsia"/>
          <w:smallCaps w:val="0"/>
          <w:noProof/>
          <w:sz w:val="22"/>
          <w:lang w:val="en-US" w:eastAsia="en-US" w:bidi="ar-SA"/>
        </w:rPr>
      </w:pPr>
      <w:hyperlink w:anchor="_Toc485584253" w:history="1">
        <w:r w:rsidR="00415706" w:rsidRPr="00722AB2">
          <w:rPr>
            <w:rStyle w:val="Hyperlink"/>
            <w:noProof/>
          </w:rPr>
          <w:t>Mobilszolgáltatások</w:t>
        </w:r>
        <w:r w:rsidR="00415706">
          <w:rPr>
            <w:noProof/>
            <w:webHidden/>
          </w:rPr>
          <w:tab/>
        </w:r>
        <w:r w:rsidR="00415706">
          <w:rPr>
            <w:noProof/>
            <w:webHidden/>
          </w:rPr>
          <w:fldChar w:fldCharType="begin"/>
        </w:r>
        <w:r w:rsidR="00415706">
          <w:rPr>
            <w:noProof/>
            <w:webHidden/>
          </w:rPr>
          <w:instrText xml:space="preserve"> PAGEREF _Toc485584253 \h </w:instrText>
        </w:r>
        <w:r w:rsidR="00415706">
          <w:rPr>
            <w:noProof/>
            <w:webHidden/>
          </w:rPr>
        </w:r>
        <w:r w:rsidR="00415706">
          <w:rPr>
            <w:noProof/>
            <w:webHidden/>
          </w:rPr>
          <w:fldChar w:fldCharType="separate"/>
        </w:r>
        <w:r w:rsidR="00415706">
          <w:rPr>
            <w:noProof/>
            <w:webHidden/>
          </w:rPr>
          <w:t>37</w:t>
        </w:r>
        <w:r w:rsidR="00415706">
          <w:rPr>
            <w:noProof/>
            <w:webHidden/>
          </w:rPr>
          <w:fldChar w:fldCharType="end"/>
        </w:r>
      </w:hyperlink>
    </w:p>
    <w:p w14:paraId="3747FB1A" w14:textId="307EE36F" w:rsidR="00415706" w:rsidRDefault="0087565D">
      <w:pPr>
        <w:pStyle w:val="TOC4"/>
        <w:tabs>
          <w:tab w:val="right" w:leader="dot" w:pos="5030"/>
        </w:tabs>
        <w:rPr>
          <w:rFonts w:eastAsiaTheme="minorEastAsia"/>
          <w:smallCaps w:val="0"/>
          <w:noProof/>
          <w:sz w:val="22"/>
          <w:lang w:val="en-US" w:eastAsia="en-US" w:bidi="ar-SA"/>
        </w:rPr>
      </w:pPr>
      <w:hyperlink w:anchor="_Toc485584254" w:history="1">
        <w:r w:rsidR="00415706" w:rsidRPr="00722AB2">
          <w:rPr>
            <w:rStyle w:val="Hyperlink"/>
            <w:noProof/>
          </w:rPr>
          <w:t>RemoteApp</w:t>
        </w:r>
        <w:r w:rsidR="00415706">
          <w:rPr>
            <w:noProof/>
            <w:webHidden/>
          </w:rPr>
          <w:tab/>
        </w:r>
        <w:r w:rsidR="00415706">
          <w:rPr>
            <w:noProof/>
            <w:webHidden/>
          </w:rPr>
          <w:fldChar w:fldCharType="begin"/>
        </w:r>
        <w:r w:rsidR="00415706">
          <w:rPr>
            <w:noProof/>
            <w:webHidden/>
          </w:rPr>
          <w:instrText xml:space="preserve"> PAGEREF _Toc485584254 \h </w:instrText>
        </w:r>
        <w:r w:rsidR="00415706">
          <w:rPr>
            <w:noProof/>
            <w:webHidden/>
          </w:rPr>
        </w:r>
        <w:r w:rsidR="00415706">
          <w:rPr>
            <w:noProof/>
            <w:webHidden/>
          </w:rPr>
          <w:fldChar w:fldCharType="separate"/>
        </w:r>
        <w:r w:rsidR="00415706">
          <w:rPr>
            <w:noProof/>
            <w:webHidden/>
          </w:rPr>
          <w:t>38</w:t>
        </w:r>
        <w:r w:rsidR="00415706">
          <w:rPr>
            <w:noProof/>
            <w:webHidden/>
          </w:rPr>
          <w:fldChar w:fldCharType="end"/>
        </w:r>
      </w:hyperlink>
    </w:p>
    <w:p w14:paraId="5F78EB5C" w14:textId="547EA0E5" w:rsidR="00415706" w:rsidRDefault="0087565D">
      <w:pPr>
        <w:pStyle w:val="TOC4"/>
        <w:tabs>
          <w:tab w:val="right" w:leader="dot" w:pos="5030"/>
        </w:tabs>
        <w:rPr>
          <w:rFonts w:eastAsiaTheme="minorEastAsia"/>
          <w:smallCaps w:val="0"/>
          <w:noProof/>
          <w:sz w:val="22"/>
          <w:lang w:val="en-US" w:eastAsia="en-US" w:bidi="ar-SA"/>
        </w:rPr>
      </w:pPr>
      <w:hyperlink w:anchor="_Toc485584255" w:history="1">
        <w:r w:rsidR="00415706" w:rsidRPr="00722AB2">
          <w:rPr>
            <w:rStyle w:val="Hyperlink"/>
            <w:noProof/>
          </w:rPr>
          <w:t>SAP HANA on Azure</w:t>
        </w:r>
        <w:r w:rsidR="00415706">
          <w:rPr>
            <w:noProof/>
            <w:webHidden/>
          </w:rPr>
          <w:tab/>
        </w:r>
        <w:r w:rsidR="00415706">
          <w:rPr>
            <w:noProof/>
            <w:webHidden/>
          </w:rPr>
          <w:fldChar w:fldCharType="begin"/>
        </w:r>
        <w:r w:rsidR="00415706">
          <w:rPr>
            <w:noProof/>
            <w:webHidden/>
          </w:rPr>
          <w:instrText xml:space="preserve"> PAGEREF _Toc485584255 \h </w:instrText>
        </w:r>
        <w:r w:rsidR="00415706">
          <w:rPr>
            <w:noProof/>
            <w:webHidden/>
          </w:rPr>
        </w:r>
        <w:r w:rsidR="00415706">
          <w:rPr>
            <w:noProof/>
            <w:webHidden/>
          </w:rPr>
          <w:fldChar w:fldCharType="separate"/>
        </w:r>
        <w:r w:rsidR="00415706">
          <w:rPr>
            <w:noProof/>
            <w:webHidden/>
          </w:rPr>
          <w:t>38</w:t>
        </w:r>
        <w:r w:rsidR="00415706">
          <w:rPr>
            <w:noProof/>
            <w:webHidden/>
          </w:rPr>
          <w:fldChar w:fldCharType="end"/>
        </w:r>
      </w:hyperlink>
    </w:p>
    <w:p w14:paraId="3CEA1D3C" w14:textId="7AE1B787" w:rsidR="00415706" w:rsidRDefault="0087565D">
      <w:pPr>
        <w:pStyle w:val="TOC4"/>
        <w:tabs>
          <w:tab w:val="right" w:leader="dot" w:pos="5030"/>
        </w:tabs>
        <w:rPr>
          <w:rFonts w:eastAsiaTheme="minorEastAsia"/>
          <w:smallCaps w:val="0"/>
          <w:noProof/>
          <w:sz w:val="22"/>
          <w:lang w:val="en-US" w:eastAsia="en-US" w:bidi="ar-SA"/>
        </w:rPr>
      </w:pPr>
      <w:hyperlink w:anchor="_Toc485584256" w:history="1">
        <w:r w:rsidR="00415706" w:rsidRPr="00722AB2">
          <w:rPr>
            <w:rStyle w:val="Hyperlink"/>
            <w:noProof/>
          </w:rPr>
          <w:t>Feladatütemező</w:t>
        </w:r>
        <w:r w:rsidR="00415706">
          <w:rPr>
            <w:noProof/>
            <w:webHidden/>
          </w:rPr>
          <w:tab/>
        </w:r>
        <w:r w:rsidR="00415706">
          <w:rPr>
            <w:noProof/>
            <w:webHidden/>
          </w:rPr>
          <w:fldChar w:fldCharType="begin"/>
        </w:r>
        <w:r w:rsidR="00415706">
          <w:rPr>
            <w:noProof/>
            <w:webHidden/>
          </w:rPr>
          <w:instrText xml:space="preserve"> PAGEREF _Toc485584256 \h </w:instrText>
        </w:r>
        <w:r w:rsidR="00415706">
          <w:rPr>
            <w:noProof/>
            <w:webHidden/>
          </w:rPr>
        </w:r>
        <w:r w:rsidR="00415706">
          <w:rPr>
            <w:noProof/>
            <w:webHidden/>
          </w:rPr>
          <w:fldChar w:fldCharType="separate"/>
        </w:r>
        <w:r w:rsidR="00415706">
          <w:rPr>
            <w:noProof/>
            <w:webHidden/>
          </w:rPr>
          <w:t>39</w:t>
        </w:r>
        <w:r w:rsidR="00415706">
          <w:rPr>
            <w:noProof/>
            <w:webHidden/>
          </w:rPr>
          <w:fldChar w:fldCharType="end"/>
        </w:r>
      </w:hyperlink>
    </w:p>
    <w:p w14:paraId="7C706773" w14:textId="6621C610" w:rsidR="00415706" w:rsidRDefault="0087565D">
      <w:pPr>
        <w:pStyle w:val="TOC4"/>
        <w:tabs>
          <w:tab w:val="right" w:leader="dot" w:pos="5030"/>
        </w:tabs>
        <w:rPr>
          <w:rFonts w:eastAsiaTheme="minorEastAsia"/>
          <w:smallCaps w:val="0"/>
          <w:noProof/>
          <w:sz w:val="22"/>
          <w:lang w:val="en-US" w:eastAsia="en-US" w:bidi="ar-SA"/>
        </w:rPr>
      </w:pPr>
      <w:hyperlink w:anchor="_Toc485584257" w:history="1">
        <w:r w:rsidR="00415706" w:rsidRPr="00722AB2">
          <w:rPr>
            <w:rStyle w:val="Hyperlink"/>
            <w:noProof/>
          </w:rPr>
          <w:t>Keresés</w:t>
        </w:r>
        <w:r w:rsidR="00415706">
          <w:rPr>
            <w:noProof/>
            <w:webHidden/>
          </w:rPr>
          <w:tab/>
        </w:r>
        <w:r w:rsidR="00415706">
          <w:rPr>
            <w:noProof/>
            <w:webHidden/>
          </w:rPr>
          <w:fldChar w:fldCharType="begin"/>
        </w:r>
        <w:r w:rsidR="00415706">
          <w:rPr>
            <w:noProof/>
            <w:webHidden/>
          </w:rPr>
          <w:instrText xml:space="preserve"> PAGEREF _Toc485584257 \h </w:instrText>
        </w:r>
        <w:r w:rsidR="00415706">
          <w:rPr>
            <w:noProof/>
            <w:webHidden/>
          </w:rPr>
        </w:r>
        <w:r w:rsidR="00415706">
          <w:rPr>
            <w:noProof/>
            <w:webHidden/>
          </w:rPr>
          <w:fldChar w:fldCharType="separate"/>
        </w:r>
        <w:r w:rsidR="00415706">
          <w:rPr>
            <w:noProof/>
            <w:webHidden/>
          </w:rPr>
          <w:t>39</w:t>
        </w:r>
        <w:r w:rsidR="00415706">
          <w:rPr>
            <w:noProof/>
            <w:webHidden/>
          </w:rPr>
          <w:fldChar w:fldCharType="end"/>
        </w:r>
      </w:hyperlink>
    </w:p>
    <w:p w14:paraId="7F3DB31D" w14:textId="6216680E" w:rsidR="00415706" w:rsidRDefault="0087565D">
      <w:pPr>
        <w:pStyle w:val="TOC4"/>
        <w:tabs>
          <w:tab w:val="right" w:leader="dot" w:pos="5030"/>
        </w:tabs>
        <w:rPr>
          <w:rFonts w:eastAsiaTheme="minorEastAsia"/>
          <w:smallCaps w:val="0"/>
          <w:noProof/>
          <w:sz w:val="22"/>
          <w:lang w:val="en-US" w:eastAsia="en-US" w:bidi="ar-SA"/>
        </w:rPr>
      </w:pPr>
      <w:hyperlink w:anchor="_Toc485584258" w:history="1">
        <w:r w:rsidR="00415706" w:rsidRPr="00722AB2">
          <w:rPr>
            <w:rStyle w:val="Hyperlink"/>
            <w:noProof/>
          </w:rPr>
          <w:t>Szolgáltatásbusz Szolgáltatás – Eseményközpontok</w:t>
        </w:r>
        <w:r w:rsidR="00415706">
          <w:rPr>
            <w:noProof/>
            <w:webHidden/>
          </w:rPr>
          <w:tab/>
        </w:r>
        <w:r w:rsidR="00415706">
          <w:rPr>
            <w:noProof/>
            <w:webHidden/>
          </w:rPr>
          <w:fldChar w:fldCharType="begin"/>
        </w:r>
        <w:r w:rsidR="00415706">
          <w:rPr>
            <w:noProof/>
            <w:webHidden/>
          </w:rPr>
          <w:instrText xml:space="preserve"> PAGEREF _Toc485584258 \h </w:instrText>
        </w:r>
        <w:r w:rsidR="00415706">
          <w:rPr>
            <w:noProof/>
            <w:webHidden/>
          </w:rPr>
        </w:r>
        <w:r w:rsidR="00415706">
          <w:rPr>
            <w:noProof/>
            <w:webHidden/>
          </w:rPr>
          <w:fldChar w:fldCharType="separate"/>
        </w:r>
        <w:r w:rsidR="00415706">
          <w:rPr>
            <w:noProof/>
            <w:webHidden/>
          </w:rPr>
          <w:t>40</w:t>
        </w:r>
        <w:r w:rsidR="00415706">
          <w:rPr>
            <w:noProof/>
            <w:webHidden/>
          </w:rPr>
          <w:fldChar w:fldCharType="end"/>
        </w:r>
      </w:hyperlink>
    </w:p>
    <w:p w14:paraId="7D0D67FA" w14:textId="34543938" w:rsidR="00415706" w:rsidRDefault="0087565D">
      <w:pPr>
        <w:pStyle w:val="TOC4"/>
        <w:tabs>
          <w:tab w:val="right" w:leader="dot" w:pos="5030"/>
        </w:tabs>
        <w:rPr>
          <w:rFonts w:eastAsiaTheme="minorEastAsia"/>
          <w:smallCaps w:val="0"/>
          <w:noProof/>
          <w:sz w:val="22"/>
          <w:lang w:val="en-US" w:eastAsia="en-US" w:bidi="ar-SA"/>
        </w:rPr>
      </w:pPr>
      <w:hyperlink w:anchor="_Toc485584259" w:history="1">
        <w:r w:rsidR="00415706" w:rsidRPr="00722AB2">
          <w:rPr>
            <w:rStyle w:val="Hyperlink"/>
            <w:noProof/>
          </w:rPr>
          <w:t>Szolgáltatásbusz Szolgáltatás – Értesítési Központok</w:t>
        </w:r>
        <w:r w:rsidR="00415706">
          <w:rPr>
            <w:noProof/>
            <w:webHidden/>
          </w:rPr>
          <w:tab/>
        </w:r>
        <w:r w:rsidR="00415706">
          <w:rPr>
            <w:noProof/>
            <w:webHidden/>
          </w:rPr>
          <w:fldChar w:fldCharType="begin"/>
        </w:r>
        <w:r w:rsidR="00415706">
          <w:rPr>
            <w:noProof/>
            <w:webHidden/>
          </w:rPr>
          <w:instrText xml:space="preserve"> PAGEREF _Toc485584259 \h </w:instrText>
        </w:r>
        <w:r w:rsidR="00415706">
          <w:rPr>
            <w:noProof/>
            <w:webHidden/>
          </w:rPr>
        </w:r>
        <w:r w:rsidR="00415706">
          <w:rPr>
            <w:noProof/>
            <w:webHidden/>
          </w:rPr>
          <w:fldChar w:fldCharType="separate"/>
        </w:r>
        <w:r w:rsidR="00415706">
          <w:rPr>
            <w:noProof/>
            <w:webHidden/>
          </w:rPr>
          <w:t>40</w:t>
        </w:r>
        <w:r w:rsidR="00415706">
          <w:rPr>
            <w:noProof/>
            <w:webHidden/>
          </w:rPr>
          <w:fldChar w:fldCharType="end"/>
        </w:r>
      </w:hyperlink>
    </w:p>
    <w:p w14:paraId="065AD92F" w14:textId="676FD97F" w:rsidR="00415706" w:rsidRDefault="0087565D">
      <w:pPr>
        <w:pStyle w:val="TOC4"/>
        <w:tabs>
          <w:tab w:val="right" w:leader="dot" w:pos="5030"/>
        </w:tabs>
        <w:rPr>
          <w:rFonts w:eastAsiaTheme="minorEastAsia"/>
          <w:smallCaps w:val="0"/>
          <w:noProof/>
          <w:sz w:val="22"/>
          <w:lang w:val="en-US" w:eastAsia="en-US" w:bidi="ar-SA"/>
        </w:rPr>
      </w:pPr>
      <w:hyperlink w:anchor="_Toc485584260" w:history="1">
        <w:r w:rsidR="00415706" w:rsidRPr="00722AB2">
          <w:rPr>
            <w:rStyle w:val="Hyperlink"/>
            <w:noProof/>
          </w:rPr>
          <w:t>Szolgáltatásbusz Szolgáltatás – Várakozási sorok és Témák</w:t>
        </w:r>
        <w:r w:rsidR="00415706">
          <w:rPr>
            <w:noProof/>
            <w:webHidden/>
          </w:rPr>
          <w:tab/>
        </w:r>
        <w:r w:rsidR="00415706">
          <w:rPr>
            <w:noProof/>
            <w:webHidden/>
          </w:rPr>
          <w:fldChar w:fldCharType="begin"/>
        </w:r>
        <w:r w:rsidR="00415706">
          <w:rPr>
            <w:noProof/>
            <w:webHidden/>
          </w:rPr>
          <w:instrText xml:space="preserve"> PAGEREF _Toc485584260 \h </w:instrText>
        </w:r>
        <w:r w:rsidR="00415706">
          <w:rPr>
            <w:noProof/>
            <w:webHidden/>
          </w:rPr>
        </w:r>
        <w:r w:rsidR="00415706">
          <w:rPr>
            <w:noProof/>
            <w:webHidden/>
          </w:rPr>
          <w:fldChar w:fldCharType="separate"/>
        </w:r>
        <w:r w:rsidR="00415706">
          <w:rPr>
            <w:noProof/>
            <w:webHidden/>
          </w:rPr>
          <w:t>41</w:t>
        </w:r>
        <w:r w:rsidR="00415706">
          <w:rPr>
            <w:noProof/>
            <w:webHidden/>
          </w:rPr>
          <w:fldChar w:fldCharType="end"/>
        </w:r>
      </w:hyperlink>
    </w:p>
    <w:p w14:paraId="664AA12F" w14:textId="39A29055" w:rsidR="00415706" w:rsidRDefault="0087565D">
      <w:pPr>
        <w:pStyle w:val="TOC4"/>
        <w:tabs>
          <w:tab w:val="right" w:leader="dot" w:pos="5030"/>
        </w:tabs>
        <w:rPr>
          <w:rFonts w:eastAsiaTheme="minorEastAsia"/>
          <w:smallCaps w:val="0"/>
          <w:noProof/>
          <w:sz w:val="22"/>
          <w:lang w:val="en-US" w:eastAsia="en-US" w:bidi="ar-SA"/>
        </w:rPr>
      </w:pPr>
      <w:hyperlink w:anchor="_Toc485584261" w:history="1">
        <w:r w:rsidR="00415706" w:rsidRPr="00722AB2">
          <w:rPr>
            <w:rStyle w:val="Hyperlink"/>
            <w:noProof/>
          </w:rPr>
          <w:t>Szolgáltatásbusz Szolgáltatás – Továbbítók</w:t>
        </w:r>
        <w:r w:rsidR="00415706">
          <w:rPr>
            <w:noProof/>
            <w:webHidden/>
          </w:rPr>
          <w:tab/>
        </w:r>
        <w:r w:rsidR="00415706">
          <w:rPr>
            <w:noProof/>
            <w:webHidden/>
          </w:rPr>
          <w:fldChar w:fldCharType="begin"/>
        </w:r>
        <w:r w:rsidR="00415706">
          <w:rPr>
            <w:noProof/>
            <w:webHidden/>
          </w:rPr>
          <w:instrText xml:space="preserve"> PAGEREF _Toc485584261 \h </w:instrText>
        </w:r>
        <w:r w:rsidR="00415706">
          <w:rPr>
            <w:noProof/>
            <w:webHidden/>
          </w:rPr>
        </w:r>
        <w:r w:rsidR="00415706">
          <w:rPr>
            <w:noProof/>
            <w:webHidden/>
          </w:rPr>
          <w:fldChar w:fldCharType="separate"/>
        </w:r>
        <w:r w:rsidR="00415706">
          <w:rPr>
            <w:noProof/>
            <w:webHidden/>
          </w:rPr>
          <w:t>41</w:t>
        </w:r>
        <w:r w:rsidR="00415706">
          <w:rPr>
            <w:noProof/>
            <w:webHidden/>
          </w:rPr>
          <w:fldChar w:fldCharType="end"/>
        </w:r>
      </w:hyperlink>
    </w:p>
    <w:p w14:paraId="5816825B" w14:textId="03F80FB0" w:rsidR="00415706" w:rsidRDefault="0087565D">
      <w:pPr>
        <w:pStyle w:val="TOC4"/>
        <w:tabs>
          <w:tab w:val="right" w:leader="dot" w:pos="5030"/>
        </w:tabs>
        <w:rPr>
          <w:rFonts w:eastAsiaTheme="minorEastAsia"/>
          <w:smallCaps w:val="0"/>
          <w:noProof/>
          <w:sz w:val="22"/>
          <w:lang w:val="en-US" w:eastAsia="en-US" w:bidi="ar-SA"/>
        </w:rPr>
      </w:pPr>
      <w:hyperlink w:anchor="_Toc485584262" w:history="1">
        <w:r w:rsidR="00415706" w:rsidRPr="00722AB2">
          <w:rPr>
            <w:rStyle w:val="Hyperlink"/>
            <w:noProof/>
          </w:rPr>
          <w:t>SQL-adattárház-adatbázis</w:t>
        </w:r>
        <w:r w:rsidR="00415706">
          <w:rPr>
            <w:noProof/>
            <w:webHidden/>
          </w:rPr>
          <w:tab/>
        </w:r>
        <w:r w:rsidR="00415706">
          <w:rPr>
            <w:noProof/>
            <w:webHidden/>
          </w:rPr>
          <w:fldChar w:fldCharType="begin"/>
        </w:r>
        <w:r w:rsidR="00415706">
          <w:rPr>
            <w:noProof/>
            <w:webHidden/>
          </w:rPr>
          <w:instrText xml:space="preserve"> PAGEREF _Toc485584262 \h </w:instrText>
        </w:r>
        <w:r w:rsidR="00415706">
          <w:rPr>
            <w:noProof/>
            <w:webHidden/>
          </w:rPr>
        </w:r>
        <w:r w:rsidR="00415706">
          <w:rPr>
            <w:noProof/>
            <w:webHidden/>
          </w:rPr>
          <w:fldChar w:fldCharType="separate"/>
        </w:r>
        <w:r w:rsidR="00415706">
          <w:rPr>
            <w:noProof/>
            <w:webHidden/>
          </w:rPr>
          <w:t>41</w:t>
        </w:r>
        <w:r w:rsidR="00415706">
          <w:rPr>
            <w:noProof/>
            <w:webHidden/>
          </w:rPr>
          <w:fldChar w:fldCharType="end"/>
        </w:r>
      </w:hyperlink>
    </w:p>
    <w:p w14:paraId="7293C7AE" w14:textId="23332290" w:rsidR="00415706" w:rsidRDefault="0087565D">
      <w:pPr>
        <w:pStyle w:val="TOC4"/>
        <w:tabs>
          <w:tab w:val="right" w:leader="dot" w:pos="5030"/>
        </w:tabs>
        <w:rPr>
          <w:rFonts w:eastAsiaTheme="minorEastAsia"/>
          <w:smallCaps w:val="0"/>
          <w:noProof/>
          <w:sz w:val="22"/>
          <w:lang w:val="en-US" w:eastAsia="en-US" w:bidi="ar-SA"/>
        </w:rPr>
      </w:pPr>
      <w:hyperlink w:anchor="_Toc485584263" w:history="1">
        <w:r w:rsidR="00415706" w:rsidRPr="00722AB2">
          <w:rPr>
            <w:rStyle w:val="Hyperlink"/>
            <w:noProof/>
          </w:rPr>
          <w:t>SQL-adatbázis-szolgáltatás (Alap, Normál és Prémium szint)</w:t>
        </w:r>
        <w:r w:rsidR="00415706">
          <w:rPr>
            <w:noProof/>
            <w:webHidden/>
          </w:rPr>
          <w:tab/>
        </w:r>
        <w:r w:rsidR="00415706">
          <w:rPr>
            <w:noProof/>
            <w:webHidden/>
          </w:rPr>
          <w:fldChar w:fldCharType="begin"/>
        </w:r>
        <w:r w:rsidR="00415706">
          <w:rPr>
            <w:noProof/>
            <w:webHidden/>
          </w:rPr>
          <w:instrText xml:space="preserve"> PAGEREF _Toc485584263 \h </w:instrText>
        </w:r>
        <w:r w:rsidR="00415706">
          <w:rPr>
            <w:noProof/>
            <w:webHidden/>
          </w:rPr>
        </w:r>
        <w:r w:rsidR="00415706">
          <w:rPr>
            <w:noProof/>
            <w:webHidden/>
          </w:rPr>
          <w:fldChar w:fldCharType="separate"/>
        </w:r>
        <w:r w:rsidR="00415706">
          <w:rPr>
            <w:noProof/>
            <w:webHidden/>
          </w:rPr>
          <w:t>42</w:t>
        </w:r>
        <w:r w:rsidR="00415706">
          <w:rPr>
            <w:noProof/>
            <w:webHidden/>
          </w:rPr>
          <w:fldChar w:fldCharType="end"/>
        </w:r>
      </w:hyperlink>
    </w:p>
    <w:p w14:paraId="2A604A42" w14:textId="0E9CD4ED" w:rsidR="00415706" w:rsidRDefault="0087565D">
      <w:pPr>
        <w:pStyle w:val="TOC4"/>
        <w:tabs>
          <w:tab w:val="right" w:leader="dot" w:pos="5030"/>
        </w:tabs>
        <w:rPr>
          <w:rFonts w:eastAsiaTheme="minorEastAsia"/>
          <w:smallCaps w:val="0"/>
          <w:noProof/>
          <w:sz w:val="22"/>
          <w:lang w:val="en-US" w:eastAsia="en-US" w:bidi="ar-SA"/>
        </w:rPr>
      </w:pPr>
      <w:hyperlink w:anchor="_Toc485584264" w:history="1">
        <w:r w:rsidR="00415706" w:rsidRPr="00722AB2">
          <w:rPr>
            <w:rStyle w:val="Hyperlink"/>
            <w:noProof/>
          </w:rPr>
          <w:t>SQL-adatbázis-szolgáltatás (Webes és Üzleti szint)</w:t>
        </w:r>
        <w:r w:rsidR="00415706">
          <w:rPr>
            <w:noProof/>
            <w:webHidden/>
          </w:rPr>
          <w:tab/>
        </w:r>
        <w:r w:rsidR="00415706">
          <w:rPr>
            <w:noProof/>
            <w:webHidden/>
          </w:rPr>
          <w:fldChar w:fldCharType="begin"/>
        </w:r>
        <w:r w:rsidR="00415706">
          <w:rPr>
            <w:noProof/>
            <w:webHidden/>
          </w:rPr>
          <w:instrText xml:space="preserve"> PAGEREF _Toc485584264 \h </w:instrText>
        </w:r>
        <w:r w:rsidR="00415706">
          <w:rPr>
            <w:noProof/>
            <w:webHidden/>
          </w:rPr>
        </w:r>
        <w:r w:rsidR="00415706">
          <w:rPr>
            <w:noProof/>
            <w:webHidden/>
          </w:rPr>
          <w:fldChar w:fldCharType="separate"/>
        </w:r>
        <w:r w:rsidR="00415706">
          <w:rPr>
            <w:noProof/>
            <w:webHidden/>
          </w:rPr>
          <w:t>42</w:t>
        </w:r>
        <w:r w:rsidR="00415706">
          <w:rPr>
            <w:noProof/>
            <w:webHidden/>
          </w:rPr>
          <w:fldChar w:fldCharType="end"/>
        </w:r>
      </w:hyperlink>
    </w:p>
    <w:p w14:paraId="4B0D9D1E" w14:textId="0C1213B6" w:rsidR="00415706" w:rsidRDefault="0087565D">
      <w:pPr>
        <w:pStyle w:val="TOC4"/>
        <w:tabs>
          <w:tab w:val="right" w:leader="dot" w:pos="5030"/>
        </w:tabs>
        <w:rPr>
          <w:rFonts w:eastAsiaTheme="minorEastAsia"/>
          <w:smallCaps w:val="0"/>
          <w:noProof/>
          <w:sz w:val="22"/>
          <w:lang w:val="en-US" w:eastAsia="en-US" w:bidi="ar-SA"/>
        </w:rPr>
      </w:pPr>
      <w:hyperlink w:anchor="_Toc485584265" w:history="1">
        <w:r w:rsidR="00415706" w:rsidRPr="00722AB2">
          <w:rPr>
            <w:rStyle w:val="Hyperlink"/>
            <w:noProof/>
          </w:rPr>
          <w:t>SQL Server Stretch Database</w:t>
        </w:r>
        <w:r w:rsidR="00415706">
          <w:rPr>
            <w:noProof/>
            <w:webHidden/>
          </w:rPr>
          <w:tab/>
        </w:r>
        <w:r w:rsidR="00415706">
          <w:rPr>
            <w:noProof/>
            <w:webHidden/>
          </w:rPr>
          <w:fldChar w:fldCharType="begin"/>
        </w:r>
        <w:r w:rsidR="00415706">
          <w:rPr>
            <w:noProof/>
            <w:webHidden/>
          </w:rPr>
          <w:instrText xml:space="preserve"> PAGEREF _Toc485584265 \h </w:instrText>
        </w:r>
        <w:r w:rsidR="00415706">
          <w:rPr>
            <w:noProof/>
            <w:webHidden/>
          </w:rPr>
        </w:r>
        <w:r w:rsidR="00415706">
          <w:rPr>
            <w:noProof/>
            <w:webHidden/>
          </w:rPr>
          <w:fldChar w:fldCharType="separate"/>
        </w:r>
        <w:r w:rsidR="00415706">
          <w:rPr>
            <w:noProof/>
            <w:webHidden/>
          </w:rPr>
          <w:t>43</w:t>
        </w:r>
        <w:r w:rsidR="00415706">
          <w:rPr>
            <w:noProof/>
            <w:webHidden/>
          </w:rPr>
          <w:fldChar w:fldCharType="end"/>
        </w:r>
      </w:hyperlink>
    </w:p>
    <w:p w14:paraId="64516B40" w14:textId="13762871" w:rsidR="00415706" w:rsidRDefault="0087565D">
      <w:pPr>
        <w:pStyle w:val="TOC4"/>
        <w:tabs>
          <w:tab w:val="right" w:leader="dot" w:pos="5030"/>
        </w:tabs>
        <w:rPr>
          <w:rFonts w:eastAsiaTheme="minorEastAsia"/>
          <w:smallCaps w:val="0"/>
          <w:noProof/>
          <w:sz w:val="22"/>
          <w:lang w:val="en-US" w:eastAsia="en-US" w:bidi="ar-SA"/>
        </w:rPr>
      </w:pPr>
      <w:hyperlink w:anchor="_Toc485584266" w:history="1">
        <w:r w:rsidR="00415706" w:rsidRPr="00722AB2">
          <w:rPr>
            <w:rStyle w:val="Hyperlink"/>
            <w:noProof/>
          </w:rPr>
          <w:t>Tárhelyszolgáltatás</w:t>
        </w:r>
        <w:r w:rsidR="00415706">
          <w:rPr>
            <w:noProof/>
            <w:webHidden/>
          </w:rPr>
          <w:tab/>
        </w:r>
        <w:r w:rsidR="00415706">
          <w:rPr>
            <w:noProof/>
            <w:webHidden/>
          </w:rPr>
          <w:fldChar w:fldCharType="begin"/>
        </w:r>
        <w:r w:rsidR="00415706">
          <w:rPr>
            <w:noProof/>
            <w:webHidden/>
          </w:rPr>
          <w:instrText xml:space="preserve"> PAGEREF _Toc485584266 \h </w:instrText>
        </w:r>
        <w:r w:rsidR="00415706">
          <w:rPr>
            <w:noProof/>
            <w:webHidden/>
          </w:rPr>
        </w:r>
        <w:r w:rsidR="00415706">
          <w:rPr>
            <w:noProof/>
            <w:webHidden/>
          </w:rPr>
          <w:fldChar w:fldCharType="separate"/>
        </w:r>
        <w:r w:rsidR="00415706">
          <w:rPr>
            <w:noProof/>
            <w:webHidden/>
          </w:rPr>
          <w:t>43</w:t>
        </w:r>
        <w:r w:rsidR="00415706">
          <w:rPr>
            <w:noProof/>
            <w:webHidden/>
          </w:rPr>
          <w:fldChar w:fldCharType="end"/>
        </w:r>
      </w:hyperlink>
    </w:p>
    <w:p w14:paraId="228C70E9" w14:textId="4D4D280B" w:rsidR="00415706" w:rsidRDefault="0087565D">
      <w:pPr>
        <w:pStyle w:val="TOC4"/>
        <w:tabs>
          <w:tab w:val="right" w:leader="dot" w:pos="5030"/>
        </w:tabs>
        <w:rPr>
          <w:rFonts w:eastAsiaTheme="minorEastAsia"/>
          <w:smallCaps w:val="0"/>
          <w:noProof/>
          <w:sz w:val="22"/>
          <w:lang w:val="en-US" w:eastAsia="en-US" w:bidi="ar-SA"/>
        </w:rPr>
      </w:pPr>
      <w:hyperlink w:anchor="_Toc485584267" w:history="1">
        <w:r w:rsidR="00415706" w:rsidRPr="00722AB2">
          <w:rPr>
            <w:rStyle w:val="Hyperlink"/>
            <w:noProof/>
          </w:rPr>
          <w:t>Stream Analytics – API-hívások</w:t>
        </w:r>
        <w:r w:rsidR="00415706">
          <w:rPr>
            <w:noProof/>
            <w:webHidden/>
          </w:rPr>
          <w:tab/>
        </w:r>
        <w:r w:rsidR="00415706">
          <w:rPr>
            <w:noProof/>
            <w:webHidden/>
          </w:rPr>
          <w:fldChar w:fldCharType="begin"/>
        </w:r>
        <w:r w:rsidR="00415706">
          <w:rPr>
            <w:noProof/>
            <w:webHidden/>
          </w:rPr>
          <w:instrText xml:space="preserve"> PAGEREF _Toc485584267 \h </w:instrText>
        </w:r>
        <w:r w:rsidR="00415706">
          <w:rPr>
            <w:noProof/>
            <w:webHidden/>
          </w:rPr>
        </w:r>
        <w:r w:rsidR="00415706">
          <w:rPr>
            <w:noProof/>
            <w:webHidden/>
          </w:rPr>
          <w:fldChar w:fldCharType="separate"/>
        </w:r>
        <w:r w:rsidR="00415706">
          <w:rPr>
            <w:noProof/>
            <w:webHidden/>
          </w:rPr>
          <w:t>45</w:t>
        </w:r>
        <w:r w:rsidR="00415706">
          <w:rPr>
            <w:noProof/>
            <w:webHidden/>
          </w:rPr>
          <w:fldChar w:fldCharType="end"/>
        </w:r>
      </w:hyperlink>
    </w:p>
    <w:p w14:paraId="00D45B63" w14:textId="47545CFD" w:rsidR="00415706" w:rsidRDefault="0087565D">
      <w:pPr>
        <w:pStyle w:val="TOC4"/>
        <w:tabs>
          <w:tab w:val="right" w:leader="dot" w:pos="5030"/>
        </w:tabs>
        <w:rPr>
          <w:rFonts w:eastAsiaTheme="minorEastAsia"/>
          <w:smallCaps w:val="0"/>
          <w:noProof/>
          <w:sz w:val="22"/>
          <w:lang w:val="en-US" w:eastAsia="en-US" w:bidi="ar-SA"/>
        </w:rPr>
      </w:pPr>
      <w:hyperlink w:anchor="_Toc485584268" w:history="1">
        <w:r w:rsidR="00415706" w:rsidRPr="00722AB2">
          <w:rPr>
            <w:rStyle w:val="Hyperlink"/>
            <w:noProof/>
          </w:rPr>
          <w:t>Stream Analytics – Feladatok</w:t>
        </w:r>
        <w:r w:rsidR="00415706">
          <w:rPr>
            <w:noProof/>
            <w:webHidden/>
          </w:rPr>
          <w:tab/>
        </w:r>
        <w:r w:rsidR="00415706">
          <w:rPr>
            <w:noProof/>
            <w:webHidden/>
          </w:rPr>
          <w:fldChar w:fldCharType="begin"/>
        </w:r>
        <w:r w:rsidR="00415706">
          <w:rPr>
            <w:noProof/>
            <w:webHidden/>
          </w:rPr>
          <w:instrText xml:space="preserve"> PAGEREF _Toc485584268 \h </w:instrText>
        </w:r>
        <w:r w:rsidR="00415706">
          <w:rPr>
            <w:noProof/>
            <w:webHidden/>
          </w:rPr>
        </w:r>
        <w:r w:rsidR="00415706">
          <w:rPr>
            <w:noProof/>
            <w:webHidden/>
          </w:rPr>
          <w:fldChar w:fldCharType="separate"/>
        </w:r>
        <w:r w:rsidR="00415706">
          <w:rPr>
            <w:noProof/>
            <w:webHidden/>
          </w:rPr>
          <w:t>45</w:t>
        </w:r>
        <w:r w:rsidR="00415706">
          <w:rPr>
            <w:noProof/>
            <w:webHidden/>
          </w:rPr>
          <w:fldChar w:fldCharType="end"/>
        </w:r>
      </w:hyperlink>
    </w:p>
    <w:p w14:paraId="6DC2960A" w14:textId="758DC74C" w:rsidR="00415706" w:rsidRDefault="0087565D">
      <w:pPr>
        <w:pStyle w:val="TOC4"/>
        <w:tabs>
          <w:tab w:val="right" w:leader="dot" w:pos="5030"/>
        </w:tabs>
        <w:rPr>
          <w:rFonts w:eastAsiaTheme="minorEastAsia"/>
          <w:smallCaps w:val="0"/>
          <w:noProof/>
          <w:sz w:val="22"/>
          <w:lang w:val="en-US" w:eastAsia="en-US" w:bidi="ar-SA"/>
        </w:rPr>
      </w:pPr>
      <w:hyperlink w:anchor="_Toc485584269" w:history="1">
        <w:r w:rsidR="00415706" w:rsidRPr="00722AB2">
          <w:rPr>
            <w:rStyle w:val="Hyperlink"/>
            <w:noProof/>
          </w:rPr>
          <w:t>Forgalomkezelő Szolgáltatás</w:t>
        </w:r>
        <w:r w:rsidR="00415706">
          <w:rPr>
            <w:noProof/>
            <w:webHidden/>
          </w:rPr>
          <w:tab/>
        </w:r>
        <w:r w:rsidR="00415706">
          <w:rPr>
            <w:noProof/>
            <w:webHidden/>
          </w:rPr>
          <w:fldChar w:fldCharType="begin"/>
        </w:r>
        <w:r w:rsidR="00415706">
          <w:rPr>
            <w:noProof/>
            <w:webHidden/>
          </w:rPr>
          <w:instrText xml:space="preserve"> PAGEREF _Toc485584269 \h </w:instrText>
        </w:r>
        <w:r w:rsidR="00415706">
          <w:rPr>
            <w:noProof/>
            <w:webHidden/>
          </w:rPr>
        </w:r>
        <w:r w:rsidR="00415706">
          <w:rPr>
            <w:noProof/>
            <w:webHidden/>
          </w:rPr>
          <w:fldChar w:fldCharType="separate"/>
        </w:r>
        <w:r w:rsidR="00415706">
          <w:rPr>
            <w:noProof/>
            <w:webHidden/>
          </w:rPr>
          <w:t>46</w:t>
        </w:r>
        <w:r w:rsidR="00415706">
          <w:rPr>
            <w:noProof/>
            <w:webHidden/>
          </w:rPr>
          <w:fldChar w:fldCharType="end"/>
        </w:r>
      </w:hyperlink>
    </w:p>
    <w:p w14:paraId="5D02FCDC" w14:textId="7D330984" w:rsidR="00415706" w:rsidRDefault="0087565D">
      <w:pPr>
        <w:pStyle w:val="TOC4"/>
        <w:tabs>
          <w:tab w:val="right" w:leader="dot" w:pos="5030"/>
        </w:tabs>
        <w:rPr>
          <w:rFonts w:eastAsiaTheme="minorEastAsia"/>
          <w:smallCaps w:val="0"/>
          <w:noProof/>
          <w:sz w:val="22"/>
          <w:lang w:val="en-US" w:eastAsia="en-US" w:bidi="ar-SA"/>
        </w:rPr>
      </w:pPr>
      <w:hyperlink w:anchor="_Toc485584270" w:history="1">
        <w:r w:rsidR="00415706" w:rsidRPr="00722AB2">
          <w:rPr>
            <w:rStyle w:val="Hyperlink"/>
            <w:noProof/>
          </w:rPr>
          <w:t>Virtual Machines</w:t>
        </w:r>
        <w:r w:rsidR="00415706">
          <w:rPr>
            <w:noProof/>
            <w:webHidden/>
          </w:rPr>
          <w:tab/>
        </w:r>
        <w:r w:rsidR="00415706">
          <w:rPr>
            <w:noProof/>
            <w:webHidden/>
          </w:rPr>
          <w:fldChar w:fldCharType="begin"/>
        </w:r>
        <w:r w:rsidR="00415706">
          <w:rPr>
            <w:noProof/>
            <w:webHidden/>
          </w:rPr>
          <w:instrText xml:space="preserve"> PAGEREF _Toc485584270 \h </w:instrText>
        </w:r>
        <w:r w:rsidR="00415706">
          <w:rPr>
            <w:noProof/>
            <w:webHidden/>
          </w:rPr>
        </w:r>
        <w:r w:rsidR="00415706">
          <w:rPr>
            <w:noProof/>
            <w:webHidden/>
          </w:rPr>
          <w:fldChar w:fldCharType="separate"/>
        </w:r>
        <w:r w:rsidR="00415706">
          <w:rPr>
            <w:noProof/>
            <w:webHidden/>
          </w:rPr>
          <w:t>46</w:t>
        </w:r>
        <w:r w:rsidR="00415706">
          <w:rPr>
            <w:noProof/>
            <w:webHidden/>
          </w:rPr>
          <w:fldChar w:fldCharType="end"/>
        </w:r>
      </w:hyperlink>
    </w:p>
    <w:p w14:paraId="56AB79A2" w14:textId="4DFA54F6" w:rsidR="00415706" w:rsidRDefault="0087565D">
      <w:pPr>
        <w:pStyle w:val="TOC4"/>
        <w:tabs>
          <w:tab w:val="right" w:leader="dot" w:pos="5030"/>
        </w:tabs>
        <w:rPr>
          <w:rFonts w:eastAsiaTheme="minorEastAsia"/>
          <w:smallCaps w:val="0"/>
          <w:noProof/>
          <w:sz w:val="22"/>
          <w:lang w:val="en-US" w:eastAsia="en-US" w:bidi="ar-SA"/>
        </w:rPr>
      </w:pPr>
      <w:hyperlink w:anchor="_Toc485584271" w:history="1">
        <w:r w:rsidR="00415706" w:rsidRPr="00722AB2">
          <w:rPr>
            <w:rStyle w:val="Hyperlink"/>
            <w:noProof/>
          </w:rPr>
          <w:t>VPN-Átjáró</w:t>
        </w:r>
        <w:r w:rsidR="00415706">
          <w:rPr>
            <w:noProof/>
            <w:webHidden/>
          </w:rPr>
          <w:tab/>
        </w:r>
        <w:r w:rsidR="00415706">
          <w:rPr>
            <w:noProof/>
            <w:webHidden/>
          </w:rPr>
          <w:fldChar w:fldCharType="begin"/>
        </w:r>
        <w:r w:rsidR="00415706">
          <w:rPr>
            <w:noProof/>
            <w:webHidden/>
          </w:rPr>
          <w:instrText xml:space="preserve"> PAGEREF _Toc485584271 \h </w:instrText>
        </w:r>
        <w:r w:rsidR="00415706">
          <w:rPr>
            <w:noProof/>
            <w:webHidden/>
          </w:rPr>
        </w:r>
        <w:r w:rsidR="00415706">
          <w:rPr>
            <w:noProof/>
            <w:webHidden/>
          </w:rPr>
          <w:fldChar w:fldCharType="separate"/>
        </w:r>
        <w:r w:rsidR="00415706">
          <w:rPr>
            <w:noProof/>
            <w:webHidden/>
          </w:rPr>
          <w:t>47</w:t>
        </w:r>
        <w:r w:rsidR="00415706">
          <w:rPr>
            <w:noProof/>
            <w:webHidden/>
          </w:rPr>
          <w:fldChar w:fldCharType="end"/>
        </w:r>
      </w:hyperlink>
    </w:p>
    <w:p w14:paraId="0B662368" w14:textId="30AD5AAB" w:rsidR="00415706" w:rsidRDefault="0087565D">
      <w:pPr>
        <w:pStyle w:val="TOC4"/>
        <w:tabs>
          <w:tab w:val="right" w:leader="dot" w:pos="5030"/>
        </w:tabs>
        <w:rPr>
          <w:rFonts w:eastAsiaTheme="minorEastAsia"/>
          <w:smallCaps w:val="0"/>
          <w:noProof/>
          <w:sz w:val="22"/>
          <w:lang w:val="en-US" w:eastAsia="en-US" w:bidi="ar-SA"/>
        </w:rPr>
      </w:pPr>
      <w:hyperlink w:anchor="_Toc485584272" w:history="1">
        <w:r w:rsidR="00415706" w:rsidRPr="00722AB2">
          <w:rPr>
            <w:rStyle w:val="Hyperlink"/>
            <w:noProof/>
          </w:rPr>
          <w:t>Visual Studio Online – Alkalmazás-létrehozó Szolgáltatás</w:t>
        </w:r>
        <w:r w:rsidR="00415706">
          <w:rPr>
            <w:noProof/>
            <w:webHidden/>
          </w:rPr>
          <w:tab/>
        </w:r>
        <w:r w:rsidR="00415706">
          <w:rPr>
            <w:noProof/>
            <w:webHidden/>
          </w:rPr>
          <w:fldChar w:fldCharType="begin"/>
        </w:r>
        <w:r w:rsidR="00415706">
          <w:rPr>
            <w:noProof/>
            <w:webHidden/>
          </w:rPr>
          <w:instrText xml:space="preserve"> PAGEREF _Toc485584272 \h </w:instrText>
        </w:r>
        <w:r w:rsidR="00415706">
          <w:rPr>
            <w:noProof/>
            <w:webHidden/>
          </w:rPr>
        </w:r>
        <w:r w:rsidR="00415706">
          <w:rPr>
            <w:noProof/>
            <w:webHidden/>
          </w:rPr>
          <w:fldChar w:fldCharType="separate"/>
        </w:r>
        <w:r w:rsidR="00415706">
          <w:rPr>
            <w:noProof/>
            <w:webHidden/>
          </w:rPr>
          <w:t>48</w:t>
        </w:r>
        <w:r w:rsidR="00415706">
          <w:rPr>
            <w:noProof/>
            <w:webHidden/>
          </w:rPr>
          <w:fldChar w:fldCharType="end"/>
        </w:r>
      </w:hyperlink>
    </w:p>
    <w:p w14:paraId="6869014E" w14:textId="13D02B8D" w:rsidR="00415706" w:rsidRDefault="0087565D">
      <w:pPr>
        <w:pStyle w:val="TOC4"/>
        <w:tabs>
          <w:tab w:val="right" w:leader="dot" w:pos="5030"/>
        </w:tabs>
        <w:rPr>
          <w:rFonts w:eastAsiaTheme="minorEastAsia"/>
          <w:smallCaps w:val="0"/>
          <w:noProof/>
          <w:sz w:val="22"/>
          <w:lang w:val="en-US" w:eastAsia="en-US" w:bidi="ar-SA"/>
        </w:rPr>
      </w:pPr>
      <w:hyperlink w:anchor="_Toc485584273" w:history="1">
        <w:r w:rsidR="00415706" w:rsidRPr="00722AB2">
          <w:rPr>
            <w:rStyle w:val="Hyperlink"/>
            <w:noProof/>
          </w:rPr>
          <w:t>Visual Studio Online – Terheléses Tesztelési Szolgáltatás</w:t>
        </w:r>
        <w:r w:rsidR="00415706">
          <w:rPr>
            <w:noProof/>
            <w:webHidden/>
          </w:rPr>
          <w:tab/>
        </w:r>
        <w:r w:rsidR="00415706">
          <w:rPr>
            <w:noProof/>
            <w:webHidden/>
          </w:rPr>
          <w:fldChar w:fldCharType="begin"/>
        </w:r>
        <w:r w:rsidR="00415706">
          <w:rPr>
            <w:noProof/>
            <w:webHidden/>
          </w:rPr>
          <w:instrText xml:space="preserve"> PAGEREF _Toc485584273 \h </w:instrText>
        </w:r>
        <w:r w:rsidR="00415706">
          <w:rPr>
            <w:noProof/>
            <w:webHidden/>
          </w:rPr>
        </w:r>
        <w:r w:rsidR="00415706">
          <w:rPr>
            <w:noProof/>
            <w:webHidden/>
          </w:rPr>
          <w:fldChar w:fldCharType="separate"/>
        </w:r>
        <w:r w:rsidR="00415706">
          <w:rPr>
            <w:noProof/>
            <w:webHidden/>
          </w:rPr>
          <w:t>48</w:t>
        </w:r>
        <w:r w:rsidR="00415706">
          <w:rPr>
            <w:noProof/>
            <w:webHidden/>
          </w:rPr>
          <w:fldChar w:fldCharType="end"/>
        </w:r>
      </w:hyperlink>
    </w:p>
    <w:p w14:paraId="1F63F3D7" w14:textId="722F6B5B" w:rsidR="00415706" w:rsidRDefault="0087565D">
      <w:pPr>
        <w:pStyle w:val="TOC4"/>
        <w:tabs>
          <w:tab w:val="right" w:leader="dot" w:pos="5030"/>
        </w:tabs>
        <w:rPr>
          <w:rFonts w:eastAsiaTheme="minorEastAsia"/>
          <w:smallCaps w:val="0"/>
          <w:noProof/>
          <w:sz w:val="22"/>
          <w:lang w:val="en-US" w:eastAsia="en-US" w:bidi="ar-SA"/>
        </w:rPr>
      </w:pPr>
      <w:hyperlink w:anchor="_Toc485584274" w:history="1">
        <w:r w:rsidR="00415706" w:rsidRPr="00722AB2">
          <w:rPr>
            <w:rStyle w:val="Hyperlink"/>
            <w:noProof/>
          </w:rPr>
          <w:t>Visual Studio Online – Felhasználói Csomagok Szolgáltatás</w:t>
        </w:r>
        <w:r w:rsidR="00415706">
          <w:rPr>
            <w:noProof/>
            <w:webHidden/>
          </w:rPr>
          <w:tab/>
        </w:r>
        <w:r w:rsidR="00415706">
          <w:rPr>
            <w:noProof/>
            <w:webHidden/>
          </w:rPr>
          <w:fldChar w:fldCharType="begin"/>
        </w:r>
        <w:r w:rsidR="00415706">
          <w:rPr>
            <w:noProof/>
            <w:webHidden/>
          </w:rPr>
          <w:instrText xml:space="preserve"> PAGEREF _Toc485584274 \h </w:instrText>
        </w:r>
        <w:r w:rsidR="00415706">
          <w:rPr>
            <w:noProof/>
            <w:webHidden/>
          </w:rPr>
        </w:r>
        <w:r w:rsidR="00415706">
          <w:rPr>
            <w:noProof/>
            <w:webHidden/>
          </w:rPr>
          <w:fldChar w:fldCharType="separate"/>
        </w:r>
        <w:r w:rsidR="00415706">
          <w:rPr>
            <w:noProof/>
            <w:webHidden/>
          </w:rPr>
          <w:t>49</w:t>
        </w:r>
        <w:r w:rsidR="00415706">
          <w:rPr>
            <w:noProof/>
            <w:webHidden/>
          </w:rPr>
          <w:fldChar w:fldCharType="end"/>
        </w:r>
      </w:hyperlink>
    </w:p>
    <w:p w14:paraId="588E452A" w14:textId="413A8995" w:rsidR="00415706" w:rsidRDefault="0087565D">
      <w:pPr>
        <w:pStyle w:val="TOC2"/>
        <w:tabs>
          <w:tab w:val="right" w:leader="dot" w:pos="5030"/>
        </w:tabs>
        <w:rPr>
          <w:rFonts w:eastAsiaTheme="minorEastAsia"/>
          <w:b w:val="0"/>
          <w:smallCaps w:val="0"/>
          <w:noProof/>
          <w:sz w:val="22"/>
          <w:lang w:val="en-US" w:eastAsia="en-US" w:bidi="ar-SA"/>
        </w:rPr>
      </w:pPr>
      <w:hyperlink w:anchor="_Toc485584275" w:history="1">
        <w:r w:rsidR="00415706" w:rsidRPr="00722AB2">
          <w:rPr>
            <w:rStyle w:val="Hyperlink"/>
            <w:noProof/>
          </w:rPr>
          <w:t>Microsoft Azure-csomagok</w:t>
        </w:r>
        <w:r w:rsidR="00415706">
          <w:rPr>
            <w:noProof/>
            <w:webHidden/>
          </w:rPr>
          <w:tab/>
        </w:r>
        <w:r w:rsidR="00415706">
          <w:rPr>
            <w:noProof/>
            <w:webHidden/>
          </w:rPr>
          <w:fldChar w:fldCharType="begin"/>
        </w:r>
        <w:r w:rsidR="00415706">
          <w:rPr>
            <w:noProof/>
            <w:webHidden/>
          </w:rPr>
          <w:instrText xml:space="preserve"> PAGEREF _Toc485584275 \h </w:instrText>
        </w:r>
        <w:r w:rsidR="00415706">
          <w:rPr>
            <w:noProof/>
            <w:webHidden/>
          </w:rPr>
        </w:r>
        <w:r w:rsidR="00415706">
          <w:rPr>
            <w:noProof/>
            <w:webHidden/>
          </w:rPr>
          <w:fldChar w:fldCharType="separate"/>
        </w:r>
        <w:r w:rsidR="00415706">
          <w:rPr>
            <w:noProof/>
            <w:webHidden/>
          </w:rPr>
          <w:t>49</w:t>
        </w:r>
        <w:r w:rsidR="00415706">
          <w:rPr>
            <w:noProof/>
            <w:webHidden/>
          </w:rPr>
          <w:fldChar w:fldCharType="end"/>
        </w:r>
      </w:hyperlink>
    </w:p>
    <w:p w14:paraId="65002FBA" w14:textId="4B230B4E" w:rsidR="00415706" w:rsidRDefault="0087565D">
      <w:pPr>
        <w:pStyle w:val="TOC4"/>
        <w:tabs>
          <w:tab w:val="right" w:leader="dot" w:pos="5030"/>
        </w:tabs>
        <w:rPr>
          <w:rFonts w:eastAsiaTheme="minorEastAsia"/>
          <w:smallCaps w:val="0"/>
          <w:noProof/>
          <w:sz w:val="22"/>
          <w:lang w:val="en-US" w:eastAsia="en-US" w:bidi="ar-SA"/>
        </w:rPr>
      </w:pPr>
      <w:hyperlink w:anchor="_Toc485584276" w:history="1">
        <w:r w:rsidR="00415706" w:rsidRPr="00722AB2">
          <w:rPr>
            <w:rStyle w:val="Hyperlink"/>
            <w:noProof/>
          </w:rPr>
          <w:t>Azure Active Directory Basic</w:t>
        </w:r>
        <w:r w:rsidR="00415706">
          <w:rPr>
            <w:noProof/>
            <w:webHidden/>
          </w:rPr>
          <w:tab/>
        </w:r>
        <w:r w:rsidR="00415706">
          <w:rPr>
            <w:noProof/>
            <w:webHidden/>
          </w:rPr>
          <w:fldChar w:fldCharType="begin"/>
        </w:r>
        <w:r w:rsidR="00415706">
          <w:rPr>
            <w:noProof/>
            <w:webHidden/>
          </w:rPr>
          <w:instrText xml:space="preserve"> PAGEREF _Toc485584276 \h </w:instrText>
        </w:r>
        <w:r w:rsidR="00415706">
          <w:rPr>
            <w:noProof/>
            <w:webHidden/>
          </w:rPr>
        </w:r>
        <w:r w:rsidR="00415706">
          <w:rPr>
            <w:noProof/>
            <w:webHidden/>
          </w:rPr>
          <w:fldChar w:fldCharType="separate"/>
        </w:r>
        <w:r w:rsidR="00415706">
          <w:rPr>
            <w:noProof/>
            <w:webHidden/>
          </w:rPr>
          <w:t>49</w:t>
        </w:r>
        <w:r w:rsidR="00415706">
          <w:rPr>
            <w:noProof/>
            <w:webHidden/>
          </w:rPr>
          <w:fldChar w:fldCharType="end"/>
        </w:r>
      </w:hyperlink>
    </w:p>
    <w:p w14:paraId="5333D9BF" w14:textId="28C378A1" w:rsidR="00415706" w:rsidRDefault="0087565D">
      <w:pPr>
        <w:pStyle w:val="TOC4"/>
        <w:tabs>
          <w:tab w:val="right" w:leader="dot" w:pos="5030"/>
        </w:tabs>
        <w:rPr>
          <w:rFonts w:eastAsiaTheme="minorEastAsia"/>
          <w:smallCaps w:val="0"/>
          <w:noProof/>
          <w:sz w:val="22"/>
          <w:lang w:val="en-US" w:eastAsia="en-US" w:bidi="ar-SA"/>
        </w:rPr>
      </w:pPr>
      <w:hyperlink w:anchor="_Toc485584277" w:history="1">
        <w:r w:rsidR="00415706" w:rsidRPr="00722AB2">
          <w:rPr>
            <w:rStyle w:val="Hyperlink"/>
            <w:noProof/>
          </w:rPr>
          <w:t>Azure Active Directory B2C</w:t>
        </w:r>
        <w:r w:rsidR="00415706">
          <w:rPr>
            <w:noProof/>
            <w:webHidden/>
          </w:rPr>
          <w:tab/>
        </w:r>
        <w:r w:rsidR="00415706">
          <w:rPr>
            <w:noProof/>
            <w:webHidden/>
          </w:rPr>
          <w:fldChar w:fldCharType="begin"/>
        </w:r>
        <w:r w:rsidR="00415706">
          <w:rPr>
            <w:noProof/>
            <w:webHidden/>
          </w:rPr>
          <w:instrText xml:space="preserve"> PAGEREF _Toc485584277 \h </w:instrText>
        </w:r>
        <w:r w:rsidR="00415706">
          <w:rPr>
            <w:noProof/>
            <w:webHidden/>
          </w:rPr>
        </w:r>
        <w:r w:rsidR="00415706">
          <w:rPr>
            <w:noProof/>
            <w:webHidden/>
          </w:rPr>
          <w:fldChar w:fldCharType="separate"/>
        </w:r>
        <w:r w:rsidR="00415706">
          <w:rPr>
            <w:noProof/>
            <w:webHidden/>
          </w:rPr>
          <w:t>50</w:t>
        </w:r>
        <w:r w:rsidR="00415706">
          <w:rPr>
            <w:noProof/>
            <w:webHidden/>
          </w:rPr>
          <w:fldChar w:fldCharType="end"/>
        </w:r>
      </w:hyperlink>
    </w:p>
    <w:p w14:paraId="073552CD" w14:textId="12A66FCB" w:rsidR="00415706" w:rsidRDefault="0087565D">
      <w:pPr>
        <w:pStyle w:val="TOC4"/>
        <w:tabs>
          <w:tab w:val="right" w:leader="dot" w:pos="5030"/>
        </w:tabs>
        <w:rPr>
          <w:rFonts w:eastAsiaTheme="minorEastAsia"/>
          <w:smallCaps w:val="0"/>
          <w:noProof/>
          <w:sz w:val="22"/>
          <w:lang w:val="en-US" w:eastAsia="en-US" w:bidi="ar-SA"/>
        </w:rPr>
      </w:pPr>
      <w:hyperlink w:anchor="_Toc485584278" w:history="1">
        <w:r w:rsidR="00415706" w:rsidRPr="00722AB2">
          <w:rPr>
            <w:rStyle w:val="Hyperlink"/>
            <w:noProof/>
          </w:rPr>
          <w:t>Azure Active Directory Premium</w:t>
        </w:r>
        <w:r w:rsidR="00415706">
          <w:rPr>
            <w:noProof/>
            <w:webHidden/>
          </w:rPr>
          <w:tab/>
        </w:r>
        <w:r w:rsidR="00415706">
          <w:rPr>
            <w:noProof/>
            <w:webHidden/>
          </w:rPr>
          <w:fldChar w:fldCharType="begin"/>
        </w:r>
        <w:r w:rsidR="00415706">
          <w:rPr>
            <w:noProof/>
            <w:webHidden/>
          </w:rPr>
          <w:instrText xml:space="preserve"> PAGEREF _Toc485584278 \h </w:instrText>
        </w:r>
        <w:r w:rsidR="00415706">
          <w:rPr>
            <w:noProof/>
            <w:webHidden/>
          </w:rPr>
        </w:r>
        <w:r w:rsidR="00415706">
          <w:rPr>
            <w:noProof/>
            <w:webHidden/>
          </w:rPr>
          <w:fldChar w:fldCharType="separate"/>
        </w:r>
        <w:r w:rsidR="00415706">
          <w:rPr>
            <w:noProof/>
            <w:webHidden/>
          </w:rPr>
          <w:t>50</w:t>
        </w:r>
        <w:r w:rsidR="00415706">
          <w:rPr>
            <w:noProof/>
            <w:webHidden/>
          </w:rPr>
          <w:fldChar w:fldCharType="end"/>
        </w:r>
      </w:hyperlink>
    </w:p>
    <w:p w14:paraId="23B630DB" w14:textId="1638E0B0" w:rsidR="00415706" w:rsidRDefault="0087565D">
      <w:pPr>
        <w:pStyle w:val="TOC4"/>
        <w:tabs>
          <w:tab w:val="right" w:leader="dot" w:pos="5030"/>
        </w:tabs>
        <w:rPr>
          <w:rFonts w:eastAsiaTheme="minorEastAsia"/>
          <w:smallCaps w:val="0"/>
          <w:noProof/>
          <w:sz w:val="22"/>
          <w:lang w:val="en-US" w:eastAsia="en-US" w:bidi="ar-SA"/>
        </w:rPr>
      </w:pPr>
      <w:hyperlink w:anchor="_Toc485584279" w:history="1">
        <w:r w:rsidR="00415706" w:rsidRPr="00722AB2">
          <w:rPr>
            <w:rStyle w:val="Hyperlink"/>
            <w:noProof/>
          </w:rPr>
          <w:t>Azure Information Protection Premium</w:t>
        </w:r>
        <w:r w:rsidR="00415706">
          <w:rPr>
            <w:noProof/>
            <w:webHidden/>
          </w:rPr>
          <w:tab/>
        </w:r>
        <w:r w:rsidR="00415706">
          <w:rPr>
            <w:noProof/>
            <w:webHidden/>
          </w:rPr>
          <w:fldChar w:fldCharType="begin"/>
        </w:r>
        <w:r w:rsidR="00415706">
          <w:rPr>
            <w:noProof/>
            <w:webHidden/>
          </w:rPr>
          <w:instrText xml:space="preserve"> PAGEREF _Toc485584279 \h </w:instrText>
        </w:r>
        <w:r w:rsidR="00415706">
          <w:rPr>
            <w:noProof/>
            <w:webHidden/>
          </w:rPr>
        </w:r>
        <w:r w:rsidR="00415706">
          <w:rPr>
            <w:noProof/>
            <w:webHidden/>
          </w:rPr>
          <w:fldChar w:fldCharType="separate"/>
        </w:r>
        <w:r w:rsidR="00415706">
          <w:rPr>
            <w:noProof/>
            <w:webHidden/>
          </w:rPr>
          <w:t>51</w:t>
        </w:r>
        <w:r w:rsidR="00415706">
          <w:rPr>
            <w:noProof/>
            <w:webHidden/>
          </w:rPr>
          <w:fldChar w:fldCharType="end"/>
        </w:r>
      </w:hyperlink>
    </w:p>
    <w:p w14:paraId="1F7D05BF" w14:textId="3C063F2E" w:rsidR="00415706" w:rsidRDefault="0087565D">
      <w:pPr>
        <w:pStyle w:val="TOC4"/>
        <w:tabs>
          <w:tab w:val="right" w:leader="dot" w:pos="5030"/>
        </w:tabs>
        <w:rPr>
          <w:rFonts w:eastAsiaTheme="minorEastAsia"/>
          <w:smallCaps w:val="0"/>
          <w:noProof/>
          <w:sz w:val="22"/>
          <w:lang w:val="en-US" w:eastAsia="en-US" w:bidi="ar-SA"/>
        </w:rPr>
      </w:pPr>
      <w:hyperlink w:anchor="_Toc485584280" w:history="1">
        <w:r w:rsidR="00415706" w:rsidRPr="00722AB2">
          <w:rPr>
            <w:rStyle w:val="Hyperlink"/>
            <w:noProof/>
          </w:rPr>
          <w:t>Azure Site Recovery Szolgáltatás – Helyszíniből Azure-ba</w:t>
        </w:r>
        <w:r w:rsidR="00415706">
          <w:rPr>
            <w:noProof/>
            <w:webHidden/>
          </w:rPr>
          <w:tab/>
        </w:r>
        <w:r w:rsidR="00415706">
          <w:rPr>
            <w:noProof/>
            <w:webHidden/>
          </w:rPr>
          <w:fldChar w:fldCharType="begin"/>
        </w:r>
        <w:r w:rsidR="00415706">
          <w:rPr>
            <w:noProof/>
            <w:webHidden/>
          </w:rPr>
          <w:instrText xml:space="preserve"> PAGEREF _Toc485584280 \h </w:instrText>
        </w:r>
        <w:r w:rsidR="00415706">
          <w:rPr>
            <w:noProof/>
            <w:webHidden/>
          </w:rPr>
        </w:r>
        <w:r w:rsidR="00415706">
          <w:rPr>
            <w:noProof/>
            <w:webHidden/>
          </w:rPr>
          <w:fldChar w:fldCharType="separate"/>
        </w:r>
        <w:r w:rsidR="00415706">
          <w:rPr>
            <w:noProof/>
            <w:webHidden/>
          </w:rPr>
          <w:t>51</w:t>
        </w:r>
        <w:r w:rsidR="00415706">
          <w:rPr>
            <w:noProof/>
            <w:webHidden/>
          </w:rPr>
          <w:fldChar w:fldCharType="end"/>
        </w:r>
      </w:hyperlink>
    </w:p>
    <w:p w14:paraId="1A522F1B" w14:textId="63D8331B" w:rsidR="00415706" w:rsidRDefault="0087565D">
      <w:pPr>
        <w:pStyle w:val="TOC4"/>
        <w:tabs>
          <w:tab w:val="right" w:leader="dot" w:pos="5030"/>
        </w:tabs>
        <w:rPr>
          <w:rFonts w:eastAsiaTheme="minorEastAsia"/>
          <w:smallCaps w:val="0"/>
          <w:noProof/>
          <w:sz w:val="22"/>
          <w:lang w:val="en-US" w:eastAsia="en-US" w:bidi="ar-SA"/>
        </w:rPr>
      </w:pPr>
      <w:hyperlink w:anchor="_Toc485584281" w:history="1">
        <w:r w:rsidR="00415706" w:rsidRPr="00722AB2">
          <w:rPr>
            <w:rStyle w:val="Hyperlink"/>
            <w:noProof/>
          </w:rPr>
          <w:t>Azure Site Recovery Szolgáltatás – Helyszíniből Helyszínibe</w:t>
        </w:r>
        <w:r w:rsidR="00415706">
          <w:rPr>
            <w:noProof/>
            <w:webHidden/>
          </w:rPr>
          <w:tab/>
        </w:r>
        <w:r w:rsidR="00415706">
          <w:rPr>
            <w:noProof/>
            <w:webHidden/>
          </w:rPr>
          <w:fldChar w:fldCharType="begin"/>
        </w:r>
        <w:r w:rsidR="00415706">
          <w:rPr>
            <w:noProof/>
            <w:webHidden/>
          </w:rPr>
          <w:instrText xml:space="preserve"> PAGEREF _Toc485584281 \h </w:instrText>
        </w:r>
        <w:r w:rsidR="00415706">
          <w:rPr>
            <w:noProof/>
            <w:webHidden/>
          </w:rPr>
        </w:r>
        <w:r w:rsidR="00415706">
          <w:rPr>
            <w:noProof/>
            <w:webHidden/>
          </w:rPr>
          <w:fldChar w:fldCharType="separate"/>
        </w:r>
        <w:r w:rsidR="00415706">
          <w:rPr>
            <w:noProof/>
            <w:webHidden/>
          </w:rPr>
          <w:t>51</w:t>
        </w:r>
        <w:r w:rsidR="00415706">
          <w:rPr>
            <w:noProof/>
            <w:webHidden/>
          </w:rPr>
          <w:fldChar w:fldCharType="end"/>
        </w:r>
      </w:hyperlink>
    </w:p>
    <w:p w14:paraId="5DE5D38E" w14:textId="474AF3AD" w:rsidR="00415706" w:rsidRDefault="0087565D">
      <w:pPr>
        <w:pStyle w:val="TOC4"/>
        <w:tabs>
          <w:tab w:val="right" w:leader="dot" w:pos="5030"/>
        </w:tabs>
        <w:rPr>
          <w:rFonts w:eastAsiaTheme="minorEastAsia"/>
          <w:smallCaps w:val="0"/>
          <w:noProof/>
          <w:sz w:val="22"/>
          <w:lang w:val="en-US" w:eastAsia="en-US" w:bidi="ar-SA"/>
        </w:rPr>
      </w:pPr>
      <w:hyperlink w:anchor="_Toc485584282" w:history="1">
        <w:r w:rsidR="00415706" w:rsidRPr="00722AB2">
          <w:rPr>
            <w:rStyle w:val="Hyperlink"/>
            <w:noProof/>
          </w:rPr>
          <w:t>Multi-Factor Authentication Szolgáltatás</w:t>
        </w:r>
        <w:r w:rsidR="00415706">
          <w:rPr>
            <w:noProof/>
            <w:webHidden/>
          </w:rPr>
          <w:tab/>
        </w:r>
        <w:r w:rsidR="00415706">
          <w:rPr>
            <w:noProof/>
            <w:webHidden/>
          </w:rPr>
          <w:fldChar w:fldCharType="begin"/>
        </w:r>
        <w:r w:rsidR="00415706">
          <w:rPr>
            <w:noProof/>
            <w:webHidden/>
          </w:rPr>
          <w:instrText xml:space="preserve"> PAGEREF _Toc485584282 \h </w:instrText>
        </w:r>
        <w:r w:rsidR="00415706">
          <w:rPr>
            <w:noProof/>
            <w:webHidden/>
          </w:rPr>
        </w:r>
        <w:r w:rsidR="00415706">
          <w:rPr>
            <w:noProof/>
            <w:webHidden/>
          </w:rPr>
          <w:fldChar w:fldCharType="separate"/>
        </w:r>
        <w:r w:rsidR="00415706">
          <w:rPr>
            <w:noProof/>
            <w:webHidden/>
          </w:rPr>
          <w:t>52</w:t>
        </w:r>
        <w:r w:rsidR="00415706">
          <w:rPr>
            <w:noProof/>
            <w:webHidden/>
          </w:rPr>
          <w:fldChar w:fldCharType="end"/>
        </w:r>
      </w:hyperlink>
    </w:p>
    <w:p w14:paraId="54F1E9FE" w14:textId="46011DC7" w:rsidR="00415706" w:rsidRDefault="0087565D">
      <w:pPr>
        <w:pStyle w:val="TOC4"/>
        <w:tabs>
          <w:tab w:val="right" w:leader="dot" w:pos="5030"/>
        </w:tabs>
        <w:rPr>
          <w:rFonts w:eastAsiaTheme="minorEastAsia"/>
          <w:smallCaps w:val="0"/>
          <w:noProof/>
          <w:sz w:val="22"/>
          <w:lang w:val="en-US" w:eastAsia="en-US" w:bidi="ar-SA"/>
        </w:rPr>
      </w:pPr>
      <w:hyperlink w:anchor="_Toc485584283" w:history="1">
        <w:r w:rsidR="00415706" w:rsidRPr="00722AB2">
          <w:rPr>
            <w:rStyle w:val="Hyperlink"/>
            <w:noProof/>
          </w:rPr>
          <w:t>StorSimple Szolgáltatás</w:t>
        </w:r>
        <w:r w:rsidR="00415706">
          <w:rPr>
            <w:noProof/>
            <w:webHidden/>
          </w:rPr>
          <w:tab/>
        </w:r>
        <w:r w:rsidR="00415706">
          <w:rPr>
            <w:noProof/>
            <w:webHidden/>
          </w:rPr>
          <w:fldChar w:fldCharType="begin"/>
        </w:r>
        <w:r w:rsidR="00415706">
          <w:rPr>
            <w:noProof/>
            <w:webHidden/>
          </w:rPr>
          <w:instrText xml:space="preserve"> PAGEREF _Toc485584283 \h </w:instrText>
        </w:r>
        <w:r w:rsidR="00415706">
          <w:rPr>
            <w:noProof/>
            <w:webHidden/>
          </w:rPr>
        </w:r>
        <w:r w:rsidR="00415706">
          <w:rPr>
            <w:noProof/>
            <w:webHidden/>
          </w:rPr>
          <w:fldChar w:fldCharType="separate"/>
        </w:r>
        <w:r w:rsidR="00415706">
          <w:rPr>
            <w:noProof/>
            <w:webHidden/>
          </w:rPr>
          <w:t>52</w:t>
        </w:r>
        <w:r w:rsidR="00415706">
          <w:rPr>
            <w:noProof/>
            <w:webHidden/>
          </w:rPr>
          <w:fldChar w:fldCharType="end"/>
        </w:r>
      </w:hyperlink>
    </w:p>
    <w:p w14:paraId="5FAA9554" w14:textId="656C0CAF" w:rsidR="00415706" w:rsidRDefault="0087565D">
      <w:pPr>
        <w:pStyle w:val="TOC2"/>
        <w:tabs>
          <w:tab w:val="right" w:leader="dot" w:pos="5030"/>
        </w:tabs>
        <w:rPr>
          <w:rFonts w:eastAsiaTheme="minorEastAsia"/>
          <w:b w:val="0"/>
          <w:smallCaps w:val="0"/>
          <w:noProof/>
          <w:sz w:val="22"/>
          <w:lang w:val="en-US" w:eastAsia="en-US" w:bidi="ar-SA"/>
        </w:rPr>
      </w:pPr>
      <w:hyperlink w:anchor="_Toc485584284" w:history="1">
        <w:r w:rsidR="00415706" w:rsidRPr="00722AB2">
          <w:rPr>
            <w:rStyle w:val="Hyperlink"/>
            <w:noProof/>
          </w:rPr>
          <w:t>Egyéb online szolgáltatások</w:t>
        </w:r>
        <w:r w:rsidR="00415706">
          <w:rPr>
            <w:noProof/>
            <w:webHidden/>
          </w:rPr>
          <w:tab/>
        </w:r>
        <w:r w:rsidR="00415706">
          <w:rPr>
            <w:noProof/>
            <w:webHidden/>
          </w:rPr>
          <w:fldChar w:fldCharType="begin"/>
        </w:r>
        <w:r w:rsidR="00415706">
          <w:rPr>
            <w:noProof/>
            <w:webHidden/>
          </w:rPr>
          <w:instrText xml:space="preserve"> PAGEREF _Toc485584284 \h </w:instrText>
        </w:r>
        <w:r w:rsidR="00415706">
          <w:rPr>
            <w:noProof/>
            <w:webHidden/>
          </w:rPr>
        </w:r>
        <w:r w:rsidR="00415706">
          <w:rPr>
            <w:noProof/>
            <w:webHidden/>
          </w:rPr>
          <w:fldChar w:fldCharType="separate"/>
        </w:r>
        <w:r w:rsidR="00415706">
          <w:rPr>
            <w:noProof/>
            <w:webHidden/>
          </w:rPr>
          <w:t>53</w:t>
        </w:r>
        <w:r w:rsidR="00415706">
          <w:rPr>
            <w:noProof/>
            <w:webHidden/>
          </w:rPr>
          <w:fldChar w:fldCharType="end"/>
        </w:r>
      </w:hyperlink>
    </w:p>
    <w:p w14:paraId="2E2FB279" w14:textId="32471D06" w:rsidR="00415706" w:rsidRDefault="0087565D">
      <w:pPr>
        <w:pStyle w:val="TOC4"/>
        <w:tabs>
          <w:tab w:val="right" w:leader="dot" w:pos="5030"/>
        </w:tabs>
        <w:rPr>
          <w:rFonts w:eastAsiaTheme="minorEastAsia"/>
          <w:smallCaps w:val="0"/>
          <w:noProof/>
          <w:sz w:val="22"/>
          <w:lang w:val="en-US" w:eastAsia="en-US" w:bidi="ar-SA"/>
        </w:rPr>
      </w:pPr>
      <w:hyperlink w:anchor="_Toc485584285" w:history="1">
        <w:r w:rsidR="00415706" w:rsidRPr="00722AB2">
          <w:rPr>
            <w:rStyle w:val="Hyperlink"/>
            <w:noProof/>
          </w:rPr>
          <w:t>Bing Maps Enterprise Platform</w:t>
        </w:r>
        <w:r w:rsidR="00415706">
          <w:rPr>
            <w:noProof/>
            <w:webHidden/>
          </w:rPr>
          <w:tab/>
        </w:r>
        <w:r w:rsidR="00415706">
          <w:rPr>
            <w:noProof/>
            <w:webHidden/>
          </w:rPr>
          <w:fldChar w:fldCharType="begin"/>
        </w:r>
        <w:r w:rsidR="00415706">
          <w:rPr>
            <w:noProof/>
            <w:webHidden/>
          </w:rPr>
          <w:instrText xml:space="preserve"> PAGEREF _Toc485584285 \h </w:instrText>
        </w:r>
        <w:r w:rsidR="00415706">
          <w:rPr>
            <w:noProof/>
            <w:webHidden/>
          </w:rPr>
        </w:r>
        <w:r w:rsidR="00415706">
          <w:rPr>
            <w:noProof/>
            <w:webHidden/>
          </w:rPr>
          <w:fldChar w:fldCharType="separate"/>
        </w:r>
        <w:r w:rsidR="00415706">
          <w:rPr>
            <w:noProof/>
            <w:webHidden/>
          </w:rPr>
          <w:t>53</w:t>
        </w:r>
        <w:r w:rsidR="00415706">
          <w:rPr>
            <w:noProof/>
            <w:webHidden/>
          </w:rPr>
          <w:fldChar w:fldCharType="end"/>
        </w:r>
      </w:hyperlink>
    </w:p>
    <w:p w14:paraId="76DEA891" w14:textId="59B7557D" w:rsidR="00415706" w:rsidRDefault="0087565D">
      <w:pPr>
        <w:pStyle w:val="TOC4"/>
        <w:tabs>
          <w:tab w:val="right" w:leader="dot" w:pos="5030"/>
        </w:tabs>
        <w:rPr>
          <w:rFonts w:eastAsiaTheme="minorEastAsia"/>
          <w:smallCaps w:val="0"/>
          <w:noProof/>
          <w:sz w:val="22"/>
          <w:lang w:val="en-US" w:eastAsia="en-US" w:bidi="ar-SA"/>
        </w:rPr>
      </w:pPr>
      <w:hyperlink w:anchor="_Toc485584286" w:history="1">
        <w:r w:rsidR="00415706" w:rsidRPr="00722AB2">
          <w:rPr>
            <w:rStyle w:val="Hyperlink"/>
            <w:noProof/>
          </w:rPr>
          <w:t>Bing Maps Mobile Asset Management</w:t>
        </w:r>
        <w:r w:rsidR="00415706">
          <w:rPr>
            <w:noProof/>
            <w:webHidden/>
          </w:rPr>
          <w:tab/>
        </w:r>
        <w:r w:rsidR="00415706">
          <w:rPr>
            <w:noProof/>
            <w:webHidden/>
          </w:rPr>
          <w:fldChar w:fldCharType="begin"/>
        </w:r>
        <w:r w:rsidR="00415706">
          <w:rPr>
            <w:noProof/>
            <w:webHidden/>
          </w:rPr>
          <w:instrText xml:space="preserve"> PAGEREF _Toc485584286 \h </w:instrText>
        </w:r>
        <w:r w:rsidR="00415706">
          <w:rPr>
            <w:noProof/>
            <w:webHidden/>
          </w:rPr>
        </w:r>
        <w:r w:rsidR="00415706">
          <w:rPr>
            <w:noProof/>
            <w:webHidden/>
          </w:rPr>
          <w:fldChar w:fldCharType="separate"/>
        </w:r>
        <w:r w:rsidR="00415706">
          <w:rPr>
            <w:noProof/>
            <w:webHidden/>
          </w:rPr>
          <w:t>53</w:t>
        </w:r>
        <w:r w:rsidR="00415706">
          <w:rPr>
            <w:noProof/>
            <w:webHidden/>
          </w:rPr>
          <w:fldChar w:fldCharType="end"/>
        </w:r>
      </w:hyperlink>
    </w:p>
    <w:p w14:paraId="56F5AFFF" w14:textId="088CDAFF" w:rsidR="00415706" w:rsidRDefault="0087565D">
      <w:pPr>
        <w:pStyle w:val="TOC4"/>
        <w:tabs>
          <w:tab w:val="right" w:leader="dot" w:pos="5030"/>
        </w:tabs>
        <w:rPr>
          <w:rFonts w:eastAsiaTheme="minorEastAsia"/>
          <w:smallCaps w:val="0"/>
          <w:noProof/>
          <w:sz w:val="22"/>
          <w:lang w:val="en-US" w:eastAsia="en-US" w:bidi="ar-SA"/>
        </w:rPr>
      </w:pPr>
      <w:hyperlink w:anchor="_Toc485584287" w:history="1">
        <w:r w:rsidR="00415706" w:rsidRPr="00722AB2">
          <w:rPr>
            <w:rStyle w:val="Hyperlink"/>
            <w:noProof/>
          </w:rPr>
          <w:t>Microsoft Felhőalkalmazás-biztonság</w:t>
        </w:r>
        <w:r w:rsidR="00415706">
          <w:rPr>
            <w:noProof/>
            <w:webHidden/>
          </w:rPr>
          <w:tab/>
        </w:r>
        <w:r w:rsidR="00415706">
          <w:rPr>
            <w:noProof/>
            <w:webHidden/>
          </w:rPr>
          <w:fldChar w:fldCharType="begin"/>
        </w:r>
        <w:r w:rsidR="00415706">
          <w:rPr>
            <w:noProof/>
            <w:webHidden/>
          </w:rPr>
          <w:instrText xml:space="preserve"> PAGEREF _Toc485584287 \h </w:instrText>
        </w:r>
        <w:r w:rsidR="00415706">
          <w:rPr>
            <w:noProof/>
            <w:webHidden/>
          </w:rPr>
        </w:r>
        <w:r w:rsidR="00415706">
          <w:rPr>
            <w:noProof/>
            <w:webHidden/>
          </w:rPr>
          <w:fldChar w:fldCharType="separate"/>
        </w:r>
        <w:r w:rsidR="00415706">
          <w:rPr>
            <w:noProof/>
            <w:webHidden/>
          </w:rPr>
          <w:t>54</w:t>
        </w:r>
        <w:r w:rsidR="00415706">
          <w:rPr>
            <w:noProof/>
            <w:webHidden/>
          </w:rPr>
          <w:fldChar w:fldCharType="end"/>
        </w:r>
      </w:hyperlink>
    </w:p>
    <w:p w14:paraId="2A6DA414" w14:textId="6798231B" w:rsidR="00415706" w:rsidRDefault="0087565D">
      <w:pPr>
        <w:pStyle w:val="TOC4"/>
        <w:tabs>
          <w:tab w:val="right" w:leader="dot" w:pos="5030"/>
        </w:tabs>
        <w:rPr>
          <w:rFonts w:eastAsiaTheme="minorEastAsia"/>
          <w:smallCaps w:val="0"/>
          <w:noProof/>
          <w:sz w:val="22"/>
          <w:lang w:val="en-US" w:eastAsia="en-US" w:bidi="ar-SA"/>
        </w:rPr>
      </w:pPr>
      <w:hyperlink w:anchor="_Toc485584288" w:history="1">
        <w:r w:rsidR="00415706" w:rsidRPr="00722AB2">
          <w:rPr>
            <w:rStyle w:val="Hyperlink"/>
            <w:noProof/>
          </w:rPr>
          <w:t>Microsoft Flow</w:t>
        </w:r>
        <w:r w:rsidR="00415706">
          <w:rPr>
            <w:noProof/>
            <w:webHidden/>
          </w:rPr>
          <w:tab/>
        </w:r>
        <w:r w:rsidR="00415706">
          <w:rPr>
            <w:noProof/>
            <w:webHidden/>
          </w:rPr>
          <w:fldChar w:fldCharType="begin"/>
        </w:r>
        <w:r w:rsidR="00415706">
          <w:rPr>
            <w:noProof/>
            <w:webHidden/>
          </w:rPr>
          <w:instrText xml:space="preserve"> PAGEREF _Toc485584288 \h </w:instrText>
        </w:r>
        <w:r w:rsidR="00415706">
          <w:rPr>
            <w:noProof/>
            <w:webHidden/>
          </w:rPr>
        </w:r>
        <w:r w:rsidR="00415706">
          <w:rPr>
            <w:noProof/>
            <w:webHidden/>
          </w:rPr>
          <w:fldChar w:fldCharType="separate"/>
        </w:r>
        <w:r w:rsidR="00415706">
          <w:rPr>
            <w:noProof/>
            <w:webHidden/>
          </w:rPr>
          <w:t>54</w:t>
        </w:r>
        <w:r w:rsidR="00415706">
          <w:rPr>
            <w:noProof/>
            <w:webHidden/>
          </w:rPr>
          <w:fldChar w:fldCharType="end"/>
        </w:r>
      </w:hyperlink>
    </w:p>
    <w:p w14:paraId="4B3C4FF5" w14:textId="2D0BC0E1" w:rsidR="00415706" w:rsidRDefault="0087565D">
      <w:pPr>
        <w:pStyle w:val="TOC4"/>
        <w:tabs>
          <w:tab w:val="right" w:leader="dot" w:pos="5030"/>
        </w:tabs>
        <w:rPr>
          <w:rFonts w:eastAsiaTheme="minorEastAsia"/>
          <w:smallCaps w:val="0"/>
          <w:noProof/>
          <w:sz w:val="22"/>
          <w:lang w:val="en-US" w:eastAsia="en-US" w:bidi="ar-SA"/>
        </w:rPr>
      </w:pPr>
      <w:hyperlink w:anchor="_Toc485584289" w:history="1">
        <w:r w:rsidR="00415706" w:rsidRPr="00722AB2">
          <w:rPr>
            <w:rStyle w:val="Hyperlink"/>
            <w:noProof/>
          </w:rPr>
          <w:t>Microsoft Intune</w:t>
        </w:r>
        <w:r w:rsidR="00415706">
          <w:rPr>
            <w:noProof/>
            <w:webHidden/>
          </w:rPr>
          <w:tab/>
        </w:r>
        <w:r w:rsidR="00415706">
          <w:rPr>
            <w:noProof/>
            <w:webHidden/>
          </w:rPr>
          <w:fldChar w:fldCharType="begin"/>
        </w:r>
        <w:r w:rsidR="00415706">
          <w:rPr>
            <w:noProof/>
            <w:webHidden/>
          </w:rPr>
          <w:instrText xml:space="preserve"> PAGEREF _Toc485584289 \h </w:instrText>
        </w:r>
        <w:r w:rsidR="00415706">
          <w:rPr>
            <w:noProof/>
            <w:webHidden/>
          </w:rPr>
        </w:r>
        <w:r w:rsidR="00415706">
          <w:rPr>
            <w:noProof/>
            <w:webHidden/>
          </w:rPr>
          <w:fldChar w:fldCharType="separate"/>
        </w:r>
        <w:r w:rsidR="00415706">
          <w:rPr>
            <w:noProof/>
            <w:webHidden/>
          </w:rPr>
          <w:t>55</w:t>
        </w:r>
        <w:r w:rsidR="00415706">
          <w:rPr>
            <w:noProof/>
            <w:webHidden/>
          </w:rPr>
          <w:fldChar w:fldCharType="end"/>
        </w:r>
      </w:hyperlink>
    </w:p>
    <w:p w14:paraId="63D448C9" w14:textId="3EDBA920" w:rsidR="00415706" w:rsidRDefault="0087565D">
      <w:pPr>
        <w:pStyle w:val="TOC4"/>
        <w:tabs>
          <w:tab w:val="right" w:leader="dot" w:pos="5030"/>
        </w:tabs>
        <w:rPr>
          <w:rFonts w:eastAsiaTheme="minorEastAsia"/>
          <w:smallCaps w:val="0"/>
          <w:noProof/>
          <w:sz w:val="22"/>
          <w:lang w:val="en-US" w:eastAsia="en-US" w:bidi="ar-SA"/>
        </w:rPr>
      </w:pPr>
      <w:hyperlink w:anchor="_Toc485584290" w:history="1">
        <w:r w:rsidR="00415706" w:rsidRPr="00722AB2">
          <w:rPr>
            <w:rStyle w:val="Hyperlink"/>
            <w:noProof/>
          </w:rPr>
          <w:t>Microsoft PowerApps</w:t>
        </w:r>
        <w:r w:rsidR="00415706">
          <w:rPr>
            <w:noProof/>
            <w:webHidden/>
          </w:rPr>
          <w:tab/>
        </w:r>
        <w:r w:rsidR="00415706">
          <w:rPr>
            <w:noProof/>
            <w:webHidden/>
          </w:rPr>
          <w:fldChar w:fldCharType="begin"/>
        </w:r>
        <w:r w:rsidR="00415706">
          <w:rPr>
            <w:noProof/>
            <w:webHidden/>
          </w:rPr>
          <w:instrText xml:space="preserve"> PAGEREF _Toc485584290 \h </w:instrText>
        </w:r>
        <w:r w:rsidR="00415706">
          <w:rPr>
            <w:noProof/>
            <w:webHidden/>
          </w:rPr>
        </w:r>
        <w:r w:rsidR="00415706">
          <w:rPr>
            <w:noProof/>
            <w:webHidden/>
          </w:rPr>
          <w:fldChar w:fldCharType="separate"/>
        </w:r>
        <w:r w:rsidR="00415706">
          <w:rPr>
            <w:noProof/>
            <w:webHidden/>
          </w:rPr>
          <w:t>55</w:t>
        </w:r>
        <w:r w:rsidR="00415706">
          <w:rPr>
            <w:noProof/>
            <w:webHidden/>
          </w:rPr>
          <w:fldChar w:fldCharType="end"/>
        </w:r>
      </w:hyperlink>
    </w:p>
    <w:p w14:paraId="61F93E9A" w14:textId="068D8DBE" w:rsidR="00415706" w:rsidRDefault="0087565D">
      <w:pPr>
        <w:pStyle w:val="TOC4"/>
        <w:tabs>
          <w:tab w:val="right" w:leader="dot" w:pos="5030"/>
        </w:tabs>
        <w:rPr>
          <w:rFonts w:eastAsiaTheme="minorEastAsia"/>
          <w:smallCaps w:val="0"/>
          <w:noProof/>
          <w:sz w:val="22"/>
          <w:lang w:val="en-US" w:eastAsia="en-US" w:bidi="ar-SA"/>
        </w:rPr>
      </w:pPr>
      <w:hyperlink w:anchor="_Toc485584291" w:history="1">
        <w:r w:rsidR="00415706" w:rsidRPr="00722AB2">
          <w:rPr>
            <w:rStyle w:val="Hyperlink"/>
            <w:noProof/>
          </w:rPr>
          <w:t>Microsoft Stream</w:t>
        </w:r>
        <w:r w:rsidR="00415706">
          <w:rPr>
            <w:noProof/>
            <w:webHidden/>
          </w:rPr>
          <w:tab/>
        </w:r>
        <w:r w:rsidR="00415706">
          <w:rPr>
            <w:noProof/>
            <w:webHidden/>
          </w:rPr>
          <w:fldChar w:fldCharType="begin"/>
        </w:r>
        <w:r w:rsidR="00415706">
          <w:rPr>
            <w:noProof/>
            <w:webHidden/>
          </w:rPr>
          <w:instrText xml:space="preserve"> PAGEREF _Toc485584291 \h </w:instrText>
        </w:r>
        <w:r w:rsidR="00415706">
          <w:rPr>
            <w:noProof/>
            <w:webHidden/>
          </w:rPr>
        </w:r>
        <w:r w:rsidR="00415706">
          <w:rPr>
            <w:noProof/>
            <w:webHidden/>
          </w:rPr>
          <w:fldChar w:fldCharType="separate"/>
        </w:r>
        <w:r w:rsidR="00415706">
          <w:rPr>
            <w:noProof/>
            <w:webHidden/>
          </w:rPr>
          <w:t>56</w:t>
        </w:r>
        <w:r w:rsidR="00415706">
          <w:rPr>
            <w:noProof/>
            <w:webHidden/>
          </w:rPr>
          <w:fldChar w:fldCharType="end"/>
        </w:r>
      </w:hyperlink>
    </w:p>
    <w:p w14:paraId="31E39641" w14:textId="4B21B826" w:rsidR="00415706" w:rsidRDefault="0087565D">
      <w:pPr>
        <w:pStyle w:val="TOC4"/>
        <w:tabs>
          <w:tab w:val="right" w:leader="dot" w:pos="5030"/>
        </w:tabs>
        <w:rPr>
          <w:rFonts w:eastAsiaTheme="minorEastAsia"/>
          <w:smallCaps w:val="0"/>
          <w:noProof/>
          <w:sz w:val="22"/>
          <w:lang w:val="en-US" w:eastAsia="en-US" w:bidi="ar-SA"/>
        </w:rPr>
      </w:pPr>
      <w:hyperlink w:anchor="_Toc485584292" w:history="1">
        <w:r w:rsidR="00415706" w:rsidRPr="00722AB2">
          <w:rPr>
            <w:rStyle w:val="Hyperlink"/>
            <w:noProof/>
          </w:rPr>
          <w:t>Minecraft: Education Edition</w:t>
        </w:r>
        <w:r w:rsidR="00415706">
          <w:rPr>
            <w:noProof/>
            <w:webHidden/>
          </w:rPr>
          <w:tab/>
        </w:r>
        <w:r w:rsidR="00415706">
          <w:rPr>
            <w:noProof/>
            <w:webHidden/>
          </w:rPr>
          <w:fldChar w:fldCharType="begin"/>
        </w:r>
        <w:r w:rsidR="00415706">
          <w:rPr>
            <w:noProof/>
            <w:webHidden/>
          </w:rPr>
          <w:instrText xml:space="preserve"> PAGEREF _Toc485584292 \h </w:instrText>
        </w:r>
        <w:r w:rsidR="00415706">
          <w:rPr>
            <w:noProof/>
            <w:webHidden/>
          </w:rPr>
        </w:r>
        <w:r w:rsidR="00415706">
          <w:rPr>
            <w:noProof/>
            <w:webHidden/>
          </w:rPr>
          <w:fldChar w:fldCharType="separate"/>
        </w:r>
        <w:r w:rsidR="00415706">
          <w:rPr>
            <w:noProof/>
            <w:webHidden/>
          </w:rPr>
          <w:t>56</w:t>
        </w:r>
        <w:r w:rsidR="00415706">
          <w:rPr>
            <w:noProof/>
            <w:webHidden/>
          </w:rPr>
          <w:fldChar w:fldCharType="end"/>
        </w:r>
      </w:hyperlink>
    </w:p>
    <w:p w14:paraId="0307FC35" w14:textId="0B276524" w:rsidR="00415706" w:rsidRDefault="0087565D">
      <w:pPr>
        <w:pStyle w:val="TOC4"/>
        <w:tabs>
          <w:tab w:val="right" w:leader="dot" w:pos="5030"/>
        </w:tabs>
        <w:rPr>
          <w:rFonts w:eastAsiaTheme="minorEastAsia"/>
          <w:smallCaps w:val="0"/>
          <w:noProof/>
          <w:sz w:val="22"/>
          <w:lang w:val="en-US" w:eastAsia="en-US" w:bidi="ar-SA"/>
        </w:rPr>
      </w:pPr>
      <w:hyperlink w:anchor="_Toc485584293" w:history="1">
        <w:r w:rsidR="00415706" w:rsidRPr="00722AB2">
          <w:rPr>
            <w:rStyle w:val="Hyperlink"/>
            <w:noProof/>
          </w:rPr>
          <w:t>Power BI Embedded</w:t>
        </w:r>
        <w:r w:rsidR="00415706">
          <w:rPr>
            <w:noProof/>
            <w:webHidden/>
          </w:rPr>
          <w:tab/>
        </w:r>
        <w:r w:rsidR="00415706">
          <w:rPr>
            <w:noProof/>
            <w:webHidden/>
          </w:rPr>
          <w:fldChar w:fldCharType="begin"/>
        </w:r>
        <w:r w:rsidR="00415706">
          <w:rPr>
            <w:noProof/>
            <w:webHidden/>
          </w:rPr>
          <w:instrText xml:space="preserve"> PAGEREF _Toc485584293 \h </w:instrText>
        </w:r>
        <w:r w:rsidR="00415706">
          <w:rPr>
            <w:noProof/>
            <w:webHidden/>
          </w:rPr>
        </w:r>
        <w:r w:rsidR="00415706">
          <w:rPr>
            <w:noProof/>
            <w:webHidden/>
          </w:rPr>
          <w:fldChar w:fldCharType="separate"/>
        </w:r>
        <w:r w:rsidR="00415706">
          <w:rPr>
            <w:noProof/>
            <w:webHidden/>
          </w:rPr>
          <w:t>56</w:t>
        </w:r>
        <w:r w:rsidR="00415706">
          <w:rPr>
            <w:noProof/>
            <w:webHidden/>
          </w:rPr>
          <w:fldChar w:fldCharType="end"/>
        </w:r>
      </w:hyperlink>
    </w:p>
    <w:p w14:paraId="64632065" w14:textId="01F8717F" w:rsidR="00415706" w:rsidRDefault="0087565D">
      <w:pPr>
        <w:pStyle w:val="TOC4"/>
        <w:tabs>
          <w:tab w:val="right" w:leader="dot" w:pos="5030"/>
        </w:tabs>
        <w:rPr>
          <w:rFonts w:eastAsiaTheme="minorEastAsia"/>
          <w:smallCaps w:val="0"/>
          <w:noProof/>
          <w:sz w:val="22"/>
          <w:lang w:val="en-US" w:eastAsia="en-US" w:bidi="ar-SA"/>
        </w:rPr>
      </w:pPr>
      <w:hyperlink w:anchor="_Toc485584294" w:history="1">
        <w:r w:rsidR="00415706" w:rsidRPr="00722AB2">
          <w:rPr>
            <w:rStyle w:val="Hyperlink"/>
            <w:noProof/>
          </w:rPr>
          <w:t>Power BI Premium</w:t>
        </w:r>
        <w:r w:rsidR="00415706">
          <w:rPr>
            <w:noProof/>
            <w:webHidden/>
          </w:rPr>
          <w:tab/>
        </w:r>
        <w:r w:rsidR="00415706">
          <w:rPr>
            <w:noProof/>
            <w:webHidden/>
          </w:rPr>
          <w:fldChar w:fldCharType="begin"/>
        </w:r>
        <w:r w:rsidR="00415706">
          <w:rPr>
            <w:noProof/>
            <w:webHidden/>
          </w:rPr>
          <w:instrText xml:space="preserve"> PAGEREF _Toc485584294 \h </w:instrText>
        </w:r>
        <w:r w:rsidR="00415706">
          <w:rPr>
            <w:noProof/>
            <w:webHidden/>
          </w:rPr>
        </w:r>
        <w:r w:rsidR="00415706">
          <w:rPr>
            <w:noProof/>
            <w:webHidden/>
          </w:rPr>
          <w:fldChar w:fldCharType="separate"/>
        </w:r>
        <w:r w:rsidR="00415706">
          <w:rPr>
            <w:noProof/>
            <w:webHidden/>
          </w:rPr>
          <w:t>57</w:t>
        </w:r>
        <w:r w:rsidR="00415706">
          <w:rPr>
            <w:noProof/>
            <w:webHidden/>
          </w:rPr>
          <w:fldChar w:fldCharType="end"/>
        </w:r>
      </w:hyperlink>
    </w:p>
    <w:p w14:paraId="49DEA3CD" w14:textId="240D2921" w:rsidR="00415706" w:rsidRDefault="0087565D">
      <w:pPr>
        <w:pStyle w:val="TOC4"/>
        <w:tabs>
          <w:tab w:val="right" w:leader="dot" w:pos="5030"/>
        </w:tabs>
        <w:rPr>
          <w:rFonts w:eastAsiaTheme="minorEastAsia"/>
          <w:smallCaps w:val="0"/>
          <w:noProof/>
          <w:sz w:val="22"/>
          <w:lang w:val="en-US" w:eastAsia="en-US" w:bidi="ar-SA"/>
        </w:rPr>
      </w:pPr>
      <w:hyperlink w:anchor="_Toc485584295" w:history="1">
        <w:r w:rsidR="00415706" w:rsidRPr="00722AB2">
          <w:rPr>
            <w:rStyle w:val="Hyperlink"/>
            <w:noProof/>
          </w:rPr>
          <w:t>Power BI Pro</w:t>
        </w:r>
        <w:r w:rsidR="00415706">
          <w:rPr>
            <w:noProof/>
            <w:webHidden/>
          </w:rPr>
          <w:tab/>
        </w:r>
        <w:r w:rsidR="00415706">
          <w:rPr>
            <w:noProof/>
            <w:webHidden/>
          </w:rPr>
          <w:fldChar w:fldCharType="begin"/>
        </w:r>
        <w:r w:rsidR="00415706">
          <w:rPr>
            <w:noProof/>
            <w:webHidden/>
          </w:rPr>
          <w:instrText xml:space="preserve"> PAGEREF _Toc485584295 \h </w:instrText>
        </w:r>
        <w:r w:rsidR="00415706">
          <w:rPr>
            <w:noProof/>
            <w:webHidden/>
          </w:rPr>
        </w:r>
        <w:r w:rsidR="00415706">
          <w:rPr>
            <w:noProof/>
            <w:webHidden/>
          </w:rPr>
          <w:fldChar w:fldCharType="separate"/>
        </w:r>
        <w:r w:rsidR="00415706">
          <w:rPr>
            <w:noProof/>
            <w:webHidden/>
          </w:rPr>
          <w:t>57</w:t>
        </w:r>
        <w:r w:rsidR="00415706">
          <w:rPr>
            <w:noProof/>
            <w:webHidden/>
          </w:rPr>
          <w:fldChar w:fldCharType="end"/>
        </w:r>
      </w:hyperlink>
    </w:p>
    <w:p w14:paraId="7D3EC988" w14:textId="6B932823" w:rsidR="00415706" w:rsidRDefault="0087565D">
      <w:pPr>
        <w:pStyle w:val="TOC4"/>
        <w:tabs>
          <w:tab w:val="right" w:leader="dot" w:pos="5030"/>
        </w:tabs>
        <w:rPr>
          <w:rFonts w:eastAsiaTheme="minorEastAsia"/>
          <w:smallCaps w:val="0"/>
          <w:noProof/>
          <w:sz w:val="22"/>
          <w:lang w:val="en-US" w:eastAsia="en-US" w:bidi="ar-SA"/>
        </w:rPr>
      </w:pPr>
      <w:hyperlink w:anchor="_Toc485584296" w:history="1">
        <w:r w:rsidR="00415706" w:rsidRPr="00722AB2">
          <w:rPr>
            <w:rStyle w:val="Hyperlink"/>
            <w:noProof/>
          </w:rPr>
          <w:t>Translator API</w:t>
        </w:r>
        <w:r w:rsidR="00415706">
          <w:rPr>
            <w:noProof/>
            <w:webHidden/>
          </w:rPr>
          <w:tab/>
        </w:r>
        <w:r w:rsidR="00415706">
          <w:rPr>
            <w:noProof/>
            <w:webHidden/>
          </w:rPr>
          <w:fldChar w:fldCharType="begin"/>
        </w:r>
        <w:r w:rsidR="00415706">
          <w:rPr>
            <w:noProof/>
            <w:webHidden/>
          </w:rPr>
          <w:instrText xml:space="preserve"> PAGEREF _Toc485584296 \h </w:instrText>
        </w:r>
        <w:r w:rsidR="00415706">
          <w:rPr>
            <w:noProof/>
            <w:webHidden/>
          </w:rPr>
        </w:r>
        <w:r w:rsidR="00415706">
          <w:rPr>
            <w:noProof/>
            <w:webHidden/>
          </w:rPr>
          <w:fldChar w:fldCharType="separate"/>
        </w:r>
        <w:r w:rsidR="00415706">
          <w:rPr>
            <w:noProof/>
            <w:webHidden/>
          </w:rPr>
          <w:t>58</w:t>
        </w:r>
        <w:r w:rsidR="00415706">
          <w:rPr>
            <w:noProof/>
            <w:webHidden/>
          </w:rPr>
          <w:fldChar w:fldCharType="end"/>
        </w:r>
      </w:hyperlink>
    </w:p>
    <w:p w14:paraId="6CC67358" w14:textId="21AE13B4" w:rsidR="00415706" w:rsidRDefault="0087565D">
      <w:pPr>
        <w:pStyle w:val="TOC4"/>
        <w:tabs>
          <w:tab w:val="right" w:leader="dot" w:pos="5030"/>
        </w:tabs>
        <w:rPr>
          <w:rFonts w:eastAsiaTheme="minorEastAsia"/>
          <w:smallCaps w:val="0"/>
          <w:noProof/>
          <w:sz w:val="22"/>
          <w:lang w:val="en-US" w:eastAsia="en-US" w:bidi="ar-SA"/>
        </w:rPr>
      </w:pPr>
      <w:hyperlink w:anchor="_Toc485584297" w:history="1">
        <w:r w:rsidR="00415706" w:rsidRPr="00722AB2">
          <w:rPr>
            <w:rStyle w:val="Hyperlink"/>
            <w:noProof/>
          </w:rPr>
          <w:t>Windows asztali operációs rendszer</w:t>
        </w:r>
        <w:r w:rsidR="00415706">
          <w:rPr>
            <w:noProof/>
            <w:webHidden/>
          </w:rPr>
          <w:tab/>
        </w:r>
        <w:r w:rsidR="00415706">
          <w:rPr>
            <w:noProof/>
            <w:webHidden/>
          </w:rPr>
          <w:fldChar w:fldCharType="begin"/>
        </w:r>
        <w:r w:rsidR="00415706">
          <w:rPr>
            <w:noProof/>
            <w:webHidden/>
          </w:rPr>
          <w:instrText xml:space="preserve"> PAGEREF _Toc485584297 \h </w:instrText>
        </w:r>
        <w:r w:rsidR="00415706">
          <w:rPr>
            <w:noProof/>
            <w:webHidden/>
          </w:rPr>
        </w:r>
        <w:r w:rsidR="00415706">
          <w:rPr>
            <w:noProof/>
            <w:webHidden/>
          </w:rPr>
          <w:fldChar w:fldCharType="separate"/>
        </w:r>
        <w:r w:rsidR="00415706">
          <w:rPr>
            <w:noProof/>
            <w:webHidden/>
          </w:rPr>
          <w:t>58</w:t>
        </w:r>
        <w:r w:rsidR="00415706">
          <w:rPr>
            <w:noProof/>
            <w:webHidden/>
          </w:rPr>
          <w:fldChar w:fldCharType="end"/>
        </w:r>
      </w:hyperlink>
    </w:p>
    <w:p w14:paraId="1443EA70" w14:textId="2EC93D0C" w:rsidR="00415706" w:rsidRDefault="0087565D">
      <w:pPr>
        <w:pStyle w:val="TOC1"/>
        <w:tabs>
          <w:tab w:val="right" w:leader="dot" w:pos="5030"/>
        </w:tabs>
        <w:rPr>
          <w:rFonts w:eastAsiaTheme="minorEastAsia"/>
          <w:b w:val="0"/>
          <w:caps w:val="0"/>
          <w:noProof/>
          <w:sz w:val="22"/>
          <w:lang w:val="en-US" w:eastAsia="en-US" w:bidi="ar-SA"/>
        </w:rPr>
      </w:pPr>
      <w:hyperlink w:anchor="_Toc485584298" w:history="1">
        <w:r w:rsidR="00415706" w:rsidRPr="00722AB2">
          <w:rPr>
            <w:rStyle w:val="Hyperlink"/>
            <w:noProof/>
          </w:rPr>
          <w:t>A függelék – A Szolgáltatási Szintre vállalt kötelezettségek a Vírusfelismerés és -Blokkolás, a Levélszemétszűrés Hatékonysága és a Hamis Pozitív értékelések vonatkozásában</w:t>
        </w:r>
        <w:r w:rsidR="00415706">
          <w:rPr>
            <w:noProof/>
            <w:webHidden/>
          </w:rPr>
          <w:tab/>
        </w:r>
        <w:r w:rsidR="00415706">
          <w:rPr>
            <w:noProof/>
            <w:webHidden/>
          </w:rPr>
          <w:fldChar w:fldCharType="begin"/>
        </w:r>
        <w:r w:rsidR="00415706">
          <w:rPr>
            <w:noProof/>
            <w:webHidden/>
          </w:rPr>
          <w:instrText xml:space="preserve"> PAGEREF _Toc485584298 \h </w:instrText>
        </w:r>
        <w:r w:rsidR="00415706">
          <w:rPr>
            <w:noProof/>
            <w:webHidden/>
          </w:rPr>
        </w:r>
        <w:r w:rsidR="00415706">
          <w:rPr>
            <w:noProof/>
            <w:webHidden/>
          </w:rPr>
          <w:fldChar w:fldCharType="separate"/>
        </w:r>
        <w:r w:rsidR="00415706">
          <w:rPr>
            <w:noProof/>
            <w:webHidden/>
          </w:rPr>
          <w:t>59</w:t>
        </w:r>
        <w:r w:rsidR="00415706">
          <w:rPr>
            <w:noProof/>
            <w:webHidden/>
          </w:rPr>
          <w:fldChar w:fldCharType="end"/>
        </w:r>
      </w:hyperlink>
    </w:p>
    <w:p w14:paraId="0C857AB8" w14:textId="5705F0CC" w:rsidR="00415706" w:rsidRDefault="0087565D">
      <w:pPr>
        <w:pStyle w:val="TOC1"/>
        <w:tabs>
          <w:tab w:val="right" w:leader="dot" w:pos="5030"/>
        </w:tabs>
        <w:rPr>
          <w:rFonts w:eastAsiaTheme="minorEastAsia"/>
          <w:b w:val="0"/>
          <w:caps w:val="0"/>
          <w:noProof/>
          <w:sz w:val="22"/>
          <w:lang w:val="en-US" w:eastAsia="en-US" w:bidi="ar-SA"/>
        </w:rPr>
      </w:pPr>
      <w:hyperlink w:anchor="_Toc485584299" w:history="1">
        <w:r w:rsidR="00415706" w:rsidRPr="00722AB2">
          <w:rPr>
            <w:rStyle w:val="Hyperlink"/>
            <w:noProof/>
          </w:rPr>
          <w:t>B függelék – A Szolgáltatási Szintre vállalt kötelezettségek a Rendelkezésre Állási Idő és az E-mail Kézbesítése vonatkozásában</w:t>
        </w:r>
        <w:r w:rsidR="00415706">
          <w:rPr>
            <w:noProof/>
            <w:webHidden/>
          </w:rPr>
          <w:tab/>
        </w:r>
        <w:r w:rsidR="00415706">
          <w:rPr>
            <w:noProof/>
            <w:webHidden/>
          </w:rPr>
          <w:fldChar w:fldCharType="begin"/>
        </w:r>
        <w:r w:rsidR="00415706">
          <w:rPr>
            <w:noProof/>
            <w:webHidden/>
          </w:rPr>
          <w:instrText xml:space="preserve"> PAGEREF _Toc485584299 \h </w:instrText>
        </w:r>
        <w:r w:rsidR="00415706">
          <w:rPr>
            <w:noProof/>
            <w:webHidden/>
          </w:rPr>
        </w:r>
        <w:r w:rsidR="00415706">
          <w:rPr>
            <w:noProof/>
            <w:webHidden/>
          </w:rPr>
          <w:fldChar w:fldCharType="separate"/>
        </w:r>
        <w:r w:rsidR="00415706">
          <w:rPr>
            <w:noProof/>
            <w:webHidden/>
          </w:rPr>
          <w:t>61</w:t>
        </w:r>
        <w:r w:rsidR="00415706">
          <w:rPr>
            <w:noProof/>
            <w:webHidden/>
          </w:rPr>
          <w:fldChar w:fldCharType="end"/>
        </w:r>
      </w:hyperlink>
    </w:p>
    <w:p w14:paraId="16ED5D8F" w14:textId="64D89011" w:rsidR="00FA110B" w:rsidRPr="00FB368F" w:rsidRDefault="00AD5C31" w:rsidP="001203D4">
      <w:pPr>
        <w:pStyle w:val="TOC1"/>
        <w:tabs>
          <w:tab w:val="right" w:leader="dot" w:pos="5030"/>
        </w:tabs>
      </w:pPr>
      <w:r>
        <w:fldChar w:fldCharType="end"/>
      </w:r>
    </w:p>
    <w:p w14:paraId="3CA6B7A7" w14:textId="77777777" w:rsidR="00E03E25" w:rsidRDefault="00E03E25" w:rsidP="002024BF">
      <w:pPr>
        <w:pStyle w:val="ProductList-Body"/>
        <w:tabs>
          <w:tab w:val="clear" w:pos="360"/>
          <w:tab w:val="clear" w:pos="720"/>
          <w:tab w:val="clear" w:pos="1080"/>
        </w:tabs>
        <w:sectPr w:rsidR="00E03E25" w:rsidSect="003C6965">
          <w:footerReference w:type="default" r:id="rId16"/>
          <w:type w:val="continuous"/>
          <w:pgSz w:w="12240" w:h="15840" w:code="1"/>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85584183"/>
      <w:bookmarkStart w:id="5" w:name="Introduction"/>
      <w:r>
        <w:lastRenderedPageBreak/>
        <w:t>Bevezetés</w:t>
      </w:r>
      <w:bookmarkEnd w:id="4"/>
    </w:p>
    <w:bookmarkEnd w:id="5"/>
    <w:p w14:paraId="0B3153E8" w14:textId="533C83C4" w:rsidR="00FA110B" w:rsidRPr="00FB368F" w:rsidRDefault="008D1A52" w:rsidP="00B72DEA">
      <w:pPr>
        <w:pStyle w:val="ProductList-SubSection1Heading"/>
      </w:pPr>
      <w:r>
        <w:t>A jelen dokumentumról</w:t>
      </w:r>
    </w:p>
    <w:p w14:paraId="77CF1F44" w14:textId="0B984FDF" w:rsidR="00E11454" w:rsidRPr="00FB368F" w:rsidRDefault="00E11454" w:rsidP="00EC6478">
      <w:pPr>
        <w:pStyle w:val="ProductList-Body"/>
        <w:tabs>
          <w:tab w:val="clear" w:pos="360"/>
          <w:tab w:val="clear" w:pos="720"/>
          <w:tab w:val="clear" w:pos="1080"/>
        </w:tabs>
      </w:pPr>
      <w:r>
        <w:t xml:space="preserve">Jelen Microsoft Online Szolgáltatásokra vonatkozó Szolgáltatási Szint Szerződés (a továbbiakban a jelen „SLA”) az Ön Microsoft mennyiségi licencprogram szerződésének (a továbbiakban a „Szerződés”) részét képezi. A jelen SLA-ban használt, de itt nem definiált nagybetűs kifejezések jelentése megegyezik azok Szerződésben definiált jelentésével. A jelen SLA a benne felsorolt Microsoft Online Szolgáltatásokra (a továbbiakban egy „Szolgáltatás” vagy a </w:t>
      </w:r>
      <w:r w:rsidR="00EC6478">
        <w:t>„</w:t>
      </w:r>
      <w:r>
        <w:t>Szolgáltatások</w:t>
      </w:r>
      <w:r w:rsidR="00EC6478">
        <w:t>”</w:t>
      </w:r>
      <w:r>
        <w:t xml:space="preserve">) vonatkozik, de nem vonatkozik a Szolgáltatásokkal együtt vagy azokhoz kapcsolódóan elérhetővé tett külön márkájú szolgáltatásokra, sem pedig semmilyen olyan helyszíni szoftverre, amely valamely Szolgáltatás részét képezi.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Amennyiben nem érjük el, és nem tartjuk fenn a Szolgáltatási Szintek bármelyik Szolgáltatás vonatkozásában a jelen SLA-ban foglaltak szerint, Ön jogosult lehet havi szolgáltatási díjai egy részének jóváírására. Előfizetésének kezdeti időszakában nem fogjuk módosítani az Ön SLA-jának a feltételeit; azonban ha megújítja előfizetését, akkor a jelen SLA-nak a megújításkor hatályos változata fog vonatkozni a teljes megújítási időszakra. A jelen SLA lényegi kedvezőtlen módosítása előtt legalább 90 nappal értesítést küldünk. A jelen SLA legfrissebb verziója bármikor megtekinthető a következő webhelyen: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B72DEA">
      <w:pPr>
        <w:pStyle w:val="ProductList-SubSection1Heading"/>
      </w:pPr>
      <w:r>
        <w:t>A jelen dokumentum korábbi verziói</w:t>
      </w:r>
    </w:p>
    <w:p w14:paraId="69561C1A" w14:textId="2C21BF8F" w:rsidR="0035123C" w:rsidRPr="00FB368F" w:rsidRDefault="007804B9" w:rsidP="00106C29">
      <w:pPr>
        <w:pStyle w:val="ProductList-Body"/>
        <w:tabs>
          <w:tab w:val="clear" w:pos="360"/>
          <w:tab w:val="clear" w:pos="720"/>
          <w:tab w:val="clear" w:pos="1080"/>
        </w:tabs>
      </w:pPr>
      <w:r>
        <w:t xml:space="preserve">A jelen SLA a jelenleg elérhető Szolgáltatásokra vonatkozóan tartalmaz információkat. E dokumentum korábbi verziói itt érhetők el: </w:t>
      </w:r>
      <w:hyperlink r:id="rId18" w:history="1">
        <w:r>
          <w:rPr>
            <w:rStyle w:val="Hyperlink"/>
          </w:rPr>
          <w:t>http://www.microsoftvolumelicensing.com</w:t>
        </w:r>
      </w:hyperlink>
      <w:r>
        <w:t>. A kívánt verzió megkereséséhez a viszonteladójától vagy Microsoft ügyfélmenedzserétől kaphat segítséget.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B72DEA">
      <w:pPr>
        <w:pStyle w:val="ProductList-SubSection1Heading"/>
      </w:pPr>
      <w:r>
        <w:t>Pontosítások és a dokumentum módosításainak összefoglalása</w:t>
      </w:r>
    </w:p>
    <w:p w14:paraId="36283492" w14:textId="77777777" w:rsidR="0091780C" w:rsidRPr="00DE201A" w:rsidRDefault="0091780C" w:rsidP="0091780C">
      <w:pPr>
        <w:pStyle w:val="ProductList-Body"/>
        <w:tabs>
          <w:tab w:val="clear" w:pos="360"/>
          <w:tab w:val="clear" w:pos="720"/>
          <w:tab w:val="clear" w:pos="1080"/>
        </w:tabs>
      </w:pPr>
      <w:r>
        <w:t>Az alábbiakban a jelen SLA-n végrehajtott legfrissebb kiegészítéseket, törléseket és egyéb módosításokat soroljuk fel. Alább megtalálhatók a Microsoft irányelveivel kapcsolatos azon pontosítások is, amelyek megválaszolják az ügyfelek gyakori kérdéseit.</w:t>
      </w:r>
    </w:p>
    <w:p w14:paraId="3F75986F" w14:textId="77777777" w:rsidR="0091780C" w:rsidRPr="00DE201A" w:rsidRDefault="0091780C" w:rsidP="0091780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1780C" w:rsidRPr="0035123C" w14:paraId="5B692C8E" w14:textId="77777777" w:rsidTr="0091780C">
        <w:trPr>
          <w:tblHeader/>
        </w:trPr>
        <w:tc>
          <w:tcPr>
            <w:tcW w:w="5395" w:type="dxa"/>
            <w:shd w:val="clear" w:color="auto" w:fill="0072C6"/>
          </w:tcPr>
          <w:p w14:paraId="1D65BA89" w14:textId="77777777" w:rsidR="0091780C" w:rsidRPr="0035123C" w:rsidRDefault="0091780C" w:rsidP="0091780C">
            <w:pPr>
              <w:pStyle w:val="ProductList-OfferingBody"/>
            </w:pPr>
            <w:r>
              <w:rPr>
                <w:color w:val="FFFFFF" w:themeColor="background1"/>
              </w:rPr>
              <w:t>Kiegészítések</w:t>
            </w:r>
          </w:p>
        </w:tc>
        <w:tc>
          <w:tcPr>
            <w:tcW w:w="5395" w:type="dxa"/>
            <w:shd w:val="clear" w:color="auto" w:fill="0072C6"/>
          </w:tcPr>
          <w:p w14:paraId="62B1D5EF" w14:textId="77777777" w:rsidR="0091780C" w:rsidRPr="0035123C" w:rsidRDefault="0091780C" w:rsidP="0091780C">
            <w:pPr>
              <w:pStyle w:val="ProductList-OfferingBody"/>
            </w:pPr>
            <w:r>
              <w:rPr>
                <w:color w:val="FFFFFF" w:themeColor="background1"/>
              </w:rPr>
              <w:t>Törlések</w:t>
            </w:r>
          </w:p>
        </w:tc>
      </w:tr>
      <w:tr w:rsidR="0091780C" w14:paraId="6D52CEEF" w14:textId="77777777" w:rsidTr="0091780C">
        <w:trPr>
          <w:tblHeader/>
        </w:trPr>
        <w:tc>
          <w:tcPr>
            <w:tcW w:w="5395" w:type="dxa"/>
            <w:shd w:val="clear" w:color="auto" w:fill="auto"/>
          </w:tcPr>
          <w:p w14:paraId="6CDF31A7" w14:textId="77777777" w:rsidR="0091780C" w:rsidRDefault="0091780C" w:rsidP="0091780C">
            <w:pPr>
              <w:pStyle w:val="ProductList-OfferingBody"/>
            </w:pPr>
            <w:r>
              <w:t>Azure Monitor</w:t>
            </w:r>
          </w:p>
        </w:tc>
        <w:tc>
          <w:tcPr>
            <w:tcW w:w="5395" w:type="dxa"/>
            <w:shd w:val="clear" w:color="auto" w:fill="auto"/>
          </w:tcPr>
          <w:p w14:paraId="4980CD5A" w14:textId="77777777" w:rsidR="0091780C" w:rsidRDefault="0091780C" w:rsidP="0091780C">
            <w:pPr>
              <w:pStyle w:val="ProductList-OfferingBody"/>
            </w:pPr>
          </w:p>
        </w:tc>
      </w:tr>
      <w:tr w:rsidR="0091780C" w14:paraId="0A7C8F66" w14:textId="77777777" w:rsidTr="0091780C">
        <w:trPr>
          <w:tblHeader/>
        </w:trPr>
        <w:tc>
          <w:tcPr>
            <w:tcW w:w="5395" w:type="dxa"/>
            <w:shd w:val="clear" w:color="auto" w:fill="auto"/>
          </w:tcPr>
          <w:p w14:paraId="1CD98D7A" w14:textId="77777777" w:rsidR="0091780C" w:rsidRDefault="0091780C" w:rsidP="0091780C">
            <w:pPr>
              <w:pStyle w:val="ProductList-OfferingBody"/>
            </w:pPr>
            <w:r>
              <w:t>Microsoft Dynamics 365 for Retail</w:t>
            </w:r>
          </w:p>
        </w:tc>
        <w:tc>
          <w:tcPr>
            <w:tcW w:w="5395" w:type="dxa"/>
            <w:shd w:val="clear" w:color="auto" w:fill="auto"/>
          </w:tcPr>
          <w:p w14:paraId="61155577" w14:textId="77777777" w:rsidR="0091780C" w:rsidRDefault="0091780C" w:rsidP="0091780C">
            <w:pPr>
              <w:pStyle w:val="ProductList-OfferingBody"/>
            </w:pPr>
          </w:p>
        </w:tc>
      </w:tr>
      <w:tr w:rsidR="0091780C" w14:paraId="54514A20" w14:textId="77777777" w:rsidTr="0091780C">
        <w:trPr>
          <w:tblHeader/>
        </w:trPr>
        <w:tc>
          <w:tcPr>
            <w:tcW w:w="5395" w:type="dxa"/>
            <w:shd w:val="clear" w:color="auto" w:fill="auto"/>
          </w:tcPr>
          <w:p w14:paraId="6795F55F" w14:textId="77777777" w:rsidR="0091780C" w:rsidRDefault="0091780C" w:rsidP="0091780C">
            <w:pPr>
              <w:pStyle w:val="ProductList-OfferingBody"/>
            </w:pPr>
            <w:r>
              <w:t>Microsoft Dynamics 365 for Talent</w:t>
            </w:r>
          </w:p>
        </w:tc>
        <w:tc>
          <w:tcPr>
            <w:tcW w:w="5395" w:type="dxa"/>
            <w:shd w:val="clear" w:color="auto" w:fill="auto"/>
          </w:tcPr>
          <w:p w14:paraId="7EF33BFD" w14:textId="77777777" w:rsidR="0091780C" w:rsidRDefault="0091780C" w:rsidP="0091780C">
            <w:pPr>
              <w:pStyle w:val="ProductList-OfferingBody"/>
            </w:pPr>
          </w:p>
        </w:tc>
      </w:tr>
      <w:tr w:rsidR="0091780C" w14:paraId="32F16281" w14:textId="77777777" w:rsidTr="0091780C">
        <w:trPr>
          <w:tblHeader/>
        </w:trPr>
        <w:tc>
          <w:tcPr>
            <w:tcW w:w="5395" w:type="dxa"/>
            <w:shd w:val="clear" w:color="auto" w:fill="auto"/>
          </w:tcPr>
          <w:p w14:paraId="4D959926" w14:textId="77777777" w:rsidR="0091780C" w:rsidRDefault="0091780C" w:rsidP="0091780C">
            <w:pPr>
              <w:pStyle w:val="ProductList-OfferingBody"/>
            </w:pPr>
            <w:r>
              <w:t>Microsoft Workplace Analytics</w:t>
            </w:r>
          </w:p>
        </w:tc>
        <w:tc>
          <w:tcPr>
            <w:tcW w:w="5395" w:type="dxa"/>
            <w:shd w:val="clear" w:color="auto" w:fill="auto"/>
          </w:tcPr>
          <w:p w14:paraId="7F211361" w14:textId="77777777" w:rsidR="0091780C" w:rsidRDefault="0091780C" w:rsidP="0091780C">
            <w:pPr>
              <w:pStyle w:val="ProductList-OfferingBody"/>
            </w:pPr>
          </w:p>
        </w:tc>
      </w:tr>
      <w:tr w:rsidR="0091780C" w14:paraId="76B3D9FB" w14:textId="77777777" w:rsidTr="0091780C">
        <w:trPr>
          <w:tblHeader/>
        </w:trPr>
        <w:tc>
          <w:tcPr>
            <w:tcW w:w="5395" w:type="dxa"/>
            <w:shd w:val="clear" w:color="auto" w:fill="auto"/>
          </w:tcPr>
          <w:p w14:paraId="715CC8D9" w14:textId="77777777" w:rsidR="0091780C" w:rsidRDefault="0091780C" w:rsidP="0091780C">
            <w:pPr>
              <w:pStyle w:val="ProductList-OfferingBody"/>
            </w:pPr>
            <w:r>
              <w:t>Power BI Premium</w:t>
            </w:r>
          </w:p>
        </w:tc>
        <w:tc>
          <w:tcPr>
            <w:tcW w:w="5395" w:type="dxa"/>
            <w:shd w:val="clear" w:color="auto" w:fill="auto"/>
          </w:tcPr>
          <w:p w14:paraId="0F9232CF" w14:textId="77777777" w:rsidR="0091780C" w:rsidRDefault="0091780C" w:rsidP="0091780C">
            <w:pPr>
              <w:pStyle w:val="ProductList-OfferingBody"/>
            </w:pPr>
          </w:p>
        </w:tc>
      </w:tr>
    </w:tbl>
    <w:p w14:paraId="6CBE6785" w14:textId="77777777" w:rsidR="0091780C" w:rsidRPr="00DE201A" w:rsidRDefault="0091780C" w:rsidP="0091780C">
      <w:pPr>
        <w:pStyle w:val="ProductList-Body"/>
      </w:pPr>
    </w:p>
    <w:p w14:paraId="5F96448A" w14:textId="77777777" w:rsidR="0091780C" w:rsidRPr="00DE201A" w:rsidRDefault="0091780C" w:rsidP="0091780C">
      <w:pPr>
        <w:pStyle w:val="ProductList-ClauseHeading"/>
      </w:pPr>
      <w:r>
        <w:t>Szolgáltatásspecifikus Feltételek</w:t>
      </w:r>
    </w:p>
    <w:p w14:paraId="22D03947" w14:textId="77777777" w:rsidR="0091780C" w:rsidRPr="00DE201A" w:rsidRDefault="0087565D" w:rsidP="0091780C">
      <w:pPr>
        <w:pStyle w:val="ProductList-Body"/>
        <w:tabs>
          <w:tab w:val="clear" w:pos="360"/>
          <w:tab w:val="clear" w:pos="720"/>
          <w:tab w:val="clear" w:pos="1080"/>
        </w:tabs>
      </w:pPr>
      <w:hyperlink w:anchor="MicrosoftDynamics365forFianceandOps" w:history="1">
        <w:r w:rsidR="0091780C">
          <w:rPr>
            <w:rStyle w:val="Hyperlink"/>
          </w:rPr>
          <w:t>Microsoft Dynamics 365 for Finance and Operations</w:t>
        </w:r>
      </w:hyperlink>
      <w:r w:rsidR="0091780C">
        <w:t>: A Microsoft Dynamics 365 for Operations szolgáltatás neve megváltozott, az új neve Microsoft Dynamics 365 for Finance and Operations lett.</w:t>
      </w:r>
    </w:p>
    <w:p w14:paraId="09C0CD03" w14:textId="34C8C8C9" w:rsidR="00860CB4"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4181912A" w14:textId="77777777" w:rsidR="00411058" w:rsidRDefault="00411058" w:rsidP="00106C29">
      <w:pPr>
        <w:pStyle w:val="ProductList-Body"/>
        <w:tabs>
          <w:tab w:val="clear" w:pos="360"/>
          <w:tab w:val="clear" w:pos="720"/>
          <w:tab w:val="clear" w:pos="1080"/>
        </w:tabs>
      </w:pPr>
    </w:p>
    <w:p w14:paraId="22AAC669" w14:textId="77777777" w:rsidR="00411058" w:rsidRPr="00FB368F" w:rsidRDefault="00411058" w:rsidP="00106C29">
      <w:pPr>
        <w:pStyle w:val="ProductList-Body"/>
        <w:tabs>
          <w:tab w:val="clear" w:pos="360"/>
          <w:tab w:val="clear" w:pos="720"/>
          <w:tab w:val="clear" w:pos="1080"/>
        </w:tabs>
      </w:pPr>
    </w:p>
    <w:p w14:paraId="348C666F" w14:textId="77777777" w:rsidR="008E6785" w:rsidRDefault="008E6785" w:rsidP="00106C29">
      <w:pPr>
        <w:sectPr w:rsidR="008E6785" w:rsidSect="003C6965">
          <w:footerReference w:type="default" r:id="rId19"/>
          <w:footerReference w:type="first" r:id="rId20"/>
          <w:pgSz w:w="12240" w:h="15840" w:code="1"/>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6" w:name="_Toc485584184"/>
      <w:bookmarkStart w:id="7" w:name="GeneralTerms"/>
      <w:r>
        <w:lastRenderedPageBreak/>
        <w:t>Általános feltételek</w:t>
      </w:r>
      <w:bookmarkEnd w:id="6"/>
    </w:p>
    <w:p w14:paraId="0BDF752D" w14:textId="5F0E96A9" w:rsidR="00045C64" w:rsidRPr="00FB368F" w:rsidRDefault="00E11454" w:rsidP="000F0E9C">
      <w:pPr>
        <w:pStyle w:val="ProductList-SubSection1Heading"/>
      </w:pPr>
      <w:bookmarkStart w:id="8" w:name="Definitions"/>
      <w:bookmarkEnd w:id="7"/>
      <w:r w:rsidRPr="009E7DAE">
        <w:rPr>
          <w:lang w:eastAsia="en-US" w:bidi="ar-SA"/>
        </w:rPr>
        <w:t>Meghatározások</w:t>
      </w:r>
    </w:p>
    <w:bookmarkEnd w:id="8"/>
    <w:p w14:paraId="6464F94E" w14:textId="23E8890C" w:rsidR="001D1C2C" w:rsidRPr="00FB368F" w:rsidRDefault="00F575B8" w:rsidP="00E13723">
      <w:pPr>
        <w:pStyle w:val="ProductList-Body"/>
        <w:spacing w:after="40"/>
      </w:pPr>
      <w:r>
        <w:rPr>
          <w:color w:val="000000" w:themeColor="text1"/>
        </w:rPr>
        <w:t xml:space="preserve">Az </w:t>
      </w:r>
      <w:r w:rsidRPr="006C6E44">
        <w:t>„</w:t>
      </w:r>
      <w:r>
        <w:rPr>
          <w:b/>
          <w:color w:val="00188F"/>
        </w:rPr>
        <w:t>Alkalmazandó Havi Időszak</w:t>
      </w:r>
      <w:r w:rsidRPr="00E13723">
        <w:rPr>
          <w:color w:val="000000" w:themeColor="text1"/>
        </w:rPr>
        <w:t xml:space="preserve">” </w:t>
      </w:r>
      <w:r>
        <w:t>azoknak a napoknak a száma egy olyan naptári hónapban, amelyben Szolgáltatás-jóváírás jár, amely napok alatt Ön előfizetője egy Szolgáltatásnak.</w:t>
      </w:r>
      <w:r>
        <w:rPr>
          <w:color w:val="000000" w:themeColor="text1"/>
        </w:rPr>
        <w:t xml:space="preserve"> </w:t>
      </w:r>
    </w:p>
    <w:p w14:paraId="10BD05D9" w14:textId="7B5B6981"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Alkalmazandó Havi Szolgáltatási Díj</w:t>
      </w:r>
      <w:r w:rsidRPr="00E13723">
        <w:rPr>
          <w:color w:val="000000" w:themeColor="text1"/>
        </w:rPr>
        <w:t>”</w:t>
      </w:r>
      <w:r>
        <w:rPr>
          <w:color w:val="000000" w:themeColor="text1"/>
        </w:rPr>
        <w:t xml:space="preserve"> az Ön által egy Szolgáltatásért ténylegesen fizetett összes díj arra a hónapra vonatkozóan, amelyben Szolgáltatás-jóváírás jár.</w:t>
      </w:r>
    </w:p>
    <w:p w14:paraId="3E960783" w14:textId="72EF2F72" w:rsidR="001D1C2C" w:rsidRPr="00FB368F" w:rsidRDefault="00F575B8" w:rsidP="001D1C2C">
      <w:pPr>
        <w:pStyle w:val="ProductList-Body"/>
        <w:spacing w:after="40"/>
      </w:pPr>
      <w:r>
        <w:rPr>
          <w:color w:val="000000" w:themeColor="text1"/>
        </w:rPr>
        <w:t xml:space="preserve">Az </w:t>
      </w:r>
      <w:r w:rsidRPr="00E13723">
        <w:rPr>
          <w:color w:val="000000" w:themeColor="text1"/>
        </w:rPr>
        <w:t>„</w:t>
      </w:r>
      <w:r>
        <w:rPr>
          <w:b/>
          <w:color w:val="00188F"/>
        </w:rPr>
        <w:t>Állásidőt</w:t>
      </w:r>
      <w:r w:rsidRPr="00E13723">
        <w:rPr>
          <w:color w:val="000000" w:themeColor="text1"/>
        </w:rPr>
        <w:t>”</w:t>
      </w:r>
      <w:r>
        <w:t xml:space="preserve"> az egyes Szolgáltatásokra vonatkozóan az alábbi Szolgáltatásspecifikus Feltételek határozzák meg.</w:t>
      </w:r>
      <w:r w:rsidR="0017372E">
        <w:t xml:space="preserve"> </w:t>
      </w:r>
      <w:r>
        <w:t>A Microsoft Azure Szolgáltatások kivételével az Állásidő nem tartalmazza a Tervezett Állásidőt. Az Állásidő nem tartalmazza azt az időt, amely alatt egy Szolgáltatás az alábbi Korlátozások című szakaszban vagy a Szolgáltatásspecifikus Feltételekben ismertetett korlátozások miatt nem érhető el.</w:t>
      </w:r>
    </w:p>
    <w:p w14:paraId="1CAAF07A" w14:textId="70B6AFE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Hibakód</w:t>
      </w:r>
      <w:r w:rsidRPr="00E13723">
        <w:rPr>
          <w:color w:val="000000" w:themeColor="text1"/>
        </w:rPr>
        <w:t>”</w:t>
      </w:r>
      <w:r>
        <w:t xml:space="preserve"> annak kijelzését jelenti, hogy sikertelen volt egy művelet; ilyen lehet például egy HTTP-állapotkód az 5xx tartományban.</w:t>
      </w:r>
    </w:p>
    <w:p w14:paraId="64D84186" w14:textId="5C7C065D"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Külső Adatkapcsolat</w:t>
      </w:r>
      <w:r w:rsidRPr="00E13723">
        <w:rPr>
          <w:color w:val="000000" w:themeColor="text1"/>
        </w:rPr>
        <w:t>”</w:t>
      </w:r>
      <w:r>
        <w:t xml:space="preserve"> a támogatott protokolloknak (például a HTTP és a HTTPS protokollnak) megfelelő olyan kétirányú hálózati adatforgalom, amely nyilvános IP-címről küldhető, illetve nyilvános IP-címen fogadható.</w:t>
      </w:r>
    </w:p>
    <w:p w14:paraId="57569D47" w14:textId="34BD47E6" w:rsidR="001D1C2C" w:rsidRPr="00FB368F" w:rsidRDefault="00F575B8" w:rsidP="00E13723">
      <w:pPr>
        <w:pStyle w:val="ProductList-Body"/>
        <w:spacing w:after="40"/>
      </w:pPr>
      <w:r w:rsidRPr="00E13723">
        <w:rPr>
          <w:color w:val="000000" w:themeColor="text1"/>
        </w:rPr>
        <w:t>„</w:t>
      </w:r>
      <w:r>
        <w:rPr>
          <w:b/>
          <w:color w:val="00188F"/>
        </w:rPr>
        <w:t>Esemény</w:t>
      </w:r>
      <w:r w:rsidRPr="00E13723">
        <w:rPr>
          <w:color w:val="000000" w:themeColor="text1"/>
        </w:rPr>
        <w:t>”</w:t>
      </w:r>
      <w:r>
        <w:rPr>
          <w:color w:val="000000" w:themeColor="text1"/>
        </w:rPr>
        <w:t xml:space="preserve"> (i) bármely olyan önálló esemény, vagy (ii) bármely olyan eseménysor, amely Állásidőt eredményez.</w:t>
      </w:r>
    </w:p>
    <w:p w14:paraId="30DC8057" w14:textId="709239B8"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Felügyeleti Portál</w:t>
      </w:r>
      <w:r w:rsidRPr="00E13723">
        <w:rPr>
          <w:color w:val="000000" w:themeColor="text1"/>
        </w:rPr>
        <w:t>”</w:t>
      </w:r>
      <w:r>
        <w:t xml:space="preserve"> azt a Microsoft által biztosított webes felhasználói felületet jelenti, amelyen keresztül az ügyfelek a Szolgáltatást kezelhetik.</w:t>
      </w:r>
    </w:p>
    <w:p w14:paraId="16345164" w14:textId="4EAF5E2A"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Tervezett Állásidő</w:t>
      </w:r>
      <w:r w:rsidRPr="00E13723">
        <w:rPr>
          <w:color w:val="000000" w:themeColor="text1"/>
        </w:rPr>
        <w:t>”</w:t>
      </w:r>
      <w:r>
        <w:rPr>
          <w:color w:val="000000" w:themeColor="text1"/>
        </w:rPr>
        <w:t xml:space="preserve"> a hálózat-, a hardver- vagy a Szolgáltatás-karbantartáshoz vagy -frissítéshez kapcsolódó Állásidő-időszakokat jelent.</w:t>
      </w:r>
      <w:r w:rsidR="0017372E">
        <w:rPr>
          <w:color w:val="000000" w:themeColor="text1"/>
        </w:rPr>
        <w:t xml:space="preserve"> </w:t>
      </w:r>
      <w:r>
        <w:rPr>
          <w:color w:val="000000" w:themeColor="text1"/>
        </w:rPr>
        <w:t>Az ilyen Állásidő kezdete előtt legalább öt (5) nappal értesítést teszünk közzé, vagy értesítjük Önt.</w:t>
      </w:r>
    </w:p>
    <w:p w14:paraId="70231D40" w14:textId="4F884A3B" w:rsidR="001D1C2C" w:rsidRPr="00FB368F" w:rsidRDefault="00F575B8" w:rsidP="00492B71">
      <w:pPr>
        <w:pStyle w:val="ProductList-Body"/>
        <w:spacing w:after="40"/>
      </w:pPr>
      <w:r>
        <w:rPr>
          <w:color w:val="000000" w:themeColor="text1"/>
        </w:rPr>
        <w:t xml:space="preserve">A </w:t>
      </w:r>
      <w:r w:rsidRPr="00E13723">
        <w:rPr>
          <w:color w:val="000000" w:themeColor="text1"/>
        </w:rPr>
        <w:t>„</w:t>
      </w:r>
      <w:r>
        <w:rPr>
          <w:b/>
          <w:color w:val="00188F"/>
        </w:rPr>
        <w:t>Szolgáltatás-jóváírás</w:t>
      </w:r>
      <w:r w:rsidRPr="00E13723">
        <w:rPr>
          <w:color w:val="000000" w:themeColor="text1"/>
        </w:rPr>
        <w:t>”</w:t>
      </w:r>
      <w:r>
        <w:rPr>
          <w:color w:val="000000" w:themeColor="text1"/>
        </w:rPr>
        <w:t xml:space="preserve"> az Alkalmazandó Havi Szolgáltatási Díjaknak az Ön számára az igény Microsoft általi jóváhagyását követően jóváírt százaléka.</w:t>
      </w:r>
    </w:p>
    <w:p w14:paraId="0E261BBC" w14:textId="7B282E61"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Szint</w:t>
      </w:r>
      <w:r w:rsidRPr="00E13723">
        <w:rPr>
          <w:color w:val="000000" w:themeColor="text1"/>
        </w:rPr>
        <w:t>”</w:t>
      </w:r>
      <w:r>
        <w:rPr>
          <w:color w:val="000000" w:themeColor="text1"/>
        </w:rPr>
        <w:t xml:space="preserve"> a Microsoft által a Szolgáltatások teljesítése során vállalt, a jelen SLA-ban meghatározott egy vagy több teljesítési mérőszám.</w:t>
      </w:r>
    </w:p>
    <w:p w14:paraId="6702BBF5" w14:textId="31C2043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Szolgáltatási Erőforrás</w:t>
      </w:r>
      <w:r w:rsidRPr="00E13723">
        <w:rPr>
          <w:color w:val="000000" w:themeColor="text1"/>
        </w:rPr>
        <w:t>”</w:t>
      </w:r>
      <w:r>
        <w:t xml:space="preserve"> egy Szolgáltatáson belül igénybe vehető önálló erőforrást jelent.</w:t>
      </w:r>
    </w:p>
    <w:p w14:paraId="6EF19CD6" w14:textId="2EE5678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Sikerkód</w:t>
      </w:r>
      <w:r w:rsidRPr="00E13723">
        <w:rPr>
          <w:color w:val="000000" w:themeColor="text1"/>
        </w:rPr>
        <w:t>”</w:t>
      </w:r>
      <w:r>
        <w:t xml:space="preserve"> annak kijelzését jelenti, hogy sikeres volt egy művelet; ilyen lehet például egy HTTP-állapotkód a 2xx tartományban.</w:t>
      </w:r>
    </w:p>
    <w:p w14:paraId="461AC117" w14:textId="14702FC5"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Támogatási Időablak</w:t>
      </w:r>
      <w:r w:rsidRPr="00E13723">
        <w:rPr>
          <w:color w:val="000000" w:themeColor="text1"/>
        </w:rPr>
        <w:t>”</w:t>
      </w:r>
      <w:r>
        <w:t xml:space="preserve"> azt az időszakot jelenti, amely alatt egy Szolgáltatási funkció vagy egy önálló termékkel vagy szolgáltatással való kompatibilitás támogatott.</w:t>
      </w:r>
    </w:p>
    <w:p w14:paraId="0B6E793C" w14:textId="2B87D12B" w:rsidR="001D1C2C" w:rsidRPr="00FB368F" w:rsidRDefault="00F575B8" w:rsidP="001D1C2C">
      <w:pPr>
        <w:pStyle w:val="ProductList-Body"/>
        <w:spacing w:after="40"/>
      </w:pPr>
      <w:r>
        <w:rPr>
          <w:color w:val="000000" w:themeColor="text1"/>
        </w:rPr>
        <w:t xml:space="preserve">A </w:t>
      </w:r>
      <w:r w:rsidRPr="00E13723">
        <w:rPr>
          <w:color w:val="000000" w:themeColor="text1"/>
        </w:rPr>
        <w:t>„</w:t>
      </w:r>
      <w:r>
        <w:rPr>
          <w:b/>
          <w:color w:val="00188F"/>
        </w:rPr>
        <w:t>Felhasználói Percek</w:t>
      </w:r>
      <w:r w:rsidRPr="00E13723">
        <w:rPr>
          <w:color w:val="000000" w:themeColor="text1"/>
        </w:rPr>
        <w:t>”</w:t>
      </w:r>
      <w:r>
        <w:rPr>
          <w:color w:val="000000" w:themeColor="text1"/>
        </w:rPr>
        <w:t xml:space="preserve"> jelentése: az összes perc egy hónapban, mínusz az összes Tervezett Állásidő, szorozva az összes felhasználó számával.</w:t>
      </w:r>
    </w:p>
    <w:p w14:paraId="394EB171" w14:textId="77777777" w:rsidR="003631EE" w:rsidRPr="00FB368F" w:rsidRDefault="003631EE" w:rsidP="001D1C2C">
      <w:pPr>
        <w:pStyle w:val="ProductList-Body"/>
      </w:pPr>
    </w:p>
    <w:p w14:paraId="637752EC" w14:textId="23513F1A" w:rsidR="001D1C2C" w:rsidRPr="00FB368F" w:rsidRDefault="001D1C2C" w:rsidP="000F0E9C">
      <w:pPr>
        <w:pStyle w:val="ProductList-SubSection1Heading"/>
      </w:pPr>
      <w:bookmarkStart w:id="9" w:name="Terms"/>
      <w:r w:rsidRPr="00894455">
        <w:rPr>
          <w:lang w:eastAsia="en-US" w:bidi="ar-SA"/>
        </w:rPr>
        <w:t>Feltételek</w:t>
      </w:r>
    </w:p>
    <w:p w14:paraId="7371D222" w14:textId="77777777" w:rsidR="001D1C2C" w:rsidRPr="00FB368F" w:rsidRDefault="001D1C2C" w:rsidP="001D1C2C">
      <w:pPr>
        <w:pStyle w:val="ProductList-ClauseHeading"/>
      </w:pPr>
      <w:bookmarkStart w:id="10" w:name="GeneralTerms_Claims"/>
      <w:bookmarkEnd w:id="9"/>
      <w:r>
        <w:t>Igények</w:t>
      </w:r>
    </w:p>
    <w:bookmarkEnd w:id="10"/>
    <w:p w14:paraId="70975357" w14:textId="547AA2CB" w:rsidR="001D1C2C" w:rsidRPr="00FB368F" w:rsidRDefault="001D1C2C" w:rsidP="001D1C2C">
      <w:pPr>
        <w:pStyle w:val="ProductList-Body"/>
      </w:pPr>
      <w:r>
        <w:t>A Microsoft csak akkor fog foglalkozni egy igénnyel, ha Ön az igényt az igény Microsoft általi elbírálásához szükséges összes információval együtt benyújtja a Microsoft Corporation ügyfélszolgálatához. Ilyen szükséges információk többek között a következők: (i) az Esemény részletes leírása; (ii) az Állásidő időpontjára és időtartamára vonatkozó információ; (iii) az érintett felhasználók száma és helye (ha alkalmazható); és (iv) annak ismertetése, hogy az Eseményt annak előfordulásakor Ön hogyan próbálta megoldani.</w:t>
      </w:r>
      <w:r w:rsidR="0017372E">
        <w:t xml:space="preserve"> </w:t>
      </w:r>
    </w:p>
    <w:p w14:paraId="78652D82" w14:textId="77777777" w:rsidR="001D1C2C" w:rsidRPr="00FB368F" w:rsidRDefault="001D1C2C" w:rsidP="001D1C2C">
      <w:pPr>
        <w:pStyle w:val="ProductList-Body"/>
      </w:pPr>
    </w:p>
    <w:p w14:paraId="5C8FCCA3" w14:textId="2C461C7C" w:rsidR="001D1C2C" w:rsidRPr="00FB368F" w:rsidRDefault="001D1C2C" w:rsidP="001D1C2C">
      <w:pPr>
        <w:pStyle w:val="ProductList-Body"/>
      </w:pPr>
      <w:r>
        <w:t>A Microsoft Azure-ral kapcsolatos igény esetén az igényt annak a számlázási hónapnak a végétől számított két hónapon belül kell megkapnunk, amelyben az igény tárgyát képező Esemény bekövetkezett.</w:t>
      </w:r>
      <w:r w:rsidR="0017372E">
        <w:t xml:space="preserve"> </w:t>
      </w:r>
      <w:r>
        <w:t>Az összes többi Szolgáltatással kapcsolatos igény esetén az igényt az Esemény bekövetkeztének hónapját követő naptári hónap végéig kell megkapnunk.</w:t>
      </w:r>
      <w:r w:rsidR="0017372E">
        <w:t xml:space="preserve"> </w:t>
      </w:r>
      <w:r>
        <w:t>Például ha az Esemény február 15-én történt, az igényt minden szükséges információval együtt március 31-ig kell előterjeszteni.</w:t>
      </w:r>
      <w:r w:rsidR="0017372E">
        <w:t xml:space="preserve"> </w:t>
      </w:r>
    </w:p>
    <w:p w14:paraId="13AA5F29" w14:textId="77777777" w:rsidR="001D1C2C" w:rsidRPr="00FB368F" w:rsidRDefault="001D1C2C" w:rsidP="001D1C2C">
      <w:pPr>
        <w:pStyle w:val="ProductList-Body"/>
      </w:pPr>
    </w:p>
    <w:p w14:paraId="0A11687D" w14:textId="6FC8F5D0" w:rsidR="001D1C2C" w:rsidRPr="00FB368F" w:rsidRDefault="001D1C2C" w:rsidP="001D1C2C">
      <w:pPr>
        <w:pStyle w:val="ProductList-Body"/>
      </w:pPr>
      <w:r>
        <w:t>Minden ésszerűen rendelkezésünkre álló információt figyelembe fogunk venni, és jóhiszemű döntést fogunk hozni arról, hogy jár-e Szolgáltatás-jóváírás.</w:t>
      </w:r>
      <w:r w:rsidR="0017372E">
        <w:t xml:space="preserve"> </w:t>
      </w:r>
      <w:r>
        <w:t>Gazdaságilag ésszerű lépéseket fogunk tenni annak érdekében, hogy az igények feldolgozásra kerüljenek a rákövetkező hónapban, és az igény befogadását követő 45 (negyvenöt) napon belül.</w:t>
      </w:r>
      <w:r w:rsidR="0017372E">
        <w:t xml:space="preserve"> </w:t>
      </w:r>
      <w:r>
        <w:t>Ön köteles betartani a Szerződés valamennyi rendelkezését ahhoz, hogy jogosult legyen a Szolgáltatás-jóváírásra.</w:t>
      </w:r>
      <w:r w:rsidR="0017372E">
        <w:t xml:space="preserve"> </w:t>
      </w:r>
      <w:r>
        <w:t xml:space="preserve">Amennyiben úgy döntünk, hogy a Szolgáltatás-jóváírás jár Önnek, azt az Alkalmazandó Havi Szolgáltatási Díjainak vonatkozásában írjuk jóvá. </w:t>
      </w:r>
    </w:p>
    <w:p w14:paraId="58E2268D" w14:textId="77777777" w:rsidR="001D1C2C" w:rsidRPr="00FB368F" w:rsidRDefault="001D1C2C" w:rsidP="001D1C2C">
      <w:pPr>
        <w:pStyle w:val="ProductList-Body"/>
      </w:pPr>
    </w:p>
    <w:p w14:paraId="76EDD054" w14:textId="07F23B7E" w:rsidR="001D1C2C" w:rsidRPr="00FB368F" w:rsidRDefault="001D1C2C" w:rsidP="001D1C2C">
      <w:pPr>
        <w:pStyle w:val="ProductList-Body"/>
      </w:pPr>
      <w:r>
        <w:t>Ha több Szolgáltatást is vásárolt (nem csomagként), akkor a fenti eljárási rend szerint úgy terjesztheti elő igényeit, mintha mindegyik Szolgáltatásra külön SLA vonatkozna.</w:t>
      </w:r>
      <w:r w:rsidR="0017372E">
        <w:t xml:space="preserve"> </w:t>
      </w:r>
      <w:r>
        <w:t>Például ha Exchange Online és SharePoint Online szolgáltatást is vásárolt (nem egy csomag részeként), és az előfizetés időtartama alatt egy Esemény Állásidőt eredményezett mindkét Szolgáltatás vonatkozásában, Ön két külön Szolgáltatás-jóváírásra lehet jogosult (minden Szolgáltatásért egy Szolgáltatás-jóváírás jár) azáltal, hogy két igényt terjeszt elő a jelen SLA szerint.</w:t>
      </w:r>
      <w:r w:rsidR="0017372E">
        <w:t xml:space="preserve"> </w:t>
      </w:r>
      <w:r>
        <w:t>Abban az esetben, ha ugyanazon Esemény miatt egy adott Szolgáltatás esetén egynél több Szolgáltatási Szint betartása is meghiúsult, Önnek ki kell választania egyetlen olyan Szolgáltatási Szintet, amelynek alapján az adott Esemény miatt igényt fogalmaz meg.</w:t>
      </w:r>
      <w:r w:rsidR="008C19F4">
        <w:t xml:space="preserve"> Kivéve, ha egy konkrét SLA ettől eltérően rendelkezik, egy Alkalmazandó Havi Időszakban Szolgáltatásonként csak egy Szolgáltatás-jóváírás megengedett.</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Szolgáltatás-jóváírások</w:t>
      </w:r>
    </w:p>
    <w:p w14:paraId="5F9659E7" w14:textId="19E21658" w:rsidR="001D1C2C" w:rsidRPr="00FB368F" w:rsidRDefault="001D1C2C" w:rsidP="001D1C2C">
      <w:pPr>
        <w:pStyle w:val="ProductList-Body"/>
      </w:pPr>
      <w:r>
        <w:t>A Szolgáltatás-jóváírás egy Szolgáltatás teljesítmény- vagy hozzáférési hibájáért a Szerződés vagy az SLA alapján igénybe vehető egyedüli és kizárólagos jogorvoslati lehetőség.</w:t>
      </w:r>
      <w:r w:rsidR="0017372E">
        <w:t xml:space="preserve"> </w:t>
      </w:r>
      <w:r>
        <w:t>Ön nem jogosult bármely teljesítmény- vagy hozzáférési hibáért az Alkalmazandó Havi Szolgáltatási Díjai vonatkozásában egyoldalúan beszámítással élni.</w:t>
      </w:r>
    </w:p>
    <w:p w14:paraId="2603EC74" w14:textId="676CAC7C" w:rsidR="001D1C2C" w:rsidRPr="00FB368F" w:rsidRDefault="001D1C2C" w:rsidP="001D1C2C">
      <w:pPr>
        <w:pStyle w:val="ProductList-Body"/>
      </w:pPr>
      <w:r>
        <w:t>Szolgáltatás-jóváírás csak az adott Szolgáltatásért, Szolgáltatási Erőforrásért vagy Szolgáltatási szintért kifizetett díjakra vonatkozik, amennyiben ezek esetében nem teljesül egy Szolgáltatási Szint.</w:t>
      </w:r>
      <w:r w:rsidR="0017372E">
        <w:t xml:space="preserve"> </w:t>
      </w:r>
      <w:r>
        <w:t>Amennyiben a Szolgáltatási Szintek egy önálló Szolgáltatási Erőforrásra vagy egy önálló Szolgáltatási szintre alkalmazandók, Szolgáltatás-jóváírás csak az érintett Szolgáltatási Erőforrásért, illetve Szolgáltatási szintért (amelyik alkalmazandó) kifizetett díjakra vonatkozik.</w:t>
      </w:r>
      <w:r w:rsidR="0017372E">
        <w:t xml:space="preserve"> </w:t>
      </w:r>
      <w:r>
        <w:t>Egy konkrét Szolgáltatással vagy Szolgáltatási Erőforrással kapcsolatban bármely számlázási hónapban adott Szolgáltatás-jóváírás semmilyen körülmények között sem haladhatja meg az Önnek az adott Szolgáltatásra, illetve Szolgáltatási Erőforrásra (amelyik alkalmazandó) vonatkozó adott számlázási hónapbeli havi szolgáltatási díját.</w:t>
      </w:r>
    </w:p>
    <w:p w14:paraId="7F92E971" w14:textId="77777777" w:rsidR="001D1C2C" w:rsidRPr="00FB368F" w:rsidRDefault="001D1C2C" w:rsidP="001D1C2C">
      <w:pPr>
        <w:pStyle w:val="ProductList-Body"/>
      </w:pPr>
      <w:r>
        <w:t xml:space="preserve">Ha Ön egy csomag részeként vagy egyéb önálló ajánlatként vásárolt Szolgáltatásokat, akkor az Alkalmazandó Havi Szolgáltatási Díjak és a Szolgáltatás-jóváírás mindegyik Szolgáltatás vonatkozásában arányosításra kerülnek. </w:t>
      </w:r>
    </w:p>
    <w:p w14:paraId="421282F2" w14:textId="678406DD" w:rsidR="001D1C2C" w:rsidRPr="00FB368F" w:rsidRDefault="001D1C2C" w:rsidP="001D1C2C">
      <w:pPr>
        <w:pStyle w:val="ProductList-Body"/>
      </w:pPr>
      <w:r>
        <w:t>Ha viszonteladónál vásárolta a Szolgáltatást, Ön közvetlenül a viszonteladótól, a viszonteladó pedig közvetlenül tőlünk részesül a Szolgáltatás-jóváírásban.</w:t>
      </w:r>
      <w:r w:rsidR="0017372E">
        <w:t xml:space="preserve"> </w:t>
      </w:r>
      <w:r>
        <w:t>A Szolgáltatás-jóváírást az adott Szolgáltatásra irányadó becsült kiskereskedelmi ár alapján fogjuk meghatározni, saját belátásunk szerint, ésszerű keretek között.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Korlátozások</w:t>
      </w:r>
    </w:p>
    <w:p w14:paraId="4DD4642A" w14:textId="77777777" w:rsidR="001D1C2C" w:rsidRPr="00FB368F" w:rsidRDefault="001D1C2C" w:rsidP="001D1C2C">
      <w:pPr>
        <w:pStyle w:val="ProductList-Body"/>
      </w:pPr>
      <w:r>
        <w:t>Sem a jelen SLA, sem semelyik alkalmazandó Szolgáltatási Szint nem vonatkozik olyan teljesítmény- vagy rendelkezésre állási problémákra, amelyek:</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olyan tényezők miatt következtek be, amelyeket józan belátás szerint nem befolyásolhatunk (például természeti katasztrófa, háború, terrorcselekmények, felkelések, kormányzati tevékenység, illetve adatközpontjainkon kívüli hálózati vagy eszközhibák, ideértve az Ön telephelyén, illetve az Ön telephelye és a mi adatközpontunk között bekövetkezetteket is);</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nem általunk biztosított szolgáltatások, hardver vagy szoftver használatából következtek be, nem kizáró jelleggel ideértve a nem megfelelő sávszélességből adódó vagy egy harmadik fél szoftverével vagy szolgáltatásaival kapcsolatos problémákat is;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a Szolgáltatás Ön általi használatából származnak, ha azt tanácsoltuk Önnek, hogy módosítsa a Szolgáltatás használatát, de Ön ezt nem tette meg a tanácsoltak szerint;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a Szolgáltatások előzetes, kibocsátás előtti, béta vagy próbaverzióinak időszakában vagy ilyen verzióival kapcsolatban (a Microsoft meghatározása szerint), vagy Microsoft előfizetés-jóváírás felhasználásával végrehajtott vásárlásokkal kapcsolatban következnek be;</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az Ön jogosulatlan tevékenységéből vagy mulasztásából fakadnak, vagy az Ön alkalmazottjainak, megbízottjainak, alvállalkozóinak, szállítóinak, vagy az Ön jelszavával vagy berendezéseivel hálózatunkhoz hozzáférő bármely más személynek jogosulatlan tevékenységéből vagy mulasztásából adódnak, vagy más módon következnek abból, hogy Ön nem követi a megfelelő biztonsági gyakorlatot;</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abból adódnak, hogy Ön nem tartotta meg valamelyik szükséges konfigurációt, nem a támogatott platformokat használja, nem követi az elfogadható használatra vonatkozó valamelyik szabályt, vagy Ön a Szolgáltatás jellemzőivel és funkcióival össze nem egyeztethető módon (például nem támogatott műveleteket próbál meg végrehajtani) vagy nem a nyilvánosságra hozott dokumentációnkkal vagy útmutatásunkkal összhangban használja a Szolgáltatást;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hibás bemenő adat, utasítás vagy argumentum (például nem létező fájlok elérésére irányuló kérések) miatt következnek be;</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abból adódnak, hogy Ön olyan műveleteket próbál meg végrehajtani, amelyek meghaladják az előírt kvótákat, vagy amelyek gyanított ártó magatartással kapcsolatos intézkedéseinkből adódnak;</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olyan Szolgáltatási funkciók Ön általi használatából adódnak, amelyek kívül esnek a társított Támogatási Időablakon; vagy</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az Esemény időpontjában lefoglalt, de ki nem fizetett licencekkel kapcsolatosak.</w:t>
      </w:r>
    </w:p>
    <w:p w14:paraId="4B72C513" w14:textId="77777777" w:rsidR="001D1C2C" w:rsidRPr="00FB368F" w:rsidRDefault="001D1C2C" w:rsidP="001D1C2C">
      <w:pPr>
        <w:pStyle w:val="ProductList-Body"/>
        <w:tabs>
          <w:tab w:val="left" w:pos="6647"/>
        </w:tabs>
      </w:pPr>
    </w:p>
    <w:p w14:paraId="61871B44" w14:textId="0356F713" w:rsidR="001D1C2C" w:rsidRDefault="001D1C2C" w:rsidP="001D1C2C">
      <w:pPr>
        <w:pStyle w:val="ProductList-Body"/>
      </w:pPr>
      <w:r>
        <w:t>Az Open, az Open Value és az Open Value Subscription nagybani licencbeadási szerződések keretében vásárolt Szolgáltatások, valamint a termékkulcs formájában vásárolt Office 365 Small Business Premium csomagbeli Szolgáltatások nem jogosultak szolgáltatási díj alapú Szolgáltatás-jóváírásra. Az ilyen Szolgáltatások esetén az Önt esetleg megillető Szolgáltatás-jóváírást nem a szolgáltatási díjból, hanem a szolgáltatási időből (azaz napokból) fogjuk jóváírni, és az „Alkalmazandó Havi Szolgáltatási Díjak”-ra vonatkozó bármely hivatkozás törlendő és az „Alkalmazandó Havi Időszak”-ra vonatkozó hivatkozással helyettesítendő.</w:t>
      </w:r>
    </w:p>
    <w:p w14:paraId="0B7E1C4C" w14:textId="77777777" w:rsidR="00860CB4"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sidRPr="0017372E">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3C6965">
          <w:footerReference w:type="default" r:id="rId21"/>
          <w:footerReference w:type="first" r:id="rId22"/>
          <w:pgSz w:w="12240" w:h="15840" w:code="1"/>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1" w:name="_Toc485584185"/>
      <w:bookmarkStart w:id="12" w:name="ServiceSpecificTerms"/>
      <w:r>
        <w:lastRenderedPageBreak/>
        <w:t>Szolgáltatásspecifikus Feltételek</w:t>
      </w:r>
      <w:bookmarkEnd w:id="11"/>
    </w:p>
    <w:p w14:paraId="11F4EF10" w14:textId="77777777" w:rsidR="00B72DEA" w:rsidRPr="00C84C65" w:rsidRDefault="00B72DEA" w:rsidP="00B72DEA">
      <w:pPr>
        <w:pStyle w:val="ProductList-OfferingGroupHeading"/>
        <w:tabs>
          <w:tab w:val="clear" w:pos="360"/>
          <w:tab w:val="clear" w:pos="720"/>
          <w:tab w:val="clear" w:pos="1080"/>
        </w:tabs>
        <w:outlineLvl w:val="1"/>
      </w:pPr>
      <w:bookmarkStart w:id="13" w:name="_Toc457821508"/>
      <w:bookmarkStart w:id="14" w:name="_Toc461003232"/>
      <w:bookmarkStart w:id="15" w:name="_Toc463347122"/>
      <w:bookmarkStart w:id="16" w:name="_Toc485584186"/>
      <w:bookmarkEnd w:id="12"/>
      <w:r>
        <w:t>Microsoft Dynamics</w:t>
      </w:r>
      <w:bookmarkEnd w:id="13"/>
      <w:bookmarkEnd w:id="14"/>
      <w:r>
        <w:t xml:space="preserve"> 365</w:t>
      </w:r>
      <w:bookmarkEnd w:id="15"/>
      <w:bookmarkEnd w:id="16"/>
    </w:p>
    <w:p w14:paraId="7C83F5F3"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17" w:name="_Toc461003233"/>
      <w:bookmarkStart w:id="18" w:name="_Toc463347123"/>
      <w:bookmarkStart w:id="19" w:name="_Toc485584187"/>
      <w:bookmarkStart w:id="20" w:name="_Toc438127029"/>
      <w:bookmarkStart w:id="21" w:name="_Toc457821509"/>
      <w:r>
        <w:t xml:space="preserve">Microsoft Dynamics </w:t>
      </w:r>
      <w:bookmarkEnd w:id="17"/>
      <w:r>
        <w:t>365 for Customer Service</w:t>
      </w:r>
      <w:bookmarkEnd w:id="18"/>
      <w:bookmarkEnd w:id="19"/>
    </w:p>
    <w:p w14:paraId="6D7F73DF" w14:textId="77777777" w:rsidR="00B72DEA" w:rsidRPr="00C84C65" w:rsidRDefault="00B72DEA" w:rsidP="00B72DEA">
      <w:pPr>
        <w:pStyle w:val="ProductList-Body"/>
        <w:spacing w:after="120"/>
      </w:pPr>
      <w:r>
        <w:rPr>
          <w:b/>
          <w:color w:val="00188F"/>
        </w:rPr>
        <w:t>Állásidő</w:t>
      </w:r>
      <w:r w:rsidRPr="00B33A88">
        <w:rPr>
          <w:b/>
          <w:bCs/>
        </w:rPr>
        <w:t>:</w:t>
      </w:r>
      <w:r>
        <w:t xml:space="preserve"> 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4D8D10F2" w14:textId="77777777" w:rsidR="00B72DEA" w:rsidRPr="00C84C65" w:rsidRDefault="00B72DEA" w:rsidP="00B72DEA">
      <w:pPr>
        <w:pStyle w:val="ProductList-Body"/>
        <w:spacing w:after="120"/>
      </w:pPr>
      <w:r>
        <w:rPr>
          <w:b/>
          <w:color w:val="00188F"/>
        </w:rPr>
        <w:t>Havi Százalékos Rendelkezésre Állás</w:t>
      </w:r>
      <w:r w:rsidRPr="00B33A88">
        <w:rPr>
          <w:b/>
          <w:bCs/>
        </w:rPr>
        <w:t xml:space="preserve">: </w:t>
      </w:r>
      <w:r>
        <w:t>A Havi Százalékos Rendelkezésre Állás a következő képlettel határozható meg:</w:t>
      </w:r>
    </w:p>
    <w:p w14:paraId="37CFF326" w14:textId="77777777" w:rsidR="00B72DEA" w:rsidRPr="00C84C65" w:rsidRDefault="0087565D"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FAFCD79"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66A7E89" w14:textId="77777777" w:rsidR="00B72DEA" w:rsidRPr="00C84C65" w:rsidRDefault="00B72DEA" w:rsidP="00B72DEA">
      <w:pPr>
        <w:pStyle w:val="ProductList-Body"/>
      </w:pPr>
    </w:p>
    <w:p w14:paraId="4E8536F8" w14:textId="77777777" w:rsidR="00B72DEA" w:rsidRPr="00C84C65" w:rsidRDefault="00B72DEA" w:rsidP="00B72DEA">
      <w:pPr>
        <w:pStyle w:val="ProductList-Body"/>
      </w:pPr>
      <w:r>
        <w:rPr>
          <w:b/>
          <w:color w:val="00188F"/>
        </w:rPr>
        <w:t>Szolgáltatás-jóváírá</w:t>
      </w:r>
      <w:r w:rsidRPr="00B33A88">
        <w:rPr>
          <w:b/>
          <w:color w:val="00188F"/>
        </w:rPr>
        <w:t>s</w:t>
      </w:r>
      <w:r w:rsidRPr="00B33A88">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7F691B36" w14:textId="77777777" w:rsidTr="00B0431C">
        <w:trPr>
          <w:tblHeader/>
        </w:trPr>
        <w:tc>
          <w:tcPr>
            <w:tcW w:w="5400" w:type="dxa"/>
            <w:shd w:val="clear" w:color="auto" w:fill="0072C6"/>
          </w:tcPr>
          <w:p w14:paraId="679AA2D4"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659DF2"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7AAC8637" w14:textId="77777777" w:rsidTr="00B0431C">
        <w:tc>
          <w:tcPr>
            <w:tcW w:w="5400" w:type="dxa"/>
          </w:tcPr>
          <w:p w14:paraId="7E45DFB3" w14:textId="77777777" w:rsidR="00B72DEA" w:rsidRPr="0076238C" w:rsidRDefault="00B72DEA" w:rsidP="00B0431C">
            <w:pPr>
              <w:pStyle w:val="ProductList-OfferingBody"/>
              <w:jc w:val="center"/>
            </w:pPr>
            <w:r>
              <w:t>&lt; 99,9%</w:t>
            </w:r>
          </w:p>
        </w:tc>
        <w:tc>
          <w:tcPr>
            <w:tcW w:w="5400" w:type="dxa"/>
          </w:tcPr>
          <w:p w14:paraId="59A3C43F" w14:textId="77777777" w:rsidR="00B72DEA" w:rsidRPr="0076238C" w:rsidRDefault="00B72DEA" w:rsidP="00B0431C">
            <w:pPr>
              <w:pStyle w:val="ProductList-OfferingBody"/>
              <w:jc w:val="center"/>
            </w:pPr>
            <w:r>
              <w:t>25%</w:t>
            </w:r>
          </w:p>
        </w:tc>
      </w:tr>
      <w:tr w:rsidR="00B72DEA" w:rsidRPr="009D0B2F" w14:paraId="73B01940" w14:textId="77777777" w:rsidTr="00B0431C">
        <w:tc>
          <w:tcPr>
            <w:tcW w:w="5400" w:type="dxa"/>
          </w:tcPr>
          <w:p w14:paraId="47A5EA4F" w14:textId="77777777" w:rsidR="00B72DEA" w:rsidRPr="0076238C" w:rsidRDefault="00B72DEA" w:rsidP="00B0431C">
            <w:pPr>
              <w:pStyle w:val="ProductList-OfferingBody"/>
              <w:jc w:val="center"/>
            </w:pPr>
            <w:r>
              <w:t>&lt; 99%</w:t>
            </w:r>
          </w:p>
        </w:tc>
        <w:tc>
          <w:tcPr>
            <w:tcW w:w="5400" w:type="dxa"/>
          </w:tcPr>
          <w:p w14:paraId="431ABC21" w14:textId="77777777" w:rsidR="00B72DEA" w:rsidRPr="0076238C" w:rsidRDefault="00B72DEA" w:rsidP="00B0431C">
            <w:pPr>
              <w:pStyle w:val="ProductList-OfferingBody"/>
              <w:jc w:val="center"/>
            </w:pPr>
            <w:r>
              <w:t>50%</w:t>
            </w:r>
          </w:p>
        </w:tc>
      </w:tr>
      <w:tr w:rsidR="00B72DEA" w:rsidRPr="009D0B2F" w14:paraId="7DA42676" w14:textId="77777777" w:rsidTr="00B0431C">
        <w:tc>
          <w:tcPr>
            <w:tcW w:w="5400" w:type="dxa"/>
          </w:tcPr>
          <w:p w14:paraId="45C58F3B" w14:textId="77777777" w:rsidR="00B72DEA" w:rsidRPr="0076238C" w:rsidRDefault="00B72DEA" w:rsidP="00B0431C">
            <w:pPr>
              <w:pStyle w:val="ProductList-OfferingBody"/>
              <w:jc w:val="center"/>
            </w:pPr>
            <w:r>
              <w:t>&lt; 95%</w:t>
            </w:r>
          </w:p>
        </w:tc>
        <w:tc>
          <w:tcPr>
            <w:tcW w:w="5400" w:type="dxa"/>
          </w:tcPr>
          <w:p w14:paraId="4714A253" w14:textId="77777777" w:rsidR="00B72DEA" w:rsidRPr="0076238C" w:rsidRDefault="00B72DEA" w:rsidP="00B0431C">
            <w:pPr>
              <w:pStyle w:val="ProductList-OfferingBody"/>
              <w:jc w:val="center"/>
            </w:pPr>
            <w:r>
              <w:t>100%</w:t>
            </w:r>
          </w:p>
        </w:tc>
      </w:tr>
    </w:tbl>
    <w:p w14:paraId="1D6474AE" w14:textId="77777777" w:rsidR="00B72DEA" w:rsidRPr="00C84C65"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31DCFBC6" w14:textId="77777777"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22" w:name="_Toc463347124"/>
      <w:bookmarkStart w:id="23" w:name="_Toc485584188"/>
      <w:r>
        <w:t>Microsoft Dynamics 365 for Financials</w:t>
      </w:r>
      <w:bookmarkEnd w:id="22"/>
      <w:bookmarkEnd w:id="23"/>
    </w:p>
    <w:p w14:paraId="05B39620" w14:textId="77777777" w:rsidR="00B72DEA" w:rsidRPr="00C84C65" w:rsidRDefault="00B72DEA" w:rsidP="00B72DEA">
      <w:pPr>
        <w:pStyle w:val="ProductList-Body"/>
        <w:spacing w:after="120"/>
      </w:pPr>
      <w:r>
        <w:rPr>
          <w:b/>
          <w:color w:val="00188F"/>
        </w:rPr>
        <w:t>Állásidő</w:t>
      </w:r>
      <w:r w:rsidRPr="00B33A88">
        <w:rPr>
          <w:b/>
          <w:bCs/>
        </w:rPr>
        <w:t xml:space="preserve">: </w:t>
      </w:r>
      <w:r>
        <w:t>Bármely olyan időtartam, amely alatt a végfelhasználók nem tudnak bejelentkezni a példányukba.</w:t>
      </w:r>
    </w:p>
    <w:p w14:paraId="55931022" w14:textId="77777777" w:rsidR="00B72DEA" w:rsidRPr="00C84C65" w:rsidRDefault="00B72DEA" w:rsidP="00B72DEA">
      <w:pPr>
        <w:pStyle w:val="ProductList-Body"/>
        <w:spacing w:after="120"/>
      </w:pPr>
      <w:r>
        <w:rPr>
          <w:b/>
          <w:color w:val="00188F"/>
        </w:rPr>
        <w:t>Havi Százalékos Rendelkezésre Állás</w:t>
      </w:r>
      <w:r w:rsidRPr="00B33A88">
        <w:rPr>
          <w:b/>
          <w:bCs/>
        </w:rPr>
        <w:t xml:space="preserve">: </w:t>
      </w:r>
      <w:r>
        <w:t>A Havi Százalékos Rendelkezésre Állás a következő képlettel határozható meg:</w:t>
      </w:r>
    </w:p>
    <w:p w14:paraId="05DEBF46" w14:textId="77777777" w:rsidR="00B72DEA" w:rsidRPr="00C84C65" w:rsidRDefault="0087565D"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D5C8884"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1EE109C" w14:textId="77777777" w:rsidR="00B72DEA" w:rsidRPr="00C84C65" w:rsidRDefault="00B72DEA" w:rsidP="00B72DEA">
      <w:pPr>
        <w:pStyle w:val="ProductList-Body"/>
      </w:pPr>
    </w:p>
    <w:p w14:paraId="550016A6"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EDF2E5" w14:textId="77777777" w:rsidTr="00B0431C">
        <w:trPr>
          <w:tblHeader/>
        </w:trPr>
        <w:tc>
          <w:tcPr>
            <w:tcW w:w="5400" w:type="dxa"/>
            <w:shd w:val="clear" w:color="auto" w:fill="0072C6"/>
          </w:tcPr>
          <w:p w14:paraId="7F71C062"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EE66E3"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6F55AF9" w14:textId="77777777" w:rsidTr="00B0431C">
        <w:tc>
          <w:tcPr>
            <w:tcW w:w="5400" w:type="dxa"/>
          </w:tcPr>
          <w:p w14:paraId="188C32A1" w14:textId="77777777" w:rsidR="00B72DEA" w:rsidRPr="0076238C" w:rsidRDefault="00B72DEA" w:rsidP="00B0431C">
            <w:pPr>
              <w:pStyle w:val="ProductList-OfferingBody"/>
              <w:jc w:val="center"/>
            </w:pPr>
            <w:r>
              <w:t>&lt; 99,9%</w:t>
            </w:r>
          </w:p>
        </w:tc>
        <w:tc>
          <w:tcPr>
            <w:tcW w:w="5400" w:type="dxa"/>
          </w:tcPr>
          <w:p w14:paraId="557F127E" w14:textId="77777777" w:rsidR="00B72DEA" w:rsidRPr="0076238C" w:rsidRDefault="00B72DEA" w:rsidP="00B0431C">
            <w:pPr>
              <w:pStyle w:val="ProductList-OfferingBody"/>
              <w:jc w:val="center"/>
            </w:pPr>
            <w:r>
              <w:t>25%</w:t>
            </w:r>
          </w:p>
        </w:tc>
      </w:tr>
      <w:tr w:rsidR="00B72DEA" w:rsidRPr="009D0B2F" w14:paraId="7FB68974" w14:textId="77777777" w:rsidTr="00B0431C">
        <w:tc>
          <w:tcPr>
            <w:tcW w:w="5400" w:type="dxa"/>
          </w:tcPr>
          <w:p w14:paraId="0DAFA4DA" w14:textId="77777777" w:rsidR="00B72DEA" w:rsidRPr="0076238C" w:rsidRDefault="00B72DEA" w:rsidP="00B0431C">
            <w:pPr>
              <w:pStyle w:val="ProductList-OfferingBody"/>
              <w:jc w:val="center"/>
            </w:pPr>
            <w:r>
              <w:t>&lt; 99%</w:t>
            </w:r>
          </w:p>
        </w:tc>
        <w:tc>
          <w:tcPr>
            <w:tcW w:w="5400" w:type="dxa"/>
          </w:tcPr>
          <w:p w14:paraId="265400FC" w14:textId="77777777" w:rsidR="00B72DEA" w:rsidRPr="0076238C" w:rsidRDefault="00B72DEA" w:rsidP="00B0431C">
            <w:pPr>
              <w:pStyle w:val="ProductList-OfferingBody"/>
              <w:jc w:val="center"/>
            </w:pPr>
            <w:r>
              <w:t>50%</w:t>
            </w:r>
          </w:p>
        </w:tc>
      </w:tr>
      <w:tr w:rsidR="00B72DEA" w:rsidRPr="009D0B2F" w14:paraId="6F015098" w14:textId="77777777" w:rsidTr="00B0431C">
        <w:tc>
          <w:tcPr>
            <w:tcW w:w="5400" w:type="dxa"/>
          </w:tcPr>
          <w:p w14:paraId="18C4130A" w14:textId="77777777" w:rsidR="00B72DEA" w:rsidRPr="0076238C" w:rsidRDefault="00B72DEA" w:rsidP="00B0431C">
            <w:pPr>
              <w:pStyle w:val="ProductList-OfferingBody"/>
              <w:jc w:val="center"/>
            </w:pPr>
            <w:r>
              <w:t>&lt; 95%</w:t>
            </w:r>
          </w:p>
        </w:tc>
        <w:tc>
          <w:tcPr>
            <w:tcW w:w="5400" w:type="dxa"/>
          </w:tcPr>
          <w:p w14:paraId="351B2FB0" w14:textId="77777777" w:rsidR="00B72DEA" w:rsidRPr="0076238C" w:rsidRDefault="00B72DEA" w:rsidP="00B0431C">
            <w:pPr>
              <w:pStyle w:val="ProductList-OfferingBody"/>
              <w:jc w:val="center"/>
            </w:pPr>
            <w:r>
              <w:t>100%</w:t>
            </w:r>
          </w:p>
        </w:tc>
      </w:tr>
    </w:tbl>
    <w:p w14:paraId="207DD95F" w14:textId="77777777" w:rsidR="00B72DEA" w:rsidRPr="00C84C65"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42DF55A3" w14:textId="77777777"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24" w:name="MicrosoftDynamics365forFianceandOps"/>
      <w:bookmarkStart w:id="25" w:name="_Toc484160630"/>
      <w:bookmarkStart w:id="26" w:name="_Toc482880928"/>
      <w:bookmarkStart w:id="27" w:name="_Toc485584189"/>
      <w:bookmarkEnd w:id="20"/>
      <w:bookmarkEnd w:id="21"/>
      <w:r>
        <w:t>Microsoft Dynamics 365 for Finance and Operations</w:t>
      </w:r>
      <w:bookmarkEnd w:id="24"/>
      <w:bookmarkEnd w:id="25"/>
      <w:bookmarkEnd w:id="26"/>
      <w:bookmarkEnd w:id="27"/>
    </w:p>
    <w:p w14:paraId="0AC020F5" w14:textId="77777777" w:rsidR="002D75AD" w:rsidRPr="000E25B2" w:rsidRDefault="002D75AD" w:rsidP="002D75AD">
      <w:pPr>
        <w:pStyle w:val="ProductList-Body"/>
      </w:pPr>
      <w:r>
        <w:rPr>
          <w:b/>
          <w:color w:val="00188F"/>
        </w:rPr>
        <w:t xml:space="preserve">További </w:t>
      </w:r>
      <w:bookmarkStart w:id="28" w:name="AdditionalDefinitions"/>
      <w:bookmarkEnd w:id="28"/>
      <w:r>
        <w:rPr>
          <w:b/>
          <w:color w:val="00188F"/>
        </w:rPr>
        <w:t>meghatározások</w:t>
      </w:r>
      <w:r w:rsidRPr="00A4186A">
        <w:rPr>
          <w:b/>
        </w:rPr>
        <w:t>:</w:t>
      </w:r>
    </w:p>
    <w:p w14:paraId="07BD0490" w14:textId="77777777" w:rsidR="002D75AD" w:rsidRPr="000E25B2" w:rsidRDefault="002D75AD" w:rsidP="002D75AD">
      <w:pPr>
        <w:pStyle w:val="ProductList-Body"/>
        <w:tabs>
          <w:tab w:val="clear" w:pos="360"/>
          <w:tab w:val="clear" w:pos="720"/>
          <w:tab w:val="clear" w:pos="1080"/>
        </w:tabs>
        <w:spacing w:after="40"/>
      </w:pPr>
      <w:r>
        <w:rPr>
          <w:rFonts w:eastAsia="Segoe UI" w:cs="Segoe UI"/>
          <w:szCs w:val="18"/>
        </w:rPr>
        <w:t>Az „</w:t>
      </w:r>
      <w:r>
        <w:rPr>
          <w:rFonts w:eastAsia="Segoe UI" w:cs="Segoe UI"/>
          <w:b/>
          <w:color w:val="00188F"/>
          <w:szCs w:val="18"/>
        </w:rPr>
        <w:t>Aktív Bérlő</w:t>
      </w:r>
      <w:r>
        <w:rPr>
          <w:rFonts w:eastAsia="Segoe UI" w:cs="Segoe UI"/>
          <w:szCs w:val="18"/>
        </w:rP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7964CC92" w14:textId="77777777" w:rsidR="002D75AD" w:rsidRPr="000E25B2" w:rsidRDefault="002D75AD" w:rsidP="002D75AD">
      <w:pPr>
        <w:spacing w:after="40"/>
      </w:pPr>
      <w:r>
        <w:rPr>
          <w:rFonts w:cs="Segoe UI"/>
          <w:sz w:val="18"/>
          <w:szCs w:val="18"/>
        </w:rPr>
        <w:t>A „</w:t>
      </w:r>
      <w:r>
        <w:rPr>
          <w:rFonts w:cs="Segoe UI"/>
          <w:b/>
          <w:color w:val="00188F"/>
          <w:sz w:val="18"/>
          <w:szCs w:val="18"/>
        </w:rPr>
        <w:t>Partneralkalmazás Szolgáltatás</w:t>
      </w:r>
      <w:r>
        <w:rPr>
          <w:rFonts w:cs="Segoe UI"/>
          <w:sz w:val="18"/>
          <w:szCs w:val="18"/>
        </w:rP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Skálázási Egység.</w:t>
      </w:r>
    </w:p>
    <w:p w14:paraId="2B08E916" w14:textId="77777777" w:rsidR="002D75AD" w:rsidRPr="000E25B2" w:rsidRDefault="002D75AD" w:rsidP="002D75AD">
      <w:pPr>
        <w:pStyle w:val="ProductList-Body"/>
        <w:spacing w:after="40"/>
      </w:pPr>
      <w:r>
        <w:rPr>
          <w:szCs w:val="18"/>
        </w:rPr>
        <w:t>A „</w:t>
      </w:r>
      <w:r>
        <w:rPr>
          <w:b/>
          <w:color w:val="00188F"/>
          <w:szCs w:val="18"/>
        </w:rPr>
        <w:t>Maximális Rendelkezésre Állási Percek</w:t>
      </w:r>
      <w:r>
        <w:rPr>
          <w:szCs w:val="18"/>
        </w:rPr>
        <w:t xml:space="preserve">” az összes olyan perc összessége egy adott számlázási hónapban, amelyek alatt egy aktív, nagy rendelkezésre állású termelési topológia segítségével egy Aktív Bérlőt üzembe helyeztek egy Partneralkalmazás Szolgáltatásban. </w:t>
      </w:r>
    </w:p>
    <w:p w14:paraId="0FE2C823" w14:textId="77777777" w:rsidR="002D75AD" w:rsidRPr="000E25B2" w:rsidRDefault="002D75AD" w:rsidP="002D75AD">
      <w:pPr>
        <w:pStyle w:val="ProductList-Body"/>
        <w:spacing w:after="40"/>
      </w:pPr>
      <w:r>
        <w:rPr>
          <w:rFonts w:cs="Segoe UI"/>
          <w:szCs w:val="18"/>
        </w:rPr>
        <w:t>A „</w:t>
      </w:r>
      <w:r>
        <w:rPr>
          <w:rFonts w:cs="Segoe UI"/>
          <w:b/>
          <w:color w:val="00188F"/>
          <w:szCs w:val="18"/>
        </w:rPr>
        <w:t>Platform</w:t>
      </w:r>
      <w:r>
        <w:rPr>
          <w:rFonts w:cs="Segoe UI"/>
          <w:szCs w:val="18"/>
        </w:rPr>
        <w:t xml:space="preserve">” a Szolgáltatás ügyfél oldali űrlapjait, kiszolgáló oldali SQL-jelentéseit, kötegelt műveleteit és API-végpontjait, illetve a Szolgáltatás kizárólag kereskedelmi vagy kiskereskedelmi célokra használt kiskereskedelmi API-jait jelenti. </w:t>
      </w:r>
    </w:p>
    <w:p w14:paraId="0A24A3B6" w14:textId="77777777" w:rsidR="002D75AD" w:rsidRPr="000E25B2" w:rsidRDefault="002D75AD" w:rsidP="002D75AD">
      <w:pPr>
        <w:pStyle w:val="ProductList-Body"/>
        <w:spacing w:after="40"/>
      </w:pPr>
      <w:r>
        <w:rPr>
          <w:color w:val="000000" w:themeColor="text1"/>
          <w:szCs w:val="18"/>
        </w:rPr>
        <w:lastRenderedPageBreak/>
        <w:t>A „</w:t>
      </w:r>
      <w:r>
        <w:rPr>
          <w:b/>
          <w:bCs/>
          <w:color w:val="00188F"/>
          <w:szCs w:val="18"/>
        </w:rPr>
        <w:t>Skálázási Egység</w:t>
      </w:r>
      <w:r>
        <w:rPr>
          <w:color w:val="000000" w:themeColor="text1"/>
          <w:szCs w:val="18"/>
        </w:rPr>
        <w:t xml:space="preserve">” azt az egységet jelenti, amelynek egész számú többszöröseivel a számítási és tárolási erőforrások egy Partneralkalmazás Szolgáltatásban növelhetők, illetve csökkenthetők. </w:t>
      </w:r>
    </w:p>
    <w:p w14:paraId="3AA92B0D" w14:textId="77777777" w:rsidR="002D75AD" w:rsidRPr="000E25B2" w:rsidRDefault="002D75AD" w:rsidP="002D75AD">
      <w:pPr>
        <w:pStyle w:val="ProductList-Body"/>
      </w:pPr>
      <w:r>
        <w:rPr>
          <w:color w:val="000000" w:themeColor="text1"/>
          <w:szCs w:val="18"/>
        </w:rPr>
        <w:t>A „</w:t>
      </w:r>
      <w:r>
        <w:rPr>
          <w:b/>
          <w:color w:val="00188F"/>
          <w:szCs w:val="18"/>
        </w:rPr>
        <w:t>Szolgáltatási Infrastruktúra</w:t>
      </w:r>
      <w:r>
        <w:rPr>
          <w:color w:val="000000" w:themeColor="text1"/>
          <w:szCs w:val="18"/>
        </w:rPr>
        <w:t>” azokat a hitelesítési, számítási és tárolási erőforrásokat jelenti, amelyeket a Microsoft a Szolgáltatással kapcsolatban biztosít.</w:t>
      </w:r>
    </w:p>
    <w:p w14:paraId="06E55277" w14:textId="77777777" w:rsidR="002D75AD" w:rsidRPr="000E25B2" w:rsidRDefault="002D75AD" w:rsidP="002D75AD">
      <w:pPr>
        <w:pStyle w:val="ProductList-Body"/>
      </w:pPr>
    </w:p>
    <w:p w14:paraId="2699504F" w14:textId="77777777" w:rsidR="002D75AD" w:rsidRPr="000E25B2" w:rsidRDefault="002D75AD" w:rsidP="002D75AD">
      <w:pPr>
        <w:pStyle w:val="ProductList-Body"/>
      </w:pPr>
      <w:r>
        <w:rPr>
          <w:b/>
          <w:color w:val="00188F"/>
        </w:rPr>
        <w:t>Állásidő</w:t>
      </w:r>
      <w:r w:rsidRPr="00A4186A">
        <w:rPr>
          <w:b/>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tudnak bejelentkezni Aktív Bérlőjükbe.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62AABF90" w14:textId="77777777" w:rsidR="002D75AD" w:rsidRPr="000E25B2" w:rsidRDefault="002D75AD" w:rsidP="002D75AD">
      <w:pPr>
        <w:pStyle w:val="ProductList-Body"/>
      </w:pPr>
    </w:p>
    <w:p w14:paraId="24AE9633" w14:textId="77777777" w:rsidR="0091780C" w:rsidRPr="00DE201A" w:rsidRDefault="0091780C" w:rsidP="0091780C">
      <w:pPr>
        <w:pStyle w:val="ProductList-Body"/>
      </w:pPr>
      <w:r>
        <w:rPr>
          <w:b/>
          <w:color w:val="00188F"/>
        </w:rPr>
        <w:t>Havi Százalékos Rendelkezésre Állás</w:t>
      </w:r>
      <w:r w:rsidRPr="004A0872">
        <w:rPr>
          <w:b/>
          <w:bCs/>
        </w:rPr>
        <w:t>:</w:t>
      </w:r>
      <w:r>
        <w:t xml:space="preserve"> Egy adott naptári hónapra vonatkozóan a következő képlet használatával történik egy adott Aktív Bérlő Havi Százalékos Rendelkezésre Állásának számítása:</w:t>
      </w:r>
    </w:p>
    <w:p w14:paraId="58C4E7AF" w14:textId="77777777" w:rsidR="0091780C" w:rsidRPr="00DE3082" w:rsidRDefault="0087565D"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14F91784" w14:textId="0B190A1F" w:rsidR="0091780C"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AA60590" w14:textId="77777777" w:rsidR="0091780C" w:rsidRPr="00DE201A" w:rsidRDefault="0091780C" w:rsidP="0091780C">
      <w:pPr>
        <w:pStyle w:val="ProductList-Body"/>
      </w:pPr>
    </w:p>
    <w:p w14:paraId="28CCBBA9" w14:textId="77777777" w:rsidR="002D75AD" w:rsidRPr="000E25B2" w:rsidRDefault="002D75AD" w:rsidP="002D75AD">
      <w:pPr>
        <w:pStyle w:val="ProductList-Body"/>
      </w:pPr>
      <w:r>
        <w:rPr>
          <w:b/>
          <w:color w:val="00188F"/>
        </w:rPr>
        <w:t>Szolgáltatás-jóváírás</w:t>
      </w:r>
      <w:r w:rsidRPr="00A4186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75AD" w:rsidRPr="009D0B2F" w14:paraId="4A9433B7" w14:textId="77777777" w:rsidTr="00823129">
        <w:trPr>
          <w:tblHeader/>
        </w:trPr>
        <w:tc>
          <w:tcPr>
            <w:tcW w:w="5400" w:type="dxa"/>
            <w:shd w:val="clear" w:color="auto" w:fill="0072C6"/>
          </w:tcPr>
          <w:p w14:paraId="51481590" w14:textId="77777777" w:rsidR="002D75AD" w:rsidRPr="001A0074" w:rsidRDefault="002D75AD"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7026FA" w14:textId="77777777" w:rsidR="002D75AD" w:rsidRPr="001A0074" w:rsidRDefault="002D75AD" w:rsidP="00823129">
            <w:pPr>
              <w:pStyle w:val="ProductList-OfferingBody"/>
              <w:jc w:val="center"/>
              <w:rPr>
                <w:color w:val="FFFFFF" w:themeColor="background1"/>
              </w:rPr>
            </w:pPr>
            <w:r>
              <w:rPr>
                <w:color w:val="FFFFFF" w:themeColor="background1"/>
              </w:rPr>
              <w:t>Szolgáltatás-jóváírás</w:t>
            </w:r>
          </w:p>
        </w:tc>
      </w:tr>
      <w:tr w:rsidR="002D75AD" w:rsidRPr="009D0B2F" w14:paraId="5314E5E1" w14:textId="77777777" w:rsidTr="00823129">
        <w:tc>
          <w:tcPr>
            <w:tcW w:w="5400" w:type="dxa"/>
          </w:tcPr>
          <w:p w14:paraId="3290C6BA" w14:textId="77777777" w:rsidR="002D75AD" w:rsidRPr="0076238C" w:rsidRDefault="002D75AD" w:rsidP="00823129">
            <w:pPr>
              <w:pStyle w:val="ProductList-OfferingBody"/>
              <w:jc w:val="center"/>
            </w:pPr>
            <w:r>
              <w:t>&lt; 99,5%</w:t>
            </w:r>
          </w:p>
        </w:tc>
        <w:tc>
          <w:tcPr>
            <w:tcW w:w="5400" w:type="dxa"/>
          </w:tcPr>
          <w:p w14:paraId="77249FD7" w14:textId="77777777" w:rsidR="002D75AD" w:rsidRPr="0076238C" w:rsidRDefault="002D75AD" w:rsidP="00823129">
            <w:pPr>
              <w:pStyle w:val="ProductList-OfferingBody"/>
              <w:jc w:val="center"/>
            </w:pPr>
            <w:r>
              <w:t>25%</w:t>
            </w:r>
          </w:p>
        </w:tc>
      </w:tr>
      <w:tr w:rsidR="002D75AD" w:rsidRPr="009D0B2F" w14:paraId="6F0DAC0A" w14:textId="77777777" w:rsidTr="00823129">
        <w:tc>
          <w:tcPr>
            <w:tcW w:w="5400" w:type="dxa"/>
          </w:tcPr>
          <w:p w14:paraId="63C3BC6E" w14:textId="77777777" w:rsidR="002D75AD" w:rsidRPr="0076238C" w:rsidRDefault="002D75AD" w:rsidP="00823129">
            <w:pPr>
              <w:pStyle w:val="ProductList-OfferingBody"/>
              <w:jc w:val="center"/>
            </w:pPr>
            <w:r>
              <w:t>&lt; 99%</w:t>
            </w:r>
          </w:p>
        </w:tc>
        <w:tc>
          <w:tcPr>
            <w:tcW w:w="5400" w:type="dxa"/>
          </w:tcPr>
          <w:p w14:paraId="6720C40A" w14:textId="77777777" w:rsidR="002D75AD" w:rsidRPr="0076238C" w:rsidRDefault="002D75AD" w:rsidP="00823129">
            <w:pPr>
              <w:pStyle w:val="ProductList-OfferingBody"/>
              <w:jc w:val="center"/>
            </w:pPr>
            <w:r>
              <w:t>50%</w:t>
            </w:r>
          </w:p>
        </w:tc>
      </w:tr>
      <w:tr w:rsidR="002D75AD" w:rsidRPr="009D0B2F" w14:paraId="20581983" w14:textId="77777777" w:rsidTr="00823129">
        <w:tc>
          <w:tcPr>
            <w:tcW w:w="5400" w:type="dxa"/>
          </w:tcPr>
          <w:p w14:paraId="7A8DF7DC" w14:textId="77777777" w:rsidR="002D75AD" w:rsidRPr="0076238C" w:rsidRDefault="002D75AD" w:rsidP="00823129">
            <w:pPr>
              <w:pStyle w:val="ProductList-OfferingBody"/>
              <w:jc w:val="center"/>
            </w:pPr>
            <w:r>
              <w:t>&lt; 95%</w:t>
            </w:r>
          </w:p>
        </w:tc>
        <w:tc>
          <w:tcPr>
            <w:tcW w:w="5400" w:type="dxa"/>
          </w:tcPr>
          <w:p w14:paraId="336AB96B" w14:textId="77777777" w:rsidR="002D75AD" w:rsidRPr="0076238C" w:rsidRDefault="002D75AD" w:rsidP="00823129">
            <w:pPr>
              <w:pStyle w:val="ProductList-OfferingBody"/>
              <w:jc w:val="center"/>
            </w:pPr>
            <w:r>
              <w:t>100%</w:t>
            </w:r>
          </w:p>
        </w:tc>
      </w:tr>
    </w:tbl>
    <w:p w14:paraId="6ED76FAF" w14:textId="77777777" w:rsidR="002D75AD" w:rsidRPr="009F0825" w:rsidRDefault="0087565D"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D75AD" w:rsidRPr="009F0825">
          <w:rPr>
            <w:rStyle w:val="Hyperlink"/>
            <w:sz w:val="16"/>
            <w:szCs w:val="16"/>
          </w:rPr>
          <w:t>Tartalomjegyzék</w:t>
        </w:r>
      </w:hyperlink>
      <w:r w:rsidR="002D75AD" w:rsidRPr="009F0825">
        <w:rPr>
          <w:sz w:val="16"/>
          <w:szCs w:val="16"/>
        </w:rPr>
        <w:t xml:space="preserve"> / </w:t>
      </w:r>
      <w:hyperlink w:anchor="AdditionalDefinitions" w:history="1">
        <w:r w:rsidR="002D75AD" w:rsidRPr="009F0825">
          <w:rPr>
            <w:rStyle w:val="Hyperlink"/>
            <w:sz w:val="16"/>
            <w:szCs w:val="16"/>
          </w:rPr>
          <w:t>Meghatározások</w:t>
        </w:r>
      </w:hyperlink>
    </w:p>
    <w:p w14:paraId="255B9949" w14:textId="77777777"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29" w:name="_Toc484160631"/>
      <w:bookmarkStart w:id="30" w:name="_Toc485584190"/>
      <w:bookmarkStart w:id="31" w:name="_Toc461003234"/>
      <w:bookmarkStart w:id="32" w:name="_Toc457821510"/>
      <w:bookmarkStart w:id="33" w:name="_Toc463347126"/>
      <w:r>
        <w:t>Microsoft Dynamics 365 for Retail</w:t>
      </w:r>
      <w:bookmarkEnd w:id="29"/>
      <w:bookmarkEnd w:id="30"/>
    </w:p>
    <w:p w14:paraId="46143B3E" w14:textId="77777777" w:rsidR="0091780C" w:rsidRPr="00DE201A" w:rsidRDefault="0091780C" w:rsidP="0091780C">
      <w:pPr>
        <w:pStyle w:val="ProductList-Body"/>
      </w:pPr>
      <w:r>
        <w:rPr>
          <w:b/>
          <w:color w:val="00188F"/>
        </w:rPr>
        <w:t>További meghatározások:</w:t>
      </w:r>
    </w:p>
    <w:p w14:paraId="11319C6F" w14:textId="77777777" w:rsidR="0091780C" w:rsidRPr="00DE201A" w:rsidRDefault="0091780C" w:rsidP="0091780C">
      <w:pPr>
        <w:pStyle w:val="ProductList-Body"/>
      </w:pPr>
      <w:r>
        <w:t>Az „</w:t>
      </w:r>
      <w:r>
        <w:rPr>
          <w:b/>
          <w:color w:val="00188F"/>
        </w:rPr>
        <w:t>Aktív Bérlő</w:t>
      </w:r>
      <w:r>
        <w:t>” olyan aktív, nagy rendelkezésre állású termelési topológiával rendelkező bérlőt jelent a Felügyeleti Portálon, (A) amelyet egy Partneralkalmazás Szolgáltatáshoz helyeztek üzembe; és (B) amely olyan aktív adatbázissal rendelkezik, amelybe a felhasználók be tudnak jelentkezni.</w:t>
      </w:r>
    </w:p>
    <w:p w14:paraId="374AF8CF" w14:textId="77777777" w:rsidR="0091780C" w:rsidRPr="00DE201A" w:rsidRDefault="0091780C" w:rsidP="0091780C">
      <w:pPr>
        <w:pStyle w:val="ProductList-Body"/>
      </w:pPr>
      <w:r>
        <w:t>A „</w:t>
      </w:r>
      <w:r>
        <w:rPr>
          <w:b/>
          <w:color w:val="00188F"/>
        </w:rPr>
        <w:t>Partneralkalmazás Szolgáltatás</w:t>
      </w:r>
      <w:r>
        <w:t>” a Platformra épített és azzal kombinált olyan partneralkalmazást jelent, (A) amelyet az Ön szervezete tényleges üzleti tranzakcióinak feldolgozására használnak; és (B) amely legalább akkora tartalék számítási és tárolási erőforrással rendelkezik, mint az adott partneralkalmazáshoz az Ön partnere által kiválasztott egyik Méretezési Egység.</w:t>
      </w:r>
    </w:p>
    <w:p w14:paraId="5237F6AA" w14:textId="77777777" w:rsidR="0091780C" w:rsidRPr="00DE201A" w:rsidRDefault="0091780C" w:rsidP="0091780C">
      <w:pPr>
        <w:pStyle w:val="ProductList-Body"/>
      </w:pPr>
      <w:r>
        <w:t>A „</w:t>
      </w:r>
      <w:r>
        <w:rPr>
          <w:b/>
          <w:color w:val="00188F"/>
        </w:rPr>
        <w:t>Maximális Rendelkezésre Állási Percek</w:t>
      </w:r>
      <w:r>
        <w:t>” az összes olyan perc összessége egy számlázási hónapban, amelyek alatt egy aktív, nagy rendelkezésre állású termelési topológia segítségével egy Aktív Bérlőt üzembe helyeztek egy Partneralkalmazás Szolgáltatásban.</w:t>
      </w:r>
    </w:p>
    <w:p w14:paraId="47FEACF3" w14:textId="77777777" w:rsidR="0091780C" w:rsidRPr="00DE201A" w:rsidRDefault="0091780C" w:rsidP="0091780C">
      <w:pPr>
        <w:pStyle w:val="ProductList-Body"/>
      </w:pPr>
      <w:r>
        <w:t>A „</w:t>
      </w:r>
      <w:r>
        <w:rPr>
          <w:b/>
          <w:color w:val="00188F"/>
        </w:rPr>
        <w:t>Platform</w:t>
      </w:r>
      <w:r>
        <w:t>” a Szolgáltatás ügyfél oldali űrlapjait, kiszolgáló oldali SQL-jelentéseit, kötegelt műveleteit és API-végpontjait, illetve a Szolgáltatás kizárólag kereskedelmi vagy kiskereskedelmi célokra használt kiskereskedelmi API-jait jelenti.</w:t>
      </w:r>
    </w:p>
    <w:p w14:paraId="103DD446" w14:textId="77777777" w:rsidR="0091780C" w:rsidRPr="00DE201A" w:rsidRDefault="0091780C" w:rsidP="0091780C">
      <w:pPr>
        <w:pStyle w:val="ProductList-Body"/>
      </w:pPr>
      <w:r>
        <w:t>A „</w:t>
      </w:r>
      <w:r>
        <w:rPr>
          <w:b/>
          <w:color w:val="00188F"/>
        </w:rPr>
        <w:t>Méretezési Egység</w:t>
      </w:r>
      <w:r>
        <w:t>” azt az egységet jelenti, amelynek egész számú többszöröseivel a számítási és tárolási erőforrások egy Partneralkalmazás Szolgáltatásban növelhetők, illetve csökkenthetők.</w:t>
      </w:r>
    </w:p>
    <w:p w14:paraId="2F054DC8" w14:textId="77777777" w:rsidR="0091780C" w:rsidRPr="00DE201A" w:rsidRDefault="0091780C" w:rsidP="0091780C">
      <w:pPr>
        <w:pStyle w:val="ProductList-Body"/>
      </w:pPr>
      <w:r>
        <w:t>A „</w:t>
      </w:r>
      <w:r>
        <w:rPr>
          <w:b/>
          <w:color w:val="00188F"/>
        </w:rPr>
        <w:t>Szolgáltatási Infrastruktúra</w:t>
      </w:r>
      <w:r>
        <w:t>” azokat a hitelesítési, számítási és tárolási erőforrásokat jelenti, amelyeket a Microsoft a Szolgáltatással kapcsolatban biztosít.</w:t>
      </w:r>
    </w:p>
    <w:p w14:paraId="7985CF04" w14:textId="77777777" w:rsidR="0091780C" w:rsidRPr="00DE201A" w:rsidRDefault="0091780C" w:rsidP="0091780C">
      <w:pPr>
        <w:pStyle w:val="ProductList-Body"/>
      </w:pPr>
    </w:p>
    <w:p w14:paraId="1D63B2BC" w14:textId="77777777" w:rsidR="0091780C" w:rsidRPr="00DE201A" w:rsidRDefault="0091780C" w:rsidP="0091780C">
      <w:pPr>
        <w:pStyle w:val="ProductList-Body"/>
      </w:pPr>
      <w:r>
        <w:rPr>
          <w:b/>
          <w:color w:val="00188F"/>
        </w:rPr>
        <w:t>Állásidő</w:t>
      </w:r>
      <w:r w:rsidRPr="003817F5">
        <w:rPr>
          <w:b/>
          <w:bCs/>
        </w:rPr>
        <w:t>:</w:t>
      </w:r>
      <w:r>
        <w:t xml:space="preserve"> Bármely olyan időszak, amely alatt a végfelhasználók a le nem járt Platform vagy a Szolgáltatási Infrastruktúra automatizált egészségiállapot-ellenőrző és rendszernaplók alapján a Microsoft által megállapított hibája miatt nem tudják elérni Aktív Bérlőjüket. Az Állásidő nem tartalmazza a Tervezett Állásidőt, nem tartalmazza azt az időt, amikor a Szolgáltatás kiegészítő szolgáltatásai nem állnak rendelkezésre, azt az időt, amikor a Szolgáltatás azért nem érhető el, mert Ön módosításokat hajt végre a Szolgáltatáson, nem tartalmazza továbbá azokat az időszakokat, amikor túllépték a Skálázási Egység kapacitását.</w:t>
      </w:r>
    </w:p>
    <w:p w14:paraId="14CC8787" w14:textId="77777777" w:rsidR="0091780C" w:rsidRPr="00DE201A" w:rsidRDefault="0091780C" w:rsidP="0091780C">
      <w:pPr>
        <w:pStyle w:val="ProductList-Body"/>
      </w:pPr>
    </w:p>
    <w:p w14:paraId="0578067C" w14:textId="77777777" w:rsidR="0091780C" w:rsidRPr="00DE201A" w:rsidRDefault="0091780C" w:rsidP="0091780C">
      <w:pPr>
        <w:pStyle w:val="ProductList-Body"/>
        <w:spacing w:after="120"/>
      </w:pPr>
      <w:r>
        <w:rPr>
          <w:b/>
          <w:color w:val="00188F"/>
        </w:rPr>
        <w:t>Havi Százalékos Rendelkezésre Állás</w:t>
      </w:r>
      <w:r w:rsidRPr="00171551">
        <w:rPr>
          <w:b/>
          <w:bCs/>
        </w:rPr>
        <w:t>:</w:t>
      </w:r>
      <w:r>
        <w:t xml:space="preserve"> Egy adott naptári hónapra vonatkozóan a következő képlet használatával történik egy adott Aktív Bérlő Havi Százalékos Rendelkezésre Állásának számítása:</w:t>
      </w:r>
    </w:p>
    <w:p w14:paraId="689D7E9D" w14:textId="77777777" w:rsidR="0091780C" w:rsidRPr="00DE3082" w:rsidRDefault="0087565D"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Felhasználói Percek –</m:t>
              </m:r>
              <m:r>
                <m:rPr>
                  <m:nor/>
                </m:rPr>
                <w:rPr>
                  <w:rFonts w:ascii="Cambria Math" w:hAnsi="Cambria Math"/>
                  <w:i/>
                  <w:iCs/>
                  <w:sz w:val="18"/>
                  <w:szCs w:val="18"/>
                </w:rPr>
                <m:t xml:space="preserve"> 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7D0F3662"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A63647" w14:textId="77777777" w:rsidR="0091780C" w:rsidRPr="00DE201A" w:rsidRDefault="0091780C" w:rsidP="0091780C">
      <w:pPr>
        <w:pStyle w:val="ProductList-Body"/>
      </w:pPr>
    </w:p>
    <w:p w14:paraId="427D1231" w14:textId="77777777" w:rsidR="0091780C" w:rsidRPr="00DE201A" w:rsidRDefault="0091780C" w:rsidP="0091780C">
      <w:pPr>
        <w:pStyle w:val="ProductList-Body"/>
      </w:pPr>
      <w:r>
        <w:rPr>
          <w:b/>
          <w:color w:val="00188F"/>
        </w:rPr>
        <w:t>Szolgáltatás-jóváírás</w:t>
      </w:r>
      <w:r w:rsidRPr="00223DE9">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1F2BDC38" w14:textId="77777777" w:rsidTr="0091780C">
        <w:trPr>
          <w:tblHeader/>
        </w:trPr>
        <w:tc>
          <w:tcPr>
            <w:tcW w:w="5400" w:type="dxa"/>
            <w:shd w:val="clear" w:color="auto" w:fill="0072C6"/>
          </w:tcPr>
          <w:p w14:paraId="532FB7D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8ABBAD8"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F71C79B" w14:textId="77777777" w:rsidTr="0091780C">
        <w:tc>
          <w:tcPr>
            <w:tcW w:w="5400" w:type="dxa"/>
          </w:tcPr>
          <w:p w14:paraId="70AC0B76" w14:textId="77777777" w:rsidR="0091780C" w:rsidRPr="0076238C" w:rsidRDefault="0091780C" w:rsidP="0091780C">
            <w:pPr>
              <w:pStyle w:val="ProductList-OfferingBody"/>
              <w:jc w:val="center"/>
            </w:pPr>
            <w:r>
              <w:t>&lt; 99,5%</w:t>
            </w:r>
          </w:p>
        </w:tc>
        <w:tc>
          <w:tcPr>
            <w:tcW w:w="5400" w:type="dxa"/>
          </w:tcPr>
          <w:p w14:paraId="134093C6" w14:textId="77777777" w:rsidR="0091780C" w:rsidRPr="0076238C" w:rsidRDefault="0091780C" w:rsidP="0091780C">
            <w:pPr>
              <w:pStyle w:val="ProductList-OfferingBody"/>
              <w:jc w:val="center"/>
            </w:pPr>
            <w:r>
              <w:t>25%</w:t>
            </w:r>
          </w:p>
        </w:tc>
      </w:tr>
      <w:tr w:rsidR="0091780C" w:rsidRPr="009D0B2F" w14:paraId="42E45EE0" w14:textId="77777777" w:rsidTr="0091780C">
        <w:tc>
          <w:tcPr>
            <w:tcW w:w="5400" w:type="dxa"/>
          </w:tcPr>
          <w:p w14:paraId="3B035362" w14:textId="77777777" w:rsidR="0091780C" w:rsidRPr="0076238C" w:rsidRDefault="0091780C" w:rsidP="0091780C">
            <w:pPr>
              <w:pStyle w:val="ProductList-OfferingBody"/>
              <w:jc w:val="center"/>
            </w:pPr>
            <w:r>
              <w:t>&lt; 99%</w:t>
            </w:r>
          </w:p>
        </w:tc>
        <w:tc>
          <w:tcPr>
            <w:tcW w:w="5400" w:type="dxa"/>
          </w:tcPr>
          <w:p w14:paraId="09A2BAC9" w14:textId="77777777" w:rsidR="0091780C" w:rsidRPr="0076238C" w:rsidRDefault="0091780C" w:rsidP="0091780C">
            <w:pPr>
              <w:pStyle w:val="ProductList-OfferingBody"/>
              <w:jc w:val="center"/>
            </w:pPr>
            <w:r>
              <w:t>50%</w:t>
            </w:r>
          </w:p>
        </w:tc>
      </w:tr>
      <w:tr w:rsidR="0091780C" w:rsidRPr="009D0B2F" w14:paraId="6477EADF" w14:textId="77777777" w:rsidTr="0091780C">
        <w:tc>
          <w:tcPr>
            <w:tcW w:w="5400" w:type="dxa"/>
          </w:tcPr>
          <w:p w14:paraId="4E189782" w14:textId="77777777" w:rsidR="0091780C" w:rsidRPr="0076238C" w:rsidRDefault="0091780C" w:rsidP="0091780C">
            <w:pPr>
              <w:pStyle w:val="ProductList-OfferingBody"/>
              <w:jc w:val="center"/>
            </w:pPr>
            <w:r>
              <w:t>&lt; 95%</w:t>
            </w:r>
          </w:p>
        </w:tc>
        <w:tc>
          <w:tcPr>
            <w:tcW w:w="5400" w:type="dxa"/>
          </w:tcPr>
          <w:p w14:paraId="207931CB" w14:textId="77777777" w:rsidR="0091780C" w:rsidRPr="0076238C" w:rsidRDefault="0091780C" w:rsidP="0091780C">
            <w:pPr>
              <w:pStyle w:val="ProductList-OfferingBody"/>
              <w:jc w:val="center"/>
            </w:pPr>
            <w:r>
              <w:t>100%</w:t>
            </w:r>
          </w:p>
        </w:tc>
      </w:tr>
    </w:tbl>
    <w:p w14:paraId="677A5AB4" w14:textId="77777777" w:rsidR="0091780C" w:rsidRPr="00DE201A" w:rsidRDefault="0087565D"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64E2CCFC" w14:textId="0F6A5B9D" w:rsidR="00B72DEA" w:rsidRPr="00C84C65" w:rsidRDefault="00B72DEA" w:rsidP="00B72DEA">
      <w:pPr>
        <w:pStyle w:val="ProductList-Offering2Heading"/>
        <w:pBdr>
          <w:between w:val="single" w:sz="4" w:space="1" w:color="auto"/>
        </w:pBdr>
        <w:tabs>
          <w:tab w:val="clear" w:pos="360"/>
          <w:tab w:val="clear" w:pos="720"/>
          <w:tab w:val="clear" w:pos="1080"/>
        </w:tabs>
        <w:outlineLvl w:val="2"/>
      </w:pPr>
      <w:bookmarkStart w:id="34" w:name="_Toc485584191"/>
      <w:r>
        <w:t xml:space="preserve">Microsoft Dynamics </w:t>
      </w:r>
      <w:bookmarkEnd w:id="31"/>
      <w:r>
        <w:t>365 for Sales</w:t>
      </w:r>
      <w:bookmarkEnd w:id="32"/>
      <w:bookmarkEnd w:id="33"/>
      <w:bookmarkEnd w:id="34"/>
    </w:p>
    <w:p w14:paraId="08D0BEED" w14:textId="0704874B" w:rsidR="0076238C" w:rsidRPr="00FB368F" w:rsidRDefault="0076238C" w:rsidP="0076238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végfelhasználók nem tudnak olvasni vagy írni bármely olyan Szolgáltatási adatot, amelynek vonatkozásában megfelelő jogosultsággal rendelkeznek, kivéve azt az esetet, ha a Szolgáltatások kiegészítő funkcióit nem lehet elérni.</w:t>
      </w:r>
    </w:p>
    <w:p w14:paraId="6DD983A0" w14:textId="7665A13B" w:rsidR="0076238C" w:rsidRPr="00FB368F" w:rsidRDefault="0076238C" w:rsidP="003E2CC9">
      <w:pPr>
        <w:pStyle w:val="ProductList-Body"/>
        <w:tabs>
          <w:tab w:val="clear" w:pos="360"/>
          <w:tab w:val="clear" w:pos="720"/>
          <w:tab w:val="clear" w:pos="1080"/>
          <w:tab w:val="left" w:pos="8127"/>
        </w:tabs>
      </w:pPr>
    </w:p>
    <w:p w14:paraId="0504D0F7" w14:textId="11BCB084" w:rsidR="0076238C" w:rsidRPr="00FB368F" w:rsidRDefault="0076238C" w:rsidP="0076238C">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A Havi Százalékos Rendelkezésre Állás a következő képlettel határozható meg:</w:t>
      </w:r>
    </w:p>
    <w:p w14:paraId="4F9018CD" w14:textId="77777777" w:rsidR="0076238C" w:rsidRPr="00FB368F" w:rsidRDefault="0076238C" w:rsidP="0076238C">
      <w:pPr>
        <w:pStyle w:val="ProductList-Body"/>
      </w:pPr>
    </w:p>
    <w:p w14:paraId="6819AE28" w14:textId="6F42A0AB" w:rsidR="0076238C" w:rsidRPr="00FC5A74" w:rsidRDefault="0087565D" w:rsidP="00FC5A74">
      <w:pPr>
        <w:jc w:val="both"/>
        <w:rPr>
          <w:i/>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0F25A93" w14:textId="77777777" w:rsidR="0076238C" w:rsidRPr="00FB368F" w:rsidRDefault="0076238C" w:rsidP="0076238C">
      <w:pPr>
        <w:pStyle w:val="ProductList-Body"/>
      </w:pPr>
    </w:p>
    <w:p w14:paraId="34A18328" w14:textId="20451EA6" w:rsidR="0076238C" w:rsidRPr="00FB368F" w:rsidRDefault="0076238C" w:rsidP="002D75A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3129">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Szolgáltatás-jóváírás</w:t>
            </w:r>
          </w:p>
        </w:tc>
      </w:tr>
      <w:tr w:rsidR="0076238C" w:rsidRPr="009D0B2F" w14:paraId="5F18EE95" w14:textId="77777777" w:rsidTr="00823129">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823129">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823129">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0A7E8058" w:rsidR="0076238C"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17372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AA8835" w14:textId="77777777" w:rsidR="0091780C" w:rsidRPr="00DE201A" w:rsidRDefault="0091780C" w:rsidP="0091780C">
      <w:pPr>
        <w:pStyle w:val="ProductList-Offering2Heading"/>
        <w:pBdr>
          <w:between w:val="single" w:sz="4" w:space="1" w:color="auto"/>
        </w:pBdr>
        <w:tabs>
          <w:tab w:val="clear" w:pos="360"/>
          <w:tab w:val="clear" w:pos="720"/>
          <w:tab w:val="clear" w:pos="1080"/>
        </w:tabs>
        <w:outlineLvl w:val="2"/>
      </w:pPr>
      <w:bookmarkStart w:id="35" w:name="_Toc484160633"/>
      <w:bookmarkStart w:id="36" w:name="_Toc485584192"/>
      <w:r>
        <w:t>Microsoft Dynamics 365 for Talent</w:t>
      </w:r>
      <w:bookmarkEnd w:id="35"/>
      <w:bookmarkEnd w:id="36"/>
    </w:p>
    <w:p w14:paraId="0138381E" w14:textId="77777777" w:rsidR="0091780C" w:rsidRPr="00DE201A" w:rsidRDefault="0091780C" w:rsidP="0091780C">
      <w:pPr>
        <w:pStyle w:val="ProductList-Body"/>
      </w:pPr>
      <w:r>
        <w:rPr>
          <w:b/>
          <w:color w:val="00188F"/>
        </w:rPr>
        <w:t>További meghatározások:</w:t>
      </w:r>
    </w:p>
    <w:p w14:paraId="64CD88B9" w14:textId="77777777" w:rsidR="0091780C" w:rsidRPr="00DE201A" w:rsidRDefault="0091780C" w:rsidP="0091780C">
      <w:pPr>
        <w:pStyle w:val="ProductList-Body"/>
      </w:pPr>
      <w:r>
        <w:t>Az „</w:t>
      </w:r>
      <w:r>
        <w:rPr>
          <w:b/>
          <w:color w:val="00188F"/>
        </w:rPr>
        <w:t>Aktív Bérlő</w:t>
      </w:r>
      <w:r>
        <w:t>” olyan aktív, nagy rendelkezésre állású termelési topológiával rendelkező bérlőt jelent a Felügyeleti Portálon, amely olyan aktív adatbázissal rendelkezik, amelybe a felhasználók be tudnak jelentkezni.</w:t>
      </w:r>
    </w:p>
    <w:p w14:paraId="3C031965" w14:textId="77777777" w:rsidR="0091780C" w:rsidRPr="00DE201A" w:rsidRDefault="0091780C" w:rsidP="0091780C">
      <w:pPr>
        <w:pStyle w:val="ProductList-Body"/>
      </w:pPr>
    </w:p>
    <w:p w14:paraId="5DF2041E" w14:textId="77777777" w:rsidR="0091780C" w:rsidRPr="00DE201A" w:rsidRDefault="0091780C" w:rsidP="0091780C">
      <w:pPr>
        <w:pStyle w:val="ProductList-Body"/>
        <w:spacing w:after="120"/>
      </w:pPr>
      <w:r>
        <w:rPr>
          <w:b/>
          <w:color w:val="00188F"/>
        </w:rPr>
        <w:t>Állásidő</w:t>
      </w:r>
      <w:r w:rsidRPr="009B74D2">
        <w:rPr>
          <w:b/>
          <w:bCs/>
        </w:rPr>
        <w:t>:</w:t>
      </w:r>
      <w:r>
        <w:t xml:space="preserve"> Bármely olyan időszak, amely alatt a végfelhasználók nem tudják bármelyik Szolgáltatás olyan adatait olvasni vagy írni, amelyekhez megfelelő jogosultsággal rendelkeznek. Az Állásidő nem tartalmazza a Tervezett Állásidőt.</w:t>
      </w:r>
    </w:p>
    <w:p w14:paraId="2894D73B" w14:textId="77777777" w:rsidR="0091780C" w:rsidRPr="00DE201A" w:rsidRDefault="0091780C" w:rsidP="0091780C">
      <w:pPr>
        <w:pStyle w:val="ProductList-Body"/>
        <w:spacing w:after="120"/>
      </w:pPr>
      <w:r>
        <w:rPr>
          <w:b/>
          <w:color w:val="00188F"/>
        </w:rPr>
        <w:t>Havi Százalékos Rendelkezésre Állás</w:t>
      </w:r>
      <w:r w:rsidRPr="00057E2F">
        <w:rPr>
          <w:b/>
          <w:bCs/>
        </w:rPr>
        <w:t>:</w:t>
      </w:r>
      <w:r>
        <w:t xml:space="preserve"> A Havi Százalékos Rendelkezésre Állás a következő képlettel határozható meg:</w:t>
      </w:r>
    </w:p>
    <w:p w14:paraId="7111AE39" w14:textId="77777777" w:rsidR="0091780C" w:rsidRPr="00DE3082" w:rsidRDefault="0087565D"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m:t>
          </m:r>
        </m:oMath>
      </m:oMathPara>
    </w:p>
    <w:p w14:paraId="4E55BEF6"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8BBFC1" w14:textId="77777777" w:rsidR="0091780C" w:rsidRPr="00DE201A" w:rsidRDefault="0091780C" w:rsidP="0091780C">
      <w:pPr>
        <w:pStyle w:val="ProductList-Body"/>
      </w:pPr>
    </w:p>
    <w:p w14:paraId="6E482787" w14:textId="77777777" w:rsidR="0091780C" w:rsidRPr="00DE201A" w:rsidRDefault="0091780C" w:rsidP="0091780C">
      <w:pPr>
        <w:pStyle w:val="ProductList-Body"/>
      </w:pPr>
      <w:r>
        <w:rPr>
          <w:b/>
          <w:color w:val="00188F"/>
        </w:rPr>
        <w:t>Szolgáltatás-jóváírás</w:t>
      </w:r>
      <w:r w:rsidRPr="00BA6D9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50099462" w14:textId="77777777" w:rsidTr="0091780C">
        <w:trPr>
          <w:tblHeader/>
        </w:trPr>
        <w:tc>
          <w:tcPr>
            <w:tcW w:w="5400" w:type="dxa"/>
            <w:shd w:val="clear" w:color="auto" w:fill="0072C6"/>
          </w:tcPr>
          <w:p w14:paraId="61214CC5"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58AFC9A"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CFFDC82" w14:textId="77777777" w:rsidTr="0091780C">
        <w:tc>
          <w:tcPr>
            <w:tcW w:w="5400" w:type="dxa"/>
          </w:tcPr>
          <w:p w14:paraId="1A8E57C9" w14:textId="77777777" w:rsidR="0091780C" w:rsidRPr="0076238C" w:rsidRDefault="0091780C" w:rsidP="0091780C">
            <w:pPr>
              <w:pStyle w:val="ProductList-OfferingBody"/>
              <w:jc w:val="center"/>
            </w:pPr>
            <w:r>
              <w:t>&lt; 99,5%</w:t>
            </w:r>
          </w:p>
        </w:tc>
        <w:tc>
          <w:tcPr>
            <w:tcW w:w="5400" w:type="dxa"/>
          </w:tcPr>
          <w:p w14:paraId="61CA67E0" w14:textId="77777777" w:rsidR="0091780C" w:rsidRPr="0076238C" w:rsidRDefault="0091780C" w:rsidP="0091780C">
            <w:pPr>
              <w:pStyle w:val="ProductList-OfferingBody"/>
              <w:jc w:val="center"/>
            </w:pPr>
            <w:r>
              <w:t>25%</w:t>
            </w:r>
          </w:p>
        </w:tc>
      </w:tr>
      <w:tr w:rsidR="0091780C" w:rsidRPr="009D0B2F" w14:paraId="4EE6B3C8" w14:textId="77777777" w:rsidTr="0091780C">
        <w:tc>
          <w:tcPr>
            <w:tcW w:w="5400" w:type="dxa"/>
          </w:tcPr>
          <w:p w14:paraId="6EBB42C9" w14:textId="77777777" w:rsidR="0091780C" w:rsidRPr="0076238C" w:rsidRDefault="0091780C" w:rsidP="0091780C">
            <w:pPr>
              <w:pStyle w:val="ProductList-OfferingBody"/>
              <w:jc w:val="center"/>
            </w:pPr>
            <w:r>
              <w:t>&lt; 99%</w:t>
            </w:r>
          </w:p>
        </w:tc>
        <w:tc>
          <w:tcPr>
            <w:tcW w:w="5400" w:type="dxa"/>
          </w:tcPr>
          <w:p w14:paraId="20FE17E0" w14:textId="77777777" w:rsidR="0091780C" w:rsidRPr="0076238C" w:rsidRDefault="0091780C" w:rsidP="0091780C">
            <w:pPr>
              <w:pStyle w:val="ProductList-OfferingBody"/>
              <w:jc w:val="center"/>
            </w:pPr>
            <w:r>
              <w:t>50%</w:t>
            </w:r>
          </w:p>
        </w:tc>
      </w:tr>
      <w:tr w:rsidR="0091780C" w:rsidRPr="009D0B2F" w14:paraId="738A00CA" w14:textId="77777777" w:rsidTr="0091780C">
        <w:tc>
          <w:tcPr>
            <w:tcW w:w="5400" w:type="dxa"/>
          </w:tcPr>
          <w:p w14:paraId="038BDD78" w14:textId="77777777" w:rsidR="0091780C" w:rsidRPr="0076238C" w:rsidRDefault="0091780C" w:rsidP="0091780C">
            <w:pPr>
              <w:pStyle w:val="ProductList-OfferingBody"/>
              <w:jc w:val="center"/>
            </w:pPr>
            <w:r>
              <w:t>&lt; 95%</w:t>
            </w:r>
          </w:p>
        </w:tc>
        <w:tc>
          <w:tcPr>
            <w:tcW w:w="5400" w:type="dxa"/>
          </w:tcPr>
          <w:p w14:paraId="27BC07F5" w14:textId="77777777" w:rsidR="0091780C" w:rsidRPr="0076238C" w:rsidRDefault="0091780C" w:rsidP="0091780C">
            <w:pPr>
              <w:pStyle w:val="ProductList-OfferingBody"/>
              <w:jc w:val="center"/>
            </w:pPr>
            <w:r>
              <w:t>100%</w:t>
            </w:r>
          </w:p>
        </w:tc>
      </w:tr>
    </w:tbl>
    <w:p w14:paraId="104D4DD5" w14:textId="77777777" w:rsidR="0091780C" w:rsidRPr="00DE201A" w:rsidRDefault="0087565D"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00DD0F59" w14:textId="5DFB656E" w:rsidR="00774CA1" w:rsidRPr="00FB368F" w:rsidRDefault="00774CA1" w:rsidP="0091780C">
      <w:pPr>
        <w:pStyle w:val="ProductList-OfferingGroupHeading"/>
        <w:keepNext/>
        <w:tabs>
          <w:tab w:val="clear" w:pos="360"/>
          <w:tab w:val="clear" w:pos="720"/>
          <w:tab w:val="clear" w:pos="1080"/>
        </w:tabs>
        <w:outlineLvl w:val="1"/>
      </w:pPr>
      <w:bookmarkStart w:id="37" w:name="_Toc485584193"/>
      <w:r>
        <w:lastRenderedPageBreak/>
        <w:t>Office 365-szolgáltatások</w:t>
      </w:r>
      <w:bookmarkEnd w:id="37"/>
    </w:p>
    <w:p w14:paraId="3BA27431" w14:textId="0D957E31" w:rsidR="00774CA1" w:rsidRPr="00FB368F" w:rsidRDefault="0076238C" w:rsidP="0091780C">
      <w:pPr>
        <w:pStyle w:val="ProductList-Offering2Heading"/>
        <w:keepNext/>
        <w:tabs>
          <w:tab w:val="clear" w:pos="360"/>
          <w:tab w:val="clear" w:pos="720"/>
          <w:tab w:val="clear" w:pos="1080"/>
        </w:tabs>
        <w:outlineLvl w:val="2"/>
      </w:pPr>
      <w:bookmarkStart w:id="38" w:name="_Toc485584194"/>
      <w:r>
        <w:t>Duet Enterprise Online</w:t>
      </w:r>
      <w:bookmarkEnd w:id="38"/>
    </w:p>
    <w:p w14:paraId="190CEC04" w14:textId="4EB9B50A" w:rsidR="00457D2C" w:rsidRPr="00FB368F" w:rsidRDefault="00457D2C" w:rsidP="00457D2C">
      <w:pPr>
        <w:pStyle w:val="ProductList-Body"/>
      </w:pPr>
      <w:r>
        <w:rPr>
          <w:b/>
          <w:color w:val="00188F"/>
        </w:rPr>
        <w:t>Állásidő</w:t>
      </w:r>
      <w:r w:rsidRPr="00E13723">
        <w:rPr>
          <w:b/>
          <w:color w:val="00188F"/>
        </w:rPr>
        <w:t>:</w:t>
      </w:r>
      <w:r w:rsidR="0017372E" w:rsidRPr="0047693D">
        <w:rPr>
          <w:b/>
          <w:bCs/>
          <w:color w:val="000000" w:themeColor="text1"/>
        </w:rPr>
        <w:t xml:space="preserve"> </w:t>
      </w:r>
      <w:r>
        <w:t>Bármely olyan időtartam, amely alatt a felhasználók nem tudják olvasni vagy írni a SharePoint Online webhelygyűjtemény bármely olyan részét, amelynek vonatkozásában rendelkeznek a megfelelő jogosultságokkal.</w:t>
      </w:r>
    </w:p>
    <w:p w14:paraId="30B44F63" w14:textId="77777777" w:rsidR="00457D2C" w:rsidRPr="00FB368F" w:rsidRDefault="00457D2C" w:rsidP="00457D2C">
      <w:pPr>
        <w:pStyle w:val="ProductList-Body"/>
      </w:pPr>
    </w:p>
    <w:p w14:paraId="243E6003" w14:textId="052F4ED1" w:rsidR="00457D2C" w:rsidRPr="00FB368F" w:rsidRDefault="00457D2C" w:rsidP="00457D2C">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7F60FC9" w14:textId="77777777" w:rsidR="00457D2C" w:rsidRPr="00FB368F" w:rsidRDefault="00457D2C" w:rsidP="00457D2C">
      <w:pPr>
        <w:pStyle w:val="ProductList-Body"/>
      </w:pPr>
    </w:p>
    <w:p w14:paraId="05C84A72" w14:textId="07C71815" w:rsidR="00457D2C" w:rsidRPr="00FB368F" w:rsidRDefault="0087565D" w:rsidP="00FC5A7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E4A2D5E" w14:textId="77777777" w:rsidR="00457D2C" w:rsidRPr="00FB368F" w:rsidRDefault="00457D2C" w:rsidP="00457D2C">
      <w:pPr>
        <w:pStyle w:val="ProductList-Body"/>
      </w:pPr>
    </w:p>
    <w:p w14:paraId="7EBB7C89" w14:textId="046DDBAC" w:rsidR="00457D2C" w:rsidRPr="00FB368F" w:rsidRDefault="00457D2C" w:rsidP="00457D2C">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3129">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Szolgáltatás-jóváírás</w:t>
            </w:r>
          </w:p>
        </w:tc>
      </w:tr>
      <w:tr w:rsidR="00457D2C" w:rsidRPr="009D0B2F" w14:paraId="58F94D70" w14:textId="77777777" w:rsidTr="00823129">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823129">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823129">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2AD4B73A" w:rsidR="00457D2C" w:rsidRPr="00FB368F" w:rsidRDefault="00457D2C" w:rsidP="00457D2C">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akkor, amikor egy SharePoint Online webhely bármely részét harmadik fél szoftverének, berendezésének vagy olyan szolgáltatásainak hibája miatt nem lehet olvasni vagy írni, amelyek nincsenek a Microsoft irányítása alatt, vagy amikor olyan Microsoft-szoftver hibája miatt nem lehet olvasni vagy írni, amelyet nem maga a Microsoft futtat a Szolgáltatás részeként.</w:t>
      </w:r>
    </w:p>
    <w:p w14:paraId="3404DCEC" w14:textId="77777777" w:rsidR="00457D2C" w:rsidRPr="00FB368F" w:rsidRDefault="00457D2C" w:rsidP="00457D2C">
      <w:pPr>
        <w:pStyle w:val="ProductList-Body"/>
      </w:pPr>
    </w:p>
    <w:p w14:paraId="0A933C0E" w14:textId="5719AA49" w:rsidR="00457D2C" w:rsidRPr="00FB368F" w:rsidRDefault="00457D2C" w:rsidP="00457D2C">
      <w:pPr>
        <w:pStyle w:val="ProductList-Body"/>
      </w:pPr>
      <w:r>
        <w:rPr>
          <w:b/>
          <w:color w:val="00188F"/>
        </w:rPr>
        <w:t>További feltételek</w:t>
      </w:r>
      <w:r w:rsidRPr="00E13723">
        <w:rPr>
          <w:b/>
          <w:color w:val="00188F"/>
        </w:rPr>
        <w:t>:</w:t>
      </w:r>
      <w:r w:rsidR="0017372E" w:rsidRPr="00E13723">
        <w:rPr>
          <w:b/>
          <w:color w:val="00188F"/>
        </w:rPr>
        <w:t xml:space="preserve"> </w:t>
      </w:r>
      <w:r>
        <w:t>A Duet Enterprise Online vonatkozásában Ön csak akkor jogosult Szolgáltatás-jóváírásra, ha Ön a Duet Enterprise Online Felhasználói SL-jeinek előfeltételeként megvásárolt SharePoint Online 2. csomag Felhasználói SL-ek vonatkozásában jogosult Szolgáltatás-jóváírásra.</w:t>
      </w:r>
    </w:p>
    <w:p w14:paraId="3F585F51" w14:textId="65B2B7CA" w:rsidR="00045C64"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E46691" w14:textId="63634FA2" w:rsidR="00D1684A" w:rsidRPr="00FB368F" w:rsidRDefault="00457D2C" w:rsidP="00D1684A">
      <w:pPr>
        <w:pStyle w:val="ProductList-Offering2Heading"/>
      </w:pPr>
      <w:bookmarkStart w:id="39" w:name="_Toc485584195"/>
      <w:r>
        <w:t>Exchange Online</w:t>
      </w:r>
      <w:bookmarkEnd w:id="39"/>
    </w:p>
    <w:p w14:paraId="37204401" w14:textId="3CF044EB"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e-mail üzeneteket küldeni vagy fogadni az Outlook Web Access segítségével.</w:t>
      </w:r>
      <w:r w:rsidR="00754B25">
        <w:t xml:space="preserve"> Ennél a szolgáltatásnál nincs Tervezett Állásidő.</w:t>
      </w:r>
    </w:p>
    <w:p w14:paraId="6BDDB5D9" w14:textId="77777777" w:rsidR="008C5EDB" w:rsidRPr="00FB368F" w:rsidRDefault="008C5EDB" w:rsidP="008C5EDB">
      <w:pPr>
        <w:pStyle w:val="ProductList-Body"/>
      </w:pPr>
    </w:p>
    <w:p w14:paraId="33963DB8" w14:textId="12A9FEAC"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25CA874C" w14:textId="77777777" w:rsidR="008C5EDB" w:rsidRPr="00FB368F" w:rsidRDefault="008C5EDB" w:rsidP="008C5EDB">
      <w:pPr>
        <w:pStyle w:val="ProductList-Body"/>
      </w:pPr>
    </w:p>
    <w:p w14:paraId="65B54513" w14:textId="0595A471" w:rsidR="008C5EDB" w:rsidRPr="00FB368F" w:rsidRDefault="0087565D" w:rsidP="007203F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213B916" w14:textId="77777777" w:rsidR="008C5EDB" w:rsidRPr="00FB368F" w:rsidRDefault="008C5EDB" w:rsidP="008C5EDB">
      <w:pPr>
        <w:pStyle w:val="ProductList-Body"/>
      </w:pPr>
    </w:p>
    <w:p w14:paraId="79B064B8" w14:textId="7C81A4F3"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3129">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0D8E35A8" w14:textId="77777777" w:rsidTr="00823129">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823129">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823129">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260E4209" w:rsidR="00457D2C" w:rsidRPr="00FB368F" w:rsidRDefault="008C5EDB" w:rsidP="002024BF">
      <w:pPr>
        <w:pStyle w:val="ProductList-Body"/>
        <w:tabs>
          <w:tab w:val="clear" w:pos="360"/>
          <w:tab w:val="clear" w:pos="720"/>
          <w:tab w:val="clear" w:pos="1080"/>
        </w:tabs>
      </w:pPr>
      <w:r>
        <w:rPr>
          <w:b/>
          <w:color w:val="00188F"/>
        </w:rPr>
        <w:t>További feltételek</w:t>
      </w:r>
      <w:r w:rsidRPr="00E13723">
        <w:rPr>
          <w:b/>
          <w:color w:val="00188F"/>
        </w:rPr>
        <w:t>:</w:t>
      </w:r>
      <w:r w:rsidR="0017372E" w:rsidRPr="00E13723">
        <w:rPr>
          <w:b/>
          <w:color w:val="00188F"/>
        </w:rPr>
        <w:t xml:space="preserve"> </w:t>
      </w:r>
      <w:r>
        <w:t>Lásd az 1. függeléket – A Szolgáltatási Szintre vállalt kötelezettségek a Vírusfelismerés és -Blokkolás, a Levélszemétszűrés Hatékonysága és a Hamis Pozitív értékelések vonatkozásában.</w:t>
      </w:r>
    </w:p>
    <w:p w14:paraId="67A60449" w14:textId="251E8754" w:rsidR="00045C64"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4A7A089" w14:textId="0BD27785" w:rsidR="008C5EDB" w:rsidRPr="00FB368F" w:rsidRDefault="008C5EDB" w:rsidP="0091780C">
      <w:pPr>
        <w:pStyle w:val="ProductList-Offering2Heading"/>
        <w:keepNext/>
      </w:pPr>
      <w:bookmarkStart w:id="40" w:name="_Toc485584196"/>
      <w:r>
        <w:lastRenderedPageBreak/>
        <w:t>Exchange Online Archiválás</w:t>
      </w:r>
      <w:bookmarkEnd w:id="40"/>
    </w:p>
    <w:p w14:paraId="4DC67B77" w14:textId="0336D214"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felhasználók nem tudnak az archívumukban tárolt e-mail üzeneteikhez hozzáférni.</w:t>
      </w:r>
      <w:r w:rsidR="00754B25">
        <w:t xml:space="preserve"> Ennél a szolgáltatásnál nincs Tervezett Állásidő.</w:t>
      </w:r>
    </w:p>
    <w:p w14:paraId="527B59F3" w14:textId="77777777" w:rsidR="008C5EDB" w:rsidRPr="00FB368F" w:rsidRDefault="008C5EDB" w:rsidP="008C5EDB">
      <w:pPr>
        <w:pStyle w:val="ProductList-Body"/>
      </w:pPr>
    </w:p>
    <w:p w14:paraId="61369152" w14:textId="45069B10"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571F306" w14:textId="77777777" w:rsidR="008C5EDB" w:rsidRPr="00FB368F" w:rsidRDefault="008C5EDB" w:rsidP="008C5EDB">
      <w:pPr>
        <w:pStyle w:val="ProductList-Body"/>
      </w:pPr>
    </w:p>
    <w:p w14:paraId="7F84E6CC" w14:textId="774F435E" w:rsidR="008C5EDB" w:rsidRPr="00FB368F" w:rsidRDefault="0087565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EAE3D0" w14:textId="77777777" w:rsidR="008C5EDB" w:rsidRPr="00FB368F" w:rsidRDefault="008C5EDB" w:rsidP="008C5EDB">
      <w:pPr>
        <w:pStyle w:val="ProductList-Body"/>
      </w:pPr>
    </w:p>
    <w:p w14:paraId="3C328F82" w14:textId="7A67ACB1" w:rsidR="008C5EDB" w:rsidRPr="00E13723" w:rsidRDefault="008C5EDB" w:rsidP="00B72DEA">
      <w:pPr>
        <w:pStyle w:val="ProductList-Body"/>
        <w:keepNext/>
        <w:rPr>
          <w:b/>
          <w:color w:val="00188F"/>
        </w:rPr>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3129">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10345B0" w14:textId="77777777" w:rsidTr="00823129">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823129">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823129">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510991DE"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489EB6AA" w14:textId="42420B88" w:rsidR="008C5EDB"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2BB32" w14:textId="123C632E" w:rsidR="008C5EDB" w:rsidRPr="00FB368F" w:rsidRDefault="008C5EDB" w:rsidP="008C5EDB">
      <w:pPr>
        <w:pStyle w:val="ProductList-Offering2Heading"/>
      </w:pPr>
      <w:bookmarkStart w:id="41" w:name="_Toc485584197"/>
      <w:r>
        <w:t>Exchange Online Protection</w:t>
      </w:r>
      <w:bookmarkEnd w:id="41"/>
    </w:p>
    <w:p w14:paraId="5F043877" w14:textId="378B196F"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t>Bármely olyan időtartam, amely alatt a hálózat nem tud fogadni és feldolgozni e-mail üzeneteket.</w:t>
      </w:r>
      <w:r w:rsidR="00754B25">
        <w:t xml:space="preserve"> Ennél a szolgáltatásnál nincs Tervezett Állásidő.</w:t>
      </w:r>
    </w:p>
    <w:p w14:paraId="3FF71C20" w14:textId="77777777" w:rsidR="008C5EDB" w:rsidRPr="00FB368F" w:rsidRDefault="008C5EDB" w:rsidP="008C5EDB">
      <w:pPr>
        <w:pStyle w:val="ProductList-Body"/>
      </w:pPr>
    </w:p>
    <w:p w14:paraId="05FECAE0" w14:textId="07BEF557" w:rsidR="008C5EDB" w:rsidRPr="00FB368F" w:rsidRDefault="008C5EDB" w:rsidP="008C5EDB">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B99F49" w14:textId="77777777" w:rsidR="008C5EDB" w:rsidRPr="00FB368F" w:rsidRDefault="008C5EDB" w:rsidP="008C5EDB">
      <w:pPr>
        <w:pStyle w:val="ProductList-Body"/>
      </w:pPr>
    </w:p>
    <w:p w14:paraId="5E2077ED" w14:textId="26809789" w:rsidR="008C5EDB" w:rsidRPr="00FB368F" w:rsidRDefault="0087565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EA5B915" w14:textId="42C21874" w:rsidR="008C5EDB"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1B1CD" w14:textId="77777777" w:rsidR="002D75AD" w:rsidRDefault="002D75AD" w:rsidP="008C5EDB">
      <w:pPr>
        <w:pStyle w:val="ProductList-Body"/>
        <w:rPr>
          <w:b/>
          <w:color w:val="00188F"/>
        </w:rPr>
      </w:pPr>
    </w:p>
    <w:p w14:paraId="3ED24468" w14:textId="4AFF47C8"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3129">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6A9DF485" w14:textId="77777777" w:rsidTr="00823129">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823129">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823129">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6ECB8EA5" w:rsidR="008C5EDB" w:rsidRPr="00FB368F" w:rsidRDefault="008C5EDB" w:rsidP="008C5EDB">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jelen SLA nem alkalmazandó az Open Value és az Open Value Subscription nagybani licencbeadási szerződés keretében megvásárolt Nagyvállalati CAL csomagra.</w:t>
      </w:r>
    </w:p>
    <w:p w14:paraId="39F9D7A3" w14:textId="77777777" w:rsidR="008C5EDB" w:rsidRPr="00FB368F" w:rsidRDefault="008C5EDB" w:rsidP="008C5EDB">
      <w:pPr>
        <w:pStyle w:val="ProductList-Body"/>
      </w:pPr>
    </w:p>
    <w:p w14:paraId="40D25923" w14:textId="44822170" w:rsidR="008C5EDB" w:rsidRPr="00FB368F" w:rsidRDefault="008C5EDB" w:rsidP="008C5EDB">
      <w:pPr>
        <w:pStyle w:val="ProductList-Body"/>
      </w:pPr>
      <w:r>
        <w:rPr>
          <w:b/>
          <w:color w:val="00188F"/>
        </w:rPr>
        <w:t>További feltételek</w:t>
      </w:r>
      <w:r w:rsidRPr="00E13723">
        <w:rPr>
          <w:b/>
          <w:color w:val="00188F"/>
        </w:rPr>
        <w:t>:</w:t>
      </w:r>
      <w:r w:rsidR="0017372E" w:rsidRPr="00E13723">
        <w:rPr>
          <w:b/>
          <w:color w:val="00188F"/>
        </w:rPr>
        <w:t xml:space="preserve"> </w:t>
      </w:r>
      <w:r>
        <w:t>Lásd (i) az 1. függeléket – A Szolgáltatási Szintre vállalt kötelezettségek a Vírusfelismerés és -Blokkolás, a Levélszemétszűrés Hatékonysága és a Hamis Pozitív értékelések vonatkozásában; és (ii) a 2. függeléket – A Szolgáltatási Szintre vállalt kötelezettségek a Rendelkezésre Állási Idő és az E-mail Kézbesítése vonatkozásában.</w:t>
      </w:r>
    </w:p>
    <w:p w14:paraId="03949A2F" w14:textId="4E3A98B1" w:rsidR="008C5EDB"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9F007A2" w14:textId="77777777" w:rsidR="006A00AB" w:rsidRPr="00E82568" w:rsidRDefault="006A00AB" w:rsidP="006A00AB">
      <w:pPr>
        <w:pStyle w:val="ProductList-Offering2Heading"/>
        <w:outlineLvl w:val="2"/>
      </w:pPr>
      <w:bookmarkStart w:id="42" w:name="_Toc463094232"/>
      <w:bookmarkStart w:id="43" w:name="_Toc465333695"/>
      <w:bookmarkStart w:id="44" w:name="_Toc485584198"/>
      <w:r>
        <w:t>Microsoft Teams</w:t>
      </w:r>
      <w:bookmarkEnd w:id="42"/>
      <w:bookmarkEnd w:id="43"/>
      <w:bookmarkEnd w:id="44"/>
    </w:p>
    <w:p w14:paraId="48619E6E" w14:textId="77777777" w:rsidR="006A00AB" w:rsidRPr="00E82568" w:rsidRDefault="006A00AB" w:rsidP="006A00AB">
      <w:pPr>
        <w:pStyle w:val="ProductList-Body"/>
      </w:pPr>
      <w:r>
        <w:rPr>
          <w:b/>
          <w:color w:val="00188F"/>
        </w:rPr>
        <w:t>Állásidő</w:t>
      </w:r>
      <w:r w:rsidRPr="009060E1">
        <w:rPr>
          <w:b/>
          <w:bCs/>
        </w:rPr>
        <w:t>:</w:t>
      </w:r>
      <w:r>
        <w:t xml:space="preserve"> Bármely olyan időtartam, amely alatt a végfelhasználók nem tudnak olyan csevegésfolyamban üzeneteket olvasni vagy feladni, amelynek vonatkozásában rendelkeznek a megfelelő jogosultságokkal.</w:t>
      </w:r>
    </w:p>
    <w:p w14:paraId="6407ADDD" w14:textId="77777777" w:rsidR="006A00AB" w:rsidRPr="00E82568" w:rsidRDefault="006A00AB" w:rsidP="006A00AB">
      <w:pPr>
        <w:pStyle w:val="ProductList-Body"/>
      </w:pPr>
    </w:p>
    <w:p w14:paraId="15A5D134" w14:textId="77777777" w:rsidR="006A00AB" w:rsidRPr="00E82568" w:rsidRDefault="006A00AB" w:rsidP="006A00AB">
      <w:pPr>
        <w:pStyle w:val="ProductList-Body"/>
      </w:pPr>
      <w:r>
        <w:rPr>
          <w:b/>
          <w:color w:val="00188F"/>
        </w:rPr>
        <w:t>Havi Százalékos Rendelkezésre Állás</w:t>
      </w:r>
      <w:r w:rsidRPr="009060E1">
        <w:rPr>
          <w:b/>
          <w:bCs/>
        </w:rPr>
        <w:t>:</w:t>
      </w:r>
      <w:r>
        <w:t xml:space="preserve"> A Havi Százalékos Rendelkezésre Állás a következő képlettel határozható meg:</w:t>
      </w:r>
    </w:p>
    <w:p w14:paraId="15576A2C" w14:textId="77777777" w:rsidR="006A00AB" w:rsidRPr="00E82568" w:rsidRDefault="006A00AB" w:rsidP="006A00AB">
      <w:pPr>
        <w:pStyle w:val="ProductList-Body"/>
      </w:pPr>
    </w:p>
    <w:p w14:paraId="5590C8E3" w14:textId="77777777" w:rsidR="006A00AB" w:rsidRPr="00E82568" w:rsidRDefault="0087565D" w:rsidP="006A00A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2E77A16E" w14:textId="77777777" w:rsidR="006A00AB" w:rsidRPr="00E82568" w:rsidRDefault="006A00AB" w:rsidP="006A00A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E78C131" w14:textId="77777777" w:rsidR="006A00AB" w:rsidRPr="00E82568" w:rsidRDefault="006A00AB" w:rsidP="006A00AB">
      <w:pPr>
        <w:pStyle w:val="ProductList-Body"/>
      </w:pPr>
    </w:p>
    <w:p w14:paraId="39985289" w14:textId="77777777" w:rsidR="006A00AB" w:rsidRPr="00E82568" w:rsidRDefault="006A00AB" w:rsidP="006A00AB">
      <w:pPr>
        <w:pStyle w:val="ProductList-Body"/>
      </w:pPr>
      <w:r>
        <w:rPr>
          <w:b/>
          <w:color w:val="00188F"/>
        </w:rPr>
        <w:t>Szolgáltatás-jóváírás</w:t>
      </w:r>
      <w:r w:rsidRPr="009060E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00AB" w:rsidRPr="009D0B2F" w14:paraId="20432F59" w14:textId="77777777" w:rsidTr="008C19F4">
        <w:trPr>
          <w:tblHeader/>
        </w:trPr>
        <w:tc>
          <w:tcPr>
            <w:tcW w:w="5400" w:type="dxa"/>
            <w:shd w:val="clear" w:color="auto" w:fill="0072C6"/>
          </w:tcPr>
          <w:p w14:paraId="23A33487" w14:textId="77777777" w:rsidR="006A00AB" w:rsidRPr="001A0074" w:rsidRDefault="006A00AB"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722E1F4" w14:textId="77777777" w:rsidR="006A00AB" w:rsidRPr="001A0074" w:rsidRDefault="006A00AB" w:rsidP="008C19F4">
            <w:pPr>
              <w:pStyle w:val="ProductList-OfferingBody"/>
              <w:jc w:val="center"/>
              <w:rPr>
                <w:color w:val="FFFFFF" w:themeColor="background1"/>
              </w:rPr>
            </w:pPr>
            <w:r>
              <w:rPr>
                <w:color w:val="FFFFFF" w:themeColor="background1"/>
              </w:rPr>
              <w:t>Szolgáltatás-jóváírás</w:t>
            </w:r>
          </w:p>
        </w:tc>
      </w:tr>
      <w:tr w:rsidR="006A00AB" w:rsidRPr="009D0B2F" w14:paraId="1702FE4C" w14:textId="77777777" w:rsidTr="008C19F4">
        <w:tc>
          <w:tcPr>
            <w:tcW w:w="5400" w:type="dxa"/>
          </w:tcPr>
          <w:p w14:paraId="4C7C3DC7" w14:textId="77777777" w:rsidR="006A00AB" w:rsidRPr="0076238C" w:rsidRDefault="006A00AB" w:rsidP="008C19F4">
            <w:pPr>
              <w:pStyle w:val="ProductList-OfferingBody"/>
              <w:jc w:val="center"/>
            </w:pPr>
            <w:r>
              <w:t>&lt; 99,9%</w:t>
            </w:r>
          </w:p>
        </w:tc>
        <w:tc>
          <w:tcPr>
            <w:tcW w:w="5400" w:type="dxa"/>
          </w:tcPr>
          <w:p w14:paraId="555AC9F7" w14:textId="77777777" w:rsidR="006A00AB" w:rsidRPr="0076238C" w:rsidRDefault="006A00AB" w:rsidP="008C19F4">
            <w:pPr>
              <w:pStyle w:val="ProductList-OfferingBody"/>
              <w:jc w:val="center"/>
            </w:pPr>
            <w:r>
              <w:t>25%</w:t>
            </w:r>
          </w:p>
        </w:tc>
      </w:tr>
      <w:tr w:rsidR="006A00AB" w:rsidRPr="009D0B2F" w14:paraId="64DFA379" w14:textId="77777777" w:rsidTr="008C19F4">
        <w:tc>
          <w:tcPr>
            <w:tcW w:w="5400" w:type="dxa"/>
          </w:tcPr>
          <w:p w14:paraId="68E25CDC" w14:textId="77777777" w:rsidR="006A00AB" w:rsidRPr="0076238C" w:rsidRDefault="006A00AB" w:rsidP="008C19F4">
            <w:pPr>
              <w:pStyle w:val="ProductList-OfferingBody"/>
              <w:jc w:val="center"/>
            </w:pPr>
            <w:r>
              <w:t>&lt; 99%</w:t>
            </w:r>
          </w:p>
        </w:tc>
        <w:tc>
          <w:tcPr>
            <w:tcW w:w="5400" w:type="dxa"/>
          </w:tcPr>
          <w:p w14:paraId="4F11470D" w14:textId="77777777" w:rsidR="006A00AB" w:rsidRPr="0076238C" w:rsidRDefault="006A00AB" w:rsidP="008C19F4">
            <w:pPr>
              <w:pStyle w:val="ProductList-OfferingBody"/>
              <w:jc w:val="center"/>
            </w:pPr>
            <w:r>
              <w:t>50%</w:t>
            </w:r>
          </w:p>
        </w:tc>
      </w:tr>
      <w:tr w:rsidR="006A00AB" w:rsidRPr="009D0B2F" w14:paraId="350981A7" w14:textId="77777777" w:rsidTr="008C19F4">
        <w:tc>
          <w:tcPr>
            <w:tcW w:w="5400" w:type="dxa"/>
          </w:tcPr>
          <w:p w14:paraId="728F4C6B" w14:textId="77777777" w:rsidR="006A00AB" w:rsidRPr="0076238C" w:rsidRDefault="006A00AB" w:rsidP="008C19F4">
            <w:pPr>
              <w:pStyle w:val="ProductList-OfferingBody"/>
              <w:jc w:val="center"/>
            </w:pPr>
            <w:r>
              <w:t>&lt; 95%</w:t>
            </w:r>
          </w:p>
        </w:tc>
        <w:tc>
          <w:tcPr>
            <w:tcW w:w="5400" w:type="dxa"/>
          </w:tcPr>
          <w:p w14:paraId="7E73A18C" w14:textId="77777777" w:rsidR="006A00AB" w:rsidRPr="0076238C" w:rsidRDefault="006A00AB" w:rsidP="008C19F4">
            <w:pPr>
              <w:pStyle w:val="ProductList-OfferingBody"/>
              <w:jc w:val="center"/>
            </w:pPr>
            <w:r>
              <w:t>100%</w:t>
            </w:r>
          </w:p>
        </w:tc>
      </w:tr>
    </w:tbl>
    <w:p w14:paraId="48BFBF01" w14:textId="77777777" w:rsidR="006A00AB" w:rsidRPr="00E82568"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00AB">
          <w:rPr>
            <w:rStyle w:val="Hyperlink"/>
            <w:sz w:val="16"/>
            <w:szCs w:val="16"/>
          </w:rPr>
          <w:t>Tartalomjegyzék</w:t>
        </w:r>
      </w:hyperlink>
      <w:r w:rsidR="006A00AB">
        <w:rPr>
          <w:sz w:val="16"/>
          <w:szCs w:val="16"/>
        </w:rPr>
        <w:t xml:space="preserve"> / </w:t>
      </w:r>
      <w:hyperlink w:anchor="Definitions" w:history="1">
        <w:r w:rsidR="006A00AB">
          <w:rPr>
            <w:rStyle w:val="Hyperlink"/>
            <w:sz w:val="16"/>
            <w:szCs w:val="16"/>
          </w:rPr>
          <w:t>Meghatározások</w:t>
        </w:r>
      </w:hyperlink>
    </w:p>
    <w:p w14:paraId="3CE3AF03" w14:textId="77777777" w:rsidR="00894455" w:rsidRPr="0051699C" w:rsidRDefault="00894455" w:rsidP="00894455">
      <w:pPr>
        <w:pStyle w:val="ProductList-Offering2Heading"/>
        <w:outlineLvl w:val="2"/>
      </w:pPr>
      <w:bookmarkStart w:id="45" w:name="_Toc468346539"/>
      <w:bookmarkStart w:id="46" w:name="_Toc485584199"/>
      <w:r>
        <w:t>Microsoft MyAnalytics</w:t>
      </w:r>
      <w:bookmarkEnd w:id="45"/>
      <w:bookmarkEnd w:id="46"/>
    </w:p>
    <w:p w14:paraId="05BDDDE9" w14:textId="77777777" w:rsidR="00894455" w:rsidRPr="0051699C" w:rsidRDefault="00894455" w:rsidP="00894455">
      <w:pPr>
        <w:pStyle w:val="ProductList-Body"/>
      </w:pPr>
      <w:r>
        <w:rPr>
          <w:b/>
          <w:color w:val="00188F"/>
        </w:rPr>
        <w:t>Állásidő</w:t>
      </w:r>
      <w:r w:rsidRPr="001762F8">
        <w:rPr>
          <w:b/>
          <w:bCs/>
        </w:rPr>
        <w:t>:</w:t>
      </w:r>
      <w:r>
        <w:t xml:space="preserve"> </w:t>
      </w:r>
      <w:r>
        <w:rPr>
          <w:iCs/>
        </w:rPr>
        <w:t>Bármely olyan időtartam, amely alatt a felhasználók nem tudják elérni a MyAnalytics irányítópultot</w:t>
      </w:r>
      <w:r>
        <w:rPr>
          <w:i/>
          <w:iCs/>
        </w:rPr>
        <w:t>.</w:t>
      </w:r>
    </w:p>
    <w:p w14:paraId="5FF6E29F" w14:textId="77777777" w:rsidR="00894455" w:rsidRPr="0051699C" w:rsidRDefault="00894455" w:rsidP="00894455">
      <w:pPr>
        <w:pStyle w:val="ProductList-Body"/>
      </w:pPr>
    </w:p>
    <w:p w14:paraId="1D60E9B2" w14:textId="77777777" w:rsidR="00894455" w:rsidRPr="0051699C" w:rsidRDefault="00894455" w:rsidP="00894455">
      <w:pPr>
        <w:pStyle w:val="ProductList-Body"/>
      </w:pPr>
      <w:r>
        <w:rPr>
          <w:b/>
          <w:color w:val="00188F"/>
        </w:rPr>
        <w:t>Havi Százalékos Rendelkezésre Állás</w:t>
      </w:r>
      <w:r w:rsidRPr="001762F8">
        <w:rPr>
          <w:b/>
          <w:bCs/>
        </w:rPr>
        <w:t xml:space="preserve">: </w:t>
      </w:r>
      <w:r>
        <w:t>A Havi Százalékos Rendelkezésre Állás a következő képlettel határozható meg:</w:t>
      </w:r>
    </w:p>
    <w:p w14:paraId="29F215C7" w14:textId="77777777" w:rsidR="00894455" w:rsidRPr="0051699C" w:rsidRDefault="00894455" w:rsidP="00894455">
      <w:pPr>
        <w:pStyle w:val="ProductList-Body"/>
      </w:pPr>
    </w:p>
    <w:p w14:paraId="473A2B0A" w14:textId="77777777" w:rsidR="00894455" w:rsidRPr="0051699C" w:rsidRDefault="0087565D" w:rsidP="0089445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1D91FDDE" w14:textId="77777777" w:rsidR="00894455" w:rsidRPr="0051699C" w:rsidRDefault="00894455" w:rsidP="00894455">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C50252" w14:textId="77777777" w:rsidR="00894455" w:rsidRPr="0051699C" w:rsidRDefault="00894455" w:rsidP="00894455">
      <w:pPr>
        <w:pStyle w:val="ProductList-Body"/>
      </w:pPr>
    </w:p>
    <w:p w14:paraId="14F6C102" w14:textId="77777777" w:rsidR="00894455" w:rsidRPr="0051699C" w:rsidRDefault="00894455" w:rsidP="00894455">
      <w:pPr>
        <w:pStyle w:val="ProductList-Body"/>
        <w:keepNext/>
      </w:pPr>
      <w:r>
        <w:rPr>
          <w:b/>
          <w:color w:val="00188F"/>
        </w:rPr>
        <w:t>Szolgáltatás-jóváírás</w:t>
      </w:r>
      <w:r w:rsidRPr="001762F8">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7F8AA49" w14:textId="77777777" w:rsidTr="008C19F4">
        <w:trPr>
          <w:tblHeader/>
        </w:trPr>
        <w:tc>
          <w:tcPr>
            <w:tcW w:w="5400" w:type="dxa"/>
            <w:shd w:val="clear" w:color="auto" w:fill="0072C6"/>
          </w:tcPr>
          <w:p w14:paraId="59572C90" w14:textId="77777777" w:rsidR="00894455" w:rsidRPr="001A0074" w:rsidRDefault="00894455"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0556B0E" w14:textId="77777777" w:rsidR="00894455" w:rsidRPr="001A0074" w:rsidRDefault="00894455" w:rsidP="008C19F4">
            <w:pPr>
              <w:pStyle w:val="ProductList-OfferingBody"/>
              <w:jc w:val="center"/>
              <w:rPr>
                <w:color w:val="FFFFFF" w:themeColor="background1"/>
              </w:rPr>
            </w:pPr>
            <w:r>
              <w:rPr>
                <w:color w:val="FFFFFF" w:themeColor="background1"/>
              </w:rPr>
              <w:t>Szolgáltatás-jóváírás</w:t>
            </w:r>
          </w:p>
        </w:tc>
      </w:tr>
      <w:tr w:rsidR="00894455" w:rsidRPr="009D0B2F" w14:paraId="15D7A923" w14:textId="77777777" w:rsidTr="008C19F4">
        <w:tc>
          <w:tcPr>
            <w:tcW w:w="5400" w:type="dxa"/>
          </w:tcPr>
          <w:p w14:paraId="49A9A72F" w14:textId="77777777" w:rsidR="00894455" w:rsidRPr="0076238C" w:rsidRDefault="00894455" w:rsidP="008C19F4">
            <w:pPr>
              <w:pStyle w:val="ProductList-OfferingBody"/>
              <w:jc w:val="center"/>
            </w:pPr>
            <w:r>
              <w:t>&lt; 99,9%</w:t>
            </w:r>
          </w:p>
        </w:tc>
        <w:tc>
          <w:tcPr>
            <w:tcW w:w="5400" w:type="dxa"/>
          </w:tcPr>
          <w:p w14:paraId="0C7F972F" w14:textId="77777777" w:rsidR="00894455" w:rsidRPr="0076238C" w:rsidRDefault="00894455" w:rsidP="008C19F4">
            <w:pPr>
              <w:pStyle w:val="ProductList-OfferingBody"/>
              <w:jc w:val="center"/>
            </w:pPr>
            <w:r>
              <w:t>25%</w:t>
            </w:r>
          </w:p>
        </w:tc>
      </w:tr>
      <w:tr w:rsidR="00894455" w:rsidRPr="009D0B2F" w14:paraId="0C918D88" w14:textId="77777777" w:rsidTr="008C19F4">
        <w:tc>
          <w:tcPr>
            <w:tcW w:w="5400" w:type="dxa"/>
          </w:tcPr>
          <w:p w14:paraId="0D806D00" w14:textId="77777777" w:rsidR="00894455" w:rsidRPr="0076238C" w:rsidRDefault="00894455" w:rsidP="008C19F4">
            <w:pPr>
              <w:pStyle w:val="ProductList-OfferingBody"/>
              <w:jc w:val="center"/>
            </w:pPr>
            <w:r>
              <w:t>&lt; 99%</w:t>
            </w:r>
          </w:p>
        </w:tc>
        <w:tc>
          <w:tcPr>
            <w:tcW w:w="5400" w:type="dxa"/>
          </w:tcPr>
          <w:p w14:paraId="12E23ED8" w14:textId="77777777" w:rsidR="00894455" w:rsidRPr="0076238C" w:rsidRDefault="00894455" w:rsidP="008C19F4">
            <w:pPr>
              <w:pStyle w:val="ProductList-OfferingBody"/>
              <w:jc w:val="center"/>
            </w:pPr>
            <w:r>
              <w:t>50%</w:t>
            </w:r>
          </w:p>
        </w:tc>
      </w:tr>
      <w:tr w:rsidR="00894455" w:rsidRPr="009D0B2F" w14:paraId="1DC0B725" w14:textId="77777777" w:rsidTr="008C19F4">
        <w:tc>
          <w:tcPr>
            <w:tcW w:w="5400" w:type="dxa"/>
          </w:tcPr>
          <w:p w14:paraId="46EF6290" w14:textId="77777777" w:rsidR="00894455" w:rsidRPr="0076238C" w:rsidRDefault="00894455" w:rsidP="008C19F4">
            <w:pPr>
              <w:pStyle w:val="ProductList-OfferingBody"/>
              <w:jc w:val="center"/>
            </w:pPr>
            <w:r>
              <w:t>&lt; 95%</w:t>
            </w:r>
          </w:p>
        </w:tc>
        <w:tc>
          <w:tcPr>
            <w:tcW w:w="5400" w:type="dxa"/>
          </w:tcPr>
          <w:p w14:paraId="68A50514" w14:textId="77777777" w:rsidR="00894455" w:rsidRPr="0076238C" w:rsidRDefault="00894455" w:rsidP="008C19F4">
            <w:pPr>
              <w:pStyle w:val="ProductList-OfferingBody"/>
              <w:jc w:val="center"/>
            </w:pPr>
            <w:r>
              <w:t>100%</w:t>
            </w:r>
          </w:p>
        </w:tc>
      </w:tr>
    </w:tbl>
    <w:p w14:paraId="053EC8FB" w14:textId="77777777" w:rsidR="00894455" w:rsidRPr="0051699C"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91B3FA6" w14:textId="77777777" w:rsidR="0091780C" w:rsidRPr="00DE201A" w:rsidRDefault="0091780C" w:rsidP="0091780C">
      <w:pPr>
        <w:pStyle w:val="ProductList-Offering2Heading"/>
        <w:outlineLvl w:val="2"/>
      </w:pPr>
      <w:bookmarkStart w:id="47" w:name="_Toc484160641"/>
      <w:bookmarkStart w:id="48" w:name="_Toc485584200"/>
      <w:r>
        <w:t>Microsoft Workplace Analytics</w:t>
      </w:r>
      <w:bookmarkEnd w:id="47"/>
      <w:bookmarkEnd w:id="48"/>
    </w:p>
    <w:p w14:paraId="5565AD41" w14:textId="77777777" w:rsidR="0091780C" w:rsidRPr="00DE201A" w:rsidRDefault="0091780C" w:rsidP="0091780C">
      <w:pPr>
        <w:pStyle w:val="ProductList-Body"/>
      </w:pPr>
      <w:r>
        <w:rPr>
          <w:b/>
          <w:color w:val="00188F"/>
        </w:rPr>
        <w:t>Állásidő</w:t>
      </w:r>
      <w:r w:rsidRPr="00704534">
        <w:rPr>
          <w:b/>
          <w:bCs/>
        </w:rPr>
        <w:t>:</w:t>
      </w:r>
      <w:r>
        <w:t xml:space="preserve"> Bármely olyan időtartam, amely alatt a felhasználók nem tudják elérni a Microsoft Workplace Analytics webhelyet.</w:t>
      </w:r>
    </w:p>
    <w:p w14:paraId="38B46A4F" w14:textId="77777777" w:rsidR="0091780C" w:rsidRPr="00DE201A" w:rsidRDefault="0091780C" w:rsidP="0091780C">
      <w:pPr>
        <w:pStyle w:val="ProductList-Body"/>
      </w:pPr>
    </w:p>
    <w:p w14:paraId="7C5F2E6A" w14:textId="77777777" w:rsidR="0091780C" w:rsidRPr="00DE201A" w:rsidRDefault="0091780C" w:rsidP="0091780C">
      <w:pPr>
        <w:pStyle w:val="ProductList-Body"/>
      </w:pPr>
      <w:r>
        <w:rPr>
          <w:b/>
          <w:color w:val="00188F"/>
        </w:rPr>
        <w:t>Havi Százalékos Rendelkezésre Állás</w:t>
      </w:r>
      <w:r w:rsidRPr="000F0A20">
        <w:rPr>
          <w:b/>
          <w:bCs/>
        </w:rPr>
        <w:t>:</w:t>
      </w:r>
      <w:r>
        <w:t xml:space="preserve"> A Havi Százalékos Rendelkezésre Állás a következő képlettel határozható meg: </w:t>
      </w:r>
    </w:p>
    <w:p w14:paraId="6A8490EA" w14:textId="77777777" w:rsidR="0091780C" w:rsidRPr="00DE201A" w:rsidRDefault="0091780C" w:rsidP="0091780C">
      <w:pPr>
        <w:pStyle w:val="ProductList-Body"/>
      </w:pPr>
    </w:p>
    <w:p w14:paraId="7AB85D50" w14:textId="77777777" w:rsidR="0091780C" w:rsidRPr="00DE3082" w:rsidRDefault="0087565D" w:rsidP="0091780C">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Felhasználói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Felhasználói Percek</m:t>
              </m:r>
            </m:den>
          </m:f>
          <m:r>
            <w:rPr>
              <w:rFonts w:ascii="Cambria Math" w:hAnsi="Cambria Math" w:cs="Calibri"/>
              <w:sz w:val="18"/>
              <w:szCs w:val="18"/>
            </w:rPr>
            <m:t xml:space="preserve"> x 100 </m:t>
          </m:r>
        </m:oMath>
      </m:oMathPara>
    </w:p>
    <w:p w14:paraId="0DE0AD04" w14:textId="77777777" w:rsidR="0091780C" w:rsidRPr="00DE201A" w:rsidRDefault="0091780C" w:rsidP="0091780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F5A3C1B" w14:textId="77777777" w:rsidR="0091780C" w:rsidRPr="00DE201A" w:rsidRDefault="0091780C" w:rsidP="0091780C">
      <w:pPr>
        <w:pStyle w:val="ProductList-Body"/>
      </w:pPr>
    </w:p>
    <w:p w14:paraId="43C0C6DA" w14:textId="77777777" w:rsidR="0091780C" w:rsidRPr="00DE201A" w:rsidRDefault="0091780C" w:rsidP="0091780C">
      <w:pPr>
        <w:pStyle w:val="ProductList-Body"/>
        <w:keepNext/>
      </w:pPr>
      <w:r>
        <w:rPr>
          <w:b/>
          <w:color w:val="00188F"/>
        </w:rPr>
        <w:t>Szolgáltatás-jóváírás</w:t>
      </w:r>
      <w:r w:rsidRPr="008053D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6975E101" w14:textId="77777777" w:rsidTr="0091780C">
        <w:trPr>
          <w:tblHeader/>
        </w:trPr>
        <w:tc>
          <w:tcPr>
            <w:tcW w:w="5400" w:type="dxa"/>
            <w:shd w:val="clear" w:color="auto" w:fill="0072C6"/>
          </w:tcPr>
          <w:p w14:paraId="55997A87"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BFE6501"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7C3C9CDE" w14:textId="77777777" w:rsidTr="0091780C">
        <w:tc>
          <w:tcPr>
            <w:tcW w:w="5400" w:type="dxa"/>
          </w:tcPr>
          <w:p w14:paraId="6A45D720" w14:textId="77777777" w:rsidR="0091780C" w:rsidRPr="0076238C" w:rsidRDefault="0091780C" w:rsidP="0091780C">
            <w:pPr>
              <w:pStyle w:val="ProductList-OfferingBody"/>
              <w:jc w:val="center"/>
            </w:pPr>
            <w:r>
              <w:t>&lt; 99,9%</w:t>
            </w:r>
          </w:p>
        </w:tc>
        <w:tc>
          <w:tcPr>
            <w:tcW w:w="5400" w:type="dxa"/>
          </w:tcPr>
          <w:p w14:paraId="145AD8D2" w14:textId="77777777" w:rsidR="0091780C" w:rsidRPr="0076238C" w:rsidRDefault="0091780C" w:rsidP="0091780C">
            <w:pPr>
              <w:pStyle w:val="ProductList-OfferingBody"/>
              <w:jc w:val="center"/>
            </w:pPr>
            <w:r>
              <w:t>25%</w:t>
            </w:r>
          </w:p>
        </w:tc>
      </w:tr>
      <w:tr w:rsidR="0091780C" w:rsidRPr="009D0B2F" w14:paraId="1E727B84" w14:textId="77777777" w:rsidTr="0091780C">
        <w:tc>
          <w:tcPr>
            <w:tcW w:w="5400" w:type="dxa"/>
          </w:tcPr>
          <w:p w14:paraId="3C5AF3C6" w14:textId="77777777" w:rsidR="0091780C" w:rsidRPr="0076238C" w:rsidRDefault="0091780C" w:rsidP="0091780C">
            <w:pPr>
              <w:pStyle w:val="ProductList-OfferingBody"/>
              <w:jc w:val="center"/>
            </w:pPr>
            <w:r>
              <w:t>&lt; 99%</w:t>
            </w:r>
          </w:p>
        </w:tc>
        <w:tc>
          <w:tcPr>
            <w:tcW w:w="5400" w:type="dxa"/>
          </w:tcPr>
          <w:p w14:paraId="0846C7FA" w14:textId="77777777" w:rsidR="0091780C" w:rsidRPr="0076238C" w:rsidRDefault="0091780C" w:rsidP="0091780C">
            <w:pPr>
              <w:pStyle w:val="ProductList-OfferingBody"/>
              <w:jc w:val="center"/>
            </w:pPr>
            <w:r>
              <w:t>50%</w:t>
            </w:r>
          </w:p>
        </w:tc>
      </w:tr>
      <w:tr w:rsidR="0091780C" w:rsidRPr="009D0B2F" w14:paraId="296EE6EA" w14:textId="77777777" w:rsidTr="0091780C">
        <w:tc>
          <w:tcPr>
            <w:tcW w:w="5400" w:type="dxa"/>
          </w:tcPr>
          <w:p w14:paraId="28F94B8D" w14:textId="77777777" w:rsidR="0091780C" w:rsidRPr="0076238C" w:rsidRDefault="0091780C" w:rsidP="0091780C">
            <w:pPr>
              <w:pStyle w:val="ProductList-OfferingBody"/>
              <w:jc w:val="center"/>
            </w:pPr>
            <w:r>
              <w:t>&lt; 95%</w:t>
            </w:r>
          </w:p>
        </w:tc>
        <w:tc>
          <w:tcPr>
            <w:tcW w:w="5400" w:type="dxa"/>
          </w:tcPr>
          <w:p w14:paraId="7ED41678" w14:textId="77777777" w:rsidR="0091780C" w:rsidRPr="0076238C" w:rsidRDefault="0091780C" w:rsidP="0091780C">
            <w:pPr>
              <w:pStyle w:val="ProductList-OfferingBody"/>
              <w:jc w:val="center"/>
            </w:pPr>
            <w:r>
              <w:t>100%</w:t>
            </w:r>
          </w:p>
        </w:tc>
      </w:tr>
    </w:tbl>
    <w:p w14:paraId="1E9D7973" w14:textId="77777777" w:rsidR="0091780C" w:rsidRPr="00DE201A" w:rsidRDefault="0087565D"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2C31189D" w14:textId="09CCC794" w:rsidR="008C5EDB" w:rsidRPr="00FB368F" w:rsidRDefault="008C5EDB" w:rsidP="008C5EDB">
      <w:pPr>
        <w:pStyle w:val="ProductList-Offering2Heading"/>
      </w:pPr>
      <w:bookmarkStart w:id="49" w:name="_Toc485584201"/>
      <w:r>
        <w:t>Office 365 Business</w:t>
      </w:r>
      <w:bookmarkEnd w:id="49"/>
    </w:p>
    <w:p w14:paraId="7289F7AE" w14:textId="53FE8C4C" w:rsidR="008C5EDB" w:rsidRPr="00FB368F" w:rsidRDefault="008C5EDB" w:rsidP="008C5EDB">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Office-alkalmazások az Office 365 aktiválási problémája miatt csökkentett funkciójú üzemmódban vannak.</w:t>
      </w:r>
    </w:p>
    <w:p w14:paraId="31EFB457" w14:textId="77777777" w:rsidR="008C5EDB" w:rsidRPr="00FB368F" w:rsidRDefault="008C5EDB" w:rsidP="008C5EDB">
      <w:pPr>
        <w:pStyle w:val="ProductList-Body"/>
      </w:pPr>
    </w:p>
    <w:p w14:paraId="53E63742" w14:textId="5EA2946D" w:rsidR="008C5EDB" w:rsidRPr="00FB368F" w:rsidRDefault="008C5EDB" w:rsidP="008C5EDB">
      <w:pPr>
        <w:pStyle w:val="ProductList-Body"/>
      </w:pPr>
      <w:r>
        <w:rPr>
          <w:b/>
          <w:color w:val="00188F"/>
        </w:rPr>
        <w:lastRenderedPageBreak/>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1E2CE05" w14:textId="77777777" w:rsidR="008C5EDB" w:rsidRPr="00FB368F" w:rsidRDefault="008C5EDB" w:rsidP="008C5EDB">
      <w:pPr>
        <w:pStyle w:val="ProductList-Body"/>
      </w:pPr>
    </w:p>
    <w:p w14:paraId="35067700" w14:textId="3AC08503" w:rsidR="008C5EDB" w:rsidRPr="00FB368F" w:rsidRDefault="0087565D" w:rsidP="008C5ED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9DC912" w14:textId="77777777" w:rsidR="008C5EDB" w:rsidRPr="00FB368F" w:rsidRDefault="008C5EDB" w:rsidP="008C5EDB">
      <w:pPr>
        <w:pStyle w:val="ProductList-Body"/>
      </w:pPr>
    </w:p>
    <w:p w14:paraId="11375DC1" w14:textId="292CA47A" w:rsidR="008C5EDB" w:rsidRPr="00FB368F" w:rsidRDefault="008C5EDB" w:rsidP="008C5EDB">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3129">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Szolgáltatás-jóváírás</w:t>
            </w:r>
          </w:p>
        </w:tc>
      </w:tr>
      <w:tr w:rsidR="008C5EDB" w:rsidRPr="009D0B2F" w14:paraId="7F314A2F" w14:textId="77777777" w:rsidTr="00823129">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823129">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823129">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A6316B" w14:textId="77777777" w:rsidR="00722F93" w:rsidRPr="00815D37" w:rsidRDefault="00722F93" w:rsidP="00722F93">
      <w:pPr>
        <w:pStyle w:val="ProductList-Offering2Heading"/>
        <w:outlineLvl w:val="2"/>
      </w:pPr>
      <w:bookmarkStart w:id="50" w:name="_Toc477262542"/>
      <w:bookmarkStart w:id="51" w:name="_Toc457821517"/>
      <w:bookmarkStart w:id="52" w:name="_Toc480808092"/>
      <w:bookmarkStart w:id="53" w:name="_Toc485584202"/>
      <w:r>
        <w:t xml:space="preserve">Office 365 </w:t>
      </w:r>
      <w:bookmarkEnd w:id="50"/>
      <w:r>
        <w:t>Advanced Compliance</w:t>
      </w:r>
      <w:bookmarkEnd w:id="51"/>
      <w:bookmarkEnd w:id="52"/>
      <w:bookmarkEnd w:id="53"/>
    </w:p>
    <w:p w14:paraId="4DC2BBFF" w14:textId="77777777" w:rsidR="00722F93" w:rsidRPr="00815D37" w:rsidRDefault="00722F93" w:rsidP="00722F93">
      <w:pPr>
        <w:pStyle w:val="ProductList-Body"/>
        <w:tabs>
          <w:tab w:val="clear" w:pos="360"/>
        </w:tabs>
      </w:pPr>
      <w:r>
        <w:rPr>
          <w:b/>
          <w:bCs/>
          <w:color w:val="00188F"/>
        </w:rPr>
        <w:t>Állásidő</w:t>
      </w:r>
      <w:r w:rsidRPr="003F3BCC">
        <w:rPr>
          <w:b/>
        </w:rPr>
        <w:t xml:space="preserve">: </w:t>
      </w:r>
      <w:r>
        <w:t>Bármely olyan időtartam, amely alatt az Office 365 Advanced Compliance Ügyfélszéf összetevője az Office 365 problémája miatt csökkentett funkciójú üzemmódban van.</w:t>
      </w:r>
    </w:p>
    <w:p w14:paraId="3310000B" w14:textId="77777777" w:rsidR="00860CB4" w:rsidRPr="0007323F" w:rsidRDefault="00860CB4" w:rsidP="00860CB4">
      <w:pPr>
        <w:pStyle w:val="ProductList-Body"/>
        <w:ind w:left="360"/>
      </w:pPr>
    </w:p>
    <w:p w14:paraId="07DE792C" w14:textId="77777777" w:rsidR="00860CB4" w:rsidRPr="0007323F" w:rsidRDefault="00860CB4" w:rsidP="00860CB4">
      <w:pPr>
        <w:pStyle w:val="ProductList-Body"/>
        <w:tabs>
          <w:tab w:val="clear" w:pos="360"/>
        </w:tabs>
      </w:pPr>
      <w:r>
        <w:rPr>
          <w:b/>
          <w:bCs/>
          <w:color w:val="00188F"/>
        </w:rPr>
        <w:t>Havi Százalékos Rendelkezésre Állás</w:t>
      </w:r>
      <w:r w:rsidRPr="003E6041">
        <w:rPr>
          <w:b/>
          <w:bCs/>
        </w:rPr>
        <w:t>:</w:t>
      </w:r>
      <w:r>
        <w:t xml:space="preserve"> Egy adott naptári hónapra vonatkozóan a következő képlet használatával történik a Havi Százalékos Rendelkezésre Állás számítása:</w:t>
      </w:r>
    </w:p>
    <w:p w14:paraId="7CDB31EC" w14:textId="77777777" w:rsidR="00860CB4" w:rsidRPr="0007323F" w:rsidRDefault="00860CB4" w:rsidP="00860CB4">
      <w:pPr>
        <w:pStyle w:val="ProductList-Body"/>
        <w:ind w:left="360"/>
      </w:pPr>
    </w:p>
    <w:p w14:paraId="001719A2" w14:textId="77777777" w:rsidR="00860CB4" w:rsidRPr="0007323F" w:rsidRDefault="0087565D" w:rsidP="00860CB4">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Felhasználói Percek – Állásidő </m:t>
              </m:r>
            </m:num>
            <m:den>
              <m:r>
                <w:rPr>
                  <w:rFonts w:ascii="Cambria Math" w:hAnsi="Cambria Math"/>
                  <w:sz w:val="18"/>
                  <w:szCs w:val="18"/>
                </w:rPr>
                <m:t>Felhasználói Percek</m:t>
              </m:r>
            </m:den>
          </m:f>
          <m:r>
            <w:rPr>
              <w:rFonts w:ascii="Cambria Math" w:hAnsi="Cambria Math"/>
              <w:sz w:val="18"/>
              <w:szCs w:val="18"/>
            </w:rPr>
            <m:t xml:space="preserve"> x 100</m:t>
          </m:r>
        </m:oMath>
      </m:oMathPara>
    </w:p>
    <w:p w14:paraId="113F08BD" w14:textId="77777777" w:rsidR="00860CB4" w:rsidRPr="0007323F" w:rsidRDefault="00860CB4" w:rsidP="00860CB4">
      <w:pPr>
        <w:pStyle w:val="ProductList-Body"/>
        <w:tabs>
          <w:tab w:val="clear" w:pos="360"/>
        </w:tabs>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A3EE692" w14:textId="77777777" w:rsidR="00860CB4" w:rsidRPr="0007323F" w:rsidRDefault="00860CB4" w:rsidP="00860CB4">
      <w:pPr>
        <w:pStyle w:val="ProductList-Body"/>
        <w:ind w:left="360"/>
      </w:pPr>
    </w:p>
    <w:p w14:paraId="1A20411B" w14:textId="77777777" w:rsidR="00860CB4" w:rsidRPr="0007323F" w:rsidRDefault="00860CB4" w:rsidP="00860CB4">
      <w:pPr>
        <w:pStyle w:val="ProductList-Body"/>
      </w:pPr>
      <w:r>
        <w:rPr>
          <w:b/>
          <w:bCs/>
          <w:color w:val="00188F"/>
        </w:rPr>
        <w:t>Szolgáltatás-jóváírás</w:t>
      </w:r>
      <w:r w:rsidRPr="003E604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5D72547C" w14:textId="77777777" w:rsidTr="00823129">
        <w:trPr>
          <w:tblHeader/>
        </w:trPr>
        <w:tc>
          <w:tcPr>
            <w:tcW w:w="5400" w:type="dxa"/>
            <w:shd w:val="clear" w:color="auto" w:fill="0072C6"/>
          </w:tcPr>
          <w:p w14:paraId="626E76CF" w14:textId="77777777" w:rsidR="00860CB4" w:rsidRPr="001A0074" w:rsidRDefault="00860CB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2D0C069" w14:textId="77777777" w:rsidR="00860CB4" w:rsidRPr="001A0074" w:rsidRDefault="00860CB4" w:rsidP="00823129">
            <w:pPr>
              <w:pStyle w:val="ProductList-OfferingBody"/>
              <w:jc w:val="center"/>
              <w:rPr>
                <w:color w:val="FFFFFF" w:themeColor="background1"/>
              </w:rPr>
            </w:pPr>
            <w:r>
              <w:rPr>
                <w:color w:val="FFFFFF" w:themeColor="background1"/>
              </w:rPr>
              <w:t>Szolgáltatás-jóváírás</w:t>
            </w:r>
          </w:p>
        </w:tc>
      </w:tr>
      <w:tr w:rsidR="00860CB4" w:rsidRPr="009D0B2F" w14:paraId="69538577" w14:textId="77777777" w:rsidTr="00823129">
        <w:tc>
          <w:tcPr>
            <w:tcW w:w="5400" w:type="dxa"/>
          </w:tcPr>
          <w:p w14:paraId="061FF8CF" w14:textId="77777777" w:rsidR="00860CB4" w:rsidRPr="0076238C" w:rsidRDefault="00860CB4" w:rsidP="00823129">
            <w:pPr>
              <w:pStyle w:val="ProductList-OfferingBody"/>
              <w:jc w:val="center"/>
            </w:pPr>
            <w:r>
              <w:t>&lt; 99,9%</w:t>
            </w:r>
          </w:p>
        </w:tc>
        <w:tc>
          <w:tcPr>
            <w:tcW w:w="5400" w:type="dxa"/>
          </w:tcPr>
          <w:p w14:paraId="1398D5EC" w14:textId="77777777" w:rsidR="00860CB4" w:rsidRPr="0076238C" w:rsidRDefault="00860CB4" w:rsidP="00823129">
            <w:pPr>
              <w:pStyle w:val="ProductList-OfferingBody"/>
              <w:jc w:val="center"/>
            </w:pPr>
            <w:r>
              <w:t>25%</w:t>
            </w:r>
          </w:p>
        </w:tc>
      </w:tr>
      <w:tr w:rsidR="00860CB4" w:rsidRPr="009D0B2F" w14:paraId="10272AC5" w14:textId="77777777" w:rsidTr="00823129">
        <w:tc>
          <w:tcPr>
            <w:tcW w:w="5400" w:type="dxa"/>
          </w:tcPr>
          <w:p w14:paraId="4434120D" w14:textId="77777777" w:rsidR="00860CB4" w:rsidRPr="0076238C" w:rsidRDefault="00860CB4" w:rsidP="00823129">
            <w:pPr>
              <w:pStyle w:val="ProductList-OfferingBody"/>
              <w:jc w:val="center"/>
            </w:pPr>
            <w:r>
              <w:t>&lt; 99%</w:t>
            </w:r>
          </w:p>
        </w:tc>
        <w:tc>
          <w:tcPr>
            <w:tcW w:w="5400" w:type="dxa"/>
          </w:tcPr>
          <w:p w14:paraId="1CA5652D" w14:textId="77777777" w:rsidR="00860CB4" w:rsidRPr="0076238C" w:rsidRDefault="00860CB4" w:rsidP="00823129">
            <w:pPr>
              <w:pStyle w:val="ProductList-OfferingBody"/>
              <w:jc w:val="center"/>
            </w:pPr>
            <w:r>
              <w:t>50%</w:t>
            </w:r>
          </w:p>
        </w:tc>
      </w:tr>
      <w:tr w:rsidR="00860CB4" w:rsidRPr="009D0B2F" w14:paraId="2FA7F737" w14:textId="77777777" w:rsidTr="00823129">
        <w:tc>
          <w:tcPr>
            <w:tcW w:w="5400" w:type="dxa"/>
          </w:tcPr>
          <w:p w14:paraId="49A07C9E" w14:textId="77777777" w:rsidR="00860CB4" w:rsidRPr="0076238C" w:rsidRDefault="00860CB4" w:rsidP="00823129">
            <w:pPr>
              <w:pStyle w:val="ProductList-OfferingBody"/>
              <w:jc w:val="center"/>
            </w:pPr>
            <w:r>
              <w:t>&lt; 95%</w:t>
            </w:r>
          </w:p>
        </w:tc>
        <w:tc>
          <w:tcPr>
            <w:tcW w:w="5400" w:type="dxa"/>
          </w:tcPr>
          <w:p w14:paraId="2CD983F4" w14:textId="77777777" w:rsidR="00860CB4" w:rsidRPr="0076238C" w:rsidRDefault="00860CB4" w:rsidP="00823129">
            <w:pPr>
              <w:pStyle w:val="ProductList-OfferingBody"/>
              <w:jc w:val="center"/>
            </w:pPr>
            <w:r>
              <w:t>100%</w:t>
            </w:r>
          </w:p>
        </w:tc>
      </w:tr>
    </w:tbl>
    <w:p w14:paraId="59C3CF12" w14:textId="77777777" w:rsidR="00860CB4" w:rsidRPr="0007323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Pr>
          <w:sz w:val="16"/>
          <w:szCs w:val="16"/>
        </w:rPr>
        <w:t xml:space="preserve"> / </w:t>
      </w:r>
      <w:hyperlink w:anchor="Definitions" w:history="1">
        <w:r w:rsidR="00860CB4">
          <w:rPr>
            <w:rStyle w:val="Hyperlink"/>
            <w:sz w:val="16"/>
            <w:szCs w:val="16"/>
          </w:rPr>
          <w:t>Meghatározások</w:t>
        </w:r>
      </w:hyperlink>
    </w:p>
    <w:p w14:paraId="5FC93245" w14:textId="30042ED1" w:rsidR="000C13D4" w:rsidRPr="00FB368F" w:rsidRDefault="000C13D4" w:rsidP="00860CB4">
      <w:pPr>
        <w:pStyle w:val="ProductList-Offering2Heading"/>
        <w:keepNext/>
      </w:pPr>
      <w:bookmarkStart w:id="54" w:name="_Toc485584203"/>
      <w:r>
        <w:t>Office 365 ProPlus</w:t>
      </w:r>
      <w:bookmarkEnd w:id="54"/>
    </w:p>
    <w:p w14:paraId="449A5D9A" w14:textId="3619BC66"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Office-alkalmazások az Office 365 aktiválási problémája miatt csökkentett funkciójú üzemmódban vannak.</w:t>
      </w:r>
    </w:p>
    <w:p w14:paraId="7105C34B" w14:textId="77777777" w:rsidR="000C13D4" w:rsidRPr="00FB368F" w:rsidRDefault="000C13D4" w:rsidP="000C13D4">
      <w:pPr>
        <w:pStyle w:val="ProductList-Body"/>
      </w:pPr>
    </w:p>
    <w:p w14:paraId="05221919" w14:textId="5FE153F2"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8298982" w14:textId="77777777" w:rsidR="000C13D4" w:rsidRPr="00FB368F" w:rsidRDefault="000C13D4" w:rsidP="000C13D4">
      <w:pPr>
        <w:pStyle w:val="ProductList-Body"/>
      </w:pPr>
    </w:p>
    <w:p w14:paraId="3C8D0742" w14:textId="67449E05" w:rsidR="000C13D4" w:rsidRPr="00FB368F" w:rsidRDefault="0087565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3581BEAA" w14:textId="77777777" w:rsidR="000C13D4" w:rsidRPr="00FB368F" w:rsidRDefault="000C13D4" w:rsidP="000C13D4">
      <w:pPr>
        <w:pStyle w:val="ProductList-Body"/>
      </w:pPr>
    </w:p>
    <w:p w14:paraId="4D7C630A" w14:textId="191FB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3129">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5277ABA6" w14:textId="77777777" w:rsidTr="00823129">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823129">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823129">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F8FB09B" w14:textId="6E361585" w:rsidR="000C13D4" w:rsidRPr="00FB368F" w:rsidRDefault="004F25AA" w:rsidP="00411058">
      <w:pPr>
        <w:pStyle w:val="ProductList-Offering2Heading"/>
        <w:keepNext/>
      </w:pPr>
      <w:bookmarkStart w:id="55" w:name="_Toc485584204"/>
      <w:r>
        <w:lastRenderedPageBreak/>
        <w:t>Office Online</w:t>
      </w:r>
      <w:bookmarkEnd w:id="55"/>
    </w:p>
    <w:p w14:paraId="1676D4F2" w14:textId="1EA69C45"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Web Applications szolgáltatásokat a SharePoint Online webhelyen tárolt olyan Office-dokumentumok megtekintésére vagy szerkesztésére használni, amelyek vonatkozásában rendelkeznek a megfelelő jogosultságokkal.</w:t>
      </w:r>
    </w:p>
    <w:p w14:paraId="67D408F3" w14:textId="77777777" w:rsidR="000C13D4" w:rsidRPr="00FB368F" w:rsidRDefault="000C13D4" w:rsidP="000C13D4">
      <w:pPr>
        <w:pStyle w:val="ProductList-Body"/>
      </w:pPr>
    </w:p>
    <w:p w14:paraId="4C684597" w14:textId="58CCCC8E"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742A099" w14:textId="77777777" w:rsidR="000C13D4" w:rsidRPr="00FB368F" w:rsidRDefault="000C13D4" w:rsidP="000C13D4">
      <w:pPr>
        <w:pStyle w:val="ProductList-Body"/>
      </w:pPr>
    </w:p>
    <w:p w14:paraId="3217F941" w14:textId="13C87C67" w:rsidR="000C13D4" w:rsidRPr="00FB368F" w:rsidRDefault="0087565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B7E6EA7" w14:textId="77777777" w:rsidR="000C13D4" w:rsidRPr="00FB368F" w:rsidRDefault="000C13D4" w:rsidP="000C13D4">
      <w:pPr>
        <w:pStyle w:val="ProductList-Body"/>
      </w:pPr>
    </w:p>
    <w:p w14:paraId="5C67B0F7" w14:textId="57B26975"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3129">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A2E8D8F" w14:textId="77777777" w:rsidTr="00823129">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823129">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823129">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4E9369" w14:textId="591EABAD" w:rsidR="000C13D4" w:rsidRPr="00FB368F" w:rsidRDefault="000C13D4" w:rsidP="000C13D4">
      <w:pPr>
        <w:pStyle w:val="ProductList-Offering2Heading"/>
      </w:pPr>
      <w:bookmarkStart w:id="56" w:name="_Toc485584205"/>
      <w:r>
        <w:t>Office 365 Videó</w:t>
      </w:r>
      <w:bookmarkEnd w:id="56"/>
    </w:p>
    <w:p w14:paraId="3A79F112" w14:textId="625180BE" w:rsidR="000C13D4" w:rsidRPr="00FB368F" w:rsidRDefault="000C13D4" w:rsidP="000C13D4">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tudnak a videoportálra videókat feltölteni, illetve nem tudnak a videoportálon videókat megtekinteni vagy szerkeszteni, amikor erre megfelelő és érvényes jogosultságokkal rendelkeznek.</w:t>
      </w:r>
    </w:p>
    <w:p w14:paraId="732215C7" w14:textId="77777777" w:rsidR="000C13D4" w:rsidRPr="00FB368F" w:rsidRDefault="000C13D4" w:rsidP="000C13D4">
      <w:pPr>
        <w:pStyle w:val="ProductList-Body"/>
      </w:pPr>
    </w:p>
    <w:p w14:paraId="7DAA761D" w14:textId="797572F8"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F823C6F" w14:textId="77777777" w:rsidR="000C13D4" w:rsidRPr="00FB368F" w:rsidRDefault="000C13D4" w:rsidP="000C13D4">
      <w:pPr>
        <w:pStyle w:val="ProductList-Body"/>
      </w:pPr>
    </w:p>
    <w:p w14:paraId="12553895" w14:textId="34C45232" w:rsidR="000C13D4" w:rsidRPr="00FB368F" w:rsidRDefault="0087565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1312E98" w14:textId="77777777" w:rsidR="000C13D4" w:rsidRPr="00FB368F" w:rsidRDefault="000C13D4" w:rsidP="000C13D4">
      <w:pPr>
        <w:pStyle w:val="ProductList-Body"/>
      </w:pPr>
    </w:p>
    <w:p w14:paraId="16D54A3F" w14:textId="507BFE71" w:rsidR="000C13D4" w:rsidRPr="00FB368F" w:rsidRDefault="000C13D4" w:rsidP="00894455">
      <w:pPr>
        <w:pStyle w:val="ProductList-Body"/>
        <w:keepNext/>
      </w:pPr>
      <w:r>
        <w:rPr>
          <w:b/>
          <w:color w:val="00188F"/>
        </w:rPr>
        <w:t>A Szolgáltatási Szintekkel kapcsolatos kötelezettségvállalás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3129">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35535E60" w14:textId="77777777" w:rsidTr="00823129">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823129">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823129">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FA062E2" w14:textId="2C218826" w:rsidR="000C13D4" w:rsidRPr="00FB368F" w:rsidRDefault="000C13D4" w:rsidP="000C13D4">
      <w:pPr>
        <w:pStyle w:val="ProductList-Offering2Heading"/>
      </w:pPr>
      <w:bookmarkStart w:id="57" w:name="_Toc485584206"/>
      <w:r>
        <w:t>OneDrive for Business</w:t>
      </w:r>
      <w:bookmarkEnd w:id="57"/>
    </w:p>
    <w:p w14:paraId="46FE7562" w14:textId="1D96FDC1" w:rsidR="000C13D4" w:rsidRPr="00FB368F" w:rsidRDefault="000C13D4" w:rsidP="000C13D4">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időtartam, amely alatt a felhasználók nem tudják a személyes OneDrive Vállalati verziójú tárhelyükön tárolt fájlokat megtekinteni vagy szerkeszteni.</w:t>
      </w:r>
    </w:p>
    <w:p w14:paraId="2AE9FF0E" w14:textId="77777777" w:rsidR="000C13D4" w:rsidRPr="00FB368F" w:rsidRDefault="000C13D4" w:rsidP="000C13D4">
      <w:pPr>
        <w:pStyle w:val="ProductList-Body"/>
      </w:pPr>
    </w:p>
    <w:p w14:paraId="6DEA7661" w14:textId="201D646A" w:rsidR="000C13D4" w:rsidRPr="00FB368F" w:rsidRDefault="000C13D4" w:rsidP="000C13D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56CC4D37" w14:textId="77777777" w:rsidR="000C13D4" w:rsidRPr="00FB368F" w:rsidRDefault="000C13D4" w:rsidP="000C13D4">
      <w:pPr>
        <w:pStyle w:val="ProductList-Body"/>
      </w:pPr>
    </w:p>
    <w:p w14:paraId="76BB190F" w14:textId="026EBAB4" w:rsidR="000C13D4" w:rsidRPr="00FB368F" w:rsidRDefault="0087565D" w:rsidP="000C13D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584D689" w14:textId="77777777" w:rsidR="00402D94" w:rsidRDefault="00402D94" w:rsidP="000C13D4">
      <w:pPr>
        <w:pStyle w:val="ProductList-Body"/>
        <w:rPr>
          <w:b/>
          <w:color w:val="00188F"/>
        </w:rPr>
      </w:pPr>
    </w:p>
    <w:p w14:paraId="6CD91602" w14:textId="4256FDCD" w:rsidR="000C13D4" w:rsidRPr="00FB368F" w:rsidRDefault="000C13D4" w:rsidP="000C13D4">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3129">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Szolgáltatás-jóváírás</w:t>
            </w:r>
          </w:p>
        </w:tc>
      </w:tr>
      <w:tr w:rsidR="000C13D4" w:rsidRPr="009D0B2F" w14:paraId="0D0F33A9" w14:textId="77777777" w:rsidTr="00823129">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823129">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823129">
        <w:tc>
          <w:tcPr>
            <w:tcW w:w="5400" w:type="dxa"/>
          </w:tcPr>
          <w:p w14:paraId="47FBA730" w14:textId="77777777" w:rsidR="000C13D4" w:rsidRPr="0076238C" w:rsidRDefault="000C13D4" w:rsidP="003034CF">
            <w:pPr>
              <w:pStyle w:val="ProductList-OfferingBody"/>
              <w:jc w:val="center"/>
            </w:pPr>
            <w:r>
              <w:lastRenderedPageBreak/>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035625FE" w:rsidR="000C13D4"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5750250" w14:textId="6E020F9B" w:rsidR="00C86427" w:rsidRPr="00FB368F" w:rsidRDefault="00C86427" w:rsidP="00C86427">
      <w:pPr>
        <w:pStyle w:val="ProductList-Offering2Heading"/>
      </w:pPr>
      <w:bookmarkStart w:id="58" w:name="_Toc485584207"/>
      <w:r>
        <w:t>Project Online</w:t>
      </w:r>
      <w:bookmarkEnd w:id="58"/>
    </w:p>
    <w:p w14:paraId="14E68B6F" w14:textId="00FF7CA6"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a SharePoint Online webhelygyűjtemény bármely olyan részét a Project Web App szolgáltatással olvasni vagy írni, amelynek vonatkozásában rendelkeznek a megfelelő jogosultságokkal.</w:t>
      </w:r>
    </w:p>
    <w:p w14:paraId="6B7FE907" w14:textId="77777777" w:rsidR="00C86427" w:rsidRPr="00FB368F" w:rsidRDefault="00C86427" w:rsidP="00C86427">
      <w:pPr>
        <w:pStyle w:val="ProductList-Body"/>
      </w:pPr>
    </w:p>
    <w:p w14:paraId="251BAB3A" w14:textId="74D643B3"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184A950" w14:textId="77777777" w:rsidR="00C86427" w:rsidRPr="00FB368F" w:rsidRDefault="00C86427" w:rsidP="00C86427">
      <w:pPr>
        <w:pStyle w:val="ProductList-Body"/>
      </w:pPr>
    </w:p>
    <w:p w14:paraId="4960225A" w14:textId="4B72B009" w:rsidR="00C86427" w:rsidRPr="00FB368F" w:rsidRDefault="0087565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F2B1387" w14:textId="77777777" w:rsidR="00C86427" w:rsidRPr="00FB368F" w:rsidRDefault="00C86427" w:rsidP="00C86427">
      <w:pPr>
        <w:pStyle w:val="ProductList-Body"/>
      </w:pPr>
    </w:p>
    <w:p w14:paraId="429909F8" w14:textId="6516E342"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3129">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51125E5A" w14:textId="77777777" w:rsidTr="00823129">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823129">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823129">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51EC5D" w14:textId="20237168" w:rsidR="00C86427" w:rsidRPr="00FB368F" w:rsidRDefault="00C86427" w:rsidP="00C86427">
      <w:pPr>
        <w:pStyle w:val="ProductList-Offering2Heading"/>
      </w:pPr>
      <w:bookmarkStart w:id="59" w:name="_Toc485584208"/>
      <w:r>
        <w:t>SharePoint Online</w:t>
      </w:r>
      <w:bookmarkEnd w:id="59"/>
    </w:p>
    <w:p w14:paraId="41E58B9E" w14:textId="7813F92B" w:rsidR="00C86427" w:rsidRPr="00FB368F" w:rsidRDefault="00C86427" w:rsidP="00C86427">
      <w:pPr>
        <w:pStyle w:val="ProductList-Body"/>
      </w:pPr>
      <w:r>
        <w:rPr>
          <w:b/>
          <w:color w:val="00188F"/>
        </w:rPr>
        <w:t>Állásidő</w:t>
      </w:r>
      <w:r w:rsidRPr="00E13723">
        <w:rPr>
          <w:b/>
          <w:color w:val="00188F"/>
        </w:rPr>
        <w:t>:</w:t>
      </w:r>
      <w:r w:rsidR="0017372E" w:rsidRPr="00E13723">
        <w:rPr>
          <w:b/>
          <w:color w:val="00188F"/>
        </w:rPr>
        <w:t xml:space="preserve"> </w:t>
      </w:r>
      <w:r>
        <w:rPr>
          <w:szCs w:val="18"/>
        </w:rPr>
        <w:t>Bármely olyan időtartam, amely alatt a felhasználók nem tudják olvasni vagy írni a SharePoint Online webhelygyűjtemény bármely olyan részét, amelynek vonatkozásában rendelkeznek a megfelelő jogosultságokkal.</w:t>
      </w:r>
    </w:p>
    <w:p w14:paraId="1E2A1274" w14:textId="77777777" w:rsidR="00C86427" w:rsidRPr="00FB368F" w:rsidRDefault="00C86427" w:rsidP="00C86427">
      <w:pPr>
        <w:pStyle w:val="ProductList-Body"/>
      </w:pPr>
    </w:p>
    <w:p w14:paraId="4F12AEC0" w14:textId="1E36047A"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1AC6E7F3" w14:textId="77777777" w:rsidR="00C86427" w:rsidRPr="00FB368F" w:rsidRDefault="00C86427" w:rsidP="00C86427">
      <w:pPr>
        <w:pStyle w:val="ProductList-Body"/>
      </w:pPr>
    </w:p>
    <w:p w14:paraId="5BBD13D7" w14:textId="45FB217F" w:rsidR="00C86427" w:rsidRPr="00FB368F" w:rsidRDefault="0087565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7A6B2139" w14:textId="77777777" w:rsidR="00C86427" w:rsidRPr="00FB368F" w:rsidRDefault="00C86427" w:rsidP="00C86427">
      <w:pPr>
        <w:pStyle w:val="ProductList-Body"/>
      </w:pPr>
    </w:p>
    <w:p w14:paraId="7AE68D73" w14:textId="09C980F3"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3129">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292393E9" w14:textId="77777777" w:rsidTr="00823129">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823129">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823129">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2865B7" w14:textId="605FD33F" w:rsidR="00C86427" w:rsidRPr="00FB368F" w:rsidRDefault="00860CB4" w:rsidP="00C86427">
      <w:pPr>
        <w:pStyle w:val="ProductList-Offering2Heading"/>
      </w:pPr>
      <w:bookmarkStart w:id="60" w:name="_Toc485584209"/>
      <w:r>
        <w:t>Skype Vállalati online verzió</w:t>
      </w:r>
      <w:bookmarkEnd w:id="60"/>
    </w:p>
    <w:p w14:paraId="40D3082E" w14:textId="37BFF566" w:rsidR="00C86427" w:rsidRPr="00FB368F" w:rsidRDefault="00C86427" w:rsidP="00C86427">
      <w:pPr>
        <w:pStyle w:val="ProductList-Body"/>
      </w:pPr>
      <w:r>
        <w:rPr>
          <w:b/>
          <w:color w:val="00188F"/>
        </w:rPr>
        <w:t>Állásidő</w:t>
      </w:r>
      <w:r w:rsidRPr="00E13723">
        <w:rPr>
          <w:b/>
          <w:color w:val="00188F"/>
        </w:rPr>
        <w:t>:</w:t>
      </w:r>
      <w:r w:rsidR="0017372E" w:rsidRPr="00CF3F3B">
        <w:rPr>
          <w:b/>
          <w:color w:val="00188F"/>
        </w:rPr>
        <w:t xml:space="preserve"> </w:t>
      </w:r>
      <w:r>
        <w:rPr>
          <w:szCs w:val="18"/>
        </w:rPr>
        <w:t>Bármely olyan időtartam, amely alatt a végfelhasználók nem tudják megtekinteni a jelenléti állapotukat, nem tudnak azonnali üzeneteket küldeni, vagy nem tudnak online megbeszéléseket kezdeményezni.</w:t>
      </w:r>
      <w:r>
        <w:rPr>
          <w:szCs w:val="16"/>
          <w:vertAlign w:val="superscript"/>
        </w:rPr>
        <w:t>1</w:t>
      </w:r>
    </w:p>
    <w:p w14:paraId="7AED995C" w14:textId="77777777" w:rsidR="00C86427" w:rsidRPr="00FB368F" w:rsidRDefault="00C86427" w:rsidP="00C86427">
      <w:pPr>
        <w:pStyle w:val="ProductList-Body"/>
      </w:pPr>
    </w:p>
    <w:p w14:paraId="082157A9" w14:textId="6AC6B174" w:rsidR="00C86427" w:rsidRPr="00FB368F" w:rsidRDefault="00C86427" w:rsidP="00C86427">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022C9DFA" w14:textId="77777777" w:rsidR="00C86427" w:rsidRPr="00FB368F" w:rsidRDefault="00C86427" w:rsidP="00C86427">
      <w:pPr>
        <w:pStyle w:val="ProductList-Body"/>
      </w:pPr>
    </w:p>
    <w:p w14:paraId="04B5406A" w14:textId="295532E4" w:rsidR="00C86427" w:rsidRPr="00FB368F" w:rsidRDefault="0087565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874C5A7" w14:textId="77777777" w:rsidR="00C86427"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0B26DC8" w14:textId="77777777" w:rsidR="00640910" w:rsidRPr="00FB368F" w:rsidRDefault="00640910" w:rsidP="00C86427">
      <w:pPr>
        <w:pStyle w:val="ProductList-Body"/>
      </w:pPr>
    </w:p>
    <w:p w14:paraId="1A0B8BDB" w14:textId="107458EE" w:rsidR="00C86427" w:rsidRPr="00FB368F" w:rsidRDefault="00C86427" w:rsidP="00640910">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3129">
        <w:trPr>
          <w:tblHeader/>
        </w:trPr>
        <w:tc>
          <w:tcPr>
            <w:tcW w:w="5400" w:type="dxa"/>
            <w:shd w:val="clear" w:color="auto" w:fill="0072C6"/>
          </w:tcPr>
          <w:p w14:paraId="480118B7" w14:textId="77777777" w:rsidR="00C86427" w:rsidRPr="001A0074" w:rsidRDefault="00C86427"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6D1DFB3F" w14:textId="77777777" w:rsidR="00C86427" w:rsidRPr="001A0074" w:rsidRDefault="00C86427" w:rsidP="00640910">
            <w:pPr>
              <w:pStyle w:val="ProductList-OfferingBody"/>
              <w:keepNext/>
              <w:jc w:val="center"/>
              <w:rPr>
                <w:color w:val="FFFFFF" w:themeColor="background1"/>
              </w:rPr>
            </w:pPr>
            <w:r>
              <w:rPr>
                <w:color w:val="FFFFFF" w:themeColor="background1"/>
              </w:rPr>
              <w:t>Szolgáltatás-jóváírás</w:t>
            </w:r>
          </w:p>
        </w:tc>
      </w:tr>
      <w:tr w:rsidR="00C86427" w:rsidRPr="009D0B2F" w14:paraId="48E7D968" w14:textId="77777777" w:rsidTr="00823129">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823129">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823129">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Az online megbeszélés csak a Skype for Business Online 2. csomag Szolgáltatásra vonatkozó funkció.</w:t>
      </w:r>
    </w:p>
    <w:p w14:paraId="601750E5" w14:textId="0BC1BECE" w:rsidR="00C86427"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8D35661" w14:textId="77777777" w:rsidR="009376C9" w:rsidRPr="0005250E" w:rsidRDefault="009376C9" w:rsidP="009376C9">
      <w:pPr>
        <w:pStyle w:val="ProductList-Offering2Heading"/>
      </w:pPr>
      <w:bookmarkStart w:id="61" w:name="_Toc440269628"/>
      <w:bookmarkStart w:id="62" w:name="SfB_PSTN"/>
      <w:bookmarkStart w:id="63" w:name="_Toc441215707"/>
      <w:bookmarkStart w:id="64" w:name="_Toc485584210"/>
      <w:r>
        <w:t>Skype Vállalati online verzió – Nyilvános Telefonhálózati Hívás</w:t>
      </w:r>
      <w:bookmarkEnd w:id="61"/>
      <w:r>
        <w:t xml:space="preserve"> és Nyilvános Telefonhálózati Konferenciahívás</w:t>
      </w:r>
      <w:bookmarkEnd w:id="62"/>
      <w:bookmarkEnd w:id="63"/>
      <w:bookmarkEnd w:id="64"/>
    </w:p>
    <w:p w14:paraId="1EA594F1"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 xml:space="preserve">Állásidő: </w:t>
      </w:r>
      <w:r w:rsidRPr="00B31754">
        <w:rPr>
          <w:rFonts w:ascii="Calibri" w:eastAsia="Calibri" w:hAnsi="Calibri" w:cs="Times New Roman"/>
          <w:sz w:val="18"/>
          <w:szCs w:val="18"/>
        </w:rPr>
        <w:t>Bármely olyan időtartam, amely alatt a végfelhasználók nem tudnak nyilvános telefonhálózati hívást kezdeményezni vagy nem tudnak bekapcsolódni egy nyilvános telefonhálózati konferenciahívásba.</w:t>
      </w:r>
    </w:p>
    <w:p w14:paraId="514FA2E3" w14:textId="77777777" w:rsidR="009376C9" w:rsidRPr="00B31754" w:rsidRDefault="009376C9" w:rsidP="009376C9">
      <w:pPr>
        <w:spacing w:after="0" w:line="240" w:lineRule="auto"/>
        <w:rPr>
          <w:sz w:val="18"/>
          <w:szCs w:val="18"/>
        </w:rPr>
      </w:pPr>
    </w:p>
    <w:p w14:paraId="7728C749"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Havi Százalékos Rendelkezésre Állás:</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Havi Százalékos Rendelkezésre Állás a következő képlettel határozható meg:</w:t>
      </w:r>
    </w:p>
    <w:p w14:paraId="72724024" w14:textId="77777777" w:rsidR="009376C9" w:rsidRPr="00B31754" w:rsidRDefault="009376C9" w:rsidP="009376C9">
      <w:pPr>
        <w:spacing w:after="0" w:line="240" w:lineRule="auto"/>
        <w:rPr>
          <w:sz w:val="18"/>
          <w:szCs w:val="18"/>
        </w:rPr>
      </w:pPr>
    </w:p>
    <w:p w14:paraId="24139267" w14:textId="77777777" w:rsidR="009376C9" w:rsidRPr="00B31754" w:rsidRDefault="0087565D" w:rsidP="009376C9">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Felhasználói Percek – Állásidő </m:t>
              </m:r>
            </m:num>
            <m:den>
              <m:r>
                <w:rPr>
                  <w:rFonts w:ascii="Cambria Math" w:eastAsia="Calibri" w:hAnsi="Cambria Math" w:cs="Calibri"/>
                  <w:sz w:val="18"/>
                  <w:szCs w:val="18"/>
                </w:rPr>
                <m:t>Felhasználói Percek</m:t>
              </m:r>
            </m:den>
          </m:f>
          <m:r>
            <w:rPr>
              <w:rFonts w:ascii="Cambria Math" w:eastAsia="Calibri" w:hAnsi="Cambria Math" w:cs="Calibri"/>
              <w:sz w:val="18"/>
              <w:szCs w:val="18"/>
            </w:rPr>
            <m:t xml:space="preserve"> x 100</m:t>
          </m:r>
        </m:oMath>
      </m:oMathPara>
    </w:p>
    <w:p w14:paraId="1DE42D7F" w14:textId="77777777" w:rsidR="009376C9" w:rsidRPr="00B31754" w:rsidRDefault="009376C9" w:rsidP="009376C9">
      <w:pPr>
        <w:spacing w:after="0" w:line="240" w:lineRule="auto"/>
        <w:rPr>
          <w:sz w:val="18"/>
          <w:szCs w:val="18"/>
        </w:rPr>
      </w:pPr>
      <w:r w:rsidRPr="00B31754">
        <w:rPr>
          <w:rFonts w:ascii="Calibri" w:eastAsia="Calibri" w:hAnsi="Calibri" w:cs="Times New Roman"/>
          <w:sz w:val="18"/>
          <w:szCs w:val="18"/>
        </w:rPr>
        <w:t xml:space="preserve">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 </w:t>
      </w:r>
    </w:p>
    <w:p w14:paraId="55B21DD4" w14:textId="77777777" w:rsidR="009376C9" w:rsidRPr="00B31754" w:rsidRDefault="009376C9" w:rsidP="009376C9">
      <w:pPr>
        <w:spacing w:after="0" w:line="240" w:lineRule="auto"/>
        <w:rPr>
          <w:sz w:val="18"/>
          <w:szCs w:val="18"/>
        </w:rPr>
      </w:pPr>
    </w:p>
    <w:p w14:paraId="2D2F2CCD" w14:textId="77777777" w:rsidR="009376C9" w:rsidRPr="0005250E" w:rsidRDefault="009376C9" w:rsidP="009376C9">
      <w:pPr>
        <w:pStyle w:val="ProductList-Body"/>
      </w:pPr>
      <w:r>
        <w:rPr>
          <w:b/>
          <w:color w:val="00188F"/>
        </w:rPr>
        <w:t>Szolgáltatás-jóváírás</w:t>
      </w:r>
      <w:r>
        <w:rPr>
          <w:rFonts w:ascii="Calibri" w:eastAsia="Calibri" w:hAnsi="Calibri"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0669C844" w14:textId="77777777" w:rsidTr="00823129">
        <w:trPr>
          <w:tblHeader/>
        </w:trPr>
        <w:tc>
          <w:tcPr>
            <w:tcW w:w="5400" w:type="dxa"/>
            <w:shd w:val="clear" w:color="auto" w:fill="0072C6"/>
          </w:tcPr>
          <w:p w14:paraId="05D685B3"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D3D39C"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59F066D3" w14:textId="77777777" w:rsidTr="00823129">
        <w:tc>
          <w:tcPr>
            <w:tcW w:w="5400" w:type="dxa"/>
          </w:tcPr>
          <w:p w14:paraId="23347BD9" w14:textId="77777777" w:rsidR="009376C9" w:rsidRPr="0076238C" w:rsidRDefault="009376C9" w:rsidP="00823129">
            <w:pPr>
              <w:pStyle w:val="ProductList-OfferingBody"/>
              <w:jc w:val="center"/>
            </w:pPr>
            <w:r>
              <w:t>&lt; 99,9%</w:t>
            </w:r>
          </w:p>
        </w:tc>
        <w:tc>
          <w:tcPr>
            <w:tcW w:w="5400" w:type="dxa"/>
          </w:tcPr>
          <w:p w14:paraId="2F7FEE94" w14:textId="77777777" w:rsidR="009376C9" w:rsidRPr="0076238C" w:rsidRDefault="009376C9" w:rsidP="00823129">
            <w:pPr>
              <w:pStyle w:val="ProductList-OfferingBody"/>
              <w:jc w:val="center"/>
            </w:pPr>
            <w:r>
              <w:t>25%</w:t>
            </w:r>
          </w:p>
        </w:tc>
      </w:tr>
      <w:tr w:rsidR="009376C9" w:rsidRPr="009D0B2F" w14:paraId="5A228A0F" w14:textId="77777777" w:rsidTr="00823129">
        <w:tc>
          <w:tcPr>
            <w:tcW w:w="5400" w:type="dxa"/>
          </w:tcPr>
          <w:p w14:paraId="76A59C4B" w14:textId="77777777" w:rsidR="009376C9" w:rsidRPr="0076238C" w:rsidRDefault="009376C9" w:rsidP="00823129">
            <w:pPr>
              <w:pStyle w:val="ProductList-OfferingBody"/>
              <w:jc w:val="center"/>
            </w:pPr>
            <w:r>
              <w:t>&lt; 99%</w:t>
            </w:r>
          </w:p>
        </w:tc>
        <w:tc>
          <w:tcPr>
            <w:tcW w:w="5400" w:type="dxa"/>
          </w:tcPr>
          <w:p w14:paraId="4A69DBD0" w14:textId="77777777" w:rsidR="009376C9" w:rsidRPr="0076238C" w:rsidRDefault="009376C9" w:rsidP="00823129">
            <w:pPr>
              <w:pStyle w:val="ProductList-OfferingBody"/>
              <w:jc w:val="center"/>
            </w:pPr>
            <w:r>
              <w:t>50%</w:t>
            </w:r>
          </w:p>
        </w:tc>
      </w:tr>
      <w:tr w:rsidR="009376C9" w:rsidRPr="009D0B2F" w14:paraId="7A8C5DB4" w14:textId="77777777" w:rsidTr="00823129">
        <w:tc>
          <w:tcPr>
            <w:tcW w:w="5400" w:type="dxa"/>
          </w:tcPr>
          <w:p w14:paraId="7A1756EF" w14:textId="77777777" w:rsidR="009376C9" w:rsidRPr="0076238C" w:rsidRDefault="009376C9" w:rsidP="00823129">
            <w:pPr>
              <w:pStyle w:val="ProductList-OfferingBody"/>
              <w:jc w:val="center"/>
            </w:pPr>
            <w:r>
              <w:t>&lt; 95%</w:t>
            </w:r>
          </w:p>
        </w:tc>
        <w:tc>
          <w:tcPr>
            <w:tcW w:w="5400" w:type="dxa"/>
          </w:tcPr>
          <w:p w14:paraId="6C6F07D5" w14:textId="77777777" w:rsidR="009376C9" w:rsidRPr="0076238C" w:rsidRDefault="009376C9" w:rsidP="00823129">
            <w:pPr>
              <w:pStyle w:val="ProductList-OfferingBody"/>
              <w:jc w:val="center"/>
            </w:pPr>
            <w:r>
              <w:t>100%</w:t>
            </w:r>
          </w:p>
        </w:tc>
      </w:tr>
    </w:tbl>
    <w:p w14:paraId="75F3AECF" w14:textId="77777777" w:rsidR="009376C9" w:rsidRPr="0005250E"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515729F6" w14:textId="77777777" w:rsidR="00823129" w:rsidRPr="00407019" w:rsidRDefault="00823129" w:rsidP="00894455">
      <w:pPr>
        <w:pStyle w:val="ProductList-Offering2Heading"/>
        <w:keepNext/>
      </w:pPr>
      <w:bookmarkStart w:id="65" w:name="_Toc444249041"/>
      <w:bookmarkStart w:id="66" w:name="_Toc485584211"/>
      <w:r>
        <w:t>Skype Vállalati online verzió – Hangminőség</w:t>
      </w:r>
      <w:bookmarkEnd w:id="65"/>
      <w:bookmarkEnd w:id="66"/>
    </w:p>
    <w:p w14:paraId="17F1B3BD" w14:textId="77777777" w:rsidR="00823129" w:rsidRPr="00827654" w:rsidRDefault="00823129" w:rsidP="00823129">
      <w:pPr>
        <w:pStyle w:val="ProductList-Body"/>
      </w:pPr>
      <w:r>
        <w:t>Ez az SLA minden olyan jogosult hívásra vonatkozik, amelyet egy (VOIP- vagy PSTN- hívást engedélyező) előfizetéssel rendelkező hangszerver-felhasználó kezdeményezett.</w:t>
      </w:r>
    </w:p>
    <w:p w14:paraId="2E890652" w14:textId="77777777" w:rsidR="00823129" w:rsidRDefault="00823129" w:rsidP="00823129">
      <w:pPr>
        <w:pStyle w:val="ProductList-Body"/>
        <w:rPr>
          <w:b/>
          <w:color w:val="00188F"/>
        </w:rPr>
      </w:pPr>
    </w:p>
    <w:p w14:paraId="59C43527" w14:textId="77777777" w:rsidR="00823129" w:rsidRPr="00DA6241" w:rsidRDefault="00823129" w:rsidP="00823129">
      <w:pPr>
        <w:pStyle w:val="ProductList-Body"/>
      </w:pPr>
      <w:r>
        <w:rPr>
          <w:b/>
          <w:color w:val="00188F"/>
        </w:rPr>
        <w:t>További meghatározások</w:t>
      </w:r>
      <w:r w:rsidRPr="002D7749">
        <w:rPr>
          <w:b/>
          <w:bCs/>
        </w:rPr>
        <w:t>:</w:t>
      </w:r>
    </w:p>
    <w:p w14:paraId="5738104E" w14:textId="77777777" w:rsidR="00823129" w:rsidRPr="00E25E0F" w:rsidRDefault="00823129" w:rsidP="00823129">
      <w:pPr>
        <w:pStyle w:val="ProductList-Body"/>
      </w:pPr>
      <w:r>
        <w:t>A „</w:t>
      </w:r>
      <w:r>
        <w:rPr>
          <w:b/>
          <w:color w:val="00188F"/>
        </w:rPr>
        <w:t>Jogosult Hívás</w:t>
      </w:r>
      <w:r>
        <w:t xml:space="preserve">” a Skype Vállalati verzióval (egy előfizetésen belül) lebonyolított olyan hívás, amely kielégíti az alábbi feltételeket: </w:t>
      </w:r>
    </w:p>
    <w:p w14:paraId="1CD652D6" w14:textId="77777777" w:rsidR="00823129" w:rsidRPr="00E25E0F" w:rsidRDefault="00823129" w:rsidP="00823129">
      <w:pPr>
        <w:pStyle w:val="ProductList-Body"/>
        <w:numPr>
          <w:ilvl w:val="0"/>
          <w:numId w:val="14"/>
        </w:numPr>
      </w:pPr>
      <w:r>
        <w:t>a hívást egy Skype Vállalati verzióra vonatkozó tanúsítvánnyal rendelkező asztali IP-telefonról vagy vezetékes ethernetről bonyolítják;</w:t>
      </w:r>
    </w:p>
    <w:p w14:paraId="65348EB1" w14:textId="77777777" w:rsidR="00823129" w:rsidRPr="00E25E0F" w:rsidRDefault="00823129" w:rsidP="00823129">
      <w:pPr>
        <w:pStyle w:val="ProductList-Body"/>
        <w:numPr>
          <w:ilvl w:val="0"/>
          <w:numId w:val="14"/>
        </w:numPr>
      </w:pPr>
      <w:r>
        <w:t xml:space="preserve">a hívás Csomagvesztési, Vibrálási és Késési problémái a Microsoft által felügyelt hálózatból származnak. </w:t>
      </w:r>
    </w:p>
    <w:p w14:paraId="2C5309EC" w14:textId="77777777" w:rsidR="00823129" w:rsidRPr="00E25E0F" w:rsidRDefault="00823129" w:rsidP="00823129">
      <w:pPr>
        <w:pStyle w:val="ProductList-Body"/>
      </w:pPr>
      <w:r>
        <w:t>Az „</w:t>
      </w:r>
      <w:r>
        <w:rPr>
          <w:b/>
          <w:color w:val="00188F"/>
        </w:rPr>
        <w:t>Összes Hívás</w:t>
      </w:r>
      <w:r>
        <w:t>” a Jogosult Hívások teljes száma.</w:t>
      </w:r>
    </w:p>
    <w:p w14:paraId="08B0729D" w14:textId="77777777" w:rsidR="00823129" w:rsidRPr="00E25E0F" w:rsidRDefault="00823129" w:rsidP="00823129">
      <w:pPr>
        <w:pStyle w:val="ProductList-Body"/>
      </w:pPr>
      <w:r>
        <w:t>A „</w:t>
      </w:r>
      <w:r>
        <w:rPr>
          <w:b/>
          <w:color w:val="00188F"/>
        </w:rPr>
        <w:t>Rossz Minőségű Hívások</w:t>
      </w:r>
      <w:r>
        <w:t>” a Jogosult Hívások teljes számába tartozó olyan hívások száma, amelyek a Microsoft által felügyelt hálózaton belül a hívás minőségét befolyásoló számos tényező miatt rossznak minősülnek. Bár jelenleg a Rossz Minőségű Hívások besorolás elsősorban olyan hálózati paraméterekre alapul, mint amilyen az RTT (Körbefordulási Idő), a Csomagvesztési Arány, a Vibrálás és a Csomagvesztési-Késedelemelrejtési Tényezők, dinamikus, és több millió, Skype és Skype Vállalati verzió révén kezdeményezett hívásra, valamint az Eszközök, Algoritmusok és a végfelhasználók által adott értékelések evolúciójára alapuló elemzések eredményeinek figyelembe vételével folyamatos fejlesztés alatt áll.</w:t>
      </w:r>
    </w:p>
    <w:p w14:paraId="7DB7D877" w14:textId="77777777" w:rsidR="009376C9" w:rsidRPr="00B31754" w:rsidRDefault="009376C9" w:rsidP="009376C9">
      <w:pPr>
        <w:pStyle w:val="ProductList-Body"/>
        <w:rPr>
          <w:szCs w:val="18"/>
        </w:rPr>
      </w:pPr>
    </w:p>
    <w:p w14:paraId="10F84E1C" w14:textId="77777777" w:rsidR="009376C9" w:rsidRPr="00B31754" w:rsidRDefault="009376C9" w:rsidP="009376C9">
      <w:pPr>
        <w:spacing w:after="0" w:line="240" w:lineRule="auto"/>
        <w:rPr>
          <w:sz w:val="18"/>
          <w:szCs w:val="18"/>
        </w:rPr>
      </w:pPr>
      <w:r w:rsidRPr="00B31754">
        <w:rPr>
          <w:rFonts w:ascii="Calibri" w:eastAsia="Calibri" w:hAnsi="Calibri" w:cs="Times New Roman"/>
          <w:b/>
          <w:color w:val="00188F"/>
          <w:sz w:val="18"/>
          <w:szCs w:val="18"/>
        </w:rPr>
        <w:t>Jó Hívások Havi Aránya:</w:t>
      </w:r>
      <w:r w:rsidRPr="00B31754">
        <w:rPr>
          <w:rFonts w:ascii="Calibri" w:eastAsia="Calibri" w:hAnsi="Calibri" w:cs="Times New Roman"/>
          <w:color w:val="002060"/>
          <w:sz w:val="18"/>
          <w:szCs w:val="18"/>
        </w:rPr>
        <w:t xml:space="preserve"> </w:t>
      </w:r>
      <w:r w:rsidRPr="00B31754">
        <w:rPr>
          <w:rFonts w:ascii="Calibri" w:eastAsia="Calibri" w:hAnsi="Calibri" w:cs="Times New Roman"/>
          <w:sz w:val="18"/>
          <w:szCs w:val="18"/>
        </w:rPr>
        <w:t>A Jó Hívások Havi Aránya a következő képlettel határozható meg:</w:t>
      </w:r>
    </w:p>
    <w:p w14:paraId="20D94BD6" w14:textId="77777777" w:rsidR="009376C9" w:rsidRPr="00B31754" w:rsidRDefault="009376C9" w:rsidP="009376C9">
      <w:pPr>
        <w:spacing w:after="0" w:line="240" w:lineRule="auto"/>
        <w:rPr>
          <w:sz w:val="18"/>
          <w:szCs w:val="18"/>
        </w:rPr>
      </w:pPr>
    </w:p>
    <w:p w14:paraId="4B3F050B" w14:textId="77777777" w:rsidR="009376C9" w:rsidRPr="00B31754" w:rsidRDefault="0087565D" w:rsidP="009376C9">
      <w:pPr>
        <w:jc w:val="both"/>
        <w:rPr>
          <w:sz w:val="18"/>
          <w:szCs w:val="18"/>
        </w:rPr>
      </w:pPr>
      <m:oMathPara>
        <m:oMathParaPr>
          <m:jc m:val="center"/>
        </m:oMathParaPr>
        <m:oMath>
          <m:f>
            <m:fPr>
              <m:ctrlPr>
                <w:rPr>
                  <w:rFonts w:ascii="Cambria Math" w:eastAsia="Calibri" w:hAnsi="Cambria Math" w:cs="Calibri"/>
                  <w:i/>
                  <w:iCs/>
                  <w:sz w:val="18"/>
                  <w:szCs w:val="18"/>
                </w:rPr>
              </m:ctrlPr>
            </m:fPr>
            <m:num>
              <m:r>
                <w:rPr>
                  <w:rFonts w:ascii="Cambria Math" w:eastAsia="Calibri" w:hAnsi="Cambria Math" w:cs="Calibri"/>
                  <w:sz w:val="18"/>
                  <w:szCs w:val="18"/>
                </w:rPr>
                <m:t xml:space="preserve">Összes Hívás – Rossz Minőségű Hívások </m:t>
              </m:r>
            </m:num>
            <m:den>
              <m:r>
                <w:rPr>
                  <w:rFonts w:ascii="Cambria Math" w:eastAsia="Calibri" w:hAnsi="Cambria Math" w:cs="Calibri"/>
                  <w:sz w:val="18"/>
                  <w:szCs w:val="18"/>
                </w:rPr>
                <m:t>Összes Hívás</m:t>
              </m:r>
            </m:den>
          </m:f>
          <m:r>
            <w:rPr>
              <w:rFonts w:ascii="Cambria Math" w:eastAsia="Calibri" w:hAnsi="Cambria Math" w:cs="Calibri"/>
              <w:sz w:val="18"/>
              <w:szCs w:val="18"/>
            </w:rPr>
            <m:t xml:space="preserve"> x 100</m:t>
          </m:r>
        </m:oMath>
      </m:oMathPara>
    </w:p>
    <w:p w14:paraId="4BB14898"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1562898E" w14:textId="77777777" w:rsidTr="00823129">
        <w:trPr>
          <w:tblHeader/>
        </w:trPr>
        <w:tc>
          <w:tcPr>
            <w:tcW w:w="5400" w:type="dxa"/>
            <w:shd w:val="clear" w:color="auto" w:fill="0072C6"/>
          </w:tcPr>
          <w:p w14:paraId="6B3AC1A3" w14:textId="77777777" w:rsidR="009376C9" w:rsidRPr="001A0074" w:rsidRDefault="009376C9" w:rsidP="00823129">
            <w:pPr>
              <w:pStyle w:val="ProductList-OfferingBody"/>
              <w:jc w:val="center"/>
              <w:rPr>
                <w:color w:val="FFFFFF" w:themeColor="background1"/>
              </w:rPr>
            </w:pPr>
            <w:r>
              <w:rPr>
                <w:color w:val="FFFFFF" w:themeColor="background1"/>
              </w:rPr>
              <w:t>Jó Hívások Havi Aránya</w:t>
            </w:r>
          </w:p>
        </w:tc>
        <w:tc>
          <w:tcPr>
            <w:tcW w:w="5400" w:type="dxa"/>
            <w:shd w:val="clear" w:color="auto" w:fill="0072C6"/>
          </w:tcPr>
          <w:p w14:paraId="482382ED"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9618C5C" w14:textId="77777777" w:rsidTr="00823129">
        <w:tc>
          <w:tcPr>
            <w:tcW w:w="5400" w:type="dxa"/>
          </w:tcPr>
          <w:p w14:paraId="0043BCB2" w14:textId="77777777" w:rsidR="009376C9" w:rsidRPr="0076238C" w:rsidRDefault="009376C9" w:rsidP="00823129">
            <w:pPr>
              <w:pStyle w:val="ProductList-OfferingBody"/>
              <w:jc w:val="center"/>
            </w:pPr>
            <w:r>
              <w:t>&lt; 99,9%</w:t>
            </w:r>
          </w:p>
        </w:tc>
        <w:tc>
          <w:tcPr>
            <w:tcW w:w="5400" w:type="dxa"/>
          </w:tcPr>
          <w:p w14:paraId="41AA9D4E" w14:textId="77777777" w:rsidR="009376C9" w:rsidRPr="0076238C" w:rsidRDefault="009376C9" w:rsidP="00823129">
            <w:pPr>
              <w:pStyle w:val="ProductList-OfferingBody"/>
              <w:jc w:val="center"/>
            </w:pPr>
            <w:r>
              <w:t>25%</w:t>
            </w:r>
          </w:p>
        </w:tc>
      </w:tr>
      <w:tr w:rsidR="009376C9" w:rsidRPr="009D0B2F" w14:paraId="72D62C08" w14:textId="77777777" w:rsidTr="00823129">
        <w:tc>
          <w:tcPr>
            <w:tcW w:w="5400" w:type="dxa"/>
          </w:tcPr>
          <w:p w14:paraId="3E52712D" w14:textId="77777777" w:rsidR="009376C9" w:rsidRPr="0076238C" w:rsidRDefault="009376C9" w:rsidP="00823129">
            <w:pPr>
              <w:pStyle w:val="ProductList-OfferingBody"/>
              <w:jc w:val="center"/>
            </w:pPr>
            <w:r>
              <w:t>&lt; 99%</w:t>
            </w:r>
          </w:p>
        </w:tc>
        <w:tc>
          <w:tcPr>
            <w:tcW w:w="5400" w:type="dxa"/>
          </w:tcPr>
          <w:p w14:paraId="7BCC9752" w14:textId="77777777" w:rsidR="009376C9" w:rsidRPr="0076238C" w:rsidRDefault="009376C9" w:rsidP="00823129">
            <w:pPr>
              <w:pStyle w:val="ProductList-OfferingBody"/>
              <w:jc w:val="center"/>
            </w:pPr>
            <w:r>
              <w:t>50%</w:t>
            </w:r>
          </w:p>
        </w:tc>
      </w:tr>
      <w:tr w:rsidR="009376C9" w:rsidRPr="009D0B2F" w14:paraId="6AEB2161" w14:textId="77777777" w:rsidTr="00823129">
        <w:tc>
          <w:tcPr>
            <w:tcW w:w="5400" w:type="dxa"/>
          </w:tcPr>
          <w:p w14:paraId="1D6429DE" w14:textId="77777777" w:rsidR="009376C9" w:rsidRPr="0076238C" w:rsidRDefault="009376C9" w:rsidP="00823129">
            <w:pPr>
              <w:pStyle w:val="ProductList-OfferingBody"/>
              <w:jc w:val="center"/>
            </w:pPr>
            <w:r>
              <w:t>&lt; 95%</w:t>
            </w:r>
          </w:p>
        </w:tc>
        <w:tc>
          <w:tcPr>
            <w:tcW w:w="5400" w:type="dxa"/>
          </w:tcPr>
          <w:p w14:paraId="26A6DFF9" w14:textId="77777777" w:rsidR="009376C9" w:rsidRPr="0076238C" w:rsidRDefault="009376C9" w:rsidP="00823129">
            <w:pPr>
              <w:pStyle w:val="ProductList-OfferingBody"/>
              <w:jc w:val="center"/>
            </w:pPr>
            <w:r>
              <w:t>100%</w:t>
            </w:r>
          </w:p>
        </w:tc>
      </w:tr>
    </w:tbl>
    <w:p w14:paraId="596C82D8" w14:textId="068E54CC" w:rsidR="009376C9" w:rsidRDefault="0087565D" w:rsidP="00894455">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386C3629" w14:textId="4477C5C8" w:rsidR="00C86427" w:rsidRPr="00FB368F" w:rsidRDefault="00C86427" w:rsidP="00C86427">
      <w:pPr>
        <w:pStyle w:val="ProductList-Offering2Heading"/>
      </w:pPr>
      <w:bookmarkStart w:id="67" w:name="_Toc485584212"/>
      <w:r>
        <w:t>Yammer Enterprise</w:t>
      </w:r>
      <w:bookmarkEnd w:id="67"/>
    </w:p>
    <w:p w14:paraId="2A669564" w14:textId="23EFB232" w:rsidR="00C86427" w:rsidRPr="00FB368F" w:rsidRDefault="00C86427" w:rsidP="00C86427">
      <w:pPr>
        <w:pStyle w:val="ProductList-Body"/>
      </w:pPr>
      <w:r>
        <w:rPr>
          <w:b/>
          <w:color w:val="00188F"/>
        </w:rPr>
        <w:t>Állásidő</w:t>
      </w:r>
      <w:r w:rsidRPr="00E13723">
        <w:rPr>
          <w:b/>
          <w:color w:val="00188F"/>
        </w:rPr>
        <w:t>:</w:t>
      </w:r>
      <w:r w:rsidR="0017372E" w:rsidRPr="0047693D">
        <w:rPr>
          <w:b/>
          <w:bCs/>
          <w:color w:val="000000" w:themeColor="text1"/>
        </w:rPr>
        <w:t xml:space="preserve"> </w:t>
      </w:r>
      <w:r>
        <w:rPr>
          <w:szCs w:val="18"/>
        </w:rPr>
        <w:t>Bármely olyan tíz percnél hosszabb időtartam, amely alatt a végfelhasználóknak több mint öt százaléka nem tud a Yammer-hálózat bármely olyan részére üzeneteket elhelyezni, vagy ott található üzeneteket elolvasni, amelynek vonatkozásában megfelelő jogosultságokkal rendelkezik.</w:t>
      </w:r>
    </w:p>
    <w:p w14:paraId="3C7DF6A5" w14:textId="77777777" w:rsidR="00C86427" w:rsidRPr="00FB368F" w:rsidRDefault="00C86427" w:rsidP="00C86427">
      <w:pPr>
        <w:pStyle w:val="ProductList-Body"/>
      </w:pPr>
    </w:p>
    <w:p w14:paraId="476BDF33" w14:textId="6E43BE64" w:rsidR="00C86427" w:rsidRPr="00FB368F" w:rsidRDefault="00C86427" w:rsidP="00E13723">
      <w:pPr>
        <w:pStyle w:val="ProductList-Body"/>
      </w:pPr>
      <w:r>
        <w:rPr>
          <w:b/>
          <w:color w:val="00188F"/>
        </w:rPr>
        <w:t>Havi Százalékos Rendelkezésre Állás</w:t>
      </w:r>
      <w:r w:rsidRPr="00E13723">
        <w:rPr>
          <w:b/>
          <w:color w:val="00188F"/>
        </w:rPr>
        <w:t>:</w:t>
      </w:r>
      <w:r w:rsidR="0017372E" w:rsidRPr="0047693D">
        <w:rPr>
          <w:b/>
          <w:bCs/>
          <w:color w:val="000000" w:themeColor="text1"/>
        </w:rPr>
        <w:t xml:space="preserve"> </w:t>
      </w:r>
      <w:r>
        <w:t xml:space="preserve">A Havi Százalékos Rendelkezésre Állás a következő képlettel határozható meg: </w:t>
      </w:r>
    </w:p>
    <w:p w14:paraId="105E7767" w14:textId="77777777" w:rsidR="00C86427" w:rsidRPr="00FB368F" w:rsidRDefault="00C86427" w:rsidP="00C86427">
      <w:pPr>
        <w:pStyle w:val="ProductList-Body"/>
      </w:pPr>
    </w:p>
    <w:p w14:paraId="13177606" w14:textId="1B903F97" w:rsidR="00C86427" w:rsidRPr="00FB368F" w:rsidRDefault="0087565D"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EEB8778" w14:textId="77777777" w:rsidR="00C86427" w:rsidRPr="00FB368F" w:rsidRDefault="00C86427" w:rsidP="00C86427">
      <w:pPr>
        <w:pStyle w:val="ProductList-Body"/>
      </w:pPr>
    </w:p>
    <w:p w14:paraId="3CB8DA5D" w14:textId="2D84E706" w:rsidR="00C86427" w:rsidRPr="00FB368F" w:rsidRDefault="00C86427" w:rsidP="00C86427">
      <w:pPr>
        <w:pStyle w:val="ProductList-Body"/>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3129">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Szolgáltatás-jóváírás</w:t>
            </w:r>
          </w:p>
        </w:tc>
      </w:tr>
      <w:tr w:rsidR="00C86427" w:rsidRPr="009D0B2F" w14:paraId="6C555692" w14:textId="77777777" w:rsidTr="00823129">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823129">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823129">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68" w:name="_Toc485584213"/>
      <w:r>
        <w:t>Microsoft Azure Szolgáltatások</w:t>
      </w:r>
      <w:bookmarkEnd w:id="68"/>
    </w:p>
    <w:p w14:paraId="2AB6A753" w14:textId="77777777" w:rsidR="00B0431C" w:rsidRPr="00171176" w:rsidRDefault="00B0431C" w:rsidP="00B0431C">
      <w:pPr>
        <w:pStyle w:val="ProductList-Offering2Heading"/>
        <w:tabs>
          <w:tab w:val="clear" w:pos="360"/>
          <w:tab w:val="clear" w:pos="720"/>
          <w:tab w:val="clear" w:pos="1080"/>
        </w:tabs>
        <w:outlineLvl w:val="2"/>
      </w:pPr>
      <w:bookmarkStart w:id="69" w:name="_Toc464226287"/>
      <w:bookmarkStart w:id="70" w:name="_Toc485584214"/>
      <w:r>
        <w:t>AD tartományi szolgáltatások</w:t>
      </w:r>
      <w:bookmarkEnd w:id="69"/>
      <w:bookmarkEnd w:id="70"/>
    </w:p>
    <w:p w14:paraId="3C3DD5D2" w14:textId="77777777" w:rsidR="00B0431C" w:rsidRPr="00F646CD" w:rsidRDefault="00B0431C" w:rsidP="00B0431C">
      <w:pPr>
        <w:pStyle w:val="ProductList-Body"/>
        <w:rPr>
          <w:szCs w:val="18"/>
        </w:rPr>
      </w:pPr>
      <w:r w:rsidRPr="00F646CD">
        <w:rPr>
          <w:b/>
          <w:color w:val="00188F"/>
          <w:szCs w:val="18"/>
        </w:rPr>
        <w:t>További meghatározások</w:t>
      </w:r>
      <w:r w:rsidRPr="00F646CD">
        <w:rPr>
          <w:b/>
          <w:bCs/>
          <w:szCs w:val="18"/>
        </w:rPr>
        <w:t>:</w:t>
      </w:r>
    </w:p>
    <w:p w14:paraId="2B40BBBF" w14:textId="77777777" w:rsidR="00B0431C" w:rsidRPr="00F646CD" w:rsidRDefault="00B0431C" w:rsidP="00B0431C">
      <w:pPr>
        <w:spacing w:after="0" w:line="240" w:lineRule="auto"/>
        <w:rPr>
          <w:sz w:val="18"/>
          <w:szCs w:val="18"/>
        </w:rPr>
      </w:pPr>
      <w:r w:rsidRPr="00F646CD">
        <w:rPr>
          <w:sz w:val="18"/>
          <w:szCs w:val="18"/>
        </w:rPr>
        <w:t xml:space="preserve">A </w:t>
      </w:r>
      <w:r w:rsidRPr="008C19F4">
        <w:rPr>
          <w:sz w:val="18"/>
          <w:szCs w:val="18"/>
        </w:rPr>
        <w:t>„</w:t>
      </w:r>
      <w:r w:rsidRPr="00F646CD">
        <w:rPr>
          <w:b/>
          <w:color w:val="00188F"/>
          <w:sz w:val="18"/>
          <w:szCs w:val="18"/>
        </w:rPr>
        <w:t>Felügyelt Tartomány</w:t>
      </w:r>
      <w:r w:rsidRPr="008C19F4">
        <w:rPr>
          <w:sz w:val="18"/>
          <w:szCs w:val="18"/>
        </w:rPr>
        <w:t>”</w:t>
      </w:r>
      <w:r w:rsidRPr="00F646CD">
        <w:rPr>
          <w:sz w:val="18"/>
          <w:szCs w:val="18"/>
        </w:rPr>
        <w:t xml:space="preserve"> olyan Active Directory-tartomány, amelyet Azure Active Directory tartományi szolgáltatások hoztak létre és felügyelnek.</w:t>
      </w:r>
    </w:p>
    <w:p w14:paraId="64212035" w14:textId="77777777" w:rsidR="00B0431C" w:rsidRPr="00F646CD" w:rsidRDefault="00B0431C" w:rsidP="00B0431C">
      <w:pPr>
        <w:spacing w:after="0" w:line="240" w:lineRule="auto"/>
        <w:rPr>
          <w:sz w:val="18"/>
          <w:szCs w:val="18"/>
        </w:rPr>
      </w:pPr>
      <w:r w:rsidRPr="00F646CD">
        <w:rPr>
          <w:sz w:val="18"/>
          <w:szCs w:val="18"/>
        </w:rPr>
        <w:t xml:space="preserve">A </w:t>
      </w:r>
      <w:r w:rsidRPr="008C19F4">
        <w:rPr>
          <w:sz w:val="18"/>
          <w:szCs w:val="18"/>
        </w:rPr>
        <w:t>„</w:t>
      </w:r>
      <w:r w:rsidRPr="00F646CD">
        <w:rPr>
          <w:b/>
          <w:color w:val="00188F"/>
          <w:sz w:val="18"/>
          <w:szCs w:val="18"/>
        </w:rPr>
        <w:t>Maximális Rendelkezésre Állási Percek</w:t>
      </w:r>
      <w:r w:rsidRPr="008C19F4">
        <w:rPr>
          <w:sz w:val="18"/>
          <w:szCs w:val="18"/>
        </w:rPr>
        <w:t>”</w:t>
      </w:r>
      <w:r w:rsidRPr="00F646CD">
        <w:rPr>
          <w:sz w:val="18"/>
          <w:szCs w:val="18"/>
        </w:rPr>
        <w:t xml:space="preserve"> azt az időtartamot jelentik percben kifejezve, amely alatt egy adott Felügyelt Tartományt egy adott Microsoft Azure-előfizetés keretében az Ügyfél egy számlázási hónapban</w:t>
      </w:r>
      <w:r>
        <w:rPr>
          <w:sz w:val="18"/>
          <w:szCs w:val="18"/>
        </w:rPr>
        <w:t xml:space="preserve"> a Microsoft Azure-ban telepít.</w:t>
      </w:r>
    </w:p>
    <w:p w14:paraId="65DD8A90" w14:textId="77777777" w:rsidR="00B0431C" w:rsidRPr="00F646CD" w:rsidRDefault="00B0431C" w:rsidP="00B0431C">
      <w:pPr>
        <w:spacing w:after="0" w:line="240" w:lineRule="auto"/>
        <w:rPr>
          <w:sz w:val="18"/>
          <w:szCs w:val="18"/>
        </w:rPr>
      </w:pPr>
      <w:r w:rsidRPr="00F646CD">
        <w:rPr>
          <w:sz w:val="18"/>
          <w:szCs w:val="18"/>
        </w:rPr>
        <w:t xml:space="preserve">Az </w:t>
      </w:r>
      <w:r w:rsidRPr="008C19F4">
        <w:rPr>
          <w:sz w:val="18"/>
          <w:szCs w:val="18"/>
        </w:rPr>
        <w:t>„</w:t>
      </w:r>
      <w:r w:rsidRPr="00F646CD">
        <w:rPr>
          <w:b/>
          <w:color w:val="00188F"/>
          <w:sz w:val="18"/>
          <w:szCs w:val="18"/>
        </w:rPr>
        <w:t>Állásidő</w:t>
      </w:r>
      <w:r w:rsidRPr="008C19F4">
        <w:rPr>
          <w:sz w:val="18"/>
          <w:szCs w:val="18"/>
        </w:rPr>
        <w:t>”</w:t>
      </w:r>
      <w:r w:rsidRPr="00F646CD">
        <w:rPr>
          <w:sz w:val="18"/>
          <w:szCs w:val="18"/>
        </w:rPr>
        <w:t xml:space="preserve"> egy számlázási hónapban, egy adott Microsoft Azure-előfizetés keretében összegyűlő összes olyan perc összessége, amely alatt egy adott Felügyelt Tartomány nem áll rendelkezésre. Egy perc akkor tekintendő rendelkezésre nem állónak, ha a Felügyelt Tartományhoz tartozó felhasználói fiókok tartományi hitelesítésére, a gyökér DSE-hez való LDAP-kötésre vagy rekordok DNS-keresésére irányuló, abból a virtuális hálózatból kezdeményezett összes kérés, amelyben a Felügyelt Tartományt engedélyezték, vagy Hibakódot ad vissza, vagy 30 másodpercen belül nem ad vissza Sikerkódot.</w:t>
      </w:r>
    </w:p>
    <w:p w14:paraId="7F199312" w14:textId="77777777" w:rsidR="00B0431C" w:rsidRPr="00F646CD" w:rsidRDefault="00B0431C" w:rsidP="00B0431C">
      <w:pPr>
        <w:pStyle w:val="ProductList-Body"/>
        <w:rPr>
          <w:szCs w:val="18"/>
        </w:rPr>
      </w:pPr>
    </w:p>
    <w:p w14:paraId="132C14CD"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 </w:t>
      </w:r>
    </w:p>
    <w:p w14:paraId="1D26A84F" w14:textId="77777777" w:rsidR="00B0431C" w:rsidRPr="00F646CD" w:rsidRDefault="00B0431C" w:rsidP="00B0431C">
      <w:pPr>
        <w:pStyle w:val="ProductList-Body"/>
        <w:rPr>
          <w:szCs w:val="18"/>
        </w:rPr>
      </w:pPr>
    </w:p>
    <w:p w14:paraId="6F139C23" w14:textId="77777777" w:rsidR="00B0431C" w:rsidRPr="00171176" w:rsidRDefault="0087565D"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59E8D1" w14:textId="77777777" w:rsidR="00B0431C" w:rsidRPr="00171176" w:rsidRDefault="00B0431C" w:rsidP="00B0431C">
      <w:pPr>
        <w:pStyle w:val="ProductList-Body"/>
      </w:pPr>
      <w:r>
        <w:rPr>
          <w:b/>
          <w:color w:val="00188F"/>
        </w:rPr>
        <w:t>Az Azure Active Directory tartományi szolgáltatások Ügyfél általi használatára a következő Szolgáltatási Szintek és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23150E68" w14:textId="77777777" w:rsidTr="00B0431C">
        <w:trPr>
          <w:tblHeader/>
        </w:trPr>
        <w:tc>
          <w:tcPr>
            <w:tcW w:w="5400" w:type="dxa"/>
            <w:shd w:val="clear" w:color="auto" w:fill="0072C6"/>
          </w:tcPr>
          <w:p w14:paraId="3A458EBD"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1C952"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3B227DB" w14:textId="77777777" w:rsidTr="00B0431C">
        <w:tc>
          <w:tcPr>
            <w:tcW w:w="5400" w:type="dxa"/>
          </w:tcPr>
          <w:p w14:paraId="79D6676C" w14:textId="77777777" w:rsidR="00B0431C" w:rsidRPr="0076238C" w:rsidRDefault="00B0431C" w:rsidP="00B0431C">
            <w:pPr>
              <w:pStyle w:val="ProductList-OfferingBody"/>
              <w:jc w:val="center"/>
            </w:pPr>
            <w:r>
              <w:t>&lt; 99,9%</w:t>
            </w:r>
          </w:p>
        </w:tc>
        <w:tc>
          <w:tcPr>
            <w:tcW w:w="5400" w:type="dxa"/>
          </w:tcPr>
          <w:p w14:paraId="314A8A8E" w14:textId="77777777" w:rsidR="00B0431C" w:rsidRPr="0076238C" w:rsidRDefault="00B0431C" w:rsidP="00B0431C">
            <w:pPr>
              <w:pStyle w:val="ProductList-OfferingBody"/>
              <w:jc w:val="center"/>
            </w:pPr>
            <w:r>
              <w:t>10%</w:t>
            </w:r>
          </w:p>
        </w:tc>
      </w:tr>
      <w:tr w:rsidR="00B0431C" w:rsidRPr="009D0B2F" w14:paraId="6E796A1C" w14:textId="77777777" w:rsidTr="00B0431C">
        <w:tc>
          <w:tcPr>
            <w:tcW w:w="5400" w:type="dxa"/>
          </w:tcPr>
          <w:p w14:paraId="34AFADDD" w14:textId="77777777" w:rsidR="00B0431C" w:rsidRPr="0076238C" w:rsidRDefault="00B0431C" w:rsidP="00B0431C">
            <w:pPr>
              <w:pStyle w:val="ProductList-OfferingBody"/>
              <w:jc w:val="center"/>
            </w:pPr>
            <w:r>
              <w:t>&lt; 99%</w:t>
            </w:r>
          </w:p>
        </w:tc>
        <w:tc>
          <w:tcPr>
            <w:tcW w:w="5400" w:type="dxa"/>
          </w:tcPr>
          <w:p w14:paraId="52ADBEB1" w14:textId="77777777" w:rsidR="00B0431C" w:rsidRPr="0076238C" w:rsidRDefault="00B0431C" w:rsidP="00B0431C">
            <w:pPr>
              <w:pStyle w:val="ProductList-OfferingBody"/>
              <w:jc w:val="center"/>
            </w:pPr>
            <w:r>
              <w:t>25%</w:t>
            </w:r>
          </w:p>
        </w:tc>
      </w:tr>
    </w:tbl>
    <w:p w14:paraId="42E89DE5" w14:textId="77777777" w:rsidR="00B0431C" w:rsidRPr="00171176"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044F4739" w14:textId="77777777" w:rsidR="00722F93" w:rsidRPr="00815D37" w:rsidRDefault="00722F93" w:rsidP="00722F93">
      <w:pPr>
        <w:pStyle w:val="ProductList-Offering2Heading"/>
        <w:tabs>
          <w:tab w:val="clear" w:pos="360"/>
          <w:tab w:val="clear" w:pos="720"/>
          <w:tab w:val="clear" w:pos="1080"/>
        </w:tabs>
        <w:outlineLvl w:val="2"/>
      </w:pPr>
      <w:bookmarkStart w:id="71" w:name="_Toc480808105"/>
      <w:bookmarkStart w:id="72" w:name="_Toc485584215"/>
      <w:r>
        <w:t>Analysis Services</w:t>
      </w:r>
      <w:bookmarkEnd w:id="71"/>
      <w:bookmarkEnd w:id="72"/>
    </w:p>
    <w:p w14:paraId="706C0EBA" w14:textId="77777777" w:rsidR="00722F93" w:rsidRPr="00815D37" w:rsidRDefault="00722F93" w:rsidP="00722F93">
      <w:pPr>
        <w:pStyle w:val="ProductList-Body"/>
      </w:pPr>
      <w:r>
        <w:rPr>
          <w:b/>
          <w:color w:val="00188F"/>
        </w:rPr>
        <w:t>További meghatározások</w:t>
      </w:r>
      <w:r w:rsidRPr="00EB52EF">
        <w:rPr>
          <w:b/>
        </w:rPr>
        <w:t>:</w:t>
      </w:r>
    </w:p>
    <w:p w14:paraId="7C7DD82C" w14:textId="77777777" w:rsidR="00722F93" w:rsidRPr="00815D37" w:rsidRDefault="00722F93" w:rsidP="00722F93">
      <w:pPr>
        <w:pStyle w:val="ProductList-Body"/>
      </w:pPr>
      <w:r>
        <w:t>A „</w:t>
      </w:r>
      <w:r>
        <w:rPr>
          <w:b/>
          <w:color w:val="00188F"/>
        </w:rPr>
        <w:t>Kiszolgáló</w:t>
      </w:r>
      <w:r>
        <w:t xml:space="preserve">” az Azure Analysis Services kiszolgálót jelenti. </w:t>
      </w:r>
    </w:p>
    <w:p w14:paraId="02DB11B0" w14:textId="77777777" w:rsidR="00722F93" w:rsidRPr="00815D37" w:rsidRDefault="00722F93" w:rsidP="00722F93">
      <w:pPr>
        <w:pStyle w:val="ProductList-Body"/>
      </w:pPr>
      <w:r>
        <w:t>A „</w:t>
      </w:r>
      <w:r>
        <w:rPr>
          <w:b/>
          <w:color w:val="00188F"/>
        </w:rPr>
        <w:t>Maximális Rendelkezésre Állási Percek</w:t>
      </w:r>
      <w:r>
        <w:t xml:space="preserve">” azt az időtartamot jelentik percben kifejezve, amely alatt egy adott Kiszolgálót egy adott Microsoft Azure-előfizetés esetén egy számlázási hónapban a Microsoft Azure-ban telepítenek. </w:t>
      </w:r>
    </w:p>
    <w:p w14:paraId="29425099" w14:textId="77777777" w:rsidR="00722F93" w:rsidRPr="00815D37" w:rsidRDefault="00722F93" w:rsidP="00722F93">
      <w:pPr>
        <w:pStyle w:val="ProductList-Body"/>
      </w:pPr>
      <w:r>
        <w:t>Az „</w:t>
      </w:r>
      <w:r>
        <w:rPr>
          <w:b/>
          <w:color w:val="00188F"/>
        </w:rPr>
        <w:t>Ügyfélműveletek</w:t>
      </w:r>
      <w:r>
        <w:t xml:space="preserve">” az Azure Analysis Services által támogatott összes dokumentált művelet. </w:t>
      </w:r>
    </w:p>
    <w:p w14:paraId="701AD83F" w14:textId="77777777" w:rsidR="00722F93" w:rsidRPr="00815D37" w:rsidRDefault="00722F93" w:rsidP="00722F93">
      <w:pPr>
        <w:pStyle w:val="ProductList-Body"/>
      </w:pPr>
    </w:p>
    <w:p w14:paraId="50E6D17C" w14:textId="77777777" w:rsidR="00722F93" w:rsidRPr="00815D37" w:rsidRDefault="00722F93" w:rsidP="00722F93">
      <w:pPr>
        <w:pStyle w:val="ProductList-Body"/>
      </w:pPr>
      <w:r>
        <w:rPr>
          <w:b/>
          <w:color w:val="00188F"/>
        </w:rPr>
        <w:t>Állásidő:</w:t>
      </w:r>
      <w:r w:rsidRPr="00FA51F9">
        <w:t xml:space="preserve"> </w:t>
      </w:r>
      <w:r>
        <w:t>Egy számlázási hónapban, egy adott Microsoft Azure-előfizetés keretében összegyűlő összes olyan perc összessége, amely alatt egy adott Kiszolgáló nem áll rendelkezésre. Egy adott Kiszolgáló vonatkozásában egy perc akkor tekintendő rendelkezésre nem állónak, ha az adott percben befejezett összes Ügyfélműveletnek több mint 1%-a Hibakódot ad vissza.</w:t>
      </w:r>
    </w:p>
    <w:p w14:paraId="41FF71C4" w14:textId="77777777" w:rsidR="00722F93" w:rsidRDefault="00722F93" w:rsidP="00722F93">
      <w:pPr>
        <w:pStyle w:val="ProductList-Body"/>
      </w:pPr>
    </w:p>
    <w:p w14:paraId="73D8112D" w14:textId="77777777" w:rsidR="00722F93" w:rsidRPr="00815D37" w:rsidRDefault="00722F93" w:rsidP="00722F93">
      <w:pPr>
        <w:pStyle w:val="ProductList-Body"/>
      </w:pPr>
      <w:r>
        <w:rPr>
          <w:b/>
          <w:color w:val="00188F"/>
        </w:rPr>
        <w:t>Havi Százalékos Rendelkezésre Állás</w:t>
      </w:r>
      <w:r w:rsidRPr="003F3BCC">
        <w:rPr>
          <w:b/>
        </w:rPr>
        <w:t xml:space="preserve">: </w:t>
      </w:r>
      <w:r>
        <w:t xml:space="preserve">Egy adott Kiszolgálóra vonatkozóan a következő képlet használatával történik a Havi Százalékos Rendelkezésre Állás számítása: </w:t>
      </w:r>
    </w:p>
    <w:p w14:paraId="4317DA51" w14:textId="77777777" w:rsidR="00722F93" w:rsidRPr="00815D37" w:rsidRDefault="00722F93" w:rsidP="00722F93">
      <w:pPr>
        <w:pStyle w:val="ProductList-Body"/>
      </w:pPr>
    </w:p>
    <w:p w14:paraId="051F2FB8" w14:textId="77777777" w:rsidR="00722F93" w:rsidRPr="00815D37" w:rsidRDefault="0087565D" w:rsidP="00722F9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76549A" w14:textId="77777777" w:rsidR="00722F93" w:rsidRPr="00815D37" w:rsidRDefault="00722F93" w:rsidP="00722F93">
      <w:pPr>
        <w:pStyle w:val="ProductList-Body"/>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2F93" w:rsidRPr="009D0B2F" w14:paraId="6D134D6D" w14:textId="77777777" w:rsidTr="00722F93">
        <w:trPr>
          <w:tblHeader/>
        </w:trPr>
        <w:tc>
          <w:tcPr>
            <w:tcW w:w="5400" w:type="dxa"/>
            <w:shd w:val="clear" w:color="auto" w:fill="0072C6"/>
          </w:tcPr>
          <w:p w14:paraId="0E98589D" w14:textId="77777777" w:rsidR="00722F93" w:rsidRPr="001A0074" w:rsidRDefault="00722F93" w:rsidP="00722F9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58C2926" w14:textId="77777777" w:rsidR="00722F93" w:rsidRPr="001A0074" w:rsidRDefault="00722F93" w:rsidP="00722F93">
            <w:pPr>
              <w:pStyle w:val="ProductList-OfferingBody"/>
              <w:jc w:val="center"/>
              <w:rPr>
                <w:color w:val="FFFFFF" w:themeColor="background1"/>
              </w:rPr>
            </w:pPr>
            <w:r>
              <w:rPr>
                <w:color w:val="FFFFFF" w:themeColor="background1"/>
              </w:rPr>
              <w:t>Szolgáltatás-jóváírás</w:t>
            </w:r>
          </w:p>
        </w:tc>
      </w:tr>
      <w:tr w:rsidR="00722F93" w:rsidRPr="009D0B2F" w14:paraId="2D731786" w14:textId="77777777" w:rsidTr="00722F93">
        <w:tc>
          <w:tcPr>
            <w:tcW w:w="5400" w:type="dxa"/>
          </w:tcPr>
          <w:p w14:paraId="188E3866" w14:textId="77777777" w:rsidR="00722F93" w:rsidRPr="0076238C" w:rsidRDefault="00722F93" w:rsidP="00722F93">
            <w:pPr>
              <w:pStyle w:val="ProductList-OfferingBody"/>
              <w:jc w:val="center"/>
            </w:pPr>
            <w:r>
              <w:t>&lt; 99,9%</w:t>
            </w:r>
          </w:p>
        </w:tc>
        <w:tc>
          <w:tcPr>
            <w:tcW w:w="5400" w:type="dxa"/>
          </w:tcPr>
          <w:p w14:paraId="231666D1" w14:textId="77777777" w:rsidR="00722F93" w:rsidRPr="0076238C" w:rsidRDefault="00722F93" w:rsidP="00722F93">
            <w:pPr>
              <w:pStyle w:val="ProductList-OfferingBody"/>
              <w:jc w:val="center"/>
            </w:pPr>
            <w:r>
              <w:t>10%</w:t>
            </w:r>
          </w:p>
        </w:tc>
      </w:tr>
      <w:tr w:rsidR="00722F93" w:rsidRPr="009D0B2F" w14:paraId="27DF4FC4" w14:textId="77777777" w:rsidTr="00722F93">
        <w:tc>
          <w:tcPr>
            <w:tcW w:w="5400" w:type="dxa"/>
          </w:tcPr>
          <w:p w14:paraId="335A40FA" w14:textId="77777777" w:rsidR="00722F93" w:rsidRPr="0076238C" w:rsidRDefault="00722F93" w:rsidP="00722F93">
            <w:pPr>
              <w:pStyle w:val="ProductList-OfferingBody"/>
              <w:jc w:val="center"/>
            </w:pPr>
            <w:r>
              <w:t>&lt; 99%</w:t>
            </w:r>
          </w:p>
        </w:tc>
        <w:tc>
          <w:tcPr>
            <w:tcW w:w="5400" w:type="dxa"/>
          </w:tcPr>
          <w:p w14:paraId="287B93BC" w14:textId="77777777" w:rsidR="00722F93" w:rsidRPr="0076238C" w:rsidRDefault="00722F93" w:rsidP="00722F93">
            <w:pPr>
              <w:pStyle w:val="ProductList-OfferingBody"/>
              <w:jc w:val="center"/>
            </w:pPr>
            <w:r>
              <w:t>25%</w:t>
            </w:r>
          </w:p>
        </w:tc>
      </w:tr>
    </w:tbl>
    <w:p w14:paraId="3D03DC15" w14:textId="77777777" w:rsidR="00722F93" w:rsidRPr="00815D37" w:rsidRDefault="0087565D" w:rsidP="00722F9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22F93">
          <w:rPr>
            <w:rStyle w:val="Hyperlink"/>
            <w:sz w:val="16"/>
            <w:szCs w:val="16"/>
          </w:rPr>
          <w:t>Tartalomjegyzék</w:t>
        </w:r>
      </w:hyperlink>
      <w:r w:rsidR="00722F93">
        <w:rPr>
          <w:sz w:val="16"/>
          <w:szCs w:val="16"/>
        </w:rPr>
        <w:t xml:space="preserve"> / </w:t>
      </w:r>
      <w:hyperlink w:anchor="Meghatározások" w:history="1">
        <w:r w:rsidR="00722F93">
          <w:rPr>
            <w:rStyle w:val="Hyperlink"/>
            <w:sz w:val="16"/>
            <w:szCs w:val="16"/>
          </w:rPr>
          <w:t>Meghatározások</w:t>
        </w:r>
      </w:hyperlink>
    </w:p>
    <w:p w14:paraId="4C198C8B" w14:textId="58E54CE3" w:rsidR="00DA6241" w:rsidRPr="00FB368F" w:rsidRDefault="00DA6241" w:rsidP="00DA6241">
      <w:pPr>
        <w:pStyle w:val="ProductList-Offering2Heading"/>
        <w:tabs>
          <w:tab w:val="clear" w:pos="360"/>
          <w:tab w:val="clear" w:pos="720"/>
          <w:tab w:val="clear" w:pos="1080"/>
        </w:tabs>
        <w:outlineLvl w:val="2"/>
      </w:pPr>
      <w:bookmarkStart w:id="73" w:name="_Toc485584216"/>
      <w:r>
        <w:t>API-kezelő Szolgáltatások</w:t>
      </w:r>
      <w:bookmarkEnd w:id="73"/>
    </w:p>
    <w:p w14:paraId="2CC7525C" w14:textId="77777777" w:rsidR="00DA6241" w:rsidRPr="00FB368F" w:rsidRDefault="00DA6241" w:rsidP="00DA6241">
      <w:pPr>
        <w:pStyle w:val="ProductList-Body"/>
      </w:pPr>
      <w:r>
        <w:rPr>
          <w:b/>
          <w:color w:val="00188F"/>
        </w:rPr>
        <w:t>További meghatározások</w:t>
      </w:r>
      <w:r w:rsidRPr="00E13723">
        <w:rPr>
          <w:b/>
          <w:color w:val="00188F"/>
        </w:rPr>
        <w:t>:</w:t>
      </w:r>
    </w:p>
    <w:p w14:paraId="75AF6FBB" w14:textId="77777777" w:rsidR="00DA6241" w:rsidRPr="00FB368F" w:rsidRDefault="00DA6241" w:rsidP="00DA6241">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API-kezelő példányt egy számlázási hónapban a Microsoft Azure-ban telepítenek.</w:t>
      </w:r>
    </w:p>
    <w:p w14:paraId="665E50BE" w14:textId="77777777" w:rsidR="00DA6241" w:rsidRPr="00FB368F" w:rsidRDefault="00DA6241" w:rsidP="00DA6241">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API-kezelő példány Telepítési Perceinek összessége.</w:t>
      </w:r>
    </w:p>
    <w:p w14:paraId="4B4C73F2" w14:textId="77777777" w:rsidR="00DA6241" w:rsidRPr="00FB368F" w:rsidRDefault="00DA6241" w:rsidP="00DA6241">
      <w:pPr>
        <w:pStyle w:val="ProductList-Body"/>
      </w:pPr>
      <w:r>
        <w:t xml:space="preserve">A </w:t>
      </w:r>
      <w:r w:rsidRPr="006C6E44">
        <w:t>„</w:t>
      </w:r>
      <w:r>
        <w:rPr>
          <w:b/>
          <w:color w:val="00188F"/>
        </w:rPr>
        <w:t>Proxy</w:t>
      </w:r>
      <w:r w:rsidRPr="006C6E44">
        <w:t>”</w:t>
      </w:r>
      <w:r>
        <w:t xml:space="preserve"> az API-kezelő Szolgáltatásnak az API-kérések fogadásáért és a konfigurált függő API-hoz történő továbbításáért felelős összetevője.</w:t>
      </w:r>
    </w:p>
    <w:p w14:paraId="71602456" w14:textId="77777777" w:rsidR="00DA6241" w:rsidRPr="00FB368F" w:rsidRDefault="00DA6241" w:rsidP="00DA6241">
      <w:pPr>
        <w:pStyle w:val="ProductList-Body"/>
      </w:pPr>
    </w:p>
    <w:p w14:paraId="064CFA27" w14:textId="735E267F" w:rsidR="00DA6241" w:rsidRPr="00FB368F" w:rsidRDefault="00DA6241" w:rsidP="00DA6241">
      <w:pPr>
        <w:pStyle w:val="ProductList-Body"/>
      </w:pPr>
      <w:r>
        <w:rPr>
          <w:b/>
          <w:color w:val="00188F"/>
        </w:rPr>
        <w:t>Állásidő</w:t>
      </w:r>
      <w:r w:rsidRPr="00E13723">
        <w:rPr>
          <w:b/>
          <w:color w:val="00188F"/>
        </w:rPr>
        <w:t>:</w:t>
      </w:r>
      <w:r w:rsidR="0017372E" w:rsidRPr="0047693D">
        <w:rPr>
          <w:b/>
          <w:bCs/>
          <w:color w:val="000000" w:themeColor="text1"/>
        </w:rPr>
        <w:t xml:space="preserve"> </w:t>
      </w:r>
      <w:r>
        <w:t>Az Ön által egy adott Microsoft Azure-előfizetés keretében telepített összes API-kezelő példány azon Telepítési Perceinek összessége, amelyek alatt az API-kezelő Szolgáltatás nem áll rendelkezésre.</w:t>
      </w:r>
      <w:r w:rsidR="0017372E">
        <w:t xml:space="preserve"> </w:t>
      </w:r>
      <w:r>
        <w:t>Egy adott API-kezelő példány esetén egy perc akkor tekintendő rendelkezésre nem állónak, ha az adott percben a Proxyn keresztül folyamatosan megkísérelt összes művelet-végrehajtás vagy Hibakódot eredményez, vagy öt percen belül nem eredményez Sikerkódot.</w:t>
      </w:r>
    </w:p>
    <w:p w14:paraId="2464A477" w14:textId="77777777" w:rsidR="00DA6241" w:rsidRPr="00FB368F" w:rsidRDefault="00DA6241" w:rsidP="00DA6241">
      <w:pPr>
        <w:pStyle w:val="ProductList-Body"/>
      </w:pPr>
    </w:p>
    <w:p w14:paraId="00E004E8" w14:textId="77777777" w:rsidR="003A3B89" w:rsidRDefault="003A3B89" w:rsidP="003A3B89">
      <w:pPr>
        <w:pStyle w:val="ProductList-Body"/>
      </w:pPr>
      <w:r>
        <w:rPr>
          <w:b/>
          <w:color w:val="00188F"/>
        </w:rPr>
        <w:t>Havi Százalékos Rendelkezésre Állás</w:t>
      </w:r>
      <w:r w:rsidRPr="00C27978">
        <w:rPr>
          <w:b/>
          <w:bCs/>
        </w:rPr>
        <w:t>:</w:t>
      </w:r>
      <w:r>
        <w:t xml:space="preserve"> A Havi Százalékos Rendelkezésre Állás a következő képlettel határozható meg: </w:t>
      </w:r>
    </w:p>
    <w:p w14:paraId="2D28EFE1" w14:textId="77777777" w:rsidR="003A3B89" w:rsidRDefault="003A3B89" w:rsidP="003A3B89">
      <w:pPr>
        <w:pStyle w:val="ProductList-Body"/>
      </w:pPr>
    </w:p>
    <w:p w14:paraId="16875C0A" w14:textId="77777777" w:rsidR="003A3B89" w:rsidRPr="00434BE0" w:rsidRDefault="0087565D" w:rsidP="003A3B8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sz w:val="18"/>
                  <w:szCs w:val="18"/>
                </w:rPr>
                <m:t>Maximális Rendelkezésre Állási Percek – Állásidő</m:t>
              </m:r>
            </m:num>
            <m:den>
              <m:r>
                <m:rPr>
                  <m:nor/>
                </m:rPr>
                <w:rPr>
                  <w:rFonts w:ascii="Cambria Math" w:hAnsi="Cambria Math"/>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7BD3BB9F" w:rsidR="00DA6241" w:rsidRPr="00FB368F" w:rsidRDefault="00DA6241" w:rsidP="00DA6241">
      <w:pPr>
        <w:pStyle w:val="ProductList-Body"/>
      </w:pPr>
      <w:r>
        <w:rPr>
          <w:b/>
          <w:color w:val="00188F"/>
        </w:rPr>
        <w:t>Szolgáltatás-jóváírás a Normál Szint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3129">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Szolgáltatás-jóváírás</w:t>
            </w:r>
          </w:p>
        </w:tc>
      </w:tr>
      <w:tr w:rsidR="007A24E0" w:rsidRPr="009D0B2F" w14:paraId="377704E8" w14:textId="77777777" w:rsidTr="00823129">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823129">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7AE9F53D" w:rsidR="00A071CE" w:rsidRPr="00FB368F" w:rsidRDefault="00A071CE" w:rsidP="000F0E9C">
      <w:pPr>
        <w:pStyle w:val="ProductList-Body"/>
        <w:keepNext/>
      </w:pPr>
      <w:r>
        <w:rPr>
          <w:b/>
          <w:color w:val="00188F"/>
        </w:rPr>
        <w:t>Szolgáltatás-jóváírás Prémium Szintű, két vagy több régióra kiterjedő telepítések esetén</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3129">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Szolgáltatás-jóváírás</w:t>
            </w:r>
          </w:p>
        </w:tc>
      </w:tr>
      <w:tr w:rsidR="00A071CE" w:rsidRPr="009D0B2F" w14:paraId="799DD959" w14:textId="77777777" w:rsidTr="00823129">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823129">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E24843A" w14:textId="77777777" w:rsidR="00860CB4" w:rsidRPr="0007323F" w:rsidRDefault="00860CB4" w:rsidP="002D75AD">
      <w:pPr>
        <w:pStyle w:val="ProductList-Offering2Heading"/>
        <w:keepNext/>
        <w:tabs>
          <w:tab w:val="clear" w:pos="360"/>
          <w:tab w:val="clear" w:pos="720"/>
          <w:tab w:val="clear" w:pos="1080"/>
        </w:tabs>
        <w:outlineLvl w:val="2"/>
      </w:pPr>
      <w:bookmarkStart w:id="74" w:name="_Toc485584217"/>
      <w:bookmarkStart w:id="75" w:name="_Toc433975835"/>
      <w:bookmarkStart w:id="76" w:name="_Toc430180030"/>
      <w:bookmarkStart w:id="77" w:name="_Toc425256416"/>
      <w:r>
        <w:t>App Service</w:t>
      </w:r>
      <w:bookmarkEnd w:id="74"/>
    </w:p>
    <w:p w14:paraId="321AEE17" w14:textId="77777777" w:rsidR="00E405AE" w:rsidRPr="0072127E" w:rsidRDefault="00E405AE" w:rsidP="00E405AE">
      <w:pPr>
        <w:pStyle w:val="ProductList-Body"/>
      </w:pPr>
      <w:r>
        <w:rPr>
          <w:b/>
          <w:color w:val="00188F"/>
        </w:rPr>
        <w:t>További meghatározások</w:t>
      </w:r>
      <w:r w:rsidRPr="00627203">
        <w:rPr>
          <w:b/>
        </w:rPr>
        <w:t>:</w:t>
      </w:r>
    </w:p>
    <w:p w14:paraId="4E2CBE99" w14:textId="77777777" w:rsidR="00E405AE" w:rsidRPr="0072127E" w:rsidRDefault="00E405AE" w:rsidP="00E405AE">
      <w:pPr>
        <w:pStyle w:val="ProductList-Body"/>
        <w:spacing w:after="40"/>
      </w:pPr>
      <w:r>
        <w:t>Az „</w:t>
      </w:r>
      <w:r>
        <w:rPr>
          <w:b/>
          <w:color w:val="00188F"/>
        </w:rPr>
        <w:t>Alkalmazás</w:t>
      </w:r>
      <w:r>
        <w:t>” az App Service szolgáltatásban az Ügyfél által közzétett API-alkalmazás, Logikai Alkalmazás, Webalkalmazás vagy Mobilalkalmazás, kivéve az Ingyenes és a Megosztott szintű webalkalmazásokat.</w:t>
      </w:r>
    </w:p>
    <w:p w14:paraId="2598D00C" w14:textId="77777777" w:rsidR="00E405AE" w:rsidRPr="0072127E" w:rsidRDefault="00E405AE" w:rsidP="00E405AE">
      <w:pPr>
        <w:pStyle w:val="ProductList-Body"/>
        <w:spacing w:after="40"/>
      </w:pPr>
      <w:r>
        <w:t>A „</w:t>
      </w:r>
      <w:r>
        <w:rPr>
          <w:b/>
          <w:color w:val="00188F"/>
        </w:rPr>
        <w:t>Telepítési Percek</w:t>
      </w:r>
      <w:r>
        <w:t xml:space="preserve">” </w:t>
      </w:r>
      <w:r>
        <w:rPr>
          <w:rFonts w:eastAsia="Tahoma" w:cs="Tahoma"/>
        </w:rPr>
        <w:t xml:space="preserve">azt az </w:t>
      </w:r>
      <w:r>
        <w:t>időtartamot jelenti percben kifejezve, amely alatt egy adott Alkalmazás egy számlázási hónapban a Microsoft Azure-ban futó állapotban van. A Telepítési Percek számolása akkor kezdődik, amikor az Alkalmazást létrehozták, vagy amikor az Ügyfél által kezdeményezett tevékenység hatására futni kezd az Alkalmazás, és addig tart, amíg az Ügyfél olyan tevékenységet nem kezdeményez, amely az adott Alkalmazás leállását vagy törlését eredményezi.</w:t>
      </w:r>
    </w:p>
    <w:p w14:paraId="1D93DAB0" w14:textId="77777777" w:rsidR="00860CB4" w:rsidRPr="0007323F" w:rsidRDefault="00860CB4" w:rsidP="00860CB4">
      <w:pPr>
        <w:pStyle w:val="ProductList-Body"/>
        <w:spacing w:after="40"/>
      </w:pPr>
      <w:r>
        <w:lastRenderedPageBreak/>
        <w:t>A „</w:t>
      </w:r>
      <w:r>
        <w:rPr>
          <w:b/>
          <w:color w:val="00188F"/>
        </w:rPr>
        <w:t>Maximális Rendelkezésre Állási Percek</w:t>
      </w:r>
      <w:r>
        <w:t>” az Ügyfél által egy adott számlázási hónapban, egy adott Microsoft Azure-előfizetés keretében telepített összes Alkalmazás Telepítési Perceinek összessége.</w:t>
      </w:r>
    </w:p>
    <w:p w14:paraId="4C394F27" w14:textId="77777777" w:rsidR="00860CB4" w:rsidRPr="0007323F" w:rsidRDefault="00860CB4" w:rsidP="00860CB4">
      <w:pPr>
        <w:pStyle w:val="ProductList-Body"/>
      </w:pPr>
    </w:p>
    <w:p w14:paraId="4D9E745E" w14:textId="77777777" w:rsidR="00860CB4" w:rsidRPr="0007323F" w:rsidRDefault="00860CB4" w:rsidP="00860CB4">
      <w:pPr>
        <w:pStyle w:val="ProductList-Body"/>
      </w:pPr>
      <w:r>
        <w:rPr>
          <w:b/>
          <w:color w:val="00188F"/>
        </w:rPr>
        <w:t>Állásidő</w:t>
      </w:r>
      <w:r w:rsidRPr="003E6041">
        <w:rPr>
          <w:b/>
          <w:bCs/>
        </w:rPr>
        <w:t>:</w:t>
      </w:r>
      <w:r>
        <w:t xml:space="preserve"> az Ügyfél által egy adott Microsoft Azure-előfizetés keretében telepített összes Alkalmazás azon Telepítési Perceinek összessége, amelyek alatt az Alkalmazás nem áll rendelkezésre. Egy adott Alkalmazás esetén egy perc akkor tekintendő rendelkezésre nem állónak, ha az adott percben nincs adatkapcsolat az Alkalmazás és a Microsoft internetes átjárója között.</w:t>
      </w:r>
    </w:p>
    <w:p w14:paraId="52E314E3" w14:textId="77777777" w:rsidR="00860CB4" w:rsidRPr="0007323F" w:rsidRDefault="00860CB4" w:rsidP="00860CB4">
      <w:pPr>
        <w:pStyle w:val="ProductList-Body"/>
      </w:pPr>
    </w:p>
    <w:p w14:paraId="6CA52107" w14:textId="77777777" w:rsidR="00860CB4" w:rsidRPr="0007323F" w:rsidRDefault="00860CB4" w:rsidP="00860CB4">
      <w:pPr>
        <w:pStyle w:val="ProductList-Body"/>
      </w:pPr>
      <w:r>
        <w:rPr>
          <w:b/>
          <w:color w:val="00188F"/>
        </w:rPr>
        <w:t>Havi Százalékos Rendelkezésre Állás</w:t>
      </w:r>
      <w:r w:rsidRPr="003E6041">
        <w:rPr>
          <w:b/>
          <w:bCs/>
        </w:rPr>
        <w:t>:</w:t>
      </w:r>
      <w:r>
        <w:t xml:space="preserve"> A Havi Százalékos Rendelkezésre Állás a következő képlettel határozható meg:</w:t>
      </w:r>
    </w:p>
    <w:p w14:paraId="15F0FE36" w14:textId="77777777" w:rsidR="00860CB4" w:rsidRPr="0007323F" w:rsidRDefault="00860CB4" w:rsidP="00860CB4">
      <w:pPr>
        <w:pStyle w:val="ProductList-Body"/>
      </w:pPr>
    </w:p>
    <w:p w14:paraId="59550A0C" w14:textId="77777777" w:rsidR="00860CB4" w:rsidRPr="0007323F" w:rsidRDefault="0087565D" w:rsidP="00860C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6F638C" w14:textId="77777777" w:rsidR="00860CB4" w:rsidRPr="0007323F" w:rsidRDefault="00860CB4" w:rsidP="001203D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0CB4" w:rsidRPr="009D0B2F" w14:paraId="4898D69C" w14:textId="77777777" w:rsidTr="00823129">
        <w:trPr>
          <w:tblHeader/>
        </w:trPr>
        <w:tc>
          <w:tcPr>
            <w:tcW w:w="5400" w:type="dxa"/>
            <w:shd w:val="clear" w:color="auto" w:fill="0072C6"/>
          </w:tcPr>
          <w:p w14:paraId="024ACF00" w14:textId="77777777" w:rsidR="00860CB4" w:rsidRPr="001A0074" w:rsidRDefault="00860CB4" w:rsidP="001203D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AF3DE03" w14:textId="77777777" w:rsidR="00860CB4" w:rsidRPr="001A0074" w:rsidRDefault="00860CB4" w:rsidP="001203D4">
            <w:pPr>
              <w:pStyle w:val="ProductList-OfferingBody"/>
              <w:jc w:val="center"/>
              <w:rPr>
                <w:color w:val="FFFFFF" w:themeColor="background1"/>
              </w:rPr>
            </w:pPr>
            <w:r>
              <w:rPr>
                <w:color w:val="FFFFFF" w:themeColor="background1"/>
              </w:rPr>
              <w:t>Szolgáltatás-jóváírás</w:t>
            </w:r>
          </w:p>
        </w:tc>
      </w:tr>
      <w:tr w:rsidR="00860CB4" w:rsidRPr="009D0B2F" w14:paraId="731698D9" w14:textId="77777777" w:rsidTr="00823129">
        <w:tc>
          <w:tcPr>
            <w:tcW w:w="5400" w:type="dxa"/>
          </w:tcPr>
          <w:p w14:paraId="2A6DEE03" w14:textId="77777777" w:rsidR="00860CB4" w:rsidRPr="0076238C" w:rsidRDefault="00860CB4" w:rsidP="001203D4">
            <w:pPr>
              <w:pStyle w:val="ProductList-OfferingBody"/>
              <w:jc w:val="center"/>
            </w:pPr>
            <w:r>
              <w:t>&lt; 99,95%</w:t>
            </w:r>
          </w:p>
        </w:tc>
        <w:tc>
          <w:tcPr>
            <w:tcW w:w="5400" w:type="dxa"/>
          </w:tcPr>
          <w:p w14:paraId="5650C15B" w14:textId="77777777" w:rsidR="00860CB4" w:rsidRPr="0076238C" w:rsidRDefault="00860CB4" w:rsidP="001203D4">
            <w:pPr>
              <w:pStyle w:val="ProductList-OfferingBody"/>
              <w:jc w:val="center"/>
            </w:pPr>
            <w:r>
              <w:t>10%</w:t>
            </w:r>
          </w:p>
        </w:tc>
      </w:tr>
      <w:tr w:rsidR="00860CB4" w:rsidRPr="009D0B2F" w14:paraId="303F8A41" w14:textId="77777777" w:rsidTr="00823129">
        <w:tc>
          <w:tcPr>
            <w:tcW w:w="5400" w:type="dxa"/>
          </w:tcPr>
          <w:p w14:paraId="44F2A00A" w14:textId="77777777" w:rsidR="00860CB4" w:rsidRPr="0076238C" w:rsidRDefault="00860CB4" w:rsidP="001203D4">
            <w:pPr>
              <w:pStyle w:val="ProductList-OfferingBody"/>
              <w:jc w:val="center"/>
            </w:pPr>
            <w:r>
              <w:t>&lt; 99%</w:t>
            </w:r>
          </w:p>
        </w:tc>
        <w:tc>
          <w:tcPr>
            <w:tcW w:w="5400" w:type="dxa"/>
          </w:tcPr>
          <w:p w14:paraId="2AF265FE" w14:textId="77777777" w:rsidR="00860CB4" w:rsidRPr="0076238C" w:rsidRDefault="00860CB4" w:rsidP="001203D4">
            <w:pPr>
              <w:pStyle w:val="ProductList-OfferingBody"/>
              <w:jc w:val="center"/>
            </w:pPr>
            <w:r>
              <w:t>25%</w:t>
            </w:r>
          </w:p>
        </w:tc>
      </w:tr>
    </w:tbl>
    <w:p w14:paraId="10A7B64F" w14:textId="77777777" w:rsidR="00860CB4" w:rsidRPr="0007323F" w:rsidRDefault="00860CB4" w:rsidP="00860CB4">
      <w:pPr>
        <w:pStyle w:val="ProductList-Body"/>
      </w:pPr>
    </w:p>
    <w:p w14:paraId="0D09AE3F" w14:textId="7A4501B0" w:rsidR="00860CB4" w:rsidRPr="0007323F" w:rsidRDefault="00AB371A" w:rsidP="00860CB4">
      <w:pPr>
        <w:pStyle w:val="ProductList-Body"/>
      </w:pPr>
      <w:r w:rsidRPr="004B4A04">
        <w:rPr>
          <w:rFonts w:ascii="Calibri" w:hAnsi="Calibri"/>
          <w:b/>
          <w:bCs/>
          <w:color w:val="00188F"/>
        </w:rPr>
        <w:t xml:space="preserve">További feltételek: </w:t>
      </w:r>
      <w:r w:rsidRPr="004B4A04">
        <w:rPr>
          <w:rFonts w:ascii="Calibri" w:hAnsi="Calibri"/>
        </w:rPr>
        <w:t>A Szolgáltatás-jóváírások csak olyan díjakra alkalmazandók, amelyek a Webalkalmazások vagy Mobilalkalmazások Ön általi használatával kapcsolatosak, az App Service szolgáltatáson keresztül elérhető más típusú alkalmazásokkal kapcsolatos díjakra nem alkalmazhatók; ez utóbbi alkalmazásokra nem vonatkozik a jelen Szolgáltatásiszint-szerződés</w:t>
      </w:r>
      <w:r w:rsidR="00860CB4">
        <w:t>.</w:t>
      </w:r>
    </w:p>
    <w:p w14:paraId="476E6D8B" w14:textId="77777777" w:rsidR="00860CB4"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0CB4">
          <w:rPr>
            <w:rStyle w:val="Hyperlink"/>
            <w:sz w:val="16"/>
            <w:szCs w:val="16"/>
          </w:rPr>
          <w:t>Tartalomjegyzék</w:t>
        </w:r>
      </w:hyperlink>
      <w:r w:rsidR="00860CB4" w:rsidRPr="000E5B29">
        <w:rPr>
          <w:rStyle w:val="Hyperlink"/>
          <w:sz w:val="16"/>
          <w:szCs w:val="16"/>
        </w:rPr>
        <w:t xml:space="preserve"> </w:t>
      </w:r>
      <w:r w:rsidR="00860CB4">
        <w:rPr>
          <w:sz w:val="16"/>
          <w:szCs w:val="16"/>
        </w:rPr>
        <w:t xml:space="preserve">/ </w:t>
      </w:r>
      <w:hyperlink w:anchor="Definitions" w:history="1">
        <w:r w:rsidR="00860CB4">
          <w:rPr>
            <w:rStyle w:val="Hyperlink"/>
            <w:sz w:val="16"/>
            <w:szCs w:val="16"/>
          </w:rPr>
          <w:t>Meghatározások</w:t>
        </w:r>
      </w:hyperlink>
      <w:bookmarkEnd w:id="75"/>
      <w:bookmarkEnd w:id="76"/>
    </w:p>
    <w:p w14:paraId="00A7B399" w14:textId="628FD5F8" w:rsidR="00411058" w:rsidRPr="00E637C9" w:rsidRDefault="00411058" w:rsidP="00411058">
      <w:pPr>
        <w:pStyle w:val="ProductList-Offering2Heading"/>
        <w:tabs>
          <w:tab w:val="clear" w:pos="360"/>
          <w:tab w:val="clear" w:pos="720"/>
          <w:tab w:val="clear" w:pos="1080"/>
        </w:tabs>
        <w:outlineLvl w:val="2"/>
      </w:pPr>
      <w:bookmarkStart w:id="78" w:name="_Toc485584218"/>
      <w:r>
        <w:t>Alkalmazásátjáró</w:t>
      </w:r>
      <w:bookmarkEnd w:id="77"/>
      <w:bookmarkEnd w:id="78"/>
    </w:p>
    <w:p w14:paraId="3CA19F37" w14:textId="77777777" w:rsidR="00411058" w:rsidRPr="00E637C9" w:rsidRDefault="00411058" w:rsidP="00411058">
      <w:pPr>
        <w:pStyle w:val="ProductList-Body"/>
      </w:pPr>
      <w:r>
        <w:rPr>
          <w:b/>
          <w:color w:val="00188F"/>
        </w:rPr>
        <w:t>További meghatározások</w:t>
      </w:r>
      <w:r w:rsidRPr="008E29DA">
        <w:rPr>
          <w:b/>
          <w:color w:val="00188F"/>
        </w:rPr>
        <w:t>:</w:t>
      </w:r>
    </w:p>
    <w:p w14:paraId="1F65E863" w14:textId="77777777" w:rsidR="00411058" w:rsidRPr="00E637C9" w:rsidRDefault="00411058" w:rsidP="00411058">
      <w:pPr>
        <w:pStyle w:val="ProductList-Body"/>
        <w:spacing w:after="40"/>
      </w:pPr>
      <w:r>
        <w:t>Az „</w:t>
      </w:r>
      <w:r>
        <w:rPr>
          <w:b/>
          <w:color w:val="00188F"/>
        </w:rPr>
        <w:t>Alkalmazásátjáró Felhőszolgáltatás</w:t>
      </w:r>
      <w:r>
        <w:t>” HTTP terheléselosztási szolgáltatások végrehajtására konfigurált egy vagy több Alkalmazásátjáró-példány gyűjteményét jelenti.</w:t>
      </w:r>
    </w:p>
    <w:p w14:paraId="2390D005" w14:textId="77777777" w:rsidR="00411058" w:rsidRPr="00E637C9" w:rsidRDefault="00411058" w:rsidP="00411058">
      <w:pPr>
        <w:pStyle w:val="ProductList-Body"/>
        <w:spacing w:after="40"/>
      </w:pPr>
      <w:r>
        <w:t>A „</w:t>
      </w:r>
      <w:r>
        <w:rPr>
          <w:b/>
          <w:color w:val="00188F"/>
        </w:rPr>
        <w:t>Maximális Rendelkezésre Állási Percek</w:t>
      </w:r>
      <w:r>
        <w:t>” az összes olyan perc összessége egy adott számlázási hónapban, amelyek alatt egy két vagy több közepes vagy nagyobb Alkalmazásátjáró-példányból álló Alkalmazásátjáró Felhőszolgáltatást telepítenek egy adott Microsoft Azure-előfizetés keretében.</w:t>
      </w:r>
    </w:p>
    <w:p w14:paraId="0589102F" w14:textId="77777777" w:rsidR="00411058" w:rsidRPr="00E637C9" w:rsidRDefault="00411058" w:rsidP="00411058">
      <w:pPr>
        <w:pStyle w:val="ProductList-Body"/>
      </w:pPr>
    </w:p>
    <w:p w14:paraId="763E8FAC" w14:textId="77777777" w:rsidR="00411058" w:rsidRPr="00E637C9" w:rsidRDefault="00411058" w:rsidP="00411058">
      <w:pPr>
        <w:pStyle w:val="ProductList-Body"/>
      </w:pPr>
      <w:r>
        <w:rPr>
          <w:b/>
          <w:color w:val="00188F"/>
        </w:rPr>
        <w:t>Állásidő</w:t>
      </w:r>
      <w:r w:rsidRPr="008E29DA">
        <w:rPr>
          <w:b/>
          <w:color w:val="00188F"/>
        </w:rPr>
        <w:t xml:space="preserve">: </w:t>
      </w:r>
      <w:r>
        <w:t>egy adott számlázási hónapban, egy adott Alkalmazásátjáró Felhőszolgáltatás esetén az összes olyan Maximális Rendelkezésre Állási Perc összessége, amelyek alatt az Alkalmazásátjáró Felhőszolgáltatás nem érhető el. Egy perc akkor tekintendő rendelkezésre nem állónak, ha az adott percben az Alkalmazásátjáró Felhőszolgáltatással kialakítandó adatkapcsolat létrehozására irányuló összes próbálkozás sikertelen.</w:t>
      </w:r>
    </w:p>
    <w:p w14:paraId="591AA6F4" w14:textId="77777777" w:rsidR="00411058" w:rsidRPr="00E637C9" w:rsidRDefault="00411058" w:rsidP="00411058">
      <w:pPr>
        <w:pStyle w:val="ProductList-Body"/>
      </w:pPr>
    </w:p>
    <w:p w14:paraId="6E83C703" w14:textId="77777777" w:rsidR="00411058" w:rsidRPr="00E637C9" w:rsidRDefault="00411058" w:rsidP="00411058">
      <w:pPr>
        <w:pStyle w:val="ProductList-Body"/>
      </w:pPr>
      <w:r>
        <w:rPr>
          <w:b/>
          <w:color w:val="00188F"/>
        </w:rPr>
        <w:t>Havi Százalékos Rendelkezésre Állás</w:t>
      </w:r>
      <w:r w:rsidRPr="008E29DA">
        <w:rPr>
          <w:b/>
          <w:color w:val="00188F"/>
        </w:rPr>
        <w:t xml:space="preserve">: </w:t>
      </w:r>
      <w:r>
        <w:t xml:space="preserve">A Havi Százalékos Rendelkezésre Állás a következő képlettel határozható meg: </w:t>
      </w:r>
    </w:p>
    <w:p w14:paraId="5076BF44" w14:textId="77777777" w:rsidR="00411058" w:rsidRPr="00E637C9" w:rsidRDefault="00411058" w:rsidP="00411058">
      <w:pPr>
        <w:pStyle w:val="ProductList-Body"/>
      </w:pPr>
    </w:p>
    <w:p w14:paraId="7694733C" w14:textId="77777777" w:rsidR="00411058" w:rsidRPr="00E637C9" w:rsidRDefault="0087565D"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15B557" w14:textId="77777777" w:rsidR="00411058" w:rsidRPr="00E637C9" w:rsidRDefault="00411058" w:rsidP="000F0E9C">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7AC16E00" w14:textId="77777777" w:rsidTr="00823129">
        <w:trPr>
          <w:tblHeader/>
        </w:trPr>
        <w:tc>
          <w:tcPr>
            <w:tcW w:w="5400" w:type="dxa"/>
            <w:shd w:val="clear" w:color="auto" w:fill="0072C6"/>
          </w:tcPr>
          <w:p w14:paraId="33DA9DDA"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4E68677"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3DEEAC7" w14:textId="77777777" w:rsidTr="00823129">
        <w:tc>
          <w:tcPr>
            <w:tcW w:w="5400" w:type="dxa"/>
          </w:tcPr>
          <w:p w14:paraId="69A5EFFB" w14:textId="77777777" w:rsidR="00411058" w:rsidRPr="0076238C" w:rsidRDefault="00411058" w:rsidP="00411058">
            <w:pPr>
              <w:pStyle w:val="ProductList-OfferingBody"/>
              <w:jc w:val="center"/>
            </w:pPr>
            <w:r>
              <w:t>&lt; 99,9%</w:t>
            </w:r>
          </w:p>
        </w:tc>
        <w:tc>
          <w:tcPr>
            <w:tcW w:w="5400" w:type="dxa"/>
          </w:tcPr>
          <w:p w14:paraId="1DF4654D" w14:textId="77777777" w:rsidR="00411058" w:rsidRPr="0076238C" w:rsidRDefault="00411058" w:rsidP="00411058">
            <w:pPr>
              <w:pStyle w:val="ProductList-OfferingBody"/>
              <w:jc w:val="center"/>
            </w:pPr>
            <w:r>
              <w:t>10%</w:t>
            </w:r>
          </w:p>
        </w:tc>
      </w:tr>
      <w:tr w:rsidR="00411058" w:rsidRPr="009D0B2F" w14:paraId="1EFF61EA" w14:textId="77777777" w:rsidTr="00823129">
        <w:tc>
          <w:tcPr>
            <w:tcW w:w="5400" w:type="dxa"/>
          </w:tcPr>
          <w:p w14:paraId="59E1A9C9" w14:textId="77777777" w:rsidR="00411058" w:rsidRPr="0076238C" w:rsidRDefault="00411058" w:rsidP="00411058">
            <w:pPr>
              <w:pStyle w:val="ProductList-OfferingBody"/>
              <w:jc w:val="center"/>
            </w:pPr>
            <w:r>
              <w:t>&lt; 99%</w:t>
            </w:r>
          </w:p>
        </w:tc>
        <w:tc>
          <w:tcPr>
            <w:tcW w:w="5400" w:type="dxa"/>
          </w:tcPr>
          <w:p w14:paraId="413B6786" w14:textId="77777777" w:rsidR="00411058" w:rsidRPr="0076238C" w:rsidRDefault="00411058" w:rsidP="00411058">
            <w:pPr>
              <w:pStyle w:val="ProductList-OfferingBody"/>
              <w:jc w:val="center"/>
            </w:pPr>
            <w:r>
              <w:t>25%</w:t>
            </w:r>
          </w:p>
        </w:tc>
      </w:tr>
    </w:tbl>
    <w:bookmarkStart w:id="79" w:name="_Toc441215719"/>
    <w:bookmarkStart w:id="80" w:name="_Toc440269641"/>
    <w:bookmarkStart w:id="81" w:name="AutomatizálásSzolgáltatás"/>
    <w:bookmarkStart w:id="82" w:name="_Toc441217624"/>
    <w:p w14:paraId="5209A51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2C1CA13" w14:textId="77777777" w:rsidR="008C19F4" w:rsidRPr="0051699C" w:rsidRDefault="008C19F4" w:rsidP="008C19F4">
      <w:pPr>
        <w:pStyle w:val="ProductList-Offering2Heading"/>
        <w:outlineLvl w:val="2"/>
      </w:pPr>
      <w:bookmarkStart w:id="83" w:name="_Toc468346556"/>
      <w:bookmarkStart w:id="84" w:name="_Toc485584219"/>
      <w:r>
        <w:t>Alkalmazásbetekintés</w:t>
      </w:r>
      <w:bookmarkEnd w:id="83"/>
      <w:bookmarkEnd w:id="84"/>
    </w:p>
    <w:p w14:paraId="7F71F438" w14:textId="77777777" w:rsidR="008C19F4" w:rsidRPr="0051699C" w:rsidRDefault="008C19F4" w:rsidP="008C19F4">
      <w:pPr>
        <w:pStyle w:val="ProductList-Body"/>
      </w:pPr>
      <w:r>
        <w:rPr>
          <w:b/>
          <w:color w:val="00188F"/>
        </w:rPr>
        <w:t>További meghatározások</w:t>
      </w:r>
      <w:r w:rsidRPr="001762F8">
        <w:rPr>
          <w:b/>
          <w:bCs/>
        </w:rPr>
        <w:t>:</w:t>
      </w:r>
    </w:p>
    <w:p w14:paraId="51B306D2" w14:textId="77777777" w:rsidR="008C19F4" w:rsidRPr="0051699C" w:rsidRDefault="008C19F4" w:rsidP="008C19F4">
      <w:pPr>
        <w:spacing w:after="0"/>
      </w:pPr>
      <w:r>
        <w:rPr>
          <w:sz w:val="18"/>
        </w:rPr>
        <w:t>Az „</w:t>
      </w:r>
      <w:r>
        <w:rPr>
          <w:b/>
          <w:color w:val="00188F"/>
          <w:sz w:val="18"/>
        </w:rPr>
        <w:t>Alkalmazásbetekintési Erőforrás</w:t>
      </w:r>
      <w:r>
        <w:rPr>
          <w:sz w:val="18"/>
        </w:rPr>
        <w:t xml:space="preserve">” </w:t>
      </w:r>
      <w:r>
        <w:rPr>
          <w:sz w:val="18"/>
          <w:szCs w:val="18"/>
        </w:rPr>
        <w:t>az az Alkalmazásbetekintésben található tároló, amely összegyűjti, feldolgozza és tárolja az egyetlen felszereltséghez tartozó kulcsra vonatkozó adatokat.</w:t>
      </w:r>
    </w:p>
    <w:p w14:paraId="5C199781" w14:textId="77777777" w:rsidR="008C19F4" w:rsidRPr="0051699C" w:rsidRDefault="008C19F4" w:rsidP="008C19F4">
      <w:pPr>
        <w:spacing w:after="0"/>
      </w:pPr>
      <w:r>
        <w:rPr>
          <w:sz w:val="18"/>
        </w:rPr>
        <w:t>A „</w:t>
      </w:r>
      <w:r>
        <w:rPr>
          <w:b/>
          <w:color w:val="00188F"/>
          <w:sz w:val="18"/>
        </w:rPr>
        <w:t>Maximális Rendelkezésre Állási Percek</w:t>
      </w:r>
      <w:r>
        <w:rPr>
          <w:sz w:val="18"/>
        </w:rPr>
        <w:t>”</w:t>
      </w:r>
      <w:r>
        <w:rPr>
          <w:sz w:val="18"/>
          <w:szCs w:val="18"/>
        </w:rPr>
        <w:t xml:space="preserve"> azt az időtartamot jelentik percben kifejezve, amely alatt az Alkalmazásbetekintési Erőforrás(oka)t egy Microsoft Azure-előfizetés esetén egy számlázási hónapban telepítik.</w:t>
      </w:r>
    </w:p>
    <w:p w14:paraId="5CD61B4F" w14:textId="77777777" w:rsidR="008C19F4" w:rsidRPr="0051699C" w:rsidRDefault="008C19F4" w:rsidP="008C19F4">
      <w:pPr>
        <w:spacing w:after="0"/>
      </w:pPr>
      <w:r>
        <w:rPr>
          <w:sz w:val="18"/>
        </w:rPr>
        <w:t>Az „</w:t>
      </w:r>
      <w:r>
        <w:rPr>
          <w:b/>
          <w:color w:val="00188F"/>
          <w:sz w:val="18"/>
        </w:rPr>
        <w:t>Adatkésés</w:t>
      </w:r>
      <w:r>
        <w:rPr>
          <w:sz w:val="18"/>
        </w:rPr>
        <w:t>”</w:t>
      </w:r>
      <w:r>
        <w:rPr>
          <w:sz w:val="18"/>
          <w:szCs w:val="18"/>
        </w:rPr>
        <w:t xml:space="preserve"> azoknak a perceknek a száma, ahány percnyi késéssel az Ügyfél alkalmazásabeli felszereltségből érkező adatok az Alkalmazásbetekintés szolgáltatásban megjelennek, amennyiben a késés több 2 óránál.</w:t>
      </w:r>
    </w:p>
    <w:p w14:paraId="1CE291AC" w14:textId="77777777" w:rsidR="008C19F4" w:rsidRPr="0051699C" w:rsidRDefault="008C19F4" w:rsidP="008C19F4">
      <w:pPr>
        <w:spacing w:after="0"/>
      </w:pPr>
      <w:r>
        <w:rPr>
          <w:sz w:val="18"/>
        </w:rPr>
        <w:t>Az „</w:t>
      </w:r>
      <w:r>
        <w:rPr>
          <w:b/>
          <w:color w:val="00188F"/>
          <w:sz w:val="18"/>
        </w:rPr>
        <w:t>Állásidő</w:t>
      </w:r>
      <w:r>
        <w:rPr>
          <w:sz w:val="18"/>
        </w:rPr>
        <w:t>”</w:t>
      </w:r>
      <w:r>
        <w:rPr>
          <w:sz w:val="18"/>
          <w:szCs w:val="18"/>
        </w:rPr>
        <w:t xml:space="preserve"> a Maximális Rendelkezésre Állási Perceknek azok az összesített percei, amelyekben Adatkésés fordul elő.</w:t>
      </w:r>
    </w:p>
    <w:p w14:paraId="3AFB4382" w14:textId="77777777" w:rsidR="008C19F4" w:rsidRPr="0051699C" w:rsidRDefault="008C19F4" w:rsidP="008C19F4">
      <w:pPr>
        <w:pStyle w:val="ProductList-Body"/>
      </w:pPr>
    </w:p>
    <w:p w14:paraId="5459ABC4" w14:textId="77777777" w:rsidR="008C19F4" w:rsidRPr="0051699C" w:rsidRDefault="008C19F4" w:rsidP="008C19F4">
      <w:pPr>
        <w:pStyle w:val="ProductList-Body"/>
      </w:pPr>
      <w:r>
        <w:rPr>
          <w:b/>
          <w:color w:val="00188F"/>
        </w:rPr>
        <w:t>Havi Százalékos Rendelkezésre Állás</w:t>
      </w:r>
      <w:r w:rsidRPr="001762F8">
        <w:rPr>
          <w:b/>
          <w:bCs/>
        </w:rPr>
        <w:t>:</w:t>
      </w:r>
      <w:r>
        <w:t xml:space="preserve"> A Havi Százalékos Rendelkezésre Állás a következő képlettel határozható meg:</w:t>
      </w:r>
    </w:p>
    <w:p w14:paraId="0F1F5A5E" w14:textId="77777777" w:rsidR="008C19F4" w:rsidRPr="0051699C" w:rsidRDefault="008C19F4" w:rsidP="008C19F4">
      <w:pPr>
        <w:pStyle w:val="ProductList-Body"/>
      </w:pPr>
    </w:p>
    <w:p w14:paraId="40DA8BA9" w14:textId="77777777" w:rsidR="008C19F4" w:rsidRPr="0051699C" w:rsidRDefault="0087565D" w:rsidP="008C19F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2C9F20" w14:textId="77777777" w:rsidR="008C19F4" w:rsidRPr="0051699C" w:rsidRDefault="008C19F4" w:rsidP="008C19F4">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48E4A54A" w14:textId="77777777" w:rsidTr="008C19F4">
        <w:trPr>
          <w:trHeight w:val="249"/>
          <w:tblHeader/>
        </w:trPr>
        <w:tc>
          <w:tcPr>
            <w:tcW w:w="5400" w:type="dxa"/>
            <w:shd w:val="clear" w:color="auto" w:fill="0072C6"/>
          </w:tcPr>
          <w:p w14:paraId="19E1421A"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1B1B11D"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3563A8F7" w14:textId="77777777" w:rsidTr="008C19F4">
        <w:trPr>
          <w:trHeight w:val="242"/>
        </w:trPr>
        <w:tc>
          <w:tcPr>
            <w:tcW w:w="5400" w:type="dxa"/>
          </w:tcPr>
          <w:p w14:paraId="06A5D630" w14:textId="77777777" w:rsidR="008C19F4" w:rsidRPr="0076238C" w:rsidRDefault="008C19F4" w:rsidP="008C19F4">
            <w:pPr>
              <w:pStyle w:val="ProductList-OfferingBody"/>
              <w:jc w:val="center"/>
            </w:pPr>
            <w:r>
              <w:t>&lt; 99,9%</w:t>
            </w:r>
          </w:p>
        </w:tc>
        <w:tc>
          <w:tcPr>
            <w:tcW w:w="5400" w:type="dxa"/>
          </w:tcPr>
          <w:p w14:paraId="23169BCC" w14:textId="77777777" w:rsidR="008C19F4" w:rsidRPr="0076238C" w:rsidRDefault="008C19F4" w:rsidP="008C19F4">
            <w:pPr>
              <w:pStyle w:val="ProductList-OfferingBody"/>
              <w:jc w:val="center"/>
            </w:pPr>
            <w:r>
              <w:t>10%</w:t>
            </w:r>
          </w:p>
        </w:tc>
      </w:tr>
      <w:tr w:rsidR="008C19F4" w:rsidRPr="009D0B2F" w14:paraId="2DEB89AF" w14:textId="77777777" w:rsidTr="008C19F4">
        <w:trPr>
          <w:trHeight w:val="249"/>
        </w:trPr>
        <w:tc>
          <w:tcPr>
            <w:tcW w:w="5400" w:type="dxa"/>
          </w:tcPr>
          <w:p w14:paraId="4B55ECFD" w14:textId="77777777" w:rsidR="008C19F4" w:rsidRPr="0076238C" w:rsidRDefault="008C19F4" w:rsidP="008C19F4">
            <w:pPr>
              <w:pStyle w:val="ProductList-OfferingBody"/>
              <w:jc w:val="center"/>
            </w:pPr>
            <w:r>
              <w:t>&lt; 99%</w:t>
            </w:r>
          </w:p>
        </w:tc>
        <w:tc>
          <w:tcPr>
            <w:tcW w:w="5400" w:type="dxa"/>
          </w:tcPr>
          <w:p w14:paraId="3A7176E9" w14:textId="77777777" w:rsidR="008C19F4" w:rsidRPr="0076238C" w:rsidRDefault="008C19F4" w:rsidP="008C19F4">
            <w:pPr>
              <w:pStyle w:val="ProductList-OfferingBody"/>
              <w:jc w:val="center"/>
            </w:pPr>
            <w:r>
              <w:t>25%</w:t>
            </w:r>
          </w:p>
        </w:tc>
      </w:tr>
    </w:tbl>
    <w:p w14:paraId="400DCB87" w14:textId="77777777" w:rsidR="008C19F4" w:rsidRPr="0051699C" w:rsidRDefault="0087565D"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Pr>
            <w:rStyle w:val="Hyperlink"/>
            <w:sz w:val="16"/>
            <w:szCs w:val="16"/>
          </w:rPr>
          <w:t>Tartalomjegyzék</w:t>
        </w:r>
      </w:hyperlink>
      <w:r w:rsidR="008C19F4">
        <w:rPr>
          <w:sz w:val="16"/>
          <w:szCs w:val="16"/>
        </w:rPr>
        <w:t xml:space="preserve"> / </w:t>
      </w:r>
      <w:hyperlink w:anchor="Definitions" w:history="1">
        <w:r w:rsidR="008C19F4">
          <w:rPr>
            <w:rStyle w:val="Hyperlink"/>
            <w:sz w:val="16"/>
            <w:szCs w:val="16"/>
          </w:rPr>
          <w:t>Meghatározások</w:t>
        </w:r>
      </w:hyperlink>
    </w:p>
    <w:p w14:paraId="12186BE2" w14:textId="4AF45CDA" w:rsidR="001203D4" w:rsidRPr="00624DF2" w:rsidRDefault="001203D4" w:rsidP="001203D4">
      <w:pPr>
        <w:pStyle w:val="ProductList-Offering2Heading"/>
        <w:tabs>
          <w:tab w:val="clear" w:pos="360"/>
          <w:tab w:val="clear" w:pos="720"/>
          <w:tab w:val="clear" w:pos="1080"/>
        </w:tabs>
        <w:outlineLvl w:val="2"/>
      </w:pPr>
      <w:bookmarkStart w:id="85" w:name="_Toc485584220"/>
      <w:r>
        <w:t>Automatizálás Szolgáltatás</w:t>
      </w:r>
      <w:bookmarkEnd w:id="79"/>
      <w:bookmarkEnd w:id="80"/>
      <w:bookmarkEnd w:id="81"/>
      <w:r>
        <w:t xml:space="preserve"> – Célállapot-konfigurálás (DSC)</w:t>
      </w:r>
      <w:bookmarkEnd w:id="82"/>
      <w:bookmarkEnd w:id="85"/>
    </w:p>
    <w:p w14:paraId="4DEF6D48" w14:textId="77777777" w:rsidR="001203D4" w:rsidRPr="00624DF2" w:rsidRDefault="001203D4" w:rsidP="001203D4">
      <w:pPr>
        <w:pStyle w:val="ProductList-Body"/>
      </w:pPr>
      <w:r>
        <w:rPr>
          <w:b/>
          <w:color w:val="00188F"/>
        </w:rPr>
        <w:t>További meghatározások</w:t>
      </w:r>
      <w:r w:rsidRPr="008C017F">
        <w:rPr>
          <w:b/>
          <w:bCs/>
        </w:rPr>
        <w:t>:</w:t>
      </w:r>
    </w:p>
    <w:p w14:paraId="75403520" w14:textId="77777777" w:rsidR="001203D4" w:rsidRPr="00624DF2" w:rsidRDefault="001203D4" w:rsidP="001203D4">
      <w:pPr>
        <w:pStyle w:val="ProductList-Body"/>
      </w:pPr>
      <w:r>
        <w:t xml:space="preserve">A </w:t>
      </w:r>
      <w:r w:rsidRPr="008C19F4">
        <w:rPr>
          <w:bCs/>
        </w:rPr>
        <w:t>„</w:t>
      </w:r>
      <w:r>
        <w:rPr>
          <w:b/>
          <w:color w:val="00188F"/>
        </w:rPr>
        <w:t>Telepítési Percek</w:t>
      </w:r>
      <w:r w:rsidRPr="008C19F4">
        <w:rPr>
          <w:bCs/>
        </w:rPr>
        <w:t>”</w:t>
      </w:r>
      <w:r>
        <w:t xml:space="preserve"> azt az időtartamot jelentik percben kifejezve, amely alatt egy adott Automatizálási fiókot egy számlázási hónapban a Microsoft Azure-ban telepítenek.</w:t>
      </w:r>
    </w:p>
    <w:p w14:paraId="3B4301E3" w14:textId="77777777" w:rsidR="001203D4" w:rsidRPr="00624DF2" w:rsidRDefault="001203D4" w:rsidP="001203D4">
      <w:pPr>
        <w:pStyle w:val="ProductList-Body"/>
        <w:spacing w:after="40"/>
      </w:pPr>
      <w:r>
        <w:t xml:space="preserve">A </w:t>
      </w:r>
      <w:r w:rsidRPr="008C19F4">
        <w:rPr>
          <w:bCs/>
        </w:rPr>
        <w:t>„</w:t>
      </w:r>
      <w:r>
        <w:rPr>
          <w:b/>
          <w:color w:val="00188F"/>
        </w:rPr>
        <w:t>DSC-ügynök Szolgáltatás</w:t>
      </w:r>
      <w:r w:rsidRPr="008C19F4">
        <w:rPr>
          <w:bCs/>
        </w:rPr>
        <w:t>”</w:t>
      </w:r>
      <w:r>
        <w:t xml:space="preserve"> az </w:t>
      </w:r>
      <w:r>
        <w:rPr>
          <w:shd w:val="clear" w:color="auto" w:fill="FFFFFF"/>
        </w:rPr>
        <w:t>Automatizálás Szolgáltatásnak az az összetevője, amely a DSC-csomópontoktól érkező lekérési, regisztrálási és jelentéskészítési kéréseket fogadja és megválaszolja</w:t>
      </w:r>
      <w:r>
        <w:t>.</w:t>
      </w:r>
    </w:p>
    <w:p w14:paraId="14AC45A6" w14:textId="77777777" w:rsidR="001203D4" w:rsidRPr="00624DF2" w:rsidRDefault="001203D4" w:rsidP="001203D4">
      <w:pPr>
        <w:pStyle w:val="ProductList-Body"/>
        <w:spacing w:after="40"/>
      </w:pPr>
      <w:r>
        <w:t xml:space="preserve">A </w:t>
      </w:r>
      <w:r w:rsidRPr="008C19F4">
        <w:rPr>
          <w:bCs/>
        </w:rPr>
        <w:t>„</w:t>
      </w:r>
      <w:r>
        <w:rPr>
          <w:b/>
          <w:color w:val="00188F"/>
        </w:rPr>
        <w:t>Maximális Rendelkezésre Állási Percek</w:t>
      </w:r>
      <w:r w:rsidRPr="008C19F4">
        <w:rPr>
          <w:bCs/>
        </w:rPr>
        <w:t>”</w:t>
      </w:r>
      <w:r>
        <w:t xml:space="preserve"> az egy adott számlázási hónapban, egy adott Microsoft Azure-előfizetés keretében telepített összes Automatizálási fiók Telepítési Perceinek összessége.</w:t>
      </w:r>
    </w:p>
    <w:p w14:paraId="2FF89F2A" w14:textId="77777777" w:rsidR="001203D4" w:rsidRPr="00624DF2" w:rsidRDefault="001203D4" w:rsidP="001203D4">
      <w:pPr>
        <w:pStyle w:val="ProductList-Body"/>
      </w:pPr>
    </w:p>
    <w:p w14:paraId="6FFEC806" w14:textId="77777777" w:rsidR="001203D4" w:rsidRPr="00624DF2" w:rsidRDefault="001203D4" w:rsidP="001203D4">
      <w:pPr>
        <w:pStyle w:val="ProductList-Body"/>
      </w:pPr>
      <w:r>
        <w:rPr>
          <w:b/>
          <w:color w:val="00188F"/>
        </w:rPr>
        <w:t>Állásidő</w:t>
      </w:r>
      <w:r w:rsidRPr="008C017F">
        <w:rPr>
          <w:b/>
          <w:bCs/>
        </w:rPr>
        <w:t xml:space="preserve">: </w:t>
      </w:r>
      <w:r>
        <w:t>Az egy adott Microsoft Azure-előfizetés keretében telepített összes Automatizálási fiók azon Telepítési Perceinek összessége, amelyek alatt a DSC-ügynök Szolgáltatás nem áll rendelkezésre. Egy adott Automatizálási fiók esetén egy perc akkor tekintendő rendelkezésre nem állónak, ha az adott percben folyamatosan végrehajtott, az Automatizálási fiókhoz társított DSC-csomópontoktól a DSC-ügynök Szolgáltatáshoz érkező összes lekérési, regisztrálási és jelentéskészítési kérés vagy Hibakódot eredményez, vagy öt percen belül nem ad vissza Sikerkódot.</w:t>
      </w:r>
    </w:p>
    <w:p w14:paraId="1C4C901C" w14:textId="77777777" w:rsidR="001203D4" w:rsidRPr="00624DF2" w:rsidRDefault="001203D4" w:rsidP="001203D4">
      <w:pPr>
        <w:pStyle w:val="ProductList-Body"/>
      </w:pPr>
    </w:p>
    <w:p w14:paraId="40413473" w14:textId="77777777" w:rsidR="001203D4" w:rsidRPr="00624DF2" w:rsidRDefault="001203D4" w:rsidP="001203D4">
      <w:pPr>
        <w:pStyle w:val="ProductList-Body"/>
      </w:pPr>
      <w:r>
        <w:rPr>
          <w:b/>
          <w:color w:val="00188F"/>
        </w:rPr>
        <w:t>Havi Százalékos Rendelkezésre Állás</w:t>
      </w:r>
      <w:r w:rsidRPr="00317FBD">
        <w:rPr>
          <w:b/>
          <w:bCs/>
        </w:rPr>
        <w:t xml:space="preserve">: </w:t>
      </w:r>
      <w:r>
        <w:t xml:space="preserve">A Havi Százalékos Rendelkezésre Állás a következő képlettel határozható meg: </w:t>
      </w:r>
    </w:p>
    <w:p w14:paraId="2085F50C" w14:textId="77777777" w:rsidR="001203D4" w:rsidRPr="00624DF2" w:rsidRDefault="001203D4" w:rsidP="001203D4">
      <w:pPr>
        <w:pStyle w:val="ProductList-Body"/>
      </w:pPr>
    </w:p>
    <w:p w14:paraId="4E169BF5" w14:textId="77777777" w:rsidR="001203D4" w:rsidRPr="00624DF2" w:rsidRDefault="0087565D" w:rsidP="001203D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69F499" w14:textId="77777777" w:rsidR="001203D4" w:rsidRPr="00624DF2" w:rsidRDefault="001203D4" w:rsidP="001203D4">
      <w:pPr>
        <w:pStyle w:val="ProductList-Body"/>
        <w:keepNext/>
      </w:pPr>
      <w:r>
        <w:rPr>
          <w:b/>
          <w:color w:val="00188F"/>
        </w:rPr>
        <w:t>Szolgáltatás-jóváírás</w:t>
      </w:r>
      <w:r w:rsidRPr="00BC5205">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3D4" w:rsidRPr="009D0B2F" w14:paraId="63BA2322" w14:textId="77777777" w:rsidTr="00AF3500">
        <w:trPr>
          <w:tblHeader/>
        </w:trPr>
        <w:tc>
          <w:tcPr>
            <w:tcW w:w="5400" w:type="dxa"/>
            <w:shd w:val="clear" w:color="auto" w:fill="0072C6"/>
          </w:tcPr>
          <w:p w14:paraId="7FD96F50" w14:textId="77777777" w:rsidR="001203D4" w:rsidRPr="001A0074" w:rsidRDefault="001203D4"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390592E" w14:textId="77777777" w:rsidR="001203D4" w:rsidRPr="001A0074" w:rsidRDefault="001203D4" w:rsidP="00823129">
            <w:pPr>
              <w:pStyle w:val="ProductList-OfferingBody"/>
              <w:jc w:val="center"/>
              <w:rPr>
                <w:color w:val="FFFFFF" w:themeColor="background1"/>
              </w:rPr>
            </w:pPr>
            <w:r>
              <w:rPr>
                <w:color w:val="FFFFFF" w:themeColor="background1"/>
              </w:rPr>
              <w:t>Szolgáltatás-jóváírás</w:t>
            </w:r>
          </w:p>
        </w:tc>
      </w:tr>
      <w:tr w:rsidR="001203D4" w:rsidRPr="009D0B2F" w14:paraId="0F4DEF9C" w14:textId="77777777" w:rsidTr="00AF3500">
        <w:tc>
          <w:tcPr>
            <w:tcW w:w="5400" w:type="dxa"/>
          </w:tcPr>
          <w:p w14:paraId="76E2BEFE" w14:textId="77777777" w:rsidR="001203D4" w:rsidRPr="0076238C" w:rsidRDefault="001203D4" w:rsidP="00823129">
            <w:pPr>
              <w:pStyle w:val="ProductList-OfferingBody"/>
              <w:jc w:val="center"/>
            </w:pPr>
            <w:r>
              <w:t>&lt; 99,9%</w:t>
            </w:r>
          </w:p>
        </w:tc>
        <w:tc>
          <w:tcPr>
            <w:tcW w:w="5400" w:type="dxa"/>
          </w:tcPr>
          <w:p w14:paraId="73C608D6" w14:textId="77777777" w:rsidR="001203D4" w:rsidRPr="0076238C" w:rsidRDefault="001203D4" w:rsidP="00823129">
            <w:pPr>
              <w:pStyle w:val="ProductList-OfferingBody"/>
              <w:jc w:val="center"/>
            </w:pPr>
            <w:r>
              <w:t>10%</w:t>
            </w:r>
          </w:p>
        </w:tc>
      </w:tr>
      <w:tr w:rsidR="001203D4" w:rsidRPr="009D0B2F" w14:paraId="0F915B3D" w14:textId="77777777" w:rsidTr="00AF3500">
        <w:tc>
          <w:tcPr>
            <w:tcW w:w="5400" w:type="dxa"/>
          </w:tcPr>
          <w:p w14:paraId="3BEDDC82" w14:textId="77777777" w:rsidR="001203D4" w:rsidRPr="0076238C" w:rsidRDefault="001203D4" w:rsidP="00823129">
            <w:pPr>
              <w:pStyle w:val="ProductList-OfferingBody"/>
              <w:jc w:val="center"/>
            </w:pPr>
            <w:r>
              <w:t>&lt; 99%</w:t>
            </w:r>
          </w:p>
        </w:tc>
        <w:tc>
          <w:tcPr>
            <w:tcW w:w="5400" w:type="dxa"/>
          </w:tcPr>
          <w:p w14:paraId="2F3140D8" w14:textId="77777777" w:rsidR="001203D4" w:rsidRPr="0076238C" w:rsidRDefault="001203D4" w:rsidP="00823129">
            <w:pPr>
              <w:pStyle w:val="ProductList-OfferingBody"/>
              <w:jc w:val="center"/>
            </w:pPr>
            <w:r>
              <w:t>25%</w:t>
            </w:r>
          </w:p>
        </w:tc>
      </w:tr>
    </w:tbl>
    <w:bookmarkStart w:id="86" w:name="_Toc441217625"/>
    <w:p w14:paraId="196D4E6A"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2016D853" w14:textId="77777777" w:rsidR="001203D4" w:rsidRPr="00624DF2" w:rsidRDefault="001203D4" w:rsidP="001203D4">
      <w:pPr>
        <w:pStyle w:val="ProductList-Offering2Heading"/>
        <w:tabs>
          <w:tab w:val="clear" w:pos="360"/>
          <w:tab w:val="clear" w:pos="720"/>
          <w:tab w:val="clear" w:pos="1080"/>
        </w:tabs>
        <w:outlineLvl w:val="2"/>
      </w:pPr>
      <w:bookmarkStart w:id="87" w:name="_Toc485584221"/>
      <w:r>
        <w:t>Automatizálás Szolgáltatás – Folyamatautomatizálás</w:t>
      </w:r>
      <w:bookmarkEnd w:id="86"/>
      <w:bookmarkEnd w:id="87"/>
    </w:p>
    <w:p w14:paraId="48AA4058" w14:textId="77777777" w:rsidR="00DA6241" w:rsidRPr="00FB368F" w:rsidRDefault="00DA6241" w:rsidP="00DA6241">
      <w:pPr>
        <w:pStyle w:val="ProductList-Body"/>
      </w:pPr>
      <w:r>
        <w:rPr>
          <w:b/>
          <w:color w:val="00188F"/>
        </w:rPr>
        <w:t>További meghatározások</w:t>
      </w:r>
      <w:r w:rsidRPr="00E13723">
        <w:rPr>
          <w:b/>
          <w:color w:val="00188F"/>
        </w:rPr>
        <w:t>:</w:t>
      </w:r>
    </w:p>
    <w:p w14:paraId="0BAF60AA" w14:textId="4420282E" w:rsidR="00DA6241" w:rsidRPr="00FB368F" w:rsidRDefault="00DA6241" w:rsidP="00DA6241">
      <w:pPr>
        <w:pStyle w:val="ProductList-Body"/>
        <w:spacing w:after="40"/>
      </w:pPr>
      <w:r>
        <w:t xml:space="preserve">Az </w:t>
      </w:r>
      <w:r w:rsidRPr="006C6E44">
        <w:t>„</w:t>
      </w:r>
      <w:r>
        <w:rPr>
          <w:b/>
          <w:color w:val="00188F"/>
        </w:rPr>
        <w:t>Elhalasztott Feladatok</w:t>
      </w:r>
      <w:r w:rsidRPr="006C6E44">
        <w:t>”</w:t>
      </w:r>
      <w:r>
        <w:t xml:space="preserve"> egy adott Microsoft Azure-előfizetés esetén azoknak a Feladatoknak a teljes számát jelenti, amelyek nem kezdődnek meg a Tervezett Indítási Időpontjuktól számított harminc (30) percen belül.</w:t>
      </w:r>
    </w:p>
    <w:p w14:paraId="621C0B95" w14:textId="77777777" w:rsidR="00DA6241" w:rsidRPr="00FB368F" w:rsidRDefault="00DA6241" w:rsidP="00DA6241">
      <w:pPr>
        <w:pStyle w:val="ProductList-Body"/>
        <w:spacing w:after="40"/>
      </w:pPr>
      <w:r>
        <w:t xml:space="preserve">A </w:t>
      </w:r>
      <w:r w:rsidRPr="006C6E44">
        <w:t>„</w:t>
      </w:r>
      <w:r>
        <w:rPr>
          <w:b/>
          <w:color w:val="00188F"/>
        </w:rPr>
        <w:t>Feladat</w:t>
      </w:r>
      <w:r w:rsidRPr="006C6E44">
        <w:t>”</w:t>
      </w:r>
      <w:r>
        <w:t xml:space="preserve"> egy Runbook végrehajtását jelenti.</w:t>
      </w:r>
    </w:p>
    <w:p w14:paraId="68F54B50" w14:textId="77777777" w:rsidR="00DA6241" w:rsidRPr="00FB368F" w:rsidRDefault="00DA6241" w:rsidP="00DA6241">
      <w:pPr>
        <w:pStyle w:val="ProductList-Body"/>
        <w:spacing w:after="40"/>
      </w:pPr>
      <w:r>
        <w:t xml:space="preserve">A </w:t>
      </w:r>
      <w:r w:rsidRPr="006C6E44">
        <w:t>„</w:t>
      </w:r>
      <w:r>
        <w:rPr>
          <w:b/>
          <w:color w:val="00188F"/>
        </w:rPr>
        <w:t>Tervezett Indítási Időpont</w:t>
      </w:r>
      <w:r w:rsidRPr="006C6E44">
        <w:t>”</w:t>
      </w:r>
      <w:r>
        <w:t xml:space="preserve"> azt az időpont jelenti, amikorra a Feladat végrehajtásának megkezdése be van ütemezve.</w:t>
      </w:r>
    </w:p>
    <w:p w14:paraId="25572364" w14:textId="77777777" w:rsidR="00DA6241" w:rsidRPr="00FB368F" w:rsidRDefault="00DA6241" w:rsidP="00DA6241">
      <w:pPr>
        <w:pStyle w:val="ProductList-Body"/>
        <w:spacing w:after="40"/>
      </w:pPr>
      <w:r>
        <w:t xml:space="preserve">A </w:t>
      </w:r>
      <w:r w:rsidRPr="006C6E44">
        <w:t>„</w:t>
      </w:r>
      <w:r>
        <w:rPr>
          <w:b/>
          <w:color w:val="00188F"/>
        </w:rPr>
        <w:t>Runbook</w:t>
      </w:r>
      <w:r w:rsidRPr="006C6E44">
        <w:t>”</w:t>
      </w:r>
      <w:r>
        <w:t xml:space="preserve"> az Ön által meghatározott, a Microsoft Azure-on belül végrehajtandó tevékenységek egy halmazát jelenti.</w:t>
      </w:r>
    </w:p>
    <w:p w14:paraId="6EACB5CE" w14:textId="2B7ECFB6" w:rsidR="00DA6241" w:rsidRPr="00E6787D" w:rsidRDefault="00DA6241" w:rsidP="00DA6241">
      <w:pPr>
        <w:pStyle w:val="ProductList-Body"/>
        <w:rPr>
          <w:spacing w:val="-2"/>
        </w:rPr>
      </w:pPr>
      <w:r w:rsidRPr="00E6787D">
        <w:rPr>
          <w:spacing w:val="-2"/>
        </w:rPr>
        <w:t>Az „</w:t>
      </w:r>
      <w:r w:rsidRPr="00E6787D">
        <w:rPr>
          <w:b/>
          <w:color w:val="00188F"/>
          <w:spacing w:val="-2"/>
        </w:rPr>
        <w:t>Összes Feladat</w:t>
      </w:r>
      <w:r w:rsidRPr="00E6787D">
        <w:rPr>
          <w:spacing w:val="-2"/>
        </w:rPr>
        <w:t xml:space="preserve">” az egy adott Microsoft Azure-előfizetés estén egy adott számlázási hónapban végrehajtásra beütemezett Feladatok teljes száma. </w:t>
      </w:r>
    </w:p>
    <w:p w14:paraId="563BBE90" w14:textId="77777777" w:rsidR="00DA6241" w:rsidRPr="00FB368F" w:rsidRDefault="00DA6241" w:rsidP="00DA6241">
      <w:pPr>
        <w:pStyle w:val="ProductList-Body"/>
      </w:pPr>
    </w:p>
    <w:p w14:paraId="72C78E34" w14:textId="3F66F11C" w:rsidR="00DA6241" w:rsidRPr="00FB368F" w:rsidRDefault="00DA6241" w:rsidP="00DA6241">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6CA75028" w14:textId="77777777" w:rsidR="00DA6241" w:rsidRPr="00FB368F" w:rsidRDefault="00DA6241" w:rsidP="00DA6241">
      <w:pPr>
        <w:pStyle w:val="ProductList-Body"/>
      </w:pPr>
    </w:p>
    <w:p w14:paraId="0E2DD1A4" w14:textId="63FD20B2" w:rsidR="000D29F0" w:rsidRPr="00FB368F" w:rsidRDefault="0087565D" w:rsidP="00FA3E65">
      <w:pPr>
        <w:pStyle w:val="ListParagraph"/>
      </w:pPr>
      <m:oMathPara>
        <m:oMath>
          <m:f>
            <m:fPr>
              <m:ctrlPr>
                <w:rPr>
                  <w:rFonts w:ascii="Cambria Math" w:hAnsi="Cambria Math" w:cs="Tahoma"/>
                  <w:i/>
                  <w:sz w:val="18"/>
                  <w:szCs w:val="18"/>
                </w:rPr>
              </m:ctrlPr>
            </m:fPr>
            <m:num>
              <m:r>
                <w:rPr>
                  <w:rFonts w:ascii="Cambria Math" w:hAnsi="Cambria Math" w:cs="Tahoma"/>
                  <w:sz w:val="18"/>
                  <w:szCs w:val="18"/>
                </w:rPr>
                <m:t>Összes Feladat – Elhalasztott Feladatok</m:t>
              </m:r>
            </m:num>
            <m:den>
              <m:r>
                <w:rPr>
                  <w:rFonts w:ascii="Cambria Math" w:hAnsi="Cambria Math" w:cs="Tahoma"/>
                  <w:sz w:val="18"/>
                  <w:szCs w:val="18"/>
                </w:rPr>
                <m:t>Összes Feladat</m:t>
              </m:r>
            </m:den>
          </m:f>
          <m:r>
            <w:rPr>
              <w:rFonts w:ascii="Cambria Math" w:hAnsi="Cambria Math" w:cs="Tahoma"/>
              <w:sz w:val="18"/>
              <w:szCs w:val="18"/>
            </w:rPr>
            <m:t xml:space="preserve"> x 100</m:t>
          </m:r>
        </m:oMath>
      </m:oMathPara>
    </w:p>
    <w:p w14:paraId="339FD3FE" w14:textId="0B9C3E3C" w:rsidR="00DA6241" w:rsidRPr="00FB368F" w:rsidRDefault="00DA6241" w:rsidP="00411058">
      <w:pPr>
        <w:pStyle w:val="ProductList-Body"/>
        <w:keepNext/>
      </w:pPr>
      <w:r>
        <w:rPr>
          <w:b/>
          <w:color w:val="00188F"/>
        </w:rPr>
        <w:t>Szolgáltatás-jóváírás</w:t>
      </w:r>
      <w:r w:rsidRPr="0047693D">
        <w:rPr>
          <w:b/>
          <w:bCs/>
          <w:color w:val="000000" w:themeColor="text1"/>
        </w:rPr>
        <w:t>:</w:t>
      </w:r>
      <w:r w:rsidR="0017372E" w:rsidRPr="0047693D">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AF3500">
        <w:trPr>
          <w:tblHeader/>
        </w:trPr>
        <w:tc>
          <w:tcPr>
            <w:tcW w:w="5400" w:type="dxa"/>
            <w:shd w:val="clear" w:color="auto" w:fill="0072C6"/>
          </w:tcPr>
          <w:p w14:paraId="15948EF1" w14:textId="77777777" w:rsidR="00DA6241" w:rsidRPr="001A0074" w:rsidRDefault="00DA6241" w:rsidP="00BD522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F3C7AF4" w14:textId="77777777" w:rsidR="00DA6241" w:rsidRPr="001A0074" w:rsidRDefault="00DA6241" w:rsidP="00BD522A">
            <w:pPr>
              <w:pStyle w:val="ProductList-OfferingBody"/>
              <w:jc w:val="center"/>
              <w:rPr>
                <w:color w:val="FFFFFF" w:themeColor="background1"/>
              </w:rPr>
            </w:pPr>
            <w:r>
              <w:rPr>
                <w:color w:val="FFFFFF" w:themeColor="background1"/>
              </w:rPr>
              <w:t>Szolgáltatás-jóváírás</w:t>
            </w:r>
          </w:p>
        </w:tc>
      </w:tr>
      <w:tr w:rsidR="007A24E0" w:rsidRPr="009D0B2F" w14:paraId="3D980491" w14:textId="77777777" w:rsidTr="00AF3500">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AF3500">
        <w:tc>
          <w:tcPr>
            <w:tcW w:w="5400" w:type="dxa"/>
          </w:tcPr>
          <w:p w14:paraId="0BF3FF9A" w14:textId="0E5D165D" w:rsidR="007A24E0" w:rsidRPr="0076238C" w:rsidRDefault="007A24E0" w:rsidP="003034CF">
            <w:pPr>
              <w:pStyle w:val="ProductList-OfferingBody"/>
              <w:jc w:val="center"/>
            </w:pPr>
            <w:r>
              <w:lastRenderedPageBreak/>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71736BE" w14:textId="77777777" w:rsidR="00D13A9B" w:rsidRPr="00373764" w:rsidRDefault="00D13A9B" w:rsidP="00D13A9B">
      <w:pPr>
        <w:pStyle w:val="ProductList-Offering2Heading"/>
        <w:tabs>
          <w:tab w:val="clear" w:pos="360"/>
          <w:tab w:val="clear" w:pos="720"/>
          <w:tab w:val="clear" w:pos="1080"/>
        </w:tabs>
        <w:outlineLvl w:val="2"/>
      </w:pPr>
      <w:bookmarkStart w:id="88" w:name="_Toc482880958"/>
      <w:bookmarkStart w:id="89" w:name="_Toc485584222"/>
      <w:bookmarkStart w:id="90" w:name="_Toc425256419"/>
      <w:r>
        <w:t>Azure Cosmos DB</w:t>
      </w:r>
      <w:bookmarkEnd w:id="88"/>
      <w:bookmarkEnd w:id="89"/>
    </w:p>
    <w:p w14:paraId="109BD6F1" w14:textId="77777777" w:rsidR="00D13A9B" w:rsidRPr="00373764" w:rsidRDefault="00D13A9B" w:rsidP="00D13A9B">
      <w:pPr>
        <w:pStyle w:val="ProductList-Body"/>
      </w:pPr>
      <w:r>
        <w:rPr>
          <w:b/>
          <w:color w:val="00188F"/>
        </w:rPr>
        <w:t>További meghatározások:</w:t>
      </w:r>
    </w:p>
    <w:p w14:paraId="45918CB4" w14:textId="77777777" w:rsidR="00D13A9B" w:rsidRPr="00373764" w:rsidRDefault="00D13A9B" w:rsidP="00D13A9B">
      <w:pPr>
        <w:pStyle w:val="ProductList-Body"/>
      </w:pPr>
      <w:r>
        <w:t>A „</w:t>
      </w:r>
      <w:r>
        <w:rPr>
          <w:b/>
          <w:color w:val="00188F"/>
        </w:rPr>
        <w:t>Gyűjtemény</w:t>
      </w:r>
      <w:r>
        <w:t>” JSON-dokumentumok gyűjteménye, és a tranzakciók és lekérdezések skálázási egysége.</w:t>
      </w:r>
    </w:p>
    <w:p w14:paraId="7BCFB538" w14:textId="77777777" w:rsidR="00D13A9B" w:rsidRPr="00373764" w:rsidRDefault="00D13A9B" w:rsidP="00D13A9B">
      <w:pPr>
        <w:pStyle w:val="ProductList-Body"/>
      </w:pPr>
      <w:r>
        <w:t>A „</w:t>
      </w:r>
      <w:r>
        <w:rPr>
          <w:b/>
          <w:color w:val="00188F"/>
        </w:rPr>
        <w:t>Felhasznált RU-k</w:t>
      </w:r>
      <w:r>
        <w:t>” az összes olyan kérés által felhasznált Kérési Egység összege, amely kéréseket egy adott másodpercben az Azure Cosmos DB-Gyűjtemény feldolgozott.</w:t>
      </w:r>
    </w:p>
    <w:p w14:paraId="6A6831C2" w14:textId="77777777" w:rsidR="00D13A9B" w:rsidRPr="00373764" w:rsidRDefault="00D13A9B" w:rsidP="00D13A9B">
      <w:pPr>
        <w:pStyle w:val="ProductList-Body"/>
        <w:spacing w:after="40"/>
      </w:pPr>
      <w:r>
        <w:t>Az „</w:t>
      </w:r>
      <w:r>
        <w:rPr>
          <w:b/>
          <w:color w:val="00188F"/>
        </w:rPr>
        <w:t>Adatbázisfiók</w:t>
      </w:r>
      <w:r>
        <w:t>” az Azure Cosmos DB erőforrásmodelljének legfelső szintű erőforrása. Egy Azure Cosmos DB-Adatbázisfiók egy vagy több adatbázist tartalmaz.</w:t>
      </w:r>
    </w:p>
    <w:p w14:paraId="3A49C89A" w14:textId="77777777" w:rsidR="00D13A9B" w:rsidRPr="00373764" w:rsidRDefault="00D13A9B" w:rsidP="00D13A9B">
      <w:pPr>
        <w:pStyle w:val="ProductList-Body"/>
        <w:spacing w:after="40"/>
      </w:pPr>
      <w:r>
        <w:t>„</w:t>
      </w:r>
      <w:r>
        <w:rPr>
          <w:b/>
          <w:color w:val="00188F"/>
        </w:rPr>
        <w:t>Sikertelen Kérések</w:t>
      </w:r>
      <w:r>
        <w:t>” mindazok az Összes Kérésbe tartozó kérések, amelyek vagy Hibakódot adnak vissza, vagy az alábbi táblázatban feltüntetett maximális felső korláton belül nem adnak vissza Sikerkódot.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9D0B2F" w14:paraId="3CF80B8C" w14:textId="77777777" w:rsidTr="0091780C">
        <w:trPr>
          <w:tblHeader/>
        </w:trPr>
        <w:tc>
          <w:tcPr>
            <w:tcW w:w="5400" w:type="dxa"/>
            <w:shd w:val="clear" w:color="auto" w:fill="0072C6"/>
          </w:tcPr>
          <w:p w14:paraId="3BA18FB7" w14:textId="77777777" w:rsidR="00D13A9B" w:rsidRPr="001A0074" w:rsidRDefault="00D13A9B" w:rsidP="0091780C">
            <w:pPr>
              <w:pStyle w:val="ProductList-OfferingBody"/>
              <w:rPr>
                <w:color w:val="FFFFFF" w:themeColor="background1"/>
              </w:rPr>
            </w:pPr>
            <w:r>
              <w:rPr>
                <w:color w:val="FFFFFF" w:themeColor="background1"/>
              </w:rPr>
              <w:t>Művelet</w:t>
            </w:r>
          </w:p>
        </w:tc>
        <w:tc>
          <w:tcPr>
            <w:tcW w:w="5400" w:type="dxa"/>
            <w:shd w:val="clear" w:color="auto" w:fill="0072C6"/>
          </w:tcPr>
          <w:p w14:paraId="40133C2B" w14:textId="77777777" w:rsidR="00D13A9B" w:rsidRPr="001A0074" w:rsidRDefault="00D13A9B" w:rsidP="0091780C">
            <w:pPr>
              <w:pStyle w:val="ProductList-OfferingBody"/>
              <w:rPr>
                <w:color w:val="FFFFFF" w:themeColor="background1"/>
              </w:rPr>
            </w:pPr>
            <w:r>
              <w:rPr>
                <w:color w:val="FFFFFF" w:themeColor="background1"/>
              </w:rPr>
              <w:t>Feldolgozási késésre vonatkozó maximális felső korlát</w:t>
            </w:r>
          </w:p>
        </w:tc>
      </w:tr>
      <w:tr w:rsidR="00D13A9B" w:rsidRPr="009D0B2F" w14:paraId="2B3610AB" w14:textId="77777777" w:rsidTr="0091780C">
        <w:tc>
          <w:tcPr>
            <w:tcW w:w="5400" w:type="dxa"/>
          </w:tcPr>
          <w:p w14:paraId="12DFD01B" w14:textId="77777777" w:rsidR="00D13A9B" w:rsidRPr="0076238C" w:rsidRDefault="00D13A9B" w:rsidP="0091780C">
            <w:pPr>
              <w:pStyle w:val="ProductList-OfferingBody"/>
            </w:pPr>
            <w:r>
              <w:t>Minden Adatbázisfiók-konfigurálási művelet</w:t>
            </w:r>
          </w:p>
        </w:tc>
        <w:tc>
          <w:tcPr>
            <w:tcW w:w="5400" w:type="dxa"/>
          </w:tcPr>
          <w:p w14:paraId="2F3F51E8" w14:textId="77777777" w:rsidR="00D13A9B" w:rsidRPr="0076238C" w:rsidRDefault="00D13A9B" w:rsidP="0091780C">
            <w:pPr>
              <w:pStyle w:val="ProductList-OfferingBody"/>
            </w:pPr>
            <w:r>
              <w:t>2 perc</w:t>
            </w:r>
          </w:p>
        </w:tc>
      </w:tr>
      <w:tr w:rsidR="00D13A9B" w:rsidRPr="009D0B2F" w14:paraId="7987DA35" w14:textId="77777777" w:rsidTr="0091780C">
        <w:tc>
          <w:tcPr>
            <w:tcW w:w="5400" w:type="dxa"/>
          </w:tcPr>
          <w:p w14:paraId="542A2C5D" w14:textId="77777777" w:rsidR="00D13A9B" w:rsidRPr="00CA3972" w:rsidRDefault="00D13A9B" w:rsidP="0091780C">
            <w:pPr>
              <w:pStyle w:val="ProductList-OfferingBody"/>
            </w:pPr>
            <w:r>
              <w:t>Új régió hozzáadása</w:t>
            </w:r>
          </w:p>
        </w:tc>
        <w:tc>
          <w:tcPr>
            <w:tcW w:w="5400" w:type="dxa"/>
          </w:tcPr>
          <w:p w14:paraId="70F4C71F"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60 perc</w:t>
            </w:r>
          </w:p>
        </w:tc>
      </w:tr>
      <w:tr w:rsidR="00D13A9B" w:rsidRPr="009D0B2F" w14:paraId="38CD8D6E" w14:textId="77777777" w:rsidTr="0091780C">
        <w:tc>
          <w:tcPr>
            <w:tcW w:w="5400" w:type="dxa"/>
          </w:tcPr>
          <w:p w14:paraId="6BCB1D76" w14:textId="77777777" w:rsidR="00D13A9B" w:rsidRPr="0076238C" w:rsidRDefault="00D13A9B" w:rsidP="0091780C">
            <w:pPr>
              <w:pStyle w:val="ProductList-OfferingBody"/>
            </w:pPr>
            <w:r>
              <w:t>Kézi feladatátvétel</w:t>
            </w:r>
          </w:p>
        </w:tc>
        <w:tc>
          <w:tcPr>
            <w:tcW w:w="5400" w:type="dxa"/>
          </w:tcPr>
          <w:p w14:paraId="6A361B98" w14:textId="77777777" w:rsidR="00D13A9B" w:rsidRPr="0076238C" w:rsidRDefault="00D13A9B" w:rsidP="0091780C">
            <w:pPr>
              <w:pStyle w:val="ProductList-OfferingBody"/>
            </w:pPr>
            <w:r>
              <w:t>5 perc</w:t>
            </w:r>
          </w:p>
        </w:tc>
      </w:tr>
      <w:tr w:rsidR="00D13A9B" w:rsidRPr="009D0B2F" w14:paraId="0EF3F362" w14:textId="77777777" w:rsidTr="0091780C">
        <w:tc>
          <w:tcPr>
            <w:tcW w:w="5400" w:type="dxa"/>
          </w:tcPr>
          <w:p w14:paraId="40B78E6D" w14:textId="77777777" w:rsidR="00D13A9B" w:rsidRPr="0091163D" w:rsidRDefault="00D13A9B" w:rsidP="0091780C">
            <w:pPr>
              <w:pStyle w:val="ProductList-OfferingBody"/>
            </w:pPr>
            <w:r>
              <w:t>Erőforrás-műveletek</w:t>
            </w:r>
          </w:p>
        </w:tc>
        <w:tc>
          <w:tcPr>
            <w:tcW w:w="5400" w:type="dxa"/>
          </w:tcPr>
          <w:p w14:paraId="5CDFC0CA" w14:textId="77777777" w:rsidR="00D13A9B" w:rsidRPr="00CA3972" w:rsidRDefault="00D13A9B" w:rsidP="0091780C">
            <w:pPr>
              <w:pStyle w:val="ProductList-OfferingBody"/>
              <w:rPr>
                <w:rFonts w:ascii="Calibri" w:eastAsia="Times New Roman" w:hAnsi="Calibri"/>
              </w:rPr>
            </w:pPr>
            <w:r>
              <w:rPr>
                <w:rFonts w:ascii="Calibri" w:eastAsia="Times New Roman" w:hAnsi="Calibri"/>
              </w:rPr>
              <w:t>5 másodperc</w:t>
            </w:r>
          </w:p>
        </w:tc>
      </w:tr>
      <w:tr w:rsidR="00D13A9B" w:rsidRPr="009D0B2F" w14:paraId="46806642" w14:textId="77777777" w:rsidTr="0091780C">
        <w:tc>
          <w:tcPr>
            <w:tcW w:w="5400" w:type="dxa"/>
          </w:tcPr>
          <w:p w14:paraId="3FCC9C97" w14:textId="77777777" w:rsidR="00D13A9B" w:rsidRPr="0076238C" w:rsidRDefault="00D13A9B" w:rsidP="0091780C">
            <w:pPr>
              <w:pStyle w:val="ProductList-OfferingBody"/>
            </w:pPr>
            <w:r>
              <w:t>Adathordozó-műveletek</w:t>
            </w:r>
          </w:p>
        </w:tc>
        <w:tc>
          <w:tcPr>
            <w:tcW w:w="5400" w:type="dxa"/>
          </w:tcPr>
          <w:p w14:paraId="27A02A38" w14:textId="77777777" w:rsidR="00D13A9B" w:rsidRDefault="00D13A9B" w:rsidP="0091780C">
            <w:pPr>
              <w:pStyle w:val="ProductList-OfferingBody"/>
            </w:pPr>
            <w:r>
              <w:t>60 másodperc</w:t>
            </w:r>
          </w:p>
        </w:tc>
      </w:tr>
    </w:tbl>
    <w:p w14:paraId="46DFC97E" w14:textId="77777777" w:rsidR="00D13A9B" w:rsidRPr="00373764" w:rsidRDefault="00D13A9B" w:rsidP="00D13A9B">
      <w:pPr>
        <w:spacing w:after="0" w:line="240" w:lineRule="auto"/>
      </w:pPr>
      <w:r>
        <w:rPr>
          <w:sz w:val="18"/>
        </w:rPr>
        <w:t>A „</w:t>
      </w:r>
      <w:r>
        <w:rPr>
          <w:b/>
          <w:color w:val="00188F"/>
          <w:sz w:val="18"/>
        </w:rPr>
        <w:t>Biztosított RU-k</w:t>
      </w:r>
      <w:r>
        <w:rPr>
          <w:sz w:val="18"/>
        </w:rPr>
        <w:t xml:space="preserve">” egy adott másodpercben egy adott Azure </w:t>
      </w:r>
      <w:r>
        <w:rPr>
          <w:rStyle w:val="ProductList-BodyChar"/>
        </w:rPr>
        <w:t>Cosmos DB</w:t>
      </w:r>
      <w:r>
        <w:rPr>
          <w:sz w:val="18"/>
        </w:rPr>
        <w:t>-Gyűjtemény vonatkozásában kiosztott Kérési Egységek teljes száma.</w:t>
      </w:r>
    </w:p>
    <w:p w14:paraId="1241C69C" w14:textId="77777777" w:rsidR="00D13A9B" w:rsidRPr="00373764" w:rsidRDefault="00D13A9B" w:rsidP="00D13A9B">
      <w:pPr>
        <w:spacing w:after="0" w:line="240" w:lineRule="auto"/>
      </w:pPr>
      <w:r>
        <w:rPr>
          <w:sz w:val="18"/>
        </w:rPr>
        <w:t>A „</w:t>
      </w:r>
      <w:r>
        <w:rPr>
          <w:b/>
          <w:color w:val="00188F"/>
          <w:sz w:val="18"/>
        </w:rPr>
        <w:t>Kvóta Által Korlátozott Kérések</w:t>
      </w:r>
      <w:r>
        <w:rPr>
          <w:sz w:val="18"/>
        </w:rPr>
        <w:t>” olyan kérések, amelyeket az Azure Cosmos</w:t>
      </w:r>
      <w:r>
        <w:rPr>
          <w:rStyle w:val="ProductList-BodyChar"/>
        </w:rPr>
        <w:t xml:space="preserve"> DB</w:t>
      </w:r>
      <w:r>
        <w:rPr>
          <w:sz w:val="18"/>
        </w:rPr>
        <w:t>-Gyűjtemény azt követően utasít vissza, hogy egy adott másodperben a Felhasznált RU-k száma meghaladta a Gyűjtemény egy partíciója számára Biztosított RU-k számát.</w:t>
      </w:r>
    </w:p>
    <w:p w14:paraId="006D0E5D" w14:textId="77777777" w:rsidR="00D13A9B" w:rsidRPr="00373764" w:rsidRDefault="00D13A9B" w:rsidP="00D13A9B">
      <w:pPr>
        <w:pStyle w:val="ProductList-Body"/>
      </w:pPr>
      <w:r>
        <w:t>A „</w:t>
      </w:r>
      <w:r>
        <w:rPr>
          <w:b/>
          <w:color w:val="00188F"/>
        </w:rPr>
        <w:t>Kérési Egység (RU)</w:t>
      </w:r>
      <w:r>
        <w:t>” az átvitel mérési egysége az Azure Cosmos</w:t>
      </w:r>
      <w:r>
        <w:rPr>
          <w:rStyle w:val="ProductList-BodyChar"/>
        </w:rPr>
        <w:t xml:space="preserve"> DB</w:t>
      </w:r>
      <w:r>
        <w:t>-ben.</w:t>
      </w:r>
    </w:p>
    <w:p w14:paraId="72CCC865" w14:textId="77777777" w:rsidR="00D13A9B" w:rsidRPr="00373764" w:rsidRDefault="00D13A9B" w:rsidP="00D13A9B">
      <w:pPr>
        <w:pStyle w:val="ProductList-Body"/>
        <w:spacing w:after="40"/>
      </w:pPr>
      <w:r>
        <w:t>Az „</w:t>
      </w:r>
      <w:r>
        <w:rPr>
          <w:b/>
          <w:color w:val="00188F"/>
        </w:rPr>
        <w:t>Erőforrás</w:t>
      </w:r>
      <w:r>
        <w:t>” egy Adatbázisfiókhoz társított URI-címezhető entitások halmaza.</w:t>
      </w:r>
    </w:p>
    <w:p w14:paraId="3530B6E4" w14:textId="77777777" w:rsidR="00D13A9B" w:rsidRPr="00373764" w:rsidRDefault="00D13A9B" w:rsidP="00D13A9B">
      <w:pPr>
        <w:pStyle w:val="ProductList-Body"/>
        <w:spacing w:after="40"/>
      </w:pPr>
      <w:r>
        <w:t>A „</w:t>
      </w:r>
      <w:r>
        <w:rPr>
          <w:b/>
          <w:color w:val="00188F"/>
        </w:rPr>
        <w:t>Sikeres Kérések</w:t>
      </w:r>
      <w:r>
        <w:t>” az Összes Kérésből levonva a Sikertelen Kéréseket.</w:t>
      </w:r>
    </w:p>
    <w:p w14:paraId="28E512EF" w14:textId="77777777" w:rsidR="00D13A9B" w:rsidRPr="00373764" w:rsidRDefault="00D13A9B" w:rsidP="00D13A9B">
      <w:pPr>
        <w:pStyle w:val="ProductList-Body"/>
      </w:pPr>
      <w:r>
        <w:t>Az „</w:t>
      </w:r>
      <w:r>
        <w:rPr>
          <w:b/>
          <w:color w:val="00188F"/>
        </w:rPr>
        <w:t>Összes Kérés</w:t>
      </w:r>
      <w:r>
        <w:t>” egy adott Microsoft Azure-előfizetés esetén egy számlázási hónapban az egy egyórás időintervallumban az Erőforrásokra vonatkozóan kiadott összes kérést jelenti, ideértve a Kvóta Által Korlátozott Kéréseket is.</w:t>
      </w:r>
    </w:p>
    <w:p w14:paraId="771426F3" w14:textId="77777777" w:rsidR="00D13A9B" w:rsidRPr="00373764" w:rsidRDefault="00D13A9B" w:rsidP="00D13A9B">
      <w:pPr>
        <w:pStyle w:val="ProductList-Body"/>
      </w:pPr>
    </w:p>
    <w:p w14:paraId="5B272718" w14:textId="77777777" w:rsidR="00D13A9B" w:rsidRPr="00373764" w:rsidRDefault="00D13A9B" w:rsidP="00D13A9B">
      <w:pPr>
        <w:pStyle w:val="ProductList-Body"/>
      </w:pPr>
      <w:r>
        <w:rPr>
          <w:b/>
          <w:color w:val="00188F"/>
        </w:rPr>
        <w:t>Rendelkezésre állásra vonatkozó SLA</w:t>
      </w:r>
    </w:p>
    <w:p w14:paraId="0813B670" w14:textId="77777777" w:rsidR="00D13A9B" w:rsidRPr="00373764" w:rsidRDefault="00D13A9B" w:rsidP="00D13A9B">
      <w:pPr>
        <w:pStyle w:val="ProductList-Body"/>
        <w:ind w:left="360"/>
      </w:pPr>
      <w:r>
        <w:t>A „</w:t>
      </w:r>
      <w:r>
        <w:rPr>
          <w:b/>
          <w:color w:val="0072C6"/>
        </w:rPr>
        <w:t>Hibák Aránya</w:t>
      </w:r>
      <w:r>
        <w:t>” egy adott egyórás időintervallumbeli Sikertelen Kérések száma elosztva az egy adott Azure-előfizetésben található összes Erőforrás együttes Összes Kérésének adott időintervallumbeli számával. Ha egy adott egyórás időintervallumban az Összes Kérés nulla, akkor erre az intervallumra a Hibák Aránya 0%.</w:t>
      </w:r>
    </w:p>
    <w:p w14:paraId="774A9DAF" w14:textId="77777777" w:rsidR="00D13A9B" w:rsidRPr="00373764" w:rsidRDefault="00D13A9B" w:rsidP="00D13A9B">
      <w:pPr>
        <w:pStyle w:val="ProductList-Body"/>
        <w:ind w:left="360"/>
      </w:pPr>
      <w:r>
        <w:t>A „</w:t>
      </w:r>
      <w:r>
        <w:rPr>
          <w:b/>
          <w:color w:val="0072C6"/>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049028DB" w14:textId="77777777" w:rsidR="00D13A9B" w:rsidRPr="00373764" w:rsidRDefault="00D13A9B" w:rsidP="00D13A9B">
      <w:pPr>
        <w:pStyle w:val="ProductList-Body"/>
      </w:pPr>
    </w:p>
    <w:p w14:paraId="297C0ACA" w14:textId="77777777" w:rsidR="00D13A9B" w:rsidRPr="00373764" w:rsidRDefault="00D13A9B" w:rsidP="00D13A9B">
      <w:pPr>
        <w:pStyle w:val="ProductList-Body"/>
        <w:ind w:left="360"/>
      </w:pPr>
      <w:r>
        <w:rPr>
          <w:b/>
          <w:color w:val="0072C6"/>
        </w:rPr>
        <w:t>Havi Százalékos Rendelkezésre Állás</w:t>
      </w:r>
      <w:r w:rsidRPr="003E678C">
        <w:rPr>
          <w:b/>
        </w:rPr>
        <w:t>:</w:t>
      </w:r>
      <w:r>
        <w:t xml:space="preserve"> Az Azure Cosmos</w:t>
      </w:r>
      <w:r>
        <w:rPr>
          <w:rStyle w:val="ProductList-BodyChar"/>
        </w:rPr>
        <w:t xml:space="preserve"> DB</w:t>
      </w:r>
      <w:r>
        <w:t xml:space="preserve"> Szolgáltatás „Havi Százalékos Rendelkezésre Állása” egy adott Microsoft Azure-előfizetés esetén egy számlázási hónapban a következő értéket jelenti: a 100%-ból levonva az adott havi Hibák Átlagos Aránya. A Havi Százalékos Rendelkezésre Állás a következő képlettel határozható meg:</w:t>
      </w:r>
    </w:p>
    <w:p w14:paraId="16B6A7D3" w14:textId="77777777" w:rsidR="00D13A9B" w:rsidRPr="00373764" w:rsidRDefault="00D13A9B" w:rsidP="00D13A9B">
      <w:pPr>
        <w:pStyle w:val="ProductList-Body"/>
      </w:pPr>
    </w:p>
    <w:p w14:paraId="78510538" w14:textId="77777777" w:rsidR="00D13A9B" w:rsidRPr="00373764" w:rsidRDefault="00D13A9B" w:rsidP="00D13A9B">
      <w:pPr>
        <w:pStyle w:val="ListParagraph"/>
      </w:pPr>
      <m:oMathPara>
        <m:oMath>
          <m:r>
            <m:rPr>
              <m:nor/>
            </m:rPr>
            <w:rPr>
              <w:rFonts w:ascii="Cambria Math" w:hAnsi="Cambria Math" w:cs="Tahoma"/>
              <w:i/>
              <w:sz w:val="18"/>
              <w:szCs w:val="18"/>
            </w:rPr>
            <m:t>100% – Hibák Átlagos Aránya</m:t>
          </m:r>
        </m:oMath>
      </m:oMathPara>
    </w:p>
    <w:p w14:paraId="57421EB1" w14:textId="77777777" w:rsidR="00D13A9B" w:rsidRPr="00373764" w:rsidRDefault="00D13A9B" w:rsidP="00D13A9B">
      <w:pPr>
        <w:pStyle w:val="ProductList-Body"/>
        <w:keepNext/>
        <w:ind w:left="360"/>
      </w:pPr>
      <w:r>
        <w:rPr>
          <w:b/>
          <w:color w:val="0072C6"/>
        </w:rPr>
        <w:t>Szolgáltatás-jóváírás</w:t>
      </w:r>
      <w:r w:rsidRPr="003E678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6552ED45" w14:textId="77777777" w:rsidTr="0091780C">
        <w:trPr>
          <w:tblHeader/>
        </w:trPr>
        <w:tc>
          <w:tcPr>
            <w:tcW w:w="5220" w:type="dxa"/>
            <w:shd w:val="clear" w:color="auto" w:fill="0072C6"/>
          </w:tcPr>
          <w:p w14:paraId="1EA05521"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7EE8AE3"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4B9B999F" w14:textId="77777777" w:rsidTr="0091780C">
        <w:tc>
          <w:tcPr>
            <w:tcW w:w="5220" w:type="dxa"/>
          </w:tcPr>
          <w:p w14:paraId="396562DB" w14:textId="77777777" w:rsidR="00D13A9B" w:rsidRPr="000C2CAE" w:rsidRDefault="00D13A9B" w:rsidP="0091780C">
            <w:pPr>
              <w:pStyle w:val="ProductList-OfferingBody"/>
              <w:jc w:val="center"/>
            </w:pPr>
            <w:r>
              <w:t>&lt; 99,99%</w:t>
            </w:r>
          </w:p>
        </w:tc>
        <w:tc>
          <w:tcPr>
            <w:tcW w:w="5220" w:type="dxa"/>
          </w:tcPr>
          <w:p w14:paraId="018E4FE4" w14:textId="77777777" w:rsidR="00D13A9B" w:rsidRPr="000C2CAE" w:rsidRDefault="00D13A9B" w:rsidP="0091780C">
            <w:pPr>
              <w:pStyle w:val="ProductList-OfferingBody"/>
              <w:jc w:val="center"/>
            </w:pPr>
            <w:r>
              <w:t>10%</w:t>
            </w:r>
          </w:p>
        </w:tc>
      </w:tr>
      <w:tr w:rsidR="00D13A9B" w:rsidRPr="000C2CAE" w14:paraId="34D494D8" w14:textId="77777777" w:rsidTr="0091780C">
        <w:tc>
          <w:tcPr>
            <w:tcW w:w="5220" w:type="dxa"/>
          </w:tcPr>
          <w:p w14:paraId="2B6140A8" w14:textId="77777777" w:rsidR="00D13A9B" w:rsidRPr="000C2CAE" w:rsidRDefault="00D13A9B" w:rsidP="0091780C">
            <w:pPr>
              <w:pStyle w:val="ProductList-OfferingBody"/>
              <w:jc w:val="center"/>
            </w:pPr>
            <w:r>
              <w:t>&lt; 99%</w:t>
            </w:r>
          </w:p>
        </w:tc>
        <w:tc>
          <w:tcPr>
            <w:tcW w:w="5220" w:type="dxa"/>
          </w:tcPr>
          <w:p w14:paraId="4CFA2E71" w14:textId="77777777" w:rsidR="00D13A9B" w:rsidRPr="000C2CAE" w:rsidRDefault="00D13A9B" w:rsidP="0091780C">
            <w:pPr>
              <w:pStyle w:val="ProductList-OfferingBody"/>
              <w:jc w:val="center"/>
            </w:pPr>
            <w:r>
              <w:t>25%</w:t>
            </w:r>
          </w:p>
        </w:tc>
      </w:tr>
    </w:tbl>
    <w:p w14:paraId="5A5EFC9B" w14:textId="77777777" w:rsidR="00D13A9B" w:rsidRPr="00373764" w:rsidRDefault="00D13A9B" w:rsidP="00D13A9B">
      <w:pPr>
        <w:pStyle w:val="ProductList-Body"/>
      </w:pPr>
    </w:p>
    <w:p w14:paraId="090DB3DC" w14:textId="77777777" w:rsidR="00D13A9B" w:rsidRPr="00373764" w:rsidRDefault="00D13A9B" w:rsidP="00D13A9B">
      <w:pPr>
        <w:pStyle w:val="ProductList-Body"/>
        <w:tabs>
          <w:tab w:val="clear" w:pos="360"/>
        </w:tabs>
      </w:pPr>
      <w:r>
        <w:rPr>
          <w:b/>
          <w:color w:val="00188F"/>
        </w:rPr>
        <w:t>Átvitelre vonatkozó SLA</w:t>
      </w:r>
    </w:p>
    <w:p w14:paraId="6DB9A176" w14:textId="77777777" w:rsidR="00D13A9B" w:rsidRPr="00373764" w:rsidRDefault="00D13A9B" w:rsidP="00D13A9B">
      <w:pPr>
        <w:pStyle w:val="ProductList-Body"/>
        <w:ind w:left="360"/>
      </w:pPr>
      <w:r>
        <w:t>A „</w:t>
      </w:r>
      <w:r>
        <w:rPr>
          <w:b/>
          <w:color w:val="0072C6"/>
        </w:rPr>
        <w:t>Sikertelen Átviteli Kérések</w:t>
      </w:r>
      <w:r>
        <w:t>” olyan kérések, amelyeket a Hibakódot eredményező Azure Cosmos</w:t>
      </w:r>
      <w:r>
        <w:rPr>
          <w:rStyle w:val="ProductList-BodyChar"/>
        </w:rPr>
        <w:t xml:space="preserve"> DB</w:t>
      </w:r>
      <w:r>
        <w:t>-Gyűjtemény még azelőtt utasít vissza, hogy egy adott másodperben a Felhasznált RU-k száma meghaladná a Gyűjtemény egy partíciója számára Biztosított RU-k számát.</w:t>
      </w:r>
    </w:p>
    <w:p w14:paraId="057421F5" w14:textId="77777777" w:rsidR="00D13A9B" w:rsidRPr="00373764" w:rsidRDefault="00D13A9B" w:rsidP="00D13A9B">
      <w:pPr>
        <w:pStyle w:val="ProductList-Body"/>
        <w:ind w:left="360"/>
      </w:pPr>
      <w:r>
        <w:t>A „</w:t>
      </w:r>
      <w:r>
        <w:rPr>
          <w:b/>
          <w:color w:val="0072C6"/>
        </w:rPr>
        <w:t>Hibák Aránya</w:t>
      </w:r>
      <w:r>
        <w:t>” egy adott egyórás időintervallumbeli Sikertelen Átviteli Kérések száma elosztva az egy adott Azure-előfizetésben található összes Erőforrás együttes Összes Kérésének az adott egyórás időintervallumbeli számával. Ha egy adott egyórás időintervallumban az Összes Kérés nulla, akkor erre az intervallumra a Hibák Aránya 0%.</w:t>
      </w:r>
    </w:p>
    <w:p w14:paraId="534771AB" w14:textId="77777777" w:rsidR="00D13A9B" w:rsidRPr="00373764" w:rsidRDefault="00D13A9B" w:rsidP="00D13A9B">
      <w:pPr>
        <w:pStyle w:val="ProductList-Body"/>
        <w:ind w:left="360"/>
      </w:pPr>
      <w:r>
        <w:t>A „</w:t>
      </w:r>
      <w:r>
        <w:rPr>
          <w:b/>
          <w:color w:val="0072C6"/>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76E099C4" w14:textId="77777777" w:rsidR="00D13A9B" w:rsidRPr="00373764" w:rsidRDefault="00D13A9B" w:rsidP="00D13A9B">
      <w:pPr>
        <w:pStyle w:val="ProductList-Body"/>
        <w:ind w:left="360"/>
      </w:pPr>
    </w:p>
    <w:p w14:paraId="2177DC95" w14:textId="77777777" w:rsidR="00D13A9B" w:rsidRPr="00373764" w:rsidRDefault="00D13A9B" w:rsidP="00D13A9B">
      <w:pPr>
        <w:pStyle w:val="ProductList-Body"/>
        <w:ind w:left="360"/>
      </w:pPr>
      <w:r>
        <w:lastRenderedPageBreak/>
        <w:t>Az Azure Cosmos</w:t>
      </w:r>
      <w:r>
        <w:rPr>
          <w:rStyle w:val="ProductList-BodyChar"/>
        </w:rPr>
        <w:t xml:space="preserve"> DB</w:t>
      </w:r>
      <w:r>
        <w:t xml:space="preserve"> Szolgáltatás „</w:t>
      </w:r>
      <w:r>
        <w:rPr>
          <w:b/>
          <w:color w:val="0072C6"/>
        </w:rPr>
        <w:t>Havi Százalékos Átviteli Kapacitása</w:t>
      </w:r>
      <w:r>
        <w:t>” egy adott Microsoft Azure-előfizetés esetén egy számlázási hónapban a következő értéket jelenti: a 100%-ból levonva az adott havi Hibák Átlagos Aránya. A Havi Százalékos Átviteli Kapacitás a következő képlettel határozható meg:</w:t>
      </w:r>
    </w:p>
    <w:p w14:paraId="0E55F4A8" w14:textId="77777777" w:rsidR="00D13A9B" w:rsidRPr="00373764" w:rsidRDefault="00D13A9B" w:rsidP="00D13A9B">
      <w:pPr>
        <w:pStyle w:val="ProductList-Body"/>
        <w:ind w:left="360"/>
      </w:pPr>
    </w:p>
    <w:p w14:paraId="1297912C" w14:textId="77777777" w:rsidR="00D13A9B" w:rsidRPr="00373764" w:rsidRDefault="00D13A9B" w:rsidP="00D13A9B">
      <w:pPr>
        <w:pStyle w:val="ProductList-Body"/>
      </w:pPr>
      <m:oMathPara>
        <m:oMath>
          <m:r>
            <m:rPr>
              <m:nor/>
            </m:rPr>
            <w:rPr>
              <w:rFonts w:ascii="Cambria Math" w:hAnsi="Cambria Math" w:cs="Tahoma"/>
              <w:i/>
              <w:szCs w:val="18"/>
            </w:rPr>
            <m:t>100% – Hibák Átlagos Aránya</m:t>
          </m:r>
        </m:oMath>
      </m:oMathPara>
    </w:p>
    <w:p w14:paraId="5BA90B0A" w14:textId="77777777" w:rsidR="00D13A9B" w:rsidRPr="00373764" w:rsidRDefault="00D13A9B" w:rsidP="00D13A9B">
      <w:pPr>
        <w:pStyle w:val="ProductList-Body"/>
        <w:keepNext/>
        <w:ind w:left="360"/>
      </w:pPr>
      <w:r>
        <w:rPr>
          <w:b/>
          <w:color w:val="0072C6"/>
        </w:rPr>
        <w:t>Szolgáltatás-jóváírás</w:t>
      </w:r>
      <w:r w:rsidRPr="003E678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25C5F845" w14:textId="77777777" w:rsidTr="0091780C">
        <w:trPr>
          <w:tblHeader/>
        </w:trPr>
        <w:tc>
          <w:tcPr>
            <w:tcW w:w="5220" w:type="dxa"/>
            <w:shd w:val="clear" w:color="auto" w:fill="0072C6"/>
          </w:tcPr>
          <w:p w14:paraId="7F197876"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F2F5469"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45E7A247" w14:textId="77777777" w:rsidTr="0091780C">
        <w:tc>
          <w:tcPr>
            <w:tcW w:w="5220" w:type="dxa"/>
          </w:tcPr>
          <w:p w14:paraId="36D2246B" w14:textId="77777777" w:rsidR="00D13A9B" w:rsidRPr="000C2CAE" w:rsidRDefault="00D13A9B" w:rsidP="0091780C">
            <w:pPr>
              <w:pStyle w:val="ProductList-OfferingBody"/>
              <w:jc w:val="center"/>
            </w:pPr>
            <w:r>
              <w:t>&lt; 99,99%</w:t>
            </w:r>
          </w:p>
        </w:tc>
        <w:tc>
          <w:tcPr>
            <w:tcW w:w="5220" w:type="dxa"/>
          </w:tcPr>
          <w:p w14:paraId="36CBDCF0" w14:textId="77777777" w:rsidR="00D13A9B" w:rsidRPr="000C2CAE" w:rsidRDefault="00D13A9B" w:rsidP="0091780C">
            <w:pPr>
              <w:pStyle w:val="ProductList-OfferingBody"/>
              <w:jc w:val="center"/>
            </w:pPr>
            <w:r>
              <w:t>10%</w:t>
            </w:r>
          </w:p>
        </w:tc>
      </w:tr>
      <w:tr w:rsidR="00D13A9B" w:rsidRPr="000C2CAE" w14:paraId="46BA8C59" w14:textId="77777777" w:rsidTr="0091780C">
        <w:tc>
          <w:tcPr>
            <w:tcW w:w="5220" w:type="dxa"/>
          </w:tcPr>
          <w:p w14:paraId="62495562" w14:textId="77777777" w:rsidR="00D13A9B" w:rsidRPr="000C2CAE" w:rsidRDefault="00D13A9B" w:rsidP="0091780C">
            <w:pPr>
              <w:pStyle w:val="ProductList-OfferingBody"/>
              <w:jc w:val="center"/>
            </w:pPr>
            <w:r>
              <w:t>&lt; 99%</w:t>
            </w:r>
          </w:p>
        </w:tc>
        <w:tc>
          <w:tcPr>
            <w:tcW w:w="5220" w:type="dxa"/>
          </w:tcPr>
          <w:p w14:paraId="325D7768" w14:textId="77777777" w:rsidR="00D13A9B" w:rsidRPr="000C2CAE" w:rsidRDefault="00D13A9B" w:rsidP="0091780C">
            <w:pPr>
              <w:pStyle w:val="ProductList-OfferingBody"/>
              <w:jc w:val="center"/>
            </w:pPr>
            <w:r>
              <w:t>25%</w:t>
            </w:r>
          </w:p>
        </w:tc>
      </w:tr>
    </w:tbl>
    <w:p w14:paraId="7DA71BAE" w14:textId="77777777" w:rsidR="00D13A9B" w:rsidRPr="00373764" w:rsidRDefault="00D13A9B" w:rsidP="00D13A9B">
      <w:pPr>
        <w:pStyle w:val="ProductList-Body"/>
      </w:pPr>
    </w:p>
    <w:p w14:paraId="0EDDCAE4" w14:textId="77777777" w:rsidR="00D13A9B" w:rsidRPr="00373764" w:rsidRDefault="00D13A9B" w:rsidP="00D13A9B">
      <w:pPr>
        <w:pStyle w:val="ProductList-Body"/>
        <w:tabs>
          <w:tab w:val="clear" w:pos="360"/>
        </w:tabs>
      </w:pPr>
      <w:r>
        <w:rPr>
          <w:b/>
          <w:color w:val="00188F"/>
        </w:rPr>
        <w:t>A konzisztenciára vonatkozó SLA</w:t>
      </w:r>
    </w:p>
    <w:p w14:paraId="6DBD36DC" w14:textId="77777777" w:rsidR="00D13A9B" w:rsidRPr="00373764" w:rsidRDefault="00D13A9B" w:rsidP="00D13A9B">
      <w:pPr>
        <w:pStyle w:val="ProductList-Body"/>
        <w:ind w:left="360"/>
      </w:pPr>
      <w:r>
        <w:t>A „</w:t>
      </w:r>
      <w:r>
        <w:rPr>
          <w:b/>
          <w:color w:val="0072C6"/>
        </w:rPr>
        <w:t>K</w:t>
      </w:r>
      <w:r>
        <w:t>” egy adott dokumentum olyan verzióinak a száma, amelyek esetében az olvasás lassabb, mint az írás.</w:t>
      </w:r>
    </w:p>
    <w:p w14:paraId="0EEE924E" w14:textId="77777777" w:rsidR="00D13A9B" w:rsidRPr="00373764" w:rsidRDefault="00D13A9B" w:rsidP="00D13A9B">
      <w:pPr>
        <w:pStyle w:val="ProductList-Body"/>
        <w:ind w:left="360"/>
      </w:pPr>
      <w:r>
        <w:t>A „</w:t>
      </w:r>
      <w:r>
        <w:rPr>
          <w:b/>
          <w:color w:val="0072C6"/>
        </w:rPr>
        <w:t>T</w:t>
      </w:r>
      <w:r>
        <w:t>” egy adott időintervallum.</w:t>
      </w:r>
    </w:p>
    <w:p w14:paraId="716F81E4" w14:textId="77777777" w:rsidR="00D13A9B" w:rsidRPr="00373764" w:rsidRDefault="00D13A9B" w:rsidP="00D13A9B">
      <w:pPr>
        <w:pStyle w:val="ProductList-Body"/>
        <w:ind w:left="360"/>
      </w:pPr>
      <w:r>
        <w:t>A „</w:t>
      </w:r>
      <w:r>
        <w:rPr>
          <w:b/>
          <w:color w:val="0072C6"/>
        </w:rPr>
        <w:t>Konzisztenciaszint</w:t>
      </w:r>
      <w:r>
        <w:t>” egy adott, konzisztenciagaranciát támogató olvasási kérésnek a beállítása. A következő táblázat a Konzisztenciaszintekhez tartozó garanciákat foglalja össze.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9D0B2F" w14:paraId="517E96BF" w14:textId="77777777" w:rsidTr="0091780C">
        <w:trPr>
          <w:tblHeader/>
        </w:trPr>
        <w:tc>
          <w:tcPr>
            <w:tcW w:w="5220" w:type="dxa"/>
            <w:shd w:val="clear" w:color="auto" w:fill="0072C6"/>
          </w:tcPr>
          <w:p w14:paraId="5DD6F393" w14:textId="77777777" w:rsidR="00D13A9B" w:rsidRPr="001A0074" w:rsidRDefault="00D13A9B" w:rsidP="0091780C">
            <w:pPr>
              <w:pStyle w:val="ProductList-OfferingBody"/>
              <w:rPr>
                <w:color w:val="FFFFFF" w:themeColor="background1"/>
              </w:rPr>
            </w:pPr>
            <w:r>
              <w:rPr>
                <w:color w:val="FFFFFF" w:themeColor="background1"/>
              </w:rPr>
              <w:t>Konzisztenciaszint</w:t>
            </w:r>
          </w:p>
        </w:tc>
        <w:tc>
          <w:tcPr>
            <w:tcW w:w="5220" w:type="dxa"/>
            <w:shd w:val="clear" w:color="auto" w:fill="0072C6"/>
          </w:tcPr>
          <w:p w14:paraId="1A4B3009" w14:textId="77777777" w:rsidR="00D13A9B" w:rsidRPr="001A0074" w:rsidRDefault="00D13A9B" w:rsidP="0091780C">
            <w:pPr>
              <w:pStyle w:val="ProductList-OfferingBody"/>
              <w:rPr>
                <w:color w:val="FFFFFF" w:themeColor="background1"/>
              </w:rPr>
            </w:pPr>
            <w:r>
              <w:rPr>
                <w:color w:val="FFFFFF" w:themeColor="background1"/>
              </w:rPr>
              <w:t>Konzisztenciára vonatkozó garancia</w:t>
            </w:r>
          </w:p>
        </w:tc>
      </w:tr>
      <w:tr w:rsidR="00D13A9B" w:rsidRPr="009D0B2F" w14:paraId="7CF899B0" w14:textId="77777777" w:rsidTr="0091780C">
        <w:tc>
          <w:tcPr>
            <w:tcW w:w="5220" w:type="dxa"/>
          </w:tcPr>
          <w:p w14:paraId="0069F030" w14:textId="77777777" w:rsidR="00D13A9B" w:rsidRPr="0031011E" w:rsidRDefault="00D13A9B" w:rsidP="0091780C">
            <w:pPr>
              <w:pStyle w:val="ProductList-OfferingBody"/>
              <w:rPr>
                <w:szCs w:val="18"/>
              </w:rPr>
            </w:pPr>
            <w:r w:rsidRPr="0031011E">
              <w:rPr>
                <w:szCs w:val="18"/>
              </w:rPr>
              <w:t>Erős</w:t>
            </w:r>
          </w:p>
        </w:tc>
        <w:tc>
          <w:tcPr>
            <w:tcW w:w="5220" w:type="dxa"/>
          </w:tcPr>
          <w:p w14:paraId="7B3009E5" w14:textId="77777777" w:rsidR="00D13A9B" w:rsidRPr="0031011E" w:rsidRDefault="00D13A9B" w:rsidP="0091780C">
            <w:pPr>
              <w:pStyle w:val="ProductList-OfferingBody"/>
              <w:rPr>
                <w:szCs w:val="18"/>
              </w:rPr>
            </w:pPr>
            <w:r w:rsidRPr="0031011E">
              <w:rPr>
                <w:szCs w:val="18"/>
              </w:rPr>
              <w:t>Erős</w:t>
            </w:r>
          </w:p>
        </w:tc>
      </w:tr>
      <w:tr w:rsidR="00D13A9B" w:rsidRPr="009D0B2F" w14:paraId="6FB98ACF" w14:textId="77777777" w:rsidTr="0091780C">
        <w:tc>
          <w:tcPr>
            <w:tcW w:w="5220" w:type="dxa"/>
          </w:tcPr>
          <w:p w14:paraId="682CFB22" w14:textId="77777777" w:rsidR="00D13A9B" w:rsidRPr="0031011E" w:rsidRDefault="00D13A9B" w:rsidP="0091780C">
            <w:pPr>
              <w:pStyle w:val="ProductList-OfferingBody"/>
              <w:rPr>
                <w:szCs w:val="18"/>
              </w:rPr>
            </w:pPr>
            <w:r w:rsidRPr="0031011E">
              <w:rPr>
                <w:szCs w:val="18"/>
              </w:rPr>
              <w:t>Munkamenetek</w:t>
            </w:r>
          </w:p>
        </w:tc>
        <w:tc>
          <w:tcPr>
            <w:tcW w:w="5220" w:type="dxa"/>
          </w:tcPr>
          <w:p w14:paraId="20AB2D7B"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61FC9143" w14:textId="77777777" w:rsidR="00D13A9B" w:rsidRPr="0031011E" w:rsidRDefault="00D13A9B" w:rsidP="0091780C">
            <w:pPr>
              <w:pStyle w:val="ProductList-Body"/>
              <w:rPr>
                <w:szCs w:val="18"/>
              </w:rPr>
            </w:pPr>
            <w:r w:rsidRPr="0031011E">
              <w:rPr>
                <w:szCs w:val="18"/>
              </w:rPr>
              <w:t>Folyamatos olvasás</w:t>
            </w:r>
          </w:p>
          <w:p w14:paraId="315D9F6B" w14:textId="77777777" w:rsidR="00D13A9B" w:rsidRPr="0031011E" w:rsidRDefault="00D13A9B" w:rsidP="0091780C">
            <w:pPr>
              <w:pStyle w:val="ProductList-Body"/>
              <w:rPr>
                <w:szCs w:val="18"/>
              </w:rPr>
            </w:pPr>
            <w:r w:rsidRPr="0031011E">
              <w:rPr>
                <w:szCs w:val="18"/>
              </w:rPr>
              <w:t>Konzisztens előtag</w:t>
            </w:r>
          </w:p>
        </w:tc>
      </w:tr>
      <w:tr w:rsidR="00D13A9B" w:rsidRPr="009D0B2F" w14:paraId="77AD76EF" w14:textId="77777777" w:rsidTr="0091780C">
        <w:tc>
          <w:tcPr>
            <w:tcW w:w="5220" w:type="dxa"/>
          </w:tcPr>
          <w:p w14:paraId="3C0F1738" w14:textId="77777777" w:rsidR="00D13A9B" w:rsidRPr="0031011E" w:rsidRDefault="00D13A9B" w:rsidP="0091780C">
            <w:pPr>
              <w:pStyle w:val="ProductList-OfferingBody"/>
              <w:rPr>
                <w:szCs w:val="18"/>
              </w:rPr>
            </w:pPr>
            <w:r w:rsidRPr="0031011E">
              <w:rPr>
                <w:szCs w:val="18"/>
              </w:rPr>
              <w:t>Korlátozott frissesség</w:t>
            </w:r>
          </w:p>
        </w:tc>
        <w:tc>
          <w:tcPr>
            <w:tcW w:w="5220" w:type="dxa"/>
          </w:tcPr>
          <w:p w14:paraId="29FA881A" w14:textId="77777777" w:rsidR="00D13A9B" w:rsidRPr="0031011E" w:rsidRDefault="00D13A9B" w:rsidP="0091780C">
            <w:pPr>
              <w:pStyle w:val="ProductList-OfferingBody"/>
              <w:rPr>
                <w:szCs w:val="18"/>
              </w:rPr>
            </w:pPr>
            <w:r w:rsidRPr="0031011E">
              <w:rPr>
                <w:rFonts w:ascii="Calibri" w:eastAsia="Times New Roman" w:hAnsi="Calibri"/>
                <w:szCs w:val="18"/>
              </w:rPr>
              <w:t>A saját maga által írtakat olvassa (az írási tartományon belül)</w:t>
            </w:r>
          </w:p>
          <w:p w14:paraId="0B440F3C" w14:textId="77777777" w:rsidR="00D13A9B" w:rsidRPr="0031011E" w:rsidRDefault="00D13A9B" w:rsidP="0091780C">
            <w:pPr>
              <w:pStyle w:val="ProductList-Body"/>
              <w:rPr>
                <w:szCs w:val="18"/>
              </w:rPr>
            </w:pPr>
            <w:r w:rsidRPr="0031011E">
              <w:rPr>
                <w:szCs w:val="18"/>
              </w:rPr>
              <w:t>Folyamatos olvasás (egy tartományon belül)</w:t>
            </w:r>
          </w:p>
          <w:p w14:paraId="4D0936B4" w14:textId="77777777" w:rsidR="00D13A9B" w:rsidRPr="0031011E" w:rsidRDefault="00D13A9B" w:rsidP="0091780C">
            <w:pPr>
              <w:pStyle w:val="ProductList-OfferingBody"/>
              <w:rPr>
                <w:szCs w:val="18"/>
              </w:rPr>
            </w:pPr>
            <w:r w:rsidRPr="0031011E">
              <w:rPr>
                <w:szCs w:val="18"/>
              </w:rPr>
              <w:t>Konzisztens előtag</w:t>
            </w:r>
          </w:p>
          <w:p w14:paraId="75848349" w14:textId="77777777" w:rsidR="00D13A9B" w:rsidRPr="0031011E" w:rsidRDefault="00D13A9B" w:rsidP="0091780C">
            <w:pPr>
              <w:pStyle w:val="ProductList-Body"/>
              <w:rPr>
                <w:szCs w:val="18"/>
              </w:rPr>
            </w:pPr>
            <w:r w:rsidRPr="0031011E">
              <w:rPr>
                <w:szCs w:val="18"/>
              </w:rPr>
              <w:t>Korlátozott frissesség &lt; K, T</w:t>
            </w:r>
          </w:p>
        </w:tc>
      </w:tr>
      <w:tr w:rsidR="00D13A9B" w:rsidRPr="009D0B2F" w14:paraId="5397868E" w14:textId="77777777" w:rsidTr="0091780C">
        <w:tc>
          <w:tcPr>
            <w:tcW w:w="5220" w:type="dxa"/>
          </w:tcPr>
          <w:p w14:paraId="54B8B2EC" w14:textId="77777777" w:rsidR="00D13A9B" w:rsidRPr="0031011E" w:rsidRDefault="00D13A9B" w:rsidP="0091780C">
            <w:pPr>
              <w:pStyle w:val="ProductList-OfferingBody"/>
              <w:rPr>
                <w:szCs w:val="18"/>
              </w:rPr>
            </w:pPr>
            <w:r w:rsidRPr="0031011E">
              <w:rPr>
                <w:szCs w:val="18"/>
              </w:rPr>
              <w:t>Konzisztens előtag</w:t>
            </w:r>
          </w:p>
        </w:tc>
        <w:tc>
          <w:tcPr>
            <w:tcW w:w="5220" w:type="dxa"/>
          </w:tcPr>
          <w:p w14:paraId="4CB4EA90" w14:textId="77777777" w:rsidR="00D13A9B" w:rsidRPr="0031011E" w:rsidRDefault="00D13A9B" w:rsidP="0091780C">
            <w:pPr>
              <w:pStyle w:val="ProductList-OfferingBody"/>
              <w:rPr>
                <w:rFonts w:ascii="Calibri" w:eastAsia="Times New Roman" w:hAnsi="Calibri"/>
                <w:szCs w:val="18"/>
              </w:rPr>
            </w:pPr>
            <w:r w:rsidRPr="0031011E">
              <w:rPr>
                <w:rFonts w:ascii="Calibri" w:eastAsia="Times New Roman" w:hAnsi="Calibri"/>
                <w:szCs w:val="18"/>
              </w:rPr>
              <w:t>Konzisztens előtag</w:t>
            </w:r>
          </w:p>
        </w:tc>
      </w:tr>
      <w:tr w:rsidR="00D13A9B" w:rsidRPr="009D0B2F" w14:paraId="660790FD" w14:textId="77777777" w:rsidTr="0091780C">
        <w:tc>
          <w:tcPr>
            <w:tcW w:w="5220" w:type="dxa"/>
          </w:tcPr>
          <w:p w14:paraId="7711D32B" w14:textId="77777777" w:rsidR="00D13A9B" w:rsidRPr="0031011E" w:rsidRDefault="00D13A9B" w:rsidP="0091780C">
            <w:pPr>
              <w:pStyle w:val="ProductList-OfferingBody"/>
              <w:rPr>
                <w:szCs w:val="18"/>
              </w:rPr>
            </w:pPr>
            <w:r w:rsidRPr="0031011E">
              <w:rPr>
                <w:szCs w:val="18"/>
              </w:rPr>
              <w:t>Végleges</w:t>
            </w:r>
          </w:p>
        </w:tc>
        <w:tc>
          <w:tcPr>
            <w:tcW w:w="5220" w:type="dxa"/>
          </w:tcPr>
          <w:p w14:paraId="01DF13CF" w14:textId="77777777" w:rsidR="00D13A9B" w:rsidRPr="0031011E" w:rsidRDefault="00D13A9B" w:rsidP="0091780C">
            <w:pPr>
              <w:pStyle w:val="ProductList-OfferingBody"/>
              <w:rPr>
                <w:szCs w:val="18"/>
              </w:rPr>
            </w:pPr>
            <w:r w:rsidRPr="0031011E">
              <w:rPr>
                <w:szCs w:val="18"/>
              </w:rPr>
              <w:t>Végleges</w:t>
            </w:r>
          </w:p>
        </w:tc>
      </w:tr>
    </w:tbl>
    <w:p w14:paraId="4B521ADF" w14:textId="77777777" w:rsidR="00D13A9B" w:rsidRDefault="00D13A9B" w:rsidP="00D13A9B">
      <w:pPr>
        <w:pStyle w:val="ProductList-Body"/>
        <w:ind w:left="360"/>
      </w:pPr>
      <w:r>
        <w:t>A „</w:t>
      </w:r>
      <w:r>
        <w:rPr>
          <w:b/>
          <w:color w:val="0072C6"/>
        </w:rPr>
        <w:t>Konzisztenciasértési Arány</w:t>
      </w:r>
      <w:r>
        <w:t>” úgy határozható meg, hogy egy adott Azure-előfizetés esetén egy adott egyórás időintervallumban az összes Erőforrást illetően vesszük az olyan Sikeres Kéréseknek a számát, amelyeket nem lehetett kézbesíteni a kiválasztott Konzisztenciaszinthez meghatározott konzisztenciagaranciák végrehajtásakor, és ezt elosztjuk az Összes Kéréssel. Ha egy adott egyórás időintervallumban az Összes Kérés nulla, akkor erre az intervallumra a Konzisztenciasértési Arány 0%.</w:t>
      </w:r>
    </w:p>
    <w:p w14:paraId="27DDA924" w14:textId="77777777" w:rsidR="00D13A9B" w:rsidRPr="00373764" w:rsidRDefault="00D13A9B" w:rsidP="00D13A9B">
      <w:pPr>
        <w:pStyle w:val="ProductList-Body"/>
        <w:ind w:left="360"/>
      </w:pPr>
    </w:p>
    <w:p w14:paraId="7DAE9288" w14:textId="77777777" w:rsidR="00D13A9B" w:rsidRPr="00373764" w:rsidRDefault="00D13A9B" w:rsidP="00D13A9B">
      <w:pPr>
        <w:pStyle w:val="ProductList-Body"/>
        <w:ind w:left="360"/>
      </w:pPr>
      <w:r>
        <w:t>Az „</w:t>
      </w:r>
      <w:r>
        <w:rPr>
          <w:b/>
          <w:color w:val="0072C6"/>
        </w:rPr>
        <w:t>Átlagos Konzisztenciasértési Arány</w:t>
      </w:r>
      <w:r>
        <w:t>” egy számlázási hónapban a következő értéket jelenti: az adott számlázási hónap minden egyes órájára vonatkozóan a Konzisztenciasértési Arányok összege, és ez elosztva az adott számlázási hónapbeli órák teljes számával.</w:t>
      </w:r>
    </w:p>
    <w:p w14:paraId="2D385E0C" w14:textId="77777777" w:rsidR="00D13A9B" w:rsidRPr="00373764" w:rsidRDefault="00D13A9B" w:rsidP="00D13A9B">
      <w:pPr>
        <w:pStyle w:val="ProductList-Body"/>
        <w:ind w:left="360"/>
      </w:pPr>
    </w:p>
    <w:p w14:paraId="667CC8E6" w14:textId="77777777" w:rsidR="00D13A9B" w:rsidRPr="00373764" w:rsidRDefault="00D13A9B" w:rsidP="00D13A9B">
      <w:pPr>
        <w:pStyle w:val="ProductList-Body"/>
        <w:ind w:left="360"/>
      </w:pPr>
      <w:r>
        <w:t>Az Azure Cosmos</w:t>
      </w:r>
      <w:r>
        <w:rPr>
          <w:rStyle w:val="ProductList-BodyChar"/>
        </w:rPr>
        <w:t xml:space="preserve"> DB</w:t>
      </w:r>
      <w:r>
        <w:t xml:space="preserve"> Szolgáltatás „</w:t>
      </w:r>
      <w:r>
        <w:rPr>
          <w:b/>
          <w:color w:val="0072C6"/>
        </w:rPr>
        <w:t>Havi Százalékos Konzisztenciamegvalósulása</w:t>
      </w:r>
      <w:r>
        <w:t xml:space="preserve">” egy adott Microsoft Azure-előfizetés esetén egy számlázási hónapban a következő értéket jelenti: a 100%-ból levonva az adott havi Átlagos Konzisztenciasértési Arány. </w:t>
      </w:r>
    </w:p>
    <w:p w14:paraId="5C3417E3" w14:textId="77777777" w:rsidR="00D13A9B" w:rsidRPr="00373764" w:rsidRDefault="00D13A9B" w:rsidP="00D13A9B">
      <w:pPr>
        <w:pStyle w:val="ProductList-Body"/>
        <w:ind w:left="360"/>
      </w:pPr>
    </w:p>
    <w:p w14:paraId="558554BA" w14:textId="77777777" w:rsidR="00D13A9B" w:rsidRPr="00373764" w:rsidRDefault="00D13A9B" w:rsidP="00D13A9B">
      <w:pPr>
        <w:pStyle w:val="ProductList-Body"/>
        <w:ind w:left="360"/>
      </w:pPr>
      <w:r>
        <w:rPr>
          <w:b/>
          <w:color w:val="0072C6"/>
        </w:rPr>
        <w:t>Havi Százalékos Rendelkezésre Állás</w:t>
      </w:r>
      <w:r w:rsidRPr="003E678C">
        <w:rPr>
          <w:b/>
        </w:rPr>
        <w:t>:</w:t>
      </w:r>
      <w:r>
        <w:t xml:space="preserve"> Az Azure Cosmos</w:t>
      </w:r>
      <w:r>
        <w:rPr>
          <w:rStyle w:val="ProductList-BodyChar"/>
        </w:rPr>
        <w:t xml:space="preserve"> DB</w:t>
      </w:r>
      <w:r>
        <w:t xml:space="preserve"> Szolgáltatás „Havi Százalékos Rendelkezésre Állása” egy adott Microsoft Azure-előfizetés esetén egy számlázási hónapban a következő értéket jelenti: a 100%-ból levonva az adott havi Hibák Átlagos Aránya. A Havi Százalékos Átviteli Kapacitás a következő képlettel határozható meg:</w:t>
      </w:r>
    </w:p>
    <w:p w14:paraId="771047AC" w14:textId="77777777" w:rsidR="00D13A9B" w:rsidRPr="00373764" w:rsidRDefault="00D13A9B" w:rsidP="00D13A9B">
      <w:pPr>
        <w:pStyle w:val="ProductList-Body"/>
      </w:pPr>
    </w:p>
    <w:p w14:paraId="469A8519" w14:textId="77777777" w:rsidR="00D13A9B" w:rsidRPr="00373764" w:rsidRDefault="00D13A9B" w:rsidP="00D13A9B">
      <w:pPr>
        <w:pStyle w:val="ListParagraph"/>
      </w:pPr>
      <m:oMathPara>
        <m:oMath>
          <m:r>
            <m:rPr>
              <m:nor/>
            </m:rPr>
            <w:rPr>
              <w:rFonts w:ascii="Cambria Math" w:hAnsi="Cambria Math" w:cs="Tahoma"/>
              <w:i/>
              <w:sz w:val="18"/>
              <w:szCs w:val="18"/>
            </w:rPr>
            <m:t>100% – Átlagos Konzisztenciasértési Arány</m:t>
          </m:r>
        </m:oMath>
      </m:oMathPara>
    </w:p>
    <w:p w14:paraId="30F0F46A" w14:textId="77777777" w:rsidR="00D13A9B" w:rsidRPr="00373764" w:rsidRDefault="00D13A9B" w:rsidP="00D13A9B">
      <w:pPr>
        <w:pStyle w:val="ProductList-Body"/>
        <w:keepNext/>
        <w:ind w:left="360"/>
      </w:pPr>
      <w:r>
        <w:rPr>
          <w:b/>
          <w:color w:val="0072C6"/>
        </w:rPr>
        <w:t>Szolgáltatás-jóváírás</w:t>
      </w:r>
      <w:r w:rsidRPr="003E678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2CE20999" w14:textId="77777777" w:rsidTr="0091780C">
        <w:trPr>
          <w:tblHeader/>
        </w:trPr>
        <w:tc>
          <w:tcPr>
            <w:tcW w:w="5220" w:type="dxa"/>
            <w:shd w:val="clear" w:color="auto" w:fill="0072C6"/>
          </w:tcPr>
          <w:p w14:paraId="26DD424D"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11455BDE"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185EB612" w14:textId="77777777" w:rsidTr="0091780C">
        <w:tc>
          <w:tcPr>
            <w:tcW w:w="5220" w:type="dxa"/>
          </w:tcPr>
          <w:p w14:paraId="76970407" w14:textId="77777777" w:rsidR="00D13A9B" w:rsidRPr="000C2CAE" w:rsidRDefault="00D13A9B" w:rsidP="0091780C">
            <w:pPr>
              <w:pStyle w:val="ProductList-OfferingBody"/>
              <w:jc w:val="center"/>
            </w:pPr>
            <w:r>
              <w:t>&lt; 99,99%</w:t>
            </w:r>
          </w:p>
        </w:tc>
        <w:tc>
          <w:tcPr>
            <w:tcW w:w="5220" w:type="dxa"/>
          </w:tcPr>
          <w:p w14:paraId="1A826B65" w14:textId="77777777" w:rsidR="00D13A9B" w:rsidRPr="000C2CAE" w:rsidRDefault="00D13A9B" w:rsidP="0091780C">
            <w:pPr>
              <w:pStyle w:val="ProductList-OfferingBody"/>
              <w:jc w:val="center"/>
            </w:pPr>
            <w:r>
              <w:t>10%</w:t>
            </w:r>
          </w:p>
        </w:tc>
      </w:tr>
      <w:tr w:rsidR="00D13A9B" w:rsidRPr="000C2CAE" w14:paraId="4B951FDF" w14:textId="77777777" w:rsidTr="0091780C">
        <w:tc>
          <w:tcPr>
            <w:tcW w:w="5220" w:type="dxa"/>
          </w:tcPr>
          <w:p w14:paraId="047B82BF" w14:textId="77777777" w:rsidR="00D13A9B" w:rsidRPr="000C2CAE" w:rsidRDefault="00D13A9B" w:rsidP="0091780C">
            <w:pPr>
              <w:pStyle w:val="ProductList-OfferingBody"/>
              <w:jc w:val="center"/>
            </w:pPr>
            <w:r>
              <w:t>&lt; 99%</w:t>
            </w:r>
          </w:p>
        </w:tc>
        <w:tc>
          <w:tcPr>
            <w:tcW w:w="5220" w:type="dxa"/>
          </w:tcPr>
          <w:p w14:paraId="11538154" w14:textId="77777777" w:rsidR="00D13A9B" w:rsidRPr="000C2CAE" w:rsidRDefault="00D13A9B" w:rsidP="0091780C">
            <w:pPr>
              <w:pStyle w:val="ProductList-OfferingBody"/>
              <w:jc w:val="center"/>
            </w:pPr>
            <w:r>
              <w:t>25%</w:t>
            </w:r>
          </w:p>
        </w:tc>
      </w:tr>
    </w:tbl>
    <w:p w14:paraId="32F49C3B" w14:textId="77777777" w:rsidR="00D13A9B" w:rsidRPr="00373764" w:rsidRDefault="00D13A9B" w:rsidP="00D13A9B">
      <w:pPr>
        <w:pStyle w:val="ProductList-Body"/>
      </w:pPr>
    </w:p>
    <w:p w14:paraId="6D1A64B0" w14:textId="77777777" w:rsidR="00D13A9B" w:rsidRPr="00373764" w:rsidRDefault="00D13A9B" w:rsidP="00D13A9B">
      <w:pPr>
        <w:pStyle w:val="ProductList-Body"/>
        <w:tabs>
          <w:tab w:val="clear" w:pos="360"/>
        </w:tabs>
      </w:pPr>
      <w:r>
        <w:rPr>
          <w:b/>
          <w:color w:val="00188F"/>
        </w:rPr>
        <w:t>A késésre vonatkozó SLA</w:t>
      </w:r>
    </w:p>
    <w:p w14:paraId="2895AB4D" w14:textId="77777777" w:rsidR="00D13A9B" w:rsidRPr="00373764" w:rsidRDefault="00D13A9B" w:rsidP="00D13A9B">
      <w:pPr>
        <w:pStyle w:val="ProductList-Body"/>
        <w:ind w:left="360"/>
      </w:pPr>
      <w:r>
        <w:t>Az „</w:t>
      </w:r>
      <w:r>
        <w:rPr>
          <w:b/>
          <w:color w:val="0072C6"/>
        </w:rPr>
        <w:t>Alkalmazás</w:t>
      </w:r>
      <w:r>
        <w:t>” olyan Azure Cosmos</w:t>
      </w:r>
      <w:r>
        <w:rPr>
          <w:rStyle w:val="ProductList-BodyChar"/>
        </w:rPr>
        <w:t xml:space="preserve"> DB</w:t>
      </w:r>
      <w:r>
        <w:t>-alkalmazás, amelyet egy adott Microsoft Azure-előfizetés esetén egy számlázási hónapban egy helyi Azure-régióban telepítettek a közvetlen TCP-kapcsolattal konfigurált Azure Cosmos</w:t>
      </w:r>
      <w:r>
        <w:rPr>
          <w:rStyle w:val="ProductList-BodyChar"/>
        </w:rPr>
        <w:t xml:space="preserve"> DB</w:t>
      </w:r>
      <w:r>
        <w:t xml:space="preserve"> ügyfél SDK-val.</w:t>
      </w:r>
    </w:p>
    <w:p w14:paraId="10D96A17" w14:textId="77777777" w:rsidR="00D13A9B" w:rsidRPr="00373764" w:rsidRDefault="00D13A9B" w:rsidP="00D13A9B">
      <w:pPr>
        <w:pStyle w:val="ProductList-Body"/>
        <w:ind w:left="360"/>
      </w:pPr>
      <w:r>
        <w:t>Az „</w:t>
      </w:r>
      <w:r>
        <w:rPr>
          <w:b/>
          <w:color w:val="0072C6"/>
        </w:rPr>
        <w:t>N</w:t>
      </w:r>
      <w:r>
        <w:t>” egy adott Alkalmazás esetén azoknak a Sikeres Kéréseknek a száma egy adott óra alatt, amelyek vagy dokumentumolvasási, vagy dokumentumírási, legfeljebb 1 KB hasznos adattal dolgozó műveleteket hajtanak végre.</w:t>
      </w:r>
    </w:p>
    <w:p w14:paraId="7FC7A1E9" w14:textId="77777777" w:rsidR="00D13A9B" w:rsidRPr="00373764" w:rsidRDefault="00D13A9B" w:rsidP="00D13A9B">
      <w:pPr>
        <w:pStyle w:val="ProductList-Body"/>
        <w:ind w:left="360"/>
      </w:pPr>
      <w:r>
        <w:t>Az „</w:t>
      </w:r>
      <w:r>
        <w:rPr>
          <w:b/>
          <w:color w:val="0072C6"/>
        </w:rPr>
        <w:t>S</w:t>
      </w:r>
      <w:r>
        <w:t>” egy adott Alkalmazás esetén azon, egy adott óra alatt beküldött Sikeres Kérések válaszidejének a késés alapján növekvő sorendbe rendezett halmaza, amely kérések vagy dokumentumolvasási, vagy dokumentumírási, legfeljebb 1 KB hasznos adattal dolgozó műveleteket hajtanak végre.</w:t>
      </w:r>
    </w:p>
    <w:p w14:paraId="289B5245" w14:textId="77777777" w:rsidR="00D13A9B" w:rsidRPr="00373764" w:rsidRDefault="00D13A9B" w:rsidP="00D13A9B">
      <w:pPr>
        <w:pStyle w:val="ListParagraph"/>
        <w:ind w:left="360"/>
      </w:pPr>
      <w:r>
        <w:rPr>
          <w:rStyle w:val="ProductList-BodyChar"/>
        </w:rPr>
        <w:t>A „</w:t>
      </w:r>
      <w:r>
        <w:rPr>
          <w:rStyle w:val="ProductList-BodyChar"/>
          <w:b/>
          <w:color w:val="0072C6"/>
        </w:rPr>
        <w:t>Rangszám</w:t>
      </w:r>
      <w:r>
        <w:rPr>
          <w:rStyle w:val="ProductList-BodyChar"/>
        </w:rPr>
        <w:t>” az alábbi képletet használó legközelebbi rang módszerével meghatározott 99-ik percentilis.</w:t>
      </w:r>
    </w:p>
    <w:p w14:paraId="69AFE6D3" w14:textId="77777777" w:rsidR="00D13A9B" w:rsidRPr="00373764" w:rsidRDefault="00D13A9B" w:rsidP="00D13A9B">
      <w:pPr>
        <w:pStyle w:val="ListParagraph"/>
        <w:ind w:left="360"/>
      </w:pPr>
      <m:oMathPara>
        <m:oMath>
          <m:r>
            <m:rPr>
              <m:nor/>
            </m:rPr>
            <w:rPr>
              <w:rFonts w:ascii="Cambria Math" w:hAnsi="Cambria Math" w:cs="Tahoma"/>
              <w:i/>
              <w:sz w:val="18"/>
              <w:szCs w:val="18"/>
            </w:rPr>
            <w:lastRenderedPageBreak/>
            <m:t>Rangszám</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1C370A9D" w14:textId="77777777" w:rsidR="00D13A9B" w:rsidRPr="00373764" w:rsidRDefault="00D13A9B" w:rsidP="00D13A9B">
      <w:pPr>
        <w:pStyle w:val="ProductList-Body"/>
        <w:ind w:left="360"/>
      </w:pPr>
      <w:r>
        <w:t>A „</w:t>
      </w:r>
      <w:r>
        <w:rPr>
          <w:b/>
          <w:color w:val="0072C6"/>
        </w:rPr>
        <w:t>P99-Késés</w:t>
      </w:r>
      <w:r>
        <w:t>” az S Rangszámához tartozó érték.</w:t>
      </w:r>
    </w:p>
    <w:p w14:paraId="069EFA56" w14:textId="77777777" w:rsidR="00D13A9B" w:rsidRPr="00373764" w:rsidRDefault="00D13A9B" w:rsidP="00D13A9B">
      <w:pPr>
        <w:pStyle w:val="ProductList-Body"/>
        <w:ind w:left="360"/>
      </w:pPr>
      <w:r>
        <w:t>A „</w:t>
      </w:r>
      <w:r>
        <w:rPr>
          <w:b/>
          <w:color w:val="0072C6"/>
        </w:rPr>
        <w:t>Hosszú Késésű Órák</w:t>
      </w:r>
      <w:r>
        <w:t>” azoknak az egyórás időintervallumoknak a teljes száma, amelyek alatt egy Alkalmazás által beküldött Sikeres Kérések dokumentumolvasási műveletek esetében legalább 10 ms-os, dokumentumírási műveletek esetében legalább 15 ms-os P99-Késést eredményeztek. Ha egy adott egyórás időintervallumban a Sikeres Kérések száma nulla, akkor erre az intervallumra a Hosszú Késésű Órák értéke 0.</w:t>
      </w:r>
    </w:p>
    <w:p w14:paraId="1BF66BCB" w14:textId="77777777" w:rsidR="00D13A9B" w:rsidRPr="00373764" w:rsidRDefault="00D13A9B" w:rsidP="00D13A9B">
      <w:pPr>
        <w:pStyle w:val="ProductList-Body"/>
        <w:ind w:left="360"/>
      </w:pPr>
      <w:r>
        <w:t>A „</w:t>
      </w:r>
      <w:r>
        <w:rPr>
          <w:b/>
          <w:color w:val="0072C6"/>
        </w:rPr>
        <w:t>Hosszú Késések Átlagos Aránya</w:t>
      </w:r>
      <w:r>
        <w:t>” egy számlázási hónapban a következő értéket jelenti: a Hosszú Késésű Órák összege elosztva az adott számlázási hónapbeli órák teljes számával.</w:t>
      </w:r>
    </w:p>
    <w:p w14:paraId="57920736" w14:textId="77777777" w:rsidR="00D13A9B" w:rsidRPr="00373764" w:rsidRDefault="00D13A9B" w:rsidP="00D13A9B">
      <w:pPr>
        <w:pStyle w:val="ProductList-Body"/>
        <w:ind w:left="360"/>
      </w:pPr>
    </w:p>
    <w:p w14:paraId="182B92DD" w14:textId="77777777" w:rsidR="00D13A9B" w:rsidRPr="00373764" w:rsidRDefault="00D13A9B" w:rsidP="00D13A9B">
      <w:pPr>
        <w:pStyle w:val="ProductList-Body"/>
        <w:ind w:left="360"/>
      </w:pPr>
      <w:r>
        <w:t>Egy adott Azure Cosmos</w:t>
      </w:r>
      <w:r>
        <w:rPr>
          <w:rStyle w:val="ProductList-BodyChar"/>
        </w:rPr>
        <w:t xml:space="preserve"> DB</w:t>
      </w:r>
      <w:r>
        <w:t>-Alkalmazás „</w:t>
      </w:r>
      <w:r>
        <w:rPr>
          <w:b/>
          <w:color w:val="0072C6"/>
        </w:rPr>
        <w:t>Havi Százalékos P99-Késés-megvalósulása</w:t>
      </w:r>
      <w:r>
        <w:t>” egy adott Microsoft Azure-előfizetés esetén egy számlázási hónapban a következő értéket jelenti: a 100%-ból levonva az adott havi Hosszú Késések Átlagos Aránya. A Havi Százalékos P99-Késés-megvalósulás a következő képlettel határozható meg:</w:t>
      </w:r>
    </w:p>
    <w:p w14:paraId="5AADDF82" w14:textId="77777777" w:rsidR="00D13A9B" w:rsidRPr="009F17DC" w:rsidRDefault="00D13A9B" w:rsidP="00D13A9B">
      <w:pPr>
        <w:pStyle w:val="ProductList-Body"/>
        <w:ind w:left="360"/>
      </w:pPr>
    </w:p>
    <w:p w14:paraId="5B64530B" w14:textId="77777777" w:rsidR="00D13A9B" w:rsidRPr="00373764" w:rsidRDefault="00D13A9B" w:rsidP="00D13A9B">
      <w:pPr>
        <w:pStyle w:val="ProductList-Body"/>
      </w:pPr>
      <m:oMathPara>
        <m:oMath>
          <m:r>
            <m:rPr>
              <m:nor/>
            </m:rPr>
            <w:rPr>
              <w:rFonts w:ascii="Cambria Math" w:hAnsi="Cambria Math" w:cs="Tahoma"/>
              <w:i/>
              <w:szCs w:val="18"/>
            </w:rPr>
            <m:t>100% – Hosszú Késések Átlagos Aránya</m:t>
          </m:r>
        </m:oMath>
      </m:oMathPara>
    </w:p>
    <w:p w14:paraId="32D2BE83" w14:textId="77777777" w:rsidR="00D13A9B" w:rsidRPr="00373764" w:rsidRDefault="00D13A9B" w:rsidP="00D13A9B">
      <w:pPr>
        <w:pStyle w:val="ProductList-Body"/>
        <w:keepNext/>
        <w:ind w:left="360"/>
      </w:pPr>
      <w:r>
        <w:rPr>
          <w:b/>
          <w:color w:val="0072C6"/>
        </w:rPr>
        <w:t>Szolgáltatás-jóváírás</w:t>
      </w:r>
      <w:r w:rsidRPr="003E678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D13A9B" w:rsidRPr="000C2CAE" w14:paraId="0336ADDC" w14:textId="77777777" w:rsidTr="0091780C">
        <w:trPr>
          <w:tblHeader/>
        </w:trPr>
        <w:tc>
          <w:tcPr>
            <w:tcW w:w="5220" w:type="dxa"/>
            <w:shd w:val="clear" w:color="auto" w:fill="0072C6"/>
          </w:tcPr>
          <w:p w14:paraId="59E3888C" w14:textId="77777777" w:rsidR="00D13A9B" w:rsidRPr="000C2CAE" w:rsidRDefault="00D13A9B" w:rsidP="0091780C">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08FA3E5A" w14:textId="77777777" w:rsidR="00D13A9B" w:rsidRPr="000C2CAE" w:rsidRDefault="00D13A9B" w:rsidP="0091780C">
            <w:pPr>
              <w:pStyle w:val="ProductList-OfferingBody"/>
              <w:jc w:val="center"/>
              <w:rPr>
                <w:color w:val="FFFFFF" w:themeColor="background1"/>
              </w:rPr>
            </w:pPr>
            <w:r>
              <w:rPr>
                <w:color w:val="FFFFFF" w:themeColor="background1"/>
              </w:rPr>
              <w:t>Szolgáltatás-jóváírás</w:t>
            </w:r>
          </w:p>
        </w:tc>
      </w:tr>
      <w:tr w:rsidR="00D13A9B" w:rsidRPr="000C2CAE" w14:paraId="6CBE7AF4" w14:textId="77777777" w:rsidTr="0091780C">
        <w:tc>
          <w:tcPr>
            <w:tcW w:w="5220" w:type="dxa"/>
          </w:tcPr>
          <w:p w14:paraId="63B87602" w14:textId="77777777" w:rsidR="00D13A9B" w:rsidRPr="000C2CAE" w:rsidRDefault="00D13A9B" w:rsidP="0091780C">
            <w:pPr>
              <w:pStyle w:val="ProductList-OfferingBody"/>
              <w:jc w:val="center"/>
            </w:pPr>
            <w:r>
              <w:t>&lt; 99,99%</w:t>
            </w:r>
          </w:p>
        </w:tc>
        <w:tc>
          <w:tcPr>
            <w:tcW w:w="5220" w:type="dxa"/>
          </w:tcPr>
          <w:p w14:paraId="3694278F" w14:textId="77777777" w:rsidR="00D13A9B" w:rsidRPr="000C2CAE" w:rsidRDefault="00D13A9B" w:rsidP="0091780C">
            <w:pPr>
              <w:pStyle w:val="ProductList-OfferingBody"/>
              <w:jc w:val="center"/>
            </w:pPr>
            <w:r>
              <w:t>10%</w:t>
            </w:r>
          </w:p>
        </w:tc>
      </w:tr>
      <w:tr w:rsidR="00D13A9B" w:rsidRPr="000C2CAE" w14:paraId="3B924F85" w14:textId="77777777" w:rsidTr="0091780C">
        <w:tc>
          <w:tcPr>
            <w:tcW w:w="5220" w:type="dxa"/>
          </w:tcPr>
          <w:p w14:paraId="627FD2F5" w14:textId="77777777" w:rsidR="00D13A9B" w:rsidRPr="000C2CAE" w:rsidRDefault="00D13A9B" w:rsidP="0091780C">
            <w:pPr>
              <w:pStyle w:val="ProductList-OfferingBody"/>
              <w:jc w:val="center"/>
            </w:pPr>
            <w:r>
              <w:t>&lt; 99%</w:t>
            </w:r>
          </w:p>
        </w:tc>
        <w:tc>
          <w:tcPr>
            <w:tcW w:w="5220" w:type="dxa"/>
          </w:tcPr>
          <w:p w14:paraId="5CCCE5A2" w14:textId="77777777" w:rsidR="00D13A9B" w:rsidRPr="000C2CAE" w:rsidRDefault="00D13A9B" w:rsidP="0091780C">
            <w:pPr>
              <w:pStyle w:val="ProductList-OfferingBody"/>
              <w:jc w:val="center"/>
            </w:pPr>
            <w:r>
              <w:t>25%</w:t>
            </w:r>
          </w:p>
        </w:tc>
      </w:tr>
    </w:tbl>
    <w:p w14:paraId="770168B8" w14:textId="77777777" w:rsidR="00D13A9B" w:rsidRPr="00373764" w:rsidRDefault="0087565D" w:rsidP="00D13A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13A9B">
          <w:rPr>
            <w:rStyle w:val="Hyperlink"/>
            <w:sz w:val="16"/>
            <w:szCs w:val="16"/>
          </w:rPr>
          <w:t>Tartalomjegyzék</w:t>
        </w:r>
      </w:hyperlink>
      <w:r w:rsidR="00D13A9B">
        <w:rPr>
          <w:sz w:val="16"/>
          <w:szCs w:val="16"/>
        </w:rPr>
        <w:t xml:space="preserve"> / </w:t>
      </w:r>
      <w:hyperlink w:anchor="Meghatározások" w:history="1">
        <w:r w:rsidR="00D13A9B">
          <w:rPr>
            <w:rStyle w:val="Hyperlink"/>
            <w:sz w:val="16"/>
            <w:szCs w:val="16"/>
          </w:rPr>
          <w:t>Meghatározások</w:t>
        </w:r>
      </w:hyperlink>
    </w:p>
    <w:p w14:paraId="359DAEC1" w14:textId="7B304F60" w:rsidR="00894455" w:rsidRPr="0051699C" w:rsidRDefault="00894455" w:rsidP="0091780C">
      <w:pPr>
        <w:pStyle w:val="ProductList-Offering2Heading"/>
        <w:tabs>
          <w:tab w:val="clear" w:pos="360"/>
          <w:tab w:val="clear" w:pos="720"/>
          <w:tab w:val="clear" w:pos="1080"/>
        </w:tabs>
        <w:outlineLvl w:val="2"/>
      </w:pPr>
      <w:bookmarkStart w:id="91" w:name="_Toc485584223"/>
      <w:r>
        <w:t>Azure-függvények</w:t>
      </w:r>
      <w:bookmarkEnd w:id="91"/>
    </w:p>
    <w:p w14:paraId="7D45E4F2" w14:textId="77777777" w:rsidR="00894455" w:rsidRPr="0051699C" w:rsidRDefault="00894455" w:rsidP="00894455">
      <w:pPr>
        <w:shd w:val="clear" w:color="auto" w:fill="FFFFFF"/>
        <w:spacing w:after="0" w:line="240" w:lineRule="auto"/>
      </w:pPr>
      <w:r>
        <w:rPr>
          <w:sz w:val="18"/>
          <w:szCs w:val="18"/>
        </w:rPr>
        <w:t>Alkalmazásszolgáltatási Csomagokon futó Függvényalkalmazások esetében garantáljuk, hogy a társított Függvényszámítások az időnek legalább 99,95%-ában rendelkezésre fognak állni. Felhasználási Csomagok keretében futtatott Függvényalkalmazásokhoz nem tartozik SLA.</w:t>
      </w:r>
    </w:p>
    <w:p w14:paraId="7D6D1903" w14:textId="77777777" w:rsidR="00894455" w:rsidRPr="0051699C" w:rsidRDefault="00894455" w:rsidP="00894455">
      <w:pPr>
        <w:pStyle w:val="ProductList-Body"/>
      </w:pPr>
    </w:p>
    <w:p w14:paraId="5D658718" w14:textId="77777777" w:rsidR="00894455" w:rsidRPr="0051699C" w:rsidRDefault="00894455" w:rsidP="00D13A9B">
      <w:pPr>
        <w:pStyle w:val="ProductList-Body"/>
        <w:keepNext/>
      </w:pPr>
      <w:r>
        <w:rPr>
          <w:b/>
          <w:color w:val="00188F"/>
        </w:rPr>
        <w:t>További meghatározások</w:t>
      </w:r>
      <w:r>
        <w:t>:</w:t>
      </w:r>
    </w:p>
    <w:p w14:paraId="1AFC7911" w14:textId="77777777" w:rsidR="00894455" w:rsidRPr="0051699C" w:rsidRDefault="00894455" w:rsidP="00894455">
      <w:pPr>
        <w:spacing w:after="0"/>
      </w:pPr>
      <w:r>
        <w:rPr>
          <w:sz w:val="18"/>
        </w:rPr>
        <w:t>A „</w:t>
      </w:r>
      <w:r>
        <w:rPr>
          <w:b/>
          <w:color w:val="00188F"/>
          <w:sz w:val="18"/>
        </w:rPr>
        <w:t>Telepítési Percek</w:t>
      </w:r>
      <w:r>
        <w:rPr>
          <w:sz w:val="18"/>
        </w:rPr>
        <w:t xml:space="preserve">” </w:t>
      </w:r>
      <w:r>
        <w:rPr>
          <w:sz w:val="18"/>
          <w:szCs w:val="18"/>
        </w:rPr>
        <w:t>azt az időtartamot jelenti percben kifejezve, amely alatt egy adott Függvényalkalmazás egy számlázási hónapban elindítható. A Telepítési Percek mérésének alapját az az összes perc jelenti, amely alatt a szolgáltatás el tudja indítani egy függvény végrehajtását, nem pedig azoknak a potenciális Függvényvégrehajtásoknak a száma, amelyek egy adott hónap során elindíthatóak lennének.</w:t>
      </w:r>
    </w:p>
    <w:p w14:paraId="62BD3061" w14:textId="77777777" w:rsidR="00894455" w:rsidRPr="0051699C" w:rsidRDefault="00894455" w:rsidP="00894455">
      <w:pPr>
        <w:spacing w:after="0"/>
      </w:pPr>
      <w:r>
        <w:rPr>
          <w:sz w:val="18"/>
        </w:rPr>
        <w:t>A „</w:t>
      </w:r>
      <w:r>
        <w:rPr>
          <w:b/>
          <w:color w:val="00188F"/>
          <w:sz w:val="18"/>
        </w:rPr>
        <w:t>Maximális Rendelkezésre Állási Percek</w:t>
      </w:r>
      <w:r>
        <w:rPr>
          <w:sz w:val="18"/>
        </w:rPr>
        <w:t xml:space="preserve">” </w:t>
      </w:r>
      <w:r>
        <w:rPr>
          <w:sz w:val="18"/>
          <w:szCs w:val="18"/>
        </w:rPr>
        <w:t>az Ügyfél által egy számlázási hónapban, egy adott Microsoft Azure-előfizetés keretében telepített összes Függvényalkalmazás Telepítési Perceinek összessége.</w:t>
      </w:r>
    </w:p>
    <w:p w14:paraId="0EF5E3B7" w14:textId="77777777" w:rsidR="00894455" w:rsidRPr="0051699C" w:rsidRDefault="00894455" w:rsidP="00894455">
      <w:pPr>
        <w:spacing w:after="0"/>
      </w:pPr>
      <w:r>
        <w:rPr>
          <w:sz w:val="18"/>
        </w:rPr>
        <w:t>A „</w:t>
      </w:r>
      <w:r>
        <w:rPr>
          <w:b/>
          <w:color w:val="00188F"/>
          <w:sz w:val="18"/>
        </w:rPr>
        <w:t>Függvényalkalmazás</w:t>
      </w:r>
      <w:r>
        <w:rPr>
          <w:sz w:val="18"/>
        </w:rPr>
        <w:t>”</w:t>
      </w:r>
      <w:r>
        <w:rPr>
          <w:sz w:val="18"/>
          <w:szCs w:val="18"/>
        </w:rPr>
        <w:t xml:space="preserve"> egy társított indítóval rendelkező, Alkalmazásszolgáltatási Csomagon telepített egyedi Függvény.</w:t>
      </w:r>
    </w:p>
    <w:p w14:paraId="0A2D9B3B" w14:textId="77777777" w:rsidR="00894455" w:rsidRPr="0051699C" w:rsidRDefault="00894455" w:rsidP="00894455">
      <w:pPr>
        <w:spacing w:after="0"/>
      </w:pPr>
      <w:r>
        <w:rPr>
          <w:sz w:val="18"/>
        </w:rPr>
        <w:t>Az „</w:t>
      </w:r>
      <w:r>
        <w:rPr>
          <w:b/>
          <w:color w:val="00188F"/>
          <w:sz w:val="18"/>
        </w:rPr>
        <w:t>Állásidő</w:t>
      </w:r>
      <w:r>
        <w:rPr>
          <w:sz w:val="18"/>
        </w:rPr>
        <w:t>”</w:t>
      </w:r>
      <w:r>
        <w:rPr>
          <w:sz w:val="18"/>
          <w:szCs w:val="18"/>
        </w:rPr>
        <w:t xml:space="preserve"> az ügyfél által egy adott Microsoft Azure-előfizetés keretében telepített Függvényalkalmazások azon Telepítési Perceinek összessége, amelyek alatt a Függvényalkalmazás nem áll rendelkezésre arra, hogy elindítsák. Egy adott Függvényalkalmazás esetében egy perc akkor tekintendő rendelkezésre nem állónak, ha az adott percben nincs adatkapcsolat azon Alkalmazásszolgáltatási Csomag és a Microsoft internetes átjárója között, amely Alkalmazásszolgáltatási Csomagon a Függvényalkalmazást üzemeltetik.</w:t>
      </w:r>
    </w:p>
    <w:p w14:paraId="12A8DF4F" w14:textId="77777777" w:rsidR="00894455" w:rsidRPr="0051699C" w:rsidRDefault="00894455" w:rsidP="00894455">
      <w:pPr>
        <w:pStyle w:val="ProductList-Body"/>
      </w:pPr>
    </w:p>
    <w:p w14:paraId="738B8801" w14:textId="77777777" w:rsidR="00894455" w:rsidRPr="0051699C" w:rsidRDefault="00894455" w:rsidP="00894455">
      <w:pPr>
        <w:pStyle w:val="ProductList-Body"/>
      </w:pPr>
      <w:r>
        <w:rPr>
          <w:b/>
          <w:color w:val="00188F"/>
        </w:rPr>
        <w:t>Havi Százalékos Rendelkezésre Állás</w:t>
      </w:r>
      <w:r w:rsidRPr="001762F8">
        <w:rPr>
          <w:b/>
          <w:bCs/>
        </w:rPr>
        <w:t xml:space="preserve">: </w:t>
      </w:r>
      <w:r>
        <w:t>A Havi Százalékos Rendelkezésre Állás a következő képlettel határozható meg:</w:t>
      </w:r>
    </w:p>
    <w:p w14:paraId="4AED71F1" w14:textId="77777777" w:rsidR="00894455" w:rsidRPr="0051699C" w:rsidRDefault="00894455" w:rsidP="00894455">
      <w:pPr>
        <w:pStyle w:val="ProductList-Body"/>
      </w:pPr>
    </w:p>
    <w:p w14:paraId="123913D4" w14:textId="77777777" w:rsidR="00894455" w:rsidRPr="0051699C" w:rsidRDefault="0087565D" w:rsidP="00894455">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6E882812" w14:textId="77777777" w:rsidR="008C19F4" w:rsidRPr="00AF1DBE" w:rsidRDefault="008C19F4" w:rsidP="008C19F4">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4455" w:rsidRPr="009D0B2F" w14:paraId="65926E59" w14:textId="77777777" w:rsidTr="008C19F4">
        <w:trPr>
          <w:tblHeader/>
        </w:trPr>
        <w:tc>
          <w:tcPr>
            <w:tcW w:w="5400" w:type="dxa"/>
            <w:shd w:val="clear" w:color="auto" w:fill="0072C6"/>
          </w:tcPr>
          <w:p w14:paraId="341C08DE" w14:textId="77777777" w:rsidR="00894455" w:rsidRPr="001A0074" w:rsidRDefault="00894455" w:rsidP="008C19F4">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28CFB53" w14:textId="77777777" w:rsidR="00894455" w:rsidRPr="001A0074" w:rsidRDefault="00894455" w:rsidP="008C19F4">
            <w:pPr>
              <w:pStyle w:val="ProductList-OfferingBody"/>
              <w:rPr>
                <w:color w:val="FFFFFF" w:themeColor="background1"/>
              </w:rPr>
            </w:pPr>
            <w:r>
              <w:rPr>
                <w:color w:val="FFFFFF" w:themeColor="background1"/>
              </w:rPr>
              <w:t>Szolgáltatás-jóváírás</w:t>
            </w:r>
          </w:p>
        </w:tc>
      </w:tr>
      <w:tr w:rsidR="00894455" w:rsidRPr="009D0B2F" w14:paraId="0D958BC6" w14:textId="77777777" w:rsidTr="008C19F4">
        <w:tc>
          <w:tcPr>
            <w:tcW w:w="5400" w:type="dxa"/>
          </w:tcPr>
          <w:p w14:paraId="3DA04C4F" w14:textId="77777777" w:rsidR="00894455" w:rsidRPr="0076238C" w:rsidRDefault="00894455" w:rsidP="008C19F4">
            <w:pPr>
              <w:pStyle w:val="ProductList-OfferingBody"/>
              <w:jc w:val="center"/>
            </w:pPr>
            <w:r>
              <w:t>&lt; 99,95%</w:t>
            </w:r>
          </w:p>
        </w:tc>
        <w:tc>
          <w:tcPr>
            <w:tcW w:w="5400" w:type="dxa"/>
          </w:tcPr>
          <w:p w14:paraId="499C55D4" w14:textId="77777777" w:rsidR="00894455" w:rsidRPr="0076238C" w:rsidRDefault="00894455" w:rsidP="008C19F4">
            <w:pPr>
              <w:pStyle w:val="ProductList-OfferingBody"/>
              <w:jc w:val="center"/>
            </w:pPr>
            <w:r>
              <w:t>10%</w:t>
            </w:r>
          </w:p>
        </w:tc>
      </w:tr>
      <w:tr w:rsidR="00894455" w:rsidRPr="009D0B2F" w14:paraId="17E2A31F" w14:textId="77777777" w:rsidTr="008C19F4">
        <w:tc>
          <w:tcPr>
            <w:tcW w:w="5400" w:type="dxa"/>
          </w:tcPr>
          <w:p w14:paraId="3D1FD1AB" w14:textId="77777777" w:rsidR="00894455" w:rsidRPr="0076238C" w:rsidRDefault="00894455" w:rsidP="008C19F4">
            <w:pPr>
              <w:pStyle w:val="ProductList-OfferingBody"/>
              <w:jc w:val="center"/>
            </w:pPr>
            <w:r>
              <w:t>&lt; 99%</w:t>
            </w:r>
          </w:p>
        </w:tc>
        <w:tc>
          <w:tcPr>
            <w:tcW w:w="5400" w:type="dxa"/>
          </w:tcPr>
          <w:p w14:paraId="08BB6371" w14:textId="77777777" w:rsidR="00894455" w:rsidRPr="0076238C" w:rsidRDefault="00894455" w:rsidP="008C19F4">
            <w:pPr>
              <w:pStyle w:val="ProductList-OfferingBody"/>
              <w:jc w:val="center"/>
            </w:pPr>
            <w:r>
              <w:t>25%</w:t>
            </w:r>
          </w:p>
        </w:tc>
      </w:tr>
    </w:tbl>
    <w:p w14:paraId="6C989129" w14:textId="77777777" w:rsidR="00894455" w:rsidRPr="0051699C"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736F8D1C" w14:textId="77777777" w:rsidR="0091780C" w:rsidRPr="00DE201A" w:rsidRDefault="0091780C" w:rsidP="0091780C">
      <w:pPr>
        <w:pStyle w:val="ProductList-Offering2Heading"/>
        <w:tabs>
          <w:tab w:val="clear" w:pos="360"/>
          <w:tab w:val="clear" w:pos="720"/>
          <w:tab w:val="clear" w:pos="1080"/>
        </w:tabs>
        <w:ind w:firstLine="180"/>
        <w:outlineLvl w:val="2"/>
      </w:pPr>
      <w:bookmarkStart w:id="92" w:name="_Toc484160665"/>
      <w:bookmarkStart w:id="93" w:name="_Toc485584224"/>
      <w:r>
        <w:t>Azure Monitor</w:t>
      </w:r>
      <w:bookmarkEnd w:id="92"/>
      <w:bookmarkEnd w:id="93"/>
    </w:p>
    <w:p w14:paraId="19855CEA" w14:textId="77777777" w:rsidR="0091780C" w:rsidRPr="00DE201A" w:rsidRDefault="0091780C" w:rsidP="0091780C">
      <w:pPr>
        <w:pStyle w:val="ProductList-Body"/>
      </w:pPr>
      <w:r>
        <w:rPr>
          <w:b/>
          <w:color w:val="00188F"/>
        </w:rPr>
        <w:t>További meghatározások</w:t>
      </w:r>
      <w:r w:rsidRPr="00DC6BD9">
        <w:rPr>
          <w:b/>
          <w:bCs/>
        </w:rPr>
        <w:t>:</w:t>
      </w:r>
    </w:p>
    <w:p w14:paraId="2C4A4CA8" w14:textId="77777777" w:rsidR="0091780C" w:rsidRPr="00DE201A" w:rsidRDefault="0091780C" w:rsidP="0091780C">
      <w:pPr>
        <w:pStyle w:val="ProductList-Body"/>
      </w:pPr>
      <w:r>
        <w:t>A „</w:t>
      </w:r>
      <w:r>
        <w:rPr>
          <w:b/>
          <w:color w:val="00188F"/>
        </w:rPr>
        <w:t>Tevékenységcsoport</w:t>
      </w:r>
      <w:r>
        <w:t>” egy adott Microsoft Azure-előfizetés keretében az Ügyfél által kialakított, a preferált értesítéskézbesítési módszereket meghatározó tevékenységgyűjtemény.</w:t>
      </w:r>
    </w:p>
    <w:p w14:paraId="396BA618" w14:textId="77777777" w:rsidR="0091780C" w:rsidRPr="00DE201A" w:rsidRDefault="0091780C" w:rsidP="0091780C">
      <w:pPr>
        <w:pStyle w:val="ProductList-Body"/>
      </w:pPr>
      <w:r>
        <w:lastRenderedPageBreak/>
        <w:t>A „</w:t>
      </w:r>
      <w:r>
        <w:rPr>
          <w:b/>
          <w:color w:val="00188F"/>
        </w:rPr>
        <w:t>Telepítési Percek</w:t>
      </w:r>
      <w:r>
        <w:t>” azt az időtartamot jelenti percben kifejezve, amely alatt egy adott Tevékenységcsoportot egy számlázási hónapban a Microsoft Azure-előfizetés keretében az Ügyfél telepít.</w:t>
      </w:r>
    </w:p>
    <w:p w14:paraId="71CFB11F" w14:textId="77777777" w:rsidR="0091780C" w:rsidRPr="00DE201A" w:rsidRDefault="0091780C" w:rsidP="0091780C">
      <w:pPr>
        <w:pStyle w:val="ProductList-Body"/>
      </w:pPr>
      <w:r>
        <w:t>A „</w:t>
      </w:r>
      <w:r>
        <w:rPr>
          <w:b/>
          <w:color w:val="00188F"/>
        </w:rPr>
        <w:t>Maximális Rendelkezésre Állási Percek</w:t>
      </w:r>
      <w:r>
        <w:t>” az Ügyfél által egy számlázási hónapban, egy adott Microsoft Azure-előfizetés keretében telepített összes Tevékenységcsoport Telepítési Perceinek összessége.</w:t>
      </w:r>
    </w:p>
    <w:p w14:paraId="47CADA43" w14:textId="77777777" w:rsidR="0091780C" w:rsidRPr="00DE201A" w:rsidRDefault="0091780C" w:rsidP="0091780C">
      <w:pPr>
        <w:pStyle w:val="ProductList-Body"/>
      </w:pPr>
    </w:p>
    <w:p w14:paraId="4C241AAD" w14:textId="77777777" w:rsidR="0091780C" w:rsidRPr="00DE201A" w:rsidRDefault="0091780C" w:rsidP="0091780C">
      <w:pPr>
        <w:pStyle w:val="ProductList-Body"/>
      </w:pPr>
      <w:r>
        <w:rPr>
          <w:b/>
          <w:color w:val="00188F"/>
        </w:rPr>
        <w:t>Állásidő:</w:t>
      </w:r>
      <w:r>
        <w:t xml:space="preserve"> azoknak a Telepítési Perceknek az összessége az összes Tevékenységcsoportra vonatkozóan, amelyek alatt a Tevékenységcsoport nem áll rendelkezésre. Egy adott Tevékenységcsoport esetén egy perc akkor tekintendő rendelkezésre nem állónak, ha az adott percben folyamatosan végrehajtott, a Tevékenységcsoportot érintő riasztásküldést vagy regisztrációkezelési művelet végrehajtását célzó összes kísérlet vagy Hibakódot ad vissza, vagy öt percen belül nem eredményez Sikerkódot.</w:t>
      </w:r>
    </w:p>
    <w:p w14:paraId="20202CA0" w14:textId="77777777" w:rsidR="0091780C" w:rsidRPr="00DE201A" w:rsidRDefault="0091780C" w:rsidP="0091780C">
      <w:pPr>
        <w:pStyle w:val="ProductList-Body"/>
      </w:pPr>
    </w:p>
    <w:p w14:paraId="0D5CBE6F" w14:textId="77777777" w:rsidR="0091780C" w:rsidRPr="000A6F73" w:rsidRDefault="0091780C" w:rsidP="0091780C">
      <w:pPr>
        <w:spacing w:after="0"/>
        <w:rPr>
          <w:sz w:val="18"/>
          <w:szCs w:val="18"/>
        </w:rPr>
      </w:pPr>
      <w:r w:rsidRPr="000A6F73">
        <w:rPr>
          <w:b/>
          <w:color w:val="00188F"/>
          <w:sz w:val="18"/>
          <w:szCs w:val="18"/>
        </w:rPr>
        <w:t xml:space="preserve">Havi Százalékos Rendelkezésre Állás: </w:t>
      </w:r>
      <w:r w:rsidRPr="000A6F73">
        <w:rPr>
          <w:sz w:val="18"/>
          <w:szCs w:val="18"/>
        </w:rPr>
        <w:t>A Havi Százalékos Rendelkezésre Állás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3A0266AA" w14:textId="77777777" w:rsidR="0091780C" w:rsidRPr="00DE201A" w:rsidRDefault="0091780C" w:rsidP="0091780C">
      <w:pPr>
        <w:pStyle w:val="ProductList-Body"/>
      </w:pPr>
    </w:p>
    <w:p w14:paraId="09296665" w14:textId="77777777" w:rsidR="0091780C" w:rsidRPr="00DE3082" w:rsidRDefault="0087565D" w:rsidP="0091780C">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num>
            <m:den>
              <m:r>
                <w:rPr>
                  <w:rFonts w:ascii="Cambria Math" w:hAnsi="Cambria Math"/>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49F3FB" w14:textId="77777777" w:rsidR="0091780C" w:rsidRPr="00DE201A" w:rsidRDefault="0091780C" w:rsidP="0091780C">
      <w:pPr>
        <w:pStyle w:val="ProductList-Body"/>
      </w:pPr>
    </w:p>
    <w:p w14:paraId="74219C01" w14:textId="77777777" w:rsidR="0091780C" w:rsidRPr="00DE201A" w:rsidRDefault="0091780C" w:rsidP="0091780C">
      <w:pPr>
        <w:pStyle w:val="ProductList-Body"/>
      </w:pPr>
      <w:r>
        <w:rPr>
          <w:b/>
          <w:color w:val="00188F"/>
        </w:rPr>
        <w:t>Szolgáltatási Szintek és Szolgáltatás-jóváírások: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04E665AA" w14:textId="77777777" w:rsidTr="0091780C">
        <w:trPr>
          <w:trHeight w:val="249"/>
          <w:tblHeader/>
        </w:trPr>
        <w:tc>
          <w:tcPr>
            <w:tcW w:w="5400" w:type="dxa"/>
            <w:shd w:val="clear" w:color="auto" w:fill="0072C6"/>
          </w:tcPr>
          <w:p w14:paraId="486AB891"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376339"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27D4B0B6" w14:textId="77777777" w:rsidTr="0091780C">
        <w:trPr>
          <w:trHeight w:val="242"/>
        </w:trPr>
        <w:tc>
          <w:tcPr>
            <w:tcW w:w="5400" w:type="dxa"/>
          </w:tcPr>
          <w:p w14:paraId="15D6EA13" w14:textId="77777777" w:rsidR="0091780C" w:rsidRPr="0076238C" w:rsidRDefault="0091780C" w:rsidP="0091780C">
            <w:pPr>
              <w:pStyle w:val="ProductList-OfferingBody"/>
              <w:jc w:val="center"/>
            </w:pPr>
            <w:r>
              <w:t>&lt; 99,9%</w:t>
            </w:r>
          </w:p>
        </w:tc>
        <w:tc>
          <w:tcPr>
            <w:tcW w:w="5400" w:type="dxa"/>
          </w:tcPr>
          <w:p w14:paraId="70DEA108" w14:textId="77777777" w:rsidR="0091780C" w:rsidRPr="0076238C" w:rsidRDefault="0091780C" w:rsidP="0091780C">
            <w:pPr>
              <w:pStyle w:val="ProductList-OfferingBody"/>
              <w:jc w:val="center"/>
            </w:pPr>
            <w:r>
              <w:t>10%</w:t>
            </w:r>
          </w:p>
        </w:tc>
      </w:tr>
      <w:tr w:rsidR="0091780C" w:rsidRPr="009D0B2F" w14:paraId="46A777A9" w14:textId="77777777" w:rsidTr="0091780C">
        <w:trPr>
          <w:trHeight w:val="249"/>
        </w:trPr>
        <w:tc>
          <w:tcPr>
            <w:tcW w:w="5400" w:type="dxa"/>
          </w:tcPr>
          <w:p w14:paraId="258BF2E3" w14:textId="77777777" w:rsidR="0091780C" w:rsidRPr="0076238C" w:rsidRDefault="0091780C" w:rsidP="0091780C">
            <w:pPr>
              <w:pStyle w:val="ProductList-OfferingBody"/>
              <w:jc w:val="center"/>
            </w:pPr>
            <w:r>
              <w:t>&lt; 99%</w:t>
            </w:r>
          </w:p>
        </w:tc>
        <w:tc>
          <w:tcPr>
            <w:tcW w:w="5400" w:type="dxa"/>
          </w:tcPr>
          <w:p w14:paraId="04F1ADDC" w14:textId="77777777" w:rsidR="0091780C" w:rsidRPr="0076238C" w:rsidRDefault="0091780C" w:rsidP="0091780C">
            <w:pPr>
              <w:pStyle w:val="ProductList-OfferingBody"/>
              <w:jc w:val="center"/>
            </w:pPr>
            <w:r>
              <w:t>25%</w:t>
            </w:r>
          </w:p>
        </w:tc>
      </w:tr>
    </w:tbl>
    <w:p w14:paraId="21A664B7" w14:textId="77777777" w:rsidR="0091780C" w:rsidRPr="00DE201A" w:rsidRDefault="0087565D"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4DCCD673" w14:textId="45739101" w:rsidR="00E405AE" w:rsidRPr="0072127E" w:rsidRDefault="00E405AE" w:rsidP="000F0E9C">
      <w:pPr>
        <w:pStyle w:val="ProductList-Offering2Heading"/>
        <w:keepNext/>
        <w:tabs>
          <w:tab w:val="clear" w:pos="360"/>
          <w:tab w:val="clear" w:pos="720"/>
          <w:tab w:val="clear" w:pos="1080"/>
        </w:tabs>
        <w:outlineLvl w:val="2"/>
      </w:pPr>
      <w:bookmarkStart w:id="94" w:name="_Toc485584225"/>
      <w:r>
        <w:t>Azure Security Center</w:t>
      </w:r>
      <w:bookmarkEnd w:id="94"/>
    </w:p>
    <w:p w14:paraId="464BCC20" w14:textId="77777777" w:rsidR="00E405AE" w:rsidRPr="003C41BC" w:rsidRDefault="00E405AE" w:rsidP="00E405AE">
      <w:pPr>
        <w:pStyle w:val="ProductList-Body"/>
        <w:rPr>
          <w:szCs w:val="18"/>
        </w:rPr>
      </w:pPr>
      <w:r w:rsidRPr="003C41BC">
        <w:rPr>
          <w:b/>
          <w:color w:val="00188F"/>
          <w:szCs w:val="18"/>
        </w:rPr>
        <w:t>További meghatározások</w:t>
      </w:r>
      <w:r w:rsidRPr="003C41BC">
        <w:rPr>
          <w:b/>
          <w:szCs w:val="18"/>
        </w:rPr>
        <w:t>:</w:t>
      </w:r>
    </w:p>
    <w:p w14:paraId="64E2B300"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Védett Csomópont</w:t>
      </w:r>
      <w:r w:rsidRPr="003C41BC">
        <w:rPr>
          <w:szCs w:val="18"/>
        </w:rPr>
        <w:t>” egy olyan, számlázási szempontból csomópontnak minősülő Microsoft Azure-erőforrás, amelyet az Azure Security Center Normál Szintjére konfiguráltak.</w:t>
      </w:r>
    </w:p>
    <w:p w14:paraId="67F9FCDC"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Biztonsági Figyelés</w:t>
      </w:r>
      <w:r w:rsidRPr="003C41BC">
        <w:rPr>
          <w:szCs w:val="18"/>
        </w:rPr>
        <w:t>” egy Védett Csomópont olyan felmérése, amely az Azure Security Centerben potenciálisan fellelhető, biztonsággal kapcsolatos dolgokat, például a biztonsági állapotot, javaslatokat és biztonsági riasztásokat ad eredményül.</w:t>
      </w:r>
    </w:p>
    <w:p w14:paraId="7C667968" w14:textId="77777777" w:rsidR="00E405AE" w:rsidRPr="003C41BC" w:rsidRDefault="00E405AE" w:rsidP="00E405AE">
      <w:pPr>
        <w:pStyle w:val="ProductList-Body"/>
        <w:spacing w:after="40"/>
        <w:rPr>
          <w:szCs w:val="18"/>
        </w:rPr>
      </w:pPr>
      <w:r w:rsidRPr="003C41BC">
        <w:rPr>
          <w:szCs w:val="18"/>
        </w:rPr>
        <w:t>A „</w:t>
      </w:r>
      <w:r w:rsidRPr="003C41BC">
        <w:rPr>
          <w:b/>
          <w:color w:val="00188F"/>
          <w:szCs w:val="18"/>
        </w:rPr>
        <w:t>Maximális Rendelkezésre Állási Percek</w:t>
      </w:r>
      <w:r w:rsidRPr="003C41BC">
        <w:rPr>
          <w:szCs w:val="18"/>
        </w:rPr>
        <w:t>” azt az időtartamot jelenti percben kifejezve, amely alatt egy adott Védett Csomópontot egy számlázási hónapban Biztonsági Figyeléshez telepítenek és konfigurálnak.</w:t>
      </w:r>
    </w:p>
    <w:p w14:paraId="024C83CB" w14:textId="77777777" w:rsidR="00E405AE" w:rsidRPr="003C41BC" w:rsidRDefault="00E405AE" w:rsidP="00E405AE">
      <w:pPr>
        <w:spacing w:line="240" w:lineRule="auto"/>
        <w:rPr>
          <w:sz w:val="18"/>
          <w:szCs w:val="18"/>
        </w:rPr>
      </w:pPr>
      <w:r w:rsidRPr="003C41BC">
        <w:rPr>
          <w:sz w:val="18"/>
          <w:szCs w:val="18"/>
        </w:rPr>
        <w:t>Az „</w:t>
      </w:r>
      <w:r w:rsidRPr="003C41BC">
        <w:rPr>
          <w:b/>
          <w:color w:val="00188F"/>
          <w:sz w:val="18"/>
          <w:szCs w:val="18"/>
        </w:rPr>
        <w:t>Állásidő</w:t>
      </w:r>
      <w:r w:rsidRPr="003C41BC">
        <w:rPr>
          <w:sz w:val="18"/>
          <w:szCs w:val="18"/>
        </w:rPr>
        <w:t>” egy számlázási hónapban összegyűlő összes olyan perc összessége, amely alatt egy adott Védett Csomópontra vonatkozóan nem áll rendelkezésre Biztonsági Figyelésből származó információ. Egy adott Védett Csomópont esetén egy perc akkor tekintendő rendelkezésre nem állónak, ha az adott percben folyamatosan végrehajtott, a Biztonsági Figyelésből származó információ lekérését célzó összes kísérlet vagy Hibakódot eredményez, vagy két percen belül nem ad vissza Sikerkódot.</w:t>
      </w:r>
    </w:p>
    <w:p w14:paraId="4C68C3B5" w14:textId="77777777" w:rsidR="00E405AE" w:rsidRPr="003C41BC" w:rsidRDefault="00E405AE" w:rsidP="00E405AE">
      <w:pPr>
        <w:pStyle w:val="ProductList-Body"/>
        <w:rPr>
          <w:szCs w:val="18"/>
        </w:rPr>
      </w:pPr>
      <w:r w:rsidRPr="003C41BC">
        <w:rPr>
          <w:b/>
          <w:color w:val="00188F"/>
          <w:szCs w:val="18"/>
        </w:rPr>
        <w:t>Havi Százalékos Rendelkezésre Állás</w:t>
      </w:r>
      <w:r w:rsidRPr="003C41BC">
        <w:rPr>
          <w:b/>
          <w:szCs w:val="18"/>
        </w:rPr>
        <w:t>:</w:t>
      </w:r>
      <w:r>
        <w:rPr>
          <w:szCs w:val="18"/>
        </w:rPr>
        <w:t xml:space="preserve"> </w:t>
      </w:r>
      <w:r w:rsidRPr="003C41BC">
        <w:rPr>
          <w:szCs w:val="18"/>
        </w:rPr>
        <w:t>A Havi Százalékos Rendelkezésre Állás a következő képlettel határozható meg:</w:t>
      </w:r>
    </w:p>
    <w:p w14:paraId="6A28E31A" w14:textId="77777777" w:rsidR="00E405AE" w:rsidRPr="0072127E" w:rsidRDefault="00E405AE" w:rsidP="00E405AE">
      <w:pPr>
        <w:pStyle w:val="ProductList-Body"/>
      </w:pPr>
    </w:p>
    <w:p w14:paraId="3D9D3FF3" w14:textId="77777777" w:rsidR="00E405AE" w:rsidRPr="0072127E" w:rsidRDefault="0087565D" w:rsidP="00E405AE">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x 100</m:t>
          </m:r>
        </m:oMath>
      </m:oMathPara>
    </w:p>
    <w:p w14:paraId="54AB2F82" w14:textId="77777777" w:rsidR="00E405AE" w:rsidRPr="0072127E" w:rsidRDefault="00E405AE" w:rsidP="00E405AE">
      <w:pPr>
        <w:pStyle w:val="ProductList-Body"/>
      </w:pPr>
      <w:r>
        <w:rPr>
          <w:b/>
          <w:color w:val="00188F"/>
        </w:rPr>
        <w:t>Szolgáltatás-jóváírás</w:t>
      </w:r>
      <w:r w:rsidRPr="00454A3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4B3185E5" w14:textId="77777777" w:rsidTr="00B0431C">
        <w:trPr>
          <w:tblHeader/>
        </w:trPr>
        <w:tc>
          <w:tcPr>
            <w:tcW w:w="5400" w:type="dxa"/>
            <w:shd w:val="clear" w:color="auto" w:fill="0072C6"/>
          </w:tcPr>
          <w:p w14:paraId="464A6D16" w14:textId="77777777" w:rsidR="00E405AE" w:rsidRPr="001A0074" w:rsidRDefault="00E405AE" w:rsidP="00B0431C">
            <w:pPr>
              <w:pStyle w:val="ProductList-OfferingBody"/>
              <w:rPr>
                <w:color w:val="FFFFFF" w:themeColor="background1"/>
              </w:rPr>
            </w:pPr>
            <w:r>
              <w:rPr>
                <w:color w:val="FFFFFF" w:themeColor="background1"/>
              </w:rPr>
              <w:t>Havi Százalékos Rendelkezésre Állás</w:t>
            </w:r>
          </w:p>
        </w:tc>
        <w:tc>
          <w:tcPr>
            <w:tcW w:w="5400" w:type="dxa"/>
            <w:shd w:val="clear" w:color="auto" w:fill="0072C6"/>
          </w:tcPr>
          <w:p w14:paraId="3047BD2F" w14:textId="77777777" w:rsidR="00E405AE" w:rsidRPr="001A0074" w:rsidRDefault="00E405AE" w:rsidP="00B0431C">
            <w:pPr>
              <w:pStyle w:val="ProductList-OfferingBody"/>
              <w:rPr>
                <w:color w:val="FFFFFF" w:themeColor="background1"/>
              </w:rPr>
            </w:pPr>
            <w:r>
              <w:rPr>
                <w:color w:val="FFFFFF" w:themeColor="background1"/>
              </w:rPr>
              <w:t>Szolgáltatás-jóváírás</w:t>
            </w:r>
          </w:p>
        </w:tc>
      </w:tr>
      <w:tr w:rsidR="00E405AE" w:rsidRPr="009D0B2F" w14:paraId="13FC4B7A" w14:textId="77777777" w:rsidTr="00B0431C">
        <w:tc>
          <w:tcPr>
            <w:tcW w:w="5400" w:type="dxa"/>
          </w:tcPr>
          <w:p w14:paraId="45EA8984" w14:textId="77777777" w:rsidR="00E405AE" w:rsidRPr="0076238C" w:rsidRDefault="00E405AE" w:rsidP="00B0431C">
            <w:pPr>
              <w:pStyle w:val="ProductList-OfferingBody"/>
              <w:jc w:val="center"/>
            </w:pPr>
            <w:r>
              <w:t>&lt; 99,9%</w:t>
            </w:r>
          </w:p>
        </w:tc>
        <w:tc>
          <w:tcPr>
            <w:tcW w:w="5400" w:type="dxa"/>
          </w:tcPr>
          <w:p w14:paraId="51AA794C" w14:textId="77777777" w:rsidR="00E405AE" w:rsidRPr="0076238C" w:rsidRDefault="00E405AE" w:rsidP="00B0431C">
            <w:pPr>
              <w:pStyle w:val="ProductList-OfferingBody"/>
              <w:jc w:val="center"/>
            </w:pPr>
            <w:r>
              <w:t>10%</w:t>
            </w:r>
          </w:p>
        </w:tc>
      </w:tr>
      <w:tr w:rsidR="00E405AE" w:rsidRPr="009D0B2F" w14:paraId="07DDB393" w14:textId="77777777" w:rsidTr="00B0431C">
        <w:tc>
          <w:tcPr>
            <w:tcW w:w="5400" w:type="dxa"/>
          </w:tcPr>
          <w:p w14:paraId="50E84C41" w14:textId="77777777" w:rsidR="00E405AE" w:rsidRPr="0076238C" w:rsidRDefault="00E405AE" w:rsidP="00B0431C">
            <w:pPr>
              <w:pStyle w:val="ProductList-OfferingBody"/>
              <w:jc w:val="center"/>
            </w:pPr>
            <w:r>
              <w:t>&lt; 99%</w:t>
            </w:r>
          </w:p>
        </w:tc>
        <w:tc>
          <w:tcPr>
            <w:tcW w:w="5400" w:type="dxa"/>
          </w:tcPr>
          <w:p w14:paraId="7AC237A5" w14:textId="77777777" w:rsidR="00E405AE" w:rsidRPr="0076238C" w:rsidRDefault="00E405AE" w:rsidP="00B0431C">
            <w:pPr>
              <w:pStyle w:val="ProductList-OfferingBody"/>
              <w:jc w:val="center"/>
            </w:pPr>
            <w:r>
              <w:t>25%</w:t>
            </w:r>
          </w:p>
        </w:tc>
      </w:tr>
    </w:tbl>
    <w:p w14:paraId="5F3EC0FA" w14:textId="77777777" w:rsidR="00E405AE" w:rsidRPr="005A1920" w:rsidRDefault="0087565D"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5A1920">
          <w:rPr>
            <w:rStyle w:val="Hyperlink"/>
            <w:sz w:val="16"/>
            <w:szCs w:val="16"/>
          </w:rPr>
          <w:t>Tartalomjegyzék</w:t>
        </w:r>
      </w:hyperlink>
      <w:r w:rsidR="00E405AE" w:rsidRPr="005A1920">
        <w:rPr>
          <w:sz w:val="16"/>
          <w:szCs w:val="16"/>
        </w:rPr>
        <w:t xml:space="preserve"> / </w:t>
      </w:r>
      <w:hyperlink w:anchor="Definitions" w:history="1">
        <w:r w:rsidR="00E405AE" w:rsidRPr="005A1920">
          <w:rPr>
            <w:rStyle w:val="Hyperlink"/>
            <w:sz w:val="16"/>
            <w:szCs w:val="16"/>
          </w:rPr>
          <w:t>Meghatározások</w:t>
        </w:r>
      </w:hyperlink>
    </w:p>
    <w:p w14:paraId="5D660527" w14:textId="18BDFF9E" w:rsidR="00411058" w:rsidRPr="00E637C9" w:rsidRDefault="00411058" w:rsidP="00411058">
      <w:pPr>
        <w:pStyle w:val="ProductList-Offering2Heading"/>
        <w:tabs>
          <w:tab w:val="clear" w:pos="360"/>
          <w:tab w:val="clear" w:pos="720"/>
          <w:tab w:val="clear" w:pos="1080"/>
        </w:tabs>
        <w:outlineLvl w:val="2"/>
      </w:pPr>
      <w:bookmarkStart w:id="95" w:name="_Toc485584226"/>
      <w:bookmarkStart w:id="96" w:name="BatchService"/>
      <w:r>
        <w:t>Kötegelt Szolgáltatás</w:t>
      </w:r>
      <w:bookmarkEnd w:id="90"/>
      <w:bookmarkEnd w:id="95"/>
    </w:p>
    <w:bookmarkEnd w:id="96"/>
    <w:p w14:paraId="2DE089FA" w14:textId="77777777" w:rsidR="00411058" w:rsidRPr="00E637C9" w:rsidRDefault="00411058" w:rsidP="00411058">
      <w:pPr>
        <w:pStyle w:val="ProductList-Body"/>
      </w:pPr>
      <w:r>
        <w:rPr>
          <w:b/>
          <w:color w:val="00188F"/>
        </w:rPr>
        <w:t>További meghatározások:</w:t>
      </w:r>
    </w:p>
    <w:p w14:paraId="1A1A0960" w14:textId="77777777" w:rsidR="00411058" w:rsidRPr="00E637C9" w:rsidRDefault="00411058" w:rsidP="00411058">
      <w:pPr>
        <w:pStyle w:val="ProductList-Body"/>
        <w:spacing w:after="40"/>
      </w:pPr>
      <w:r>
        <w:t>A „</w:t>
      </w:r>
      <w:r>
        <w:rPr>
          <w:b/>
          <w:color w:val="00188F"/>
        </w:rPr>
        <w:t>Hibák Átlagos Aránya</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73E65B46" w14:textId="77777777" w:rsidR="00411058" w:rsidRPr="00E637C9" w:rsidRDefault="00411058" w:rsidP="00411058">
      <w:pPr>
        <w:pStyle w:val="ProductList-Body"/>
      </w:pPr>
      <w:r>
        <w:t>A „</w:t>
      </w:r>
      <w:r>
        <w:rPr>
          <w:b/>
          <w:color w:val="00188F"/>
        </w:rPr>
        <w:t>Hibák Aránya</w:t>
      </w:r>
      <w:r>
        <w:t>” egy adott egyórás időintervallumbeli Sikertelen Kérések teljes száma elosztva az adott idő-intervallumbeli Összes Kéréssel. Ha egy adott egyórás időintervallumban az Összes Kérés nulla, akkor erre az intervallumra a Hibák Aránya 0%.</w:t>
      </w:r>
    </w:p>
    <w:p w14:paraId="7BCFC420" w14:textId="77777777" w:rsidR="008C19F4" w:rsidRPr="00AF1DBE" w:rsidRDefault="008C19F4" w:rsidP="008C19F4">
      <w:pPr>
        <w:pStyle w:val="ProductList-Body"/>
        <w:spacing w:after="40"/>
      </w:pPr>
      <w:r>
        <w:lastRenderedPageBreak/>
        <w:t>„</w:t>
      </w:r>
      <w:r>
        <w:rPr>
          <w:b/>
          <w:color w:val="00188F"/>
        </w:rPr>
        <w:t>Kizárt Kérések</w:t>
      </w:r>
      <w:r>
        <w:t>” mindazok a kérések, amelyek a HTTP 408-tól eltérő HTTP 4xx állapotkódot adnak eredményül.</w:t>
      </w:r>
    </w:p>
    <w:p w14:paraId="63034EB8" w14:textId="7E9AA957" w:rsidR="00411058" w:rsidRPr="00E637C9" w:rsidRDefault="00411058" w:rsidP="008C19F4">
      <w:pPr>
        <w:pStyle w:val="ProductList-Body"/>
        <w:spacing w:after="40"/>
      </w:pPr>
      <w:r>
        <w:t>„</w:t>
      </w:r>
      <w:r>
        <w:rPr>
          <w:b/>
          <w:color w:val="00188F"/>
        </w:rPr>
        <w:t>Sikertelen Kérések</w:t>
      </w:r>
      <w:r>
        <w:t>” mindazok az Összes Kérésbe tartozó kérések, amelyek vagy Hibakódot, vagy egy HTTP 408 állapotkódot adnak vissza, vagy 5 másodpercen belül nem adnak vissza Sikerkódot.</w:t>
      </w:r>
    </w:p>
    <w:p w14:paraId="10EFE407" w14:textId="77777777" w:rsidR="00411058" w:rsidRPr="00E637C9" w:rsidRDefault="00411058" w:rsidP="00411058">
      <w:pPr>
        <w:pStyle w:val="ProductList-Body"/>
        <w:spacing w:after="40"/>
      </w:pPr>
      <w:r>
        <w:t>Az „</w:t>
      </w:r>
      <w:r>
        <w:rPr>
          <w:b/>
          <w:color w:val="00188F"/>
        </w:rPr>
        <w:t>Összes Kérés</w:t>
      </w:r>
      <w:r>
        <w:t xml:space="preserve">” egy adott Microsoft Azure-előfizetés esetén egy adott számlázási hónapban az összes olyan, egy egyórás időszakban megkísérelt hitelesített REST API-kérés számát jelenti, amely a Kötegelt fiókokra vonatkozóan műveletek végrehajtására irányul, kivéve a Kizárt Kéréseket. </w:t>
      </w:r>
    </w:p>
    <w:p w14:paraId="00C6ACA0" w14:textId="77777777" w:rsidR="00411058" w:rsidRPr="00E637C9" w:rsidRDefault="00411058" w:rsidP="00411058">
      <w:pPr>
        <w:pStyle w:val="ProductList-Body"/>
      </w:pPr>
    </w:p>
    <w:p w14:paraId="710452AE" w14:textId="77777777" w:rsidR="008C19F4" w:rsidRPr="00AF1DBE" w:rsidRDefault="008C19F4" w:rsidP="008C19F4">
      <w:pPr>
        <w:pStyle w:val="ProductList-Body"/>
      </w:pPr>
      <w:r>
        <w:rPr>
          <w:b/>
          <w:color w:val="00188F"/>
        </w:rPr>
        <w:t>Havi Százalékos Rendelkezésre Állás</w:t>
      </w:r>
      <w:r w:rsidRPr="00486440">
        <w:rPr>
          <w:b/>
        </w:rPr>
        <w:t>:</w:t>
      </w:r>
      <w:r>
        <w:t xml:space="preserve"> A Batch Service (Kötegelt Szolgáltatás) „Havi Százalékos Rendelkezésre Állása” egy adott Microsoft Azure-előfizetés esetén egy számlázási hónapban a következő értéket jelenti: a 100%-ból levonva az adott havi Hibák Átlagos Aránya. A „Hibák Átlagos Aránya” egy számlázási hónapban a következő értéket jelenti: az adott számlázási hónap minden egyes órájára vonatkozóan a Hibák Arányának összege, és ez elosztva az adott számlázási hónapbeli órák teljes számával. A Havi Százalékos Rendelkezésre Állás a következő képlettel határozható meg:</w:t>
      </w:r>
    </w:p>
    <w:p w14:paraId="4DE4C463" w14:textId="77777777" w:rsidR="008C19F4" w:rsidRPr="00AF1DBE" w:rsidRDefault="008C19F4" w:rsidP="008C19F4">
      <w:pPr>
        <w:pStyle w:val="ProductList-Body"/>
      </w:pPr>
    </w:p>
    <w:p w14:paraId="5C4EE873" w14:textId="77777777" w:rsidR="008C19F4" w:rsidRPr="00680447" w:rsidRDefault="008C19F4" w:rsidP="008C19F4">
      <w:pPr>
        <w:pStyle w:val="ListParagraph"/>
        <w:rPr>
          <w:sz w:val="18"/>
          <w:szCs w:val="18"/>
        </w:rPr>
      </w:pPr>
      <m:oMathPara>
        <m:oMath>
          <m:r>
            <m:rPr>
              <m:nor/>
            </m:rPr>
            <w:rPr>
              <w:rFonts w:ascii="Cambria Math" w:hAnsi="Cambria Math" w:cs="Tahoma"/>
              <w:i/>
              <w:sz w:val="18"/>
              <w:szCs w:val="18"/>
            </w:rPr>
            <m:t>Havi Százalékos Rendelkezésre Állás = 100% – Hibák Átlagos Aránya</m:t>
          </m:r>
        </m:oMath>
      </m:oMathPara>
    </w:p>
    <w:p w14:paraId="13063F8B" w14:textId="77777777" w:rsidR="00411058" w:rsidRPr="00E637C9" w:rsidRDefault="00411058" w:rsidP="009376C9">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0C2CAE" w14:paraId="43EADF5A" w14:textId="77777777" w:rsidTr="00AF3500">
        <w:trPr>
          <w:tblHeader/>
        </w:trPr>
        <w:tc>
          <w:tcPr>
            <w:tcW w:w="5400" w:type="dxa"/>
            <w:shd w:val="clear" w:color="auto" w:fill="0072C6"/>
          </w:tcPr>
          <w:p w14:paraId="71C07336" w14:textId="77777777" w:rsidR="00411058" w:rsidRPr="000C2CAE" w:rsidRDefault="00411058" w:rsidP="009376C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7F10D5E6" w14:textId="77777777" w:rsidR="00411058" w:rsidRPr="000C2CAE" w:rsidRDefault="00411058" w:rsidP="009376C9">
            <w:pPr>
              <w:pStyle w:val="ProductList-OfferingBody"/>
              <w:keepNext/>
              <w:jc w:val="center"/>
              <w:rPr>
                <w:color w:val="FFFFFF" w:themeColor="background1"/>
              </w:rPr>
            </w:pPr>
            <w:r>
              <w:rPr>
                <w:color w:val="FFFFFF" w:themeColor="background1"/>
              </w:rPr>
              <w:t>Szolgáltatás-jóváírás</w:t>
            </w:r>
          </w:p>
        </w:tc>
      </w:tr>
      <w:tr w:rsidR="00411058" w:rsidRPr="000C2CAE" w14:paraId="7383031F" w14:textId="77777777" w:rsidTr="00AF3500">
        <w:tc>
          <w:tcPr>
            <w:tcW w:w="5400" w:type="dxa"/>
          </w:tcPr>
          <w:p w14:paraId="248750D8" w14:textId="77777777" w:rsidR="00411058" w:rsidRPr="000C2CAE" w:rsidRDefault="00411058" w:rsidP="00411058">
            <w:pPr>
              <w:pStyle w:val="ProductList-OfferingBody"/>
              <w:jc w:val="center"/>
            </w:pPr>
            <w:r>
              <w:t>&lt; 99,9%</w:t>
            </w:r>
          </w:p>
        </w:tc>
        <w:tc>
          <w:tcPr>
            <w:tcW w:w="5400" w:type="dxa"/>
          </w:tcPr>
          <w:p w14:paraId="76353D71" w14:textId="77777777" w:rsidR="00411058" w:rsidRPr="000C2CAE" w:rsidRDefault="00411058" w:rsidP="00411058">
            <w:pPr>
              <w:pStyle w:val="ProductList-OfferingBody"/>
              <w:jc w:val="center"/>
            </w:pPr>
            <w:r>
              <w:t>10%</w:t>
            </w:r>
          </w:p>
        </w:tc>
      </w:tr>
      <w:tr w:rsidR="00411058" w:rsidRPr="000C2CAE" w14:paraId="587B6D73" w14:textId="77777777" w:rsidTr="00AF3500">
        <w:tc>
          <w:tcPr>
            <w:tcW w:w="5400" w:type="dxa"/>
          </w:tcPr>
          <w:p w14:paraId="041BABD5" w14:textId="77777777" w:rsidR="00411058" w:rsidRPr="000C2CAE" w:rsidRDefault="00411058" w:rsidP="00411058">
            <w:pPr>
              <w:pStyle w:val="ProductList-OfferingBody"/>
              <w:jc w:val="center"/>
            </w:pPr>
            <w:r>
              <w:t>&lt; 99%</w:t>
            </w:r>
          </w:p>
        </w:tc>
        <w:tc>
          <w:tcPr>
            <w:tcW w:w="5400" w:type="dxa"/>
          </w:tcPr>
          <w:p w14:paraId="349BCFB0" w14:textId="77777777" w:rsidR="00411058" w:rsidRPr="000C2CAE" w:rsidRDefault="00411058" w:rsidP="00411058">
            <w:pPr>
              <w:pStyle w:val="ProductList-OfferingBody"/>
              <w:jc w:val="center"/>
            </w:pPr>
            <w:r>
              <w:t>25%</w:t>
            </w:r>
          </w:p>
        </w:tc>
      </w:tr>
    </w:tbl>
    <w:bookmarkStart w:id="97" w:name="_Toc444249054"/>
    <w:bookmarkStart w:id="98" w:name="_Toc457806454"/>
    <w:bookmarkStart w:id="99" w:name="_Toc457812836"/>
    <w:p w14:paraId="0718ED8E"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5DF5318" w14:textId="77777777" w:rsidR="00754B25" w:rsidRPr="00941D54" w:rsidRDefault="00754B25" w:rsidP="00754B25">
      <w:pPr>
        <w:pStyle w:val="ProductList-Offering2Heading"/>
        <w:tabs>
          <w:tab w:val="clear" w:pos="360"/>
          <w:tab w:val="clear" w:pos="720"/>
          <w:tab w:val="clear" w:pos="1080"/>
        </w:tabs>
        <w:outlineLvl w:val="2"/>
      </w:pPr>
      <w:bookmarkStart w:id="100" w:name="_Toc485584227"/>
      <w:r>
        <w:t>Biztonságimásolat-készítő Szolgáltatás</w:t>
      </w:r>
      <w:bookmarkEnd w:id="97"/>
      <w:bookmarkEnd w:id="98"/>
      <w:bookmarkEnd w:id="99"/>
      <w:bookmarkEnd w:id="100"/>
    </w:p>
    <w:p w14:paraId="53838241" w14:textId="77777777" w:rsidR="00754B25" w:rsidRPr="00941D54" w:rsidRDefault="00754B25" w:rsidP="00754B25">
      <w:pPr>
        <w:pStyle w:val="ProductList-Body"/>
      </w:pPr>
      <w:r>
        <w:rPr>
          <w:b/>
          <w:color w:val="00188F"/>
        </w:rPr>
        <w:t>További meghatározások</w:t>
      </w:r>
      <w:r w:rsidRPr="009F6BE4">
        <w:rPr>
          <w:b/>
          <w:bCs/>
        </w:rPr>
        <w:t>:</w:t>
      </w:r>
    </w:p>
    <w:p w14:paraId="7728DCD7" w14:textId="77777777" w:rsidR="00754B25" w:rsidRPr="00941D54" w:rsidRDefault="00754B25" w:rsidP="00754B25">
      <w:pPr>
        <w:pStyle w:val="ProductList-Body"/>
        <w:spacing w:after="40"/>
      </w:pPr>
      <w:r>
        <w:t>A „</w:t>
      </w:r>
      <w:r>
        <w:rPr>
          <w:b/>
          <w:color w:val="00188F"/>
        </w:rPr>
        <w:t>Biztonsági Mentés</w:t>
      </w:r>
      <w:r>
        <w:t>” vagy „</w:t>
      </w:r>
      <w:r>
        <w:rPr>
          <w:b/>
          <w:color w:val="00188F"/>
        </w:rPr>
        <w:t>Biztonsági Másolat Készítése</w:t>
      </w:r>
      <w:r>
        <w:t>” a számítógépes adatoknak egy bejegyzett kiszolgálóról egy Mentési Tárolóra történő másolását jelenti.</w:t>
      </w:r>
    </w:p>
    <w:p w14:paraId="75AD0D27" w14:textId="77777777" w:rsidR="00754B25" w:rsidRPr="00941D54" w:rsidRDefault="00754B25" w:rsidP="00754B25">
      <w:pPr>
        <w:pStyle w:val="ProductList-Body"/>
        <w:spacing w:after="40"/>
      </w:pPr>
      <w:r>
        <w:t>A „</w:t>
      </w:r>
      <w:r>
        <w:rPr>
          <w:b/>
          <w:color w:val="00188F"/>
        </w:rPr>
        <w:t>Biztonságimásolat-készítő Ügynök</w:t>
      </w:r>
      <w:r>
        <w:t>” egy bejegyzett kiszolgálóra telepített olyan szoftvert jelent, amely lehetővé teszi, hogy a bejegyzett kiszolgáló Biztonsági Másolatot készítsen egy vagy több Védett Elemről, vagy Visszaállítson egy vagy több Védett Elemet.</w:t>
      </w:r>
    </w:p>
    <w:p w14:paraId="0ADE847C" w14:textId="77777777" w:rsidR="00754B25" w:rsidRPr="00941D54" w:rsidRDefault="00754B25" w:rsidP="00754B25">
      <w:pPr>
        <w:pStyle w:val="ProductList-Body"/>
        <w:spacing w:after="40"/>
      </w:pPr>
      <w:r>
        <w:t>A „</w:t>
      </w:r>
      <w:r>
        <w:rPr>
          <w:b/>
          <w:color w:val="00188F"/>
        </w:rPr>
        <w:t>Mentési Tároló</w:t>
      </w:r>
      <w:r>
        <w:t>” olyan tárolót jelent, amelybe Ön Biztonsági Másolat Készítésének céljából bejegyezhet egy vagy több Védett Elemet.</w:t>
      </w:r>
    </w:p>
    <w:p w14:paraId="158D5181" w14:textId="77777777" w:rsidR="00754B25" w:rsidRPr="00941D54" w:rsidRDefault="00754B25" w:rsidP="00754B25">
      <w:pPr>
        <w:pStyle w:val="ProductList-Body"/>
        <w:spacing w:after="40"/>
      </w:pPr>
      <w:r>
        <w:t>A „</w:t>
      </w:r>
      <w:r>
        <w:rPr>
          <w:b/>
          <w:color w:val="00188F"/>
        </w:rPr>
        <w:t>Telepítési Percek</w:t>
      </w:r>
      <w:r>
        <w:t>” azt az időtartamot jelentik percben kifejezve, amely alatt egy Védett Elemet egy Telepítési Tárolóra történő Biztonsági Mentésre beütemeznek.</w:t>
      </w:r>
    </w:p>
    <w:p w14:paraId="697C8E23" w14:textId="77777777" w:rsidR="00754B25" w:rsidRPr="00941D54" w:rsidRDefault="00754B25" w:rsidP="00754B25">
      <w:pPr>
        <w:pStyle w:val="ProductList-Body"/>
        <w:spacing w:after="40"/>
      </w:pPr>
      <w:r>
        <w:t>A „</w:t>
      </w:r>
      <w:r>
        <w:rPr>
          <w:b/>
          <w:color w:val="00188F"/>
        </w:rPr>
        <w:t>Sikertelenség</w:t>
      </w:r>
      <w:r>
        <w:t>” azt jelenti, hogy a Biztonságimásolat-készítő Ügynöknek vagy a Szolgáltatásnak nem sikerült teljesen befejeznie egy jól konfigurált Biztonsági Mentési vagy Visszaállítási műveletet, mert nem állt rendelkezésre a Biztonságimásolat-készítő Szolgáltatás.</w:t>
      </w:r>
    </w:p>
    <w:p w14:paraId="6A65D178" w14:textId="77777777" w:rsidR="00754B25" w:rsidRPr="00941D54" w:rsidRDefault="00754B25" w:rsidP="00754B25">
      <w:pPr>
        <w:pStyle w:val="ProductList-Body"/>
        <w:spacing w:after="40"/>
      </w:pPr>
      <w:r>
        <w:t>A „</w:t>
      </w:r>
      <w:r>
        <w:rPr>
          <w:b/>
          <w:color w:val="00188F"/>
        </w:rPr>
        <w:t>Maximális Rendelkezésre Állási Percek</w:t>
      </w:r>
      <w:r>
        <w:t>” az egy számlázási hónapban, egy adott Microsoft Azure-előfizetés keretében beütemezett összes Védett Elem Telepítési Perceinek összessége.</w:t>
      </w:r>
    </w:p>
    <w:p w14:paraId="5F21D2FE" w14:textId="77777777" w:rsidR="00754B25" w:rsidRPr="00941D54" w:rsidRDefault="00754B25" w:rsidP="00754B25">
      <w:pPr>
        <w:pStyle w:val="ProductList-Body"/>
        <w:spacing w:after="40"/>
      </w:pPr>
      <w:r>
        <w:t>A „</w:t>
      </w:r>
      <w:r>
        <w:rPr>
          <w:b/>
          <w:color w:val="00188F"/>
        </w:rPr>
        <w:t>Védett Elem</w:t>
      </w:r>
      <w:r>
        <w:t>” adatok olyan gyűjteményét jelenti (például egy kötetet, adatbázist vagy virtuális gépet), amelyről a Biztonsági Másolat elkészítését beütemezték a Biztonságimásolat-készítő Szolgáltatáshoz, és ezért Védett Elemként jelenik meg a Felügyeleti Portál Helyreállítási szolgáltatások részének Védett elemek lapján.</w:t>
      </w:r>
    </w:p>
    <w:p w14:paraId="2FA8316B" w14:textId="77777777" w:rsidR="00754B25" w:rsidRPr="00941D54" w:rsidRDefault="00754B25" w:rsidP="00754B25">
      <w:pPr>
        <w:pStyle w:val="ProductList-Body"/>
      </w:pPr>
      <w:r>
        <w:t>A „</w:t>
      </w:r>
      <w:r>
        <w:rPr>
          <w:b/>
          <w:color w:val="00188F"/>
        </w:rPr>
        <w:t>Helyreállítás</w:t>
      </w:r>
      <w:r>
        <w:t>” vagy „</w:t>
      </w:r>
      <w:r>
        <w:rPr>
          <w:b/>
          <w:color w:val="00188F"/>
        </w:rPr>
        <w:t>Visszaállítás</w:t>
      </w:r>
      <w:r>
        <w:t>” a számítógépes adatoknak egy Mentési Tárolóról egy bejegyzett kiszolgálóra történő visszatöltését jelenti.</w:t>
      </w:r>
    </w:p>
    <w:p w14:paraId="627C92DC" w14:textId="77777777" w:rsidR="00754B25" w:rsidRPr="00941D54" w:rsidRDefault="00754B25" w:rsidP="00754B25">
      <w:pPr>
        <w:pStyle w:val="ProductList-Body"/>
      </w:pPr>
    </w:p>
    <w:p w14:paraId="601AFC94" w14:textId="77777777" w:rsidR="00754B25" w:rsidRPr="00941D54" w:rsidRDefault="00754B25" w:rsidP="00754B25">
      <w:pPr>
        <w:pStyle w:val="ProductList-Body"/>
      </w:pPr>
      <w:r>
        <w:rPr>
          <w:b/>
          <w:color w:val="00188F"/>
        </w:rPr>
        <w:t>Állásidő</w:t>
      </w:r>
      <w:r w:rsidRPr="009F6BE4">
        <w:rPr>
          <w:b/>
          <w:bCs/>
        </w:rPr>
        <w:t>:</w:t>
      </w:r>
      <w:r>
        <w:t xml:space="preserve"> Az Ön által egy adott Microsoft Azure-előfizetés keretében Biztonsági Mentésre beütemezett összes Védett Elem azon Telepítési Perceinek összessége, amelyek alatt a Biztonságimásolat-készítő Szolgáltatás nem áll rendelkezésre az adott Védett Elemre vonatkozóan. Egy adott Védett Elem vonatkozásában a Biztonságimásolat-készítő Szolgáltatás a következő időszakban tekintendő rendelkezésre nem állónak: a Védett Elem Biztonsági Másolatának elkészítésére vagy Visszaállítására tett első Sikertelen kísérlettől kezdve addig, amíg nem sikerül sikeres Biztonsági Mentést vagy Visszaállítást indítani a Védett Elemre vonatkozóan, feltéve, hogy legalább harminc percenkénti gyakorisággal folyamatosan történnek újabb próbálkozások.</w:t>
      </w:r>
    </w:p>
    <w:p w14:paraId="0658A0DF" w14:textId="77777777" w:rsidR="00754B25" w:rsidRPr="00941D54" w:rsidRDefault="00754B25" w:rsidP="00754B25">
      <w:pPr>
        <w:pStyle w:val="ProductList-Body"/>
      </w:pPr>
    </w:p>
    <w:p w14:paraId="11203C18" w14:textId="77777777" w:rsidR="00754B25" w:rsidRPr="00941D54" w:rsidRDefault="00754B25" w:rsidP="00754B25">
      <w:pPr>
        <w:pStyle w:val="ProductList-Body"/>
      </w:pPr>
      <w:r>
        <w:rPr>
          <w:b/>
          <w:color w:val="00188F"/>
        </w:rPr>
        <w:t>Havi Százalékos Rendelkezésre Állás</w:t>
      </w:r>
      <w:r w:rsidRPr="009F6BE4">
        <w:rPr>
          <w:b/>
          <w:bCs/>
        </w:rPr>
        <w:t>:</w:t>
      </w:r>
      <w:r>
        <w:t xml:space="preserve"> A Havi Százalékos Rendelkezésre Állás a következő képlettel határozható meg:</w:t>
      </w:r>
    </w:p>
    <w:p w14:paraId="1CAE1739" w14:textId="77777777" w:rsidR="00754B25" w:rsidRPr="00941D54" w:rsidRDefault="00754B25" w:rsidP="00754B25">
      <w:pPr>
        <w:pStyle w:val="ProductList-Body"/>
      </w:pPr>
    </w:p>
    <w:p w14:paraId="5DBDA984" w14:textId="77777777" w:rsidR="00754B25" w:rsidRPr="00941D54" w:rsidRDefault="0087565D" w:rsidP="00754B2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D158D" w14:textId="77777777" w:rsidR="00754B25" w:rsidRPr="00941D54" w:rsidRDefault="00754B25" w:rsidP="00B72DEA">
      <w:pPr>
        <w:pStyle w:val="ProductList-Body"/>
        <w:keepNext/>
      </w:pPr>
      <w:r>
        <w:rPr>
          <w:b/>
          <w:color w:val="00188F"/>
        </w:rPr>
        <w:t>Szolgáltatás-jóváírás</w:t>
      </w:r>
      <w:r w:rsidRPr="009F6B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3B17AD83" w14:textId="77777777" w:rsidTr="00B0431C">
        <w:trPr>
          <w:tblHeader/>
        </w:trPr>
        <w:tc>
          <w:tcPr>
            <w:tcW w:w="5400" w:type="dxa"/>
            <w:shd w:val="clear" w:color="auto" w:fill="0072C6"/>
          </w:tcPr>
          <w:p w14:paraId="06D0B1F2"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F473DB9"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169C8080" w14:textId="77777777" w:rsidTr="00B0431C">
        <w:tc>
          <w:tcPr>
            <w:tcW w:w="5400" w:type="dxa"/>
            <w:tcBorders>
              <w:bottom w:val="single" w:sz="4" w:space="0" w:color="000000" w:themeColor="text1"/>
            </w:tcBorders>
          </w:tcPr>
          <w:p w14:paraId="16684320" w14:textId="77777777" w:rsidR="00754B25" w:rsidRPr="0076238C" w:rsidRDefault="00754B25" w:rsidP="00B0431C">
            <w:pPr>
              <w:pStyle w:val="ProductList-OfferingBody"/>
              <w:jc w:val="center"/>
            </w:pPr>
            <w:r>
              <w:t>&lt; 99,9%</w:t>
            </w:r>
          </w:p>
        </w:tc>
        <w:tc>
          <w:tcPr>
            <w:tcW w:w="5400" w:type="dxa"/>
            <w:tcBorders>
              <w:bottom w:val="single" w:sz="4" w:space="0" w:color="000000" w:themeColor="text1"/>
            </w:tcBorders>
          </w:tcPr>
          <w:p w14:paraId="38E3CF82" w14:textId="77777777" w:rsidR="00754B25" w:rsidRPr="0076238C" w:rsidRDefault="00754B25" w:rsidP="00B0431C">
            <w:pPr>
              <w:pStyle w:val="ProductList-OfferingBody"/>
              <w:jc w:val="center"/>
            </w:pPr>
            <w:r>
              <w:t>10%</w:t>
            </w:r>
          </w:p>
        </w:tc>
      </w:tr>
      <w:tr w:rsidR="00754B25" w:rsidRPr="009D0B2F" w14:paraId="36708774" w14:textId="77777777" w:rsidTr="00B0431C">
        <w:tc>
          <w:tcPr>
            <w:tcW w:w="5400" w:type="dxa"/>
            <w:tcBorders>
              <w:bottom w:val="single" w:sz="4" w:space="0" w:color="auto"/>
            </w:tcBorders>
          </w:tcPr>
          <w:p w14:paraId="0CFA72EA" w14:textId="77777777" w:rsidR="00754B25" w:rsidRPr="0076238C" w:rsidRDefault="00754B25" w:rsidP="00B0431C">
            <w:pPr>
              <w:pStyle w:val="ProductList-OfferingBody"/>
              <w:jc w:val="center"/>
            </w:pPr>
            <w:r>
              <w:t>&lt; 99%</w:t>
            </w:r>
          </w:p>
        </w:tc>
        <w:tc>
          <w:tcPr>
            <w:tcW w:w="5400" w:type="dxa"/>
            <w:tcBorders>
              <w:bottom w:val="single" w:sz="4" w:space="0" w:color="auto"/>
            </w:tcBorders>
          </w:tcPr>
          <w:p w14:paraId="7F172843" w14:textId="77777777" w:rsidR="00754B25" w:rsidRPr="0076238C" w:rsidRDefault="00754B25" w:rsidP="00B0431C">
            <w:pPr>
              <w:pStyle w:val="ProductList-OfferingBody"/>
              <w:jc w:val="center"/>
            </w:pPr>
            <w:r>
              <w:t>25%</w:t>
            </w:r>
          </w:p>
        </w:tc>
      </w:tr>
    </w:tbl>
    <w:p w14:paraId="16094363" w14:textId="77777777" w:rsidR="00754B25" w:rsidRPr="00941D54"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561B594C" w14:textId="68DCCA6E" w:rsidR="004D6553" w:rsidRPr="00FB368F" w:rsidRDefault="004D6553" w:rsidP="00640910">
      <w:pPr>
        <w:pStyle w:val="ProductList-Offering2Heading"/>
        <w:tabs>
          <w:tab w:val="clear" w:pos="360"/>
          <w:tab w:val="clear" w:pos="720"/>
          <w:tab w:val="clear" w:pos="1080"/>
        </w:tabs>
        <w:outlineLvl w:val="2"/>
      </w:pPr>
      <w:bookmarkStart w:id="101" w:name="_Toc485584228"/>
      <w:r>
        <w:t>BizTalk-szolgáltatások</w:t>
      </w:r>
      <w:bookmarkEnd w:id="101"/>
    </w:p>
    <w:p w14:paraId="35D38C56" w14:textId="77777777" w:rsidR="004D6553" w:rsidRPr="00FB368F" w:rsidRDefault="004D6553" w:rsidP="00640910">
      <w:pPr>
        <w:pStyle w:val="ProductList-Body"/>
      </w:pPr>
      <w:r>
        <w:rPr>
          <w:b/>
          <w:color w:val="00188F"/>
        </w:rPr>
        <w:t>További meghatározások</w:t>
      </w:r>
      <w:r w:rsidRPr="00E13723">
        <w:rPr>
          <w:b/>
          <w:color w:val="00188F"/>
        </w:rPr>
        <w:t>:</w:t>
      </w:r>
    </w:p>
    <w:p w14:paraId="0FBB91D1" w14:textId="77777777" w:rsidR="004D6553" w:rsidRPr="00FB368F" w:rsidRDefault="004D6553" w:rsidP="004D6553">
      <w:pPr>
        <w:pStyle w:val="ProductList-Body"/>
        <w:spacing w:after="40"/>
      </w:pPr>
      <w:r>
        <w:t xml:space="preserve">A </w:t>
      </w:r>
      <w:r w:rsidRPr="006C6E44">
        <w:t>„</w:t>
      </w:r>
      <w:r>
        <w:rPr>
          <w:b/>
          <w:color w:val="00188F"/>
        </w:rPr>
        <w:t>BizTalk-szolgáltatási Környezet</w:t>
      </w:r>
      <w:r w:rsidRPr="006C6E44">
        <w:t>”</w:t>
      </w:r>
      <w:r>
        <w:t xml:space="preserve"> az Ön által létrehozott BizTalk-szolgáltatások telepítésére vonatkozik a Felügyeleti Portálon (amelyre Ön futási idejű üzenetek formájában kéréseket küldhet) meghatározott módon.</w:t>
      </w:r>
    </w:p>
    <w:p w14:paraId="29D5B8D9" w14:textId="77777777" w:rsidR="004D6553" w:rsidRPr="00FB368F" w:rsidRDefault="004D6553" w:rsidP="004D6553">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BizTalk-szolgáltatási Környezetet egy számlázási hónapban a Microsoft Azure-ban telepítenek.</w:t>
      </w:r>
    </w:p>
    <w:p w14:paraId="07211FF9" w14:textId="77777777" w:rsidR="004D6553" w:rsidRPr="00FB368F" w:rsidRDefault="004D6553" w:rsidP="004D6553">
      <w:pPr>
        <w:pStyle w:val="ProductList-Body"/>
        <w:spacing w:after="40"/>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BizTalk-szolgáltatási Környezet Telepítési Perceinek összessége.</w:t>
      </w:r>
    </w:p>
    <w:p w14:paraId="1CD43D58" w14:textId="77777777" w:rsidR="004D6553" w:rsidRPr="00FB368F" w:rsidRDefault="004D6553" w:rsidP="004D6553">
      <w:pPr>
        <w:pStyle w:val="ProductList-Body"/>
      </w:pPr>
      <w:r>
        <w:t xml:space="preserve">A </w:t>
      </w:r>
      <w:r w:rsidRPr="006C6E44">
        <w:t>„</w:t>
      </w:r>
      <w:r>
        <w:rPr>
          <w:b/>
          <w:color w:val="00188F"/>
        </w:rPr>
        <w:t>Felügyeleti Tárfiók</w:t>
      </w:r>
      <w:r w:rsidRPr="0047693D">
        <w:rPr>
          <w:b/>
          <w:bCs/>
          <w:color w:val="000000" w:themeColor="text1"/>
        </w:rPr>
        <w:t>”</w:t>
      </w:r>
      <w:r>
        <w:t xml:space="preserve"> azt az Azure Tárfiókot jelenti, amelyet a BizTalk-szolgáltatások a BizTalk-szolgáltatások végrehajtásához kapcsolódó felügyeleti információk tárolására használnak.</w:t>
      </w:r>
    </w:p>
    <w:p w14:paraId="2449B03E" w14:textId="77777777" w:rsidR="004D6553" w:rsidRPr="00FB368F" w:rsidRDefault="004D6553" w:rsidP="004D6553">
      <w:pPr>
        <w:pStyle w:val="ProductList-Body"/>
      </w:pPr>
    </w:p>
    <w:p w14:paraId="24FABF86" w14:textId="05D09514" w:rsidR="004D6553" w:rsidRPr="00FB368F" w:rsidRDefault="004D6553" w:rsidP="004D6553">
      <w:pPr>
        <w:pStyle w:val="ProductList-Body"/>
      </w:pPr>
      <w:r>
        <w:rPr>
          <w:b/>
          <w:color w:val="00188F"/>
        </w:rPr>
        <w:t>Állásidő</w:t>
      </w:r>
      <w:r w:rsidRPr="0047693D">
        <w:rPr>
          <w:b/>
          <w:bCs/>
          <w:color w:val="000000" w:themeColor="text1"/>
        </w:rPr>
        <w:t>:</w:t>
      </w:r>
      <w:r w:rsidR="0017372E" w:rsidRPr="0047693D">
        <w:rPr>
          <w:b/>
          <w:bCs/>
          <w:color w:val="000000" w:themeColor="text1"/>
        </w:rPr>
        <w:t xml:space="preserve"> </w:t>
      </w:r>
      <w:r>
        <w:t>Az Ön által egy adott Microsoft Azure-előfizetés keretében telepített összes BizTalk-szolgáltatási Környezet azon Telepítési Perceinek összessége, amelyek alatt a BizTalk-szolgáltatási Környezet nem áll rendelkezésre. Egy adott BizTalk-szolgáltatási Környezet esetén egy perc akkor tekintendő rendelkezésre nem állónak, ha az adott percben nincs adatkapcsolat a BizTalk-szolgáltatási Környezet és a Microsoft internetes átjárója között.</w:t>
      </w:r>
    </w:p>
    <w:p w14:paraId="7F20B195" w14:textId="77777777" w:rsidR="004D6553" w:rsidRPr="00FB368F" w:rsidRDefault="004D6553" w:rsidP="004D6553">
      <w:pPr>
        <w:pStyle w:val="ProductList-Body"/>
      </w:pPr>
    </w:p>
    <w:p w14:paraId="5AAF3D4C" w14:textId="7F0BE650" w:rsidR="004D6553" w:rsidRPr="00FB368F" w:rsidRDefault="004D6553" w:rsidP="004D6553">
      <w:pPr>
        <w:pStyle w:val="ProductList-Body"/>
      </w:pPr>
      <w:r>
        <w:rPr>
          <w:b/>
          <w:color w:val="00188F"/>
        </w:rPr>
        <w:t>Havi Százalékos Rendelkezésre Állás</w:t>
      </w:r>
      <w:r w:rsidRPr="00E13723">
        <w:rPr>
          <w:b/>
          <w:color w:val="00188F"/>
        </w:rPr>
        <w:t>:</w:t>
      </w:r>
      <w:r w:rsidR="0017372E" w:rsidRPr="00CF3F3B">
        <w:rPr>
          <w:b/>
          <w:bCs/>
        </w:rPr>
        <w:t xml:space="preserve"> </w:t>
      </w:r>
      <w:r>
        <w:t xml:space="preserve">A Havi Százalékos Rendelkezésre Állás a következő képlettel határozható meg: </w:t>
      </w:r>
    </w:p>
    <w:p w14:paraId="0FCF66FA" w14:textId="77777777" w:rsidR="004D6553" w:rsidRPr="00FB368F" w:rsidRDefault="004D6553" w:rsidP="004D6553">
      <w:pPr>
        <w:pStyle w:val="ProductList-Body"/>
      </w:pPr>
    </w:p>
    <w:p w14:paraId="22AE3A8C" w14:textId="44FE0930" w:rsidR="004D6553" w:rsidRPr="00FB368F" w:rsidRDefault="0087565D"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4932603B" w:rsidR="004D6553" w:rsidRPr="00FB368F" w:rsidRDefault="004D6553" w:rsidP="001203D4">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AF3500">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Szolgáltatás-jóváírás</w:t>
            </w:r>
          </w:p>
        </w:tc>
      </w:tr>
      <w:tr w:rsidR="007A24E0" w:rsidRPr="009D0B2F" w14:paraId="61B78A5B" w14:textId="77777777" w:rsidTr="00AF3500">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AF3500">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0526A4" w:rsidRDefault="008C5EDB" w:rsidP="008C19F4">
      <w:pPr>
        <w:pStyle w:val="ProductList-Body"/>
        <w:rPr>
          <w:sz w:val="16"/>
          <w:szCs w:val="16"/>
        </w:rPr>
      </w:pPr>
    </w:p>
    <w:p w14:paraId="152F4A7B" w14:textId="7E4C7697" w:rsidR="004D6553" w:rsidRPr="00FB368F" w:rsidRDefault="004D6553" w:rsidP="004D6553">
      <w:pPr>
        <w:pStyle w:val="ProductList-Body"/>
      </w:pPr>
      <w:r>
        <w:rPr>
          <w:b/>
          <w:color w:val="00188F"/>
        </w:rPr>
        <w:t>A Szolgáltatási Szintekre vonatkozó kivételek</w:t>
      </w:r>
      <w:r w:rsidRPr="00E13723">
        <w:rPr>
          <w:b/>
          <w:color w:val="00188F"/>
        </w:rPr>
        <w:t>:</w:t>
      </w:r>
      <w:r w:rsidR="0017372E" w:rsidRPr="00E13723">
        <w:rPr>
          <w:b/>
          <w:color w:val="00188F"/>
        </w:rPr>
        <w:t xml:space="preserve"> </w:t>
      </w:r>
      <w:r>
        <w:t>A Szolgáltatási Szintek és a Szolgáltatás-jóváírások az Alap, a Normál és a Prémium szintű BizTalk-szolgáltatások Ön általi használatára alkalmazandók.</w:t>
      </w:r>
      <w:r w:rsidR="0017372E">
        <w:t xml:space="preserve"> </w:t>
      </w:r>
      <w:r>
        <w:t>A jelen SLA nem vonatkozik a Fejlesztői szintű Microsoft Azure BizTalk-szolgáltatásokra.</w:t>
      </w:r>
    </w:p>
    <w:p w14:paraId="58E06BA8" w14:textId="77777777" w:rsidR="004D6553" w:rsidRPr="00FB368F" w:rsidRDefault="004D6553" w:rsidP="004D6553">
      <w:pPr>
        <w:pStyle w:val="ProductList-Body"/>
      </w:pPr>
    </w:p>
    <w:p w14:paraId="2B2B37B8" w14:textId="68329DFA" w:rsidR="00DA6241" w:rsidRPr="00FB368F" w:rsidRDefault="004D6553" w:rsidP="004D6553">
      <w:pPr>
        <w:pStyle w:val="ProductList-Body"/>
      </w:pPr>
      <w:r>
        <w:rPr>
          <w:b/>
          <w:color w:val="00188F"/>
        </w:rPr>
        <w:t>További feltételek</w:t>
      </w:r>
      <w:r w:rsidRPr="00E13723">
        <w:rPr>
          <w:b/>
          <w:color w:val="00188F"/>
        </w:rPr>
        <w:t>:</w:t>
      </w:r>
      <w:r w:rsidR="0017372E" w:rsidRPr="00E13723">
        <w:rPr>
          <w:b/>
          <w:color w:val="00188F"/>
        </w:rPr>
        <w:t xml:space="preserve"> </w:t>
      </w:r>
      <w:r>
        <w:t>Igény beküldése esetén Önnek biztosítania kell, hogy az összes felügyeleti adat belekerüljön a Felügyeleti Tárfiókba, és ezeket az adatokat elérhetővé kell tennie a Microsoft számára.</w:t>
      </w:r>
    </w:p>
    <w:p w14:paraId="6FCA0A55" w14:textId="33875749" w:rsidR="004D6553"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02" w:name="_Toc485584229"/>
      <w:r>
        <w:t>Gyorsítótár Szolgáltatások</w:t>
      </w:r>
      <w:bookmarkEnd w:id="102"/>
    </w:p>
    <w:p w14:paraId="2AD7763D" w14:textId="77777777" w:rsidR="004D6553" w:rsidRPr="00FB368F" w:rsidRDefault="004D6553" w:rsidP="004D6553">
      <w:pPr>
        <w:pStyle w:val="ProductList-Body"/>
      </w:pPr>
      <w:r>
        <w:rPr>
          <w:b/>
          <w:color w:val="00188F"/>
        </w:rPr>
        <w:t>További meghatározások</w:t>
      </w:r>
      <w:r w:rsidRPr="00E13723">
        <w:rPr>
          <w:b/>
          <w:color w:val="00188F"/>
        </w:rPr>
        <w:t>:</w:t>
      </w:r>
    </w:p>
    <w:p w14:paraId="0F306F3C" w14:textId="77777777" w:rsidR="004D6553" w:rsidRPr="00FB368F" w:rsidRDefault="004D6553" w:rsidP="007A24E0">
      <w:pPr>
        <w:pStyle w:val="ProductList-Body"/>
        <w:spacing w:after="40"/>
      </w:pPr>
      <w:r>
        <w:t xml:space="preserve">A </w:t>
      </w:r>
      <w:r w:rsidRPr="006C6E44">
        <w:t>„</w:t>
      </w:r>
      <w:r>
        <w:rPr>
          <w:b/>
          <w:color w:val="00188F"/>
        </w:rPr>
        <w:t>Gyorsítótár</w:t>
      </w:r>
      <w:r w:rsidRPr="006C6E44">
        <w:t>”</w:t>
      </w:r>
      <w:r>
        <w:t xml:space="preserve"> az Ön által létrehozott Gyorsítótár Szolgáltatás telepítésére vonatkozik úgy, hogy annak Gyorsítótár-végpontjait a Felügyeleti Portál Gyorsítótár lapja sorolja fel.</w:t>
      </w:r>
    </w:p>
    <w:p w14:paraId="50281069" w14:textId="77777777" w:rsidR="004D6553" w:rsidRPr="00FB368F" w:rsidRDefault="004D6553" w:rsidP="007A24E0">
      <w:pPr>
        <w:pStyle w:val="ProductList-Body"/>
        <w:spacing w:after="40"/>
      </w:pPr>
      <w:r>
        <w:t xml:space="preserve">A </w:t>
      </w:r>
      <w:r w:rsidRPr="006C6E44">
        <w:t>„</w:t>
      </w:r>
      <w:r>
        <w:rPr>
          <w:b/>
          <w:color w:val="00188F"/>
        </w:rPr>
        <w:t>Gyorsítótár-végpontok</w:t>
      </w:r>
      <w:r w:rsidRPr="006C6E44">
        <w:t>”</w:t>
      </w:r>
      <w:r>
        <w:t xml:space="preserve"> azokat a végpontokat jelentik, amelyeken keresztül a Gyorsítótár elérhető.</w:t>
      </w:r>
    </w:p>
    <w:p w14:paraId="2C0A6E27" w14:textId="77777777" w:rsidR="004D6553" w:rsidRPr="00FB368F" w:rsidRDefault="004D6553" w:rsidP="007A24E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Gyorsítótárat egy számlázási hónapban a Microsoft Azure-ban telepítenek.</w:t>
      </w:r>
    </w:p>
    <w:p w14:paraId="27309820" w14:textId="77777777" w:rsidR="004D6553" w:rsidRPr="00FB368F" w:rsidRDefault="004D6553" w:rsidP="004D6553">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Gyorsítótár Telepítési Perceinek összessége.</w:t>
      </w:r>
    </w:p>
    <w:p w14:paraId="55C6BD1B" w14:textId="77777777" w:rsidR="007A24E0" w:rsidRPr="00FB368F" w:rsidRDefault="007A24E0" w:rsidP="004D6553">
      <w:pPr>
        <w:pStyle w:val="ProductList-Body"/>
      </w:pPr>
    </w:p>
    <w:p w14:paraId="4854AF16" w14:textId="5C1E6E5F" w:rsidR="004D6553" w:rsidRPr="00FB368F" w:rsidRDefault="004D6553" w:rsidP="004D6553">
      <w:pPr>
        <w:pStyle w:val="ProductList-Body"/>
      </w:pPr>
      <w:r>
        <w:rPr>
          <w:b/>
          <w:color w:val="00188F"/>
        </w:rPr>
        <w:t>Állásidő</w:t>
      </w:r>
      <w:r w:rsidRPr="00E13723">
        <w:rPr>
          <w:b/>
          <w:color w:val="00188F"/>
        </w:rPr>
        <w:t>:</w:t>
      </w:r>
      <w:r w:rsidR="0017372E" w:rsidRPr="00CF3F3B">
        <w:rPr>
          <w:b/>
          <w:bCs/>
        </w:rPr>
        <w:t xml:space="preserve"> </w:t>
      </w:r>
      <w:r>
        <w:t>Az Ön által egy adott Microsoft Azure-előfizetés keretében telepített összes Gyorsítótár azon Telepítési Perceinek összessége, amelyek alatt a Gyorsítótár nem áll rendelkezésre.</w:t>
      </w:r>
      <w:r w:rsidR="0017372E">
        <w:t xml:space="preserve"> </w:t>
      </w:r>
      <w:r>
        <w:t>Egy adott Gyorsítótár esetén egy perc akkor számít rendelkezésre nem állónak, ha az adott percben nincs kapcsolat a Gyorsítótárhoz rendelt egy vagy több Gyorsítótár-végpont és a Microsoft internetes átjárója között.</w:t>
      </w:r>
    </w:p>
    <w:p w14:paraId="44518608" w14:textId="77777777" w:rsidR="007A24E0" w:rsidRPr="00FB368F" w:rsidRDefault="007A24E0" w:rsidP="004D6553">
      <w:pPr>
        <w:pStyle w:val="ProductList-Body"/>
      </w:pPr>
    </w:p>
    <w:p w14:paraId="73CDAEF0" w14:textId="5649EAA0" w:rsidR="004D6553" w:rsidRPr="00FB368F" w:rsidRDefault="004D6553" w:rsidP="004D6553">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34BD261F" w14:textId="77777777" w:rsidR="004D6553" w:rsidRPr="00FB368F" w:rsidRDefault="004D6553" w:rsidP="004D6553">
      <w:pPr>
        <w:pStyle w:val="ProductList-Body"/>
      </w:pPr>
    </w:p>
    <w:p w14:paraId="576C53B1" w14:textId="5B3C6881" w:rsidR="004D6553" w:rsidRPr="00FB368F" w:rsidRDefault="0087565D" w:rsidP="004D655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57DA28F4" w:rsidR="004D6553" w:rsidRPr="00FB368F" w:rsidRDefault="004D6553" w:rsidP="0091780C">
      <w:pPr>
        <w:pStyle w:val="ProductList-Body"/>
        <w:keepNext/>
      </w:pPr>
      <w:r>
        <w:rPr>
          <w:b/>
          <w:color w:val="00188F"/>
        </w:rPr>
        <w:lastRenderedPageBreak/>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AF3500">
        <w:trPr>
          <w:tblHeader/>
        </w:trPr>
        <w:tc>
          <w:tcPr>
            <w:tcW w:w="5400" w:type="dxa"/>
            <w:shd w:val="clear" w:color="auto" w:fill="0072C6"/>
          </w:tcPr>
          <w:p w14:paraId="5F63AEAA" w14:textId="77777777" w:rsidR="004D6553" w:rsidRPr="001A0074" w:rsidRDefault="004D6553" w:rsidP="00D13A9B">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E309F08" w14:textId="77777777" w:rsidR="004D6553" w:rsidRPr="001A0074" w:rsidRDefault="004D6553" w:rsidP="00D13A9B">
            <w:pPr>
              <w:pStyle w:val="ProductList-OfferingBody"/>
              <w:jc w:val="center"/>
              <w:rPr>
                <w:color w:val="FFFFFF" w:themeColor="background1"/>
              </w:rPr>
            </w:pPr>
            <w:r>
              <w:rPr>
                <w:color w:val="FFFFFF" w:themeColor="background1"/>
              </w:rPr>
              <w:t>Szolgáltatás-jóváírás</w:t>
            </w:r>
          </w:p>
        </w:tc>
      </w:tr>
      <w:tr w:rsidR="007A24E0" w:rsidRPr="009D0B2F" w14:paraId="7CA4AF02" w14:textId="77777777" w:rsidTr="00AF3500">
        <w:tc>
          <w:tcPr>
            <w:tcW w:w="5400" w:type="dxa"/>
          </w:tcPr>
          <w:p w14:paraId="2857D7BC" w14:textId="40C30027" w:rsidR="007A24E0" w:rsidRPr="0076238C" w:rsidRDefault="007A24E0" w:rsidP="00D13A9B">
            <w:pPr>
              <w:pStyle w:val="ProductList-OfferingBody"/>
              <w:jc w:val="center"/>
            </w:pPr>
            <w:r>
              <w:t>&lt; 99,9%</w:t>
            </w:r>
          </w:p>
        </w:tc>
        <w:tc>
          <w:tcPr>
            <w:tcW w:w="5400" w:type="dxa"/>
          </w:tcPr>
          <w:p w14:paraId="4CFC0DA7" w14:textId="545BAD54" w:rsidR="007A24E0" w:rsidRPr="0076238C" w:rsidRDefault="007A24E0" w:rsidP="00D13A9B">
            <w:pPr>
              <w:pStyle w:val="ProductList-OfferingBody"/>
              <w:jc w:val="center"/>
            </w:pPr>
            <w:r>
              <w:t>10%</w:t>
            </w:r>
          </w:p>
        </w:tc>
      </w:tr>
      <w:tr w:rsidR="007A24E0" w:rsidRPr="009D0B2F" w14:paraId="2E089535" w14:textId="77777777" w:rsidTr="00AF3500">
        <w:tc>
          <w:tcPr>
            <w:tcW w:w="5400" w:type="dxa"/>
          </w:tcPr>
          <w:p w14:paraId="54DADCC8" w14:textId="13E9B096" w:rsidR="007A24E0" w:rsidRPr="0076238C" w:rsidRDefault="007A24E0" w:rsidP="00D13A9B">
            <w:pPr>
              <w:pStyle w:val="ProductList-OfferingBody"/>
              <w:jc w:val="center"/>
            </w:pPr>
            <w:r>
              <w:t>&lt; 99%</w:t>
            </w:r>
          </w:p>
        </w:tc>
        <w:tc>
          <w:tcPr>
            <w:tcW w:w="5400" w:type="dxa"/>
          </w:tcPr>
          <w:p w14:paraId="6B54C4A3" w14:textId="36E88287" w:rsidR="007A24E0" w:rsidRPr="0076238C" w:rsidRDefault="007A24E0" w:rsidP="00D13A9B">
            <w:pPr>
              <w:pStyle w:val="ProductList-OfferingBody"/>
              <w:jc w:val="center"/>
            </w:pPr>
            <w:r>
              <w:t>25%</w:t>
            </w:r>
          </w:p>
        </w:tc>
      </w:tr>
    </w:tbl>
    <w:p w14:paraId="1A50CCA0" w14:textId="77777777" w:rsidR="004D6553" w:rsidRPr="00FB368F" w:rsidRDefault="004D6553" w:rsidP="007A24E0">
      <w:pPr>
        <w:spacing w:after="0"/>
      </w:pPr>
    </w:p>
    <w:p w14:paraId="60C902E8" w14:textId="49E29CF1" w:rsidR="004D6553" w:rsidRPr="00FB368F" w:rsidRDefault="004D6553" w:rsidP="007A24E0">
      <w:pPr>
        <w:pStyle w:val="ProductList-Body"/>
      </w:pPr>
      <w:r>
        <w:rPr>
          <w:b/>
          <w:color w:val="00188F"/>
        </w:rPr>
        <w:t>A Szolgáltatási Szintekre vonatkozó kivételek</w:t>
      </w:r>
      <w:r w:rsidRPr="00E13723">
        <w:rPr>
          <w:b/>
          <w:color w:val="00188F"/>
        </w:rPr>
        <w:t>:</w:t>
      </w:r>
      <w:r w:rsidR="0017372E" w:rsidRPr="0047693D">
        <w:rPr>
          <w:b/>
          <w:bCs/>
          <w:color w:val="000000" w:themeColor="text1"/>
        </w:rPr>
        <w:t xml:space="preserve"> </w:t>
      </w:r>
      <w:r>
        <w:t>A Szolgáltatási Szintek és a Szolgáltatás-jóváírások a Gyorsítótár Szolgáltatások (ideértve az Azure Felügyelt Gyorsítótár Szolgáltatást, illetve a Normál szintű Azure Redis Gyorsítótár Szolgáltatást is) Ön általi használatára alkalmazandók.</w:t>
      </w:r>
      <w:r w:rsidR="0017372E">
        <w:t xml:space="preserve"> </w:t>
      </w:r>
      <w:r>
        <w:t>A jelen SLA nem vonatkozik az Alap szintű Azure Gyorsítótár Szolgáltatásra.</w:t>
      </w:r>
    </w:p>
    <w:p w14:paraId="05749746" w14:textId="44338C5A" w:rsidR="007A24E0"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03" w:name="_Toc485584230"/>
      <w:r>
        <w:t>CDN Szolgáltatás</w:t>
      </w:r>
      <w:bookmarkEnd w:id="103"/>
    </w:p>
    <w:p w14:paraId="1E5528F3" w14:textId="0A797898" w:rsidR="007A24E0" w:rsidRPr="00FB368F" w:rsidRDefault="007A24E0" w:rsidP="007A24E0">
      <w:pPr>
        <w:pStyle w:val="ProductList-Body"/>
      </w:pPr>
      <w:r>
        <w:rPr>
          <w:b/>
          <w:color w:val="00188F"/>
        </w:rPr>
        <w:t>Állásidő</w:t>
      </w:r>
      <w:r>
        <w:t xml:space="preserve"> Az Állásidő meghatározásához a Microsoft áttekinti az Ön által használt, bármely ésszerű, független mérőrendszer által biztosított adatokat.</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A mérőrendszer által felkínált normál ügynökök közül Önnek ki kell választania néhány olyant, amely általánosan elérhető, és amelyek együttesen legalább öt különböző földrajzi helyet képviselnek szerte a világ városaiban (kivéve a Kínai Népköztársaságot).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A mérőrendszer tesztjeit (a gyakoriság: óránként és ügynökönként legalább egy teszt) úgy konfiguráljuk, hogy az alábbi modellnek megfelelően egyetlen HTTP GET műveletet hajtsanak végre: </w:t>
      </w:r>
    </w:p>
    <w:p w14:paraId="126332FD" w14:textId="21F82869" w:rsidR="007A24E0" w:rsidRPr="00FB368F" w:rsidRDefault="007A24E0" w:rsidP="00EB071F">
      <w:pPr>
        <w:pStyle w:val="ProductList-Body"/>
        <w:numPr>
          <w:ilvl w:val="0"/>
          <w:numId w:val="2"/>
        </w:numPr>
        <w:tabs>
          <w:tab w:val="clear" w:pos="720"/>
        </w:tabs>
      </w:pPr>
      <w:r>
        <w:t>A tesztfájl az Ön eredeti helyére (pl. Azure Tárfiókjába) kerül.</w:t>
      </w:r>
    </w:p>
    <w:p w14:paraId="02A7C212" w14:textId="4280C863" w:rsidR="007A24E0" w:rsidRPr="00FB368F" w:rsidRDefault="007A24E0" w:rsidP="00EB071F">
      <w:pPr>
        <w:pStyle w:val="ProductList-Body"/>
        <w:numPr>
          <w:ilvl w:val="0"/>
          <w:numId w:val="2"/>
        </w:numPr>
        <w:tabs>
          <w:tab w:val="clear" w:pos="720"/>
        </w:tabs>
      </w:pPr>
      <w:r>
        <w:t>A GET művelet a CDN Szolgáltatáson keresztül lekéri a fájt, azaz lekéri az objektumot a megfelelő Microsoft Azure-tartománynév gazdanevétől.</w:t>
      </w:r>
    </w:p>
    <w:p w14:paraId="78CCDBD1" w14:textId="61945D7F" w:rsidR="007A24E0" w:rsidRPr="00FB368F" w:rsidRDefault="007A24E0" w:rsidP="00EB071F">
      <w:pPr>
        <w:pStyle w:val="ProductList-Body"/>
        <w:numPr>
          <w:ilvl w:val="0"/>
          <w:numId w:val="2"/>
        </w:numPr>
        <w:tabs>
          <w:tab w:val="clear" w:pos="720"/>
        </w:tabs>
      </w:pPr>
      <w:r>
        <w:t xml:space="preserve">A tesztfájl a következő feltételeknek tesz eleget: </w:t>
      </w:r>
    </w:p>
    <w:p w14:paraId="6619D25E" w14:textId="241DB209" w:rsidR="007A24E0" w:rsidRPr="00FB368F" w:rsidRDefault="007A24E0" w:rsidP="00E62D9C">
      <w:pPr>
        <w:pStyle w:val="ProductList-Body"/>
        <w:numPr>
          <w:ilvl w:val="0"/>
          <w:numId w:val="3"/>
        </w:numPr>
        <w:tabs>
          <w:tab w:val="clear" w:pos="360"/>
          <w:tab w:val="clear" w:pos="720"/>
        </w:tabs>
        <w:ind w:hanging="360"/>
      </w:pPr>
      <w:r>
        <w:t>Azzal, hogy explicit módon tartalmazza a „Cache-control: public” fejlécet, vagy nem tartalmazza a „Cache-Control: private” fejlécet, a tesztobjektum megengedi a gyorsítótár használatát.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A tesztobjektum egy legalább 50 KB-os, de az 1 MB-ot meg nem haladó méretű fájl. </w:t>
      </w:r>
    </w:p>
    <w:p w14:paraId="5F40887D" w14:textId="762933AB" w:rsidR="007A24E0" w:rsidRPr="00FB368F" w:rsidRDefault="007A24E0" w:rsidP="00E62D9C">
      <w:pPr>
        <w:pStyle w:val="ProductList-Body"/>
        <w:numPr>
          <w:ilvl w:val="0"/>
          <w:numId w:val="3"/>
        </w:numPr>
        <w:tabs>
          <w:tab w:val="clear" w:pos="360"/>
          <w:tab w:val="clear" w:pos="720"/>
        </w:tabs>
        <w:ind w:hanging="360"/>
      </w:pPr>
      <w:r>
        <w:t>A nyers adatok levágásra kerülnek a mérési időszakban technikai problémákkal küzdő ügynöktől érkező mérési adatok kiküszöbölése érdekében.</w:t>
      </w:r>
      <w:r w:rsidR="0017372E">
        <w:t xml:space="preserve"> </w:t>
      </w:r>
    </w:p>
    <w:p w14:paraId="65349407" w14:textId="77777777" w:rsidR="007A24E0" w:rsidRPr="00FB368F" w:rsidRDefault="007A24E0" w:rsidP="007A24E0">
      <w:pPr>
        <w:pStyle w:val="ProductList-Body"/>
      </w:pPr>
    </w:p>
    <w:p w14:paraId="0CE53DA4" w14:textId="6F8B87CC" w:rsidR="007A24E0" w:rsidRPr="00FB368F" w:rsidRDefault="007A24E0" w:rsidP="007A24E0">
      <w:pPr>
        <w:pStyle w:val="ProductList-Body"/>
      </w:pPr>
      <w:r>
        <w:rPr>
          <w:b/>
          <w:color w:val="00188F"/>
        </w:rPr>
        <w:t>Havi Százalékos Rendelkezésre Állás</w:t>
      </w:r>
      <w:r w:rsidRPr="00E13723">
        <w:rPr>
          <w:b/>
          <w:color w:val="00188F"/>
        </w:rPr>
        <w:t>:</w:t>
      </w:r>
      <w:r w:rsidR="0017372E" w:rsidRPr="00E13723">
        <w:rPr>
          <w:b/>
          <w:color w:val="00188F"/>
        </w:rPr>
        <w:t xml:space="preserve"> </w:t>
      </w:r>
      <w:r>
        <w:t>Azoknak a HTTP-tranzakcióknak a százalékos aránya, amelyekben a CDN válaszol az ügyfélprogramok kéréseire, és hibátlanuk biztosítja a kért tartalmat. A CDN Szolgáltatás Havi Százalékos Rendelkezésre Állása a következő értéket jelenti: az objektum sikeres kézbesítéseinek száma elosztva a kérések teljes számával (a hibás adatok eltávolítása után).</w:t>
      </w:r>
    </w:p>
    <w:p w14:paraId="61EFF1D5" w14:textId="77777777" w:rsidR="007A24E0" w:rsidRPr="00FB368F" w:rsidRDefault="007A24E0" w:rsidP="007A24E0">
      <w:pPr>
        <w:pStyle w:val="ProductList-Body"/>
      </w:pPr>
    </w:p>
    <w:p w14:paraId="23A5294A" w14:textId="3F0517F0" w:rsidR="007A24E0" w:rsidRPr="00FB368F" w:rsidRDefault="007A24E0" w:rsidP="008C19F4">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AF3500">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Szolgáltatás-jóváírás</w:t>
            </w:r>
          </w:p>
        </w:tc>
      </w:tr>
      <w:tr w:rsidR="007A24E0" w:rsidRPr="009D0B2F" w14:paraId="4AF4B150" w14:textId="77777777" w:rsidTr="00AF3500">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AF3500">
        <w:tc>
          <w:tcPr>
            <w:tcW w:w="5400" w:type="dxa"/>
          </w:tcPr>
          <w:p w14:paraId="28432D92" w14:textId="59FE9922" w:rsidR="007A24E0" w:rsidRPr="0076238C" w:rsidRDefault="007A24E0" w:rsidP="00124F73">
            <w:pPr>
              <w:pStyle w:val="ProductList-OfferingBody"/>
              <w:jc w:val="center"/>
            </w:pPr>
            <w:r>
              <w:t>&lt; 99</w:t>
            </w:r>
            <w:r w:rsidR="004110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C4B161D" w14:textId="77777777" w:rsidR="00D3632C" w:rsidRPr="00815D37" w:rsidRDefault="00D3632C" w:rsidP="00D3632C">
      <w:pPr>
        <w:pStyle w:val="ProductList-Offering2Heading"/>
        <w:tabs>
          <w:tab w:val="clear" w:pos="360"/>
          <w:tab w:val="clear" w:pos="720"/>
          <w:tab w:val="clear" w:pos="1080"/>
        </w:tabs>
        <w:outlineLvl w:val="2"/>
      </w:pPr>
      <w:bookmarkStart w:id="104" w:name="_Toc457821545"/>
      <w:bookmarkStart w:id="105" w:name="CloudServices"/>
      <w:bookmarkStart w:id="106" w:name="_Toc480808119"/>
      <w:bookmarkStart w:id="107" w:name="_Toc477262568"/>
      <w:bookmarkStart w:id="108" w:name="_Toc485584231"/>
      <w:bookmarkStart w:id="109" w:name="_Toc450912769"/>
      <w:bookmarkStart w:id="110" w:name="_Toc421206038"/>
      <w:r>
        <w:t>Cloud Services</w:t>
      </w:r>
      <w:bookmarkEnd w:id="104"/>
      <w:bookmarkEnd w:id="105"/>
      <w:bookmarkEnd w:id="106"/>
      <w:bookmarkEnd w:id="107"/>
      <w:bookmarkEnd w:id="108"/>
    </w:p>
    <w:p w14:paraId="779C3B9C" w14:textId="77777777" w:rsidR="00D3632C" w:rsidRPr="00815D37" w:rsidRDefault="00D3632C" w:rsidP="00D3632C">
      <w:pPr>
        <w:pStyle w:val="ProductList-Body"/>
      </w:pPr>
      <w:r>
        <w:rPr>
          <w:b/>
          <w:color w:val="00188F"/>
        </w:rPr>
        <w:t>További meghatározások:</w:t>
      </w:r>
    </w:p>
    <w:p w14:paraId="3FA7D126" w14:textId="77777777" w:rsidR="00D3632C" w:rsidRPr="00815D37" w:rsidRDefault="00D3632C" w:rsidP="00D3632C">
      <w:pPr>
        <w:pStyle w:val="ProductList-Body"/>
      </w:pPr>
      <w:r>
        <w:t>A „</w:t>
      </w:r>
      <w:r>
        <w:rPr>
          <w:b/>
          <w:color w:val="00188F"/>
        </w:rPr>
        <w:t>Cloud Services</w:t>
      </w:r>
      <w:r>
        <w:t>” Webes és Dolgozói Szerepkörök kihasználására szolgáló számítási erőforrások halmazát jelenti.</w:t>
      </w:r>
    </w:p>
    <w:p w14:paraId="240F73DA" w14:textId="77777777" w:rsidR="00D3632C" w:rsidRPr="00815D37" w:rsidRDefault="00D3632C" w:rsidP="00D3632C">
      <w:pPr>
        <w:pStyle w:val="ProductList-Body"/>
      </w:pPr>
      <w:r>
        <w:t>A „</w:t>
      </w:r>
      <w:r>
        <w:rPr>
          <w:b/>
          <w:color w:val="00188F"/>
        </w:rPr>
        <w:t>Szerepkörpéldány-Adatkapcsolat</w:t>
      </w:r>
      <w:r>
        <w:t>” olyan kétirányú, TCP vagy UDP hálózati protokollt használó hálózati forgalom a szerepkörpéldány és más IP-címek között, amelyben a szerepkörpéldányt engedélyezett forgalomra konfigurálták. Az IP-címek lehetnek ugyanabban a Cloud Services szolgáltatásban lévő IP-címek, mint amelyben a virtuális gép is található, lehetnek ugyanabban a virtuális hálózatban található IP-címek, mint amelyben a virtuális gép is található, de lehetnek nyilvános, irányítható IP-címek is.</w:t>
      </w:r>
    </w:p>
    <w:p w14:paraId="7FDC2BE3" w14:textId="77777777" w:rsidR="00D3632C" w:rsidRPr="00815D37" w:rsidRDefault="00D3632C" w:rsidP="00D3632C">
      <w:pPr>
        <w:pStyle w:val="ProductList-Body"/>
      </w:pPr>
      <w:r>
        <w:t>A „</w:t>
      </w:r>
      <w:r>
        <w:rPr>
          <w:b/>
          <w:color w:val="00188F"/>
        </w:rPr>
        <w:t>Maximális Rendelkezésre Állási Percek</w:t>
      </w:r>
      <w:r>
        <w:t>” a különböző Frissítési Tartományokba telepített két vagy több példánnyal rendelkező összes internetes szerepkör összes perceinek összessége egy számlázási hónapban. A Maximális Rendelkezésre Állási Percek számolása akkor kezdődik, amikor a Bérlőt telepítik, és a hozzá társított szerepkörök az Ügyfél által kezdeményezett tevékenységek hatására működésbe lépnek, és addig tart, amíg az Ügyfél olyan tevékenységet nem kezdeményez, amely az adott Bérlő leállását vagy törlését eredményezi.</w:t>
      </w:r>
    </w:p>
    <w:p w14:paraId="3C8C9E6C" w14:textId="77777777" w:rsidR="00D3632C" w:rsidRPr="00815D37" w:rsidRDefault="00D3632C" w:rsidP="00D3632C">
      <w:pPr>
        <w:pStyle w:val="ProductList-Body"/>
      </w:pPr>
      <w:r>
        <w:t>A „</w:t>
      </w:r>
      <w:r>
        <w:rPr>
          <w:b/>
          <w:color w:val="00188F"/>
        </w:rPr>
        <w:t>Bérlő</w:t>
      </w:r>
      <w:r>
        <w:t>” egyetlen csomagként telepített egy vagy több olyan szerepkört jelent, amelyek mindegyike maga is egy vagy több szerepkörpéldányból áll.</w:t>
      </w:r>
    </w:p>
    <w:p w14:paraId="79A671EB" w14:textId="77777777" w:rsidR="00D3632C" w:rsidRPr="00815D37" w:rsidRDefault="00D3632C" w:rsidP="00D3632C">
      <w:pPr>
        <w:pStyle w:val="ProductList-Body"/>
      </w:pPr>
      <w:r>
        <w:t>A „</w:t>
      </w:r>
      <w:r>
        <w:rPr>
          <w:b/>
          <w:color w:val="00188F"/>
        </w:rPr>
        <w:t>Frissítési Tartomány</w:t>
      </w:r>
      <w:r>
        <w:t>” a Microsoft Azure olyan példányainak halmazát jelenti, amelyekre egyidejűleg alkalmazandók platformfrissítések.</w:t>
      </w:r>
    </w:p>
    <w:p w14:paraId="016D38AA" w14:textId="77777777" w:rsidR="00D3632C" w:rsidRPr="00815D37" w:rsidRDefault="00D3632C" w:rsidP="00D3632C">
      <w:pPr>
        <w:pStyle w:val="ProductList-Body"/>
      </w:pPr>
      <w:r>
        <w:lastRenderedPageBreak/>
        <w:t>A „</w:t>
      </w:r>
      <w:r>
        <w:rPr>
          <w:b/>
          <w:color w:val="00188F"/>
        </w:rPr>
        <w:t>Webes Szerepkör</w:t>
      </w:r>
      <w:r>
        <w:t>” a Cloud Services olyan összetevője, amely az Azure IIS és ASP.NET által támogatott webes alkalmazásprogramozáshoz testre szabott végrehajtási környezetében fut.</w:t>
      </w:r>
    </w:p>
    <w:p w14:paraId="562381A3" w14:textId="77777777" w:rsidR="00D3632C" w:rsidRPr="00815D37" w:rsidRDefault="00D3632C" w:rsidP="00D3632C">
      <w:pPr>
        <w:pStyle w:val="ProductList-Body"/>
      </w:pPr>
      <w:r>
        <w:t>A „</w:t>
      </w:r>
      <w:r>
        <w:rPr>
          <w:b/>
          <w:color w:val="00188F"/>
        </w:rPr>
        <w:t>Dolgozói Szerepkör</w:t>
      </w:r>
      <w:r>
        <w:t>”</w:t>
      </w:r>
      <w:r>
        <w:rPr>
          <w:b/>
          <w:color w:val="00188F"/>
        </w:rPr>
        <w:t xml:space="preserve"> </w:t>
      </w:r>
      <w:r>
        <w:t>a Cloud Services olyan összetevője, amely az Azure általános fejlesztéshez kialakított végrehajtási környezetében fut, és amely háttérfeldolgozást végezhet a Webes Szerepkör számára.</w:t>
      </w:r>
    </w:p>
    <w:p w14:paraId="2B3126AE" w14:textId="77777777" w:rsidR="00D3632C" w:rsidRPr="00815D37" w:rsidRDefault="00D3632C" w:rsidP="00D3632C">
      <w:pPr>
        <w:pStyle w:val="ProductList-Body"/>
      </w:pPr>
    </w:p>
    <w:p w14:paraId="17A5A5B3" w14:textId="77777777" w:rsidR="00D3632C" w:rsidRPr="00815D37" w:rsidRDefault="00D3632C" w:rsidP="00D3632C">
      <w:pPr>
        <w:pStyle w:val="ProductList-Body"/>
      </w:pPr>
      <w:r>
        <w:rPr>
          <w:b/>
          <w:color w:val="00188F"/>
        </w:rPr>
        <w:t>Állásidő:</w:t>
      </w:r>
      <w:r>
        <w:t xml:space="preserve"> A Maximális Rendelkezésre Állási Perceknek azok az összesített darabjai, amely percek alatt nincs Szerepkörpéldány-Adatkapcsolat.</w:t>
      </w:r>
    </w:p>
    <w:p w14:paraId="48D27841" w14:textId="77777777" w:rsidR="00D3632C" w:rsidRPr="00815D37" w:rsidRDefault="00D3632C" w:rsidP="00D3632C">
      <w:pPr>
        <w:pStyle w:val="ProductList-Body"/>
      </w:pPr>
    </w:p>
    <w:p w14:paraId="4D5C203E" w14:textId="77777777" w:rsidR="00D3632C" w:rsidRPr="00815D37" w:rsidRDefault="00D3632C" w:rsidP="00D3632C">
      <w:pPr>
        <w:pStyle w:val="ProductList-Body"/>
      </w:pPr>
      <w:r>
        <w:rPr>
          <w:b/>
          <w:color w:val="00188F"/>
        </w:rPr>
        <w:t>Havi Százalékos Rendelkezésre Állás:</w:t>
      </w:r>
      <w:r>
        <w:t xml:space="preserve"> A Havi Százalékos Rendelkezésre Állás a következő képlettel határozható meg:</w:t>
      </w:r>
    </w:p>
    <w:p w14:paraId="624DC110" w14:textId="77777777" w:rsidR="00D3632C" w:rsidRPr="00815D37" w:rsidRDefault="00D3632C" w:rsidP="00D3632C">
      <w:pPr>
        <w:pStyle w:val="ProductList-Body"/>
      </w:pPr>
    </w:p>
    <w:p w14:paraId="5BF47B25" w14:textId="77777777" w:rsidR="00D3632C" w:rsidRPr="00815D37" w:rsidRDefault="00D3632C" w:rsidP="00D3632C">
      <w:pPr>
        <w:pStyle w:val="ListParagraph"/>
      </w:pPr>
      <m:oMathPara>
        <m:oMath>
          <m:r>
            <w:rPr>
              <w:rFonts w:ascii="Cambria Math" w:hAnsi="Cambria Math" w:cs="Tahoma"/>
              <w:sz w:val="18"/>
              <w:szCs w:val="18"/>
            </w:rPr>
            <m:t xml:space="preserve">Havi Százalékos Rendelkezésre Állás= </m:t>
          </m:r>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X 100</m:t>
          </m:r>
        </m:oMath>
      </m:oMathPara>
    </w:p>
    <w:p w14:paraId="4D252FB4" w14:textId="77777777" w:rsidR="00D3632C" w:rsidRPr="00815D37" w:rsidRDefault="00D3632C" w:rsidP="00D3632C">
      <w:pPr>
        <w:pStyle w:val="ProductList-Body"/>
      </w:pPr>
      <w:r>
        <w:rPr>
          <w:b/>
          <w:color w:val="00188F"/>
        </w:rPr>
        <w:t>Szolgáltatás-jóváírás</w:t>
      </w:r>
      <w:r w:rsidRPr="0005034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1E318B39" w14:textId="77777777" w:rsidTr="0091780C">
        <w:trPr>
          <w:tblHeader/>
        </w:trPr>
        <w:tc>
          <w:tcPr>
            <w:tcW w:w="5400" w:type="dxa"/>
            <w:shd w:val="clear" w:color="auto" w:fill="0072C6"/>
          </w:tcPr>
          <w:p w14:paraId="26A3F07F"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A4E0562"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9D0B2F" w14:paraId="128C0FBE" w14:textId="77777777" w:rsidTr="0091780C">
        <w:tc>
          <w:tcPr>
            <w:tcW w:w="5400" w:type="dxa"/>
          </w:tcPr>
          <w:p w14:paraId="6DB6BEAE" w14:textId="77777777" w:rsidR="00D3632C" w:rsidRPr="0076238C" w:rsidRDefault="00D3632C" w:rsidP="0091780C">
            <w:pPr>
              <w:pStyle w:val="ProductList-OfferingBody"/>
              <w:jc w:val="center"/>
            </w:pPr>
            <w:r>
              <w:t>&lt; 99,95%</w:t>
            </w:r>
          </w:p>
        </w:tc>
        <w:tc>
          <w:tcPr>
            <w:tcW w:w="5400" w:type="dxa"/>
          </w:tcPr>
          <w:p w14:paraId="16BE032A" w14:textId="77777777" w:rsidR="00D3632C" w:rsidRPr="0076238C" w:rsidRDefault="00D3632C" w:rsidP="0091780C">
            <w:pPr>
              <w:pStyle w:val="ProductList-OfferingBody"/>
              <w:jc w:val="center"/>
            </w:pPr>
            <w:r>
              <w:t>10%</w:t>
            </w:r>
          </w:p>
        </w:tc>
      </w:tr>
      <w:tr w:rsidR="00D3632C" w:rsidRPr="009D0B2F" w14:paraId="55FF780D" w14:textId="77777777" w:rsidTr="0091780C">
        <w:tc>
          <w:tcPr>
            <w:tcW w:w="5400" w:type="dxa"/>
          </w:tcPr>
          <w:p w14:paraId="2244A951" w14:textId="77777777" w:rsidR="00D3632C" w:rsidRPr="0076238C" w:rsidRDefault="00D3632C" w:rsidP="0091780C">
            <w:pPr>
              <w:pStyle w:val="ProductList-OfferingBody"/>
              <w:jc w:val="center"/>
            </w:pPr>
            <w:r>
              <w:t>&lt; 99%</w:t>
            </w:r>
          </w:p>
        </w:tc>
        <w:tc>
          <w:tcPr>
            <w:tcW w:w="5400" w:type="dxa"/>
          </w:tcPr>
          <w:p w14:paraId="3F20523B" w14:textId="77777777" w:rsidR="00D3632C" w:rsidRPr="0076238C" w:rsidRDefault="00D3632C" w:rsidP="0091780C">
            <w:pPr>
              <w:pStyle w:val="ProductList-OfferingBody"/>
              <w:jc w:val="center"/>
            </w:pPr>
            <w:r>
              <w:t>25%</w:t>
            </w:r>
          </w:p>
        </w:tc>
      </w:tr>
    </w:tbl>
    <w:p w14:paraId="44AD63AA" w14:textId="77777777" w:rsidR="00D3632C" w:rsidRPr="00815D37" w:rsidRDefault="0087565D"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512023E1" w14:textId="77777777" w:rsidR="003D1ADC" w:rsidRPr="009B3DC1" w:rsidRDefault="003D1ADC" w:rsidP="003D1ADC">
      <w:pPr>
        <w:pStyle w:val="ProductList-Offering2Heading"/>
        <w:tabs>
          <w:tab w:val="clear" w:pos="360"/>
          <w:tab w:val="clear" w:pos="720"/>
          <w:tab w:val="clear" w:pos="1080"/>
        </w:tabs>
        <w:outlineLvl w:val="2"/>
      </w:pPr>
      <w:bookmarkStart w:id="111" w:name="_Toc485584232"/>
      <w:r>
        <w:t>Data Catalog</w:t>
      </w:r>
      <w:bookmarkEnd w:id="109"/>
      <w:bookmarkEnd w:id="111"/>
    </w:p>
    <w:p w14:paraId="590D546A" w14:textId="77777777" w:rsidR="003D1ADC" w:rsidRPr="009B3DC1" w:rsidRDefault="003D1ADC" w:rsidP="003D1ADC">
      <w:pPr>
        <w:pStyle w:val="ProductList-Body"/>
      </w:pPr>
      <w:r>
        <w:rPr>
          <w:b/>
          <w:color w:val="00188F"/>
        </w:rPr>
        <w:t>További meghatározások:</w:t>
      </w:r>
    </w:p>
    <w:p w14:paraId="6F6C5300" w14:textId="77777777" w:rsidR="003D1ADC" w:rsidRPr="009B3DC1" w:rsidRDefault="003D1ADC" w:rsidP="003D1ADC">
      <w:pPr>
        <w:pStyle w:val="ProductList-Body"/>
      </w:pPr>
      <w:r>
        <w:t>A „</w:t>
      </w:r>
      <w:r>
        <w:rPr>
          <w:b/>
          <w:color w:val="00188F"/>
        </w:rPr>
        <w:t>Telepítési Percek</w:t>
      </w:r>
      <w:r>
        <w:t>” azt az időtartamot jelenti percben kifejezve, amelyre Data Catalog adatkatalógust vásároltak egy adott számlázási hónapban.</w:t>
      </w:r>
    </w:p>
    <w:p w14:paraId="29B927CE" w14:textId="77777777" w:rsidR="003D1ADC" w:rsidRPr="009B3DC1" w:rsidRDefault="003D1ADC" w:rsidP="003D1ADC">
      <w:pPr>
        <w:pStyle w:val="ProductList-Body"/>
      </w:pPr>
    </w:p>
    <w:p w14:paraId="3F38C69A" w14:textId="77777777" w:rsidR="003D1ADC" w:rsidRPr="009B3DC1" w:rsidRDefault="003D1ADC" w:rsidP="003D1ADC">
      <w:pPr>
        <w:pStyle w:val="ProductList-Body"/>
      </w:pPr>
      <w:r>
        <w:t>A „</w:t>
      </w:r>
      <w:r>
        <w:rPr>
          <w:b/>
          <w:color w:val="00188F"/>
        </w:rPr>
        <w:t>Bejegyzések</w:t>
      </w:r>
      <w:r>
        <w:t>” a Data Catalog adatkatalógus bármely katalógusobjektum-bejegyzését (például egy táblázatot, nézetet, mérőszámot, fürtöt vagy jelentést) jelenti.</w:t>
      </w:r>
    </w:p>
    <w:p w14:paraId="0027E7B4" w14:textId="77777777" w:rsidR="003D1ADC" w:rsidRPr="009B3DC1" w:rsidRDefault="003D1ADC" w:rsidP="003D1ADC">
      <w:pPr>
        <w:pStyle w:val="ProductList-Body"/>
      </w:pPr>
      <w:r>
        <w:t>A „</w:t>
      </w:r>
      <w:r>
        <w:rPr>
          <w:b/>
          <w:color w:val="00188F"/>
        </w:rPr>
        <w:t>Maximális Rendelkezésre Állási Percek</w:t>
      </w:r>
      <w:r>
        <w:t>”</w:t>
      </w:r>
      <w:r>
        <w:rPr>
          <w:rFonts w:cs="Segoe UI"/>
          <w:color w:val="000000" w:themeColor="text1"/>
        </w:rPr>
        <w:t xml:space="preserve"> egy adott Microsoft Azure-előfizetéshez társított Data Catalog adatkatalógus összes Telepítési Perceinek összessége egy adott számlázási hónapban.</w:t>
      </w:r>
      <w:r>
        <w:rPr>
          <w:rFonts w:cs="Segoe UI"/>
          <w:b/>
          <w:bCs/>
          <w:color w:val="000000" w:themeColor="text1"/>
        </w:rPr>
        <w:t xml:space="preserve"> </w:t>
      </w:r>
    </w:p>
    <w:p w14:paraId="15F08B22" w14:textId="77777777" w:rsidR="003D1ADC" w:rsidRPr="009B3DC1" w:rsidRDefault="003D1ADC" w:rsidP="003D1ADC">
      <w:pPr>
        <w:pStyle w:val="ProductList-Body"/>
      </w:pPr>
    </w:p>
    <w:p w14:paraId="4816474F" w14:textId="77777777" w:rsidR="003D1ADC" w:rsidRPr="009B3DC1" w:rsidRDefault="003D1ADC" w:rsidP="003D1ADC">
      <w:pPr>
        <w:pStyle w:val="NormalWeb"/>
        <w:shd w:val="clear" w:color="auto" w:fill="FFFFFF"/>
        <w:spacing w:before="0" w:beforeAutospacing="0" w:after="0" w:afterAutospacing="0"/>
      </w:pPr>
      <w:r>
        <w:rPr>
          <w:rFonts w:asciiTheme="minorHAnsi" w:hAnsiTheme="minorHAnsi"/>
          <w:b/>
          <w:color w:val="00188F"/>
          <w:sz w:val="18"/>
        </w:rPr>
        <w:t>Állásidő</w:t>
      </w:r>
      <w:r>
        <w:rPr>
          <w:rFonts w:asciiTheme="minorHAnsi" w:hAnsiTheme="minorHAnsi"/>
          <w:b/>
          <w:sz w:val="18"/>
        </w:rPr>
        <w:t>:</w:t>
      </w:r>
      <w:r>
        <w:rPr>
          <w:rFonts w:asciiTheme="minorHAnsi" w:hAnsiTheme="minorHAnsi"/>
          <w:sz w:val="18"/>
        </w:rPr>
        <w:t xml:space="preserve"> </w:t>
      </w:r>
      <w:r>
        <w:rPr>
          <w:rFonts w:asciiTheme="minorHAnsi" w:eastAsiaTheme="minorHAnsi" w:hAnsiTheme="minorHAnsi" w:cstheme="minorBidi"/>
          <w:sz w:val="18"/>
          <w:szCs w:val="22"/>
        </w:rPr>
        <w:t>azoknak a Telepítési Perceknek az összessége, amelyek alatt a Data Catalog adatkatalógus nem áll rendelkezésre. Egy adott Data Catalog adatkatalógus esetén egy perc akkor tekintendő rendelkezésre nem állónak, ha a rendszergazdák által a felhasználók Data Catalog adatkatalógushoz történő hozzáadására vagy abból történő eltávolítására irányuló összes kísérlete, illetve a felhasználók által Bejegyzéseknek a Data Catalog adatkatalógusba történő bejegyzését, abban történő megkeresését vagy onnan történő törlését célzó API-hívások végrehajtására tett összes kísérlete Hibakódot eredményez, vagy öt percen belül nem ad választ.</w:t>
      </w:r>
    </w:p>
    <w:p w14:paraId="19BA6D23" w14:textId="77777777" w:rsidR="003D1ADC" w:rsidRPr="009B3DC1" w:rsidRDefault="003D1ADC" w:rsidP="003D1ADC">
      <w:pPr>
        <w:pStyle w:val="ProductList-Body"/>
      </w:pPr>
    </w:p>
    <w:p w14:paraId="1FF98FB0" w14:textId="77777777" w:rsidR="003D1ADC" w:rsidRPr="009B3DC1" w:rsidRDefault="003D1ADC" w:rsidP="003D1ADC">
      <w:pPr>
        <w:pStyle w:val="ProductList-Body"/>
      </w:pPr>
      <w:r>
        <w:rPr>
          <w:b/>
          <w:color w:val="00188F"/>
        </w:rPr>
        <w:t>Havi Százalékos Rendelkezésre Állás:</w:t>
      </w:r>
      <w:r>
        <w:t xml:space="preserve"> A Havi Százalékos Rendelkezésre Állás a következő képlettel határozható meg:</w:t>
      </w:r>
    </w:p>
    <w:p w14:paraId="440A20B7" w14:textId="77777777" w:rsidR="003D1ADC" w:rsidRPr="009B3DC1" w:rsidRDefault="003D1ADC" w:rsidP="003D1ADC">
      <w:pPr>
        <w:pStyle w:val="ProductList-Body"/>
      </w:pPr>
    </w:p>
    <w:p w14:paraId="5395D4C9" w14:textId="77777777" w:rsidR="003D1ADC" w:rsidRPr="009B3DC1" w:rsidRDefault="0087565D"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1107B9" w14:textId="77777777" w:rsidR="003D1ADC" w:rsidRPr="009B3DC1" w:rsidRDefault="003D1ADC" w:rsidP="003D1ADC">
      <w:pPr>
        <w:pStyle w:val="ProductList-Body"/>
      </w:pPr>
      <w:r>
        <w:rPr>
          <w:b/>
          <w:color w:val="00188F"/>
        </w:rPr>
        <w:t>Szolgáltatás-jóváírás</w:t>
      </w:r>
      <w:r w:rsidRPr="003561A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419B794C" w14:textId="77777777" w:rsidTr="00B0431C">
        <w:trPr>
          <w:tblHeader/>
        </w:trPr>
        <w:tc>
          <w:tcPr>
            <w:tcW w:w="5400" w:type="dxa"/>
            <w:shd w:val="clear" w:color="auto" w:fill="0072C6"/>
          </w:tcPr>
          <w:p w14:paraId="466222D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DDF7BC1"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25FB5021" w14:textId="77777777" w:rsidTr="00B0431C">
        <w:tc>
          <w:tcPr>
            <w:tcW w:w="5400" w:type="dxa"/>
          </w:tcPr>
          <w:p w14:paraId="04893ED1" w14:textId="77777777" w:rsidR="003D1ADC" w:rsidRPr="0076238C" w:rsidRDefault="003D1ADC" w:rsidP="00B0431C">
            <w:pPr>
              <w:pStyle w:val="ProductList-OfferingBody"/>
              <w:jc w:val="center"/>
            </w:pPr>
            <w:r>
              <w:t>&lt; 99,9%</w:t>
            </w:r>
          </w:p>
        </w:tc>
        <w:tc>
          <w:tcPr>
            <w:tcW w:w="5400" w:type="dxa"/>
          </w:tcPr>
          <w:p w14:paraId="203B821D" w14:textId="77777777" w:rsidR="003D1ADC" w:rsidRPr="0076238C" w:rsidRDefault="003D1ADC" w:rsidP="00B0431C">
            <w:pPr>
              <w:pStyle w:val="ProductList-OfferingBody"/>
              <w:jc w:val="center"/>
            </w:pPr>
            <w:r>
              <w:t>10%</w:t>
            </w:r>
          </w:p>
        </w:tc>
      </w:tr>
      <w:tr w:rsidR="003D1ADC" w:rsidRPr="009D0B2F" w14:paraId="787F3D07" w14:textId="77777777" w:rsidTr="00B0431C">
        <w:tc>
          <w:tcPr>
            <w:tcW w:w="5400" w:type="dxa"/>
          </w:tcPr>
          <w:p w14:paraId="353DC14E" w14:textId="77777777" w:rsidR="003D1ADC" w:rsidRPr="0076238C" w:rsidRDefault="003D1ADC" w:rsidP="00B0431C">
            <w:pPr>
              <w:pStyle w:val="ProductList-OfferingBody"/>
              <w:jc w:val="center"/>
            </w:pPr>
            <w:r>
              <w:t>&lt; 99%</w:t>
            </w:r>
          </w:p>
        </w:tc>
        <w:tc>
          <w:tcPr>
            <w:tcW w:w="5400" w:type="dxa"/>
          </w:tcPr>
          <w:p w14:paraId="1D2D9379" w14:textId="77777777" w:rsidR="003D1ADC" w:rsidRPr="0076238C" w:rsidRDefault="003D1ADC" w:rsidP="00B0431C">
            <w:pPr>
              <w:pStyle w:val="ProductList-OfferingBody"/>
              <w:jc w:val="center"/>
            </w:pPr>
            <w:r>
              <w:t>25%</w:t>
            </w:r>
          </w:p>
        </w:tc>
      </w:tr>
    </w:tbl>
    <w:p w14:paraId="44553EF6" w14:textId="77777777" w:rsidR="003D1ADC" w:rsidRPr="009B3DC1"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18FCD774" w14:textId="796B79E8" w:rsidR="000526A4" w:rsidRPr="00BF480C" w:rsidRDefault="000526A4" w:rsidP="000526A4">
      <w:pPr>
        <w:pStyle w:val="ProductList-Offering2Heading"/>
        <w:tabs>
          <w:tab w:val="clear" w:pos="360"/>
          <w:tab w:val="clear" w:pos="720"/>
          <w:tab w:val="clear" w:pos="1080"/>
        </w:tabs>
        <w:outlineLvl w:val="2"/>
      </w:pPr>
      <w:bookmarkStart w:id="112" w:name="_Toc485584233"/>
      <w:r>
        <w:t>Data Factory – Tevékenységfuttatások</w:t>
      </w:r>
      <w:bookmarkEnd w:id="110"/>
      <w:bookmarkEnd w:id="112"/>
    </w:p>
    <w:p w14:paraId="1E0B5399" w14:textId="77777777" w:rsidR="000526A4" w:rsidRPr="00BF480C" w:rsidRDefault="000526A4" w:rsidP="000526A4">
      <w:pPr>
        <w:pStyle w:val="ProductList-Body"/>
      </w:pPr>
      <w:r>
        <w:rPr>
          <w:b/>
          <w:color w:val="00188F"/>
        </w:rPr>
        <w:t>További meghatározások:</w:t>
      </w:r>
    </w:p>
    <w:p w14:paraId="3392E4C2" w14:textId="45E5E08A" w:rsidR="000526A4" w:rsidRPr="00BF480C" w:rsidRDefault="000526A4" w:rsidP="002D75AD">
      <w:pPr>
        <w:pStyle w:val="ProductList-Body"/>
        <w:spacing w:after="40"/>
      </w:pPr>
      <w:r>
        <w:t xml:space="preserve">A </w:t>
      </w:r>
      <w:r w:rsidR="008C19F4" w:rsidRPr="008C19F4">
        <w:t>„</w:t>
      </w:r>
      <w:r>
        <w:rPr>
          <w:b/>
          <w:color w:val="00188F"/>
        </w:rPr>
        <w:t>Tevékenységfuttatás</w:t>
      </w:r>
      <w:r w:rsidR="008C19F4" w:rsidRPr="008C19F4">
        <w:t>”</w:t>
      </w:r>
      <w:r>
        <w:rPr>
          <w:b/>
          <w:color w:val="00188F"/>
        </w:rPr>
        <w:t xml:space="preserve"> </w:t>
      </w:r>
      <w:r>
        <w:t>egy tevékenység végrehajtását vagy végrehajtásának megkísérlését jelenti.</w:t>
      </w:r>
    </w:p>
    <w:p w14:paraId="255EA797" w14:textId="12B0FAAB" w:rsidR="000526A4" w:rsidRPr="00BF480C" w:rsidRDefault="000526A4" w:rsidP="002D75AD">
      <w:pPr>
        <w:pStyle w:val="ProductList-Body"/>
        <w:spacing w:after="40"/>
      </w:pPr>
      <w:r>
        <w:t xml:space="preserve">Az </w:t>
      </w:r>
      <w:r w:rsidR="008C19F4" w:rsidRPr="008C19F4">
        <w:t>„</w:t>
      </w:r>
      <w:r>
        <w:rPr>
          <w:b/>
          <w:color w:val="00188F"/>
        </w:rPr>
        <w:t>Elhalasztott Tevékenységfuttatások</w:t>
      </w:r>
      <w:r w:rsidR="008C19F4" w:rsidRPr="008C19F4">
        <w:t>”</w:t>
      </w:r>
      <w:r>
        <w:t xml:space="preserve"> azoknak a megkísérelt Tevékenységfuttatásoknak a teljes száma, amelyek esetén a tevékenység annak ellenére nem kezdődik meg a végrehajtás beütemezett időpontját követő négy (4) percen belül, hogy a végrehajtás összes előfeltétele teljesül.</w:t>
      </w:r>
    </w:p>
    <w:p w14:paraId="3B501FC7" w14:textId="6F3F57AD" w:rsidR="000526A4" w:rsidRPr="00BF480C" w:rsidRDefault="000526A4" w:rsidP="002D75AD">
      <w:pPr>
        <w:pStyle w:val="ProductList-Body"/>
        <w:spacing w:after="40"/>
      </w:pPr>
      <w:r>
        <w:t xml:space="preserve">Az </w:t>
      </w:r>
      <w:r w:rsidR="008C19F4" w:rsidRPr="008C19F4">
        <w:t>„</w:t>
      </w:r>
      <w:r>
        <w:rPr>
          <w:b/>
          <w:color w:val="00188F"/>
        </w:rPr>
        <w:t>Összes Tevékenységfuttatás</w:t>
      </w:r>
      <w:r w:rsidR="008C19F4" w:rsidRPr="008C19F4">
        <w:t>”</w:t>
      </w:r>
      <w:r w:rsidR="008C19F4">
        <w:rPr>
          <w:b/>
          <w:color w:val="00188F"/>
        </w:rPr>
        <w:t xml:space="preserve"> </w:t>
      </w:r>
      <w:r>
        <w:rPr>
          <w:rFonts w:cs="Tahoma"/>
        </w:rPr>
        <w:t>az egy adott Microsoft Azure-előfizetés estén egy számlázási hónapban megkísérelt Tevékenységfuttatások teljes száma.</w:t>
      </w:r>
    </w:p>
    <w:p w14:paraId="0BDFD98E" w14:textId="77777777" w:rsidR="000526A4" w:rsidRPr="00BF480C" w:rsidRDefault="000526A4" w:rsidP="002D75AD">
      <w:pPr>
        <w:pStyle w:val="ProductList-Body"/>
        <w:spacing w:after="40"/>
      </w:pPr>
    </w:p>
    <w:p w14:paraId="25A9E245" w14:textId="77777777" w:rsidR="000526A4" w:rsidRPr="00BF480C" w:rsidRDefault="000526A4" w:rsidP="002D75AD">
      <w:pPr>
        <w:pStyle w:val="ProductList-Body"/>
        <w:spacing w:after="40"/>
      </w:pPr>
      <w:r>
        <w:rPr>
          <w:b/>
          <w:color w:val="00188F"/>
        </w:rPr>
        <w:t>Havi Százalékos Rendelkezésre Állás</w:t>
      </w:r>
      <w:r w:rsidRPr="00A62554">
        <w:rPr>
          <w:b/>
          <w:bCs/>
        </w:rPr>
        <w:t>:</w:t>
      </w:r>
      <w:r>
        <w:t xml:space="preserve"> A Havi Százalékos Rendelkezésre Állás a következő képlettel határozható meg:</w:t>
      </w:r>
    </w:p>
    <w:p w14:paraId="015A4810" w14:textId="77777777" w:rsidR="000526A4" w:rsidRPr="00BF480C" w:rsidRDefault="000526A4" w:rsidP="000526A4">
      <w:pPr>
        <w:pStyle w:val="ProductList-Body"/>
      </w:pPr>
    </w:p>
    <w:p w14:paraId="7F8B3CDD" w14:textId="77777777" w:rsidR="000526A4" w:rsidRPr="00BF480C" w:rsidRDefault="0087565D" w:rsidP="00B72DE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Tevékenységfuttatás – Elhalasztott Tevékenységfuttatások</m:t>
              </m:r>
            </m:num>
            <m:den>
              <m:r>
                <w:rPr>
                  <w:rFonts w:ascii="Cambria Math" w:hAnsi="Cambria Math" w:cs="Tahoma"/>
                  <w:color w:val="000000" w:themeColor="text1"/>
                  <w:sz w:val="18"/>
                  <w:szCs w:val="18"/>
                </w:rPr>
                <m:t xml:space="preserve">Összes Tevékenységfuttatás </m:t>
              </m:r>
            </m:den>
          </m:f>
          <m:r>
            <w:rPr>
              <w:rFonts w:ascii="Cambria Math" w:hAnsi="Cambria Math" w:cs="Tahoma"/>
              <w:color w:val="000000" w:themeColor="text1"/>
              <w:sz w:val="18"/>
              <w:szCs w:val="18"/>
            </w:rPr>
            <m:t xml:space="preserve"> x 100</m:t>
          </m:r>
        </m:oMath>
      </m:oMathPara>
    </w:p>
    <w:p w14:paraId="1BAAED30" w14:textId="77777777" w:rsidR="000526A4" w:rsidRPr="00BF480C" w:rsidRDefault="000526A4" w:rsidP="00D13A9B">
      <w:pPr>
        <w:pStyle w:val="ProductList-Body"/>
        <w:keepNext/>
      </w:pPr>
      <w:r>
        <w:rPr>
          <w:b/>
          <w:color w:val="00188F"/>
        </w:rPr>
        <w:t>Szolgáltatás-jóváírás</w:t>
      </w:r>
      <w:r w:rsidRPr="00A6255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4419DC65" w14:textId="77777777" w:rsidTr="00AF3500">
        <w:trPr>
          <w:tblHeader/>
        </w:trPr>
        <w:tc>
          <w:tcPr>
            <w:tcW w:w="5400" w:type="dxa"/>
            <w:shd w:val="clear" w:color="auto" w:fill="0072C6"/>
          </w:tcPr>
          <w:p w14:paraId="075A160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0C620A"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51D00683" w14:textId="77777777" w:rsidTr="00AF3500">
        <w:tc>
          <w:tcPr>
            <w:tcW w:w="5400" w:type="dxa"/>
          </w:tcPr>
          <w:p w14:paraId="2F28E276" w14:textId="77777777" w:rsidR="000526A4" w:rsidRPr="0076238C" w:rsidRDefault="000526A4" w:rsidP="000526A4">
            <w:pPr>
              <w:pStyle w:val="ProductList-OfferingBody"/>
              <w:jc w:val="center"/>
            </w:pPr>
            <w:r>
              <w:t>&lt; 99,9%</w:t>
            </w:r>
          </w:p>
        </w:tc>
        <w:tc>
          <w:tcPr>
            <w:tcW w:w="5400" w:type="dxa"/>
          </w:tcPr>
          <w:p w14:paraId="4E84A58E" w14:textId="77777777" w:rsidR="000526A4" w:rsidRPr="0076238C" w:rsidRDefault="000526A4" w:rsidP="000526A4">
            <w:pPr>
              <w:pStyle w:val="ProductList-OfferingBody"/>
              <w:jc w:val="center"/>
            </w:pPr>
            <w:r>
              <w:t>10%</w:t>
            </w:r>
          </w:p>
        </w:tc>
      </w:tr>
      <w:tr w:rsidR="000526A4" w:rsidRPr="009D0B2F" w14:paraId="3D13EF7D" w14:textId="77777777" w:rsidTr="00AF3500">
        <w:tc>
          <w:tcPr>
            <w:tcW w:w="5400" w:type="dxa"/>
          </w:tcPr>
          <w:p w14:paraId="3496A5D5" w14:textId="77777777" w:rsidR="000526A4" w:rsidRPr="0076238C" w:rsidRDefault="000526A4" w:rsidP="000526A4">
            <w:pPr>
              <w:pStyle w:val="ProductList-OfferingBody"/>
              <w:jc w:val="center"/>
            </w:pPr>
            <w:r>
              <w:t>&lt; 99%</w:t>
            </w:r>
          </w:p>
        </w:tc>
        <w:tc>
          <w:tcPr>
            <w:tcW w:w="5400" w:type="dxa"/>
          </w:tcPr>
          <w:p w14:paraId="1264B8D8" w14:textId="77777777" w:rsidR="000526A4" w:rsidRPr="0076238C" w:rsidRDefault="000526A4" w:rsidP="000526A4">
            <w:pPr>
              <w:pStyle w:val="ProductList-OfferingBody"/>
              <w:jc w:val="center"/>
            </w:pPr>
            <w:r>
              <w:t>25%</w:t>
            </w:r>
          </w:p>
        </w:tc>
      </w:tr>
    </w:tbl>
    <w:p w14:paraId="241781CB" w14:textId="77777777" w:rsidR="000526A4" w:rsidRPr="00BF480C"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34DB0C55" w14:textId="77777777" w:rsidR="000526A4" w:rsidRPr="00BF480C" w:rsidRDefault="000526A4" w:rsidP="006A00AB">
      <w:pPr>
        <w:pStyle w:val="ProductList-Offering2Heading"/>
        <w:keepNext/>
        <w:tabs>
          <w:tab w:val="clear" w:pos="360"/>
          <w:tab w:val="clear" w:pos="720"/>
          <w:tab w:val="clear" w:pos="1080"/>
        </w:tabs>
        <w:outlineLvl w:val="2"/>
      </w:pPr>
      <w:bookmarkStart w:id="113" w:name="_Toc421206039"/>
      <w:bookmarkStart w:id="114" w:name="_Toc485584234"/>
      <w:r>
        <w:t>Data Factory – API-hívások</w:t>
      </w:r>
      <w:bookmarkEnd w:id="113"/>
      <w:bookmarkEnd w:id="114"/>
    </w:p>
    <w:p w14:paraId="6AA4991E" w14:textId="77777777" w:rsidR="000526A4" w:rsidRPr="00BF480C" w:rsidRDefault="000526A4" w:rsidP="006A00AB">
      <w:pPr>
        <w:pStyle w:val="ProductList-Body"/>
        <w:keepNext/>
      </w:pPr>
      <w:r>
        <w:rPr>
          <w:b/>
          <w:color w:val="00188F"/>
        </w:rPr>
        <w:t>További meghatározások:</w:t>
      </w:r>
    </w:p>
    <w:p w14:paraId="01BA27F7" w14:textId="77777777" w:rsidR="008C19F4" w:rsidRPr="00AF1DBE" w:rsidRDefault="008C19F4" w:rsidP="008C19F4">
      <w:pPr>
        <w:pStyle w:val="ProductList-Body"/>
      </w:pPr>
      <w:r w:rsidRPr="008C19F4">
        <w:t>„</w:t>
      </w:r>
      <w:r>
        <w:rPr>
          <w:b/>
          <w:color w:val="00188F"/>
        </w:rPr>
        <w:t>Kizárt Kérések</w:t>
      </w:r>
      <w:r w:rsidRPr="008C19F4">
        <w:t>”</w:t>
      </w:r>
      <w:r>
        <w:t xml:space="preserve"> mindazok a kérések, amelyek a HTTP 408-tól eltérő HTTP 4xx állapotkódot adnak eredményül. </w:t>
      </w:r>
    </w:p>
    <w:p w14:paraId="6F4C0891" w14:textId="2B533A1C" w:rsidR="000526A4" w:rsidRPr="00BF480C" w:rsidRDefault="008C19F4" w:rsidP="002D75AD">
      <w:pPr>
        <w:pStyle w:val="ProductList-Body"/>
        <w:spacing w:after="40"/>
      </w:pPr>
      <w:r w:rsidRPr="008C19F4">
        <w:t>„</w:t>
      </w:r>
      <w:r w:rsidR="000526A4">
        <w:rPr>
          <w:b/>
          <w:color w:val="00188F"/>
        </w:rPr>
        <w:t>Sikertelen Kérések</w:t>
      </w:r>
      <w:r w:rsidRPr="008C19F4">
        <w:t>”</w:t>
      </w:r>
      <w:r w:rsidR="000526A4">
        <w:t xml:space="preserve"> mindazok az Összes Kérésbe tartozó kérések, amelyek vagy Hibakódot, vagy egy HTTP 408 állapotkódot adnak vissza, vagy két percen belül nem adnak vissza Sikerkódot. </w:t>
      </w:r>
    </w:p>
    <w:p w14:paraId="52F182A8" w14:textId="7ABD0D30" w:rsidR="000526A4" w:rsidRPr="00BF480C" w:rsidRDefault="000526A4" w:rsidP="002D75AD">
      <w:pPr>
        <w:pStyle w:val="ProductList-Body"/>
        <w:spacing w:after="40"/>
      </w:pPr>
      <w:r>
        <w:t xml:space="preserve">Az </w:t>
      </w:r>
      <w:r w:rsidR="008C19F4" w:rsidRPr="008C19F4">
        <w:t>„</w:t>
      </w:r>
      <w:r>
        <w:rPr>
          <w:b/>
          <w:color w:val="00188F"/>
        </w:rPr>
        <w:t>Erőforrások</w:t>
      </w:r>
      <w:r w:rsidR="008C19F4" w:rsidRPr="008C19F4">
        <w:t>”</w:t>
      </w:r>
      <w:r>
        <w:t xml:space="preserve"> Data Factory Szolgáltatással létrehozott folyamatokat, adatkészleteket és társított szolgáltatásokat jelent.</w:t>
      </w:r>
    </w:p>
    <w:p w14:paraId="162E5B19" w14:textId="642948BB" w:rsidR="000526A4" w:rsidRPr="00BF480C" w:rsidRDefault="000526A4" w:rsidP="002D75AD">
      <w:pPr>
        <w:pStyle w:val="ProductList-Body"/>
        <w:spacing w:after="40"/>
      </w:pPr>
      <w:r>
        <w:t xml:space="preserve">Az </w:t>
      </w:r>
      <w:r w:rsidR="008C19F4" w:rsidRPr="008C19F4">
        <w:t>„</w:t>
      </w:r>
      <w:r>
        <w:rPr>
          <w:b/>
          <w:color w:val="00188F"/>
        </w:rPr>
        <w:t>Összes Kérés</w:t>
      </w:r>
      <w:r w:rsidR="008C19F4" w:rsidRPr="008C19F4">
        <w:t>”</w:t>
      </w:r>
      <w:r>
        <w:t xml:space="preserve"> egy adott Microsoft Azure-előfizetés esetén egy számlázási hónapban az összes olyan, kérést jelenti, amely az Erőforrásokra vonatkozóan aktív folyamatokbeli műveletek végrehajtására irányul, kivéve a Kizárt Kéréseket.</w:t>
      </w:r>
    </w:p>
    <w:p w14:paraId="6BAFE4B2" w14:textId="77777777" w:rsidR="000526A4" w:rsidRPr="00BF480C" w:rsidRDefault="000526A4" w:rsidP="002D75AD">
      <w:pPr>
        <w:pStyle w:val="ProductList-Body"/>
        <w:spacing w:after="40"/>
      </w:pPr>
    </w:p>
    <w:p w14:paraId="32C46AC7" w14:textId="77777777" w:rsidR="008C19F4" w:rsidRPr="00AF1DBE" w:rsidRDefault="008C19F4" w:rsidP="008C19F4">
      <w:pPr>
        <w:pStyle w:val="ProductList-Body"/>
      </w:pPr>
      <w:r>
        <w:rPr>
          <w:b/>
          <w:color w:val="00188F"/>
        </w:rPr>
        <w:t>Havi Százalékos Rendelkezésre Állás</w:t>
      </w:r>
      <w:r w:rsidRPr="00486440">
        <w:rPr>
          <w:b/>
        </w:rPr>
        <w:t>:</w:t>
      </w:r>
      <w:r>
        <w:t xml:space="preserve"> A Data Factory Services szolgáltatásra vonatkozó API-hívások „Havi Százalékos Rendelkezésre Állása” egy adott Microsoft Azure-előfizetés esetén egy számlázási hónapban a következő értéket jelenti: az adott havi Összes Kérésből levonva az adott havi Sikertelen Kérések, és ez elosztva az adott havi Összes Kéréssel. A Havi Százalékos Rendelkezésre Állás a következő képlettel határozható meg:</w:t>
      </w:r>
    </w:p>
    <w:p w14:paraId="34413447" w14:textId="77777777" w:rsidR="008C19F4" w:rsidRPr="00AF1DBE" w:rsidRDefault="008C19F4" w:rsidP="008C19F4">
      <w:pPr>
        <w:pStyle w:val="ProductList-Body"/>
      </w:pPr>
    </w:p>
    <w:p w14:paraId="447F556B" w14:textId="77777777" w:rsidR="008C19F4" w:rsidRPr="00761224" w:rsidRDefault="008C19F4" w:rsidP="008C19F4">
      <w:pPr>
        <w:rPr>
          <w:i/>
        </w:rPr>
      </w:pPr>
      <m:oMathPara>
        <m:oMath>
          <m:r>
            <m:rPr>
              <m:nor/>
            </m:rPr>
            <w:rPr>
              <w:rFonts w:ascii="Cambria Math" w:hAnsi="Cambria Math" w:cs="Tahoma"/>
              <w:i/>
              <w:iCs/>
              <w:sz w:val="18"/>
              <w:szCs w:val="18"/>
            </w:rPr>
            <m:t>Havi Százalékos Rendelkezésre Állás</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iCs/>
                  <w:color w:val="000000" w:themeColor="text1"/>
                  <w:sz w:val="18"/>
                  <w:szCs w:val="18"/>
                </w:rPr>
                <m:t>(Összes Kérés – Sikertelen Kérések)</m:t>
              </m:r>
            </m:num>
            <m:den>
              <m:r>
                <m:rPr>
                  <m:nor/>
                </m:rPr>
                <w:rPr>
                  <w:rFonts w:ascii="Cambria Math" w:hAnsi="Cambria Math" w:cs="Tahoma"/>
                  <w:i/>
                  <w:iCs/>
                  <w:color w:val="000000" w:themeColor="text1"/>
                  <w:sz w:val="18"/>
                  <w:szCs w:val="18"/>
                </w:rPr>
                <m:t>Összes Kérés</m:t>
              </m:r>
            </m:den>
          </m:f>
        </m:oMath>
      </m:oMathPara>
    </w:p>
    <w:p w14:paraId="63FCCA9A" w14:textId="77777777" w:rsidR="008C19F4" w:rsidRPr="00AF1DBE" w:rsidRDefault="008C19F4" w:rsidP="008C19F4">
      <w:pPr>
        <w:pStyle w:val="ProductList-Body"/>
      </w:pPr>
      <w:r>
        <w:rPr>
          <w:b/>
          <w:color w:val="00188F"/>
        </w:rPr>
        <w:t>Szolgáltatás-jóváírás</w:t>
      </w:r>
      <w:r w:rsidRPr="00486440">
        <w:rPr>
          <w:b/>
        </w:rPr>
        <w:t>:</w:t>
      </w:r>
    </w:p>
    <w:p w14:paraId="73F562E3" w14:textId="77777777" w:rsidR="008C19F4" w:rsidRPr="00AF1DBE" w:rsidRDefault="008C19F4" w:rsidP="008C19F4">
      <w:pPr>
        <w:pStyle w:val="ProductList-Body"/>
      </w:pPr>
      <w:r>
        <w:t>A Data Factory Service szolgáltatáson belüli API-hívások Ügyfél általi használatára a következő Szolgáltatás-jóváírások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37FE961A" w14:textId="77777777" w:rsidTr="008C19F4">
        <w:trPr>
          <w:tblHeader/>
        </w:trPr>
        <w:tc>
          <w:tcPr>
            <w:tcW w:w="5400" w:type="dxa"/>
            <w:shd w:val="clear" w:color="auto" w:fill="0072C6"/>
          </w:tcPr>
          <w:p w14:paraId="27DFA2B7"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97210E2"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0F5461A2" w14:textId="77777777" w:rsidTr="008C19F4">
        <w:tc>
          <w:tcPr>
            <w:tcW w:w="5400" w:type="dxa"/>
          </w:tcPr>
          <w:p w14:paraId="3CD141C8" w14:textId="77777777" w:rsidR="008C19F4" w:rsidRPr="0076238C" w:rsidRDefault="008C19F4" w:rsidP="008C19F4">
            <w:pPr>
              <w:pStyle w:val="ProductList-OfferingBody"/>
              <w:jc w:val="center"/>
            </w:pPr>
            <w:r>
              <w:t>&lt; 99,9%</w:t>
            </w:r>
          </w:p>
        </w:tc>
        <w:tc>
          <w:tcPr>
            <w:tcW w:w="5400" w:type="dxa"/>
          </w:tcPr>
          <w:p w14:paraId="42D5636F" w14:textId="77777777" w:rsidR="008C19F4" w:rsidRPr="0076238C" w:rsidRDefault="008C19F4" w:rsidP="008C19F4">
            <w:pPr>
              <w:pStyle w:val="ProductList-OfferingBody"/>
              <w:jc w:val="center"/>
            </w:pPr>
            <w:r>
              <w:t>10%</w:t>
            </w:r>
          </w:p>
        </w:tc>
      </w:tr>
      <w:tr w:rsidR="008C19F4" w:rsidRPr="009D0B2F" w14:paraId="7CA8FBF8" w14:textId="77777777" w:rsidTr="008C19F4">
        <w:tc>
          <w:tcPr>
            <w:tcW w:w="5400" w:type="dxa"/>
          </w:tcPr>
          <w:p w14:paraId="33324231" w14:textId="77777777" w:rsidR="008C19F4" w:rsidRPr="0076238C" w:rsidRDefault="008C19F4" w:rsidP="008C19F4">
            <w:pPr>
              <w:pStyle w:val="ProductList-OfferingBody"/>
              <w:jc w:val="center"/>
            </w:pPr>
            <w:r>
              <w:t>&lt; 99%</w:t>
            </w:r>
          </w:p>
        </w:tc>
        <w:tc>
          <w:tcPr>
            <w:tcW w:w="5400" w:type="dxa"/>
          </w:tcPr>
          <w:p w14:paraId="2A223070" w14:textId="77777777" w:rsidR="008C19F4" w:rsidRPr="0076238C" w:rsidRDefault="008C19F4" w:rsidP="008C19F4">
            <w:pPr>
              <w:pStyle w:val="ProductList-OfferingBody"/>
              <w:jc w:val="center"/>
            </w:pPr>
            <w:r>
              <w:t>25%</w:t>
            </w:r>
          </w:p>
        </w:tc>
      </w:tr>
    </w:tbl>
    <w:p w14:paraId="6D9090D3" w14:textId="77777777" w:rsidR="000526A4" w:rsidRPr="00BF480C"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19AE28D2" w14:textId="77777777" w:rsidR="00B0431C" w:rsidRPr="00171176" w:rsidRDefault="00B0431C" w:rsidP="00B0431C">
      <w:pPr>
        <w:pStyle w:val="ProductList-Offering2Heading"/>
        <w:tabs>
          <w:tab w:val="clear" w:pos="360"/>
          <w:tab w:val="clear" w:pos="720"/>
          <w:tab w:val="clear" w:pos="1080"/>
        </w:tabs>
        <w:outlineLvl w:val="2"/>
      </w:pPr>
      <w:bookmarkStart w:id="115" w:name="_Toc464226303"/>
      <w:bookmarkStart w:id="116" w:name="_Toc485584235"/>
      <w:r>
        <w:t>Data Lake Analytics</w:t>
      </w:r>
      <w:bookmarkEnd w:id="115"/>
      <w:bookmarkEnd w:id="116"/>
    </w:p>
    <w:p w14:paraId="4960CB11" w14:textId="77777777" w:rsidR="00B0431C" w:rsidRPr="00F646CD" w:rsidRDefault="00B0431C" w:rsidP="00B0431C">
      <w:pPr>
        <w:pStyle w:val="ProductList-Body"/>
        <w:rPr>
          <w:szCs w:val="18"/>
        </w:rPr>
      </w:pPr>
      <w:r w:rsidRPr="00F646CD">
        <w:rPr>
          <w:b/>
          <w:color w:val="00188F"/>
          <w:szCs w:val="18"/>
        </w:rPr>
        <w:t>További meghatározások:</w:t>
      </w:r>
    </w:p>
    <w:p w14:paraId="215B2FA8" w14:textId="77777777" w:rsidR="00B0431C" w:rsidRPr="00F646CD" w:rsidRDefault="00B0431C" w:rsidP="00B0431C">
      <w:pPr>
        <w:pStyle w:val="ProductList-Body"/>
        <w:rPr>
          <w:szCs w:val="18"/>
        </w:rPr>
      </w:pPr>
      <w:r w:rsidRPr="00F646CD">
        <w:rPr>
          <w:szCs w:val="18"/>
        </w:rPr>
        <w:t xml:space="preserve">Az </w:t>
      </w:r>
      <w:r w:rsidRPr="008C19F4">
        <w:rPr>
          <w:szCs w:val="18"/>
        </w:rPr>
        <w:t>„</w:t>
      </w:r>
      <w:r w:rsidRPr="00F646CD">
        <w:rPr>
          <w:b/>
          <w:color w:val="00188F"/>
          <w:szCs w:val="18"/>
        </w:rPr>
        <w:t>Összes Művelet</w:t>
      </w:r>
      <w:r w:rsidRPr="008C19F4">
        <w:rPr>
          <w:szCs w:val="18"/>
        </w:rPr>
        <w:t>”</w:t>
      </w:r>
      <w:r w:rsidRPr="00F646CD">
        <w:rPr>
          <w:szCs w:val="18"/>
        </w:rPr>
        <w:t xml:space="preserve"> egy adott Microsoft Azure-előfizetés esetén egy számlázási hónapban egy egyórás időszak során az összes Data Lake Analytics-fiókban megkísérelt összes hitelesített művelet sz</w:t>
      </w:r>
      <w:r>
        <w:rPr>
          <w:szCs w:val="18"/>
        </w:rPr>
        <w:t>ámát jelenti.</w:t>
      </w:r>
    </w:p>
    <w:p w14:paraId="424009C3" w14:textId="77777777" w:rsidR="00B0431C" w:rsidRPr="00F646CD" w:rsidRDefault="00B0431C" w:rsidP="00B0431C">
      <w:pPr>
        <w:spacing w:after="0" w:line="240" w:lineRule="auto"/>
        <w:rPr>
          <w:sz w:val="18"/>
          <w:szCs w:val="18"/>
        </w:rPr>
      </w:pPr>
      <w:r w:rsidRPr="008C19F4">
        <w:rPr>
          <w:sz w:val="18"/>
          <w:szCs w:val="18"/>
        </w:rPr>
        <w:t>„</w:t>
      </w:r>
      <w:r w:rsidRPr="00F646CD">
        <w:rPr>
          <w:b/>
          <w:color w:val="00188F"/>
          <w:sz w:val="18"/>
          <w:szCs w:val="18"/>
        </w:rPr>
        <w:t>Sikertelen Műveletek</w:t>
      </w:r>
      <w:r w:rsidRPr="008C19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25 + MB-onként 2 másodpercen belül nem adnak vissza Sikerkódot a hasznos adattal dolgozó műveletek esetében, illetve 25 másodpercen belül nem adnak vissza Sikerkódot minden más művelet esetében</w:t>
      </w:r>
      <w:r w:rsidRPr="00F646CD">
        <w:rPr>
          <w:rFonts w:eastAsia="Calibri" w:cs="Calibri"/>
          <w:sz w:val="18"/>
          <w:szCs w:val="18"/>
        </w:rPr>
        <w:t>.</w:t>
      </w:r>
    </w:p>
    <w:p w14:paraId="2DC34D7D" w14:textId="77777777" w:rsidR="00B0431C" w:rsidRPr="00F646CD" w:rsidRDefault="00B0431C" w:rsidP="00B0431C">
      <w:pPr>
        <w:pStyle w:val="NormalWeb"/>
        <w:shd w:val="clear" w:color="auto" w:fill="FFFFFF"/>
        <w:spacing w:before="135" w:beforeAutospacing="0" w:after="0" w:afterAutospacing="0"/>
        <w:rPr>
          <w:rFonts w:asciiTheme="minorHAnsi" w:hAnsiTheme="minorHAnsi"/>
          <w:sz w:val="18"/>
          <w:szCs w:val="18"/>
        </w:rPr>
      </w:pPr>
      <w:r w:rsidRPr="00F646CD">
        <w:rPr>
          <w:rFonts w:asciiTheme="minorHAnsi" w:hAnsiTheme="minorHAnsi"/>
          <w:sz w:val="18"/>
          <w:szCs w:val="18"/>
        </w:rPr>
        <w:t xml:space="preserve">A </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38809179" w14:textId="77777777" w:rsidR="00B0431C" w:rsidRPr="00F646CD" w:rsidRDefault="00B0431C" w:rsidP="00B0431C">
      <w:pPr>
        <w:pStyle w:val="ProductList-Body"/>
        <w:rPr>
          <w:szCs w:val="18"/>
        </w:rPr>
      </w:pPr>
    </w:p>
    <w:p w14:paraId="3759995D" w14:textId="77777777" w:rsidR="00B0431C" w:rsidRPr="00F646CD" w:rsidRDefault="00B0431C" w:rsidP="00B0431C">
      <w:pPr>
        <w:pStyle w:val="ProductList-Body"/>
        <w:rPr>
          <w:szCs w:val="18"/>
        </w:rPr>
      </w:pPr>
      <w:r w:rsidRPr="00F646CD">
        <w:rPr>
          <w:b/>
          <w:color w:val="00188F"/>
          <w:szCs w:val="18"/>
        </w:rPr>
        <w:t xml:space="preserve">Havi Százalékos Rendelkezésre Állás: </w:t>
      </w:r>
      <w:r w:rsidRPr="00F646CD">
        <w:rPr>
          <w:szCs w:val="18"/>
        </w:rPr>
        <w:t>A Havi Százalékos Rendelkezésre Állás a következő képlettel határozható meg:</w:t>
      </w:r>
    </w:p>
    <w:p w14:paraId="035D466D" w14:textId="77777777" w:rsidR="00B0431C" w:rsidRPr="00F646CD" w:rsidRDefault="00B0431C" w:rsidP="00B0431C">
      <w:pPr>
        <w:pStyle w:val="ProductList-Body"/>
        <w:rPr>
          <w:szCs w:val="18"/>
        </w:rPr>
      </w:pPr>
    </w:p>
    <w:p w14:paraId="2C637B92" w14:textId="77777777" w:rsidR="00B0431C" w:rsidRPr="00171176" w:rsidRDefault="00B0431C" w:rsidP="00B0431C">
      <w:pPr>
        <w:pStyle w:val="ListParagraph"/>
      </w:pPr>
      <m:oMathPara>
        <m:oMath>
          <m:r>
            <m:rPr>
              <m:nor/>
            </m:rPr>
            <w:rPr>
              <w:rFonts w:ascii="Cambria Math" w:hAnsi="Cambria Math" w:cs="Tahoma"/>
              <w:i/>
              <w:sz w:val="18"/>
              <w:szCs w:val="18"/>
            </w:rPr>
            <m:t>100% – Hibák Átlagos Aránya</m:t>
          </m:r>
        </m:oMath>
      </m:oMathPara>
    </w:p>
    <w:p w14:paraId="7F885DD0" w14:textId="77777777" w:rsidR="00B0431C" w:rsidRPr="00E50615" w:rsidRDefault="00B0431C" w:rsidP="00B0431C">
      <w:pPr>
        <w:pStyle w:val="ProductList-Body"/>
        <w:keepNext/>
        <w:rPr>
          <w:b/>
          <w:color w:val="00188F"/>
        </w:rPr>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24068439" w14:textId="77777777" w:rsidTr="00B0431C">
        <w:trPr>
          <w:tblHeader/>
        </w:trPr>
        <w:tc>
          <w:tcPr>
            <w:tcW w:w="5400" w:type="dxa"/>
            <w:shd w:val="clear" w:color="auto" w:fill="0072C6"/>
          </w:tcPr>
          <w:p w14:paraId="2D83E33C"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B13337"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62A52DB8" w14:textId="77777777" w:rsidTr="00B0431C">
        <w:tc>
          <w:tcPr>
            <w:tcW w:w="5400" w:type="dxa"/>
          </w:tcPr>
          <w:p w14:paraId="290B3DE0" w14:textId="77777777" w:rsidR="00B0431C" w:rsidRPr="000C2CAE" w:rsidRDefault="00B0431C" w:rsidP="00B0431C">
            <w:pPr>
              <w:pStyle w:val="ProductList-OfferingBody"/>
              <w:jc w:val="center"/>
            </w:pPr>
            <w:r>
              <w:t>&lt; 99,9%</w:t>
            </w:r>
          </w:p>
        </w:tc>
        <w:tc>
          <w:tcPr>
            <w:tcW w:w="5400" w:type="dxa"/>
          </w:tcPr>
          <w:p w14:paraId="2F517293" w14:textId="77777777" w:rsidR="00B0431C" w:rsidRPr="000C2CAE" w:rsidRDefault="00B0431C" w:rsidP="00B0431C">
            <w:pPr>
              <w:pStyle w:val="ProductList-OfferingBody"/>
              <w:jc w:val="center"/>
            </w:pPr>
            <w:r>
              <w:t>10%</w:t>
            </w:r>
          </w:p>
        </w:tc>
      </w:tr>
      <w:tr w:rsidR="00B0431C" w:rsidRPr="000C2CAE" w14:paraId="3ED6B3FF" w14:textId="77777777" w:rsidTr="00B0431C">
        <w:tc>
          <w:tcPr>
            <w:tcW w:w="5400" w:type="dxa"/>
          </w:tcPr>
          <w:p w14:paraId="75D7CE26" w14:textId="77777777" w:rsidR="00B0431C" w:rsidRPr="000C2CAE" w:rsidRDefault="00B0431C" w:rsidP="00B0431C">
            <w:pPr>
              <w:pStyle w:val="ProductList-OfferingBody"/>
              <w:jc w:val="center"/>
            </w:pPr>
            <w:r>
              <w:t>&lt; 99%</w:t>
            </w:r>
          </w:p>
        </w:tc>
        <w:tc>
          <w:tcPr>
            <w:tcW w:w="5400" w:type="dxa"/>
          </w:tcPr>
          <w:p w14:paraId="730C6DA1" w14:textId="77777777" w:rsidR="00B0431C" w:rsidRPr="000C2CAE" w:rsidRDefault="00B0431C" w:rsidP="00B0431C">
            <w:pPr>
              <w:pStyle w:val="ProductList-OfferingBody"/>
              <w:jc w:val="center"/>
            </w:pPr>
            <w:r>
              <w:t>25%</w:t>
            </w:r>
          </w:p>
        </w:tc>
      </w:tr>
    </w:tbl>
    <w:p w14:paraId="4DC416E0" w14:textId="77777777" w:rsidR="00B0431C" w:rsidRPr="00171176"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76AE7606" w14:textId="77777777" w:rsidR="00B0431C" w:rsidRPr="00171176" w:rsidRDefault="00B0431C" w:rsidP="00D13A9B">
      <w:pPr>
        <w:pStyle w:val="ProductList-Offering2Heading"/>
        <w:keepNext/>
        <w:tabs>
          <w:tab w:val="clear" w:pos="360"/>
          <w:tab w:val="clear" w:pos="720"/>
          <w:tab w:val="clear" w:pos="1080"/>
        </w:tabs>
        <w:outlineLvl w:val="2"/>
      </w:pPr>
      <w:bookmarkStart w:id="117" w:name="_Toc464226304"/>
      <w:bookmarkStart w:id="118" w:name="_Toc485584236"/>
      <w:r>
        <w:lastRenderedPageBreak/>
        <w:t>Data Lake Store</w:t>
      </w:r>
      <w:bookmarkEnd w:id="117"/>
      <w:bookmarkEnd w:id="118"/>
    </w:p>
    <w:p w14:paraId="1DF2BE8A" w14:textId="77777777" w:rsidR="00B0431C" w:rsidRPr="00F646CD" w:rsidRDefault="00B0431C" w:rsidP="00D13A9B">
      <w:pPr>
        <w:pStyle w:val="ProductList-Body"/>
        <w:keepNext/>
        <w:rPr>
          <w:szCs w:val="18"/>
        </w:rPr>
      </w:pPr>
      <w:r w:rsidRPr="00F646CD">
        <w:rPr>
          <w:b/>
          <w:color w:val="00188F"/>
          <w:szCs w:val="18"/>
        </w:rPr>
        <w:t>További meghatározások:</w:t>
      </w:r>
    </w:p>
    <w:p w14:paraId="04847F71" w14:textId="77777777" w:rsidR="00B0431C" w:rsidRPr="00F646CD" w:rsidRDefault="00B0431C" w:rsidP="00B0431C">
      <w:pPr>
        <w:pStyle w:val="ProductList-Body"/>
        <w:rPr>
          <w:szCs w:val="18"/>
        </w:rPr>
      </w:pPr>
      <w:r w:rsidRPr="00F646CD">
        <w:rPr>
          <w:szCs w:val="18"/>
        </w:rPr>
        <w:t xml:space="preserve">Az </w:t>
      </w:r>
      <w:r w:rsidRPr="008C19F4">
        <w:rPr>
          <w:szCs w:val="18"/>
        </w:rPr>
        <w:t>„</w:t>
      </w:r>
      <w:r w:rsidRPr="00F646CD">
        <w:rPr>
          <w:b/>
          <w:color w:val="00188F"/>
          <w:szCs w:val="18"/>
        </w:rPr>
        <w:t>Összes Művelet</w:t>
      </w:r>
      <w:r w:rsidRPr="008C19F4">
        <w:rPr>
          <w:szCs w:val="18"/>
        </w:rPr>
        <w:t>”</w:t>
      </w:r>
      <w:r w:rsidRPr="00F646CD">
        <w:rPr>
          <w:szCs w:val="18"/>
        </w:rPr>
        <w:t xml:space="preserve"> egy adott Microsoft Azure-előfizetés esetén egy számlázási hónapban egy egyórás időszak során az összes Data Lake Store-fiókban megkísérelt összes hitelesített művelet számát jelenti.</w:t>
      </w:r>
    </w:p>
    <w:p w14:paraId="6A19B437" w14:textId="77777777" w:rsidR="00B0431C" w:rsidRPr="00F646CD" w:rsidRDefault="00B0431C" w:rsidP="00B0431C">
      <w:pPr>
        <w:spacing w:after="0" w:line="240" w:lineRule="auto"/>
        <w:rPr>
          <w:sz w:val="18"/>
          <w:szCs w:val="18"/>
        </w:rPr>
      </w:pPr>
      <w:r w:rsidRPr="008C19F4">
        <w:rPr>
          <w:sz w:val="18"/>
          <w:szCs w:val="18"/>
        </w:rPr>
        <w:t>„</w:t>
      </w:r>
      <w:r w:rsidRPr="00F646CD">
        <w:rPr>
          <w:b/>
          <w:color w:val="00188F"/>
          <w:sz w:val="18"/>
          <w:szCs w:val="18"/>
        </w:rPr>
        <w:t>Sikertelen Műveletek</w:t>
      </w:r>
      <w:r w:rsidRPr="008C19F4">
        <w:rPr>
          <w:sz w:val="18"/>
          <w:szCs w:val="18"/>
        </w:rPr>
        <w:t>”</w:t>
      </w:r>
      <w:r w:rsidRPr="00F646CD">
        <w:rPr>
          <w:sz w:val="18"/>
          <w:szCs w:val="18"/>
        </w:rPr>
        <w:t xml:space="preserve"> mindazok az Összes Műveletbe tartozó műveletek, amelyek vagy Hibakódot adnak vissza, vagy 5 percen belül nem adnak vissza Sikerkódot fiók létrehozása és törlése esetében, 2 másodpercen belül nem adnak vissza Sikerkódot több fájlon végrehajtott műveletek esetében, MB-onként 2 másodpercen belül nem adnak vissza Sikerkódot adatátviteli műveletek esetében, illetve 2 másodpercen belül nem adnak vissza Sikerkódot minden más művelet esetében.</w:t>
      </w:r>
    </w:p>
    <w:p w14:paraId="77239B96" w14:textId="4E6262F4" w:rsidR="00B0431C" w:rsidRDefault="00B0431C" w:rsidP="00B0431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F646CD">
        <w:rPr>
          <w:rFonts w:asciiTheme="minorHAnsi" w:hAnsiTheme="minorHAnsi"/>
          <w:sz w:val="18"/>
          <w:szCs w:val="18"/>
        </w:rPr>
        <w:t xml:space="preserve">A </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b/>
          <w:color w:val="00188F"/>
          <w:sz w:val="18"/>
          <w:szCs w:val="18"/>
        </w:rPr>
        <w:t>Hibák Aránya</w:t>
      </w:r>
      <w:r w:rsidRPr="008C19F4">
        <w:rPr>
          <w:rFonts w:asciiTheme="minorHAnsi" w:eastAsiaTheme="minorHAnsi" w:hAnsiTheme="minorHAnsi" w:cstheme="minorBidi"/>
          <w:sz w:val="18"/>
          <w:szCs w:val="18"/>
        </w:rPr>
        <w:t>”</w:t>
      </w:r>
      <w:r w:rsidRPr="00F646CD">
        <w:rPr>
          <w:rFonts w:asciiTheme="minorHAnsi" w:eastAsiaTheme="minorHAnsi" w:hAnsiTheme="minorHAnsi" w:cstheme="minorBidi"/>
          <w:sz w:val="18"/>
          <w:szCs w:val="18"/>
        </w:rPr>
        <w:t xml:space="preserve"> egy adott egyórás időintervallumbeli Sikertelen Műveletek teljes száma elosztva az adott idő-intervallumbeli Összes Művelettel. Ha egy egyórás időintervallumban az Összes Művelet nulla, akkor erre az intervallumra a Hibák Aránya 0%.</w:t>
      </w:r>
    </w:p>
    <w:p w14:paraId="2C14C221" w14:textId="77777777" w:rsidR="00B0431C" w:rsidRPr="0091780C" w:rsidRDefault="00B0431C" w:rsidP="0091780C">
      <w:pPr>
        <w:pStyle w:val="NormalWeb"/>
        <w:shd w:val="clear" w:color="auto" w:fill="FFFFFF"/>
        <w:spacing w:before="135" w:beforeAutospacing="0" w:after="0" w:afterAutospacing="0"/>
        <w:rPr>
          <w:rFonts w:asciiTheme="minorHAnsi" w:eastAsiaTheme="minorHAnsi" w:hAnsiTheme="minorHAnsi" w:cstheme="minorBidi"/>
          <w:sz w:val="18"/>
          <w:szCs w:val="18"/>
        </w:rPr>
      </w:pPr>
      <w:r w:rsidRPr="0091780C">
        <w:rPr>
          <w:rFonts w:asciiTheme="minorHAnsi" w:eastAsiaTheme="minorHAnsi" w:hAnsiTheme="minorHAnsi" w:cstheme="minorBidi"/>
          <w:b/>
          <w:color w:val="00188F"/>
          <w:sz w:val="18"/>
          <w:szCs w:val="18"/>
        </w:rPr>
        <w:t>Havi Százalékos Rendelkezésre Állás</w:t>
      </w:r>
      <w:r w:rsidRPr="0091780C">
        <w:rPr>
          <w:rFonts w:asciiTheme="minorHAnsi" w:eastAsiaTheme="minorHAnsi" w:hAnsiTheme="minorHAnsi" w:cstheme="minorBidi"/>
          <w:sz w:val="18"/>
          <w:szCs w:val="18"/>
        </w:rPr>
        <w:t>: A Havi Százalékos Rendelkezésre Állás a következő képlettel határozható meg:</w:t>
      </w:r>
    </w:p>
    <w:p w14:paraId="3368308C" w14:textId="77777777" w:rsidR="00B0431C" w:rsidRPr="00171176" w:rsidRDefault="00B0431C" w:rsidP="00B0431C">
      <w:pPr>
        <w:pStyle w:val="ProductList-Body"/>
      </w:pPr>
    </w:p>
    <w:p w14:paraId="3F1B4C6B" w14:textId="77777777" w:rsidR="00B0431C" w:rsidRPr="00F646CD" w:rsidRDefault="00B0431C" w:rsidP="00B0431C">
      <w:pPr>
        <w:pStyle w:val="ListParagraph"/>
        <w:rPr>
          <w:sz w:val="18"/>
          <w:szCs w:val="18"/>
        </w:rPr>
      </w:pPr>
      <m:oMathPara>
        <m:oMath>
          <m:r>
            <m:rPr>
              <m:nor/>
            </m:rPr>
            <w:rPr>
              <w:rFonts w:ascii="Cambria Math" w:hAnsi="Cambria Math" w:cs="Tahoma"/>
              <w:i/>
              <w:sz w:val="18"/>
              <w:szCs w:val="18"/>
            </w:rPr>
            <m:t>100% – Hibák Átlagos Aránya</m:t>
          </m:r>
        </m:oMath>
      </m:oMathPara>
    </w:p>
    <w:p w14:paraId="154F6B62" w14:textId="77777777" w:rsidR="00B0431C" w:rsidRPr="00E50615" w:rsidRDefault="00B0431C" w:rsidP="00B0431C">
      <w:pPr>
        <w:pStyle w:val="ProductList-Body"/>
        <w:keepNext/>
        <w:rPr>
          <w:b/>
          <w:color w:val="00188F"/>
        </w:rPr>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0C2CAE" w14:paraId="00D210D8" w14:textId="77777777" w:rsidTr="00B0431C">
        <w:trPr>
          <w:tblHeader/>
        </w:trPr>
        <w:tc>
          <w:tcPr>
            <w:tcW w:w="5400" w:type="dxa"/>
            <w:shd w:val="clear" w:color="auto" w:fill="0072C6"/>
          </w:tcPr>
          <w:p w14:paraId="22D73F28" w14:textId="77777777" w:rsidR="00B0431C" w:rsidRPr="000C2CAE"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69EAFFB" w14:textId="77777777" w:rsidR="00B0431C" w:rsidRPr="000C2CAE" w:rsidRDefault="00B0431C" w:rsidP="00B0431C">
            <w:pPr>
              <w:pStyle w:val="ProductList-OfferingBody"/>
              <w:jc w:val="center"/>
              <w:rPr>
                <w:color w:val="FFFFFF" w:themeColor="background1"/>
              </w:rPr>
            </w:pPr>
            <w:r>
              <w:rPr>
                <w:color w:val="FFFFFF" w:themeColor="background1"/>
              </w:rPr>
              <w:t>Szolgáltatás-jóváírás</w:t>
            </w:r>
          </w:p>
        </w:tc>
      </w:tr>
      <w:tr w:rsidR="00B0431C" w:rsidRPr="000C2CAE" w14:paraId="292EABAC" w14:textId="77777777" w:rsidTr="00B0431C">
        <w:tc>
          <w:tcPr>
            <w:tcW w:w="5400" w:type="dxa"/>
          </w:tcPr>
          <w:p w14:paraId="15DCEE16" w14:textId="77777777" w:rsidR="00B0431C" w:rsidRPr="000C2CAE" w:rsidRDefault="00B0431C" w:rsidP="00B0431C">
            <w:pPr>
              <w:pStyle w:val="ProductList-OfferingBody"/>
              <w:jc w:val="center"/>
            </w:pPr>
            <w:r>
              <w:t>&lt; 99,9%</w:t>
            </w:r>
          </w:p>
        </w:tc>
        <w:tc>
          <w:tcPr>
            <w:tcW w:w="5400" w:type="dxa"/>
          </w:tcPr>
          <w:p w14:paraId="57A67DA3" w14:textId="77777777" w:rsidR="00B0431C" w:rsidRPr="000C2CAE" w:rsidRDefault="00B0431C" w:rsidP="00B0431C">
            <w:pPr>
              <w:pStyle w:val="ProductList-OfferingBody"/>
              <w:jc w:val="center"/>
            </w:pPr>
            <w:r>
              <w:t>10%</w:t>
            </w:r>
          </w:p>
        </w:tc>
      </w:tr>
      <w:tr w:rsidR="00B0431C" w:rsidRPr="000C2CAE" w14:paraId="175E7D09" w14:textId="77777777" w:rsidTr="00B0431C">
        <w:tc>
          <w:tcPr>
            <w:tcW w:w="5400" w:type="dxa"/>
          </w:tcPr>
          <w:p w14:paraId="7E7CB25B" w14:textId="77777777" w:rsidR="00B0431C" w:rsidRPr="000C2CAE" w:rsidRDefault="00B0431C" w:rsidP="00B0431C">
            <w:pPr>
              <w:pStyle w:val="ProductList-OfferingBody"/>
              <w:jc w:val="center"/>
            </w:pPr>
            <w:r>
              <w:t>&lt; 99%</w:t>
            </w:r>
          </w:p>
        </w:tc>
        <w:tc>
          <w:tcPr>
            <w:tcW w:w="5400" w:type="dxa"/>
          </w:tcPr>
          <w:p w14:paraId="10D35B33" w14:textId="77777777" w:rsidR="00B0431C" w:rsidRPr="000C2CAE" w:rsidRDefault="00B0431C" w:rsidP="00B0431C">
            <w:pPr>
              <w:pStyle w:val="ProductList-OfferingBody"/>
              <w:jc w:val="center"/>
            </w:pPr>
            <w:r>
              <w:t>25%</w:t>
            </w:r>
          </w:p>
        </w:tc>
      </w:tr>
    </w:tbl>
    <w:p w14:paraId="1EEF7D04" w14:textId="77777777" w:rsidR="00B0431C" w:rsidRPr="00171176"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1E8B1A27" w14:textId="4E3F74A0" w:rsidR="003F4EE4" w:rsidRPr="00FB368F" w:rsidRDefault="003F4EE4" w:rsidP="003F4EE4">
      <w:pPr>
        <w:pStyle w:val="ProductList-Offering2Heading"/>
        <w:tabs>
          <w:tab w:val="clear" w:pos="360"/>
          <w:tab w:val="clear" w:pos="720"/>
          <w:tab w:val="clear" w:pos="1080"/>
        </w:tabs>
        <w:outlineLvl w:val="2"/>
      </w:pPr>
      <w:bookmarkStart w:id="119" w:name="_Toc485584237"/>
      <w:r>
        <w:t>ExpressRoute</w:t>
      </w:r>
      <w:bookmarkEnd w:id="119"/>
    </w:p>
    <w:p w14:paraId="38CB5C3F" w14:textId="77777777" w:rsidR="003F4EE4" w:rsidRPr="00FB368F" w:rsidRDefault="003F4EE4" w:rsidP="003F4EE4">
      <w:pPr>
        <w:pStyle w:val="ProductList-Body"/>
      </w:pPr>
      <w:r>
        <w:rPr>
          <w:b/>
          <w:color w:val="00188F"/>
        </w:rPr>
        <w:t>További meghatározások</w:t>
      </w:r>
      <w:r w:rsidRPr="00E13723">
        <w:rPr>
          <w:b/>
          <w:color w:val="00188F"/>
        </w:rPr>
        <w:t>:</w:t>
      </w:r>
    </w:p>
    <w:p w14:paraId="6C9EA989" w14:textId="77777777" w:rsidR="003F4EE4" w:rsidRPr="00FB368F" w:rsidRDefault="003F4EE4" w:rsidP="003D70AF">
      <w:pPr>
        <w:pStyle w:val="ProductList-Body"/>
        <w:spacing w:after="40"/>
      </w:pPr>
      <w:r>
        <w:t xml:space="preserve">A </w:t>
      </w:r>
      <w:r w:rsidRPr="006C6E44">
        <w:t>„</w:t>
      </w:r>
      <w:r>
        <w:rPr>
          <w:b/>
          <w:color w:val="00188F"/>
        </w:rPr>
        <w:t>Dedikált Kör</w:t>
      </w:r>
      <w:r w:rsidRPr="006C6E44">
        <w:t>”</w:t>
      </w:r>
      <w:r>
        <w:t xml:space="preserve"> az Ön telephelyei és a Microsoft Azure között kínált olyan adatkapcsolat logikai reprezentációját jelenti, amely az ExpressRoute Szolgáltatás segítségével egy adatcsere-szolgáltatón vagy egy hálózati szolgáltatón keresztül jön létre úgy, hogy nem érinti a nyilvános internetet.</w:t>
      </w:r>
    </w:p>
    <w:p w14:paraId="1DDAE602" w14:textId="77777777" w:rsidR="003F4EE4" w:rsidRPr="00FB368F" w:rsidRDefault="003F4EE4" w:rsidP="003F4EE4">
      <w:pPr>
        <w:pStyle w:val="ProductList-Body"/>
        <w:spacing w:after="40"/>
      </w:pPr>
      <w:r>
        <w:t xml:space="preserve">A </w:t>
      </w:r>
      <w:r w:rsidRPr="006C6E44">
        <w:t>„</w:t>
      </w:r>
      <w:r>
        <w:rPr>
          <w:b/>
          <w:color w:val="00188F"/>
        </w:rPr>
        <w:t>Maximális Rendelkezésre Állási Percek</w:t>
      </w:r>
      <w:r w:rsidRPr="006C6E44">
        <w:t>”</w:t>
      </w:r>
      <w:r>
        <w:t xml:space="preserve"> azoknak a perceknek a teljes száma, amelyek során egy adott Dedikált Kör egy vagy több Microsoft Azure-beli Virtuális Hálózathoz csatlakozik egy adott számlázási hónapban, egy adott Microsoft Azure-előfizetés keretében.</w:t>
      </w:r>
    </w:p>
    <w:p w14:paraId="71B68A4E" w14:textId="77777777" w:rsidR="003F4EE4" w:rsidRPr="00FB368F" w:rsidRDefault="003F4EE4" w:rsidP="003F4EE4">
      <w:pPr>
        <w:pStyle w:val="ProductList-Body"/>
        <w:spacing w:after="40"/>
      </w:pPr>
      <w:r>
        <w:t xml:space="preserve">A </w:t>
      </w:r>
      <w:r w:rsidRPr="006C6E44">
        <w:t>„</w:t>
      </w:r>
      <w:r>
        <w:rPr>
          <w:b/>
          <w:color w:val="00188F"/>
        </w:rPr>
        <w:t>Virtuális Hálózat</w:t>
      </w:r>
      <w:r w:rsidRPr="006C6E44">
        <w:t>”</w:t>
      </w:r>
      <w:r>
        <w:t xml:space="preserve"> olyan virtuális magánhálózatot jelent, amely felhasználók által meghatározott, a Microsoft Azure-on belüli hálózathatárt alkotó IP-címekből és alhálózatokból áll.</w:t>
      </w:r>
    </w:p>
    <w:p w14:paraId="796902BF" w14:textId="77777777" w:rsidR="003A3B89" w:rsidRPr="003F4EE4" w:rsidRDefault="003A3B89" w:rsidP="003A3B89">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4C9B643A" w14:textId="77777777" w:rsidR="003A3B89" w:rsidRDefault="003A3B89" w:rsidP="003A3B89">
      <w:pPr>
        <w:pStyle w:val="ProductList-Body"/>
      </w:pPr>
    </w:p>
    <w:p w14:paraId="0060F53E" w14:textId="77777777" w:rsidR="003A3B89" w:rsidRDefault="003A3B89" w:rsidP="003A3B89">
      <w:pPr>
        <w:pStyle w:val="ProductList-Body"/>
      </w:pPr>
      <w:r>
        <w:rPr>
          <w:b/>
          <w:color w:val="00188F"/>
        </w:rPr>
        <w:t>Állásidő</w:t>
      </w:r>
      <w:r>
        <w:t>: Egy adott számlázási hónapban, egy adott Microsoft Azure-előfizetés keretében összegyűlő összes olyan perc összessége, amely percek alatt a Dedikált Kör nem áll rendelkezésre. Egy perc akkor tekintendő rendelkezésre nem állónak egy adott Dedikált Kör vonatkozásában, ha az adott percben Önnek a Virtuális Hálózathoz társított VPN-Átjáróval kialakítandó IP-szintű adatkapcsolat létrehozására irányuló összes próbálkozása több mint harminc másodpercen át sikertelen volt.</w:t>
      </w:r>
    </w:p>
    <w:p w14:paraId="36B0CE77" w14:textId="77777777" w:rsidR="003F4EE4" w:rsidRPr="00FB368F" w:rsidRDefault="003F4EE4" w:rsidP="003F4EE4">
      <w:pPr>
        <w:pStyle w:val="ProductList-Body"/>
      </w:pPr>
    </w:p>
    <w:p w14:paraId="1C8CD1EB" w14:textId="1FB70914" w:rsidR="003F4EE4" w:rsidRDefault="003F4EE4" w:rsidP="003F4EE4">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7210E17A" w14:textId="77777777" w:rsidR="00EB071F" w:rsidRPr="00FB368F" w:rsidRDefault="00EB071F" w:rsidP="003F4EE4">
      <w:pPr>
        <w:pStyle w:val="ProductList-Body"/>
      </w:pPr>
    </w:p>
    <w:p w14:paraId="6C19A45E" w14:textId="19091A85" w:rsidR="003F4EE4" w:rsidRPr="00FB368F" w:rsidRDefault="0087565D" w:rsidP="003F4EE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DE0195" w14:textId="05A3AEAE" w:rsidR="003F4EE4" w:rsidRPr="00FB368F" w:rsidRDefault="003F4EE4" w:rsidP="003A647D">
      <w:pPr>
        <w:pStyle w:val="ProductList-Body"/>
        <w:keepNext/>
      </w:pPr>
      <w:r>
        <w:rPr>
          <w:b/>
          <w:color w:val="00188F"/>
        </w:rPr>
        <w:t>Szolgáltatás-jóváírás</w:t>
      </w:r>
      <w:r w:rsidRPr="00E13723">
        <w:rPr>
          <w:b/>
          <w:color w:val="00188F"/>
        </w:rPr>
        <w:t>:</w:t>
      </w:r>
      <w:r w:rsidR="0017372E" w:rsidRPr="00E1372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AF3500">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Szolgáltatás-jóváírás</w:t>
            </w:r>
          </w:p>
        </w:tc>
      </w:tr>
      <w:tr w:rsidR="003F4EE4" w:rsidRPr="009D0B2F" w14:paraId="160602D3" w14:textId="77777777" w:rsidTr="00AF3500">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AF3500">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4FD74667" w:rsidR="00DA6241" w:rsidRPr="00FB368F" w:rsidRDefault="003F4EE4" w:rsidP="004D6553">
      <w:pPr>
        <w:pStyle w:val="ProductList-Body"/>
      </w:pPr>
      <w:r>
        <w:rPr>
          <w:b/>
          <w:color w:val="00188F"/>
        </w:rPr>
        <w:t>További feltételek</w:t>
      </w:r>
      <w:r w:rsidRPr="00E13723">
        <w:rPr>
          <w:b/>
          <w:color w:val="00188F"/>
        </w:rPr>
        <w:t>:</w:t>
      </w:r>
      <w:r w:rsidR="0017372E" w:rsidRPr="00E13723">
        <w:rPr>
          <w:b/>
          <w:color w:val="00188F"/>
        </w:rPr>
        <w:t xml:space="preserve"> </w:t>
      </w:r>
      <w:r>
        <w:t>A Havi Százalékos Rendelkezésre Állás és a Szolgáltatás-jóváírás az Ön által használt minden egyes Dedikált Kör esetén meghatározásra kerül.</w:t>
      </w:r>
    </w:p>
    <w:p w14:paraId="1CA09F97" w14:textId="72A0D570" w:rsidR="000D29F0"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591728A4" w14:textId="0ABC0A3D" w:rsidR="000D29F0" w:rsidRPr="00FB368F" w:rsidRDefault="000D29F0" w:rsidP="000F0E9C">
      <w:pPr>
        <w:pStyle w:val="ProductList-Offering2Heading"/>
        <w:keepNext/>
        <w:tabs>
          <w:tab w:val="clear" w:pos="360"/>
          <w:tab w:val="clear" w:pos="720"/>
          <w:tab w:val="clear" w:pos="1080"/>
        </w:tabs>
        <w:outlineLvl w:val="2"/>
      </w:pPr>
      <w:bookmarkStart w:id="120" w:name="_Toc485584238"/>
      <w:r>
        <w:lastRenderedPageBreak/>
        <w:t>HDInsight</w:t>
      </w:r>
      <w:bookmarkEnd w:id="120"/>
    </w:p>
    <w:p w14:paraId="687F02AD" w14:textId="77777777" w:rsidR="000D29F0" w:rsidRPr="00FB368F" w:rsidRDefault="000D29F0" w:rsidP="000F0E9C">
      <w:pPr>
        <w:pStyle w:val="ProductList-Body"/>
        <w:keepNext/>
      </w:pPr>
      <w:r>
        <w:rPr>
          <w:b/>
          <w:color w:val="00188F"/>
        </w:rPr>
        <w:t>További meghatározások</w:t>
      </w:r>
      <w:r w:rsidRPr="00E13723">
        <w:rPr>
          <w:b/>
          <w:color w:val="00188F"/>
        </w:rPr>
        <w:t>:</w:t>
      </w:r>
    </w:p>
    <w:p w14:paraId="61901204" w14:textId="77777777" w:rsidR="000D29F0" w:rsidRPr="00FB368F" w:rsidRDefault="000D29F0" w:rsidP="000D29F0">
      <w:pPr>
        <w:pStyle w:val="ProductList-Body"/>
        <w:spacing w:after="40"/>
      </w:pPr>
      <w:r>
        <w:t xml:space="preserve">Az </w:t>
      </w:r>
      <w:r w:rsidRPr="006C6E44">
        <w:t>„</w:t>
      </w:r>
      <w:r>
        <w:rPr>
          <w:b/>
          <w:color w:val="00188F"/>
        </w:rPr>
        <w:t>Internetesátjáró-fürt</w:t>
      </w:r>
      <w:r w:rsidRPr="006C6E44">
        <w:t>”</w:t>
      </w:r>
      <w:r>
        <w:t xml:space="preserve"> olyan virtuális gépek csoportját jelenti egy HDInsight-fürtön belül, amelyek proxyként működnek a Fürthöz irányuló összes adatkapcsolati kérés vonatkozásában.</w:t>
      </w:r>
    </w:p>
    <w:p w14:paraId="6F101DCF" w14:textId="77777777" w:rsidR="000D29F0" w:rsidRPr="00FB368F" w:rsidRDefault="000D29F0" w:rsidP="000D29F0">
      <w:pPr>
        <w:pStyle w:val="ProductList-Body"/>
        <w:spacing w:after="40"/>
      </w:pPr>
      <w:r>
        <w:t xml:space="preserve">A </w:t>
      </w:r>
      <w:r w:rsidRPr="006C6E44">
        <w:t>„</w:t>
      </w:r>
      <w:r>
        <w:rPr>
          <w:b/>
          <w:color w:val="00188F"/>
        </w:rPr>
        <w:t>Telepítési Percek</w:t>
      </w:r>
      <w:r w:rsidRPr="006C6E44">
        <w:t>”</w:t>
      </w:r>
      <w:r>
        <w:t xml:space="preserve"> azt az időtartamot jelentik percben kifejezve, amely alatt egy adott HDInsight-fürtöt a Microsoft Azure-ban telepítenek.</w:t>
      </w:r>
    </w:p>
    <w:p w14:paraId="58547FCA" w14:textId="77777777" w:rsidR="000D29F0" w:rsidRPr="00FB368F" w:rsidRDefault="000D29F0" w:rsidP="000D29F0">
      <w:pPr>
        <w:pStyle w:val="ProductList-Body"/>
        <w:spacing w:after="40"/>
      </w:pPr>
      <w:r>
        <w:t xml:space="preserve">A </w:t>
      </w:r>
      <w:r w:rsidRPr="006C6E44">
        <w:t>„</w:t>
      </w:r>
      <w:r>
        <w:rPr>
          <w:b/>
          <w:color w:val="00188F"/>
        </w:rPr>
        <w:t>HDInsight-fürt</w:t>
      </w:r>
      <w:r w:rsidRPr="006C6E44">
        <w:t>”</w:t>
      </w:r>
      <w:r>
        <w:t xml:space="preserve"> vagy </w:t>
      </w:r>
      <w:r w:rsidRPr="006C6E44">
        <w:t>„</w:t>
      </w:r>
      <w:r>
        <w:rPr>
          <w:b/>
          <w:color w:val="00188F"/>
        </w:rPr>
        <w:t>Fürt</w:t>
      </w:r>
      <w:r w:rsidRPr="006C6E44">
        <w:t>”</w:t>
      </w:r>
      <w:r>
        <w:t xml:space="preserve"> virtuális gépek olyan gyűjteményét jelenti, amelyek a HDInsight Szolgáltatásnak egyetlen példányát futtatják.</w:t>
      </w:r>
    </w:p>
    <w:p w14:paraId="3CB7504F" w14:textId="77777777" w:rsidR="000D29F0" w:rsidRPr="00FB368F" w:rsidRDefault="000D29F0" w:rsidP="000D29F0">
      <w:pPr>
        <w:pStyle w:val="ProductList-Body"/>
      </w:pPr>
      <w:r>
        <w:t xml:space="preserve">A </w:t>
      </w:r>
      <w:r w:rsidRPr="006C6E44">
        <w:t>„</w:t>
      </w:r>
      <w:r>
        <w:rPr>
          <w:b/>
          <w:color w:val="00188F"/>
        </w:rPr>
        <w:t>Maximális Rendelkezésre Állási Percek</w:t>
      </w:r>
      <w:r w:rsidRPr="006C6E44">
        <w:t>”</w:t>
      </w:r>
      <w:r>
        <w:t xml:space="preserve"> az Ön által egy adott számlázási hónapban, egy adott Microsoft Azure-előfizetés keretében telepített összes Fürt Telepítési Perceinek összessége.</w:t>
      </w:r>
    </w:p>
    <w:p w14:paraId="5E83F4D5" w14:textId="77777777" w:rsidR="000D29F0" w:rsidRPr="00FB368F" w:rsidRDefault="000D29F0" w:rsidP="000D29F0">
      <w:pPr>
        <w:pStyle w:val="ProductList-Body"/>
      </w:pPr>
    </w:p>
    <w:p w14:paraId="65AE924F" w14:textId="01965D41" w:rsidR="000D29F0" w:rsidRPr="00FB368F" w:rsidRDefault="000D29F0" w:rsidP="000D29F0">
      <w:pPr>
        <w:pStyle w:val="ProductList-Body"/>
      </w:pPr>
      <w:r>
        <w:rPr>
          <w:b/>
          <w:color w:val="00188F"/>
        </w:rPr>
        <w:t>Állásidő</w:t>
      </w:r>
      <w:r w:rsidRPr="00E13723">
        <w:rPr>
          <w:b/>
          <w:color w:val="00188F"/>
        </w:rPr>
        <w:t>:</w:t>
      </w:r>
      <w:r w:rsidR="0017372E" w:rsidRPr="00E13723">
        <w:rPr>
          <w:b/>
          <w:color w:val="00188F"/>
        </w:rPr>
        <w:t xml:space="preserve"> </w:t>
      </w:r>
      <w:r>
        <w:t>Azoknak a Telepítési Perceknek az összessége, amelyek alatt a HDInsight Szolgáltatás nem áll rendelkezésre. Egy adott Fürt vonatkozásában egy perc akkor tekintendő rendelkezésre nem állónak, ha az adott percben az Internetesátjáró-fürttel kialakítandó adatkapcsolat létrehozására irányuló folyamatos próbálkozások mindegyike sikertelen.</w:t>
      </w:r>
    </w:p>
    <w:p w14:paraId="4ED86412" w14:textId="77777777" w:rsidR="000D29F0" w:rsidRPr="00FB368F" w:rsidRDefault="000D29F0" w:rsidP="000D29F0">
      <w:pPr>
        <w:pStyle w:val="ProductList-Body"/>
      </w:pPr>
    </w:p>
    <w:p w14:paraId="752FCCD1" w14:textId="6AFD5E4E" w:rsidR="000D29F0" w:rsidRPr="00FB368F" w:rsidRDefault="000D29F0" w:rsidP="000D29F0">
      <w:pPr>
        <w:pStyle w:val="ProductList-Body"/>
      </w:pPr>
      <w:r>
        <w:rPr>
          <w:b/>
          <w:color w:val="00188F"/>
        </w:rPr>
        <w:t>Havi Százalékos Rendelkezésre Állás</w:t>
      </w:r>
      <w:r w:rsidRPr="00E13723">
        <w:rPr>
          <w:b/>
          <w:color w:val="00188F"/>
        </w:rPr>
        <w:t>:</w:t>
      </w:r>
      <w:r w:rsidR="0017372E" w:rsidRPr="00E13723">
        <w:rPr>
          <w:b/>
          <w:color w:val="00188F"/>
        </w:rPr>
        <w:t xml:space="preserve"> </w:t>
      </w:r>
      <w:r>
        <w:t xml:space="preserve">A Havi Százalékos Rendelkezésre Állás a következő képlettel határozható meg: </w:t>
      </w:r>
    </w:p>
    <w:p w14:paraId="45D17240" w14:textId="77777777" w:rsidR="000D29F0" w:rsidRPr="00FB368F" w:rsidRDefault="000D29F0" w:rsidP="000D29F0">
      <w:pPr>
        <w:pStyle w:val="ProductList-Body"/>
      </w:pPr>
    </w:p>
    <w:p w14:paraId="0F18D2B3" w14:textId="161D6F15" w:rsidR="000D29F0" w:rsidRPr="00FB368F" w:rsidRDefault="0087565D" w:rsidP="000D29F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9BE6E41" w:rsidR="000D29F0" w:rsidRPr="00FB368F" w:rsidRDefault="000D29F0" w:rsidP="000D29F0">
      <w:pPr>
        <w:pStyle w:val="ProductList-Body"/>
      </w:pPr>
      <w:r>
        <w:rPr>
          <w:b/>
          <w:color w:val="00188F"/>
        </w:rPr>
        <w:t>Szolgáltatás-jóváírás</w:t>
      </w:r>
      <w:r w:rsidRPr="00E13723">
        <w:rPr>
          <w:b/>
          <w:color w:val="00188F"/>
        </w:rPr>
        <w:t>:</w:t>
      </w:r>
      <w:r w:rsidR="0017372E" w:rsidRPr="006B460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AF3500">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Szolgáltatás-jóváírás</w:t>
            </w:r>
          </w:p>
        </w:tc>
      </w:tr>
      <w:tr w:rsidR="000D29F0" w:rsidRPr="009D0B2F" w14:paraId="263A97E8" w14:textId="77777777" w:rsidTr="00AF3500">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AF3500">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3FD70B3A" w:rsidR="000D29F0"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6B460E">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6D6C19F" w14:textId="77777777" w:rsidR="009376C9" w:rsidRPr="0005250E" w:rsidRDefault="009376C9" w:rsidP="009E7DAE">
      <w:pPr>
        <w:pStyle w:val="ProductList-Offering2Heading"/>
        <w:keepNext/>
        <w:tabs>
          <w:tab w:val="clear" w:pos="360"/>
          <w:tab w:val="clear" w:pos="720"/>
          <w:tab w:val="clear" w:pos="1080"/>
        </w:tabs>
        <w:outlineLvl w:val="2"/>
      </w:pPr>
      <w:bookmarkStart w:id="121" w:name="_Toc441215731"/>
      <w:bookmarkStart w:id="122" w:name="_Toc485584239"/>
      <w:bookmarkStart w:id="123" w:name="_Toc421206043"/>
      <w:bookmarkStart w:id="124" w:name="_Toc412532194"/>
      <w:r>
        <w:t>HockeyApp</w:t>
      </w:r>
      <w:bookmarkEnd w:id="121"/>
      <w:bookmarkEnd w:id="122"/>
    </w:p>
    <w:p w14:paraId="77CEAF79" w14:textId="77777777" w:rsidR="009376C9" w:rsidRPr="0005250E" w:rsidRDefault="009376C9" w:rsidP="009E7DAE">
      <w:pPr>
        <w:pStyle w:val="ProductList-Body"/>
        <w:keepNext/>
      </w:pPr>
      <w:r>
        <w:rPr>
          <w:b/>
          <w:color w:val="00188F"/>
        </w:rPr>
        <w:t>További meghatározások</w:t>
      </w:r>
      <w:r>
        <w:rPr>
          <w:rFonts w:ascii="Calibri" w:eastAsia="Calibri" w:hAnsi="Calibri" w:cs="Times New Roman"/>
          <w:b/>
          <w:color w:val="00188F"/>
        </w:rPr>
        <w:t>:</w:t>
      </w:r>
    </w:p>
    <w:p w14:paraId="4F2EB66F" w14:textId="77777777" w:rsidR="009376C9" w:rsidRPr="0005250E" w:rsidRDefault="009376C9" w:rsidP="009376C9">
      <w:pPr>
        <w:pStyle w:val="ProductList-Body"/>
        <w:spacing w:after="40"/>
      </w:pPr>
      <w:r>
        <w:t>A „</w:t>
      </w:r>
      <w:r>
        <w:rPr>
          <w:b/>
          <w:color w:val="00188F"/>
        </w:rPr>
        <w:t>HockeyApp Irányítópult</w:t>
      </w:r>
      <w:r>
        <w:t>” a fejlesztők számára biztosított azon webes felületet jelenti, amelyen a HockeyApp Szolgáltatással megtekinthetők és felügyelhetők az alkalmazások.</w:t>
      </w:r>
    </w:p>
    <w:p w14:paraId="4E19955E" w14:textId="77777777" w:rsidR="009376C9" w:rsidRPr="0005250E" w:rsidRDefault="009376C9" w:rsidP="009376C9">
      <w:pPr>
        <w:pStyle w:val="ProductList-Body"/>
        <w:spacing w:after="40"/>
      </w:pPr>
      <w:r>
        <w:t>A „</w:t>
      </w:r>
      <w:r>
        <w:rPr>
          <w:b/>
          <w:color w:val="00188F"/>
        </w:rPr>
        <w:t>Maximális Rendelkezésre Állási Percek</w:t>
      </w:r>
      <w:r>
        <w:t>” az egy adott számlázási hónapban lévő percek teljes számát jelenti.</w:t>
      </w:r>
    </w:p>
    <w:p w14:paraId="46841735" w14:textId="77777777" w:rsidR="009376C9" w:rsidRPr="0005250E" w:rsidRDefault="009376C9" w:rsidP="009376C9">
      <w:pPr>
        <w:pStyle w:val="ProductList-Body"/>
      </w:pPr>
    </w:p>
    <w:p w14:paraId="547B20D9" w14:textId="77777777" w:rsidR="009376C9" w:rsidRPr="00B31754" w:rsidRDefault="009376C9" w:rsidP="009376C9">
      <w:pPr>
        <w:pStyle w:val="ProductList-Body"/>
        <w:rPr>
          <w:szCs w:val="18"/>
        </w:rPr>
      </w:pPr>
      <w:r>
        <w:rPr>
          <w:b/>
          <w:color w:val="00188F"/>
        </w:rPr>
        <w:t>Állásidő</w:t>
      </w:r>
      <w:r w:rsidRPr="00E46FDD">
        <w:rPr>
          <w:b/>
          <w:bCs/>
        </w:rPr>
        <w:t>:</w:t>
      </w:r>
      <w:r>
        <w:t xml:space="preserve"> azoknak a perceknek az összessége egy adott számlázási hónapban, amelyek alatt a HockeyApp Szolgáltatás nem áll rendelkezésre. Egy perc akkor tekintendő rendelkezésre nem állónak, ha az adott percben az Ön által kezdeményezett, a HockeyApp Irányítópulthoz vagy a HockeyApp API-hoz intézett összes folyamatos HTTP-kérés vagy Hibakódot eredményez, vagy egy percen belül nem ad választ. A HockeyApp API esetén a 408-as, a 429-es, a</w:t>
      </w:r>
      <w:r w:rsidRPr="00B31754">
        <w:rPr>
          <w:szCs w:val="18"/>
        </w:rPr>
        <w:t>z 500-as, az 503-as és az 511-es HTTP-válaszkód nem tekintendő Hibakódnak.</w:t>
      </w:r>
    </w:p>
    <w:p w14:paraId="12A80172" w14:textId="77777777" w:rsidR="009376C9" w:rsidRPr="00B31754" w:rsidRDefault="009376C9" w:rsidP="009376C9">
      <w:pPr>
        <w:pStyle w:val="ProductList-Body"/>
        <w:rPr>
          <w:szCs w:val="18"/>
        </w:rPr>
      </w:pPr>
    </w:p>
    <w:p w14:paraId="524C395F" w14:textId="77777777" w:rsidR="009376C9" w:rsidRPr="00B31754" w:rsidRDefault="009376C9" w:rsidP="009376C9">
      <w:pPr>
        <w:pStyle w:val="ProductList-Body"/>
        <w:rPr>
          <w:szCs w:val="18"/>
        </w:rPr>
      </w:pPr>
      <w:r w:rsidRPr="00B31754">
        <w:rPr>
          <w:b/>
          <w:color w:val="00188F"/>
          <w:szCs w:val="18"/>
        </w:rPr>
        <w:t>Havi Százalékos Rendelkezésre Állás</w:t>
      </w:r>
      <w:r w:rsidRPr="00B31754">
        <w:rPr>
          <w:rFonts w:ascii="Calibri" w:eastAsia="Calibri" w:hAnsi="Calibri" w:cs="Times New Roman"/>
          <w:b/>
          <w:color w:val="00188F"/>
          <w:szCs w:val="18"/>
        </w:rPr>
        <w:t>:</w:t>
      </w:r>
      <w:r w:rsidRPr="00B31754">
        <w:rPr>
          <w:szCs w:val="18"/>
        </w:rPr>
        <w:t xml:space="preserve"> A Havi Százalékos Rendelkezésre Állás a következő képlettel határozható meg:</w:t>
      </w:r>
    </w:p>
    <w:p w14:paraId="5141CBE0" w14:textId="77777777" w:rsidR="009376C9" w:rsidRPr="00B31754" w:rsidRDefault="009376C9" w:rsidP="009376C9">
      <w:pPr>
        <w:pStyle w:val="ProductList-Body"/>
        <w:rPr>
          <w:szCs w:val="18"/>
        </w:rPr>
      </w:pPr>
    </w:p>
    <w:p w14:paraId="64372C76" w14:textId="77777777" w:rsidR="009376C9" w:rsidRPr="00B31754" w:rsidRDefault="0087565D" w:rsidP="009376C9">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B18DC6" w14:textId="77777777" w:rsidR="009376C9" w:rsidRPr="00B31754" w:rsidRDefault="009376C9" w:rsidP="009376C9">
      <w:pPr>
        <w:pStyle w:val="ProductList-Body"/>
        <w:rPr>
          <w:szCs w:val="18"/>
        </w:rPr>
      </w:pPr>
      <w:r w:rsidRPr="00B31754">
        <w:rPr>
          <w:b/>
          <w:color w:val="00188F"/>
          <w:szCs w:val="18"/>
        </w:rPr>
        <w:t>Szolgáltatás-jóváírás</w:t>
      </w:r>
      <w:r w:rsidRPr="00B31754">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76C9" w:rsidRPr="009D0B2F" w14:paraId="749323AB" w14:textId="77777777" w:rsidTr="00AF3500">
        <w:trPr>
          <w:tblHeader/>
        </w:trPr>
        <w:tc>
          <w:tcPr>
            <w:tcW w:w="5400" w:type="dxa"/>
            <w:shd w:val="clear" w:color="auto" w:fill="0072C6"/>
          </w:tcPr>
          <w:p w14:paraId="3D98B5C7" w14:textId="77777777" w:rsidR="009376C9" w:rsidRPr="001A0074" w:rsidRDefault="009376C9" w:rsidP="00823129">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826CC2" w14:textId="77777777" w:rsidR="009376C9" w:rsidRPr="001A0074" w:rsidRDefault="009376C9" w:rsidP="00823129">
            <w:pPr>
              <w:pStyle w:val="ProductList-OfferingBody"/>
              <w:jc w:val="center"/>
              <w:rPr>
                <w:color w:val="FFFFFF" w:themeColor="background1"/>
              </w:rPr>
            </w:pPr>
            <w:r>
              <w:rPr>
                <w:color w:val="FFFFFF" w:themeColor="background1"/>
              </w:rPr>
              <w:t>Szolgáltatás-jóváírás</w:t>
            </w:r>
          </w:p>
        </w:tc>
      </w:tr>
      <w:tr w:rsidR="009376C9" w:rsidRPr="009D0B2F" w14:paraId="4ED3E09C" w14:textId="77777777" w:rsidTr="00AF3500">
        <w:tc>
          <w:tcPr>
            <w:tcW w:w="5400" w:type="dxa"/>
          </w:tcPr>
          <w:p w14:paraId="4BCC451E" w14:textId="77777777" w:rsidR="009376C9" w:rsidRPr="0076238C" w:rsidRDefault="009376C9" w:rsidP="00823129">
            <w:pPr>
              <w:pStyle w:val="ProductList-OfferingBody"/>
              <w:jc w:val="center"/>
            </w:pPr>
            <w:r>
              <w:t>&lt; 99,9%</w:t>
            </w:r>
          </w:p>
        </w:tc>
        <w:tc>
          <w:tcPr>
            <w:tcW w:w="5400" w:type="dxa"/>
          </w:tcPr>
          <w:p w14:paraId="76845C3F" w14:textId="77777777" w:rsidR="009376C9" w:rsidRPr="0076238C" w:rsidRDefault="009376C9" w:rsidP="00823129">
            <w:pPr>
              <w:pStyle w:val="ProductList-OfferingBody"/>
              <w:jc w:val="center"/>
            </w:pPr>
            <w:r>
              <w:t>10%</w:t>
            </w:r>
          </w:p>
        </w:tc>
      </w:tr>
      <w:tr w:rsidR="009376C9" w:rsidRPr="009D0B2F" w14:paraId="2A8F125D" w14:textId="77777777" w:rsidTr="00AF3500">
        <w:trPr>
          <w:trHeight w:val="80"/>
        </w:trPr>
        <w:tc>
          <w:tcPr>
            <w:tcW w:w="5400" w:type="dxa"/>
          </w:tcPr>
          <w:p w14:paraId="315CA71A" w14:textId="77777777" w:rsidR="009376C9" w:rsidRPr="0076238C" w:rsidRDefault="009376C9" w:rsidP="00823129">
            <w:pPr>
              <w:pStyle w:val="ProductList-OfferingBody"/>
              <w:jc w:val="center"/>
            </w:pPr>
            <w:r>
              <w:t>&lt; 99%</w:t>
            </w:r>
          </w:p>
        </w:tc>
        <w:tc>
          <w:tcPr>
            <w:tcW w:w="5400" w:type="dxa"/>
          </w:tcPr>
          <w:p w14:paraId="4A834F89" w14:textId="77777777" w:rsidR="009376C9" w:rsidRPr="0076238C" w:rsidRDefault="009376C9" w:rsidP="00823129">
            <w:pPr>
              <w:pStyle w:val="ProductList-OfferingBody"/>
              <w:jc w:val="center"/>
            </w:pPr>
            <w:r>
              <w:t>25%</w:t>
            </w:r>
          </w:p>
        </w:tc>
      </w:tr>
    </w:tbl>
    <w:p w14:paraId="4DC03A39" w14:textId="77777777" w:rsidR="009376C9" w:rsidRPr="0005250E"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76C9">
          <w:rPr>
            <w:rStyle w:val="Hyperlink"/>
            <w:sz w:val="16"/>
            <w:szCs w:val="16"/>
          </w:rPr>
          <w:t>Tartalomjegyzék</w:t>
        </w:r>
      </w:hyperlink>
      <w:r w:rsidR="009376C9">
        <w:rPr>
          <w:sz w:val="16"/>
          <w:szCs w:val="16"/>
        </w:rPr>
        <w:t xml:space="preserve"> / </w:t>
      </w:r>
      <w:hyperlink w:anchor="Definitions" w:history="1">
        <w:r w:rsidR="009376C9">
          <w:rPr>
            <w:rStyle w:val="Hyperlink"/>
            <w:sz w:val="16"/>
            <w:szCs w:val="16"/>
          </w:rPr>
          <w:t>Meghatározások</w:t>
        </w:r>
      </w:hyperlink>
    </w:p>
    <w:p w14:paraId="13D75D16" w14:textId="5157A63D" w:rsidR="003D1ADC" w:rsidRPr="009B3DC1" w:rsidRDefault="003D1ADC" w:rsidP="00754B25">
      <w:pPr>
        <w:pStyle w:val="ProductList-Offering2Heading"/>
        <w:keepNext/>
        <w:tabs>
          <w:tab w:val="clear" w:pos="360"/>
          <w:tab w:val="clear" w:pos="720"/>
          <w:tab w:val="clear" w:pos="1080"/>
        </w:tabs>
        <w:outlineLvl w:val="2"/>
      </w:pPr>
      <w:bookmarkStart w:id="125" w:name="_Toc450912776"/>
      <w:bookmarkStart w:id="126" w:name="_Toc485584240"/>
      <w:bookmarkStart w:id="127" w:name="IoTHub"/>
      <w:r>
        <w:t xml:space="preserve">IoT </w:t>
      </w:r>
      <w:r w:rsidR="00AB6B18">
        <w:t>h</w:t>
      </w:r>
      <w:r>
        <w:t>ub</w:t>
      </w:r>
      <w:bookmarkEnd w:id="125"/>
      <w:bookmarkEnd w:id="126"/>
    </w:p>
    <w:bookmarkEnd w:id="127"/>
    <w:p w14:paraId="481AD19C" w14:textId="77777777" w:rsidR="003D1ADC" w:rsidRPr="009B3DC1" w:rsidRDefault="003D1ADC" w:rsidP="00754B25">
      <w:pPr>
        <w:pStyle w:val="ProductList-Body"/>
        <w:keepNext/>
      </w:pPr>
      <w:r>
        <w:rPr>
          <w:b/>
          <w:color w:val="00188F"/>
        </w:rPr>
        <w:t>További meghatározások:</w:t>
      </w:r>
    </w:p>
    <w:p w14:paraId="47E8257D" w14:textId="77777777" w:rsidR="003D1ADC" w:rsidRPr="009B3DC1" w:rsidRDefault="003D1ADC" w:rsidP="003D1ADC">
      <w:pPr>
        <w:pStyle w:val="ProductList-Body"/>
        <w:spacing w:after="40"/>
      </w:pPr>
      <w:r>
        <w:t>A „</w:t>
      </w:r>
      <w:r>
        <w:rPr>
          <w:b/>
          <w:color w:val="00188F"/>
        </w:rPr>
        <w:t>Telepítési Percek</w:t>
      </w:r>
      <w:r>
        <w:t>” azt az időtartamot jelenti percben kifejezve, amely alatt egy adott IoT Hub központot egy számlázási hónapban a Microsoft Azure-ban telepítenek.</w:t>
      </w:r>
    </w:p>
    <w:p w14:paraId="2FF301C1" w14:textId="77777777" w:rsidR="003D1ADC" w:rsidRPr="009B3DC1" w:rsidRDefault="003D1ADC" w:rsidP="003D1ADC">
      <w:pPr>
        <w:pStyle w:val="ProductList-Body"/>
        <w:spacing w:after="40"/>
      </w:pPr>
      <w:r>
        <w:t>A „</w:t>
      </w:r>
      <w:r>
        <w:rPr>
          <w:b/>
          <w:color w:val="00188F"/>
        </w:rPr>
        <w:t>Eszközazonosító Műveletek</w:t>
      </w:r>
      <w:r>
        <w:t>” az egy IoT-központ eszközazonosító beállításjegyzékén végrehajtott létrehozási, frissítési és törlési műveleteket jelenti.</w:t>
      </w:r>
    </w:p>
    <w:p w14:paraId="18971EAF" w14:textId="77777777" w:rsidR="003D1ADC" w:rsidRPr="009B3DC1" w:rsidRDefault="003D1ADC" w:rsidP="00AB6B18">
      <w:pPr>
        <w:pStyle w:val="ProductList-Body"/>
        <w:spacing w:after="40"/>
      </w:pPr>
      <w:r>
        <w:lastRenderedPageBreak/>
        <w:t>A „</w:t>
      </w:r>
      <w:r>
        <w:rPr>
          <w:b/>
          <w:color w:val="00188F"/>
        </w:rPr>
        <w:t>Maximális Rendelkezésre Állási Percek</w:t>
      </w:r>
      <w:r>
        <w:t>” az Ügyfél által egy adott számlázási hónapban és egy adott Microsoft Azure-előfizetés keretében telepített összes IoT-központ Telepítési Perceinek összessége.</w:t>
      </w:r>
    </w:p>
    <w:p w14:paraId="7880E3AE" w14:textId="77777777" w:rsidR="003D1ADC" w:rsidRPr="009B3DC1" w:rsidRDefault="003D1ADC" w:rsidP="003D1ADC">
      <w:pPr>
        <w:pStyle w:val="ProductList-Body"/>
      </w:pPr>
      <w:r>
        <w:t>A „</w:t>
      </w:r>
      <w:r>
        <w:rPr>
          <w:b/>
          <w:color w:val="00188F"/>
        </w:rPr>
        <w:t>Üzenet</w:t>
      </w:r>
      <w:r>
        <w:t xml:space="preserve">” bármely olyan tartalmat jelent, amelyet egy telepített IoT-központ az IoT-központban regisztrált eszközre küld, valamint amelyet az IoT-központ egy regisztrált eszköztől kap a Szolgáltatás által támogatott bármilyen protokoll használatával. </w:t>
      </w:r>
    </w:p>
    <w:p w14:paraId="03AB8EB0" w14:textId="77777777" w:rsidR="003D1ADC" w:rsidRPr="009B3DC1" w:rsidRDefault="003D1ADC" w:rsidP="003D1ADC">
      <w:pPr>
        <w:pStyle w:val="ProductList-Body"/>
      </w:pPr>
    </w:p>
    <w:p w14:paraId="678DAECE" w14:textId="77777777" w:rsidR="003D1ADC" w:rsidRPr="009B3DC1" w:rsidRDefault="003D1ADC" w:rsidP="003D1ADC">
      <w:pPr>
        <w:pStyle w:val="ProductList-Body"/>
      </w:pPr>
      <w:r>
        <w:rPr>
          <w:b/>
          <w:color w:val="00188F"/>
        </w:rPr>
        <w:t>Állásidő</w:t>
      </w:r>
      <w:r w:rsidRPr="00EB53C1">
        <w:rPr>
          <w:b/>
        </w:rPr>
        <w:t>:</w:t>
      </w:r>
      <w:r>
        <w:t xml:space="preserve"> Egy adott Microsoft Azure-előfizetés keretében telepített összes IoT-központ azon Telepítési Perceinek összessége, amelyek alatt az IoT-központ nem áll rendelkezésre. Egy adott IoT-központ esetén egy perc akkor tekintendő rendelkezésre nem állónak, ha az adott percben folyamatosan végrehajtott, az IoT-központon át történő Üzenetküldés vagy Üzenetfogadás, illetve az IoT-központtal kapcsolatos Eszközazonosító Művelet végrehajtását célzó összes kísérlet vagy Hibakódot ad vissza, vagy öt percen belül nem eredményez Sikerkódot.</w:t>
      </w:r>
    </w:p>
    <w:p w14:paraId="41780FDE" w14:textId="77777777" w:rsidR="003D1ADC" w:rsidRPr="009B3DC1" w:rsidRDefault="003D1ADC" w:rsidP="003D1ADC">
      <w:pPr>
        <w:pStyle w:val="ProductList-Body"/>
      </w:pPr>
    </w:p>
    <w:p w14:paraId="36059B3B" w14:textId="77777777" w:rsidR="003D1ADC" w:rsidRPr="009B3DC1" w:rsidRDefault="003D1ADC" w:rsidP="003D1ADC">
      <w:pPr>
        <w:pStyle w:val="ProductList-Body"/>
      </w:pPr>
      <w:r>
        <w:rPr>
          <w:b/>
          <w:color w:val="00188F"/>
        </w:rPr>
        <w:t>Havi Százalékos Rendelkezésre Állás</w:t>
      </w:r>
      <w:r w:rsidRPr="006D31B7">
        <w:rPr>
          <w:b/>
        </w:rPr>
        <w:t>:</w:t>
      </w:r>
      <w:r>
        <w:t xml:space="preserve"> A Havi Százalékos Rendelkezésre Állás a következő képlettel határozható meg:</w:t>
      </w:r>
    </w:p>
    <w:p w14:paraId="1020E946" w14:textId="77777777" w:rsidR="003D1ADC" w:rsidRPr="009B3DC1" w:rsidRDefault="003D1ADC" w:rsidP="003D1ADC">
      <w:pPr>
        <w:pStyle w:val="ProductList-Body"/>
      </w:pPr>
    </w:p>
    <w:p w14:paraId="59A1D6CE" w14:textId="77777777" w:rsidR="003D1ADC" w:rsidRPr="009B3DC1" w:rsidRDefault="0087565D" w:rsidP="003D1A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Maximális Rendelkezésre Állási Percek – Állásidő </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0BA7567" w14:textId="77777777" w:rsidR="003D1ADC" w:rsidRPr="009B3DC1" w:rsidRDefault="003D1ADC" w:rsidP="003D1ADC">
      <w:pPr>
        <w:pStyle w:val="ProductList-Body"/>
      </w:pPr>
      <w:r>
        <w:rPr>
          <w:b/>
          <w:color w:val="00188F"/>
        </w:rPr>
        <w:t>Szolgáltatás-jóváírás</w:t>
      </w:r>
      <w:r w:rsidRPr="006068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B0E6189" w14:textId="77777777" w:rsidTr="00B0431C">
        <w:trPr>
          <w:tblHeader/>
        </w:trPr>
        <w:tc>
          <w:tcPr>
            <w:tcW w:w="5400" w:type="dxa"/>
            <w:shd w:val="clear" w:color="auto" w:fill="0072C6"/>
          </w:tcPr>
          <w:p w14:paraId="7C36BEB7"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B3F6B90"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45F56C84" w14:textId="77777777" w:rsidTr="00B0431C">
        <w:tc>
          <w:tcPr>
            <w:tcW w:w="5400" w:type="dxa"/>
          </w:tcPr>
          <w:p w14:paraId="61C07FA9" w14:textId="77777777" w:rsidR="003D1ADC" w:rsidRPr="0076238C" w:rsidRDefault="003D1ADC" w:rsidP="00B0431C">
            <w:pPr>
              <w:pStyle w:val="ProductList-OfferingBody"/>
              <w:jc w:val="center"/>
            </w:pPr>
            <w:r>
              <w:t>&lt; 99,9%</w:t>
            </w:r>
          </w:p>
        </w:tc>
        <w:tc>
          <w:tcPr>
            <w:tcW w:w="5400" w:type="dxa"/>
          </w:tcPr>
          <w:p w14:paraId="30EE6DC2" w14:textId="77777777" w:rsidR="003D1ADC" w:rsidRPr="0076238C" w:rsidRDefault="003D1ADC" w:rsidP="00B0431C">
            <w:pPr>
              <w:pStyle w:val="ProductList-OfferingBody"/>
              <w:jc w:val="center"/>
            </w:pPr>
            <w:r>
              <w:t>10%</w:t>
            </w:r>
          </w:p>
        </w:tc>
      </w:tr>
      <w:tr w:rsidR="003D1ADC" w:rsidRPr="009D0B2F" w14:paraId="6E376B37" w14:textId="77777777" w:rsidTr="00B0431C">
        <w:tc>
          <w:tcPr>
            <w:tcW w:w="5400" w:type="dxa"/>
          </w:tcPr>
          <w:p w14:paraId="7350D0E7" w14:textId="77777777" w:rsidR="003D1ADC" w:rsidRPr="0076238C" w:rsidRDefault="003D1ADC" w:rsidP="00B0431C">
            <w:pPr>
              <w:pStyle w:val="ProductList-OfferingBody"/>
              <w:jc w:val="center"/>
            </w:pPr>
            <w:r>
              <w:t>&lt; 99%</w:t>
            </w:r>
          </w:p>
        </w:tc>
        <w:tc>
          <w:tcPr>
            <w:tcW w:w="5400" w:type="dxa"/>
          </w:tcPr>
          <w:p w14:paraId="7E6B1CA9" w14:textId="77777777" w:rsidR="003D1ADC" w:rsidRPr="0076238C" w:rsidRDefault="003D1ADC" w:rsidP="00B0431C">
            <w:pPr>
              <w:pStyle w:val="ProductList-OfferingBody"/>
              <w:jc w:val="center"/>
            </w:pPr>
            <w:r>
              <w:t>25%</w:t>
            </w:r>
          </w:p>
        </w:tc>
      </w:tr>
    </w:tbl>
    <w:p w14:paraId="5F190581" w14:textId="77777777" w:rsidR="003D1ADC" w:rsidRPr="009B3DC1"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4B9BE535" w14:textId="7F2678EC" w:rsidR="000526A4" w:rsidRPr="00BF480C" w:rsidRDefault="000526A4" w:rsidP="000526A4">
      <w:pPr>
        <w:pStyle w:val="ProductList-Offering2Heading"/>
        <w:tabs>
          <w:tab w:val="clear" w:pos="360"/>
          <w:tab w:val="clear" w:pos="720"/>
          <w:tab w:val="clear" w:pos="1080"/>
        </w:tabs>
        <w:outlineLvl w:val="2"/>
      </w:pPr>
      <w:bookmarkStart w:id="128" w:name="_Toc485584241"/>
      <w:r>
        <w:t>Key Vault</w:t>
      </w:r>
      <w:bookmarkEnd w:id="123"/>
      <w:bookmarkEnd w:id="128"/>
    </w:p>
    <w:p w14:paraId="36B4F99F" w14:textId="77777777" w:rsidR="000526A4" w:rsidRPr="00BF480C" w:rsidRDefault="000526A4" w:rsidP="000526A4">
      <w:pPr>
        <w:pStyle w:val="ProductList-Body"/>
      </w:pPr>
      <w:r>
        <w:rPr>
          <w:b/>
          <w:color w:val="00188F"/>
        </w:rPr>
        <w:t>További meghatározások:</w:t>
      </w:r>
    </w:p>
    <w:p w14:paraId="57D91AA8" w14:textId="77777777" w:rsidR="000526A4" w:rsidRPr="00BF480C" w:rsidRDefault="000526A4" w:rsidP="000526A4">
      <w:pPr>
        <w:pStyle w:val="ProductList-Body"/>
        <w:spacing w:after="40"/>
      </w:pPr>
      <w:r>
        <w:t>A „</w:t>
      </w:r>
      <w:r>
        <w:rPr>
          <w:b/>
          <w:color w:val="00188F"/>
        </w:rPr>
        <w:t>Telepítési Percek</w:t>
      </w:r>
      <w:r>
        <w:t>” azt az időtartamot jelentik percben kifejezve, amely alatt egy adott kulcstrezort (key vault) egy számlázási hónapban a Microsoft Azure-ban telepítenek.</w:t>
      </w:r>
    </w:p>
    <w:p w14:paraId="3EE08D53" w14:textId="77777777" w:rsidR="000526A4" w:rsidRPr="00BF480C" w:rsidRDefault="000526A4" w:rsidP="000526A4">
      <w:pPr>
        <w:pStyle w:val="ProductList-Body"/>
        <w:spacing w:after="40"/>
      </w:pPr>
      <w:r>
        <w:t>A „</w:t>
      </w:r>
      <w:r>
        <w:rPr>
          <w:b/>
          <w:color w:val="00188F"/>
        </w:rPr>
        <w:t>Kizárt Tranzakciók</w:t>
      </w:r>
      <w:r>
        <w:t>” kulcstrezorok, kulcsok és titkok létrehozására, frissítésére és törlésére irányuló tranzakciók.</w:t>
      </w:r>
    </w:p>
    <w:p w14:paraId="479A9161" w14:textId="77777777" w:rsidR="000526A4" w:rsidRPr="00BF480C" w:rsidRDefault="000526A4" w:rsidP="000526A4">
      <w:pPr>
        <w:pStyle w:val="ProductList-Body"/>
      </w:pPr>
      <w:r>
        <w:t>A „</w:t>
      </w:r>
      <w:r>
        <w:rPr>
          <w:b/>
          <w:color w:val="00188F"/>
        </w:rPr>
        <w:t>Maximális Rendelkezésre Állási Percek</w:t>
      </w:r>
      <w:r>
        <w:t>” az Ön által egy adott számlázási hónapban, egy adott Microsoft Azure-előfizetés keretében telepített összes Key Vault kulcstrezor Telepítési Perceinek összessége.</w:t>
      </w:r>
    </w:p>
    <w:p w14:paraId="0FC8031E" w14:textId="77777777" w:rsidR="000526A4" w:rsidRPr="00BF480C" w:rsidRDefault="000526A4" w:rsidP="000526A4">
      <w:pPr>
        <w:pStyle w:val="ProductList-Body"/>
      </w:pPr>
    </w:p>
    <w:p w14:paraId="072C5751" w14:textId="77777777" w:rsidR="000526A4" w:rsidRPr="00BF480C" w:rsidRDefault="000526A4" w:rsidP="000526A4">
      <w:pPr>
        <w:pStyle w:val="ProductList-Body"/>
      </w:pPr>
      <w:r>
        <w:rPr>
          <w:b/>
          <w:color w:val="00188F"/>
        </w:rPr>
        <w:t>Állásidő</w:t>
      </w:r>
      <w:r w:rsidRPr="00A62554">
        <w:rPr>
          <w:b/>
          <w:bCs/>
        </w:rPr>
        <w:t xml:space="preserve">: </w:t>
      </w:r>
      <w:r>
        <w:t>az Ügyfél által egy adott Microsoft Azure-előfizetés keretében telepített összes kulcstrezor azon Telepítési Perceinek összessége, amelyek alatt a kulcstrezor nem áll rendelkezésre. Egy adott kulcstrezor esetén egy perc akkor számít rendelkezésre nem állónak, ha az adott percben a kulcstrezoron folyamatosan végrehajtott, az Kizárt Tranzakcióktól eltérő összes tranzakció vagy Hibakódot ad vissza, vagy a kérés Microsofthoz történt megérkezését követő 5 másodpercen belül nem eredményez Sikerkódot.</w:t>
      </w:r>
    </w:p>
    <w:p w14:paraId="4B1E617E" w14:textId="77777777" w:rsidR="000526A4" w:rsidRPr="00BF480C" w:rsidRDefault="000526A4" w:rsidP="000526A4">
      <w:pPr>
        <w:pStyle w:val="ProductList-Body"/>
      </w:pPr>
    </w:p>
    <w:p w14:paraId="678EF8E9" w14:textId="77777777" w:rsidR="000526A4" w:rsidRPr="00BF480C" w:rsidRDefault="000526A4" w:rsidP="000526A4">
      <w:pPr>
        <w:pStyle w:val="ProductList-Body"/>
      </w:pPr>
      <w:r>
        <w:rPr>
          <w:b/>
          <w:color w:val="00188F"/>
        </w:rPr>
        <w:t>Havi Százalékos Rendelkezésre Állás</w:t>
      </w:r>
      <w:r w:rsidRPr="00A62554">
        <w:rPr>
          <w:b/>
          <w:bCs/>
        </w:rPr>
        <w:t>:</w:t>
      </w:r>
      <w:r>
        <w:t xml:space="preserve"> A Havi Százalékos Rendelkezésre Állás a következő képlettel határozható meg: </w:t>
      </w:r>
    </w:p>
    <w:p w14:paraId="72EFF030" w14:textId="77777777" w:rsidR="000526A4" w:rsidRPr="00BF480C" w:rsidRDefault="000526A4" w:rsidP="000526A4">
      <w:pPr>
        <w:pStyle w:val="ProductList-Body"/>
      </w:pPr>
    </w:p>
    <w:p w14:paraId="79DE50B4" w14:textId="77777777" w:rsidR="000526A4" w:rsidRPr="00BF480C" w:rsidRDefault="0087565D" w:rsidP="000526A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AFF8D" w14:textId="77777777" w:rsidR="000526A4" w:rsidRPr="00BF480C" w:rsidRDefault="000526A4" w:rsidP="000526A4">
      <w:pPr>
        <w:pStyle w:val="ProductList-Body"/>
      </w:pPr>
      <w:r>
        <w:rPr>
          <w:b/>
          <w:color w:val="00188F"/>
        </w:rPr>
        <w:t>Szolgáltatás-jóváírás</w:t>
      </w:r>
      <w:r w:rsidRPr="001859A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rsidRPr="009D0B2F" w14:paraId="163F9A4B" w14:textId="77777777" w:rsidTr="00AF3500">
        <w:trPr>
          <w:tblHeader/>
        </w:trPr>
        <w:tc>
          <w:tcPr>
            <w:tcW w:w="5400" w:type="dxa"/>
            <w:shd w:val="clear" w:color="auto" w:fill="0072C6"/>
          </w:tcPr>
          <w:p w14:paraId="66BAAF4B" w14:textId="77777777" w:rsidR="000526A4" w:rsidRPr="001A0074" w:rsidRDefault="000526A4" w:rsidP="000526A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2E3BFBE" w14:textId="77777777" w:rsidR="000526A4" w:rsidRPr="001A0074" w:rsidRDefault="000526A4" w:rsidP="000526A4">
            <w:pPr>
              <w:pStyle w:val="ProductList-OfferingBody"/>
              <w:jc w:val="center"/>
              <w:rPr>
                <w:color w:val="FFFFFF" w:themeColor="background1"/>
              </w:rPr>
            </w:pPr>
            <w:r>
              <w:rPr>
                <w:color w:val="FFFFFF" w:themeColor="background1"/>
              </w:rPr>
              <w:t>Szolgáltatás-jóváírás</w:t>
            </w:r>
          </w:p>
        </w:tc>
      </w:tr>
      <w:tr w:rsidR="000526A4" w:rsidRPr="009D0B2F" w14:paraId="0EF4264D" w14:textId="77777777" w:rsidTr="00AF3500">
        <w:tc>
          <w:tcPr>
            <w:tcW w:w="5400" w:type="dxa"/>
          </w:tcPr>
          <w:p w14:paraId="210EE08D" w14:textId="77777777" w:rsidR="000526A4" w:rsidRPr="0076238C" w:rsidRDefault="000526A4" w:rsidP="000526A4">
            <w:pPr>
              <w:pStyle w:val="ProductList-OfferingBody"/>
              <w:jc w:val="center"/>
            </w:pPr>
            <w:r>
              <w:t>&lt; 99,9%</w:t>
            </w:r>
          </w:p>
        </w:tc>
        <w:tc>
          <w:tcPr>
            <w:tcW w:w="5400" w:type="dxa"/>
          </w:tcPr>
          <w:p w14:paraId="52C948A1" w14:textId="77777777" w:rsidR="000526A4" w:rsidRPr="0076238C" w:rsidRDefault="000526A4" w:rsidP="000526A4">
            <w:pPr>
              <w:pStyle w:val="ProductList-OfferingBody"/>
              <w:jc w:val="center"/>
            </w:pPr>
            <w:r>
              <w:t>10%</w:t>
            </w:r>
          </w:p>
        </w:tc>
      </w:tr>
      <w:tr w:rsidR="000526A4" w:rsidRPr="009D0B2F" w14:paraId="45CC21FD" w14:textId="77777777" w:rsidTr="00AF3500">
        <w:tc>
          <w:tcPr>
            <w:tcW w:w="5400" w:type="dxa"/>
          </w:tcPr>
          <w:p w14:paraId="476E1B55" w14:textId="77777777" w:rsidR="000526A4" w:rsidRPr="0076238C" w:rsidRDefault="000526A4" w:rsidP="000526A4">
            <w:pPr>
              <w:pStyle w:val="ProductList-OfferingBody"/>
              <w:jc w:val="center"/>
            </w:pPr>
            <w:r>
              <w:t>&lt; 99%</w:t>
            </w:r>
          </w:p>
        </w:tc>
        <w:tc>
          <w:tcPr>
            <w:tcW w:w="5400" w:type="dxa"/>
          </w:tcPr>
          <w:p w14:paraId="661B7108" w14:textId="77777777" w:rsidR="000526A4" w:rsidRPr="0076238C" w:rsidRDefault="000526A4" w:rsidP="000526A4">
            <w:pPr>
              <w:pStyle w:val="ProductList-OfferingBody"/>
              <w:jc w:val="center"/>
            </w:pPr>
            <w:r>
              <w:t>25%</w:t>
            </w:r>
          </w:p>
        </w:tc>
      </w:tr>
    </w:tbl>
    <w:p w14:paraId="24D946D0" w14:textId="77777777" w:rsidR="000526A4" w:rsidRPr="00BF480C"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26A4">
          <w:rPr>
            <w:rStyle w:val="Hyperlink"/>
            <w:sz w:val="16"/>
            <w:szCs w:val="16"/>
          </w:rPr>
          <w:t>Tartalomjegyzék</w:t>
        </w:r>
      </w:hyperlink>
      <w:r w:rsidR="000526A4">
        <w:rPr>
          <w:sz w:val="16"/>
          <w:szCs w:val="16"/>
        </w:rPr>
        <w:t xml:space="preserve"> / </w:t>
      </w:r>
      <w:hyperlink w:anchor="Definitions" w:history="1">
        <w:r w:rsidR="000526A4">
          <w:rPr>
            <w:rStyle w:val="Hyperlink"/>
            <w:sz w:val="16"/>
            <w:szCs w:val="16"/>
          </w:rPr>
          <w:t>Meghatározások</w:t>
        </w:r>
      </w:hyperlink>
    </w:p>
    <w:p w14:paraId="4BDAB77E" w14:textId="77777777" w:rsidR="003D1ADC" w:rsidRPr="009B3DC1" w:rsidRDefault="003D1ADC" w:rsidP="003D1ADC">
      <w:pPr>
        <w:pStyle w:val="ProductList-Offering2Heading"/>
        <w:keepNext/>
        <w:tabs>
          <w:tab w:val="clear" w:pos="360"/>
          <w:tab w:val="clear" w:pos="720"/>
          <w:tab w:val="clear" w:pos="1080"/>
        </w:tabs>
        <w:outlineLvl w:val="2"/>
      </w:pPr>
      <w:bookmarkStart w:id="129" w:name="_Toc450912778"/>
      <w:bookmarkStart w:id="130" w:name="_Toc485584242"/>
      <w:bookmarkStart w:id="131" w:name="LogAnalytics"/>
      <w:r>
        <w:t>Log Analytics</w:t>
      </w:r>
      <w:bookmarkEnd w:id="129"/>
      <w:bookmarkEnd w:id="130"/>
    </w:p>
    <w:bookmarkEnd w:id="131"/>
    <w:p w14:paraId="20BE4274" w14:textId="77777777" w:rsidR="003D1ADC" w:rsidRPr="009B3DC1" w:rsidRDefault="003D1ADC" w:rsidP="003D1ADC">
      <w:pPr>
        <w:pStyle w:val="ProductList-Body"/>
        <w:keepNext/>
      </w:pPr>
      <w:r>
        <w:rPr>
          <w:b/>
          <w:color w:val="00188F"/>
        </w:rPr>
        <w:t>További meghatározások</w:t>
      </w:r>
      <w:r w:rsidRPr="00D53466">
        <w:rPr>
          <w:b/>
        </w:rPr>
        <w:t>:</w:t>
      </w:r>
    </w:p>
    <w:p w14:paraId="3E082246" w14:textId="77777777" w:rsidR="003D1ADC" w:rsidRPr="009B3DC1" w:rsidRDefault="003D1ADC" w:rsidP="003D1ADC">
      <w:pPr>
        <w:pStyle w:val="ProductList-Body"/>
        <w:spacing w:after="40"/>
      </w:pPr>
      <w:r>
        <w:t>A „</w:t>
      </w:r>
      <w:r>
        <w:rPr>
          <w:b/>
          <w:color w:val="00188F"/>
        </w:rPr>
        <w:t>Köteg</w:t>
      </w:r>
      <w:r>
        <w:t>” olyan Naplózott Adatok egy csoportját jelenti, amelyeket egy adott időtartamon belül vagy feltöltöttek a Log Analytics Szolgáltatásra, vagy amelyeket egy adott időtartamon belül a Log Analytics Szolgáltatás kiolvasott a tárterületről. Az indexelésre váró Kötegek megjelennek a Felügyeleti Portál használatot ismertető részén.</w:t>
      </w:r>
    </w:p>
    <w:p w14:paraId="5917B1DE" w14:textId="77777777" w:rsidR="003D1ADC" w:rsidRPr="009B3DC1" w:rsidRDefault="003D1ADC" w:rsidP="003D1ADC">
      <w:pPr>
        <w:pStyle w:val="ProductList-Body"/>
      </w:pPr>
      <w:r>
        <w:t>A „</w:t>
      </w:r>
      <w:r>
        <w:rPr>
          <w:b/>
          <w:color w:val="00188F"/>
        </w:rPr>
        <w:t>Naplózott Adatok</w:t>
      </w:r>
      <w:r>
        <w:t>” egy támogatott eseményre, például egy IIS- vagy Windows-eseményre vonatkozó olyan adatokat jelent, amelyeket egy számítógép naplózott, és amelyek indexelésére konfigurálva van a Log Analytics Szolgáltatás.</w:t>
      </w:r>
    </w:p>
    <w:p w14:paraId="7D0F74B3" w14:textId="77777777" w:rsidR="003D1ADC" w:rsidRPr="009B3DC1" w:rsidRDefault="003D1ADC" w:rsidP="003D1ADC">
      <w:pPr>
        <w:pStyle w:val="ProductList-Body"/>
      </w:pPr>
      <w:r>
        <w:t>A „</w:t>
      </w:r>
      <w:r>
        <w:rPr>
          <w:b/>
          <w:color w:val="00188F"/>
        </w:rPr>
        <w:t>Elhalasztott Kötegek Száma</w:t>
      </w:r>
      <w:r>
        <w:t>”</w:t>
      </w:r>
      <w:r>
        <w:rPr>
          <w:rFonts w:cs="Tahoma"/>
        </w:rPr>
        <w:t xml:space="preserve"> azoknak az Összes Várakozó Köteg Számába tartozó Kötegeknek a teljes száma, amelyek indexelése nem fejeződött be attól számított hat órán belül, hogy a Köteg bekerült az indexelésre váró Kötegek sorába.</w:t>
      </w:r>
    </w:p>
    <w:p w14:paraId="54FCFC2D" w14:textId="77777777" w:rsidR="003D1ADC" w:rsidRPr="009B3DC1" w:rsidRDefault="003D1ADC" w:rsidP="003D1ADC">
      <w:pPr>
        <w:pStyle w:val="ProductList-Body"/>
      </w:pPr>
      <w:r>
        <w:lastRenderedPageBreak/>
        <w:t>A „</w:t>
      </w:r>
      <w:r>
        <w:rPr>
          <w:b/>
          <w:color w:val="00188F"/>
        </w:rPr>
        <w:t>Összes Várakozó Köteg Száma</w:t>
      </w:r>
      <w:r>
        <w:t>”</w:t>
      </w:r>
      <w:r>
        <w:rPr>
          <w:rFonts w:cs="Tahoma"/>
        </w:rPr>
        <w:t xml:space="preserve"> az egy adott számlázási hónapban a </w:t>
      </w:r>
      <w:r>
        <w:t>Log Analytics</w:t>
      </w:r>
      <w:r>
        <w:rPr>
          <w:rFonts w:cs="Tahoma"/>
        </w:rPr>
        <w:t xml:space="preserve"> Szolgáltatás általi indexelésre váró Kötegek teljes száma.</w:t>
      </w:r>
    </w:p>
    <w:p w14:paraId="08631BA6" w14:textId="77777777" w:rsidR="003D1ADC" w:rsidRPr="009B3DC1" w:rsidRDefault="003D1ADC" w:rsidP="003D1ADC">
      <w:pPr>
        <w:pStyle w:val="ProductList-Body"/>
      </w:pPr>
    </w:p>
    <w:p w14:paraId="5D2865DA" w14:textId="77777777" w:rsidR="003D1ADC" w:rsidRPr="009B3DC1" w:rsidRDefault="003D1ADC" w:rsidP="003D1ADC">
      <w:pPr>
        <w:pStyle w:val="ProductList-Body"/>
      </w:pPr>
      <w:r>
        <w:rPr>
          <w:b/>
          <w:color w:val="00188F"/>
        </w:rPr>
        <w:t>Havi Százalékos Rendelkezésre Állás</w:t>
      </w:r>
      <w:r w:rsidRPr="00087066">
        <w:rPr>
          <w:b/>
        </w:rPr>
        <w:t>:</w:t>
      </w:r>
      <w:r>
        <w:t xml:space="preserve"> A Havi Százalékos Rendelkezésre Állás a következő képlettel határozható meg:</w:t>
      </w:r>
    </w:p>
    <w:p w14:paraId="71D83F06" w14:textId="77777777" w:rsidR="003D1ADC" w:rsidRPr="009B3DC1" w:rsidRDefault="003D1ADC" w:rsidP="003D1ADC">
      <w:pPr>
        <w:pStyle w:val="ProductList-Body"/>
      </w:pPr>
    </w:p>
    <w:p w14:paraId="0FF6B96D" w14:textId="77777777" w:rsidR="003D1ADC" w:rsidRPr="003C596B" w:rsidRDefault="0087565D" w:rsidP="00D13A9B">
      <w:pPr>
        <w:pStyle w:val="Heading4"/>
        <w:keepNext w:val="0"/>
        <w:keepLines w:val="0"/>
        <w:rPr>
          <w:i w:val="0"/>
          <w:iCs w:val="0"/>
          <w:color w:val="auto"/>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Összes Várakozó Köteg Száma – Elhalasztott Kötegek Száma</m:t>
              </m:r>
            </m:num>
            <m:den>
              <m:r>
                <w:rPr>
                  <w:rFonts w:ascii="Cambria Math" w:hAnsi="Cambria Math" w:cs="Tahoma"/>
                  <w:color w:val="000000" w:themeColor="text1"/>
                  <w:sz w:val="18"/>
                  <w:szCs w:val="18"/>
                </w:rPr>
                <m:t>Összes Várakozó Köteg Száma</m:t>
              </m:r>
            </m:den>
          </m:f>
          <m:r>
            <w:rPr>
              <w:rFonts w:ascii="Cambria Math" w:hAnsi="Cambria Math" w:cs="Tahoma"/>
              <w:color w:val="000000" w:themeColor="text1"/>
              <w:sz w:val="18"/>
              <w:szCs w:val="18"/>
            </w:rPr>
            <m:t xml:space="preserve"> x 100</m:t>
          </m:r>
        </m:oMath>
      </m:oMathPara>
    </w:p>
    <w:p w14:paraId="073441F9" w14:textId="77777777" w:rsidR="003D1ADC" w:rsidRPr="009B3DC1" w:rsidRDefault="003D1ADC" w:rsidP="003D1ADC">
      <w:pPr>
        <w:pStyle w:val="ProductList-Body"/>
      </w:pPr>
      <w:r>
        <w:rPr>
          <w:b/>
          <w:color w:val="00188F"/>
        </w:rPr>
        <w:t>Szolgáltatás-jóváírás</w:t>
      </w:r>
      <w:r w:rsidRPr="00407E1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03DA9498" w14:textId="77777777" w:rsidTr="00B0431C">
        <w:trPr>
          <w:tblHeader/>
        </w:trPr>
        <w:tc>
          <w:tcPr>
            <w:tcW w:w="5400" w:type="dxa"/>
            <w:shd w:val="clear" w:color="auto" w:fill="0072C6"/>
          </w:tcPr>
          <w:p w14:paraId="7AD3A9D9"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527D31C"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39BEE069" w14:textId="77777777" w:rsidTr="00B0431C">
        <w:tc>
          <w:tcPr>
            <w:tcW w:w="5400" w:type="dxa"/>
          </w:tcPr>
          <w:p w14:paraId="73834044" w14:textId="77777777" w:rsidR="003D1ADC" w:rsidRPr="0076238C" w:rsidRDefault="003D1ADC" w:rsidP="00B0431C">
            <w:pPr>
              <w:pStyle w:val="ProductList-OfferingBody"/>
              <w:jc w:val="center"/>
            </w:pPr>
            <w:r>
              <w:t>&lt; 99,9%</w:t>
            </w:r>
          </w:p>
        </w:tc>
        <w:tc>
          <w:tcPr>
            <w:tcW w:w="5400" w:type="dxa"/>
          </w:tcPr>
          <w:p w14:paraId="0D4561A0" w14:textId="77777777" w:rsidR="003D1ADC" w:rsidRPr="0076238C" w:rsidRDefault="003D1ADC" w:rsidP="00B0431C">
            <w:pPr>
              <w:pStyle w:val="ProductList-OfferingBody"/>
              <w:jc w:val="center"/>
            </w:pPr>
            <w:r>
              <w:t>10%</w:t>
            </w:r>
          </w:p>
        </w:tc>
      </w:tr>
      <w:tr w:rsidR="003D1ADC" w:rsidRPr="009D0B2F" w14:paraId="72938507" w14:textId="77777777" w:rsidTr="00B0431C">
        <w:tc>
          <w:tcPr>
            <w:tcW w:w="5400" w:type="dxa"/>
          </w:tcPr>
          <w:p w14:paraId="6AB3F934" w14:textId="77777777" w:rsidR="003D1ADC" w:rsidRPr="0076238C" w:rsidRDefault="003D1ADC" w:rsidP="00B0431C">
            <w:pPr>
              <w:pStyle w:val="ProductList-OfferingBody"/>
              <w:jc w:val="center"/>
            </w:pPr>
            <w:r>
              <w:t>&lt; 99%</w:t>
            </w:r>
          </w:p>
        </w:tc>
        <w:tc>
          <w:tcPr>
            <w:tcW w:w="5400" w:type="dxa"/>
          </w:tcPr>
          <w:p w14:paraId="156C30A9" w14:textId="77777777" w:rsidR="003D1ADC" w:rsidRPr="0076238C" w:rsidRDefault="003D1ADC" w:rsidP="00B0431C">
            <w:pPr>
              <w:pStyle w:val="ProductList-OfferingBody"/>
              <w:jc w:val="center"/>
            </w:pPr>
            <w:r>
              <w:t>25%</w:t>
            </w:r>
          </w:p>
        </w:tc>
      </w:tr>
    </w:tbl>
    <w:p w14:paraId="2063623E" w14:textId="77777777" w:rsidR="003D1ADC" w:rsidRPr="009B3DC1"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1ADC">
          <w:rPr>
            <w:rStyle w:val="Hyperlink"/>
            <w:sz w:val="16"/>
            <w:szCs w:val="16"/>
          </w:rPr>
          <w:t>Tartalomjegyzék</w:t>
        </w:r>
      </w:hyperlink>
      <w:r w:rsidR="003D1ADC">
        <w:rPr>
          <w:sz w:val="16"/>
          <w:szCs w:val="16"/>
        </w:rPr>
        <w:t xml:space="preserve"> / </w:t>
      </w:r>
      <w:hyperlink w:anchor="Definitions" w:history="1">
        <w:r w:rsidR="003D1ADC">
          <w:rPr>
            <w:rStyle w:val="Hyperlink"/>
            <w:sz w:val="16"/>
            <w:szCs w:val="16"/>
          </w:rPr>
          <w:t>Meghatározások</w:t>
        </w:r>
      </w:hyperlink>
    </w:p>
    <w:p w14:paraId="0940E9EB" w14:textId="77777777" w:rsidR="00E405AE" w:rsidRPr="0072127E" w:rsidRDefault="00E405AE" w:rsidP="00E405AE">
      <w:pPr>
        <w:pStyle w:val="ProductList-Offering2Heading"/>
        <w:keepNext/>
        <w:tabs>
          <w:tab w:val="clear" w:pos="360"/>
          <w:tab w:val="clear" w:pos="720"/>
          <w:tab w:val="clear" w:pos="1080"/>
        </w:tabs>
        <w:outlineLvl w:val="2"/>
      </w:pPr>
      <w:bookmarkStart w:id="132" w:name="_Toc485584243"/>
      <w:r>
        <w:t>Logikai Alkalmazások</w:t>
      </w:r>
      <w:bookmarkEnd w:id="132"/>
      <w:r>
        <w:t xml:space="preserve"> </w:t>
      </w:r>
    </w:p>
    <w:p w14:paraId="1A5A8C07" w14:textId="77777777" w:rsidR="00E405AE" w:rsidRPr="0072127E" w:rsidRDefault="00E405AE" w:rsidP="00E405AE">
      <w:pPr>
        <w:pStyle w:val="ProductList-Body"/>
        <w:keepNext/>
      </w:pPr>
      <w:r>
        <w:rPr>
          <w:b/>
          <w:color w:val="00188F"/>
        </w:rPr>
        <w:t>További meghatározások</w:t>
      </w:r>
      <w:r w:rsidRPr="00454A34">
        <w:rPr>
          <w:b/>
        </w:rPr>
        <w:t>:</w:t>
      </w:r>
    </w:p>
    <w:p w14:paraId="1EBAB01A" w14:textId="77777777" w:rsidR="00E405AE" w:rsidRPr="0072127E" w:rsidRDefault="00E405AE" w:rsidP="00E405AE">
      <w:pPr>
        <w:pStyle w:val="ProductList-Body"/>
        <w:spacing w:after="40"/>
      </w:pPr>
      <w:r>
        <w:t>A „</w:t>
      </w:r>
      <w:r>
        <w:rPr>
          <w:b/>
          <w:color w:val="00188F"/>
        </w:rPr>
        <w:t>Telepítési Percek</w:t>
      </w:r>
      <w:r>
        <w:t xml:space="preserve">” azt az időtartamot jelenti percben kifejezve, amely alatt egy adott Logikai Alkalmazás egy számlázási hónapban a Microsoft Azure-ban futó állapotban van. A Telepítési Percek számolása akkor kezdődik, amikor a Logikai Alkalmazást létrehozták, vagy amikor az Ügyfél által kezdeményezett tevékenység hatására futni kezd a Logikai Alkalmazás, és addig tart, amíg az Ügyfél olyan tevékenységet nem kezdeményez, amely az adott Logikai Alkalmazás leállását vagy törlését eredményezi. </w:t>
      </w:r>
    </w:p>
    <w:p w14:paraId="7B029AD3" w14:textId="77777777" w:rsidR="00E405AE" w:rsidRPr="0072127E" w:rsidRDefault="00E405AE" w:rsidP="00E405AE">
      <w:pPr>
        <w:spacing w:line="240" w:lineRule="auto"/>
      </w:pPr>
      <w:r>
        <w:rPr>
          <w:sz w:val="18"/>
          <w:szCs w:val="18"/>
        </w:rPr>
        <w:t>A „</w:t>
      </w:r>
      <w:r>
        <w:rPr>
          <w:b/>
          <w:color w:val="00188F"/>
          <w:sz w:val="18"/>
        </w:rPr>
        <w:t>Maximális Rendelkezésre Állási Percek</w:t>
      </w:r>
      <w:r>
        <w:rPr>
          <w:sz w:val="18"/>
          <w:szCs w:val="18"/>
        </w:rPr>
        <w:t>”</w:t>
      </w:r>
      <w:r>
        <w:rPr>
          <w:b/>
          <w:color w:val="00188F"/>
        </w:rPr>
        <w:t xml:space="preserve"> </w:t>
      </w:r>
      <w:r>
        <w:rPr>
          <w:sz w:val="18"/>
        </w:rPr>
        <w:t>az Ügyfél által egy számlázási hónapban, egy adott Microsoft Azure-előfizetés keretében telepített összes Logikai Alkalmazás Telepítési Perceinek összessége.</w:t>
      </w:r>
    </w:p>
    <w:p w14:paraId="2DFA9880" w14:textId="77777777" w:rsidR="00E405AE" w:rsidRPr="0072127E" w:rsidRDefault="00E405AE" w:rsidP="00E405AE">
      <w:pPr>
        <w:pStyle w:val="ProductList-Body"/>
      </w:pPr>
      <w:r>
        <w:t>Az „</w:t>
      </w:r>
      <w:r>
        <w:rPr>
          <w:b/>
          <w:color w:val="00188F"/>
        </w:rPr>
        <w:t>Állásidő</w:t>
      </w:r>
      <w:r>
        <w:t>”</w:t>
      </w:r>
      <w:r>
        <w:rPr>
          <w:b/>
          <w:color w:val="00188F"/>
        </w:rPr>
        <w:t xml:space="preserve"> </w:t>
      </w:r>
      <w:r>
        <w:t>az Ügyfél által egy adott Microsoft Azure-előfizetés keretében telepített összes Logikai Alkalmazás azon Telepítési Perceinek összessége, amelyek alatt a Logikai Alkalmazás nem áll rendelkezésre. Egy adott Logikai Alkalmazás esetén egy perc akkor tekintendő rendelkezésre nem állónak, ha az adott percben nincs adatkapcsolat a Logikai Alkalmazás és a Microsoft internetes átjárója között.</w:t>
      </w:r>
    </w:p>
    <w:p w14:paraId="01B9261E" w14:textId="77777777" w:rsidR="00E405AE" w:rsidRPr="0072127E" w:rsidRDefault="00E405AE" w:rsidP="00E405AE">
      <w:pPr>
        <w:pStyle w:val="ProductList-Body"/>
      </w:pPr>
    </w:p>
    <w:p w14:paraId="36F8088B" w14:textId="77777777" w:rsidR="00E405AE" w:rsidRPr="0072127E" w:rsidRDefault="00E405AE" w:rsidP="00E405AE">
      <w:pPr>
        <w:pStyle w:val="ProductList-Body"/>
      </w:pPr>
      <w:r>
        <w:rPr>
          <w:b/>
          <w:color w:val="00188F"/>
        </w:rPr>
        <w:t>Havi Százalékos Rendelkezésre Állás</w:t>
      </w:r>
      <w:r w:rsidRPr="007B03E2">
        <w:rPr>
          <w:b/>
        </w:rPr>
        <w:t>:</w:t>
      </w:r>
      <w:r>
        <w:t xml:space="preserve"> A Havi Százalékos Rendelkezésre Állás a következő képlettel határozható meg:</w:t>
      </w:r>
    </w:p>
    <w:p w14:paraId="646C8673" w14:textId="77777777" w:rsidR="00E405AE" w:rsidRPr="0072127E" w:rsidRDefault="00E405AE" w:rsidP="00E405AE">
      <w:pPr>
        <w:pStyle w:val="ProductList-Body"/>
      </w:pPr>
    </w:p>
    <w:p w14:paraId="326EE556" w14:textId="77777777" w:rsidR="00E405AE" w:rsidRPr="0072127E" w:rsidRDefault="0087565D"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Maximális Rendelkezésre Állási Percek-Állásidő</m:t>
              </m:r>
            </m:num>
            <m:den>
              <m:r>
                <w:rPr>
                  <w:rFonts w:ascii="Cambria Math" w:hAnsi="Cambria Math" w:cs="Tahoma"/>
                  <w:color w:val="000000" w:themeColor="text1"/>
                  <w:sz w:val="18"/>
                  <w:szCs w:val="18"/>
                </w:rPr>
                <m:t>Maximális Rendelkezésre Állási Percek</m:t>
              </m:r>
            </m:den>
          </m:f>
          <m:r>
            <w:rPr>
              <w:rFonts w:ascii="Cambria Math" w:hAnsi="Cambria Math" w:cs="Tahoma"/>
              <w:color w:val="000000" w:themeColor="text1"/>
              <w:sz w:val="18"/>
              <w:szCs w:val="18"/>
            </w:rPr>
            <m:t xml:space="preserve"> x 100</m:t>
          </m:r>
        </m:oMath>
      </m:oMathPara>
    </w:p>
    <w:p w14:paraId="6360DBDF" w14:textId="77777777" w:rsidR="00E405AE" w:rsidRPr="0072127E" w:rsidRDefault="00E405AE" w:rsidP="00E405AE">
      <w:pPr>
        <w:pStyle w:val="ProductList-Body"/>
        <w:keepNext/>
      </w:pPr>
      <w:r>
        <w:rPr>
          <w:b/>
          <w:color w:val="00188F"/>
        </w:rPr>
        <w:t>Szolgáltatás-jóváírás</w:t>
      </w:r>
      <w:r w:rsidRPr="00C23CB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05AE" w:rsidRPr="009D0B2F" w14:paraId="16F128BE" w14:textId="77777777" w:rsidTr="00B0431C">
        <w:trPr>
          <w:tblHeader/>
        </w:trPr>
        <w:tc>
          <w:tcPr>
            <w:tcW w:w="5400" w:type="dxa"/>
            <w:shd w:val="clear" w:color="auto" w:fill="0072C6"/>
          </w:tcPr>
          <w:p w14:paraId="15DFECBB" w14:textId="77777777" w:rsidR="00E405AE" w:rsidRPr="001A0074" w:rsidRDefault="00E405AE"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A8978EE" w14:textId="77777777" w:rsidR="00E405AE" w:rsidRPr="001A0074" w:rsidRDefault="00E405AE" w:rsidP="00B0431C">
            <w:pPr>
              <w:pStyle w:val="ProductList-OfferingBody"/>
              <w:jc w:val="center"/>
              <w:rPr>
                <w:color w:val="FFFFFF" w:themeColor="background1"/>
              </w:rPr>
            </w:pPr>
            <w:r>
              <w:rPr>
                <w:color w:val="FFFFFF" w:themeColor="background1"/>
              </w:rPr>
              <w:t>Szolgáltatás-jóváírás</w:t>
            </w:r>
          </w:p>
        </w:tc>
      </w:tr>
      <w:tr w:rsidR="00E405AE" w:rsidRPr="009D0B2F" w14:paraId="39F1F2C4" w14:textId="77777777" w:rsidTr="00B0431C">
        <w:tc>
          <w:tcPr>
            <w:tcW w:w="5400" w:type="dxa"/>
          </w:tcPr>
          <w:p w14:paraId="3CB4B22D" w14:textId="77777777" w:rsidR="00E405AE" w:rsidRPr="0076238C" w:rsidRDefault="00E405AE" w:rsidP="00B0431C">
            <w:pPr>
              <w:pStyle w:val="ProductList-OfferingBody"/>
              <w:jc w:val="center"/>
            </w:pPr>
            <w:r>
              <w:t>&lt; 99,9%</w:t>
            </w:r>
          </w:p>
        </w:tc>
        <w:tc>
          <w:tcPr>
            <w:tcW w:w="5400" w:type="dxa"/>
          </w:tcPr>
          <w:p w14:paraId="7B24482D" w14:textId="77777777" w:rsidR="00E405AE" w:rsidRPr="0076238C" w:rsidRDefault="00E405AE" w:rsidP="00B0431C">
            <w:pPr>
              <w:pStyle w:val="ProductList-OfferingBody"/>
              <w:jc w:val="center"/>
            </w:pPr>
            <w:r>
              <w:t>10%</w:t>
            </w:r>
          </w:p>
        </w:tc>
      </w:tr>
      <w:tr w:rsidR="00E405AE" w:rsidRPr="009D0B2F" w14:paraId="0C5FC931" w14:textId="77777777" w:rsidTr="00B0431C">
        <w:tc>
          <w:tcPr>
            <w:tcW w:w="5400" w:type="dxa"/>
          </w:tcPr>
          <w:p w14:paraId="11FB0BF8" w14:textId="77777777" w:rsidR="00E405AE" w:rsidRPr="0076238C" w:rsidRDefault="00E405AE" w:rsidP="00B0431C">
            <w:pPr>
              <w:pStyle w:val="ProductList-OfferingBody"/>
              <w:jc w:val="center"/>
            </w:pPr>
            <w:r>
              <w:t>&lt; 99%</w:t>
            </w:r>
          </w:p>
        </w:tc>
        <w:tc>
          <w:tcPr>
            <w:tcW w:w="5400" w:type="dxa"/>
          </w:tcPr>
          <w:p w14:paraId="6706D680" w14:textId="77777777" w:rsidR="00E405AE" w:rsidRPr="0076238C" w:rsidRDefault="00E405AE" w:rsidP="00B0431C">
            <w:pPr>
              <w:pStyle w:val="ProductList-OfferingBody"/>
              <w:jc w:val="center"/>
            </w:pPr>
            <w:r>
              <w:t>25%</w:t>
            </w:r>
          </w:p>
        </w:tc>
      </w:tr>
    </w:tbl>
    <w:p w14:paraId="51B6045D" w14:textId="77777777" w:rsidR="00E405AE" w:rsidRPr="00E66062" w:rsidRDefault="0087565D" w:rsidP="0089445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E405AE" w:rsidRPr="00E66062">
          <w:rPr>
            <w:rStyle w:val="Hyperlink"/>
            <w:sz w:val="16"/>
            <w:szCs w:val="16"/>
          </w:rPr>
          <w:t>Tartalomjegyzék</w:t>
        </w:r>
      </w:hyperlink>
      <w:r w:rsidR="00E405AE" w:rsidRPr="00E66062">
        <w:rPr>
          <w:sz w:val="16"/>
          <w:szCs w:val="16"/>
        </w:rPr>
        <w:t xml:space="preserve"> / </w:t>
      </w:r>
      <w:hyperlink w:anchor="Definitions" w:history="1">
        <w:r w:rsidR="00E405AE" w:rsidRPr="00E66062">
          <w:rPr>
            <w:rStyle w:val="Hyperlink"/>
            <w:sz w:val="16"/>
            <w:szCs w:val="16"/>
          </w:rPr>
          <w:t>Meghatározások</w:t>
        </w:r>
      </w:hyperlink>
    </w:p>
    <w:p w14:paraId="1EF72638" w14:textId="5AE934B2" w:rsidR="000D29F0" w:rsidRPr="006E1019" w:rsidRDefault="000D29F0" w:rsidP="00640910">
      <w:pPr>
        <w:pStyle w:val="ProductList-Offering2Heading"/>
        <w:tabs>
          <w:tab w:val="clear" w:pos="360"/>
          <w:tab w:val="clear" w:pos="720"/>
          <w:tab w:val="clear" w:pos="1080"/>
          <w:tab w:val="left" w:pos="0"/>
        </w:tabs>
        <w:outlineLvl w:val="2"/>
        <w:rPr>
          <w:szCs w:val="28"/>
          <w:lang w:eastAsia="en-US" w:bidi="ar-SA"/>
        </w:rPr>
      </w:pPr>
      <w:bookmarkStart w:id="133" w:name="_Toc485584244"/>
      <w:r w:rsidRPr="006E1019">
        <w:rPr>
          <w:szCs w:val="28"/>
        </w:rPr>
        <w:t>Machine Learning – Kötegelt Végrehajtási Szolgáltatás (a továbbiakban „BES”) és Alkalmazáskezelés API Szolgáltatás</w:t>
      </w:r>
      <w:bookmarkEnd w:id="124"/>
      <w:bookmarkEnd w:id="133"/>
    </w:p>
    <w:p w14:paraId="27EAF63E" w14:textId="77777777" w:rsidR="000D29F0" w:rsidRPr="00FB368F" w:rsidRDefault="000D29F0" w:rsidP="000D29F0">
      <w:pPr>
        <w:pStyle w:val="ProductList-Body"/>
      </w:pPr>
      <w:r>
        <w:rPr>
          <w:b/>
          <w:color w:val="00188F"/>
        </w:rPr>
        <w:t>További meghatározások</w:t>
      </w:r>
      <w:r w:rsidRPr="00E13723">
        <w:rPr>
          <w:b/>
          <w:color w:val="00188F"/>
        </w:rPr>
        <w:t>:</w:t>
      </w:r>
    </w:p>
    <w:p w14:paraId="7BF57DB7" w14:textId="77777777" w:rsidR="000D29F0" w:rsidRPr="00FB368F" w:rsidRDefault="000D29F0" w:rsidP="000D29F0">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Hibakódot adnak vissza. </w:t>
      </w:r>
    </w:p>
    <w:p w14:paraId="13E4C37A" w14:textId="5E7435EC" w:rsidR="000D29F0" w:rsidRPr="00FB368F" w:rsidRDefault="000D29F0" w:rsidP="000D29F0">
      <w:pPr>
        <w:pStyle w:val="ProductList-Body"/>
      </w:pPr>
      <w:r>
        <w:t xml:space="preserve">A </w:t>
      </w:r>
      <w:r w:rsidRPr="006C6E44">
        <w:t>„</w:t>
      </w:r>
      <w:r>
        <w:rPr>
          <w:b/>
          <w:color w:val="00188F"/>
        </w:rPr>
        <w:t>Tranzakciós Próbálkozások Teljes Száma</w:t>
      </w:r>
      <w:r w:rsidRPr="006C6E44">
        <w:t>”</w:t>
      </w:r>
      <w:r>
        <w:t xml:space="preserve"> az Ön által egy számlázási hónapban, egy adott Microsoft Azure-előfizetés keretében kezdeményezett hitelesített REST BES és Alkalmazáskezelés API-kérések teljes száma.</w:t>
      </w:r>
      <w:r w:rsidR="0017372E">
        <w:t xml:space="preserve"> </w:t>
      </w:r>
    </w:p>
    <w:p w14:paraId="1AD3BCE8" w14:textId="77777777" w:rsidR="000D29F0" w:rsidRPr="00FB368F" w:rsidRDefault="000D29F0" w:rsidP="000D29F0">
      <w:pPr>
        <w:pStyle w:val="ProductList-Body"/>
      </w:pPr>
    </w:p>
    <w:p w14:paraId="28DF8E6B" w14:textId="230A12C2" w:rsidR="000D29F0" w:rsidRPr="00FB368F" w:rsidRDefault="000D29F0" w:rsidP="000D29F0">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2367708C" w14:textId="77777777" w:rsidR="000D29F0" w:rsidRPr="00FB368F" w:rsidRDefault="000D29F0" w:rsidP="000D29F0">
      <w:pPr>
        <w:pStyle w:val="ProductList-Body"/>
      </w:pPr>
    </w:p>
    <w:p w14:paraId="356BD28C" w14:textId="57EAC508" w:rsidR="000D29F0" w:rsidRPr="00FB368F" w:rsidRDefault="0087565D" w:rsidP="00FA3E65">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2FFF9BB1" w14:textId="0F045BD7" w:rsidR="000D29F0" w:rsidRPr="00FB368F" w:rsidRDefault="000D29F0" w:rsidP="00640910">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AF3500">
        <w:trPr>
          <w:tblHeader/>
        </w:trPr>
        <w:tc>
          <w:tcPr>
            <w:tcW w:w="5400" w:type="dxa"/>
            <w:shd w:val="clear" w:color="auto" w:fill="0072C6"/>
          </w:tcPr>
          <w:p w14:paraId="7C04A10D" w14:textId="77777777" w:rsidR="000D29F0" w:rsidRPr="001A0074" w:rsidRDefault="000D29F0" w:rsidP="00640910">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58A36210" w14:textId="77777777" w:rsidR="000D29F0" w:rsidRPr="001A0074" w:rsidRDefault="000D29F0" w:rsidP="00640910">
            <w:pPr>
              <w:pStyle w:val="ProductList-OfferingBody"/>
              <w:keepNext/>
              <w:jc w:val="center"/>
              <w:rPr>
                <w:color w:val="FFFFFF" w:themeColor="background1"/>
              </w:rPr>
            </w:pPr>
            <w:r>
              <w:rPr>
                <w:color w:val="FFFFFF" w:themeColor="background1"/>
              </w:rPr>
              <w:t>Szolgáltatás-jóváírás</w:t>
            </w:r>
          </w:p>
        </w:tc>
      </w:tr>
      <w:tr w:rsidR="000D29F0" w:rsidRPr="009D0B2F" w14:paraId="28480754" w14:textId="77777777" w:rsidTr="00AF3500">
        <w:tc>
          <w:tcPr>
            <w:tcW w:w="5400" w:type="dxa"/>
          </w:tcPr>
          <w:p w14:paraId="09BFA0EE" w14:textId="4D961AD0" w:rsidR="000D29F0" w:rsidRPr="0076238C" w:rsidRDefault="000D29F0" w:rsidP="00640910">
            <w:pPr>
              <w:pStyle w:val="ProductList-OfferingBody"/>
              <w:keepNext/>
              <w:jc w:val="center"/>
            </w:pPr>
            <w:r>
              <w:t>&lt; 99,9%</w:t>
            </w:r>
          </w:p>
        </w:tc>
        <w:tc>
          <w:tcPr>
            <w:tcW w:w="5400" w:type="dxa"/>
          </w:tcPr>
          <w:p w14:paraId="178D7180" w14:textId="77777777" w:rsidR="000D29F0" w:rsidRPr="0076238C" w:rsidRDefault="000D29F0" w:rsidP="00640910">
            <w:pPr>
              <w:pStyle w:val="ProductList-OfferingBody"/>
              <w:keepNext/>
              <w:jc w:val="center"/>
            </w:pPr>
            <w:r>
              <w:t>10%</w:t>
            </w:r>
          </w:p>
        </w:tc>
      </w:tr>
      <w:tr w:rsidR="000D29F0" w:rsidRPr="009D0B2F" w14:paraId="32380888" w14:textId="77777777" w:rsidTr="00AF3500">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5B8CA676" w:rsidR="000D29F0" w:rsidRPr="00FB368F" w:rsidRDefault="000D29F0" w:rsidP="000D29F0">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BES és Alkalmazáskezelés API Szolgáltatás Ön általi használatára alkalmazandók.</w:t>
      </w:r>
      <w:r w:rsidR="0017372E">
        <w:t xml:space="preserve"> </w:t>
      </w:r>
      <w:r>
        <w:t>A jelen SLA nem vonatkozik az Ingyenes Machine Learning gépi tanulási szintre.</w:t>
      </w:r>
    </w:p>
    <w:p w14:paraId="3D0C36B9" w14:textId="7CD7B103" w:rsidR="008E5959"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89C3326" w14:textId="45965C62" w:rsidR="008E5959" w:rsidRPr="006E1019" w:rsidRDefault="008E5959" w:rsidP="008E5959">
      <w:pPr>
        <w:pStyle w:val="ProductList-Offering2Heading"/>
        <w:tabs>
          <w:tab w:val="clear" w:pos="360"/>
          <w:tab w:val="clear" w:pos="720"/>
          <w:tab w:val="clear" w:pos="1080"/>
        </w:tabs>
        <w:outlineLvl w:val="2"/>
        <w:rPr>
          <w:szCs w:val="28"/>
        </w:rPr>
      </w:pPr>
      <w:bookmarkStart w:id="134" w:name="_Toc485584245"/>
      <w:r w:rsidRPr="006E1019">
        <w:rPr>
          <w:szCs w:val="28"/>
        </w:rPr>
        <w:t>Machine Learning – Kérelemre Adott Válasz Szolgáltatás (a továbbiakban „RRS”)</w:t>
      </w:r>
      <w:bookmarkEnd w:id="134"/>
    </w:p>
    <w:p w14:paraId="3B62E769" w14:textId="2658FBA1" w:rsidR="008E5959" w:rsidRPr="00FB368F" w:rsidRDefault="008E5959" w:rsidP="00E13723">
      <w:pPr>
        <w:pStyle w:val="ProductList-Body"/>
      </w:pPr>
      <w:r>
        <w:rPr>
          <w:b/>
          <w:color w:val="00188F"/>
        </w:rPr>
        <w:t>További meghatározások</w:t>
      </w:r>
      <w:r w:rsidR="009E7DAE">
        <w:rPr>
          <w:b/>
          <w:color w:val="00188F"/>
        </w:rPr>
        <w:t>:</w:t>
      </w:r>
    </w:p>
    <w:p w14:paraId="5C54803C" w14:textId="77777777" w:rsidR="008E5959" w:rsidRPr="00FB368F" w:rsidRDefault="008E5959" w:rsidP="008E5959">
      <w:pPr>
        <w:pStyle w:val="ProductList-Body"/>
        <w:spacing w:after="40"/>
      </w:pPr>
      <w:r w:rsidRPr="006C6E44">
        <w:t>„</w:t>
      </w:r>
      <w:r>
        <w:rPr>
          <w:b/>
          <w:color w:val="00188F"/>
        </w:rPr>
        <w:t>Sikertelen Tranzakciók</w:t>
      </w:r>
      <w:r w:rsidRPr="009E7DAE">
        <w:rPr>
          <w:bCs/>
          <w:color w:val="000000" w:themeColor="text1"/>
        </w:rPr>
        <w:t>”</w:t>
      </w:r>
      <w:r>
        <w:t xml:space="preserve"> mindazok a Tranzakciós Próbálkozások Teljes Számába tartozó kérések, amelyek Hibakódot adnak vissza. </w:t>
      </w:r>
    </w:p>
    <w:p w14:paraId="30C85683" w14:textId="14091A47" w:rsidR="008E5959" w:rsidRPr="00FB368F" w:rsidRDefault="008E5959" w:rsidP="008E5959">
      <w:pPr>
        <w:pStyle w:val="ProductList-Body"/>
      </w:pPr>
      <w:r>
        <w:t xml:space="preserve">A </w:t>
      </w:r>
      <w:r w:rsidRPr="009E7DAE">
        <w:rPr>
          <w:bCs/>
          <w:color w:val="000000" w:themeColor="text1"/>
        </w:rPr>
        <w:t>„</w:t>
      </w:r>
      <w:r>
        <w:rPr>
          <w:b/>
          <w:color w:val="00188F"/>
        </w:rPr>
        <w:t>Tranzakciós Próbálkozások Teljes Száma</w:t>
      </w:r>
      <w:r w:rsidRPr="006C6E44">
        <w:t>”</w:t>
      </w:r>
      <w:r>
        <w:t xml:space="preserve"> az Ön által egy számlázási hónapban, egy adott Microsoft Azure-előfizetés keretében kezdeményezett hitelesített REST RRS és Alkalmazáskezelés API-kérések teljes száma.</w:t>
      </w:r>
      <w:r w:rsidR="0017372E">
        <w:t xml:space="preserve"> </w:t>
      </w:r>
    </w:p>
    <w:p w14:paraId="10ABBBD4" w14:textId="77777777" w:rsidR="008E5959" w:rsidRPr="00FB368F" w:rsidRDefault="008E5959" w:rsidP="008E5959">
      <w:pPr>
        <w:pStyle w:val="ProductList-Body"/>
      </w:pPr>
    </w:p>
    <w:p w14:paraId="27517E7F" w14:textId="41E49879" w:rsidR="008E5959" w:rsidRPr="00FB368F" w:rsidRDefault="008E5959" w:rsidP="008E5959">
      <w:pPr>
        <w:pStyle w:val="ProductList-Body"/>
      </w:pPr>
      <w:r>
        <w:rPr>
          <w:b/>
          <w:color w:val="00188F"/>
        </w:rPr>
        <w:t>Havi Százalékos Rendelkezésre Állás</w:t>
      </w:r>
      <w:r w:rsidRPr="00E13723">
        <w:rPr>
          <w:b/>
          <w:color w:val="00188F"/>
        </w:rPr>
        <w:t>:</w:t>
      </w:r>
      <w:r w:rsidR="0017372E" w:rsidRPr="003D70AF">
        <w:rPr>
          <w:b/>
          <w:bCs/>
          <w:color w:val="000000" w:themeColor="text1"/>
        </w:rPr>
        <w:t xml:space="preserve"> </w:t>
      </w:r>
      <w:r>
        <w:t>A Havi Százalékos Rendelkezésre Állás a következő képlettel határozható meg:</w:t>
      </w:r>
    </w:p>
    <w:p w14:paraId="7C6E96BD" w14:textId="77777777" w:rsidR="008E5959" w:rsidRPr="00FB368F" w:rsidRDefault="008E5959" w:rsidP="008E5959">
      <w:pPr>
        <w:pStyle w:val="ProductList-Body"/>
      </w:pPr>
    </w:p>
    <w:p w14:paraId="3999D13D" w14:textId="5B63A5FF" w:rsidR="008E5959" w:rsidRPr="00FB368F" w:rsidRDefault="0087565D" w:rsidP="003D1ADC">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CFCDF4F" w14:textId="76D5111D" w:rsidR="008E5959" w:rsidRPr="00FB368F" w:rsidRDefault="008E5959" w:rsidP="003D1ADC">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AF3500">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591D335A" w14:textId="77777777" w:rsidTr="00AF3500">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AF3500">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36FA48A" w:rsidR="008E5959" w:rsidRPr="00FB368F" w:rsidRDefault="008E5959" w:rsidP="008E5959">
      <w:pPr>
        <w:pStyle w:val="ProductList-Body"/>
      </w:pPr>
      <w:r>
        <w:rPr>
          <w:b/>
          <w:color w:val="00188F"/>
        </w:rPr>
        <w:t>A Szolgáltatási Szintekre vonatkozó kivételek</w:t>
      </w:r>
      <w:r w:rsidRPr="00E13723">
        <w:rPr>
          <w:b/>
          <w:color w:val="00188F"/>
        </w:rPr>
        <w:t>:</w:t>
      </w:r>
      <w:r w:rsidR="0017372E" w:rsidRPr="003D70AF">
        <w:rPr>
          <w:b/>
          <w:bCs/>
          <w:color w:val="000000" w:themeColor="text1"/>
        </w:rPr>
        <w:t xml:space="preserve"> </w:t>
      </w:r>
      <w:r>
        <w:t>A Szolgáltatási Szintek és a Szolgáltatás-jóváírások a Machine Learning RRS és Alkalmazáskezelés API Szolgáltatás Ön általi használatára alkalmazandók.</w:t>
      </w:r>
      <w:r w:rsidR="0017372E">
        <w:t xml:space="preserve"> </w:t>
      </w:r>
      <w:r>
        <w:t>A jelen SLA nem vonatkozik az Ingyenes Machine Learning gépi tanulási szintre.</w:t>
      </w:r>
    </w:p>
    <w:p w14:paraId="3462F332" w14:textId="40672B2B" w:rsidR="008E5959"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0814420" w14:textId="77777777" w:rsidR="00411058" w:rsidRPr="00E637C9" w:rsidRDefault="00411058" w:rsidP="00B72DEA">
      <w:pPr>
        <w:pStyle w:val="ProductList-Offering2Heading"/>
        <w:keepNext/>
        <w:tabs>
          <w:tab w:val="clear" w:pos="360"/>
          <w:tab w:val="clear" w:pos="720"/>
          <w:tab w:val="clear" w:pos="1080"/>
        </w:tabs>
        <w:outlineLvl w:val="2"/>
      </w:pPr>
      <w:bookmarkStart w:id="135" w:name="_Toc425256432"/>
      <w:bookmarkStart w:id="136" w:name="_Toc485584246"/>
      <w:r>
        <w:t>Médiaszolgáltatások – Tartalomvédelmi Szolgáltatás</w:t>
      </w:r>
      <w:bookmarkEnd w:id="135"/>
      <w:bookmarkEnd w:id="136"/>
    </w:p>
    <w:p w14:paraId="5A1F5A10" w14:textId="77777777" w:rsidR="00411058" w:rsidRPr="00E637C9" w:rsidRDefault="00411058" w:rsidP="00B72DEA">
      <w:pPr>
        <w:pStyle w:val="ProductList-Body"/>
        <w:keepNext/>
      </w:pPr>
      <w:r>
        <w:rPr>
          <w:b/>
          <w:color w:val="00188F"/>
        </w:rPr>
        <w:t>További meghatározások</w:t>
      </w:r>
      <w:r w:rsidRPr="00C76B8A">
        <w:rPr>
          <w:b/>
          <w:color w:val="00188F"/>
        </w:rPr>
        <w:t>:</w:t>
      </w:r>
    </w:p>
    <w:p w14:paraId="7FCEFADD" w14:textId="77777777" w:rsidR="00411058" w:rsidRPr="00E637C9" w:rsidRDefault="00411058" w:rsidP="00411058">
      <w:pPr>
        <w:pStyle w:val="ProductList-Body"/>
        <w:spacing w:after="40"/>
      </w:pPr>
      <w:r>
        <w:t>„</w:t>
      </w:r>
      <w:r>
        <w:rPr>
          <w:b/>
          <w:color w:val="00188F"/>
        </w:rPr>
        <w:t>Sikertelen Tranzakciók</w:t>
      </w:r>
      <w:r>
        <w:t xml:space="preserve">” mindazok a Tranzakciós Próbálkozások Teljes Számába tartozó Érvényes Kulcskérések, amelyek Hibakódot adnak vissza, vagy a kérés Tartalomvédelmi Szolgáltatás általi fogadásától számított 30 másodpercen belül nem adnak vissza Sikerkódot. </w:t>
      </w:r>
    </w:p>
    <w:p w14:paraId="427AF56F" w14:textId="77777777" w:rsidR="00411058" w:rsidRPr="00E637C9" w:rsidRDefault="00411058" w:rsidP="00411058">
      <w:pPr>
        <w:pStyle w:val="ProductList-Body"/>
      </w:pPr>
      <w:r>
        <w:t>A „</w:t>
      </w:r>
      <w:r>
        <w:rPr>
          <w:b/>
          <w:color w:val="00188F"/>
        </w:rPr>
        <w:t>Tranzakciós Próbálkozások Teljes Száma</w:t>
      </w:r>
      <w:r>
        <w:t>” az Ön által egy számlázási hónapban, egy adott Azure-előfizetés keretében kezdeményezett összes Érvényes Kulcskérés száma.</w:t>
      </w:r>
    </w:p>
    <w:p w14:paraId="022674A0" w14:textId="77777777" w:rsidR="00411058" w:rsidRPr="00E637C9" w:rsidRDefault="00411058" w:rsidP="00411058">
      <w:pPr>
        <w:pStyle w:val="ProductList-Body"/>
      </w:pPr>
      <w:r>
        <w:t>„</w:t>
      </w:r>
      <w:r>
        <w:rPr>
          <w:b/>
          <w:iCs/>
          <w:color w:val="00188F"/>
        </w:rPr>
        <w:t>Érvényes Kulcskérés</w:t>
      </w:r>
      <w:r>
        <w:t>” a Tartalomvédelmi Szolgáltatáshoz intézett minden olyan kérés, amely az Ügyfél Médiaszolgáltatásában meglévő tartalomkulcsra vonatkozik.</w:t>
      </w:r>
    </w:p>
    <w:p w14:paraId="1854D4AD" w14:textId="77777777" w:rsidR="00411058" w:rsidRPr="00E637C9" w:rsidRDefault="00411058" w:rsidP="00411058">
      <w:pPr>
        <w:pStyle w:val="ProductList-Body"/>
      </w:pPr>
    </w:p>
    <w:p w14:paraId="096FAD52"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1C58DD50" w14:textId="77777777" w:rsidR="00411058" w:rsidRPr="00E637C9" w:rsidRDefault="00411058" w:rsidP="00411058">
      <w:pPr>
        <w:pStyle w:val="ProductList-Body"/>
      </w:pPr>
    </w:p>
    <w:p w14:paraId="182EF439" w14:textId="77777777" w:rsidR="00411058" w:rsidRPr="00E637C9" w:rsidRDefault="0087565D" w:rsidP="00823129">
      <w:pPr>
        <w:pStyle w:val="Heading4"/>
        <w:keepNext w:val="0"/>
        <w:keepLines w:val="0"/>
      </w:pPr>
      <m:oMathPara>
        <m:oMath>
          <m:f>
            <m:fPr>
              <m:ctrlPr>
                <w:rPr>
                  <w:rFonts w:ascii="Cambria Math" w:eastAsiaTheme="minorHAnsi" w:hAnsi="Cambria Math" w:cs="Tahoma"/>
                  <w:iCs w:val="0"/>
                  <w:color w:val="auto"/>
                  <w:sz w:val="18"/>
                  <w:szCs w:val="18"/>
                </w:rPr>
              </m:ctrlPr>
            </m:fPr>
            <m:num>
              <m:r>
                <m:rPr>
                  <m:nor/>
                </m:rPr>
                <w:rPr>
                  <w:rFonts w:ascii="Cambria Math" w:eastAsiaTheme="minorHAnsi" w:hAnsi="Cambria Math" w:cs="Tahoma"/>
                  <w:iCs w:val="0"/>
                  <w:color w:val="auto"/>
                  <w:sz w:val="18"/>
                  <w:szCs w:val="18"/>
                </w:rPr>
                <m:t>Tranzakciós Próbálkozások Teljes Száma – Sikertelen Tranzakciók</m:t>
              </m:r>
            </m:num>
            <m:den>
              <m:r>
                <m:rPr>
                  <m:nor/>
                </m:rPr>
                <w:rPr>
                  <w:rFonts w:ascii="Cambria Math" w:eastAsiaTheme="minorHAnsi" w:hAnsi="Cambria Math" w:cs="Tahoma"/>
                  <w:iCs w:val="0"/>
                  <w:color w:val="auto"/>
                  <w:sz w:val="18"/>
                  <w:szCs w:val="18"/>
                </w:rPr>
                <m:t>Tranzakciós Próbálkozások Teljes Száma</m:t>
              </m:r>
            </m:den>
          </m:f>
          <m:r>
            <w:rPr>
              <w:rFonts w:ascii="Cambria Math" w:eastAsiaTheme="minorHAnsi" w:hAnsi="Cambria Math" w:cs="Tahoma"/>
              <w:color w:val="auto"/>
              <w:sz w:val="18"/>
              <w:szCs w:val="18"/>
            </w:rPr>
            <m:t xml:space="preserve"> x</m:t>
          </m:r>
          <m:r>
            <w:rPr>
              <w:rFonts w:ascii="Cambria Math" w:hAnsi="Cambria Math" w:cs="Tahoma"/>
              <w:color w:val="000000" w:themeColor="text1"/>
              <w:sz w:val="18"/>
              <w:szCs w:val="18"/>
            </w:rPr>
            <m:t xml:space="preserve"> 100</m:t>
          </m:r>
        </m:oMath>
      </m:oMathPara>
    </w:p>
    <w:p w14:paraId="5C5BDDFC" w14:textId="77777777" w:rsidR="00411058" w:rsidRPr="00E637C9" w:rsidRDefault="00411058" w:rsidP="00411058">
      <w:pPr>
        <w:pStyle w:val="ProductList-Body"/>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4B8D32A" w14:textId="77777777" w:rsidTr="00AF3500">
        <w:trPr>
          <w:tblHeader/>
        </w:trPr>
        <w:tc>
          <w:tcPr>
            <w:tcW w:w="5400" w:type="dxa"/>
            <w:shd w:val="clear" w:color="auto" w:fill="0072C6"/>
          </w:tcPr>
          <w:p w14:paraId="4B5FFDFD"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C9FACE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6273462F" w14:textId="77777777" w:rsidTr="00AF3500">
        <w:tc>
          <w:tcPr>
            <w:tcW w:w="5400" w:type="dxa"/>
          </w:tcPr>
          <w:p w14:paraId="5189C368" w14:textId="77777777" w:rsidR="00411058" w:rsidRPr="0076238C" w:rsidRDefault="00411058" w:rsidP="00411058">
            <w:pPr>
              <w:pStyle w:val="ProductList-OfferingBody"/>
              <w:jc w:val="center"/>
            </w:pPr>
            <w:r>
              <w:t>&lt; 99,9%</w:t>
            </w:r>
          </w:p>
        </w:tc>
        <w:tc>
          <w:tcPr>
            <w:tcW w:w="5400" w:type="dxa"/>
          </w:tcPr>
          <w:p w14:paraId="2D1A3BC2" w14:textId="77777777" w:rsidR="00411058" w:rsidRPr="0076238C" w:rsidRDefault="00411058" w:rsidP="00411058">
            <w:pPr>
              <w:pStyle w:val="ProductList-OfferingBody"/>
              <w:jc w:val="center"/>
            </w:pPr>
            <w:r>
              <w:t>10%</w:t>
            </w:r>
          </w:p>
        </w:tc>
      </w:tr>
      <w:tr w:rsidR="00411058" w:rsidRPr="009D0B2F" w14:paraId="4F77F314" w14:textId="77777777" w:rsidTr="00AF3500">
        <w:tc>
          <w:tcPr>
            <w:tcW w:w="5400" w:type="dxa"/>
          </w:tcPr>
          <w:p w14:paraId="7B586890" w14:textId="77777777" w:rsidR="00411058" w:rsidRPr="0076238C" w:rsidRDefault="00411058" w:rsidP="00411058">
            <w:pPr>
              <w:pStyle w:val="ProductList-OfferingBody"/>
              <w:jc w:val="center"/>
            </w:pPr>
            <w:r>
              <w:t>&lt; 99%</w:t>
            </w:r>
          </w:p>
        </w:tc>
        <w:tc>
          <w:tcPr>
            <w:tcW w:w="5400" w:type="dxa"/>
          </w:tcPr>
          <w:p w14:paraId="09B0674F" w14:textId="77777777" w:rsidR="00411058" w:rsidRPr="0076238C" w:rsidRDefault="00411058" w:rsidP="00411058">
            <w:pPr>
              <w:pStyle w:val="ProductList-OfferingBody"/>
              <w:jc w:val="center"/>
            </w:pPr>
            <w:r>
              <w:t>25%</w:t>
            </w:r>
          </w:p>
        </w:tc>
      </w:tr>
    </w:tbl>
    <w:p w14:paraId="308DD8AE" w14:textId="77777777" w:rsidR="00894455" w:rsidRPr="0051699C"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5318859A" w14:textId="4E898CFA" w:rsidR="008E5959" w:rsidRPr="006E1019" w:rsidRDefault="008E5959" w:rsidP="00754B25">
      <w:pPr>
        <w:pStyle w:val="ProductList-Offering2Heading"/>
        <w:keepNext/>
        <w:tabs>
          <w:tab w:val="clear" w:pos="360"/>
          <w:tab w:val="clear" w:pos="720"/>
          <w:tab w:val="clear" w:pos="1080"/>
        </w:tabs>
        <w:outlineLvl w:val="2"/>
        <w:rPr>
          <w:szCs w:val="28"/>
        </w:rPr>
      </w:pPr>
      <w:bookmarkStart w:id="137" w:name="_Toc485584247"/>
      <w:r w:rsidRPr="006E1019">
        <w:rPr>
          <w:szCs w:val="28"/>
        </w:rPr>
        <w:t>Médiaszolgáltatások – Kódolás Szolgáltatás</w:t>
      </w:r>
      <w:bookmarkEnd w:id="137"/>
    </w:p>
    <w:p w14:paraId="6ECA46E0" w14:textId="77777777" w:rsidR="008E5959" w:rsidRPr="00FB368F" w:rsidRDefault="008E5959" w:rsidP="00754B25">
      <w:pPr>
        <w:pStyle w:val="ProductList-Body"/>
        <w:keepNext/>
      </w:pPr>
      <w:r>
        <w:rPr>
          <w:b/>
          <w:color w:val="00188F"/>
        </w:rPr>
        <w:t>További meghatározások</w:t>
      </w:r>
      <w:r w:rsidRPr="00E13723">
        <w:rPr>
          <w:b/>
          <w:color w:val="00188F"/>
        </w:rPr>
        <w:t>:</w:t>
      </w:r>
    </w:p>
    <w:p w14:paraId="1E44CD17" w14:textId="77777777" w:rsidR="008E5959" w:rsidRPr="00FB368F" w:rsidRDefault="008E5959" w:rsidP="008E5959">
      <w:pPr>
        <w:pStyle w:val="ProductList-Body"/>
        <w:spacing w:after="40"/>
      </w:pPr>
      <w:r>
        <w:t xml:space="preserve">A </w:t>
      </w:r>
      <w:r w:rsidRPr="006C6E44">
        <w:t>„</w:t>
      </w:r>
      <w:r>
        <w:rPr>
          <w:b/>
          <w:color w:val="00188F"/>
        </w:rPr>
        <w:t>Kódolás</w:t>
      </w:r>
      <w:r w:rsidRPr="006C6E44">
        <w:t>”</w:t>
      </w:r>
      <w:r>
        <w:t xml:space="preserve"> a médiafájlok előfizetés szerinti feldolgozását jelenti a Médiaszolgáltatási Feladatokbeli konfigurációnak megfelelően.</w:t>
      </w:r>
    </w:p>
    <w:p w14:paraId="507CBB87" w14:textId="77777777" w:rsidR="008E5959" w:rsidRPr="00FB368F" w:rsidRDefault="008E5959" w:rsidP="008E5959">
      <w:pPr>
        <w:pStyle w:val="ProductList-Body"/>
        <w:spacing w:after="40"/>
      </w:pPr>
      <w:r w:rsidRPr="006C6E44">
        <w:t>„</w:t>
      </w:r>
      <w:r>
        <w:rPr>
          <w:b/>
          <w:color w:val="00188F"/>
        </w:rPr>
        <w:t>Sikertelen Tranzakciók</w:t>
      </w:r>
      <w:r w:rsidRPr="006C6E44">
        <w:t>”</w:t>
      </w:r>
      <w:r>
        <w:t xml:space="preserve"> mindazok a Tranzakciós Próbálkozások Teljes Számába tartozó kérések, amelyek a kérés Microsoft általi fogadásától számított 30 másodpercen belül nem adnak vissza Sikerkódot.</w:t>
      </w:r>
    </w:p>
    <w:p w14:paraId="5C331184" w14:textId="77777777" w:rsidR="008E5959" w:rsidRPr="00FB368F" w:rsidRDefault="008E5959" w:rsidP="008E5959">
      <w:pPr>
        <w:pStyle w:val="ProductList-Body"/>
        <w:spacing w:after="40"/>
      </w:pPr>
      <w:r>
        <w:t xml:space="preserve">A </w:t>
      </w:r>
      <w:r w:rsidRPr="006C6E44">
        <w:t>„</w:t>
      </w:r>
      <w:r>
        <w:rPr>
          <w:b/>
          <w:color w:val="00188F"/>
        </w:rPr>
        <w:t>Médiaszolgáltatás</w:t>
      </w:r>
      <w:r w:rsidRPr="006C6E44">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2E33EF3D" w14:textId="77777777" w:rsidR="008E5959" w:rsidRPr="00FB368F" w:rsidRDefault="008E5959" w:rsidP="008E5959">
      <w:pPr>
        <w:pStyle w:val="ProductList-Body"/>
        <w:spacing w:after="40"/>
      </w:pPr>
      <w:r>
        <w:t xml:space="preserve">A </w:t>
      </w:r>
      <w:r w:rsidRPr="006C6E44">
        <w:t>„</w:t>
      </w:r>
      <w:r>
        <w:rPr>
          <w:b/>
          <w:color w:val="00188F"/>
        </w:rPr>
        <w:t>Médiaszolgáltatási Feladat</w:t>
      </w:r>
      <w:r w:rsidRPr="006C6E44">
        <w:t>”</w:t>
      </w:r>
      <w:r>
        <w:t xml:space="preserve"> a médiafeldolgozási folyamat Ön által konfigurált önálló műveletét jelenti. A médiafeldolgozási műveletek közé tartozik többek között a médiafájlok kódolása és konvertálása.</w:t>
      </w:r>
    </w:p>
    <w:p w14:paraId="1110132B" w14:textId="04DC3889" w:rsidR="008E5959" w:rsidRPr="00FB368F" w:rsidRDefault="008E5959" w:rsidP="008E5959">
      <w:pPr>
        <w:pStyle w:val="ProductList-Body"/>
      </w:pPr>
      <w:r>
        <w:t xml:space="preserve">A </w:t>
      </w:r>
      <w:r w:rsidRPr="006C6E44">
        <w:t>„</w:t>
      </w:r>
      <w:r>
        <w:rPr>
          <w:b/>
          <w:color w:val="00188F"/>
        </w:rPr>
        <w:t>Tranzakciós Próbálkozások Teljes Száma</w:t>
      </w:r>
      <w:r w:rsidRPr="004D7127">
        <w:t>”</w:t>
      </w:r>
      <w:r>
        <w:t xml:space="preserve"> az Ön által egy számlázási hónapban, egy előfizetés keretében, egy Médiaszolgáltatást illetően kezdeményezett hitelesített REST API-kérések teljes száma.</w:t>
      </w:r>
      <w:r w:rsidR="0017372E">
        <w:t xml:space="preserve"> </w:t>
      </w:r>
      <w:r>
        <w:t>Nem tartoznak bele a Tranzakciós Próbálkozások Teljes Számába az olyan REST API</w:t>
      </w:r>
      <w:r w:rsidR="00E6787D">
        <w:t>­</w:t>
      </w:r>
      <w:r>
        <w:t>kérések, amelyek az első Hibakód megjelenését követő ötperces időablakban folyamatosan ugyanazt a Hibakódot adják vissza.</w:t>
      </w:r>
    </w:p>
    <w:p w14:paraId="28772CF4" w14:textId="77777777" w:rsidR="008E5959" w:rsidRPr="00FB368F" w:rsidRDefault="008E5959" w:rsidP="008E5959">
      <w:pPr>
        <w:pStyle w:val="ProductList-Body"/>
      </w:pPr>
    </w:p>
    <w:p w14:paraId="30BC1F94" w14:textId="14A10912" w:rsidR="008E5959" w:rsidRPr="00FB368F" w:rsidRDefault="008E5959" w:rsidP="008E5959">
      <w:pPr>
        <w:pStyle w:val="ProductList-Body"/>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3C144B21" w14:textId="77777777" w:rsidR="008E5959" w:rsidRPr="00FB368F" w:rsidRDefault="008E5959" w:rsidP="008E5959">
      <w:pPr>
        <w:pStyle w:val="ProductList-Body"/>
      </w:pPr>
    </w:p>
    <w:p w14:paraId="71930D13" w14:textId="0063DC9D" w:rsidR="008E5959" w:rsidRPr="00FB368F" w:rsidRDefault="0087565D" w:rsidP="008E595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316974CF" w14:textId="07A79591" w:rsidR="008E5959" w:rsidRPr="00FB368F" w:rsidRDefault="008E5959" w:rsidP="003A3B89">
      <w:pPr>
        <w:pStyle w:val="ProductList-Body"/>
        <w:keepNext/>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AF3500">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352DC07E" w14:textId="77777777" w:rsidTr="00AF3500">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885B6C" w14:paraId="171E65FA" w14:textId="77777777" w:rsidTr="00AF3500">
        <w:tc>
          <w:tcPr>
            <w:tcW w:w="5400" w:type="dxa"/>
          </w:tcPr>
          <w:p w14:paraId="373E61B0" w14:textId="3B2DB3F8" w:rsidR="008E5959" w:rsidRPr="00885B6C" w:rsidRDefault="008E5959" w:rsidP="00124F73">
            <w:pPr>
              <w:pStyle w:val="ProductList-OfferingBody"/>
              <w:jc w:val="center"/>
              <w:rPr>
                <w:color w:val="000000" w:themeColor="text1"/>
                <w:sz w:val="18"/>
              </w:rPr>
            </w:pPr>
            <w:r w:rsidRPr="00885B6C">
              <w:rPr>
                <w:color w:val="000000" w:themeColor="text1"/>
                <w:sz w:val="18"/>
              </w:rPr>
              <w:t>&lt; 99%</w:t>
            </w:r>
          </w:p>
        </w:tc>
        <w:tc>
          <w:tcPr>
            <w:tcW w:w="5400" w:type="dxa"/>
          </w:tcPr>
          <w:p w14:paraId="6F367474" w14:textId="77777777" w:rsidR="008E5959" w:rsidRPr="00885B6C" w:rsidRDefault="008E5959" w:rsidP="00124F73">
            <w:pPr>
              <w:pStyle w:val="ProductList-OfferingBody"/>
              <w:jc w:val="center"/>
              <w:rPr>
                <w:color w:val="000000" w:themeColor="text1"/>
                <w:sz w:val="18"/>
              </w:rPr>
            </w:pPr>
            <w:r w:rsidRPr="00885B6C">
              <w:rPr>
                <w:color w:val="000000" w:themeColor="text1"/>
                <w:sz w:val="18"/>
              </w:rPr>
              <w:t>25%</w:t>
            </w:r>
          </w:p>
        </w:tc>
      </w:tr>
    </w:tbl>
    <w:p w14:paraId="1A291238" w14:textId="1E4A8AD1" w:rsidR="008E5959"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746A640" w14:textId="4B60E437" w:rsidR="00731669" w:rsidRPr="006E1019" w:rsidRDefault="00731669" w:rsidP="00640910">
      <w:pPr>
        <w:pStyle w:val="ProductList-Offering2Heading"/>
        <w:tabs>
          <w:tab w:val="clear" w:pos="360"/>
          <w:tab w:val="clear" w:pos="720"/>
          <w:tab w:val="clear" w:pos="1080"/>
        </w:tabs>
        <w:outlineLvl w:val="2"/>
        <w:rPr>
          <w:szCs w:val="28"/>
        </w:rPr>
      </w:pPr>
      <w:bookmarkStart w:id="138" w:name="_Toc485584248"/>
      <w:r w:rsidRPr="006E1019">
        <w:rPr>
          <w:szCs w:val="28"/>
        </w:rPr>
        <w:t>Médiaszolgáltatások – Indexelő Szolgáltatás</w:t>
      </w:r>
      <w:bookmarkEnd w:id="138"/>
    </w:p>
    <w:p w14:paraId="178F1FE2" w14:textId="77777777" w:rsidR="00C8675E" w:rsidRPr="00FB368F" w:rsidRDefault="00731669" w:rsidP="00640910">
      <w:pPr>
        <w:pStyle w:val="ProductList-Body"/>
      </w:pPr>
      <w:r>
        <w:rPr>
          <w:b/>
          <w:color w:val="00188F"/>
        </w:rPr>
        <w:t>További meghatározások</w:t>
      </w:r>
      <w:r w:rsidRPr="00E13723">
        <w:rPr>
          <w:b/>
          <w:color w:val="00188F"/>
        </w:rPr>
        <w:t>:</w:t>
      </w:r>
    </w:p>
    <w:p w14:paraId="120376D8" w14:textId="77777777" w:rsidR="000C2CAE" w:rsidRPr="00FB368F" w:rsidRDefault="000C2CAE" w:rsidP="002D75AD">
      <w:pPr>
        <w:pStyle w:val="ProductList-Body"/>
        <w:spacing w:afterLines="40" w:after="96"/>
      </w:pPr>
      <w:r>
        <w:t xml:space="preserve">A </w:t>
      </w:r>
      <w:r w:rsidRPr="004D7127">
        <w:t>„</w:t>
      </w:r>
      <w:r>
        <w:rPr>
          <w:b/>
          <w:color w:val="00188F"/>
        </w:rPr>
        <w:t>Kódoláshoz Fenntartott Egység</w:t>
      </w:r>
      <w:r w:rsidRPr="004D7127">
        <w:t>”</w:t>
      </w:r>
      <w:r>
        <w:t xml:space="preserve"> az ügyfél által egy Azure Médiaszolgáltatás-fiókban megvásárolt kódoláshoz fenntartott egységeket jelenti.</w:t>
      </w:r>
    </w:p>
    <w:p w14:paraId="34D73A08" w14:textId="77777777" w:rsidR="003A647D" w:rsidRDefault="003A647D" w:rsidP="002D75AD">
      <w:pPr>
        <w:pStyle w:val="ProductList-Body"/>
        <w:spacing w:afterLines="40" w:after="96"/>
      </w:pPr>
      <w:r>
        <w:t>„</w:t>
      </w:r>
      <w:r>
        <w:rPr>
          <w:b/>
          <w:color w:val="00188F"/>
        </w:rPr>
        <w:t>Sikertelen Tranzakciók</w:t>
      </w:r>
      <w:r>
        <w:t xml:space="preserve">” mindazok a Tranzakciós Próbálkozások Teljes Számába tartozó Indexelési Feladatok, amelyek vagy a) nem fejeződnek be annyi idő alatt, mint a bemeneti fájl játékidejének 3-szorosa, vagy b) amelyeknek nem kezdődik meg a feldolgozása attól számított 5 percen belül, hogy egy Kódolásra Fenntartott Egység használhatóvá válik az Indexelési Feladat számára. </w:t>
      </w:r>
    </w:p>
    <w:p w14:paraId="03BC78C9" w14:textId="77777777" w:rsidR="003A647D" w:rsidRDefault="003A647D" w:rsidP="002D75AD">
      <w:pPr>
        <w:pStyle w:val="ProductList-Body"/>
        <w:spacing w:afterLines="40" w:after="96"/>
      </w:pPr>
      <w:r>
        <w:t>Az „</w:t>
      </w:r>
      <w:r>
        <w:rPr>
          <w:b/>
          <w:bCs/>
          <w:color w:val="00188F"/>
        </w:rPr>
        <w:t>Indexelési Feladat</w:t>
      </w:r>
      <w:r>
        <w:t>” legalább öt perc játékidejű MP3-as bemeneti fájl indexelésére konfigurált Médiaszolgáltatási Feladatot jelent.</w:t>
      </w:r>
    </w:p>
    <w:p w14:paraId="7CE37EDB" w14:textId="52894953" w:rsidR="00731669" w:rsidRPr="00FB368F" w:rsidRDefault="00731669" w:rsidP="002D75AD">
      <w:pPr>
        <w:pStyle w:val="ProductList-Body"/>
        <w:spacing w:afterLines="40" w:after="96"/>
      </w:pPr>
      <w:r>
        <w:t xml:space="preserve">A </w:t>
      </w:r>
      <w:r w:rsidRPr="004D7127">
        <w:t>„</w:t>
      </w:r>
      <w:r>
        <w:rPr>
          <w:b/>
          <w:color w:val="00188F"/>
        </w:rPr>
        <w:t>Tranzakciós Próbálkozások Teljes Száma</w:t>
      </w:r>
      <w:r w:rsidRPr="004D7127">
        <w:t>”</w:t>
      </w:r>
      <w:r>
        <w:t xml:space="preserve"> az Ügyfél által egy számlázási hónapban, egy előfizetés keretében, egy elérhető Kódolásra Fenntartott Egység felhasználásával végrehajtandó, megkísérelt Indexelési Feladatok teljes száma.</w:t>
      </w:r>
    </w:p>
    <w:p w14:paraId="3E868627" w14:textId="77777777" w:rsidR="00731669" w:rsidRPr="00FB368F" w:rsidRDefault="00731669" w:rsidP="002D75AD">
      <w:pPr>
        <w:pStyle w:val="ProductList-Body"/>
        <w:spacing w:afterLines="40" w:after="96"/>
      </w:pPr>
    </w:p>
    <w:p w14:paraId="49D563E7" w14:textId="3307B3FC" w:rsidR="00731669" w:rsidRPr="00FB368F" w:rsidRDefault="00731669" w:rsidP="002D75AD">
      <w:pPr>
        <w:pStyle w:val="ProductList-Body"/>
        <w:spacing w:afterLines="40" w:after="96"/>
      </w:pPr>
      <w:r>
        <w:rPr>
          <w:b/>
          <w:color w:val="00188F"/>
        </w:rPr>
        <w:t>Havi Százalékos Rendelkezésre Állás</w:t>
      </w:r>
      <w:r w:rsidRPr="00E13723">
        <w:rPr>
          <w:b/>
          <w:color w:val="00188F"/>
        </w:rPr>
        <w:t>:</w:t>
      </w:r>
      <w:r w:rsidR="0017372E" w:rsidRPr="00E13723">
        <w:rPr>
          <w:b/>
          <w:color w:val="00188F"/>
        </w:rPr>
        <w:t xml:space="preserve"> </w:t>
      </w:r>
      <w:r>
        <w:t>A Havi Százalékos Rendelkezésre Állás a következő képlettel határozható meg:</w:t>
      </w:r>
    </w:p>
    <w:p w14:paraId="1A6677AD" w14:textId="77777777" w:rsidR="00731669" w:rsidRPr="00FB368F" w:rsidRDefault="00731669" w:rsidP="00731669">
      <w:pPr>
        <w:pStyle w:val="ProductList-Body"/>
      </w:pPr>
    </w:p>
    <w:p w14:paraId="6809EAC2" w14:textId="04267C5A" w:rsidR="00731669" w:rsidRPr="00FB368F" w:rsidRDefault="0087565D"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5F7FF62E" w14:textId="4C6122C0" w:rsidR="00731669" w:rsidRPr="00FB368F" w:rsidRDefault="00731669" w:rsidP="00731669">
      <w:pPr>
        <w:pStyle w:val="ProductList-Body"/>
      </w:pPr>
      <w:r>
        <w:rPr>
          <w:b/>
          <w:color w:val="00188F"/>
        </w:rPr>
        <w:t>Szolgáltatás-jóváírás</w:t>
      </w:r>
      <w:r w:rsidRPr="00E13723">
        <w:rPr>
          <w:b/>
          <w:color w:val="00188F"/>
        </w:rPr>
        <w:t>:</w:t>
      </w:r>
      <w:r w:rsidR="0017372E" w:rsidRPr="003D70AF">
        <w:rPr>
          <w:b/>
          <w:bCs/>
          <w:color w:val="000000" w:themeColor="text1"/>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AF3500">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Szolgáltatás-jóváírás</w:t>
            </w:r>
          </w:p>
        </w:tc>
      </w:tr>
      <w:tr w:rsidR="00731669" w:rsidRPr="000C2CAE" w14:paraId="488AEE60" w14:textId="77777777" w:rsidTr="00AF3500">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AF3500">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871A8BE" w14:textId="77777777" w:rsidR="00640910" w:rsidRPr="006E1019" w:rsidRDefault="00640910" w:rsidP="00640910">
      <w:pPr>
        <w:pStyle w:val="ProductList-Offering2Heading"/>
        <w:tabs>
          <w:tab w:val="clear" w:pos="360"/>
        </w:tabs>
        <w:outlineLvl w:val="2"/>
        <w:rPr>
          <w:szCs w:val="28"/>
        </w:rPr>
      </w:pPr>
      <w:bookmarkStart w:id="139" w:name="_Toc413757510"/>
      <w:bookmarkStart w:id="140" w:name="_Toc485584249"/>
      <w:r w:rsidRPr="006E1019">
        <w:rPr>
          <w:szCs w:val="28"/>
        </w:rPr>
        <w:t>Médiaszolgáltatások – Élő Csatornák</w:t>
      </w:r>
      <w:bookmarkEnd w:id="139"/>
      <w:bookmarkEnd w:id="140"/>
    </w:p>
    <w:p w14:paraId="3B638B7E" w14:textId="77777777" w:rsidR="00640910" w:rsidRDefault="00640910" w:rsidP="00640910">
      <w:pPr>
        <w:pStyle w:val="ProductList-Body"/>
      </w:pPr>
      <w:r>
        <w:rPr>
          <w:b/>
          <w:color w:val="00188F"/>
        </w:rPr>
        <w:t xml:space="preserve">További </w:t>
      </w:r>
      <w:bookmarkStart w:id="141" w:name="meghatározások"/>
      <w:bookmarkEnd w:id="141"/>
      <w:r>
        <w:rPr>
          <w:b/>
          <w:color w:val="00188F"/>
        </w:rPr>
        <w:t>meghatározások</w:t>
      </w:r>
      <w:r>
        <w:rPr>
          <w:b/>
          <w:bCs/>
        </w:rPr>
        <w:t>:</w:t>
      </w:r>
    </w:p>
    <w:p w14:paraId="74EB2E06" w14:textId="77777777" w:rsidR="00640910" w:rsidRDefault="00640910" w:rsidP="00640910">
      <w:pPr>
        <w:pStyle w:val="ProductList-Body"/>
        <w:spacing w:after="40"/>
      </w:pPr>
      <w:r>
        <w:t>A „</w:t>
      </w:r>
      <w:r>
        <w:rPr>
          <w:b/>
          <w:color w:val="00188F"/>
        </w:rPr>
        <w:t>Csatorna</w:t>
      </w:r>
      <w:r>
        <w:t xml:space="preserve">” egy Médiaszolgáltatáson belüli, multimédia-adatok fogadására konfigurált végpontot jelent. </w:t>
      </w:r>
    </w:p>
    <w:p w14:paraId="7D51806E" w14:textId="77777777" w:rsidR="00640910" w:rsidRDefault="00640910" w:rsidP="00640910">
      <w:pPr>
        <w:pStyle w:val="ProductList-Body"/>
      </w:pPr>
      <w:r>
        <w:t>A „</w:t>
      </w:r>
      <w:r>
        <w:rPr>
          <w:b/>
          <w:color w:val="00188F"/>
        </w:rPr>
        <w:t>Telepítési Percek</w:t>
      </w:r>
      <w:r>
        <w:t>” azt az időtartamot jelentik percben kifejezve, amely alatt egy számlázási hónapban egy adott, a számlázási hónap során futó állapotban lévő Csatornát vásároltak meg és foglaltak le egy Médiaszolgáltatás számára.</w:t>
      </w:r>
    </w:p>
    <w:p w14:paraId="3AB8FDAA" w14:textId="77777777" w:rsidR="00640910" w:rsidRDefault="00640910" w:rsidP="00640910">
      <w:pPr>
        <w:pStyle w:val="ProductList-Body"/>
      </w:pPr>
      <w:r>
        <w:t>A „</w:t>
      </w:r>
      <w:r>
        <w:rPr>
          <w:b/>
          <w:color w:val="00188F"/>
        </w:rPr>
        <w:t>Maximális Rendelkezésre Állási Percek</w:t>
      </w:r>
      <w:r>
        <w:t>” az összes megvásárolt és Médiaszolgáltatás számára lefoglalt Csatorna Telepítési Perceinek összessége egy számlázási hónapban.</w:t>
      </w:r>
    </w:p>
    <w:p w14:paraId="65E8266B" w14:textId="77777777" w:rsidR="00640910" w:rsidRDefault="00640910" w:rsidP="00640910">
      <w:pPr>
        <w:pStyle w:val="ProductList-Body"/>
        <w:spacing w:after="40"/>
      </w:pPr>
      <w:r>
        <w:t>A „</w:t>
      </w:r>
      <w:r>
        <w:rPr>
          <w:b/>
          <w:color w:val="00188F"/>
        </w:rPr>
        <w:t>Médiaszolgáltatás</w:t>
      </w:r>
      <w:r>
        <w:t xml:space="preserve">” olyan Azure Médiaszolgáltatások-fiókot jelent, amelyet az Ön Microsoft Azure-előfizetéséhez társított Felügyeleti Portálon hoztak létre. Egy-egy Microsoft Azure-előfizetéshez egynél több Médiaszolgáltatás is tartozhat. </w:t>
      </w:r>
    </w:p>
    <w:p w14:paraId="1616B18A" w14:textId="77777777" w:rsidR="00640910" w:rsidRDefault="00640910" w:rsidP="00640910">
      <w:pPr>
        <w:pStyle w:val="ProductList-Body"/>
        <w:spacing w:after="40"/>
      </w:pPr>
    </w:p>
    <w:p w14:paraId="7FA5A65D" w14:textId="504371A1" w:rsidR="00640910" w:rsidRDefault="003A647D" w:rsidP="003A647D">
      <w:pPr>
        <w:pStyle w:val="ProductList-Body"/>
        <w:spacing w:after="40"/>
      </w:pPr>
      <w:r>
        <w:rPr>
          <w:b/>
          <w:color w:val="00188F"/>
        </w:rPr>
        <w:t>Állásidő</w:t>
      </w:r>
      <w:r w:rsidRPr="006C6E44">
        <w:rPr>
          <w:b/>
          <w:color w:val="00188F"/>
        </w:rPr>
        <w:t>:</w:t>
      </w:r>
      <w:r w:rsidRPr="003D199C">
        <w:rPr>
          <w:b/>
          <w:color w:val="00188F"/>
        </w:rPr>
        <w:t xml:space="preserve"> </w:t>
      </w:r>
      <w:r>
        <w:t>A</w:t>
      </w:r>
      <w:r w:rsidR="00640910">
        <w:t>zoknak a Telepítési Perceknek az összessége, amelyek alatt az Élő Csatornák Szolgáltatás nem áll rendelkezésre. Egy adott Csatorna esetén egy perc akkor tekintendő rendelkezésre nem állónak, ha az adott percben a Csatornának nincs Külső Adatkapcsolata.</w:t>
      </w:r>
    </w:p>
    <w:p w14:paraId="10EC3693" w14:textId="77777777" w:rsidR="00640910" w:rsidRDefault="00640910" w:rsidP="00640910">
      <w:pPr>
        <w:pStyle w:val="ProductList-Body"/>
      </w:pPr>
    </w:p>
    <w:p w14:paraId="50F65162" w14:textId="77777777" w:rsidR="00640910" w:rsidRDefault="00640910" w:rsidP="00640910">
      <w:pPr>
        <w:pStyle w:val="ProductList-Body"/>
      </w:pPr>
      <w:r>
        <w:rPr>
          <w:b/>
          <w:color w:val="00188F"/>
        </w:rPr>
        <w:t>Havi Rendelkezésre Állási Idő Százalék</w:t>
      </w:r>
      <w:r>
        <w:rPr>
          <w:b/>
          <w:bCs/>
        </w:rPr>
        <w:t>:</w:t>
      </w:r>
      <w:r>
        <w:t xml:space="preserve"> A Havi Százalékos Rendelkezésre Állás a következő képlettel határozható meg:</w:t>
      </w:r>
    </w:p>
    <w:p w14:paraId="149D0E58" w14:textId="77777777" w:rsidR="00640910" w:rsidRDefault="00640910" w:rsidP="00640910">
      <w:pPr>
        <w:pStyle w:val="ProductList-Body"/>
      </w:pPr>
    </w:p>
    <w:p w14:paraId="64106BB7" w14:textId="77777777" w:rsidR="00640910" w:rsidRDefault="0087565D" w:rsidP="00640910">
      <w:pPr>
        <w:pStyle w:val="ListParagraph"/>
        <w:rPr>
          <w:i/>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01447D" w14:textId="77777777" w:rsidR="00640910" w:rsidRDefault="00640910" w:rsidP="000526A4">
      <w:pPr>
        <w:pStyle w:val="ProductList-Body"/>
        <w:keepNext/>
      </w:pPr>
      <w:r>
        <w:rPr>
          <w:b/>
          <w:color w:val="00188F"/>
        </w:rPr>
        <w:lastRenderedPageBreak/>
        <w:t>Szolgáltatás-jóváírás</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40910" w14:paraId="2AF35AA1"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CAD56A8" w14:textId="77777777" w:rsidR="00640910" w:rsidRDefault="00640910">
            <w:pPr>
              <w:pStyle w:val="ProductList-OfferingBody"/>
              <w:spacing w:line="256" w:lineRule="auto"/>
              <w:jc w:val="center"/>
              <w:rPr>
                <w:color w:val="FFFFFF" w:themeColor="background1"/>
              </w:rPr>
            </w:pPr>
            <w:r>
              <w:rPr>
                <w:color w:val="FFFFFF" w:themeColor="background1"/>
              </w:rPr>
              <w:t>Havi Rendelkezésre Állási Idő Százalék</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E276C6" w14:textId="77777777" w:rsidR="00640910" w:rsidRDefault="00640910">
            <w:pPr>
              <w:pStyle w:val="ProductList-OfferingBody"/>
              <w:spacing w:line="256" w:lineRule="auto"/>
              <w:jc w:val="center"/>
              <w:rPr>
                <w:color w:val="FFFFFF" w:themeColor="background1"/>
              </w:rPr>
            </w:pPr>
            <w:r>
              <w:rPr>
                <w:color w:val="FFFFFF" w:themeColor="background1"/>
              </w:rPr>
              <w:t>Szolgáltatás-jóváírás</w:t>
            </w:r>
          </w:p>
        </w:tc>
      </w:tr>
      <w:tr w:rsidR="00640910" w14:paraId="37E0DDB6"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E89E04" w14:textId="77777777" w:rsidR="00640910" w:rsidRDefault="00640910">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2DCE3" w14:textId="77777777" w:rsidR="00640910" w:rsidRDefault="00640910">
            <w:pPr>
              <w:pStyle w:val="ProductList-OfferingBody"/>
              <w:spacing w:line="256" w:lineRule="auto"/>
              <w:jc w:val="center"/>
            </w:pPr>
            <w:r>
              <w:t>10%</w:t>
            </w:r>
          </w:p>
        </w:tc>
      </w:tr>
      <w:tr w:rsidR="00640910" w14:paraId="24AA176C"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A662A9" w14:textId="77777777" w:rsidR="00640910" w:rsidRDefault="00640910">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3DB8A" w14:textId="77777777" w:rsidR="00640910" w:rsidRDefault="00640910">
            <w:pPr>
              <w:pStyle w:val="ProductList-OfferingBody"/>
              <w:spacing w:line="256" w:lineRule="auto"/>
              <w:jc w:val="center"/>
            </w:pPr>
            <w:r>
              <w:t>25%</w:t>
            </w:r>
          </w:p>
        </w:tc>
      </w:tr>
    </w:tbl>
    <w:p w14:paraId="6AE48899" w14:textId="77777777" w:rsidR="00894455" w:rsidRPr="0051699C"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34ACAFAF" w14:textId="007759A0" w:rsidR="008E5959" w:rsidRPr="006E1019" w:rsidRDefault="008E5959" w:rsidP="008E5959">
      <w:pPr>
        <w:pStyle w:val="ProductList-Offering2Heading"/>
        <w:tabs>
          <w:tab w:val="clear" w:pos="360"/>
          <w:tab w:val="clear" w:pos="720"/>
          <w:tab w:val="clear" w:pos="1080"/>
        </w:tabs>
        <w:outlineLvl w:val="2"/>
        <w:rPr>
          <w:szCs w:val="28"/>
        </w:rPr>
      </w:pPr>
      <w:bookmarkStart w:id="142" w:name="_Toc485584250"/>
      <w:r w:rsidRPr="006E1019">
        <w:rPr>
          <w:szCs w:val="28"/>
        </w:rPr>
        <w:t>Médiaszolgáltatások – Folyamatos Átvitel Szolgáltatás</w:t>
      </w:r>
      <w:bookmarkEnd w:id="142"/>
    </w:p>
    <w:p w14:paraId="5FDC8F09" w14:textId="77777777" w:rsidR="008E5959" w:rsidRPr="00FB368F" w:rsidRDefault="008E5959" w:rsidP="008E5959">
      <w:pPr>
        <w:pStyle w:val="ProductList-Body"/>
      </w:pPr>
      <w:r>
        <w:rPr>
          <w:b/>
          <w:color w:val="00188F"/>
        </w:rPr>
        <w:t>További meghatározások</w:t>
      </w:r>
      <w:r w:rsidRPr="006C6E44">
        <w:rPr>
          <w:b/>
          <w:color w:val="00188F"/>
        </w:rPr>
        <w:t>:</w:t>
      </w:r>
    </w:p>
    <w:p w14:paraId="00769501" w14:textId="77777777" w:rsidR="008E5959" w:rsidRPr="00FB368F" w:rsidRDefault="008E5959" w:rsidP="008E5959">
      <w:pPr>
        <w:pStyle w:val="ProductList-Body"/>
        <w:spacing w:after="40"/>
      </w:pPr>
      <w:r>
        <w:t xml:space="preserve">A </w:t>
      </w:r>
      <w:r w:rsidRPr="004D7127">
        <w:t>„</w:t>
      </w:r>
      <w:r>
        <w:rPr>
          <w:b/>
          <w:color w:val="00188F"/>
        </w:rPr>
        <w:t>Telepítési Percek</w:t>
      </w:r>
      <w:r w:rsidRPr="004D7127">
        <w:t>”</w:t>
      </w:r>
      <w:r>
        <w:t xml:space="preserve"> azt az időtartamot jelentik percben kifejezve, amely alatt egy számlázási hónapban egy adott Folyamatos Átviteli Egységet vásároltak meg és foglaltak le egy Médiaszolgáltatás számára.</w:t>
      </w:r>
    </w:p>
    <w:p w14:paraId="603EEA34" w14:textId="77777777" w:rsidR="008E5959" w:rsidRPr="00FB368F" w:rsidRDefault="008E5959" w:rsidP="008E5959">
      <w:pPr>
        <w:pStyle w:val="ProductList-Body"/>
        <w:spacing w:after="40"/>
      </w:pPr>
      <w:r>
        <w:t xml:space="preserve">A </w:t>
      </w:r>
      <w:r w:rsidRPr="004D7127">
        <w:t>„</w:t>
      </w:r>
      <w:r>
        <w:rPr>
          <w:b/>
          <w:color w:val="00188F"/>
        </w:rPr>
        <w:t>Maximális Rendelkezésre Állási Percek</w:t>
      </w:r>
      <w:r w:rsidRPr="004D7127">
        <w:t>”</w:t>
      </w:r>
      <w:r>
        <w:t xml:space="preserve"> az összes megvásárolt és Médiaszolgáltatás számára lefoglalt Folyamatos Átviteli Egység Telepítési Perceinek összessége egy számlázási hónapban.</w:t>
      </w:r>
    </w:p>
    <w:p w14:paraId="68ABB87D" w14:textId="77777777" w:rsidR="008E5959" w:rsidRPr="00FB368F" w:rsidRDefault="008E5959" w:rsidP="008E5959">
      <w:pPr>
        <w:pStyle w:val="ProductList-Body"/>
        <w:spacing w:after="40"/>
      </w:pPr>
      <w:r>
        <w:t xml:space="preserve">A </w:t>
      </w:r>
      <w:r w:rsidRPr="004D7127">
        <w:t>„</w:t>
      </w:r>
      <w:r>
        <w:rPr>
          <w:b/>
          <w:color w:val="00188F"/>
        </w:rPr>
        <w:t>Médiaszolgáltatás</w:t>
      </w:r>
      <w:r w:rsidRPr="004D7127">
        <w:t>”</w:t>
      </w:r>
      <w:r>
        <w:t xml:space="preserve"> olyan Azure Médiaszolgáltatások-fiókot jelent, amelyet az Ön Microsoft Azure-előfizetéséhez társított Felügyeleti Portálon hoztak létre. Egy-egy Microsoft Azure-előfizetéshez egynél több Médiaszolgáltatás is tartozhat.</w:t>
      </w:r>
    </w:p>
    <w:p w14:paraId="1ED1726C" w14:textId="77777777" w:rsidR="008E5959" w:rsidRPr="00FB368F" w:rsidRDefault="008E5959" w:rsidP="008E5959">
      <w:pPr>
        <w:pStyle w:val="ProductList-Body"/>
        <w:spacing w:after="40"/>
      </w:pPr>
      <w:r>
        <w:t xml:space="preserve">A </w:t>
      </w:r>
      <w:r w:rsidRPr="004D7127">
        <w:t>„</w:t>
      </w:r>
      <w:r>
        <w:rPr>
          <w:b/>
          <w:color w:val="00188F"/>
        </w:rPr>
        <w:t>Médiaszolgáltatási Kérés</w:t>
      </w:r>
      <w:r w:rsidRPr="004D7127">
        <w:t>”</w:t>
      </w:r>
      <w:r>
        <w:t xml:space="preserve"> egy, az Ön Médiaszolgáltatásához intézett kérést jelent.</w:t>
      </w:r>
    </w:p>
    <w:p w14:paraId="641F58FF" w14:textId="77777777" w:rsidR="008E5959" w:rsidRPr="00FB368F" w:rsidRDefault="008E5959" w:rsidP="008E5959">
      <w:pPr>
        <w:pStyle w:val="ProductList-Body"/>
        <w:spacing w:after="40"/>
      </w:pPr>
      <w:r>
        <w:t xml:space="preserve">A </w:t>
      </w:r>
      <w:r w:rsidRPr="004D7127">
        <w:t>„</w:t>
      </w:r>
      <w:r>
        <w:rPr>
          <w:b/>
          <w:color w:val="00188F"/>
        </w:rPr>
        <w:t>Folyamatos Átviteli Egység</w:t>
      </w:r>
      <w:r w:rsidRPr="004D7127">
        <w:t>”</w:t>
      </w:r>
      <w:r>
        <w:t xml:space="preserve"> az Ön által egy Médiaszolgáltatáshoz megvásárolt fenntartott kimenő kapacitás egységét jelenti.</w:t>
      </w:r>
    </w:p>
    <w:p w14:paraId="21A61E95" w14:textId="32A18E62" w:rsidR="008E5959" w:rsidRPr="00FB368F" w:rsidRDefault="008E5959" w:rsidP="008E5959">
      <w:pPr>
        <w:pStyle w:val="ProductList-Body"/>
      </w:pPr>
      <w:r w:rsidRPr="004D7127">
        <w:t>„</w:t>
      </w:r>
      <w:r>
        <w:rPr>
          <w:b/>
          <w:color w:val="00188F"/>
        </w:rPr>
        <w:t>Érvényes Médiaszolgáltatási Kérések</w:t>
      </w:r>
      <w:r w:rsidRPr="004D7127">
        <w:t>”</w:t>
      </w:r>
      <w:r>
        <w:t xml:space="preserve"> az ügyfél Médiaszolgáltatáshoz társított Azure Tárfiókjában található meglévő médiatartalomra irányuló összes olyan megfelelő Médiaszolgáltatási Kérés, amelynek esetén legalább egy Folyamatos Átviteli Egységet megvásároltak és lefoglaltak az adott Médiaszolgáltatás számára.</w:t>
      </w:r>
      <w:r w:rsidR="0017372E">
        <w:t xml:space="preserve"> </w:t>
      </w:r>
      <w:r>
        <w:t>Nem tartoznak az Érvényes Médiaszolgáltatási Kérések közé az olyan Médiaszolgáltatási Kérések, amelyek teljes átviteli kapacitása meghaladja a Lefoglalt Sávszélesség 80%-át.</w:t>
      </w:r>
    </w:p>
    <w:p w14:paraId="1D9D4C69" w14:textId="77777777" w:rsidR="008E5959" w:rsidRPr="00FB368F" w:rsidRDefault="008E5959" w:rsidP="008E5959">
      <w:pPr>
        <w:pStyle w:val="ProductList-Body"/>
      </w:pPr>
    </w:p>
    <w:p w14:paraId="3B5D3868" w14:textId="014E78CF" w:rsidR="008E5959" w:rsidRPr="00FB368F" w:rsidRDefault="008E5959" w:rsidP="008E5959">
      <w:pPr>
        <w:pStyle w:val="ProductList-Body"/>
      </w:pPr>
      <w:r>
        <w:rPr>
          <w:b/>
          <w:color w:val="00188F"/>
        </w:rPr>
        <w:t>Állásidő</w:t>
      </w:r>
      <w:r w:rsidRPr="006C6E44">
        <w:rPr>
          <w:b/>
          <w:color w:val="00188F"/>
        </w:rPr>
        <w:t>:</w:t>
      </w:r>
      <w:r w:rsidR="0017372E" w:rsidRPr="003D199C">
        <w:rPr>
          <w:b/>
          <w:color w:val="00188F"/>
        </w:rPr>
        <w:t xml:space="preserve"> </w:t>
      </w:r>
      <w:r>
        <w:t>Azoknak a Telepítési Perceknek az összessége, amelyek alatt a Folyamatos Átvitel Szolgáltatás nem áll rendelkezésre. Egy adott Folyamatos Átviteli Egység esetén egy perc akkor tekintendő rendelkezésre nem állónak, ha az adott percben a Folyamatos Átviteli Egységhez intézett összes folyamatos Érvényes Médiaszolgáltatási Kérés Hibakódot ad vissza.</w:t>
      </w:r>
    </w:p>
    <w:p w14:paraId="368921CD" w14:textId="77777777" w:rsidR="008E5959" w:rsidRPr="00FB368F" w:rsidRDefault="008E5959" w:rsidP="008E5959">
      <w:pPr>
        <w:pStyle w:val="ProductList-Body"/>
      </w:pPr>
    </w:p>
    <w:p w14:paraId="0249CA2C" w14:textId="71ACEFA0" w:rsidR="008E5959" w:rsidRPr="00FB368F" w:rsidRDefault="008E5959" w:rsidP="008E5959">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3DDAC09" w14:textId="77777777" w:rsidR="008E5959" w:rsidRPr="00FB368F" w:rsidRDefault="008E5959" w:rsidP="008E5959">
      <w:pPr>
        <w:pStyle w:val="ProductList-Body"/>
      </w:pPr>
    </w:p>
    <w:p w14:paraId="4A1DBC00" w14:textId="08176B12" w:rsidR="008E5959" w:rsidRPr="00FB368F" w:rsidRDefault="0087565D" w:rsidP="00E405AE">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1C2179A" w14:textId="31A58F49" w:rsidR="008E5959" w:rsidRPr="00FB368F" w:rsidRDefault="008E5959" w:rsidP="008E5959">
      <w:pPr>
        <w:pStyle w:val="ProductList-Body"/>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AF3500">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Szolgáltatás-jóváírás</w:t>
            </w:r>
          </w:p>
        </w:tc>
      </w:tr>
      <w:tr w:rsidR="008E5959" w:rsidRPr="009D0B2F" w14:paraId="29D3CCE6" w14:textId="77777777" w:rsidTr="00AF3500">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AF3500">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08839ACF" w14:textId="77777777" w:rsidR="008C19F4" w:rsidRPr="00AF1DBE" w:rsidRDefault="008C19F4" w:rsidP="009E7DAE">
      <w:pPr>
        <w:pStyle w:val="ProductList-Offering2Heading"/>
        <w:keepNext/>
        <w:tabs>
          <w:tab w:val="clear" w:pos="360"/>
          <w:tab w:val="clear" w:pos="720"/>
          <w:tab w:val="clear" w:pos="1080"/>
        </w:tabs>
        <w:spacing w:before="0" w:after="0"/>
        <w:outlineLvl w:val="2"/>
      </w:pPr>
      <w:bookmarkStart w:id="143" w:name="_Toc468346589"/>
      <w:bookmarkStart w:id="144" w:name="MicrosoftCognitiveServices"/>
      <w:bookmarkStart w:id="145" w:name="_Toc477262589"/>
      <w:bookmarkStart w:id="146" w:name="_Toc485584251"/>
      <w:bookmarkStart w:id="147" w:name="_Toc425256437"/>
      <w:bookmarkStart w:id="148" w:name="_Toc430180052"/>
      <w:r>
        <w:t>Microsoft Cognitive Services</w:t>
      </w:r>
      <w:bookmarkEnd w:id="143"/>
      <w:bookmarkEnd w:id="144"/>
      <w:bookmarkEnd w:id="145"/>
      <w:bookmarkEnd w:id="146"/>
    </w:p>
    <w:p w14:paraId="3BD6B3BE" w14:textId="77777777" w:rsidR="008C19F4" w:rsidRPr="00374540" w:rsidRDefault="008C19F4" w:rsidP="009E7DAE">
      <w:pPr>
        <w:pStyle w:val="ProductList-Body"/>
        <w:keepNext/>
      </w:pPr>
      <w:r w:rsidRPr="00374540">
        <w:rPr>
          <w:b/>
          <w:color w:val="00188F"/>
        </w:rPr>
        <w:t>További meghatározások</w:t>
      </w:r>
      <w:r w:rsidRPr="00374540">
        <w:rPr>
          <w:b/>
        </w:rPr>
        <w:t>:</w:t>
      </w:r>
    </w:p>
    <w:p w14:paraId="36BA50DF"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eastAsiaTheme="minorHAnsi" w:hAnsiTheme="minorHAnsi" w:cstheme="minorHAnsi"/>
          <w:sz w:val="18"/>
          <w:szCs w:val="18"/>
        </w:rPr>
        <w:t xml:space="preserve">A </w:t>
      </w:r>
      <w:r w:rsidRPr="007F5F38">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Tranzakciós Próbálkozások Teljes Száma</w:t>
      </w:r>
      <w:r w:rsidRPr="007F5F38">
        <w:rPr>
          <w:rFonts w:asciiTheme="minorHAnsi" w:hAnsiTheme="minorHAnsi" w:cstheme="minorHAnsi"/>
          <w:sz w:val="18"/>
          <w:szCs w:val="18"/>
        </w:rPr>
        <w:t>”</w:t>
      </w:r>
      <w:r w:rsidRPr="00374540">
        <w:rPr>
          <w:rFonts w:asciiTheme="minorHAnsi" w:hAnsiTheme="minorHAnsi"/>
          <w:sz w:val="18"/>
          <w:szCs w:val="18"/>
        </w:rPr>
        <w:t xml:space="preserve"> </w:t>
      </w:r>
      <w:r w:rsidRPr="00374540">
        <w:rPr>
          <w:rFonts w:asciiTheme="minorHAnsi" w:eastAsiaTheme="minorHAnsi" w:hAnsiTheme="minorHAnsi" w:cstheme="minorBidi"/>
          <w:sz w:val="18"/>
          <w:szCs w:val="18"/>
        </w:rPr>
        <w:t>az Ügyfél által egy számlázási hónapban, egy adott Cognitive Services API esetében kezdeményezett hitelesített API-kérések teljes száma. Nem tartoznak bele a Tranzakciós Próbálkozások Teljes Számába az olyan API-kérések, amelyek az első Hibakód megjelenését követő ötperces időablakban folyamatosan Hibakódot adnak vissza.</w:t>
      </w:r>
    </w:p>
    <w:p w14:paraId="24BD547A"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7F5F38">
        <w:rPr>
          <w:rFonts w:asciiTheme="minorHAnsi" w:hAnsiTheme="minorHAnsi" w:cstheme="minorHAnsi"/>
          <w:sz w:val="18"/>
          <w:szCs w:val="18"/>
        </w:rPr>
        <w:t>„</w:t>
      </w:r>
      <w:r w:rsidRPr="00374540">
        <w:rPr>
          <w:rFonts w:asciiTheme="minorHAnsi" w:eastAsiaTheme="minorHAnsi" w:hAnsiTheme="minorHAnsi" w:cstheme="minorBidi"/>
          <w:b/>
          <w:color w:val="00188F"/>
          <w:sz w:val="18"/>
          <w:szCs w:val="18"/>
        </w:rPr>
        <w:t>Sikertelen Tranzakciók</w:t>
      </w:r>
      <w:r w:rsidRPr="007F5F38">
        <w:rPr>
          <w:rFonts w:asciiTheme="minorHAnsi" w:hAnsiTheme="minorHAnsi" w:cstheme="minorHAnsi"/>
          <w:sz w:val="18"/>
          <w:szCs w:val="18"/>
        </w:rPr>
        <w:t xml:space="preserve">” </w:t>
      </w:r>
      <w:r w:rsidRPr="00374540">
        <w:rPr>
          <w:rFonts w:asciiTheme="minorHAnsi" w:eastAsiaTheme="minorHAnsi" w:hAnsiTheme="minorHAnsi" w:cstheme="minorBidi"/>
          <w:sz w:val="18"/>
          <w:szCs w:val="18"/>
        </w:rPr>
        <w:t>mindazok a Tranzakciós Próbálkozások Teljes Számába tartozó Cognitive Services API-kérések, amelyek Hibakódot adnak vissza. Nem tartoznak a Sikertelen Tranzakciók körébe az olyan API-kérések, amelyek az első Hibakód megjelenését követő ötperces időablakban folyamatosan Hibakódot adnak vissza.</w:t>
      </w:r>
    </w:p>
    <w:p w14:paraId="0E5EA184" w14:textId="77777777" w:rsidR="008C19F4" w:rsidRPr="00374540" w:rsidRDefault="008C19F4" w:rsidP="008C19F4">
      <w:pPr>
        <w:pStyle w:val="NormalWeb"/>
        <w:spacing w:before="0" w:beforeAutospacing="0" w:after="0" w:afterAutospacing="0"/>
        <w:rPr>
          <w:rFonts w:asciiTheme="minorHAnsi" w:hAnsiTheme="minorHAnsi"/>
          <w:sz w:val="18"/>
          <w:szCs w:val="18"/>
        </w:rPr>
      </w:pPr>
    </w:p>
    <w:p w14:paraId="5F670C95"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Az egyes API-Szolgáltatások „</w:t>
      </w:r>
      <w:r w:rsidRPr="00374540">
        <w:rPr>
          <w:rFonts w:asciiTheme="minorHAnsi" w:eastAsiaTheme="minorHAnsi" w:hAnsiTheme="minorHAnsi" w:cstheme="minorHAnsi"/>
          <w:b/>
          <w:color w:val="00188F"/>
          <w:sz w:val="18"/>
          <w:szCs w:val="18"/>
        </w:rPr>
        <w:t>Havi Százalékos Rendelkezésre Állása</w:t>
      </w:r>
      <w:r w:rsidRPr="007F5F38">
        <w:rPr>
          <w:rFonts w:asciiTheme="minorHAnsi" w:hAnsiTheme="minorHAnsi" w:cstheme="minorHAnsi"/>
          <w:sz w:val="18"/>
          <w:szCs w:val="18"/>
        </w:rPr>
        <w:t>”</w:t>
      </w:r>
      <w:r w:rsidRPr="00374540">
        <w:rPr>
          <w:rFonts w:asciiTheme="minorHAnsi" w:hAnsiTheme="minorHAnsi" w:cstheme="minorHAnsi"/>
          <w:sz w:val="18"/>
          <w:szCs w:val="18"/>
        </w:rPr>
        <w:t xml:space="preserve"> </w:t>
      </w:r>
      <w:r w:rsidRPr="00374540">
        <w:rPr>
          <w:rFonts w:asciiTheme="minorHAnsi" w:eastAsiaTheme="minorHAnsi" w:hAnsiTheme="minorHAnsi" w:cstheme="minorHAnsi"/>
          <w:sz w:val="18"/>
          <w:szCs w:val="18"/>
        </w:rPr>
        <w:t>egy adott API-előfizetés esetén egy számlázási hónapban a következő értéket jelenti: az adott havi Tranzakciós Próbálkozások Teljes Számából levonva az adott havi Sikertelen Tranzakciók számát, és ez elosztva az adott havi Tranzakciós Próbálkozások Teljes Számával. A Havi Százalékos Rendelkezésre Állás a következő képlettel határozható meg</w:t>
      </w:r>
      <w:r w:rsidRPr="00374540">
        <w:rPr>
          <w:rFonts w:asciiTheme="minorHAnsi" w:hAnsiTheme="minorHAnsi" w:cstheme="minorHAnsi"/>
          <w:sz w:val="18"/>
          <w:szCs w:val="18"/>
        </w:rPr>
        <w:t>:</w:t>
      </w:r>
    </w:p>
    <w:p w14:paraId="0F5AA2D9" w14:textId="77777777" w:rsidR="008C19F4" w:rsidRPr="00374540" w:rsidRDefault="008C19F4" w:rsidP="008C19F4">
      <w:pPr>
        <w:pStyle w:val="NormalWeb"/>
        <w:spacing w:before="0" w:beforeAutospacing="0" w:after="0" w:afterAutospacing="0"/>
        <w:rPr>
          <w:rFonts w:asciiTheme="minorHAnsi" w:hAnsiTheme="minorHAnsi"/>
          <w:sz w:val="18"/>
          <w:szCs w:val="18"/>
        </w:rPr>
      </w:pPr>
      <w:r w:rsidRPr="00374540">
        <w:rPr>
          <w:rFonts w:asciiTheme="minorHAnsi" w:hAnsiTheme="minorHAnsi" w:cstheme="minorHAnsi"/>
          <w:sz w:val="18"/>
          <w:szCs w:val="18"/>
        </w:rPr>
        <w:t>Havi Százalékos Rendelkezésre Állás = (Tranzakciós Próbálkozások Teljes Száma – Sikertelen Tranzakciók) / Tranzakciós Próbálkozások Teljes Száma * 100</w:t>
      </w:r>
    </w:p>
    <w:p w14:paraId="232615D5" w14:textId="77777777" w:rsidR="008C19F4" w:rsidRPr="00AF1DBE" w:rsidRDefault="008C19F4" w:rsidP="008C19F4">
      <w:pPr>
        <w:pStyle w:val="ProductList-Body"/>
      </w:pPr>
    </w:p>
    <w:p w14:paraId="07204C4C" w14:textId="77777777" w:rsidR="008C19F4" w:rsidRPr="003738A8" w:rsidRDefault="008C19F4" w:rsidP="008C19F4">
      <w:pPr>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(Tranzakciós Próbálkozások Teljes Száma – Sikertelen Tranzakciók)</m:t>
              </m:r>
            </m:num>
            <m:den>
              <m:r>
                <m:rPr>
                  <m:nor/>
                </m:rPr>
                <w:rPr>
                  <w:rFonts w:ascii="Cambria Math" w:hAnsi="Cambria Math" w:cs="Tahoma"/>
                  <w:i/>
                  <w:iCs/>
                  <w:color w:val="000000" w:themeColor="text1"/>
                  <w:sz w:val="18"/>
                  <w:szCs w:val="18"/>
                </w:rPr>
                <m:t>Tranzakciós Próbálkozások Teljes Száma</m:t>
              </m:r>
            </m:den>
          </m:f>
          <m:r>
            <m:rPr>
              <m:nor/>
            </m:rPr>
            <w:rPr>
              <w:rFonts w:ascii="Cambria Math" w:hAnsi="Cambria Math" w:cs="Tahoma"/>
              <w:i/>
              <w:iCs/>
              <w:color w:val="000000" w:themeColor="text1"/>
              <w:sz w:val="18"/>
              <w:szCs w:val="18"/>
            </w:rPr>
            <m:t xml:space="preserve"> x 100</m:t>
          </m:r>
        </m:oMath>
      </m:oMathPara>
    </w:p>
    <w:p w14:paraId="7D1BB0C2" w14:textId="77777777" w:rsidR="008C19F4" w:rsidRPr="00680447" w:rsidRDefault="008C19F4" w:rsidP="0091780C">
      <w:pPr>
        <w:pStyle w:val="NormalWeb"/>
        <w:keepNext/>
        <w:spacing w:before="0" w:beforeAutospacing="0" w:after="0" w:afterAutospacing="0"/>
        <w:rPr>
          <w:rFonts w:asciiTheme="minorHAnsi" w:hAnsiTheme="minorHAnsi"/>
          <w:sz w:val="18"/>
          <w:szCs w:val="18"/>
        </w:rPr>
      </w:pPr>
      <w:r w:rsidRPr="00680447">
        <w:rPr>
          <w:rFonts w:asciiTheme="minorHAnsi" w:hAnsiTheme="minorHAnsi" w:cstheme="minorHAnsi"/>
          <w:b/>
          <w:color w:val="00188F"/>
          <w:sz w:val="18"/>
          <w:szCs w:val="18"/>
        </w:rPr>
        <w:lastRenderedPageBreak/>
        <w:t>Szolgáltatás-jóváírás</w:t>
      </w:r>
    </w:p>
    <w:p w14:paraId="2A5908AD" w14:textId="77777777" w:rsidR="008C19F4" w:rsidRPr="00680447" w:rsidRDefault="008C19F4" w:rsidP="008C19F4">
      <w:pPr>
        <w:pStyle w:val="NormalWeb"/>
        <w:spacing w:before="0" w:beforeAutospacing="0" w:after="0" w:afterAutospacing="0"/>
        <w:rPr>
          <w:rFonts w:asciiTheme="minorHAnsi" w:hAnsiTheme="minorHAnsi"/>
          <w:sz w:val="18"/>
          <w:szCs w:val="18"/>
        </w:rPr>
      </w:pPr>
      <w:r w:rsidRPr="00680447">
        <w:rPr>
          <w:rFonts w:asciiTheme="minorHAnsi" w:eastAsiaTheme="minorHAnsi" w:hAnsiTheme="minorHAnsi" w:cstheme="minorHAnsi"/>
          <w:sz w:val="18"/>
          <w:szCs w:val="18"/>
        </w:rPr>
        <w:t>A Cognitive Services API-kra a következő Szolgáltatási Szintek és Szolgál</w:t>
      </w:r>
      <w:r>
        <w:rPr>
          <w:rFonts w:asciiTheme="minorHAnsi" w:eastAsiaTheme="minorHAnsi" w:hAnsiTheme="minorHAnsi" w:cstheme="minorHAnsi"/>
          <w:sz w:val="18"/>
          <w:szCs w:val="18"/>
        </w:rPr>
        <w:t>tatás-jóváírások alkalmazandók: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19F4" w:rsidRPr="009D0B2F" w14:paraId="078BB31D" w14:textId="77777777" w:rsidTr="008C19F4">
        <w:trPr>
          <w:tblHeader/>
        </w:trPr>
        <w:tc>
          <w:tcPr>
            <w:tcW w:w="5400" w:type="dxa"/>
            <w:shd w:val="clear" w:color="auto" w:fill="0072C6"/>
          </w:tcPr>
          <w:p w14:paraId="34AE949D"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Havi Százalékos Rendelkezésre Állás</w:t>
            </w:r>
          </w:p>
        </w:tc>
        <w:tc>
          <w:tcPr>
            <w:tcW w:w="5400" w:type="dxa"/>
            <w:shd w:val="clear" w:color="auto" w:fill="0072C6"/>
          </w:tcPr>
          <w:p w14:paraId="2888149E" w14:textId="77777777" w:rsidR="008C19F4" w:rsidRPr="001A0074" w:rsidRDefault="008C19F4" w:rsidP="008C19F4">
            <w:pPr>
              <w:pStyle w:val="ProductList-OfferingBody"/>
              <w:spacing w:before="0" w:after="0"/>
              <w:jc w:val="center"/>
              <w:rPr>
                <w:color w:val="FFFFFF" w:themeColor="background1"/>
              </w:rPr>
            </w:pPr>
            <w:r>
              <w:rPr>
                <w:color w:val="FFFFFF" w:themeColor="background1"/>
              </w:rPr>
              <w:t>Szolgáltatás-jóváírás</w:t>
            </w:r>
          </w:p>
        </w:tc>
      </w:tr>
      <w:tr w:rsidR="008C19F4" w:rsidRPr="009D0B2F" w14:paraId="6BF9FA80" w14:textId="77777777" w:rsidTr="008C19F4">
        <w:tc>
          <w:tcPr>
            <w:tcW w:w="5400" w:type="dxa"/>
          </w:tcPr>
          <w:p w14:paraId="15631E7A" w14:textId="77777777" w:rsidR="008C19F4" w:rsidRPr="0076238C" w:rsidRDefault="008C19F4" w:rsidP="008C19F4">
            <w:pPr>
              <w:pStyle w:val="ProductList-OfferingBody"/>
              <w:spacing w:before="0" w:after="0"/>
              <w:jc w:val="center"/>
            </w:pPr>
            <w:r>
              <w:t>&lt; 99,9%</w:t>
            </w:r>
          </w:p>
        </w:tc>
        <w:tc>
          <w:tcPr>
            <w:tcW w:w="5400" w:type="dxa"/>
          </w:tcPr>
          <w:p w14:paraId="1694F7FA" w14:textId="77777777" w:rsidR="008C19F4" w:rsidRPr="0076238C" w:rsidRDefault="008C19F4" w:rsidP="008C19F4">
            <w:pPr>
              <w:pStyle w:val="ProductList-OfferingBody"/>
              <w:spacing w:before="0" w:after="0"/>
              <w:jc w:val="center"/>
            </w:pPr>
            <w:r>
              <w:t>10%</w:t>
            </w:r>
          </w:p>
        </w:tc>
      </w:tr>
      <w:tr w:rsidR="008C19F4" w:rsidRPr="009D0B2F" w14:paraId="60359F69" w14:textId="77777777" w:rsidTr="008C19F4">
        <w:tc>
          <w:tcPr>
            <w:tcW w:w="5400" w:type="dxa"/>
          </w:tcPr>
          <w:p w14:paraId="700BE1AE" w14:textId="77777777" w:rsidR="008C19F4" w:rsidRPr="0076238C" w:rsidRDefault="008C19F4" w:rsidP="008C19F4">
            <w:pPr>
              <w:pStyle w:val="ProductList-OfferingBody"/>
              <w:spacing w:before="0" w:after="0"/>
              <w:jc w:val="center"/>
            </w:pPr>
            <w:r>
              <w:t>&lt; 99%</w:t>
            </w:r>
          </w:p>
        </w:tc>
        <w:tc>
          <w:tcPr>
            <w:tcW w:w="5400" w:type="dxa"/>
          </w:tcPr>
          <w:p w14:paraId="12DDC0AE" w14:textId="77777777" w:rsidR="008C19F4" w:rsidRPr="0076238C" w:rsidRDefault="008C19F4" w:rsidP="008C19F4">
            <w:pPr>
              <w:pStyle w:val="ProductList-OfferingBody"/>
              <w:spacing w:before="0" w:after="0"/>
              <w:jc w:val="center"/>
            </w:pPr>
            <w:r>
              <w:t>25%</w:t>
            </w:r>
          </w:p>
        </w:tc>
      </w:tr>
    </w:tbl>
    <w:p w14:paraId="043174F0" w14:textId="77777777" w:rsidR="008C19F4" w:rsidRPr="00AF1DBE" w:rsidRDefault="008C19F4" w:rsidP="008C19F4">
      <w:pPr>
        <w:pStyle w:val="NormalWeb"/>
        <w:spacing w:before="0" w:beforeAutospacing="0" w:after="0" w:afterAutospacing="0"/>
      </w:pPr>
    </w:p>
    <w:p w14:paraId="785FBCFA" w14:textId="77777777" w:rsidR="008C19F4" w:rsidRPr="00AF1DBE" w:rsidRDefault="008C19F4" w:rsidP="008C19F4">
      <w:pPr>
        <w:pStyle w:val="ProductList-Body"/>
      </w:pPr>
      <w:r>
        <w:rPr>
          <w:b/>
          <w:color w:val="00188F"/>
        </w:rPr>
        <w:t>A Szolgáltatási Szintekre vonatkozó kivételek</w:t>
      </w:r>
      <w:r w:rsidRPr="007F32C1">
        <w:rPr>
          <w:b/>
        </w:rPr>
        <w:t>:</w:t>
      </w:r>
      <w:r>
        <w:t xml:space="preserve"> Az ingyenes szinthez és az előzetesbeli ajánlatokhoz nem tartozik SLA.</w:t>
      </w:r>
    </w:p>
    <w:p w14:paraId="0BE1BFF4" w14:textId="77777777" w:rsidR="008C19F4" w:rsidRPr="00C60C01" w:rsidRDefault="0087565D" w:rsidP="008C19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045548D2" w14:textId="1FFDB005" w:rsidR="006424F9" w:rsidRPr="00E35A89" w:rsidRDefault="006424F9" w:rsidP="00D3632C">
      <w:pPr>
        <w:pStyle w:val="ProductList-Offering2Heading"/>
        <w:keepNext/>
        <w:tabs>
          <w:tab w:val="clear" w:pos="360"/>
          <w:tab w:val="clear" w:pos="720"/>
          <w:tab w:val="clear" w:pos="1080"/>
        </w:tabs>
        <w:outlineLvl w:val="2"/>
      </w:pPr>
      <w:bookmarkStart w:id="149" w:name="_Toc485584252"/>
      <w:r>
        <w:t xml:space="preserve">Mobile </w:t>
      </w:r>
      <w:bookmarkEnd w:id="147"/>
      <w:r>
        <w:t>Engagement</w:t>
      </w:r>
      <w:bookmarkEnd w:id="148"/>
      <w:bookmarkEnd w:id="149"/>
    </w:p>
    <w:p w14:paraId="56D74647" w14:textId="77777777" w:rsidR="006424F9" w:rsidRPr="00E35A89" w:rsidRDefault="006424F9" w:rsidP="00D3632C">
      <w:pPr>
        <w:pStyle w:val="ProductList-Body"/>
        <w:keepNext/>
      </w:pPr>
      <w:r>
        <w:rPr>
          <w:b/>
          <w:bCs/>
          <w:color w:val="00188F"/>
        </w:rPr>
        <w:t>További meghatározások</w:t>
      </w:r>
      <w:r w:rsidRPr="00957140">
        <w:rPr>
          <w:b/>
          <w:bCs/>
          <w:color w:val="00188F"/>
        </w:rPr>
        <w:t>:</w:t>
      </w:r>
    </w:p>
    <w:p w14:paraId="1BAFEF28" w14:textId="77777777" w:rsidR="006424F9" w:rsidRPr="00E35A89" w:rsidRDefault="006424F9" w:rsidP="006424F9">
      <w:pPr>
        <w:pStyle w:val="ProductList-Body"/>
        <w:spacing w:after="40"/>
      </w:pPr>
      <w:r>
        <w:t>A „</w:t>
      </w:r>
      <w:r>
        <w:rPr>
          <w:b/>
          <w:color w:val="00188F"/>
        </w:rPr>
        <w:t>Hibák Átlagos Aránya</w:t>
      </w:r>
      <w:r>
        <w:t>” egy számlázási hónapban a következő értéket jelenti: az adott számlázási hónap minden egyes órájára vonatkozóan a Hibák Arányának összege, és ez elosztva az adott számlázási hónapbeli órák teljes számával.</w:t>
      </w:r>
    </w:p>
    <w:p w14:paraId="47769172" w14:textId="77777777" w:rsidR="006424F9" w:rsidRPr="00E35A89" w:rsidRDefault="006424F9" w:rsidP="006424F9">
      <w:pPr>
        <w:pStyle w:val="ProductList-Body"/>
        <w:spacing w:after="40"/>
      </w:pPr>
      <w:r>
        <w:t>A „</w:t>
      </w:r>
      <w:r>
        <w:rPr>
          <w:b/>
          <w:bCs/>
          <w:color w:val="00188F"/>
        </w:rPr>
        <w:t>Hibák Aránya</w:t>
      </w:r>
      <w:r>
        <w:t>” egy adott egyórás időintervallumbeli Sikertelen Kérések száma elosztva az Összes Kérés adott időintervallumbeli számával. Ha egy adott egyórás időintervallumban az Összes Kérés nulla, akkor erre az intervallumra a Hibák Aránya 0%.</w:t>
      </w:r>
    </w:p>
    <w:p w14:paraId="2AB699EF" w14:textId="77777777" w:rsidR="006424F9" w:rsidRPr="00E35A89" w:rsidRDefault="006424F9" w:rsidP="006424F9">
      <w:pPr>
        <w:pStyle w:val="ProductList-Body"/>
        <w:spacing w:after="40"/>
      </w:pPr>
      <w:r>
        <w:t>„</w:t>
      </w:r>
      <w:r>
        <w:rPr>
          <w:b/>
          <w:bCs/>
          <w:color w:val="00188F"/>
        </w:rPr>
        <w:t>Kizárt Kérések</w:t>
      </w:r>
      <w:r>
        <w:t>” mindazok a REST API-kérések, amelyek a HTTP 408-tól eltérő HTTP 4xx állapotkódot adnak eredményül.</w:t>
      </w:r>
    </w:p>
    <w:p w14:paraId="3A3C1F4B" w14:textId="77777777" w:rsidR="006424F9" w:rsidRPr="00E35A89" w:rsidRDefault="006424F9" w:rsidP="006424F9">
      <w:pPr>
        <w:pStyle w:val="ProductList-Body"/>
        <w:spacing w:after="40"/>
      </w:pPr>
      <w:r>
        <w:t>„</w:t>
      </w:r>
      <w:r>
        <w:rPr>
          <w:b/>
          <w:bCs/>
          <w:color w:val="00188F"/>
        </w:rPr>
        <w:t>Sikertelen Kérések</w:t>
      </w:r>
      <w:r>
        <w:t>” mindazok az Összes Kérésbe tartozó kérések, amelyek vagy Hibakódot, vagy egy HTTP 408 állapotkódot adnak vissza, vagy 30 másodpercen belül nem adnak vissza Sikerkódot.</w:t>
      </w:r>
    </w:p>
    <w:p w14:paraId="2F89664D" w14:textId="77777777" w:rsidR="006424F9" w:rsidRPr="00E35A89" w:rsidRDefault="006424F9" w:rsidP="006424F9">
      <w:pPr>
        <w:pStyle w:val="ProductList-Body"/>
        <w:spacing w:after="40"/>
      </w:pPr>
      <w:r>
        <w:t>A „</w:t>
      </w:r>
      <w:r>
        <w:rPr>
          <w:b/>
          <w:bCs/>
          <w:color w:val="00188F"/>
        </w:rPr>
        <w:t>Mobile Engagement Alkalmazás</w:t>
      </w:r>
      <w:r>
        <w:t>” az Azure Mobile Engagement szolgáltatás egy példánya.</w:t>
      </w:r>
    </w:p>
    <w:p w14:paraId="45265A95" w14:textId="77777777" w:rsidR="006424F9" w:rsidRPr="00E35A89" w:rsidRDefault="006424F9" w:rsidP="006424F9">
      <w:pPr>
        <w:pStyle w:val="ProductList-Body"/>
        <w:spacing w:after="40"/>
      </w:pPr>
      <w:r>
        <w:t>Az „</w:t>
      </w:r>
      <w:r>
        <w:rPr>
          <w:b/>
          <w:bCs/>
          <w:color w:val="00188F"/>
        </w:rPr>
        <w:t>Összes Kérés</w:t>
      </w:r>
      <w:r>
        <w:t>” egy adott Azure-előfizetés esetén egy adott számlázási hónapban a Mobile Engagement Alkalmazásokhoz intézett hitelesített REST API-kérések teljes számát jelenti, kivéve a Kizárt Kéréseket.</w:t>
      </w:r>
    </w:p>
    <w:p w14:paraId="6B6DF253" w14:textId="77777777" w:rsidR="006424F9" w:rsidRPr="00E35A89" w:rsidRDefault="006424F9" w:rsidP="006424F9">
      <w:pPr>
        <w:pStyle w:val="ProductList-Body"/>
        <w:spacing w:after="40"/>
      </w:pPr>
    </w:p>
    <w:p w14:paraId="73F63F14" w14:textId="51A215DA" w:rsidR="006424F9" w:rsidRDefault="006424F9" w:rsidP="00894455">
      <w:pPr>
        <w:pStyle w:val="ProductList-Body"/>
      </w:pPr>
      <w:r>
        <w:rPr>
          <w:b/>
          <w:color w:val="00188F"/>
        </w:rPr>
        <w:t>Havi Százalékos Rendelkezésre Állás</w:t>
      </w:r>
      <w:r w:rsidRPr="00957140">
        <w:rPr>
          <w:b/>
          <w:color w:val="00188F"/>
        </w:rPr>
        <w:t>:</w:t>
      </w:r>
      <w:r>
        <w:t xml:space="preserve"> A Havi Százalékos Rendelkezésre Állás a következő képlettel határozható meg:</w:t>
      </w:r>
    </w:p>
    <w:p w14:paraId="522D2941" w14:textId="77777777" w:rsidR="00894455" w:rsidRPr="00E35A89" w:rsidRDefault="00894455" w:rsidP="00894455">
      <w:pPr>
        <w:pStyle w:val="ProductList-Body"/>
      </w:pPr>
    </w:p>
    <w:p w14:paraId="48DED5E1" w14:textId="77777777" w:rsidR="006424F9" w:rsidRPr="00E35A89" w:rsidRDefault="006424F9" w:rsidP="006424F9">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Hibák Átlagos Aránya</m:t>
          </m:r>
        </m:oMath>
      </m:oMathPara>
    </w:p>
    <w:p w14:paraId="0B5C5756" w14:textId="77777777" w:rsidR="006424F9" w:rsidRPr="00E35A89" w:rsidRDefault="006424F9" w:rsidP="006424F9">
      <w:pPr>
        <w:pStyle w:val="ProductList-Body"/>
      </w:pPr>
      <w:r>
        <w:rPr>
          <w:b/>
          <w:bCs/>
          <w:color w:val="00188F"/>
        </w:rPr>
        <w:t>Szolgáltatás-</w:t>
      </w:r>
      <w:r w:rsidRPr="00957140">
        <w:rPr>
          <w:b/>
          <w:color w:val="00188F"/>
        </w:rPr>
        <w:t>jóváírás:</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6424F9" w14:paraId="6B18AD2F" w14:textId="77777777" w:rsidTr="00AF3500">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8F2FC4" w14:textId="77777777" w:rsidR="006424F9" w:rsidRDefault="006424F9" w:rsidP="00823129">
            <w:pPr>
              <w:pStyle w:val="ProductList-OfferingBody"/>
              <w:spacing w:line="252" w:lineRule="auto"/>
              <w:jc w:val="center"/>
              <w:rPr>
                <w:color w:val="FFFFFF"/>
              </w:rPr>
            </w:pPr>
            <w:r>
              <w:rPr>
                <w:color w:val="FFFFFF"/>
              </w:rPr>
              <w:t>Havi Százalékos Rendelkezésre Állás</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402874E1" w14:textId="77777777" w:rsidR="006424F9" w:rsidRDefault="006424F9" w:rsidP="00823129">
            <w:pPr>
              <w:pStyle w:val="ProductList-OfferingBody"/>
              <w:spacing w:line="252" w:lineRule="auto"/>
              <w:jc w:val="center"/>
              <w:rPr>
                <w:color w:val="FFFFFF"/>
              </w:rPr>
            </w:pPr>
            <w:r>
              <w:rPr>
                <w:color w:val="FFFFFF"/>
              </w:rPr>
              <w:t>Szolgáltatás-jóváírás</w:t>
            </w:r>
          </w:p>
        </w:tc>
      </w:tr>
      <w:tr w:rsidR="006424F9" w14:paraId="63231085"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CB8CEEC" w14:textId="5673E006" w:rsidR="006424F9" w:rsidRDefault="003D1ADC" w:rsidP="00823129">
            <w:pPr>
              <w:pStyle w:val="ProductList-OfferingBody"/>
              <w:spacing w:line="252" w:lineRule="auto"/>
              <w:jc w:val="center"/>
            </w:pPr>
            <w:r>
              <w:t>&lt; 99,9</w:t>
            </w:r>
            <w:r w:rsidR="006424F9">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48E70E79" w14:textId="77777777" w:rsidR="006424F9" w:rsidRDefault="006424F9" w:rsidP="00823129">
            <w:pPr>
              <w:pStyle w:val="ProductList-OfferingBody"/>
              <w:spacing w:line="252" w:lineRule="auto"/>
              <w:jc w:val="center"/>
            </w:pPr>
            <w:r>
              <w:t>10%</w:t>
            </w:r>
          </w:p>
        </w:tc>
      </w:tr>
      <w:tr w:rsidR="006424F9" w14:paraId="2ED6A124" w14:textId="77777777" w:rsidTr="00AF3500">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33DB2FB" w14:textId="77777777" w:rsidR="006424F9" w:rsidRDefault="006424F9" w:rsidP="00823129">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10819E9" w14:textId="77777777" w:rsidR="006424F9" w:rsidRDefault="006424F9" w:rsidP="00823129">
            <w:pPr>
              <w:pStyle w:val="ProductList-OfferingBody"/>
              <w:spacing w:line="252" w:lineRule="auto"/>
              <w:jc w:val="center"/>
            </w:pPr>
            <w:r>
              <w:t>25%</w:t>
            </w:r>
          </w:p>
        </w:tc>
      </w:tr>
    </w:tbl>
    <w:p w14:paraId="7AF09CF8" w14:textId="77777777" w:rsidR="006424F9" w:rsidRPr="00E35A89" w:rsidRDefault="006424F9" w:rsidP="006424F9">
      <w:pPr>
        <w:pStyle w:val="ProductList-Body"/>
        <w:spacing w:after="40"/>
      </w:pPr>
    </w:p>
    <w:p w14:paraId="7BC2D8F4" w14:textId="77777777" w:rsidR="006424F9" w:rsidRPr="00E35A89" w:rsidRDefault="006424F9" w:rsidP="006424F9">
      <w:pPr>
        <w:pStyle w:val="ProductList-Body"/>
        <w:spacing w:after="40"/>
      </w:pPr>
      <w:r>
        <w:t xml:space="preserve">A jelen SLA nem vonatkozik a Mobile Engagement Ingyenes szintjére. </w:t>
      </w:r>
    </w:p>
    <w:p w14:paraId="7D09FECD" w14:textId="77777777" w:rsidR="006424F9"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424F9">
          <w:rPr>
            <w:rStyle w:val="Hyperlink"/>
            <w:sz w:val="16"/>
            <w:szCs w:val="16"/>
          </w:rPr>
          <w:t>Tartalomjegyzék</w:t>
        </w:r>
      </w:hyperlink>
      <w:r w:rsidR="006424F9">
        <w:rPr>
          <w:sz w:val="16"/>
          <w:szCs w:val="16"/>
        </w:rPr>
        <w:t xml:space="preserve"> / </w:t>
      </w:r>
      <w:hyperlink w:anchor="meghatározások" w:history="1">
        <w:r w:rsidR="006424F9">
          <w:rPr>
            <w:rStyle w:val="Hyperlink"/>
            <w:sz w:val="16"/>
            <w:szCs w:val="16"/>
          </w:rPr>
          <w:t>Meghatározások</w:t>
        </w:r>
      </w:hyperlink>
    </w:p>
    <w:p w14:paraId="2839ABA0" w14:textId="54893CFB" w:rsidR="007F3377" w:rsidRPr="006E1019" w:rsidRDefault="007F3377" w:rsidP="007F3377">
      <w:pPr>
        <w:pStyle w:val="ProductList-Offering2Heading"/>
        <w:tabs>
          <w:tab w:val="clear" w:pos="360"/>
          <w:tab w:val="clear" w:pos="720"/>
          <w:tab w:val="clear" w:pos="1080"/>
        </w:tabs>
        <w:outlineLvl w:val="2"/>
        <w:rPr>
          <w:szCs w:val="28"/>
        </w:rPr>
      </w:pPr>
      <w:bookmarkStart w:id="150" w:name="_Toc485584253"/>
      <w:r w:rsidRPr="006E1019">
        <w:rPr>
          <w:szCs w:val="28"/>
        </w:rPr>
        <w:t>Mobilszolgáltatások</w:t>
      </w:r>
      <w:bookmarkEnd w:id="150"/>
    </w:p>
    <w:p w14:paraId="7B6621A5" w14:textId="77777777" w:rsidR="00F714F7" w:rsidRPr="000D29F0" w:rsidRDefault="00F714F7" w:rsidP="00F714F7">
      <w:pPr>
        <w:pStyle w:val="ProductList-Body"/>
      </w:pPr>
      <w:r>
        <w:rPr>
          <w:b/>
          <w:color w:val="00188F"/>
        </w:rPr>
        <w:t>További meghatározások</w:t>
      </w:r>
      <w:r>
        <w:t>:</w:t>
      </w:r>
    </w:p>
    <w:p w14:paraId="1825A550" w14:textId="77777777" w:rsidR="00F714F7" w:rsidRDefault="00F714F7" w:rsidP="00F714F7">
      <w:pPr>
        <w:pStyle w:val="ProductList-Body"/>
        <w:spacing w:after="40"/>
      </w:pPr>
      <w:r>
        <w:t>„</w:t>
      </w:r>
      <w:r>
        <w:rPr>
          <w:b/>
          <w:color w:val="00188F"/>
        </w:rPr>
        <w:t>Sikertelen Tranzakciók</w:t>
      </w:r>
      <w:r>
        <w:t xml:space="preserve">” </w:t>
      </w:r>
      <w:r>
        <w:rPr>
          <w:rFonts w:eastAsia="Times New Roman"/>
        </w:rPr>
        <w:t>mindazok a Tranzakciós Próbálkozások Teljes Számába tartozó API-kérések, amelyek vagy Hibakódot eredményeznek, vagy nem adnak vissza Sikerkódot.</w:t>
      </w:r>
    </w:p>
    <w:p w14:paraId="7743B6F7" w14:textId="77777777" w:rsidR="00F714F7" w:rsidRPr="0059207D" w:rsidRDefault="00F714F7" w:rsidP="00F714F7">
      <w:pPr>
        <w:pStyle w:val="ProductList-Body"/>
        <w:rPr>
          <w:szCs w:val="18"/>
        </w:rPr>
      </w:pPr>
      <w:r w:rsidRPr="0059207D">
        <w:rPr>
          <w:szCs w:val="18"/>
        </w:rPr>
        <w:t>A „</w:t>
      </w:r>
      <w:r w:rsidRPr="0059207D">
        <w:rPr>
          <w:b/>
          <w:color w:val="00188F"/>
          <w:szCs w:val="18"/>
        </w:rPr>
        <w:t>Tranzakciós Próbálkozások Teljes Száma</w:t>
      </w:r>
      <w:r w:rsidRPr="0059207D">
        <w:rPr>
          <w:szCs w:val="18"/>
        </w:rPr>
        <w:t>”</w:t>
      </w:r>
      <w:r w:rsidRPr="0059207D">
        <w:rPr>
          <w:rFonts w:eastAsia="Times New Roman"/>
          <w:szCs w:val="18"/>
        </w:rPr>
        <w:t xml:space="preserve"> egy adott Microsoft Azure-előfizetés esetén egy adott számlázási hónapban a következő értéket jelenti: az adott hónapban az Azure Mobilszolgáltatásokhoz intézett összes API-hívás teljes száma</w:t>
      </w:r>
      <w:r w:rsidRPr="0059207D">
        <w:rPr>
          <w:szCs w:val="18"/>
        </w:rPr>
        <w:t>.</w:t>
      </w:r>
    </w:p>
    <w:p w14:paraId="00BFCDE9" w14:textId="77777777" w:rsidR="007F3377" w:rsidRPr="001D7886" w:rsidRDefault="007F3377" w:rsidP="007F3377">
      <w:pPr>
        <w:pStyle w:val="ProductList-Body"/>
        <w:rPr>
          <w:sz w:val="16"/>
        </w:rPr>
      </w:pPr>
    </w:p>
    <w:p w14:paraId="594B26C7" w14:textId="23F650AE" w:rsidR="007F3377" w:rsidRPr="00FB368F" w:rsidRDefault="007F3377" w:rsidP="007F337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331B96E8" w14:textId="77777777" w:rsidR="007F3377" w:rsidRPr="001D7886" w:rsidRDefault="007F3377" w:rsidP="007F3377">
      <w:pPr>
        <w:pStyle w:val="ProductList-Body"/>
        <w:rPr>
          <w:sz w:val="16"/>
        </w:rPr>
      </w:pPr>
    </w:p>
    <w:p w14:paraId="447915D4" w14:textId="34A796BE" w:rsidR="007F3377" w:rsidRPr="00FB368F" w:rsidRDefault="0087565D" w:rsidP="00754B25">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Tranzakciós Próbálkozások Teljes Száma – Sikertelen Tranzakciók</m:t>
              </m:r>
            </m:num>
            <m:den>
              <m:r>
                <w:rPr>
                  <w:rFonts w:ascii="Cambria Math" w:hAnsi="Cambria Math" w:cs="Tahoma"/>
                  <w:color w:val="000000" w:themeColor="text1"/>
                  <w:sz w:val="18"/>
                  <w:szCs w:val="18"/>
                </w:rPr>
                <m:t>Tranzakciós Próbálkozások Teljes Száma</m:t>
              </m:r>
            </m:den>
          </m:f>
          <m:r>
            <w:rPr>
              <w:rFonts w:ascii="Cambria Math" w:hAnsi="Cambria Math" w:cs="Tahoma"/>
              <w:color w:val="000000" w:themeColor="text1"/>
              <w:sz w:val="18"/>
              <w:szCs w:val="18"/>
            </w:rPr>
            <m:t xml:space="preserve"> x 100</m:t>
          </m:r>
        </m:oMath>
      </m:oMathPara>
    </w:p>
    <w:p w14:paraId="74472DCB" w14:textId="029F66E0" w:rsidR="007F3377" w:rsidRPr="00FB368F" w:rsidRDefault="007F3377" w:rsidP="00754B25">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AF3500">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Szolgáltatás-jóváírás</w:t>
            </w:r>
          </w:p>
        </w:tc>
      </w:tr>
      <w:tr w:rsidR="007F3377" w:rsidRPr="009D0B2F" w14:paraId="438926C7" w14:textId="77777777" w:rsidTr="00AF3500">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AF3500">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031FC1C6" w:rsidR="008E5959" w:rsidRPr="00FB368F" w:rsidRDefault="007F3377" w:rsidP="008E595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Szolgáltatási Szintek és a Szolgáltatás-jóváírások a Normál és a Prémium szintű Mobilszolgáltatások Ön általi használatára alkalmazandók.</w:t>
      </w:r>
      <w:r w:rsidR="0017372E">
        <w:t xml:space="preserve"> </w:t>
      </w:r>
      <w:r>
        <w:t>A jelen SLA nem vonatkozik az Ingyenes Mobilszolgáltatásokra.</w:t>
      </w:r>
    </w:p>
    <w:p w14:paraId="7FDA0EC6" w14:textId="640D9801" w:rsidR="00ED14D9"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E0CDD0B" w14:textId="077E0BD9" w:rsidR="00ED14D9" w:rsidRPr="006E1019" w:rsidRDefault="00ED14D9" w:rsidP="009C1DC6">
      <w:pPr>
        <w:pStyle w:val="ProductList-Offering2Heading"/>
        <w:keepNext/>
        <w:tabs>
          <w:tab w:val="clear" w:pos="360"/>
          <w:tab w:val="clear" w:pos="720"/>
          <w:tab w:val="clear" w:pos="1080"/>
        </w:tabs>
        <w:outlineLvl w:val="2"/>
        <w:rPr>
          <w:szCs w:val="28"/>
        </w:rPr>
      </w:pPr>
      <w:bookmarkStart w:id="151" w:name="_Toc485584254"/>
      <w:r w:rsidRPr="006E1019">
        <w:rPr>
          <w:szCs w:val="28"/>
        </w:rPr>
        <w:lastRenderedPageBreak/>
        <w:t>RemoteApp</w:t>
      </w:r>
      <w:bookmarkEnd w:id="151"/>
    </w:p>
    <w:p w14:paraId="3E88B6DA" w14:textId="77777777" w:rsidR="00ED14D9" w:rsidRPr="00FB368F" w:rsidRDefault="00ED14D9" w:rsidP="009C1DC6">
      <w:pPr>
        <w:pStyle w:val="ProductList-Body"/>
        <w:keepNext/>
      </w:pPr>
      <w:r>
        <w:rPr>
          <w:b/>
          <w:color w:val="00188F"/>
        </w:rPr>
        <w:t>További meghatározások</w:t>
      </w:r>
      <w:r w:rsidRPr="0073788A">
        <w:rPr>
          <w:b/>
          <w:color w:val="00188F"/>
        </w:rPr>
        <w:t>:</w:t>
      </w:r>
    </w:p>
    <w:p w14:paraId="4030C8E5" w14:textId="77777777" w:rsidR="00ED14D9" w:rsidRPr="00FB368F" w:rsidRDefault="00ED14D9" w:rsidP="00ED14D9">
      <w:pPr>
        <w:pStyle w:val="ProductList-Body"/>
        <w:spacing w:after="40"/>
      </w:pPr>
      <w:r>
        <w:t xml:space="preserve">Az </w:t>
      </w:r>
      <w:r w:rsidRPr="004D7127">
        <w:t>„</w:t>
      </w:r>
      <w:r>
        <w:rPr>
          <w:b/>
          <w:color w:val="00188F"/>
        </w:rPr>
        <w:t>Alkalmazás</w:t>
      </w:r>
      <w:r w:rsidRPr="004D7127">
        <w:t>”</w:t>
      </w:r>
      <w:r>
        <w:t xml:space="preserve"> olyan szoftveralkalmazást jelent, amelyet arra konfiguráltak, hogy a RemoteApp Szolgáltatás segítségével adatfolyamot küldjön egy eszközre.</w:t>
      </w:r>
    </w:p>
    <w:p w14:paraId="2A97C180" w14:textId="77777777" w:rsidR="00ED14D9" w:rsidRPr="00FB368F" w:rsidRDefault="00ED14D9" w:rsidP="00ED14D9">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egy adott Azure-előfizetés keretében egy vagy több Alkalmazás eléréséhez az összes Felhasználónak biztosított összes Felhasználói Alkalmazási Perc összessége.</w:t>
      </w:r>
    </w:p>
    <w:p w14:paraId="1AE709D8" w14:textId="77777777" w:rsidR="00ED14D9" w:rsidRPr="00FB368F" w:rsidRDefault="00ED14D9" w:rsidP="00ED14D9">
      <w:pPr>
        <w:pStyle w:val="ProductList-Body"/>
        <w:spacing w:after="40"/>
      </w:pPr>
      <w:r>
        <w:t xml:space="preserve">A </w:t>
      </w:r>
      <w:r w:rsidRPr="004D7127">
        <w:t>„</w:t>
      </w:r>
      <w:r>
        <w:rPr>
          <w:b/>
          <w:color w:val="00188F"/>
        </w:rPr>
        <w:t>Felhasználó</w:t>
      </w:r>
      <w:r w:rsidRPr="004D7127">
        <w:t>”</w:t>
      </w:r>
      <w:r>
        <w:t xml:space="preserve"> olyan, a Felügyeleti Portálon ilyenként felsorolt konkrét felhasználói fiókot jelent, amely a RemoteApp Szolgáltatás segítségével el tud küldeni egy Alkalmazást adatfolyamként.</w:t>
      </w:r>
    </w:p>
    <w:p w14:paraId="2C715BBE" w14:textId="77777777" w:rsidR="00ED14D9" w:rsidRPr="00FB368F" w:rsidRDefault="00ED14D9" w:rsidP="00ED14D9">
      <w:pPr>
        <w:pStyle w:val="ProductList-Body"/>
      </w:pPr>
      <w:r>
        <w:t xml:space="preserve">A </w:t>
      </w:r>
      <w:r w:rsidRPr="004D7127">
        <w:t>„</w:t>
      </w:r>
      <w:r>
        <w:rPr>
          <w:b/>
          <w:color w:val="00188F"/>
        </w:rPr>
        <w:t>Felhasználói Alkalmazási Percek</w:t>
      </w:r>
      <w:r w:rsidRPr="004D7127">
        <w:t>”</w:t>
      </w:r>
      <w:r>
        <w:t xml:space="preserve"> egy adott számlázási hónapban azoknak a perceknek a teljes számát jelentik, amelyekre Ön egy Felhasználónak az adott számlázási hónapban hozzáférési jogot adott egy Alkalmazáshoz.</w:t>
      </w:r>
    </w:p>
    <w:p w14:paraId="14DB0B4F" w14:textId="77777777" w:rsidR="00ED14D9" w:rsidRPr="00FB368F" w:rsidRDefault="00ED14D9" w:rsidP="00ED14D9">
      <w:pPr>
        <w:pStyle w:val="ProductList-Body"/>
      </w:pPr>
    </w:p>
    <w:p w14:paraId="2D105194" w14:textId="74DD3123" w:rsidR="00ED14D9" w:rsidRPr="00FB368F" w:rsidRDefault="00ED14D9" w:rsidP="00ED14D9">
      <w:pPr>
        <w:pStyle w:val="ProductList-Body"/>
      </w:pPr>
      <w:r>
        <w:rPr>
          <w:b/>
          <w:color w:val="00188F"/>
        </w:rPr>
        <w:t>Állásidő</w:t>
      </w:r>
      <w:r w:rsidRPr="006C6E44">
        <w:rPr>
          <w:b/>
          <w:color w:val="00188F"/>
        </w:rPr>
        <w:t>:</w:t>
      </w:r>
      <w:r w:rsidR="0017372E" w:rsidRPr="006C6E44">
        <w:rPr>
          <w:b/>
          <w:color w:val="00188F"/>
        </w:rPr>
        <w:t xml:space="preserve"> </w:t>
      </w:r>
      <w:r>
        <w:t>Azoknak a Felhasználói Perceknek az összessége, amelyek alatt a RemoteApp Szolgáltatás nem áll rendelkezésre.</w:t>
      </w:r>
      <w:r w:rsidR="0017372E">
        <w:t xml:space="preserve"> </w:t>
      </w:r>
      <w:r>
        <w:t>Egy adott Felhasználó esetén egy perc akkor tekintendő rendelkezésre nem állónak, ha az adott percben a Felhasználó nem tud adatkapcsolatot létesíteni egy Alkalmazással.</w:t>
      </w:r>
    </w:p>
    <w:p w14:paraId="122AF3E3" w14:textId="77777777" w:rsidR="00ED14D9" w:rsidRPr="00FB368F" w:rsidRDefault="00ED14D9" w:rsidP="00ED14D9">
      <w:pPr>
        <w:pStyle w:val="ProductList-Body"/>
      </w:pPr>
    </w:p>
    <w:p w14:paraId="07B1C278" w14:textId="426D18AC" w:rsidR="00FB2E57" w:rsidRPr="00FB368F" w:rsidRDefault="00ED14D9"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497E3462" w14:textId="77777777" w:rsidR="00FB2E57" w:rsidRPr="00FB368F" w:rsidRDefault="00FB2E57" w:rsidP="00FB2E57">
      <w:pPr>
        <w:pStyle w:val="ProductList-Body"/>
      </w:pPr>
    </w:p>
    <w:p w14:paraId="09AC75B0" w14:textId="5EEE6379" w:rsidR="00FB2E57" w:rsidRPr="00FB368F" w:rsidRDefault="0087565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CB5F20" w:rsidR="00ED14D9" w:rsidRPr="00FB368F" w:rsidRDefault="00ED14D9" w:rsidP="001203D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AF3500">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Szolgáltatás-jóváírás</w:t>
            </w:r>
          </w:p>
        </w:tc>
      </w:tr>
      <w:tr w:rsidR="00ED14D9" w:rsidRPr="009D0B2F" w14:paraId="633FDC23" w14:textId="77777777" w:rsidTr="00AF3500">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AF3500">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6C5846E1" w:rsidR="00ED14D9" w:rsidRPr="00FB368F" w:rsidRDefault="00ED14D9" w:rsidP="00ED14D9">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 xml:space="preserve">A Szolgáltatási Szintek és Szolgáltatás-jóváírások a RemoteApp Szolgáltatás Ön általi használatára </w:t>
      </w:r>
      <w:r>
        <w:rPr>
          <w:szCs w:val="18"/>
        </w:rPr>
        <w:t>alkalmazandók.</w:t>
      </w:r>
      <w:r w:rsidR="0017372E">
        <w:rPr>
          <w:szCs w:val="18"/>
        </w:rPr>
        <w:t xml:space="preserve"> </w:t>
      </w:r>
      <w:r>
        <w:rPr>
          <w:szCs w:val="18"/>
        </w:rPr>
        <w:t>A jelen SLA nem vonatkozik a RemoteApp ingyenes próbaverziójára</w:t>
      </w:r>
      <w:r>
        <w:t>.</w:t>
      </w:r>
    </w:p>
    <w:p w14:paraId="33984894" w14:textId="549483D7" w:rsidR="00ED14D9"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A721DE" w14:textId="77777777" w:rsidR="00B0431C" w:rsidRPr="00171176" w:rsidRDefault="00B0431C" w:rsidP="00894455">
      <w:pPr>
        <w:pStyle w:val="ProductList-Offering2Heading"/>
        <w:keepNext/>
        <w:tabs>
          <w:tab w:val="clear" w:pos="360"/>
          <w:tab w:val="clear" w:pos="720"/>
          <w:tab w:val="clear" w:pos="1080"/>
        </w:tabs>
        <w:outlineLvl w:val="2"/>
      </w:pPr>
      <w:bookmarkStart w:id="152" w:name="_Toc464226323"/>
      <w:bookmarkStart w:id="153" w:name="_Toc485584255"/>
      <w:r>
        <w:t>SAP HANA on Azure</w:t>
      </w:r>
      <w:bookmarkEnd w:id="152"/>
      <w:bookmarkEnd w:id="153"/>
    </w:p>
    <w:p w14:paraId="2DCB1C8A" w14:textId="77777777" w:rsidR="00B0431C" w:rsidRPr="00F646CD" w:rsidRDefault="00B0431C" w:rsidP="00B0431C">
      <w:pPr>
        <w:pStyle w:val="ProductList-Body"/>
        <w:rPr>
          <w:b/>
          <w:bCs/>
          <w:szCs w:val="18"/>
        </w:rPr>
      </w:pPr>
      <w:r w:rsidRPr="00F646CD">
        <w:rPr>
          <w:b/>
          <w:color w:val="00188F"/>
          <w:szCs w:val="18"/>
        </w:rPr>
        <w:t>További meghatározások</w:t>
      </w:r>
      <w:r w:rsidRPr="00F646CD">
        <w:rPr>
          <w:b/>
          <w:bCs/>
          <w:szCs w:val="18"/>
        </w:rPr>
        <w:t>:</w:t>
      </w:r>
    </w:p>
    <w:p w14:paraId="64129A45" w14:textId="77777777" w:rsidR="00B0431C" w:rsidRPr="00F646CD" w:rsidRDefault="00B0431C" w:rsidP="00B0431C">
      <w:pPr>
        <w:spacing w:after="0" w:line="252" w:lineRule="auto"/>
        <w:rPr>
          <w:sz w:val="18"/>
          <w:szCs w:val="18"/>
        </w:rPr>
      </w:pPr>
      <w:r w:rsidRPr="00F646CD">
        <w:rPr>
          <w:sz w:val="18"/>
          <w:szCs w:val="18"/>
        </w:rPr>
        <w:t xml:space="preserve">A </w:t>
      </w:r>
      <w:r w:rsidRPr="009E7DAE">
        <w:rPr>
          <w:sz w:val="18"/>
          <w:szCs w:val="18"/>
        </w:rPr>
        <w:t>„</w:t>
      </w:r>
      <w:r w:rsidRPr="00F646CD">
        <w:rPr>
          <w:b/>
          <w:color w:val="00188F"/>
          <w:sz w:val="18"/>
          <w:szCs w:val="18"/>
        </w:rPr>
        <w:t>Nagy Rendelkezésre Állású Pár</w:t>
      </w:r>
      <w:r w:rsidRPr="009E7DAE">
        <w:rPr>
          <w:sz w:val="18"/>
          <w:szCs w:val="18"/>
        </w:rPr>
        <w:t>”</w:t>
      </w:r>
      <w:r w:rsidRPr="00F646CD">
        <w:rPr>
          <w:sz w:val="18"/>
          <w:szCs w:val="18"/>
        </w:rPr>
        <w:t xml:space="preserve"> azonos régióban telepített és az ügyfél által az alkalmazás rétegen történő rendszerreplikálásra konfigurált két vagy több nagy SAP HANA on Azure-példányt jelent. Az ügyfélnek az architektúratervezési folyamat során meg kell adnia a Microsoft számára a Nagy Rendelkezésre Állású Pár tagjait.</w:t>
      </w:r>
    </w:p>
    <w:p w14:paraId="38B5357D" w14:textId="77777777" w:rsidR="00B0431C" w:rsidRPr="00F646CD" w:rsidRDefault="00B0431C" w:rsidP="00B0431C">
      <w:pPr>
        <w:spacing w:after="0" w:line="252" w:lineRule="auto"/>
        <w:rPr>
          <w:sz w:val="18"/>
          <w:szCs w:val="18"/>
        </w:rPr>
      </w:pPr>
      <w:r w:rsidRPr="00F646CD">
        <w:rPr>
          <w:sz w:val="18"/>
          <w:szCs w:val="18"/>
        </w:rPr>
        <w:t xml:space="preserve">Az </w:t>
      </w:r>
      <w:r w:rsidRPr="009E7DAE">
        <w:rPr>
          <w:sz w:val="18"/>
          <w:szCs w:val="18"/>
        </w:rPr>
        <w:t>„</w:t>
      </w:r>
      <w:r w:rsidRPr="00F646CD">
        <w:rPr>
          <w:b/>
          <w:color w:val="00188F"/>
          <w:sz w:val="18"/>
          <w:szCs w:val="18"/>
        </w:rPr>
        <w:t>SAP HANA on Azure Adatkapcsolat</w:t>
      </w:r>
      <w:r w:rsidRPr="009E7DAE">
        <w:rPr>
          <w:sz w:val="18"/>
          <w:szCs w:val="18"/>
        </w:rPr>
        <w:t>”</w:t>
      </w:r>
      <w:r w:rsidRPr="00F646CD">
        <w:rPr>
          <w:sz w:val="18"/>
          <w:szCs w:val="18"/>
        </w:rPr>
        <w:t xml:space="preserve"> olyan kétirányú, TCP vagy UDP hálózati protokollt használó hálózati forgalom a nagy SAP HANA on Azure-példány és más IP-címek között, amelyben a példányt engedélyezett forgalomra konfigurálták. Az IP-címek lehetnek ugyanabban a virtuális hálózatban található IP-címek, mint amelyben a virtuális gép is található, de lehetnek nyilvános, irányítható IP-címek is.</w:t>
      </w:r>
    </w:p>
    <w:p w14:paraId="1AD1CFE2" w14:textId="77777777" w:rsidR="00B0431C" w:rsidRPr="00F646CD" w:rsidRDefault="00B0431C" w:rsidP="00B0431C">
      <w:pPr>
        <w:spacing w:after="0" w:line="252" w:lineRule="auto"/>
        <w:rPr>
          <w:sz w:val="18"/>
          <w:szCs w:val="18"/>
        </w:rPr>
      </w:pPr>
      <w:r w:rsidRPr="00F646CD">
        <w:rPr>
          <w:sz w:val="18"/>
          <w:szCs w:val="18"/>
        </w:rPr>
        <w:t xml:space="preserve">A </w:t>
      </w:r>
      <w:r w:rsidRPr="009E7DAE">
        <w:rPr>
          <w:sz w:val="18"/>
          <w:szCs w:val="18"/>
        </w:rPr>
        <w:t>„</w:t>
      </w:r>
      <w:r w:rsidRPr="00F646CD">
        <w:rPr>
          <w:b/>
          <w:color w:val="00188F"/>
          <w:sz w:val="18"/>
          <w:szCs w:val="18"/>
        </w:rPr>
        <w:t>Maximális Rendelkezésre Állási Percek</w:t>
      </w:r>
      <w:r w:rsidRPr="009E7DAE">
        <w:rPr>
          <w:sz w:val="18"/>
          <w:szCs w:val="18"/>
        </w:rPr>
        <w:t>”</w:t>
      </w:r>
      <w:r w:rsidRPr="00F646CD">
        <w:rPr>
          <w:sz w:val="18"/>
          <w:szCs w:val="18"/>
        </w:rPr>
        <w:t xml:space="preserve"> az ugyanabba a Nagy Rendelkezésre Állású Párba telepített összes SAP HANA on Azure-példány összes perceinek összessége egy számlázási hónapban. A Maximális Rendelkezésre Állási Percek számolása akkor kezdődik, amikor ugyanabba a Nagy Rendelkezésre Állású Párba tartozó két vagy több példány az Ügyfél által kezdeményezett tevékenység hatására működésbe lép, és addig tart, amíg az Ügyfél olyan tevékenységet nem kezdeményez, amely a példányok leállását eredményezi.</w:t>
      </w:r>
    </w:p>
    <w:p w14:paraId="7E20D1E9" w14:textId="77777777" w:rsidR="00B0431C" w:rsidRPr="00F646CD" w:rsidRDefault="00B0431C" w:rsidP="00B0431C">
      <w:pPr>
        <w:spacing w:after="0" w:line="252" w:lineRule="auto"/>
        <w:rPr>
          <w:sz w:val="18"/>
          <w:szCs w:val="18"/>
        </w:rPr>
      </w:pPr>
    </w:p>
    <w:p w14:paraId="4C21DC6B" w14:textId="77777777" w:rsidR="00B0431C" w:rsidRPr="00F646CD" w:rsidRDefault="00B0431C" w:rsidP="00B0431C">
      <w:pPr>
        <w:spacing w:after="0" w:line="252" w:lineRule="auto"/>
        <w:rPr>
          <w:sz w:val="18"/>
          <w:szCs w:val="18"/>
        </w:rPr>
      </w:pPr>
      <w:r w:rsidRPr="00F646CD">
        <w:rPr>
          <w:sz w:val="18"/>
          <w:szCs w:val="18"/>
        </w:rPr>
        <w:t xml:space="preserve">Az </w:t>
      </w:r>
      <w:r w:rsidRPr="009E7DAE">
        <w:rPr>
          <w:sz w:val="18"/>
          <w:szCs w:val="18"/>
        </w:rPr>
        <w:t>„</w:t>
      </w:r>
      <w:r w:rsidRPr="00F646CD">
        <w:rPr>
          <w:b/>
          <w:color w:val="00188F"/>
          <w:sz w:val="18"/>
          <w:szCs w:val="18"/>
        </w:rPr>
        <w:t>Állásidő</w:t>
      </w:r>
      <w:r w:rsidRPr="009E7DAE">
        <w:rPr>
          <w:sz w:val="18"/>
          <w:szCs w:val="18"/>
        </w:rPr>
        <w:t>”</w:t>
      </w:r>
      <w:r w:rsidRPr="00F646CD">
        <w:rPr>
          <w:sz w:val="18"/>
          <w:szCs w:val="18"/>
        </w:rPr>
        <w:t xml:space="preserve"> a Maximális Rendelkezésre Állási Perceknek azok az összesített darabjai, amely percek alatt nincs SAP HANA on Azure Adatkapcsolat.</w:t>
      </w:r>
    </w:p>
    <w:p w14:paraId="4A11C99D" w14:textId="77777777" w:rsidR="00B0431C" w:rsidRPr="00F646CD" w:rsidRDefault="00B0431C" w:rsidP="00B0431C">
      <w:pPr>
        <w:pStyle w:val="ProductList-Body"/>
        <w:rPr>
          <w:szCs w:val="18"/>
        </w:rPr>
      </w:pPr>
    </w:p>
    <w:p w14:paraId="27707696" w14:textId="77777777" w:rsidR="00B0431C" w:rsidRPr="00F646CD" w:rsidRDefault="00B0431C" w:rsidP="00B0431C">
      <w:pPr>
        <w:pStyle w:val="ProductList-Body"/>
        <w:rPr>
          <w:szCs w:val="18"/>
        </w:rPr>
      </w:pPr>
      <w:r w:rsidRPr="00F646CD">
        <w:rPr>
          <w:b/>
          <w:color w:val="00188F"/>
          <w:szCs w:val="18"/>
        </w:rPr>
        <w:t>Havi Százalékos Rendelkezésre Állás:</w:t>
      </w:r>
      <w:r w:rsidRPr="00F646CD">
        <w:rPr>
          <w:szCs w:val="18"/>
        </w:rPr>
        <w:t xml:space="preserve"> A Havi Százalékos Rendelkezésre Állás a következő képlettel határozható meg:</w:t>
      </w:r>
    </w:p>
    <w:p w14:paraId="20821736" w14:textId="77777777" w:rsidR="00B0431C" w:rsidRPr="00171176" w:rsidRDefault="00B0431C" w:rsidP="00B0431C">
      <w:pPr>
        <w:pStyle w:val="ProductList-Body"/>
      </w:pPr>
    </w:p>
    <w:p w14:paraId="39C1275E" w14:textId="77777777" w:rsidR="00B0431C" w:rsidRPr="00171176" w:rsidRDefault="0087565D" w:rsidP="00B0431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101631" w14:textId="77777777" w:rsidR="00B0431C" w:rsidRPr="00171176" w:rsidRDefault="00B0431C" w:rsidP="00B0431C">
      <w:pPr>
        <w:pStyle w:val="ProductList-Body"/>
      </w:pPr>
      <w:r>
        <w:rPr>
          <w:b/>
          <w:color w:val="00188F"/>
        </w:rPr>
        <w:t>Szolgáltatás-jóváírás</w:t>
      </w:r>
      <w:r w:rsidRPr="00E506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431C" w:rsidRPr="009D0B2F" w14:paraId="7D065DA3" w14:textId="77777777" w:rsidTr="00B0431C">
        <w:trPr>
          <w:tblHeader/>
        </w:trPr>
        <w:tc>
          <w:tcPr>
            <w:tcW w:w="5400" w:type="dxa"/>
            <w:shd w:val="clear" w:color="auto" w:fill="0072C6"/>
          </w:tcPr>
          <w:p w14:paraId="7E3035DB" w14:textId="77777777" w:rsidR="00B0431C" w:rsidRPr="001A0074" w:rsidRDefault="00B0431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8F0D85" w14:textId="77777777" w:rsidR="00B0431C" w:rsidRPr="001A0074" w:rsidRDefault="00B0431C" w:rsidP="00B0431C">
            <w:pPr>
              <w:pStyle w:val="ProductList-OfferingBody"/>
              <w:jc w:val="center"/>
              <w:rPr>
                <w:color w:val="FFFFFF" w:themeColor="background1"/>
              </w:rPr>
            </w:pPr>
            <w:r>
              <w:rPr>
                <w:color w:val="FFFFFF" w:themeColor="background1"/>
              </w:rPr>
              <w:t>Szolgáltatás-jóváírás</w:t>
            </w:r>
          </w:p>
        </w:tc>
      </w:tr>
      <w:tr w:rsidR="00B0431C" w:rsidRPr="009D0B2F" w14:paraId="14E08159" w14:textId="77777777" w:rsidTr="00B0431C">
        <w:tc>
          <w:tcPr>
            <w:tcW w:w="5400" w:type="dxa"/>
          </w:tcPr>
          <w:p w14:paraId="78432A80" w14:textId="16BF8511" w:rsidR="00B0431C" w:rsidRPr="0076238C" w:rsidRDefault="00B0431C" w:rsidP="00B0431C">
            <w:pPr>
              <w:pStyle w:val="ProductList-OfferingBody"/>
              <w:jc w:val="center"/>
            </w:pPr>
            <w:r>
              <w:t>&lt; 99,99%</w:t>
            </w:r>
          </w:p>
        </w:tc>
        <w:tc>
          <w:tcPr>
            <w:tcW w:w="5400" w:type="dxa"/>
          </w:tcPr>
          <w:p w14:paraId="43C26D1B" w14:textId="77777777" w:rsidR="00B0431C" w:rsidRPr="0076238C" w:rsidRDefault="00B0431C" w:rsidP="00B0431C">
            <w:pPr>
              <w:pStyle w:val="ProductList-OfferingBody"/>
              <w:jc w:val="center"/>
            </w:pPr>
            <w:r>
              <w:t>10%</w:t>
            </w:r>
          </w:p>
        </w:tc>
      </w:tr>
      <w:tr w:rsidR="00B0431C" w:rsidRPr="009D0B2F" w14:paraId="430EAC24" w14:textId="77777777" w:rsidTr="00B0431C">
        <w:tc>
          <w:tcPr>
            <w:tcW w:w="5400" w:type="dxa"/>
          </w:tcPr>
          <w:p w14:paraId="03CEF353" w14:textId="77777777" w:rsidR="00B0431C" w:rsidRPr="0076238C" w:rsidRDefault="00B0431C" w:rsidP="00B0431C">
            <w:pPr>
              <w:pStyle w:val="ProductList-OfferingBody"/>
              <w:jc w:val="center"/>
            </w:pPr>
            <w:r>
              <w:t>&lt; 99,9%</w:t>
            </w:r>
          </w:p>
        </w:tc>
        <w:tc>
          <w:tcPr>
            <w:tcW w:w="5400" w:type="dxa"/>
          </w:tcPr>
          <w:p w14:paraId="35596F46" w14:textId="77777777" w:rsidR="00B0431C" w:rsidRPr="0076238C" w:rsidRDefault="00B0431C" w:rsidP="00B0431C">
            <w:pPr>
              <w:pStyle w:val="ProductList-OfferingBody"/>
              <w:jc w:val="center"/>
            </w:pPr>
            <w:r>
              <w:t>25%</w:t>
            </w:r>
          </w:p>
        </w:tc>
      </w:tr>
    </w:tbl>
    <w:p w14:paraId="24EEC782" w14:textId="77777777" w:rsidR="00B0431C" w:rsidRPr="00171176"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0431C">
          <w:rPr>
            <w:rStyle w:val="Hyperlink"/>
            <w:sz w:val="16"/>
            <w:szCs w:val="16"/>
          </w:rPr>
          <w:t>Tartalomjegyzék</w:t>
        </w:r>
      </w:hyperlink>
      <w:r w:rsidR="00B0431C">
        <w:rPr>
          <w:sz w:val="16"/>
          <w:szCs w:val="16"/>
        </w:rPr>
        <w:t xml:space="preserve"> / </w:t>
      </w:r>
      <w:hyperlink w:anchor="Definitions" w:history="1">
        <w:r w:rsidR="00B0431C">
          <w:rPr>
            <w:rStyle w:val="Hyperlink"/>
            <w:sz w:val="16"/>
            <w:szCs w:val="16"/>
          </w:rPr>
          <w:t>Meghatározások</w:t>
        </w:r>
      </w:hyperlink>
    </w:p>
    <w:p w14:paraId="33160E12" w14:textId="62B1C424" w:rsidR="00C513D8" w:rsidRPr="006E1019" w:rsidRDefault="00C513D8" w:rsidP="00C513D8">
      <w:pPr>
        <w:pStyle w:val="ProductList-Offering2Heading"/>
        <w:tabs>
          <w:tab w:val="clear" w:pos="360"/>
          <w:tab w:val="clear" w:pos="720"/>
          <w:tab w:val="clear" w:pos="1080"/>
        </w:tabs>
        <w:outlineLvl w:val="2"/>
        <w:rPr>
          <w:szCs w:val="28"/>
        </w:rPr>
      </w:pPr>
      <w:bookmarkStart w:id="154" w:name="_Toc485584256"/>
      <w:r w:rsidRPr="006E1019">
        <w:rPr>
          <w:szCs w:val="28"/>
        </w:rPr>
        <w:lastRenderedPageBreak/>
        <w:t>Feladatütemező</w:t>
      </w:r>
      <w:bookmarkEnd w:id="154"/>
    </w:p>
    <w:p w14:paraId="7026A1ED" w14:textId="77777777" w:rsidR="00C513D8" w:rsidRPr="00FB368F" w:rsidRDefault="00C513D8" w:rsidP="00C513D8">
      <w:pPr>
        <w:pStyle w:val="ProductList-Body"/>
      </w:pPr>
      <w:r>
        <w:rPr>
          <w:b/>
          <w:color w:val="00188F"/>
        </w:rPr>
        <w:t>További meghatározások</w:t>
      </w:r>
      <w:r w:rsidRPr="006C6E44">
        <w:rPr>
          <w:b/>
          <w:color w:val="00188F"/>
        </w:rPr>
        <w:t>:</w:t>
      </w:r>
    </w:p>
    <w:p w14:paraId="0D0A887B" w14:textId="77777777" w:rsidR="00E81D86" w:rsidRPr="00FB368F" w:rsidRDefault="00E81D86" w:rsidP="00E81D86">
      <w:pPr>
        <w:pStyle w:val="ProductList-Body"/>
        <w:spacing w:after="40"/>
      </w:pPr>
      <w:r>
        <w:t xml:space="preserve">A </w:t>
      </w:r>
      <w:r w:rsidRPr="004D7127">
        <w:t>„</w:t>
      </w:r>
      <w:r>
        <w:rPr>
          <w:b/>
          <w:color w:val="00188F"/>
        </w:rPr>
        <w:t>Maximális Rendelkezésre Állási Percek</w:t>
      </w:r>
      <w:r w:rsidRPr="004D7127">
        <w:t>”</w:t>
      </w:r>
      <w:r>
        <w:t xml:space="preserve"> az egy adott számlázási hónapban lévő percek teljes számát jelenti. </w:t>
      </w:r>
    </w:p>
    <w:p w14:paraId="68228669" w14:textId="77777777" w:rsidR="00E81D86" w:rsidRPr="00FB368F" w:rsidRDefault="00E81D86" w:rsidP="00E81D86">
      <w:pPr>
        <w:pStyle w:val="ProductList-Body"/>
        <w:spacing w:after="40"/>
      </w:pPr>
      <w:r>
        <w:t xml:space="preserve">A </w:t>
      </w:r>
      <w:r w:rsidRPr="004D7127">
        <w:t>„</w:t>
      </w:r>
      <w:r>
        <w:rPr>
          <w:b/>
          <w:color w:val="00188F"/>
        </w:rPr>
        <w:t>Tervezett Végrehajtási Időpont</w:t>
      </w:r>
      <w:r w:rsidRPr="004D7127">
        <w:t>”</w:t>
      </w:r>
      <w:r>
        <w:t xml:space="preserve"> azt az időpont jelenti, amikorra egy Beütemezett Feladat végrehajtásának megkezdése be van ütemezve.</w:t>
      </w:r>
    </w:p>
    <w:p w14:paraId="0F8B5F09" w14:textId="77777777" w:rsidR="00E81D86" w:rsidRPr="00FB368F" w:rsidRDefault="00E81D86" w:rsidP="00E81D86">
      <w:pPr>
        <w:pStyle w:val="ProductList-Body"/>
      </w:pPr>
      <w:r>
        <w:t xml:space="preserve">A </w:t>
      </w:r>
      <w:r w:rsidRPr="004D7127">
        <w:t>„</w:t>
      </w:r>
      <w:r>
        <w:rPr>
          <w:b/>
          <w:color w:val="00188F"/>
        </w:rPr>
        <w:t>Beütemezett Feladat</w:t>
      </w:r>
      <w:r w:rsidRPr="004D7127">
        <w:t>”</w:t>
      </w:r>
      <w:r>
        <w:t xml:space="preserve"> az Ön által meghatározott, a Microsoft Azure-on belüli ütemezésnek megfelelően végrehajtandó tevékenységet jelent.</w:t>
      </w:r>
    </w:p>
    <w:p w14:paraId="5297BEA1" w14:textId="77777777" w:rsidR="00E81D86" w:rsidRPr="00FB368F" w:rsidRDefault="00E81D86" w:rsidP="00E81D86">
      <w:pPr>
        <w:pStyle w:val="ProductList-Body"/>
      </w:pPr>
    </w:p>
    <w:p w14:paraId="705960D2" w14:textId="61D49A59" w:rsidR="00C513D8" w:rsidRPr="00FB368F" w:rsidRDefault="00E81D86" w:rsidP="00E81D86">
      <w:pPr>
        <w:pStyle w:val="ProductList-Body"/>
      </w:pPr>
      <w:r>
        <w:rPr>
          <w:b/>
          <w:color w:val="00188F"/>
        </w:rPr>
        <w:t>Állásidő</w:t>
      </w:r>
      <w:r w:rsidRPr="006C6E44">
        <w:rPr>
          <w:b/>
          <w:color w:val="00188F"/>
        </w:rPr>
        <w:t>:</w:t>
      </w:r>
      <w:r w:rsidR="0017372E" w:rsidRPr="006C6E44">
        <w:rPr>
          <w:b/>
          <w:color w:val="00188F"/>
        </w:rPr>
        <w:t xml:space="preserve"> </w:t>
      </w:r>
      <w:r>
        <w:t>Adott számlázási hónapban azoknak a perceknek a teljes száma, amely percekben az Ön egy vagy több Beütemezett Feladata a végrehajtási késedelem állapotában van. Egy adott Beütemezett Feladat akkor van a végrehajtási késedelem állapotában, ha végrehajtása nem kezdődött meg a Tervezett Végrehajtási Időpont után, azzal, hogy az ilyen elhalasztott végrehajtási időpont nem tekintendő Állásidőnek, ha a Beütemezett Feladat végrehajtása a Tervezett Végrehajtási Időpontot követő harminc (30) percen belül megkezdődik.</w:t>
      </w:r>
    </w:p>
    <w:p w14:paraId="01AD4C44" w14:textId="77777777" w:rsidR="00E81D86" w:rsidRPr="00FB368F" w:rsidRDefault="00E81D86" w:rsidP="00E81D86">
      <w:pPr>
        <w:pStyle w:val="ProductList-Body"/>
      </w:pPr>
    </w:p>
    <w:p w14:paraId="79936791" w14:textId="03A61487" w:rsidR="00FB2E57" w:rsidRPr="00FB368F" w:rsidRDefault="00C513D8" w:rsidP="00FB2E57">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26F91D1D" w14:textId="77777777" w:rsidR="00FB2E57" w:rsidRPr="00FB368F" w:rsidRDefault="00FB2E57" w:rsidP="00FB2E57">
      <w:pPr>
        <w:pStyle w:val="ProductList-Body"/>
      </w:pPr>
    </w:p>
    <w:p w14:paraId="3DDEA9B1" w14:textId="75220012" w:rsidR="00FB2E57" w:rsidRPr="00FB368F" w:rsidRDefault="0087565D" w:rsidP="00FB2E5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41FEEE2F" w:rsidR="00C513D8" w:rsidRPr="00FB368F" w:rsidRDefault="00C513D8" w:rsidP="00860CB4">
      <w:pPr>
        <w:pStyle w:val="ProductList-Body"/>
        <w:keepNext/>
      </w:pPr>
      <w:r>
        <w:rPr>
          <w:b/>
          <w:color w:val="00188F"/>
        </w:rPr>
        <w:t>Szolgáltatás-jóváírás</w:t>
      </w:r>
      <w:r w:rsidRPr="006C6E44">
        <w:rPr>
          <w:b/>
          <w:color w:val="00188F"/>
        </w:rPr>
        <w:t>:</w:t>
      </w:r>
      <w:r w:rsidR="0017372E" w:rsidRPr="006C6E4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AF3500">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Szolgáltatás-jóváírás</w:t>
            </w:r>
          </w:p>
        </w:tc>
      </w:tr>
      <w:tr w:rsidR="00C513D8" w:rsidRPr="009D0B2F" w14:paraId="4C689330" w14:textId="77777777" w:rsidTr="00AF3500">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AF3500">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77E640DF" w:rsidR="00C513D8"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47829B82" w14:textId="09B94F46" w:rsidR="00E81D86" w:rsidRPr="006E1019" w:rsidRDefault="00E81D86" w:rsidP="009C1DC6">
      <w:pPr>
        <w:pStyle w:val="ProductList-Offering2Heading"/>
        <w:keepNext/>
        <w:tabs>
          <w:tab w:val="clear" w:pos="360"/>
          <w:tab w:val="clear" w:pos="720"/>
          <w:tab w:val="clear" w:pos="1080"/>
        </w:tabs>
        <w:outlineLvl w:val="2"/>
        <w:rPr>
          <w:szCs w:val="28"/>
        </w:rPr>
      </w:pPr>
      <w:bookmarkStart w:id="155" w:name="_Toc485584257"/>
      <w:r w:rsidRPr="006E1019">
        <w:rPr>
          <w:szCs w:val="28"/>
        </w:rPr>
        <w:t>Keresés</w:t>
      </w:r>
      <w:bookmarkEnd w:id="155"/>
    </w:p>
    <w:p w14:paraId="7894A3FD" w14:textId="77777777" w:rsidR="00E81D86" w:rsidRPr="00FB368F" w:rsidRDefault="00E81D86" w:rsidP="009C1DC6">
      <w:pPr>
        <w:pStyle w:val="ProductList-Body"/>
        <w:keepNext/>
      </w:pPr>
      <w:r>
        <w:rPr>
          <w:b/>
          <w:color w:val="00188F"/>
        </w:rPr>
        <w:t>További meghatározások</w:t>
      </w:r>
      <w:r w:rsidRPr="006C6E44">
        <w:rPr>
          <w:b/>
          <w:color w:val="00188F"/>
        </w:rPr>
        <w:t>:</w:t>
      </w:r>
    </w:p>
    <w:p w14:paraId="77D52A64" w14:textId="77777777" w:rsidR="00E81D86" w:rsidRPr="00FB368F" w:rsidRDefault="00E81D86" w:rsidP="00640910">
      <w:pPr>
        <w:pStyle w:val="ProductList-Body"/>
        <w:spacing w:after="40"/>
      </w:pPr>
      <w:r>
        <w:t xml:space="preserve">A </w:t>
      </w:r>
      <w:r w:rsidRPr="004D7127">
        <w:t>„</w:t>
      </w:r>
      <w:r>
        <w:rPr>
          <w:b/>
          <w:color w:val="00188F"/>
        </w:rPr>
        <w:t>Hibák Átlagos Aránya</w:t>
      </w:r>
      <w:r w:rsidRPr="004D7127">
        <w:t>”</w:t>
      </w:r>
      <w:r>
        <w:t xml:space="preserve"> egy számlázási hónapban a következő értéket jelenti: az adott számlázási hónap minden egyes órájára vonatkozóan a Hibák Arányának összege, és ez elosztva az adott számlázási hónapbeli órák teljes számával. </w:t>
      </w:r>
    </w:p>
    <w:p w14:paraId="47C8377D" w14:textId="77777777" w:rsidR="00E81D86" w:rsidRPr="00FB368F" w:rsidRDefault="00E81D86" w:rsidP="00E81D86">
      <w:pPr>
        <w:pStyle w:val="ProductList-Body"/>
        <w:spacing w:after="40"/>
      </w:pPr>
      <w:r>
        <w:t xml:space="preserve">A </w:t>
      </w:r>
      <w:r w:rsidRPr="004D7127">
        <w:t>„</w:t>
      </w:r>
      <w:r>
        <w:rPr>
          <w:b/>
          <w:color w:val="00188F"/>
        </w:rPr>
        <w:t>Hibák Aránya</w:t>
      </w:r>
      <w:r w:rsidRPr="004D7127">
        <w:t>”</w:t>
      </w:r>
      <w:r>
        <w:t xml:space="preserve"> egy adott egyórás időintervallumbeli Sikertelen Kérések száma elosztva az egy adott Azure-előfizetésben található összes Keresésiszolgáltatás-példány együttes Összes Kérésének adott időintervallumbeli számával. Ha egy egyórás időintervallumban az Összes Kérés nulla, akkor erre az intervallumra a Hibák Aránya 0%. </w:t>
      </w:r>
    </w:p>
    <w:p w14:paraId="6705854F" w14:textId="5833F14C" w:rsidR="00E81D86" w:rsidRPr="00FB368F" w:rsidRDefault="00E81D86" w:rsidP="0073788A">
      <w:pPr>
        <w:pStyle w:val="ProductList-Body"/>
        <w:spacing w:after="40"/>
      </w:pPr>
      <w:r w:rsidRPr="004D7127">
        <w:t>„</w:t>
      </w:r>
      <w:r>
        <w:rPr>
          <w:b/>
          <w:color w:val="00188F"/>
        </w:rPr>
        <w:t>Kizárt Kérések</w:t>
      </w:r>
      <w:r w:rsidR="0073788A" w:rsidRPr="004D7127">
        <w:t>”</w:t>
      </w:r>
      <w:r>
        <w:t xml:space="preserve"> mindazok a kérések, amelyeket azért utasítanak vissza, mert kimerültek egy Keresésiszolgáltatás-példányhoz rendelt erőforrások; ezt egy HTTP 503-as állapotkód és egy, a kérés visszautasítására utaló fejléc jelzi. </w:t>
      </w:r>
    </w:p>
    <w:p w14:paraId="59D80BCD" w14:textId="154B7B7D" w:rsidR="00E81D86" w:rsidRPr="00FB368F" w:rsidRDefault="00E81D86" w:rsidP="0073788A">
      <w:pPr>
        <w:pStyle w:val="ProductList-Body"/>
        <w:spacing w:after="40"/>
      </w:pPr>
      <w:r w:rsidRPr="004D7127">
        <w:t>„</w:t>
      </w:r>
      <w:r>
        <w:rPr>
          <w:b/>
          <w:color w:val="00188F"/>
        </w:rPr>
        <w:t>Sikertelen Kérések</w:t>
      </w:r>
      <w:r w:rsidR="0073788A" w:rsidRPr="004D7127">
        <w:t>”</w:t>
      </w:r>
      <w:r>
        <w:t xml:space="preserve"> mindazok az Összes Kérésbe tartozó kérések, amelyek nem adnak vissza Sikerkódot vagy HTTP 4xx-választ.</w:t>
      </w:r>
    </w:p>
    <w:p w14:paraId="5049AB16" w14:textId="30FE9854" w:rsidR="00E81D86" w:rsidRPr="00FB368F" w:rsidRDefault="00E81D86" w:rsidP="003D70AF">
      <w:pPr>
        <w:pStyle w:val="ProductList-Body"/>
        <w:spacing w:after="40"/>
      </w:pPr>
      <w:r>
        <w:t xml:space="preserve">A </w:t>
      </w:r>
      <w:r w:rsidRPr="004D7127">
        <w:t>„</w:t>
      </w:r>
      <w:r>
        <w:rPr>
          <w:b/>
          <w:color w:val="00188F"/>
        </w:rPr>
        <w:t>Replika</w:t>
      </w:r>
      <w:r w:rsidR="003D70AF" w:rsidRPr="004D7127">
        <w:t>”</w:t>
      </w:r>
      <w:r>
        <w:t xml:space="preserve"> egy Keresésiszolgáltatás-példánybeli keresési index egy másodpéldánya.</w:t>
      </w:r>
    </w:p>
    <w:p w14:paraId="35354F3F" w14:textId="7786AEBA" w:rsidR="00E81D86" w:rsidRPr="00FB368F" w:rsidRDefault="00E81D86" w:rsidP="0073788A">
      <w:pPr>
        <w:pStyle w:val="ProductList-Body"/>
        <w:spacing w:after="40"/>
      </w:pPr>
      <w:r>
        <w:t xml:space="preserve">A </w:t>
      </w:r>
      <w:r w:rsidRPr="004D7127">
        <w:t>„</w:t>
      </w:r>
      <w:r>
        <w:rPr>
          <w:b/>
          <w:color w:val="00188F"/>
        </w:rPr>
        <w:t>Keresésiszolgáltatás-példány</w:t>
      </w:r>
      <w:r w:rsidR="0073788A" w:rsidRPr="004D7127">
        <w:t>”</w:t>
      </w:r>
      <w:r>
        <w:t xml:space="preserve"> az Azure Search szolgáltatás olyan példánya, amely egy vagy több keresési indexet tartalmaz. </w:t>
      </w:r>
    </w:p>
    <w:p w14:paraId="0F524554" w14:textId="223B4B26" w:rsidR="00E81D86" w:rsidRPr="00FB368F" w:rsidRDefault="00E81D86" w:rsidP="0073788A">
      <w:pPr>
        <w:pStyle w:val="ProductList-Body"/>
      </w:pPr>
      <w:r>
        <w:t xml:space="preserve">Az </w:t>
      </w:r>
      <w:r w:rsidRPr="004D7127">
        <w:t>„</w:t>
      </w:r>
      <w:r>
        <w:rPr>
          <w:b/>
          <w:color w:val="00188F"/>
        </w:rPr>
        <w:t>Összes Kérés</w:t>
      </w:r>
      <w:r w:rsidR="0073788A" w:rsidRPr="004D7127">
        <w:t>”</w:t>
      </w:r>
      <w:r>
        <w:t xml:space="preserve"> egy adott Microsoft Azure-előfizetés esetén egy adott számlázási hónapban a következőt jelenti: (i) az összes olyan kérést, amely három vagy több Replikával rendelkező Keresésiszolgáltatás-példány frissítésére irányul, plusz (ii) az összes olyan kérést, amely két vagy több Replikával rendelkező Keresésiszolgáltatás-példány lekérdezésére irányul, kivéve a Kizárt Kéréseket.</w:t>
      </w:r>
    </w:p>
    <w:p w14:paraId="549F57EA" w14:textId="77777777" w:rsidR="00E81D86" w:rsidRPr="004A6E2A" w:rsidRDefault="00E81D86" w:rsidP="00E81D86">
      <w:pPr>
        <w:pStyle w:val="ProductList-Body"/>
        <w:rPr>
          <w:sz w:val="14"/>
        </w:rPr>
      </w:pPr>
    </w:p>
    <w:p w14:paraId="623A4F27" w14:textId="632DBFC4" w:rsidR="00E81D86" w:rsidRDefault="00E81D86" w:rsidP="00894455">
      <w:pPr>
        <w:pStyle w:val="ProductList-Body"/>
      </w:pPr>
      <w:r>
        <w:rPr>
          <w:b/>
          <w:color w:val="00188F"/>
        </w:rPr>
        <w:t>Havi Százalékos Rendelkezésre Állás</w:t>
      </w:r>
      <w:r w:rsidRPr="006C6E44">
        <w:rPr>
          <w:b/>
          <w:color w:val="00188F"/>
        </w:rPr>
        <w:t>:</w:t>
      </w:r>
      <w:r w:rsidR="0017372E" w:rsidRPr="006C6E44">
        <w:rPr>
          <w:b/>
          <w:color w:val="00188F"/>
        </w:rPr>
        <w:t xml:space="preserve"> </w:t>
      </w:r>
      <w:r>
        <w:t>A Havi Százalékos Rendelkezésre Állás a következő képlettel határozható meg:</w:t>
      </w:r>
    </w:p>
    <w:p w14:paraId="6D22AF12" w14:textId="77777777" w:rsidR="00894455" w:rsidRDefault="00894455" w:rsidP="00894455">
      <w:pPr>
        <w:pStyle w:val="ProductList-Body"/>
      </w:pPr>
    </w:p>
    <w:p w14:paraId="54E02994" w14:textId="55098318" w:rsidR="00E81D86" w:rsidRPr="00FA3E65" w:rsidRDefault="000C2CAE" w:rsidP="00B0431C">
      <w:pPr>
        <w:pStyle w:val="Heading4"/>
        <w:keepNext w:val="0"/>
        <w:keepLines w:val="0"/>
        <w:rPr>
          <w:rFonts w:ascii="Cambria Math" w:eastAsiaTheme="minorHAnsi" w:hAnsi="Cambria Math" w:cs="Tahoma"/>
          <w:iCs w:val="0"/>
          <w:color w:val="auto"/>
          <w:sz w:val="18"/>
          <w:szCs w:val="18"/>
        </w:rPr>
      </w:pPr>
      <m:oMathPara>
        <m:oMath>
          <m:r>
            <w:rPr>
              <w:rFonts w:ascii="Cambria Math" w:hAnsi="Cambria Math" w:cs="Tahoma"/>
              <w:color w:val="000000" w:themeColor="text1"/>
              <w:sz w:val="18"/>
              <w:szCs w:val="18"/>
            </w:rPr>
            <m:t>100%-</m:t>
          </m:r>
          <m:r>
            <w:rPr>
              <w:rFonts w:ascii="Cambria Math" w:eastAsiaTheme="minorHAnsi" w:hAnsi="Cambria Math" w:cs="Tahoma"/>
              <w:color w:val="auto"/>
              <w:sz w:val="18"/>
              <w:szCs w:val="18"/>
            </w:rPr>
            <m:t>Hibák Átlagos Aránya</m:t>
          </m:r>
        </m:oMath>
      </m:oMathPara>
    </w:p>
    <w:p w14:paraId="36A7F29A" w14:textId="0AC576F8" w:rsidR="00E81D86" w:rsidRPr="000526A4" w:rsidRDefault="00E81D86" w:rsidP="009E7DAE">
      <w:pPr>
        <w:pStyle w:val="ProductList-Body"/>
        <w:keepNext/>
        <w:rPr>
          <w:b/>
          <w:color w:val="00188F"/>
        </w:rPr>
      </w:pPr>
      <w:r w:rsidRPr="000526A4">
        <w:rPr>
          <w:b/>
          <w:color w:val="00188F"/>
        </w:rPr>
        <w:t>Szolgáltatás-jóváírás:</w:t>
      </w:r>
      <w:r w:rsidR="0017372E" w:rsidRPr="000526A4">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AF3500">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Szolgáltatás-jóváírás</w:t>
            </w:r>
          </w:p>
        </w:tc>
      </w:tr>
      <w:tr w:rsidR="00E81D86" w:rsidRPr="009D0B2F" w14:paraId="597A1FBD" w14:textId="77777777" w:rsidTr="00AF3500">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AF3500">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28CE51E1" w:rsidR="00E81D86" w:rsidRPr="00FB368F" w:rsidRDefault="00E81D86" w:rsidP="00E81D86">
      <w:pPr>
        <w:pStyle w:val="ProductList-Body"/>
      </w:pPr>
      <w:r>
        <w:rPr>
          <w:b/>
          <w:color w:val="00188F"/>
        </w:rPr>
        <w:t>A Szolgáltatási Szintekre vonatkozó kivételek</w:t>
      </w:r>
      <w:r w:rsidRPr="006C6E44">
        <w:rPr>
          <w:b/>
          <w:color w:val="00188F"/>
        </w:rPr>
        <w:t>:</w:t>
      </w:r>
      <w:r w:rsidR="0017372E" w:rsidRPr="006C6E44">
        <w:rPr>
          <w:b/>
          <w:color w:val="00188F"/>
        </w:rPr>
        <w:t xml:space="preserve"> </w:t>
      </w:r>
      <w:r>
        <w:t>A jelen SLA nem vonatkozik az Ingyenes Keresési szintre.</w:t>
      </w:r>
    </w:p>
    <w:p w14:paraId="362E47E7" w14:textId="40AB256B" w:rsidR="00E81D86"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1CF23897" w14:textId="77777777" w:rsidR="00411058" w:rsidRPr="00E637C9" w:rsidRDefault="00411058" w:rsidP="00D13A9B">
      <w:pPr>
        <w:pStyle w:val="ProductList-Offering2Heading"/>
        <w:keepNext/>
        <w:tabs>
          <w:tab w:val="clear" w:pos="360"/>
          <w:tab w:val="clear" w:pos="720"/>
          <w:tab w:val="clear" w:pos="1080"/>
        </w:tabs>
        <w:outlineLvl w:val="2"/>
      </w:pPr>
      <w:bookmarkStart w:id="156" w:name="_Toc421206057"/>
      <w:bookmarkStart w:id="157" w:name="_Toc425256443"/>
      <w:bookmarkStart w:id="158" w:name="_Toc485584258"/>
      <w:r>
        <w:lastRenderedPageBreak/>
        <w:t xml:space="preserve">Szolgáltatásbusz Szolgáltatás – </w:t>
      </w:r>
      <w:bookmarkStart w:id="159" w:name="_Toc421206060"/>
      <w:bookmarkEnd w:id="156"/>
      <w:r>
        <w:t>Eseményközpontok</w:t>
      </w:r>
      <w:bookmarkEnd w:id="157"/>
      <w:bookmarkEnd w:id="158"/>
      <w:bookmarkEnd w:id="159"/>
    </w:p>
    <w:p w14:paraId="1371B507" w14:textId="77777777" w:rsidR="00411058" w:rsidRPr="00E637C9" w:rsidRDefault="00411058" w:rsidP="00D13A9B">
      <w:pPr>
        <w:pStyle w:val="ProductList-Body"/>
        <w:keepNext/>
      </w:pPr>
      <w:r>
        <w:rPr>
          <w:b/>
          <w:color w:val="00188F"/>
        </w:rPr>
        <w:t>További meghatározások</w:t>
      </w:r>
      <w:r w:rsidRPr="00C76B8A">
        <w:rPr>
          <w:b/>
          <w:color w:val="00188F"/>
        </w:rPr>
        <w:t>:</w:t>
      </w:r>
    </w:p>
    <w:p w14:paraId="0C3A7B8D"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Eseményközpontot egy számlázási hónapban a Microsoft Azure-ban telepítenek.</w:t>
      </w:r>
    </w:p>
    <w:p w14:paraId="3AA297EE"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Alap vagy Normál szintű Eseményközpont Telepítési Perceinek összessége.</w:t>
      </w:r>
    </w:p>
    <w:p w14:paraId="0AAB58C9"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6A79C9E5" w14:textId="77777777" w:rsidR="00411058" w:rsidRPr="00E637C9" w:rsidRDefault="00411058" w:rsidP="00411058">
      <w:pPr>
        <w:pStyle w:val="ProductList-Body"/>
      </w:pPr>
    </w:p>
    <w:p w14:paraId="5D433CD7" w14:textId="77777777" w:rsidR="00411058" w:rsidRPr="00E637C9" w:rsidRDefault="00411058" w:rsidP="00411058">
      <w:pPr>
        <w:pStyle w:val="ProductList-Body"/>
      </w:pPr>
      <w:r>
        <w:rPr>
          <w:b/>
          <w:color w:val="00188F"/>
        </w:rPr>
        <w:t>Állásidő</w:t>
      </w:r>
      <w:r w:rsidRPr="00C76B8A">
        <w:rPr>
          <w:b/>
          <w:color w:val="00188F"/>
        </w:rPr>
        <w:t xml:space="preserve">: </w:t>
      </w:r>
      <w:r>
        <w:t xml:space="preserve">Az Ön által egy adott Microsoft Azure-előfizetés keretében telepített összes Alap vagy Normál szintű Eseményközpont azon Telepítési Perceinek összessége, amelyek alatt az Eseményközpont nem áll rendelkezésre. Egy adott Eseményközpont esetén egy perc akkor tekintendő rendelkezésre nem állónak, ha az adott percben folyamatosan végrehajtott, az Eseményközponton át történő Üzenetküldést vagy Üzenetfogadást, illetve az </w:t>
      </w:r>
      <w:r>
        <w:rPr>
          <w:rFonts w:cs="Segoe UI"/>
        </w:rPr>
        <w:t xml:space="preserve">Eseményközponttal </w:t>
      </w:r>
      <w:r>
        <w:t>kapcsolatos egyéb tevékenység végrehajtását célzó összes kísérlet vagy Hibakódot ad vissza, vagy öt percen belül nem eredményez Sikerkódot.</w:t>
      </w:r>
    </w:p>
    <w:p w14:paraId="7781FE76" w14:textId="77777777" w:rsidR="00411058" w:rsidRPr="00E637C9" w:rsidRDefault="00411058" w:rsidP="00411058">
      <w:pPr>
        <w:pStyle w:val="ProductList-Body"/>
      </w:pPr>
    </w:p>
    <w:p w14:paraId="510BE675" w14:textId="77777777" w:rsidR="00411058" w:rsidRPr="00E637C9" w:rsidRDefault="00411058" w:rsidP="00411058">
      <w:pPr>
        <w:pStyle w:val="ProductList-Body"/>
      </w:pPr>
      <w:r>
        <w:rPr>
          <w:b/>
          <w:color w:val="00188F"/>
        </w:rPr>
        <w:t>Havi Százalékos Rendelkezésre Állás</w:t>
      </w:r>
      <w:r w:rsidRPr="00C76B8A">
        <w:rPr>
          <w:b/>
          <w:color w:val="00188F"/>
        </w:rPr>
        <w:t xml:space="preserve">: </w:t>
      </w:r>
      <w:r>
        <w:t>A Havi Százalékos Rendelkezésre Állás a következő képlettel határozható meg:</w:t>
      </w:r>
    </w:p>
    <w:p w14:paraId="5094FE6E" w14:textId="77777777" w:rsidR="00411058" w:rsidRPr="00E637C9" w:rsidRDefault="00411058" w:rsidP="00411058">
      <w:pPr>
        <w:pStyle w:val="ProductList-Body"/>
      </w:pPr>
    </w:p>
    <w:p w14:paraId="7EF19953" w14:textId="77777777" w:rsidR="00411058" w:rsidRPr="00E637C9" w:rsidRDefault="0087565D"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93FD6A" w14:textId="77777777" w:rsidR="00411058" w:rsidRPr="00E637C9" w:rsidRDefault="00411058" w:rsidP="00860CB4">
      <w:pPr>
        <w:pStyle w:val="ProductList-Body"/>
        <w:keepNext/>
      </w:pPr>
      <w:r>
        <w:rPr>
          <w:b/>
          <w:color w:val="00188F"/>
        </w:rPr>
        <w:t>Szolgáltatás-jóváírás</w:t>
      </w:r>
      <w:r w:rsidRPr="00C76B8A">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4EEA2C7" w14:textId="77777777" w:rsidTr="00AF3500">
        <w:trPr>
          <w:tblHeader/>
        </w:trPr>
        <w:tc>
          <w:tcPr>
            <w:tcW w:w="5400" w:type="dxa"/>
            <w:shd w:val="clear" w:color="auto" w:fill="0072C6"/>
          </w:tcPr>
          <w:p w14:paraId="696D9383" w14:textId="77777777" w:rsidR="00411058" w:rsidRPr="001A0074" w:rsidRDefault="00411058" w:rsidP="00860CB4">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2BC0F7C9" w14:textId="77777777" w:rsidR="00411058" w:rsidRPr="001A0074" w:rsidRDefault="00411058" w:rsidP="00860CB4">
            <w:pPr>
              <w:pStyle w:val="ProductList-OfferingBody"/>
              <w:keepNext/>
              <w:jc w:val="center"/>
              <w:rPr>
                <w:color w:val="FFFFFF" w:themeColor="background1"/>
              </w:rPr>
            </w:pPr>
            <w:r>
              <w:rPr>
                <w:color w:val="FFFFFF" w:themeColor="background1"/>
              </w:rPr>
              <w:t>Szolgáltatás-jóváírás</w:t>
            </w:r>
          </w:p>
        </w:tc>
      </w:tr>
      <w:tr w:rsidR="00411058" w:rsidRPr="009D0B2F" w14:paraId="29B730BE" w14:textId="77777777" w:rsidTr="00AF3500">
        <w:tc>
          <w:tcPr>
            <w:tcW w:w="5400" w:type="dxa"/>
          </w:tcPr>
          <w:p w14:paraId="71E76E14" w14:textId="77777777" w:rsidR="00411058" w:rsidRPr="0076238C" w:rsidRDefault="00411058" w:rsidP="00411058">
            <w:pPr>
              <w:pStyle w:val="ProductList-OfferingBody"/>
              <w:jc w:val="center"/>
            </w:pPr>
            <w:r>
              <w:t>&lt; 99,9%</w:t>
            </w:r>
          </w:p>
        </w:tc>
        <w:tc>
          <w:tcPr>
            <w:tcW w:w="5400" w:type="dxa"/>
          </w:tcPr>
          <w:p w14:paraId="5676E189" w14:textId="77777777" w:rsidR="00411058" w:rsidRPr="0076238C" w:rsidRDefault="00411058" w:rsidP="00411058">
            <w:pPr>
              <w:pStyle w:val="ProductList-OfferingBody"/>
              <w:jc w:val="center"/>
            </w:pPr>
            <w:r>
              <w:t>10%</w:t>
            </w:r>
          </w:p>
        </w:tc>
      </w:tr>
      <w:tr w:rsidR="00411058" w:rsidRPr="009D0B2F" w14:paraId="5F6285CA" w14:textId="77777777" w:rsidTr="00AF3500">
        <w:tc>
          <w:tcPr>
            <w:tcW w:w="5400" w:type="dxa"/>
          </w:tcPr>
          <w:p w14:paraId="73D5B90B" w14:textId="77777777" w:rsidR="00411058" w:rsidRPr="0076238C" w:rsidRDefault="00411058" w:rsidP="00411058">
            <w:pPr>
              <w:pStyle w:val="ProductList-OfferingBody"/>
              <w:jc w:val="center"/>
            </w:pPr>
            <w:r>
              <w:t>&lt; 99%</w:t>
            </w:r>
          </w:p>
        </w:tc>
        <w:tc>
          <w:tcPr>
            <w:tcW w:w="5400" w:type="dxa"/>
          </w:tcPr>
          <w:p w14:paraId="6928DAE6" w14:textId="77777777" w:rsidR="00411058" w:rsidRPr="0076238C" w:rsidRDefault="00411058" w:rsidP="00411058">
            <w:pPr>
              <w:pStyle w:val="ProductList-OfferingBody"/>
              <w:jc w:val="center"/>
            </w:pPr>
            <w:r>
              <w:t>25%</w:t>
            </w:r>
          </w:p>
        </w:tc>
      </w:tr>
    </w:tbl>
    <w:p w14:paraId="61B38739" w14:textId="77777777" w:rsidR="00411058" w:rsidRPr="00E637C9" w:rsidRDefault="00411058" w:rsidP="00411058">
      <w:pPr>
        <w:pStyle w:val="ProductList-Body"/>
        <w:jc w:val="center"/>
      </w:pPr>
    </w:p>
    <w:p w14:paraId="3F5784AD" w14:textId="77777777" w:rsidR="00411058" w:rsidRPr="00E637C9" w:rsidRDefault="00411058" w:rsidP="00411058">
      <w:pPr>
        <w:pStyle w:val="ProductList-Body"/>
      </w:pPr>
      <w:r>
        <w:rPr>
          <w:b/>
          <w:color w:val="00188F"/>
        </w:rPr>
        <w:t>A Szolgáltatási Szintekre vonatkozó kivételek</w:t>
      </w:r>
      <w:r w:rsidRPr="00C76B8A">
        <w:rPr>
          <w:b/>
          <w:color w:val="00188F"/>
        </w:rPr>
        <w:t xml:space="preserve">: </w:t>
      </w:r>
      <w:r>
        <w:rPr>
          <w:szCs w:val="18"/>
        </w:rPr>
        <w:t>A Szolgáltatási Szintek és a Szolgáltatás-jóváírások az Alap és a Normál szintű Eseményközpontok Ön általi használatára alkalmazandók. A jelen SLA nem vonatkozik az Ingyenes Eseményközpontokra</w:t>
      </w:r>
      <w:r>
        <w:t>.</w:t>
      </w:r>
    </w:p>
    <w:bookmarkStart w:id="160" w:name="_Toc425256444"/>
    <w:p w14:paraId="66AF4007"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DDA22F7" w14:textId="77777777" w:rsidR="00411058" w:rsidRPr="00E637C9" w:rsidRDefault="00411058" w:rsidP="00894455">
      <w:pPr>
        <w:pStyle w:val="ProductList-Offering2Heading"/>
        <w:keepNext/>
        <w:tabs>
          <w:tab w:val="clear" w:pos="360"/>
          <w:tab w:val="clear" w:pos="720"/>
          <w:tab w:val="clear" w:pos="1080"/>
        </w:tabs>
        <w:outlineLvl w:val="2"/>
      </w:pPr>
      <w:bookmarkStart w:id="161" w:name="_Toc485584259"/>
      <w:r>
        <w:t>Szolgáltatásbusz Szolgáltatás – Értesítési Központok</w:t>
      </w:r>
      <w:bookmarkEnd w:id="160"/>
      <w:bookmarkEnd w:id="161"/>
    </w:p>
    <w:p w14:paraId="047C2285" w14:textId="77777777" w:rsidR="00411058" w:rsidRPr="00E637C9" w:rsidRDefault="00411058" w:rsidP="00894455">
      <w:pPr>
        <w:pStyle w:val="ProductList-Body"/>
        <w:keepNext/>
      </w:pPr>
      <w:r>
        <w:rPr>
          <w:b/>
          <w:color w:val="00188F"/>
        </w:rPr>
        <w:t>További meghatározások</w:t>
      </w:r>
      <w:r w:rsidRPr="00DA1376">
        <w:rPr>
          <w:b/>
          <w:color w:val="00188F"/>
        </w:rPr>
        <w:t>:</w:t>
      </w:r>
    </w:p>
    <w:p w14:paraId="2944F20E"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Értesítési Központot egy számlázási hónapban a Microsoft Azure-ban telepítenek.</w:t>
      </w:r>
    </w:p>
    <w:p w14:paraId="5506BD3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Alap vagy Normál szintű Értesítési Központ Telepítési Perceinek összessége.</w:t>
      </w:r>
    </w:p>
    <w:p w14:paraId="7E965879" w14:textId="77777777" w:rsidR="00411058" w:rsidRPr="00E637C9" w:rsidRDefault="00411058" w:rsidP="00411058">
      <w:pPr>
        <w:pStyle w:val="ProductList-Body"/>
      </w:pPr>
    </w:p>
    <w:p w14:paraId="68CD0434" w14:textId="77777777" w:rsidR="00411058" w:rsidRPr="00E637C9" w:rsidRDefault="00411058" w:rsidP="00411058">
      <w:pPr>
        <w:pStyle w:val="ProductList-Body"/>
      </w:pPr>
      <w:r>
        <w:rPr>
          <w:b/>
          <w:color w:val="00188F"/>
        </w:rPr>
        <w:t>Állásidő</w:t>
      </w:r>
      <w:r w:rsidRPr="00DA1376">
        <w:rPr>
          <w:b/>
          <w:color w:val="00188F"/>
        </w:rPr>
        <w:t xml:space="preserve">: </w:t>
      </w:r>
      <w:r>
        <w:t>Az Ön által egy adott Microsoft Azure-előfizetés keretében telepített összes Alap vagy Normál szintű Értesítési Központ azon Telepítési Perceinek összessége, amelyek alatt az Értesítési Központ nem áll rendelkezésre. Egy adott Értesítési Központ esetén egy perc akkor tekintendő rendelkezésre nem állónak, ha az adott percben folyamatosan végrehajtott, az Értékesítési Központon keresztül történő értesítésküldést vagy az Értesítési Központot érintő regisztrációkezelési művelet végrehajtását célzó összes kísérlet vagy Hibakódot ad vissza, vagy öt percen belül nem eredményez Sikerkódot.</w:t>
      </w:r>
    </w:p>
    <w:p w14:paraId="1C272E9C" w14:textId="77777777" w:rsidR="00411058" w:rsidRPr="00E637C9" w:rsidRDefault="00411058" w:rsidP="00411058">
      <w:pPr>
        <w:pStyle w:val="ProductList-Body"/>
      </w:pPr>
    </w:p>
    <w:p w14:paraId="2633E9D8" w14:textId="77777777" w:rsidR="00411058" w:rsidRPr="00E637C9" w:rsidRDefault="00411058" w:rsidP="00411058">
      <w:pPr>
        <w:pStyle w:val="ProductList-Body"/>
      </w:pPr>
      <w:r>
        <w:rPr>
          <w:b/>
          <w:color w:val="00188F"/>
        </w:rPr>
        <w:t>Havi Százalékos Rendelkezésre Állás</w:t>
      </w:r>
      <w:r w:rsidRPr="005C6C3C">
        <w:rPr>
          <w:b/>
          <w:color w:val="00188F"/>
        </w:rPr>
        <w:t xml:space="preserve">: </w:t>
      </w:r>
      <w:r>
        <w:t>A Havi Százalékos Rendelkezésre Állás a következő képlettel határozható meg:</w:t>
      </w:r>
    </w:p>
    <w:p w14:paraId="309ECEC6" w14:textId="77777777" w:rsidR="00411058" w:rsidRPr="00E637C9" w:rsidRDefault="00411058" w:rsidP="00411058">
      <w:pPr>
        <w:pStyle w:val="ProductList-Body"/>
      </w:pPr>
    </w:p>
    <w:p w14:paraId="576F4A76" w14:textId="77777777" w:rsidR="00411058" w:rsidRPr="00E637C9" w:rsidRDefault="0087565D"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8641C" w14:textId="77777777" w:rsidR="00411058" w:rsidRPr="00E637C9" w:rsidRDefault="00411058" w:rsidP="009E7DAE">
      <w:pPr>
        <w:pStyle w:val="ProductList-Body"/>
        <w:keepNext/>
      </w:pPr>
      <w:r>
        <w:rPr>
          <w:b/>
          <w:color w:val="00188F"/>
        </w:rPr>
        <w:t>Szolgáltatás-jóváírás</w:t>
      </w:r>
      <w:r w:rsidRPr="00C52F35">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828274C" w14:textId="77777777" w:rsidTr="00AF3500">
        <w:trPr>
          <w:tblHeader/>
        </w:trPr>
        <w:tc>
          <w:tcPr>
            <w:tcW w:w="5400" w:type="dxa"/>
            <w:shd w:val="clear" w:color="auto" w:fill="0072C6"/>
          </w:tcPr>
          <w:p w14:paraId="02757ECF"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08E8F9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4476DCA7" w14:textId="77777777" w:rsidTr="00AF3500">
        <w:tc>
          <w:tcPr>
            <w:tcW w:w="5400" w:type="dxa"/>
          </w:tcPr>
          <w:p w14:paraId="27784E13" w14:textId="77777777" w:rsidR="00411058" w:rsidRPr="0076238C" w:rsidRDefault="00411058" w:rsidP="00411058">
            <w:pPr>
              <w:pStyle w:val="ProductList-OfferingBody"/>
              <w:jc w:val="center"/>
            </w:pPr>
            <w:r>
              <w:t>&lt; 99,9%</w:t>
            </w:r>
          </w:p>
        </w:tc>
        <w:tc>
          <w:tcPr>
            <w:tcW w:w="5400" w:type="dxa"/>
          </w:tcPr>
          <w:p w14:paraId="4D5802F9" w14:textId="77777777" w:rsidR="00411058" w:rsidRPr="0076238C" w:rsidRDefault="00411058" w:rsidP="00411058">
            <w:pPr>
              <w:pStyle w:val="ProductList-OfferingBody"/>
              <w:jc w:val="center"/>
            </w:pPr>
            <w:r>
              <w:t>10%</w:t>
            </w:r>
          </w:p>
        </w:tc>
      </w:tr>
      <w:tr w:rsidR="00411058" w:rsidRPr="009D0B2F" w14:paraId="79171C66" w14:textId="77777777" w:rsidTr="00AF3500">
        <w:tc>
          <w:tcPr>
            <w:tcW w:w="5400" w:type="dxa"/>
          </w:tcPr>
          <w:p w14:paraId="1EFBD67A" w14:textId="77777777" w:rsidR="00411058" w:rsidRPr="0076238C" w:rsidRDefault="00411058" w:rsidP="00411058">
            <w:pPr>
              <w:pStyle w:val="ProductList-OfferingBody"/>
              <w:jc w:val="center"/>
            </w:pPr>
            <w:r>
              <w:t>&lt; 99%</w:t>
            </w:r>
          </w:p>
        </w:tc>
        <w:tc>
          <w:tcPr>
            <w:tcW w:w="5400" w:type="dxa"/>
          </w:tcPr>
          <w:p w14:paraId="3E5FB7B3" w14:textId="77777777" w:rsidR="00411058" w:rsidRPr="0076238C" w:rsidRDefault="00411058" w:rsidP="00411058">
            <w:pPr>
              <w:pStyle w:val="ProductList-OfferingBody"/>
              <w:jc w:val="center"/>
            </w:pPr>
            <w:r>
              <w:t>25%</w:t>
            </w:r>
          </w:p>
        </w:tc>
      </w:tr>
    </w:tbl>
    <w:p w14:paraId="58CE19E5" w14:textId="77777777" w:rsidR="000F0E9C" w:rsidRDefault="000F0E9C" w:rsidP="00411058">
      <w:pPr>
        <w:pStyle w:val="ProductList-Body"/>
        <w:rPr>
          <w:b/>
          <w:color w:val="00188F"/>
        </w:rPr>
      </w:pPr>
    </w:p>
    <w:p w14:paraId="2DFE76FC" w14:textId="786F16E4" w:rsidR="00411058" w:rsidRPr="00E637C9" w:rsidRDefault="00411058" w:rsidP="00411058">
      <w:pPr>
        <w:pStyle w:val="ProductList-Body"/>
      </w:pPr>
      <w:r>
        <w:rPr>
          <w:b/>
          <w:color w:val="00188F"/>
        </w:rPr>
        <w:t>A Szolgáltatási Szintekre vonatkozó kivételek</w:t>
      </w:r>
      <w:r w:rsidRPr="004217D9">
        <w:rPr>
          <w:b/>
          <w:color w:val="00188F"/>
        </w:rPr>
        <w:t xml:space="preserve">: </w:t>
      </w:r>
      <w:r>
        <w:t>A Szolgáltatási Szintek és a Szolgáltatás-jóváírások az Alap és a Normál szintű Értesítési Központok Ön általi használatára alkalmazandók. A jelen SLA nem vonatkozik az Ingyenes Értesítési Központokra.</w:t>
      </w:r>
    </w:p>
    <w:bookmarkStart w:id="162" w:name="_Toc425256445"/>
    <w:p w14:paraId="3806B42F"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002BDF61" w14:textId="77777777" w:rsidR="00411058" w:rsidRPr="00E637C9" w:rsidRDefault="00411058" w:rsidP="00411058">
      <w:pPr>
        <w:pStyle w:val="ProductList-Offering2Heading"/>
        <w:tabs>
          <w:tab w:val="clear" w:pos="360"/>
          <w:tab w:val="clear" w:pos="720"/>
          <w:tab w:val="clear" w:pos="1080"/>
        </w:tabs>
        <w:outlineLvl w:val="2"/>
      </w:pPr>
      <w:bookmarkStart w:id="163" w:name="_Toc485584260"/>
      <w:r>
        <w:lastRenderedPageBreak/>
        <w:t>Szolgáltatásbusz Szolgáltatás – Várakozási sorok és Témák</w:t>
      </w:r>
      <w:bookmarkEnd w:id="162"/>
      <w:bookmarkEnd w:id="163"/>
    </w:p>
    <w:p w14:paraId="2E25390C" w14:textId="77777777" w:rsidR="00411058" w:rsidRPr="00E637C9" w:rsidRDefault="00411058" w:rsidP="00411058">
      <w:pPr>
        <w:pStyle w:val="ProductList-Body"/>
      </w:pPr>
      <w:r>
        <w:rPr>
          <w:b/>
          <w:color w:val="00188F"/>
        </w:rPr>
        <w:t>További meghatározások</w:t>
      </w:r>
      <w:r w:rsidRPr="004710E4">
        <w:rPr>
          <w:b/>
          <w:color w:val="00188F"/>
        </w:rPr>
        <w:t>:</w:t>
      </w:r>
    </w:p>
    <w:p w14:paraId="650A4CA9"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Várakozási sort vagy Témát egy számlázási hónapban a Microsoft Azure-ban telepítenek.</w:t>
      </w:r>
    </w:p>
    <w:p w14:paraId="572BECAC" w14:textId="77777777" w:rsidR="00411058" w:rsidRPr="00E637C9" w:rsidRDefault="00411058" w:rsidP="00411058">
      <w:pPr>
        <w:pStyle w:val="ProductList-Body"/>
        <w:spacing w:after="40"/>
      </w:pPr>
      <w:r>
        <w:t>A „</w:t>
      </w:r>
      <w:r>
        <w:rPr>
          <w:b/>
          <w:color w:val="00188F"/>
        </w:rPr>
        <w:t>Maximális Rendelkezésre Állási Percek</w:t>
      </w:r>
      <w:r>
        <w:t>” az Ön által egy adott számlázási hónapban, egy adott Microsoft Azure-előfizetés keretében telepített összes Várakozási sor és Téma Telepítési Perceinek összessége.</w:t>
      </w:r>
    </w:p>
    <w:p w14:paraId="4B23774C" w14:textId="77777777" w:rsidR="00411058" w:rsidRPr="00E637C9" w:rsidRDefault="00411058" w:rsidP="00411058">
      <w:pPr>
        <w:pStyle w:val="ProductList-Body"/>
      </w:pPr>
      <w:r>
        <w:t>Az „</w:t>
      </w:r>
      <w:r>
        <w:rPr>
          <w:b/>
          <w:color w:val="00188F"/>
        </w:rPr>
        <w:t>Üzenet</w:t>
      </w:r>
      <w:r>
        <w:t xml:space="preserve">” bármely olyan felhasználó által meghatározott tartalmat jelent, amelynek elküldésére vagy fogadására a Szolgáltatásbusz Továbbítóin, Várakozási sorain, Témáin vagy Értesítési Központjain keresztül kerül sor a Szolgáltatásbusz által támogatott bármilyen protokoll használatával. </w:t>
      </w:r>
    </w:p>
    <w:p w14:paraId="2AA47F45" w14:textId="77777777" w:rsidR="00411058" w:rsidRPr="00E637C9" w:rsidRDefault="00411058" w:rsidP="00411058">
      <w:pPr>
        <w:pStyle w:val="ProductList-Body"/>
      </w:pPr>
    </w:p>
    <w:p w14:paraId="03B339AF" w14:textId="77777777" w:rsidR="00411058" w:rsidRPr="00E637C9" w:rsidRDefault="00411058" w:rsidP="00411058">
      <w:pPr>
        <w:pStyle w:val="ProductList-Body"/>
      </w:pPr>
      <w:r>
        <w:rPr>
          <w:b/>
          <w:color w:val="00188F"/>
        </w:rPr>
        <w:t>Állásidő</w:t>
      </w:r>
      <w:r w:rsidRPr="008D4375">
        <w:rPr>
          <w:b/>
          <w:color w:val="00188F"/>
        </w:rPr>
        <w:t xml:space="preserve">: </w:t>
      </w:r>
      <w:r>
        <w:t>Az Ön által egy adott Microsoft Azure-előfizetés keretében telepített összes Várakozási sor és Téma azon Telepítési Perceinek összessége, amelyek alatt a Várakozási sor vagy a Téma nem áll rendelkezésre. Egy adott Várakozási sor vagy Téma esetén egy perc akkor tekintendő rendelkezésre nem állónak, ha az adott percben folyamatosan végrehajtott, a Várakozási soron vagy a Témán keresztül történő Üzenetküldést vagy Üzenetfogadást, illetve a Várakozási sorral vagy a Témával kapcsolatos egyéb tevékenység végrehajtását célzó összes kísérlet vagy Hibakódot ad vissza, vagy öt percen belül nem eredményez Sikerkódot.</w:t>
      </w:r>
    </w:p>
    <w:p w14:paraId="0DB8AA38" w14:textId="77777777" w:rsidR="00411058" w:rsidRPr="00E637C9" w:rsidRDefault="00411058" w:rsidP="00411058">
      <w:pPr>
        <w:pStyle w:val="ProductList-Body"/>
      </w:pPr>
    </w:p>
    <w:p w14:paraId="0066F04D" w14:textId="107C1253" w:rsidR="00411058" w:rsidRDefault="00411058" w:rsidP="00411058">
      <w:pPr>
        <w:pStyle w:val="ProductList-Body"/>
      </w:pPr>
      <w:r>
        <w:rPr>
          <w:b/>
          <w:color w:val="00188F"/>
        </w:rPr>
        <w:t>Havi Százalékos Rendelkezésre Állás</w:t>
      </w:r>
      <w:r w:rsidRPr="00372946">
        <w:rPr>
          <w:b/>
          <w:color w:val="00188F"/>
        </w:rPr>
        <w:t xml:space="preserve">: </w:t>
      </w:r>
      <w:r>
        <w:t>A Havi Százalékos Rendelkezésre Állás a következő képlettel határozható meg:</w:t>
      </w:r>
    </w:p>
    <w:p w14:paraId="02D7A8FD" w14:textId="77777777" w:rsidR="00823129" w:rsidRPr="00E637C9" w:rsidRDefault="00823129" w:rsidP="00411058">
      <w:pPr>
        <w:pStyle w:val="ProductList-Body"/>
      </w:pPr>
    </w:p>
    <w:p w14:paraId="081D782B" w14:textId="77777777" w:rsidR="00411058" w:rsidRPr="00E637C9" w:rsidRDefault="0087565D"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97B3F4" w14:textId="77777777" w:rsidR="00411058" w:rsidRPr="00E637C9" w:rsidRDefault="00411058" w:rsidP="00823129">
      <w:pPr>
        <w:pStyle w:val="ProductList-Body"/>
        <w:keepNext/>
      </w:pPr>
      <w:r>
        <w:rPr>
          <w:b/>
          <w:color w:val="00188F"/>
        </w:rPr>
        <w:t>Szolgáltatás-jóváírás</w:t>
      </w:r>
      <w:r w:rsidRPr="008C05A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222785FD" w14:textId="77777777" w:rsidTr="00AF3500">
        <w:trPr>
          <w:tblHeader/>
        </w:trPr>
        <w:tc>
          <w:tcPr>
            <w:tcW w:w="5400" w:type="dxa"/>
            <w:shd w:val="clear" w:color="auto" w:fill="0072C6"/>
          </w:tcPr>
          <w:p w14:paraId="6FDF97E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D38F26"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2B5FBA96" w14:textId="77777777" w:rsidTr="00AF3500">
        <w:tc>
          <w:tcPr>
            <w:tcW w:w="5400" w:type="dxa"/>
          </w:tcPr>
          <w:p w14:paraId="614C0503" w14:textId="77777777" w:rsidR="00411058" w:rsidRPr="0076238C" w:rsidRDefault="00411058" w:rsidP="00411058">
            <w:pPr>
              <w:pStyle w:val="ProductList-OfferingBody"/>
              <w:jc w:val="center"/>
            </w:pPr>
            <w:r>
              <w:t>&lt; 99,9%</w:t>
            </w:r>
          </w:p>
        </w:tc>
        <w:tc>
          <w:tcPr>
            <w:tcW w:w="5400" w:type="dxa"/>
          </w:tcPr>
          <w:p w14:paraId="3C693695" w14:textId="77777777" w:rsidR="00411058" w:rsidRPr="0076238C" w:rsidRDefault="00411058" w:rsidP="00411058">
            <w:pPr>
              <w:pStyle w:val="ProductList-OfferingBody"/>
              <w:jc w:val="center"/>
            </w:pPr>
            <w:r>
              <w:t>10%</w:t>
            </w:r>
          </w:p>
        </w:tc>
      </w:tr>
      <w:tr w:rsidR="00411058" w:rsidRPr="009D0B2F" w14:paraId="46A54867" w14:textId="77777777" w:rsidTr="00AF3500">
        <w:tc>
          <w:tcPr>
            <w:tcW w:w="5400" w:type="dxa"/>
          </w:tcPr>
          <w:p w14:paraId="1285D8C6" w14:textId="77777777" w:rsidR="00411058" w:rsidRPr="0076238C" w:rsidRDefault="00411058" w:rsidP="00411058">
            <w:pPr>
              <w:pStyle w:val="ProductList-OfferingBody"/>
              <w:jc w:val="center"/>
            </w:pPr>
            <w:r>
              <w:t>&lt; 99%</w:t>
            </w:r>
          </w:p>
        </w:tc>
        <w:tc>
          <w:tcPr>
            <w:tcW w:w="5400" w:type="dxa"/>
          </w:tcPr>
          <w:p w14:paraId="33D9D3F6" w14:textId="77777777" w:rsidR="00411058" w:rsidRPr="0076238C" w:rsidRDefault="00411058" w:rsidP="00411058">
            <w:pPr>
              <w:pStyle w:val="ProductList-OfferingBody"/>
              <w:jc w:val="center"/>
            </w:pPr>
            <w:r>
              <w:t>25%</w:t>
            </w:r>
          </w:p>
        </w:tc>
      </w:tr>
    </w:tbl>
    <w:bookmarkStart w:id="164" w:name="_Toc425256446"/>
    <w:p w14:paraId="67D26823"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5CB9474D" w14:textId="77777777" w:rsidR="00411058" w:rsidRPr="00E637C9" w:rsidRDefault="00411058" w:rsidP="00894455">
      <w:pPr>
        <w:pStyle w:val="ProductList-Offering2Heading"/>
        <w:keepNext/>
        <w:tabs>
          <w:tab w:val="clear" w:pos="360"/>
          <w:tab w:val="clear" w:pos="720"/>
          <w:tab w:val="clear" w:pos="1080"/>
        </w:tabs>
        <w:outlineLvl w:val="2"/>
      </w:pPr>
      <w:bookmarkStart w:id="165" w:name="_Toc485584261"/>
      <w:r>
        <w:t>Szolgáltatásbusz Szolgáltatás – Továbbítók</w:t>
      </w:r>
      <w:bookmarkEnd w:id="164"/>
      <w:bookmarkEnd w:id="165"/>
    </w:p>
    <w:p w14:paraId="4AF14FA1" w14:textId="77777777" w:rsidR="00411058" w:rsidRPr="00E637C9" w:rsidRDefault="00411058" w:rsidP="00411058">
      <w:pPr>
        <w:pStyle w:val="ProductList-Body"/>
      </w:pPr>
      <w:r>
        <w:rPr>
          <w:b/>
          <w:color w:val="00188F"/>
        </w:rPr>
        <w:t>További meghatározások</w:t>
      </w:r>
      <w:r w:rsidRPr="00001E51">
        <w:rPr>
          <w:b/>
          <w:color w:val="00188F"/>
        </w:rPr>
        <w:t>:</w:t>
      </w:r>
    </w:p>
    <w:p w14:paraId="2688BA97" w14:textId="77777777" w:rsidR="00411058" w:rsidRPr="00E637C9" w:rsidRDefault="00411058" w:rsidP="00411058">
      <w:pPr>
        <w:pStyle w:val="ProductList-Body"/>
        <w:spacing w:after="40"/>
      </w:pPr>
      <w:r>
        <w:t>A „</w:t>
      </w:r>
      <w:r>
        <w:rPr>
          <w:b/>
          <w:color w:val="00188F"/>
        </w:rPr>
        <w:t>Telepítési Percek</w:t>
      </w:r>
      <w:r>
        <w:t>” azt az időtartamot jelenti percben kifejezve, amely alatt egy adott Továbbítót egy számlázási hónapban a Microsoft Azure-ban telepítenek.</w:t>
      </w:r>
    </w:p>
    <w:p w14:paraId="666B0A4B" w14:textId="77777777" w:rsidR="00411058" w:rsidRPr="00E637C9" w:rsidRDefault="00411058" w:rsidP="00411058">
      <w:pPr>
        <w:pStyle w:val="ProductList-Body"/>
      </w:pPr>
      <w:r>
        <w:t>A „</w:t>
      </w:r>
      <w:r>
        <w:rPr>
          <w:b/>
          <w:color w:val="00188F"/>
        </w:rPr>
        <w:t>Maximális Rendelkezésre Állási Percek</w:t>
      </w:r>
      <w:r>
        <w:t>” az Ön által egy adott számlázási hónapban, egy adott Microsoft Azure-előfizetés keretében telepített összes Továbbító Telepítési Perceinek összessége.</w:t>
      </w:r>
    </w:p>
    <w:p w14:paraId="3376DE7A" w14:textId="77777777" w:rsidR="00411058" w:rsidRPr="00E637C9" w:rsidRDefault="00411058" w:rsidP="00411058">
      <w:pPr>
        <w:pStyle w:val="ProductList-Body"/>
      </w:pPr>
    </w:p>
    <w:p w14:paraId="7241B221" w14:textId="77777777" w:rsidR="00411058" w:rsidRPr="00E637C9" w:rsidRDefault="00411058" w:rsidP="00411058">
      <w:pPr>
        <w:pStyle w:val="ProductList-Body"/>
      </w:pPr>
      <w:r>
        <w:rPr>
          <w:b/>
          <w:color w:val="00188F"/>
        </w:rPr>
        <w:t>Állásidő</w:t>
      </w:r>
      <w:r w:rsidRPr="00001E51">
        <w:rPr>
          <w:b/>
          <w:color w:val="00188F"/>
        </w:rPr>
        <w:t xml:space="preserve">: </w:t>
      </w:r>
      <w:r>
        <w:t>Az Ön által egy adott Microsoft Azure-előfizetés keretében telepített összes Továbbító azon Telepítési Perceinek összessége, amelyek alatt a Továbbító nem áll rendelkezésre. Egy adott Továbbító esetén egy perc akkor tekintendő rendelkezésre nem állónak, ha az adott percben folyamatosan végrehajtott, a Továbbítóval való kapcsolat kiépítését célzó összes kísérlet vagy Hibakódot ad vissza, vagy öt percen belül nem eredményez Sikerkódot.</w:t>
      </w:r>
    </w:p>
    <w:p w14:paraId="5D5B8496" w14:textId="77777777" w:rsidR="00411058" w:rsidRPr="00E637C9" w:rsidRDefault="00411058" w:rsidP="00411058">
      <w:pPr>
        <w:pStyle w:val="ProductList-Body"/>
      </w:pPr>
    </w:p>
    <w:p w14:paraId="1AFA5E36" w14:textId="77777777" w:rsidR="00411058" w:rsidRPr="00E637C9" w:rsidRDefault="00411058" w:rsidP="00411058">
      <w:pPr>
        <w:pStyle w:val="ProductList-Body"/>
      </w:pPr>
      <w:r>
        <w:rPr>
          <w:b/>
          <w:color w:val="00188F"/>
        </w:rPr>
        <w:t>Havi Százalékos Rendelkezésre Állás</w:t>
      </w:r>
      <w:r w:rsidRPr="00E955E2">
        <w:rPr>
          <w:b/>
          <w:color w:val="00188F"/>
        </w:rPr>
        <w:t xml:space="preserve">: </w:t>
      </w:r>
      <w:r>
        <w:t>A Havi Százalékos Rendelkezésre Állás a következő képlettel határozható meg:</w:t>
      </w:r>
    </w:p>
    <w:p w14:paraId="11FD10CA" w14:textId="77777777" w:rsidR="00411058" w:rsidRPr="00E637C9" w:rsidRDefault="00411058" w:rsidP="00411058">
      <w:pPr>
        <w:pStyle w:val="ProductList-Body"/>
      </w:pPr>
    </w:p>
    <w:p w14:paraId="3479E0B0" w14:textId="77777777" w:rsidR="00411058" w:rsidRPr="00E637C9" w:rsidRDefault="0087565D"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AD8878" w14:textId="77777777" w:rsidR="00411058" w:rsidRPr="00E637C9" w:rsidRDefault="00411058" w:rsidP="006424F9">
      <w:pPr>
        <w:pStyle w:val="ProductList-Body"/>
        <w:keepNext/>
      </w:pPr>
      <w:r>
        <w:rPr>
          <w:b/>
          <w:color w:val="00188F"/>
        </w:rPr>
        <w:t>Szolgáltatás-jóváírás</w:t>
      </w:r>
      <w:r w:rsidRPr="009C493E">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5CDD55A5" w14:textId="77777777" w:rsidTr="00AF3500">
        <w:trPr>
          <w:tblHeader/>
        </w:trPr>
        <w:tc>
          <w:tcPr>
            <w:tcW w:w="5400" w:type="dxa"/>
            <w:shd w:val="clear" w:color="auto" w:fill="0072C6"/>
          </w:tcPr>
          <w:p w14:paraId="165936D8"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799A860"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12A8C2E5" w14:textId="77777777" w:rsidTr="00AF3500">
        <w:tc>
          <w:tcPr>
            <w:tcW w:w="5400" w:type="dxa"/>
          </w:tcPr>
          <w:p w14:paraId="322B9500" w14:textId="77777777" w:rsidR="00411058" w:rsidRPr="0076238C" w:rsidRDefault="00411058" w:rsidP="00411058">
            <w:pPr>
              <w:pStyle w:val="ProductList-OfferingBody"/>
              <w:jc w:val="center"/>
            </w:pPr>
            <w:r>
              <w:t>&lt; 99,9%</w:t>
            </w:r>
          </w:p>
        </w:tc>
        <w:tc>
          <w:tcPr>
            <w:tcW w:w="5400" w:type="dxa"/>
          </w:tcPr>
          <w:p w14:paraId="4CFFF6B8" w14:textId="77777777" w:rsidR="00411058" w:rsidRPr="0076238C" w:rsidRDefault="00411058" w:rsidP="00411058">
            <w:pPr>
              <w:pStyle w:val="ProductList-OfferingBody"/>
              <w:jc w:val="center"/>
            </w:pPr>
            <w:r>
              <w:t>10%</w:t>
            </w:r>
          </w:p>
        </w:tc>
      </w:tr>
      <w:tr w:rsidR="00411058" w:rsidRPr="009D0B2F" w14:paraId="7D0E5400" w14:textId="77777777" w:rsidTr="00AF3500">
        <w:tc>
          <w:tcPr>
            <w:tcW w:w="5400" w:type="dxa"/>
          </w:tcPr>
          <w:p w14:paraId="6F497AB2" w14:textId="77777777" w:rsidR="00411058" w:rsidRPr="0076238C" w:rsidRDefault="00411058" w:rsidP="00411058">
            <w:pPr>
              <w:pStyle w:val="ProductList-OfferingBody"/>
              <w:jc w:val="center"/>
            </w:pPr>
            <w:r>
              <w:t>&lt; 99%</w:t>
            </w:r>
          </w:p>
        </w:tc>
        <w:tc>
          <w:tcPr>
            <w:tcW w:w="5400" w:type="dxa"/>
          </w:tcPr>
          <w:p w14:paraId="70F4DEA5" w14:textId="77777777" w:rsidR="00411058" w:rsidRPr="0076238C" w:rsidRDefault="00411058" w:rsidP="00411058">
            <w:pPr>
              <w:pStyle w:val="ProductList-OfferingBody"/>
              <w:jc w:val="center"/>
            </w:pPr>
            <w:r>
              <w:t>25%</w:t>
            </w:r>
          </w:p>
        </w:tc>
      </w:tr>
    </w:tbl>
    <w:bookmarkStart w:id="166" w:name="_Toc454545907"/>
    <w:bookmarkStart w:id="167" w:name="_Toc453915871"/>
    <w:bookmarkStart w:id="168" w:name="SQLDatabaseService_BasicStandardPremium"/>
    <w:bookmarkStart w:id="169" w:name="_Toc412532210"/>
    <w:bookmarkStart w:id="170" w:name="_Toc453915873"/>
    <w:bookmarkStart w:id="171" w:name="StorageService"/>
    <w:p w14:paraId="2204B343"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647DA24F" w14:textId="77777777" w:rsidR="00CA76B3" w:rsidRPr="00944E55" w:rsidRDefault="00CA76B3" w:rsidP="00CA76B3">
      <w:pPr>
        <w:pStyle w:val="ProductList-Offering2Heading"/>
        <w:tabs>
          <w:tab w:val="clear" w:pos="360"/>
          <w:tab w:val="clear" w:pos="720"/>
          <w:tab w:val="clear" w:pos="1080"/>
        </w:tabs>
        <w:outlineLvl w:val="2"/>
      </w:pPr>
      <w:bookmarkStart w:id="172" w:name="_Toc485584262"/>
      <w:r>
        <w:t>SQL-adattárház-adatbázis</w:t>
      </w:r>
      <w:bookmarkEnd w:id="166"/>
      <w:bookmarkEnd w:id="167"/>
      <w:bookmarkEnd w:id="172"/>
    </w:p>
    <w:p w14:paraId="42C88EF6" w14:textId="77777777" w:rsidR="00CA76B3" w:rsidRPr="00944E55" w:rsidRDefault="00CA76B3" w:rsidP="00CA76B3">
      <w:pPr>
        <w:pStyle w:val="ProductList-Body"/>
      </w:pPr>
      <w:r>
        <w:rPr>
          <w:b/>
          <w:color w:val="00188F"/>
        </w:rPr>
        <w:t>További meghatározások</w:t>
      </w:r>
      <w:r w:rsidRPr="00027335">
        <w:rPr>
          <w:b/>
        </w:rPr>
        <w:t>:</w:t>
      </w:r>
    </w:p>
    <w:p w14:paraId="23213A2D" w14:textId="77777777" w:rsidR="00CA76B3" w:rsidRPr="00944E55" w:rsidRDefault="00CA76B3" w:rsidP="00CA76B3">
      <w:pPr>
        <w:pStyle w:val="ProductList-Body"/>
        <w:spacing w:after="40"/>
      </w:pPr>
      <w:r>
        <w:t>Az „</w:t>
      </w:r>
      <w:r>
        <w:rPr>
          <w:b/>
          <w:color w:val="00188F"/>
        </w:rPr>
        <w:t>Adatbázis</w:t>
      </w:r>
      <w:r>
        <w:t>” bármilyen SQL-adattárház-adatbázist jelent.</w:t>
      </w:r>
    </w:p>
    <w:p w14:paraId="4CC19CC6" w14:textId="77777777" w:rsidR="00CA76B3" w:rsidRPr="00944E55" w:rsidRDefault="00CA76B3" w:rsidP="00CA76B3">
      <w:pPr>
        <w:pStyle w:val="ProductList-Body"/>
      </w:pPr>
      <w:r>
        <w:lastRenderedPageBreak/>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3AA83C42" w14:textId="77777777" w:rsidR="00CA76B3" w:rsidRPr="00944E55" w:rsidRDefault="00CA76B3" w:rsidP="00CA76B3">
      <w:pPr>
        <w:pStyle w:val="ProductList-Body"/>
      </w:pPr>
      <w:r>
        <w:t>Az „</w:t>
      </w:r>
      <w:r>
        <w:rPr>
          <w:b/>
          <w:color w:val="00188F"/>
        </w:rPr>
        <w:t>Ügyfélműveletek</w:t>
      </w:r>
      <w:r>
        <w:t>” az SQL-adattárház által támogatott összes dokumentált művelet.</w:t>
      </w:r>
    </w:p>
    <w:p w14:paraId="631C9221" w14:textId="77777777" w:rsidR="00CA76B3" w:rsidRPr="00944E55" w:rsidRDefault="00CA76B3" w:rsidP="00CA76B3">
      <w:pPr>
        <w:pStyle w:val="ProductList-Body"/>
      </w:pPr>
    </w:p>
    <w:p w14:paraId="5A1EFA3E" w14:textId="77777777" w:rsidR="00CA76B3" w:rsidRPr="00944E55" w:rsidRDefault="00CA76B3" w:rsidP="00CA76B3">
      <w:pPr>
        <w:pStyle w:val="ProductList-Body"/>
      </w:pPr>
      <w:r>
        <w:rPr>
          <w:b/>
          <w:color w:val="00188F"/>
        </w:rPr>
        <w:t>Állásidő</w:t>
      </w:r>
      <w:r w:rsidRPr="00027335">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elvégzett összes Ügyfélművelet közül több mint 1% Hibakódot ad vissza.</w:t>
      </w:r>
    </w:p>
    <w:p w14:paraId="7172F8D5" w14:textId="77777777" w:rsidR="00CA76B3" w:rsidRPr="00944E55" w:rsidRDefault="00CA76B3" w:rsidP="00CA76B3">
      <w:pPr>
        <w:pStyle w:val="ProductList-Body"/>
      </w:pPr>
    </w:p>
    <w:p w14:paraId="62C0FB30" w14:textId="77777777" w:rsidR="00CA76B3" w:rsidRPr="00944E55" w:rsidRDefault="00CA76B3" w:rsidP="00CA76B3">
      <w:pPr>
        <w:pStyle w:val="ProductList-Body"/>
      </w:pPr>
      <w:r>
        <w:rPr>
          <w:b/>
          <w:color w:val="00188F"/>
        </w:rPr>
        <w:t>Havi Százalékos Rendelkezésre Állás</w:t>
      </w:r>
      <w:r w:rsidRPr="00325FDA">
        <w:rPr>
          <w:b/>
        </w:rPr>
        <w:t>:</w:t>
      </w:r>
      <w:r>
        <w:t xml:space="preserve"> A Havi Százalékos Rendelkezésre Állás a következő képlettel határozható meg:</w:t>
      </w:r>
    </w:p>
    <w:p w14:paraId="20714B5D" w14:textId="77777777" w:rsidR="00CA76B3" w:rsidRPr="00944E55" w:rsidRDefault="00CA76B3" w:rsidP="00CA76B3">
      <w:pPr>
        <w:pStyle w:val="ProductList-Body"/>
      </w:pPr>
    </w:p>
    <w:p w14:paraId="3564E9FB" w14:textId="77777777" w:rsidR="00CA76B3" w:rsidRPr="00944E55" w:rsidRDefault="0087565D"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108B0" w14:textId="77777777" w:rsidR="00CA76B3" w:rsidRPr="00944E55" w:rsidRDefault="00CA76B3" w:rsidP="006A00AB">
      <w:pPr>
        <w:pStyle w:val="ProductList-Body"/>
        <w:keepNext/>
      </w:pPr>
      <w:r>
        <w:rPr>
          <w:b/>
          <w:color w:val="00188F"/>
        </w:rPr>
        <w:t>Szolgáltatás-jóváírás</w:t>
      </w:r>
      <w:r w:rsidRPr="00F113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B50A368" w14:textId="77777777" w:rsidTr="00B0431C">
        <w:trPr>
          <w:tblHeader/>
        </w:trPr>
        <w:tc>
          <w:tcPr>
            <w:tcW w:w="5400" w:type="dxa"/>
            <w:shd w:val="clear" w:color="auto" w:fill="0072C6"/>
          </w:tcPr>
          <w:p w14:paraId="3A674538"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6D743CC"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6CD7FCFB" w14:textId="77777777" w:rsidTr="00B0431C">
        <w:tc>
          <w:tcPr>
            <w:tcW w:w="5400" w:type="dxa"/>
          </w:tcPr>
          <w:p w14:paraId="4F998C65" w14:textId="77777777" w:rsidR="00CA76B3" w:rsidRPr="0076238C" w:rsidRDefault="00CA76B3" w:rsidP="00B0431C">
            <w:pPr>
              <w:pStyle w:val="ProductList-OfferingBody"/>
              <w:jc w:val="center"/>
            </w:pPr>
            <w:r>
              <w:t>&lt; 99,9%</w:t>
            </w:r>
          </w:p>
        </w:tc>
        <w:tc>
          <w:tcPr>
            <w:tcW w:w="5400" w:type="dxa"/>
          </w:tcPr>
          <w:p w14:paraId="50ABE0B2" w14:textId="77777777" w:rsidR="00CA76B3" w:rsidRPr="0076238C" w:rsidRDefault="00CA76B3" w:rsidP="00B0431C">
            <w:pPr>
              <w:pStyle w:val="ProductList-OfferingBody"/>
              <w:jc w:val="center"/>
            </w:pPr>
            <w:r>
              <w:t>10%</w:t>
            </w:r>
          </w:p>
        </w:tc>
      </w:tr>
      <w:tr w:rsidR="00CA76B3" w:rsidRPr="009D0B2F" w14:paraId="084040B2" w14:textId="77777777" w:rsidTr="00B0431C">
        <w:tc>
          <w:tcPr>
            <w:tcW w:w="5400" w:type="dxa"/>
          </w:tcPr>
          <w:p w14:paraId="35110DBD" w14:textId="77777777" w:rsidR="00CA76B3" w:rsidRPr="0076238C" w:rsidRDefault="00CA76B3" w:rsidP="00B0431C">
            <w:pPr>
              <w:pStyle w:val="ProductList-OfferingBody"/>
              <w:jc w:val="center"/>
            </w:pPr>
            <w:r>
              <w:t>&lt; 99%</w:t>
            </w:r>
          </w:p>
        </w:tc>
        <w:tc>
          <w:tcPr>
            <w:tcW w:w="5400" w:type="dxa"/>
          </w:tcPr>
          <w:p w14:paraId="6A48DC81" w14:textId="77777777" w:rsidR="00CA76B3" w:rsidRPr="0076238C" w:rsidRDefault="00CA76B3" w:rsidP="00B0431C">
            <w:pPr>
              <w:pStyle w:val="ProductList-OfferingBody"/>
              <w:jc w:val="center"/>
            </w:pPr>
            <w:r>
              <w:t>25%</w:t>
            </w:r>
          </w:p>
        </w:tc>
      </w:tr>
    </w:tbl>
    <w:p w14:paraId="23FE9B7F" w14:textId="77777777" w:rsidR="00CA76B3" w:rsidRPr="00944E55"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79A01EC4" w14:textId="77777777" w:rsidR="00CA76B3" w:rsidRPr="00944E55" w:rsidRDefault="00CA76B3" w:rsidP="00CA76B3">
      <w:pPr>
        <w:pStyle w:val="ProductList-Offering2Heading"/>
        <w:tabs>
          <w:tab w:val="clear" w:pos="360"/>
          <w:tab w:val="clear" w:pos="720"/>
          <w:tab w:val="clear" w:pos="1080"/>
        </w:tabs>
        <w:outlineLvl w:val="2"/>
      </w:pPr>
      <w:bookmarkStart w:id="173" w:name="_Toc454545908"/>
      <w:bookmarkStart w:id="174" w:name="_Toc453915872"/>
      <w:bookmarkStart w:id="175" w:name="_Toc485584263"/>
      <w:r>
        <w:t>SQL-adatbázis-szolgáltatás (Alap, Normál és Prémium szint)</w:t>
      </w:r>
      <w:bookmarkEnd w:id="173"/>
      <w:bookmarkEnd w:id="174"/>
      <w:bookmarkEnd w:id="175"/>
    </w:p>
    <w:bookmarkEnd w:id="168"/>
    <w:p w14:paraId="0EC937EC" w14:textId="77777777" w:rsidR="00CA76B3" w:rsidRPr="00944E55" w:rsidRDefault="00CA76B3" w:rsidP="00CA76B3">
      <w:pPr>
        <w:pStyle w:val="ProductList-Body"/>
      </w:pPr>
      <w:r>
        <w:rPr>
          <w:b/>
          <w:color w:val="00188F"/>
        </w:rPr>
        <w:t>További meghatározások</w:t>
      </w:r>
      <w:r w:rsidRPr="00D17690">
        <w:rPr>
          <w:b/>
        </w:rPr>
        <w:t>:</w:t>
      </w:r>
    </w:p>
    <w:p w14:paraId="58730FCE" w14:textId="77777777" w:rsidR="00CA76B3" w:rsidRPr="00944E55" w:rsidRDefault="00CA76B3" w:rsidP="00CA76B3">
      <w:pPr>
        <w:pStyle w:val="ProductList-Body"/>
        <w:spacing w:after="40"/>
      </w:pPr>
      <w:r>
        <w:t>Az „</w:t>
      </w:r>
      <w:r>
        <w:rPr>
          <w:b/>
          <w:color w:val="00188F"/>
        </w:rPr>
        <w:t>Adatbázis</w:t>
      </w:r>
      <w:r>
        <w:t>” bármely önálló vagy rugalmas Alap, Normál vagy Prémium szintű Microsoft Azure SQL-adatbázist jelent.</w:t>
      </w:r>
    </w:p>
    <w:p w14:paraId="51323F15" w14:textId="77777777" w:rsidR="00CA76B3" w:rsidRPr="00944E55" w:rsidRDefault="00CA76B3" w:rsidP="00CA76B3">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a Microsoft Azure-ban telepítenek.</w:t>
      </w:r>
    </w:p>
    <w:p w14:paraId="0FAADC07" w14:textId="77777777" w:rsidR="00CA76B3" w:rsidRPr="00944E55" w:rsidRDefault="00CA76B3" w:rsidP="00CA76B3">
      <w:pPr>
        <w:pStyle w:val="ProductList-Body"/>
      </w:pPr>
    </w:p>
    <w:p w14:paraId="28C7B264" w14:textId="77777777" w:rsidR="00CA76B3" w:rsidRPr="00944E55" w:rsidRDefault="00CA76B3" w:rsidP="00CA76B3">
      <w:pPr>
        <w:pStyle w:val="ProductList-Body"/>
      </w:pPr>
      <w:r>
        <w:rPr>
          <w:b/>
          <w:color w:val="00188F"/>
        </w:rPr>
        <w:t>Állásidő</w:t>
      </w:r>
      <w:r w:rsidRPr="00D17690">
        <w:rPr>
          <w:b/>
        </w:rPr>
        <w:t>:</w:t>
      </w:r>
      <w:r>
        <w:t xml:space="preserve"> Egy számlázási hónapban, egy adott Microsoft Azure-előfizetés keretében összegyűlő összes olyan perc összessége, amely alatt egy adott Adatbázis nem áll rendelkezésre. Egy Adatbázis vonatkozásában egy perc akkor tekintendő rendelkezésre nem állónak, ha az adott percben az Adatbázissal kialakítandó adatkapcsolat létrehozására irányuló folyamatos próbálkozások kivétel nélkül sikertelenek.</w:t>
      </w:r>
    </w:p>
    <w:p w14:paraId="10136280" w14:textId="77777777" w:rsidR="00CA76B3" w:rsidRPr="00944E55" w:rsidRDefault="00CA76B3" w:rsidP="00CA76B3">
      <w:pPr>
        <w:pStyle w:val="ProductList-Body"/>
      </w:pPr>
    </w:p>
    <w:p w14:paraId="52B67681"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CED20EF" w14:textId="77777777" w:rsidR="00CA76B3" w:rsidRPr="00944E55" w:rsidRDefault="00CA76B3" w:rsidP="00CA76B3">
      <w:pPr>
        <w:pStyle w:val="ProductList-Body"/>
      </w:pPr>
    </w:p>
    <w:p w14:paraId="70154424" w14:textId="77777777" w:rsidR="00CA76B3" w:rsidRPr="00944E55" w:rsidRDefault="0087565D"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E418AE"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7AA0C224" w14:textId="77777777" w:rsidTr="00B0431C">
        <w:trPr>
          <w:tblHeader/>
        </w:trPr>
        <w:tc>
          <w:tcPr>
            <w:tcW w:w="5400" w:type="dxa"/>
            <w:shd w:val="clear" w:color="auto" w:fill="0072C6"/>
          </w:tcPr>
          <w:p w14:paraId="1B93B1F1"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C1E1F3B"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796FF92F" w14:textId="77777777" w:rsidTr="00B0431C">
        <w:tc>
          <w:tcPr>
            <w:tcW w:w="5400" w:type="dxa"/>
          </w:tcPr>
          <w:p w14:paraId="0444E9A0" w14:textId="77777777" w:rsidR="00CA76B3" w:rsidRPr="0076238C" w:rsidRDefault="00CA76B3" w:rsidP="00B0431C">
            <w:pPr>
              <w:pStyle w:val="ProductList-OfferingBody"/>
              <w:jc w:val="center"/>
            </w:pPr>
            <w:r>
              <w:t>&lt; 99,99%</w:t>
            </w:r>
          </w:p>
        </w:tc>
        <w:tc>
          <w:tcPr>
            <w:tcW w:w="5400" w:type="dxa"/>
          </w:tcPr>
          <w:p w14:paraId="62C34D0E" w14:textId="77777777" w:rsidR="00CA76B3" w:rsidRPr="0076238C" w:rsidRDefault="00CA76B3" w:rsidP="00B0431C">
            <w:pPr>
              <w:pStyle w:val="ProductList-OfferingBody"/>
              <w:jc w:val="center"/>
            </w:pPr>
            <w:r>
              <w:t>10%</w:t>
            </w:r>
          </w:p>
        </w:tc>
      </w:tr>
      <w:tr w:rsidR="00CA76B3" w:rsidRPr="009D0B2F" w14:paraId="7DCB52FC" w14:textId="77777777" w:rsidTr="00B0431C">
        <w:tc>
          <w:tcPr>
            <w:tcW w:w="5400" w:type="dxa"/>
          </w:tcPr>
          <w:p w14:paraId="57B77DE1" w14:textId="77777777" w:rsidR="00CA76B3" w:rsidRPr="0076238C" w:rsidRDefault="00CA76B3" w:rsidP="00B0431C">
            <w:pPr>
              <w:pStyle w:val="ProductList-OfferingBody"/>
              <w:jc w:val="center"/>
            </w:pPr>
            <w:r>
              <w:t>&lt; 99%</w:t>
            </w:r>
          </w:p>
        </w:tc>
        <w:tc>
          <w:tcPr>
            <w:tcW w:w="5400" w:type="dxa"/>
          </w:tcPr>
          <w:p w14:paraId="3564F9AE" w14:textId="77777777" w:rsidR="00CA76B3" w:rsidRPr="0076238C" w:rsidRDefault="00CA76B3" w:rsidP="00B0431C">
            <w:pPr>
              <w:pStyle w:val="ProductList-OfferingBody"/>
              <w:jc w:val="center"/>
            </w:pPr>
            <w:r>
              <w:t>25%</w:t>
            </w:r>
          </w:p>
        </w:tc>
      </w:tr>
    </w:tbl>
    <w:p w14:paraId="7C3B9863" w14:textId="77777777" w:rsidR="00CA76B3" w:rsidRPr="00944E55"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1551FE23" w14:textId="77777777" w:rsidR="00CA76B3" w:rsidRPr="00944E55" w:rsidRDefault="00CA76B3" w:rsidP="00CA76B3">
      <w:pPr>
        <w:pStyle w:val="ProductList-Offering2Heading"/>
        <w:tabs>
          <w:tab w:val="clear" w:pos="360"/>
          <w:tab w:val="clear" w:pos="720"/>
          <w:tab w:val="clear" w:pos="1080"/>
        </w:tabs>
        <w:outlineLvl w:val="2"/>
      </w:pPr>
      <w:bookmarkStart w:id="176" w:name="_Toc454545909"/>
      <w:bookmarkStart w:id="177" w:name="_Toc485584264"/>
      <w:r>
        <w:t>SQL-adatbázis-szolgáltatás (Webes és Üzleti szint)</w:t>
      </w:r>
      <w:bookmarkEnd w:id="169"/>
      <w:bookmarkEnd w:id="176"/>
      <w:bookmarkEnd w:id="177"/>
    </w:p>
    <w:p w14:paraId="058F350C" w14:textId="77777777" w:rsidR="00CA76B3" w:rsidRPr="00944E55" w:rsidRDefault="00CA76B3" w:rsidP="00CA76B3">
      <w:pPr>
        <w:pStyle w:val="ProductList-Body"/>
      </w:pPr>
      <w:r>
        <w:rPr>
          <w:b/>
          <w:color w:val="00188F"/>
        </w:rPr>
        <w:t>További meghatározások</w:t>
      </w:r>
      <w:r w:rsidRPr="00D17690">
        <w:rPr>
          <w:b/>
        </w:rPr>
        <w:t>:</w:t>
      </w:r>
    </w:p>
    <w:p w14:paraId="61F2C6E7" w14:textId="77777777" w:rsidR="00CA76B3" w:rsidRPr="00944E55" w:rsidRDefault="00CA76B3" w:rsidP="00CA76B3">
      <w:pPr>
        <w:pStyle w:val="ProductList-Body"/>
        <w:spacing w:after="40"/>
      </w:pPr>
      <w:r>
        <w:t>Az „</w:t>
      </w:r>
      <w:r>
        <w:rPr>
          <w:b/>
          <w:color w:val="00188F"/>
        </w:rPr>
        <w:t>Adatbázis</w:t>
      </w:r>
      <w:r>
        <w:t>” bármely Webes vagy Üzleti szintű Microsoft Azure SQL-adatbázist jelent.</w:t>
      </w:r>
    </w:p>
    <w:p w14:paraId="39C578F0" w14:textId="77777777" w:rsidR="00CA76B3" w:rsidRPr="00944E55" w:rsidRDefault="00CA76B3" w:rsidP="00CA76B3">
      <w:pPr>
        <w:pStyle w:val="ProductList-Body"/>
        <w:spacing w:after="40"/>
      </w:pPr>
      <w:r>
        <w:t>A „</w:t>
      </w:r>
      <w:r>
        <w:rPr>
          <w:b/>
          <w:color w:val="00188F"/>
        </w:rPr>
        <w:t>Telepítési Percek</w:t>
      </w:r>
      <w:r>
        <w:t>” azt az időtartamot jelentik percben kifejezve, amely alatt egy adott Webes vagy Üzleti szintű Adatbázist egy számlázási hónapban a Microsoft Azure-ban telepítenek.</w:t>
      </w:r>
    </w:p>
    <w:p w14:paraId="67BD740A" w14:textId="77777777" w:rsidR="00CA76B3" w:rsidRPr="00944E55" w:rsidRDefault="00CA76B3" w:rsidP="00CA76B3">
      <w:pPr>
        <w:pStyle w:val="ProductList-Body"/>
      </w:pPr>
      <w:r>
        <w:t>A „</w:t>
      </w:r>
      <w:r>
        <w:rPr>
          <w:b/>
          <w:color w:val="00188F"/>
        </w:rPr>
        <w:t>Maximális Rendelkezésre Állási Percek</w:t>
      </w:r>
      <w:r>
        <w:t>” egy adott számlázási hónapban, egy adott Microsoft Azure-előfizetés keretében telepített összes Webes és Üzleti szintű Adatbázis Telepítési Perceinek összessége.</w:t>
      </w:r>
    </w:p>
    <w:p w14:paraId="6A199034" w14:textId="77777777" w:rsidR="00CA76B3" w:rsidRPr="00944E55" w:rsidRDefault="00CA76B3" w:rsidP="00CA76B3">
      <w:pPr>
        <w:pStyle w:val="ProductList-Body"/>
      </w:pPr>
    </w:p>
    <w:p w14:paraId="71BDFC4B" w14:textId="77777777" w:rsidR="00CA76B3" w:rsidRPr="00944E55" w:rsidRDefault="00CA76B3" w:rsidP="00CA76B3">
      <w:pPr>
        <w:pStyle w:val="ProductList-Body"/>
      </w:pPr>
      <w:r>
        <w:rPr>
          <w:b/>
          <w:color w:val="00188F"/>
        </w:rPr>
        <w:t>Állásidő</w:t>
      </w:r>
      <w:r w:rsidRPr="00D17690">
        <w:rPr>
          <w:b/>
        </w:rPr>
        <w:t>:</w:t>
      </w:r>
      <w:r>
        <w:t xml:space="preserve"> Az Ön által egy adott Microsoft Azure-előfizetés keretében telepített összes Webes és Üzleti szintű Adatbázis azon Telepítési Perceinek összessége, amelyek alatt az Adatbázis nem áll rendelkezésre. Egy adott Adatbázis vonatkozásában egy perc akkor tekintendő rendelkezésre nem állónak, ha az adott percben Önnek az Adatbázissal kialakítandó adatkapcsolat létrehozására irányuló folyamatos próbálkozásai kivétel nélkül sikertelenek.</w:t>
      </w:r>
    </w:p>
    <w:p w14:paraId="2084CE8C" w14:textId="77777777" w:rsidR="00CA76B3" w:rsidRPr="00944E55" w:rsidRDefault="00CA76B3" w:rsidP="00CA76B3">
      <w:pPr>
        <w:pStyle w:val="ProductList-Body"/>
      </w:pPr>
    </w:p>
    <w:p w14:paraId="21F489BB" w14:textId="77777777" w:rsidR="00CA76B3" w:rsidRPr="00944E55"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3D549F9A" w14:textId="77777777" w:rsidR="00CA76B3" w:rsidRPr="00944E55" w:rsidRDefault="00CA76B3" w:rsidP="00CA76B3">
      <w:pPr>
        <w:pStyle w:val="ProductList-Body"/>
      </w:pPr>
    </w:p>
    <w:p w14:paraId="727BBA86" w14:textId="77777777" w:rsidR="00CA76B3" w:rsidRPr="00944E55" w:rsidRDefault="0087565D" w:rsidP="00CA76B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AF8FE2"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0EBDDFC5" w14:textId="77777777" w:rsidTr="00B0431C">
        <w:trPr>
          <w:tblHeader/>
        </w:trPr>
        <w:tc>
          <w:tcPr>
            <w:tcW w:w="5400" w:type="dxa"/>
            <w:shd w:val="clear" w:color="auto" w:fill="0072C6"/>
          </w:tcPr>
          <w:p w14:paraId="5D2F857A"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2071E4"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208BFD32" w14:textId="77777777" w:rsidTr="00B0431C">
        <w:tc>
          <w:tcPr>
            <w:tcW w:w="5400" w:type="dxa"/>
          </w:tcPr>
          <w:p w14:paraId="253E34EE" w14:textId="77777777" w:rsidR="00CA76B3" w:rsidRPr="0076238C" w:rsidRDefault="00CA76B3" w:rsidP="00B0431C">
            <w:pPr>
              <w:pStyle w:val="ProductList-OfferingBody"/>
              <w:jc w:val="center"/>
            </w:pPr>
            <w:r>
              <w:t>&lt; 99,9%</w:t>
            </w:r>
          </w:p>
        </w:tc>
        <w:tc>
          <w:tcPr>
            <w:tcW w:w="5400" w:type="dxa"/>
          </w:tcPr>
          <w:p w14:paraId="5E8146F5" w14:textId="77777777" w:rsidR="00CA76B3" w:rsidRPr="0076238C" w:rsidRDefault="00CA76B3" w:rsidP="00B0431C">
            <w:pPr>
              <w:pStyle w:val="ProductList-OfferingBody"/>
              <w:jc w:val="center"/>
            </w:pPr>
            <w:r>
              <w:t>10%</w:t>
            </w:r>
          </w:p>
        </w:tc>
      </w:tr>
      <w:tr w:rsidR="00CA76B3" w:rsidRPr="009D0B2F" w14:paraId="3B7B115C" w14:textId="77777777" w:rsidTr="00B0431C">
        <w:tc>
          <w:tcPr>
            <w:tcW w:w="5400" w:type="dxa"/>
          </w:tcPr>
          <w:p w14:paraId="357D38FD" w14:textId="77777777" w:rsidR="00CA76B3" w:rsidRPr="0076238C" w:rsidRDefault="00CA76B3" w:rsidP="00B0431C">
            <w:pPr>
              <w:pStyle w:val="ProductList-OfferingBody"/>
              <w:jc w:val="center"/>
            </w:pPr>
            <w:r>
              <w:t>&lt; 99%</w:t>
            </w:r>
          </w:p>
        </w:tc>
        <w:tc>
          <w:tcPr>
            <w:tcW w:w="5400" w:type="dxa"/>
          </w:tcPr>
          <w:p w14:paraId="200002E0" w14:textId="77777777" w:rsidR="00CA76B3" w:rsidRPr="0076238C" w:rsidRDefault="00CA76B3" w:rsidP="00B0431C">
            <w:pPr>
              <w:pStyle w:val="ProductList-OfferingBody"/>
              <w:jc w:val="center"/>
            </w:pPr>
            <w:r>
              <w:t>25%</w:t>
            </w:r>
          </w:p>
        </w:tc>
      </w:tr>
    </w:tbl>
    <w:p w14:paraId="7B55C2EC" w14:textId="77777777" w:rsidR="00CA76B3" w:rsidRPr="00944E55"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ABEF0F9" w14:textId="77777777" w:rsidR="00AB6B18" w:rsidRPr="0018420F" w:rsidRDefault="00AB6B18" w:rsidP="006A00AB">
      <w:pPr>
        <w:pStyle w:val="ProductList-Offering2Heading"/>
        <w:keepNext/>
        <w:tabs>
          <w:tab w:val="clear" w:pos="360"/>
          <w:tab w:val="clear" w:pos="720"/>
          <w:tab w:val="clear" w:pos="1080"/>
        </w:tabs>
        <w:outlineLvl w:val="2"/>
      </w:pPr>
      <w:bookmarkStart w:id="178" w:name="_Toc485584265"/>
      <w:r>
        <w:t>SQL Server Stretch Database</w:t>
      </w:r>
      <w:bookmarkEnd w:id="170"/>
      <w:bookmarkEnd w:id="178"/>
    </w:p>
    <w:p w14:paraId="7A2F3C8C" w14:textId="77777777" w:rsidR="00AB6B18" w:rsidRPr="0018420F" w:rsidRDefault="00AB6B18" w:rsidP="006A00AB">
      <w:pPr>
        <w:pStyle w:val="ProductList-Body"/>
        <w:keepNext/>
      </w:pPr>
      <w:r>
        <w:rPr>
          <w:b/>
          <w:color w:val="00188F"/>
        </w:rPr>
        <w:t>További meghatározások</w:t>
      </w:r>
      <w:r w:rsidRPr="0044725F">
        <w:rPr>
          <w:b/>
        </w:rPr>
        <w:t>:</w:t>
      </w:r>
    </w:p>
    <w:p w14:paraId="0132BAA1" w14:textId="77777777" w:rsidR="00AB6B18" w:rsidRPr="0018420F" w:rsidRDefault="00AB6B18" w:rsidP="00AB6B18">
      <w:pPr>
        <w:pStyle w:val="ProductList-Body"/>
        <w:spacing w:after="40"/>
      </w:pPr>
      <w:r>
        <w:t>Az „</w:t>
      </w:r>
      <w:r>
        <w:rPr>
          <w:b/>
          <w:color w:val="00188F"/>
        </w:rPr>
        <w:t>Adatbázis</w:t>
      </w:r>
      <w:r>
        <w:t>” az SQL Server Stretch Database adatbázis egy példányát jelenti.</w:t>
      </w:r>
    </w:p>
    <w:p w14:paraId="122E5808" w14:textId="77777777" w:rsidR="00AB6B18" w:rsidRPr="0018420F" w:rsidRDefault="00AB6B18" w:rsidP="00AB6B18">
      <w:pPr>
        <w:pStyle w:val="ProductList-Body"/>
      </w:pPr>
      <w:r>
        <w:t>A „</w:t>
      </w:r>
      <w:r>
        <w:rPr>
          <w:b/>
          <w:color w:val="00188F"/>
        </w:rPr>
        <w:t>Maximális Rendelkezésre Állási Percek</w:t>
      </w:r>
      <w:r>
        <w:t>” azt az időtartamot jelentik percben kifejezve, amely alatt egy adott Adatbázist egy adott Microsoft Azure-előfizetés esetén egy számlázási hónapban telepítenek.</w:t>
      </w:r>
    </w:p>
    <w:p w14:paraId="16F3DE76" w14:textId="77777777" w:rsidR="00AB6B18" w:rsidRPr="0018420F" w:rsidRDefault="00AB6B18" w:rsidP="00AB6B18">
      <w:pPr>
        <w:pStyle w:val="ProductList-Body"/>
      </w:pPr>
    </w:p>
    <w:p w14:paraId="24AA12A6" w14:textId="77777777" w:rsidR="00AB6B18" w:rsidRPr="0018420F" w:rsidRDefault="00AB6B18" w:rsidP="00AB6B18">
      <w:pPr>
        <w:pStyle w:val="ProductList-Body"/>
      </w:pPr>
      <w:r>
        <w:rPr>
          <w:b/>
          <w:color w:val="00188F"/>
        </w:rPr>
        <w:t>Állásidő</w:t>
      </w:r>
      <w:r w:rsidRPr="0044725F">
        <w:rPr>
          <w:b/>
        </w:rPr>
        <w:t>:</w:t>
      </w:r>
      <w:r>
        <w:t xml:space="preserve"> az Ügyfél által egy adott Microsoft Azure-előfizetés keretében telepített összes Adatbázis azon perceinek összessége, amelyek alatt az Adatbázis nem áll rendelkezésre. Egy adott Adatbázis vonatkozásában egy perc akkor tekintendő rendelkezésre nem állónak, ha az adott percben az Ügyfélnek az Adatbázissal kialakítandó adatkapcsolat létrehozására irányuló folyamatos próbálkozásai kivétel nélkül sikertelenek.</w:t>
      </w:r>
    </w:p>
    <w:p w14:paraId="2B9A27DC" w14:textId="77777777" w:rsidR="00AB6B18" w:rsidRPr="0018420F" w:rsidRDefault="00AB6B18" w:rsidP="00AB6B18">
      <w:pPr>
        <w:pStyle w:val="ProductList-Body"/>
      </w:pPr>
    </w:p>
    <w:p w14:paraId="53F7F1EF" w14:textId="77777777" w:rsidR="00AB6B18" w:rsidRPr="0018420F" w:rsidRDefault="00AB6B18" w:rsidP="00AB6B18">
      <w:pPr>
        <w:pStyle w:val="ProductList-Body"/>
      </w:pPr>
      <w:r>
        <w:rPr>
          <w:b/>
          <w:color w:val="00188F"/>
        </w:rPr>
        <w:t>Havi Százalékos Rendelkezésre Állás</w:t>
      </w:r>
      <w:r w:rsidRPr="0044725F">
        <w:rPr>
          <w:b/>
        </w:rPr>
        <w:t>:</w:t>
      </w:r>
      <w:r>
        <w:t xml:space="preserve"> A Havi Százalékos Rendelkezésre Állás a következő képlettel határozható meg:</w:t>
      </w:r>
    </w:p>
    <w:p w14:paraId="6A093932" w14:textId="77777777" w:rsidR="00AB6B18" w:rsidRPr="0018420F" w:rsidRDefault="00AB6B18" w:rsidP="00AB6B18">
      <w:pPr>
        <w:pStyle w:val="ProductList-Body"/>
      </w:pPr>
    </w:p>
    <w:p w14:paraId="7EE433BD" w14:textId="77777777" w:rsidR="00AB6B18" w:rsidRPr="0018420F" w:rsidRDefault="0087565D"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A1CE2D" w14:textId="77777777" w:rsidR="00AB6B18" w:rsidRPr="0018420F" w:rsidRDefault="00AB6B18" w:rsidP="00894455">
      <w:pPr>
        <w:pStyle w:val="ProductList-Body"/>
        <w:keepNext/>
      </w:pPr>
      <w:r>
        <w:rPr>
          <w:b/>
          <w:color w:val="00188F"/>
        </w:rPr>
        <w:t>Szolgáltatás-jóváírás</w:t>
      </w:r>
      <w:r w:rsidRPr="0053370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0377AF2E" w14:textId="77777777" w:rsidTr="00B0431C">
        <w:trPr>
          <w:tblHeader/>
        </w:trPr>
        <w:tc>
          <w:tcPr>
            <w:tcW w:w="5400" w:type="dxa"/>
            <w:shd w:val="clear" w:color="auto" w:fill="0072C6"/>
          </w:tcPr>
          <w:p w14:paraId="416F5935"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7BE1D52"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2B3709A4" w14:textId="77777777" w:rsidTr="00B0431C">
        <w:tc>
          <w:tcPr>
            <w:tcW w:w="5400" w:type="dxa"/>
          </w:tcPr>
          <w:p w14:paraId="218829C4" w14:textId="77777777" w:rsidR="00AB6B18" w:rsidRPr="0076238C" w:rsidRDefault="00AB6B18" w:rsidP="00B0431C">
            <w:pPr>
              <w:pStyle w:val="ProductList-OfferingBody"/>
              <w:jc w:val="center"/>
            </w:pPr>
            <w:r>
              <w:t>&lt; 99,9%</w:t>
            </w:r>
          </w:p>
        </w:tc>
        <w:tc>
          <w:tcPr>
            <w:tcW w:w="5400" w:type="dxa"/>
          </w:tcPr>
          <w:p w14:paraId="7FB70490" w14:textId="77777777" w:rsidR="00AB6B18" w:rsidRPr="0076238C" w:rsidRDefault="00AB6B18" w:rsidP="00B0431C">
            <w:pPr>
              <w:pStyle w:val="ProductList-OfferingBody"/>
              <w:jc w:val="center"/>
            </w:pPr>
            <w:r>
              <w:t>10%</w:t>
            </w:r>
          </w:p>
        </w:tc>
      </w:tr>
      <w:tr w:rsidR="00AB6B18" w:rsidRPr="009D0B2F" w14:paraId="6FB90D26" w14:textId="77777777" w:rsidTr="00B0431C">
        <w:tc>
          <w:tcPr>
            <w:tcW w:w="5400" w:type="dxa"/>
          </w:tcPr>
          <w:p w14:paraId="79799FD5" w14:textId="77777777" w:rsidR="00AB6B18" w:rsidRPr="0076238C" w:rsidRDefault="00AB6B18" w:rsidP="00B0431C">
            <w:pPr>
              <w:pStyle w:val="ProductList-OfferingBody"/>
              <w:jc w:val="center"/>
            </w:pPr>
            <w:r>
              <w:t>&lt; 99%</w:t>
            </w:r>
          </w:p>
        </w:tc>
        <w:tc>
          <w:tcPr>
            <w:tcW w:w="5400" w:type="dxa"/>
          </w:tcPr>
          <w:p w14:paraId="49F5A49E" w14:textId="77777777" w:rsidR="00AB6B18" w:rsidRPr="0076238C" w:rsidRDefault="00AB6B18" w:rsidP="00B0431C">
            <w:pPr>
              <w:pStyle w:val="ProductList-OfferingBody"/>
              <w:jc w:val="center"/>
            </w:pPr>
            <w:r>
              <w:t>25%</w:t>
            </w:r>
          </w:p>
        </w:tc>
      </w:tr>
    </w:tbl>
    <w:p w14:paraId="293A5D26" w14:textId="77777777" w:rsidR="00AB6B18" w:rsidRPr="0018420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169B4AA7" w14:textId="2180A883" w:rsidR="005D4A94" w:rsidRPr="006E1019" w:rsidRDefault="005D4A94" w:rsidP="001203D4">
      <w:pPr>
        <w:pStyle w:val="ProductList-Offering2Heading"/>
        <w:keepNext/>
        <w:tabs>
          <w:tab w:val="clear" w:pos="360"/>
          <w:tab w:val="clear" w:pos="720"/>
          <w:tab w:val="clear" w:pos="1080"/>
        </w:tabs>
        <w:outlineLvl w:val="2"/>
        <w:rPr>
          <w:szCs w:val="28"/>
        </w:rPr>
      </w:pPr>
      <w:bookmarkStart w:id="179" w:name="_Toc485584266"/>
      <w:r w:rsidRPr="006E1019">
        <w:rPr>
          <w:szCs w:val="28"/>
        </w:rPr>
        <w:t>Tárhelyszolgáltatás</w:t>
      </w:r>
      <w:bookmarkEnd w:id="179"/>
    </w:p>
    <w:bookmarkEnd w:id="171"/>
    <w:p w14:paraId="5E8B9805" w14:textId="77777777" w:rsidR="005D4A94" w:rsidRPr="00FB368F" w:rsidRDefault="005D4A94" w:rsidP="005D4A94">
      <w:pPr>
        <w:pStyle w:val="ProductList-Body"/>
      </w:pPr>
      <w:r>
        <w:rPr>
          <w:b/>
          <w:color w:val="00188F"/>
        </w:rPr>
        <w:t>További meghatározások</w:t>
      </w:r>
      <w:r w:rsidRPr="002632DB">
        <w:rPr>
          <w:b/>
          <w:color w:val="00188F"/>
        </w:rPr>
        <w:t>:</w:t>
      </w:r>
    </w:p>
    <w:p w14:paraId="05D1A260" w14:textId="72971B07" w:rsidR="00C11AC4" w:rsidRDefault="00C11AC4" w:rsidP="005D4A94">
      <w:pPr>
        <w:pStyle w:val="ProductList-Body"/>
        <w:spacing w:after="40"/>
      </w:pPr>
      <w:r>
        <w:t xml:space="preserve">A </w:t>
      </w:r>
      <w:r w:rsidRPr="00885B6C">
        <w:rPr>
          <w:color w:val="000000" w:themeColor="text1"/>
        </w:rPr>
        <w:t>„</w:t>
      </w:r>
      <w:r>
        <w:rPr>
          <w:b/>
          <w:color w:val="00188F"/>
        </w:rPr>
        <w:t>Hibák Átlagos Aránya</w:t>
      </w:r>
      <w:r w:rsidRPr="00885B6C">
        <w:rPr>
          <w:color w:val="000000" w:themeColor="text1"/>
        </w:rPr>
        <w:t>”</w:t>
      </w:r>
      <w:r>
        <w:rPr>
          <w:b/>
          <w:color w:val="00188F"/>
        </w:rPr>
        <w:t xml:space="preserve"> </w:t>
      </w:r>
      <w:r>
        <w:t>egy</w:t>
      </w:r>
      <w:r>
        <w:rPr>
          <w:b/>
          <w:color w:val="00188F"/>
        </w:rPr>
        <w:t xml:space="preserve"> </w:t>
      </w:r>
      <w:r>
        <w:t>számlázási hónapban a következő értéket jelenti: az adott számlázási hónap minden egyes órájára vonatkozóan a Hibák Arányának összege, és ez elosztva az adott számlázási hónapbeli órák teljes számával.</w:t>
      </w:r>
      <w:r w:rsidR="0017372E">
        <w:t xml:space="preserve"> </w:t>
      </w:r>
    </w:p>
    <w:p w14:paraId="5D391D53" w14:textId="77777777" w:rsidR="003D1ADC" w:rsidRPr="009B3DC1" w:rsidRDefault="003D1ADC" w:rsidP="003D1ADC">
      <w:pPr>
        <w:pStyle w:val="ProductList-Body"/>
      </w:pPr>
      <w:r>
        <w:t>A „</w:t>
      </w:r>
      <w:r>
        <w:rPr>
          <w:b/>
          <w:bCs/>
          <w:color w:val="00188F"/>
        </w:rPr>
        <w:t>Blob Tárfiók</w:t>
      </w:r>
      <w:r>
        <w:t>” blobként tárolt adatok tárolására specializált olyan tárfiók, amely lehetőséget ad olyan hozzáférési szint meghatározására, amely azt jelzi, hogy milyen gyakran érik el az adott fiókban lévő adatokat.</w:t>
      </w:r>
    </w:p>
    <w:p w14:paraId="7326D5E9" w14:textId="77777777" w:rsidR="003D1ADC" w:rsidRPr="009B3DC1" w:rsidRDefault="003D1ADC" w:rsidP="003D1ADC">
      <w:pPr>
        <w:pStyle w:val="ProductList-Body"/>
        <w:spacing w:after="40"/>
      </w:pPr>
      <w:r>
        <w:t>A „</w:t>
      </w:r>
      <w:r>
        <w:rPr>
          <w:b/>
          <w:bCs/>
          <w:color w:val="00188F"/>
        </w:rPr>
        <w:t>Ritka Elérésű Szint</w:t>
      </w:r>
      <w:r>
        <w:t>” a Blob Tárfiókok olyan attribútuma, amely azt jelzi, hogy ritkán érik el az adott fiókban lévő adatokat, és hogy ezeknek az adatoknak a rendelkezésre állási szolgáltatási szintje alacsonyabb, mint a más elérési szinteken lévő adatoké.</w:t>
      </w:r>
    </w:p>
    <w:p w14:paraId="6F72F0B1" w14:textId="77777777" w:rsidR="00D3632C" w:rsidRPr="00815D37" w:rsidRDefault="00D3632C" w:rsidP="00D3632C">
      <w:pPr>
        <w:pStyle w:val="ProductList-Body"/>
        <w:spacing w:after="40"/>
      </w:pPr>
      <w:r>
        <w:t>A „</w:t>
      </w:r>
      <w:r>
        <w:rPr>
          <w:b/>
          <w:color w:val="00188F"/>
        </w:rPr>
        <w:t>Kizárt Tranzakciók</w:t>
      </w:r>
      <w:r>
        <w:t>” olyan tárolási tranzakciók, amelyek nem számítanak bele sem a Tárolási Tranzakciók Teljes Számába, sem a Sikertelen Tárolási Tranzakciók közé. A Kizárt Tranzakciók közé tartoznak a hitelesítés előtti sikertelen próbálkozások; a sikertelen hitelesítési próbálkozások; az olyan tárfiókok esetén megkísérelt tranzakciók, amely tárfiókok túllépték előírt kvótájukat; tárolók, fájlmegosztó helyek, táblák, illetve várakozási sorok létrehozása, illetve törlése; várakozási sorok tartalmának törlése; valamint blobok vagy fájlok másolása tárfiókok között.</w:t>
      </w:r>
    </w:p>
    <w:p w14:paraId="528C398A" w14:textId="5DDAF73D" w:rsidR="005D4A94" w:rsidRPr="00FB368F" w:rsidRDefault="005D4A94" w:rsidP="005D4A94">
      <w:pPr>
        <w:pStyle w:val="ProductList-Body"/>
        <w:spacing w:after="40"/>
      </w:pPr>
      <w:r>
        <w:t xml:space="preserve">A </w:t>
      </w:r>
      <w:r w:rsidRPr="00885B6C">
        <w:rPr>
          <w:color w:val="000000" w:themeColor="text1"/>
        </w:rPr>
        <w:t>„</w:t>
      </w:r>
      <w:r>
        <w:rPr>
          <w:b/>
          <w:color w:val="00188F"/>
        </w:rPr>
        <w:t>Hibák Aránya</w:t>
      </w:r>
      <w:r w:rsidRPr="00885B6C">
        <w:rPr>
          <w:color w:val="000000" w:themeColor="text1"/>
        </w:rPr>
        <w:t>”</w:t>
      </w:r>
      <w:r>
        <w:t xml:space="preserve"> egy meghatározott időintervallumbeli (ez jelenleg egy óra) Sikertelen Tárolási Tranzakciók teljes száma elosztva az adott időintervallumbeli Tárolási Tranzakciók Teljes Számával.</w:t>
      </w:r>
      <w:r w:rsidR="0017372E">
        <w:t xml:space="preserve"> </w:t>
      </w:r>
      <w:r>
        <w:t>Ha egy adott egyórás időintervallumban a Tárolási Tranzakciók Teljes Száma nulla, akkor erre az intervallumra a hibák aránya 0%.</w:t>
      </w:r>
    </w:p>
    <w:p w14:paraId="1EB3669D" w14:textId="6B12D12B" w:rsidR="005D4A94" w:rsidRDefault="005D4A94" w:rsidP="005D4A94">
      <w:pPr>
        <w:pStyle w:val="ProductList-Body"/>
      </w:pPr>
      <w:r>
        <w:t xml:space="preserve">A </w:t>
      </w:r>
      <w:r w:rsidRPr="00885B6C">
        <w:rPr>
          <w:color w:val="000000" w:themeColor="text1"/>
        </w:rPr>
        <w:t>„</w:t>
      </w:r>
      <w:r>
        <w:rPr>
          <w:b/>
          <w:color w:val="00188F"/>
        </w:rPr>
        <w:t>Sikertelen Tárolási Tranzakciók</w:t>
      </w:r>
      <w:r w:rsidRPr="00885B6C">
        <w:rPr>
          <w:color w:val="000000" w:themeColor="text1"/>
        </w:rPr>
        <w:t>”</w:t>
      </w:r>
      <w:r>
        <w:t xml:space="preserve"> halmazát azok a Tárolási Tranzakciók Teljes Számába beszámító tárolási tranzakciók alkotják, amelyek nem fejeződtek be a megfelelő tranzakciótípusukhoz hozzárendelt Maximális Feldolgozási Időn belül (e hozzárendeléseket az alábbi táblázat tartalmazza).</w:t>
      </w:r>
      <w:r w:rsidR="0017372E">
        <w:t xml:space="preserve"> </w:t>
      </w:r>
      <w:r>
        <w:t>A Maximális Feldolgozási Időbe csak az az idő számít bele, amelyet egy tranzakciós kérés feldolgozásával az adott Tárhelyszolgáltatáson belül töltöttek el, nem számít bele a kérésnek a Tárhelyszolgáltatáshoz, illetve a Tárhelyszolgáltatástól történő elküldésére fordított idő.</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3632C" w:rsidRPr="009D0B2F" w14:paraId="3937A989" w14:textId="77777777" w:rsidTr="0091780C">
        <w:trPr>
          <w:tblHeader/>
        </w:trPr>
        <w:tc>
          <w:tcPr>
            <w:tcW w:w="5400" w:type="dxa"/>
            <w:shd w:val="clear" w:color="auto" w:fill="0072C6"/>
          </w:tcPr>
          <w:p w14:paraId="69EE35A9" w14:textId="77777777" w:rsidR="00D3632C" w:rsidRPr="001A0074" w:rsidRDefault="00D3632C" w:rsidP="0091780C">
            <w:pPr>
              <w:pStyle w:val="ProductList-OfferingBody"/>
              <w:rPr>
                <w:color w:val="FFFFFF" w:themeColor="background1"/>
              </w:rPr>
            </w:pPr>
            <w:r>
              <w:rPr>
                <w:color w:val="FFFFFF" w:themeColor="background1"/>
              </w:rPr>
              <w:t>Kérés típusa</w:t>
            </w:r>
          </w:p>
        </w:tc>
        <w:tc>
          <w:tcPr>
            <w:tcW w:w="5400" w:type="dxa"/>
            <w:shd w:val="clear" w:color="auto" w:fill="0072C6"/>
          </w:tcPr>
          <w:p w14:paraId="728D7E6A" w14:textId="77777777" w:rsidR="00D3632C" w:rsidRPr="001A0074" w:rsidRDefault="00D3632C" w:rsidP="0091780C">
            <w:pPr>
              <w:pStyle w:val="ProductList-OfferingBody"/>
              <w:rPr>
                <w:color w:val="FFFFFF" w:themeColor="background1"/>
              </w:rPr>
            </w:pPr>
            <w:r>
              <w:rPr>
                <w:color w:val="FFFFFF" w:themeColor="background1"/>
              </w:rPr>
              <w:t>Maximális feldolgozási idő</w:t>
            </w:r>
          </w:p>
        </w:tc>
      </w:tr>
      <w:tr w:rsidR="00D3632C" w:rsidRPr="009D0B2F" w14:paraId="0CE826C0" w14:textId="77777777" w:rsidTr="0091780C">
        <w:tc>
          <w:tcPr>
            <w:tcW w:w="5400" w:type="dxa"/>
          </w:tcPr>
          <w:p w14:paraId="276FBE85" w14:textId="77777777" w:rsidR="00D3632C" w:rsidRPr="00815D37" w:rsidRDefault="00D3632C" w:rsidP="0091780C">
            <w:pPr>
              <w:pStyle w:val="ProductList-OfferingBody"/>
            </w:pPr>
            <w:r>
              <w:t>PutBlob és GetBlob (beleértve a blokkokat és a lapokat)</w:t>
            </w:r>
          </w:p>
          <w:p w14:paraId="04ECAE51" w14:textId="77777777" w:rsidR="00D3632C" w:rsidRPr="0076238C" w:rsidRDefault="00D3632C" w:rsidP="0091780C">
            <w:pPr>
              <w:pStyle w:val="ProductList-OfferingBody"/>
            </w:pPr>
            <w:r>
              <w:t>Érvényes blob-laptartományok lekérése</w:t>
            </w:r>
          </w:p>
        </w:tc>
        <w:tc>
          <w:tcPr>
            <w:tcW w:w="5400" w:type="dxa"/>
          </w:tcPr>
          <w:p w14:paraId="06E7FD2C" w14:textId="77777777" w:rsidR="00D3632C" w:rsidRPr="0076238C" w:rsidRDefault="00D3632C" w:rsidP="0091780C">
            <w:pPr>
              <w:pStyle w:val="ProductList-OfferingBody"/>
            </w:pPr>
            <w:r>
              <w:rPr>
                <w:rFonts w:ascii="Calibri" w:eastAsia="Times New Roman" w:hAnsi="Calibri"/>
              </w:rPr>
              <w:t>Két (2) másodperc megszorozva a kérés feldolgozása során átvitt megabájtok számával</w:t>
            </w:r>
          </w:p>
        </w:tc>
      </w:tr>
      <w:tr w:rsidR="00D3632C" w:rsidRPr="009D0B2F" w14:paraId="69671CCC" w14:textId="77777777" w:rsidTr="0091780C">
        <w:tc>
          <w:tcPr>
            <w:tcW w:w="5400" w:type="dxa"/>
          </w:tcPr>
          <w:p w14:paraId="41235C35" w14:textId="77777777" w:rsidR="00D3632C" w:rsidRPr="00CA3972" w:rsidRDefault="00D3632C" w:rsidP="0091780C">
            <w:pPr>
              <w:pStyle w:val="ProductList-OfferingBody"/>
            </w:pPr>
            <w:r>
              <w:rPr>
                <w:rFonts w:cstheme="minorHAnsi"/>
                <w:szCs w:val="16"/>
              </w:rPr>
              <w:lastRenderedPageBreak/>
              <w:t xml:space="preserve">PutFile és GetFile </w:t>
            </w:r>
          </w:p>
        </w:tc>
        <w:tc>
          <w:tcPr>
            <w:tcW w:w="5400" w:type="dxa"/>
          </w:tcPr>
          <w:p w14:paraId="04952989" w14:textId="77777777" w:rsidR="00D3632C" w:rsidRPr="00CA3972" w:rsidRDefault="00D3632C" w:rsidP="0091780C">
            <w:pPr>
              <w:pStyle w:val="ProductList-OfferingBody"/>
              <w:rPr>
                <w:rFonts w:ascii="Calibri" w:eastAsia="Times New Roman" w:hAnsi="Calibri"/>
              </w:rPr>
            </w:pPr>
            <w:r>
              <w:rPr>
                <w:rFonts w:cstheme="minorHAnsi"/>
                <w:szCs w:val="16"/>
              </w:rPr>
              <w:t>Két (2) másodperc megszorozva a kérés feldolgozása során átvitt megabájtok számával</w:t>
            </w:r>
          </w:p>
        </w:tc>
      </w:tr>
      <w:tr w:rsidR="00D3632C" w:rsidRPr="009D0B2F" w14:paraId="6698AB80" w14:textId="77777777" w:rsidTr="0091780C">
        <w:tc>
          <w:tcPr>
            <w:tcW w:w="5400" w:type="dxa"/>
          </w:tcPr>
          <w:p w14:paraId="33C8A882" w14:textId="77777777" w:rsidR="00D3632C" w:rsidRPr="0076238C" w:rsidRDefault="00D3632C" w:rsidP="0091780C">
            <w:pPr>
              <w:pStyle w:val="ProductList-OfferingBody"/>
            </w:pPr>
            <w:r>
              <w:t>CopyBlob</w:t>
            </w:r>
          </w:p>
        </w:tc>
        <w:tc>
          <w:tcPr>
            <w:tcW w:w="5400" w:type="dxa"/>
          </w:tcPr>
          <w:p w14:paraId="33F55A5F" w14:textId="77777777" w:rsidR="00D3632C" w:rsidRPr="0076238C" w:rsidRDefault="00D3632C" w:rsidP="0091780C">
            <w:pPr>
              <w:pStyle w:val="ProductList-OfferingBody"/>
            </w:pPr>
            <w:r>
              <w:rPr>
                <w:rFonts w:ascii="Calibri" w:eastAsia="Times New Roman" w:hAnsi="Calibri"/>
              </w:rPr>
              <w:t>Kilencven (90) másodperc (ahol a forrás- és a célblob ugyanabban a tárfiókban található)</w:t>
            </w:r>
          </w:p>
        </w:tc>
      </w:tr>
      <w:tr w:rsidR="00D3632C" w:rsidRPr="009D0B2F" w14:paraId="1818D74C" w14:textId="77777777" w:rsidTr="0091780C">
        <w:tc>
          <w:tcPr>
            <w:tcW w:w="5400" w:type="dxa"/>
          </w:tcPr>
          <w:p w14:paraId="09F84829" w14:textId="77777777" w:rsidR="00D3632C" w:rsidRPr="0091163D" w:rsidRDefault="00D3632C" w:rsidP="0091780C">
            <w:pPr>
              <w:pStyle w:val="ProductList-OfferingBody"/>
            </w:pPr>
            <w:r>
              <w:rPr>
                <w:rFonts w:cstheme="minorHAnsi"/>
                <w:szCs w:val="16"/>
              </w:rPr>
              <w:t>CopyFile</w:t>
            </w:r>
          </w:p>
        </w:tc>
        <w:tc>
          <w:tcPr>
            <w:tcW w:w="5400" w:type="dxa"/>
          </w:tcPr>
          <w:p w14:paraId="14F50DA3" w14:textId="77777777" w:rsidR="00D3632C" w:rsidRPr="00CA3972" w:rsidRDefault="00D3632C" w:rsidP="0091780C">
            <w:pPr>
              <w:pStyle w:val="ProductList-OfferingBody"/>
              <w:rPr>
                <w:rFonts w:ascii="Calibri" w:eastAsia="Times New Roman" w:hAnsi="Calibri"/>
              </w:rPr>
            </w:pPr>
            <w:r>
              <w:rPr>
                <w:rFonts w:cstheme="minorHAnsi"/>
                <w:szCs w:val="16"/>
              </w:rPr>
              <w:t>Kilencven (90) másodperc (ahol a forrás- és a célfájl ugyanabban a tárfiókban található)</w:t>
            </w:r>
          </w:p>
        </w:tc>
      </w:tr>
      <w:tr w:rsidR="00D3632C" w:rsidRPr="009D0B2F" w14:paraId="1EB95365" w14:textId="77777777" w:rsidTr="0091780C">
        <w:tc>
          <w:tcPr>
            <w:tcW w:w="5400" w:type="dxa"/>
          </w:tcPr>
          <w:p w14:paraId="0C08311D" w14:textId="77777777" w:rsidR="00D3632C" w:rsidRPr="00815D37" w:rsidRDefault="00D3632C" w:rsidP="0091780C">
            <w:pPr>
              <w:pStyle w:val="ProductList-OfferingBody"/>
            </w:pPr>
            <w:r>
              <w:t xml:space="preserve">PutBlockList </w:t>
            </w:r>
          </w:p>
          <w:p w14:paraId="3150E959" w14:textId="77777777" w:rsidR="00D3632C" w:rsidRPr="0076238C" w:rsidRDefault="00D3632C" w:rsidP="0091780C">
            <w:pPr>
              <w:pStyle w:val="ProductList-OfferingBody"/>
            </w:pPr>
            <w:r>
              <w:t>GetBlockList</w:t>
            </w:r>
          </w:p>
        </w:tc>
        <w:tc>
          <w:tcPr>
            <w:tcW w:w="5400" w:type="dxa"/>
          </w:tcPr>
          <w:p w14:paraId="0814BD93" w14:textId="77777777" w:rsidR="00D3632C" w:rsidRDefault="00D3632C" w:rsidP="0091780C">
            <w:pPr>
              <w:pStyle w:val="ProductList-OfferingBody"/>
            </w:pPr>
            <w:r>
              <w:rPr>
                <w:rFonts w:ascii="Calibri" w:eastAsia="Times New Roman" w:hAnsi="Calibri"/>
              </w:rPr>
              <w:t>Hatvan (60) másodperc</w:t>
            </w:r>
          </w:p>
        </w:tc>
      </w:tr>
      <w:tr w:rsidR="00D3632C" w:rsidRPr="009D0B2F" w14:paraId="1F454B36" w14:textId="77777777" w:rsidTr="0091780C">
        <w:tc>
          <w:tcPr>
            <w:tcW w:w="5400" w:type="dxa"/>
          </w:tcPr>
          <w:p w14:paraId="46C11CDD" w14:textId="77777777" w:rsidR="00D3632C" w:rsidRPr="00815D37" w:rsidRDefault="00D3632C" w:rsidP="0091780C">
            <w:pPr>
              <w:pStyle w:val="ProductList-OfferingBody"/>
            </w:pPr>
            <w:r>
              <w:t>Lekérdezés táblából</w:t>
            </w:r>
          </w:p>
          <w:p w14:paraId="797D1596" w14:textId="77777777" w:rsidR="00D3632C" w:rsidRPr="0076238C" w:rsidRDefault="00D3632C" w:rsidP="0091780C">
            <w:pPr>
              <w:pStyle w:val="ProductList-OfferingBody"/>
            </w:pPr>
            <w:r>
              <w:t>Listázó műveletek</w:t>
            </w:r>
          </w:p>
        </w:tc>
        <w:tc>
          <w:tcPr>
            <w:tcW w:w="5400" w:type="dxa"/>
          </w:tcPr>
          <w:p w14:paraId="4EB20A63" w14:textId="77777777" w:rsidR="00D3632C" w:rsidRDefault="00D3632C" w:rsidP="0091780C">
            <w:pPr>
              <w:pStyle w:val="ProductList-OfferingBody"/>
            </w:pPr>
            <w:r>
              <w:rPr>
                <w:rFonts w:ascii="Calibri" w:eastAsia="Times New Roman" w:hAnsi="Calibri"/>
              </w:rPr>
              <w:t>Tíz (10) másodperc (a feldolgozás befejezéséhez vagy a folytatásra vonatkozó kérdés visszaadásához)</w:t>
            </w:r>
          </w:p>
        </w:tc>
      </w:tr>
      <w:tr w:rsidR="00D3632C" w:rsidRPr="009D0B2F" w14:paraId="0CFF32C9" w14:textId="77777777" w:rsidTr="0091780C">
        <w:tc>
          <w:tcPr>
            <w:tcW w:w="5400" w:type="dxa"/>
          </w:tcPr>
          <w:p w14:paraId="406328E4" w14:textId="77777777" w:rsidR="00D3632C" w:rsidRPr="0076238C" w:rsidRDefault="00D3632C" w:rsidP="0091780C">
            <w:pPr>
              <w:pStyle w:val="ProductList-OfferingBody"/>
            </w:pPr>
            <w:r>
              <w:t>Kötegelt táblaműveletek</w:t>
            </w:r>
          </w:p>
        </w:tc>
        <w:tc>
          <w:tcPr>
            <w:tcW w:w="5400" w:type="dxa"/>
          </w:tcPr>
          <w:p w14:paraId="3724773D" w14:textId="77777777" w:rsidR="00D3632C" w:rsidRDefault="00D3632C" w:rsidP="0091780C">
            <w:pPr>
              <w:pStyle w:val="ProductList-OfferingBody"/>
            </w:pPr>
            <w:r>
              <w:rPr>
                <w:rFonts w:ascii="Calibri" w:eastAsia="Times New Roman" w:hAnsi="Calibri"/>
              </w:rPr>
              <w:t>Harminc (30) másodperc</w:t>
            </w:r>
          </w:p>
        </w:tc>
      </w:tr>
      <w:tr w:rsidR="00D3632C" w:rsidRPr="009D0B2F" w14:paraId="667B0412" w14:textId="77777777" w:rsidTr="0091780C">
        <w:tc>
          <w:tcPr>
            <w:tcW w:w="5400" w:type="dxa"/>
          </w:tcPr>
          <w:p w14:paraId="354BF168" w14:textId="77777777" w:rsidR="00D3632C" w:rsidRPr="00815D37" w:rsidRDefault="00D3632C" w:rsidP="0091780C">
            <w:pPr>
              <w:pStyle w:val="ProductList-OfferingBody"/>
            </w:pPr>
            <w:r>
              <w:t xml:space="preserve">Az összes egyetlen entitást érintő táblaművelet </w:t>
            </w:r>
          </w:p>
          <w:p w14:paraId="3D78F8F3" w14:textId="77777777" w:rsidR="00D3632C" w:rsidRPr="0076238C" w:rsidRDefault="00D3632C" w:rsidP="0091780C">
            <w:pPr>
              <w:pStyle w:val="ProductList-OfferingBody"/>
            </w:pPr>
            <w:r>
              <w:t>Az összes egyéb blobot, fájlt és üzenetet érintő művelet</w:t>
            </w:r>
          </w:p>
        </w:tc>
        <w:tc>
          <w:tcPr>
            <w:tcW w:w="5400" w:type="dxa"/>
          </w:tcPr>
          <w:p w14:paraId="64F357C5" w14:textId="77777777" w:rsidR="00D3632C" w:rsidRDefault="00D3632C" w:rsidP="0091780C">
            <w:pPr>
              <w:pStyle w:val="ProductList-OfferingBody"/>
            </w:pPr>
            <w:r>
              <w:rPr>
                <w:rFonts w:ascii="Calibri" w:eastAsia="Times New Roman" w:hAnsi="Calibri"/>
              </w:rPr>
              <w:t>Két (2) másodperc</w:t>
            </w:r>
          </w:p>
        </w:tc>
      </w:tr>
    </w:tbl>
    <w:p w14:paraId="23641F47" w14:textId="5CED44F8" w:rsidR="001E0407" w:rsidRPr="00FB368F" w:rsidRDefault="001E0407" w:rsidP="001E0407">
      <w:pPr>
        <w:pStyle w:val="ProductList-Body"/>
      </w:pPr>
      <w:r>
        <w:t>Ezek a számok a maximális feldolgozási időt jelentik. A tényleges és az átlagos feldolgozási idő várhatóan sokkal rövidebb.</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Nem tartoznak a Sikertelen Tárolási Tranzakciók közé a következők:</w:t>
      </w:r>
    </w:p>
    <w:p w14:paraId="1216498E" w14:textId="528225B8" w:rsidR="001E0407" w:rsidRPr="00FB368F" w:rsidRDefault="001E0407" w:rsidP="00E62D9C">
      <w:pPr>
        <w:pStyle w:val="ProductList-Body"/>
        <w:numPr>
          <w:ilvl w:val="0"/>
          <w:numId w:val="4"/>
        </w:numPr>
      </w:pPr>
      <w:r>
        <w:t xml:space="preserve">Az olyan tranzakciós kérések, amelyeket a Tárhelyszolgáltatás azért utasít vissza, mert nem felelnek meg a megfelelő leállási elveknek. </w:t>
      </w:r>
    </w:p>
    <w:p w14:paraId="7C1096B0" w14:textId="69015BEE" w:rsidR="001E0407" w:rsidRPr="00FB368F" w:rsidRDefault="001E0407" w:rsidP="00E62D9C">
      <w:pPr>
        <w:pStyle w:val="ProductList-Body"/>
        <w:numPr>
          <w:ilvl w:val="0"/>
          <w:numId w:val="4"/>
        </w:numPr>
      </w:pPr>
      <w:r>
        <w:t xml:space="preserve">Az olyan tranzakciós kérések, amelyek időtúllépésének értéke kisebbre van állítva, mint a fent meghatározott megfelelő Maximális Végrehajtási Idő. </w:t>
      </w:r>
    </w:p>
    <w:p w14:paraId="2371D06E" w14:textId="7430B6F7" w:rsidR="001E0407" w:rsidRPr="00FB368F" w:rsidRDefault="001E0407" w:rsidP="00E62D9C">
      <w:pPr>
        <w:pStyle w:val="ProductList-Body"/>
        <w:numPr>
          <w:ilvl w:val="0"/>
          <w:numId w:val="4"/>
        </w:numPr>
      </w:pPr>
      <w:r>
        <w:t xml:space="preserve">RA-GRS-fiókokra vonatkozó olyan olvasási tranzakciós kérés, amelynek esetében Ön nem kísérelte meg a tárfiókhoz társított Másodlagos Régióra is végrehajtani a kérést, miután az Elsődleges Régióban a kérés sikertelen volt. </w:t>
      </w:r>
    </w:p>
    <w:p w14:paraId="6055D46A" w14:textId="0BE80517" w:rsidR="001E0407" w:rsidRPr="00FB368F" w:rsidRDefault="001E0407" w:rsidP="00E62D9C">
      <w:pPr>
        <w:pStyle w:val="ProductList-Body"/>
        <w:numPr>
          <w:ilvl w:val="0"/>
          <w:numId w:val="4"/>
        </w:numPr>
      </w:pPr>
      <w:r>
        <w:t>RA-GRS-fiókokra vonatkozó olyan olvasási tranzakciós kérés, amely Georeplikálási Késés miatt válik sikertelenné.</w:t>
      </w:r>
    </w:p>
    <w:p w14:paraId="69115D32" w14:textId="1CB371C4" w:rsidR="001E0407" w:rsidRPr="00FB368F" w:rsidRDefault="001E0407" w:rsidP="001E0407">
      <w:pPr>
        <w:pStyle w:val="ProductList-Body"/>
        <w:spacing w:before="40" w:after="40"/>
      </w:pPr>
      <w:r>
        <w:t xml:space="preserve">GRS- és RA-GRS-fiókok esetén a </w:t>
      </w:r>
      <w:r w:rsidRPr="0036071A">
        <w:rPr>
          <w:bCs/>
          <w:color w:val="000000" w:themeColor="text1"/>
        </w:rPr>
        <w:t>„</w:t>
      </w:r>
      <w:r>
        <w:rPr>
          <w:b/>
          <w:color w:val="00188F"/>
        </w:rPr>
        <w:t>Georeplikálási Késés</w:t>
      </w:r>
      <w:r w:rsidRPr="0036071A">
        <w:rPr>
          <w:bCs/>
          <w:color w:val="000000" w:themeColor="text1"/>
        </w:rPr>
        <w:t>”</w:t>
      </w:r>
      <w:r>
        <w:t xml:space="preserve"> az ahhoz szükséges időt jelenti, hogy a tárfiók Elsődleges Régiójában tárolt adatok replikálással átkerüljenek a tárfiók Másodlagos Régiójába.</w:t>
      </w:r>
      <w:r w:rsidR="0017372E">
        <w:t xml:space="preserve"> </w:t>
      </w:r>
      <w:r>
        <w:t>Mivel a GRS- és RA-GRS-fiókok replikálása a Másodlagos Régióba aszinkron módon történik, a tárfiók Elsődleges Régiójába írt adatok nem lesznek azonnal elérhetőek a Másodlagos Régióban. Egy tárfiók esetén Ön lekérdezheti a Georeplikálási Késést, de a Microsoft a jelen SLA keretében nem garantálja a Georeplikálási Késés mértékét.</w:t>
      </w:r>
    </w:p>
    <w:p w14:paraId="5A313190"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(a továbbiakban „GRS”)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nem tud közvetlenül adatokat olvasni a GRS-fiókokhoz társított Másodlagos Régiókból, illetve ilyenekbe nem tud adatokat közvetlenül beírni.</w:t>
      </w:r>
    </w:p>
    <w:p w14:paraId="2C473875"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Helyileg Redundáns (a továbbiakban „LRS”) Tárfiók</w:t>
      </w:r>
      <w:r w:rsidRPr="00885B6C">
        <w:rPr>
          <w:color w:val="000000" w:themeColor="text1"/>
        </w:rPr>
        <w:t>”</w:t>
      </w:r>
      <w:r>
        <w:t xml:space="preserve"> olyan tárfiók, amelynek esetén az adatok replikálása kizárólag az Elsődleges Régión belül történik, szinkron módon.</w:t>
      </w:r>
    </w:p>
    <w:p w14:paraId="434D9D7F" w14:textId="77777777" w:rsidR="001E0407" w:rsidRPr="00FB368F" w:rsidRDefault="001E0407" w:rsidP="001E0407">
      <w:pPr>
        <w:pStyle w:val="ProductList-Body"/>
        <w:spacing w:after="40"/>
      </w:pPr>
      <w:r>
        <w:t xml:space="preserve">Az </w:t>
      </w:r>
      <w:r w:rsidRPr="00885B6C">
        <w:rPr>
          <w:color w:val="000000" w:themeColor="text1"/>
        </w:rPr>
        <w:t>„</w:t>
      </w:r>
      <w:r>
        <w:rPr>
          <w:b/>
          <w:color w:val="00188F"/>
        </w:rPr>
        <w:t>Elsődleges Régió</w:t>
      </w:r>
      <w:r w:rsidRPr="00885B6C">
        <w:rPr>
          <w:color w:val="000000" w:themeColor="text1"/>
        </w:rPr>
        <w:t>”</w:t>
      </w:r>
      <w:r>
        <w:t xml:space="preserve"> az a földrajzi régió, amelyben a tárfiókon belüli adatok megtalálhatók; ezt Ön a tárfiók létrehozásakor választja ki. Ön kizárólag a tárfiókokhoz társított Elsődleges Régiókban tárolt adatokra vonatkozóan hajthat végre írási kéréseket.</w:t>
      </w:r>
    </w:p>
    <w:p w14:paraId="139FE56F"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Georedundáns Írásvédett (a továbbiakban „RA-GRS”) Tárfiók</w:t>
      </w:r>
      <w:r w:rsidRPr="00885B6C">
        <w:rPr>
          <w:color w:val="000000" w:themeColor="text1"/>
        </w:rPr>
        <w:t>”</w:t>
      </w:r>
      <w:r>
        <w:t xml:space="preserve"> olyan tárfiók, amelynek esetén az adatok replikálása az Elsődleges Régión belül szinkron módon történik, majd pedig az Elsődleges Régió adatai aszinkron módon replikálódnak a Másodlagos Régióba. Ön az RA-GRS-fiókokhoz társított Másodlagos Régiókból közvetlenül tud adatokat olvasni, de oda nem tud adatokat közvetlenül írni.</w:t>
      </w:r>
    </w:p>
    <w:p w14:paraId="7831940F" w14:textId="0A694804" w:rsidR="001E0407" w:rsidRPr="00FB368F" w:rsidRDefault="001E0407" w:rsidP="001E0407">
      <w:pPr>
        <w:pStyle w:val="ProductList-Body"/>
        <w:spacing w:after="40"/>
      </w:pPr>
      <w:r>
        <w:t xml:space="preserve">A </w:t>
      </w:r>
      <w:r w:rsidRPr="00885B6C">
        <w:rPr>
          <w:color w:val="000000" w:themeColor="text1"/>
        </w:rPr>
        <w:t>„</w:t>
      </w:r>
      <w:r>
        <w:rPr>
          <w:b/>
          <w:color w:val="00188F"/>
        </w:rPr>
        <w:t>Másodlagos Régió</w:t>
      </w:r>
      <w:r w:rsidRPr="00885B6C">
        <w:rPr>
          <w:color w:val="000000" w:themeColor="text1"/>
        </w:rPr>
        <w:t>”</w:t>
      </w:r>
      <w:r>
        <w:t xml:space="preserve"> az a földrajzi régió, amelybe egy GRS- vagy RA-GRS-fiókbeli adatok replikálódnak, és amelyben azok tárolódnak; ennek hozzárendelését a Microsoft Azure hajtja végre a tárfiókhoz társított Elsődleges Régió alapján.</w:t>
      </w:r>
      <w:r w:rsidR="0017372E">
        <w:t xml:space="preserve"> </w:t>
      </w:r>
      <w:r>
        <w:t>Ön nem tudja meghatározni a tárfiókokhoz társított Másodlagos Régiót.</w:t>
      </w:r>
    </w:p>
    <w:p w14:paraId="210A0142"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Tárolási Tranzakciók Teljes Száma</w:t>
      </w:r>
      <w:r w:rsidRPr="00885B6C">
        <w:rPr>
          <w:color w:val="000000" w:themeColor="text1"/>
        </w:rPr>
        <w:t xml:space="preserve">” </w:t>
      </w:r>
      <w:r>
        <w:t>azon tárolási tranzakciók számának összege, amelyek nem Kizárt Tranzakciók, és amelyeket egy adott előfizetés keretében a Tárhely-szolgáltatásbeli összes tárfiókban egy egyórás időszak során megkíséreltek.</w:t>
      </w:r>
    </w:p>
    <w:p w14:paraId="17DEF38E" w14:textId="07AB79CD" w:rsidR="001E0407" w:rsidRPr="00FB368F" w:rsidRDefault="001E0407" w:rsidP="001E0407">
      <w:pPr>
        <w:pStyle w:val="ProductList-Body"/>
      </w:pPr>
      <w:r>
        <w:t xml:space="preserve">A </w:t>
      </w:r>
      <w:r w:rsidRPr="00885B6C">
        <w:rPr>
          <w:color w:val="000000" w:themeColor="text1"/>
        </w:rPr>
        <w:t>„</w:t>
      </w:r>
      <w:r>
        <w:rPr>
          <w:b/>
          <w:color w:val="00188F"/>
        </w:rPr>
        <w:t>Zónaredundáns (a továbbiakban „ZRS”) Tárfiók</w:t>
      </w:r>
      <w:r w:rsidRPr="00885B6C">
        <w:rPr>
          <w:color w:val="000000" w:themeColor="text1"/>
        </w:rPr>
        <w:t>”</w:t>
      </w:r>
      <w:r>
        <w:t xml:space="preserve"> olyan tárfiók, amelynek esetén az adatok replikálása több létesítményen át történik.</w:t>
      </w:r>
      <w:r w:rsidR="0017372E">
        <w:t xml:space="preserve"> </w:t>
      </w:r>
      <w:r>
        <w:t>Ezek a létesítmények lehetnek ugyanazon a földrajzi régión belül, de lehetnek két különböző földrajzi régióban is.</w:t>
      </w:r>
    </w:p>
    <w:p w14:paraId="5F17F16F" w14:textId="77777777" w:rsidR="001E0407" w:rsidRPr="00FB368F" w:rsidRDefault="001E0407" w:rsidP="001E0407">
      <w:pPr>
        <w:pStyle w:val="ProductList-Body"/>
      </w:pPr>
    </w:p>
    <w:p w14:paraId="5310B0BF" w14:textId="4F3ACE2F" w:rsidR="001E0407" w:rsidRPr="00FB368F" w:rsidRDefault="001E0407" w:rsidP="001E0407">
      <w:pPr>
        <w:pStyle w:val="ProductList-Body"/>
      </w:pPr>
      <w:r>
        <w:rPr>
          <w:b/>
          <w:color w:val="00188F"/>
        </w:rPr>
        <w:t>Havi Százalékos Rendelkezésre Állás</w:t>
      </w:r>
      <w:r w:rsidRPr="00260D0A">
        <w:rPr>
          <w:b/>
          <w:bCs/>
          <w:color w:val="000000" w:themeColor="text1"/>
        </w:rPr>
        <w:t>:</w:t>
      </w:r>
      <w:r w:rsidR="0017372E" w:rsidRPr="00260D0A">
        <w:rPr>
          <w:b/>
          <w:bCs/>
          <w:color w:val="000000" w:themeColor="text1"/>
        </w:rPr>
        <w:t xml:space="preserve"> </w:t>
      </w:r>
      <w:r>
        <w:t>A Havi Százalékos Rendelkezésre Állás a következő képlettel határozható meg:</w:t>
      </w:r>
    </w:p>
    <w:p w14:paraId="377ED0D1" w14:textId="77777777" w:rsidR="005D4A94" w:rsidRPr="00FB368F" w:rsidRDefault="005D4A94" w:rsidP="005D4A94">
      <w:pPr>
        <w:pStyle w:val="ProductList-Body"/>
      </w:pPr>
    </w:p>
    <w:p w14:paraId="171DAA41" w14:textId="197CD28E" w:rsidR="005D4A94" w:rsidRPr="00FB368F" w:rsidRDefault="005D4A94" w:rsidP="00FD540E">
      <w:pPr>
        <w:pStyle w:val="ListParagraph"/>
      </w:pPr>
      <m:oMathPara>
        <m:oMath>
          <m:r>
            <w:rPr>
              <w:rFonts w:ascii="Cambria Math" w:hAnsi="Cambria Math" w:cs="Tahoma"/>
              <w:sz w:val="18"/>
              <w:szCs w:val="18"/>
            </w:rPr>
            <m:t>100%-Hibák Átlagos Aránya</m:t>
          </m:r>
        </m:oMath>
      </m:oMathPara>
    </w:p>
    <w:p w14:paraId="443AE4BA" w14:textId="23049B8B" w:rsidR="001E0407" w:rsidRPr="00FB368F" w:rsidRDefault="001E0407" w:rsidP="00754B25">
      <w:pPr>
        <w:pStyle w:val="ProductList-ClauseHeading"/>
        <w:keepNext/>
      </w:pPr>
      <w:r>
        <w:t>Szolgáltatás-jóváírás – LRS, ZRS, GRS és RA-GRS (írási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AF3500">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1645CBE9" w14:textId="77777777" w:rsidTr="00AF3500">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AF3500">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23ABFD5" w:rsidR="001E0407" w:rsidRDefault="001E0407" w:rsidP="005D4A94">
      <w:pPr>
        <w:pStyle w:val="ProductList-Body"/>
      </w:pPr>
    </w:p>
    <w:p w14:paraId="6F253D82" w14:textId="77777777" w:rsidR="003D1ADC" w:rsidRPr="00FB368F" w:rsidRDefault="003D1ADC" w:rsidP="003D1ADC">
      <w:pPr>
        <w:pStyle w:val="ProductList-ClauseHeading"/>
        <w:keepNext/>
      </w:pPr>
      <w:r>
        <w:lastRenderedPageBreak/>
        <w:t>Szolgáltatás-jóváírás – RA-GRS (olvasási kérések) -fiókok</w:t>
      </w:r>
      <w:r w:rsidRPr="006C6E44">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4C24F07" w14:textId="77777777" w:rsidTr="00B0431C">
        <w:trPr>
          <w:tblHeader/>
        </w:trPr>
        <w:tc>
          <w:tcPr>
            <w:tcW w:w="5400" w:type="dxa"/>
            <w:shd w:val="clear" w:color="auto" w:fill="0072C6"/>
          </w:tcPr>
          <w:p w14:paraId="02B5A1A9" w14:textId="77777777" w:rsidR="003D1ADC" w:rsidRPr="001A0074" w:rsidRDefault="003D1ADC" w:rsidP="00B0431C">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0D078692" w14:textId="77777777" w:rsidR="003D1ADC" w:rsidRPr="001A0074" w:rsidRDefault="003D1ADC" w:rsidP="00B0431C">
            <w:pPr>
              <w:pStyle w:val="ProductList-OfferingBody"/>
              <w:keepNext/>
              <w:jc w:val="center"/>
              <w:rPr>
                <w:color w:val="FFFFFF" w:themeColor="background1"/>
              </w:rPr>
            </w:pPr>
            <w:r>
              <w:rPr>
                <w:color w:val="FFFFFF" w:themeColor="background1"/>
              </w:rPr>
              <w:t>Szolgáltatás-jóváírás</w:t>
            </w:r>
          </w:p>
        </w:tc>
      </w:tr>
      <w:tr w:rsidR="003D1ADC" w:rsidRPr="009D0B2F" w14:paraId="3C30D507" w14:textId="77777777" w:rsidTr="00B0431C">
        <w:tc>
          <w:tcPr>
            <w:tcW w:w="5400" w:type="dxa"/>
          </w:tcPr>
          <w:p w14:paraId="5D5EB505" w14:textId="77777777" w:rsidR="003D1ADC" w:rsidRPr="0076238C" w:rsidRDefault="003D1ADC" w:rsidP="00B0431C">
            <w:pPr>
              <w:pStyle w:val="ProductList-OfferingBody"/>
              <w:jc w:val="center"/>
            </w:pPr>
            <w:r>
              <w:t>&lt; 99,99%</w:t>
            </w:r>
          </w:p>
        </w:tc>
        <w:tc>
          <w:tcPr>
            <w:tcW w:w="5400" w:type="dxa"/>
          </w:tcPr>
          <w:p w14:paraId="15536AB1" w14:textId="77777777" w:rsidR="003D1ADC" w:rsidRPr="0076238C" w:rsidRDefault="003D1ADC" w:rsidP="00B0431C">
            <w:pPr>
              <w:pStyle w:val="ProductList-OfferingBody"/>
              <w:jc w:val="center"/>
            </w:pPr>
            <w:r>
              <w:t>10%</w:t>
            </w:r>
          </w:p>
        </w:tc>
      </w:tr>
      <w:tr w:rsidR="003D1ADC" w:rsidRPr="009D0B2F" w14:paraId="064EF2D3" w14:textId="77777777" w:rsidTr="00B0431C">
        <w:tc>
          <w:tcPr>
            <w:tcW w:w="5400" w:type="dxa"/>
          </w:tcPr>
          <w:p w14:paraId="38694762" w14:textId="77777777" w:rsidR="003D1ADC" w:rsidRPr="0076238C" w:rsidRDefault="003D1ADC" w:rsidP="00B0431C">
            <w:pPr>
              <w:pStyle w:val="ProductList-OfferingBody"/>
              <w:jc w:val="center"/>
            </w:pPr>
            <w:r>
              <w:t>&lt; 99%</w:t>
            </w:r>
          </w:p>
        </w:tc>
        <w:tc>
          <w:tcPr>
            <w:tcW w:w="5400" w:type="dxa"/>
          </w:tcPr>
          <w:p w14:paraId="39E44C46" w14:textId="77777777" w:rsidR="003D1ADC" w:rsidRPr="0076238C" w:rsidRDefault="003D1ADC" w:rsidP="00B0431C">
            <w:pPr>
              <w:pStyle w:val="ProductList-OfferingBody"/>
              <w:jc w:val="center"/>
            </w:pPr>
            <w:r>
              <w:t>25%</w:t>
            </w:r>
          </w:p>
        </w:tc>
      </w:tr>
    </w:tbl>
    <w:p w14:paraId="72DE0227" w14:textId="5EAE5D6E" w:rsidR="003D1ADC" w:rsidRDefault="003D1ADC" w:rsidP="005D4A94">
      <w:pPr>
        <w:pStyle w:val="ProductList-Body"/>
      </w:pPr>
    </w:p>
    <w:p w14:paraId="7F1BD9FD" w14:textId="77777777" w:rsidR="003D1ADC" w:rsidRPr="009B3DC1" w:rsidRDefault="003D1ADC" w:rsidP="000F0E9C">
      <w:pPr>
        <w:pStyle w:val="ProductList-ClauseHeading"/>
        <w:keepNext/>
      </w:pPr>
      <w:r>
        <w:t>Szolgáltatás-jóváírás – LRS, GRS, és RA-GRS (írási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2498E52D" w14:textId="77777777" w:rsidTr="00B0431C">
        <w:trPr>
          <w:tblHeader/>
        </w:trPr>
        <w:tc>
          <w:tcPr>
            <w:tcW w:w="5400" w:type="dxa"/>
            <w:tcBorders>
              <w:bottom w:val="single" w:sz="4" w:space="0" w:color="auto"/>
            </w:tcBorders>
            <w:shd w:val="clear" w:color="auto" w:fill="0072C6"/>
          </w:tcPr>
          <w:p w14:paraId="6A86B18C"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4C5644C4"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101E8F87" w14:textId="77777777" w:rsidTr="00B0431C">
        <w:tc>
          <w:tcPr>
            <w:tcW w:w="5400" w:type="dxa"/>
            <w:tcBorders>
              <w:top w:val="single" w:sz="4" w:space="0" w:color="auto"/>
              <w:left w:val="single" w:sz="4" w:space="0" w:color="auto"/>
              <w:bottom w:val="single" w:sz="4" w:space="0" w:color="auto"/>
              <w:right w:val="single" w:sz="4" w:space="0" w:color="auto"/>
            </w:tcBorders>
          </w:tcPr>
          <w:p w14:paraId="189CBE40" w14:textId="77777777" w:rsidR="003D1ADC" w:rsidRPr="0076238C" w:rsidRDefault="003D1ADC" w:rsidP="00B0431C">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03B5AFE" w14:textId="77777777" w:rsidR="003D1ADC" w:rsidRPr="0076238C" w:rsidRDefault="003D1ADC" w:rsidP="00B0431C">
            <w:pPr>
              <w:pStyle w:val="ProductList-OfferingBody"/>
              <w:jc w:val="center"/>
            </w:pPr>
            <w:r>
              <w:t>10%</w:t>
            </w:r>
          </w:p>
        </w:tc>
      </w:tr>
      <w:tr w:rsidR="003D1ADC" w:rsidRPr="009D0B2F" w14:paraId="6E8F4E2D" w14:textId="77777777" w:rsidTr="00B0431C">
        <w:tc>
          <w:tcPr>
            <w:tcW w:w="5400" w:type="dxa"/>
            <w:tcBorders>
              <w:top w:val="single" w:sz="4" w:space="0" w:color="auto"/>
              <w:left w:val="single" w:sz="4" w:space="0" w:color="auto"/>
              <w:bottom w:val="single" w:sz="4" w:space="0" w:color="auto"/>
              <w:right w:val="single" w:sz="4" w:space="0" w:color="auto"/>
            </w:tcBorders>
          </w:tcPr>
          <w:p w14:paraId="7F74EBEE" w14:textId="77777777" w:rsidR="003D1ADC" w:rsidRPr="0076238C" w:rsidRDefault="003D1ADC" w:rsidP="00B0431C">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438C0B03" w14:textId="77777777" w:rsidR="003D1ADC" w:rsidRPr="0076238C" w:rsidRDefault="003D1ADC" w:rsidP="00B0431C">
            <w:pPr>
              <w:pStyle w:val="ProductList-OfferingBody"/>
              <w:jc w:val="center"/>
            </w:pPr>
            <w:r>
              <w:t>25%</w:t>
            </w:r>
          </w:p>
        </w:tc>
      </w:tr>
    </w:tbl>
    <w:p w14:paraId="0AB6F742" w14:textId="77777777" w:rsidR="003D1ADC" w:rsidRPr="009B3DC1" w:rsidRDefault="003D1ADC" w:rsidP="003D1ADC">
      <w:pPr>
        <w:pStyle w:val="ProductList-Body"/>
      </w:pPr>
    </w:p>
    <w:p w14:paraId="28384976" w14:textId="77777777" w:rsidR="003D1ADC" w:rsidRPr="009B3DC1" w:rsidRDefault="003D1ADC" w:rsidP="003D1ADC">
      <w:pPr>
        <w:pStyle w:val="ProductList-ClauseHeading"/>
        <w:keepNext/>
      </w:pPr>
      <w:r>
        <w:t>Szolgáltatás-jóváírás – RA-GRS (olvasási kérések) Blob Tárfiókok (Ritka Elérésű Szint):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1ADC" w:rsidRPr="009D0B2F" w14:paraId="7987DF88" w14:textId="77777777" w:rsidTr="00B0431C">
        <w:trPr>
          <w:tblHeader/>
        </w:trPr>
        <w:tc>
          <w:tcPr>
            <w:tcW w:w="5400" w:type="dxa"/>
            <w:shd w:val="clear" w:color="auto" w:fill="0072C6"/>
          </w:tcPr>
          <w:p w14:paraId="12670D56" w14:textId="77777777" w:rsidR="003D1ADC" w:rsidRPr="001A0074" w:rsidRDefault="003D1AD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6774B13" w14:textId="77777777" w:rsidR="003D1ADC" w:rsidRPr="001A0074" w:rsidRDefault="003D1ADC" w:rsidP="00B0431C">
            <w:pPr>
              <w:pStyle w:val="ProductList-OfferingBody"/>
              <w:jc w:val="center"/>
              <w:rPr>
                <w:color w:val="FFFFFF" w:themeColor="background1"/>
              </w:rPr>
            </w:pPr>
            <w:r>
              <w:rPr>
                <w:color w:val="FFFFFF" w:themeColor="background1"/>
              </w:rPr>
              <w:t>Szolgáltatás-jóváírás</w:t>
            </w:r>
          </w:p>
        </w:tc>
      </w:tr>
      <w:tr w:rsidR="003D1ADC" w:rsidRPr="009D0B2F" w14:paraId="70DE22FB" w14:textId="77777777" w:rsidTr="00B0431C">
        <w:tc>
          <w:tcPr>
            <w:tcW w:w="5400" w:type="dxa"/>
          </w:tcPr>
          <w:p w14:paraId="6C97571E" w14:textId="77777777" w:rsidR="003D1ADC" w:rsidRPr="0076238C" w:rsidRDefault="003D1ADC" w:rsidP="00B0431C">
            <w:pPr>
              <w:pStyle w:val="ProductList-OfferingBody"/>
              <w:jc w:val="center"/>
            </w:pPr>
            <w:r>
              <w:t>&lt; 99,9%</w:t>
            </w:r>
          </w:p>
        </w:tc>
        <w:tc>
          <w:tcPr>
            <w:tcW w:w="5400" w:type="dxa"/>
          </w:tcPr>
          <w:p w14:paraId="04F61DB4" w14:textId="77777777" w:rsidR="003D1ADC" w:rsidRPr="0076238C" w:rsidRDefault="003D1ADC" w:rsidP="00B0431C">
            <w:pPr>
              <w:pStyle w:val="ProductList-OfferingBody"/>
              <w:jc w:val="center"/>
            </w:pPr>
            <w:r>
              <w:t>10%</w:t>
            </w:r>
          </w:p>
        </w:tc>
      </w:tr>
      <w:tr w:rsidR="003D1ADC" w:rsidRPr="009D0B2F" w14:paraId="337A8595" w14:textId="77777777" w:rsidTr="00B0431C">
        <w:tc>
          <w:tcPr>
            <w:tcW w:w="5400" w:type="dxa"/>
          </w:tcPr>
          <w:p w14:paraId="14F0F7EA" w14:textId="77777777" w:rsidR="003D1ADC" w:rsidRPr="0076238C" w:rsidRDefault="003D1ADC" w:rsidP="00B0431C">
            <w:pPr>
              <w:pStyle w:val="ProductList-OfferingBody"/>
              <w:jc w:val="center"/>
            </w:pPr>
            <w:r>
              <w:t>&lt; 98%</w:t>
            </w:r>
          </w:p>
        </w:tc>
        <w:tc>
          <w:tcPr>
            <w:tcW w:w="5400" w:type="dxa"/>
          </w:tcPr>
          <w:p w14:paraId="7B6381E1" w14:textId="77777777" w:rsidR="003D1ADC" w:rsidRPr="0076238C" w:rsidRDefault="003D1ADC" w:rsidP="00B0431C">
            <w:pPr>
              <w:pStyle w:val="ProductList-OfferingBody"/>
              <w:jc w:val="center"/>
            </w:pPr>
            <w:r>
              <w:t>25%</w:t>
            </w:r>
          </w:p>
        </w:tc>
      </w:tr>
    </w:tbl>
    <w:p w14:paraId="6125FC84" w14:textId="31129297" w:rsidR="005D4A94"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426069D" w14:textId="77777777" w:rsidR="000526A4" w:rsidRPr="006E1019" w:rsidRDefault="000526A4" w:rsidP="001203D4">
      <w:pPr>
        <w:pStyle w:val="ProductList-Offering2Heading"/>
        <w:keepNext/>
        <w:tabs>
          <w:tab w:val="clear" w:pos="360"/>
        </w:tabs>
        <w:outlineLvl w:val="2"/>
        <w:rPr>
          <w:szCs w:val="28"/>
        </w:rPr>
      </w:pPr>
      <w:bookmarkStart w:id="180" w:name="_Toc485584267"/>
      <w:bookmarkStart w:id="181" w:name="_Toc412532214"/>
      <w:r w:rsidRPr="006E1019">
        <w:rPr>
          <w:szCs w:val="28"/>
        </w:rPr>
        <w:t>Stream Analytics – API-hívások</w:t>
      </w:r>
      <w:bookmarkEnd w:id="180"/>
    </w:p>
    <w:p w14:paraId="71D8A3DA" w14:textId="77777777" w:rsidR="000526A4" w:rsidRDefault="000526A4" w:rsidP="000526A4">
      <w:pPr>
        <w:pStyle w:val="ProductList-Body"/>
      </w:pPr>
      <w:r>
        <w:rPr>
          <w:b/>
          <w:color w:val="00188F"/>
        </w:rPr>
        <w:t>További meghatározások:</w:t>
      </w:r>
    </w:p>
    <w:p w14:paraId="1F12D4EA" w14:textId="77777777" w:rsidR="000526A4" w:rsidRDefault="000526A4" w:rsidP="000526A4">
      <w:pPr>
        <w:pStyle w:val="ProductList-Body"/>
        <w:spacing w:after="40"/>
      </w:pPr>
      <w:r>
        <w:t>A „</w:t>
      </w:r>
      <w:r>
        <w:rPr>
          <w:b/>
          <w:color w:val="00188F"/>
        </w:rPr>
        <w:t>Tranzakciós Próbálkozások Teljes Száma</w:t>
      </w:r>
      <w:r>
        <w:t xml:space="preserve">” az Ügyfél által egy adott számlázási hónapban, egy adott Microsoft Azure-előfizetés keretében, egy Stream Analytics Szolgáltatásbeli folyamatos adatátviteli feladat kezelésére vonatkozóan kezdeményezett hitelesített REST API-kérések teljes száma. </w:t>
      </w:r>
    </w:p>
    <w:p w14:paraId="307ECC15" w14:textId="77777777" w:rsidR="000526A4" w:rsidRDefault="000526A4" w:rsidP="000526A4">
      <w:pPr>
        <w:pStyle w:val="ProductList-Body"/>
      </w:pPr>
      <w:r>
        <w:t>„</w:t>
      </w:r>
      <w:r>
        <w:rPr>
          <w:b/>
          <w:color w:val="00188F"/>
        </w:rPr>
        <w:t>Sikertelen Tranzakciók</w:t>
      </w:r>
      <w:r>
        <w:t>” mindazok a Tranzakciós Próbálkozások Teljes Számába tartozó kérések, amelyek Hibakódot adnak vissza vagy a kérés Microsoft általi fogadásától számított öt percen belül nem adnak vissza Sikerkódot.</w:t>
      </w:r>
    </w:p>
    <w:p w14:paraId="0B680884" w14:textId="77777777" w:rsidR="000526A4" w:rsidRDefault="000526A4" w:rsidP="000526A4">
      <w:pPr>
        <w:pStyle w:val="ProductList-Body"/>
      </w:pPr>
    </w:p>
    <w:p w14:paraId="311B5CFC" w14:textId="77777777" w:rsidR="000526A4" w:rsidRDefault="000526A4" w:rsidP="000526A4">
      <w:pPr>
        <w:pStyle w:val="ProductList-Body"/>
      </w:pPr>
      <w:r>
        <w:t>A Stream Analytics Szolgáltatáson belüli API-hívások esetén a „</w:t>
      </w:r>
      <w:r>
        <w:rPr>
          <w:b/>
          <w:color w:val="00188F"/>
        </w:rPr>
        <w:t>Havi Százalékos Rendelkezésre Állás</w:t>
      </w:r>
      <w:r>
        <w:t xml:space="preserve">” a következő képlettel határozható meg: </w:t>
      </w:r>
    </w:p>
    <w:p w14:paraId="01CB0FC2" w14:textId="77777777" w:rsidR="000526A4" w:rsidRDefault="000526A4" w:rsidP="000526A4">
      <w:pPr>
        <w:pStyle w:val="ProductList-Body"/>
      </w:pPr>
    </w:p>
    <w:p w14:paraId="662841A4" w14:textId="1EB766CF" w:rsidR="000526A4" w:rsidRPr="009E7DAE" w:rsidRDefault="009E7DAE" w:rsidP="000526A4">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Havi Százalékos Rendelkezésre Állás %=</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Tranzakciós Próbálkozások Teljes Száma – Sikertelen Tran</m:t>
              </m:r>
              <m:r>
                <w:rPr>
                  <w:rFonts w:ascii="Cambria Math" w:hAnsi="Cambria Math" w:cs="Cambria Math"/>
                  <w:sz w:val="18"/>
                  <w:szCs w:val="18"/>
                  <w:lang w:val="en-US" w:eastAsia="en-US" w:bidi="ar-SA"/>
                </w:rPr>
                <m:t>z</m:t>
              </m:r>
              <m:r>
                <w:rPr>
                  <w:rFonts w:ascii="Cambria Math" w:hAnsi="Cambria Math" w:cs="Tahoma"/>
                  <w:sz w:val="18"/>
                  <w:szCs w:val="18"/>
                  <w:lang w:val="en-US" w:eastAsia="en-US" w:bidi="ar-SA"/>
                </w:rPr>
                <m:t>akciók</m:t>
              </m:r>
            </m:num>
            <m:den>
              <m:r>
                <w:rPr>
                  <w:rFonts w:ascii="Cambria Math" w:hAnsi="Cambria Math" w:cs="Tahoma"/>
                  <w:sz w:val="18"/>
                  <w:szCs w:val="18"/>
                  <w:lang w:val="en-US" w:eastAsia="en-US" w:bidi="ar-SA"/>
                </w:rPr>
                <m:t>Tranzakciós Próbálkozások Teljes Száma</m:t>
              </m:r>
            </m:den>
          </m:f>
        </m:oMath>
      </m:oMathPara>
    </w:p>
    <w:p w14:paraId="316B2B50" w14:textId="77777777" w:rsidR="000526A4" w:rsidRDefault="000526A4" w:rsidP="000526A4">
      <w:pPr>
        <w:pStyle w:val="ProductList-Body"/>
        <w:keepNext/>
      </w:pPr>
      <w:r>
        <w:rPr>
          <w:b/>
          <w:color w:val="00188F"/>
        </w:rPr>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6DE78D36"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7697AC5"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497C830"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0BDECCBA"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213E29"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5A9A51" w14:textId="77777777" w:rsidR="000526A4" w:rsidRDefault="000526A4" w:rsidP="000526A4">
            <w:pPr>
              <w:pStyle w:val="ProductList-OfferingBody"/>
              <w:spacing w:line="256" w:lineRule="auto"/>
              <w:jc w:val="center"/>
            </w:pPr>
            <w:r>
              <w:t>10%</w:t>
            </w:r>
          </w:p>
        </w:tc>
      </w:tr>
      <w:tr w:rsidR="000526A4" w14:paraId="32CDD6A4"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0B0FE"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2F92D" w14:textId="77777777" w:rsidR="000526A4" w:rsidRDefault="000526A4" w:rsidP="000526A4">
            <w:pPr>
              <w:pStyle w:val="ProductList-OfferingBody"/>
              <w:spacing w:line="256" w:lineRule="auto"/>
              <w:jc w:val="center"/>
            </w:pPr>
            <w:r>
              <w:t>25%</w:t>
            </w:r>
          </w:p>
        </w:tc>
      </w:tr>
    </w:tbl>
    <w:p w14:paraId="3B5DCAA5" w14:textId="77777777" w:rsidR="00894455" w:rsidRPr="0051699C"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07EC42AA" w14:textId="77777777" w:rsidR="000526A4" w:rsidRPr="006E1019" w:rsidRDefault="000526A4" w:rsidP="00411058">
      <w:pPr>
        <w:pStyle w:val="ProductList-Offering2Heading"/>
        <w:keepNext/>
        <w:tabs>
          <w:tab w:val="clear" w:pos="360"/>
        </w:tabs>
        <w:outlineLvl w:val="2"/>
        <w:rPr>
          <w:szCs w:val="28"/>
        </w:rPr>
      </w:pPr>
      <w:bookmarkStart w:id="182" w:name="_Toc485584268"/>
      <w:r w:rsidRPr="006E1019">
        <w:rPr>
          <w:szCs w:val="28"/>
        </w:rPr>
        <w:t>Stream Analytics – Feladatok</w:t>
      </w:r>
      <w:bookmarkEnd w:id="182"/>
    </w:p>
    <w:p w14:paraId="0DC62613" w14:textId="77777777" w:rsidR="000526A4" w:rsidRDefault="000526A4" w:rsidP="000526A4">
      <w:pPr>
        <w:pStyle w:val="ProductList-Body"/>
      </w:pPr>
      <w:r>
        <w:rPr>
          <w:b/>
          <w:color w:val="00188F"/>
        </w:rPr>
        <w:t>További meghatározások:</w:t>
      </w:r>
    </w:p>
    <w:p w14:paraId="05AF6C7A" w14:textId="77777777" w:rsidR="000526A4" w:rsidRDefault="000526A4" w:rsidP="000526A4">
      <w:pPr>
        <w:pStyle w:val="ProductList-Body"/>
        <w:tabs>
          <w:tab w:val="left" w:pos="0"/>
        </w:tabs>
        <w:spacing w:after="40"/>
        <w:jc w:val="both"/>
      </w:pPr>
      <w:r>
        <w:t>A „</w:t>
      </w:r>
      <w:r>
        <w:rPr>
          <w:b/>
          <w:color w:val="00188F"/>
        </w:rPr>
        <w:t>Telepítési Percek</w:t>
      </w:r>
      <w:r>
        <w:t>” azt az időtartamot jelentik percben kifejezve, amely alatt egy adott feladatot egy adott számlázási hónapban a Stream Analytics Szolgáltatásban telepítenek.</w:t>
      </w:r>
    </w:p>
    <w:p w14:paraId="35E13DAE" w14:textId="77777777" w:rsidR="000526A4" w:rsidRDefault="000526A4" w:rsidP="000526A4">
      <w:pPr>
        <w:pStyle w:val="ProductList-Body"/>
        <w:tabs>
          <w:tab w:val="left" w:pos="0"/>
        </w:tabs>
      </w:pPr>
      <w:r>
        <w:t>A „</w:t>
      </w:r>
      <w:r>
        <w:rPr>
          <w:b/>
          <w:color w:val="00188F"/>
        </w:rPr>
        <w:t>Maximális Rendelkezésre Állási Percek</w:t>
      </w:r>
      <w:r>
        <w:t>” az Ügyfél által egy adott számlázási hónapban, egy adott Microsoft Azure-előfizetés keretében telepített összes feladat Telepítési Perceinek összessége.</w:t>
      </w:r>
    </w:p>
    <w:p w14:paraId="1D0804A2" w14:textId="77777777" w:rsidR="000526A4" w:rsidRDefault="000526A4" w:rsidP="000526A4">
      <w:pPr>
        <w:pStyle w:val="ProductList-Body"/>
        <w:tabs>
          <w:tab w:val="left" w:pos="0"/>
        </w:tabs>
        <w:rPr>
          <w:sz w:val="16"/>
          <w:szCs w:val="20"/>
        </w:rPr>
      </w:pPr>
    </w:p>
    <w:p w14:paraId="57A67080" w14:textId="77777777" w:rsidR="000526A4" w:rsidRDefault="000526A4" w:rsidP="000526A4">
      <w:pPr>
        <w:pStyle w:val="ProductList-Body"/>
        <w:tabs>
          <w:tab w:val="left" w:pos="0"/>
        </w:tabs>
        <w:jc w:val="both"/>
      </w:pPr>
      <w:r>
        <w:t>Az „</w:t>
      </w:r>
      <w:r>
        <w:rPr>
          <w:b/>
          <w:color w:val="00188F"/>
        </w:rPr>
        <w:t>Állásidő</w:t>
      </w:r>
      <w:r>
        <w:t>” az Ügyfél által egy adott Microsoft Azure-előfizetés keretében telepített összes feladat azon Telepítési Perceinek összessége, amelyek alatt a feladat nem áll rendelkezésre. Egy telepített feladat esetén egy perc akkor tekintendő rendelkezésre nem állónak, ha a feladat az adott percben sem adatot nem dolgoz fel, sem adatfeldolgozásra nem áll rendelkezésre.</w:t>
      </w:r>
    </w:p>
    <w:p w14:paraId="2736BA70" w14:textId="77777777" w:rsidR="000526A4" w:rsidRDefault="000526A4" w:rsidP="000526A4">
      <w:pPr>
        <w:pStyle w:val="ProductList-Body"/>
        <w:tabs>
          <w:tab w:val="left" w:pos="0"/>
        </w:tabs>
        <w:jc w:val="both"/>
      </w:pPr>
    </w:p>
    <w:p w14:paraId="799B2FA7" w14:textId="77777777" w:rsidR="000526A4" w:rsidRDefault="000526A4" w:rsidP="000526A4">
      <w:pPr>
        <w:pStyle w:val="ProductList-Body"/>
        <w:tabs>
          <w:tab w:val="left" w:pos="0"/>
        </w:tabs>
        <w:jc w:val="both"/>
      </w:pPr>
      <w:r>
        <w:t>A Stream Analytics Szolgáltatáson belüli feladatok esetén a „</w:t>
      </w:r>
      <w:r>
        <w:rPr>
          <w:b/>
          <w:color w:val="00188F"/>
        </w:rPr>
        <w:t>Havi Százalékos Rendelkezésre Állás</w:t>
      </w:r>
      <w:r>
        <w:t>”</w:t>
      </w:r>
      <w:r>
        <w:rPr>
          <w:rFonts w:ascii="Calibri" w:eastAsia="MS Mincho" w:hAnsi="Calibri" w:cs="Calibri"/>
          <w:b/>
          <w:color w:val="2E74B5" w:themeColor="accent1" w:themeShade="BF"/>
          <w:szCs w:val="18"/>
        </w:rPr>
        <w:t xml:space="preserve"> </w:t>
      </w:r>
      <w:r>
        <w:t xml:space="preserve">a következő képlettel határozható meg: </w:t>
      </w:r>
    </w:p>
    <w:p w14:paraId="5180191F" w14:textId="77777777" w:rsidR="000526A4" w:rsidRDefault="000526A4" w:rsidP="000526A4">
      <w:pPr>
        <w:pStyle w:val="ProductList-Body"/>
        <w:tabs>
          <w:tab w:val="left" w:pos="0"/>
        </w:tabs>
        <w:jc w:val="both"/>
      </w:pPr>
    </w:p>
    <w:p w14:paraId="3A50930D" w14:textId="77777777" w:rsidR="000526A4" w:rsidRDefault="0087565D" w:rsidP="000526A4">
      <w:pPr>
        <w:pStyle w:val="ListParagraph"/>
        <w:rPr>
          <w:rFonts w:ascii="Cambria Math" w:hAnsi="Cambria Math" w:cs="Tahoma"/>
          <w:i/>
          <w:sz w:val="12"/>
          <w:szCs w:val="12"/>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Maximális Rendelkezésre Állási Percek – Állásidő</m:t>
              </m:r>
            </m:num>
            <m:den>
              <m:r>
                <w:rPr>
                  <w:rFonts w:ascii="Cambria Math" w:hAnsi="Cambria Math" w:cs="Tahoma"/>
                  <w:sz w:val="18"/>
                  <w:szCs w:val="18"/>
                  <w:lang w:val="en-US" w:eastAsia="en-US" w:bidi="ar-SA"/>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263CEE" w14:textId="77777777" w:rsidR="000526A4" w:rsidRDefault="000526A4" w:rsidP="002D75AD">
      <w:pPr>
        <w:pStyle w:val="ProductList-Body"/>
        <w:keepNext/>
      </w:pPr>
      <w:r>
        <w:rPr>
          <w:b/>
          <w:color w:val="00188F"/>
        </w:rPr>
        <w:lastRenderedPageBreak/>
        <w:t>Szolgáltatás-jóváírás: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26A4" w14:paraId="4B27E6C2" w14:textId="77777777" w:rsidTr="00AF350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FC3CD2" w14:textId="77777777" w:rsidR="000526A4" w:rsidRDefault="000526A4" w:rsidP="000526A4">
            <w:pPr>
              <w:pStyle w:val="ProductList-OfferingBody"/>
              <w:spacing w:line="256" w:lineRule="auto"/>
              <w:jc w:val="center"/>
              <w:rPr>
                <w:color w:val="FFFFFF" w:themeColor="background1"/>
              </w:rPr>
            </w:pPr>
            <w:r>
              <w:rPr>
                <w:color w:val="FFFFFF" w:themeColor="background1"/>
              </w:rPr>
              <w:t>Havi Százalékos Rendelkezésre Állás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60D46" w14:textId="77777777" w:rsidR="000526A4" w:rsidRDefault="000526A4" w:rsidP="000526A4">
            <w:pPr>
              <w:pStyle w:val="ProductList-OfferingBody"/>
              <w:spacing w:line="256" w:lineRule="auto"/>
              <w:jc w:val="center"/>
              <w:rPr>
                <w:color w:val="FFFFFF" w:themeColor="background1"/>
              </w:rPr>
            </w:pPr>
            <w:r>
              <w:rPr>
                <w:color w:val="FFFFFF" w:themeColor="background1"/>
              </w:rPr>
              <w:t>Szolgáltatás-jóváírás</w:t>
            </w:r>
          </w:p>
        </w:tc>
      </w:tr>
      <w:tr w:rsidR="000526A4" w14:paraId="1C64E49E"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C8062" w14:textId="77777777" w:rsidR="000526A4" w:rsidRDefault="000526A4" w:rsidP="000526A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61C9F" w14:textId="77777777" w:rsidR="000526A4" w:rsidRDefault="000526A4" w:rsidP="000526A4">
            <w:pPr>
              <w:pStyle w:val="ProductList-OfferingBody"/>
              <w:spacing w:line="256" w:lineRule="auto"/>
              <w:jc w:val="center"/>
            </w:pPr>
            <w:r>
              <w:t>10%</w:t>
            </w:r>
          </w:p>
        </w:tc>
      </w:tr>
      <w:tr w:rsidR="000526A4" w14:paraId="24E5D96B" w14:textId="77777777" w:rsidTr="00AF350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A3479B" w14:textId="77777777" w:rsidR="000526A4" w:rsidRDefault="000526A4" w:rsidP="000526A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FEE6B7" w14:textId="77777777" w:rsidR="000526A4" w:rsidRDefault="000526A4" w:rsidP="000526A4">
            <w:pPr>
              <w:pStyle w:val="ProductList-OfferingBody"/>
              <w:spacing w:line="256" w:lineRule="auto"/>
              <w:jc w:val="center"/>
            </w:pPr>
            <w:r>
              <w:t>25%</w:t>
            </w:r>
          </w:p>
        </w:tc>
      </w:tr>
    </w:tbl>
    <w:p w14:paraId="2B84A8E1" w14:textId="77777777" w:rsidR="00894455" w:rsidRPr="0051699C"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94455">
          <w:rPr>
            <w:rStyle w:val="Hyperlink"/>
            <w:sz w:val="16"/>
            <w:szCs w:val="16"/>
          </w:rPr>
          <w:t>Tartalomjegyzék</w:t>
        </w:r>
      </w:hyperlink>
      <w:r w:rsidR="00894455">
        <w:rPr>
          <w:sz w:val="16"/>
          <w:szCs w:val="16"/>
        </w:rPr>
        <w:t xml:space="preserve"> / </w:t>
      </w:r>
      <w:hyperlink w:anchor="Definitions" w:history="1">
        <w:r w:rsidR="00894455">
          <w:rPr>
            <w:rStyle w:val="Hyperlink"/>
            <w:sz w:val="16"/>
            <w:szCs w:val="16"/>
          </w:rPr>
          <w:t>Meghatározások</w:t>
        </w:r>
      </w:hyperlink>
    </w:p>
    <w:p w14:paraId="6B65A763" w14:textId="5840C87E" w:rsidR="001E0407" w:rsidRPr="006E1019" w:rsidRDefault="001E0407" w:rsidP="001E0407">
      <w:pPr>
        <w:pStyle w:val="ProductList-Offering2Heading"/>
        <w:tabs>
          <w:tab w:val="clear" w:pos="360"/>
          <w:tab w:val="clear" w:pos="720"/>
          <w:tab w:val="clear" w:pos="1080"/>
        </w:tabs>
        <w:outlineLvl w:val="2"/>
        <w:rPr>
          <w:szCs w:val="28"/>
        </w:rPr>
      </w:pPr>
      <w:bookmarkStart w:id="183" w:name="_Toc485584269"/>
      <w:r w:rsidRPr="006E1019">
        <w:rPr>
          <w:szCs w:val="28"/>
        </w:rPr>
        <w:t>Forgalomkezelő Szolgáltatás</w:t>
      </w:r>
      <w:bookmarkEnd w:id="181"/>
      <w:bookmarkEnd w:id="183"/>
    </w:p>
    <w:p w14:paraId="35D37C86" w14:textId="77777777" w:rsidR="001E0407" w:rsidRPr="00FB368F" w:rsidRDefault="001E0407" w:rsidP="001E0407">
      <w:pPr>
        <w:pStyle w:val="ProductList-Body"/>
      </w:pPr>
      <w:r>
        <w:rPr>
          <w:b/>
          <w:color w:val="00188F"/>
        </w:rPr>
        <w:t>További meghatározások</w:t>
      </w:r>
      <w:r w:rsidRPr="0043629B">
        <w:rPr>
          <w:b/>
          <w:color w:val="00188F"/>
        </w:rPr>
        <w:t>:</w:t>
      </w:r>
    </w:p>
    <w:p w14:paraId="317431FE"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Telepítési Percek</w:t>
      </w:r>
      <w:r w:rsidRPr="00885B6C">
        <w:rPr>
          <w:color w:val="000000" w:themeColor="text1"/>
        </w:rPr>
        <w:t>”</w:t>
      </w:r>
      <w:r>
        <w:t xml:space="preserve"> azt az időtartamot jelentik percben kifejezve, amely alatt egy adott Forgalomkezelő Profilt egy számlázási hónapban a Microsoft Azure-ban telepítenek.</w:t>
      </w:r>
    </w:p>
    <w:p w14:paraId="51AEBA1C" w14:textId="77777777" w:rsidR="001E0407" w:rsidRPr="00FB368F" w:rsidRDefault="001E0407" w:rsidP="001E0407">
      <w:pPr>
        <w:pStyle w:val="ProductList-Body"/>
        <w:spacing w:after="40"/>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az Ön által egy adott számlázási hónapban, egy adott Microsoft Azure-előfizetés keretében telepített összes Forgalomkezelő Profil Telepítési Perceinek összessége.</w:t>
      </w:r>
    </w:p>
    <w:p w14:paraId="3726A009" w14:textId="77777777" w:rsidR="001E0407" w:rsidRPr="00FB368F" w:rsidRDefault="001E0407" w:rsidP="00885B6C">
      <w:pPr>
        <w:pStyle w:val="ProductList-Body"/>
        <w:spacing w:after="40"/>
      </w:pPr>
      <w:r>
        <w:t xml:space="preserve">A </w:t>
      </w:r>
      <w:r w:rsidRPr="00885B6C">
        <w:rPr>
          <w:color w:val="000000" w:themeColor="text1"/>
        </w:rPr>
        <w:t>„</w:t>
      </w:r>
      <w:r>
        <w:rPr>
          <w:b/>
          <w:color w:val="00188F"/>
        </w:rPr>
        <w:t>Forgalomkezelő Profil</w:t>
      </w:r>
      <w:r w:rsidRPr="00885B6C">
        <w:rPr>
          <w:color w:val="000000" w:themeColor="text1"/>
        </w:rPr>
        <w:t>”</w:t>
      </w:r>
      <w:r>
        <w:t xml:space="preserve"> vagy </w:t>
      </w:r>
      <w:r w:rsidRPr="00885B6C">
        <w:rPr>
          <w:color w:val="000000" w:themeColor="text1"/>
        </w:rPr>
        <w:t>„</w:t>
      </w:r>
      <w:r>
        <w:rPr>
          <w:b/>
          <w:color w:val="00188F"/>
        </w:rPr>
        <w:t>Profil</w:t>
      </w:r>
      <w:r w:rsidRPr="00885B6C">
        <w:rPr>
          <w:color w:val="000000" w:themeColor="text1"/>
        </w:rPr>
        <w:t>”</w:t>
      </w:r>
      <w:r>
        <w:t xml:space="preserve"> az Ön által létrehozott Forgalomkezelő Szolgáltatás telepítésére vonatkozik; tartalmazza a tartománynevet, a végpontokat és a Felügyeleti Portálon található egyéb konfigurációs beállításokat.</w:t>
      </w:r>
    </w:p>
    <w:p w14:paraId="5FD64745" w14:textId="77777777" w:rsidR="001E0407" w:rsidRPr="00FB368F" w:rsidRDefault="001E0407" w:rsidP="0043629B">
      <w:pPr>
        <w:pStyle w:val="ProductList-Body"/>
      </w:pPr>
      <w:r>
        <w:t xml:space="preserve">Az </w:t>
      </w:r>
      <w:r w:rsidRPr="00885B6C">
        <w:rPr>
          <w:color w:val="000000" w:themeColor="text1"/>
        </w:rPr>
        <w:t>„</w:t>
      </w:r>
      <w:r>
        <w:rPr>
          <w:b/>
          <w:color w:val="00188F"/>
        </w:rPr>
        <w:t>Érvényes DNS-válasz</w:t>
      </w:r>
      <w:r w:rsidRPr="00885B6C">
        <w:rPr>
          <w:color w:val="000000" w:themeColor="text1"/>
        </w:rPr>
        <w:t>”</w:t>
      </w:r>
      <w:r>
        <w:t xml:space="preserve"> a Forgalomkezelő Szolgáltatásnak legalább egy névkiszolgáló-fürtjéből származó olyan DNS-választ jelent, amely egy adott Forgalomkezelő Profilban megadott tartománynévre vonatkozó DNS-kérésre érkezett.</w:t>
      </w:r>
    </w:p>
    <w:p w14:paraId="6D453B1C" w14:textId="77777777" w:rsidR="001E0407" w:rsidRPr="00FB368F" w:rsidRDefault="001E0407" w:rsidP="001E0407">
      <w:pPr>
        <w:pStyle w:val="ProductList-Body"/>
      </w:pPr>
    </w:p>
    <w:p w14:paraId="47F35491" w14:textId="703B544B" w:rsidR="001E0407" w:rsidRPr="00FB368F" w:rsidRDefault="001E0407" w:rsidP="001E0407">
      <w:pPr>
        <w:pStyle w:val="ProductList-Body"/>
      </w:pPr>
      <w:r>
        <w:rPr>
          <w:b/>
          <w:color w:val="00188F"/>
        </w:rPr>
        <w:t>Állásidő</w:t>
      </w:r>
      <w:r w:rsidRPr="0043629B">
        <w:rPr>
          <w:b/>
          <w:color w:val="00188F"/>
        </w:rPr>
        <w:t>:</w:t>
      </w:r>
      <w:r w:rsidR="0017372E" w:rsidRPr="0043629B">
        <w:rPr>
          <w:b/>
          <w:color w:val="00188F"/>
        </w:rPr>
        <w:t xml:space="preserve"> </w:t>
      </w:r>
      <w:r>
        <w:t>Az Ön által egy adott Microsoft Azure-előfizetés keretében telepített összes Profil azon Telepítési Perceinek összessége, amelyek alatt a Profil nem áll rendelkezésre. Egy perc akkor tekintendő rendelkezésre nem állónak egy adott Profil vonatkozásában, ha az adott percben a Profilban meghatározott DNS-névre vonatkozó összes folyamatos DNS-kérés két másodpercen belül nem eredményez Érvényes DNS-választ.</w:t>
      </w:r>
    </w:p>
    <w:p w14:paraId="4EE61F22" w14:textId="77777777" w:rsidR="001E0407" w:rsidRPr="00FB368F" w:rsidRDefault="001E0407" w:rsidP="001E0407">
      <w:pPr>
        <w:pStyle w:val="ProductList-Body"/>
      </w:pPr>
    </w:p>
    <w:p w14:paraId="5D0026E6" w14:textId="2134A5BD" w:rsidR="001E0407" w:rsidRPr="00FB368F" w:rsidRDefault="001E0407" w:rsidP="001E0407">
      <w:pPr>
        <w:pStyle w:val="ProductList-Body"/>
      </w:pPr>
      <w:r>
        <w:rPr>
          <w:b/>
          <w:color w:val="00188F"/>
        </w:rPr>
        <w:t>Havi Százalékos Rendelkezésre Állás</w:t>
      </w:r>
      <w:r w:rsidRPr="0043629B">
        <w:rPr>
          <w:b/>
          <w:color w:val="00188F"/>
        </w:rPr>
        <w:t>:</w:t>
      </w:r>
      <w:r w:rsidR="0017372E" w:rsidRPr="0043629B">
        <w:rPr>
          <w:b/>
          <w:color w:val="00188F"/>
        </w:rPr>
        <w:t xml:space="preserve"> </w:t>
      </w:r>
      <w:r>
        <w:t>A Havi Százalékos Rendelkezésre Állás a következő képlettel határozható meg:</w:t>
      </w:r>
    </w:p>
    <w:p w14:paraId="69E138CB" w14:textId="77777777" w:rsidR="001E0407" w:rsidRPr="00FB368F" w:rsidRDefault="001E0407" w:rsidP="001E0407">
      <w:pPr>
        <w:pStyle w:val="ProductList-Body"/>
      </w:pPr>
    </w:p>
    <w:p w14:paraId="004CAB87" w14:textId="240D7EDC" w:rsidR="001E0407" w:rsidRPr="00FB368F" w:rsidRDefault="0087565D" w:rsidP="001E040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1E0407">
      <w:pPr>
        <w:pStyle w:val="ProductList-Body"/>
      </w:pPr>
      <w:r>
        <w:rPr>
          <w:b/>
          <w:color w:val="00188F"/>
        </w:rPr>
        <w:t>Szolgáltatás-jóváírás</w:t>
      </w:r>
      <w:r w:rsidRPr="0043629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AF3500">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Szolgáltatás-jóváírás</w:t>
            </w:r>
          </w:p>
        </w:tc>
      </w:tr>
      <w:tr w:rsidR="001E0407" w:rsidRPr="009D0B2F" w14:paraId="3A7CE5C3" w14:textId="77777777" w:rsidTr="00AF3500">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AF3500">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23D460C" w14:textId="77777777" w:rsidR="00D3632C" w:rsidRPr="00815D37" w:rsidRDefault="00D3632C" w:rsidP="00D3632C">
      <w:pPr>
        <w:pStyle w:val="ProductList-Offering2Heading"/>
        <w:keepNext/>
        <w:keepLines/>
        <w:widowControl w:val="0"/>
        <w:tabs>
          <w:tab w:val="clear" w:pos="360"/>
          <w:tab w:val="clear" w:pos="720"/>
          <w:tab w:val="clear" w:pos="1080"/>
        </w:tabs>
        <w:outlineLvl w:val="2"/>
      </w:pPr>
      <w:bookmarkStart w:id="184" w:name="_Toc412532215"/>
      <w:bookmarkStart w:id="185" w:name="_Toc457821586"/>
      <w:bookmarkStart w:id="186" w:name="VirtualMachines"/>
      <w:bookmarkStart w:id="187" w:name="_Toc480808159"/>
      <w:bookmarkStart w:id="188" w:name="_Toc477262608"/>
      <w:bookmarkStart w:id="189" w:name="_Toc485584270"/>
      <w:bookmarkStart w:id="190" w:name="VPNGateway"/>
      <w:bookmarkStart w:id="191" w:name="_Toc453915880"/>
      <w:bookmarkStart w:id="192" w:name="_Toc450912807"/>
      <w:bookmarkStart w:id="193" w:name="VirtualNetworkGateway"/>
      <w:bookmarkStart w:id="194" w:name="_Toc421206072"/>
      <w:bookmarkStart w:id="195" w:name="_Toc425256458"/>
      <w:bookmarkStart w:id="196" w:name="_Toc412532217"/>
      <w:r>
        <w:t>Virtual Machines</w:t>
      </w:r>
      <w:bookmarkEnd w:id="184"/>
      <w:bookmarkEnd w:id="185"/>
      <w:bookmarkEnd w:id="186"/>
      <w:bookmarkEnd w:id="187"/>
      <w:bookmarkEnd w:id="188"/>
      <w:bookmarkEnd w:id="189"/>
    </w:p>
    <w:p w14:paraId="33B52249" w14:textId="77777777" w:rsidR="00D3632C" w:rsidRPr="00815D37" w:rsidRDefault="00D3632C" w:rsidP="00D3632C">
      <w:pPr>
        <w:pStyle w:val="ProductList-Body"/>
        <w:keepNext/>
        <w:keepLines/>
        <w:widowControl w:val="0"/>
      </w:pPr>
      <w:r>
        <w:rPr>
          <w:b/>
          <w:color w:val="00188F"/>
        </w:rPr>
        <w:t>További meghatározások</w:t>
      </w:r>
      <w:r w:rsidRPr="0005034B">
        <w:rPr>
          <w:b/>
        </w:rPr>
        <w:t>:</w:t>
      </w:r>
    </w:p>
    <w:p w14:paraId="46F121F6" w14:textId="77777777" w:rsidR="00D3632C" w:rsidRPr="00815D37" w:rsidRDefault="00D3632C" w:rsidP="00D3632C">
      <w:pPr>
        <w:pStyle w:val="ProductList-Body"/>
      </w:pPr>
      <w:r>
        <w:t>Az „</w:t>
      </w:r>
      <w:r>
        <w:rPr>
          <w:b/>
          <w:color w:val="00188F"/>
        </w:rPr>
        <w:t>Egyetlen Példány Bejelentett Karbantartása</w:t>
      </w:r>
      <w:r>
        <w:t xml:space="preserve">” a hálózat-, a hardver- vagy a Szolgáltatás-karbantartáshoz vagy </w:t>
      </w:r>
      <w:r>
        <w:noBreakHyphen/>
        <w:t>frissítéshez kapcsolódó olyan Állásidő-időszakokat jelent, amely hatással van az Egyetlen Példányokra. Az ilyen Állásidő kezdete előtt legalább öt (5) nappal értesítést teszünk közzé, vagy értesítjük Önt.</w:t>
      </w:r>
    </w:p>
    <w:p w14:paraId="2BB0B33C" w14:textId="77777777" w:rsidR="00D3632C" w:rsidRPr="00815D37" w:rsidRDefault="00D3632C" w:rsidP="00D3632C">
      <w:pPr>
        <w:pStyle w:val="ProductList-Body"/>
      </w:pPr>
      <w:r>
        <w:t>A „</w:t>
      </w:r>
      <w:r>
        <w:rPr>
          <w:b/>
          <w:color w:val="00188F"/>
        </w:rPr>
        <w:t>Rendelkezésre Állási Csoport</w:t>
      </w:r>
      <w:r>
        <w:t>” két vagy több olyan Virtuális Gépet jelent, amelyeket egy hibaérzékeny pont elkerülése érdekében különböző Hibatartományokba telepítettek.</w:t>
      </w:r>
    </w:p>
    <w:p w14:paraId="12392154" w14:textId="77777777" w:rsidR="008C19F4" w:rsidRPr="00AF1DBE" w:rsidRDefault="008C19F4" w:rsidP="008C19F4">
      <w:pPr>
        <w:pStyle w:val="ProductList-Body"/>
        <w:spacing w:after="40"/>
      </w:pPr>
      <w:r>
        <w:t>Az „</w:t>
      </w:r>
      <w:r>
        <w:rPr>
          <w:b/>
          <w:color w:val="00188F"/>
        </w:rPr>
        <w:t>Adatlemez</w:t>
      </w:r>
      <w:r>
        <w:t>” Virtuális Géphez csatlakoztatott, alkalmazások adatainak tárolására szolgáló állandó virtuális merevlemez.</w:t>
      </w:r>
    </w:p>
    <w:p w14:paraId="34C05D05" w14:textId="77777777" w:rsidR="008C19F4" w:rsidRPr="00AF1DBE" w:rsidRDefault="008C19F4" w:rsidP="008C19F4">
      <w:pPr>
        <w:pStyle w:val="ProductList-Body"/>
        <w:spacing w:after="40"/>
      </w:pPr>
      <w:r>
        <w:t>A „</w:t>
      </w:r>
      <w:r>
        <w:rPr>
          <w:b/>
          <w:color w:val="00188F"/>
        </w:rPr>
        <w:t>Hibatartomány</w:t>
      </w:r>
      <w:r>
        <w:t>” olyan kiszolgálók gyűjteménye, amelyek közös erőforrásokat, például elektromos hálózatot és hálózati adatkapcsolatot használnak.</w:t>
      </w:r>
    </w:p>
    <w:p w14:paraId="52BD69EC" w14:textId="77777777" w:rsidR="008C19F4" w:rsidRPr="00AF1DBE" w:rsidRDefault="008C19F4" w:rsidP="008C19F4">
      <w:pPr>
        <w:pStyle w:val="ProductList-Body"/>
        <w:spacing w:after="40"/>
      </w:pPr>
      <w:r>
        <w:t>Az „</w:t>
      </w:r>
      <w:r>
        <w:rPr>
          <w:b/>
          <w:color w:val="00188F"/>
        </w:rPr>
        <w:t>Operációsrendszer-lemez</w:t>
      </w:r>
      <w:r>
        <w:t>” Virtuális Géphez csatlakoztatott, a Virtuális Gép operációs rendszerét tároló állandó virtuális merevlemez.</w:t>
      </w:r>
    </w:p>
    <w:p w14:paraId="47956C29" w14:textId="77777777" w:rsidR="008C19F4" w:rsidRPr="00AF1DBE" w:rsidRDefault="008C19F4" w:rsidP="008C19F4">
      <w:pPr>
        <w:pStyle w:val="ProductList-Body"/>
        <w:spacing w:after="40"/>
      </w:pPr>
      <w:r>
        <w:t>A „</w:t>
      </w:r>
      <w:r>
        <w:rPr>
          <w:b/>
          <w:color w:val="00188F"/>
        </w:rPr>
        <w:t>Maximális Rendelkezésre Állási Percek</w:t>
      </w:r>
      <w:r>
        <w:t>” az ugyanabba a Rendelkezésre Állási Csoportba telepített két vagy több példánnyal rendelkező összes internetes Virtuális Gép összes perceinek összessége egy számlázási hónapban. A Maximális Rendelkezésre Állási Percek számolása akkor kezdődik, amikor ugyanabba a Rendelkezésre Állási Csoportba tartozó legalább két Virtuális Gép az Ön által kezdeményezett tevékenységek hatására működésbe lép, és addig tart, amíg Ön olyan tevékenységet nem kezdeményez, amely a Virtuális Gépek leállását vagy törlését eredményezi.</w:t>
      </w:r>
    </w:p>
    <w:p w14:paraId="4A632A2D" w14:textId="77777777" w:rsidR="008C19F4" w:rsidRPr="00AF1DBE" w:rsidRDefault="008C19F4" w:rsidP="008C19F4">
      <w:pPr>
        <w:pStyle w:val="ProductList-Body"/>
      </w:pPr>
      <w:r>
        <w:t>Az „</w:t>
      </w:r>
      <w:r>
        <w:rPr>
          <w:b/>
          <w:color w:val="00188F"/>
        </w:rPr>
        <w:t>Egyetlen Példány</w:t>
      </w:r>
      <w:r>
        <w:t>” bármilyen olyan egyetlen Microsoft Azure Virtuális Gépet jelent, amelyet vagy nem telepítettek Rendelkezésre Állási Csoportban, vagy amely csak egyetlen telepített példánnyal rendelkezik egy Rendelkezésre Állási Csoportban.</w:t>
      </w:r>
    </w:p>
    <w:p w14:paraId="5955CC8C" w14:textId="77777777" w:rsidR="008C19F4" w:rsidRPr="00AF1DBE" w:rsidRDefault="008C19F4" w:rsidP="008C19F4">
      <w:pPr>
        <w:pStyle w:val="ProductList-Body"/>
      </w:pPr>
      <w:r>
        <w:t>A „</w:t>
      </w:r>
      <w:r>
        <w:rPr>
          <w:b/>
          <w:color w:val="00188F"/>
        </w:rPr>
        <w:t>Virtuális Gép</w:t>
      </w:r>
      <w:r>
        <w:t>” olyan állandó példánytípusokat jelent, amelyek külön-külön vagy egy Rendelkezésre Állási Csoport részeként telepíthetők.</w:t>
      </w:r>
    </w:p>
    <w:p w14:paraId="4B950CA5" w14:textId="77777777" w:rsidR="008C19F4" w:rsidRPr="00AF1DBE" w:rsidRDefault="008C19F4" w:rsidP="008C19F4">
      <w:pPr>
        <w:pStyle w:val="ProductList-Body"/>
      </w:pPr>
      <w:r>
        <w:t>A „</w:t>
      </w:r>
      <w:r>
        <w:rPr>
          <w:b/>
          <w:color w:val="00188F"/>
        </w:rPr>
        <w:t>Virtuális Gép Adatkapcsolat</w:t>
      </w:r>
      <w:r>
        <w:t xml:space="preserve">” olyan kétirányú, TCP vagy UDP hálózati protokollt használó hálózati forgalom a Virtuális Gép és más IP-címek között, amelyben a Virtuális Gépet engedélyezett forgalomra konfigurálták. Az IP-címek lehetnek ugyanabban a Felhőszolgáltatásban lévő IP-címek, </w:t>
      </w:r>
      <w:r>
        <w:lastRenderedPageBreak/>
        <w:t>mint amelyben a Virtuális Gép is található, lehetnek ugyanabban a virtuális hálózatban található IP-címek, mint amelyben a Virtuális Gép is található, de lehetnek nyilvános, irányítható IP-címek is.</w:t>
      </w:r>
    </w:p>
    <w:p w14:paraId="30130476" w14:textId="77777777" w:rsidR="008C19F4" w:rsidRPr="00AF1DBE" w:rsidRDefault="008C19F4" w:rsidP="008C19F4">
      <w:pPr>
        <w:pStyle w:val="ProductList-Body"/>
      </w:pPr>
    </w:p>
    <w:p w14:paraId="649EF9A2" w14:textId="77777777" w:rsidR="008C19F4" w:rsidRPr="00AF1DBE" w:rsidRDefault="008C19F4" w:rsidP="008C19F4">
      <w:pPr>
        <w:pStyle w:val="ProductList-Body"/>
      </w:pPr>
      <w:r>
        <w:rPr>
          <w:b/>
          <w:color w:val="00188F"/>
        </w:rPr>
        <w:t>A havi Rendelkezésre Állás kiszámítása és a Szolgáltatási Szintek Rendelkezésre Állási Csoportba tartozó Virtuális Gépek esetén</w:t>
      </w:r>
    </w:p>
    <w:p w14:paraId="41DBA2BA" w14:textId="77777777" w:rsidR="008C19F4" w:rsidRPr="00AF1DBE" w:rsidRDefault="008C19F4" w:rsidP="008C19F4">
      <w:pPr>
        <w:pStyle w:val="ProductList-Body"/>
        <w:ind w:left="360"/>
      </w:pPr>
      <w:r>
        <w:rPr>
          <w:b/>
          <w:color w:val="0072C6"/>
        </w:rPr>
        <w:t>Állásidő</w:t>
      </w:r>
      <w:r w:rsidRPr="006E58CD">
        <w:rPr>
          <w:b/>
        </w:rPr>
        <w:t>:</w:t>
      </w:r>
      <w:r>
        <w:t xml:space="preserve"> a Maximális Rendelkezésre Állási Perceknek azok az összesített darabjai, amely percek alatt nincs Virtuális Gép Adatkapcsolat.</w:t>
      </w:r>
    </w:p>
    <w:p w14:paraId="21FEA279" w14:textId="77777777" w:rsidR="008C19F4" w:rsidRPr="00AF1DBE" w:rsidRDefault="008C19F4" w:rsidP="008C19F4">
      <w:pPr>
        <w:pStyle w:val="ProductList-SubClauseHeading"/>
      </w:pPr>
    </w:p>
    <w:p w14:paraId="40ABBAD2" w14:textId="77777777" w:rsidR="008C19F4" w:rsidRPr="00AF1DBE" w:rsidRDefault="008C19F4" w:rsidP="008C19F4">
      <w:pPr>
        <w:pStyle w:val="ProductList-Body"/>
        <w:ind w:left="360"/>
      </w:pPr>
      <w:r>
        <w:rPr>
          <w:b/>
          <w:color w:val="0072C6"/>
        </w:rPr>
        <w:t>Havi Százalékos Rendelkezésre Állás</w:t>
      </w:r>
      <w:r w:rsidRPr="006E58CD">
        <w:rPr>
          <w:b/>
        </w:rPr>
        <w:t>:</w:t>
      </w:r>
      <w:r>
        <w:t xml:space="preserve"> A Virtual Machines (Virtuális Gépek) „Havi Százalékos Rendelkezésre Állása” egy adott Microsoft Azure-előfizetés esetén egy számlázási hónapban a következő értéket jelenti: az adott havi Maximális Rendelkezésre Állási Percek számából levonva az adott havi Állásidő, és ez elosztva az adott havi Maximális Rendelkezésre Állási Percek számával. A Havi Százalékos Rendelkezésre Állás a következő képlettel határozható meg:</w:t>
      </w:r>
    </w:p>
    <w:p w14:paraId="172AF357" w14:textId="77777777" w:rsidR="008C19F4" w:rsidRPr="00AF1DBE" w:rsidRDefault="008C19F4" w:rsidP="008C19F4">
      <w:pPr>
        <w:pStyle w:val="ProductList-Body"/>
      </w:pPr>
    </w:p>
    <w:p w14:paraId="65C61D68" w14:textId="194E29BA" w:rsidR="008C19F4" w:rsidRPr="003738A8" w:rsidRDefault="008C19F4" w:rsidP="008C19F4">
      <w:pPr>
        <w:pStyle w:val="ListParagraph"/>
        <w:rPr>
          <w:oMath/>
        </w:rPr>
      </w:pPr>
      <m:oMathPara>
        <m:oMath>
          <m:r>
            <m:rPr>
              <m:nor/>
            </m:rPr>
            <w:rPr>
              <w:rFonts w:ascii="Cambria Math" w:hAnsi="Cambria Math" w:cs="Tahoma"/>
              <w:i/>
              <w:iCs/>
              <w:sz w:val="18"/>
              <w:szCs w:val="18"/>
            </w:rPr>
            <m:t>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(Maximális Rendelkezésre Állási Percek – Állásidő)</m:t>
              </m:r>
            </m:num>
            <m:den>
              <m:r>
                <m:rPr>
                  <m:nor/>
                </m:rPr>
                <w:rPr>
                  <w:rFonts w:ascii="Cambria Math" w:hAnsi="Cambria Math" w:cs="Tahoma"/>
                  <w:i/>
                  <w:iCs/>
                  <w:sz w:val="18"/>
                  <w:szCs w:val="18"/>
                </w:rPr>
                <m:t>Maximális Rendelkezésre Állási Percek</m:t>
              </m:r>
            </m:den>
          </m:f>
          <m:r>
            <w:rPr>
              <w:rFonts w:ascii="Cambria Math" w:hAnsi="Cambria Math" w:cs="Tahoma"/>
              <w:sz w:val="18"/>
              <w:szCs w:val="18"/>
            </w:rPr>
            <m:t xml:space="preserve"> x 100</m:t>
          </m:r>
        </m:oMath>
      </m:oMathPara>
    </w:p>
    <w:p w14:paraId="7C62FF96" w14:textId="77777777" w:rsidR="008C19F4" w:rsidRPr="00AF1DBE" w:rsidRDefault="008C19F4" w:rsidP="008C19F4">
      <w:pPr>
        <w:pStyle w:val="ProductList-Body"/>
        <w:ind w:left="360"/>
      </w:pPr>
      <w:r>
        <w:rPr>
          <w:b/>
          <w:color w:val="0072C6"/>
        </w:rPr>
        <w:t>Szolgáltatás-jóváírás</w:t>
      </w:r>
      <w:r w:rsidRPr="00E825C5">
        <w:rPr>
          <w:b/>
        </w:rPr>
        <w:t>:</w:t>
      </w:r>
    </w:p>
    <w:p w14:paraId="7CF41167" w14:textId="77777777" w:rsidR="008C19F4" w:rsidRPr="00AF1DBE" w:rsidRDefault="008C19F4" w:rsidP="008C19F4">
      <w:pPr>
        <w:pStyle w:val="ProductList-Body"/>
        <w:ind w:left="360"/>
      </w:pPr>
      <w:r>
        <w:t>A Rendelkezésre Állási Csoportba tartozó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8C19F4" w:rsidRPr="009D0B2F" w14:paraId="2140C896" w14:textId="77777777" w:rsidTr="008C19F4">
        <w:trPr>
          <w:tblHeader/>
        </w:trPr>
        <w:tc>
          <w:tcPr>
            <w:tcW w:w="5220" w:type="dxa"/>
            <w:shd w:val="clear" w:color="auto" w:fill="0072C6"/>
          </w:tcPr>
          <w:p w14:paraId="3A4C9C9F" w14:textId="77777777" w:rsidR="008C19F4" w:rsidRPr="001A0074" w:rsidRDefault="008C19F4" w:rsidP="008C19F4">
            <w:pPr>
              <w:pStyle w:val="ProductList-OfferingBody"/>
              <w:jc w:val="center"/>
              <w:rPr>
                <w:color w:val="FFFFFF" w:themeColor="background1"/>
              </w:rPr>
            </w:pPr>
            <w:r>
              <w:rPr>
                <w:color w:val="FFFFFF" w:themeColor="background1"/>
              </w:rPr>
              <w:t>Havi Százalékos Rendelkezésre Állás</w:t>
            </w:r>
          </w:p>
        </w:tc>
        <w:tc>
          <w:tcPr>
            <w:tcW w:w="5220" w:type="dxa"/>
            <w:shd w:val="clear" w:color="auto" w:fill="0072C6"/>
          </w:tcPr>
          <w:p w14:paraId="28215183" w14:textId="77777777" w:rsidR="008C19F4" w:rsidRPr="001A0074"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3008F92" w14:textId="77777777" w:rsidTr="008C19F4">
        <w:tc>
          <w:tcPr>
            <w:tcW w:w="5220" w:type="dxa"/>
          </w:tcPr>
          <w:p w14:paraId="4D5BEC99" w14:textId="77777777" w:rsidR="008C19F4" w:rsidRPr="0076238C" w:rsidRDefault="008C19F4" w:rsidP="008C19F4">
            <w:pPr>
              <w:pStyle w:val="ProductList-OfferingBody"/>
              <w:jc w:val="center"/>
            </w:pPr>
            <w:r>
              <w:t>&lt; 99,95%</w:t>
            </w:r>
          </w:p>
        </w:tc>
        <w:tc>
          <w:tcPr>
            <w:tcW w:w="5220" w:type="dxa"/>
          </w:tcPr>
          <w:p w14:paraId="5A9075B5" w14:textId="77777777" w:rsidR="008C19F4" w:rsidRPr="0076238C" w:rsidRDefault="008C19F4" w:rsidP="008C19F4">
            <w:pPr>
              <w:pStyle w:val="ProductList-OfferingBody"/>
              <w:jc w:val="center"/>
            </w:pPr>
            <w:r>
              <w:t>10%</w:t>
            </w:r>
          </w:p>
        </w:tc>
      </w:tr>
      <w:tr w:rsidR="008C19F4" w:rsidRPr="009D0B2F" w14:paraId="3BBBD929" w14:textId="77777777" w:rsidTr="008C19F4">
        <w:tc>
          <w:tcPr>
            <w:tcW w:w="5220" w:type="dxa"/>
          </w:tcPr>
          <w:p w14:paraId="7790C6AD" w14:textId="77777777" w:rsidR="008C19F4" w:rsidRPr="0076238C" w:rsidRDefault="008C19F4" w:rsidP="008C19F4">
            <w:pPr>
              <w:pStyle w:val="ProductList-OfferingBody"/>
              <w:jc w:val="center"/>
            </w:pPr>
            <w:r>
              <w:t>&lt; 99%</w:t>
            </w:r>
          </w:p>
        </w:tc>
        <w:tc>
          <w:tcPr>
            <w:tcW w:w="5220" w:type="dxa"/>
          </w:tcPr>
          <w:p w14:paraId="0822D7C2" w14:textId="77777777" w:rsidR="008C19F4" w:rsidRPr="0076238C" w:rsidRDefault="008C19F4" w:rsidP="008C19F4">
            <w:pPr>
              <w:pStyle w:val="ProductList-OfferingBody"/>
              <w:jc w:val="center"/>
            </w:pPr>
            <w:r>
              <w:t>25%</w:t>
            </w:r>
          </w:p>
        </w:tc>
      </w:tr>
      <w:tr w:rsidR="008C19F4" w:rsidRPr="009D0B2F" w14:paraId="4AB2AB47" w14:textId="77777777" w:rsidTr="008C19F4">
        <w:tc>
          <w:tcPr>
            <w:tcW w:w="5220" w:type="dxa"/>
          </w:tcPr>
          <w:p w14:paraId="3086CFC3" w14:textId="77777777" w:rsidR="008C19F4" w:rsidRPr="0076238C" w:rsidRDefault="008C19F4" w:rsidP="008C19F4">
            <w:pPr>
              <w:pStyle w:val="ProductList-OfferingBody"/>
              <w:jc w:val="center"/>
            </w:pPr>
            <w:r>
              <w:t>&lt; 95%</w:t>
            </w:r>
          </w:p>
        </w:tc>
        <w:tc>
          <w:tcPr>
            <w:tcW w:w="5220" w:type="dxa"/>
          </w:tcPr>
          <w:p w14:paraId="3EDD4BD3" w14:textId="77777777" w:rsidR="008C19F4" w:rsidRDefault="008C19F4" w:rsidP="008C19F4">
            <w:pPr>
              <w:pStyle w:val="ProductList-OfferingBody"/>
              <w:jc w:val="center"/>
            </w:pPr>
            <w:r>
              <w:t>100%</w:t>
            </w:r>
          </w:p>
        </w:tc>
      </w:tr>
    </w:tbl>
    <w:p w14:paraId="4361A387" w14:textId="77777777" w:rsidR="008C19F4" w:rsidRPr="00AF1DBE" w:rsidRDefault="008C19F4" w:rsidP="008C19F4">
      <w:pPr>
        <w:pStyle w:val="ProductList-Body"/>
      </w:pPr>
    </w:p>
    <w:p w14:paraId="13CB38A1" w14:textId="77777777" w:rsidR="008C19F4" w:rsidRPr="00AF1DBE" w:rsidRDefault="008C19F4" w:rsidP="008C19F4">
      <w:pPr>
        <w:pStyle w:val="ProductList-Body"/>
      </w:pPr>
      <w:r>
        <w:rPr>
          <w:b/>
          <w:color w:val="00188F"/>
        </w:rPr>
        <w:t>A havi Rendelkezésre Állás kiszámítása és a Szolgáltatási Szintek az Egypéldányos Virtuális Gépek esetén</w:t>
      </w:r>
    </w:p>
    <w:p w14:paraId="76483002" w14:textId="77777777" w:rsidR="008C19F4" w:rsidRPr="00AF1DBE" w:rsidRDefault="008C19F4" w:rsidP="008C19F4">
      <w:pPr>
        <w:pStyle w:val="ProductList-Body"/>
        <w:ind w:left="360"/>
      </w:pPr>
      <w:r>
        <w:t>A „</w:t>
      </w:r>
      <w:r>
        <w:rPr>
          <w:b/>
          <w:color w:val="00188F"/>
        </w:rPr>
        <w:t>Hónap Percei</w:t>
      </w:r>
      <w:r>
        <w:t>” az adott hónapban lévő percek teljes számát jelenti.</w:t>
      </w:r>
    </w:p>
    <w:p w14:paraId="4A66AD6B" w14:textId="77777777" w:rsidR="008C19F4" w:rsidRPr="00AF1DBE" w:rsidRDefault="008C19F4" w:rsidP="008C19F4">
      <w:pPr>
        <w:pStyle w:val="ProductList-Body"/>
        <w:ind w:left="360"/>
      </w:pPr>
    </w:p>
    <w:p w14:paraId="6017C2E7" w14:textId="77777777" w:rsidR="008C19F4" w:rsidRPr="00AF1DBE" w:rsidRDefault="008C19F4" w:rsidP="008C19F4">
      <w:pPr>
        <w:pStyle w:val="ProductList-Body"/>
        <w:ind w:left="360"/>
      </w:pPr>
      <w:r>
        <w:rPr>
          <w:b/>
          <w:color w:val="0072C6"/>
        </w:rPr>
        <w:t>Állásidő</w:t>
      </w:r>
      <w:r w:rsidRPr="007F32C1">
        <w:rPr>
          <w:b/>
        </w:rPr>
        <w:t>:</w:t>
      </w:r>
      <w:r>
        <w:t xml:space="preserve"> a Hónap Perceinek azok az összesített darabjai, amely percek alatt nincs Virtuális Gép Adatkapcsolat. Az Állásidőbe nem tartozik bele az Egyetlen Példány Bejelentett Karbantartása.</w:t>
      </w:r>
    </w:p>
    <w:p w14:paraId="0A9CFA61" w14:textId="77777777" w:rsidR="008C19F4" w:rsidRPr="00AF1DBE" w:rsidRDefault="008C19F4" w:rsidP="008C19F4">
      <w:pPr>
        <w:pStyle w:val="ProductList-Body"/>
        <w:ind w:left="360"/>
      </w:pPr>
    </w:p>
    <w:p w14:paraId="433E0247" w14:textId="77777777" w:rsidR="008C19F4" w:rsidRPr="00AF1DBE" w:rsidRDefault="008C19F4" w:rsidP="008C19F4">
      <w:pPr>
        <w:pStyle w:val="ProductList-Body"/>
        <w:ind w:left="360"/>
      </w:pPr>
      <w:r>
        <w:rPr>
          <w:b/>
          <w:color w:val="0072C6"/>
        </w:rPr>
        <w:t>Havi Százalékos Rendelkezésre Állás</w:t>
      </w:r>
      <w:r w:rsidRPr="007F32C1">
        <w:rPr>
          <w:b/>
        </w:rPr>
        <w:t>:</w:t>
      </w:r>
      <w:r>
        <w:t xml:space="preserve"> A „Havi Százalékos Rendelkezésre Állás” kiszámításához a 100%-ból le kell vonni azon Hónap Percei százalékos arányát, amely percek alatt bármelyik, az összes Operációsrendszer-lemez és Adatlemez esetében prémium szintű tárfiókot használó Egypéldányos Virtuális Gépnél Állásidő lépett fel.</w:t>
      </w:r>
    </w:p>
    <w:p w14:paraId="3CEA299F" w14:textId="77777777" w:rsidR="008C19F4" w:rsidRPr="00AF1DBE" w:rsidRDefault="008C19F4" w:rsidP="008C19F4">
      <w:pPr>
        <w:pStyle w:val="ProductList-Body"/>
        <w:ind w:left="360"/>
      </w:pPr>
    </w:p>
    <w:p w14:paraId="7E4B8BB4" w14:textId="3CAD8ED9" w:rsidR="008C19F4" w:rsidRPr="003738A8" w:rsidRDefault="008C19F4" w:rsidP="008C19F4">
      <w:pPr>
        <w:pStyle w:val="ListParagraph"/>
        <w:rPr>
          <w:oMath/>
        </w:rPr>
      </w:pPr>
      <m:oMathPara>
        <m:oMath>
          <m:r>
            <m:rPr>
              <m:nor/>
            </m:rPr>
            <w:rPr>
              <w:rFonts w:ascii="Cambria Math" w:hAnsi="Cambria Math" w:cs="Tahoma"/>
              <w:i/>
              <w:iCs/>
              <w:sz w:val="18"/>
              <w:szCs w:val="18"/>
            </w:rPr>
            <m:t xml:space="preserve"> Havi Százalékos Rendelkezésre Állás</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(Hónap Percei – Állásidő)</m:t>
              </m:r>
            </m:num>
            <m:den>
              <m:r>
                <m:rPr>
                  <m:nor/>
                </m:rPr>
                <w:rPr>
                  <w:rFonts w:ascii="Cambria Math" w:hAnsi="Cambria Math" w:cs="Tahoma"/>
                  <w:i/>
                  <w:iCs/>
                  <w:sz w:val="18"/>
                  <w:szCs w:val="18"/>
                </w:rPr>
                <m:t>Hónap Percei</m:t>
              </m:r>
            </m:den>
          </m:f>
          <m:r>
            <w:rPr>
              <w:rFonts w:ascii="Cambria Math" w:hAnsi="Cambria Math" w:cs="Tahoma"/>
              <w:sz w:val="18"/>
              <w:szCs w:val="18"/>
            </w:rPr>
            <m:t xml:space="preserve"> x 100</m:t>
          </m:r>
        </m:oMath>
      </m:oMathPara>
    </w:p>
    <w:p w14:paraId="333B7B84" w14:textId="77777777" w:rsidR="008C19F4" w:rsidRPr="00AF1DBE" w:rsidRDefault="008C19F4" w:rsidP="008C19F4">
      <w:pPr>
        <w:pStyle w:val="ProductList-Body"/>
        <w:ind w:left="360"/>
      </w:pPr>
      <w:r>
        <w:rPr>
          <w:b/>
          <w:color w:val="0072C6"/>
        </w:rPr>
        <w:t>Szolgáltatás-jóváírás</w:t>
      </w:r>
      <w:r w:rsidRPr="007F32C1">
        <w:rPr>
          <w:b/>
        </w:rPr>
        <w:t>:</w:t>
      </w:r>
    </w:p>
    <w:p w14:paraId="0BFE4C00" w14:textId="77777777" w:rsidR="008C19F4" w:rsidRPr="00AF1DBE" w:rsidRDefault="008C19F4" w:rsidP="008C19F4">
      <w:pPr>
        <w:pStyle w:val="ProductList-Body"/>
        <w:ind w:left="360"/>
      </w:pPr>
      <w:r>
        <w:t>Az Egypéldányos Virtuális Gépek Ügyfél általi használatára a következő Szolgáltatási Szintek és Szolgáltatás-jóváírások alkalmazandók:</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C19F4" w:rsidRPr="009D0B2F" w14:paraId="09805A97" w14:textId="77777777" w:rsidTr="008C19F4">
        <w:trPr>
          <w:tblHeader/>
        </w:trPr>
        <w:tc>
          <w:tcPr>
            <w:tcW w:w="5040" w:type="dxa"/>
            <w:shd w:val="clear" w:color="auto" w:fill="0072C6"/>
          </w:tcPr>
          <w:p w14:paraId="35B655B2" w14:textId="77777777" w:rsidR="008C19F4" w:rsidRPr="00E474F3" w:rsidRDefault="008C19F4" w:rsidP="008C19F4">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F026242" w14:textId="77777777" w:rsidR="008C19F4" w:rsidRPr="000D4879" w:rsidRDefault="008C19F4" w:rsidP="008C19F4">
            <w:pPr>
              <w:pStyle w:val="ProductList-OfferingBody"/>
              <w:jc w:val="center"/>
              <w:rPr>
                <w:color w:val="FFFFFF" w:themeColor="background1"/>
              </w:rPr>
            </w:pPr>
            <w:r>
              <w:rPr>
                <w:color w:val="FFFFFF" w:themeColor="background1"/>
              </w:rPr>
              <w:t>Szolgáltatás-jóváírás</w:t>
            </w:r>
          </w:p>
        </w:tc>
      </w:tr>
      <w:tr w:rsidR="008C19F4" w:rsidRPr="009D0B2F" w14:paraId="7194D22F" w14:textId="77777777" w:rsidTr="008C19F4">
        <w:tc>
          <w:tcPr>
            <w:tcW w:w="5040" w:type="dxa"/>
          </w:tcPr>
          <w:p w14:paraId="1C2019D1" w14:textId="77777777" w:rsidR="008C19F4" w:rsidRPr="00E474F3" w:rsidRDefault="008C19F4" w:rsidP="008C19F4">
            <w:pPr>
              <w:pStyle w:val="ProductList-OfferingBody"/>
              <w:jc w:val="center"/>
            </w:pPr>
            <w:r>
              <w:t>&lt; 99,9%</w:t>
            </w:r>
          </w:p>
        </w:tc>
        <w:tc>
          <w:tcPr>
            <w:tcW w:w="5400" w:type="dxa"/>
          </w:tcPr>
          <w:p w14:paraId="168B1AEE" w14:textId="77777777" w:rsidR="008C19F4" w:rsidRPr="000D4879" w:rsidRDefault="008C19F4" w:rsidP="008C19F4">
            <w:pPr>
              <w:pStyle w:val="ProductList-OfferingBody"/>
              <w:jc w:val="center"/>
            </w:pPr>
            <w:r>
              <w:t>10%</w:t>
            </w:r>
          </w:p>
        </w:tc>
      </w:tr>
      <w:tr w:rsidR="008C19F4" w:rsidRPr="009D0B2F" w14:paraId="564A3172" w14:textId="77777777" w:rsidTr="008C19F4">
        <w:tc>
          <w:tcPr>
            <w:tcW w:w="5040" w:type="dxa"/>
          </w:tcPr>
          <w:p w14:paraId="755037FA" w14:textId="77777777" w:rsidR="008C19F4" w:rsidRPr="00E474F3" w:rsidRDefault="008C19F4" w:rsidP="008C19F4">
            <w:pPr>
              <w:pStyle w:val="ProductList-OfferingBody"/>
              <w:jc w:val="center"/>
            </w:pPr>
            <w:r>
              <w:t>&lt; 99%</w:t>
            </w:r>
          </w:p>
        </w:tc>
        <w:tc>
          <w:tcPr>
            <w:tcW w:w="5400" w:type="dxa"/>
          </w:tcPr>
          <w:p w14:paraId="21806909" w14:textId="77777777" w:rsidR="008C19F4" w:rsidRPr="000D4879" w:rsidRDefault="008C19F4" w:rsidP="008C19F4">
            <w:pPr>
              <w:pStyle w:val="ProductList-OfferingBody"/>
              <w:jc w:val="center"/>
            </w:pPr>
            <w:r>
              <w:t>25%</w:t>
            </w:r>
          </w:p>
        </w:tc>
      </w:tr>
      <w:tr w:rsidR="008C19F4" w:rsidRPr="009D0B2F" w14:paraId="63B92B98" w14:textId="77777777" w:rsidTr="008C19F4">
        <w:tc>
          <w:tcPr>
            <w:tcW w:w="5040" w:type="dxa"/>
          </w:tcPr>
          <w:p w14:paraId="7757BE93" w14:textId="77777777" w:rsidR="008C19F4" w:rsidRPr="0076238C" w:rsidRDefault="008C19F4" w:rsidP="008C19F4">
            <w:pPr>
              <w:pStyle w:val="ProductList-OfferingBody"/>
              <w:jc w:val="center"/>
            </w:pPr>
            <w:r>
              <w:t>&lt; 95%</w:t>
            </w:r>
          </w:p>
        </w:tc>
        <w:tc>
          <w:tcPr>
            <w:tcW w:w="5400" w:type="dxa"/>
          </w:tcPr>
          <w:p w14:paraId="7C36F746" w14:textId="77777777" w:rsidR="008C19F4" w:rsidRDefault="008C19F4" w:rsidP="008C19F4">
            <w:pPr>
              <w:pStyle w:val="ProductList-OfferingBody"/>
              <w:jc w:val="center"/>
            </w:pPr>
            <w:r>
              <w:t>100%</w:t>
            </w:r>
          </w:p>
        </w:tc>
      </w:tr>
    </w:tbl>
    <w:p w14:paraId="51CA471A" w14:textId="77777777" w:rsidR="008C19F4" w:rsidRPr="00AF1DBE" w:rsidRDefault="0087565D" w:rsidP="008C1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C19F4" w:rsidRPr="00C60C01">
          <w:rPr>
            <w:rStyle w:val="Hyperlink"/>
            <w:sz w:val="16"/>
            <w:szCs w:val="16"/>
          </w:rPr>
          <w:t>Tartalomjegyzék</w:t>
        </w:r>
      </w:hyperlink>
      <w:r w:rsidR="008C19F4" w:rsidRPr="00C60C01">
        <w:rPr>
          <w:sz w:val="16"/>
          <w:szCs w:val="16"/>
        </w:rPr>
        <w:t xml:space="preserve"> / </w:t>
      </w:r>
      <w:hyperlink w:anchor="Meghatározások" w:history="1">
        <w:r w:rsidR="008C19F4" w:rsidRPr="00C60C01">
          <w:rPr>
            <w:rStyle w:val="Hyperlink"/>
            <w:sz w:val="16"/>
            <w:szCs w:val="16"/>
          </w:rPr>
          <w:t>Meghatározások</w:t>
        </w:r>
      </w:hyperlink>
    </w:p>
    <w:p w14:paraId="1AED08E7" w14:textId="77777777" w:rsidR="00AB6B18" w:rsidRPr="0018420F" w:rsidRDefault="00AB6B18" w:rsidP="000F0E9C">
      <w:pPr>
        <w:pStyle w:val="ProductList-Offering2Heading"/>
        <w:keepNext/>
        <w:tabs>
          <w:tab w:val="clear" w:pos="360"/>
          <w:tab w:val="clear" w:pos="720"/>
          <w:tab w:val="clear" w:pos="1080"/>
        </w:tabs>
        <w:outlineLvl w:val="2"/>
      </w:pPr>
      <w:bookmarkStart w:id="197" w:name="_Toc485584271"/>
      <w:r>
        <w:t>VPN-Átjáró</w:t>
      </w:r>
      <w:bookmarkEnd w:id="190"/>
      <w:bookmarkEnd w:id="191"/>
      <w:bookmarkEnd w:id="192"/>
      <w:bookmarkEnd w:id="197"/>
    </w:p>
    <w:bookmarkEnd w:id="193"/>
    <w:p w14:paraId="127B4FBA" w14:textId="77777777" w:rsidR="00AB6B18" w:rsidRPr="0018420F" w:rsidRDefault="00AB6B18" w:rsidP="00AB6B18">
      <w:pPr>
        <w:pStyle w:val="ProductList-Body"/>
      </w:pPr>
      <w:r>
        <w:rPr>
          <w:b/>
          <w:color w:val="00188F"/>
        </w:rPr>
        <w:t>További meghatározások</w:t>
      </w:r>
      <w:r w:rsidRPr="00431E98">
        <w:rPr>
          <w:b/>
        </w:rPr>
        <w:t>:</w:t>
      </w:r>
    </w:p>
    <w:p w14:paraId="1FAE42D4" w14:textId="77777777" w:rsidR="00AB6B18" w:rsidRPr="0018420F" w:rsidRDefault="00AB6B18" w:rsidP="00AB6B18">
      <w:pPr>
        <w:pStyle w:val="ProductList-Body"/>
        <w:spacing w:after="40"/>
      </w:pPr>
      <w:r>
        <w:t>A „</w:t>
      </w:r>
      <w:r>
        <w:rPr>
          <w:b/>
          <w:color w:val="00188F"/>
        </w:rPr>
        <w:t>Maximális Rendelkezésre Állási Percek</w:t>
      </w:r>
      <w:r>
        <w:t>” egy számlázási hónap azon perceinek összessége, amelyek alatt egy adott VPN-Átjárót egy adott Microsoft Azure-előfizetés esetén telepítenek.</w:t>
      </w:r>
    </w:p>
    <w:p w14:paraId="7B467197" w14:textId="77777777" w:rsidR="00AB6B18" w:rsidRPr="0018420F" w:rsidRDefault="00AB6B18" w:rsidP="00AB6B18">
      <w:pPr>
        <w:pStyle w:val="ProductList-Body"/>
        <w:spacing w:after="40"/>
      </w:pPr>
      <w:r>
        <w:t>A „</w:t>
      </w:r>
      <w:r>
        <w:rPr>
          <w:b/>
          <w:color w:val="00188F"/>
        </w:rPr>
        <w:t>Virtuális Hálózat</w:t>
      </w:r>
      <w:r>
        <w:t>” olyan virtuális magánhálózatot jelent, amely felhasználók által meghatározott, a Microsoft Azure-on belüli hálózathatárt alkotó IP-címekből és alhálózatokból áll.</w:t>
      </w:r>
    </w:p>
    <w:p w14:paraId="58809EFF" w14:textId="77777777" w:rsidR="00AB6B18" w:rsidRPr="0018420F" w:rsidRDefault="00AB6B18" w:rsidP="00AB6B18">
      <w:pPr>
        <w:pStyle w:val="ProductList-Body"/>
      </w:pPr>
      <w:r>
        <w:t>A „</w:t>
      </w:r>
      <w:r>
        <w:rPr>
          <w:b/>
          <w:color w:val="00188F"/>
        </w:rPr>
        <w:t>VPN-Átjáró</w:t>
      </w:r>
      <w:r>
        <w:t>” olyan átjárót jelent, amely egy Virtuális Hálózat és egy ügyfél helyszíni hálózata közötti helyszínek közötti adatkapcsolatot segít elő.</w:t>
      </w:r>
    </w:p>
    <w:p w14:paraId="59608144" w14:textId="77777777" w:rsidR="00AB6B18" w:rsidRPr="0018420F" w:rsidRDefault="00AB6B18" w:rsidP="00AB6B18">
      <w:pPr>
        <w:pStyle w:val="ProductList-Body"/>
      </w:pPr>
    </w:p>
    <w:p w14:paraId="664BE55E" w14:textId="77777777" w:rsidR="00AB6B18" w:rsidRPr="0018420F" w:rsidRDefault="00AB6B18" w:rsidP="00AB6B18">
      <w:pPr>
        <w:pStyle w:val="ProductList-Body"/>
      </w:pPr>
      <w:r>
        <w:rPr>
          <w:b/>
          <w:color w:val="00188F"/>
        </w:rPr>
        <w:t>Állásidő</w:t>
      </w:r>
      <w:r w:rsidRPr="00770AD6">
        <w:rPr>
          <w:b/>
        </w:rPr>
        <w:t>:</w:t>
      </w:r>
      <w:r>
        <w:t xml:space="preserve"> azoknak a Maximális Rendelkezésre Állási Perceknek az összessége, amelyek alatt a VPN-Átjáró nem áll rendelkezésre. Egy perc akkor tekintendő rendelkezésre nem állónak, ha az adott perc egy harminc másodperces időablakában a VPN-Átjáróval kialakítandó adatkapcsolat létrehozására irányuló összes próbálkozás sikertelen.</w:t>
      </w:r>
    </w:p>
    <w:p w14:paraId="08AB34EC" w14:textId="77777777" w:rsidR="00AB6B18" w:rsidRPr="0018420F" w:rsidRDefault="00AB6B18" w:rsidP="00AB6B18">
      <w:pPr>
        <w:pStyle w:val="ProductList-Body"/>
      </w:pPr>
    </w:p>
    <w:p w14:paraId="2B19F92F" w14:textId="77777777" w:rsidR="00AB6B18" w:rsidRPr="0018420F" w:rsidRDefault="00AB6B18" w:rsidP="00AB6B18">
      <w:pPr>
        <w:pStyle w:val="ProductList-Body"/>
      </w:pPr>
      <w:r>
        <w:rPr>
          <w:b/>
          <w:color w:val="00188F"/>
        </w:rPr>
        <w:t>Havi Százalékos Rendelkezésre Állás</w:t>
      </w:r>
      <w:r w:rsidRPr="00770AD6">
        <w:rPr>
          <w:b/>
        </w:rPr>
        <w:t>:</w:t>
      </w:r>
      <w:r>
        <w:t xml:space="preserve"> A Havi Százalékos Rendelkezésre Állás a következő képlettel határozható meg:</w:t>
      </w:r>
    </w:p>
    <w:p w14:paraId="1E794370" w14:textId="77777777" w:rsidR="00AB6B18" w:rsidRPr="0018420F" w:rsidRDefault="00AB6B18" w:rsidP="00AB6B18">
      <w:pPr>
        <w:pStyle w:val="ProductList-Body"/>
      </w:pPr>
    </w:p>
    <w:p w14:paraId="2D1CDE7B" w14:textId="77777777" w:rsidR="00AB6B18" w:rsidRPr="0018420F" w:rsidRDefault="0087565D" w:rsidP="00AB6B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8FD067" w14:textId="77777777" w:rsidR="00AB6B18" w:rsidRPr="0018420F" w:rsidRDefault="00AB6B18" w:rsidP="00B72DEA">
      <w:pPr>
        <w:pStyle w:val="ProductList-Body"/>
        <w:keepNext/>
      </w:pPr>
      <w:r>
        <w:rPr>
          <w:b/>
          <w:color w:val="00188F"/>
        </w:rPr>
        <w:t>Alap Átjáró VPN-hez vagy ExpressRoute-hoz – Szolgáltatás-jóváírás</w:t>
      </w:r>
      <w:r w:rsidRPr="001020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60F1A2C7" w14:textId="77777777" w:rsidTr="00B0431C">
        <w:trPr>
          <w:tblHeader/>
        </w:trPr>
        <w:tc>
          <w:tcPr>
            <w:tcW w:w="5400" w:type="dxa"/>
            <w:shd w:val="clear" w:color="auto" w:fill="0072C6"/>
          </w:tcPr>
          <w:p w14:paraId="733AD056"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2577A0A"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0B02C572" w14:textId="77777777" w:rsidTr="00B0431C">
        <w:tc>
          <w:tcPr>
            <w:tcW w:w="5400" w:type="dxa"/>
          </w:tcPr>
          <w:p w14:paraId="30FEA1A2" w14:textId="77777777" w:rsidR="00AB6B18" w:rsidRPr="0076238C" w:rsidRDefault="00AB6B18" w:rsidP="00B0431C">
            <w:pPr>
              <w:pStyle w:val="ProductList-OfferingBody"/>
              <w:jc w:val="center"/>
            </w:pPr>
            <w:r>
              <w:t>&lt; 99,9%</w:t>
            </w:r>
          </w:p>
        </w:tc>
        <w:tc>
          <w:tcPr>
            <w:tcW w:w="5400" w:type="dxa"/>
          </w:tcPr>
          <w:p w14:paraId="338B8890" w14:textId="77777777" w:rsidR="00AB6B18" w:rsidRPr="0076238C" w:rsidRDefault="00AB6B18" w:rsidP="00B0431C">
            <w:pPr>
              <w:pStyle w:val="ProductList-OfferingBody"/>
              <w:jc w:val="center"/>
            </w:pPr>
            <w:r>
              <w:t>10%</w:t>
            </w:r>
          </w:p>
        </w:tc>
      </w:tr>
      <w:tr w:rsidR="00AB6B18" w:rsidRPr="009D0B2F" w14:paraId="3B350525" w14:textId="77777777" w:rsidTr="00B0431C">
        <w:tc>
          <w:tcPr>
            <w:tcW w:w="5400" w:type="dxa"/>
          </w:tcPr>
          <w:p w14:paraId="045D64AF" w14:textId="77777777" w:rsidR="00AB6B18" w:rsidRPr="0076238C" w:rsidRDefault="00AB6B18" w:rsidP="00B0431C">
            <w:pPr>
              <w:pStyle w:val="ProductList-OfferingBody"/>
              <w:jc w:val="center"/>
            </w:pPr>
            <w:r>
              <w:t>&lt; 99%</w:t>
            </w:r>
          </w:p>
        </w:tc>
        <w:tc>
          <w:tcPr>
            <w:tcW w:w="5400" w:type="dxa"/>
          </w:tcPr>
          <w:p w14:paraId="0DEC3EE1" w14:textId="77777777" w:rsidR="00AB6B18" w:rsidRPr="0076238C" w:rsidRDefault="00AB6B18" w:rsidP="00B0431C">
            <w:pPr>
              <w:pStyle w:val="ProductList-OfferingBody"/>
              <w:jc w:val="center"/>
            </w:pPr>
            <w:r>
              <w:t>25%</w:t>
            </w:r>
          </w:p>
        </w:tc>
      </w:tr>
    </w:tbl>
    <w:p w14:paraId="7C133A40" w14:textId="77777777" w:rsidR="00AB6B18" w:rsidRPr="0018420F" w:rsidRDefault="00AB6B18" w:rsidP="00AB6B18">
      <w:pPr>
        <w:pStyle w:val="ProductList-Body"/>
      </w:pPr>
    </w:p>
    <w:p w14:paraId="08AE92FA" w14:textId="77777777" w:rsidR="00AB6B18" w:rsidRPr="0018420F" w:rsidRDefault="00AB6B18" w:rsidP="00AB6B18">
      <w:pPr>
        <w:pStyle w:val="ProductList-Body"/>
      </w:pPr>
      <w:r>
        <w:rPr>
          <w:b/>
          <w:bCs/>
          <w:color w:val="00188F"/>
        </w:rPr>
        <w:t xml:space="preserve">Standard Átjáró VPN-hez vagy ExpressRoute-hoz / Nagy Teljesítményű Átjáró VPN-hez vagy ExpressRoute-hoz – </w:t>
      </w:r>
      <w:r>
        <w:rPr>
          <w:b/>
          <w:color w:val="00188F"/>
        </w:rPr>
        <w:t>Szolgáltatás-jóváírás</w:t>
      </w:r>
      <w:r w:rsidRPr="001020D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B18" w:rsidRPr="009D0B2F" w14:paraId="216D97EE" w14:textId="77777777" w:rsidTr="00AB6B18">
        <w:trPr>
          <w:trHeight w:val="249"/>
          <w:tblHeader/>
        </w:trPr>
        <w:tc>
          <w:tcPr>
            <w:tcW w:w="5400" w:type="dxa"/>
            <w:shd w:val="clear" w:color="auto" w:fill="0072C6"/>
          </w:tcPr>
          <w:p w14:paraId="2C493FB0" w14:textId="77777777" w:rsidR="00AB6B18" w:rsidRPr="001A0074" w:rsidRDefault="00AB6B18"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11D05A0" w14:textId="77777777" w:rsidR="00AB6B18" w:rsidRPr="001A0074" w:rsidRDefault="00AB6B18" w:rsidP="00B0431C">
            <w:pPr>
              <w:pStyle w:val="ProductList-OfferingBody"/>
              <w:jc w:val="center"/>
              <w:rPr>
                <w:color w:val="FFFFFF" w:themeColor="background1"/>
              </w:rPr>
            </w:pPr>
            <w:r>
              <w:rPr>
                <w:color w:val="FFFFFF" w:themeColor="background1"/>
              </w:rPr>
              <w:t>Szolgáltatás-jóváírás</w:t>
            </w:r>
          </w:p>
        </w:tc>
      </w:tr>
      <w:tr w:rsidR="00AB6B18" w:rsidRPr="009D0B2F" w14:paraId="73E8E924" w14:textId="77777777" w:rsidTr="00AB6B18">
        <w:trPr>
          <w:trHeight w:val="242"/>
        </w:trPr>
        <w:tc>
          <w:tcPr>
            <w:tcW w:w="5400" w:type="dxa"/>
          </w:tcPr>
          <w:p w14:paraId="046A3FE9" w14:textId="77777777" w:rsidR="00AB6B18" w:rsidRPr="0076238C" w:rsidRDefault="00AB6B18" w:rsidP="00B0431C">
            <w:pPr>
              <w:pStyle w:val="ProductList-OfferingBody"/>
              <w:jc w:val="center"/>
            </w:pPr>
            <w:r>
              <w:t>&lt; 99,95%</w:t>
            </w:r>
          </w:p>
        </w:tc>
        <w:tc>
          <w:tcPr>
            <w:tcW w:w="5400" w:type="dxa"/>
          </w:tcPr>
          <w:p w14:paraId="7B2274D4" w14:textId="77777777" w:rsidR="00AB6B18" w:rsidRPr="0076238C" w:rsidRDefault="00AB6B18" w:rsidP="00B0431C">
            <w:pPr>
              <w:pStyle w:val="ProductList-OfferingBody"/>
              <w:jc w:val="center"/>
            </w:pPr>
            <w:r>
              <w:t>10%</w:t>
            </w:r>
          </w:p>
        </w:tc>
      </w:tr>
      <w:tr w:rsidR="00AB6B18" w:rsidRPr="009D0B2F" w14:paraId="4258ED25" w14:textId="77777777" w:rsidTr="00AB6B18">
        <w:trPr>
          <w:trHeight w:val="249"/>
        </w:trPr>
        <w:tc>
          <w:tcPr>
            <w:tcW w:w="5400" w:type="dxa"/>
          </w:tcPr>
          <w:p w14:paraId="4944FB4B" w14:textId="77777777" w:rsidR="00AB6B18" w:rsidRPr="0076238C" w:rsidRDefault="00AB6B18" w:rsidP="00B0431C">
            <w:pPr>
              <w:pStyle w:val="ProductList-OfferingBody"/>
              <w:jc w:val="center"/>
            </w:pPr>
            <w:r>
              <w:t>&lt; 99%</w:t>
            </w:r>
          </w:p>
        </w:tc>
        <w:tc>
          <w:tcPr>
            <w:tcW w:w="5400" w:type="dxa"/>
          </w:tcPr>
          <w:p w14:paraId="766957C4" w14:textId="77777777" w:rsidR="00AB6B18" w:rsidRPr="0076238C" w:rsidRDefault="00AB6B18" w:rsidP="00B0431C">
            <w:pPr>
              <w:pStyle w:val="ProductList-OfferingBody"/>
              <w:jc w:val="center"/>
            </w:pPr>
            <w:r>
              <w:t>25%</w:t>
            </w:r>
          </w:p>
        </w:tc>
      </w:tr>
    </w:tbl>
    <w:p w14:paraId="688E707E" w14:textId="77777777" w:rsidR="00AB6B18" w:rsidRPr="0018420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B18">
          <w:rPr>
            <w:rStyle w:val="Hyperlink"/>
            <w:sz w:val="16"/>
            <w:szCs w:val="16"/>
          </w:rPr>
          <w:t>Tartalomjegyzék</w:t>
        </w:r>
      </w:hyperlink>
      <w:r w:rsidR="00AB6B18">
        <w:rPr>
          <w:sz w:val="16"/>
          <w:szCs w:val="16"/>
        </w:rPr>
        <w:t xml:space="preserve"> / </w:t>
      </w:r>
      <w:hyperlink w:anchor="Definitions" w:history="1">
        <w:r w:rsidR="00AB6B18">
          <w:rPr>
            <w:rStyle w:val="Hyperlink"/>
            <w:sz w:val="16"/>
            <w:szCs w:val="16"/>
          </w:rPr>
          <w:t>Meghatározások</w:t>
        </w:r>
      </w:hyperlink>
    </w:p>
    <w:p w14:paraId="6AF6FE37" w14:textId="77777777" w:rsidR="00411058" w:rsidRPr="00E637C9" w:rsidRDefault="00411058" w:rsidP="00411058">
      <w:pPr>
        <w:pStyle w:val="ProductList-Offering2Heading"/>
        <w:tabs>
          <w:tab w:val="clear" w:pos="360"/>
          <w:tab w:val="clear" w:pos="720"/>
          <w:tab w:val="clear" w:pos="1080"/>
        </w:tabs>
        <w:outlineLvl w:val="2"/>
      </w:pPr>
      <w:bookmarkStart w:id="198" w:name="_Toc485584272"/>
      <w:r>
        <w:t xml:space="preserve">Visual Studio Online – </w:t>
      </w:r>
      <w:bookmarkStart w:id="199" w:name="_Toc421206073"/>
      <w:bookmarkEnd w:id="194"/>
      <w:r>
        <w:t>Alkalmazás-létrehozó Szolgáltatás</w:t>
      </w:r>
      <w:bookmarkEnd w:id="195"/>
      <w:bookmarkEnd w:id="198"/>
      <w:bookmarkEnd w:id="199"/>
    </w:p>
    <w:p w14:paraId="208363E4" w14:textId="77777777" w:rsidR="00411058" w:rsidRPr="00E637C9" w:rsidRDefault="00411058" w:rsidP="00411058">
      <w:pPr>
        <w:pStyle w:val="ProductList-Body"/>
      </w:pPr>
      <w:r>
        <w:rPr>
          <w:b/>
          <w:color w:val="00188F"/>
        </w:rPr>
        <w:t>További meghatározások:</w:t>
      </w:r>
    </w:p>
    <w:p w14:paraId="6B9BE87C"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5732C1E6" w14:textId="77777777" w:rsidR="00411058" w:rsidRPr="00E637C9" w:rsidRDefault="00411058" w:rsidP="00411058">
      <w:pPr>
        <w:pStyle w:val="ProductList-Body"/>
      </w:pPr>
      <w:r>
        <w:t>A „</w:t>
      </w:r>
      <w:r>
        <w:rPr>
          <w:b/>
          <w:color w:val="00188F"/>
        </w:rPr>
        <w:t>Maximális Rendelkezésre Állási Percek</w:t>
      </w:r>
      <w:r>
        <w:t>” egy adott Microsoft Azure-előfizetés esetén egy adott számlázási hónap azon perceinek összessége, amely percekre engedélyezték a kifizetett Alkalmazás-létrehozó Szolgáltatást.</w:t>
      </w:r>
    </w:p>
    <w:p w14:paraId="51458146" w14:textId="77777777" w:rsidR="00411058" w:rsidRPr="00E637C9" w:rsidRDefault="00411058" w:rsidP="00411058">
      <w:pPr>
        <w:pStyle w:val="ProductList-Body"/>
      </w:pPr>
    </w:p>
    <w:p w14:paraId="727D49C5" w14:textId="77777777" w:rsidR="00411058" w:rsidRPr="00E637C9" w:rsidRDefault="00411058" w:rsidP="00411058">
      <w:pPr>
        <w:pStyle w:val="ProductList-Body"/>
      </w:pPr>
      <w:r>
        <w:rPr>
          <w:b/>
          <w:color w:val="00188F"/>
        </w:rPr>
        <w:t>Állásidő</w:t>
      </w:r>
      <w:r w:rsidRPr="0026276C">
        <w:rPr>
          <w:b/>
          <w:color w:val="00188F"/>
        </w:rPr>
        <w:t xml:space="preserve">: </w:t>
      </w:r>
      <w:r>
        <w:t>Egy adott Microsoft Azure-előfizetés esetén az összes olyan perc összessége, amelyek alatt az Alkalmazás-létrehozó Szolgáltatás nem áll rendelkezésre. Egy perc akkor tekintendő rendelkezésre nem állónak, ha az adott percben az Ön által kezdeményezett műveletek végrehajtását célzó, az Alkalmazás-létrehozó Szolgáltatáshoz intézett összes folyamatos HTTP-kérés vagy Hibakódot eredményez, vagy nem ad választ.</w:t>
      </w:r>
    </w:p>
    <w:p w14:paraId="4B84079F" w14:textId="77777777" w:rsidR="00411058" w:rsidRPr="00E637C9" w:rsidRDefault="00411058" w:rsidP="00411058">
      <w:pPr>
        <w:pStyle w:val="ProductList-Body"/>
      </w:pPr>
    </w:p>
    <w:p w14:paraId="23253EBF" w14:textId="77777777" w:rsidR="00411058" w:rsidRPr="00E637C9" w:rsidRDefault="00411058" w:rsidP="00411058">
      <w:pPr>
        <w:pStyle w:val="ProductList-Body"/>
      </w:pPr>
      <w:r>
        <w:rPr>
          <w:b/>
          <w:color w:val="00188F"/>
        </w:rPr>
        <w:t>Havi Százalékos Rendelkezésre Állás</w:t>
      </w:r>
      <w:r w:rsidRPr="0026276C">
        <w:rPr>
          <w:b/>
          <w:color w:val="00188F"/>
        </w:rPr>
        <w:t xml:space="preserve">: </w:t>
      </w:r>
      <w:r>
        <w:t>A Havi Százalékos Rendelkezésre Állás a következő képlettel határozható meg:</w:t>
      </w:r>
    </w:p>
    <w:p w14:paraId="66E4F303" w14:textId="77777777" w:rsidR="00411058" w:rsidRPr="00E637C9" w:rsidRDefault="00411058" w:rsidP="00411058">
      <w:pPr>
        <w:pStyle w:val="ProductList-Body"/>
      </w:pPr>
    </w:p>
    <w:p w14:paraId="784B9AD2" w14:textId="77777777" w:rsidR="00411058" w:rsidRPr="00E637C9" w:rsidRDefault="0087565D"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A70FBB" w14:textId="77777777" w:rsidR="00411058" w:rsidRPr="00E637C9" w:rsidRDefault="00411058" w:rsidP="00411058">
      <w:pPr>
        <w:pStyle w:val="ProductList-Body"/>
      </w:pPr>
      <w:r>
        <w:rPr>
          <w:b/>
          <w:color w:val="00188F"/>
        </w:rPr>
        <w:t>Szolgáltatás-jóváírás</w:t>
      </w:r>
      <w:r w:rsidRPr="00734A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187ED690" w14:textId="77777777" w:rsidTr="00AF3500">
        <w:trPr>
          <w:tblHeader/>
        </w:trPr>
        <w:tc>
          <w:tcPr>
            <w:tcW w:w="5400" w:type="dxa"/>
            <w:tcBorders>
              <w:bottom w:val="single" w:sz="4" w:space="0" w:color="auto"/>
            </w:tcBorders>
            <w:shd w:val="clear" w:color="auto" w:fill="0072C6"/>
          </w:tcPr>
          <w:p w14:paraId="41135C37"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tcBorders>
              <w:bottom w:val="single" w:sz="4" w:space="0" w:color="auto"/>
            </w:tcBorders>
            <w:shd w:val="clear" w:color="auto" w:fill="0072C6"/>
          </w:tcPr>
          <w:p w14:paraId="1EC5774F"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7F1EC85" w14:textId="77777777" w:rsidTr="00AF3500">
        <w:tc>
          <w:tcPr>
            <w:tcW w:w="5400" w:type="dxa"/>
            <w:tcBorders>
              <w:top w:val="single" w:sz="4" w:space="0" w:color="auto"/>
              <w:left w:val="single" w:sz="4" w:space="0" w:color="auto"/>
              <w:bottom w:val="single" w:sz="4" w:space="0" w:color="auto"/>
              <w:right w:val="single" w:sz="4" w:space="0" w:color="auto"/>
            </w:tcBorders>
          </w:tcPr>
          <w:p w14:paraId="54FA0304" w14:textId="77777777" w:rsidR="00411058" w:rsidRPr="0076238C" w:rsidRDefault="00411058" w:rsidP="004110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6528CD8" w14:textId="77777777" w:rsidR="00411058" w:rsidRPr="0076238C" w:rsidRDefault="00411058" w:rsidP="00411058">
            <w:pPr>
              <w:pStyle w:val="ProductList-OfferingBody"/>
              <w:jc w:val="center"/>
            </w:pPr>
            <w:r>
              <w:t>10%</w:t>
            </w:r>
          </w:p>
        </w:tc>
      </w:tr>
      <w:tr w:rsidR="00411058" w:rsidRPr="009D0B2F" w14:paraId="679ADD58" w14:textId="77777777" w:rsidTr="00AF3500">
        <w:tc>
          <w:tcPr>
            <w:tcW w:w="5400" w:type="dxa"/>
            <w:tcBorders>
              <w:top w:val="single" w:sz="4" w:space="0" w:color="auto"/>
              <w:left w:val="single" w:sz="4" w:space="0" w:color="auto"/>
              <w:bottom w:val="single" w:sz="4" w:space="0" w:color="auto"/>
              <w:right w:val="single" w:sz="4" w:space="0" w:color="auto"/>
            </w:tcBorders>
          </w:tcPr>
          <w:p w14:paraId="170B910C" w14:textId="77777777" w:rsidR="00411058" w:rsidRPr="0076238C" w:rsidRDefault="00411058" w:rsidP="004110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31C82E09" w14:textId="77777777" w:rsidR="00411058" w:rsidRPr="0076238C" w:rsidRDefault="00411058" w:rsidP="00411058">
            <w:pPr>
              <w:pStyle w:val="ProductList-OfferingBody"/>
              <w:jc w:val="center"/>
            </w:pPr>
            <w:r>
              <w:t>25%</w:t>
            </w:r>
          </w:p>
        </w:tc>
      </w:tr>
    </w:tbl>
    <w:bookmarkEnd w:id="196"/>
    <w:p w14:paraId="20F2E425"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6792520E" w14:textId="623A3ACE" w:rsidR="003E32A3" w:rsidRPr="006E1019" w:rsidRDefault="003E32A3" w:rsidP="002D75AD">
      <w:pPr>
        <w:pStyle w:val="ProductList-Offering2Heading"/>
        <w:keepNext/>
        <w:tabs>
          <w:tab w:val="clear" w:pos="360"/>
          <w:tab w:val="clear" w:pos="720"/>
          <w:tab w:val="clear" w:pos="1080"/>
        </w:tabs>
        <w:outlineLvl w:val="2"/>
        <w:rPr>
          <w:szCs w:val="28"/>
        </w:rPr>
      </w:pPr>
      <w:bookmarkStart w:id="200" w:name="_Toc485584273"/>
      <w:r w:rsidRPr="006E1019">
        <w:rPr>
          <w:szCs w:val="28"/>
        </w:rPr>
        <w:t>Visual Studio Online – Terheléses Tesztelési Szolgáltatás</w:t>
      </w:r>
      <w:bookmarkEnd w:id="200"/>
    </w:p>
    <w:p w14:paraId="7362E04A" w14:textId="77777777" w:rsidR="003E32A3" w:rsidRPr="00FB368F" w:rsidRDefault="003E32A3" w:rsidP="002D75AD">
      <w:pPr>
        <w:pStyle w:val="ProductList-Body"/>
        <w:keepNext/>
      </w:pPr>
      <w:r>
        <w:rPr>
          <w:b/>
          <w:color w:val="00188F"/>
        </w:rPr>
        <w:t>További meghatározások:</w:t>
      </w:r>
    </w:p>
    <w:p w14:paraId="75EFA176" w14:textId="77777777" w:rsidR="003E32A3" w:rsidRPr="00FB368F" w:rsidRDefault="003E32A3" w:rsidP="003E32A3">
      <w:pPr>
        <w:pStyle w:val="ProductList-Body"/>
        <w:spacing w:after="40"/>
      </w:pPr>
      <w:r>
        <w:t xml:space="preserve">A </w:t>
      </w:r>
      <w:r w:rsidRPr="00885B6C">
        <w:rPr>
          <w:color w:val="000000" w:themeColor="text1"/>
        </w:rPr>
        <w:t>„</w:t>
      </w:r>
      <w:r>
        <w:rPr>
          <w:b/>
          <w:color w:val="00188F"/>
        </w:rPr>
        <w:t>Terheléses Tesztelési Szolgáltatás</w:t>
      </w:r>
      <w:r w:rsidRPr="00885B6C">
        <w:rPr>
          <w:color w:val="000000" w:themeColor="text1"/>
        </w:rPr>
        <w:t>”</w:t>
      </w:r>
      <w:r>
        <w:t xml:space="preserve"> olyan szolgáltatás, amely megengedi, hogy az ügyfelek automatizált feladatokat állítsanak elő alkalmazások teljesítményének és skálázhatóságának tesztelése céljából.</w:t>
      </w:r>
    </w:p>
    <w:p w14:paraId="05122DDF" w14:textId="77777777" w:rsidR="003E32A3" w:rsidRPr="00FB368F" w:rsidRDefault="003E32A3" w:rsidP="003E32A3">
      <w:pPr>
        <w:pStyle w:val="ProductList-Body"/>
      </w:pPr>
      <w:r>
        <w:t xml:space="preserve">A </w:t>
      </w:r>
      <w:r w:rsidRPr="00885B6C">
        <w:rPr>
          <w:color w:val="000000" w:themeColor="text1"/>
        </w:rPr>
        <w:t>„</w:t>
      </w:r>
      <w:r>
        <w:rPr>
          <w:b/>
          <w:color w:val="00188F"/>
        </w:rPr>
        <w:t>Maximális Rendelkezésre Állási Percek</w:t>
      </w:r>
      <w:r w:rsidRPr="00885B6C">
        <w:rPr>
          <w:color w:val="000000" w:themeColor="text1"/>
        </w:rPr>
        <w:t>”</w:t>
      </w:r>
      <w:r>
        <w:t xml:space="preserve"> egy adott Microsoft Azure-előfizetés esetén egy adott számlázási hónap azon perceinek összessége, amely percekre engedélyezték a kifizetett Terheléses Tesztelési Szolgáltatást.</w:t>
      </w:r>
    </w:p>
    <w:p w14:paraId="0A3A16B6" w14:textId="77777777" w:rsidR="003E32A3" w:rsidRPr="00FB368F" w:rsidRDefault="003E32A3" w:rsidP="003E32A3">
      <w:pPr>
        <w:pStyle w:val="ProductList-Body"/>
      </w:pPr>
    </w:p>
    <w:p w14:paraId="4BBCE4A9" w14:textId="4692BEBD" w:rsidR="003E32A3" w:rsidRPr="00FB368F" w:rsidRDefault="003E32A3" w:rsidP="003E32A3">
      <w:pPr>
        <w:pStyle w:val="ProductList-Body"/>
      </w:pPr>
      <w:r>
        <w:rPr>
          <w:b/>
          <w:color w:val="00188F"/>
        </w:rPr>
        <w:t>Állásidő</w:t>
      </w:r>
      <w:r w:rsidRPr="00A54E79">
        <w:rPr>
          <w:b/>
          <w:color w:val="00188F"/>
        </w:rPr>
        <w:t>:</w:t>
      </w:r>
      <w:r w:rsidR="0017372E" w:rsidRPr="00A54E79">
        <w:rPr>
          <w:b/>
          <w:color w:val="00188F"/>
        </w:rPr>
        <w:t xml:space="preserve"> </w:t>
      </w:r>
      <w:r>
        <w:t>Egy adott Microsoft Azure-előfizetés esetén az összes olyan perc összessége, amelyek alatt a Terheléses Tesztelési Szolgáltatás nem áll rendelkezésre.</w:t>
      </w:r>
      <w:r w:rsidR="0017372E">
        <w:t xml:space="preserve"> </w:t>
      </w:r>
      <w:r>
        <w:t>Egy perc akkor tekintendő rendelkezésre nem állónak, ha az adott percben az Ön által kezdeményezett műveletek végrehajtását célzó, a Terheléses Tesztelési Szolgáltatáshoz intézett összes folyamatos HTTP-kérés vagy Hibakódot eredményez, vagy nem ad választ.</w:t>
      </w:r>
    </w:p>
    <w:p w14:paraId="4DAD3E41" w14:textId="77777777" w:rsidR="003E32A3" w:rsidRPr="00FB368F" w:rsidRDefault="003E32A3" w:rsidP="003E32A3">
      <w:pPr>
        <w:pStyle w:val="ProductList-Body"/>
      </w:pPr>
    </w:p>
    <w:p w14:paraId="289D0309" w14:textId="18EEB518" w:rsidR="003E32A3" w:rsidRDefault="003E32A3" w:rsidP="003E32A3">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477C616F" w14:textId="77777777" w:rsidR="003E2CC9" w:rsidRPr="00FB368F" w:rsidRDefault="003E2CC9" w:rsidP="003E32A3">
      <w:pPr>
        <w:pStyle w:val="ProductList-Body"/>
      </w:pPr>
    </w:p>
    <w:p w14:paraId="1161BE5D" w14:textId="603B098C" w:rsidR="003E32A3" w:rsidRPr="00FB368F" w:rsidRDefault="0087565D" w:rsidP="003E32A3">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Maximális Rendelkezésre Állási Percek – Állásidő</m:t>
              </m:r>
            </m:num>
            <m:den>
              <m:r>
                <w:rPr>
                  <w:rFonts w:ascii="Cambria Math" w:hAnsi="Cambria Math" w:cs="Tahoma"/>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754B25">
      <w:pPr>
        <w:pStyle w:val="ProductList-Body"/>
        <w:keepNext/>
      </w:pPr>
      <w:r>
        <w:rPr>
          <w:b/>
          <w:color w:val="00188F"/>
        </w:rPr>
        <w:lastRenderedPageBreak/>
        <w:t>Szolgáltatás-jóváírás</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AF3500">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Szolgáltatás-jóváírás</w:t>
            </w:r>
          </w:p>
        </w:tc>
      </w:tr>
      <w:tr w:rsidR="003E32A3" w:rsidRPr="009D0B2F" w14:paraId="789FE1F3" w14:textId="77777777" w:rsidTr="00AF3500">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AF3500">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67FE139C" w14:textId="77777777" w:rsidR="00411058" w:rsidRPr="00E637C9" w:rsidRDefault="00411058" w:rsidP="00411058">
      <w:pPr>
        <w:pStyle w:val="ProductList-Offering2Heading"/>
        <w:tabs>
          <w:tab w:val="clear" w:pos="360"/>
          <w:tab w:val="clear" w:pos="720"/>
          <w:tab w:val="clear" w:pos="1080"/>
        </w:tabs>
        <w:outlineLvl w:val="2"/>
      </w:pPr>
      <w:bookmarkStart w:id="201" w:name="_Toc425256460"/>
      <w:bookmarkStart w:id="202" w:name="_Toc485584274"/>
      <w:bookmarkStart w:id="203" w:name="_Toc412532220"/>
      <w:r>
        <w:t>Visual Studio Online – Felhasználói Csomagok Szolgáltatás</w:t>
      </w:r>
      <w:bookmarkEnd w:id="201"/>
      <w:bookmarkEnd w:id="202"/>
    </w:p>
    <w:p w14:paraId="1943293B" w14:textId="77777777" w:rsidR="00411058" w:rsidRPr="00E637C9" w:rsidRDefault="00411058" w:rsidP="00411058">
      <w:pPr>
        <w:pStyle w:val="ProductList-Body"/>
      </w:pPr>
      <w:r>
        <w:rPr>
          <w:b/>
          <w:color w:val="00188F"/>
        </w:rPr>
        <w:t>További meghatározások:</w:t>
      </w:r>
    </w:p>
    <w:p w14:paraId="409182F1" w14:textId="77777777" w:rsidR="00411058" w:rsidRPr="00E637C9" w:rsidRDefault="00411058" w:rsidP="00411058">
      <w:pPr>
        <w:pStyle w:val="ProductList-Body"/>
        <w:spacing w:after="40"/>
      </w:pPr>
      <w:r>
        <w:t>Az „</w:t>
      </w:r>
      <w:r>
        <w:rPr>
          <w:b/>
          <w:color w:val="00188F"/>
        </w:rPr>
        <w:t>Alkalmazás-létrehozó Szolgáltatás</w:t>
      </w:r>
      <w:r>
        <w:t>” olyan szolgáltatás, amely megengedi, hogy az ügyfelek a Visual Studio Online-ban hozzák létre alkalmazásaikat.</w:t>
      </w:r>
    </w:p>
    <w:p w14:paraId="29592E78" w14:textId="77777777" w:rsidR="00411058" w:rsidRPr="00E637C9" w:rsidRDefault="00411058" w:rsidP="00411058">
      <w:pPr>
        <w:pStyle w:val="ProductList-Body"/>
        <w:spacing w:after="40"/>
      </w:pPr>
      <w:r>
        <w:t>A „</w:t>
      </w:r>
      <w:r>
        <w:rPr>
          <w:b/>
          <w:color w:val="00188F"/>
        </w:rPr>
        <w:t>Telepítési Percek</w:t>
      </w:r>
      <w:r>
        <w:t>” azt az időtartamot jelenti percben kifejezve, amelyre Felhasználói Csomagot vásároltak egy számlázási hónapban.</w:t>
      </w:r>
    </w:p>
    <w:p w14:paraId="5D58800B" w14:textId="77777777" w:rsidR="00411058" w:rsidRPr="00E637C9" w:rsidRDefault="00411058" w:rsidP="00411058">
      <w:pPr>
        <w:pStyle w:val="ProductList-Body"/>
        <w:spacing w:after="40"/>
      </w:pPr>
      <w:r>
        <w:t>A „</w:t>
      </w:r>
      <w:r>
        <w:rPr>
          <w:b/>
          <w:color w:val="00188F"/>
        </w:rPr>
        <w:t>Terheléses Tesztelési Szolgáltatás</w:t>
      </w:r>
      <w:r>
        <w:t>” olyan szolgáltatás, amely megengedi, hogy az ügyfelek automatizált feladatokat állítsanak elő alkalmazások teljesítményének és skálázhatóságának tesztelése céljából.</w:t>
      </w:r>
    </w:p>
    <w:p w14:paraId="273506A8" w14:textId="77777777" w:rsidR="00411058" w:rsidRPr="00E637C9" w:rsidRDefault="00411058" w:rsidP="00411058">
      <w:pPr>
        <w:pStyle w:val="ProductList-Body"/>
        <w:spacing w:after="40"/>
      </w:pPr>
      <w:r>
        <w:t>A „</w:t>
      </w:r>
      <w:r>
        <w:rPr>
          <w:b/>
          <w:color w:val="00188F"/>
        </w:rPr>
        <w:t>Maximális Rendelkezésre Állási Percek</w:t>
      </w:r>
      <w:r>
        <w:t>” az egy adott számlázási hónapban, egy adott Microsoft Azure-előfizetés keretében beütemezett összes Felhasználói Csomag Telepítési Perceinek összessége.</w:t>
      </w:r>
    </w:p>
    <w:p w14:paraId="384D1AA5" w14:textId="77777777" w:rsidR="00411058" w:rsidRPr="00E637C9" w:rsidRDefault="00411058" w:rsidP="00411058">
      <w:pPr>
        <w:pStyle w:val="ProductList-Body"/>
      </w:pPr>
      <w:r>
        <w:t>A „</w:t>
      </w:r>
      <w:r>
        <w:rPr>
          <w:b/>
          <w:color w:val="00188F"/>
        </w:rPr>
        <w:t>Felhasználói Csomag</w:t>
      </w:r>
      <w:r>
        <w:t xml:space="preserve">” a felhasználó által egy Ügyfél előfizetésének keretében a Visual Studio Online-fiókban kiválasztott szolgáltatások és képességek halmazát jelenti. A különböző Felhasználói Csomagokat és az Egyes Felhasználói Csomagokba tartozó szolgáltatásokat és képességeket a következő webhely ismerteti: </w:t>
      </w:r>
      <w:hyperlink r:id="rId23" w:history="1">
        <w:r>
          <w:rPr>
            <w:rStyle w:val="Hyperlink"/>
          </w:rPr>
          <w:t>http://www.visualstudio.com</w:t>
        </w:r>
      </w:hyperlink>
      <w:r>
        <w:t>.</w:t>
      </w:r>
    </w:p>
    <w:p w14:paraId="01040DF4" w14:textId="77777777" w:rsidR="00411058" w:rsidRPr="00E637C9" w:rsidRDefault="00411058" w:rsidP="00411058">
      <w:pPr>
        <w:pStyle w:val="ProductList-Body"/>
      </w:pPr>
    </w:p>
    <w:p w14:paraId="1397ED3C" w14:textId="77777777" w:rsidR="00411058" w:rsidRPr="00E637C9" w:rsidRDefault="00411058" w:rsidP="00411058">
      <w:pPr>
        <w:pStyle w:val="ProductList-Body"/>
      </w:pPr>
      <w:r>
        <w:rPr>
          <w:b/>
          <w:color w:val="00188F"/>
        </w:rPr>
        <w:t>Állásidő</w:t>
      </w:r>
      <w:r w:rsidRPr="00E70066">
        <w:rPr>
          <w:b/>
          <w:color w:val="00188F"/>
        </w:rPr>
        <w:t xml:space="preserve">: </w:t>
      </w:r>
      <w:r>
        <w:t>Egy adott Microsoft Azure-előfizetés esetén az összes Felhasználói Csomag azon Telepítési Perceinek összessége, amelyek alatt a Felhasználói Csomag nem áll rendelkezésre. Egy perc akkor tekintendő rendelkezésre nem állónak egy adott Felhasználói Csomagot illetően, ha az adott percben kiadott összes olyan folyamatos HTTP-kérés, amely nem az Alkalmazás-létrehozó Szolgáltatással, illetve a Terheléses Tesztelési Szolgáltatással kapcsolatos művelet végrehajtására vonatkozik, vagy Hibakódot eredményez, vagy nem ad választ.</w:t>
      </w:r>
    </w:p>
    <w:p w14:paraId="4674D4FD" w14:textId="77777777" w:rsidR="00411058" w:rsidRPr="00E637C9" w:rsidRDefault="00411058" w:rsidP="00411058">
      <w:pPr>
        <w:pStyle w:val="ProductList-Body"/>
      </w:pPr>
    </w:p>
    <w:p w14:paraId="0B1BCA1D" w14:textId="77777777" w:rsidR="00411058" w:rsidRPr="00E637C9" w:rsidRDefault="00411058" w:rsidP="00411058">
      <w:pPr>
        <w:pStyle w:val="ProductList-Body"/>
      </w:pPr>
      <w:r>
        <w:rPr>
          <w:b/>
          <w:color w:val="00188F"/>
        </w:rPr>
        <w:t>Havi Százalékos Rendelkezésre Állás</w:t>
      </w:r>
      <w:r w:rsidRPr="005C3822">
        <w:rPr>
          <w:b/>
          <w:color w:val="00188F"/>
        </w:rPr>
        <w:t xml:space="preserve">: </w:t>
      </w:r>
      <w:r>
        <w:t>A Havi Százalékos Rendelkezésre Állás a következő képlettel határozható meg:</w:t>
      </w:r>
    </w:p>
    <w:p w14:paraId="44256E63" w14:textId="77777777" w:rsidR="00411058" w:rsidRPr="00E637C9" w:rsidRDefault="00411058" w:rsidP="00411058">
      <w:pPr>
        <w:pStyle w:val="ProductList-Body"/>
      </w:pPr>
    </w:p>
    <w:p w14:paraId="6B089A1D" w14:textId="77777777" w:rsidR="00411058" w:rsidRPr="00E637C9" w:rsidRDefault="0087565D" w:rsidP="004110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Maximális Rendelkezésre Állási Percek – Állásidő</m:t>
              </m:r>
            </m:num>
            <m:den>
              <m:r>
                <m:rPr>
                  <m:nor/>
                </m:rPr>
                <w:rPr>
                  <w:rFonts w:ascii="Cambria Math" w:hAnsi="Cambria Math" w:cs="Tahoma"/>
                  <w:i/>
                  <w:sz w:val="18"/>
                  <w:szCs w:val="18"/>
                </w:rPr>
                <m:t>Maximális Rendelkezésre Állási Percek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0D35AF" w14:textId="77777777" w:rsidR="00411058" w:rsidRPr="00E637C9" w:rsidRDefault="00411058" w:rsidP="00411058">
      <w:pPr>
        <w:pStyle w:val="ProductList-Body"/>
      </w:pPr>
      <w:r>
        <w:rPr>
          <w:b/>
          <w:color w:val="00188F"/>
        </w:rPr>
        <w:t>Szolgáltatás-jóváírás</w:t>
      </w:r>
      <w:r w:rsidRPr="005C382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1058" w:rsidRPr="009D0B2F" w14:paraId="40632419" w14:textId="77777777" w:rsidTr="00AF3500">
        <w:trPr>
          <w:tblHeader/>
        </w:trPr>
        <w:tc>
          <w:tcPr>
            <w:tcW w:w="5400" w:type="dxa"/>
            <w:shd w:val="clear" w:color="auto" w:fill="0072C6"/>
          </w:tcPr>
          <w:p w14:paraId="49D14AD2" w14:textId="77777777" w:rsidR="00411058" w:rsidRPr="001A0074" w:rsidRDefault="00411058" w:rsidP="00411058">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D3048BB" w14:textId="77777777" w:rsidR="00411058" w:rsidRPr="001A0074" w:rsidRDefault="00411058" w:rsidP="00411058">
            <w:pPr>
              <w:pStyle w:val="ProductList-OfferingBody"/>
              <w:jc w:val="center"/>
              <w:rPr>
                <w:color w:val="FFFFFF" w:themeColor="background1"/>
              </w:rPr>
            </w:pPr>
            <w:r>
              <w:rPr>
                <w:color w:val="FFFFFF" w:themeColor="background1"/>
              </w:rPr>
              <w:t>Szolgáltatás-jóváírás</w:t>
            </w:r>
          </w:p>
        </w:tc>
      </w:tr>
      <w:tr w:rsidR="00411058" w:rsidRPr="009D0B2F" w14:paraId="7355E900" w14:textId="77777777" w:rsidTr="00AF3500">
        <w:tc>
          <w:tcPr>
            <w:tcW w:w="5400" w:type="dxa"/>
          </w:tcPr>
          <w:p w14:paraId="366C97CB" w14:textId="77777777" w:rsidR="00411058" w:rsidRPr="0076238C" w:rsidRDefault="00411058" w:rsidP="00411058">
            <w:pPr>
              <w:pStyle w:val="ProductList-OfferingBody"/>
              <w:jc w:val="center"/>
            </w:pPr>
            <w:r>
              <w:t>&lt; 99,9%</w:t>
            </w:r>
          </w:p>
        </w:tc>
        <w:tc>
          <w:tcPr>
            <w:tcW w:w="5400" w:type="dxa"/>
          </w:tcPr>
          <w:p w14:paraId="7F080FDF" w14:textId="77777777" w:rsidR="00411058" w:rsidRPr="0076238C" w:rsidRDefault="00411058" w:rsidP="00411058">
            <w:pPr>
              <w:pStyle w:val="ProductList-OfferingBody"/>
              <w:jc w:val="center"/>
            </w:pPr>
            <w:r>
              <w:t>10%</w:t>
            </w:r>
          </w:p>
        </w:tc>
      </w:tr>
      <w:tr w:rsidR="00411058" w:rsidRPr="009D0B2F" w14:paraId="3100F1A3" w14:textId="77777777" w:rsidTr="00AF3500">
        <w:tc>
          <w:tcPr>
            <w:tcW w:w="5400" w:type="dxa"/>
          </w:tcPr>
          <w:p w14:paraId="41D8A31B" w14:textId="77777777" w:rsidR="00411058" w:rsidRPr="0076238C" w:rsidRDefault="00411058" w:rsidP="00411058">
            <w:pPr>
              <w:pStyle w:val="ProductList-OfferingBody"/>
              <w:jc w:val="center"/>
            </w:pPr>
            <w:r>
              <w:t>&lt; 99%</w:t>
            </w:r>
          </w:p>
        </w:tc>
        <w:tc>
          <w:tcPr>
            <w:tcW w:w="5400" w:type="dxa"/>
          </w:tcPr>
          <w:p w14:paraId="2EF61143" w14:textId="77777777" w:rsidR="00411058" w:rsidRPr="0076238C" w:rsidRDefault="00411058" w:rsidP="00411058">
            <w:pPr>
              <w:pStyle w:val="ProductList-OfferingBody"/>
              <w:jc w:val="center"/>
            </w:pPr>
            <w:r>
              <w:t>25%</w:t>
            </w:r>
          </w:p>
        </w:tc>
      </w:tr>
    </w:tbl>
    <w:bookmarkStart w:id="204" w:name="_Toc457821528"/>
    <w:bookmarkStart w:id="205" w:name="_Toc468346612"/>
    <w:bookmarkStart w:id="206" w:name="_Toc465333765"/>
    <w:bookmarkStart w:id="207" w:name="MicrosoftAzurePlans"/>
    <w:bookmarkStart w:id="208" w:name="_Toc457821529"/>
    <w:bookmarkStart w:id="209" w:name="_Toc461003306"/>
    <w:bookmarkEnd w:id="203"/>
    <w:p w14:paraId="1EB90492" w14:textId="77777777" w:rsidR="00894455" w:rsidRPr="0051699C" w:rsidRDefault="00894455" w:rsidP="00894455">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Tartalomjegyzék</w:t>
      </w:r>
      <w:r>
        <w:rPr>
          <w:rStyle w:val="Hyperlink"/>
          <w:sz w:val="16"/>
          <w:szCs w:val="16"/>
        </w:rPr>
        <w:fldChar w:fldCharType="end"/>
      </w:r>
      <w:r>
        <w:rPr>
          <w:sz w:val="16"/>
          <w:szCs w:val="16"/>
        </w:rPr>
        <w:t xml:space="preserve"> / </w:t>
      </w:r>
      <w:hyperlink w:anchor="Definitions" w:history="1">
        <w:r>
          <w:rPr>
            <w:rStyle w:val="Hyperlink"/>
            <w:sz w:val="16"/>
            <w:szCs w:val="16"/>
          </w:rPr>
          <w:t>Meghatározások</w:t>
        </w:r>
      </w:hyperlink>
    </w:p>
    <w:p w14:paraId="3F347923" w14:textId="2F47DBB4" w:rsidR="00894455" w:rsidRPr="0051699C" w:rsidRDefault="00894455" w:rsidP="00894455">
      <w:pPr>
        <w:pStyle w:val="ProductList-OfferingGroupHeading"/>
        <w:keepNext/>
        <w:tabs>
          <w:tab w:val="clear" w:pos="360"/>
          <w:tab w:val="clear" w:pos="720"/>
          <w:tab w:val="clear" w:pos="1080"/>
          <w:tab w:val="left" w:pos="3060"/>
        </w:tabs>
        <w:outlineLvl w:val="1"/>
      </w:pPr>
      <w:bookmarkStart w:id="210" w:name="_Toc485584275"/>
      <w:r>
        <w:t>Microsoft Azure</w:t>
      </w:r>
      <w:r w:rsidR="008C19F4">
        <w:t>-</w:t>
      </w:r>
      <w:r>
        <w:t>csomagok</w:t>
      </w:r>
      <w:bookmarkEnd w:id="204"/>
      <w:bookmarkEnd w:id="205"/>
      <w:bookmarkEnd w:id="206"/>
      <w:bookmarkEnd w:id="207"/>
      <w:bookmarkEnd w:id="210"/>
    </w:p>
    <w:p w14:paraId="2D2C9444" w14:textId="77777777" w:rsidR="000F0E9C" w:rsidRPr="00A94906" w:rsidRDefault="000F0E9C" w:rsidP="000F0E9C">
      <w:pPr>
        <w:pStyle w:val="ProductList-Offering2Heading"/>
        <w:tabs>
          <w:tab w:val="clear" w:pos="360"/>
          <w:tab w:val="clear" w:pos="720"/>
          <w:tab w:val="clear" w:pos="1080"/>
        </w:tabs>
        <w:outlineLvl w:val="2"/>
      </w:pPr>
      <w:bookmarkStart w:id="211" w:name="_Toc485584276"/>
      <w:r>
        <w:t>Azure Active Directory Basic</w:t>
      </w:r>
      <w:bookmarkEnd w:id="208"/>
      <w:bookmarkEnd w:id="209"/>
      <w:bookmarkEnd w:id="211"/>
    </w:p>
    <w:p w14:paraId="2240B8F7"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2804A16A" w14:textId="77777777" w:rsidR="000F0E9C" w:rsidRPr="00A94906" w:rsidRDefault="000F0E9C" w:rsidP="000F0E9C">
      <w:pPr>
        <w:pStyle w:val="ProductList-Body"/>
      </w:pPr>
    </w:p>
    <w:p w14:paraId="54B13680"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2D84A1EB" w14:textId="77777777" w:rsidR="000F0E9C" w:rsidRPr="00A94906" w:rsidRDefault="000F0E9C" w:rsidP="000F0E9C">
      <w:pPr>
        <w:pStyle w:val="ProductList-Body"/>
      </w:pPr>
    </w:p>
    <w:p w14:paraId="544490E8" w14:textId="77777777" w:rsidR="000F0E9C" w:rsidRPr="00A94906" w:rsidRDefault="0087565D"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Felhasználói Percek – Állásidő </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6577FAA2"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6D6F756" w14:textId="77777777" w:rsidR="000F0E9C" w:rsidRPr="00A94906" w:rsidRDefault="000F0E9C" w:rsidP="000F0E9C">
      <w:pPr>
        <w:pStyle w:val="ProductList-Body"/>
      </w:pPr>
    </w:p>
    <w:p w14:paraId="3FDB79F4" w14:textId="77777777" w:rsidR="000F0E9C" w:rsidRPr="00A94906" w:rsidRDefault="000F0E9C" w:rsidP="006A00AB">
      <w:pPr>
        <w:pStyle w:val="ProductList-Body"/>
        <w:keepNext/>
      </w:pPr>
      <w:r>
        <w:rPr>
          <w:b/>
          <w:color w:val="00188F"/>
        </w:rPr>
        <w:lastRenderedPageBreak/>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309D114" w14:textId="77777777" w:rsidTr="00B0431C">
        <w:trPr>
          <w:tblHeader/>
        </w:trPr>
        <w:tc>
          <w:tcPr>
            <w:tcW w:w="5400" w:type="dxa"/>
            <w:shd w:val="clear" w:color="auto" w:fill="0072C6"/>
          </w:tcPr>
          <w:p w14:paraId="61E26C1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658ADA1"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5DC29628" w14:textId="77777777" w:rsidTr="00B0431C">
        <w:tc>
          <w:tcPr>
            <w:tcW w:w="5400" w:type="dxa"/>
          </w:tcPr>
          <w:p w14:paraId="3AA6D311" w14:textId="77777777" w:rsidR="000F0E9C" w:rsidRPr="0076238C" w:rsidRDefault="000F0E9C" w:rsidP="00B0431C">
            <w:pPr>
              <w:pStyle w:val="ProductList-OfferingBody"/>
              <w:jc w:val="center"/>
            </w:pPr>
            <w:r>
              <w:t>&lt; 99,9%</w:t>
            </w:r>
          </w:p>
        </w:tc>
        <w:tc>
          <w:tcPr>
            <w:tcW w:w="5400" w:type="dxa"/>
          </w:tcPr>
          <w:p w14:paraId="2CFC151C" w14:textId="77777777" w:rsidR="000F0E9C" w:rsidRPr="0076238C" w:rsidRDefault="000F0E9C" w:rsidP="00B0431C">
            <w:pPr>
              <w:pStyle w:val="ProductList-OfferingBody"/>
              <w:jc w:val="center"/>
            </w:pPr>
            <w:r>
              <w:t>25%</w:t>
            </w:r>
          </w:p>
        </w:tc>
      </w:tr>
      <w:tr w:rsidR="000F0E9C" w:rsidRPr="009D0B2F" w14:paraId="11B266D1" w14:textId="77777777" w:rsidTr="00B0431C">
        <w:tc>
          <w:tcPr>
            <w:tcW w:w="5400" w:type="dxa"/>
          </w:tcPr>
          <w:p w14:paraId="0D076536" w14:textId="77777777" w:rsidR="000F0E9C" w:rsidRPr="0076238C" w:rsidRDefault="000F0E9C" w:rsidP="00B0431C">
            <w:pPr>
              <w:pStyle w:val="ProductList-OfferingBody"/>
              <w:jc w:val="center"/>
            </w:pPr>
            <w:r>
              <w:t>&lt; 99%</w:t>
            </w:r>
          </w:p>
        </w:tc>
        <w:tc>
          <w:tcPr>
            <w:tcW w:w="5400" w:type="dxa"/>
          </w:tcPr>
          <w:p w14:paraId="6FC27293" w14:textId="77777777" w:rsidR="000F0E9C" w:rsidRPr="0076238C" w:rsidRDefault="000F0E9C" w:rsidP="00B0431C">
            <w:pPr>
              <w:pStyle w:val="ProductList-OfferingBody"/>
              <w:jc w:val="center"/>
            </w:pPr>
            <w:r>
              <w:t>50%</w:t>
            </w:r>
          </w:p>
        </w:tc>
      </w:tr>
      <w:tr w:rsidR="000F0E9C" w:rsidRPr="009D0B2F" w14:paraId="1184D853" w14:textId="77777777" w:rsidTr="00B0431C">
        <w:tc>
          <w:tcPr>
            <w:tcW w:w="5400" w:type="dxa"/>
          </w:tcPr>
          <w:p w14:paraId="041F2BAF" w14:textId="77777777" w:rsidR="000F0E9C" w:rsidRPr="0076238C" w:rsidRDefault="000F0E9C" w:rsidP="00B0431C">
            <w:pPr>
              <w:pStyle w:val="ProductList-OfferingBody"/>
              <w:jc w:val="center"/>
            </w:pPr>
            <w:r>
              <w:t>&lt; 95%</w:t>
            </w:r>
          </w:p>
        </w:tc>
        <w:tc>
          <w:tcPr>
            <w:tcW w:w="5400" w:type="dxa"/>
          </w:tcPr>
          <w:p w14:paraId="3ADB7E30" w14:textId="77777777" w:rsidR="000F0E9C" w:rsidRPr="0076238C" w:rsidRDefault="000F0E9C" w:rsidP="00B0431C">
            <w:pPr>
              <w:pStyle w:val="ProductList-OfferingBody"/>
              <w:jc w:val="center"/>
            </w:pPr>
            <w:r>
              <w:t>100%</w:t>
            </w:r>
          </w:p>
        </w:tc>
      </w:tr>
    </w:tbl>
    <w:p w14:paraId="306B964F" w14:textId="77777777" w:rsidR="000F0E9C" w:rsidRPr="00A94906"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A722A58" w14:textId="77777777" w:rsidR="000F0E9C" w:rsidRPr="00A94906" w:rsidRDefault="000F0E9C" w:rsidP="000F0E9C">
      <w:pPr>
        <w:pStyle w:val="ProductList-Offering2Heading"/>
        <w:tabs>
          <w:tab w:val="clear" w:pos="360"/>
          <w:tab w:val="clear" w:pos="720"/>
          <w:tab w:val="clear" w:pos="1080"/>
        </w:tabs>
        <w:outlineLvl w:val="2"/>
      </w:pPr>
      <w:bookmarkStart w:id="212" w:name="_Toc457821530"/>
      <w:bookmarkStart w:id="213" w:name="_Toc461003307"/>
      <w:bookmarkStart w:id="214" w:name="_Toc485584277"/>
      <w:r>
        <w:t>Azure Active Directory B2C</w:t>
      </w:r>
      <w:bookmarkEnd w:id="212"/>
      <w:bookmarkEnd w:id="213"/>
      <w:bookmarkEnd w:id="214"/>
    </w:p>
    <w:p w14:paraId="78CF3D0B" w14:textId="77777777" w:rsidR="000F0E9C" w:rsidRPr="00A94906" w:rsidRDefault="000F0E9C" w:rsidP="000F0E9C">
      <w:pPr>
        <w:pStyle w:val="ProductList-Body"/>
      </w:pPr>
      <w:r>
        <w:rPr>
          <w:b/>
          <w:color w:val="00188F"/>
        </w:rPr>
        <w:t>További meghatározások</w:t>
      </w:r>
      <w:r w:rsidRPr="00CE3A20">
        <w:rPr>
          <w:b/>
          <w:bCs/>
        </w:rPr>
        <w:t>:</w:t>
      </w:r>
    </w:p>
    <w:p w14:paraId="4165CF59" w14:textId="77777777" w:rsidR="000F0E9C" w:rsidRPr="00A94906" w:rsidRDefault="000F0E9C" w:rsidP="000F0E9C">
      <w:pPr>
        <w:pStyle w:val="ProductList-Body"/>
      </w:pPr>
      <w:r>
        <w:t>A „</w:t>
      </w:r>
      <w:r>
        <w:rPr>
          <w:b/>
          <w:color w:val="00188F"/>
        </w:rPr>
        <w:t>Telepítési Percek</w:t>
      </w:r>
      <w:r>
        <w:t>” azt az időtartamot jelentik percben kifejezve, amely alatt egy Azure AD B2C címtárat telepítettek egy számlázási hónapban.</w:t>
      </w:r>
    </w:p>
    <w:p w14:paraId="79D06903" w14:textId="77777777" w:rsidR="000F0E9C" w:rsidRPr="00A94906" w:rsidRDefault="000F0E9C" w:rsidP="000F0E9C">
      <w:pPr>
        <w:pStyle w:val="ProductList-Body"/>
      </w:pPr>
      <w:r>
        <w:t>A „</w:t>
      </w:r>
      <w:r>
        <w:rPr>
          <w:b/>
          <w:color w:val="00188F"/>
        </w:rPr>
        <w:t>Maximális Rendelkezésre Állási Percek</w:t>
      </w:r>
      <w:r>
        <w:t xml:space="preserve">” egy adott Microsoft Azure-előfizetés keretében telepített összes Azure AD B2C címtár Telepítési Perceinek összessége egy számlázási hónapban. </w:t>
      </w:r>
    </w:p>
    <w:p w14:paraId="4B599692" w14:textId="77777777" w:rsidR="000F0E9C" w:rsidRPr="00A94906" w:rsidRDefault="000F0E9C" w:rsidP="000F0E9C">
      <w:pPr>
        <w:pStyle w:val="ProductList-Body"/>
      </w:pPr>
    </w:p>
    <w:p w14:paraId="46F229E4" w14:textId="77777777" w:rsidR="000F0E9C" w:rsidRPr="00A94906" w:rsidRDefault="000F0E9C" w:rsidP="000F0E9C">
      <w:pPr>
        <w:pStyle w:val="ProductList-Body"/>
      </w:pPr>
      <w:r>
        <w:rPr>
          <w:b/>
          <w:color w:val="00188F"/>
        </w:rPr>
        <w:t>Állásidő</w:t>
      </w:r>
      <w:r w:rsidRPr="00CE3A20">
        <w:rPr>
          <w:b/>
          <w:bCs/>
        </w:rPr>
        <w:t>:</w:t>
      </w:r>
      <w:r>
        <w:t xml:space="preserve"> az Ügyfél által egy adott Microsoft Azure-előfizetés keretében telepített összes Azure AD B2C címtár azon perceinek összessége, amelyek alatt az Azure AD B2C szolgáltatás nem áll rendelkezésre. Egy perc akkor tekintendő rendelkezésre nem állónak, ha vagy a felhasználók regisztrálására, bejelentkezésére, profiljának szerkesztésére, jelszavának visszaállítására és többtényezős hitelesítésére irányuló kérések feldolgozására tett összes kísérlet, vagy a fejlesztők címtárbejegyzések létrehozására, olvasására, írására és törlésére irányuló összes kísérlete nem ad vissza lexikális elemet vagy érvényes Hibakódot, vagy két percen belül nem válaszol.</w:t>
      </w:r>
    </w:p>
    <w:p w14:paraId="533DFB46" w14:textId="77777777" w:rsidR="000F0E9C" w:rsidRPr="00A94906" w:rsidRDefault="000F0E9C" w:rsidP="000F0E9C">
      <w:pPr>
        <w:pStyle w:val="ProductList-Body"/>
      </w:pPr>
    </w:p>
    <w:p w14:paraId="0BDD9868"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4F2C7771" w14:textId="77777777" w:rsidR="000F0E9C" w:rsidRPr="00A94906" w:rsidRDefault="000F0E9C" w:rsidP="000F0E9C">
      <w:pPr>
        <w:pStyle w:val="ProductList-Body"/>
      </w:pPr>
    </w:p>
    <w:p w14:paraId="77EF0396" w14:textId="77777777" w:rsidR="000F0E9C" w:rsidRPr="00A94906" w:rsidRDefault="0087565D" w:rsidP="000F0E9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Maximális Rendelkezésre Állási Percek – Állásidő </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1860477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A7593DC" w14:textId="77777777" w:rsidTr="00B0431C">
        <w:trPr>
          <w:tblHeader/>
        </w:trPr>
        <w:tc>
          <w:tcPr>
            <w:tcW w:w="5400" w:type="dxa"/>
            <w:shd w:val="clear" w:color="auto" w:fill="0072C6"/>
          </w:tcPr>
          <w:p w14:paraId="40A2EDFC"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590AE25"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9E8016" w14:textId="77777777" w:rsidTr="00B0431C">
        <w:tc>
          <w:tcPr>
            <w:tcW w:w="5400" w:type="dxa"/>
          </w:tcPr>
          <w:p w14:paraId="6BB657A1" w14:textId="77777777" w:rsidR="000F0E9C" w:rsidRPr="0076238C" w:rsidRDefault="000F0E9C" w:rsidP="00B0431C">
            <w:pPr>
              <w:pStyle w:val="ProductList-OfferingBody"/>
              <w:jc w:val="center"/>
            </w:pPr>
            <w:r>
              <w:t>&lt; 99,9%</w:t>
            </w:r>
          </w:p>
        </w:tc>
        <w:tc>
          <w:tcPr>
            <w:tcW w:w="5400" w:type="dxa"/>
          </w:tcPr>
          <w:p w14:paraId="4D4CAD3B" w14:textId="77777777" w:rsidR="000F0E9C" w:rsidRPr="0076238C" w:rsidRDefault="000F0E9C" w:rsidP="00B0431C">
            <w:pPr>
              <w:pStyle w:val="ProductList-OfferingBody"/>
              <w:jc w:val="center"/>
            </w:pPr>
            <w:r>
              <w:t>10%</w:t>
            </w:r>
          </w:p>
        </w:tc>
      </w:tr>
      <w:tr w:rsidR="000F0E9C" w:rsidRPr="009D0B2F" w14:paraId="09740365" w14:textId="77777777" w:rsidTr="00B0431C">
        <w:tc>
          <w:tcPr>
            <w:tcW w:w="5400" w:type="dxa"/>
          </w:tcPr>
          <w:p w14:paraId="08A482B2" w14:textId="77777777" w:rsidR="000F0E9C" w:rsidRPr="0076238C" w:rsidRDefault="000F0E9C" w:rsidP="00B0431C">
            <w:pPr>
              <w:pStyle w:val="ProductList-OfferingBody"/>
              <w:jc w:val="center"/>
            </w:pPr>
            <w:r>
              <w:t>&lt; 99%</w:t>
            </w:r>
          </w:p>
        </w:tc>
        <w:tc>
          <w:tcPr>
            <w:tcW w:w="5400" w:type="dxa"/>
          </w:tcPr>
          <w:p w14:paraId="2A368AB5" w14:textId="77777777" w:rsidR="000F0E9C" w:rsidRPr="0076238C" w:rsidRDefault="000F0E9C" w:rsidP="00B0431C">
            <w:pPr>
              <w:pStyle w:val="ProductList-OfferingBody"/>
              <w:jc w:val="center"/>
            </w:pPr>
            <w:r>
              <w:t>25%</w:t>
            </w:r>
          </w:p>
        </w:tc>
      </w:tr>
    </w:tbl>
    <w:p w14:paraId="42B2F1AA" w14:textId="77777777" w:rsidR="000F0E9C" w:rsidRPr="00A94906" w:rsidRDefault="000F0E9C" w:rsidP="000F0E9C">
      <w:pPr>
        <w:pStyle w:val="ProductList-Body"/>
      </w:pPr>
    </w:p>
    <w:p w14:paraId="65EDD488" w14:textId="77777777" w:rsidR="000F0E9C" w:rsidRPr="00A94906" w:rsidRDefault="000F0E9C" w:rsidP="000F0E9C">
      <w:pPr>
        <w:pStyle w:val="ProductList-Body"/>
      </w:pPr>
      <w:r>
        <w:rPr>
          <w:b/>
          <w:color w:val="00188F"/>
        </w:rPr>
        <w:t>A Szolgáltatási Szintekre vonatkozó kivételek</w:t>
      </w:r>
      <w:r w:rsidRPr="00CE3A20">
        <w:rPr>
          <w:b/>
          <w:bCs/>
        </w:rPr>
        <w:t>:</w:t>
      </w:r>
      <w:r>
        <w:t xml:space="preserve"> Az Azure Active Directory B2C Ingyenes szintjéhez nem tartozik SLA.</w:t>
      </w:r>
    </w:p>
    <w:p w14:paraId="6FFF5413" w14:textId="77777777" w:rsidR="000F0E9C" w:rsidRPr="00A94906"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3149419B" w14:textId="77777777" w:rsidR="000F0E9C" w:rsidRPr="00A94906" w:rsidRDefault="000F0E9C" w:rsidP="000F0E9C">
      <w:pPr>
        <w:pStyle w:val="ProductList-Offering2Heading"/>
        <w:tabs>
          <w:tab w:val="clear" w:pos="360"/>
          <w:tab w:val="clear" w:pos="720"/>
          <w:tab w:val="clear" w:pos="1080"/>
        </w:tabs>
        <w:outlineLvl w:val="2"/>
      </w:pPr>
      <w:bookmarkStart w:id="215" w:name="_Toc457821531"/>
      <w:bookmarkStart w:id="216" w:name="_Toc461003308"/>
      <w:bookmarkStart w:id="217" w:name="_Toc485584278"/>
      <w:r>
        <w:t>Azure Active Directory Premium</w:t>
      </w:r>
      <w:bookmarkEnd w:id="215"/>
      <w:bookmarkEnd w:id="216"/>
      <w:bookmarkEnd w:id="217"/>
    </w:p>
    <w:p w14:paraId="6266B5F1"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 felhasználók nem tudnak bejelentkezni a szolgáltatásba, nem tudnak bejelentkezni a Hozzáférési panelbe, nem tudják elérni a Hozzáférési panelen lévő alkalmazásokat, és nem tudják visszaállítani jelszavukat; vagy bármely olyan időtartam, amelyben a rendszergazdák nem tudnak a címjegyzékben bejegyzéseket létrehozni, olvasni, írni és törölni, és/vagy a címjegyzékben lévő alkalmazásokra vonatkozóan nem tudnak felhasználóknak jogosultságot adni/tőlük jogosultságot megvonni.</w:t>
      </w:r>
    </w:p>
    <w:p w14:paraId="195EC834" w14:textId="77777777" w:rsidR="000F0E9C" w:rsidRPr="00A94906" w:rsidRDefault="000F0E9C" w:rsidP="000F0E9C">
      <w:pPr>
        <w:pStyle w:val="ProductList-Body"/>
      </w:pPr>
    </w:p>
    <w:p w14:paraId="64332AB6"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r w:rsidRPr="00CE3A20">
        <w:t>:</w:t>
      </w:r>
    </w:p>
    <w:p w14:paraId="19FA6E52" w14:textId="77777777" w:rsidR="000F0E9C" w:rsidRDefault="000F0E9C" w:rsidP="000F0E9C">
      <w:pPr>
        <w:pStyle w:val="ProductList-Body"/>
      </w:pPr>
    </w:p>
    <w:p w14:paraId="37671056" w14:textId="77777777" w:rsidR="000F0E9C" w:rsidRPr="00A94906" w:rsidRDefault="0087565D"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7EA9733"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DB73ED7" w14:textId="77777777" w:rsidR="000F0E9C" w:rsidRPr="00A94906" w:rsidRDefault="000F0E9C" w:rsidP="000F0E9C">
      <w:pPr>
        <w:pStyle w:val="ProductList-Body"/>
      </w:pPr>
    </w:p>
    <w:p w14:paraId="09F2AA9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84F45D0" w14:textId="77777777" w:rsidTr="00B0431C">
        <w:trPr>
          <w:tblHeader/>
        </w:trPr>
        <w:tc>
          <w:tcPr>
            <w:tcW w:w="5400" w:type="dxa"/>
            <w:shd w:val="clear" w:color="auto" w:fill="0072C6"/>
          </w:tcPr>
          <w:p w14:paraId="3D87B06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98682A9"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3FE1656A" w14:textId="77777777" w:rsidTr="00B0431C">
        <w:tc>
          <w:tcPr>
            <w:tcW w:w="5400" w:type="dxa"/>
          </w:tcPr>
          <w:p w14:paraId="74363425" w14:textId="77777777" w:rsidR="000F0E9C" w:rsidRPr="0076238C" w:rsidRDefault="000F0E9C" w:rsidP="00B0431C">
            <w:pPr>
              <w:pStyle w:val="ProductList-OfferingBody"/>
              <w:jc w:val="center"/>
            </w:pPr>
            <w:r>
              <w:t>&lt; 99,9%</w:t>
            </w:r>
          </w:p>
        </w:tc>
        <w:tc>
          <w:tcPr>
            <w:tcW w:w="5400" w:type="dxa"/>
          </w:tcPr>
          <w:p w14:paraId="5E7B6BBF" w14:textId="77777777" w:rsidR="000F0E9C" w:rsidRPr="0076238C" w:rsidRDefault="000F0E9C" w:rsidP="00B0431C">
            <w:pPr>
              <w:pStyle w:val="ProductList-OfferingBody"/>
              <w:jc w:val="center"/>
            </w:pPr>
            <w:r>
              <w:t>25%</w:t>
            </w:r>
          </w:p>
        </w:tc>
      </w:tr>
      <w:tr w:rsidR="000F0E9C" w:rsidRPr="009D0B2F" w14:paraId="56C6686B" w14:textId="77777777" w:rsidTr="00B0431C">
        <w:tc>
          <w:tcPr>
            <w:tcW w:w="5400" w:type="dxa"/>
          </w:tcPr>
          <w:p w14:paraId="44FC63FB" w14:textId="77777777" w:rsidR="000F0E9C" w:rsidRPr="0076238C" w:rsidRDefault="000F0E9C" w:rsidP="00B0431C">
            <w:pPr>
              <w:pStyle w:val="ProductList-OfferingBody"/>
              <w:jc w:val="center"/>
            </w:pPr>
            <w:r>
              <w:t>&lt; 99%</w:t>
            </w:r>
          </w:p>
        </w:tc>
        <w:tc>
          <w:tcPr>
            <w:tcW w:w="5400" w:type="dxa"/>
          </w:tcPr>
          <w:p w14:paraId="2194712C" w14:textId="77777777" w:rsidR="000F0E9C" w:rsidRPr="0076238C" w:rsidRDefault="000F0E9C" w:rsidP="00B0431C">
            <w:pPr>
              <w:pStyle w:val="ProductList-OfferingBody"/>
              <w:jc w:val="center"/>
            </w:pPr>
            <w:r>
              <w:t>50%</w:t>
            </w:r>
          </w:p>
        </w:tc>
      </w:tr>
      <w:tr w:rsidR="000F0E9C" w:rsidRPr="009D0B2F" w14:paraId="2CE9E118" w14:textId="77777777" w:rsidTr="00B0431C">
        <w:tc>
          <w:tcPr>
            <w:tcW w:w="5400" w:type="dxa"/>
          </w:tcPr>
          <w:p w14:paraId="14A0BCFF" w14:textId="77777777" w:rsidR="000F0E9C" w:rsidRPr="0076238C" w:rsidRDefault="000F0E9C" w:rsidP="00B0431C">
            <w:pPr>
              <w:pStyle w:val="ProductList-OfferingBody"/>
              <w:jc w:val="center"/>
            </w:pPr>
            <w:r>
              <w:t>&lt; 95%</w:t>
            </w:r>
          </w:p>
        </w:tc>
        <w:tc>
          <w:tcPr>
            <w:tcW w:w="5400" w:type="dxa"/>
          </w:tcPr>
          <w:p w14:paraId="757F3A3B" w14:textId="77777777" w:rsidR="000F0E9C" w:rsidRPr="0076238C" w:rsidRDefault="000F0E9C" w:rsidP="00B0431C">
            <w:pPr>
              <w:pStyle w:val="ProductList-OfferingBody"/>
              <w:jc w:val="center"/>
            </w:pPr>
            <w:r>
              <w:t>100%</w:t>
            </w:r>
          </w:p>
        </w:tc>
      </w:tr>
    </w:tbl>
    <w:p w14:paraId="236D32B5" w14:textId="77777777" w:rsidR="000F0E9C" w:rsidRPr="00A94906"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F3F0D31" w14:textId="77777777" w:rsidR="000F0E9C" w:rsidRPr="00A94906" w:rsidRDefault="000F0E9C" w:rsidP="000F0E9C">
      <w:pPr>
        <w:pStyle w:val="ProductList-Offering2Heading"/>
        <w:tabs>
          <w:tab w:val="clear" w:pos="360"/>
          <w:tab w:val="clear" w:pos="720"/>
          <w:tab w:val="clear" w:pos="1080"/>
        </w:tabs>
        <w:outlineLvl w:val="2"/>
      </w:pPr>
      <w:bookmarkStart w:id="218" w:name="_Toc457821532"/>
      <w:bookmarkStart w:id="219" w:name="_Toc461003309"/>
      <w:bookmarkStart w:id="220" w:name="_Toc485584279"/>
      <w:bookmarkStart w:id="221" w:name="AzureRightsManagementPremium"/>
      <w:r>
        <w:lastRenderedPageBreak/>
        <w:t>Azure Information Protection Premium</w:t>
      </w:r>
      <w:bookmarkEnd w:id="218"/>
      <w:bookmarkEnd w:id="219"/>
      <w:bookmarkEnd w:id="220"/>
    </w:p>
    <w:bookmarkEnd w:id="221"/>
    <w:p w14:paraId="20E9D690" w14:textId="77777777" w:rsidR="000F0E9C" w:rsidRPr="000209B2" w:rsidRDefault="000F0E9C" w:rsidP="000F0E9C">
      <w:pPr>
        <w:pStyle w:val="ProductList-Body"/>
        <w:rPr>
          <w:spacing w:val="-2"/>
        </w:rPr>
      </w:pPr>
      <w:r w:rsidRPr="000209B2">
        <w:rPr>
          <w:b/>
          <w:color w:val="00188F"/>
          <w:spacing w:val="-2"/>
        </w:rPr>
        <w:t>Állásidő</w:t>
      </w:r>
      <w:r w:rsidRPr="00CE3A20">
        <w:rPr>
          <w:b/>
          <w:bCs/>
          <w:spacing w:val="-2"/>
        </w:rPr>
        <w:t>:</w:t>
      </w:r>
      <w:r>
        <w:rPr>
          <w:spacing w:val="-2"/>
        </w:rPr>
        <w:t xml:space="preserve"> </w:t>
      </w:r>
      <w:r w:rsidRPr="000209B2">
        <w:rPr>
          <w:spacing w:val="-2"/>
          <w:szCs w:val="18"/>
        </w:rPr>
        <w:t>Bármely olyan időtartam, amely alatt a végfelhasználók nem tudnak IRM-dokumentumokat és e-mail-üzeneteket létrehozni vagy felhasználni.</w:t>
      </w:r>
    </w:p>
    <w:p w14:paraId="45D909E9" w14:textId="77777777" w:rsidR="000F0E9C" w:rsidRPr="00A94906" w:rsidRDefault="000F0E9C" w:rsidP="000F0E9C">
      <w:pPr>
        <w:pStyle w:val="ProductList-Body"/>
      </w:pPr>
    </w:p>
    <w:p w14:paraId="325E00F1"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B56FA76" w14:textId="77777777" w:rsidR="000F0E9C" w:rsidRDefault="000F0E9C" w:rsidP="000F0E9C">
      <w:pPr>
        <w:pStyle w:val="ProductList-Body"/>
      </w:pPr>
    </w:p>
    <w:p w14:paraId="32D363B3" w14:textId="77777777" w:rsidR="000F0E9C" w:rsidRPr="00A94906" w:rsidRDefault="0087565D"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72A493E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ECB08DE" w14:textId="77777777" w:rsidR="000F0E9C" w:rsidRPr="00A94906" w:rsidRDefault="000F0E9C" w:rsidP="000F0E9C">
      <w:pPr>
        <w:pStyle w:val="ProductList-Body"/>
      </w:pPr>
    </w:p>
    <w:p w14:paraId="3E20018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6D3956BB" w14:textId="77777777" w:rsidTr="00B0431C">
        <w:trPr>
          <w:tblHeader/>
        </w:trPr>
        <w:tc>
          <w:tcPr>
            <w:tcW w:w="5400" w:type="dxa"/>
            <w:shd w:val="clear" w:color="auto" w:fill="0072C6"/>
          </w:tcPr>
          <w:p w14:paraId="6CE8039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BDFA13D"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522C035" w14:textId="77777777" w:rsidTr="00B0431C">
        <w:tc>
          <w:tcPr>
            <w:tcW w:w="5400" w:type="dxa"/>
          </w:tcPr>
          <w:p w14:paraId="4BC13F44" w14:textId="77777777" w:rsidR="000F0E9C" w:rsidRPr="0076238C" w:rsidRDefault="000F0E9C" w:rsidP="00B0431C">
            <w:pPr>
              <w:pStyle w:val="ProductList-OfferingBody"/>
              <w:jc w:val="center"/>
            </w:pPr>
            <w:r>
              <w:t>&lt; 99,9%</w:t>
            </w:r>
          </w:p>
        </w:tc>
        <w:tc>
          <w:tcPr>
            <w:tcW w:w="5400" w:type="dxa"/>
          </w:tcPr>
          <w:p w14:paraId="4FA4ECF1" w14:textId="77777777" w:rsidR="000F0E9C" w:rsidRPr="0076238C" w:rsidRDefault="000F0E9C" w:rsidP="00B0431C">
            <w:pPr>
              <w:pStyle w:val="ProductList-OfferingBody"/>
              <w:jc w:val="center"/>
            </w:pPr>
            <w:r>
              <w:t>25%</w:t>
            </w:r>
          </w:p>
        </w:tc>
      </w:tr>
      <w:tr w:rsidR="000F0E9C" w:rsidRPr="009D0B2F" w14:paraId="4B666F3A" w14:textId="77777777" w:rsidTr="00B0431C">
        <w:tc>
          <w:tcPr>
            <w:tcW w:w="5400" w:type="dxa"/>
          </w:tcPr>
          <w:p w14:paraId="21345EE3" w14:textId="77777777" w:rsidR="000F0E9C" w:rsidRPr="0076238C" w:rsidRDefault="000F0E9C" w:rsidP="00B0431C">
            <w:pPr>
              <w:pStyle w:val="ProductList-OfferingBody"/>
              <w:jc w:val="center"/>
            </w:pPr>
            <w:r>
              <w:t>&lt; 99%</w:t>
            </w:r>
          </w:p>
        </w:tc>
        <w:tc>
          <w:tcPr>
            <w:tcW w:w="5400" w:type="dxa"/>
          </w:tcPr>
          <w:p w14:paraId="7128F5B1" w14:textId="77777777" w:rsidR="000F0E9C" w:rsidRPr="0076238C" w:rsidRDefault="000F0E9C" w:rsidP="00B0431C">
            <w:pPr>
              <w:pStyle w:val="ProductList-OfferingBody"/>
              <w:jc w:val="center"/>
            </w:pPr>
            <w:r>
              <w:t>50%</w:t>
            </w:r>
          </w:p>
        </w:tc>
      </w:tr>
      <w:tr w:rsidR="000F0E9C" w:rsidRPr="009D0B2F" w14:paraId="660E9150" w14:textId="77777777" w:rsidTr="00B0431C">
        <w:tc>
          <w:tcPr>
            <w:tcW w:w="5400" w:type="dxa"/>
          </w:tcPr>
          <w:p w14:paraId="33C5DB83" w14:textId="77777777" w:rsidR="000F0E9C" w:rsidRPr="0076238C" w:rsidRDefault="000F0E9C" w:rsidP="00B0431C">
            <w:pPr>
              <w:pStyle w:val="ProductList-OfferingBody"/>
              <w:jc w:val="center"/>
            </w:pPr>
            <w:r>
              <w:t>&lt; 95%</w:t>
            </w:r>
          </w:p>
        </w:tc>
        <w:tc>
          <w:tcPr>
            <w:tcW w:w="5400" w:type="dxa"/>
          </w:tcPr>
          <w:p w14:paraId="48830974" w14:textId="77777777" w:rsidR="000F0E9C" w:rsidRPr="0076238C" w:rsidRDefault="000F0E9C" w:rsidP="00B0431C">
            <w:pPr>
              <w:pStyle w:val="ProductList-OfferingBody"/>
              <w:jc w:val="center"/>
            </w:pPr>
            <w:r>
              <w:t>100%</w:t>
            </w:r>
          </w:p>
        </w:tc>
      </w:tr>
    </w:tbl>
    <w:p w14:paraId="57E992A9" w14:textId="77777777" w:rsidR="000F0E9C" w:rsidRPr="00A94906"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3F2EE38" w14:textId="77777777" w:rsidR="000F0E9C" w:rsidRPr="00A94906" w:rsidRDefault="000F0E9C" w:rsidP="000F0E9C">
      <w:pPr>
        <w:pStyle w:val="ProductList-Offering2Heading"/>
        <w:tabs>
          <w:tab w:val="clear" w:pos="360"/>
          <w:tab w:val="clear" w:pos="720"/>
          <w:tab w:val="clear" w:pos="1080"/>
        </w:tabs>
        <w:outlineLvl w:val="2"/>
      </w:pPr>
      <w:bookmarkStart w:id="222" w:name="AzureSiteRecoveryService_OnPremtoAzure"/>
      <w:bookmarkStart w:id="223" w:name="_Toc461003312"/>
      <w:bookmarkStart w:id="224" w:name="_Toc485584280"/>
      <w:r>
        <w:t>Azure Site Recovery Szolgáltatás – Helyszíniből Azure-ba</w:t>
      </w:r>
      <w:bookmarkEnd w:id="222"/>
      <w:bookmarkEnd w:id="223"/>
      <w:bookmarkEnd w:id="224"/>
    </w:p>
    <w:p w14:paraId="39A98FB2" w14:textId="77777777" w:rsidR="000F0E9C" w:rsidRPr="00A94906" w:rsidRDefault="000F0E9C" w:rsidP="000F0E9C">
      <w:pPr>
        <w:pStyle w:val="ProductList-Body"/>
      </w:pPr>
      <w:r>
        <w:rPr>
          <w:b/>
          <w:color w:val="00188F"/>
        </w:rPr>
        <w:t>További meghatározások</w:t>
      </w:r>
      <w:r w:rsidRPr="00CE3A20">
        <w:rPr>
          <w:b/>
          <w:bCs/>
        </w:rPr>
        <w:t>:</w:t>
      </w:r>
    </w:p>
    <w:p w14:paraId="38FA5FBA" w14:textId="77777777" w:rsidR="000F0E9C" w:rsidRPr="00A94906" w:rsidRDefault="000F0E9C" w:rsidP="000F0E9C">
      <w:pPr>
        <w:pStyle w:val="ProductList-Body"/>
        <w:spacing w:after="40"/>
      </w:pPr>
      <w:r>
        <w:t>A „</w:t>
      </w:r>
      <w:r>
        <w:rPr>
          <w:b/>
          <w:color w:val="00188F"/>
        </w:rPr>
        <w:t>Feladatátvétel</w:t>
      </w:r>
      <w:r>
        <w:t>” egy Védett Példány vezérlése szimulált vagy tényleges áthelyezésének folyamata egy elsődleges helyről egy másodlagos helyre.</w:t>
      </w:r>
    </w:p>
    <w:p w14:paraId="78374805" w14:textId="77777777" w:rsidR="000F0E9C" w:rsidRPr="00A94906" w:rsidRDefault="000F0E9C" w:rsidP="000F0E9C">
      <w:pPr>
        <w:pStyle w:val="ProductList-Body"/>
        <w:spacing w:after="40"/>
      </w:pPr>
      <w:r>
        <w:t>A „</w:t>
      </w:r>
      <w:r>
        <w:rPr>
          <w:b/>
          <w:color w:val="00188F"/>
        </w:rPr>
        <w:t>Helyszíniből Azure-ba történő Feladatátvétel</w:t>
      </w:r>
      <w:r>
        <w:t>” egy Védett Példány Feladatainak áttételét jelenti egy elsődleges nem-Azure-helyről egy másodlagos Azure-helyre. Másodlagos helyként Ön kijelölhet egy konkrét Azure-adatközpontot, azzal a feltétellel, hogy ha a kijelölt adatközpontban nem lehetséges a Feladatátvétel, akkor a Microsoft egy ugyanabban a régióban lévő másik adatközpontba replikálhat.</w:t>
      </w:r>
    </w:p>
    <w:p w14:paraId="7BD2E5C4" w14:textId="77777777" w:rsidR="000F0E9C" w:rsidRPr="00A94906" w:rsidRDefault="000F0E9C" w:rsidP="000F0E9C">
      <w:pPr>
        <w:pStyle w:val="ProductList-Body"/>
        <w:spacing w:after="40"/>
      </w:pPr>
      <w:r>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64C59D71" w14:textId="77777777" w:rsidR="000F0E9C" w:rsidRPr="00A94906" w:rsidRDefault="000F0E9C" w:rsidP="000F0E9C">
      <w:pPr>
        <w:pStyle w:val="ProductList-Body"/>
      </w:pPr>
      <w:r>
        <w:t>A „</w:t>
      </w:r>
      <w:r>
        <w:rPr>
          <w:b/>
          <w:color w:val="00188F"/>
        </w:rPr>
        <w:t>Célul Kitűzött Helyreállítási Idő</w:t>
      </w:r>
      <w:r>
        <w:t>” (a továbbiakban „RTO”) azt az időszakot jelenti, amely akkor kezdődik, amikor Ön egy tervezett vagy nem tervezett kiesést észlelve egy Védett Példány Helyszíniből Azure-ba történő replikációval megvalósítandó Feladatátvételét kezdeményezi, és akkor ér véget, amikor a Védett Példány virtuális gépként a Microsoft Azure-on fut, levonva ebből mindazt azt időt, amely kézi műveletekhez vagy az Ön parancsfájljainak futtatásához szükséges.</w:t>
      </w:r>
    </w:p>
    <w:p w14:paraId="0C35E107" w14:textId="77777777" w:rsidR="000F0E9C" w:rsidRPr="00A94906" w:rsidRDefault="000F0E9C" w:rsidP="000F0E9C">
      <w:pPr>
        <w:pStyle w:val="ProductList-Body"/>
      </w:pPr>
    </w:p>
    <w:p w14:paraId="66AA341C" w14:textId="469F8E3F" w:rsidR="00D13A9B" w:rsidRPr="00373764" w:rsidRDefault="00D13A9B" w:rsidP="00D13A9B">
      <w:pPr>
        <w:pStyle w:val="ProductList-Body"/>
      </w:pPr>
      <w:r>
        <w:t>A „</w:t>
      </w:r>
      <w:r>
        <w:rPr>
          <w:b/>
          <w:color w:val="00188F"/>
        </w:rPr>
        <w:t>Célul Kitűzött Havi Helyreállítási Idő</w:t>
      </w:r>
      <w:r>
        <w:t>”</w:t>
      </w:r>
      <w:r w:rsidR="0091780C">
        <w:t>: E</w:t>
      </w:r>
      <w:r>
        <w:t>gy konkrét, Helyszíniből Azure-ba történő replikációra konfigurált Védett Példány esetén egy adott számlázási hónapban két óra.</w:t>
      </w:r>
    </w:p>
    <w:p w14:paraId="2A9E0F7B" w14:textId="77777777" w:rsidR="00D13A9B" w:rsidRPr="00373764" w:rsidRDefault="00D13A9B" w:rsidP="00D13A9B">
      <w:pPr>
        <w:pStyle w:val="ProductList-Body"/>
      </w:pPr>
    </w:p>
    <w:p w14:paraId="0CC4BE73" w14:textId="77777777" w:rsidR="00D13A9B" w:rsidRPr="00373764" w:rsidRDefault="00D13A9B" w:rsidP="00D13A9B">
      <w:pPr>
        <w:pStyle w:val="ProductList-Body"/>
      </w:pPr>
      <w:r>
        <w:rPr>
          <w:b/>
          <w:color w:val="00188F"/>
        </w:rPr>
        <w:t>Szolgáltatás-jóváírás</w:t>
      </w:r>
      <w:r w:rsidRPr="003E67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3A9B" w:rsidRPr="005244DF" w14:paraId="2097CD21" w14:textId="77777777" w:rsidTr="0091780C">
        <w:trPr>
          <w:tblHeader/>
        </w:trPr>
        <w:tc>
          <w:tcPr>
            <w:tcW w:w="5400" w:type="dxa"/>
            <w:shd w:val="clear" w:color="auto" w:fill="0072C6"/>
          </w:tcPr>
          <w:p w14:paraId="72CAF04E" w14:textId="77777777" w:rsidR="00D13A9B" w:rsidRPr="005244DF" w:rsidRDefault="00D13A9B" w:rsidP="0091780C">
            <w:pPr>
              <w:pStyle w:val="ProductList-OfferingBody"/>
              <w:jc w:val="center"/>
              <w:rPr>
                <w:color w:val="FFFFFF" w:themeColor="background1"/>
              </w:rPr>
            </w:pPr>
            <w:r>
              <w:rPr>
                <w:color w:val="FFFFFF" w:themeColor="background1"/>
              </w:rPr>
              <w:t>Célul Kitűzött Havi Helyreállítási Idő</w:t>
            </w:r>
          </w:p>
        </w:tc>
        <w:tc>
          <w:tcPr>
            <w:tcW w:w="5400" w:type="dxa"/>
            <w:shd w:val="clear" w:color="auto" w:fill="0072C6"/>
          </w:tcPr>
          <w:p w14:paraId="6E71D8D1" w14:textId="77777777" w:rsidR="00D13A9B" w:rsidRPr="005244DF" w:rsidRDefault="00D13A9B" w:rsidP="0091780C">
            <w:pPr>
              <w:pStyle w:val="ProductList-OfferingBody"/>
              <w:jc w:val="center"/>
              <w:rPr>
                <w:color w:val="FFFFFF" w:themeColor="background1"/>
              </w:rPr>
            </w:pPr>
            <w:r>
              <w:rPr>
                <w:color w:val="FFFFFF" w:themeColor="background1"/>
              </w:rPr>
              <w:t>Szolgáltatás-jóváírás</w:t>
            </w:r>
          </w:p>
        </w:tc>
      </w:tr>
      <w:tr w:rsidR="00D13A9B" w:rsidRPr="005244DF" w14:paraId="2673E866" w14:textId="77777777" w:rsidTr="0091780C">
        <w:tc>
          <w:tcPr>
            <w:tcW w:w="5400" w:type="dxa"/>
          </w:tcPr>
          <w:p w14:paraId="7AA5208F" w14:textId="77777777" w:rsidR="00D13A9B" w:rsidRPr="005244DF" w:rsidRDefault="00D13A9B" w:rsidP="0091780C">
            <w:pPr>
              <w:pStyle w:val="ProductList-OfferingBody"/>
              <w:jc w:val="center"/>
            </w:pPr>
            <w:r>
              <w:t>&gt; 2 óra</w:t>
            </w:r>
          </w:p>
        </w:tc>
        <w:tc>
          <w:tcPr>
            <w:tcW w:w="5400" w:type="dxa"/>
          </w:tcPr>
          <w:p w14:paraId="2BDF0948" w14:textId="77777777" w:rsidR="00D13A9B" w:rsidRPr="005244DF" w:rsidRDefault="00D13A9B" w:rsidP="0091780C">
            <w:pPr>
              <w:pStyle w:val="ProductList-OfferingBody"/>
              <w:jc w:val="center"/>
            </w:pPr>
            <w:r>
              <w:t>100%</w:t>
            </w:r>
          </w:p>
        </w:tc>
      </w:tr>
    </w:tbl>
    <w:p w14:paraId="18B640C3" w14:textId="77777777" w:rsidR="000F0E9C" w:rsidRPr="00A94906" w:rsidRDefault="000F0E9C" w:rsidP="000F0E9C">
      <w:pPr>
        <w:pStyle w:val="ProductList-Body"/>
      </w:pPr>
    </w:p>
    <w:p w14:paraId="22DF371B" w14:textId="77777777" w:rsidR="000F0E9C" w:rsidRPr="00A94906" w:rsidRDefault="000F0E9C" w:rsidP="000F0E9C">
      <w:pPr>
        <w:pStyle w:val="ProductList-Body"/>
      </w:pPr>
      <w:r>
        <w:rPr>
          <w:b/>
          <w:color w:val="00188F"/>
        </w:rPr>
        <w:t>További feltételek</w:t>
      </w:r>
      <w:r w:rsidRPr="00CE3A20">
        <w:rPr>
          <w:b/>
          <w:bCs/>
        </w:rPr>
        <w:t>:</w:t>
      </w:r>
      <w:r>
        <w:t xml:space="preserve"> A Célul Kitűzött Havi Helyreállítási Idő és a Szolgáltatás-jóváírás az Ön által használt minden egyes Védett Példány esetén meghatározásra kerül.</w:t>
      </w:r>
    </w:p>
    <w:p w14:paraId="6851DE79" w14:textId="77777777" w:rsidR="000F0E9C" w:rsidRPr="00A94906"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7D0B5BB" w14:textId="77777777" w:rsidR="000F0E9C" w:rsidRPr="00A94906" w:rsidRDefault="000F0E9C" w:rsidP="000F0E9C">
      <w:pPr>
        <w:pStyle w:val="ProductList-Offering2Heading"/>
        <w:keepNext/>
        <w:tabs>
          <w:tab w:val="clear" w:pos="360"/>
          <w:tab w:val="clear" w:pos="720"/>
          <w:tab w:val="clear" w:pos="1080"/>
        </w:tabs>
        <w:outlineLvl w:val="2"/>
      </w:pPr>
      <w:bookmarkStart w:id="225" w:name="_Toc461003313"/>
      <w:bookmarkStart w:id="226" w:name="_Toc485584281"/>
      <w:r>
        <w:t>Azure Site Recovery Szolgáltatás – Helyszíniből Helyszínibe</w:t>
      </w:r>
      <w:bookmarkEnd w:id="225"/>
      <w:bookmarkEnd w:id="226"/>
    </w:p>
    <w:p w14:paraId="0CD87E62" w14:textId="77777777" w:rsidR="000F0E9C" w:rsidRPr="00A94906" w:rsidRDefault="000F0E9C" w:rsidP="000F0E9C">
      <w:pPr>
        <w:pStyle w:val="ProductList-Body"/>
        <w:keepNext/>
      </w:pPr>
      <w:r>
        <w:rPr>
          <w:b/>
          <w:color w:val="00188F"/>
        </w:rPr>
        <w:t>További meghatározások</w:t>
      </w:r>
      <w:r w:rsidRPr="00CE3A20">
        <w:rPr>
          <w:b/>
          <w:bCs/>
        </w:rPr>
        <w:t>:</w:t>
      </w:r>
    </w:p>
    <w:p w14:paraId="687538F6" w14:textId="77777777" w:rsidR="000F0E9C" w:rsidRPr="00A94906" w:rsidRDefault="000F0E9C" w:rsidP="000F0E9C">
      <w:pPr>
        <w:pStyle w:val="ProductList-Body"/>
        <w:spacing w:after="40"/>
      </w:pPr>
      <w:r>
        <w:t>A „</w:t>
      </w:r>
      <w:r>
        <w:rPr>
          <w:b/>
          <w:color w:val="00188F"/>
        </w:rPr>
        <w:t>Feladatátvétel</w:t>
      </w:r>
      <w:r>
        <w:t>” egy Védett Példány vezérlése szimulált vagy tényleges áthelyezésének folyamata egy elsődleges helyről egy másodlagos helyre.</w:t>
      </w:r>
    </w:p>
    <w:p w14:paraId="74171A84" w14:textId="77777777" w:rsidR="000F0E9C" w:rsidRPr="00A94906" w:rsidRDefault="000F0E9C" w:rsidP="000F0E9C">
      <w:pPr>
        <w:pStyle w:val="ProductList-Body"/>
        <w:spacing w:after="40"/>
      </w:pPr>
      <w:r>
        <w:t>A „</w:t>
      </w:r>
      <w:r>
        <w:rPr>
          <w:b/>
          <w:color w:val="00188F"/>
        </w:rPr>
        <w:t>Feladatátvételi Percek</w:t>
      </w:r>
      <w:r>
        <w:t>” azt az időtartamot jelentik percben kifejezve egy számlázási hónapban, amely alatt egy Helyszíniből Helyszínibe történő replikálásra konfigurált Védett Példány Feladatátvételét megkísérelték, de nem fejezték be.</w:t>
      </w:r>
    </w:p>
    <w:p w14:paraId="35614266" w14:textId="77777777" w:rsidR="000F0E9C" w:rsidRPr="00A94906" w:rsidRDefault="000F0E9C" w:rsidP="000F0E9C">
      <w:pPr>
        <w:pStyle w:val="ProductList-Body"/>
        <w:spacing w:after="40"/>
      </w:pPr>
      <w:r>
        <w:t>A „</w:t>
      </w:r>
      <w:r>
        <w:rPr>
          <w:b/>
          <w:color w:val="00188F"/>
        </w:rPr>
        <w:t>Maximális Rendelkezésre Állási Percek</w:t>
      </w:r>
      <w:r>
        <w:t>” azt az időtartamot jelentik percben kifejezve, amely alatt egy adott Védett Példányt egy számlázási hónapban Helyszíniből Helyszínibe történő, az Azure Site Recovery Szolgáltatás segítségével végrehajtott replikálás céljából konfiguráltak.</w:t>
      </w:r>
    </w:p>
    <w:p w14:paraId="6F3D140D" w14:textId="77777777" w:rsidR="000F0E9C" w:rsidRPr="00A94906" w:rsidRDefault="000F0E9C" w:rsidP="000F0E9C">
      <w:pPr>
        <w:pStyle w:val="ProductList-Body"/>
        <w:spacing w:after="40"/>
      </w:pPr>
      <w:r>
        <w:t>A „</w:t>
      </w:r>
      <w:r>
        <w:rPr>
          <w:b/>
          <w:color w:val="00188F"/>
        </w:rPr>
        <w:t>Helyszíniből Helyszínibe történő Feladatátvétel</w:t>
      </w:r>
      <w:r>
        <w:t>” egy Védett Példány Feladatainak áttételét jelenti egy elsődleges nem-Azure-helyről egy másodlagos nem-Azure-helyre.</w:t>
      </w:r>
    </w:p>
    <w:p w14:paraId="15371E20" w14:textId="77777777" w:rsidR="000F0E9C" w:rsidRPr="00A94906" w:rsidRDefault="000F0E9C" w:rsidP="000F0E9C">
      <w:pPr>
        <w:pStyle w:val="ProductList-Body"/>
      </w:pPr>
      <w:r>
        <w:lastRenderedPageBreak/>
        <w:t>A „</w:t>
      </w:r>
      <w:r>
        <w:rPr>
          <w:b/>
          <w:color w:val="00188F"/>
        </w:rPr>
        <w:t>Védett Példány</w:t>
      </w:r>
      <w:r>
        <w:t>” egy olyan virtuális vagy fizikai gépet jelent, amelyet arra konfiguráltak, hogy az Azure Site Recovery Szolgáltatással egy elsődleges helyről egy másodlagos helyre lehessen replikálni. A Védett Példányokat a Microsoft Azure Felügyeleti Portáljának Helyreállítási szolgáltatások szakaszában a Védett elemek lap sorolja fel.</w:t>
      </w:r>
    </w:p>
    <w:p w14:paraId="7E8B7E93" w14:textId="77777777" w:rsidR="000F0E9C" w:rsidRPr="00A94906" w:rsidRDefault="000F0E9C" w:rsidP="000F0E9C">
      <w:pPr>
        <w:pStyle w:val="ProductList-Body"/>
      </w:pPr>
    </w:p>
    <w:p w14:paraId="09C4E4C8" w14:textId="77777777" w:rsidR="00D13A9B" w:rsidRPr="00373764" w:rsidRDefault="00D13A9B" w:rsidP="00D13A9B">
      <w:pPr>
        <w:pStyle w:val="ProductList-Body"/>
      </w:pPr>
      <w:r>
        <w:rPr>
          <w:b/>
          <w:color w:val="00188F"/>
        </w:rPr>
        <w:t>Állásidő</w:t>
      </w:r>
      <w:r w:rsidRPr="003E678C">
        <w:rPr>
          <w:b/>
        </w:rPr>
        <w:t>:</w:t>
      </w:r>
      <w:r>
        <w:t xml:space="preserve"> Azoknak a Feladatátvételi Perceknek az összessége, amelyek alatt egy Védett Példány Feladatátvétele az Azure Site Recovery Szolgáltatás rendelkezésre nem állása miatt sikertelen, feltéve, hogy legalább harminc percenkénti gyakorisággal folyamatosan történnek újabb próbálkozások.</w:t>
      </w:r>
    </w:p>
    <w:p w14:paraId="00D5C344" w14:textId="77777777" w:rsidR="000F0E9C" w:rsidRPr="00A94906" w:rsidRDefault="000F0E9C" w:rsidP="000F0E9C">
      <w:pPr>
        <w:pStyle w:val="ProductList-Body"/>
      </w:pPr>
    </w:p>
    <w:p w14:paraId="23B0C9CB"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03A2C2A" w14:textId="77777777" w:rsidR="000F0E9C" w:rsidRDefault="000F0E9C" w:rsidP="000F0E9C">
      <w:pPr>
        <w:pStyle w:val="ProductList-Body"/>
      </w:pPr>
    </w:p>
    <w:p w14:paraId="62BD2E2C" w14:textId="77777777" w:rsidR="000F0E9C" w:rsidRPr="00A94906" w:rsidRDefault="0087565D"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0EA12727" w14:textId="77777777" w:rsidR="000F0E9C" w:rsidRPr="00A94906" w:rsidRDefault="000F0E9C" w:rsidP="000F0E9C">
      <w:pPr>
        <w:pStyle w:val="ProductList-Body"/>
      </w:pPr>
      <w:r>
        <w:rPr>
          <w:b/>
          <w:color w:val="00188F"/>
        </w:rPr>
        <w:t>Szolgáltatás-jóváírás</w:t>
      </w:r>
      <w:r w:rsidRPr="00CE3A20">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1FAA08E6" w14:textId="77777777" w:rsidTr="00B0431C">
        <w:trPr>
          <w:tblHeader/>
        </w:trPr>
        <w:tc>
          <w:tcPr>
            <w:tcW w:w="5400" w:type="dxa"/>
            <w:shd w:val="clear" w:color="auto" w:fill="0072C6"/>
          </w:tcPr>
          <w:p w14:paraId="5767BC7D"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41B6DF87"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0ACF9A77" w14:textId="77777777" w:rsidTr="00B0431C">
        <w:tc>
          <w:tcPr>
            <w:tcW w:w="5400" w:type="dxa"/>
          </w:tcPr>
          <w:p w14:paraId="592424A3" w14:textId="77777777" w:rsidR="000F0E9C" w:rsidRPr="0076238C" w:rsidRDefault="000F0E9C" w:rsidP="00B0431C">
            <w:pPr>
              <w:pStyle w:val="ProductList-OfferingBody"/>
              <w:jc w:val="center"/>
            </w:pPr>
            <w:r>
              <w:t>&lt; 99,9%</w:t>
            </w:r>
          </w:p>
        </w:tc>
        <w:tc>
          <w:tcPr>
            <w:tcW w:w="5400" w:type="dxa"/>
          </w:tcPr>
          <w:p w14:paraId="5A9E6D2F" w14:textId="77777777" w:rsidR="000F0E9C" w:rsidRPr="0076238C" w:rsidRDefault="000F0E9C" w:rsidP="00B0431C">
            <w:pPr>
              <w:pStyle w:val="ProductList-OfferingBody"/>
              <w:jc w:val="center"/>
            </w:pPr>
            <w:r>
              <w:t>10%</w:t>
            </w:r>
          </w:p>
        </w:tc>
      </w:tr>
      <w:tr w:rsidR="000F0E9C" w:rsidRPr="009D0B2F" w14:paraId="4F0ADE6D" w14:textId="77777777" w:rsidTr="00B0431C">
        <w:tc>
          <w:tcPr>
            <w:tcW w:w="5400" w:type="dxa"/>
          </w:tcPr>
          <w:p w14:paraId="59657A68" w14:textId="77777777" w:rsidR="000F0E9C" w:rsidRPr="0076238C" w:rsidRDefault="000F0E9C" w:rsidP="00B0431C">
            <w:pPr>
              <w:pStyle w:val="ProductList-OfferingBody"/>
              <w:jc w:val="center"/>
            </w:pPr>
            <w:r>
              <w:t>&lt; 99%</w:t>
            </w:r>
          </w:p>
        </w:tc>
        <w:tc>
          <w:tcPr>
            <w:tcW w:w="5400" w:type="dxa"/>
          </w:tcPr>
          <w:p w14:paraId="2515C3F2" w14:textId="77777777" w:rsidR="000F0E9C" w:rsidRPr="0076238C" w:rsidRDefault="000F0E9C" w:rsidP="00B0431C">
            <w:pPr>
              <w:pStyle w:val="ProductList-OfferingBody"/>
              <w:jc w:val="center"/>
            </w:pPr>
            <w:r>
              <w:t>25%</w:t>
            </w:r>
          </w:p>
        </w:tc>
      </w:tr>
    </w:tbl>
    <w:p w14:paraId="6F03C852" w14:textId="77777777" w:rsidR="000F0E9C" w:rsidRPr="00A94906" w:rsidRDefault="000F0E9C" w:rsidP="000F0E9C">
      <w:pPr>
        <w:pStyle w:val="ProductList-Body"/>
      </w:pPr>
    </w:p>
    <w:p w14:paraId="7F28F1FD" w14:textId="77777777" w:rsidR="000F0E9C" w:rsidRPr="00A94906" w:rsidRDefault="000F0E9C" w:rsidP="000F0E9C">
      <w:pPr>
        <w:pStyle w:val="ProductList-Body"/>
      </w:pPr>
      <w:r>
        <w:rPr>
          <w:b/>
          <w:color w:val="00188F"/>
        </w:rPr>
        <w:t>További feltételek</w:t>
      </w:r>
      <w:r w:rsidRPr="00CE3A20">
        <w:rPr>
          <w:b/>
          <w:bCs/>
        </w:rPr>
        <w:t>:</w:t>
      </w:r>
      <w:r>
        <w:t xml:space="preserve"> A Célul Kitűzött Havi Helyreállítási Idő és a Szolgáltatás-jóváírás az Ön által használt minden egyes Védett Példány esetén meghatározásra kerül.</w:t>
      </w:r>
    </w:p>
    <w:p w14:paraId="60D86F05" w14:textId="77777777" w:rsidR="000F0E9C" w:rsidRPr="00A94906"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13AF9613" w14:textId="77777777" w:rsidR="0091780C" w:rsidRPr="00A94906" w:rsidRDefault="0091780C" w:rsidP="0091780C">
      <w:pPr>
        <w:pStyle w:val="ProductList-Offering2Heading"/>
        <w:tabs>
          <w:tab w:val="clear" w:pos="360"/>
          <w:tab w:val="clear" w:pos="720"/>
          <w:tab w:val="clear" w:pos="1080"/>
        </w:tabs>
        <w:outlineLvl w:val="2"/>
      </w:pPr>
      <w:bookmarkStart w:id="227" w:name="MultiFactorAuthenticationService"/>
      <w:bookmarkStart w:id="228" w:name="_Toc461003311"/>
      <w:bookmarkStart w:id="229" w:name="_Toc485584282"/>
      <w:bookmarkStart w:id="230" w:name="StorSimple"/>
      <w:bookmarkStart w:id="231" w:name="_Toc461003314"/>
      <w:r>
        <w:t>Multi-Factor Authentication Szolgáltatás</w:t>
      </w:r>
      <w:bookmarkEnd w:id="227"/>
      <w:bookmarkEnd w:id="228"/>
      <w:bookmarkEnd w:id="229"/>
    </w:p>
    <w:p w14:paraId="521D1CF6" w14:textId="77777777" w:rsidR="0091780C" w:rsidRPr="00A94906" w:rsidRDefault="0091780C" w:rsidP="0091780C">
      <w:pPr>
        <w:pStyle w:val="ProductList-Body"/>
      </w:pPr>
      <w:r>
        <w:rPr>
          <w:b/>
          <w:color w:val="00188F"/>
        </w:rPr>
        <w:t>További meghatározások</w:t>
      </w:r>
      <w:r w:rsidRPr="00CE3A20">
        <w:rPr>
          <w:b/>
          <w:bCs/>
        </w:rPr>
        <w:t>:</w:t>
      </w:r>
    </w:p>
    <w:p w14:paraId="41ECDCD6" w14:textId="77777777" w:rsidR="0091780C" w:rsidRPr="00A94906" w:rsidRDefault="0091780C" w:rsidP="0091780C">
      <w:pPr>
        <w:pStyle w:val="ProductList-Body"/>
        <w:spacing w:after="40"/>
      </w:pPr>
      <w:r>
        <w:t>A „</w:t>
      </w:r>
      <w:r>
        <w:rPr>
          <w:b/>
          <w:color w:val="00188F"/>
        </w:rPr>
        <w:t>Telepítési Percek</w:t>
      </w:r>
      <w:r>
        <w:t>” azt az időtartamot jelentik percben kifejezve, amely alatt egy adott Multi-Factor Authentication-szolgáltatót egy számlázási hónapban a Microsoft Azure-ban telepítettek.</w:t>
      </w:r>
    </w:p>
    <w:p w14:paraId="36E0E4EB" w14:textId="77777777" w:rsidR="0091780C" w:rsidRPr="00A94906" w:rsidRDefault="0091780C" w:rsidP="0091780C">
      <w:pPr>
        <w:pStyle w:val="ProductList-Body"/>
      </w:pPr>
      <w:r>
        <w:t>A „</w:t>
      </w:r>
      <w:r>
        <w:rPr>
          <w:b/>
          <w:color w:val="00188F"/>
        </w:rPr>
        <w:t>Maximális Rendelkezésre Állási Percek</w:t>
      </w:r>
      <w:r>
        <w:t>” az Ön által egy számlázási hónapban, egy adott Microsoft Azure-előfizetés keretében telepített összes Multi-Factor Authentication-szolgáltató Telepítési Perceinek összessége.</w:t>
      </w:r>
    </w:p>
    <w:p w14:paraId="6CBAE9C7" w14:textId="77777777" w:rsidR="0091780C" w:rsidRPr="00A94906" w:rsidRDefault="0091780C" w:rsidP="0091780C">
      <w:pPr>
        <w:pStyle w:val="ProductList-Body"/>
      </w:pPr>
    </w:p>
    <w:p w14:paraId="59A77266" w14:textId="77777777" w:rsidR="0091780C" w:rsidRPr="00A94906" w:rsidRDefault="0091780C" w:rsidP="0091780C">
      <w:pPr>
        <w:pStyle w:val="ProductList-Body"/>
      </w:pPr>
      <w:r>
        <w:rPr>
          <w:b/>
          <w:color w:val="00188F"/>
        </w:rPr>
        <w:t>Állásidő</w:t>
      </w:r>
      <w:r w:rsidRPr="00CE3A20">
        <w:rPr>
          <w:b/>
          <w:bCs/>
        </w:rPr>
        <w:t>:</w:t>
      </w:r>
      <w:r>
        <w:t xml:space="preserve"> Az Ön által egy adott Microsoft Azure-előfizetés keretében telepített összes Multi-Factor Authentication-szolgáltató azon Telepítési Perceinek összessége, amelyek alatt a Multi-Factor Authentication Szolgáltatás nem tud a Multi-Factor Authentication-szolgáltató számára érkező hitelesítési kéréseket fogadni vagy feldolgozni.</w:t>
      </w:r>
    </w:p>
    <w:p w14:paraId="07DC9DAE" w14:textId="77777777" w:rsidR="0091780C" w:rsidRPr="00A94906" w:rsidRDefault="0091780C" w:rsidP="0091780C">
      <w:pPr>
        <w:pStyle w:val="ProductList-Body"/>
      </w:pPr>
    </w:p>
    <w:p w14:paraId="3599E1E5" w14:textId="77777777" w:rsidR="0091780C" w:rsidRPr="00A94906" w:rsidRDefault="0091780C" w:rsidP="0091780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6B7BE52E" w14:textId="77777777" w:rsidR="0091780C" w:rsidRDefault="0091780C" w:rsidP="0091780C">
      <w:pPr>
        <w:pStyle w:val="ProductList-Body"/>
      </w:pPr>
    </w:p>
    <w:p w14:paraId="0B14117F" w14:textId="77777777" w:rsidR="0091780C" w:rsidRPr="00A94906" w:rsidRDefault="0087565D" w:rsidP="0091780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1BEFEB50" w14:textId="77777777" w:rsidR="0091780C" w:rsidRPr="00A94906" w:rsidRDefault="0091780C" w:rsidP="0091780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5BB9B5F7" w14:textId="77777777" w:rsidTr="0091780C">
        <w:trPr>
          <w:tblHeader/>
        </w:trPr>
        <w:tc>
          <w:tcPr>
            <w:tcW w:w="5400" w:type="dxa"/>
            <w:shd w:val="clear" w:color="auto" w:fill="0072C6"/>
          </w:tcPr>
          <w:p w14:paraId="5E231C0D"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03F7FD36"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17BC554A" w14:textId="77777777" w:rsidTr="0091780C">
        <w:tc>
          <w:tcPr>
            <w:tcW w:w="5400" w:type="dxa"/>
          </w:tcPr>
          <w:p w14:paraId="7E86AB27" w14:textId="77777777" w:rsidR="0091780C" w:rsidRPr="0076238C" w:rsidRDefault="0091780C" w:rsidP="0091780C">
            <w:pPr>
              <w:pStyle w:val="ProductList-OfferingBody"/>
              <w:jc w:val="center"/>
            </w:pPr>
            <w:r>
              <w:t>&lt; 99,9%</w:t>
            </w:r>
          </w:p>
        </w:tc>
        <w:tc>
          <w:tcPr>
            <w:tcW w:w="5400" w:type="dxa"/>
          </w:tcPr>
          <w:p w14:paraId="0F6102FD" w14:textId="77777777" w:rsidR="0091780C" w:rsidRPr="0076238C" w:rsidRDefault="0091780C" w:rsidP="0091780C">
            <w:pPr>
              <w:pStyle w:val="ProductList-OfferingBody"/>
              <w:jc w:val="center"/>
            </w:pPr>
            <w:r>
              <w:t>10%</w:t>
            </w:r>
          </w:p>
        </w:tc>
      </w:tr>
      <w:tr w:rsidR="0091780C" w:rsidRPr="009D0B2F" w14:paraId="3F6082DB" w14:textId="77777777" w:rsidTr="0091780C">
        <w:tc>
          <w:tcPr>
            <w:tcW w:w="5400" w:type="dxa"/>
          </w:tcPr>
          <w:p w14:paraId="2F20C642" w14:textId="77777777" w:rsidR="0091780C" w:rsidRPr="0076238C" w:rsidRDefault="0091780C" w:rsidP="0091780C">
            <w:pPr>
              <w:pStyle w:val="ProductList-OfferingBody"/>
              <w:jc w:val="center"/>
            </w:pPr>
            <w:r>
              <w:t>&lt; 99%</w:t>
            </w:r>
          </w:p>
        </w:tc>
        <w:tc>
          <w:tcPr>
            <w:tcW w:w="5400" w:type="dxa"/>
          </w:tcPr>
          <w:p w14:paraId="1762ABAB" w14:textId="77777777" w:rsidR="0091780C" w:rsidRPr="0076238C" w:rsidRDefault="0091780C" w:rsidP="0091780C">
            <w:pPr>
              <w:pStyle w:val="ProductList-OfferingBody"/>
              <w:jc w:val="center"/>
            </w:pPr>
            <w:r>
              <w:t>25%</w:t>
            </w:r>
          </w:p>
        </w:tc>
      </w:tr>
    </w:tbl>
    <w:p w14:paraId="7488ED30" w14:textId="77777777" w:rsidR="0091780C" w:rsidRPr="00A94906" w:rsidRDefault="0087565D"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Definitions" w:history="1">
        <w:r w:rsidR="0091780C">
          <w:rPr>
            <w:rStyle w:val="Hyperlink"/>
            <w:sz w:val="16"/>
            <w:szCs w:val="16"/>
          </w:rPr>
          <w:t>Meghatározások</w:t>
        </w:r>
      </w:hyperlink>
    </w:p>
    <w:p w14:paraId="6A27F33F" w14:textId="4ECA8107" w:rsidR="000F0E9C" w:rsidRPr="00A94906" w:rsidRDefault="000F0E9C" w:rsidP="000F0E9C">
      <w:pPr>
        <w:pStyle w:val="ProductList-Offering2Heading"/>
        <w:tabs>
          <w:tab w:val="clear" w:pos="360"/>
          <w:tab w:val="clear" w:pos="720"/>
          <w:tab w:val="clear" w:pos="1080"/>
        </w:tabs>
        <w:outlineLvl w:val="2"/>
      </w:pPr>
      <w:bookmarkStart w:id="232" w:name="_Toc485584283"/>
      <w:r>
        <w:t>StorSimple Szolgáltatás</w:t>
      </w:r>
      <w:bookmarkEnd w:id="230"/>
      <w:bookmarkEnd w:id="231"/>
      <w:bookmarkEnd w:id="232"/>
    </w:p>
    <w:p w14:paraId="19ABAF53" w14:textId="77777777" w:rsidR="000F0E9C" w:rsidRPr="00A94906" w:rsidRDefault="000F0E9C" w:rsidP="000F0E9C">
      <w:pPr>
        <w:pStyle w:val="ProductList-Body"/>
      </w:pPr>
      <w:r>
        <w:rPr>
          <w:b/>
          <w:color w:val="00188F"/>
        </w:rPr>
        <w:t>További meghatározások</w:t>
      </w:r>
      <w:r w:rsidRPr="00CE3A20">
        <w:rPr>
          <w:b/>
          <w:bCs/>
        </w:rPr>
        <w:t>:</w:t>
      </w:r>
    </w:p>
    <w:p w14:paraId="6A71CB28" w14:textId="77777777" w:rsidR="000F0E9C" w:rsidRPr="00A94906" w:rsidRDefault="000F0E9C" w:rsidP="000F0E9C">
      <w:pPr>
        <w:pStyle w:val="ProductList-Body"/>
        <w:spacing w:after="40"/>
      </w:pPr>
      <w:r>
        <w:t>A „</w:t>
      </w:r>
      <w:r>
        <w:rPr>
          <w:b/>
          <w:color w:val="00188F"/>
        </w:rPr>
        <w:t>Biztonságimásolat-készítés</w:t>
      </w:r>
      <w:r>
        <w:t>” egy bejegyzett StorSimple-eszközön tárolt adatok biztonsági másolatának elkészítése egy vagy több társított felhőbeli tárfiókban a Microsoft Azure-on belül.</w:t>
      </w:r>
    </w:p>
    <w:p w14:paraId="2A8BACBA" w14:textId="77777777" w:rsidR="000F0E9C" w:rsidRPr="00A94906" w:rsidRDefault="000F0E9C" w:rsidP="000F0E9C">
      <w:pPr>
        <w:pStyle w:val="ProductList-Body"/>
        <w:spacing w:after="40"/>
      </w:pPr>
      <w:r>
        <w:t>A „</w:t>
      </w:r>
      <w:r>
        <w:rPr>
          <w:b/>
          <w:color w:val="00188F"/>
        </w:rPr>
        <w:t>Felhőrétegezés</w:t>
      </w:r>
      <w:r>
        <w:t>” adatok átvitele egy bejegyzett StorSimple-eszközről egy vagy több társított felhőbeli tárfiókba a Microsoft Azure-on belül.</w:t>
      </w:r>
    </w:p>
    <w:p w14:paraId="4B6E2453" w14:textId="77777777" w:rsidR="000F0E9C" w:rsidRPr="00A94906" w:rsidRDefault="000F0E9C" w:rsidP="000F0E9C">
      <w:pPr>
        <w:pStyle w:val="ProductList-Body"/>
        <w:spacing w:after="40"/>
      </w:pPr>
      <w:r>
        <w:t>A „</w:t>
      </w:r>
      <w:r>
        <w:rPr>
          <w:b/>
          <w:color w:val="00188F"/>
        </w:rPr>
        <w:t>Telepítési Percek</w:t>
      </w:r>
      <w:r>
        <w:t>” azt az időtartamot jelentik percben kifejezve, amely alatt egy Felügyelt Elemet arra konfigurálnak, hogy Biztonsági Másolat Készülhessen róla vagy Felhőrétegezési műveletet hajthassanak végre rajta egy Microsoft Azure-beli StorSimple-tárfiókban.</w:t>
      </w:r>
    </w:p>
    <w:p w14:paraId="5B746C4D" w14:textId="77777777" w:rsidR="000F0E9C" w:rsidRPr="00A94906" w:rsidRDefault="000F0E9C" w:rsidP="000F0E9C">
      <w:pPr>
        <w:pStyle w:val="ProductList-Body"/>
        <w:spacing w:after="40"/>
      </w:pPr>
      <w:r>
        <w:t>A „</w:t>
      </w:r>
      <w:r>
        <w:rPr>
          <w:b/>
          <w:color w:val="00188F"/>
        </w:rPr>
        <w:t>Sikertelenség</w:t>
      </w:r>
      <w:r>
        <w:t>” azt jelenti, hogy nem sikerült teljesen befejezni egy jól konfigurált Biztonságimásolat-készítési, Felhőrétegezési vagy Visszaállítási műveletet, mert nem állt rendelkezésre a StorSimple Szolgáltatás.</w:t>
      </w:r>
    </w:p>
    <w:p w14:paraId="1C6BB23F" w14:textId="77777777" w:rsidR="000F0E9C" w:rsidRPr="00A94906" w:rsidRDefault="000F0E9C" w:rsidP="000F0E9C">
      <w:pPr>
        <w:pStyle w:val="ProductList-Body"/>
        <w:spacing w:after="40"/>
      </w:pPr>
      <w:r>
        <w:t>A „</w:t>
      </w:r>
      <w:r>
        <w:rPr>
          <w:b/>
          <w:color w:val="00188F"/>
        </w:rPr>
        <w:t>Felügyelt Elem</w:t>
      </w:r>
      <w:r>
        <w:t>” olyan kötetet jelent, amelyet arra konfiguráltak, hogy a StorSimple Szolgáltatás segítéségével Biztonsági Másolat Készüljön róla a felhőbeli tárfiókokban.</w:t>
      </w:r>
    </w:p>
    <w:p w14:paraId="6AA1E06B" w14:textId="77777777" w:rsidR="000F0E9C" w:rsidRPr="00A94906" w:rsidRDefault="000F0E9C" w:rsidP="000F0E9C">
      <w:pPr>
        <w:pStyle w:val="ProductList-Body"/>
        <w:spacing w:after="40"/>
      </w:pPr>
      <w:r>
        <w:lastRenderedPageBreak/>
        <w:t>A „</w:t>
      </w:r>
      <w:r>
        <w:rPr>
          <w:b/>
          <w:color w:val="00188F"/>
        </w:rPr>
        <w:t>Maximális Rendelkezésre Állási Percek</w:t>
      </w:r>
      <w:r>
        <w:t>” az egy számlázási hónapban, egy adott Microsoft Azure-előfizetés keretében beütemezett összes Felügyelt Elem Telepítési Perceinek összessége.</w:t>
      </w:r>
    </w:p>
    <w:p w14:paraId="5F2B584A" w14:textId="77777777" w:rsidR="000F0E9C" w:rsidRPr="00A94906" w:rsidRDefault="000F0E9C" w:rsidP="000F0E9C">
      <w:pPr>
        <w:pStyle w:val="ProductList-Body"/>
      </w:pPr>
      <w:r>
        <w:t>A „</w:t>
      </w:r>
      <w:r>
        <w:rPr>
          <w:b/>
          <w:color w:val="00188F"/>
        </w:rPr>
        <w:t>Visszaállítás</w:t>
      </w:r>
      <w:r>
        <w:t>” az adatok másolását jelenti egy bejegyzett StorSimple-eszközre a hozzá társított felhőbeli tárfiók(ok)ból.</w:t>
      </w:r>
    </w:p>
    <w:p w14:paraId="1CE6EC8C" w14:textId="77777777" w:rsidR="000F0E9C" w:rsidRPr="00A94906" w:rsidRDefault="000F0E9C" w:rsidP="000F0E9C">
      <w:pPr>
        <w:pStyle w:val="ProductList-Body"/>
      </w:pPr>
    </w:p>
    <w:p w14:paraId="620D6C48" w14:textId="77777777" w:rsidR="000F0E9C" w:rsidRPr="00A94906" w:rsidRDefault="000F0E9C" w:rsidP="000F0E9C">
      <w:pPr>
        <w:pStyle w:val="ProductList-Body"/>
      </w:pPr>
      <w:r>
        <w:rPr>
          <w:b/>
          <w:color w:val="00188F"/>
        </w:rPr>
        <w:t>Állásidő</w:t>
      </w:r>
      <w:r w:rsidRPr="00CE3A20">
        <w:rPr>
          <w:b/>
          <w:bCs/>
        </w:rPr>
        <w:t>:</w:t>
      </w:r>
      <w:r>
        <w:t xml:space="preserve"> Az Ön által egy adott Microsoft Azure-előfizetés keretében Biztonságimásolat-készítésre vagy Felhőrétegezésre konfigurált összes Felügyelt Elem azon Telepítési Perceinek összessége, amelyek alatt a StorSimple Szolgáltatás nem áll rendelkezésre az adott Felügyelt Elemre vonatkozóan. Egy adott Felügyelt Elem vonatkozásában a StorSimple Szolgáltatás a következő időszakban tekintendő rendelkezésre nem állónak: a Felügyelt Elem Biztonsági Másolatának Elkészítésére, Felhőrétegezésére, illetve Visszaállítására tett első Sikertelen kísérlettől kezdve addig, amíg nem sikerül sikeres Biztonságimásolat-készítést, Felhőrétegezést, illetve Visszaállítást indítani a Felügyelt Elemre vonatkozóan, feltéve, hogy legalább harminc percenkénti gyakorisággal folyamatosan történnek újabb próbálkozások.</w:t>
      </w:r>
    </w:p>
    <w:p w14:paraId="37FFF38D" w14:textId="77777777" w:rsidR="000F0E9C" w:rsidRPr="00A94906" w:rsidRDefault="000F0E9C" w:rsidP="000F0E9C">
      <w:pPr>
        <w:pStyle w:val="ProductList-Body"/>
      </w:pPr>
    </w:p>
    <w:p w14:paraId="712F498D"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3E25A48D" w14:textId="77777777" w:rsidR="000F0E9C" w:rsidRDefault="000F0E9C" w:rsidP="000F0E9C">
      <w:pPr>
        <w:pStyle w:val="ProductList-Body"/>
      </w:pPr>
    </w:p>
    <w:p w14:paraId="452698A7" w14:textId="77777777" w:rsidR="000F0E9C" w:rsidRPr="00A94906" w:rsidRDefault="0087565D"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Maximális Rendelkezésre Állási Percek – Állásidő </m:t>
              </m:r>
            </m:num>
            <m:den>
              <m:r>
                <w:rPr>
                  <w:rFonts w:ascii="Cambria Math" w:hAnsi="Cambria Math" w:cs="Calibri"/>
                  <w:szCs w:val="18"/>
                </w:rPr>
                <m:t>Maximális Rendelkezésre Állási Percek</m:t>
              </m:r>
            </m:den>
          </m:f>
          <m:r>
            <w:rPr>
              <w:rFonts w:ascii="Cambria Math" w:hAnsi="Cambria Math" w:cs="Calibri"/>
              <w:szCs w:val="18"/>
            </w:rPr>
            <m:t xml:space="preserve"> x 100</m:t>
          </m:r>
        </m:oMath>
      </m:oMathPara>
    </w:p>
    <w:p w14:paraId="74BB19EE" w14:textId="77777777" w:rsidR="000F0E9C" w:rsidRPr="00A94906" w:rsidRDefault="000F0E9C" w:rsidP="00D3632C">
      <w:pPr>
        <w:pStyle w:val="ProductList-Body"/>
        <w:keepNext/>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52CD19DD" w14:textId="77777777" w:rsidTr="00B0431C">
        <w:trPr>
          <w:tblHeader/>
        </w:trPr>
        <w:tc>
          <w:tcPr>
            <w:tcW w:w="5400" w:type="dxa"/>
            <w:shd w:val="clear" w:color="auto" w:fill="0072C6"/>
          </w:tcPr>
          <w:p w14:paraId="48DEA271"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200AA0F2"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2B7273F" w14:textId="77777777" w:rsidTr="00B0431C">
        <w:tc>
          <w:tcPr>
            <w:tcW w:w="5400" w:type="dxa"/>
          </w:tcPr>
          <w:p w14:paraId="216604BC" w14:textId="77777777" w:rsidR="000F0E9C" w:rsidRPr="0076238C" w:rsidRDefault="000F0E9C" w:rsidP="00B0431C">
            <w:pPr>
              <w:pStyle w:val="ProductList-OfferingBody"/>
              <w:jc w:val="center"/>
            </w:pPr>
            <w:r>
              <w:t>&lt; 99,9%</w:t>
            </w:r>
          </w:p>
        </w:tc>
        <w:tc>
          <w:tcPr>
            <w:tcW w:w="5400" w:type="dxa"/>
          </w:tcPr>
          <w:p w14:paraId="61D064C8" w14:textId="77777777" w:rsidR="000F0E9C" w:rsidRPr="0076238C" w:rsidRDefault="000F0E9C" w:rsidP="00B0431C">
            <w:pPr>
              <w:pStyle w:val="ProductList-OfferingBody"/>
              <w:jc w:val="center"/>
            </w:pPr>
            <w:r>
              <w:t>10%</w:t>
            </w:r>
          </w:p>
        </w:tc>
      </w:tr>
      <w:tr w:rsidR="000F0E9C" w:rsidRPr="009D0B2F" w14:paraId="197C561C" w14:textId="77777777" w:rsidTr="00B0431C">
        <w:tc>
          <w:tcPr>
            <w:tcW w:w="5400" w:type="dxa"/>
          </w:tcPr>
          <w:p w14:paraId="17696685" w14:textId="77777777" w:rsidR="000F0E9C" w:rsidRPr="0076238C" w:rsidRDefault="000F0E9C" w:rsidP="00B0431C">
            <w:pPr>
              <w:pStyle w:val="ProductList-OfferingBody"/>
              <w:jc w:val="center"/>
            </w:pPr>
            <w:r>
              <w:t>&lt; 99%</w:t>
            </w:r>
          </w:p>
        </w:tc>
        <w:tc>
          <w:tcPr>
            <w:tcW w:w="5400" w:type="dxa"/>
          </w:tcPr>
          <w:p w14:paraId="418EAC7F" w14:textId="77777777" w:rsidR="000F0E9C" w:rsidRPr="0076238C" w:rsidRDefault="000F0E9C" w:rsidP="00B0431C">
            <w:pPr>
              <w:pStyle w:val="ProductList-OfferingBody"/>
              <w:jc w:val="center"/>
            </w:pPr>
            <w:r>
              <w:t>25%</w:t>
            </w:r>
          </w:p>
        </w:tc>
      </w:tr>
    </w:tbl>
    <w:p w14:paraId="52003F12" w14:textId="77777777" w:rsidR="000F0E9C" w:rsidRPr="00A94906"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1E8BDC16" w14:textId="420D3EA0" w:rsidR="003A16EB" w:rsidRPr="00FB368F" w:rsidRDefault="003A16EB" w:rsidP="009376C9">
      <w:pPr>
        <w:pStyle w:val="ProductList-OfferingGroupHeading"/>
        <w:keepNext/>
        <w:tabs>
          <w:tab w:val="clear" w:pos="360"/>
          <w:tab w:val="clear" w:pos="720"/>
          <w:tab w:val="clear" w:pos="1080"/>
        </w:tabs>
        <w:outlineLvl w:val="1"/>
      </w:pPr>
      <w:bookmarkStart w:id="233" w:name="_Toc485584284"/>
      <w:r>
        <w:t>Egyéb online szolgáltatások</w:t>
      </w:r>
      <w:bookmarkEnd w:id="233"/>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34" w:name="_Toc485584285"/>
      <w:r>
        <w:t>Bing Maps Enterprise Platform</w:t>
      </w:r>
      <w:bookmarkEnd w:id="234"/>
    </w:p>
    <w:p w14:paraId="6227B95F" w14:textId="0EA22EAC" w:rsidR="00515EF4" w:rsidRPr="00FB368F" w:rsidRDefault="003A16EB" w:rsidP="00515EF4">
      <w:pPr>
        <w:pStyle w:val="ProductList-Body"/>
      </w:pPr>
      <w:r>
        <w:rPr>
          <w:b/>
          <w:color w:val="00188F"/>
        </w:rPr>
        <w:t>Állásidő</w:t>
      </w:r>
      <w:r w:rsidRPr="00A54E79">
        <w:rPr>
          <w:b/>
          <w:color w:val="00188F"/>
        </w:rPr>
        <w:t>:</w:t>
      </w:r>
      <w:r w:rsidR="0017372E" w:rsidRPr="00A54E79">
        <w:rPr>
          <w:b/>
          <w:color w:val="00188F"/>
        </w:rPr>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683C27DC" w14:textId="77777777" w:rsidR="00515EF4" w:rsidRPr="003E2CC9" w:rsidRDefault="00515EF4" w:rsidP="00515EF4">
      <w:pPr>
        <w:pStyle w:val="ProductList-Body"/>
        <w:rPr>
          <w:sz w:val="14"/>
        </w:rPr>
      </w:pPr>
    </w:p>
    <w:p w14:paraId="332EF34F" w14:textId="390C0670" w:rsidR="003A16EB" w:rsidRPr="00FB368F" w:rsidRDefault="00515EF4" w:rsidP="00515EF4">
      <w:pPr>
        <w:pStyle w:val="ProductList-Body"/>
      </w:pPr>
      <w:r>
        <w:rPr>
          <w:b/>
          <w:color w:val="00188F"/>
        </w:rPr>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650953C7" w14:textId="77777777" w:rsidR="00515EF4" w:rsidRPr="003E2CC9" w:rsidRDefault="00515EF4" w:rsidP="00515EF4">
      <w:pPr>
        <w:pStyle w:val="ProductList-Body"/>
        <w:rPr>
          <w:sz w:val="16"/>
        </w:rPr>
      </w:pPr>
    </w:p>
    <w:p w14:paraId="44E374EC" w14:textId="14E73601" w:rsidR="00515EF4" w:rsidRPr="00FB368F" w:rsidRDefault="0087565D" w:rsidP="00FD540E">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3896EC6" w14:textId="368E584B" w:rsidR="008E5959" w:rsidRPr="0036071A" w:rsidRDefault="00515EF4" w:rsidP="004D6553">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0DDE153C" w14:textId="77777777" w:rsidR="00515EF4" w:rsidRPr="003E2CC9" w:rsidRDefault="00515EF4" w:rsidP="004D6553">
      <w:pPr>
        <w:pStyle w:val="ProductList-Body"/>
        <w:rPr>
          <w:sz w:val="14"/>
        </w:rPr>
      </w:pPr>
    </w:p>
    <w:p w14:paraId="26174FF9" w14:textId="77777777" w:rsidR="00515EF4" w:rsidRPr="00FB368F" w:rsidRDefault="00515EF4" w:rsidP="00AB6B18">
      <w:pPr>
        <w:pStyle w:val="ProductList-Body"/>
        <w:keepNext/>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AF3500">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3FB6EA7D" w14:textId="77777777" w:rsidTr="00AF3500">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AF3500">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AF3500">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3E2CC9" w:rsidRDefault="001E0407" w:rsidP="004D6553">
      <w:pPr>
        <w:pStyle w:val="ProductList-Body"/>
        <w:rPr>
          <w:sz w:val="14"/>
        </w:rPr>
      </w:pPr>
    </w:p>
    <w:p w14:paraId="087D7891" w14:textId="18612101" w:rsidR="00515EF4" w:rsidRPr="00FB368F" w:rsidRDefault="00515EF4" w:rsidP="00515EF4">
      <w:pPr>
        <w:pStyle w:val="ProductList-Body"/>
      </w:pPr>
      <w:r>
        <w:rPr>
          <w:b/>
          <w:color w:val="00188F"/>
        </w:rPr>
        <w:t>A Szolgáltatási Szintekre vonatkozó kivételek</w:t>
      </w:r>
      <w:r w:rsidRPr="00A54E79">
        <w:rPr>
          <w:b/>
          <w:color w:val="00188F"/>
        </w:rPr>
        <w:t>:</w:t>
      </w:r>
      <w:r w:rsidR="0017372E">
        <w:t xml:space="preserve"> </w:t>
      </w:r>
      <w:r>
        <w:t>A jelen SLA nem alkalmazandó az Open Value és az Open Value Subscription nagybani licencbeadási szerződés keretében megvásárolt Bing Maps Enterprise Platformra.</w:t>
      </w:r>
    </w:p>
    <w:p w14:paraId="39219096" w14:textId="77777777" w:rsidR="00515EF4" w:rsidRPr="00FB368F" w:rsidRDefault="00515EF4" w:rsidP="00515EF4">
      <w:pPr>
        <w:pStyle w:val="ProductList-Body"/>
      </w:pPr>
    </w:p>
    <w:p w14:paraId="084D7DBE" w14:textId="53BB7917" w:rsidR="001E0407" w:rsidRPr="00FB368F" w:rsidRDefault="00515EF4" w:rsidP="00515EF4">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7948863E" w14:textId="2E89FB3D" w:rsidR="00515EF4"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710B993D" w14:textId="77777777" w:rsidR="00FD7891" w:rsidRPr="00FB368F" w:rsidRDefault="00FD7891" w:rsidP="00FD7891">
      <w:pPr>
        <w:pStyle w:val="ProductList-Offering2Heading"/>
      </w:pPr>
      <w:bookmarkStart w:id="235" w:name="_Toc413421605"/>
      <w:bookmarkStart w:id="236" w:name="_Toc485584286"/>
      <w:r>
        <w:t>Bing Maps Mobile Asset Management</w:t>
      </w:r>
      <w:bookmarkEnd w:id="235"/>
      <w:bookmarkEnd w:id="236"/>
    </w:p>
    <w:p w14:paraId="65029C5D" w14:textId="4A027EFF" w:rsidR="00FD7891" w:rsidRPr="00FB368F" w:rsidRDefault="00FD7891" w:rsidP="00FD7891">
      <w:pPr>
        <w:pStyle w:val="ProductList-Body"/>
      </w:pPr>
      <w:r>
        <w:rPr>
          <w:b/>
          <w:color w:val="00188F"/>
        </w:rPr>
        <w:t>Állásidő</w:t>
      </w:r>
      <w:r w:rsidRPr="00A54E79">
        <w:rPr>
          <w:b/>
          <w:color w:val="00188F"/>
        </w:rPr>
        <w:t>:</w:t>
      </w:r>
      <w:r w:rsidR="0017372E">
        <w:t xml:space="preserve"> </w:t>
      </w:r>
      <w:r>
        <w:t>Bármely olyan időtartam, amely alatt a Szolgáltatás nem érhető el a Microsoft adatközpontjaiban végzett mérések szerint, feltéve, hogy Ön a Szolgáltatást a Bing Maps Platform SDK-ban dokumentált elérési, hitelesítési és nyomon követési módszerekkel éri el.</w:t>
      </w:r>
    </w:p>
    <w:p w14:paraId="30358882" w14:textId="77777777" w:rsidR="00FD7891" w:rsidRPr="00FB368F" w:rsidRDefault="00FD7891" w:rsidP="00FD7891">
      <w:pPr>
        <w:pStyle w:val="ProductList-Body"/>
      </w:pPr>
    </w:p>
    <w:p w14:paraId="10C2AC36" w14:textId="08DE1747" w:rsidR="00FD7891" w:rsidRPr="00FB368F" w:rsidRDefault="00FD7891" w:rsidP="00FD7891">
      <w:pPr>
        <w:pStyle w:val="ProductList-Body"/>
      </w:pPr>
      <w:r>
        <w:rPr>
          <w:b/>
          <w:color w:val="00188F"/>
        </w:rPr>
        <w:lastRenderedPageBreak/>
        <w:t>Havi Százalékos Rendelkezésre Állás</w:t>
      </w:r>
      <w:r w:rsidRPr="00A54E79">
        <w:rPr>
          <w:b/>
          <w:color w:val="00188F"/>
        </w:rPr>
        <w:t>:</w:t>
      </w:r>
      <w:r w:rsidR="0017372E" w:rsidRPr="00A54E79">
        <w:rPr>
          <w:b/>
          <w:color w:val="00188F"/>
        </w:rPr>
        <w:t xml:space="preserve"> </w:t>
      </w:r>
      <w:r>
        <w:t>A Havi Százalékos Rendelkezésre Állás a következő képlettel határozható meg:</w:t>
      </w:r>
    </w:p>
    <w:p w14:paraId="175543F3" w14:textId="77777777" w:rsidR="00FD7891" w:rsidRPr="00FB368F" w:rsidRDefault="00FD7891" w:rsidP="00FD7891">
      <w:pPr>
        <w:pStyle w:val="ProductList-Body"/>
      </w:pPr>
    </w:p>
    <w:p w14:paraId="3D1C7AD3" w14:textId="20B9339A" w:rsidR="00FD7891" w:rsidRPr="00FB368F" w:rsidRDefault="0087565D" w:rsidP="00FD7891">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08A0B750" w14:textId="77777777" w:rsidR="00FD7891" w:rsidRPr="0036071A" w:rsidRDefault="00FD7891" w:rsidP="00FD7891">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8A5368E" w14:textId="77777777" w:rsidR="00FD7891" w:rsidRPr="00FB368F" w:rsidRDefault="00FD7891" w:rsidP="00FD7891">
      <w:pPr>
        <w:pStyle w:val="ProductList-Body"/>
      </w:pPr>
    </w:p>
    <w:p w14:paraId="152AABCC" w14:textId="77777777" w:rsidR="00FD7891" w:rsidRPr="00FB368F" w:rsidRDefault="00FD7891" w:rsidP="00FD7891">
      <w:pPr>
        <w:pStyle w:val="ProductList-Body"/>
      </w:pPr>
      <w:r>
        <w:rPr>
          <w:b/>
          <w:color w:val="00188F"/>
        </w:rPr>
        <w:t>Szolgáltatás-jóváírás</w:t>
      </w:r>
      <w:r w:rsidRPr="00A54E7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AF3500">
        <w:trPr>
          <w:tblHeader/>
        </w:trPr>
        <w:tc>
          <w:tcPr>
            <w:tcW w:w="5400" w:type="dxa"/>
            <w:shd w:val="clear" w:color="auto" w:fill="0072C6"/>
          </w:tcPr>
          <w:p w14:paraId="210D6C28" w14:textId="77777777" w:rsidR="00FD7891" w:rsidRPr="001A0074" w:rsidRDefault="00FD7891" w:rsidP="00D658DA">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1AFAF31B" w14:textId="77777777" w:rsidR="00FD7891" w:rsidRPr="001A0074" w:rsidRDefault="00FD7891" w:rsidP="00D658DA">
            <w:pPr>
              <w:pStyle w:val="ProductList-OfferingBody"/>
              <w:jc w:val="center"/>
              <w:rPr>
                <w:color w:val="FFFFFF" w:themeColor="background1"/>
              </w:rPr>
            </w:pPr>
            <w:r>
              <w:rPr>
                <w:color w:val="FFFFFF" w:themeColor="background1"/>
              </w:rPr>
              <w:t>Szolgáltatás-jóváírás</w:t>
            </w:r>
          </w:p>
        </w:tc>
      </w:tr>
      <w:tr w:rsidR="00FD7891" w:rsidRPr="009D0B2F" w14:paraId="50ECA16C" w14:textId="77777777" w:rsidTr="00AF3500">
        <w:tc>
          <w:tcPr>
            <w:tcW w:w="5400" w:type="dxa"/>
          </w:tcPr>
          <w:p w14:paraId="2EC30703" w14:textId="77777777" w:rsidR="00FD7891" w:rsidRPr="0076238C" w:rsidRDefault="00FD7891" w:rsidP="00D658DA">
            <w:pPr>
              <w:pStyle w:val="ProductList-OfferingBody"/>
              <w:jc w:val="center"/>
            </w:pPr>
            <w:r>
              <w:t>&lt; 99,9%</w:t>
            </w:r>
          </w:p>
        </w:tc>
        <w:tc>
          <w:tcPr>
            <w:tcW w:w="5400" w:type="dxa"/>
          </w:tcPr>
          <w:p w14:paraId="0AF0BF6E" w14:textId="77777777" w:rsidR="00FD7891" w:rsidRPr="0076238C" w:rsidRDefault="00FD7891" w:rsidP="00D658DA">
            <w:pPr>
              <w:pStyle w:val="ProductList-OfferingBody"/>
              <w:jc w:val="center"/>
            </w:pPr>
            <w:r>
              <w:t>25%</w:t>
            </w:r>
          </w:p>
        </w:tc>
      </w:tr>
      <w:tr w:rsidR="00FD7891" w:rsidRPr="009D0B2F" w14:paraId="43224057" w14:textId="77777777" w:rsidTr="00AF3500">
        <w:tc>
          <w:tcPr>
            <w:tcW w:w="5400" w:type="dxa"/>
          </w:tcPr>
          <w:p w14:paraId="20F98A7F" w14:textId="77777777" w:rsidR="00FD7891" w:rsidRPr="0076238C" w:rsidRDefault="00FD7891" w:rsidP="00D658DA">
            <w:pPr>
              <w:pStyle w:val="ProductList-OfferingBody"/>
              <w:jc w:val="center"/>
            </w:pPr>
            <w:r>
              <w:t>&lt; 99%</w:t>
            </w:r>
          </w:p>
        </w:tc>
        <w:tc>
          <w:tcPr>
            <w:tcW w:w="5400" w:type="dxa"/>
          </w:tcPr>
          <w:p w14:paraId="2042F0F2" w14:textId="77777777" w:rsidR="00FD7891" w:rsidRPr="0076238C" w:rsidRDefault="00FD7891" w:rsidP="00D658DA">
            <w:pPr>
              <w:pStyle w:val="ProductList-OfferingBody"/>
              <w:jc w:val="center"/>
            </w:pPr>
            <w:r>
              <w:t>50%</w:t>
            </w:r>
          </w:p>
        </w:tc>
      </w:tr>
      <w:tr w:rsidR="00FD7891" w:rsidRPr="009D0B2F" w14:paraId="464E7413" w14:textId="77777777" w:rsidTr="00AF3500">
        <w:tc>
          <w:tcPr>
            <w:tcW w:w="5400" w:type="dxa"/>
          </w:tcPr>
          <w:p w14:paraId="140B2DF0" w14:textId="77777777" w:rsidR="00FD7891" w:rsidRPr="0076238C" w:rsidRDefault="00FD7891" w:rsidP="00D658DA">
            <w:pPr>
              <w:pStyle w:val="ProductList-OfferingBody"/>
              <w:jc w:val="center"/>
            </w:pPr>
            <w:r>
              <w:t>&lt; 95%</w:t>
            </w:r>
          </w:p>
        </w:tc>
        <w:tc>
          <w:tcPr>
            <w:tcW w:w="5400" w:type="dxa"/>
          </w:tcPr>
          <w:p w14:paraId="0BEE0BFC" w14:textId="77777777" w:rsidR="00FD7891" w:rsidRDefault="00FD7891" w:rsidP="00D658DA">
            <w:pPr>
              <w:pStyle w:val="ProductList-OfferingBody"/>
              <w:jc w:val="center"/>
            </w:pPr>
            <w:r>
              <w:t>100%</w:t>
            </w:r>
          </w:p>
        </w:tc>
      </w:tr>
    </w:tbl>
    <w:p w14:paraId="4AC7D937" w14:textId="77777777" w:rsidR="00FD7891" w:rsidRPr="00FB368F" w:rsidRDefault="00FD7891" w:rsidP="00FD7891">
      <w:pPr>
        <w:pStyle w:val="ProductList-Body"/>
      </w:pPr>
    </w:p>
    <w:p w14:paraId="6FE4E46D" w14:textId="7C563B47" w:rsidR="00FD7891" w:rsidRPr="00FB368F" w:rsidRDefault="00FD7891" w:rsidP="00FD7891">
      <w:pPr>
        <w:pStyle w:val="ProductList-Body"/>
      </w:pPr>
      <w:r>
        <w:rPr>
          <w:b/>
          <w:color w:val="00188F"/>
        </w:rPr>
        <w:t>A Szolgáltatási Szintekre vonatkozó kivételek</w:t>
      </w:r>
      <w:r w:rsidRPr="00033C44">
        <w:rPr>
          <w:b/>
          <w:color w:val="00188F"/>
        </w:rPr>
        <w:t>:</w:t>
      </w:r>
      <w:r w:rsidR="0017372E" w:rsidRPr="00033C44">
        <w:rPr>
          <w:b/>
          <w:color w:val="00188F"/>
        </w:rPr>
        <w:t xml:space="preserve"> </w:t>
      </w:r>
      <w:r>
        <w:t>A jelen SLA nem alkalmazandó az Open Value és az Open Value Subscription nagybani licencbeadási szerződés keretében megvásárolt Bing Maps Enterprise Platformra.</w:t>
      </w:r>
    </w:p>
    <w:p w14:paraId="3B1C1472" w14:textId="77777777" w:rsidR="00FD7891" w:rsidRPr="00FB368F" w:rsidRDefault="00FD7891" w:rsidP="00FD7891">
      <w:pPr>
        <w:pStyle w:val="ProductList-Body"/>
      </w:pPr>
    </w:p>
    <w:p w14:paraId="3F493427" w14:textId="409550F6" w:rsidR="00FD7891" w:rsidRPr="00FB368F" w:rsidRDefault="00FD7891" w:rsidP="00FD7891">
      <w:pPr>
        <w:pStyle w:val="ProductList-Body"/>
      </w:pPr>
      <w:r>
        <w:t>Nem alkalmazandó Szolgáltatás-jóváírás, ha: (i) Ön a Szolgáltatások bármely frissítését nem lépteti érvénybe a Bing Maps Platform API Használati Feltételeiben meghatározott időn belül; vagy (ii) Ön legalább kilencven (90) nappal korábban nem értesíti a Microsoftot arról, hogy a használat mértéke jelentősen emelkedni fog, holott ez az Ön számára ismeretes, ahol a használat mértékének jelentős emelkedése azt jelenti, hogy a használat legalább 50%-kal meghaladja az előző havi használat mértékét.</w:t>
      </w:r>
      <w:r w:rsidR="0017372E">
        <w:t xml:space="preserve"> </w:t>
      </w:r>
    </w:p>
    <w:p w14:paraId="2EE34610" w14:textId="77777777" w:rsidR="00FD7891"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9812F21" w14:textId="77777777" w:rsidR="00D3632C" w:rsidRPr="00A94906" w:rsidRDefault="00D3632C" w:rsidP="00D3632C">
      <w:pPr>
        <w:pStyle w:val="ProductList-Offering2Heading"/>
        <w:outlineLvl w:val="2"/>
      </w:pPr>
      <w:bookmarkStart w:id="237" w:name="CloudAppSecurity"/>
      <w:bookmarkStart w:id="238" w:name="_Toc461003310"/>
      <w:bookmarkStart w:id="239" w:name="_Toc485584287"/>
      <w:bookmarkStart w:id="240" w:name="_Toc463347210"/>
      <w:bookmarkStart w:id="241" w:name="Intune"/>
      <w:bookmarkStart w:id="242" w:name="_Toc461003318"/>
      <w:bookmarkStart w:id="243" w:name="_Toc457812889"/>
      <w:bookmarkStart w:id="244" w:name="_Toc454545924"/>
      <w:r>
        <w:t>Microsoft Felhőalkalmazás-biztonság</w:t>
      </w:r>
      <w:bookmarkEnd w:id="237"/>
      <w:bookmarkEnd w:id="238"/>
      <w:bookmarkEnd w:id="239"/>
    </w:p>
    <w:p w14:paraId="5BF9CDF8" w14:textId="77777777" w:rsidR="00D3632C" w:rsidRPr="00A94906" w:rsidRDefault="00D3632C" w:rsidP="00D3632C">
      <w:pPr>
        <w:pStyle w:val="ProductList-Body"/>
      </w:pPr>
      <w:r>
        <w:rPr>
          <w:b/>
          <w:color w:val="00188F"/>
        </w:rPr>
        <w:t>Állásidő</w:t>
      </w:r>
      <w:r w:rsidRPr="00CE3A20">
        <w:rPr>
          <w:b/>
          <w:bCs/>
        </w:rPr>
        <w:t>:</w:t>
      </w:r>
      <w:r>
        <w:t xml:space="preserve"> 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95F79CA" w14:textId="77777777" w:rsidR="00D3632C" w:rsidRPr="00A94906" w:rsidRDefault="00D3632C" w:rsidP="00D3632C">
      <w:pPr>
        <w:pStyle w:val="ProductList-Body"/>
        <w:spacing w:after="40"/>
      </w:pPr>
    </w:p>
    <w:p w14:paraId="7ECFF3ED" w14:textId="77777777" w:rsidR="00D3632C" w:rsidRDefault="00D3632C" w:rsidP="00D3632C">
      <w:pPr>
        <w:pStyle w:val="ProductList-Body"/>
        <w:spacing w:after="120"/>
      </w:pPr>
      <w:r>
        <w:rPr>
          <w:b/>
          <w:color w:val="00188F"/>
        </w:rPr>
        <w:t>Havi Százalékos Rendelkezésre Állás</w:t>
      </w:r>
      <w:r w:rsidRPr="00CE3A20">
        <w:rPr>
          <w:b/>
          <w:bCs/>
        </w:rPr>
        <w:t>:</w:t>
      </w:r>
      <w:r>
        <w:t xml:space="preserve"> A Havi Százalékos Rendelkezésre Állás a következő képlettel határozható meg:</w:t>
      </w:r>
    </w:p>
    <w:p w14:paraId="0ACDB81F" w14:textId="77777777" w:rsidR="00D3632C" w:rsidRPr="00A94906" w:rsidRDefault="0087565D" w:rsidP="00D3632C">
      <w:pPr>
        <w:pStyle w:val="ProductList-Body"/>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111D3BD4" w14:textId="77777777" w:rsidR="00D3632C" w:rsidRPr="00A94906" w:rsidRDefault="00D3632C" w:rsidP="00D3632C">
      <w:pPr>
        <w:pStyle w:val="ProductList-Body"/>
      </w:pPr>
    </w:p>
    <w:p w14:paraId="298D0132" w14:textId="77777777" w:rsidR="00D3632C" w:rsidRPr="00A94906"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739217" w14:textId="77777777" w:rsidR="00D3632C" w:rsidRPr="00A94906" w:rsidRDefault="00D3632C" w:rsidP="00D3632C">
      <w:pPr>
        <w:pStyle w:val="ProductList-Body"/>
      </w:pPr>
    </w:p>
    <w:p w14:paraId="69B8354C" w14:textId="77777777" w:rsidR="00D3632C" w:rsidRPr="00A94906" w:rsidRDefault="00D3632C" w:rsidP="00D3632C">
      <w:pPr>
        <w:pStyle w:val="ProductList-Body"/>
        <w:keepNext/>
      </w:pPr>
      <w:r>
        <w:rPr>
          <w:b/>
          <w:bCs/>
          <w:color w:val="00188F"/>
        </w:rPr>
        <w:t>Szolgáltatás-jóváírás</w:t>
      </w:r>
      <w:r w:rsidRPr="00CE3A20">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3632C" w14:paraId="25767190" w14:textId="77777777" w:rsidTr="0091780C">
        <w:trPr>
          <w:tblHeader/>
        </w:trPr>
        <w:tc>
          <w:tcPr>
            <w:tcW w:w="5400" w:type="dxa"/>
            <w:shd w:val="clear" w:color="auto" w:fill="0072C6"/>
            <w:tcMar>
              <w:top w:w="0" w:type="dxa"/>
              <w:left w:w="108" w:type="dxa"/>
              <w:bottom w:w="0" w:type="dxa"/>
              <w:right w:w="108" w:type="dxa"/>
            </w:tcMar>
            <w:hideMark/>
          </w:tcPr>
          <w:p w14:paraId="5AE1A69C" w14:textId="77777777" w:rsidR="00D3632C" w:rsidRDefault="00D3632C" w:rsidP="0091780C">
            <w:pPr>
              <w:pStyle w:val="ProductList-OfferingBody"/>
              <w:spacing w:line="252" w:lineRule="auto"/>
              <w:jc w:val="center"/>
              <w:rPr>
                <w:color w:val="FFFFFF"/>
              </w:rPr>
            </w:pPr>
            <w:r>
              <w:rPr>
                <w:color w:val="FFFFFF"/>
              </w:rPr>
              <w:t>Havi Százalékos Rendelkezésre Állás</w:t>
            </w:r>
          </w:p>
        </w:tc>
        <w:tc>
          <w:tcPr>
            <w:tcW w:w="5400" w:type="dxa"/>
            <w:shd w:val="clear" w:color="auto" w:fill="0072C6"/>
            <w:tcMar>
              <w:top w:w="0" w:type="dxa"/>
              <w:left w:w="108" w:type="dxa"/>
              <w:bottom w:w="0" w:type="dxa"/>
              <w:right w:w="108" w:type="dxa"/>
            </w:tcMar>
            <w:hideMark/>
          </w:tcPr>
          <w:p w14:paraId="1DC18E22" w14:textId="77777777" w:rsidR="00D3632C" w:rsidRDefault="00D3632C" w:rsidP="0091780C">
            <w:pPr>
              <w:pStyle w:val="ProductList-OfferingBody"/>
              <w:spacing w:line="252" w:lineRule="auto"/>
              <w:jc w:val="center"/>
              <w:rPr>
                <w:color w:val="FFFFFF"/>
              </w:rPr>
            </w:pPr>
            <w:r>
              <w:rPr>
                <w:color w:val="FFFFFF"/>
              </w:rPr>
              <w:t>Szolgáltatás-jóváírás</w:t>
            </w:r>
          </w:p>
        </w:tc>
      </w:tr>
      <w:tr w:rsidR="00D3632C" w14:paraId="54408F52" w14:textId="77777777" w:rsidTr="0091780C">
        <w:tc>
          <w:tcPr>
            <w:tcW w:w="5400" w:type="dxa"/>
            <w:tcMar>
              <w:top w:w="0" w:type="dxa"/>
              <w:left w:w="108" w:type="dxa"/>
              <w:bottom w:w="0" w:type="dxa"/>
              <w:right w:w="108" w:type="dxa"/>
            </w:tcMar>
            <w:hideMark/>
          </w:tcPr>
          <w:p w14:paraId="4BEF7887" w14:textId="77777777" w:rsidR="00D3632C" w:rsidRDefault="00D3632C" w:rsidP="0091780C">
            <w:pPr>
              <w:pStyle w:val="ProductList-OfferingBody"/>
              <w:spacing w:line="252" w:lineRule="auto"/>
              <w:jc w:val="center"/>
            </w:pPr>
            <w:r>
              <w:t>&lt; 99,9%</w:t>
            </w:r>
          </w:p>
        </w:tc>
        <w:tc>
          <w:tcPr>
            <w:tcW w:w="5400" w:type="dxa"/>
            <w:tcMar>
              <w:top w:w="0" w:type="dxa"/>
              <w:left w:w="108" w:type="dxa"/>
              <w:bottom w:w="0" w:type="dxa"/>
              <w:right w:w="108" w:type="dxa"/>
            </w:tcMar>
            <w:hideMark/>
          </w:tcPr>
          <w:p w14:paraId="3CEFBD5E" w14:textId="77777777" w:rsidR="00D3632C" w:rsidRDefault="00D3632C" w:rsidP="0091780C">
            <w:pPr>
              <w:pStyle w:val="ProductList-OfferingBody"/>
              <w:spacing w:line="252" w:lineRule="auto"/>
              <w:jc w:val="center"/>
            </w:pPr>
            <w:r>
              <w:t>10%</w:t>
            </w:r>
          </w:p>
        </w:tc>
      </w:tr>
      <w:tr w:rsidR="00D3632C" w14:paraId="3E087663" w14:textId="77777777" w:rsidTr="0091780C">
        <w:tc>
          <w:tcPr>
            <w:tcW w:w="5400" w:type="dxa"/>
            <w:tcMar>
              <w:top w:w="0" w:type="dxa"/>
              <w:left w:w="108" w:type="dxa"/>
              <w:bottom w:w="0" w:type="dxa"/>
              <w:right w:w="108" w:type="dxa"/>
            </w:tcMar>
            <w:hideMark/>
          </w:tcPr>
          <w:p w14:paraId="4BC72444" w14:textId="77777777" w:rsidR="00D3632C" w:rsidRDefault="00D3632C" w:rsidP="0091780C">
            <w:pPr>
              <w:pStyle w:val="ProductList-OfferingBody"/>
              <w:spacing w:line="252" w:lineRule="auto"/>
              <w:jc w:val="center"/>
            </w:pPr>
            <w:r>
              <w:t>&lt; 99%</w:t>
            </w:r>
          </w:p>
        </w:tc>
        <w:tc>
          <w:tcPr>
            <w:tcW w:w="5400" w:type="dxa"/>
            <w:tcMar>
              <w:top w:w="0" w:type="dxa"/>
              <w:left w:w="108" w:type="dxa"/>
              <w:bottom w:w="0" w:type="dxa"/>
              <w:right w:w="108" w:type="dxa"/>
            </w:tcMar>
            <w:hideMark/>
          </w:tcPr>
          <w:p w14:paraId="31C718A0" w14:textId="77777777" w:rsidR="00D3632C" w:rsidRDefault="00D3632C" w:rsidP="0091780C">
            <w:pPr>
              <w:pStyle w:val="ProductList-OfferingBody"/>
              <w:spacing w:line="252" w:lineRule="auto"/>
              <w:jc w:val="center"/>
            </w:pPr>
            <w:r>
              <w:t>25%</w:t>
            </w:r>
          </w:p>
        </w:tc>
      </w:tr>
    </w:tbl>
    <w:p w14:paraId="65B279A5" w14:textId="77777777" w:rsidR="00D3632C" w:rsidRPr="00A94906" w:rsidRDefault="00D3632C" w:rsidP="00D3632C">
      <w:pPr>
        <w:pStyle w:val="ProductList-Body"/>
        <w:spacing w:after="40"/>
      </w:pPr>
    </w:p>
    <w:p w14:paraId="0AF1AC4D" w14:textId="77777777" w:rsidR="00D3632C" w:rsidRPr="00A94906" w:rsidRDefault="00D3632C" w:rsidP="00D3632C">
      <w:pPr>
        <w:pStyle w:val="ProductList-Body"/>
        <w:spacing w:after="40"/>
      </w:pPr>
      <w:r>
        <w:rPr>
          <w:b/>
          <w:color w:val="00188F"/>
        </w:rPr>
        <w:t>A Szolgáltatási Szintekre vonatkozó kivételek</w:t>
      </w:r>
      <w:r w:rsidRPr="00CE3A20">
        <w:rPr>
          <w:b/>
          <w:bCs/>
        </w:rPr>
        <w:t>:</w:t>
      </w:r>
      <w:r>
        <w:t xml:space="preserve"> Ez a Szolgáltatási Szint nem vonatkozik</w:t>
      </w:r>
      <w:r w:rsidRPr="00CE3A20">
        <w:t>:</w:t>
      </w:r>
      <w:r>
        <w:t xml:space="preserve"> (i) a Szolgáltatás-előfizetés részeként licencbe vett egyetlen helyszíni szoftverre sem, továbbá (ii) egyetlen olyan internetalapú szolgáltatásra sem (kivéve a Microsoft Felhőalkalmazás-biztonság szolgáltatását), amely az alkalmazásprogramozási felület (API) révén frissítéseket biztosít a Szolgáltatás-előfizetés részeként licencbe vett bármely szolgáltatáshoz.</w:t>
      </w:r>
    </w:p>
    <w:p w14:paraId="746BB506" w14:textId="77777777" w:rsidR="00D3632C" w:rsidRPr="00A94906" w:rsidRDefault="0087565D"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Definitions" w:history="1">
        <w:r w:rsidR="00D3632C">
          <w:rPr>
            <w:rStyle w:val="Hyperlink"/>
            <w:sz w:val="16"/>
            <w:szCs w:val="16"/>
          </w:rPr>
          <w:t>Meghatározások</w:t>
        </w:r>
      </w:hyperlink>
    </w:p>
    <w:p w14:paraId="48172AA9" w14:textId="41856751" w:rsidR="00B72DEA" w:rsidRPr="00C84C65" w:rsidRDefault="00B72DEA" w:rsidP="00B72DEA">
      <w:pPr>
        <w:pStyle w:val="ProductList-Offering2Heading"/>
        <w:tabs>
          <w:tab w:val="clear" w:pos="360"/>
          <w:tab w:val="clear" w:pos="720"/>
          <w:tab w:val="clear" w:pos="1080"/>
        </w:tabs>
        <w:outlineLvl w:val="2"/>
      </w:pPr>
      <w:bookmarkStart w:id="245" w:name="_Toc485584288"/>
      <w:r>
        <w:t>Microsoft Flow</w:t>
      </w:r>
      <w:bookmarkEnd w:id="240"/>
      <w:bookmarkEnd w:id="245"/>
    </w:p>
    <w:p w14:paraId="3BCC6CC3" w14:textId="77777777" w:rsidR="00B72DEA" w:rsidRPr="00C84C65" w:rsidRDefault="00B72DEA" w:rsidP="00B72DEA">
      <w:pPr>
        <w:pStyle w:val="ProductList-Body"/>
      </w:pPr>
      <w:r>
        <w:rPr>
          <w:b/>
          <w:color w:val="00188F"/>
        </w:rPr>
        <w:t>Állásidő</w:t>
      </w:r>
      <w:r w:rsidRPr="007D3046">
        <w:rPr>
          <w:b/>
          <w:bCs/>
        </w:rPr>
        <w:t>:</w:t>
      </w:r>
      <w:r>
        <w:t xml:space="preserve"> </w:t>
      </w:r>
      <w:r>
        <w:rPr>
          <w:szCs w:val="18"/>
        </w:rPr>
        <w:t>Bármely olyan időtartam, amely alatt a végfelhasználók folyamatainak nincs adatkapcsolata a Microsoft internetes átjárójával.</w:t>
      </w:r>
    </w:p>
    <w:p w14:paraId="2C7546BD" w14:textId="77777777" w:rsidR="00B72DEA" w:rsidRPr="00C84C65" w:rsidRDefault="00B72DEA" w:rsidP="00B72DEA">
      <w:pPr>
        <w:pStyle w:val="ProductList-Body"/>
      </w:pPr>
    </w:p>
    <w:p w14:paraId="2A278898" w14:textId="77777777" w:rsidR="00B72DEA" w:rsidRPr="00C84C65" w:rsidRDefault="00B72DEA" w:rsidP="00B72DEA">
      <w:pPr>
        <w:pStyle w:val="ProductList-Body"/>
      </w:pPr>
      <w:r>
        <w:rPr>
          <w:b/>
          <w:color w:val="00188F"/>
        </w:rPr>
        <w:t>Havi Százalékos Rendelkezésre Állás</w:t>
      </w:r>
      <w:r w:rsidRPr="007D3046">
        <w:rPr>
          <w:b/>
          <w:bCs/>
        </w:rPr>
        <w:t>:</w:t>
      </w:r>
      <w:r>
        <w:t xml:space="preserve"> A Havi Százalékos Rendelkezésre Állás a következő képlettel határozható meg:</w:t>
      </w:r>
    </w:p>
    <w:p w14:paraId="49AFF115" w14:textId="77777777" w:rsidR="00B72DEA" w:rsidRPr="00C84C65" w:rsidRDefault="00B72DEA" w:rsidP="00B72DEA">
      <w:pPr>
        <w:pStyle w:val="ProductList-Body"/>
      </w:pPr>
    </w:p>
    <w:p w14:paraId="7DC07F80" w14:textId="77777777" w:rsidR="00B72DEA" w:rsidRPr="00C84C65" w:rsidRDefault="0087565D"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5CE85FA3"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9A9E015" w14:textId="77777777" w:rsidR="00B72DEA" w:rsidRPr="00C84C65" w:rsidRDefault="00B72DEA" w:rsidP="00B72DEA">
      <w:pPr>
        <w:pStyle w:val="ProductList-Body"/>
      </w:pPr>
    </w:p>
    <w:p w14:paraId="650666BC" w14:textId="77777777" w:rsidR="00B72DEA" w:rsidRPr="00C84C65" w:rsidRDefault="00B72DEA" w:rsidP="00B72DEA">
      <w:pPr>
        <w:pStyle w:val="ProductList-Body"/>
      </w:pPr>
      <w:r>
        <w:rPr>
          <w:b/>
          <w:color w:val="00188F"/>
        </w:rPr>
        <w:lastRenderedPageBreak/>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59B53C9C" w14:textId="77777777" w:rsidTr="00B0431C">
        <w:trPr>
          <w:tblHeader/>
        </w:trPr>
        <w:tc>
          <w:tcPr>
            <w:tcW w:w="5400" w:type="dxa"/>
            <w:shd w:val="clear" w:color="auto" w:fill="0072C6"/>
          </w:tcPr>
          <w:p w14:paraId="41A023B9"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787397D"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1338A9F3" w14:textId="77777777" w:rsidTr="00B0431C">
        <w:tc>
          <w:tcPr>
            <w:tcW w:w="5400" w:type="dxa"/>
          </w:tcPr>
          <w:p w14:paraId="18E32276" w14:textId="77777777" w:rsidR="00B72DEA" w:rsidRPr="0076238C" w:rsidRDefault="00B72DEA" w:rsidP="00B0431C">
            <w:pPr>
              <w:pStyle w:val="ProductList-OfferingBody"/>
              <w:jc w:val="center"/>
            </w:pPr>
            <w:r>
              <w:t>&lt; 99,9%</w:t>
            </w:r>
          </w:p>
        </w:tc>
        <w:tc>
          <w:tcPr>
            <w:tcW w:w="5400" w:type="dxa"/>
          </w:tcPr>
          <w:p w14:paraId="5CADD106" w14:textId="77777777" w:rsidR="00B72DEA" w:rsidRPr="0076238C" w:rsidRDefault="00B72DEA" w:rsidP="00B0431C">
            <w:pPr>
              <w:pStyle w:val="ProductList-OfferingBody"/>
              <w:jc w:val="center"/>
            </w:pPr>
            <w:r>
              <w:t>25%</w:t>
            </w:r>
          </w:p>
        </w:tc>
      </w:tr>
      <w:tr w:rsidR="00B72DEA" w:rsidRPr="009D0B2F" w14:paraId="4D5AAC62" w14:textId="77777777" w:rsidTr="00B0431C">
        <w:tc>
          <w:tcPr>
            <w:tcW w:w="5400" w:type="dxa"/>
          </w:tcPr>
          <w:p w14:paraId="7FDC8FC9" w14:textId="77777777" w:rsidR="00B72DEA" w:rsidRPr="0076238C" w:rsidRDefault="00B72DEA" w:rsidP="00B0431C">
            <w:pPr>
              <w:pStyle w:val="ProductList-OfferingBody"/>
              <w:jc w:val="center"/>
            </w:pPr>
            <w:r>
              <w:t>&lt; 99%</w:t>
            </w:r>
          </w:p>
        </w:tc>
        <w:tc>
          <w:tcPr>
            <w:tcW w:w="5400" w:type="dxa"/>
          </w:tcPr>
          <w:p w14:paraId="4B852148" w14:textId="77777777" w:rsidR="00B72DEA" w:rsidRPr="0076238C" w:rsidRDefault="00B72DEA" w:rsidP="00B0431C">
            <w:pPr>
              <w:pStyle w:val="ProductList-OfferingBody"/>
              <w:jc w:val="center"/>
            </w:pPr>
            <w:r>
              <w:t>50%</w:t>
            </w:r>
          </w:p>
        </w:tc>
      </w:tr>
      <w:tr w:rsidR="00B72DEA" w:rsidRPr="009D0B2F" w14:paraId="42363767" w14:textId="77777777" w:rsidTr="00B0431C">
        <w:tc>
          <w:tcPr>
            <w:tcW w:w="5400" w:type="dxa"/>
          </w:tcPr>
          <w:p w14:paraId="2A9414A7" w14:textId="77777777" w:rsidR="00B72DEA" w:rsidRPr="0076238C" w:rsidRDefault="00B72DEA" w:rsidP="00B0431C">
            <w:pPr>
              <w:pStyle w:val="ProductList-OfferingBody"/>
              <w:jc w:val="center"/>
            </w:pPr>
            <w:r>
              <w:t>&lt; 95%</w:t>
            </w:r>
          </w:p>
        </w:tc>
        <w:tc>
          <w:tcPr>
            <w:tcW w:w="5400" w:type="dxa"/>
          </w:tcPr>
          <w:p w14:paraId="0DE91779" w14:textId="77777777" w:rsidR="00B72DEA" w:rsidRPr="0076238C" w:rsidRDefault="00B72DEA" w:rsidP="00B0431C">
            <w:pPr>
              <w:pStyle w:val="ProductList-OfferingBody"/>
              <w:jc w:val="center"/>
            </w:pPr>
            <w:r>
              <w:t>100%</w:t>
            </w:r>
          </w:p>
        </w:tc>
      </w:tr>
    </w:tbl>
    <w:p w14:paraId="34F837F8" w14:textId="77777777" w:rsidR="00B72DEA" w:rsidRPr="00C84C65" w:rsidRDefault="00B72DEA" w:rsidP="00B72DEA">
      <w:pPr>
        <w:pStyle w:val="ProductList-Body"/>
      </w:pPr>
    </w:p>
    <w:p w14:paraId="3187FEDC" w14:textId="77777777" w:rsidR="00B72DEA" w:rsidRPr="00C84C65" w:rsidRDefault="00B72DEA" w:rsidP="00B72DEA">
      <w:pPr>
        <w:pStyle w:val="ProductList-Body"/>
      </w:pPr>
      <w:r>
        <w:rPr>
          <w:b/>
          <w:color w:val="00188F"/>
        </w:rPr>
        <w:t>A Szolgáltatási Szintekre vonatkozó kivételek</w:t>
      </w:r>
      <w:r w:rsidRPr="007D3046">
        <w:rPr>
          <w:b/>
          <w:bCs/>
        </w:rPr>
        <w:t>:</w:t>
      </w:r>
      <w:r>
        <w:t xml:space="preserve"> A Microsoft Flow ingyenes szintjéhez nem tartozik SLA.</w:t>
      </w:r>
    </w:p>
    <w:p w14:paraId="494908A0" w14:textId="77777777" w:rsidR="00B72DEA" w:rsidRPr="00C84C65"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638A4239" w14:textId="323C7001" w:rsidR="000F0E9C" w:rsidRPr="00A94906" w:rsidRDefault="000F0E9C" w:rsidP="000F0E9C">
      <w:pPr>
        <w:pStyle w:val="ProductList-Offering2Heading"/>
        <w:tabs>
          <w:tab w:val="clear" w:pos="360"/>
          <w:tab w:val="clear" w:pos="720"/>
          <w:tab w:val="clear" w:pos="1080"/>
        </w:tabs>
        <w:outlineLvl w:val="2"/>
      </w:pPr>
      <w:bookmarkStart w:id="246" w:name="_Toc485584289"/>
      <w:r>
        <w:t>Microsoft Intune</w:t>
      </w:r>
      <w:bookmarkEnd w:id="241"/>
      <w:bookmarkEnd w:id="242"/>
      <w:bookmarkEnd w:id="246"/>
    </w:p>
    <w:p w14:paraId="4A1B6B6F" w14:textId="77777777" w:rsidR="000F0E9C" w:rsidRPr="00A94906" w:rsidRDefault="000F0E9C" w:rsidP="000F0E9C">
      <w:pPr>
        <w:pStyle w:val="ProductList-Body"/>
      </w:pPr>
      <w:r>
        <w:rPr>
          <w:b/>
          <w:color w:val="00188F"/>
        </w:rPr>
        <w:t>Állásidő</w:t>
      </w:r>
      <w:r w:rsidRPr="00CE3A20">
        <w:rPr>
          <w:b/>
          <w:bCs/>
        </w:rPr>
        <w:t>:</w:t>
      </w:r>
      <w:r>
        <w:t xml:space="preserve"> </w:t>
      </w:r>
      <w:r>
        <w:rPr>
          <w:szCs w:val="18"/>
        </w:rPr>
        <w:t>Bármely olyan időtartam, amely alatt az Ügyfél rendszergazdája vagy az Ügyfél által erre feljogosított felhasználók nem tudnak bejelentkezni a megfelelő bejelentkezési adataikkal. A Tervezett Állásidő nem fogja meghaladni a naptári évenkénti 10 órát.</w:t>
      </w:r>
    </w:p>
    <w:p w14:paraId="18F55C4A" w14:textId="77777777" w:rsidR="000F0E9C" w:rsidRPr="00A94906" w:rsidRDefault="000F0E9C" w:rsidP="000F0E9C">
      <w:pPr>
        <w:pStyle w:val="ProductList-Body"/>
      </w:pPr>
    </w:p>
    <w:p w14:paraId="17E249FE" w14:textId="77777777" w:rsidR="000F0E9C" w:rsidRPr="00A94906" w:rsidRDefault="000F0E9C" w:rsidP="000F0E9C">
      <w:pPr>
        <w:pStyle w:val="ProductList-Body"/>
      </w:pPr>
      <w:r>
        <w:rPr>
          <w:b/>
          <w:color w:val="00188F"/>
        </w:rPr>
        <w:t>Havi Százalékos Rendelkezésre Állás</w:t>
      </w:r>
      <w:r w:rsidRPr="00CE3A20">
        <w:rPr>
          <w:b/>
          <w:bCs/>
        </w:rPr>
        <w:t>:</w:t>
      </w:r>
      <w:r>
        <w:t xml:space="preserve"> A Havi Százalékos Rendelkezésre Állás a következő képlettel határozható meg:</w:t>
      </w:r>
    </w:p>
    <w:p w14:paraId="5F3D5735" w14:textId="77777777" w:rsidR="000F0E9C" w:rsidRDefault="000F0E9C" w:rsidP="000F0E9C">
      <w:pPr>
        <w:pStyle w:val="ProductList-Body"/>
      </w:pPr>
    </w:p>
    <w:p w14:paraId="4F478676" w14:textId="77777777" w:rsidR="000F0E9C" w:rsidRPr="00A94906" w:rsidRDefault="0087565D" w:rsidP="000F0E9C">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Felhasználói Percek – Állásidő </m:t>
              </m:r>
            </m:num>
            <m:den>
              <m:r>
                <w:rPr>
                  <w:rFonts w:ascii="Cambria Math" w:hAnsi="Cambria Math" w:cs="Calibri"/>
                  <w:szCs w:val="18"/>
                </w:rPr>
                <m:t>Felhasználói Percek</m:t>
              </m:r>
            </m:den>
          </m:f>
          <m:r>
            <w:rPr>
              <w:rFonts w:ascii="Cambria Math" w:hAnsi="Cambria Math" w:cs="Calibri"/>
              <w:szCs w:val="18"/>
            </w:rPr>
            <m:t xml:space="preserve"> x 100</m:t>
          </m:r>
        </m:oMath>
      </m:oMathPara>
    </w:p>
    <w:p w14:paraId="05FE4087" w14:textId="77777777" w:rsidR="000F0E9C" w:rsidRPr="00A94906" w:rsidRDefault="000F0E9C" w:rsidP="000F0E9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5FE1E7D" w14:textId="77777777" w:rsidR="000F0E9C" w:rsidRPr="00A94906" w:rsidRDefault="000F0E9C" w:rsidP="000F0E9C">
      <w:pPr>
        <w:pStyle w:val="ProductList-Body"/>
      </w:pPr>
    </w:p>
    <w:p w14:paraId="00E451AB" w14:textId="77777777" w:rsidR="000F0E9C" w:rsidRPr="00A94906" w:rsidRDefault="000F0E9C" w:rsidP="000F0E9C">
      <w:pPr>
        <w:pStyle w:val="ProductList-Body"/>
      </w:pPr>
      <w:r>
        <w:rPr>
          <w:b/>
          <w:color w:val="00188F"/>
        </w:rPr>
        <w:t>Szolgáltatás-jóváírás</w:t>
      </w:r>
      <w:r w:rsidRPr="00CE3A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0E9C" w:rsidRPr="009D0B2F" w14:paraId="4A3BCEC7" w14:textId="77777777" w:rsidTr="00B0431C">
        <w:trPr>
          <w:tblHeader/>
        </w:trPr>
        <w:tc>
          <w:tcPr>
            <w:tcW w:w="5400" w:type="dxa"/>
            <w:shd w:val="clear" w:color="auto" w:fill="0072C6"/>
          </w:tcPr>
          <w:p w14:paraId="521DBFB2" w14:textId="77777777" w:rsidR="000F0E9C" w:rsidRPr="001A0074" w:rsidRDefault="000F0E9C"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5A5000CE" w14:textId="77777777" w:rsidR="000F0E9C" w:rsidRPr="001A0074" w:rsidRDefault="000F0E9C" w:rsidP="00B0431C">
            <w:pPr>
              <w:pStyle w:val="ProductList-OfferingBody"/>
              <w:jc w:val="center"/>
              <w:rPr>
                <w:color w:val="FFFFFF" w:themeColor="background1"/>
              </w:rPr>
            </w:pPr>
            <w:r>
              <w:rPr>
                <w:color w:val="FFFFFF" w:themeColor="background1"/>
              </w:rPr>
              <w:t>Szolgáltatás-jóváírás</w:t>
            </w:r>
          </w:p>
        </w:tc>
      </w:tr>
      <w:tr w:rsidR="000F0E9C" w:rsidRPr="009D0B2F" w14:paraId="11266ACC" w14:textId="77777777" w:rsidTr="00B0431C">
        <w:tc>
          <w:tcPr>
            <w:tcW w:w="5400" w:type="dxa"/>
          </w:tcPr>
          <w:p w14:paraId="7378905E" w14:textId="77777777" w:rsidR="000F0E9C" w:rsidRPr="0076238C" w:rsidRDefault="000F0E9C" w:rsidP="00B0431C">
            <w:pPr>
              <w:pStyle w:val="ProductList-OfferingBody"/>
              <w:jc w:val="center"/>
            </w:pPr>
            <w:r>
              <w:t>&lt; 99,9%</w:t>
            </w:r>
          </w:p>
        </w:tc>
        <w:tc>
          <w:tcPr>
            <w:tcW w:w="5400" w:type="dxa"/>
          </w:tcPr>
          <w:p w14:paraId="73474B73" w14:textId="77777777" w:rsidR="000F0E9C" w:rsidRPr="0076238C" w:rsidRDefault="000F0E9C" w:rsidP="00B0431C">
            <w:pPr>
              <w:pStyle w:val="ProductList-OfferingBody"/>
              <w:jc w:val="center"/>
            </w:pPr>
            <w:r>
              <w:t>25%</w:t>
            </w:r>
          </w:p>
        </w:tc>
      </w:tr>
      <w:tr w:rsidR="000F0E9C" w:rsidRPr="009D0B2F" w14:paraId="02C5789A" w14:textId="77777777" w:rsidTr="00B0431C">
        <w:tc>
          <w:tcPr>
            <w:tcW w:w="5400" w:type="dxa"/>
          </w:tcPr>
          <w:p w14:paraId="09DBDCDE" w14:textId="77777777" w:rsidR="000F0E9C" w:rsidRPr="0076238C" w:rsidRDefault="000F0E9C" w:rsidP="00B0431C">
            <w:pPr>
              <w:pStyle w:val="ProductList-OfferingBody"/>
              <w:jc w:val="center"/>
            </w:pPr>
            <w:r>
              <w:t>&lt; 99%</w:t>
            </w:r>
          </w:p>
        </w:tc>
        <w:tc>
          <w:tcPr>
            <w:tcW w:w="5400" w:type="dxa"/>
          </w:tcPr>
          <w:p w14:paraId="52B4F26F" w14:textId="77777777" w:rsidR="000F0E9C" w:rsidRPr="0076238C" w:rsidRDefault="000F0E9C" w:rsidP="00B0431C">
            <w:pPr>
              <w:pStyle w:val="ProductList-OfferingBody"/>
              <w:jc w:val="center"/>
            </w:pPr>
            <w:r>
              <w:t>50%</w:t>
            </w:r>
          </w:p>
        </w:tc>
      </w:tr>
      <w:tr w:rsidR="000F0E9C" w:rsidRPr="009D0B2F" w14:paraId="73CC334D" w14:textId="77777777" w:rsidTr="00B0431C">
        <w:tc>
          <w:tcPr>
            <w:tcW w:w="5400" w:type="dxa"/>
          </w:tcPr>
          <w:p w14:paraId="6CB04B1D" w14:textId="77777777" w:rsidR="000F0E9C" w:rsidRPr="0076238C" w:rsidRDefault="000F0E9C" w:rsidP="00B0431C">
            <w:pPr>
              <w:pStyle w:val="ProductList-OfferingBody"/>
              <w:jc w:val="center"/>
            </w:pPr>
            <w:r>
              <w:t>&lt; 95%</w:t>
            </w:r>
          </w:p>
        </w:tc>
        <w:tc>
          <w:tcPr>
            <w:tcW w:w="5400" w:type="dxa"/>
          </w:tcPr>
          <w:p w14:paraId="423E86F5" w14:textId="77777777" w:rsidR="000F0E9C" w:rsidRPr="0076238C" w:rsidRDefault="000F0E9C" w:rsidP="00B0431C">
            <w:pPr>
              <w:pStyle w:val="ProductList-OfferingBody"/>
              <w:jc w:val="center"/>
            </w:pPr>
            <w:r>
              <w:t>100%</w:t>
            </w:r>
          </w:p>
        </w:tc>
      </w:tr>
    </w:tbl>
    <w:p w14:paraId="7BD90A0E" w14:textId="77777777" w:rsidR="000F0E9C" w:rsidRPr="00A94906" w:rsidRDefault="000F0E9C" w:rsidP="000F0E9C">
      <w:pPr>
        <w:pStyle w:val="ProductList-Body"/>
      </w:pPr>
    </w:p>
    <w:p w14:paraId="5063A94E" w14:textId="77777777" w:rsidR="000F0E9C" w:rsidRPr="00A94906" w:rsidRDefault="000F0E9C" w:rsidP="000F0E9C">
      <w:pPr>
        <w:pStyle w:val="ProductList-Body"/>
      </w:pPr>
      <w:r>
        <w:rPr>
          <w:b/>
          <w:color w:val="00188F"/>
        </w:rPr>
        <w:t>A Szolgáltatási Szintekre vonatkozó kivételek</w:t>
      </w:r>
      <w:r w:rsidRPr="00CE3A20">
        <w:rPr>
          <w:b/>
          <w:bCs/>
        </w:rPr>
        <w:t>:</w:t>
      </w:r>
      <w:r>
        <w:t xml:space="preserve"> Ez a Szolgáltatási Szint nem vonatkozik: (i) a Szolgáltatás-előfizetés részeként licencbe vett egyetlen helyszíni szoftverre sem, továbbá (ii) egyetlen olyan internetalapú szolgáltatásra sem (kivéve a Microsoft Intune Szolgáltatást), amely frissítéseket biztosít a Szolgáltatás-előfizetés részeként licencbe vett bármely helyszíni szoftverhez.</w:t>
      </w:r>
    </w:p>
    <w:p w14:paraId="1A62F6AC" w14:textId="77777777" w:rsidR="000F0E9C" w:rsidRPr="00A94906"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0E9C">
          <w:rPr>
            <w:rStyle w:val="Hyperlink"/>
            <w:sz w:val="16"/>
            <w:szCs w:val="16"/>
          </w:rPr>
          <w:t>Tartalomjegyzék</w:t>
        </w:r>
      </w:hyperlink>
      <w:r w:rsidR="000F0E9C">
        <w:rPr>
          <w:sz w:val="16"/>
          <w:szCs w:val="16"/>
        </w:rPr>
        <w:t xml:space="preserve"> / </w:t>
      </w:r>
      <w:hyperlink w:anchor="Definitions" w:history="1">
        <w:r w:rsidR="000F0E9C">
          <w:rPr>
            <w:rStyle w:val="Hyperlink"/>
            <w:sz w:val="16"/>
            <w:szCs w:val="16"/>
          </w:rPr>
          <w:t>Meghatározások</w:t>
        </w:r>
      </w:hyperlink>
    </w:p>
    <w:p w14:paraId="2B6AABD8" w14:textId="77777777" w:rsidR="00B72DEA" w:rsidRPr="00C84C65" w:rsidRDefault="00B72DEA" w:rsidP="00B0431C">
      <w:pPr>
        <w:pStyle w:val="ProductList-Offering2Heading"/>
        <w:keepNext/>
        <w:tabs>
          <w:tab w:val="clear" w:pos="360"/>
          <w:tab w:val="clear" w:pos="720"/>
          <w:tab w:val="clear" w:pos="1080"/>
        </w:tabs>
        <w:outlineLvl w:val="2"/>
      </w:pPr>
      <w:bookmarkStart w:id="247" w:name="_Toc463347212"/>
      <w:bookmarkStart w:id="248" w:name="_Toc485584290"/>
      <w:r>
        <w:t>Microsoft PowerApps</w:t>
      </w:r>
      <w:bookmarkEnd w:id="247"/>
      <w:bookmarkEnd w:id="248"/>
    </w:p>
    <w:p w14:paraId="364F4254" w14:textId="77777777" w:rsidR="00B72DEA" w:rsidRPr="00C84C65" w:rsidRDefault="00B72DEA" w:rsidP="00B72DEA">
      <w:pPr>
        <w:pStyle w:val="ProductList-Body"/>
      </w:pPr>
      <w:r>
        <w:rPr>
          <w:b/>
          <w:color w:val="00188F"/>
        </w:rPr>
        <w:t>Állásidő</w:t>
      </w:r>
      <w:r w:rsidRPr="007D3046">
        <w:rPr>
          <w:b/>
          <w:bCs/>
        </w:rPr>
        <w:t xml:space="preserve">: </w:t>
      </w:r>
      <w:r>
        <w:rPr>
          <w:szCs w:val="18"/>
        </w:rPr>
        <w:t>Bármely olyan időtartam, amely alatt a felhasználók nem tudnak a Microsoft PowerApps bármely olyan részéről adatokat olvasni vagy nem tudnak oda adatokat írni, amelynek vonatkozásában rendelkeznek a megfelelő jogosultságokkal.</w:t>
      </w:r>
    </w:p>
    <w:p w14:paraId="19B06796" w14:textId="77777777" w:rsidR="00B72DEA" w:rsidRPr="00C84C65" w:rsidRDefault="00B72DEA" w:rsidP="00B72DEA">
      <w:pPr>
        <w:pStyle w:val="ProductList-Body"/>
      </w:pPr>
    </w:p>
    <w:p w14:paraId="1F829B85" w14:textId="77777777" w:rsidR="00B72DEA" w:rsidRPr="00C84C65" w:rsidRDefault="00B72DEA" w:rsidP="00B72DEA">
      <w:pPr>
        <w:pStyle w:val="ProductList-Body"/>
      </w:pPr>
      <w:r>
        <w:rPr>
          <w:b/>
          <w:color w:val="00188F"/>
        </w:rPr>
        <w:t>Havi Százalékos Rendelkezésre Állás</w:t>
      </w:r>
      <w:r w:rsidRPr="007D3046">
        <w:rPr>
          <w:b/>
          <w:bCs/>
        </w:rPr>
        <w:t xml:space="preserve">: </w:t>
      </w:r>
      <w:r>
        <w:t>A Havi Százalékos Rendelkezésre Állás a következő képlettel határozható meg:</w:t>
      </w:r>
    </w:p>
    <w:p w14:paraId="7094EF5E" w14:textId="77777777" w:rsidR="00B72DEA" w:rsidRPr="00C84C65" w:rsidRDefault="00B72DEA" w:rsidP="00B72DEA">
      <w:pPr>
        <w:pStyle w:val="ProductList-Body"/>
      </w:pPr>
    </w:p>
    <w:p w14:paraId="1CAFCFE1" w14:textId="77777777" w:rsidR="00B72DEA" w:rsidRPr="00C84C65" w:rsidRDefault="0087565D" w:rsidP="00B72DE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1FC69F6A" w14:textId="77777777" w:rsidR="00B72DEA" w:rsidRPr="00C84C65" w:rsidRDefault="00B72DEA" w:rsidP="00B72DEA">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21DE7396" w14:textId="77777777" w:rsidR="00B72DEA" w:rsidRPr="00C84C65" w:rsidRDefault="00B72DEA" w:rsidP="00B72DEA">
      <w:pPr>
        <w:pStyle w:val="ProductList-Body"/>
      </w:pPr>
    </w:p>
    <w:p w14:paraId="6E04FF4E" w14:textId="77777777" w:rsidR="00B72DEA" w:rsidRPr="00C84C65" w:rsidRDefault="00B72DEA" w:rsidP="00B72DEA">
      <w:pPr>
        <w:pStyle w:val="ProductList-Body"/>
      </w:pPr>
      <w:r>
        <w:rPr>
          <w:b/>
          <w:color w:val="00188F"/>
        </w:rPr>
        <w:t>Szolgáltatás-jóváírás</w:t>
      </w:r>
      <w:r w:rsidRPr="007D30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72DEA" w:rsidRPr="009D0B2F" w14:paraId="2B33006D" w14:textId="77777777" w:rsidTr="00B0431C">
        <w:trPr>
          <w:tblHeader/>
        </w:trPr>
        <w:tc>
          <w:tcPr>
            <w:tcW w:w="5400" w:type="dxa"/>
            <w:shd w:val="clear" w:color="auto" w:fill="0072C6"/>
          </w:tcPr>
          <w:p w14:paraId="50C34DEB" w14:textId="77777777" w:rsidR="00B72DEA" w:rsidRPr="001A0074" w:rsidRDefault="00B72DEA"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F911080" w14:textId="77777777" w:rsidR="00B72DEA" w:rsidRPr="001A0074" w:rsidRDefault="00B72DEA" w:rsidP="00B0431C">
            <w:pPr>
              <w:pStyle w:val="ProductList-OfferingBody"/>
              <w:jc w:val="center"/>
              <w:rPr>
                <w:color w:val="FFFFFF" w:themeColor="background1"/>
              </w:rPr>
            </w:pPr>
            <w:r>
              <w:rPr>
                <w:color w:val="FFFFFF" w:themeColor="background1"/>
              </w:rPr>
              <w:t>Szolgáltatás-jóváírás</w:t>
            </w:r>
          </w:p>
        </w:tc>
      </w:tr>
      <w:tr w:rsidR="00B72DEA" w:rsidRPr="009D0B2F" w14:paraId="0BECDD90" w14:textId="77777777" w:rsidTr="00B0431C">
        <w:tc>
          <w:tcPr>
            <w:tcW w:w="5400" w:type="dxa"/>
          </w:tcPr>
          <w:p w14:paraId="5EA42E3C" w14:textId="77777777" w:rsidR="00B72DEA" w:rsidRPr="0076238C" w:rsidRDefault="00B72DEA" w:rsidP="00B0431C">
            <w:pPr>
              <w:pStyle w:val="ProductList-OfferingBody"/>
              <w:jc w:val="center"/>
            </w:pPr>
            <w:r>
              <w:t>&lt; 99,9%</w:t>
            </w:r>
          </w:p>
        </w:tc>
        <w:tc>
          <w:tcPr>
            <w:tcW w:w="5400" w:type="dxa"/>
          </w:tcPr>
          <w:p w14:paraId="5B8EAF6D" w14:textId="77777777" w:rsidR="00B72DEA" w:rsidRPr="0076238C" w:rsidRDefault="00B72DEA" w:rsidP="00B0431C">
            <w:pPr>
              <w:pStyle w:val="ProductList-OfferingBody"/>
              <w:jc w:val="center"/>
            </w:pPr>
            <w:r>
              <w:t>25%</w:t>
            </w:r>
          </w:p>
        </w:tc>
      </w:tr>
      <w:tr w:rsidR="00B72DEA" w:rsidRPr="009D0B2F" w14:paraId="35EDF131" w14:textId="77777777" w:rsidTr="00B0431C">
        <w:tc>
          <w:tcPr>
            <w:tcW w:w="5400" w:type="dxa"/>
          </w:tcPr>
          <w:p w14:paraId="18FCA58C" w14:textId="77777777" w:rsidR="00B72DEA" w:rsidRPr="0076238C" w:rsidRDefault="00B72DEA" w:rsidP="00B0431C">
            <w:pPr>
              <w:pStyle w:val="ProductList-OfferingBody"/>
              <w:jc w:val="center"/>
            </w:pPr>
            <w:r>
              <w:t>&lt; 99%</w:t>
            </w:r>
          </w:p>
        </w:tc>
        <w:tc>
          <w:tcPr>
            <w:tcW w:w="5400" w:type="dxa"/>
          </w:tcPr>
          <w:p w14:paraId="2F67A33C" w14:textId="77777777" w:rsidR="00B72DEA" w:rsidRPr="0076238C" w:rsidRDefault="00B72DEA" w:rsidP="00B0431C">
            <w:pPr>
              <w:pStyle w:val="ProductList-OfferingBody"/>
              <w:jc w:val="center"/>
            </w:pPr>
            <w:r>
              <w:t>50%</w:t>
            </w:r>
          </w:p>
        </w:tc>
      </w:tr>
      <w:tr w:rsidR="00B72DEA" w:rsidRPr="009D0B2F" w14:paraId="0374BD1A" w14:textId="77777777" w:rsidTr="00B0431C">
        <w:tc>
          <w:tcPr>
            <w:tcW w:w="5400" w:type="dxa"/>
          </w:tcPr>
          <w:p w14:paraId="044AA7B7" w14:textId="77777777" w:rsidR="00B72DEA" w:rsidRPr="0076238C" w:rsidRDefault="00B72DEA" w:rsidP="00B0431C">
            <w:pPr>
              <w:pStyle w:val="ProductList-OfferingBody"/>
              <w:jc w:val="center"/>
            </w:pPr>
            <w:r>
              <w:t>&lt; 95%</w:t>
            </w:r>
          </w:p>
        </w:tc>
        <w:tc>
          <w:tcPr>
            <w:tcW w:w="5400" w:type="dxa"/>
          </w:tcPr>
          <w:p w14:paraId="3F10D2D3" w14:textId="77777777" w:rsidR="00B72DEA" w:rsidRPr="0076238C" w:rsidRDefault="00B72DEA" w:rsidP="00B0431C">
            <w:pPr>
              <w:pStyle w:val="ProductList-OfferingBody"/>
              <w:jc w:val="center"/>
            </w:pPr>
            <w:r>
              <w:t>100%</w:t>
            </w:r>
          </w:p>
        </w:tc>
      </w:tr>
    </w:tbl>
    <w:p w14:paraId="308736C2" w14:textId="77777777" w:rsidR="00B72DEA" w:rsidRPr="00C84C65" w:rsidRDefault="00B72DEA" w:rsidP="00B72DEA">
      <w:pPr>
        <w:pStyle w:val="ProductList-Body"/>
      </w:pPr>
    </w:p>
    <w:p w14:paraId="4E4C7FAD" w14:textId="77777777" w:rsidR="00B72DEA" w:rsidRPr="00C84C65" w:rsidRDefault="00B72DEA" w:rsidP="00B72DEA">
      <w:pPr>
        <w:pStyle w:val="ProductList-Body"/>
      </w:pPr>
      <w:r>
        <w:rPr>
          <w:b/>
          <w:color w:val="00188F"/>
        </w:rPr>
        <w:t>A Szolgáltatási Szintekre vonatkozó kivételek</w:t>
      </w:r>
      <w:r w:rsidRPr="007D3046">
        <w:rPr>
          <w:b/>
          <w:bCs/>
        </w:rPr>
        <w:t>:</w:t>
      </w:r>
      <w:r>
        <w:t xml:space="preserve"> A Microsoft PowerApps ingyenes szintjéhez nem tartozik SLA.</w:t>
      </w:r>
    </w:p>
    <w:p w14:paraId="6E6B36FF" w14:textId="77777777" w:rsidR="00B72DEA" w:rsidRPr="00C84C65"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72DEA">
          <w:rPr>
            <w:rStyle w:val="Hyperlink"/>
            <w:sz w:val="16"/>
            <w:szCs w:val="16"/>
          </w:rPr>
          <w:t>Tartalomjegyzék</w:t>
        </w:r>
      </w:hyperlink>
      <w:r w:rsidR="00B72DEA">
        <w:rPr>
          <w:sz w:val="16"/>
          <w:szCs w:val="16"/>
        </w:rPr>
        <w:t xml:space="preserve"> / </w:t>
      </w:r>
      <w:hyperlink w:anchor="Definitions" w:history="1">
        <w:r w:rsidR="00B72DEA">
          <w:rPr>
            <w:rStyle w:val="Hyperlink"/>
            <w:sz w:val="16"/>
            <w:szCs w:val="16"/>
          </w:rPr>
          <w:t>Meghatározások</w:t>
        </w:r>
      </w:hyperlink>
    </w:p>
    <w:p w14:paraId="1D97EB76" w14:textId="77777777" w:rsidR="00D3632C" w:rsidRPr="00815D37" w:rsidRDefault="00D3632C" w:rsidP="00D3632C">
      <w:pPr>
        <w:pStyle w:val="ProductList-Offering2Heading"/>
        <w:outlineLvl w:val="2"/>
      </w:pPr>
      <w:bookmarkStart w:id="249" w:name="_Toc480808180"/>
      <w:bookmarkStart w:id="250" w:name="_Toc485584291"/>
      <w:r>
        <w:lastRenderedPageBreak/>
        <w:t>Microsoft Stream</w:t>
      </w:r>
      <w:bookmarkEnd w:id="249"/>
      <w:bookmarkEnd w:id="250"/>
    </w:p>
    <w:p w14:paraId="6830E17C" w14:textId="77777777" w:rsidR="00D3632C" w:rsidRPr="00AB4D26" w:rsidRDefault="00D3632C" w:rsidP="00D3632C">
      <w:pPr>
        <w:pStyle w:val="ProductList-Body"/>
        <w:rPr>
          <w:spacing w:val="-2"/>
        </w:rPr>
      </w:pPr>
      <w:r w:rsidRPr="00AB4D26">
        <w:rPr>
          <w:b/>
          <w:color w:val="00188F"/>
          <w:spacing w:val="-2"/>
        </w:rPr>
        <w:t>Állásidő</w:t>
      </w:r>
      <w:r w:rsidRPr="00AB4D26">
        <w:rPr>
          <w:spacing w:val="-2"/>
        </w:rPr>
        <w:t xml:space="preserve">: </w:t>
      </w:r>
      <w:r w:rsidRPr="00AB4D26">
        <w:rPr>
          <w:spacing w:val="-2"/>
          <w:szCs w:val="18"/>
        </w:rPr>
        <w:t>Bármely olyan időtartam, amely alatt a felhasználók nem tudnak videókat feltölteni, lejátszani vagy törölni, illetve nem tudják a video-metaadatokat szerkeszteni, amikor erre jogosultságokkal rendelkeznek, és a tartalom – a nem támogatott forgatókönyvektől eltekintve – érvényes</w:t>
      </w:r>
      <w:r w:rsidRPr="00AB4D26">
        <w:rPr>
          <w:spacing w:val="-2"/>
          <w:szCs w:val="18"/>
          <w:vertAlign w:val="superscript"/>
        </w:rPr>
        <w:t>1</w:t>
      </w:r>
      <w:r w:rsidRPr="00AB4D26">
        <w:rPr>
          <w:spacing w:val="-2"/>
          <w:szCs w:val="18"/>
        </w:rPr>
        <w:t>.</w:t>
      </w:r>
    </w:p>
    <w:p w14:paraId="36474729" w14:textId="77777777" w:rsidR="00D3632C" w:rsidRPr="00815D37" w:rsidRDefault="00D3632C" w:rsidP="00D3632C">
      <w:pPr>
        <w:pStyle w:val="ProductList-Body"/>
      </w:pPr>
    </w:p>
    <w:p w14:paraId="6781C60F" w14:textId="77777777" w:rsidR="00D3632C" w:rsidRPr="00815D37" w:rsidRDefault="00D3632C" w:rsidP="00D3632C">
      <w:pPr>
        <w:pStyle w:val="ProductList-Body"/>
      </w:pPr>
      <w:r>
        <w:rPr>
          <w:b/>
          <w:color w:val="00188F"/>
        </w:rPr>
        <w:t>Havi Százalékos Rendelkezésre Állás</w:t>
      </w:r>
      <w:r>
        <w:t>: A Havi Százalékos Rendelkezésre Állás a következő képlettel határozható meg:</w:t>
      </w:r>
    </w:p>
    <w:p w14:paraId="7898294D" w14:textId="77777777" w:rsidR="00D3632C" w:rsidRPr="00815D37" w:rsidRDefault="00D3632C" w:rsidP="00D3632C">
      <w:pPr>
        <w:pStyle w:val="ProductList-Body"/>
      </w:pPr>
    </w:p>
    <w:p w14:paraId="007578D8" w14:textId="77777777" w:rsidR="00D3632C" w:rsidRPr="00815D37" w:rsidRDefault="0087565D" w:rsidP="00D3632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Felhasználói Percek – Állásidő</m:t>
              </m:r>
            </m:num>
            <m:den>
              <m:r>
                <w:rPr>
                  <w:rFonts w:ascii="Cambria Math" w:hAnsi="Cambria Math" w:cs="Calibri"/>
                  <w:sz w:val="18"/>
                  <w:szCs w:val="18"/>
                </w:rPr>
                <m:t>Felhasználói Percek</m:t>
              </m:r>
            </m:den>
          </m:f>
          <m:r>
            <w:rPr>
              <w:rFonts w:ascii="Cambria Math" w:hAnsi="Cambria Math" w:cs="Calibri"/>
              <w:sz w:val="18"/>
              <w:szCs w:val="18"/>
            </w:rPr>
            <m:t xml:space="preserve"> x 100</m:t>
          </m:r>
        </m:oMath>
      </m:oMathPara>
    </w:p>
    <w:p w14:paraId="35A9B256" w14:textId="77777777" w:rsidR="00D3632C" w:rsidRPr="00815D37" w:rsidRDefault="00D3632C" w:rsidP="00D3632C">
      <w:pPr>
        <w:pStyle w:val="ProductList-Body"/>
      </w:pPr>
      <w: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A2B6C1A" w14:textId="77777777" w:rsidR="00D3632C" w:rsidRPr="00815D37" w:rsidRDefault="00D3632C" w:rsidP="00D3632C">
      <w:pPr>
        <w:pStyle w:val="ProductList-Body"/>
      </w:pPr>
    </w:p>
    <w:p w14:paraId="7EDF0519" w14:textId="77777777" w:rsidR="00D3632C" w:rsidRPr="00815D37" w:rsidRDefault="00D3632C" w:rsidP="00D3632C">
      <w:pPr>
        <w:pStyle w:val="ProductList-Body"/>
      </w:pPr>
      <w:r>
        <w:rPr>
          <w:b/>
          <w:color w:val="00188F"/>
        </w:rPr>
        <w:t>A Szolgáltatási Szintekkel kapcsolatos kötelezettségvállalás</w:t>
      </w:r>
      <w:r w:rsidRPr="0005034B">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3632C" w:rsidRPr="009D0B2F" w14:paraId="3E141676" w14:textId="77777777" w:rsidTr="0091780C">
        <w:trPr>
          <w:tblHeader/>
        </w:trPr>
        <w:tc>
          <w:tcPr>
            <w:tcW w:w="2500" w:type="pct"/>
            <w:shd w:val="clear" w:color="auto" w:fill="0072C6"/>
          </w:tcPr>
          <w:p w14:paraId="4CD38040" w14:textId="77777777" w:rsidR="00D3632C" w:rsidRPr="001A0074" w:rsidRDefault="00D3632C" w:rsidP="0091780C">
            <w:pPr>
              <w:pStyle w:val="ProductList-OfferingBody"/>
              <w:jc w:val="center"/>
              <w:rPr>
                <w:color w:val="FFFFFF" w:themeColor="background1"/>
              </w:rPr>
            </w:pPr>
            <w:r>
              <w:rPr>
                <w:color w:val="FFFFFF" w:themeColor="background1"/>
              </w:rPr>
              <w:t>Havi Százalékos Rendelkezésre Állás</w:t>
            </w:r>
          </w:p>
        </w:tc>
        <w:tc>
          <w:tcPr>
            <w:tcW w:w="2500" w:type="pct"/>
            <w:shd w:val="clear" w:color="auto" w:fill="0072C6"/>
          </w:tcPr>
          <w:p w14:paraId="68EBEDF1" w14:textId="77777777" w:rsidR="00D3632C" w:rsidRPr="001A0074" w:rsidRDefault="00D3632C" w:rsidP="0091780C">
            <w:pPr>
              <w:pStyle w:val="ProductList-OfferingBody"/>
              <w:jc w:val="center"/>
              <w:rPr>
                <w:color w:val="FFFFFF" w:themeColor="background1"/>
              </w:rPr>
            </w:pPr>
            <w:r>
              <w:rPr>
                <w:color w:val="FFFFFF" w:themeColor="background1"/>
              </w:rPr>
              <w:t>Szolgáltatás-jóváírás</w:t>
            </w:r>
          </w:p>
        </w:tc>
      </w:tr>
      <w:tr w:rsidR="00D3632C" w:rsidRPr="009D0B2F" w14:paraId="76F10DF9" w14:textId="77777777" w:rsidTr="0091780C">
        <w:tc>
          <w:tcPr>
            <w:tcW w:w="2500" w:type="pct"/>
          </w:tcPr>
          <w:p w14:paraId="23AE7387" w14:textId="77777777" w:rsidR="00D3632C" w:rsidRPr="0076238C" w:rsidRDefault="00D3632C" w:rsidP="0091780C">
            <w:pPr>
              <w:pStyle w:val="ProductList-OfferingBody"/>
              <w:jc w:val="center"/>
            </w:pPr>
            <w:r>
              <w:t>&lt; 99,9%</w:t>
            </w:r>
          </w:p>
        </w:tc>
        <w:tc>
          <w:tcPr>
            <w:tcW w:w="2500" w:type="pct"/>
          </w:tcPr>
          <w:p w14:paraId="7692C088" w14:textId="77777777" w:rsidR="00D3632C" w:rsidRPr="0076238C" w:rsidRDefault="00D3632C" w:rsidP="0091780C">
            <w:pPr>
              <w:pStyle w:val="ProductList-OfferingBody"/>
              <w:jc w:val="center"/>
            </w:pPr>
            <w:r>
              <w:t>25%</w:t>
            </w:r>
          </w:p>
        </w:tc>
      </w:tr>
      <w:tr w:rsidR="00D3632C" w:rsidRPr="009D0B2F" w14:paraId="1CE7F849" w14:textId="77777777" w:rsidTr="0091780C">
        <w:tc>
          <w:tcPr>
            <w:tcW w:w="2500" w:type="pct"/>
          </w:tcPr>
          <w:p w14:paraId="18B2114E" w14:textId="77777777" w:rsidR="00D3632C" w:rsidRPr="0076238C" w:rsidRDefault="00D3632C" w:rsidP="0091780C">
            <w:pPr>
              <w:pStyle w:val="ProductList-OfferingBody"/>
              <w:jc w:val="center"/>
            </w:pPr>
            <w:r>
              <w:t>&lt; 99%</w:t>
            </w:r>
          </w:p>
        </w:tc>
        <w:tc>
          <w:tcPr>
            <w:tcW w:w="2500" w:type="pct"/>
          </w:tcPr>
          <w:p w14:paraId="024E9CF4" w14:textId="77777777" w:rsidR="00D3632C" w:rsidRPr="0076238C" w:rsidRDefault="00D3632C" w:rsidP="0091780C">
            <w:pPr>
              <w:pStyle w:val="ProductList-OfferingBody"/>
              <w:jc w:val="center"/>
            </w:pPr>
            <w:r>
              <w:t>50%</w:t>
            </w:r>
          </w:p>
        </w:tc>
      </w:tr>
      <w:tr w:rsidR="00D3632C" w:rsidRPr="009D0B2F" w14:paraId="55F6FA95" w14:textId="77777777" w:rsidTr="0091780C">
        <w:tc>
          <w:tcPr>
            <w:tcW w:w="2500" w:type="pct"/>
          </w:tcPr>
          <w:p w14:paraId="0A2CD27B" w14:textId="77777777" w:rsidR="00D3632C" w:rsidRPr="0076238C" w:rsidRDefault="00D3632C" w:rsidP="0091780C">
            <w:pPr>
              <w:pStyle w:val="ProductList-OfferingBody"/>
              <w:jc w:val="center"/>
            </w:pPr>
            <w:r>
              <w:t>&lt; 95%</w:t>
            </w:r>
          </w:p>
        </w:tc>
        <w:tc>
          <w:tcPr>
            <w:tcW w:w="2500" w:type="pct"/>
          </w:tcPr>
          <w:p w14:paraId="74936783" w14:textId="77777777" w:rsidR="00D3632C" w:rsidRPr="0076238C" w:rsidRDefault="00D3632C" w:rsidP="0091780C">
            <w:pPr>
              <w:pStyle w:val="ProductList-OfferingBody"/>
              <w:jc w:val="center"/>
            </w:pPr>
            <w:r>
              <w:t>100%</w:t>
            </w:r>
          </w:p>
        </w:tc>
      </w:tr>
    </w:tbl>
    <w:p w14:paraId="7EF818D7" w14:textId="77777777" w:rsidR="00D3632C" w:rsidRPr="00815D37" w:rsidRDefault="00D3632C" w:rsidP="00D3632C">
      <w:pPr>
        <w:pStyle w:val="ProductList-Body"/>
      </w:pPr>
    </w:p>
    <w:p w14:paraId="0EDDF3D5" w14:textId="77777777" w:rsidR="00D3632C" w:rsidRPr="00815D37" w:rsidRDefault="00D3632C" w:rsidP="00D3632C">
      <w:pPr>
        <w:pStyle w:val="ProductList-Body"/>
      </w:pPr>
      <w:r>
        <w:rPr>
          <w:b/>
          <w:color w:val="00188F"/>
        </w:rPr>
        <w:t>A Szolgáltatási Szintekre vonatkozó kivételek</w:t>
      </w:r>
      <w:r w:rsidRPr="0005034B">
        <w:rPr>
          <w:b/>
        </w:rPr>
        <w:t>:</w:t>
      </w:r>
      <w:r>
        <w:t xml:space="preserve"> A Microsoft Stream ingyenes szintjéhez nem tartozik SLA.</w:t>
      </w:r>
      <w:r>
        <w:br/>
      </w:r>
    </w:p>
    <w:p w14:paraId="73DFF271" w14:textId="77777777" w:rsidR="00D3632C" w:rsidRDefault="00D3632C" w:rsidP="00D3632C">
      <w:pPr>
        <w:rPr>
          <w:sz w:val="18"/>
        </w:rPr>
      </w:pPr>
      <w:r>
        <w:rPr>
          <w:sz w:val="18"/>
          <w:vertAlign w:val="superscript"/>
        </w:rPr>
        <w:t>1</w:t>
      </w:r>
      <w:r>
        <w:rPr>
          <w:sz w:val="18"/>
        </w:rPr>
        <w:t>A nem támogatott forgatókönyvek közé tartozhatnak a nem támogatott eszközökön vagy operációs rendszeren történő lejátszás, az ügyfél oldali hálózati problémák, valamint a felhasználói hibák.</w:t>
      </w:r>
    </w:p>
    <w:p w14:paraId="7164BE80" w14:textId="77777777" w:rsidR="00D3632C" w:rsidRPr="00815D37" w:rsidRDefault="0087565D" w:rsidP="00D363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3632C">
          <w:rPr>
            <w:rStyle w:val="Hyperlink"/>
            <w:sz w:val="16"/>
            <w:szCs w:val="16"/>
          </w:rPr>
          <w:t>Tartalomjegyzék</w:t>
        </w:r>
      </w:hyperlink>
      <w:r w:rsidR="00D3632C">
        <w:rPr>
          <w:sz w:val="16"/>
          <w:szCs w:val="16"/>
        </w:rPr>
        <w:t xml:space="preserve"> / </w:t>
      </w:r>
      <w:hyperlink w:anchor="Meghatározások" w:history="1">
        <w:r w:rsidR="00D3632C">
          <w:rPr>
            <w:rStyle w:val="Hyperlink"/>
            <w:sz w:val="16"/>
            <w:szCs w:val="16"/>
          </w:rPr>
          <w:t>Meghatározások</w:t>
        </w:r>
      </w:hyperlink>
    </w:p>
    <w:p w14:paraId="7A0ACAE7" w14:textId="7A223A66" w:rsidR="00754B25" w:rsidRPr="00941D54" w:rsidRDefault="00754B25" w:rsidP="00754B25">
      <w:pPr>
        <w:pStyle w:val="ProductList-Offering2Heading"/>
        <w:tabs>
          <w:tab w:val="clear" w:pos="360"/>
          <w:tab w:val="clear" w:pos="720"/>
          <w:tab w:val="clear" w:pos="1080"/>
        </w:tabs>
        <w:outlineLvl w:val="2"/>
      </w:pPr>
      <w:bookmarkStart w:id="251" w:name="_Toc485584292"/>
      <w:r>
        <w:t>Minecraft: Education Edition</w:t>
      </w:r>
      <w:bookmarkEnd w:id="243"/>
      <w:bookmarkEnd w:id="251"/>
    </w:p>
    <w:p w14:paraId="0B16F316" w14:textId="77777777" w:rsidR="00754B25" w:rsidRPr="00941D54" w:rsidRDefault="00754B25" w:rsidP="00754B25">
      <w:pPr>
        <w:pStyle w:val="ProductList-Body"/>
      </w:pPr>
      <w:r>
        <w:rPr>
          <w:b/>
          <w:color w:val="00188F"/>
        </w:rPr>
        <w:t>Állásidő</w:t>
      </w:r>
      <w:r w:rsidRPr="009F6BE4">
        <w:rPr>
          <w:b/>
          <w:bCs/>
        </w:rPr>
        <w:t>:</w:t>
      </w:r>
      <w:r>
        <w:t xml:space="preserve"> </w:t>
      </w:r>
      <w:r>
        <w:rPr>
          <w:szCs w:val="18"/>
        </w:rPr>
        <w:t xml:space="preserve">Bármely olyan időtartam, amely alatt a felhasználók nem tudják elérni a Minecraft: Education Edition szolgáltatást. </w:t>
      </w:r>
    </w:p>
    <w:p w14:paraId="0A784D84" w14:textId="77777777" w:rsidR="00754B25" w:rsidRPr="00941D54" w:rsidRDefault="00754B25" w:rsidP="00754B25">
      <w:pPr>
        <w:pStyle w:val="ProductList-Body"/>
      </w:pPr>
    </w:p>
    <w:p w14:paraId="44426F1C" w14:textId="77777777" w:rsidR="00754B25" w:rsidRPr="00941D54" w:rsidRDefault="00754B25" w:rsidP="00754B25">
      <w:pPr>
        <w:pStyle w:val="ProductList-Body"/>
      </w:pPr>
      <w:r>
        <w:rPr>
          <w:b/>
          <w:color w:val="00188F"/>
        </w:rPr>
        <w:t>Havi Százalékos Rendelkezésre Állás</w:t>
      </w:r>
      <w:r w:rsidRPr="009F6BE4">
        <w:rPr>
          <w:b/>
          <w:bCs/>
        </w:rPr>
        <w:t>:</w:t>
      </w:r>
      <w:r>
        <w:t xml:space="preserve"> A Havi Százalékos Rendelkezésre Állás a következő képlettel határozható meg:</w:t>
      </w:r>
    </w:p>
    <w:p w14:paraId="43AD5AD1" w14:textId="77777777" w:rsidR="00754B25" w:rsidRPr="00941D54" w:rsidRDefault="00754B25" w:rsidP="00754B25">
      <w:pPr>
        <w:pStyle w:val="ProductList-Body"/>
      </w:pPr>
    </w:p>
    <w:p w14:paraId="6C81CF00" w14:textId="77777777" w:rsidR="00754B25" w:rsidRPr="00941D54" w:rsidRDefault="0087565D" w:rsidP="00754B2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Egy hónap perceinek teljes száma -Állásidő </m:t>
              </m:r>
            </m:num>
            <m:den>
              <m:r>
                <w:rPr>
                  <w:rFonts w:ascii="Cambria Math" w:hAnsi="Cambria Math" w:cs="Calibri"/>
                  <w:sz w:val="18"/>
                  <w:szCs w:val="18"/>
                </w:rPr>
                <m:t>Egy hónap perceinek teljes száma</m:t>
              </m:r>
            </m:den>
          </m:f>
          <m:r>
            <w:rPr>
              <w:rFonts w:ascii="Cambria Math" w:hAnsi="Cambria Math" w:cs="Calibri"/>
              <w:sz w:val="18"/>
              <w:szCs w:val="18"/>
            </w:rPr>
            <m:t xml:space="preserve"> x 100</m:t>
          </m:r>
        </m:oMath>
      </m:oMathPara>
    </w:p>
    <w:p w14:paraId="4AEF335A" w14:textId="77777777" w:rsidR="00754B25" w:rsidRPr="00941D54" w:rsidRDefault="00754B25" w:rsidP="00754B25">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5591E361" w14:textId="77777777" w:rsidR="00754B25" w:rsidRPr="00941D54" w:rsidRDefault="00754B25" w:rsidP="00754B25">
      <w:pPr>
        <w:pStyle w:val="ProductList-Body"/>
      </w:pPr>
    </w:p>
    <w:p w14:paraId="58CCD85A" w14:textId="77777777" w:rsidR="00754B25" w:rsidRPr="00941D54" w:rsidRDefault="00754B25" w:rsidP="00754B25">
      <w:pPr>
        <w:pStyle w:val="ProductList-Body"/>
      </w:pPr>
      <w:r>
        <w:rPr>
          <w:b/>
          <w:color w:val="00188F"/>
        </w:rPr>
        <w:t>Szolgáltatás-jóváírás</w:t>
      </w:r>
      <w:r w:rsidRPr="009F6BE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4B25" w:rsidRPr="009D0B2F" w14:paraId="7F2DE953" w14:textId="77777777" w:rsidTr="00B0431C">
        <w:trPr>
          <w:tblHeader/>
        </w:trPr>
        <w:tc>
          <w:tcPr>
            <w:tcW w:w="5400" w:type="dxa"/>
            <w:shd w:val="clear" w:color="auto" w:fill="0072C6"/>
          </w:tcPr>
          <w:p w14:paraId="4594E5E9" w14:textId="77777777" w:rsidR="00754B25" w:rsidRPr="001A0074" w:rsidRDefault="00754B25"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C450717" w14:textId="77777777" w:rsidR="00754B25" w:rsidRPr="001A0074" w:rsidRDefault="00754B25" w:rsidP="00B0431C">
            <w:pPr>
              <w:pStyle w:val="ProductList-OfferingBody"/>
              <w:jc w:val="center"/>
              <w:rPr>
                <w:color w:val="FFFFFF" w:themeColor="background1"/>
              </w:rPr>
            </w:pPr>
            <w:r>
              <w:rPr>
                <w:color w:val="FFFFFF" w:themeColor="background1"/>
              </w:rPr>
              <w:t>Szolgáltatás-jóváírás</w:t>
            </w:r>
          </w:p>
        </w:tc>
      </w:tr>
      <w:tr w:rsidR="00754B25" w:rsidRPr="009D0B2F" w14:paraId="64D49A68" w14:textId="77777777" w:rsidTr="00B0431C">
        <w:tc>
          <w:tcPr>
            <w:tcW w:w="5400" w:type="dxa"/>
          </w:tcPr>
          <w:p w14:paraId="1F5D0B9E" w14:textId="77777777" w:rsidR="00754B25" w:rsidRPr="0076238C" w:rsidRDefault="00754B25" w:rsidP="00B0431C">
            <w:pPr>
              <w:pStyle w:val="ProductList-OfferingBody"/>
              <w:jc w:val="center"/>
            </w:pPr>
            <w:r>
              <w:t>&lt; 99,9%</w:t>
            </w:r>
          </w:p>
        </w:tc>
        <w:tc>
          <w:tcPr>
            <w:tcW w:w="5400" w:type="dxa"/>
          </w:tcPr>
          <w:p w14:paraId="4F93669E" w14:textId="77777777" w:rsidR="00754B25" w:rsidRPr="0076238C" w:rsidRDefault="00754B25" w:rsidP="00B0431C">
            <w:pPr>
              <w:pStyle w:val="ProductList-OfferingBody"/>
              <w:jc w:val="center"/>
            </w:pPr>
            <w:r>
              <w:t>25%</w:t>
            </w:r>
          </w:p>
        </w:tc>
      </w:tr>
      <w:tr w:rsidR="00754B25" w:rsidRPr="009D0B2F" w14:paraId="23C46BC9" w14:textId="77777777" w:rsidTr="00B0431C">
        <w:tc>
          <w:tcPr>
            <w:tcW w:w="5400" w:type="dxa"/>
          </w:tcPr>
          <w:p w14:paraId="4B346DE8" w14:textId="77777777" w:rsidR="00754B25" w:rsidRPr="0076238C" w:rsidRDefault="00754B25" w:rsidP="00B0431C">
            <w:pPr>
              <w:pStyle w:val="ProductList-OfferingBody"/>
              <w:jc w:val="center"/>
            </w:pPr>
            <w:r>
              <w:t>&lt; 99%</w:t>
            </w:r>
          </w:p>
        </w:tc>
        <w:tc>
          <w:tcPr>
            <w:tcW w:w="5400" w:type="dxa"/>
          </w:tcPr>
          <w:p w14:paraId="35694D3A" w14:textId="77777777" w:rsidR="00754B25" w:rsidRPr="0076238C" w:rsidRDefault="00754B25" w:rsidP="00B0431C">
            <w:pPr>
              <w:pStyle w:val="ProductList-OfferingBody"/>
              <w:jc w:val="center"/>
            </w:pPr>
            <w:r>
              <w:t>50%</w:t>
            </w:r>
          </w:p>
        </w:tc>
      </w:tr>
      <w:tr w:rsidR="00754B25" w:rsidRPr="009D0B2F" w14:paraId="0F1FF5DD" w14:textId="77777777" w:rsidTr="00B0431C">
        <w:tc>
          <w:tcPr>
            <w:tcW w:w="5400" w:type="dxa"/>
          </w:tcPr>
          <w:p w14:paraId="4167BCF6" w14:textId="77777777" w:rsidR="00754B25" w:rsidRPr="0076238C" w:rsidRDefault="00754B25" w:rsidP="00B0431C">
            <w:pPr>
              <w:pStyle w:val="ProductList-OfferingBody"/>
              <w:jc w:val="center"/>
            </w:pPr>
            <w:r>
              <w:t>&lt; 95%</w:t>
            </w:r>
          </w:p>
        </w:tc>
        <w:tc>
          <w:tcPr>
            <w:tcW w:w="5400" w:type="dxa"/>
          </w:tcPr>
          <w:p w14:paraId="43C8F306" w14:textId="77777777" w:rsidR="00754B25" w:rsidRDefault="00754B25" w:rsidP="00B0431C">
            <w:pPr>
              <w:pStyle w:val="ProductList-OfferingBody"/>
              <w:jc w:val="center"/>
            </w:pPr>
            <w:r>
              <w:t>100%</w:t>
            </w:r>
          </w:p>
        </w:tc>
      </w:tr>
    </w:tbl>
    <w:p w14:paraId="5827DA1A" w14:textId="77777777" w:rsidR="00754B25" w:rsidRPr="00941D54"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4B25">
          <w:rPr>
            <w:rStyle w:val="Hyperlink"/>
            <w:sz w:val="16"/>
            <w:szCs w:val="16"/>
          </w:rPr>
          <w:t>Tartalomjegyzék</w:t>
        </w:r>
      </w:hyperlink>
      <w:r w:rsidR="00754B25">
        <w:rPr>
          <w:sz w:val="16"/>
          <w:szCs w:val="16"/>
        </w:rPr>
        <w:t xml:space="preserve"> / </w:t>
      </w:r>
      <w:hyperlink w:anchor="Definitions" w:history="1">
        <w:r w:rsidR="00754B25">
          <w:rPr>
            <w:rStyle w:val="Hyperlink"/>
            <w:sz w:val="16"/>
            <w:szCs w:val="16"/>
          </w:rPr>
          <w:t>Meghatározások</w:t>
        </w:r>
      </w:hyperlink>
    </w:p>
    <w:p w14:paraId="24187EEF" w14:textId="5733BC21" w:rsidR="00CA76B3" w:rsidRPr="00944E55" w:rsidRDefault="00CA76B3" w:rsidP="00CA76B3">
      <w:pPr>
        <w:pStyle w:val="ProductList-Offering2Heading"/>
        <w:tabs>
          <w:tab w:val="clear" w:pos="360"/>
          <w:tab w:val="clear" w:pos="720"/>
          <w:tab w:val="clear" w:pos="1080"/>
        </w:tabs>
        <w:outlineLvl w:val="2"/>
      </w:pPr>
      <w:bookmarkStart w:id="252" w:name="_Toc485584293"/>
      <w:r>
        <w:t>Power BI Embedded</w:t>
      </w:r>
      <w:bookmarkEnd w:id="244"/>
      <w:bookmarkEnd w:id="252"/>
    </w:p>
    <w:p w14:paraId="5ACA6293" w14:textId="77777777" w:rsidR="00CA76B3" w:rsidRPr="00944E55" w:rsidRDefault="00CA76B3" w:rsidP="00CA76B3">
      <w:pPr>
        <w:shd w:val="clear" w:color="auto" w:fill="FFFFFF"/>
        <w:spacing w:before="150" w:after="0" w:line="240" w:lineRule="auto"/>
      </w:pPr>
      <w:r>
        <w:rPr>
          <w:b/>
          <w:color w:val="00188F"/>
          <w:sz w:val="18"/>
        </w:rPr>
        <w:t>Telepítési Percek:</w:t>
      </w:r>
      <w:r>
        <w:t xml:space="preserve"> </w:t>
      </w:r>
      <w:r>
        <w:rPr>
          <w:sz w:val="18"/>
          <w:szCs w:val="18"/>
        </w:rPr>
        <w:t>Az az időtartam percben kifejezve, amennyit egy adott munkaterület-gyűjtemény lefoglalt egy számlázási hónapban.</w:t>
      </w:r>
    </w:p>
    <w:p w14:paraId="213493BF" w14:textId="77777777" w:rsidR="00CA76B3" w:rsidRPr="00944E55" w:rsidRDefault="00CA76B3" w:rsidP="00CA76B3">
      <w:pPr>
        <w:shd w:val="clear" w:color="auto" w:fill="FFFFFF"/>
        <w:spacing w:after="0" w:line="240" w:lineRule="auto"/>
      </w:pPr>
    </w:p>
    <w:p w14:paraId="7914C0E7" w14:textId="03C549AA" w:rsidR="00CA76B3" w:rsidRPr="00944E55" w:rsidRDefault="00962756" w:rsidP="00CA76B3">
      <w:pPr>
        <w:pStyle w:val="ProductList-Body"/>
      </w:pPr>
      <w:r>
        <w:t>A „</w:t>
      </w:r>
      <w:r>
        <w:rPr>
          <w:b/>
          <w:color w:val="00188F"/>
        </w:rPr>
        <w:t>Maximális Rendelkezésre Állási Percek</w:t>
      </w:r>
      <w:r>
        <w:t xml:space="preserve">” az egy </w:t>
      </w:r>
      <w:r w:rsidR="00CA76B3">
        <w:rPr>
          <w:szCs w:val="18"/>
        </w:rPr>
        <w:t>ügyfél által egy adott számlázási hónapban, egy adott Microsoft Azure-előfizetés keretében lefoglalt munkaterület-gyűjtemények összes Telepítési Perceinek összessége.</w:t>
      </w:r>
    </w:p>
    <w:p w14:paraId="2C3958CD" w14:textId="77777777" w:rsidR="00CA76B3" w:rsidRPr="00944E55" w:rsidRDefault="00CA76B3" w:rsidP="00CA76B3">
      <w:pPr>
        <w:pStyle w:val="ProductList-Body"/>
      </w:pPr>
    </w:p>
    <w:p w14:paraId="2F10861E" w14:textId="77777777" w:rsidR="00CA76B3" w:rsidRPr="00944E55" w:rsidRDefault="00CA76B3" w:rsidP="00CA76B3">
      <w:pPr>
        <w:pStyle w:val="ProductList-Body"/>
      </w:pPr>
      <w:r>
        <w:rPr>
          <w:b/>
          <w:color w:val="00188F"/>
        </w:rPr>
        <w:t>Állásidő</w:t>
      </w:r>
      <w:r w:rsidRPr="00D17690">
        <w:rPr>
          <w:b/>
        </w:rPr>
        <w:t>:</w:t>
      </w:r>
      <w:r>
        <w:t xml:space="preserve"> </w:t>
      </w:r>
      <w:r>
        <w:rPr>
          <w:szCs w:val="18"/>
        </w:rPr>
        <w:t>Azoknak a Telepítési Perceknek az összessége, amelyek alatt a munkaterület-gyűjtemény nem áll rendelkezésre. Egy adott munkaterület-gyűjtemény esetén egy perc akkor tekintendő rendelkezésre nem állónak, ha az adott percben a Power BI Embedded-adatok olvasását vagy írását célzó folyamatos próbálkozások kivétel nélkül vagy Hibakódot adnak vissza, vagy öt percen belül nem adnak választ.</w:t>
      </w:r>
    </w:p>
    <w:p w14:paraId="27F5F7FA" w14:textId="77777777" w:rsidR="00CA76B3" w:rsidRPr="00944E55" w:rsidRDefault="00CA76B3" w:rsidP="00CA76B3">
      <w:pPr>
        <w:pStyle w:val="ProductList-Body"/>
      </w:pPr>
    </w:p>
    <w:p w14:paraId="22370BD0" w14:textId="2E7DD02E" w:rsidR="00CA76B3" w:rsidRDefault="00CA76B3" w:rsidP="00CA76B3">
      <w:pPr>
        <w:pStyle w:val="ProductList-Body"/>
      </w:pPr>
      <w:r>
        <w:rPr>
          <w:b/>
          <w:color w:val="00188F"/>
        </w:rPr>
        <w:t>Havi Százalékos Rendelkezésre Állás</w:t>
      </w:r>
      <w:r w:rsidRPr="00D17690">
        <w:rPr>
          <w:b/>
        </w:rPr>
        <w:t>:</w:t>
      </w:r>
      <w:r>
        <w:t xml:space="preserve"> A Havi Százalékos Rendelkezésre Állás a következő képlettel határozható meg:</w:t>
      </w:r>
    </w:p>
    <w:p w14:paraId="2BA8336D" w14:textId="77777777" w:rsidR="009C1DC6" w:rsidRPr="00944E55" w:rsidRDefault="009C1DC6" w:rsidP="00CA76B3">
      <w:pPr>
        <w:pStyle w:val="ProductList-Body"/>
      </w:pPr>
    </w:p>
    <w:p w14:paraId="34CCE3CF" w14:textId="77777777" w:rsidR="00CA76B3" w:rsidRPr="00944E55" w:rsidRDefault="0087565D" w:rsidP="00CA76B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Maximális Rendelkezésre Állási Percek – Állásidő</m:t>
              </m:r>
            </m:num>
            <m:den>
              <m:r>
                <w:rPr>
                  <w:rFonts w:ascii="Cambria Math" w:hAnsi="Cambria Math" w:cs="Calibri"/>
                  <w:sz w:val="18"/>
                  <w:szCs w:val="18"/>
                </w:rPr>
                <m:t>Maximális Rendelkezésre Állási Percek</m:t>
              </m:r>
            </m:den>
          </m:f>
          <m:r>
            <w:rPr>
              <w:rFonts w:ascii="Cambria Math" w:hAnsi="Cambria Math" w:cs="Calibri"/>
              <w:sz w:val="18"/>
              <w:szCs w:val="18"/>
            </w:rPr>
            <m:t xml:space="preserve"> x 100</m:t>
          </m:r>
        </m:oMath>
      </m:oMathPara>
    </w:p>
    <w:p w14:paraId="334C4D59" w14:textId="77777777" w:rsidR="00CA76B3" w:rsidRPr="00944E55" w:rsidRDefault="00CA76B3" w:rsidP="00CA76B3">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11401E4F" w14:textId="77777777" w:rsidR="00CA76B3" w:rsidRPr="00944E55" w:rsidRDefault="00CA76B3" w:rsidP="00CA76B3">
      <w:pPr>
        <w:pStyle w:val="ProductList-Body"/>
      </w:pPr>
    </w:p>
    <w:p w14:paraId="63D78168" w14:textId="77777777" w:rsidR="00CA76B3" w:rsidRPr="00944E55" w:rsidRDefault="00CA76B3" w:rsidP="00CA76B3">
      <w:pPr>
        <w:pStyle w:val="ProductList-Body"/>
      </w:pPr>
      <w:r>
        <w:rPr>
          <w:b/>
          <w:color w:val="00188F"/>
        </w:rPr>
        <w:t>Szolgáltatás-jóváírás</w:t>
      </w:r>
      <w:r w:rsidRPr="00D17690">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76B3" w:rsidRPr="009D0B2F" w14:paraId="20ACA31E" w14:textId="77777777" w:rsidTr="00B0431C">
        <w:trPr>
          <w:tblHeader/>
        </w:trPr>
        <w:tc>
          <w:tcPr>
            <w:tcW w:w="5400" w:type="dxa"/>
            <w:shd w:val="clear" w:color="auto" w:fill="0072C6"/>
          </w:tcPr>
          <w:p w14:paraId="5D8C6246" w14:textId="77777777" w:rsidR="00CA76B3" w:rsidRPr="001A0074" w:rsidRDefault="00CA76B3"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DA2FC0E" w14:textId="77777777" w:rsidR="00CA76B3" w:rsidRPr="001A0074" w:rsidRDefault="00CA76B3" w:rsidP="00B0431C">
            <w:pPr>
              <w:pStyle w:val="ProductList-OfferingBody"/>
              <w:jc w:val="center"/>
              <w:rPr>
                <w:color w:val="FFFFFF" w:themeColor="background1"/>
              </w:rPr>
            </w:pPr>
            <w:r>
              <w:rPr>
                <w:color w:val="FFFFFF" w:themeColor="background1"/>
              </w:rPr>
              <w:t>Szolgáltatás-jóváírás</w:t>
            </w:r>
          </w:p>
        </w:tc>
      </w:tr>
      <w:tr w:rsidR="00CA76B3" w:rsidRPr="009D0B2F" w14:paraId="0B9403F3" w14:textId="77777777" w:rsidTr="00B0431C">
        <w:tc>
          <w:tcPr>
            <w:tcW w:w="5400" w:type="dxa"/>
          </w:tcPr>
          <w:p w14:paraId="19FA7D75" w14:textId="77777777" w:rsidR="00CA76B3" w:rsidRPr="0076238C" w:rsidRDefault="00CA76B3" w:rsidP="00B0431C">
            <w:pPr>
              <w:pStyle w:val="ProductList-OfferingBody"/>
              <w:jc w:val="center"/>
            </w:pPr>
            <w:r>
              <w:t>&lt; 99,9%</w:t>
            </w:r>
          </w:p>
        </w:tc>
        <w:tc>
          <w:tcPr>
            <w:tcW w:w="5400" w:type="dxa"/>
          </w:tcPr>
          <w:p w14:paraId="39ABB6E3" w14:textId="77777777" w:rsidR="00CA76B3" w:rsidRPr="0076238C" w:rsidRDefault="00CA76B3" w:rsidP="00B0431C">
            <w:pPr>
              <w:pStyle w:val="ProductList-OfferingBody"/>
              <w:jc w:val="center"/>
            </w:pPr>
            <w:r>
              <w:t>10%</w:t>
            </w:r>
          </w:p>
        </w:tc>
      </w:tr>
      <w:tr w:rsidR="00CA76B3" w:rsidRPr="009D0B2F" w14:paraId="19E00DCF" w14:textId="77777777" w:rsidTr="00B0431C">
        <w:tc>
          <w:tcPr>
            <w:tcW w:w="5400" w:type="dxa"/>
          </w:tcPr>
          <w:p w14:paraId="486840D1" w14:textId="77777777" w:rsidR="00CA76B3" w:rsidRPr="0076238C" w:rsidRDefault="00CA76B3" w:rsidP="00B0431C">
            <w:pPr>
              <w:pStyle w:val="ProductList-OfferingBody"/>
              <w:jc w:val="center"/>
            </w:pPr>
            <w:r>
              <w:t>&lt; 99%</w:t>
            </w:r>
          </w:p>
        </w:tc>
        <w:tc>
          <w:tcPr>
            <w:tcW w:w="5400" w:type="dxa"/>
          </w:tcPr>
          <w:p w14:paraId="628B6CF6" w14:textId="77777777" w:rsidR="00CA76B3" w:rsidRDefault="00CA76B3" w:rsidP="00B0431C">
            <w:pPr>
              <w:pStyle w:val="ProductList-OfferingBody"/>
              <w:jc w:val="center"/>
            </w:pPr>
            <w:r>
              <w:t>25%</w:t>
            </w:r>
          </w:p>
        </w:tc>
      </w:tr>
    </w:tbl>
    <w:p w14:paraId="437E7C04" w14:textId="77777777" w:rsidR="00CA76B3" w:rsidRPr="00944E55"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76B3">
          <w:rPr>
            <w:rStyle w:val="Hyperlink"/>
            <w:sz w:val="16"/>
            <w:szCs w:val="16"/>
          </w:rPr>
          <w:t>Tartalomjegyzék</w:t>
        </w:r>
      </w:hyperlink>
      <w:r w:rsidR="00CA76B3">
        <w:rPr>
          <w:sz w:val="16"/>
          <w:szCs w:val="16"/>
        </w:rPr>
        <w:t xml:space="preserve"> / </w:t>
      </w:r>
      <w:hyperlink w:anchor="Definitions" w:history="1">
        <w:r w:rsidR="00CA76B3">
          <w:rPr>
            <w:rStyle w:val="Hyperlink"/>
            <w:sz w:val="16"/>
            <w:szCs w:val="16"/>
          </w:rPr>
          <w:t>Meghatározások</w:t>
        </w:r>
      </w:hyperlink>
    </w:p>
    <w:p w14:paraId="21512346" w14:textId="77777777" w:rsidR="0091780C" w:rsidRPr="00DE201A" w:rsidRDefault="0091780C" w:rsidP="0091780C">
      <w:pPr>
        <w:pStyle w:val="ProductList-Offering2Heading"/>
        <w:tabs>
          <w:tab w:val="clear" w:pos="360"/>
          <w:tab w:val="clear" w:pos="720"/>
          <w:tab w:val="clear" w:pos="1080"/>
        </w:tabs>
        <w:outlineLvl w:val="2"/>
      </w:pPr>
      <w:bookmarkStart w:id="253" w:name="_Toc484160735"/>
      <w:bookmarkStart w:id="254" w:name="_Toc485584294"/>
      <w:r>
        <w:t>Power BI Premium</w:t>
      </w:r>
      <w:bookmarkEnd w:id="253"/>
      <w:bookmarkEnd w:id="254"/>
    </w:p>
    <w:p w14:paraId="40C2E7FB" w14:textId="77777777" w:rsidR="0091780C" w:rsidRPr="00DE201A" w:rsidRDefault="0091780C" w:rsidP="0091780C">
      <w:pPr>
        <w:pStyle w:val="ProductList-Body"/>
      </w:pPr>
      <w:r>
        <w:t>A „</w:t>
      </w:r>
      <w:r>
        <w:rPr>
          <w:b/>
          <w:color w:val="00188F"/>
        </w:rPr>
        <w:t>Kapacitás</w:t>
      </w:r>
      <w:r>
        <w:t>” olyan nevesített kapacitást jelent, amelyet egy adminisztrátor a Power BI Premium kapacitásadminisztrálási portálján keresztül biztosít. Egy Kapacitás egy vagy több csomópontból álló csoport.</w:t>
      </w:r>
    </w:p>
    <w:p w14:paraId="104A60D4" w14:textId="77777777" w:rsidR="0091780C" w:rsidRPr="00DE201A" w:rsidRDefault="0091780C" w:rsidP="0091780C">
      <w:pPr>
        <w:pStyle w:val="ProductList-Body"/>
      </w:pPr>
      <w:r>
        <w:t>A „</w:t>
      </w:r>
      <w:r>
        <w:rPr>
          <w:b/>
          <w:color w:val="00188F"/>
        </w:rPr>
        <w:t>Maximális Rendelkezésre Állási Percek</w:t>
      </w:r>
      <w:r>
        <w:t>” azt a teljes időtartamot jelentik percben kifejezve, amely alatt egy adott Kapacitást egy adott bérlőben egy számlázási hónapban példányosítanak.</w:t>
      </w:r>
    </w:p>
    <w:p w14:paraId="107153ED" w14:textId="77777777" w:rsidR="0091780C" w:rsidRPr="00DE201A" w:rsidRDefault="0091780C" w:rsidP="0091780C">
      <w:pPr>
        <w:pStyle w:val="ProductList-Body"/>
      </w:pPr>
    </w:p>
    <w:p w14:paraId="66AD5355" w14:textId="77777777" w:rsidR="0091780C" w:rsidRPr="00DE201A" w:rsidRDefault="0091780C" w:rsidP="0091780C">
      <w:pPr>
        <w:pStyle w:val="ProductList-Body"/>
      </w:pPr>
      <w:r>
        <w:rPr>
          <w:b/>
          <w:color w:val="00188F"/>
        </w:rPr>
        <w:t>Állásidő</w:t>
      </w:r>
      <w:r w:rsidRPr="00DC6BD9">
        <w:rPr>
          <w:b/>
          <w:bCs/>
        </w:rPr>
        <w:t>:</w:t>
      </w:r>
      <w:r>
        <w:t xml:space="preserve"> E</w:t>
      </w:r>
      <w:r>
        <w:rPr>
          <w:szCs w:val="18"/>
        </w:rPr>
        <w:t xml:space="preserve">gy számlázási hónapban összegyűlő összes olyan perc összessége egy adott Kapacitás vonatkozásában, amely alatt egy adott Kapacitás nem áll rendelkezésre. Egy adott Kapacitás vonatkozásában egy perc akkor tekintendő rendelkezésre nem állónak, ha az adott percben a Power BI-jelentések vagy </w:t>
      </w:r>
      <w:r>
        <w:rPr>
          <w:szCs w:val="18"/>
        </w:rPr>
        <w:noBreakHyphen/>
        <w:t>irányítópultok megtekintésére irányuló összes próbálkozás rendszerhiba miatt mind sikertelen.</w:t>
      </w:r>
    </w:p>
    <w:p w14:paraId="2262D27A" w14:textId="77777777" w:rsidR="0091780C" w:rsidRPr="00DE201A" w:rsidRDefault="0091780C" w:rsidP="0091780C">
      <w:pPr>
        <w:pStyle w:val="ProductList-Body"/>
      </w:pPr>
    </w:p>
    <w:p w14:paraId="443149B1" w14:textId="77777777" w:rsidR="0091780C" w:rsidRPr="00DE201A" w:rsidRDefault="0091780C" w:rsidP="0091780C">
      <w:pPr>
        <w:pStyle w:val="ProductList-Body"/>
        <w:spacing w:after="120"/>
      </w:pPr>
      <w:r>
        <w:rPr>
          <w:b/>
          <w:color w:val="00188F"/>
        </w:rPr>
        <w:t>Havi Százalékos Rendelkezésre Állás</w:t>
      </w:r>
      <w:r w:rsidRPr="00DC6BD9">
        <w:rPr>
          <w:b/>
          <w:bCs/>
        </w:rPr>
        <w:t>:</w:t>
      </w:r>
      <w:r>
        <w:t xml:space="preserve"> A Havi Százalékos Rendelkezésre Állás a következő képlettel határozható meg:</w:t>
      </w:r>
    </w:p>
    <w:p w14:paraId="31E4EE0F" w14:textId="77777777" w:rsidR="0091780C" w:rsidRPr="00DE3082" w:rsidRDefault="0087565D" w:rsidP="0091780C">
      <w:pPr>
        <w:spacing w:after="60" w:line="240" w:lineRule="auto"/>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 xml:space="preserve">Maximális Rendelkezésre Állási Percek – </m:t>
              </m:r>
              <m:r>
                <m:rPr>
                  <m:nor/>
                </m:rPr>
                <w:rPr>
                  <w:rFonts w:ascii="Cambria Math" w:hAnsi="Cambria Math"/>
                  <w:i/>
                  <w:iCs/>
                  <w:sz w:val="18"/>
                  <w:szCs w:val="18"/>
                </w:rPr>
                <m:t>Á</m:t>
              </m:r>
              <m:r>
                <w:rPr>
                  <w:rFonts w:ascii="Cambria Math" w:hAnsi="Cambria Math"/>
                  <w:sz w:val="18"/>
                  <w:szCs w:val="18"/>
                </w:rPr>
                <m:t>llásidő</m:t>
              </m:r>
              <m:r>
                <w:rPr>
                  <w:rFonts w:ascii="Cambria Math" w:hAnsi="Cambria Math" w:cs="Calibri"/>
                  <w:sz w:val="18"/>
                  <w:szCs w:val="18"/>
                </w:rPr>
                <m:t xml:space="preserve"> </m:t>
              </m:r>
            </m:num>
            <m:den>
              <m:r>
                <w:rPr>
                  <w:rFonts w:ascii="Cambria Math" w:hAnsi="Cambria Math"/>
                  <w:sz w:val="18"/>
                  <w:szCs w:val="18"/>
                </w:rPr>
                <m:t>Maximális Rendelkezésre Állási Percek</m:t>
              </m:r>
            </m:den>
          </m:f>
          <m:r>
            <w:rPr>
              <w:rFonts w:ascii="Cambria Math" w:hAnsi="Cambria Math" w:cs="Calibri"/>
              <w:sz w:val="18"/>
              <w:szCs w:val="18"/>
            </w:rPr>
            <m:t xml:space="preserve"> x 100</m:t>
          </m:r>
        </m:oMath>
      </m:oMathPara>
    </w:p>
    <w:p w14:paraId="206DD20A" w14:textId="77777777" w:rsidR="0091780C" w:rsidRDefault="0091780C" w:rsidP="0091780C">
      <w:pPr>
        <w:pStyle w:val="ProductList-Body"/>
        <w:rPr>
          <w:szCs w:val="18"/>
        </w:rPr>
      </w:pPr>
    </w:p>
    <w:p w14:paraId="368D785C" w14:textId="61088F49" w:rsidR="0091780C" w:rsidRPr="00DE201A" w:rsidRDefault="0091780C" w:rsidP="0091780C">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6C4F4320" w14:textId="77777777" w:rsidR="0091780C" w:rsidRPr="00DE201A" w:rsidRDefault="0091780C" w:rsidP="0091780C">
      <w:pPr>
        <w:pStyle w:val="ProductList-Body"/>
      </w:pPr>
    </w:p>
    <w:p w14:paraId="37CF1D6F" w14:textId="77777777" w:rsidR="0091780C" w:rsidRPr="00DE201A" w:rsidRDefault="0091780C" w:rsidP="0091780C">
      <w:pPr>
        <w:pStyle w:val="ProductList-Body"/>
      </w:pPr>
      <w:r>
        <w:rPr>
          <w:b/>
          <w:color w:val="00188F"/>
        </w:rPr>
        <w:t>Szolgáltatás-jóváírás</w:t>
      </w:r>
      <w:r w:rsidRPr="00DC5BC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780C" w:rsidRPr="009D0B2F" w14:paraId="65FA6508" w14:textId="77777777" w:rsidTr="0091780C">
        <w:trPr>
          <w:tblHeader/>
        </w:trPr>
        <w:tc>
          <w:tcPr>
            <w:tcW w:w="5400" w:type="dxa"/>
            <w:shd w:val="clear" w:color="auto" w:fill="0072C6"/>
          </w:tcPr>
          <w:p w14:paraId="1FA8FA13" w14:textId="77777777" w:rsidR="0091780C" w:rsidRPr="001A0074" w:rsidRDefault="0091780C" w:rsidP="0091780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308E8112" w14:textId="77777777" w:rsidR="0091780C" w:rsidRPr="001A0074" w:rsidRDefault="0091780C" w:rsidP="0091780C">
            <w:pPr>
              <w:pStyle w:val="ProductList-OfferingBody"/>
              <w:jc w:val="center"/>
              <w:rPr>
                <w:color w:val="FFFFFF" w:themeColor="background1"/>
              </w:rPr>
            </w:pPr>
            <w:r>
              <w:rPr>
                <w:color w:val="FFFFFF" w:themeColor="background1"/>
              </w:rPr>
              <w:t>Szolgáltatás-jóváírás</w:t>
            </w:r>
          </w:p>
        </w:tc>
      </w:tr>
      <w:tr w:rsidR="0091780C" w:rsidRPr="009D0B2F" w14:paraId="1E0DE6BD" w14:textId="77777777" w:rsidTr="0091780C">
        <w:tc>
          <w:tcPr>
            <w:tcW w:w="5400" w:type="dxa"/>
          </w:tcPr>
          <w:p w14:paraId="5202C769" w14:textId="77777777" w:rsidR="0091780C" w:rsidRPr="0076238C" w:rsidRDefault="0091780C" w:rsidP="0091780C">
            <w:pPr>
              <w:pStyle w:val="ProductList-OfferingBody"/>
              <w:jc w:val="center"/>
            </w:pPr>
            <w:r>
              <w:t>&lt; 99,9%</w:t>
            </w:r>
          </w:p>
        </w:tc>
        <w:tc>
          <w:tcPr>
            <w:tcW w:w="5400" w:type="dxa"/>
          </w:tcPr>
          <w:p w14:paraId="4FA8E960" w14:textId="77777777" w:rsidR="0091780C" w:rsidRPr="0076238C" w:rsidRDefault="0091780C" w:rsidP="0091780C">
            <w:pPr>
              <w:pStyle w:val="ProductList-OfferingBody"/>
              <w:jc w:val="center"/>
            </w:pPr>
            <w:r>
              <w:t>10%</w:t>
            </w:r>
          </w:p>
        </w:tc>
      </w:tr>
      <w:tr w:rsidR="0091780C" w:rsidRPr="009D0B2F" w14:paraId="3F9799C3" w14:textId="77777777" w:rsidTr="0091780C">
        <w:tc>
          <w:tcPr>
            <w:tcW w:w="5400" w:type="dxa"/>
          </w:tcPr>
          <w:p w14:paraId="1659927E" w14:textId="77777777" w:rsidR="0091780C" w:rsidRPr="0076238C" w:rsidRDefault="0091780C" w:rsidP="0091780C">
            <w:pPr>
              <w:pStyle w:val="ProductList-OfferingBody"/>
              <w:jc w:val="center"/>
            </w:pPr>
            <w:r>
              <w:t>&lt; 99%</w:t>
            </w:r>
          </w:p>
        </w:tc>
        <w:tc>
          <w:tcPr>
            <w:tcW w:w="5400" w:type="dxa"/>
          </w:tcPr>
          <w:p w14:paraId="0555973C" w14:textId="77777777" w:rsidR="0091780C" w:rsidRPr="0076238C" w:rsidRDefault="0091780C" w:rsidP="0091780C">
            <w:pPr>
              <w:pStyle w:val="ProductList-OfferingBody"/>
              <w:jc w:val="center"/>
            </w:pPr>
            <w:r>
              <w:t>25%</w:t>
            </w:r>
          </w:p>
        </w:tc>
      </w:tr>
    </w:tbl>
    <w:p w14:paraId="35F293D3" w14:textId="77777777" w:rsidR="0091780C" w:rsidRPr="00DE201A" w:rsidRDefault="0087565D" w:rsidP="0091780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1780C">
          <w:rPr>
            <w:rStyle w:val="Hyperlink"/>
            <w:sz w:val="16"/>
            <w:szCs w:val="16"/>
          </w:rPr>
          <w:t>Tartalomjegyzék</w:t>
        </w:r>
      </w:hyperlink>
      <w:r w:rsidR="0091780C">
        <w:rPr>
          <w:sz w:val="16"/>
          <w:szCs w:val="16"/>
        </w:rPr>
        <w:t xml:space="preserve"> / </w:t>
      </w:r>
      <w:hyperlink w:anchor="Meghatározások" w:history="1">
        <w:r w:rsidR="0091780C">
          <w:rPr>
            <w:rStyle w:val="Hyperlink"/>
            <w:sz w:val="16"/>
            <w:szCs w:val="16"/>
          </w:rPr>
          <w:t>Meghatározások</w:t>
        </w:r>
      </w:hyperlink>
    </w:p>
    <w:p w14:paraId="7B30F133" w14:textId="0A9F025A" w:rsidR="00515EF4" w:rsidRPr="00FB368F" w:rsidRDefault="00515EF4" w:rsidP="002D75AD">
      <w:pPr>
        <w:pStyle w:val="ProductList-Offering2Heading"/>
        <w:keepNext/>
        <w:tabs>
          <w:tab w:val="clear" w:pos="360"/>
          <w:tab w:val="clear" w:pos="720"/>
          <w:tab w:val="clear" w:pos="1080"/>
        </w:tabs>
        <w:outlineLvl w:val="2"/>
      </w:pPr>
      <w:bookmarkStart w:id="255" w:name="_Toc485584295"/>
      <w:r>
        <w:t xml:space="preserve">Power BI </w:t>
      </w:r>
      <w:r w:rsidR="00411058">
        <w:t>Pro</w:t>
      </w:r>
      <w:bookmarkEnd w:id="255"/>
    </w:p>
    <w:p w14:paraId="1FA2333B" w14:textId="7B6C9286" w:rsidR="00515EF4" w:rsidRPr="00FB368F" w:rsidRDefault="00515EF4" w:rsidP="00515EF4">
      <w:pPr>
        <w:pStyle w:val="ProductList-Body"/>
      </w:pPr>
      <w:r>
        <w:rPr>
          <w:b/>
          <w:color w:val="00188F"/>
        </w:rPr>
        <w:t>Állásidő</w:t>
      </w:r>
      <w:r w:rsidRPr="00033C44">
        <w:rPr>
          <w:b/>
          <w:color w:val="00188F"/>
        </w:rPr>
        <w:t>:</w:t>
      </w:r>
      <w:r w:rsidR="0017372E">
        <w:t xml:space="preserve"> </w:t>
      </w:r>
      <w:r>
        <w:rPr>
          <w:szCs w:val="18"/>
        </w:rPr>
        <w:t>Bármely olyan időtartam, amely alatt a felhasználók nem tudnak a Power BI bármely olyan részéről adatokat olvasni vagy nem tudnak oda adatokat írni, amelynek vonatkozásában rendelkeznek a megfelelő jogosultságokkal</w:t>
      </w:r>
      <w:r>
        <w:t>.</w:t>
      </w:r>
    </w:p>
    <w:p w14:paraId="2C942218" w14:textId="77777777" w:rsidR="00515EF4" w:rsidRPr="00FB368F" w:rsidRDefault="00515EF4" w:rsidP="00515EF4">
      <w:pPr>
        <w:pStyle w:val="ProductList-Body"/>
      </w:pPr>
    </w:p>
    <w:p w14:paraId="49ECCD62" w14:textId="59AFDE40" w:rsidR="00515EF4" w:rsidRPr="00FB368F" w:rsidRDefault="00515EF4" w:rsidP="00515EF4">
      <w:pPr>
        <w:pStyle w:val="ProductList-Body"/>
      </w:pPr>
      <w:r>
        <w:rPr>
          <w:b/>
          <w:color w:val="00188F"/>
        </w:rPr>
        <w:t>Havi Százalékos Rendelkezésre Állás</w:t>
      </w:r>
      <w:r w:rsidRPr="00033C44">
        <w:rPr>
          <w:b/>
          <w:color w:val="00188F"/>
        </w:rPr>
        <w:t>:</w:t>
      </w:r>
      <w:r w:rsidR="0017372E">
        <w:t xml:space="preserve"> </w:t>
      </w:r>
      <w:r>
        <w:t>A Havi Százalékos Rendelkezésre Állás a következő képlettel határozható meg:</w:t>
      </w:r>
    </w:p>
    <w:p w14:paraId="1C8FFA33" w14:textId="77777777" w:rsidR="00515EF4" w:rsidRPr="00FB368F" w:rsidRDefault="00515EF4" w:rsidP="00515EF4">
      <w:pPr>
        <w:pStyle w:val="ProductList-Body"/>
      </w:pPr>
    </w:p>
    <w:p w14:paraId="5A7E48F2" w14:textId="43230F76" w:rsidR="00515EF4" w:rsidRPr="00FB368F" w:rsidRDefault="0087565D"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4B3E1981" w14:textId="77777777" w:rsidR="00515EF4" w:rsidRPr="00FB368F" w:rsidRDefault="00515EF4" w:rsidP="00515EF4">
      <w:pPr>
        <w:pStyle w:val="ProductList-Body"/>
      </w:pPr>
    </w:p>
    <w:p w14:paraId="2865395D" w14:textId="77777777" w:rsidR="00515EF4" w:rsidRPr="00FB368F" w:rsidRDefault="00515EF4" w:rsidP="00AB6B18">
      <w:pPr>
        <w:pStyle w:val="ProductList-Body"/>
        <w:keepNext/>
      </w:pPr>
      <w:r>
        <w:rPr>
          <w:b/>
          <w:color w:val="00188F"/>
        </w:rPr>
        <w:t>Szolgáltatás-jóváírás</w:t>
      </w:r>
      <w:r w:rsidRPr="00033C4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AF3500">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Szolgáltatás-jóváírás</w:t>
            </w:r>
          </w:p>
        </w:tc>
      </w:tr>
      <w:tr w:rsidR="00515EF4" w:rsidRPr="009D0B2F" w14:paraId="280D4F83" w14:textId="77777777" w:rsidTr="00AF3500">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AF3500">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AF3500">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33137B2B" w14:textId="21525A75" w:rsidR="00515EF4" w:rsidRPr="00FB368F" w:rsidRDefault="00515EF4" w:rsidP="00640910">
      <w:pPr>
        <w:pStyle w:val="ProductList-Offering2Heading"/>
        <w:tabs>
          <w:tab w:val="clear" w:pos="360"/>
          <w:tab w:val="clear" w:pos="720"/>
          <w:tab w:val="clear" w:pos="1080"/>
        </w:tabs>
        <w:outlineLvl w:val="2"/>
      </w:pPr>
      <w:bookmarkStart w:id="256" w:name="_Toc485584296"/>
      <w:r>
        <w:t>Translator API</w:t>
      </w:r>
      <w:bookmarkEnd w:id="256"/>
    </w:p>
    <w:p w14:paraId="0D68E64F" w14:textId="7320B683" w:rsidR="00515EF4" w:rsidRPr="00FB368F" w:rsidRDefault="00515EF4" w:rsidP="00640910">
      <w:pPr>
        <w:pStyle w:val="ProductList-Body"/>
      </w:pPr>
      <w:r>
        <w:rPr>
          <w:b/>
          <w:color w:val="00188F"/>
        </w:rPr>
        <w:t>Állásidő</w:t>
      </w:r>
      <w:r w:rsidRPr="00885B6C">
        <w:rPr>
          <w:b/>
          <w:color w:val="00188F"/>
        </w:rPr>
        <w:t>:</w:t>
      </w:r>
      <w:r w:rsidR="0017372E" w:rsidRPr="00885B6C">
        <w:rPr>
          <w:b/>
          <w:color w:val="00188F"/>
        </w:rPr>
        <w:t xml:space="preserve"> </w:t>
      </w:r>
      <w:r>
        <w:rPr>
          <w:szCs w:val="18"/>
        </w:rPr>
        <w:t>Bármely olyan időtartam, amely alatt a felhasználók nem tudnak tranzakciókat végrehajtani.</w:t>
      </w:r>
    </w:p>
    <w:p w14:paraId="0C581555" w14:textId="77777777" w:rsidR="00515EF4" w:rsidRPr="00FB368F" w:rsidRDefault="00515EF4" w:rsidP="00515EF4">
      <w:pPr>
        <w:pStyle w:val="ProductList-Body"/>
      </w:pPr>
    </w:p>
    <w:p w14:paraId="2A370CEF" w14:textId="2268E6F6" w:rsidR="00515EF4" w:rsidRPr="00FB368F" w:rsidRDefault="00515EF4" w:rsidP="00515EF4">
      <w:pPr>
        <w:pStyle w:val="ProductList-Body"/>
      </w:pPr>
      <w:r>
        <w:rPr>
          <w:b/>
          <w:color w:val="00188F"/>
        </w:rPr>
        <w:t>Havi Százalékos Rendelkezésre Állás</w:t>
      </w:r>
      <w:r w:rsidRPr="00885B6C">
        <w:rPr>
          <w:b/>
          <w:color w:val="00188F"/>
        </w:rPr>
        <w:t>:</w:t>
      </w:r>
      <w:r w:rsidR="0017372E">
        <w:t xml:space="preserve"> </w:t>
      </w:r>
      <w:r>
        <w:t>A Havi Százalékos Rendelkezésre Állás a következő képlettel határozható meg:</w:t>
      </w:r>
    </w:p>
    <w:p w14:paraId="1CF8095D" w14:textId="77777777" w:rsidR="00515EF4" w:rsidRPr="00FB368F" w:rsidRDefault="00515EF4" w:rsidP="00515EF4">
      <w:pPr>
        <w:pStyle w:val="ProductList-Body"/>
      </w:pPr>
    </w:p>
    <w:p w14:paraId="728BF4C5" w14:textId="3C15CA4E" w:rsidR="00515EF4" w:rsidRPr="00FB368F" w:rsidRDefault="0087565D" w:rsidP="00515EF4">
      <w:pPr>
        <w:jc w:val="both"/>
      </w:pPr>
      <m:oMathPara>
        <m:oMathParaPr>
          <m:jc m:val="center"/>
        </m:oMathParaPr>
        <m:oMath>
          <m:f>
            <m:fPr>
              <m:ctrlPr>
                <w:rPr>
                  <w:rFonts w:ascii="Cambria Math" w:hAnsi="Cambria Math" w:cs="Tahoma"/>
                  <w:i/>
                  <w:sz w:val="18"/>
                  <w:szCs w:val="18"/>
                </w:rPr>
              </m:ctrlPr>
            </m:fPr>
            <m:num>
              <m:r>
                <w:rPr>
                  <w:rFonts w:ascii="Cambria Math" w:hAnsi="Cambria Math" w:cs="Tahoma"/>
                  <w:sz w:val="18"/>
                  <w:szCs w:val="18"/>
                </w:rPr>
                <m:t xml:space="preserve">Egy hónap perceinek teljes száma – Állásidő </m:t>
              </m:r>
            </m:num>
            <m:den>
              <m:r>
                <w:rPr>
                  <w:rFonts w:ascii="Cambria Math" w:hAnsi="Cambria Math" w:cs="Tahoma"/>
                  <w:sz w:val="18"/>
                  <w:szCs w:val="18"/>
                </w:rPr>
                <m:t>Egy hónap perceinek teljes száma</m:t>
              </m:r>
            </m:den>
          </m:f>
          <m:r>
            <w:rPr>
              <w:rFonts w:ascii="Cambria Math" w:hAnsi="Cambria Math" w:cs="Calibri"/>
              <w:sz w:val="18"/>
              <w:szCs w:val="18"/>
            </w:rPr>
            <m:t xml:space="preserve"> x 100</m:t>
          </m:r>
        </m:oMath>
      </m:oMathPara>
    </w:p>
    <w:p w14:paraId="7E3A2E69" w14:textId="4F1D1DA8" w:rsidR="00515EF4" w:rsidRPr="0036071A" w:rsidRDefault="00D46DC5" w:rsidP="00515EF4">
      <w:pPr>
        <w:pStyle w:val="ProductList-Body"/>
        <w:rPr>
          <w:spacing w:val="-2"/>
        </w:rPr>
      </w:pPr>
      <w:r w:rsidRPr="0036071A">
        <w:rPr>
          <w:spacing w:val="-2"/>
        </w:rPr>
        <w:t>ahol az Állásidő azoknak a perceknek az összessége az adott hónapban, amikor a Szolgáltatás a fent meghatározott szempontok szerint nem érhető el.</w:t>
      </w:r>
    </w:p>
    <w:p w14:paraId="1913744C" w14:textId="77777777" w:rsidR="00515EF4" w:rsidRPr="00FB368F" w:rsidRDefault="00515EF4" w:rsidP="00515EF4">
      <w:pPr>
        <w:pStyle w:val="ProductList-Body"/>
      </w:pPr>
    </w:p>
    <w:p w14:paraId="1A614EB8" w14:textId="77777777" w:rsidR="00515EF4" w:rsidRPr="00FB368F" w:rsidRDefault="00515EF4" w:rsidP="003A3B89">
      <w:pPr>
        <w:pStyle w:val="ProductList-Body"/>
        <w:keepNext/>
      </w:pPr>
      <w:r>
        <w:rPr>
          <w:b/>
          <w:color w:val="00188F"/>
        </w:rPr>
        <w:t>Szolgáltatás-jóváírás</w:t>
      </w:r>
      <w:r w:rsidRPr="00885B6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AF3500">
        <w:trPr>
          <w:tblHeader/>
        </w:trPr>
        <w:tc>
          <w:tcPr>
            <w:tcW w:w="5400" w:type="dxa"/>
            <w:shd w:val="clear" w:color="auto" w:fill="0072C6"/>
          </w:tcPr>
          <w:p w14:paraId="2215AAC8" w14:textId="77777777" w:rsidR="00515EF4" w:rsidRPr="001A0074" w:rsidRDefault="00515EF4" w:rsidP="003A3B89">
            <w:pPr>
              <w:pStyle w:val="ProductList-OfferingBody"/>
              <w:keepNext/>
              <w:jc w:val="center"/>
              <w:rPr>
                <w:color w:val="FFFFFF" w:themeColor="background1"/>
              </w:rPr>
            </w:pPr>
            <w:r>
              <w:rPr>
                <w:color w:val="FFFFFF" w:themeColor="background1"/>
              </w:rPr>
              <w:t>Havi Százalékos Rendelkezésre Állás</w:t>
            </w:r>
          </w:p>
        </w:tc>
        <w:tc>
          <w:tcPr>
            <w:tcW w:w="5400" w:type="dxa"/>
            <w:shd w:val="clear" w:color="auto" w:fill="0072C6"/>
          </w:tcPr>
          <w:p w14:paraId="34458E81" w14:textId="77777777" w:rsidR="00515EF4" w:rsidRPr="001A0074" w:rsidRDefault="00515EF4" w:rsidP="003A3B89">
            <w:pPr>
              <w:pStyle w:val="ProductList-OfferingBody"/>
              <w:keepNext/>
              <w:jc w:val="center"/>
              <w:rPr>
                <w:color w:val="FFFFFF" w:themeColor="background1"/>
              </w:rPr>
            </w:pPr>
            <w:r>
              <w:rPr>
                <w:color w:val="FFFFFF" w:themeColor="background1"/>
              </w:rPr>
              <w:t>Szolgáltatás-jóváírás</w:t>
            </w:r>
          </w:p>
        </w:tc>
      </w:tr>
      <w:tr w:rsidR="00515EF4" w:rsidRPr="009D0B2F" w14:paraId="710135BB" w14:textId="77777777" w:rsidTr="00AF3500">
        <w:tc>
          <w:tcPr>
            <w:tcW w:w="5400" w:type="dxa"/>
          </w:tcPr>
          <w:p w14:paraId="0ED7D057" w14:textId="400D8B77" w:rsidR="00515EF4" w:rsidRPr="0076238C" w:rsidRDefault="00515EF4" w:rsidP="003A3B89">
            <w:pPr>
              <w:pStyle w:val="ProductList-OfferingBody"/>
              <w:keepNext/>
              <w:jc w:val="center"/>
            </w:pPr>
            <w:r>
              <w:t>&lt; 99,9%</w:t>
            </w:r>
          </w:p>
        </w:tc>
        <w:tc>
          <w:tcPr>
            <w:tcW w:w="5400" w:type="dxa"/>
          </w:tcPr>
          <w:p w14:paraId="086049F0" w14:textId="77777777" w:rsidR="00515EF4" w:rsidRPr="0076238C" w:rsidRDefault="00515EF4" w:rsidP="003A3B89">
            <w:pPr>
              <w:pStyle w:val="ProductList-OfferingBody"/>
              <w:keepNext/>
              <w:jc w:val="center"/>
            </w:pPr>
            <w:r>
              <w:t>25%</w:t>
            </w:r>
          </w:p>
        </w:tc>
      </w:tr>
      <w:tr w:rsidR="00515EF4" w:rsidRPr="009D0B2F" w14:paraId="44B63A37" w14:textId="77777777" w:rsidTr="00AF3500">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AF3500">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141A8608" w14:textId="6FA486FE" w:rsidR="00515EF4"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Tartalomjegyzék</w:t>
        </w:r>
      </w:hyperlink>
      <w:r w:rsidR="00EF44BA">
        <w:rPr>
          <w:sz w:val="16"/>
          <w:szCs w:val="16"/>
        </w:rPr>
        <w:t xml:space="preserve"> / </w:t>
      </w:r>
      <w:hyperlink w:anchor="Definitions" w:history="1">
        <w:r w:rsidR="00EF44BA">
          <w:rPr>
            <w:rStyle w:val="Hyperlink"/>
            <w:sz w:val="16"/>
            <w:szCs w:val="16"/>
          </w:rPr>
          <w:t>Meghatározások</w:t>
        </w:r>
      </w:hyperlink>
    </w:p>
    <w:p w14:paraId="2DB08660" w14:textId="77777777" w:rsidR="006A00AB" w:rsidRPr="00E82568" w:rsidRDefault="006A00AB" w:rsidP="00D13A9B">
      <w:pPr>
        <w:pStyle w:val="ProductList-Offering2Heading"/>
        <w:keepNext/>
        <w:tabs>
          <w:tab w:val="clear" w:pos="360"/>
          <w:tab w:val="clear" w:pos="720"/>
          <w:tab w:val="clear" w:pos="1080"/>
        </w:tabs>
        <w:outlineLvl w:val="2"/>
      </w:pPr>
      <w:bookmarkStart w:id="257" w:name="_Toc457821597"/>
      <w:bookmarkStart w:id="258" w:name="_Toc465333785"/>
      <w:bookmarkStart w:id="259" w:name="_Toc464226363"/>
      <w:bookmarkStart w:id="260" w:name="_Toc485584297"/>
      <w:r>
        <w:t>Windows asztali operációs rendszer</w:t>
      </w:r>
      <w:bookmarkEnd w:id="257"/>
      <w:bookmarkEnd w:id="258"/>
      <w:bookmarkEnd w:id="259"/>
      <w:bookmarkEnd w:id="260"/>
    </w:p>
    <w:p w14:paraId="681FE4F1" w14:textId="77777777" w:rsidR="006A00AB" w:rsidRPr="00E82568" w:rsidRDefault="006A00AB" w:rsidP="00D13A9B">
      <w:pPr>
        <w:pStyle w:val="ProductList-Body"/>
        <w:keepNext/>
      </w:pPr>
      <w:r>
        <w:rPr>
          <w:b/>
          <w:color w:val="00188F"/>
        </w:rPr>
        <w:t>További meghatározások:</w:t>
      </w:r>
    </w:p>
    <w:p w14:paraId="2A9EEA1D" w14:textId="77777777" w:rsidR="006A00AB" w:rsidRPr="00E82568" w:rsidRDefault="006A00AB" w:rsidP="006A00AB">
      <w:pPr>
        <w:pStyle w:val="ProductList-Body"/>
        <w:spacing w:after="40"/>
      </w:pPr>
      <w:r>
        <w:t>A „</w:t>
      </w:r>
      <w:r>
        <w:rPr>
          <w:b/>
          <w:color w:val="00188F"/>
        </w:rPr>
        <w:t>Maximális Rendelkezésre Állási Percek</w:t>
      </w:r>
      <w:r>
        <w:t>” a Windows Defender Komplex Veszélyforrások Elleni Védelem portál perceinek összességét jelenti egy számlázási hónapban. A Maximális Rendelkezésre Állási Percek mérése akkor kezdődik, amikor az előkészítő folyamat sikeres befejezéseként létrejön a Bérlő.</w:t>
      </w:r>
    </w:p>
    <w:p w14:paraId="2D8817FA" w14:textId="77777777" w:rsidR="006A00AB" w:rsidRPr="00E82568" w:rsidRDefault="006A00AB" w:rsidP="006A00AB">
      <w:pPr>
        <w:pStyle w:val="ProductList-Body"/>
      </w:pPr>
      <w:r>
        <w:t>A „</w:t>
      </w:r>
      <w:r>
        <w:rPr>
          <w:b/>
          <w:color w:val="00188F"/>
        </w:rPr>
        <w:t>Bérlő</w:t>
      </w:r>
      <w:r>
        <w:t>” a Windows Defender Komplex Veszélyforrások Elleni Védelem ügyfélspecifikus felhőkörnyezetét jelenti.</w:t>
      </w:r>
    </w:p>
    <w:p w14:paraId="590CA98F" w14:textId="77777777" w:rsidR="006A00AB" w:rsidRPr="00E82568" w:rsidRDefault="006A00AB" w:rsidP="006A00AB">
      <w:pPr>
        <w:pStyle w:val="ProductList-Body"/>
      </w:pPr>
    </w:p>
    <w:p w14:paraId="55D1C7B0" w14:textId="77777777" w:rsidR="006A00AB" w:rsidRPr="00E82568" w:rsidRDefault="006A00AB" w:rsidP="006A00AB">
      <w:pPr>
        <w:pStyle w:val="ProductList-Body"/>
      </w:pPr>
      <w:r>
        <w:rPr>
          <w:b/>
          <w:color w:val="00188F"/>
        </w:rPr>
        <w:t>Állásidő</w:t>
      </w:r>
      <w:r w:rsidRPr="00CE3805">
        <w:rPr>
          <w:b/>
          <w:bCs/>
        </w:rPr>
        <w:t>:</w:t>
      </w:r>
      <w:r>
        <w:t xml:space="preserve"> </w:t>
      </w:r>
      <w:r>
        <w:rPr>
          <w:szCs w:val="18"/>
        </w:rPr>
        <w:t>A Maximális Rendelkezésre Állási Percek körébe tartozó azon percek összessége, amelyek alatt az Ügyfél nem tudja elérni egy Windows Defender Komplex Veszélyforrások Elleni Védelem portál webhelycsoportjainak egyetlen olyan részét sem, amelyhez megfelelő jogosultságokkal rendelkezik, és az Ügyfél érvényes és aktív licenccel rendelkezik</w:t>
      </w:r>
      <w:r>
        <w:t>.</w:t>
      </w:r>
    </w:p>
    <w:p w14:paraId="78EA8E98" w14:textId="77777777" w:rsidR="0026617D" w:rsidRPr="008A0BD0" w:rsidRDefault="0026617D" w:rsidP="0026617D">
      <w:pPr>
        <w:pStyle w:val="ProductList-Body"/>
      </w:pPr>
    </w:p>
    <w:p w14:paraId="596D4465" w14:textId="77777777" w:rsidR="0026617D" w:rsidRPr="008A0BD0" w:rsidRDefault="0026617D" w:rsidP="0026617D">
      <w:pPr>
        <w:pStyle w:val="ProductList-Body"/>
      </w:pPr>
      <w:r>
        <w:rPr>
          <w:b/>
          <w:color w:val="00188F"/>
        </w:rPr>
        <w:t>Havi Százalékos Rendelkezésre Állás</w:t>
      </w:r>
      <w:r w:rsidRPr="00A1094C">
        <w:rPr>
          <w:b/>
          <w:bCs/>
          <w:szCs w:val="18"/>
        </w:rPr>
        <w:t>:</w:t>
      </w:r>
      <w:r w:rsidRPr="00A1094C">
        <w:rPr>
          <w:bCs/>
          <w:szCs w:val="18"/>
        </w:rPr>
        <w:t xml:space="preserve"> </w:t>
      </w:r>
      <w:r>
        <w:t>A Havi Százalékos Rendelkezésre Állás a következő képlettel határozható meg:</w:t>
      </w:r>
    </w:p>
    <w:p w14:paraId="4FE5B52D" w14:textId="77777777" w:rsidR="0026617D" w:rsidRPr="008A0BD0" w:rsidRDefault="0026617D" w:rsidP="0026617D">
      <w:pPr>
        <w:pStyle w:val="ProductList-Body"/>
      </w:pPr>
    </w:p>
    <w:p w14:paraId="3A645B10" w14:textId="77777777" w:rsidR="0026617D" w:rsidRPr="008A0BD0" w:rsidRDefault="0087565D" w:rsidP="0026617D">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Maximális Rendelkezésre Állási Percek </m:t>
              </m:r>
              <m:r>
                <w:rPr>
                  <w:rFonts w:ascii="Cambria Math" w:hAnsi="Cambria Math" w:cs="Calibri"/>
                  <w:sz w:val="18"/>
                  <w:szCs w:val="18"/>
                </w:rPr>
                <m:t>-</m:t>
              </m:r>
              <m:r>
                <m:rPr>
                  <m:nor/>
                </m:rPr>
                <w:rPr>
                  <w:rFonts w:ascii="Cambria Math" w:hAnsi="Cambria Math"/>
                  <w:i/>
                  <w:sz w:val="18"/>
                  <w:szCs w:val="18"/>
                </w:rPr>
                <m:t>Állásidő</m:t>
              </m:r>
              <m:r>
                <m:rPr>
                  <m:nor/>
                </m:rPr>
                <w:rPr>
                  <w:rFonts w:ascii="Cambria Math" w:hAnsi="Cambria Math" w:cs="Calibri"/>
                  <w:sz w:val="18"/>
                  <w:szCs w:val="18"/>
                </w:rPr>
                <m:t xml:space="preserve"> </m:t>
              </m:r>
            </m:num>
            <m:den>
              <m:r>
                <m:rPr>
                  <m:nor/>
                </m:rPr>
                <w:rPr>
                  <w:rFonts w:ascii="Cambria Math" w:hAnsi="Cambria Math"/>
                  <w:i/>
                  <w:sz w:val="18"/>
                  <w:szCs w:val="18"/>
                </w:rPr>
                <m:t>Maximális Rendelkezésre Állási Percek</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70634E1" w14:textId="77777777" w:rsidR="0026617D" w:rsidRPr="008A0BD0" w:rsidRDefault="0026617D" w:rsidP="0026617D">
      <w:pPr>
        <w:pStyle w:val="ProductList-Body"/>
      </w:pPr>
      <w:r>
        <w:rPr>
          <w:szCs w:val="18"/>
        </w:rPr>
        <w:t>ahol az Állásidő mértékegysége a felhasználói perc; azaz az Állásidő minden hónapban az adott hónapban bekövetkezett egyes Események (percben kifejezett) hossza és az adott Esemény által érintett felhasználók száma szorzatának az adott hónapra vonatkozó összege.</w:t>
      </w:r>
    </w:p>
    <w:p w14:paraId="04275AD5" w14:textId="77777777" w:rsidR="0026617D" w:rsidRPr="008A0BD0" w:rsidRDefault="0026617D" w:rsidP="0026617D">
      <w:pPr>
        <w:pStyle w:val="ProductList-Body"/>
      </w:pPr>
    </w:p>
    <w:p w14:paraId="74D44E9B" w14:textId="77777777" w:rsidR="0026617D" w:rsidRPr="008A0BD0" w:rsidRDefault="0026617D" w:rsidP="0026617D">
      <w:pPr>
        <w:pStyle w:val="ProductList-Body"/>
      </w:pPr>
      <w:r>
        <w:rPr>
          <w:b/>
          <w:color w:val="00188F"/>
        </w:rPr>
        <w:t>Szolgáltatás-jóváírás</w:t>
      </w:r>
      <w:r w:rsidRPr="00A1094C">
        <w:rPr>
          <w:b/>
          <w:bCs/>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6617D" w:rsidRPr="009D0B2F" w14:paraId="030D81CC" w14:textId="77777777" w:rsidTr="00B0431C">
        <w:trPr>
          <w:tblHeader/>
        </w:trPr>
        <w:tc>
          <w:tcPr>
            <w:tcW w:w="5400" w:type="dxa"/>
            <w:shd w:val="clear" w:color="auto" w:fill="0072C6"/>
          </w:tcPr>
          <w:p w14:paraId="0FD8771D" w14:textId="77777777" w:rsidR="0026617D" w:rsidRPr="001A0074" w:rsidRDefault="0026617D" w:rsidP="00B0431C">
            <w:pPr>
              <w:pStyle w:val="ProductList-OfferingBody"/>
              <w:jc w:val="center"/>
              <w:rPr>
                <w:color w:val="FFFFFF" w:themeColor="background1"/>
              </w:rPr>
            </w:pPr>
            <w:r>
              <w:rPr>
                <w:color w:val="FFFFFF" w:themeColor="background1"/>
              </w:rPr>
              <w:t>Havi Százalékos Rendelkezésre Állás</w:t>
            </w:r>
          </w:p>
        </w:tc>
        <w:tc>
          <w:tcPr>
            <w:tcW w:w="5400" w:type="dxa"/>
            <w:shd w:val="clear" w:color="auto" w:fill="0072C6"/>
          </w:tcPr>
          <w:p w14:paraId="7E5E4F1A" w14:textId="77777777" w:rsidR="0026617D" w:rsidRPr="001A0074" w:rsidRDefault="0026617D" w:rsidP="00B0431C">
            <w:pPr>
              <w:pStyle w:val="ProductList-OfferingBody"/>
              <w:jc w:val="center"/>
              <w:rPr>
                <w:color w:val="FFFFFF" w:themeColor="background1"/>
              </w:rPr>
            </w:pPr>
            <w:r>
              <w:rPr>
                <w:color w:val="FFFFFF" w:themeColor="background1"/>
              </w:rPr>
              <w:t>Szolgáltatás-jóváírás</w:t>
            </w:r>
          </w:p>
        </w:tc>
      </w:tr>
      <w:tr w:rsidR="0026617D" w:rsidRPr="009D0B2F" w14:paraId="0C2643C9" w14:textId="77777777" w:rsidTr="00B0431C">
        <w:tc>
          <w:tcPr>
            <w:tcW w:w="5400" w:type="dxa"/>
          </w:tcPr>
          <w:p w14:paraId="38393192" w14:textId="77777777" w:rsidR="0026617D" w:rsidRPr="0076238C" w:rsidRDefault="0026617D" w:rsidP="00B0431C">
            <w:pPr>
              <w:pStyle w:val="ProductList-OfferingBody"/>
              <w:jc w:val="center"/>
            </w:pPr>
            <w:r>
              <w:t>&lt; 99,9%</w:t>
            </w:r>
          </w:p>
        </w:tc>
        <w:tc>
          <w:tcPr>
            <w:tcW w:w="5400" w:type="dxa"/>
          </w:tcPr>
          <w:p w14:paraId="052F8C4E" w14:textId="77777777" w:rsidR="0026617D" w:rsidRPr="0076238C" w:rsidRDefault="0026617D" w:rsidP="00B0431C">
            <w:pPr>
              <w:pStyle w:val="ProductList-OfferingBody"/>
              <w:jc w:val="center"/>
            </w:pPr>
            <w:r>
              <w:t>10%</w:t>
            </w:r>
          </w:p>
        </w:tc>
      </w:tr>
      <w:tr w:rsidR="0026617D" w:rsidRPr="009D0B2F" w14:paraId="7C039568" w14:textId="77777777" w:rsidTr="00B0431C">
        <w:tc>
          <w:tcPr>
            <w:tcW w:w="5400" w:type="dxa"/>
          </w:tcPr>
          <w:p w14:paraId="33033962" w14:textId="77777777" w:rsidR="0026617D" w:rsidRPr="0076238C" w:rsidRDefault="0026617D" w:rsidP="00B0431C">
            <w:pPr>
              <w:pStyle w:val="ProductList-OfferingBody"/>
              <w:jc w:val="center"/>
            </w:pPr>
            <w:r>
              <w:t>&lt; 99%</w:t>
            </w:r>
          </w:p>
        </w:tc>
        <w:tc>
          <w:tcPr>
            <w:tcW w:w="5400" w:type="dxa"/>
          </w:tcPr>
          <w:p w14:paraId="1DBD2365" w14:textId="77777777" w:rsidR="0026617D" w:rsidRPr="0076238C" w:rsidRDefault="0026617D" w:rsidP="00B0431C">
            <w:pPr>
              <w:pStyle w:val="ProductList-OfferingBody"/>
              <w:jc w:val="center"/>
            </w:pPr>
            <w:r>
              <w:t>25%</w:t>
            </w:r>
          </w:p>
        </w:tc>
      </w:tr>
    </w:tbl>
    <w:p w14:paraId="3087AE11" w14:textId="77777777" w:rsidR="0026617D" w:rsidRPr="008A0BD0" w:rsidRDefault="0026617D" w:rsidP="0026617D">
      <w:pPr>
        <w:pStyle w:val="ProductList-Body"/>
      </w:pPr>
    </w:p>
    <w:p w14:paraId="602DA29B" w14:textId="77777777" w:rsidR="0026617D" w:rsidRPr="008A0BD0" w:rsidRDefault="0026617D" w:rsidP="0026617D">
      <w:pPr>
        <w:pStyle w:val="ProductList-Body"/>
      </w:pPr>
      <w:r>
        <w:rPr>
          <w:b/>
          <w:color w:val="00188F"/>
        </w:rPr>
        <w:t>A Szolgáltatási Szintekre vonatkozó kivételek</w:t>
      </w:r>
      <w:r w:rsidRPr="00A1094C">
        <w:rPr>
          <w:b/>
          <w:bCs/>
          <w:szCs w:val="18"/>
        </w:rPr>
        <w:t>:</w:t>
      </w:r>
      <w:r>
        <w:t xml:space="preserve"> A jelen SLA nem vonatkozik a Bérlők semmilyen próba- vagy előzetes verziójára.</w:t>
      </w:r>
    </w:p>
    <w:p w14:paraId="4DCDEC3B" w14:textId="5187E6CA" w:rsidR="0026617D" w:rsidRPr="00FB368F" w:rsidRDefault="0087565D" w:rsidP="0089445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6617D" w:rsidRPr="00A60C95">
          <w:rPr>
            <w:rStyle w:val="Hyperlink"/>
            <w:sz w:val="16"/>
            <w:szCs w:val="16"/>
          </w:rPr>
          <w:t>Tartalomjegyzék</w:t>
        </w:r>
      </w:hyperlink>
      <w:r w:rsidR="0026617D" w:rsidRPr="00A60C95">
        <w:rPr>
          <w:sz w:val="16"/>
          <w:szCs w:val="16"/>
        </w:rPr>
        <w:t xml:space="preserve"> / </w:t>
      </w:r>
      <w:hyperlink w:anchor="Definitions" w:history="1">
        <w:r w:rsidR="0026617D" w:rsidRPr="00A60C95">
          <w:rPr>
            <w:rStyle w:val="Hyperlink"/>
            <w:sz w:val="16"/>
            <w:szCs w:val="16"/>
          </w:rPr>
          <w:t>Meghatározások</w:t>
        </w:r>
      </w:hyperlink>
    </w:p>
    <w:p w14:paraId="5E8BF013" w14:textId="77777777" w:rsidR="00FE16CC" w:rsidRDefault="00FE16CC" w:rsidP="002024BF">
      <w:pPr>
        <w:pStyle w:val="ProductList-Body"/>
        <w:tabs>
          <w:tab w:val="clear" w:pos="360"/>
          <w:tab w:val="clear" w:pos="720"/>
          <w:tab w:val="clear" w:pos="1080"/>
        </w:tabs>
        <w:sectPr w:rsidR="00FE16CC" w:rsidSect="003C6965">
          <w:footerReference w:type="default" r:id="rId24"/>
          <w:footerReference w:type="first" r:id="rId25"/>
          <w:pgSz w:w="12240" w:h="15840" w:code="1"/>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61" w:name="AppendixA"/>
      <w:bookmarkStart w:id="262" w:name="_Toc485584298"/>
      <w:r>
        <w:lastRenderedPageBreak/>
        <w:t>A függelék</w:t>
      </w:r>
      <w:bookmarkEnd w:id="261"/>
      <w:r>
        <w:t xml:space="preserve"> – A Szolgáltatási Szintre vállalt kötelezettségek a Vírusfelismerés és -Blokkolás, a Levélszemétszűrés Hatékonysága és a Hamis Pozitív értékelések vonatkozásában</w:t>
      </w:r>
      <w:bookmarkEnd w:id="262"/>
    </w:p>
    <w:p w14:paraId="24580D76" w14:textId="2732880F" w:rsidR="00D46DC5" w:rsidRPr="00FB368F" w:rsidRDefault="00D46DC5" w:rsidP="00D46DC5">
      <w:pPr>
        <w:pStyle w:val="ProductList-Body"/>
        <w:tabs>
          <w:tab w:val="clear" w:pos="360"/>
          <w:tab w:val="clear" w:pos="720"/>
          <w:tab w:val="clear" w:pos="1080"/>
        </w:tabs>
      </w:pPr>
      <w:r>
        <w:t>Az önálló Szolgáltatásként, ECAL csomagon keresztül vagy Exchange Nagyvállalati CAL Szolgáltatásokkal licencen keresztül licencbe adott Exchange Online-ra és EOP-re tekintettel Ön jogosult lehet Szolgáltatás-jóváírásra, ha az alábbi Szolgáltatási Szintet nem tudjuk biztosítani (1) a Vírusfelismerés és -Blokkolás, (2) a Levélszemétszűrés Hatékonysága és (3) a Hamis Pozitív értékelések vonatkozásában.</w:t>
      </w:r>
      <w:r w:rsidR="0017372E">
        <w:t xml:space="preserve"> </w:t>
      </w:r>
      <w:r>
        <w:t>Ha bármely ilyen egyedi Szolgáltatási Szint nem kerül elérésre, Ön jogosult Szolgáltatás-jóváírásra vonatkozó igényt előterjeszteni.</w:t>
      </w:r>
      <w:r w:rsidR="0017372E">
        <w:t xml:space="preserve"> </w:t>
      </w:r>
      <w:r>
        <w:t>Ha egy Esemény miatt több SLA-mutató esetében is mulasztunk az Exchange Online vagy a EOP vonatkozásában, Szolgáltatásonként csak egy Szolgáltatás-jóváírásra vonatkozó igényt terjeszthet elő az adott eseményre.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9E7DAE" w:rsidRDefault="00D46DC5" w:rsidP="00D46DC5">
      <w:pPr>
        <w:pStyle w:val="ProductList-Body"/>
        <w:numPr>
          <w:ilvl w:val="0"/>
          <w:numId w:val="7"/>
        </w:numPr>
        <w:tabs>
          <w:tab w:val="clear" w:pos="360"/>
          <w:tab w:val="clear" w:pos="720"/>
          <w:tab w:val="clear" w:pos="1080"/>
        </w:tabs>
        <w:ind w:left="360" w:hanging="360"/>
        <w:rPr>
          <w:b/>
        </w:rPr>
      </w:pPr>
      <w:r>
        <w:rPr>
          <w:b/>
          <w:color w:val="00188F"/>
        </w:rPr>
        <w:t>Vírusfelismerés és Blokkolás Szolgáltatási Szint</w:t>
      </w:r>
    </w:p>
    <w:p w14:paraId="367EC43A" w14:textId="38B558B2" w:rsidR="00D46DC5" w:rsidRPr="00FB368F" w:rsidRDefault="00D46DC5" w:rsidP="00D46DC5">
      <w:pPr>
        <w:pStyle w:val="ProductList-Body"/>
        <w:numPr>
          <w:ilvl w:val="1"/>
          <w:numId w:val="6"/>
        </w:numPr>
        <w:tabs>
          <w:tab w:val="clear" w:pos="360"/>
          <w:tab w:val="clear" w:pos="720"/>
          <w:tab w:val="clear" w:pos="1080"/>
        </w:tabs>
        <w:ind w:left="720"/>
      </w:pPr>
      <w:r>
        <w:t>„Vírusfelismerés és Blokkolás” a Vírusok felismerése és kiszűrése a vírusfertőzés megakadályozása érdekében.</w:t>
      </w:r>
      <w:r w:rsidR="0017372E">
        <w:t xml:space="preserve"> </w:t>
      </w:r>
      <w:r>
        <w:t>„Vírusok” tág értelemben az ismert kártevők, ideértve a vírusokat, férgeket és trójai falovakat.</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Egy Vírus akkor minősül ismertnek, ha a széles körben használt kereskedelmi vírusérzékelő motorok képesek felismerni a vírust, és a felismerési képesség elérhető az EOP-hálózaton.</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A Vírusnak nem szándékos vírusfertőzésből kell származnia.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A Vírust a EOP vírusszűrőnek kellett volna érzékelnie.</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Ha az EOP egy ismert vírussal fertőzött e-mailt küld Önnek, az EOP értesíteni fogja Önt, és együttműködik Önnel annak érdekében, hogy a vírus azonosításra és eltávolításra kerüljön. Ha ez a vírusfertőzés megelőzését eredményezi, akkor Ön nem jogosult a Vírusfelismerés és -Blokkolás Szolgáltatási Szint alapján Szolgáltatás-jóváírásra.</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Szolgáltatási Szint nem vonatkozik:</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a kártevőnek nem minősülő e-mailes visszaélések különböző olyan formáira (például a levélszemétre, az adathalászatra és egyéb csalásra, a reklámprogramokra és a kémprogramok egyéb formáira), amelyeket célzott mivoltuk vagy korlátozott felhasználásuk okán nem ismer a vírusirtó közösség, és amelyeket így a vírusfelismerő termékek nem tekintenek vírusnak.</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Sérült, hibás, megcsonkított vagy inaktív vírusokra, amelyeket a sikertelen kézbesítésről szóló jelentés (NDR), értesítés vagy visszaküldött e-mail tartalmaz.</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A Vírusfelismerés és -Blokkolás Szolgáltatásra igénybe vehető Szolgáltatás-jóváírás: az Alkalmazandó Havi Szolgáltatási Díj 25 %-a, ha a vírusfertőzés egy naptári hónapon belül fordul elő; havonta legfeljebb egy igényt lehet előterjeszteni.</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A Levélszemét-szűrési Hatékonyság Szolgáltatási Szintje</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egy-egy nap során a szűrőrendszer által felismert bejövő levélszemét százalékát jelenti.</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 Levélszemét-szűrési Hatékonyság becslésekbe nem tartoznak bele az érvénytelen postaládákba érkező hamis negatívok.</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levélszemét üzenetnek rendszerünk által feldolgozottnak kell lennie. A levélszemét nem lehet sérült, torz vagy csonkított.</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A Levélszemét-szűrési Hatékonyság Szolgáltatási Szint nem vonatkozik túlnyomóan nem angol tartalmú e-mailekre.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Ön elismeri, hogy a levélszemét besorolása szubjektív és elfogadja, hogy jóhiszeműen fogjuk megbecsülni a levélszemét elfogási arányt az Ön által időben szolgáltatott bizonyítékok alapján.</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A Levélszemét-szűrési Hatékonyság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6900DEC0" w:rsidR="00D46DC5" w:rsidRPr="001A0074" w:rsidRDefault="00D46DC5" w:rsidP="00002CD6">
            <w:pPr>
              <w:pStyle w:val="ProductList-OfferingBody"/>
              <w:jc w:val="center"/>
              <w:rPr>
                <w:color w:val="FFFFFF" w:themeColor="background1"/>
              </w:rPr>
            </w:pPr>
            <w:r>
              <w:rPr>
                <w:color w:val="FFFFFF" w:themeColor="background1"/>
              </w:rPr>
              <w:t xml:space="preserve">Naptári hónap százaléka, amelyben a Levélszemét-szűrési Hatékonyság </w:t>
            </w:r>
            <w:r w:rsidR="0036071A">
              <w:rPr>
                <w:color w:val="FFFFFF" w:themeColor="background1"/>
              </w:rPr>
              <w:br/>
            </w:r>
            <w:r>
              <w:rPr>
                <w:color w:val="FFFFFF" w:themeColor="background1"/>
              </w:rPr>
              <w:t>99 % alatti</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 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9E7DAE" w:rsidRDefault="00D46DC5" w:rsidP="00D46DC5">
      <w:pPr>
        <w:pStyle w:val="ProductList-Body"/>
        <w:numPr>
          <w:ilvl w:val="0"/>
          <w:numId w:val="6"/>
        </w:numPr>
        <w:tabs>
          <w:tab w:val="clear" w:pos="360"/>
          <w:tab w:val="clear" w:pos="720"/>
          <w:tab w:val="clear" w:pos="1080"/>
        </w:tabs>
        <w:ind w:left="360" w:hanging="360"/>
        <w:rPr>
          <w:b/>
        </w:rPr>
      </w:pPr>
      <w:r>
        <w:rPr>
          <w:b/>
          <w:color w:val="00188F"/>
        </w:rPr>
        <w:t>Hamis Pozitív Szolgáltatási Szint</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t>„Hamis Pozitív” a szűrőrendszer által helytelenül levélszemétként azonosított szabályszerű üzleti e-mailek aránya a szolgáltatás által feldolgozott összes e-mailhez képest egy naptári hónapban.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Teljes, eredeti üzeneteket, ideértve valamennyi fejlécet, a visszaélésekkel foglalkozó csapatnak kell jelenteni.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Csak az érvényes postaládákba küldött üzenetekre vonatkozik.</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Ön elismeri, hogy a hamis pozitívok besorolása szubjektív és elfogadja, hogy jóhiszeműen fogjuk megbecsülni a levélszemét elfogási arányt az Ön által időben szolgáltatott bizonyítékok alapján.</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Az alábbi Hamis Pozitív Szolgáltatási Szint nem vonatkozik:</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csoportos, személyes vagy pornográf e-mailekre</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túlnyomórészt nem angol tartalmú e-mailekre</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lastRenderedPageBreak/>
        <w:t>belső szabályzat miatt blokkolt e-mailekre, hírnév szűrésekre vagy SMTP kapcsolódás szűrésekre</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levélszemét mappába kézbesített e-mailekre</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A Hamis Pozitív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Hamis Pozitív Arány egy Naptári hónapban</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Szolgáltatás-jóváírás</w:t>
            </w:r>
          </w:p>
        </w:tc>
      </w:tr>
      <w:tr w:rsidR="00D46DC5" w:rsidRPr="009D0B2F" w14:paraId="7AE054B0" w14:textId="77777777" w:rsidTr="00F575B8">
        <w:tc>
          <w:tcPr>
            <w:tcW w:w="5040" w:type="dxa"/>
          </w:tcPr>
          <w:p w14:paraId="6B80DC14" w14:textId="312FCEF6" w:rsidR="00D46DC5" w:rsidRPr="0076238C" w:rsidRDefault="00D46DC5" w:rsidP="00002CD6">
            <w:pPr>
              <w:pStyle w:val="ProductList-OfferingBody"/>
              <w:jc w:val="center"/>
            </w:pPr>
            <w:r>
              <w:t>&gt; 1:250 000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1223845E" w:rsidR="00D46DC5" w:rsidRPr="0076238C" w:rsidRDefault="00D46DC5" w:rsidP="00002CD6">
            <w:pPr>
              <w:pStyle w:val="ProductList-OfferingBody"/>
              <w:jc w:val="center"/>
            </w:pPr>
            <w:r>
              <w:t>&gt; 1:10 000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7799CB2F" w:rsidR="00D46DC5" w:rsidRPr="0076238C" w:rsidRDefault="00F575B8" w:rsidP="00002CD6">
            <w:pPr>
              <w:pStyle w:val="ProductList-OfferingBody"/>
              <w:jc w:val="center"/>
            </w:pPr>
            <w:r>
              <w:t>&gt; 1:100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3C6965">
          <w:footerReference w:type="default" r:id="rId26"/>
          <w:footerReference w:type="first" r:id="rId27"/>
          <w:pgSz w:w="12240" w:h="15840" w:code="1"/>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63" w:name="AppendixB"/>
      <w:bookmarkStart w:id="264" w:name="_Toc485584299"/>
      <w:r>
        <w:lastRenderedPageBreak/>
        <w:t>B függelék</w:t>
      </w:r>
      <w:bookmarkEnd w:id="263"/>
      <w:r>
        <w:t xml:space="preserve"> – A Szolgáltatási Szintre vállalt kötelezettségek a Rendelkezésre Állási Idő és az E-mail Kézbesítése vonatkozásában</w:t>
      </w:r>
      <w:bookmarkEnd w:id="264"/>
    </w:p>
    <w:p w14:paraId="73A17672" w14:textId="098BE94E" w:rsidR="00F575B8" w:rsidRPr="00FB368F" w:rsidRDefault="00F575B8" w:rsidP="00F575B8">
      <w:pPr>
        <w:pStyle w:val="ProductList-Body"/>
        <w:tabs>
          <w:tab w:val="clear" w:pos="360"/>
          <w:tab w:val="clear" w:pos="720"/>
          <w:tab w:val="clear" w:pos="1080"/>
        </w:tabs>
      </w:pPr>
      <w:r>
        <w:t>Az önálló Szolgáltatásként, ECAL csomagként vagy Exchange Nagyvállalati CAL Szolgáltatásokkal licencként licencbe adott EOP-re tekintettel Ön jogosult lehet Szolgáltatás-jóváírásra, ha az alábbi Szolgáltatási Szintet nem tudjuk biztosítani (1) a Rendelkezésre Állási Idő és (2) az E-mail Kézbesítése vonatkozásában.</w:t>
      </w:r>
      <w:r w:rsidR="0017372E">
        <w:t xml:space="preserve"> </w:t>
      </w:r>
    </w:p>
    <w:p w14:paraId="1449EFF3" w14:textId="09A7DCC5"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Havi Százalékos Rendelkezésre Állás</w:t>
      </w:r>
      <w:r w:rsidRPr="00FC5A74">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Ha a EOP Havi Százalékos Rendelkezésre Állása bármely hónapban 99,999 % alá esik, Ön jogosult lehet az alábbi Szolgáltatás-jóváírásra: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13E59B4A" w:rsidR="00F575B8" w:rsidRPr="001A0074" w:rsidRDefault="00640910" w:rsidP="00002CD6">
            <w:pPr>
              <w:pStyle w:val="ProductList-OfferingBody"/>
              <w:tabs>
                <w:tab w:val="clear" w:pos="360"/>
                <w:tab w:val="clear" w:pos="720"/>
                <w:tab w:val="clear" w:pos="1080"/>
              </w:tabs>
              <w:jc w:val="center"/>
              <w:rPr>
                <w:color w:val="FFFFFF" w:themeColor="background1"/>
              </w:rPr>
            </w:pPr>
            <w:r w:rsidRPr="00640910">
              <w:rPr>
                <w:color w:val="FFFFFF" w:themeColor="background1"/>
              </w:rPr>
              <w:t>Havi Százalékos Rendelkezésre Állás</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9E7DAE" w:rsidRDefault="00F575B8" w:rsidP="00F575B8">
      <w:pPr>
        <w:pStyle w:val="ProductList-Body"/>
        <w:numPr>
          <w:ilvl w:val="0"/>
          <w:numId w:val="11"/>
        </w:numPr>
        <w:tabs>
          <w:tab w:val="clear" w:pos="360"/>
          <w:tab w:val="clear" w:pos="720"/>
          <w:tab w:val="clear" w:pos="1080"/>
        </w:tabs>
        <w:ind w:left="360" w:hanging="360"/>
        <w:rPr>
          <w:b/>
        </w:rPr>
      </w:pPr>
      <w:r>
        <w:rPr>
          <w:b/>
          <w:color w:val="00188F"/>
        </w:rPr>
        <w:t>E-mail Kézbesítési Szolgáltatási Szint</w:t>
      </w:r>
      <w:r w:rsidRPr="00FC5A74">
        <w:rPr>
          <w:b/>
          <w:color w:val="00188F"/>
        </w:rPr>
        <w:t>:</w:t>
      </w:r>
    </w:p>
    <w:p w14:paraId="20C2EBE9" w14:textId="7116780A" w:rsidR="00F575B8" w:rsidRPr="00FB368F" w:rsidRDefault="00F575B8" w:rsidP="00F575B8">
      <w:pPr>
        <w:pStyle w:val="ProductList-Body"/>
        <w:numPr>
          <w:ilvl w:val="1"/>
          <w:numId w:val="2"/>
        </w:numPr>
        <w:tabs>
          <w:tab w:val="clear" w:pos="360"/>
          <w:tab w:val="clear" w:pos="720"/>
          <w:tab w:val="clear" w:pos="1080"/>
        </w:tabs>
        <w:ind w:left="720" w:hanging="360"/>
      </w:pPr>
      <w:r>
        <w:t>„E-mail Kézbesítési Idő” az e-mail kézbesítési idők átlaga egy naptári hónapban, percekben mérve; az e-mail kézbesítés pedig egy üzleti e-mailnek a EOP hálózatba történő belépésétől annak első kézbesítési kísérletéig eltelt idő.</w:t>
      </w:r>
    </w:p>
    <w:p w14:paraId="70E0FC4B" w14:textId="6672A5DB"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Idő 5 percenként mérésre és rögzítésre, ezt követően pedig rendezésre kerül az eltelt idő alapján.</w:t>
      </w:r>
      <w:r w:rsidR="0017372E">
        <w:t xml:space="preserve"> </w:t>
      </w:r>
      <w:r>
        <w:t>A mérések szerint leggyorsabb 95 % alapján számítjuk ki az adott naptári hónap átlagát.</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Próba és tesztüzeneteket használunk a kézbesítési idő mérésére.</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Szolgáltatási Szint csak érvényes e-mail fiókokba kézbesített szabályszerű üzleti e-mailekre vonatkozik (csoportos e-mailekre nem).</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Jelen E-mail Kézbesítési Szolgáltatási Szint nem vonatkozik:</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karanténba vagy archívumba kézbesített e-mailekre.</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várósorba helyezett e-mailekre.</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szolgáltatásmegtagadási támadásra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végtelenített e-mailekre</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Az E-mail Kézbesítési Szolgáltatásra vonatkozó Szolgáltatás-jóváírás:</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AF3500">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Átlagos E-mail Kézbesítési Idő (a fent meghatározottak szerint)</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Szolgáltatás-jóváírás</w:t>
            </w:r>
          </w:p>
        </w:tc>
      </w:tr>
      <w:tr w:rsidR="00F575B8" w:rsidRPr="009D0B2F" w14:paraId="43017F18" w14:textId="77777777" w:rsidTr="00AF3500">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AF3500">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AF3500">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950B009" w14:textId="77777777" w:rsidR="00FA110B" w:rsidRDefault="00FA110B" w:rsidP="00A45E01">
      <w:pPr>
        <w:pStyle w:val="ProductList-Body"/>
      </w:pPr>
    </w:p>
    <w:sectPr w:rsidR="00FA110B" w:rsidSect="003C6965">
      <w:footerReference w:type="first" r:id="rId28"/>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9457BE" w14:textId="77777777" w:rsidR="0087565D" w:rsidRDefault="0087565D" w:rsidP="009A573F">
      <w:pPr>
        <w:spacing w:after="0" w:line="240" w:lineRule="auto"/>
      </w:pPr>
      <w:r>
        <w:separator/>
      </w:r>
    </w:p>
  </w:endnote>
  <w:endnote w:type="continuationSeparator" w:id="0">
    <w:p w14:paraId="12CDC080" w14:textId="77777777" w:rsidR="0087565D" w:rsidRDefault="0087565D" w:rsidP="009A573F">
      <w:pPr>
        <w:spacing w:after="0" w:line="240" w:lineRule="auto"/>
      </w:pPr>
      <w:r>
        <w:continuationSeparator/>
      </w:r>
    </w:p>
  </w:endnote>
  <w:endnote w:type="continuationNotice" w:id="1">
    <w:p w14:paraId="1BF18010" w14:textId="77777777" w:rsidR="0087565D" w:rsidRDefault="008756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30280" w14:textId="77777777" w:rsidR="00AD45BF" w:rsidRDefault="00AD45B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91780C" w:rsidRPr="00C76DF3" w14:paraId="00E61CB6" w14:textId="77777777" w:rsidTr="000526A4">
      <w:tc>
        <w:tcPr>
          <w:tcW w:w="2008" w:type="dxa"/>
          <w:shd w:val="clear" w:color="auto" w:fill="F2F2F2"/>
          <w:vAlign w:val="center"/>
        </w:tcPr>
        <w:p w14:paraId="4FF6F026" w14:textId="77777777" w:rsidR="0091780C" w:rsidRPr="00C76DF3" w:rsidRDefault="0087565D"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5" w:type="dxa"/>
          <w:tcBorders>
            <w:top w:val="nil"/>
            <w:bottom w:val="nil"/>
          </w:tcBorders>
          <w:vAlign w:val="center"/>
        </w:tcPr>
        <w:p w14:paraId="4F67AFBB" w14:textId="77777777" w:rsidR="0091780C" w:rsidRPr="00C76DF3" w:rsidRDefault="0091780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57CD6F2D" w14:textId="77777777" w:rsidR="0091780C" w:rsidRPr="00D658DA" w:rsidRDefault="0087565D"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6" w:type="dxa"/>
          <w:tcBorders>
            <w:top w:val="nil"/>
            <w:bottom w:val="nil"/>
          </w:tcBorders>
          <w:vAlign w:val="center"/>
        </w:tcPr>
        <w:p w14:paraId="7F2EEDCE" w14:textId="77777777" w:rsidR="0091780C" w:rsidRPr="00C76DF3" w:rsidRDefault="0091780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665FD95" w14:textId="77777777" w:rsidR="0091780C" w:rsidRPr="00C76DF3" w:rsidRDefault="0087565D"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1BE1FCF" w14:textId="77777777" w:rsidR="0091780C" w:rsidRPr="00C76DF3" w:rsidRDefault="0091780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05D72A82" w14:textId="77777777" w:rsidR="0091780C" w:rsidRPr="00C76DF3" w:rsidRDefault="0087565D"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2A867CB1" w14:textId="77777777" w:rsidR="0091780C" w:rsidRPr="00C76DF3" w:rsidRDefault="0091780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046A6660" w14:textId="77777777" w:rsidR="0091780C" w:rsidRPr="00C76DF3" w:rsidRDefault="0087565D"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6E82F90" w14:textId="77777777" w:rsidR="0091780C" w:rsidRPr="00D658DA" w:rsidRDefault="0091780C" w:rsidP="003C696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06"/>
    </w:tblGrid>
    <w:tr w:rsidR="0091780C" w:rsidRPr="00C76DF3" w14:paraId="76B2DC6C" w14:textId="77777777" w:rsidTr="000526A4">
      <w:tc>
        <w:tcPr>
          <w:tcW w:w="2008" w:type="dxa"/>
          <w:shd w:val="clear" w:color="auto" w:fill="F2F2F2"/>
          <w:vAlign w:val="center"/>
        </w:tcPr>
        <w:p w14:paraId="647558B1" w14:textId="77777777" w:rsidR="0091780C" w:rsidRPr="00C76DF3" w:rsidRDefault="0087565D"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5" w:type="dxa"/>
          <w:tcBorders>
            <w:top w:val="nil"/>
            <w:bottom w:val="nil"/>
          </w:tcBorders>
          <w:vAlign w:val="center"/>
        </w:tcPr>
        <w:p w14:paraId="04D8582E" w14:textId="77777777" w:rsidR="0091780C" w:rsidRPr="00C76DF3" w:rsidRDefault="0091780C" w:rsidP="000526A4">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3" w:type="dxa"/>
          <w:shd w:val="clear" w:color="auto" w:fill="F2F2F2" w:themeFill="background1" w:themeFillShade="F2"/>
          <w:vAlign w:val="center"/>
        </w:tcPr>
        <w:p w14:paraId="7ABB9EB8" w14:textId="77777777" w:rsidR="0091780C" w:rsidRPr="00D658DA" w:rsidRDefault="0087565D" w:rsidP="000526A4">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6" w:type="dxa"/>
          <w:tcBorders>
            <w:top w:val="nil"/>
            <w:bottom w:val="nil"/>
          </w:tcBorders>
          <w:vAlign w:val="center"/>
        </w:tcPr>
        <w:p w14:paraId="0AC4FA06" w14:textId="77777777" w:rsidR="0091780C" w:rsidRPr="00C76DF3" w:rsidRDefault="0091780C" w:rsidP="000526A4">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2" w:type="dxa"/>
          <w:shd w:val="clear" w:color="auto" w:fill="F2F2F2"/>
          <w:vAlign w:val="center"/>
        </w:tcPr>
        <w:p w14:paraId="41B8715A" w14:textId="77777777" w:rsidR="0091780C" w:rsidRPr="00C76DF3" w:rsidRDefault="0087565D" w:rsidP="000526A4">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7" w:type="dxa"/>
          <w:tcBorders>
            <w:top w:val="nil"/>
            <w:bottom w:val="nil"/>
          </w:tcBorders>
          <w:vAlign w:val="center"/>
        </w:tcPr>
        <w:p w14:paraId="5BE153DF" w14:textId="77777777" w:rsidR="0091780C" w:rsidRPr="00C76DF3" w:rsidRDefault="0091780C" w:rsidP="000526A4">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21" w:type="dxa"/>
          <w:shd w:val="clear" w:color="auto" w:fill="BFBFBF"/>
          <w:vAlign w:val="center"/>
        </w:tcPr>
        <w:p w14:paraId="6E5B8B78" w14:textId="77777777" w:rsidR="0091780C" w:rsidRPr="00C76DF3" w:rsidRDefault="0087565D"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8" w:type="dxa"/>
          <w:tcBorders>
            <w:top w:val="nil"/>
            <w:bottom w:val="nil"/>
          </w:tcBorders>
          <w:vAlign w:val="center"/>
        </w:tcPr>
        <w:p w14:paraId="4902654B" w14:textId="77777777" w:rsidR="0091780C" w:rsidRPr="00C76DF3" w:rsidRDefault="0091780C" w:rsidP="000526A4">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06" w:type="dxa"/>
          <w:shd w:val="clear" w:color="auto" w:fill="F2F2F2" w:themeFill="background1" w:themeFillShade="F2"/>
          <w:vAlign w:val="center"/>
        </w:tcPr>
        <w:p w14:paraId="7BF4BAE5" w14:textId="77777777" w:rsidR="0091780C" w:rsidRPr="00C76DF3" w:rsidRDefault="0087565D" w:rsidP="000526A4">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46BF1764" w14:textId="77777777" w:rsidR="0091780C" w:rsidRPr="00D658DA" w:rsidRDefault="0091780C" w:rsidP="003C6965">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1018B28C" w14:textId="77777777" w:rsidTr="00DC0C5D">
      <w:tc>
        <w:tcPr>
          <w:tcW w:w="1975" w:type="dxa"/>
          <w:shd w:val="clear" w:color="auto" w:fill="F2F2F2"/>
          <w:vAlign w:val="center"/>
        </w:tcPr>
        <w:p w14:paraId="0B29E213" w14:textId="77777777" w:rsidR="0091780C" w:rsidRPr="00C76DF3" w:rsidRDefault="0087565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60D2B609"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E9E6DE2" w14:textId="77777777" w:rsidR="0091780C" w:rsidRPr="00D658DA" w:rsidRDefault="0087565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6EEA3F2E"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B86BDE0" w14:textId="77777777" w:rsidR="0091780C" w:rsidRPr="00C76DF3" w:rsidRDefault="0087565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6B2EFF15"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04FCB820" w14:textId="77777777" w:rsidR="0091780C" w:rsidRPr="00C76DF3" w:rsidRDefault="0087565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6E3061E3"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51283F7E" w14:textId="77777777" w:rsidR="0091780C" w:rsidRPr="00C76DF3" w:rsidRDefault="0087565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E865C4F" w14:textId="77777777" w:rsidR="0091780C" w:rsidRPr="00D658DA" w:rsidRDefault="0091780C" w:rsidP="00AA42D4">
    <w:pPr>
      <w:pStyle w:val="Footer"/>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553F2CF7" w14:textId="77777777" w:rsidTr="00AA42D4">
      <w:tc>
        <w:tcPr>
          <w:tcW w:w="1975" w:type="dxa"/>
          <w:shd w:val="clear" w:color="auto" w:fill="F2F2F2"/>
          <w:vAlign w:val="center"/>
        </w:tcPr>
        <w:p w14:paraId="0E3D0797" w14:textId="77777777" w:rsidR="0091780C" w:rsidRPr="00C76DF3" w:rsidRDefault="0087565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5658D73D"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9461F85" w14:textId="77777777" w:rsidR="0091780C" w:rsidRPr="00D658DA" w:rsidRDefault="0087565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0233FB6D"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F412A5D" w14:textId="77777777" w:rsidR="0091780C" w:rsidRPr="00C76DF3" w:rsidRDefault="0087565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202FA3F"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746FFCD" w14:textId="77777777" w:rsidR="0091780C" w:rsidRPr="00C76DF3" w:rsidRDefault="0087565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9D04F2A"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779C31E" w14:textId="77777777" w:rsidR="0091780C" w:rsidRPr="00C76DF3" w:rsidRDefault="0087565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73ACDC1D" w14:textId="77777777" w:rsidR="0091780C" w:rsidRPr="00D658DA" w:rsidRDefault="0091780C" w:rsidP="00AA42D4">
    <w:pPr>
      <w:pStyle w:val="Footer"/>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912907D" w14:textId="77777777" w:rsidTr="0047693D">
      <w:tc>
        <w:tcPr>
          <w:tcW w:w="1975" w:type="dxa"/>
          <w:shd w:val="clear" w:color="auto" w:fill="F2F2F2"/>
          <w:vAlign w:val="center"/>
        </w:tcPr>
        <w:p w14:paraId="76EB0E0D" w14:textId="77777777" w:rsidR="0091780C" w:rsidRPr="00C76DF3" w:rsidRDefault="0087565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32870238"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06CF963" w14:textId="77777777" w:rsidR="0091780C" w:rsidRPr="00D658DA" w:rsidRDefault="0087565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6FA7F2AD"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915BB08" w14:textId="77777777" w:rsidR="0091780C" w:rsidRPr="00C76DF3" w:rsidRDefault="0087565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71B4DB39"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24B1830" w14:textId="77777777" w:rsidR="0091780C" w:rsidRPr="00C76DF3" w:rsidRDefault="0087565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5EBB44A"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4E706654" w14:textId="77777777" w:rsidR="0091780C" w:rsidRPr="00C76DF3" w:rsidRDefault="0087565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683DDB6E" w14:textId="77777777" w:rsidR="0091780C" w:rsidRPr="00D658DA" w:rsidRDefault="0091780C" w:rsidP="00AA42D4">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780C" w:rsidRPr="00C76DF3" w14:paraId="15A2D634" w14:textId="77777777" w:rsidTr="00CA55D9">
      <w:tc>
        <w:tcPr>
          <w:tcW w:w="1255" w:type="dxa"/>
          <w:shd w:val="clear" w:color="auto" w:fill="BFBFBF" w:themeFill="background1" w:themeFillShade="BF"/>
          <w:vAlign w:val="center"/>
        </w:tcPr>
        <w:p w14:paraId="2DBC2034" w14:textId="77777777" w:rsidR="0091780C" w:rsidRPr="00C76DF3" w:rsidRDefault="0087565D" w:rsidP="00370875">
          <w:pPr>
            <w:pStyle w:val="ProductList-OfferingBody"/>
            <w:ind w:left="-77" w:right="-73"/>
            <w:jc w:val="center"/>
            <w:rPr>
              <w:color w:val="808080" w:themeColor="background1" w:themeShade="80"/>
              <w:sz w:val="14"/>
              <w:szCs w:val="14"/>
            </w:rPr>
          </w:pPr>
          <w:hyperlink w:anchor="TableOfContents" w:history="1">
            <w:r w:rsidR="0091780C">
              <w:rPr>
                <w:rStyle w:val="Hyperlink"/>
                <w:sz w:val="14"/>
                <w:szCs w:val="14"/>
              </w:rPr>
              <w:t>Tartalomjegyzék</w:t>
            </w:r>
          </w:hyperlink>
        </w:p>
      </w:tc>
      <w:tc>
        <w:tcPr>
          <w:tcW w:w="181" w:type="dxa"/>
          <w:tcBorders>
            <w:top w:val="nil"/>
            <w:bottom w:val="nil"/>
          </w:tcBorders>
          <w:vAlign w:val="center"/>
        </w:tcPr>
        <w:p w14:paraId="252C3380" w14:textId="77777777" w:rsidR="0091780C" w:rsidRPr="00C76DF3" w:rsidRDefault="009178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1780C" w:rsidRPr="00C76DF3" w:rsidRDefault="0087565D" w:rsidP="00370875">
          <w:pPr>
            <w:pStyle w:val="ProductList-OfferingBody"/>
            <w:ind w:left="-72" w:right="-74"/>
            <w:jc w:val="center"/>
            <w:rPr>
              <w:color w:val="808080" w:themeColor="background1" w:themeShade="80"/>
              <w:sz w:val="14"/>
              <w:szCs w:val="14"/>
            </w:rPr>
          </w:pPr>
          <w:hyperlink w:anchor="Introduction" w:history="1">
            <w:r w:rsidR="0091780C">
              <w:rPr>
                <w:rStyle w:val="Hyperlink"/>
                <w:sz w:val="14"/>
                <w:szCs w:val="14"/>
              </w:rPr>
              <w:t>Bevezetés</w:t>
            </w:r>
          </w:hyperlink>
        </w:p>
      </w:tc>
      <w:tc>
        <w:tcPr>
          <w:tcW w:w="182" w:type="dxa"/>
          <w:tcBorders>
            <w:top w:val="nil"/>
            <w:bottom w:val="nil"/>
          </w:tcBorders>
          <w:vAlign w:val="center"/>
        </w:tcPr>
        <w:p w14:paraId="0F966FD9" w14:textId="77777777" w:rsidR="0091780C" w:rsidRPr="00C76DF3" w:rsidRDefault="009178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1780C" w:rsidRPr="00C76DF3" w:rsidRDefault="0087565D" w:rsidP="00370875">
          <w:pPr>
            <w:pStyle w:val="ProductList-OfferingBody"/>
            <w:ind w:left="-72" w:right="-75"/>
            <w:jc w:val="center"/>
            <w:rPr>
              <w:color w:val="808080" w:themeColor="background1" w:themeShade="80"/>
              <w:sz w:val="14"/>
              <w:szCs w:val="14"/>
            </w:rPr>
          </w:pPr>
          <w:hyperlink w:anchor="Glossary" w:history="1">
            <w:r w:rsidR="0091780C">
              <w:rPr>
                <w:rStyle w:val="Hyperlink"/>
                <w:sz w:val="14"/>
                <w:szCs w:val="14"/>
              </w:rPr>
              <w:t>Szószedet</w:t>
            </w:r>
          </w:hyperlink>
          <w:r w:rsidR="0091780C">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1780C" w:rsidRPr="00C76DF3" w:rsidRDefault="009178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1780C" w:rsidRPr="00C76DF3" w:rsidRDefault="0087565D" w:rsidP="00370875">
          <w:pPr>
            <w:pStyle w:val="ProductList-OfferingBody"/>
            <w:ind w:left="-72" w:right="-77"/>
            <w:jc w:val="center"/>
            <w:rPr>
              <w:color w:val="808080" w:themeColor="background1" w:themeShade="80"/>
              <w:sz w:val="14"/>
              <w:szCs w:val="14"/>
            </w:rPr>
          </w:pPr>
          <w:hyperlink w:anchor="LicenseTerms" w:history="1">
            <w:r w:rsidR="0091780C">
              <w:rPr>
                <w:rStyle w:val="Hyperlink"/>
                <w:sz w:val="14"/>
                <w:szCs w:val="14"/>
              </w:rPr>
              <w:t>Licencfeltételek</w:t>
            </w:r>
          </w:hyperlink>
        </w:p>
      </w:tc>
      <w:tc>
        <w:tcPr>
          <w:tcW w:w="185" w:type="dxa"/>
          <w:tcBorders>
            <w:top w:val="nil"/>
            <w:bottom w:val="nil"/>
          </w:tcBorders>
          <w:vAlign w:val="center"/>
        </w:tcPr>
        <w:p w14:paraId="69800AFB"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1780C" w:rsidRPr="00C76DF3" w:rsidRDefault="0087565D" w:rsidP="00370875">
          <w:pPr>
            <w:pStyle w:val="ProductList-OfferingBody"/>
            <w:ind w:left="-72" w:right="-77"/>
            <w:jc w:val="center"/>
            <w:rPr>
              <w:color w:val="808080" w:themeColor="background1" w:themeShade="80"/>
              <w:sz w:val="14"/>
              <w:szCs w:val="14"/>
            </w:rPr>
          </w:pPr>
          <w:hyperlink w:anchor="Software" w:history="1">
            <w:r w:rsidR="0091780C">
              <w:rPr>
                <w:rStyle w:val="Hyperlink"/>
                <w:sz w:val="14"/>
                <w:szCs w:val="14"/>
              </w:rPr>
              <w:t>Szoftver</w:t>
            </w:r>
          </w:hyperlink>
        </w:p>
      </w:tc>
      <w:tc>
        <w:tcPr>
          <w:tcW w:w="180" w:type="dxa"/>
          <w:tcBorders>
            <w:top w:val="nil"/>
            <w:bottom w:val="nil"/>
          </w:tcBorders>
        </w:tcPr>
        <w:p w14:paraId="4F6F3066" w14:textId="77777777" w:rsidR="0091780C" w:rsidRPr="00C76DF3" w:rsidRDefault="009178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1780C" w:rsidRPr="00C76DF3" w:rsidRDefault="0087565D"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1780C">
              <w:rPr>
                <w:rStyle w:val="Hyperlink"/>
                <w:sz w:val="14"/>
                <w:szCs w:val="14"/>
              </w:rPr>
              <w:t>Online Szolgáltatások</w:t>
            </w:r>
          </w:hyperlink>
          <w:hyperlink w:anchor="Services" w:history="1"/>
        </w:p>
      </w:tc>
      <w:tc>
        <w:tcPr>
          <w:tcW w:w="270" w:type="dxa"/>
          <w:tcBorders>
            <w:top w:val="nil"/>
            <w:bottom w:val="nil"/>
          </w:tcBorders>
          <w:vAlign w:val="center"/>
        </w:tcPr>
        <w:p w14:paraId="68411511"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1780C" w:rsidRPr="00C76DF3" w:rsidRDefault="0087565D" w:rsidP="00370875">
          <w:pPr>
            <w:pStyle w:val="ProductList-OfferingBody"/>
            <w:ind w:left="-72" w:right="-76"/>
            <w:jc w:val="center"/>
            <w:rPr>
              <w:color w:val="808080" w:themeColor="background1" w:themeShade="80"/>
              <w:sz w:val="14"/>
              <w:szCs w:val="14"/>
            </w:rPr>
          </w:pPr>
          <w:hyperlink w:anchor="AppendixA" w:history="1">
            <w:r w:rsidR="0091780C">
              <w:rPr>
                <w:rStyle w:val="Hyperlink"/>
                <w:sz w:val="14"/>
                <w:szCs w:val="14"/>
              </w:rPr>
              <w:t>Függelékek</w:t>
            </w:r>
          </w:hyperlink>
        </w:p>
      </w:tc>
      <w:tc>
        <w:tcPr>
          <w:tcW w:w="184" w:type="dxa"/>
          <w:tcBorders>
            <w:top w:val="nil"/>
            <w:bottom w:val="nil"/>
          </w:tcBorders>
          <w:vAlign w:val="center"/>
        </w:tcPr>
        <w:p w14:paraId="4CB1671F" w14:textId="77777777" w:rsidR="0091780C" w:rsidRPr="00C76DF3" w:rsidRDefault="009178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1780C" w:rsidRPr="00C76DF3" w:rsidRDefault="0087565D" w:rsidP="00370875">
          <w:pPr>
            <w:pStyle w:val="ProductList-OfferingBody"/>
            <w:ind w:left="-72" w:right="-74"/>
            <w:jc w:val="center"/>
            <w:rPr>
              <w:color w:val="808080" w:themeColor="background1" w:themeShade="80"/>
              <w:sz w:val="14"/>
              <w:szCs w:val="14"/>
            </w:rPr>
          </w:pPr>
          <w:hyperlink w:anchor="Index" w:history="1">
            <w:r w:rsidR="0091780C">
              <w:rPr>
                <w:rStyle w:val="Hyperlink"/>
                <w:sz w:val="14"/>
                <w:szCs w:val="14"/>
              </w:rPr>
              <w:t>Szolgáltatásmutató</w:t>
            </w:r>
          </w:hyperlink>
        </w:p>
      </w:tc>
    </w:tr>
  </w:tbl>
  <w:p w14:paraId="23003BC5" w14:textId="77777777" w:rsidR="0091780C" w:rsidRDefault="0091780C"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91780C" w:rsidRDefault="0091780C"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1324F7BF" w14:textId="77777777" w:rsidTr="00EC6478">
      <w:tc>
        <w:tcPr>
          <w:tcW w:w="1975" w:type="dxa"/>
          <w:shd w:val="clear" w:color="auto" w:fill="BFBFBF" w:themeFill="background1" w:themeFillShade="BF"/>
          <w:vAlign w:val="center"/>
        </w:tcPr>
        <w:p w14:paraId="0D31A47F" w14:textId="7C06C707" w:rsidR="0091780C" w:rsidRPr="00C76DF3" w:rsidRDefault="0087565D"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4480572E" w14:textId="77777777" w:rsidR="0091780C" w:rsidRPr="00C76DF3" w:rsidRDefault="0091780C" w:rsidP="00D658D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A9D5EA6" w14:textId="179B4385" w:rsidR="0091780C" w:rsidRPr="00D658DA" w:rsidRDefault="0087565D" w:rsidP="00D658DA">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5244BF19" w14:textId="77777777" w:rsidR="0091780C" w:rsidRPr="00C76DF3" w:rsidRDefault="0091780C" w:rsidP="00D658D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2641626" w14:textId="72EF518E" w:rsidR="0091780C" w:rsidRPr="00C76DF3" w:rsidRDefault="0087565D" w:rsidP="00D658DA">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44B27124" w14:textId="77777777" w:rsidR="0091780C" w:rsidRPr="00C76DF3" w:rsidRDefault="0091780C" w:rsidP="00D658D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CAB5AE8" w14:textId="79D86852" w:rsidR="0091780C" w:rsidRPr="00C76DF3" w:rsidRDefault="0087565D"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24CB2E2E" w14:textId="77777777" w:rsidR="0091780C" w:rsidRPr="00C76DF3" w:rsidRDefault="0091780C" w:rsidP="00D658D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B76185" w14:textId="15F96AC6" w:rsidR="0091780C" w:rsidRPr="00C76DF3" w:rsidRDefault="0087565D" w:rsidP="00D658DA">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1166BF0D" w14:textId="77777777" w:rsidR="0091780C" w:rsidRPr="00D658DA" w:rsidRDefault="0091780C" w:rsidP="00D658DA">
    <w:pPr>
      <w:pStyle w:val="Footer"/>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33F3BEF4" w14:textId="77777777" w:rsidTr="00B0431C">
      <w:tc>
        <w:tcPr>
          <w:tcW w:w="1975" w:type="dxa"/>
          <w:shd w:val="clear" w:color="auto" w:fill="BFBFBF" w:themeFill="background1" w:themeFillShade="BF"/>
          <w:vAlign w:val="center"/>
        </w:tcPr>
        <w:p w14:paraId="03174383" w14:textId="77777777" w:rsidR="0091780C" w:rsidRPr="00C76DF3" w:rsidRDefault="0087565D"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2E85B941" w14:textId="77777777" w:rsidR="0091780C" w:rsidRPr="00C76DF3" w:rsidRDefault="0091780C" w:rsidP="000F0E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B20C316" w14:textId="77777777" w:rsidR="0091780C" w:rsidRPr="00D658DA" w:rsidRDefault="0087565D" w:rsidP="000F0E9C">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12E916FC" w14:textId="77777777" w:rsidR="0091780C" w:rsidRPr="00C76DF3" w:rsidRDefault="0091780C" w:rsidP="000F0E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3237BEB" w14:textId="77777777" w:rsidR="0091780C" w:rsidRPr="00C76DF3" w:rsidRDefault="0087565D" w:rsidP="000F0E9C">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5355ACF4" w14:textId="77777777" w:rsidR="0091780C" w:rsidRPr="00C76DF3" w:rsidRDefault="0091780C" w:rsidP="000F0E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8D8EA87" w14:textId="77777777" w:rsidR="0091780C" w:rsidRPr="00C76DF3" w:rsidRDefault="0087565D"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4AA075F" w14:textId="77777777" w:rsidR="0091780C" w:rsidRPr="00C76DF3" w:rsidRDefault="0091780C" w:rsidP="000F0E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9E9A88C" w14:textId="77777777" w:rsidR="0091780C" w:rsidRPr="00C76DF3" w:rsidRDefault="0087565D" w:rsidP="000F0E9C">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55876EE2" w14:textId="77777777" w:rsidR="0091780C" w:rsidRDefault="0091780C"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1780C" w:rsidRPr="00C76DF3" w14:paraId="49EBE58A" w14:textId="77777777" w:rsidTr="00B5200C">
      <w:tc>
        <w:tcPr>
          <w:tcW w:w="1255" w:type="dxa"/>
          <w:shd w:val="clear" w:color="auto" w:fill="F2F2F2" w:themeFill="background1" w:themeFillShade="F2"/>
          <w:vAlign w:val="center"/>
        </w:tcPr>
        <w:p w14:paraId="102377D2" w14:textId="77777777" w:rsidR="0091780C" w:rsidRPr="00C76DF3" w:rsidRDefault="0087565D" w:rsidP="00370875">
          <w:pPr>
            <w:pStyle w:val="ProductList-OfferingBody"/>
            <w:ind w:left="-77" w:right="-73"/>
            <w:jc w:val="center"/>
            <w:rPr>
              <w:color w:val="808080" w:themeColor="background1" w:themeShade="80"/>
              <w:sz w:val="14"/>
              <w:szCs w:val="14"/>
            </w:rPr>
          </w:pPr>
          <w:hyperlink w:anchor="TableOfContents" w:history="1">
            <w:r w:rsidR="0091780C">
              <w:rPr>
                <w:rStyle w:val="Hyperlink"/>
                <w:sz w:val="14"/>
                <w:szCs w:val="14"/>
              </w:rPr>
              <w:t>Tartalomjegyzék</w:t>
            </w:r>
          </w:hyperlink>
        </w:p>
      </w:tc>
      <w:tc>
        <w:tcPr>
          <w:tcW w:w="181" w:type="dxa"/>
          <w:tcBorders>
            <w:top w:val="nil"/>
            <w:bottom w:val="nil"/>
          </w:tcBorders>
          <w:vAlign w:val="center"/>
        </w:tcPr>
        <w:p w14:paraId="3BB867E4" w14:textId="77777777" w:rsidR="0091780C" w:rsidRPr="00C76DF3" w:rsidRDefault="0091780C"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1780C" w:rsidRPr="00C76DF3" w:rsidRDefault="0087565D" w:rsidP="00370875">
          <w:pPr>
            <w:pStyle w:val="ProductList-OfferingBody"/>
            <w:ind w:left="-72" w:right="-74"/>
            <w:jc w:val="center"/>
            <w:rPr>
              <w:color w:val="808080" w:themeColor="background1" w:themeShade="80"/>
              <w:sz w:val="14"/>
              <w:szCs w:val="14"/>
            </w:rPr>
          </w:pPr>
          <w:hyperlink w:anchor="Introduction" w:history="1">
            <w:r w:rsidR="0091780C">
              <w:rPr>
                <w:rStyle w:val="Hyperlink"/>
                <w:sz w:val="14"/>
                <w:szCs w:val="14"/>
              </w:rPr>
              <w:t>Bevezetés</w:t>
            </w:r>
          </w:hyperlink>
        </w:p>
      </w:tc>
      <w:tc>
        <w:tcPr>
          <w:tcW w:w="182" w:type="dxa"/>
          <w:tcBorders>
            <w:top w:val="nil"/>
            <w:bottom w:val="nil"/>
          </w:tcBorders>
          <w:vAlign w:val="center"/>
        </w:tcPr>
        <w:p w14:paraId="53D82520" w14:textId="77777777" w:rsidR="0091780C" w:rsidRPr="00C76DF3" w:rsidRDefault="0091780C"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1780C" w:rsidRPr="00C76DF3" w:rsidRDefault="0087565D" w:rsidP="00370875">
          <w:pPr>
            <w:pStyle w:val="ProductList-OfferingBody"/>
            <w:ind w:left="-72" w:right="-75"/>
            <w:jc w:val="center"/>
            <w:rPr>
              <w:color w:val="808080" w:themeColor="background1" w:themeShade="80"/>
              <w:sz w:val="14"/>
              <w:szCs w:val="14"/>
            </w:rPr>
          </w:pPr>
          <w:hyperlink w:anchor="LicenseTerms" w:history="1">
            <w:r w:rsidR="0091780C">
              <w:rPr>
                <w:rStyle w:val="Hyperlink"/>
                <w:sz w:val="14"/>
                <w:szCs w:val="14"/>
              </w:rPr>
              <w:t>Licencfeltételek</w:t>
            </w:r>
          </w:hyperlink>
        </w:p>
      </w:tc>
      <w:tc>
        <w:tcPr>
          <w:tcW w:w="183" w:type="dxa"/>
          <w:tcBorders>
            <w:top w:val="nil"/>
            <w:bottom w:val="nil"/>
          </w:tcBorders>
          <w:vAlign w:val="center"/>
        </w:tcPr>
        <w:p w14:paraId="1125AF40" w14:textId="77777777" w:rsidR="0091780C" w:rsidRPr="00C76DF3" w:rsidRDefault="0091780C"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1780C" w:rsidRPr="00C76DF3" w:rsidRDefault="0087565D" w:rsidP="00370875">
          <w:pPr>
            <w:pStyle w:val="ProductList-OfferingBody"/>
            <w:ind w:left="-72" w:right="-77"/>
            <w:jc w:val="center"/>
            <w:rPr>
              <w:color w:val="808080" w:themeColor="background1" w:themeShade="80"/>
              <w:sz w:val="14"/>
              <w:szCs w:val="14"/>
            </w:rPr>
          </w:pPr>
          <w:hyperlink w:anchor="Software" w:history="1">
            <w:r w:rsidR="0091780C">
              <w:rPr>
                <w:rStyle w:val="Hyperlink"/>
                <w:sz w:val="14"/>
                <w:szCs w:val="14"/>
              </w:rPr>
              <w:t>Szoftver</w:t>
            </w:r>
          </w:hyperlink>
        </w:p>
      </w:tc>
      <w:tc>
        <w:tcPr>
          <w:tcW w:w="185" w:type="dxa"/>
          <w:tcBorders>
            <w:top w:val="nil"/>
            <w:bottom w:val="nil"/>
          </w:tcBorders>
          <w:vAlign w:val="center"/>
        </w:tcPr>
        <w:p w14:paraId="1E5F93B5"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1780C" w:rsidRPr="00C76DF3" w:rsidRDefault="0087565D" w:rsidP="000506C5">
          <w:pPr>
            <w:pStyle w:val="ProductList-OfferingBody"/>
            <w:ind w:left="-72" w:right="-77"/>
            <w:jc w:val="center"/>
            <w:rPr>
              <w:color w:val="808080" w:themeColor="background1" w:themeShade="80"/>
              <w:sz w:val="14"/>
              <w:szCs w:val="14"/>
            </w:rPr>
          </w:pPr>
          <w:hyperlink w:anchor="OnlineServices" w:history="1">
            <w:r w:rsidR="0091780C">
              <w:rPr>
                <w:rStyle w:val="Hyperlink"/>
                <w:sz w:val="14"/>
                <w:szCs w:val="14"/>
              </w:rPr>
              <w:t>Online Szolgáltatások</w:t>
            </w:r>
          </w:hyperlink>
        </w:p>
      </w:tc>
      <w:tc>
        <w:tcPr>
          <w:tcW w:w="180" w:type="dxa"/>
          <w:tcBorders>
            <w:top w:val="nil"/>
            <w:bottom w:val="nil"/>
          </w:tcBorders>
        </w:tcPr>
        <w:p w14:paraId="774E3CA7" w14:textId="77777777" w:rsidR="0091780C" w:rsidRPr="00C76DF3" w:rsidRDefault="0091780C"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1780C" w:rsidRPr="00C76DF3" w:rsidRDefault="0087565D"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1780C">
                <w:rPr>
                  <w:rStyle w:val="Hyperlink"/>
                  <w:sz w:val="14"/>
                  <w:szCs w:val="14"/>
                </w:rPr>
                <w:t>Szószedet</w:t>
              </w:r>
            </w:hyperlink>
          </w:hyperlink>
          <w:hyperlink w:anchor="Services" w:history="1"/>
        </w:p>
      </w:tc>
      <w:tc>
        <w:tcPr>
          <w:tcW w:w="270" w:type="dxa"/>
          <w:tcBorders>
            <w:top w:val="nil"/>
            <w:bottom w:val="nil"/>
          </w:tcBorders>
          <w:vAlign w:val="center"/>
        </w:tcPr>
        <w:p w14:paraId="5133B465" w14:textId="77777777" w:rsidR="0091780C" w:rsidRPr="00C76DF3" w:rsidRDefault="0091780C"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1780C" w:rsidRPr="00C76DF3" w:rsidRDefault="0087565D" w:rsidP="00370875">
          <w:pPr>
            <w:pStyle w:val="ProductList-OfferingBody"/>
            <w:ind w:left="-72" w:right="-76"/>
            <w:jc w:val="center"/>
            <w:rPr>
              <w:color w:val="808080" w:themeColor="background1" w:themeShade="80"/>
              <w:sz w:val="14"/>
              <w:szCs w:val="14"/>
            </w:rPr>
          </w:pPr>
          <w:hyperlink w:anchor="AppendixA" w:history="1">
            <w:r w:rsidR="0091780C">
              <w:rPr>
                <w:rStyle w:val="Hyperlink"/>
                <w:sz w:val="14"/>
                <w:szCs w:val="14"/>
              </w:rPr>
              <w:t>Függelékek</w:t>
            </w:r>
          </w:hyperlink>
        </w:p>
      </w:tc>
      <w:tc>
        <w:tcPr>
          <w:tcW w:w="184" w:type="dxa"/>
          <w:tcBorders>
            <w:top w:val="nil"/>
            <w:bottom w:val="nil"/>
          </w:tcBorders>
          <w:vAlign w:val="center"/>
        </w:tcPr>
        <w:p w14:paraId="54B478A3" w14:textId="77777777" w:rsidR="0091780C" w:rsidRPr="00C76DF3" w:rsidRDefault="0091780C"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1780C" w:rsidRPr="00C76DF3" w:rsidRDefault="0087565D" w:rsidP="00370875">
          <w:pPr>
            <w:pStyle w:val="ProductList-OfferingBody"/>
            <w:ind w:left="-72" w:right="-74"/>
            <w:jc w:val="center"/>
            <w:rPr>
              <w:color w:val="808080" w:themeColor="background1" w:themeShade="80"/>
              <w:sz w:val="14"/>
              <w:szCs w:val="14"/>
            </w:rPr>
          </w:pPr>
          <w:hyperlink w:anchor="Index" w:history="1">
            <w:r w:rsidR="0091780C">
              <w:rPr>
                <w:rStyle w:val="Hyperlink"/>
                <w:sz w:val="14"/>
                <w:szCs w:val="14"/>
              </w:rPr>
              <w:t>Szolgáltatásmutató</w:t>
            </w:r>
          </w:hyperlink>
        </w:p>
      </w:tc>
    </w:tr>
  </w:tbl>
  <w:p w14:paraId="79D1A8DC" w14:textId="77777777" w:rsidR="0091780C" w:rsidRDefault="0091780C"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68D5254D" w14:textId="77777777" w:rsidTr="00760A37">
      <w:tc>
        <w:tcPr>
          <w:tcW w:w="1975" w:type="dxa"/>
          <w:shd w:val="clear" w:color="auto" w:fill="F2F2F2"/>
          <w:vAlign w:val="center"/>
        </w:tcPr>
        <w:p w14:paraId="0A1C626B" w14:textId="020A7D39" w:rsidR="0091780C" w:rsidRPr="00C76DF3" w:rsidRDefault="0087565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7DF85EF6"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3C5FF722" w14:textId="573B5865" w:rsidR="0091780C" w:rsidRPr="00D658DA" w:rsidRDefault="0087565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48989F41"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2225A88" w14:textId="6275A9BC" w:rsidR="0091780C" w:rsidRPr="00C76DF3" w:rsidRDefault="0087565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1AF7C5B0"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E679FD8" w14:textId="1FDF58C1" w:rsidR="0091780C" w:rsidRPr="00C76DF3" w:rsidRDefault="0087565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586BF011"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FE5AAC5" w14:textId="3C8CC9D1" w:rsidR="0091780C" w:rsidRPr="00C76DF3" w:rsidRDefault="0087565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5404DDBA" w14:textId="77777777" w:rsidR="0091780C" w:rsidRPr="00D658DA" w:rsidRDefault="0091780C" w:rsidP="00760A37">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D7A921C" w14:textId="77777777" w:rsidTr="0047693D">
      <w:tc>
        <w:tcPr>
          <w:tcW w:w="1975" w:type="dxa"/>
          <w:shd w:val="clear" w:color="auto" w:fill="F2F2F2"/>
          <w:vAlign w:val="center"/>
        </w:tcPr>
        <w:p w14:paraId="341F6C16" w14:textId="77777777" w:rsidR="0091780C" w:rsidRPr="00C76DF3" w:rsidRDefault="0087565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34825671"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73B0DB6" w14:textId="77777777" w:rsidR="0091780C" w:rsidRPr="00D658DA" w:rsidRDefault="0087565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7F89BEBA"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266EDF0" w14:textId="77777777" w:rsidR="0091780C" w:rsidRPr="00C76DF3" w:rsidRDefault="0087565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21C30082"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0F7396B" w14:textId="77777777" w:rsidR="0091780C" w:rsidRPr="00C76DF3" w:rsidRDefault="0087565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37628E92"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B044291" w14:textId="77777777" w:rsidR="0091780C" w:rsidRPr="00C76DF3" w:rsidRDefault="0087565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7244296A" w14:textId="77777777" w:rsidR="0091780C" w:rsidRPr="00D658DA" w:rsidRDefault="0091780C" w:rsidP="00760A37">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86"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08"/>
      <w:gridCol w:w="275"/>
      <w:gridCol w:w="1923"/>
      <w:gridCol w:w="276"/>
      <w:gridCol w:w="1922"/>
      <w:gridCol w:w="277"/>
      <w:gridCol w:w="1921"/>
      <w:gridCol w:w="278"/>
      <w:gridCol w:w="1920"/>
    </w:tblGrid>
    <w:tr w:rsidR="0091780C" w:rsidRPr="00C76DF3" w14:paraId="439AB27A" w14:textId="77777777" w:rsidTr="00760A37">
      <w:tc>
        <w:tcPr>
          <w:tcW w:w="1975" w:type="dxa"/>
          <w:shd w:val="clear" w:color="auto" w:fill="F2F2F2"/>
          <w:vAlign w:val="center"/>
        </w:tcPr>
        <w:p w14:paraId="1DF8E517" w14:textId="4BA9C6B3" w:rsidR="0091780C" w:rsidRPr="00C76DF3" w:rsidRDefault="0087565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1780C" w:rsidRPr="00760A37">
              <w:rPr>
                <w:rStyle w:val="Hyperlink"/>
                <w:sz w:val="14"/>
                <w:szCs w:val="14"/>
                <w:lang w:val="en-US" w:eastAsia="en-US" w:bidi="ar-SA"/>
              </w:rPr>
              <w:t>Tartalomjegyzék</w:t>
            </w:r>
          </w:hyperlink>
        </w:p>
      </w:tc>
      <w:tc>
        <w:tcPr>
          <w:tcW w:w="270" w:type="dxa"/>
          <w:tcBorders>
            <w:top w:val="nil"/>
            <w:bottom w:val="nil"/>
          </w:tcBorders>
          <w:vAlign w:val="center"/>
        </w:tcPr>
        <w:p w14:paraId="707966F0" w14:textId="77777777" w:rsidR="0091780C" w:rsidRPr="00C76DF3" w:rsidRDefault="0091780C" w:rsidP="0047693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6EFF3E" w14:textId="6A2F2E2C" w:rsidR="0091780C" w:rsidRPr="00D658DA" w:rsidRDefault="0087565D" w:rsidP="0047693D">
          <w:pPr>
            <w:pStyle w:val="ProductList-OfferingBody"/>
            <w:tabs>
              <w:tab w:val="clear" w:pos="360"/>
              <w:tab w:val="clear" w:pos="720"/>
              <w:tab w:val="clear" w:pos="1080"/>
            </w:tabs>
            <w:ind w:left="-77" w:right="-73"/>
            <w:jc w:val="center"/>
            <w:rPr>
              <w:rStyle w:val="Hyperlink"/>
              <w:lang w:val="en-US" w:eastAsia="en-US" w:bidi="ar-SA"/>
            </w:rPr>
          </w:pPr>
          <w:hyperlink w:anchor="Introduction" w:history="1">
            <w:r w:rsidR="0091780C" w:rsidRPr="00760A37">
              <w:rPr>
                <w:rStyle w:val="Hyperlink"/>
                <w:sz w:val="14"/>
                <w:szCs w:val="14"/>
                <w:lang w:val="en-US" w:eastAsia="en-US" w:bidi="ar-SA"/>
              </w:rPr>
              <w:t>Bevezetés</w:t>
            </w:r>
          </w:hyperlink>
        </w:p>
      </w:tc>
      <w:tc>
        <w:tcPr>
          <w:tcW w:w="271" w:type="dxa"/>
          <w:tcBorders>
            <w:top w:val="nil"/>
            <w:bottom w:val="nil"/>
          </w:tcBorders>
          <w:vAlign w:val="center"/>
        </w:tcPr>
        <w:p w14:paraId="4942E9AE" w14:textId="77777777" w:rsidR="0091780C" w:rsidRPr="00C76DF3" w:rsidRDefault="0091780C" w:rsidP="0047693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70B914D" w14:textId="00B31B48" w:rsidR="0091780C" w:rsidRPr="00C76DF3" w:rsidRDefault="0087565D" w:rsidP="0047693D">
          <w:pPr>
            <w:pStyle w:val="ProductList-OfferingBody"/>
            <w:tabs>
              <w:tab w:val="clear" w:pos="360"/>
              <w:tab w:val="clear" w:pos="720"/>
              <w:tab w:val="clear" w:pos="1080"/>
            </w:tabs>
            <w:ind w:left="-77" w:right="-73"/>
            <w:jc w:val="center"/>
            <w:rPr>
              <w:color w:val="808080" w:themeColor="background1" w:themeShade="80"/>
              <w:sz w:val="14"/>
              <w:szCs w:val="14"/>
            </w:rPr>
          </w:pPr>
          <w:hyperlink w:anchor="GeneralTerms" w:history="1">
            <w:r w:rsidR="0091780C" w:rsidRPr="00760A37">
              <w:rPr>
                <w:rStyle w:val="Hyperlink"/>
                <w:sz w:val="14"/>
                <w:szCs w:val="14"/>
                <w:lang w:val="en-US" w:eastAsia="en-US" w:bidi="ar-SA"/>
              </w:rPr>
              <w:t>Általános feltételek</w:t>
            </w:r>
          </w:hyperlink>
        </w:p>
      </w:tc>
      <w:tc>
        <w:tcPr>
          <w:tcW w:w="272" w:type="dxa"/>
          <w:tcBorders>
            <w:top w:val="nil"/>
            <w:bottom w:val="nil"/>
          </w:tcBorders>
          <w:vAlign w:val="center"/>
        </w:tcPr>
        <w:p w14:paraId="01D20FB1" w14:textId="77777777" w:rsidR="0091780C" w:rsidRPr="00C76DF3" w:rsidRDefault="0091780C" w:rsidP="0047693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2B0AF2C" w14:textId="27BFBEAB" w:rsidR="0091780C" w:rsidRPr="00C76DF3" w:rsidRDefault="0087565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1780C" w:rsidRPr="00760A37">
              <w:rPr>
                <w:rStyle w:val="Hyperlink"/>
                <w:sz w:val="14"/>
                <w:szCs w:val="14"/>
                <w:lang w:val="en-US" w:eastAsia="en-US" w:bidi="ar-SA"/>
              </w:rPr>
              <w:t>Szolgáltatásspecifikus Feltételek</w:t>
            </w:r>
          </w:hyperlink>
        </w:p>
      </w:tc>
      <w:tc>
        <w:tcPr>
          <w:tcW w:w="273" w:type="dxa"/>
          <w:tcBorders>
            <w:top w:val="nil"/>
            <w:bottom w:val="nil"/>
          </w:tcBorders>
          <w:vAlign w:val="center"/>
        </w:tcPr>
        <w:p w14:paraId="7F3D1BD3" w14:textId="77777777" w:rsidR="0091780C" w:rsidRPr="00C76DF3" w:rsidRDefault="0091780C" w:rsidP="0047693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661738C" w14:textId="4EF7B981" w:rsidR="0091780C" w:rsidRPr="00C76DF3" w:rsidRDefault="0087565D" w:rsidP="0047693D">
          <w:pPr>
            <w:pStyle w:val="ProductList-OfferingBody"/>
            <w:tabs>
              <w:tab w:val="clear" w:pos="360"/>
              <w:tab w:val="clear" w:pos="720"/>
              <w:tab w:val="clear" w:pos="1080"/>
            </w:tabs>
            <w:ind w:left="-72" w:right="-77"/>
            <w:jc w:val="center"/>
            <w:rPr>
              <w:color w:val="808080" w:themeColor="background1" w:themeShade="80"/>
              <w:sz w:val="14"/>
              <w:szCs w:val="14"/>
            </w:rPr>
          </w:pPr>
          <w:hyperlink w:anchor="AppendixA" w:history="1">
            <w:r w:rsidR="0091780C" w:rsidRPr="00760A37">
              <w:rPr>
                <w:rStyle w:val="Hyperlink"/>
                <w:sz w:val="14"/>
                <w:szCs w:val="14"/>
                <w:lang w:val="en-US" w:eastAsia="en-US" w:bidi="ar-SA"/>
              </w:rPr>
              <w:t>függelék</w:t>
            </w:r>
          </w:hyperlink>
        </w:p>
      </w:tc>
    </w:tr>
  </w:tbl>
  <w:p w14:paraId="20BDCC63" w14:textId="77777777" w:rsidR="0091780C" w:rsidRPr="00D658DA" w:rsidRDefault="0091780C" w:rsidP="00760A37">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196D9" w14:textId="77777777" w:rsidR="0087565D" w:rsidRDefault="0087565D" w:rsidP="009A573F">
      <w:pPr>
        <w:spacing w:after="0" w:line="240" w:lineRule="auto"/>
      </w:pPr>
      <w:r>
        <w:separator/>
      </w:r>
    </w:p>
  </w:footnote>
  <w:footnote w:type="continuationSeparator" w:id="0">
    <w:p w14:paraId="143E5669" w14:textId="77777777" w:rsidR="0087565D" w:rsidRDefault="0087565D" w:rsidP="009A573F">
      <w:pPr>
        <w:spacing w:after="0" w:line="240" w:lineRule="auto"/>
      </w:pPr>
      <w:r>
        <w:continuationSeparator/>
      </w:r>
    </w:p>
  </w:footnote>
  <w:footnote w:type="continuationNotice" w:id="1">
    <w:p w14:paraId="4328AA00" w14:textId="77777777" w:rsidR="0087565D" w:rsidRDefault="008756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7BDC4" w14:textId="77777777" w:rsidR="00AD45BF" w:rsidRDefault="00AD45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7EFCA3C1" w:rsidR="0091780C" w:rsidRPr="00DC2685" w:rsidRDefault="0087565D" w:rsidP="00AB6B18">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91780C" w:rsidRPr="006D32BB">
              <w:rPr>
                <w:sz w:val="16"/>
                <w:szCs w:val="16"/>
              </w:rPr>
              <w:t xml:space="preserve">Microsoft Online Szolgáltatásokra vonatkozó Microsoft Nagybani Licencbeadási Szolgáltatási Szerződés (magyar, </w:t>
            </w:r>
            <w:r w:rsidR="0091780C" w:rsidRPr="00894455">
              <w:rPr>
                <w:sz w:val="16"/>
                <w:szCs w:val="16"/>
              </w:rPr>
              <w:t xml:space="preserve">2017. </w:t>
            </w:r>
            <w:r w:rsidR="0091780C">
              <w:rPr>
                <w:sz w:val="16"/>
                <w:szCs w:val="16"/>
              </w:rPr>
              <w:t>júl</w:t>
            </w:r>
            <w:r w:rsidR="0091780C" w:rsidRPr="00D13A9B">
              <w:rPr>
                <w:sz w:val="16"/>
                <w:szCs w:val="16"/>
              </w:rPr>
              <w:t xml:space="preserve">ius </w:t>
            </w:r>
            <w:r w:rsidR="0091780C" w:rsidRPr="00722F93">
              <w:rPr>
                <w:sz w:val="16"/>
                <w:szCs w:val="16"/>
              </w:rPr>
              <w:t>1</w:t>
            </w:r>
            <w:r w:rsidR="0091780C" w:rsidRPr="008C19F4">
              <w:rPr>
                <w:sz w:val="16"/>
                <w:szCs w:val="16"/>
              </w:rPr>
              <w:t>.</w:t>
            </w:r>
            <w:r w:rsidR="0091780C" w:rsidRPr="006D32BB">
              <w:rPr>
                <w:sz w:val="16"/>
                <w:szCs w:val="16"/>
              </w:rPr>
              <w:t>)</w:t>
            </w:r>
            <w:r w:rsidR="0091780C">
              <w:rPr>
                <w:sz w:val="16"/>
                <w:szCs w:val="16"/>
              </w:rPr>
              <w:tab/>
            </w:r>
            <w:r w:rsidR="0091780C">
              <w:rPr>
                <w:sz w:val="16"/>
                <w:szCs w:val="16"/>
              </w:rPr>
              <w:fldChar w:fldCharType="begin"/>
            </w:r>
            <w:r w:rsidR="0091780C" w:rsidRPr="00A247F3">
              <w:rPr>
                <w:sz w:val="16"/>
                <w:szCs w:val="16"/>
              </w:rPr>
              <w:instrText xml:space="preserve"> PAGE </w:instrText>
            </w:r>
            <w:r w:rsidR="0091780C">
              <w:rPr>
                <w:sz w:val="16"/>
                <w:szCs w:val="16"/>
              </w:rPr>
              <w:fldChar w:fldCharType="separate"/>
            </w:r>
            <w:r w:rsidR="00AD45BF">
              <w:rPr>
                <w:noProof/>
                <w:sz w:val="16"/>
                <w:szCs w:val="16"/>
              </w:rPr>
              <w:t>9</w:t>
            </w:r>
            <w:r w:rsidR="0091780C">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E6F15" w14:textId="77777777" w:rsidR="00AD45BF" w:rsidRDefault="00AD45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9793599" w:rsidR="0091780C" w:rsidRPr="00DC2685" w:rsidRDefault="0087565D" w:rsidP="00F714F7">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91780C" w:rsidRPr="006D32BB">
          <w:rPr>
            <w:sz w:val="16"/>
            <w:szCs w:val="16"/>
          </w:rPr>
          <w:t xml:space="preserve">Microsoft Online Szolgáltatásokra vonatkozó Microsoft Nagybani Licencbeadási Szolgáltatási Szerződés (magyar, </w:t>
        </w:r>
        <w:r w:rsidR="0091780C" w:rsidRPr="00894455">
          <w:rPr>
            <w:sz w:val="16"/>
            <w:szCs w:val="16"/>
          </w:rPr>
          <w:t xml:space="preserve">2017. </w:t>
        </w:r>
        <w:r w:rsidR="0091780C">
          <w:rPr>
            <w:sz w:val="16"/>
            <w:szCs w:val="16"/>
          </w:rPr>
          <w:t>júl</w:t>
        </w:r>
        <w:r w:rsidR="0091780C" w:rsidRPr="00D13A9B">
          <w:rPr>
            <w:sz w:val="16"/>
            <w:szCs w:val="16"/>
          </w:rPr>
          <w:t xml:space="preserve">ius </w:t>
        </w:r>
        <w:r w:rsidR="0091780C" w:rsidRPr="00722F93">
          <w:rPr>
            <w:sz w:val="16"/>
            <w:szCs w:val="16"/>
          </w:rPr>
          <w:t>1</w:t>
        </w:r>
        <w:r w:rsidR="0091780C" w:rsidRPr="008C19F4">
          <w:rPr>
            <w:sz w:val="16"/>
            <w:szCs w:val="16"/>
          </w:rPr>
          <w:t>.</w:t>
        </w:r>
        <w:r w:rsidR="0091780C" w:rsidRPr="006D32BB">
          <w:rPr>
            <w:sz w:val="16"/>
            <w:szCs w:val="16"/>
          </w:rPr>
          <w:t>)</w:t>
        </w:r>
        <w:r w:rsidR="0091780C">
          <w:rPr>
            <w:sz w:val="16"/>
            <w:szCs w:val="16"/>
          </w:rPr>
          <w:tab/>
        </w:r>
        <w:r w:rsidR="0091780C">
          <w:rPr>
            <w:sz w:val="16"/>
            <w:szCs w:val="16"/>
          </w:rPr>
          <w:fldChar w:fldCharType="begin"/>
        </w:r>
        <w:r w:rsidR="0091780C" w:rsidRPr="00A247F3">
          <w:rPr>
            <w:sz w:val="16"/>
            <w:szCs w:val="16"/>
          </w:rPr>
          <w:instrText xml:space="preserve"> PAGE </w:instrText>
        </w:r>
        <w:r w:rsidR="0091780C">
          <w:rPr>
            <w:sz w:val="16"/>
            <w:szCs w:val="16"/>
          </w:rPr>
          <w:fldChar w:fldCharType="separate"/>
        </w:r>
        <w:r w:rsidR="00AD45BF">
          <w:rPr>
            <w:noProof/>
            <w:sz w:val="16"/>
            <w:szCs w:val="16"/>
          </w:rPr>
          <w:t>7</w:t>
        </w:r>
        <w:r w:rsidR="0091780C">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16AC48FA"/>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C1C8A1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9UcZLHZ5ZJo42hnElAj/sSWpvIE3hs1D6Grkan3NA3AJ1CmRm0WPzTshFa7RXZ4seAakI2yeeQJmJVB2+7fCDQ==" w:salt="7/TmntETMvUUtjGOeyQah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73F"/>
    <w:rsid w:val="00010930"/>
    <w:rsid w:val="00010E6D"/>
    <w:rsid w:val="00011885"/>
    <w:rsid w:val="0001272B"/>
    <w:rsid w:val="00012831"/>
    <w:rsid w:val="00013786"/>
    <w:rsid w:val="000137E9"/>
    <w:rsid w:val="00013D56"/>
    <w:rsid w:val="00014BF6"/>
    <w:rsid w:val="00015761"/>
    <w:rsid w:val="00015CD6"/>
    <w:rsid w:val="000165EF"/>
    <w:rsid w:val="0001673C"/>
    <w:rsid w:val="000201CE"/>
    <w:rsid w:val="00020AF4"/>
    <w:rsid w:val="0002129B"/>
    <w:rsid w:val="0002175D"/>
    <w:rsid w:val="00021B59"/>
    <w:rsid w:val="00024B72"/>
    <w:rsid w:val="0002605D"/>
    <w:rsid w:val="00026DDE"/>
    <w:rsid w:val="0002719C"/>
    <w:rsid w:val="00031223"/>
    <w:rsid w:val="00031662"/>
    <w:rsid w:val="0003269D"/>
    <w:rsid w:val="00033C44"/>
    <w:rsid w:val="000346AC"/>
    <w:rsid w:val="000357C5"/>
    <w:rsid w:val="00035F22"/>
    <w:rsid w:val="00036242"/>
    <w:rsid w:val="0003651D"/>
    <w:rsid w:val="00042B20"/>
    <w:rsid w:val="00043712"/>
    <w:rsid w:val="000438F9"/>
    <w:rsid w:val="00043BAC"/>
    <w:rsid w:val="00045C64"/>
    <w:rsid w:val="0004635C"/>
    <w:rsid w:val="000469DE"/>
    <w:rsid w:val="000476AA"/>
    <w:rsid w:val="00047DC7"/>
    <w:rsid w:val="00050304"/>
    <w:rsid w:val="000506C5"/>
    <w:rsid w:val="00050BC6"/>
    <w:rsid w:val="000526A4"/>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43A"/>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3268"/>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DD0"/>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5575"/>
    <w:rsid w:val="000E65C7"/>
    <w:rsid w:val="000F0057"/>
    <w:rsid w:val="000F032B"/>
    <w:rsid w:val="000F08B9"/>
    <w:rsid w:val="000F0AAC"/>
    <w:rsid w:val="000F0C5D"/>
    <w:rsid w:val="000F0E9C"/>
    <w:rsid w:val="000F0F28"/>
    <w:rsid w:val="000F0FB8"/>
    <w:rsid w:val="000F1869"/>
    <w:rsid w:val="000F1CEA"/>
    <w:rsid w:val="000F41E8"/>
    <w:rsid w:val="000F5179"/>
    <w:rsid w:val="000F56C8"/>
    <w:rsid w:val="001040A6"/>
    <w:rsid w:val="00104DBC"/>
    <w:rsid w:val="0010585C"/>
    <w:rsid w:val="0010587C"/>
    <w:rsid w:val="00105B4C"/>
    <w:rsid w:val="00106C29"/>
    <w:rsid w:val="00107EFC"/>
    <w:rsid w:val="00107F31"/>
    <w:rsid w:val="0011309F"/>
    <w:rsid w:val="00113A89"/>
    <w:rsid w:val="00113B71"/>
    <w:rsid w:val="001203D4"/>
    <w:rsid w:val="001205C6"/>
    <w:rsid w:val="001242BA"/>
    <w:rsid w:val="00124F73"/>
    <w:rsid w:val="001250CC"/>
    <w:rsid w:val="00125581"/>
    <w:rsid w:val="00125CBE"/>
    <w:rsid w:val="00125F0C"/>
    <w:rsid w:val="00126263"/>
    <w:rsid w:val="001269CA"/>
    <w:rsid w:val="00127C5F"/>
    <w:rsid w:val="001320C2"/>
    <w:rsid w:val="00132A99"/>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4E99"/>
    <w:rsid w:val="001472FC"/>
    <w:rsid w:val="00147AA0"/>
    <w:rsid w:val="00150F54"/>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372E"/>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5E18"/>
    <w:rsid w:val="001A6737"/>
    <w:rsid w:val="001A75A3"/>
    <w:rsid w:val="001B02CF"/>
    <w:rsid w:val="001B07B6"/>
    <w:rsid w:val="001B16F3"/>
    <w:rsid w:val="001B25E0"/>
    <w:rsid w:val="001B2CF6"/>
    <w:rsid w:val="001B351E"/>
    <w:rsid w:val="001B3FEB"/>
    <w:rsid w:val="001B44F9"/>
    <w:rsid w:val="001B4F20"/>
    <w:rsid w:val="001C09BD"/>
    <w:rsid w:val="001C100E"/>
    <w:rsid w:val="001C3EDC"/>
    <w:rsid w:val="001C3F2C"/>
    <w:rsid w:val="001C6220"/>
    <w:rsid w:val="001D0765"/>
    <w:rsid w:val="001D092B"/>
    <w:rsid w:val="001D0B44"/>
    <w:rsid w:val="001D1AA6"/>
    <w:rsid w:val="001D1C2C"/>
    <w:rsid w:val="001D2A59"/>
    <w:rsid w:val="001D2A76"/>
    <w:rsid w:val="001D2D1E"/>
    <w:rsid w:val="001D4928"/>
    <w:rsid w:val="001D494D"/>
    <w:rsid w:val="001D60FE"/>
    <w:rsid w:val="001D6D31"/>
    <w:rsid w:val="001D7886"/>
    <w:rsid w:val="001D7C37"/>
    <w:rsid w:val="001E0407"/>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2E7"/>
    <w:rsid w:val="00212A48"/>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46B6"/>
    <w:rsid w:val="00235556"/>
    <w:rsid w:val="00236AEC"/>
    <w:rsid w:val="00237299"/>
    <w:rsid w:val="00237725"/>
    <w:rsid w:val="00240BED"/>
    <w:rsid w:val="00241D62"/>
    <w:rsid w:val="00241DE3"/>
    <w:rsid w:val="00241F8F"/>
    <w:rsid w:val="00241FA0"/>
    <w:rsid w:val="00242A7E"/>
    <w:rsid w:val="002435BF"/>
    <w:rsid w:val="002449E9"/>
    <w:rsid w:val="002459EF"/>
    <w:rsid w:val="00245C71"/>
    <w:rsid w:val="0025012C"/>
    <w:rsid w:val="002502BF"/>
    <w:rsid w:val="00250620"/>
    <w:rsid w:val="00250C9F"/>
    <w:rsid w:val="0025267B"/>
    <w:rsid w:val="00252E35"/>
    <w:rsid w:val="0025419E"/>
    <w:rsid w:val="002544D2"/>
    <w:rsid w:val="00254A27"/>
    <w:rsid w:val="00254CA5"/>
    <w:rsid w:val="00256F64"/>
    <w:rsid w:val="00257E7E"/>
    <w:rsid w:val="002609A0"/>
    <w:rsid w:val="00260D0A"/>
    <w:rsid w:val="00261F60"/>
    <w:rsid w:val="002632DB"/>
    <w:rsid w:val="002634DC"/>
    <w:rsid w:val="002647B9"/>
    <w:rsid w:val="00264F54"/>
    <w:rsid w:val="0026617D"/>
    <w:rsid w:val="00266EE8"/>
    <w:rsid w:val="00270341"/>
    <w:rsid w:val="00270CD4"/>
    <w:rsid w:val="00271353"/>
    <w:rsid w:val="00272E53"/>
    <w:rsid w:val="002731FA"/>
    <w:rsid w:val="00273364"/>
    <w:rsid w:val="002743C4"/>
    <w:rsid w:val="00274A9F"/>
    <w:rsid w:val="00275618"/>
    <w:rsid w:val="0028263A"/>
    <w:rsid w:val="002845AC"/>
    <w:rsid w:val="00285240"/>
    <w:rsid w:val="00286D81"/>
    <w:rsid w:val="00287117"/>
    <w:rsid w:val="002879FE"/>
    <w:rsid w:val="002904AF"/>
    <w:rsid w:val="00291105"/>
    <w:rsid w:val="00291796"/>
    <w:rsid w:val="002942B2"/>
    <w:rsid w:val="002949FD"/>
    <w:rsid w:val="00295872"/>
    <w:rsid w:val="002967A3"/>
    <w:rsid w:val="002967C1"/>
    <w:rsid w:val="00297098"/>
    <w:rsid w:val="0029712D"/>
    <w:rsid w:val="002A1B9F"/>
    <w:rsid w:val="002A23FB"/>
    <w:rsid w:val="002A35C6"/>
    <w:rsid w:val="002A395F"/>
    <w:rsid w:val="002A4C21"/>
    <w:rsid w:val="002A5B13"/>
    <w:rsid w:val="002A5D61"/>
    <w:rsid w:val="002B0330"/>
    <w:rsid w:val="002B123C"/>
    <w:rsid w:val="002B1962"/>
    <w:rsid w:val="002B207D"/>
    <w:rsid w:val="002B345F"/>
    <w:rsid w:val="002B3472"/>
    <w:rsid w:val="002B4B19"/>
    <w:rsid w:val="002B686B"/>
    <w:rsid w:val="002B6FCC"/>
    <w:rsid w:val="002B7512"/>
    <w:rsid w:val="002B789A"/>
    <w:rsid w:val="002C0221"/>
    <w:rsid w:val="002C0961"/>
    <w:rsid w:val="002C2D16"/>
    <w:rsid w:val="002C3399"/>
    <w:rsid w:val="002C75B0"/>
    <w:rsid w:val="002D0BF6"/>
    <w:rsid w:val="002D32FC"/>
    <w:rsid w:val="002D3658"/>
    <w:rsid w:val="002D53AE"/>
    <w:rsid w:val="002D75AD"/>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2C3"/>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1A"/>
    <w:rsid w:val="00360754"/>
    <w:rsid w:val="00362758"/>
    <w:rsid w:val="003631EE"/>
    <w:rsid w:val="003632D9"/>
    <w:rsid w:val="00363C45"/>
    <w:rsid w:val="003646C3"/>
    <w:rsid w:val="003653F7"/>
    <w:rsid w:val="003654FF"/>
    <w:rsid w:val="00366E31"/>
    <w:rsid w:val="0036780D"/>
    <w:rsid w:val="003702A6"/>
    <w:rsid w:val="00370875"/>
    <w:rsid w:val="00371CE9"/>
    <w:rsid w:val="0037484F"/>
    <w:rsid w:val="00374D89"/>
    <w:rsid w:val="00374FE3"/>
    <w:rsid w:val="00376CFE"/>
    <w:rsid w:val="00376D5D"/>
    <w:rsid w:val="00377A85"/>
    <w:rsid w:val="00380F55"/>
    <w:rsid w:val="003821A8"/>
    <w:rsid w:val="003848B5"/>
    <w:rsid w:val="003855C0"/>
    <w:rsid w:val="0038794D"/>
    <w:rsid w:val="003904F0"/>
    <w:rsid w:val="0039194F"/>
    <w:rsid w:val="00392282"/>
    <w:rsid w:val="003946B6"/>
    <w:rsid w:val="00395026"/>
    <w:rsid w:val="003952C4"/>
    <w:rsid w:val="00395CB2"/>
    <w:rsid w:val="00395D5F"/>
    <w:rsid w:val="0039784E"/>
    <w:rsid w:val="00397EB0"/>
    <w:rsid w:val="003A0DB6"/>
    <w:rsid w:val="003A16EB"/>
    <w:rsid w:val="003A2454"/>
    <w:rsid w:val="003A35A1"/>
    <w:rsid w:val="003A3B89"/>
    <w:rsid w:val="003A3F81"/>
    <w:rsid w:val="003A43D0"/>
    <w:rsid w:val="003A53F8"/>
    <w:rsid w:val="003A647D"/>
    <w:rsid w:val="003A6669"/>
    <w:rsid w:val="003A6A04"/>
    <w:rsid w:val="003B0439"/>
    <w:rsid w:val="003B1725"/>
    <w:rsid w:val="003B2041"/>
    <w:rsid w:val="003B28A7"/>
    <w:rsid w:val="003B3EBC"/>
    <w:rsid w:val="003B4047"/>
    <w:rsid w:val="003B4EA0"/>
    <w:rsid w:val="003B79DF"/>
    <w:rsid w:val="003B7A21"/>
    <w:rsid w:val="003C399B"/>
    <w:rsid w:val="003C3B94"/>
    <w:rsid w:val="003C65F4"/>
    <w:rsid w:val="003C6965"/>
    <w:rsid w:val="003C6C9D"/>
    <w:rsid w:val="003C75FF"/>
    <w:rsid w:val="003D0497"/>
    <w:rsid w:val="003D1789"/>
    <w:rsid w:val="003D199C"/>
    <w:rsid w:val="003D1ADC"/>
    <w:rsid w:val="003D23AE"/>
    <w:rsid w:val="003D351C"/>
    <w:rsid w:val="003D396A"/>
    <w:rsid w:val="003D3DF4"/>
    <w:rsid w:val="003D66C9"/>
    <w:rsid w:val="003D70AF"/>
    <w:rsid w:val="003D7A21"/>
    <w:rsid w:val="003D7C6B"/>
    <w:rsid w:val="003D7D56"/>
    <w:rsid w:val="003E036B"/>
    <w:rsid w:val="003E0987"/>
    <w:rsid w:val="003E1568"/>
    <w:rsid w:val="003E2CC9"/>
    <w:rsid w:val="003E32A3"/>
    <w:rsid w:val="003E3526"/>
    <w:rsid w:val="003E74A6"/>
    <w:rsid w:val="003F047F"/>
    <w:rsid w:val="003F2F03"/>
    <w:rsid w:val="003F46A0"/>
    <w:rsid w:val="003F4EE4"/>
    <w:rsid w:val="003F56B8"/>
    <w:rsid w:val="003F5C70"/>
    <w:rsid w:val="003F6A8B"/>
    <w:rsid w:val="003F6BD4"/>
    <w:rsid w:val="00400B6D"/>
    <w:rsid w:val="004018BA"/>
    <w:rsid w:val="0040275F"/>
    <w:rsid w:val="004029C9"/>
    <w:rsid w:val="00402D94"/>
    <w:rsid w:val="00403CA8"/>
    <w:rsid w:val="00404EAA"/>
    <w:rsid w:val="00405189"/>
    <w:rsid w:val="004059E0"/>
    <w:rsid w:val="00406FB4"/>
    <w:rsid w:val="00407104"/>
    <w:rsid w:val="0040715C"/>
    <w:rsid w:val="00407597"/>
    <w:rsid w:val="00407E60"/>
    <w:rsid w:val="00411058"/>
    <w:rsid w:val="004126E0"/>
    <w:rsid w:val="00412E14"/>
    <w:rsid w:val="004134D9"/>
    <w:rsid w:val="00413DD7"/>
    <w:rsid w:val="00414EC5"/>
    <w:rsid w:val="00415706"/>
    <w:rsid w:val="00416D6B"/>
    <w:rsid w:val="00422587"/>
    <w:rsid w:val="00424EF7"/>
    <w:rsid w:val="004259E7"/>
    <w:rsid w:val="00426727"/>
    <w:rsid w:val="00426885"/>
    <w:rsid w:val="00430C94"/>
    <w:rsid w:val="00432379"/>
    <w:rsid w:val="00434703"/>
    <w:rsid w:val="00434B26"/>
    <w:rsid w:val="0043598B"/>
    <w:rsid w:val="0043629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3535"/>
    <w:rsid w:val="00464F36"/>
    <w:rsid w:val="00466857"/>
    <w:rsid w:val="00467C95"/>
    <w:rsid w:val="004703E9"/>
    <w:rsid w:val="004704B0"/>
    <w:rsid w:val="0047224F"/>
    <w:rsid w:val="00472FC6"/>
    <w:rsid w:val="00476830"/>
    <w:rsid w:val="0047693D"/>
    <w:rsid w:val="00476E3B"/>
    <w:rsid w:val="00476EE5"/>
    <w:rsid w:val="00476F7C"/>
    <w:rsid w:val="00477621"/>
    <w:rsid w:val="004809A6"/>
    <w:rsid w:val="00481542"/>
    <w:rsid w:val="00482BC7"/>
    <w:rsid w:val="00483231"/>
    <w:rsid w:val="00484821"/>
    <w:rsid w:val="00485818"/>
    <w:rsid w:val="00485DE3"/>
    <w:rsid w:val="00486DA0"/>
    <w:rsid w:val="00487199"/>
    <w:rsid w:val="004925A1"/>
    <w:rsid w:val="00492B7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A6E2A"/>
    <w:rsid w:val="004B054D"/>
    <w:rsid w:val="004B1425"/>
    <w:rsid w:val="004B169F"/>
    <w:rsid w:val="004B1F8C"/>
    <w:rsid w:val="004B372F"/>
    <w:rsid w:val="004B4BEE"/>
    <w:rsid w:val="004B53BA"/>
    <w:rsid w:val="004B6DAB"/>
    <w:rsid w:val="004C13CC"/>
    <w:rsid w:val="004C1D2D"/>
    <w:rsid w:val="004C1D7D"/>
    <w:rsid w:val="004C3350"/>
    <w:rsid w:val="004C49FB"/>
    <w:rsid w:val="004C523B"/>
    <w:rsid w:val="004C6C46"/>
    <w:rsid w:val="004C7334"/>
    <w:rsid w:val="004D0ACF"/>
    <w:rsid w:val="004D3CEB"/>
    <w:rsid w:val="004D4312"/>
    <w:rsid w:val="004D4DBB"/>
    <w:rsid w:val="004D59DE"/>
    <w:rsid w:val="004D5FAD"/>
    <w:rsid w:val="004D6553"/>
    <w:rsid w:val="004D7127"/>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7A2"/>
    <w:rsid w:val="00524303"/>
    <w:rsid w:val="005247C1"/>
    <w:rsid w:val="0052716F"/>
    <w:rsid w:val="00527DC0"/>
    <w:rsid w:val="00530493"/>
    <w:rsid w:val="0053069E"/>
    <w:rsid w:val="00530D1A"/>
    <w:rsid w:val="005310A7"/>
    <w:rsid w:val="0053183C"/>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41D"/>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755"/>
    <w:rsid w:val="00577174"/>
    <w:rsid w:val="00577A42"/>
    <w:rsid w:val="00577E49"/>
    <w:rsid w:val="005801B7"/>
    <w:rsid w:val="00581323"/>
    <w:rsid w:val="00581742"/>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A7BA5"/>
    <w:rsid w:val="005B1F4D"/>
    <w:rsid w:val="005B2831"/>
    <w:rsid w:val="005B501D"/>
    <w:rsid w:val="005B6F66"/>
    <w:rsid w:val="005B7359"/>
    <w:rsid w:val="005C0605"/>
    <w:rsid w:val="005C2167"/>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2BBA"/>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1F60"/>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0910"/>
    <w:rsid w:val="0064110C"/>
    <w:rsid w:val="0064152F"/>
    <w:rsid w:val="006424F9"/>
    <w:rsid w:val="00642513"/>
    <w:rsid w:val="006434A0"/>
    <w:rsid w:val="00644D75"/>
    <w:rsid w:val="00647998"/>
    <w:rsid w:val="00650440"/>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0BDF"/>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955"/>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0AB"/>
    <w:rsid w:val="006A07C3"/>
    <w:rsid w:val="006A16BA"/>
    <w:rsid w:val="006A2AA6"/>
    <w:rsid w:val="006A3CC0"/>
    <w:rsid w:val="006A4959"/>
    <w:rsid w:val="006A4A48"/>
    <w:rsid w:val="006A4EAE"/>
    <w:rsid w:val="006A698E"/>
    <w:rsid w:val="006B151D"/>
    <w:rsid w:val="006B2591"/>
    <w:rsid w:val="006B3495"/>
    <w:rsid w:val="006B460E"/>
    <w:rsid w:val="006B527D"/>
    <w:rsid w:val="006B5525"/>
    <w:rsid w:val="006B5626"/>
    <w:rsid w:val="006B5A74"/>
    <w:rsid w:val="006B5B83"/>
    <w:rsid w:val="006B662A"/>
    <w:rsid w:val="006C0116"/>
    <w:rsid w:val="006C054D"/>
    <w:rsid w:val="006C0B5E"/>
    <w:rsid w:val="006C1576"/>
    <w:rsid w:val="006C2505"/>
    <w:rsid w:val="006C5517"/>
    <w:rsid w:val="006C620E"/>
    <w:rsid w:val="006C6E44"/>
    <w:rsid w:val="006C6E4A"/>
    <w:rsid w:val="006C77E2"/>
    <w:rsid w:val="006C7B26"/>
    <w:rsid w:val="006D010B"/>
    <w:rsid w:val="006D0A95"/>
    <w:rsid w:val="006D1141"/>
    <w:rsid w:val="006D2693"/>
    <w:rsid w:val="006D3116"/>
    <w:rsid w:val="006D4179"/>
    <w:rsid w:val="006D4483"/>
    <w:rsid w:val="006D4A41"/>
    <w:rsid w:val="006E0B7E"/>
    <w:rsid w:val="006E1019"/>
    <w:rsid w:val="006E1280"/>
    <w:rsid w:val="006E291E"/>
    <w:rsid w:val="006E3B3F"/>
    <w:rsid w:val="006E454E"/>
    <w:rsid w:val="006E52E3"/>
    <w:rsid w:val="006E6A2F"/>
    <w:rsid w:val="006E73AE"/>
    <w:rsid w:val="006F1126"/>
    <w:rsid w:val="006F2563"/>
    <w:rsid w:val="006F34E1"/>
    <w:rsid w:val="006F4716"/>
    <w:rsid w:val="006F666A"/>
    <w:rsid w:val="006F6997"/>
    <w:rsid w:val="006F7980"/>
    <w:rsid w:val="007014F0"/>
    <w:rsid w:val="0070170D"/>
    <w:rsid w:val="007019FA"/>
    <w:rsid w:val="00703344"/>
    <w:rsid w:val="00704223"/>
    <w:rsid w:val="00704D9C"/>
    <w:rsid w:val="00704E5D"/>
    <w:rsid w:val="00705779"/>
    <w:rsid w:val="00705FC3"/>
    <w:rsid w:val="00707860"/>
    <w:rsid w:val="007109F7"/>
    <w:rsid w:val="007110DC"/>
    <w:rsid w:val="00711815"/>
    <w:rsid w:val="00711A42"/>
    <w:rsid w:val="007136C0"/>
    <w:rsid w:val="007155B2"/>
    <w:rsid w:val="007156C9"/>
    <w:rsid w:val="00715C65"/>
    <w:rsid w:val="0071644D"/>
    <w:rsid w:val="007203FB"/>
    <w:rsid w:val="00721CA3"/>
    <w:rsid w:val="007223E3"/>
    <w:rsid w:val="0072259C"/>
    <w:rsid w:val="00722EB1"/>
    <w:rsid w:val="00722F93"/>
    <w:rsid w:val="007246D4"/>
    <w:rsid w:val="007257F9"/>
    <w:rsid w:val="007265EF"/>
    <w:rsid w:val="00726639"/>
    <w:rsid w:val="007304A1"/>
    <w:rsid w:val="00730E25"/>
    <w:rsid w:val="00731669"/>
    <w:rsid w:val="00732517"/>
    <w:rsid w:val="00733083"/>
    <w:rsid w:val="0073317D"/>
    <w:rsid w:val="007337E7"/>
    <w:rsid w:val="007347E5"/>
    <w:rsid w:val="0073620A"/>
    <w:rsid w:val="0073680F"/>
    <w:rsid w:val="0073788A"/>
    <w:rsid w:val="00742030"/>
    <w:rsid w:val="0074381C"/>
    <w:rsid w:val="00743DF2"/>
    <w:rsid w:val="00747218"/>
    <w:rsid w:val="007476EE"/>
    <w:rsid w:val="00747B6E"/>
    <w:rsid w:val="0075231E"/>
    <w:rsid w:val="00752382"/>
    <w:rsid w:val="00752424"/>
    <w:rsid w:val="00752730"/>
    <w:rsid w:val="00753527"/>
    <w:rsid w:val="00754795"/>
    <w:rsid w:val="00754B25"/>
    <w:rsid w:val="00756A49"/>
    <w:rsid w:val="00760968"/>
    <w:rsid w:val="00760A37"/>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4CA1"/>
    <w:rsid w:val="00776435"/>
    <w:rsid w:val="00777FB4"/>
    <w:rsid w:val="007804B9"/>
    <w:rsid w:val="007804C9"/>
    <w:rsid w:val="00780D45"/>
    <w:rsid w:val="00781084"/>
    <w:rsid w:val="007810E1"/>
    <w:rsid w:val="007812B4"/>
    <w:rsid w:val="00782926"/>
    <w:rsid w:val="00782945"/>
    <w:rsid w:val="00782C7B"/>
    <w:rsid w:val="00783294"/>
    <w:rsid w:val="007835FC"/>
    <w:rsid w:val="00784263"/>
    <w:rsid w:val="00784DBA"/>
    <w:rsid w:val="00787996"/>
    <w:rsid w:val="00787B04"/>
    <w:rsid w:val="00787D50"/>
    <w:rsid w:val="007910ED"/>
    <w:rsid w:val="007944FB"/>
    <w:rsid w:val="0079666F"/>
    <w:rsid w:val="007A08BF"/>
    <w:rsid w:val="007A1135"/>
    <w:rsid w:val="007A1B71"/>
    <w:rsid w:val="007A1DD7"/>
    <w:rsid w:val="007A24E0"/>
    <w:rsid w:val="007A3E03"/>
    <w:rsid w:val="007A5622"/>
    <w:rsid w:val="007A5CCA"/>
    <w:rsid w:val="007A5D4D"/>
    <w:rsid w:val="007A5EE1"/>
    <w:rsid w:val="007A76C9"/>
    <w:rsid w:val="007B08E8"/>
    <w:rsid w:val="007B28E8"/>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E0105"/>
    <w:rsid w:val="007E0DE0"/>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129"/>
    <w:rsid w:val="00823A9F"/>
    <w:rsid w:val="00827B1F"/>
    <w:rsid w:val="00830432"/>
    <w:rsid w:val="00830CA5"/>
    <w:rsid w:val="0083121A"/>
    <w:rsid w:val="0083154C"/>
    <w:rsid w:val="00831F91"/>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64B3"/>
    <w:rsid w:val="0085720F"/>
    <w:rsid w:val="008573BE"/>
    <w:rsid w:val="00860090"/>
    <w:rsid w:val="00860CB4"/>
    <w:rsid w:val="00861FEC"/>
    <w:rsid w:val="0086405D"/>
    <w:rsid w:val="00864C0F"/>
    <w:rsid w:val="00867B7D"/>
    <w:rsid w:val="00867D3C"/>
    <w:rsid w:val="0087035B"/>
    <w:rsid w:val="00870BB8"/>
    <w:rsid w:val="008729B5"/>
    <w:rsid w:val="00873545"/>
    <w:rsid w:val="0087399A"/>
    <w:rsid w:val="00874868"/>
    <w:rsid w:val="00874A71"/>
    <w:rsid w:val="00874E71"/>
    <w:rsid w:val="0087565D"/>
    <w:rsid w:val="008761C7"/>
    <w:rsid w:val="008774E5"/>
    <w:rsid w:val="00880CA2"/>
    <w:rsid w:val="008822D7"/>
    <w:rsid w:val="00882C43"/>
    <w:rsid w:val="00884019"/>
    <w:rsid w:val="008843B1"/>
    <w:rsid w:val="00885B6C"/>
    <w:rsid w:val="00887502"/>
    <w:rsid w:val="00887E02"/>
    <w:rsid w:val="00891785"/>
    <w:rsid w:val="00891D10"/>
    <w:rsid w:val="008939FD"/>
    <w:rsid w:val="008940CA"/>
    <w:rsid w:val="00894455"/>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9F4"/>
    <w:rsid w:val="008C1B76"/>
    <w:rsid w:val="008C2391"/>
    <w:rsid w:val="008C3135"/>
    <w:rsid w:val="008C3E2C"/>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568"/>
    <w:rsid w:val="009007FB"/>
    <w:rsid w:val="00900807"/>
    <w:rsid w:val="00903003"/>
    <w:rsid w:val="009041B8"/>
    <w:rsid w:val="009048D8"/>
    <w:rsid w:val="00905040"/>
    <w:rsid w:val="00905A05"/>
    <w:rsid w:val="00906A75"/>
    <w:rsid w:val="009106BC"/>
    <w:rsid w:val="009123E5"/>
    <w:rsid w:val="00912C01"/>
    <w:rsid w:val="009130AF"/>
    <w:rsid w:val="00913546"/>
    <w:rsid w:val="009138FA"/>
    <w:rsid w:val="009141A9"/>
    <w:rsid w:val="00914BDB"/>
    <w:rsid w:val="00916FAA"/>
    <w:rsid w:val="009177DF"/>
    <w:rsid w:val="0091780C"/>
    <w:rsid w:val="00917C22"/>
    <w:rsid w:val="00920617"/>
    <w:rsid w:val="009216DB"/>
    <w:rsid w:val="00925750"/>
    <w:rsid w:val="00925DB8"/>
    <w:rsid w:val="009267F8"/>
    <w:rsid w:val="00927552"/>
    <w:rsid w:val="00930A79"/>
    <w:rsid w:val="00930B49"/>
    <w:rsid w:val="00930D5E"/>
    <w:rsid w:val="00934B9C"/>
    <w:rsid w:val="009376C9"/>
    <w:rsid w:val="009377C8"/>
    <w:rsid w:val="0094248A"/>
    <w:rsid w:val="00943761"/>
    <w:rsid w:val="009441B8"/>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56"/>
    <w:rsid w:val="00963E11"/>
    <w:rsid w:val="00965718"/>
    <w:rsid w:val="00965777"/>
    <w:rsid w:val="00966CC5"/>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3957"/>
    <w:rsid w:val="009946E6"/>
    <w:rsid w:val="0099471C"/>
    <w:rsid w:val="00994842"/>
    <w:rsid w:val="0099687F"/>
    <w:rsid w:val="00996DF3"/>
    <w:rsid w:val="009A0C93"/>
    <w:rsid w:val="009A167F"/>
    <w:rsid w:val="009A1CED"/>
    <w:rsid w:val="009A38BC"/>
    <w:rsid w:val="009A48E0"/>
    <w:rsid w:val="009A504E"/>
    <w:rsid w:val="009A573F"/>
    <w:rsid w:val="009A71C3"/>
    <w:rsid w:val="009A7F90"/>
    <w:rsid w:val="009B0F82"/>
    <w:rsid w:val="009B2D51"/>
    <w:rsid w:val="009B3712"/>
    <w:rsid w:val="009B373A"/>
    <w:rsid w:val="009B3FD1"/>
    <w:rsid w:val="009B4528"/>
    <w:rsid w:val="009B462A"/>
    <w:rsid w:val="009B56B6"/>
    <w:rsid w:val="009B7110"/>
    <w:rsid w:val="009B719A"/>
    <w:rsid w:val="009C0242"/>
    <w:rsid w:val="009C07AD"/>
    <w:rsid w:val="009C1263"/>
    <w:rsid w:val="009C1D1F"/>
    <w:rsid w:val="009C1DC6"/>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AAE"/>
    <w:rsid w:val="009D4EA1"/>
    <w:rsid w:val="009D50D3"/>
    <w:rsid w:val="009D55C7"/>
    <w:rsid w:val="009D6FC5"/>
    <w:rsid w:val="009D7029"/>
    <w:rsid w:val="009D75E4"/>
    <w:rsid w:val="009D7B57"/>
    <w:rsid w:val="009E1894"/>
    <w:rsid w:val="009E2D49"/>
    <w:rsid w:val="009E54BC"/>
    <w:rsid w:val="009E564D"/>
    <w:rsid w:val="009E770E"/>
    <w:rsid w:val="009E7DAE"/>
    <w:rsid w:val="009E7F8C"/>
    <w:rsid w:val="009F2065"/>
    <w:rsid w:val="009F282C"/>
    <w:rsid w:val="009F3C10"/>
    <w:rsid w:val="009F4B15"/>
    <w:rsid w:val="009F7D89"/>
    <w:rsid w:val="00A0071A"/>
    <w:rsid w:val="00A00A67"/>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4E79"/>
    <w:rsid w:val="00A568DD"/>
    <w:rsid w:val="00A60401"/>
    <w:rsid w:val="00A60B7C"/>
    <w:rsid w:val="00A60DE6"/>
    <w:rsid w:val="00A61912"/>
    <w:rsid w:val="00A62D6C"/>
    <w:rsid w:val="00A62DEC"/>
    <w:rsid w:val="00A646CD"/>
    <w:rsid w:val="00A64F2E"/>
    <w:rsid w:val="00A65101"/>
    <w:rsid w:val="00A65992"/>
    <w:rsid w:val="00A67DE3"/>
    <w:rsid w:val="00A71A27"/>
    <w:rsid w:val="00A723F7"/>
    <w:rsid w:val="00A72A3A"/>
    <w:rsid w:val="00A72B12"/>
    <w:rsid w:val="00A72E2D"/>
    <w:rsid w:val="00A7340B"/>
    <w:rsid w:val="00A73FE3"/>
    <w:rsid w:val="00A7549A"/>
    <w:rsid w:val="00A75A51"/>
    <w:rsid w:val="00A7640B"/>
    <w:rsid w:val="00A765FA"/>
    <w:rsid w:val="00A77C9D"/>
    <w:rsid w:val="00A80AAC"/>
    <w:rsid w:val="00A81AF6"/>
    <w:rsid w:val="00A81D37"/>
    <w:rsid w:val="00A82EA2"/>
    <w:rsid w:val="00A83621"/>
    <w:rsid w:val="00A854E8"/>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42D4"/>
    <w:rsid w:val="00AA483D"/>
    <w:rsid w:val="00AA56FC"/>
    <w:rsid w:val="00AA6837"/>
    <w:rsid w:val="00AA69BE"/>
    <w:rsid w:val="00AB0098"/>
    <w:rsid w:val="00AB1667"/>
    <w:rsid w:val="00AB223B"/>
    <w:rsid w:val="00AB371A"/>
    <w:rsid w:val="00AB48DD"/>
    <w:rsid w:val="00AB60A6"/>
    <w:rsid w:val="00AB64F8"/>
    <w:rsid w:val="00AB6630"/>
    <w:rsid w:val="00AB66E8"/>
    <w:rsid w:val="00AB6B18"/>
    <w:rsid w:val="00AC1338"/>
    <w:rsid w:val="00AC28B1"/>
    <w:rsid w:val="00AC2980"/>
    <w:rsid w:val="00AC321A"/>
    <w:rsid w:val="00AC3BA6"/>
    <w:rsid w:val="00AC404D"/>
    <w:rsid w:val="00AC4F3A"/>
    <w:rsid w:val="00AC5165"/>
    <w:rsid w:val="00AC61DE"/>
    <w:rsid w:val="00AC6C7B"/>
    <w:rsid w:val="00AC7DAB"/>
    <w:rsid w:val="00AC7E59"/>
    <w:rsid w:val="00AD0F99"/>
    <w:rsid w:val="00AD1A32"/>
    <w:rsid w:val="00AD1FEE"/>
    <w:rsid w:val="00AD224C"/>
    <w:rsid w:val="00AD45BF"/>
    <w:rsid w:val="00AD53EA"/>
    <w:rsid w:val="00AD5C31"/>
    <w:rsid w:val="00AD6DB4"/>
    <w:rsid w:val="00AD7853"/>
    <w:rsid w:val="00AD7BC9"/>
    <w:rsid w:val="00AE08F5"/>
    <w:rsid w:val="00AE12F3"/>
    <w:rsid w:val="00AE1CE5"/>
    <w:rsid w:val="00AE24BE"/>
    <w:rsid w:val="00AE3D1A"/>
    <w:rsid w:val="00AE433F"/>
    <w:rsid w:val="00AE4BB6"/>
    <w:rsid w:val="00AE55C3"/>
    <w:rsid w:val="00AE64A9"/>
    <w:rsid w:val="00AE709D"/>
    <w:rsid w:val="00AF3500"/>
    <w:rsid w:val="00AF6659"/>
    <w:rsid w:val="00AF67A7"/>
    <w:rsid w:val="00B01933"/>
    <w:rsid w:val="00B03C1D"/>
    <w:rsid w:val="00B03FD2"/>
    <w:rsid w:val="00B0431C"/>
    <w:rsid w:val="00B051E0"/>
    <w:rsid w:val="00B070CB"/>
    <w:rsid w:val="00B0782A"/>
    <w:rsid w:val="00B10588"/>
    <w:rsid w:val="00B10E8D"/>
    <w:rsid w:val="00B12C95"/>
    <w:rsid w:val="00B15A72"/>
    <w:rsid w:val="00B17611"/>
    <w:rsid w:val="00B17BDD"/>
    <w:rsid w:val="00B20876"/>
    <w:rsid w:val="00B20F28"/>
    <w:rsid w:val="00B21869"/>
    <w:rsid w:val="00B21DA3"/>
    <w:rsid w:val="00B21E4F"/>
    <w:rsid w:val="00B238F8"/>
    <w:rsid w:val="00B23DB8"/>
    <w:rsid w:val="00B26BEF"/>
    <w:rsid w:val="00B31F12"/>
    <w:rsid w:val="00B345A5"/>
    <w:rsid w:val="00B35314"/>
    <w:rsid w:val="00B3709F"/>
    <w:rsid w:val="00B3772C"/>
    <w:rsid w:val="00B40263"/>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2DEA"/>
    <w:rsid w:val="00B73AC6"/>
    <w:rsid w:val="00B758F4"/>
    <w:rsid w:val="00B75CB7"/>
    <w:rsid w:val="00B7645F"/>
    <w:rsid w:val="00B76D83"/>
    <w:rsid w:val="00B803E2"/>
    <w:rsid w:val="00B80DB3"/>
    <w:rsid w:val="00B8103D"/>
    <w:rsid w:val="00B85CA9"/>
    <w:rsid w:val="00B876EB"/>
    <w:rsid w:val="00B87CC0"/>
    <w:rsid w:val="00B90119"/>
    <w:rsid w:val="00B922BB"/>
    <w:rsid w:val="00B92B25"/>
    <w:rsid w:val="00B9361B"/>
    <w:rsid w:val="00B942D8"/>
    <w:rsid w:val="00B94358"/>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B7AD1"/>
    <w:rsid w:val="00BC01B9"/>
    <w:rsid w:val="00BC068E"/>
    <w:rsid w:val="00BC0BD3"/>
    <w:rsid w:val="00BC0BEF"/>
    <w:rsid w:val="00BC0C31"/>
    <w:rsid w:val="00BC37C3"/>
    <w:rsid w:val="00BC45D7"/>
    <w:rsid w:val="00BC5096"/>
    <w:rsid w:val="00BC626C"/>
    <w:rsid w:val="00BC6487"/>
    <w:rsid w:val="00BC7AF7"/>
    <w:rsid w:val="00BC7EA5"/>
    <w:rsid w:val="00BD1863"/>
    <w:rsid w:val="00BD3C4D"/>
    <w:rsid w:val="00BD4EF0"/>
    <w:rsid w:val="00BD502E"/>
    <w:rsid w:val="00BD50E5"/>
    <w:rsid w:val="00BD522A"/>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5864"/>
    <w:rsid w:val="00C3089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234"/>
    <w:rsid w:val="00C513D8"/>
    <w:rsid w:val="00C524DB"/>
    <w:rsid w:val="00C5280A"/>
    <w:rsid w:val="00C5457E"/>
    <w:rsid w:val="00C55E46"/>
    <w:rsid w:val="00C614E7"/>
    <w:rsid w:val="00C6271A"/>
    <w:rsid w:val="00C64C21"/>
    <w:rsid w:val="00C66C0B"/>
    <w:rsid w:val="00C70991"/>
    <w:rsid w:val="00C70D10"/>
    <w:rsid w:val="00C718F1"/>
    <w:rsid w:val="00C7400B"/>
    <w:rsid w:val="00C744BD"/>
    <w:rsid w:val="00C76752"/>
    <w:rsid w:val="00C76DF3"/>
    <w:rsid w:val="00C81E30"/>
    <w:rsid w:val="00C83BAA"/>
    <w:rsid w:val="00C86427"/>
    <w:rsid w:val="00C8675E"/>
    <w:rsid w:val="00C86919"/>
    <w:rsid w:val="00C92CE7"/>
    <w:rsid w:val="00C92DC7"/>
    <w:rsid w:val="00C9307D"/>
    <w:rsid w:val="00C93EA7"/>
    <w:rsid w:val="00C9518F"/>
    <w:rsid w:val="00C952C9"/>
    <w:rsid w:val="00C96077"/>
    <w:rsid w:val="00C96A29"/>
    <w:rsid w:val="00C9711E"/>
    <w:rsid w:val="00CA461C"/>
    <w:rsid w:val="00CA509E"/>
    <w:rsid w:val="00CA55D9"/>
    <w:rsid w:val="00CA5B94"/>
    <w:rsid w:val="00CA71D7"/>
    <w:rsid w:val="00CA76B3"/>
    <w:rsid w:val="00CA7BE1"/>
    <w:rsid w:val="00CB138C"/>
    <w:rsid w:val="00CB1C65"/>
    <w:rsid w:val="00CB2737"/>
    <w:rsid w:val="00CB2A13"/>
    <w:rsid w:val="00CB3D69"/>
    <w:rsid w:val="00CB4168"/>
    <w:rsid w:val="00CB4443"/>
    <w:rsid w:val="00CB4A17"/>
    <w:rsid w:val="00CC0487"/>
    <w:rsid w:val="00CC258E"/>
    <w:rsid w:val="00CC25D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3F3B"/>
    <w:rsid w:val="00CF4D41"/>
    <w:rsid w:val="00CF7488"/>
    <w:rsid w:val="00CF7C6F"/>
    <w:rsid w:val="00D00A7E"/>
    <w:rsid w:val="00D03DA5"/>
    <w:rsid w:val="00D05387"/>
    <w:rsid w:val="00D05F6D"/>
    <w:rsid w:val="00D1024F"/>
    <w:rsid w:val="00D103AF"/>
    <w:rsid w:val="00D1097B"/>
    <w:rsid w:val="00D11F4A"/>
    <w:rsid w:val="00D12B19"/>
    <w:rsid w:val="00D13A9B"/>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632C"/>
    <w:rsid w:val="00D37586"/>
    <w:rsid w:val="00D37B13"/>
    <w:rsid w:val="00D37F31"/>
    <w:rsid w:val="00D40866"/>
    <w:rsid w:val="00D40B83"/>
    <w:rsid w:val="00D41AF5"/>
    <w:rsid w:val="00D4228D"/>
    <w:rsid w:val="00D42562"/>
    <w:rsid w:val="00D437A5"/>
    <w:rsid w:val="00D450D0"/>
    <w:rsid w:val="00D46DC5"/>
    <w:rsid w:val="00D46E2F"/>
    <w:rsid w:val="00D47F97"/>
    <w:rsid w:val="00D50DF9"/>
    <w:rsid w:val="00D510DA"/>
    <w:rsid w:val="00D513DD"/>
    <w:rsid w:val="00D51790"/>
    <w:rsid w:val="00D51A52"/>
    <w:rsid w:val="00D51F02"/>
    <w:rsid w:val="00D522CD"/>
    <w:rsid w:val="00D53585"/>
    <w:rsid w:val="00D5365D"/>
    <w:rsid w:val="00D5434B"/>
    <w:rsid w:val="00D5519A"/>
    <w:rsid w:val="00D56CFD"/>
    <w:rsid w:val="00D608A0"/>
    <w:rsid w:val="00D609CB"/>
    <w:rsid w:val="00D6337A"/>
    <w:rsid w:val="00D655C1"/>
    <w:rsid w:val="00D658DA"/>
    <w:rsid w:val="00D65BE7"/>
    <w:rsid w:val="00D65DA3"/>
    <w:rsid w:val="00D67331"/>
    <w:rsid w:val="00D67524"/>
    <w:rsid w:val="00D67764"/>
    <w:rsid w:val="00D67904"/>
    <w:rsid w:val="00D70B5E"/>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45FF"/>
    <w:rsid w:val="00D979D3"/>
    <w:rsid w:val="00DA018C"/>
    <w:rsid w:val="00DA2953"/>
    <w:rsid w:val="00DA4279"/>
    <w:rsid w:val="00DA42EE"/>
    <w:rsid w:val="00DA4487"/>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0C5D"/>
    <w:rsid w:val="00DC2685"/>
    <w:rsid w:val="00DC38ED"/>
    <w:rsid w:val="00DC40C2"/>
    <w:rsid w:val="00DC47E5"/>
    <w:rsid w:val="00DC66F8"/>
    <w:rsid w:val="00DC6F8F"/>
    <w:rsid w:val="00DC7ACC"/>
    <w:rsid w:val="00DC7CDF"/>
    <w:rsid w:val="00DC7D20"/>
    <w:rsid w:val="00DD1A45"/>
    <w:rsid w:val="00DD1F37"/>
    <w:rsid w:val="00DD2B92"/>
    <w:rsid w:val="00DD3036"/>
    <w:rsid w:val="00DE064E"/>
    <w:rsid w:val="00DE44BF"/>
    <w:rsid w:val="00DE5D23"/>
    <w:rsid w:val="00DE5F5E"/>
    <w:rsid w:val="00DE7535"/>
    <w:rsid w:val="00DF1449"/>
    <w:rsid w:val="00DF229E"/>
    <w:rsid w:val="00DF2A90"/>
    <w:rsid w:val="00DF331D"/>
    <w:rsid w:val="00DF3BB8"/>
    <w:rsid w:val="00DF3DB9"/>
    <w:rsid w:val="00DF45EB"/>
    <w:rsid w:val="00DF470E"/>
    <w:rsid w:val="00DF4740"/>
    <w:rsid w:val="00DF52E3"/>
    <w:rsid w:val="00E02A7B"/>
    <w:rsid w:val="00E03E25"/>
    <w:rsid w:val="00E04037"/>
    <w:rsid w:val="00E05DAC"/>
    <w:rsid w:val="00E05F95"/>
    <w:rsid w:val="00E0647C"/>
    <w:rsid w:val="00E11454"/>
    <w:rsid w:val="00E11DA2"/>
    <w:rsid w:val="00E1260A"/>
    <w:rsid w:val="00E12A9E"/>
    <w:rsid w:val="00E13723"/>
    <w:rsid w:val="00E15D39"/>
    <w:rsid w:val="00E22ED9"/>
    <w:rsid w:val="00E24565"/>
    <w:rsid w:val="00E25A96"/>
    <w:rsid w:val="00E31CE3"/>
    <w:rsid w:val="00E35A9B"/>
    <w:rsid w:val="00E36443"/>
    <w:rsid w:val="00E366FD"/>
    <w:rsid w:val="00E3770D"/>
    <w:rsid w:val="00E40100"/>
    <w:rsid w:val="00E405AE"/>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4B85"/>
    <w:rsid w:val="00E553C4"/>
    <w:rsid w:val="00E5548C"/>
    <w:rsid w:val="00E56122"/>
    <w:rsid w:val="00E56418"/>
    <w:rsid w:val="00E564B7"/>
    <w:rsid w:val="00E6194F"/>
    <w:rsid w:val="00E61DFC"/>
    <w:rsid w:val="00E62D9C"/>
    <w:rsid w:val="00E652A8"/>
    <w:rsid w:val="00E6787D"/>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87F"/>
    <w:rsid w:val="00E957F0"/>
    <w:rsid w:val="00E96D66"/>
    <w:rsid w:val="00E975CF"/>
    <w:rsid w:val="00EA044F"/>
    <w:rsid w:val="00EA116D"/>
    <w:rsid w:val="00EA3FA8"/>
    <w:rsid w:val="00EA4BEE"/>
    <w:rsid w:val="00EA53A5"/>
    <w:rsid w:val="00EA5FCC"/>
    <w:rsid w:val="00EA700B"/>
    <w:rsid w:val="00EA7A16"/>
    <w:rsid w:val="00EB071F"/>
    <w:rsid w:val="00EB1B5A"/>
    <w:rsid w:val="00EB401F"/>
    <w:rsid w:val="00EB42C1"/>
    <w:rsid w:val="00EB4400"/>
    <w:rsid w:val="00EB46C3"/>
    <w:rsid w:val="00EB578F"/>
    <w:rsid w:val="00EB7DEB"/>
    <w:rsid w:val="00EC1871"/>
    <w:rsid w:val="00EC1E28"/>
    <w:rsid w:val="00EC2549"/>
    <w:rsid w:val="00EC2618"/>
    <w:rsid w:val="00EC38EC"/>
    <w:rsid w:val="00EC3D50"/>
    <w:rsid w:val="00EC3F08"/>
    <w:rsid w:val="00EC4F2C"/>
    <w:rsid w:val="00EC5566"/>
    <w:rsid w:val="00EC5EAE"/>
    <w:rsid w:val="00EC6254"/>
    <w:rsid w:val="00EC6478"/>
    <w:rsid w:val="00EC64EA"/>
    <w:rsid w:val="00EC6866"/>
    <w:rsid w:val="00EC7C56"/>
    <w:rsid w:val="00ED080D"/>
    <w:rsid w:val="00ED14D9"/>
    <w:rsid w:val="00ED3A2C"/>
    <w:rsid w:val="00ED4056"/>
    <w:rsid w:val="00ED5B1B"/>
    <w:rsid w:val="00EE04BA"/>
    <w:rsid w:val="00EE0836"/>
    <w:rsid w:val="00EE0874"/>
    <w:rsid w:val="00EE1519"/>
    <w:rsid w:val="00EE2557"/>
    <w:rsid w:val="00EE36FC"/>
    <w:rsid w:val="00EE3DA5"/>
    <w:rsid w:val="00EE40B5"/>
    <w:rsid w:val="00EE429C"/>
    <w:rsid w:val="00EE7B09"/>
    <w:rsid w:val="00EF06A5"/>
    <w:rsid w:val="00EF0970"/>
    <w:rsid w:val="00EF171D"/>
    <w:rsid w:val="00EF2FC2"/>
    <w:rsid w:val="00EF37C3"/>
    <w:rsid w:val="00EF3BE5"/>
    <w:rsid w:val="00EF44BA"/>
    <w:rsid w:val="00EF4E82"/>
    <w:rsid w:val="00EF5E58"/>
    <w:rsid w:val="00EF6654"/>
    <w:rsid w:val="00EF6AA8"/>
    <w:rsid w:val="00EF726E"/>
    <w:rsid w:val="00EF76BC"/>
    <w:rsid w:val="00F0048D"/>
    <w:rsid w:val="00F00DCA"/>
    <w:rsid w:val="00F01038"/>
    <w:rsid w:val="00F03925"/>
    <w:rsid w:val="00F03BB9"/>
    <w:rsid w:val="00F07542"/>
    <w:rsid w:val="00F10723"/>
    <w:rsid w:val="00F11336"/>
    <w:rsid w:val="00F11719"/>
    <w:rsid w:val="00F131AB"/>
    <w:rsid w:val="00F13330"/>
    <w:rsid w:val="00F151AE"/>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DC7"/>
    <w:rsid w:val="00F45E67"/>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4F7"/>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5404"/>
    <w:rsid w:val="00F86874"/>
    <w:rsid w:val="00F868C9"/>
    <w:rsid w:val="00F9064F"/>
    <w:rsid w:val="00F910AC"/>
    <w:rsid w:val="00F92613"/>
    <w:rsid w:val="00F93EC8"/>
    <w:rsid w:val="00F944EC"/>
    <w:rsid w:val="00F94DFD"/>
    <w:rsid w:val="00F94EE1"/>
    <w:rsid w:val="00F954A6"/>
    <w:rsid w:val="00F97607"/>
    <w:rsid w:val="00FA00BF"/>
    <w:rsid w:val="00FA110B"/>
    <w:rsid w:val="00FA18B4"/>
    <w:rsid w:val="00FA2596"/>
    <w:rsid w:val="00FA3E65"/>
    <w:rsid w:val="00FA4985"/>
    <w:rsid w:val="00FA5EB3"/>
    <w:rsid w:val="00FA691A"/>
    <w:rsid w:val="00FA6E9B"/>
    <w:rsid w:val="00FA72EE"/>
    <w:rsid w:val="00FA74B2"/>
    <w:rsid w:val="00FA7546"/>
    <w:rsid w:val="00FB1558"/>
    <w:rsid w:val="00FB1ECC"/>
    <w:rsid w:val="00FB2E57"/>
    <w:rsid w:val="00FB33DB"/>
    <w:rsid w:val="00FB368F"/>
    <w:rsid w:val="00FB3990"/>
    <w:rsid w:val="00FB5E33"/>
    <w:rsid w:val="00FB6373"/>
    <w:rsid w:val="00FB719E"/>
    <w:rsid w:val="00FB7B75"/>
    <w:rsid w:val="00FC028A"/>
    <w:rsid w:val="00FC298D"/>
    <w:rsid w:val="00FC2B19"/>
    <w:rsid w:val="00FC2DA8"/>
    <w:rsid w:val="00FC34A4"/>
    <w:rsid w:val="00FC3DF4"/>
    <w:rsid w:val="00FC3FF1"/>
    <w:rsid w:val="00FC5A74"/>
    <w:rsid w:val="00FD16FB"/>
    <w:rsid w:val="00FD17DB"/>
    <w:rsid w:val="00FD1815"/>
    <w:rsid w:val="00FD2170"/>
    <w:rsid w:val="00FD3474"/>
    <w:rsid w:val="00FD3636"/>
    <w:rsid w:val="00FD463A"/>
    <w:rsid w:val="00FD4A5C"/>
    <w:rsid w:val="00FD4F22"/>
    <w:rsid w:val="00FD540E"/>
    <w:rsid w:val="00FD587A"/>
    <w:rsid w:val="00FD67D5"/>
    <w:rsid w:val="00FD6942"/>
    <w:rsid w:val="00FD6BB5"/>
    <w:rsid w:val="00FD7891"/>
    <w:rsid w:val="00FD7C04"/>
    <w:rsid w:val="00FE0079"/>
    <w:rsid w:val="00FE0A91"/>
    <w:rsid w:val="00FE161B"/>
    <w:rsid w:val="00FE16CC"/>
    <w:rsid w:val="00FE2401"/>
    <w:rsid w:val="00FE449C"/>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hu-HU" w:bidi="hu-HU"/>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3632C"/>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163340">
      <w:bodyDiv w:val="1"/>
      <w:marLeft w:val="0"/>
      <w:marRight w:val="0"/>
      <w:marTop w:val="0"/>
      <w:marBottom w:val="0"/>
      <w:divBdr>
        <w:top w:val="none" w:sz="0" w:space="0" w:color="auto"/>
        <w:left w:val="none" w:sz="0" w:space="0" w:color="auto"/>
        <w:bottom w:val="none" w:sz="0" w:space="0" w:color="auto"/>
        <w:right w:val="none" w:sz="0" w:space="0" w:color="auto"/>
      </w:divBdr>
    </w:div>
    <w:div w:id="283275993">
      <w:bodyDiv w:val="1"/>
      <w:marLeft w:val="0"/>
      <w:marRight w:val="0"/>
      <w:marTop w:val="0"/>
      <w:marBottom w:val="0"/>
      <w:divBdr>
        <w:top w:val="none" w:sz="0" w:space="0" w:color="auto"/>
        <w:left w:val="none" w:sz="0" w:space="0" w:color="auto"/>
        <w:bottom w:val="none" w:sz="0" w:space="0" w:color="auto"/>
        <w:right w:val="none" w:sz="0" w:space="0" w:color="auto"/>
      </w:divBdr>
    </w:div>
    <w:div w:id="945893157">
      <w:bodyDiv w:val="1"/>
      <w:marLeft w:val="0"/>
      <w:marRight w:val="0"/>
      <w:marTop w:val="0"/>
      <w:marBottom w:val="0"/>
      <w:divBdr>
        <w:top w:val="none" w:sz="0" w:space="0" w:color="auto"/>
        <w:left w:val="none" w:sz="0" w:space="0" w:color="auto"/>
        <w:bottom w:val="none" w:sz="0" w:space="0" w:color="auto"/>
        <w:right w:val="none" w:sz="0" w:space="0" w:color="auto"/>
      </w:divBdr>
    </w:div>
    <w:div w:id="975068331">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68833223">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14253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E7CD8-85B0-4344-9A4D-253A93CB7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30471</Words>
  <Characters>173687</Characters>
  <Application>Microsoft Office Word</Application>
  <DocSecurity>8</DocSecurity>
  <Lines>1447</Lines>
  <Paragraphs>407</Paragraphs>
  <ScaleCrop>false</ScaleCrop>
  <LinksUpToDate>false</LinksUpToDate>
  <CharactersWithSpaces>203751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2017-06-27T21:14:00Z</dcterms:created>
  <dcterms:modified xsi:type="dcterms:W3CDTF">2017-06-27T21:14:00Z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2017-06-27T14:14:38.0014236-07:00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