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1EC38B85" w14:textId="584BBB15" w:rsidR="00012EEA" w:rsidRDefault="00012EEA" w:rsidP="00012EE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D93D2E">
        <w:rPr>
          <w:rFonts w:asciiTheme="majorHAnsi" w:hAnsiTheme="majorHAnsi"/>
          <w:color w:val="FFFFFF" w:themeColor="background1"/>
          <w:sz w:val="72"/>
          <w:szCs w:val="72"/>
        </w:rPr>
        <w:t>agosto</w:t>
      </w:r>
      <w:r w:rsidR="00FB48C7">
        <w:rPr>
          <w:rFonts w:asciiTheme="majorHAnsi" w:hAnsiTheme="majorHAnsi"/>
          <w:color w:val="FFFFFF" w:themeColor="background1"/>
          <w:sz w:val="72"/>
          <w:szCs w:val="72"/>
        </w:rPr>
        <w:t xml:space="preserve"> 202</w:t>
      </w:r>
      <w:r w:rsidR="000E13EC">
        <w:rPr>
          <w:rFonts w:asciiTheme="majorHAnsi" w:hAnsiTheme="majorHAnsi"/>
          <w:color w:val="FFFFFF" w:themeColor="background1"/>
          <w:sz w:val="72"/>
          <w:szCs w:val="72"/>
        </w:rPr>
        <w:t>1</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430450" w:rsidRDefault="008E6785" w:rsidP="002024BF">
      <w:pPr>
        <w:rPr>
          <w:sz w:val="18"/>
          <w:szCs w:val="18"/>
        </w:rPr>
        <w:sectPr w:rsidR="008E6785" w:rsidRPr="00430450"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78825732"/>
      <w:r>
        <w:lastRenderedPageBreak/>
        <w:t>Sommario</w:t>
      </w:r>
      <w:bookmarkEnd w:id="2"/>
      <w:bookmarkEnd w:id="3"/>
    </w:p>
    <w:p w14:paraId="33D8AF14" w14:textId="6E86CCA3" w:rsidR="008413AE"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78825732" w:history="1">
        <w:r w:rsidR="008413AE" w:rsidRPr="00723A40">
          <w:rPr>
            <w:rStyle w:val="Hyperlink"/>
            <w:noProof/>
          </w:rPr>
          <w:t>Sommario</w:t>
        </w:r>
        <w:r w:rsidR="008413AE">
          <w:rPr>
            <w:noProof/>
            <w:webHidden/>
          </w:rPr>
          <w:tab/>
        </w:r>
        <w:r w:rsidR="008413AE">
          <w:rPr>
            <w:noProof/>
            <w:webHidden/>
          </w:rPr>
          <w:fldChar w:fldCharType="begin"/>
        </w:r>
        <w:r w:rsidR="008413AE">
          <w:rPr>
            <w:noProof/>
            <w:webHidden/>
          </w:rPr>
          <w:instrText xml:space="preserve"> PAGEREF _Toc78825732 \h </w:instrText>
        </w:r>
        <w:r w:rsidR="008413AE">
          <w:rPr>
            <w:noProof/>
            <w:webHidden/>
          </w:rPr>
        </w:r>
        <w:r w:rsidR="008413AE">
          <w:rPr>
            <w:noProof/>
            <w:webHidden/>
          </w:rPr>
          <w:fldChar w:fldCharType="separate"/>
        </w:r>
        <w:r w:rsidR="008413AE">
          <w:rPr>
            <w:noProof/>
            <w:webHidden/>
          </w:rPr>
          <w:t>2</w:t>
        </w:r>
        <w:r w:rsidR="008413AE">
          <w:rPr>
            <w:noProof/>
            <w:webHidden/>
          </w:rPr>
          <w:fldChar w:fldCharType="end"/>
        </w:r>
      </w:hyperlink>
    </w:p>
    <w:p w14:paraId="1AC161B1" w14:textId="11261AA9" w:rsidR="008413AE" w:rsidRDefault="00BF6B9F">
      <w:pPr>
        <w:pStyle w:val="TOC1"/>
        <w:tabs>
          <w:tab w:val="right" w:leader="dot" w:pos="5030"/>
        </w:tabs>
        <w:rPr>
          <w:rFonts w:eastAsiaTheme="minorEastAsia"/>
          <w:b w:val="0"/>
          <w:caps w:val="0"/>
          <w:noProof/>
          <w:sz w:val="22"/>
          <w:lang w:val="en-US" w:eastAsia="en-US" w:bidi="ar-SA"/>
        </w:rPr>
      </w:pPr>
      <w:hyperlink w:anchor="_Toc78825733" w:history="1">
        <w:r w:rsidR="008413AE" w:rsidRPr="00723A40">
          <w:rPr>
            <w:rStyle w:val="Hyperlink"/>
            <w:noProof/>
          </w:rPr>
          <w:t>Introduzione</w:t>
        </w:r>
        <w:r w:rsidR="008413AE">
          <w:rPr>
            <w:noProof/>
            <w:webHidden/>
          </w:rPr>
          <w:tab/>
        </w:r>
        <w:r w:rsidR="008413AE">
          <w:rPr>
            <w:noProof/>
            <w:webHidden/>
          </w:rPr>
          <w:fldChar w:fldCharType="begin"/>
        </w:r>
        <w:r w:rsidR="008413AE">
          <w:rPr>
            <w:noProof/>
            <w:webHidden/>
          </w:rPr>
          <w:instrText xml:space="preserve"> PAGEREF _Toc78825733 \h </w:instrText>
        </w:r>
        <w:r w:rsidR="008413AE">
          <w:rPr>
            <w:noProof/>
            <w:webHidden/>
          </w:rPr>
        </w:r>
        <w:r w:rsidR="008413AE">
          <w:rPr>
            <w:noProof/>
            <w:webHidden/>
          </w:rPr>
          <w:fldChar w:fldCharType="separate"/>
        </w:r>
        <w:r w:rsidR="008413AE">
          <w:rPr>
            <w:noProof/>
            <w:webHidden/>
          </w:rPr>
          <w:t>3</w:t>
        </w:r>
        <w:r w:rsidR="008413AE">
          <w:rPr>
            <w:noProof/>
            <w:webHidden/>
          </w:rPr>
          <w:fldChar w:fldCharType="end"/>
        </w:r>
      </w:hyperlink>
    </w:p>
    <w:p w14:paraId="07CD8B76" w14:textId="3E181BA9" w:rsidR="008413AE" w:rsidRDefault="00BF6B9F">
      <w:pPr>
        <w:pStyle w:val="TOC1"/>
        <w:tabs>
          <w:tab w:val="right" w:leader="dot" w:pos="5030"/>
        </w:tabs>
        <w:rPr>
          <w:rFonts w:eastAsiaTheme="minorEastAsia"/>
          <w:b w:val="0"/>
          <w:caps w:val="0"/>
          <w:noProof/>
          <w:sz w:val="22"/>
          <w:lang w:val="en-US" w:eastAsia="en-US" w:bidi="ar-SA"/>
        </w:rPr>
      </w:pPr>
      <w:hyperlink w:anchor="_Toc78825734" w:history="1">
        <w:r w:rsidR="008413AE" w:rsidRPr="00723A40">
          <w:rPr>
            <w:rStyle w:val="Hyperlink"/>
            <w:noProof/>
          </w:rPr>
          <w:t>Condizioni Generali</w:t>
        </w:r>
        <w:r w:rsidR="008413AE">
          <w:rPr>
            <w:noProof/>
            <w:webHidden/>
          </w:rPr>
          <w:tab/>
        </w:r>
        <w:r w:rsidR="008413AE">
          <w:rPr>
            <w:noProof/>
            <w:webHidden/>
          </w:rPr>
          <w:fldChar w:fldCharType="begin"/>
        </w:r>
        <w:r w:rsidR="008413AE">
          <w:rPr>
            <w:noProof/>
            <w:webHidden/>
          </w:rPr>
          <w:instrText xml:space="preserve"> PAGEREF _Toc78825734 \h </w:instrText>
        </w:r>
        <w:r w:rsidR="008413AE">
          <w:rPr>
            <w:noProof/>
            <w:webHidden/>
          </w:rPr>
        </w:r>
        <w:r w:rsidR="008413AE">
          <w:rPr>
            <w:noProof/>
            <w:webHidden/>
          </w:rPr>
          <w:fldChar w:fldCharType="separate"/>
        </w:r>
        <w:r w:rsidR="008413AE">
          <w:rPr>
            <w:noProof/>
            <w:webHidden/>
          </w:rPr>
          <w:t>4</w:t>
        </w:r>
        <w:r w:rsidR="008413AE">
          <w:rPr>
            <w:noProof/>
            <w:webHidden/>
          </w:rPr>
          <w:fldChar w:fldCharType="end"/>
        </w:r>
      </w:hyperlink>
    </w:p>
    <w:p w14:paraId="736BDE45" w14:textId="35479B85" w:rsidR="008413AE" w:rsidRDefault="00BF6B9F">
      <w:pPr>
        <w:pStyle w:val="TOC1"/>
        <w:tabs>
          <w:tab w:val="right" w:leader="dot" w:pos="5030"/>
        </w:tabs>
        <w:rPr>
          <w:rFonts w:eastAsiaTheme="minorEastAsia"/>
          <w:b w:val="0"/>
          <w:caps w:val="0"/>
          <w:noProof/>
          <w:sz w:val="22"/>
          <w:lang w:val="en-US" w:eastAsia="en-US" w:bidi="ar-SA"/>
        </w:rPr>
      </w:pPr>
      <w:hyperlink w:anchor="_Toc78825735" w:history="1">
        <w:r w:rsidR="008413AE" w:rsidRPr="00723A40">
          <w:rPr>
            <w:rStyle w:val="Hyperlink"/>
            <w:noProof/>
          </w:rPr>
          <w:t>Condizioni Specifiche per il Servizio</w:t>
        </w:r>
        <w:r w:rsidR="008413AE">
          <w:rPr>
            <w:noProof/>
            <w:webHidden/>
          </w:rPr>
          <w:tab/>
        </w:r>
        <w:r w:rsidR="008413AE">
          <w:rPr>
            <w:noProof/>
            <w:webHidden/>
          </w:rPr>
          <w:fldChar w:fldCharType="begin"/>
        </w:r>
        <w:r w:rsidR="008413AE">
          <w:rPr>
            <w:noProof/>
            <w:webHidden/>
          </w:rPr>
          <w:instrText xml:space="preserve"> PAGEREF _Toc78825735 \h </w:instrText>
        </w:r>
        <w:r w:rsidR="008413AE">
          <w:rPr>
            <w:noProof/>
            <w:webHidden/>
          </w:rPr>
        </w:r>
        <w:r w:rsidR="008413AE">
          <w:rPr>
            <w:noProof/>
            <w:webHidden/>
          </w:rPr>
          <w:fldChar w:fldCharType="separate"/>
        </w:r>
        <w:r w:rsidR="008413AE">
          <w:rPr>
            <w:noProof/>
            <w:webHidden/>
          </w:rPr>
          <w:t>6</w:t>
        </w:r>
        <w:r w:rsidR="008413AE">
          <w:rPr>
            <w:noProof/>
            <w:webHidden/>
          </w:rPr>
          <w:fldChar w:fldCharType="end"/>
        </w:r>
      </w:hyperlink>
    </w:p>
    <w:p w14:paraId="0C3AE3F2" w14:textId="4B037A7B" w:rsidR="008413AE" w:rsidRDefault="00BF6B9F">
      <w:pPr>
        <w:pStyle w:val="TOC2"/>
        <w:tabs>
          <w:tab w:val="right" w:leader="dot" w:pos="5030"/>
        </w:tabs>
        <w:rPr>
          <w:rFonts w:eastAsiaTheme="minorEastAsia"/>
          <w:b w:val="0"/>
          <w:smallCaps w:val="0"/>
          <w:noProof/>
          <w:sz w:val="22"/>
          <w:lang w:val="en-US" w:eastAsia="en-US" w:bidi="ar-SA"/>
        </w:rPr>
      </w:pPr>
      <w:hyperlink w:anchor="_Toc78825736" w:history="1">
        <w:r w:rsidR="008413AE" w:rsidRPr="00723A40">
          <w:rPr>
            <w:rStyle w:val="Hyperlink"/>
            <w:noProof/>
          </w:rPr>
          <w:t>Microsoft Dynamics 365</w:t>
        </w:r>
        <w:r w:rsidR="008413AE">
          <w:rPr>
            <w:noProof/>
            <w:webHidden/>
          </w:rPr>
          <w:tab/>
        </w:r>
        <w:r w:rsidR="008413AE">
          <w:rPr>
            <w:noProof/>
            <w:webHidden/>
          </w:rPr>
          <w:fldChar w:fldCharType="begin"/>
        </w:r>
        <w:r w:rsidR="008413AE">
          <w:rPr>
            <w:noProof/>
            <w:webHidden/>
          </w:rPr>
          <w:instrText xml:space="preserve"> PAGEREF _Toc78825736 \h </w:instrText>
        </w:r>
        <w:r w:rsidR="008413AE">
          <w:rPr>
            <w:noProof/>
            <w:webHidden/>
          </w:rPr>
        </w:r>
        <w:r w:rsidR="008413AE">
          <w:rPr>
            <w:noProof/>
            <w:webHidden/>
          </w:rPr>
          <w:fldChar w:fldCharType="separate"/>
        </w:r>
        <w:r w:rsidR="008413AE">
          <w:rPr>
            <w:noProof/>
            <w:webHidden/>
          </w:rPr>
          <w:t>6</w:t>
        </w:r>
        <w:r w:rsidR="008413AE">
          <w:rPr>
            <w:noProof/>
            <w:webHidden/>
          </w:rPr>
          <w:fldChar w:fldCharType="end"/>
        </w:r>
      </w:hyperlink>
    </w:p>
    <w:p w14:paraId="4A477D86" w14:textId="6AD4C5CB" w:rsidR="008413AE" w:rsidRDefault="00BF6B9F">
      <w:pPr>
        <w:pStyle w:val="TOC4"/>
        <w:tabs>
          <w:tab w:val="right" w:leader="dot" w:pos="5030"/>
        </w:tabs>
        <w:rPr>
          <w:rFonts w:eastAsiaTheme="minorEastAsia"/>
          <w:smallCaps w:val="0"/>
          <w:noProof/>
          <w:sz w:val="22"/>
          <w:lang w:val="en-US" w:eastAsia="en-US" w:bidi="ar-SA"/>
        </w:rPr>
      </w:pPr>
      <w:hyperlink w:anchor="_Toc78825737" w:history="1">
        <w:r w:rsidR="008413AE" w:rsidRPr="00723A40">
          <w:rPr>
            <w:rStyle w:val="Hyperlink"/>
            <w:noProof/>
            <w:lang w:val="en-US"/>
          </w:rPr>
          <w:t>Dynamics 365 Business Central</w:t>
        </w:r>
        <w:r w:rsidR="008413AE">
          <w:rPr>
            <w:noProof/>
            <w:webHidden/>
          </w:rPr>
          <w:tab/>
        </w:r>
        <w:r w:rsidR="008413AE">
          <w:rPr>
            <w:noProof/>
            <w:webHidden/>
          </w:rPr>
          <w:fldChar w:fldCharType="begin"/>
        </w:r>
        <w:r w:rsidR="008413AE">
          <w:rPr>
            <w:noProof/>
            <w:webHidden/>
          </w:rPr>
          <w:instrText xml:space="preserve"> PAGEREF _Toc78825737 \h </w:instrText>
        </w:r>
        <w:r w:rsidR="008413AE">
          <w:rPr>
            <w:noProof/>
            <w:webHidden/>
          </w:rPr>
        </w:r>
        <w:r w:rsidR="008413AE">
          <w:rPr>
            <w:noProof/>
            <w:webHidden/>
          </w:rPr>
          <w:fldChar w:fldCharType="separate"/>
        </w:r>
        <w:r w:rsidR="008413AE">
          <w:rPr>
            <w:noProof/>
            <w:webHidden/>
          </w:rPr>
          <w:t>6</w:t>
        </w:r>
        <w:r w:rsidR="008413AE">
          <w:rPr>
            <w:noProof/>
            <w:webHidden/>
          </w:rPr>
          <w:fldChar w:fldCharType="end"/>
        </w:r>
      </w:hyperlink>
    </w:p>
    <w:p w14:paraId="33A769E1" w14:textId="5A6A3C22" w:rsidR="008413AE" w:rsidRDefault="00BF6B9F">
      <w:pPr>
        <w:pStyle w:val="TOC4"/>
        <w:tabs>
          <w:tab w:val="right" w:leader="dot" w:pos="5030"/>
        </w:tabs>
        <w:rPr>
          <w:rFonts w:eastAsiaTheme="minorEastAsia"/>
          <w:smallCaps w:val="0"/>
          <w:noProof/>
          <w:sz w:val="22"/>
          <w:lang w:val="en-US" w:eastAsia="en-US" w:bidi="ar-SA"/>
        </w:rPr>
      </w:pPr>
      <w:hyperlink w:anchor="_Toc78825738" w:history="1">
        <w:r w:rsidR="008413AE" w:rsidRPr="00723A40">
          <w:rPr>
            <w:rStyle w:val="Hyperlink"/>
            <w:noProof/>
          </w:rPr>
          <w:t>Dynamics 365 Commerce</w:t>
        </w:r>
        <w:r w:rsidR="008413AE">
          <w:rPr>
            <w:noProof/>
            <w:webHidden/>
          </w:rPr>
          <w:tab/>
        </w:r>
        <w:r w:rsidR="008413AE">
          <w:rPr>
            <w:noProof/>
            <w:webHidden/>
          </w:rPr>
          <w:fldChar w:fldCharType="begin"/>
        </w:r>
        <w:r w:rsidR="008413AE">
          <w:rPr>
            <w:noProof/>
            <w:webHidden/>
          </w:rPr>
          <w:instrText xml:space="preserve"> PAGEREF _Toc78825738 \h </w:instrText>
        </w:r>
        <w:r w:rsidR="008413AE">
          <w:rPr>
            <w:noProof/>
            <w:webHidden/>
          </w:rPr>
        </w:r>
        <w:r w:rsidR="008413AE">
          <w:rPr>
            <w:noProof/>
            <w:webHidden/>
          </w:rPr>
          <w:fldChar w:fldCharType="separate"/>
        </w:r>
        <w:r w:rsidR="008413AE">
          <w:rPr>
            <w:noProof/>
            <w:webHidden/>
          </w:rPr>
          <w:t>6</w:t>
        </w:r>
        <w:r w:rsidR="008413AE">
          <w:rPr>
            <w:noProof/>
            <w:webHidden/>
          </w:rPr>
          <w:fldChar w:fldCharType="end"/>
        </w:r>
      </w:hyperlink>
    </w:p>
    <w:p w14:paraId="38959B4E" w14:textId="25B29E72" w:rsidR="008413AE" w:rsidRDefault="00BF6B9F">
      <w:pPr>
        <w:pStyle w:val="TOC4"/>
        <w:tabs>
          <w:tab w:val="right" w:leader="dot" w:pos="5030"/>
        </w:tabs>
        <w:rPr>
          <w:rFonts w:eastAsiaTheme="minorEastAsia"/>
          <w:smallCaps w:val="0"/>
          <w:noProof/>
          <w:sz w:val="22"/>
          <w:lang w:val="en-US" w:eastAsia="en-US" w:bidi="ar-SA"/>
        </w:rPr>
      </w:pPr>
      <w:hyperlink w:anchor="_Toc78825739" w:history="1">
        <w:r w:rsidR="008413AE" w:rsidRPr="00723A40">
          <w:rPr>
            <w:rStyle w:val="Hyperlink"/>
            <w:noProof/>
          </w:rPr>
          <w:t>Dynamics 365 Customer Insights</w:t>
        </w:r>
        <w:r w:rsidR="008413AE">
          <w:rPr>
            <w:noProof/>
            <w:webHidden/>
          </w:rPr>
          <w:tab/>
        </w:r>
        <w:r w:rsidR="008413AE">
          <w:rPr>
            <w:noProof/>
            <w:webHidden/>
          </w:rPr>
          <w:fldChar w:fldCharType="begin"/>
        </w:r>
        <w:r w:rsidR="008413AE">
          <w:rPr>
            <w:noProof/>
            <w:webHidden/>
          </w:rPr>
          <w:instrText xml:space="preserve"> PAGEREF _Toc78825739 \h </w:instrText>
        </w:r>
        <w:r w:rsidR="008413AE">
          <w:rPr>
            <w:noProof/>
            <w:webHidden/>
          </w:rPr>
        </w:r>
        <w:r w:rsidR="008413AE">
          <w:rPr>
            <w:noProof/>
            <w:webHidden/>
          </w:rPr>
          <w:fldChar w:fldCharType="separate"/>
        </w:r>
        <w:r w:rsidR="008413AE">
          <w:rPr>
            <w:noProof/>
            <w:webHidden/>
          </w:rPr>
          <w:t>7</w:t>
        </w:r>
        <w:r w:rsidR="008413AE">
          <w:rPr>
            <w:noProof/>
            <w:webHidden/>
          </w:rPr>
          <w:fldChar w:fldCharType="end"/>
        </w:r>
      </w:hyperlink>
    </w:p>
    <w:p w14:paraId="5E73CC83" w14:textId="3AE49D5B" w:rsidR="008413AE" w:rsidRDefault="00BF6B9F">
      <w:pPr>
        <w:pStyle w:val="TOC4"/>
        <w:tabs>
          <w:tab w:val="right" w:leader="dot" w:pos="5030"/>
        </w:tabs>
        <w:rPr>
          <w:rFonts w:eastAsiaTheme="minorEastAsia"/>
          <w:smallCaps w:val="0"/>
          <w:noProof/>
          <w:sz w:val="22"/>
          <w:lang w:val="en-US" w:eastAsia="en-US" w:bidi="ar-SA"/>
        </w:rPr>
      </w:pPr>
      <w:hyperlink w:anchor="_Toc78825740" w:history="1">
        <w:r w:rsidR="008413AE" w:rsidRPr="00723A40">
          <w:rPr>
            <w:rStyle w:val="Hyperlink"/>
            <w:noProof/>
          </w:rPr>
          <w:t xml:space="preserve">Dynamics 365 Customer Service Enterprise; Dynamics 365 Customer Service Professional; Dynamics 365 Customer Service Insights; </w:t>
        </w:r>
        <w:r w:rsidR="008413AE" w:rsidRPr="00723A40">
          <w:rPr>
            <w:rStyle w:val="Hyperlink"/>
            <w:noProof/>
            <w:lang w:val="en-US"/>
          </w:rPr>
          <w:t>Dynamics 365 Field Service; Dynamics 365 Marketing</w:t>
        </w:r>
        <w:r w:rsidR="008413AE">
          <w:rPr>
            <w:noProof/>
            <w:webHidden/>
          </w:rPr>
          <w:tab/>
        </w:r>
        <w:r w:rsidR="008413AE">
          <w:rPr>
            <w:noProof/>
            <w:webHidden/>
          </w:rPr>
          <w:fldChar w:fldCharType="begin"/>
        </w:r>
        <w:r w:rsidR="008413AE">
          <w:rPr>
            <w:noProof/>
            <w:webHidden/>
          </w:rPr>
          <w:instrText xml:space="preserve"> PAGEREF _Toc78825740 \h </w:instrText>
        </w:r>
        <w:r w:rsidR="008413AE">
          <w:rPr>
            <w:noProof/>
            <w:webHidden/>
          </w:rPr>
        </w:r>
        <w:r w:rsidR="008413AE">
          <w:rPr>
            <w:noProof/>
            <w:webHidden/>
          </w:rPr>
          <w:fldChar w:fldCharType="separate"/>
        </w:r>
        <w:r w:rsidR="008413AE">
          <w:rPr>
            <w:noProof/>
            <w:webHidden/>
          </w:rPr>
          <w:t>7</w:t>
        </w:r>
        <w:r w:rsidR="008413AE">
          <w:rPr>
            <w:noProof/>
            <w:webHidden/>
          </w:rPr>
          <w:fldChar w:fldCharType="end"/>
        </w:r>
      </w:hyperlink>
    </w:p>
    <w:p w14:paraId="1B799AE1" w14:textId="2856F506" w:rsidR="008413AE" w:rsidRDefault="00BF6B9F">
      <w:pPr>
        <w:pStyle w:val="TOC4"/>
        <w:tabs>
          <w:tab w:val="right" w:leader="dot" w:pos="5030"/>
        </w:tabs>
        <w:rPr>
          <w:rFonts w:eastAsiaTheme="minorEastAsia"/>
          <w:smallCaps w:val="0"/>
          <w:noProof/>
          <w:sz w:val="22"/>
          <w:lang w:val="en-US" w:eastAsia="en-US" w:bidi="ar-SA"/>
        </w:rPr>
      </w:pPr>
      <w:hyperlink w:anchor="_Toc78825741" w:history="1">
        <w:r w:rsidR="008413AE" w:rsidRPr="00723A40">
          <w:rPr>
            <w:rStyle w:val="Hyperlink"/>
            <w:noProof/>
          </w:rPr>
          <w:t>Dynamics 365 Fraud Protection</w:t>
        </w:r>
        <w:r w:rsidR="008413AE">
          <w:rPr>
            <w:noProof/>
            <w:webHidden/>
          </w:rPr>
          <w:tab/>
        </w:r>
        <w:r w:rsidR="008413AE">
          <w:rPr>
            <w:noProof/>
            <w:webHidden/>
          </w:rPr>
          <w:fldChar w:fldCharType="begin"/>
        </w:r>
        <w:r w:rsidR="008413AE">
          <w:rPr>
            <w:noProof/>
            <w:webHidden/>
          </w:rPr>
          <w:instrText xml:space="preserve"> PAGEREF _Toc78825741 \h </w:instrText>
        </w:r>
        <w:r w:rsidR="008413AE">
          <w:rPr>
            <w:noProof/>
            <w:webHidden/>
          </w:rPr>
        </w:r>
        <w:r w:rsidR="008413AE">
          <w:rPr>
            <w:noProof/>
            <w:webHidden/>
          </w:rPr>
          <w:fldChar w:fldCharType="separate"/>
        </w:r>
        <w:r w:rsidR="008413AE">
          <w:rPr>
            <w:noProof/>
            <w:webHidden/>
          </w:rPr>
          <w:t>7</w:t>
        </w:r>
        <w:r w:rsidR="008413AE">
          <w:rPr>
            <w:noProof/>
            <w:webHidden/>
          </w:rPr>
          <w:fldChar w:fldCharType="end"/>
        </w:r>
      </w:hyperlink>
    </w:p>
    <w:p w14:paraId="233762B0" w14:textId="75FC1F5D" w:rsidR="008413AE" w:rsidRDefault="00BF6B9F">
      <w:pPr>
        <w:pStyle w:val="TOC4"/>
        <w:tabs>
          <w:tab w:val="right" w:leader="dot" w:pos="5030"/>
        </w:tabs>
        <w:rPr>
          <w:rFonts w:eastAsiaTheme="minorEastAsia"/>
          <w:smallCaps w:val="0"/>
          <w:noProof/>
          <w:sz w:val="22"/>
          <w:lang w:val="en-US" w:eastAsia="en-US" w:bidi="ar-SA"/>
        </w:rPr>
      </w:pPr>
      <w:hyperlink w:anchor="_Toc78825742" w:history="1">
        <w:r w:rsidR="008413AE" w:rsidRPr="00723A40">
          <w:rPr>
            <w:rStyle w:val="Hyperlink"/>
            <w:noProof/>
            <w:lang w:val="en-US"/>
          </w:rPr>
          <w:t xml:space="preserve">Dynamics 365 </w:t>
        </w:r>
        <w:r w:rsidR="008413AE" w:rsidRPr="00723A40">
          <w:rPr>
            <w:rStyle w:val="Hyperlink"/>
            <w:noProof/>
          </w:rPr>
          <w:t>Human Resources</w:t>
        </w:r>
        <w:r w:rsidR="008413AE">
          <w:rPr>
            <w:noProof/>
            <w:webHidden/>
          </w:rPr>
          <w:tab/>
        </w:r>
        <w:r w:rsidR="008413AE">
          <w:rPr>
            <w:noProof/>
            <w:webHidden/>
          </w:rPr>
          <w:fldChar w:fldCharType="begin"/>
        </w:r>
        <w:r w:rsidR="008413AE">
          <w:rPr>
            <w:noProof/>
            <w:webHidden/>
          </w:rPr>
          <w:instrText xml:space="preserve"> PAGEREF _Toc78825742 \h </w:instrText>
        </w:r>
        <w:r w:rsidR="008413AE">
          <w:rPr>
            <w:noProof/>
            <w:webHidden/>
          </w:rPr>
        </w:r>
        <w:r w:rsidR="008413AE">
          <w:rPr>
            <w:noProof/>
            <w:webHidden/>
          </w:rPr>
          <w:fldChar w:fldCharType="separate"/>
        </w:r>
        <w:r w:rsidR="008413AE">
          <w:rPr>
            <w:noProof/>
            <w:webHidden/>
          </w:rPr>
          <w:t>8</w:t>
        </w:r>
        <w:r w:rsidR="008413AE">
          <w:rPr>
            <w:noProof/>
            <w:webHidden/>
          </w:rPr>
          <w:fldChar w:fldCharType="end"/>
        </w:r>
      </w:hyperlink>
    </w:p>
    <w:p w14:paraId="1ED1AF37" w14:textId="37385BCA" w:rsidR="008413AE" w:rsidRDefault="00BF6B9F">
      <w:pPr>
        <w:pStyle w:val="TOC4"/>
        <w:tabs>
          <w:tab w:val="right" w:leader="dot" w:pos="5030"/>
        </w:tabs>
        <w:rPr>
          <w:rFonts w:eastAsiaTheme="minorEastAsia"/>
          <w:smallCaps w:val="0"/>
          <w:noProof/>
          <w:sz w:val="22"/>
          <w:lang w:val="en-US" w:eastAsia="en-US" w:bidi="ar-SA"/>
        </w:rPr>
      </w:pPr>
      <w:hyperlink w:anchor="_Toc78825743" w:history="1">
        <w:r w:rsidR="008413AE" w:rsidRPr="00723A40">
          <w:rPr>
            <w:rStyle w:val="Hyperlink"/>
            <w:noProof/>
          </w:rPr>
          <w:t>Dynamics 365 Remote Assist</w:t>
        </w:r>
        <w:r w:rsidR="008413AE">
          <w:rPr>
            <w:noProof/>
            <w:webHidden/>
          </w:rPr>
          <w:tab/>
        </w:r>
        <w:r w:rsidR="008413AE">
          <w:rPr>
            <w:noProof/>
            <w:webHidden/>
          </w:rPr>
          <w:fldChar w:fldCharType="begin"/>
        </w:r>
        <w:r w:rsidR="008413AE">
          <w:rPr>
            <w:noProof/>
            <w:webHidden/>
          </w:rPr>
          <w:instrText xml:space="preserve"> PAGEREF _Toc78825743 \h </w:instrText>
        </w:r>
        <w:r w:rsidR="008413AE">
          <w:rPr>
            <w:noProof/>
            <w:webHidden/>
          </w:rPr>
        </w:r>
        <w:r w:rsidR="008413AE">
          <w:rPr>
            <w:noProof/>
            <w:webHidden/>
          </w:rPr>
          <w:fldChar w:fldCharType="separate"/>
        </w:r>
        <w:r w:rsidR="008413AE">
          <w:rPr>
            <w:noProof/>
            <w:webHidden/>
          </w:rPr>
          <w:t>8</w:t>
        </w:r>
        <w:r w:rsidR="008413AE">
          <w:rPr>
            <w:noProof/>
            <w:webHidden/>
          </w:rPr>
          <w:fldChar w:fldCharType="end"/>
        </w:r>
      </w:hyperlink>
    </w:p>
    <w:p w14:paraId="6D3B8A13" w14:textId="424401F7" w:rsidR="008413AE" w:rsidRDefault="00BF6B9F">
      <w:pPr>
        <w:pStyle w:val="TOC4"/>
        <w:tabs>
          <w:tab w:val="right" w:leader="dot" w:pos="5030"/>
        </w:tabs>
        <w:rPr>
          <w:rFonts w:eastAsiaTheme="minorEastAsia"/>
          <w:smallCaps w:val="0"/>
          <w:noProof/>
          <w:sz w:val="22"/>
          <w:lang w:val="en-US" w:eastAsia="en-US" w:bidi="ar-SA"/>
        </w:rPr>
      </w:pPr>
      <w:hyperlink w:anchor="_Toc78825744" w:history="1">
        <w:r w:rsidR="008413AE" w:rsidRPr="00723A40">
          <w:rPr>
            <w:rStyle w:val="Hyperlink"/>
            <w:noProof/>
            <w:lang w:val="en-US"/>
          </w:rPr>
          <w:t>Dynamics 365 Sales Enterprise, Dynamics 365 Sales Professional</w:t>
        </w:r>
        <w:r w:rsidR="008413AE">
          <w:rPr>
            <w:noProof/>
            <w:webHidden/>
          </w:rPr>
          <w:tab/>
        </w:r>
        <w:r w:rsidR="008413AE">
          <w:rPr>
            <w:noProof/>
            <w:webHidden/>
          </w:rPr>
          <w:fldChar w:fldCharType="begin"/>
        </w:r>
        <w:r w:rsidR="008413AE">
          <w:rPr>
            <w:noProof/>
            <w:webHidden/>
          </w:rPr>
          <w:instrText xml:space="preserve"> PAGEREF _Toc78825744 \h </w:instrText>
        </w:r>
        <w:r w:rsidR="008413AE">
          <w:rPr>
            <w:noProof/>
            <w:webHidden/>
          </w:rPr>
        </w:r>
        <w:r w:rsidR="008413AE">
          <w:rPr>
            <w:noProof/>
            <w:webHidden/>
          </w:rPr>
          <w:fldChar w:fldCharType="separate"/>
        </w:r>
        <w:r w:rsidR="008413AE">
          <w:rPr>
            <w:noProof/>
            <w:webHidden/>
          </w:rPr>
          <w:t>9</w:t>
        </w:r>
        <w:r w:rsidR="008413AE">
          <w:rPr>
            <w:noProof/>
            <w:webHidden/>
          </w:rPr>
          <w:fldChar w:fldCharType="end"/>
        </w:r>
      </w:hyperlink>
    </w:p>
    <w:p w14:paraId="202CE47B" w14:textId="06B012A5" w:rsidR="008413AE" w:rsidRDefault="00BF6B9F">
      <w:pPr>
        <w:pStyle w:val="TOC4"/>
        <w:tabs>
          <w:tab w:val="right" w:leader="dot" w:pos="5030"/>
        </w:tabs>
        <w:rPr>
          <w:rFonts w:eastAsiaTheme="minorEastAsia"/>
          <w:smallCaps w:val="0"/>
          <w:noProof/>
          <w:sz w:val="22"/>
          <w:lang w:val="en-US" w:eastAsia="en-US" w:bidi="ar-SA"/>
        </w:rPr>
      </w:pPr>
      <w:hyperlink w:anchor="_Toc78825745" w:history="1">
        <w:r w:rsidR="008413AE" w:rsidRPr="00723A40">
          <w:rPr>
            <w:rStyle w:val="Hyperlink"/>
            <w:noProof/>
            <w:lang w:val="en-US"/>
          </w:rPr>
          <w:t xml:space="preserve">Dynamics 365 </w:t>
        </w:r>
        <w:r w:rsidR="008413AE" w:rsidRPr="00723A40">
          <w:rPr>
            <w:rStyle w:val="Hyperlink"/>
            <w:noProof/>
          </w:rPr>
          <w:t>Supply Chain Management; Dynamics 365 Finance</w:t>
        </w:r>
        <w:r w:rsidR="008413AE" w:rsidRPr="00723A40">
          <w:rPr>
            <w:rStyle w:val="Hyperlink"/>
            <w:noProof/>
            <w:lang w:val="en-US"/>
          </w:rPr>
          <w:t>; Dynamics 365 Project Operations</w:t>
        </w:r>
        <w:r w:rsidR="008413AE">
          <w:rPr>
            <w:noProof/>
            <w:webHidden/>
          </w:rPr>
          <w:tab/>
        </w:r>
        <w:r w:rsidR="008413AE">
          <w:rPr>
            <w:noProof/>
            <w:webHidden/>
          </w:rPr>
          <w:fldChar w:fldCharType="begin"/>
        </w:r>
        <w:r w:rsidR="008413AE">
          <w:rPr>
            <w:noProof/>
            <w:webHidden/>
          </w:rPr>
          <w:instrText xml:space="preserve"> PAGEREF _Toc78825745 \h </w:instrText>
        </w:r>
        <w:r w:rsidR="008413AE">
          <w:rPr>
            <w:noProof/>
            <w:webHidden/>
          </w:rPr>
        </w:r>
        <w:r w:rsidR="008413AE">
          <w:rPr>
            <w:noProof/>
            <w:webHidden/>
          </w:rPr>
          <w:fldChar w:fldCharType="separate"/>
        </w:r>
        <w:r w:rsidR="008413AE">
          <w:rPr>
            <w:noProof/>
            <w:webHidden/>
          </w:rPr>
          <w:t>9</w:t>
        </w:r>
        <w:r w:rsidR="008413AE">
          <w:rPr>
            <w:noProof/>
            <w:webHidden/>
          </w:rPr>
          <w:fldChar w:fldCharType="end"/>
        </w:r>
      </w:hyperlink>
    </w:p>
    <w:p w14:paraId="7545F39C" w14:textId="09A3D035" w:rsidR="008413AE" w:rsidRDefault="00BF6B9F">
      <w:pPr>
        <w:pStyle w:val="TOC2"/>
        <w:tabs>
          <w:tab w:val="right" w:leader="dot" w:pos="5030"/>
        </w:tabs>
        <w:rPr>
          <w:rFonts w:eastAsiaTheme="minorEastAsia"/>
          <w:b w:val="0"/>
          <w:smallCaps w:val="0"/>
          <w:noProof/>
          <w:sz w:val="22"/>
          <w:lang w:val="en-US" w:eastAsia="en-US" w:bidi="ar-SA"/>
        </w:rPr>
      </w:pPr>
      <w:hyperlink w:anchor="_Toc78825746" w:history="1">
        <w:r w:rsidR="008413AE" w:rsidRPr="00723A40">
          <w:rPr>
            <w:rStyle w:val="Hyperlink"/>
            <w:noProof/>
          </w:rPr>
          <w:t>Servizi Office 365</w:t>
        </w:r>
        <w:r w:rsidR="008413AE">
          <w:rPr>
            <w:noProof/>
            <w:webHidden/>
          </w:rPr>
          <w:tab/>
        </w:r>
        <w:r w:rsidR="008413AE">
          <w:rPr>
            <w:noProof/>
            <w:webHidden/>
          </w:rPr>
          <w:fldChar w:fldCharType="begin"/>
        </w:r>
        <w:r w:rsidR="008413AE">
          <w:rPr>
            <w:noProof/>
            <w:webHidden/>
          </w:rPr>
          <w:instrText xml:space="preserve"> PAGEREF _Toc78825746 \h </w:instrText>
        </w:r>
        <w:r w:rsidR="008413AE">
          <w:rPr>
            <w:noProof/>
            <w:webHidden/>
          </w:rPr>
        </w:r>
        <w:r w:rsidR="008413AE">
          <w:rPr>
            <w:noProof/>
            <w:webHidden/>
          </w:rPr>
          <w:fldChar w:fldCharType="separate"/>
        </w:r>
        <w:r w:rsidR="008413AE">
          <w:rPr>
            <w:noProof/>
            <w:webHidden/>
          </w:rPr>
          <w:t>10</w:t>
        </w:r>
        <w:r w:rsidR="008413AE">
          <w:rPr>
            <w:noProof/>
            <w:webHidden/>
          </w:rPr>
          <w:fldChar w:fldCharType="end"/>
        </w:r>
      </w:hyperlink>
    </w:p>
    <w:p w14:paraId="179F98F7" w14:textId="5F56C57A" w:rsidR="008413AE" w:rsidRDefault="00BF6B9F">
      <w:pPr>
        <w:pStyle w:val="TOC4"/>
        <w:tabs>
          <w:tab w:val="right" w:leader="dot" w:pos="5030"/>
        </w:tabs>
        <w:rPr>
          <w:rFonts w:eastAsiaTheme="minorEastAsia"/>
          <w:smallCaps w:val="0"/>
          <w:noProof/>
          <w:sz w:val="22"/>
          <w:lang w:val="en-US" w:eastAsia="en-US" w:bidi="ar-SA"/>
        </w:rPr>
      </w:pPr>
      <w:hyperlink w:anchor="_Toc78825747" w:history="1">
        <w:r w:rsidR="008413AE" w:rsidRPr="00723A40">
          <w:rPr>
            <w:rStyle w:val="Hyperlink"/>
            <w:noProof/>
          </w:rPr>
          <w:t>Duet Enterprise Online</w:t>
        </w:r>
        <w:r w:rsidR="008413AE">
          <w:rPr>
            <w:noProof/>
            <w:webHidden/>
          </w:rPr>
          <w:tab/>
        </w:r>
        <w:r w:rsidR="008413AE">
          <w:rPr>
            <w:noProof/>
            <w:webHidden/>
          </w:rPr>
          <w:fldChar w:fldCharType="begin"/>
        </w:r>
        <w:r w:rsidR="008413AE">
          <w:rPr>
            <w:noProof/>
            <w:webHidden/>
          </w:rPr>
          <w:instrText xml:space="preserve"> PAGEREF _Toc78825747 \h </w:instrText>
        </w:r>
        <w:r w:rsidR="008413AE">
          <w:rPr>
            <w:noProof/>
            <w:webHidden/>
          </w:rPr>
        </w:r>
        <w:r w:rsidR="008413AE">
          <w:rPr>
            <w:noProof/>
            <w:webHidden/>
          </w:rPr>
          <w:fldChar w:fldCharType="separate"/>
        </w:r>
        <w:r w:rsidR="008413AE">
          <w:rPr>
            <w:noProof/>
            <w:webHidden/>
          </w:rPr>
          <w:t>10</w:t>
        </w:r>
        <w:r w:rsidR="008413AE">
          <w:rPr>
            <w:noProof/>
            <w:webHidden/>
          </w:rPr>
          <w:fldChar w:fldCharType="end"/>
        </w:r>
      </w:hyperlink>
    </w:p>
    <w:p w14:paraId="60BC07C8" w14:textId="37F38632" w:rsidR="008413AE" w:rsidRDefault="00BF6B9F">
      <w:pPr>
        <w:pStyle w:val="TOC4"/>
        <w:tabs>
          <w:tab w:val="right" w:leader="dot" w:pos="5030"/>
        </w:tabs>
        <w:rPr>
          <w:rFonts w:eastAsiaTheme="minorEastAsia"/>
          <w:smallCaps w:val="0"/>
          <w:noProof/>
          <w:sz w:val="22"/>
          <w:lang w:val="en-US" w:eastAsia="en-US" w:bidi="ar-SA"/>
        </w:rPr>
      </w:pPr>
      <w:hyperlink w:anchor="_Toc78825748" w:history="1">
        <w:r w:rsidR="008413AE" w:rsidRPr="00723A40">
          <w:rPr>
            <w:rStyle w:val="Hyperlink"/>
            <w:noProof/>
          </w:rPr>
          <w:t>Exchange Online</w:t>
        </w:r>
        <w:r w:rsidR="008413AE">
          <w:rPr>
            <w:noProof/>
            <w:webHidden/>
          </w:rPr>
          <w:tab/>
        </w:r>
        <w:r w:rsidR="008413AE">
          <w:rPr>
            <w:noProof/>
            <w:webHidden/>
          </w:rPr>
          <w:fldChar w:fldCharType="begin"/>
        </w:r>
        <w:r w:rsidR="008413AE">
          <w:rPr>
            <w:noProof/>
            <w:webHidden/>
          </w:rPr>
          <w:instrText xml:space="preserve"> PAGEREF _Toc78825748 \h </w:instrText>
        </w:r>
        <w:r w:rsidR="008413AE">
          <w:rPr>
            <w:noProof/>
            <w:webHidden/>
          </w:rPr>
        </w:r>
        <w:r w:rsidR="008413AE">
          <w:rPr>
            <w:noProof/>
            <w:webHidden/>
          </w:rPr>
          <w:fldChar w:fldCharType="separate"/>
        </w:r>
        <w:r w:rsidR="008413AE">
          <w:rPr>
            <w:noProof/>
            <w:webHidden/>
          </w:rPr>
          <w:t>10</w:t>
        </w:r>
        <w:r w:rsidR="008413AE">
          <w:rPr>
            <w:noProof/>
            <w:webHidden/>
          </w:rPr>
          <w:fldChar w:fldCharType="end"/>
        </w:r>
      </w:hyperlink>
    </w:p>
    <w:p w14:paraId="28836B82" w14:textId="5F364288" w:rsidR="008413AE" w:rsidRDefault="00BF6B9F">
      <w:pPr>
        <w:pStyle w:val="TOC4"/>
        <w:tabs>
          <w:tab w:val="right" w:leader="dot" w:pos="5030"/>
        </w:tabs>
        <w:rPr>
          <w:rFonts w:eastAsiaTheme="minorEastAsia"/>
          <w:smallCaps w:val="0"/>
          <w:noProof/>
          <w:sz w:val="22"/>
          <w:lang w:val="en-US" w:eastAsia="en-US" w:bidi="ar-SA"/>
        </w:rPr>
      </w:pPr>
      <w:hyperlink w:anchor="_Toc78825749" w:history="1">
        <w:r w:rsidR="008413AE" w:rsidRPr="00723A40">
          <w:rPr>
            <w:rStyle w:val="Hyperlink"/>
            <w:noProof/>
          </w:rPr>
          <w:t>Archiviazione Exchange Online</w:t>
        </w:r>
        <w:r w:rsidR="008413AE">
          <w:rPr>
            <w:noProof/>
            <w:webHidden/>
          </w:rPr>
          <w:tab/>
        </w:r>
        <w:r w:rsidR="008413AE">
          <w:rPr>
            <w:noProof/>
            <w:webHidden/>
          </w:rPr>
          <w:fldChar w:fldCharType="begin"/>
        </w:r>
        <w:r w:rsidR="008413AE">
          <w:rPr>
            <w:noProof/>
            <w:webHidden/>
          </w:rPr>
          <w:instrText xml:space="preserve"> PAGEREF _Toc78825749 \h </w:instrText>
        </w:r>
        <w:r w:rsidR="008413AE">
          <w:rPr>
            <w:noProof/>
            <w:webHidden/>
          </w:rPr>
        </w:r>
        <w:r w:rsidR="008413AE">
          <w:rPr>
            <w:noProof/>
            <w:webHidden/>
          </w:rPr>
          <w:fldChar w:fldCharType="separate"/>
        </w:r>
        <w:r w:rsidR="008413AE">
          <w:rPr>
            <w:noProof/>
            <w:webHidden/>
          </w:rPr>
          <w:t>11</w:t>
        </w:r>
        <w:r w:rsidR="008413AE">
          <w:rPr>
            <w:noProof/>
            <w:webHidden/>
          </w:rPr>
          <w:fldChar w:fldCharType="end"/>
        </w:r>
      </w:hyperlink>
    </w:p>
    <w:p w14:paraId="54C02AA0" w14:textId="4941B833" w:rsidR="008413AE" w:rsidRDefault="00BF6B9F">
      <w:pPr>
        <w:pStyle w:val="TOC4"/>
        <w:tabs>
          <w:tab w:val="right" w:leader="dot" w:pos="5030"/>
        </w:tabs>
        <w:rPr>
          <w:rFonts w:eastAsiaTheme="minorEastAsia"/>
          <w:smallCaps w:val="0"/>
          <w:noProof/>
          <w:sz w:val="22"/>
          <w:lang w:val="en-US" w:eastAsia="en-US" w:bidi="ar-SA"/>
        </w:rPr>
      </w:pPr>
      <w:hyperlink w:anchor="_Toc78825750" w:history="1">
        <w:r w:rsidR="008413AE" w:rsidRPr="00723A40">
          <w:rPr>
            <w:rStyle w:val="Hyperlink"/>
            <w:noProof/>
          </w:rPr>
          <w:t>Exchange Online Protection</w:t>
        </w:r>
        <w:r w:rsidR="008413AE">
          <w:rPr>
            <w:noProof/>
            <w:webHidden/>
          </w:rPr>
          <w:tab/>
        </w:r>
        <w:r w:rsidR="008413AE">
          <w:rPr>
            <w:noProof/>
            <w:webHidden/>
          </w:rPr>
          <w:fldChar w:fldCharType="begin"/>
        </w:r>
        <w:r w:rsidR="008413AE">
          <w:rPr>
            <w:noProof/>
            <w:webHidden/>
          </w:rPr>
          <w:instrText xml:space="preserve"> PAGEREF _Toc78825750 \h </w:instrText>
        </w:r>
        <w:r w:rsidR="008413AE">
          <w:rPr>
            <w:noProof/>
            <w:webHidden/>
          </w:rPr>
        </w:r>
        <w:r w:rsidR="008413AE">
          <w:rPr>
            <w:noProof/>
            <w:webHidden/>
          </w:rPr>
          <w:fldChar w:fldCharType="separate"/>
        </w:r>
        <w:r w:rsidR="008413AE">
          <w:rPr>
            <w:noProof/>
            <w:webHidden/>
          </w:rPr>
          <w:t>11</w:t>
        </w:r>
        <w:r w:rsidR="008413AE">
          <w:rPr>
            <w:noProof/>
            <w:webHidden/>
          </w:rPr>
          <w:fldChar w:fldCharType="end"/>
        </w:r>
      </w:hyperlink>
    </w:p>
    <w:p w14:paraId="6B301224" w14:textId="4B19A755" w:rsidR="008413AE" w:rsidRDefault="00BF6B9F">
      <w:pPr>
        <w:pStyle w:val="TOC4"/>
        <w:tabs>
          <w:tab w:val="right" w:leader="dot" w:pos="5030"/>
        </w:tabs>
        <w:rPr>
          <w:rFonts w:eastAsiaTheme="minorEastAsia"/>
          <w:smallCaps w:val="0"/>
          <w:noProof/>
          <w:sz w:val="22"/>
          <w:lang w:val="en-US" w:eastAsia="en-US" w:bidi="ar-SA"/>
        </w:rPr>
      </w:pPr>
      <w:hyperlink w:anchor="_Toc78825751" w:history="1">
        <w:r w:rsidR="008413AE" w:rsidRPr="00723A40">
          <w:rPr>
            <w:rStyle w:val="Hyperlink"/>
            <w:noProof/>
          </w:rPr>
          <w:t>Microsoft MyAnalytics</w:t>
        </w:r>
        <w:r w:rsidR="008413AE">
          <w:rPr>
            <w:noProof/>
            <w:webHidden/>
          </w:rPr>
          <w:tab/>
        </w:r>
        <w:r w:rsidR="008413AE">
          <w:rPr>
            <w:noProof/>
            <w:webHidden/>
          </w:rPr>
          <w:fldChar w:fldCharType="begin"/>
        </w:r>
        <w:r w:rsidR="008413AE">
          <w:rPr>
            <w:noProof/>
            <w:webHidden/>
          </w:rPr>
          <w:instrText xml:space="preserve"> PAGEREF _Toc78825751 \h </w:instrText>
        </w:r>
        <w:r w:rsidR="008413AE">
          <w:rPr>
            <w:noProof/>
            <w:webHidden/>
          </w:rPr>
        </w:r>
        <w:r w:rsidR="008413AE">
          <w:rPr>
            <w:noProof/>
            <w:webHidden/>
          </w:rPr>
          <w:fldChar w:fldCharType="separate"/>
        </w:r>
        <w:r w:rsidR="008413AE">
          <w:rPr>
            <w:noProof/>
            <w:webHidden/>
          </w:rPr>
          <w:t>12</w:t>
        </w:r>
        <w:r w:rsidR="008413AE">
          <w:rPr>
            <w:noProof/>
            <w:webHidden/>
          </w:rPr>
          <w:fldChar w:fldCharType="end"/>
        </w:r>
      </w:hyperlink>
    </w:p>
    <w:p w14:paraId="2E34DD00" w14:textId="76B35767" w:rsidR="008413AE" w:rsidRDefault="00BF6B9F">
      <w:pPr>
        <w:pStyle w:val="TOC4"/>
        <w:tabs>
          <w:tab w:val="right" w:leader="dot" w:pos="5030"/>
        </w:tabs>
        <w:rPr>
          <w:rFonts w:eastAsiaTheme="minorEastAsia"/>
          <w:smallCaps w:val="0"/>
          <w:noProof/>
          <w:sz w:val="22"/>
          <w:lang w:val="en-US" w:eastAsia="en-US" w:bidi="ar-SA"/>
        </w:rPr>
      </w:pPr>
      <w:hyperlink w:anchor="_Toc78825752" w:history="1">
        <w:r w:rsidR="008413AE" w:rsidRPr="00723A40">
          <w:rPr>
            <w:rStyle w:val="Hyperlink"/>
            <w:noProof/>
          </w:rPr>
          <w:t>Microsoft Stream</w:t>
        </w:r>
        <w:r w:rsidR="008413AE">
          <w:rPr>
            <w:noProof/>
            <w:webHidden/>
          </w:rPr>
          <w:tab/>
        </w:r>
        <w:r w:rsidR="008413AE">
          <w:rPr>
            <w:noProof/>
            <w:webHidden/>
          </w:rPr>
          <w:fldChar w:fldCharType="begin"/>
        </w:r>
        <w:r w:rsidR="008413AE">
          <w:rPr>
            <w:noProof/>
            <w:webHidden/>
          </w:rPr>
          <w:instrText xml:space="preserve"> PAGEREF _Toc78825752 \h </w:instrText>
        </w:r>
        <w:r w:rsidR="008413AE">
          <w:rPr>
            <w:noProof/>
            <w:webHidden/>
          </w:rPr>
        </w:r>
        <w:r w:rsidR="008413AE">
          <w:rPr>
            <w:noProof/>
            <w:webHidden/>
          </w:rPr>
          <w:fldChar w:fldCharType="separate"/>
        </w:r>
        <w:r w:rsidR="008413AE">
          <w:rPr>
            <w:noProof/>
            <w:webHidden/>
          </w:rPr>
          <w:t>12</w:t>
        </w:r>
        <w:r w:rsidR="008413AE">
          <w:rPr>
            <w:noProof/>
            <w:webHidden/>
          </w:rPr>
          <w:fldChar w:fldCharType="end"/>
        </w:r>
      </w:hyperlink>
    </w:p>
    <w:p w14:paraId="3D0F0E76" w14:textId="135038C8" w:rsidR="008413AE" w:rsidRDefault="00BF6B9F">
      <w:pPr>
        <w:pStyle w:val="TOC4"/>
        <w:tabs>
          <w:tab w:val="right" w:leader="dot" w:pos="5030"/>
        </w:tabs>
        <w:rPr>
          <w:rFonts w:eastAsiaTheme="minorEastAsia"/>
          <w:smallCaps w:val="0"/>
          <w:noProof/>
          <w:sz w:val="22"/>
          <w:lang w:val="en-US" w:eastAsia="en-US" w:bidi="ar-SA"/>
        </w:rPr>
      </w:pPr>
      <w:hyperlink w:anchor="_Toc78825753" w:history="1">
        <w:r w:rsidR="008413AE" w:rsidRPr="00723A40">
          <w:rPr>
            <w:rStyle w:val="Hyperlink"/>
            <w:noProof/>
          </w:rPr>
          <w:t>Microsoft Teams</w:t>
        </w:r>
        <w:r w:rsidR="008413AE">
          <w:rPr>
            <w:noProof/>
            <w:webHidden/>
          </w:rPr>
          <w:tab/>
        </w:r>
        <w:r w:rsidR="008413AE">
          <w:rPr>
            <w:noProof/>
            <w:webHidden/>
          </w:rPr>
          <w:fldChar w:fldCharType="begin"/>
        </w:r>
        <w:r w:rsidR="008413AE">
          <w:rPr>
            <w:noProof/>
            <w:webHidden/>
          </w:rPr>
          <w:instrText xml:space="preserve"> PAGEREF _Toc78825753 \h </w:instrText>
        </w:r>
        <w:r w:rsidR="008413AE">
          <w:rPr>
            <w:noProof/>
            <w:webHidden/>
          </w:rPr>
        </w:r>
        <w:r w:rsidR="008413AE">
          <w:rPr>
            <w:noProof/>
            <w:webHidden/>
          </w:rPr>
          <w:fldChar w:fldCharType="separate"/>
        </w:r>
        <w:r w:rsidR="008413AE">
          <w:rPr>
            <w:noProof/>
            <w:webHidden/>
          </w:rPr>
          <w:t>12</w:t>
        </w:r>
        <w:r w:rsidR="008413AE">
          <w:rPr>
            <w:noProof/>
            <w:webHidden/>
          </w:rPr>
          <w:fldChar w:fldCharType="end"/>
        </w:r>
      </w:hyperlink>
    </w:p>
    <w:p w14:paraId="05AA86F5" w14:textId="4052F436" w:rsidR="008413AE" w:rsidRDefault="00BF6B9F">
      <w:pPr>
        <w:pStyle w:val="TOC4"/>
        <w:tabs>
          <w:tab w:val="right" w:leader="dot" w:pos="5030"/>
        </w:tabs>
        <w:rPr>
          <w:rFonts w:eastAsiaTheme="minorEastAsia"/>
          <w:smallCaps w:val="0"/>
          <w:noProof/>
          <w:sz w:val="22"/>
          <w:lang w:val="en-US" w:eastAsia="en-US" w:bidi="ar-SA"/>
        </w:rPr>
      </w:pPr>
      <w:hyperlink w:anchor="_Toc78825754" w:history="1">
        <w:r w:rsidR="008413AE" w:rsidRPr="00723A40">
          <w:rPr>
            <w:rStyle w:val="Hyperlink"/>
            <w:noProof/>
          </w:rPr>
          <w:t>Microsoft 365 Apps for business</w:t>
        </w:r>
        <w:r w:rsidR="008413AE">
          <w:rPr>
            <w:noProof/>
            <w:webHidden/>
          </w:rPr>
          <w:tab/>
        </w:r>
        <w:r w:rsidR="008413AE">
          <w:rPr>
            <w:noProof/>
            <w:webHidden/>
          </w:rPr>
          <w:fldChar w:fldCharType="begin"/>
        </w:r>
        <w:r w:rsidR="008413AE">
          <w:rPr>
            <w:noProof/>
            <w:webHidden/>
          </w:rPr>
          <w:instrText xml:space="preserve"> PAGEREF _Toc78825754 \h </w:instrText>
        </w:r>
        <w:r w:rsidR="008413AE">
          <w:rPr>
            <w:noProof/>
            <w:webHidden/>
          </w:rPr>
        </w:r>
        <w:r w:rsidR="008413AE">
          <w:rPr>
            <w:noProof/>
            <w:webHidden/>
          </w:rPr>
          <w:fldChar w:fldCharType="separate"/>
        </w:r>
        <w:r w:rsidR="008413AE">
          <w:rPr>
            <w:noProof/>
            <w:webHidden/>
          </w:rPr>
          <w:t>13</w:t>
        </w:r>
        <w:r w:rsidR="008413AE">
          <w:rPr>
            <w:noProof/>
            <w:webHidden/>
          </w:rPr>
          <w:fldChar w:fldCharType="end"/>
        </w:r>
      </w:hyperlink>
    </w:p>
    <w:p w14:paraId="7A08206B" w14:textId="5770F50B" w:rsidR="008413AE" w:rsidRDefault="00BF6B9F">
      <w:pPr>
        <w:pStyle w:val="TOC4"/>
        <w:tabs>
          <w:tab w:val="right" w:leader="dot" w:pos="5030"/>
        </w:tabs>
        <w:rPr>
          <w:rFonts w:eastAsiaTheme="minorEastAsia"/>
          <w:smallCaps w:val="0"/>
          <w:noProof/>
          <w:sz w:val="22"/>
          <w:lang w:val="en-US" w:eastAsia="en-US" w:bidi="ar-SA"/>
        </w:rPr>
      </w:pPr>
      <w:hyperlink w:anchor="_Toc78825755" w:history="1">
        <w:r w:rsidR="008413AE" w:rsidRPr="00723A40">
          <w:rPr>
            <w:rStyle w:val="Hyperlink"/>
            <w:noProof/>
          </w:rPr>
          <w:t>Microsoft 365 Apps for enterprise</w:t>
        </w:r>
        <w:r w:rsidR="008413AE">
          <w:rPr>
            <w:noProof/>
            <w:webHidden/>
          </w:rPr>
          <w:tab/>
        </w:r>
        <w:r w:rsidR="008413AE">
          <w:rPr>
            <w:noProof/>
            <w:webHidden/>
          </w:rPr>
          <w:fldChar w:fldCharType="begin"/>
        </w:r>
        <w:r w:rsidR="008413AE">
          <w:rPr>
            <w:noProof/>
            <w:webHidden/>
          </w:rPr>
          <w:instrText xml:space="preserve"> PAGEREF _Toc78825755 \h </w:instrText>
        </w:r>
        <w:r w:rsidR="008413AE">
          <w:rPr>
            <w:noProof/>
            <w:webHidden/>
          </w:rPr>
        </w:r>
        <w:r w:rsidR="008413AE">
          <w:rPr>
            <w:noProof/>
            <w:webHidden/>
          </w:rPr>
          <w:fldChar w:fldCharType="separate"/>
        </w:r>
        <w:r w:rsidR="008413AE">
          <w:rPr>
            <w:noProof/>
            <w:webHidden/>
          </w:rPr>
          <w:t>13</w:t>
        </w:r>
        <w:r w:rsidR="008413AE">
          <w:rPr>
            <w:noProof/>
            <w:webHidden/>
          </w:rPr>
          <w:fldChar w:fldCharType="end"/>
        </w:r>
      </w:hyperlink>
    </w:p>
    <w:p w14:paraId="24D0AAA6" w14:textId="2525A2EE" w:rsidR="008413AE" w:rsidRDefault="00BF6B9F">
      <w:pPr>
        <w:pStyle w:val="TOC4"/>
        <w:tabs>
          <w:tab w:val="right" w:leader="dot" w:pos="5030"/>
        </w:tabs>
        <w:rPr>
          <w:rFonts w:eastAsiaTheme="minorEastAsia"/>
          <w:smallCaps w:val="0"/>
          <w:noProof/>
          <w:sz w:val="22"/>
          <w:lang w:val="en-US" w:eastAsia="en-US" w:bidi="ar-SA"/>
        </w:rPr>
      </w:pPr>
      <w:hyperlink w:anchor="_Toc78825756" w:history="1">
        <w:r w:rsidR="008413AE" w:rsidRPr="00723A40">
          <w:rPr>
            <w:rStyle w:val="Hyperlink"/>
            <w:noProof/>
          </w:rPr>
          <w:t>Office 365 Advanced Compliance</w:t>
        </w:r>
        <w:r w:rsidR="008413AE">
          <w:rPr>
            <w:noProof/>
            <w:webHidden/>
          </w:rPr>
          <w:tab/>
        </w:r>
        <w:r w:rsidR="008413AE">
          <w:rPr>
            <w:noProof/>
            <w:webHidden/>
          </w:rPr>
          <w:fldChar w:fldCharType="begin"/>
        </w:r>
        <w:r w:rsidR="008413AE">
          <w:rPr>
            <w:noProof/>
            <w:webHidden/>
          </w:rPr>
          <w:instrText xml:space="preserve"> PAGEREF _Toc78825756 \h </w:instrText>
        </w:r>
        <w:r w:rsidR="008413AE">
          <w:rPr>
            <w:noProof/>
            <w:webHidden/>
          </w:rPr>
        </w:r>
        <w:r w:rsidR="008413AE">
          <w:rPr>
            <w:noProof/>
            <w:webHidden/>
          </w:rPr>
          <w:fldChar w:fldCharType="separate"/>
        </w:r>
        <w:r w:rsidR="008413AE">
          <w:rPr>
            <w:noProof/>
            <w:webHidden/>
          </w:rPr>
          <w:t>13</w:t>
        </w:r>
        <w:r w:rsidR="008413AE">
          <w:rPr>
            <w:noProof/>
            <w:webHidden/>
          </w:rPr>
          <w:fldChar w:fldCharType="end"/>
        </w:r>
      </w:hyperlink>
    </w:p>
    <w:p w14:paraId="742F6CDB" w14:textId="4B676EBA" w:rsidR="008413AE" w:rsidRDefault="00BF6B9F">
      <w:pPr>
        <w:pStyle w:val="TOC4"/>
        <w:tabs>
          <w:tab w:val="right" w:leader="dot" w:pos="5030"/>
        </w:tabs>
        <w:rPr>
          <w:rFonts w:eastAsiaTheme="minorEastAsia"/>
          <w:smallCaps w:val="0"/>
          <w:noProof/>
          <w:sz w:val="22"/>
          <w:lang w:val="en-US" w:eastAsia="en-US" w:bidi="ar-SA"/>
        </w:rPr>
      </w:pPr>
      <w:hyperlink w:anchor="_Toc78825757" w:history="1">
        <w:r w:rsidR="008413AE" w:rsidRPr="00723A40">
          <w:rPr>
            <w:rStyle w:val="Hyperlink"/>
            <w:noProof/>
          </w:rPr>
          <w:t>Office Online</w:t>
        </w:r>
        <w:r w:rsidR="008413AE">
          <w:rPr>
            <w:noProof/>
            <w:webHidden/>
          </w:rPr>
          <w:tab/>
        </w:r>
        <w:r w:rsidR="008413AE">
          <w:rPr>
            <w:noProof/>
            <w:webHidden/>
          </w:rPr>
          <w:fldChar w:fldCharType="begin"/>
        </w:r>
        <w:r w:rsidR="008413AE">
          <w:rPr>
            <w:noProof/>
            <w:webHidden/>
          </w:rPr>
          <w:instrText xml:space="preserve"> PAGEREF _Toc78825757 \h </w:instrText>
        </w:r>
        <w:r w:rsidR="008413AE">
          <w:rPr>
            <w:noProof/>
            <w:webHidden/>
          </w:rPr>
        </w:r>
        <w:r w:rsidR="008413AE">
          <w:rPr>
            <w:noProof/>
            <w:webHidden/>
          </w:rPr>
          <w:fldChar w:fldCharType="separate"/>
        </w:r>
        <w:r w:rsidR="008413AE">
          <w:rPr>
            <w:noProof/>
            <w:webHidden/>
          </w:rPr>
          <w:t>14</w:t>
        </w:r>
        <w:r w:rsidR="008413AE">
          <w:rPr>
            <w:noProof/>
            <w:webHidden/>
          </w:rPr>
          <w:fldChar w:fldCharType="end"/>
        </w:r>
      </w:hyperlink>
    </w:p>
    <w:p w14:paraId="5A70037F" w14:textId="304151BE" w:rsidR="008413AE" w:rsidRDefault="00BF6B9F">
      <w:pPr>
        <w:pStyle w:val="TOC4"/>
        <w:tabs>
          <w:tab w:val="right" w:leader="dot" w:pos="5030"/>
        </w:tabs>
        <w:rPr>
          <w:rFonts w:eastAsiaTheme="minorEastAsia"/>
          <w:smallCaps w:val="0"/>
          <w:noProof/>
          <w:sz w:val="22"/>
          <w:lang w:val="en-US" w:eastAsia="en-US" w:bidi="ar-SA"/>
        </w:rPr>
      </w:pPr>
      <w:hyperlink w:anchor="_Toc78825758" w:history="1">
        <w:r w:rsidR="008413AE" w:rsidRPr="00723A40">
          <w:rPr>
            <w:rStyle w:val="Hyperlink"/>
            <w:noProof/>
          </w:rPr>
          <w:t>Video per Office 365</w:t>
        </w:r>
        <w:r w:rsidR="008413AE">
          <w:rPr>
            <w:noProof/>
            <w:webHidden/>
          </w:rPr>
          <w:tab/>
        </w:r>
        <w:r w:rsidR="008413AE">
          <w:rPr>
            <w:noProof/>
            <w:webHidden/>
          </w:rPr>
          <w:fldChar w:fldCharType="begin"/>
        </w:r>
        <w:r w:rsidR="008413AE">
          <w:rPr>
            <w:noProof/>
            <w:webHidden/>
          </w:rPr>
          <w:instrText xml:space="preserve"> PAGEREF _Toc78825758 \h </w:instrText>
        </w:r>
        <w:r w:rsidR="008413AE">
          <w:rPr>
            <w:noProof/>
            <w:webHidden/>
          </w:rPr>
        </w:r>
        <w:r w:rsidR="008413AE">
          <w:rPr>
            <w:noProof/>
            <w:webHidden/>
          </w:rPr>
          <w:fldChar w:fldCharType="separate"/>
        </w:r>
        <w:r w:rsidR="008413AE">
          <w:rPr>
            <w:noProof/>
            <w:webHidden/>
          </w:rPr>
          <w:t>14</w:t>
        </w:r>
        <w:r w:rsidR="008413AE">
          <w:rPr>
            <w:noProof/>
            <w:webHidden/>
          </w:rPr>
          <w:fldChar w:fldCharType="end"/>
        </w:r>
      </w:hyperlink>
    </w:p>
    <w:p w14:paraId="1642F562" w14:textId="3038CF6E" w:rsidR="008413AE" w:rsidRDefault="00BF6B9F">
      <w:pPr>
        <w:pStyle w:val="TOC4"/>
        <w:tabs>
          <w:tab w:val="right" w:leader="dot" w:pos="5030"/>
        </w:tabs>
        <w:rPr>
          <w:rFonts w:eastAsiaTheme="minorEastAsia"/>
          <w:smallCaps w:val="0"/>
          <w:noProof/>
          <w:sz w:val="22"/>
          <w:lang w:val="en-US" w:eastAsia="en-US" w:bidi="ar-SA"/>
        </w:rPr>
      </w:pPr>
      <w:hyperlink w:anchor="_Toc78825759" w:history="1">
        <w:r w:rsidR="008413AE" w:rsidRPr="00723A40">
          <w:rPr>
            <w:rStyle w:val="Hyperlink"/>
            <w:noProof/>
          </w:rPr>
          <w:t>OneDrive for Business</w:t>
        </w:r>
        <w:r w:rsidR="008413AE">
          <w:rPr>
            <w:noProof/>
            <w:webHidden/>
          </w:rPr>
          <w:tab/>
        </w:r>
        <w:r w:rsidR="008413AE">
          <w:rPr>
            <w:noProof/>
            <w:webHidden/>
          </w:rPr>
          <w:fldChar w:fldCharType="begin"/>
        </w:r>
        <w:r w:rsidR="008413AE">
          <w:rPr>
            <w:noProof/>
            <w:webHidden/>
          </w:rPr>
          <w:instrText xml:space="preserve"> PAGEREF _Toc78825759 \h </w:instrText>
        </w:r>
        <w:r w:rsidR="008413AE">
          <w:rPr>
            <w:noProof/>
            <w:webHidden/>
          </w:rPr>
        </w:r>
        <w:r w:rsidR="008413AE">
          <w:rPr>
            <w:noProof/>
            <w:webHidden/>
          </w:rPr>
          <w:fldChar w:fldCharType="separate"/>
        </w:r>
        <w:r w:rsidR="008413AE">
          <w:rPr>
            <w:noProof/>
            <w:webHidden/>
          </w:rPr>
          <w:t>15</w:t>
        </w:r>
        <w:r w:rsidR="008413AE">
          <w:rPr>
            <w:noProof/>
            <w:webHidden/>
          </w:rPr>
          <w:fldChar w:fldCharType="end"/>
        </w:r>
      </w:hyperlink>
    </w:p>
    <w:p w14:paraId="21CC66B4" w14:textId="7DB88506" w:rsidR="008413AE" w:rsidRDefault="00BF6B9F">
      <w:pPr>
        <w:pStyle w:val="TOC4"/>
        <w:tabs>
          <w:tab w:val="right" w:leader="dot" w:pos="5030"/>
        </w:tabs>
        <w:rPr>
          <w:rFonts w:eastAsiaTheme="minorEastAsia"/>
          <w:smallCaps w:val="0"/>
          <w:noProof/>
          <w:sz w:val="22"/>
          <w:lang w:val="en-US" w:eastAsia="en-US" w:bidi="ar-SA"/>
        </w:rPr>
      </w:pPr>
      <w:hyperlink w:anchor="_Toc78825760" w:history="1">
        <w:r w:rsidR="008413AE" w:rsidRPr="00723A40">
          <w:rPr>
            <w:rStyle w:val="Hyperlink"/>
            <w:noProof/>
          </w:rPr>
          <w:t>Project</w:t>
        </w:r>
        <w:r w:rsidR="008413AE">
          <w:rPr>
            <w:noProof/>
            <w:webHidden/>
          </w:rPr>
          <w:tab/>
        </w:r>
        <w:r w:rsidR="008413AE">
          <w:rPr>
            <w:noProof/>
            <w:webHidden/>
          </w:rPr>
          <w:fldChar w:fldCharType="begin"/>
        </w:r>
        <w:r w:rsidR="008413AE">
          <w:rPr>
            <w:noProof/>
            <w:webHidden/>
          </w:rPr>
          <w:instrText xml:space="preserve"> PAGEREF _Toc78825760 \h </w:instrText>
        </w:r>
        <w:r w:rsidR="008413AE">
          <w:rPr>
            <w:noProof/>
            <w:webHidden/>
          </w:rPr>
        </w:r>
        <w:r w:rsidR="008413AE">
          <w:rPr>
            <w:noProof/>
            <w:webHidden/>
          </w:rPr>
          <w:fldChar w:fldCharType="separate"/>
        </w:r>
        <w:r w:rsidR="008413AE">
          <w:rPr>
            <w:noProof/>
            <w:webHidden/>
          </w:rPr>
          <w:t>15</w:t>
        </w:r>
        <w:r w:rsidR="008413AE">
          <w:rPr>
            <w:noProof/>
            <w:webHidden/>
          </w:rPr>
          <w:fldChar w:fldCharType="end"/>
        </w:r>
      </w:hyperlink>
    </w:p>
    <w:p w14:paraId="398CC069" w14:textId="3559509E" w:rsidR="008413AE" w:rsidRDefault="00BF6B9F">
      <w:pPr>
        <w:pStyle w:val="TOC4"/>
        <w:tabs>
          <w:tab w:val="right" w:leader="dot" w:pos="5030"/>
        </w:tabs>
        <w:rPr>
          <w:rFonts w:eastAsiaTheme="minorEastAsia"/>
          <w:smallCaps w:val="0"/>
          <w:noProof/>
          <w:sz w:val="22"/>
          <w:lang w:val="en-US" w:eastAsia="en-US" w:bidi="ar-SA"/>
        </w:rPr>
      </w:pPr>
      <w:hyperlink w:anchor="_Toc78825761" w:history="1">
        <w:r w:rsidR="008413AE" w:rsidRPr="00723A40">
          <w:rPr>
            <w:rStyle w:val="Hyperlink"/>
            <w:noProof/>
          </w:rPr>
          <w:t>SharePoint Online</w:t>
        </w:r>
        <w:r w:rsidR="008413AE">
          <w:rPr>
            <w:noProof/>
            <w:webHidden/>
          </w:rPr>
          <w:tab/>
        </w:r>
        <w:r w:rsidR="008413AE">
          <w:rPr>
            <w:noProof/>
            <w:webHidden/>
          </w:rPr>
          <w:fldChar w:fldCharType="begin"/>
        </w:r>
        <w:r w:rsidR="008413AE">
          <w:rPr>
            <w:noProof/>
            <w:webHidden/>
          </w:rPr>
          <w:instrText xml:space="preserve"> PAGEREF _Toc78825761 \h </w:instrText>
        </w:r>
        <w:r w:rsidR="008413AE">
          <w:rPr>
            <w:noProof/>
            <w:webHidden/>
          </w:rPr>
        </w:r>
        <w:r w:rsidR="008413AE">
          <w:rPr>
            <w:noProof/>
            <w:webHidden/>
          </w:rPr>
          <w:fldChar w:fldCharType="separate"/>
        </w:r>
        <w:r w:rsidR="008413AE">
          <w:rPr>
            <w:noProof/>
            <w:webHidden/>
          </w:rPr>
          <w:t>15</w:t>
        </w:r>
        <w:r w:rsidR="008413AE">
          <w:rPr>
            <w:noProof/>
            <w:webHidden/>
          </w:rPr>
          <w:fldChar w:fldCharType="end"/>
        </w:r>
      </w:hyperlink>
    </w:p>
    <w:p w14:paraId="67BE5EC0" w14:textId="6B07E414" w:rsidR="008413AE" w:rsidRDefault="00BF6B9F">
      <w:pPr>
        <w:pStyle w:val="TOC4"/>
        <w:tabs>
          <w:tab w:val="right" w:leader="dot" w:pos="5030"/>
        </w:tabs>
        <w:rPr>
          <w:rFonts w:eastAsiaTheme="minorEastAsia"/>
          <w:smallCaps w:val="0"/>
          <w:noProof/>
          <w:sz w:val="22"/>
          <w:lang w:val="en-US" w:eastAsia="en-US" w:bidi="ar-SA"/>
        </w:rPr>
      </w:pPr>
      <w:hyperlink w:anchor="_Toc78825762" w:history="1">
        <w:r w:rsidR="008413AE" w:rsidRPr="00723A40">
          <w:rPr>
            <w:rStyle w:val="Hyperlink"/>
            <w:noProof/>
          </w:rPr>
          <w:t>Skype for Business Online</w:t>
        </w:r>
        <w:r w:rsidR="008413AE">
          <w:rPr>
            <w:noProof/>
            <w:webHidden/>
          </w:rPr>
          <w:tab/>
        </w:r>
        <w:r w:rsidR="008413AE">
          <w:rPr>
            <w:noProof/>
            <w:webHidden/>
          </w:rPr>
          <w:fldChar w:fldCharType="begin"/>
        </w:r>
        <w:r w:rsidR="008413AE">
          <w:rPr>
            <w:noProof/>
            <w:webHidden/>
          </w:rPr>
          <w:instrText xml:space="preserve"> PAGEREF _Toc78825762 \h </w:instrText>
        </w:r>
        <w:r w:rsidR="008413AE">
          <w:rPr>
            <w:noProof/>
            <w:webHidden/>
          </w:rPr>
        </w:r>
        <w:r w:rsidR="008413AE">
          <w:rPr>
            <w:noProof/>
            <w:webHidden/>
          </w:rPr>
          <w:fldChar w:fldCharType="separate"/>
        </w:r>
        <w:r w:rsidR="008413AE">
          <w:rPr>
            <w:noProof/>
            <w:webHidden/>
          </w:rPr>
          <w:t>16</w:t>
        </w:r>
        <w:r w:rsidR="008413AE">
          <w:rPr>
            <w:noProof/>
            <w:webHidden/>
          </w:rPr>
          <w:fldChar w:fldCharType="end"/>
        </w:r>
      </w:hyperlink>
    </w:p>
    <w:p w14:paraId="0D45C717" w14:textId="6A3E404A" w:rsidR="008413AE" w:rsidRDefault="00BF6B9F">
      <w:pPr>
        <w:pStyle w:val="TOC4"/>
        <w:tabs>
          <w:tab w:val="right" w:leader="dot" w:pos="5030"/>
        </w:tabs>
        <w:rPr>
          <w:rFonts w:eastAsiaTheme="minorEastAsia"/>
          <w:smallCaps w:val="0"/>
          <w:noProof/>
          <w:sz w:val="22"/>
          <w:lang w:val="en-US" w:eastAsia="en-US" w:bidi="ar-SA"/>
        </w:rPr>
      </w:pPr>
      <w:hyperlink w:anchor="_Toc78825763" w:history="1">
        <w:r w:rsidR="008413AE" w:rsidRPr="00723A40">
          <w:rPr>
            <w:rStyle w:val="Hyperlink"/>
            <w:noProof/>
          </w:rPr>
          <w:t>Microsoft Teams - Piani di Chiamata e Audioconferenza</w:t>
        </w:r>
        <w:r w:rsidR="008413AE">
          <w:rPr>
            <w:noProof/>
            <w:webHidden/>
          </w:rPr>
          <w:tab/>
        </w:r>
        <w:r w:rsidR="008413AE">
          <w:rPr>
            <w:noProof/>
            <w:webHidden/>
          </w:rPr>
          <w:fldChar w:fldCharType="begin"/>
        </w:r>
        <w:r w:rsidR="008413AE">
          <w:rPr>
            <w:noProof/>
            <w:webHidden/>
          </w:rPr>
          <w:instrText xml:space="preserve"> PAGEREF _Toc78825763 \h </w:instrText>
        </w:r>
        <w:r w:rsidR="008413AE">
          <w:rPr>
            <w:noProof/>
            <w:webHidden/>
          </w:rPr>
        </w:r>
        <w:r w:rsidR="008413AE">
          <w:rPr>
            <w:noProof/>
            <w:webHidden/>
          </w:rPr>
          <w:fldChar w:fldCharType="separate"/>
        </w:r>
        <w:r w:rsidR="008413AE">
          <w:rPr>
            <w:noProof/>
            <w:webHidden/>
          </w:rPr>
          <w:t>16</w:t>
        </w:r>
        <w:r w:rsidR="008413AE">
          <w:rPr>
            <w:noProof/>
            <w:webHidden/>
          </w:rPr>
          <w:fldChar w:fldCharType="end"/>
        </w:r>
      </w:hyperlink>
    </w:p>
    <w:p w14:paraId="48F380F1" w14:textId="1F0EB3BB" w:rsidR="008413AE" w:rsidRDefault="00BF6B9F">
      <w:pPr>
        <w:pStyle w:val="TOC4"/>
        <w:tabs>
          <w:tab w:val="right" w:leader="dot" w:pos="5030"/>
        </w:tabs>
        <w:rPr>
          <w:rFonts w:eastAsiaTheme="minorEastAsia"/>
          <w:smallCaps w:val="0"/>
          <w:noProof/>
          <w:sz w:val="22"/>
          <w:lang w:val="en-US" w:eastAsia="en-US" w:bidi="ar-SA"/>
        </w:rPr>
      </w:pPr>
      <w:hyperlink w:anchor="_Toc78825764" w:history="1">
        <w:r w:rsidR="008413AE" w:rsidRPr="00723A40">
          <w:rPr>
            <w:rStyle w:val="Hyperlink"/>
            <w:noProof/>
            <w:lang w:val="en-US"/>
          </w:rPr>
          <w:t>Microsoft Teams - Qualità Vocale</w:t>
        </w:r>
        <w:r w:rsidR="008413AE">
          <w:rPr>
            <w:noProof/>
            <w:webHidden/>
          </w:rPr>
          <w:tab/>
        </w:r>
        <w:r w:rsidR="008413AE">
          <w:rPr>
            <w:noProof/>
            <w:webHidden/>
          </w:rPr>
          <w:fldChar w:fldCharType="begin"/>
        </w:r>
        <w:r w:rsidR="008413AE">
          <w:rPr>
            <w:noProof/>
            <w:webHidden/>
          </w:rPr>
          <w:instrText xml:space="preserve"> PAGEREF _Toc78825764 \h </w:instrText>
        </w:r>
        <w:r w:rsidR="008413AE">
          <w:rPr>
            <w:noProof/>
            <w:webHidden/>
          </w:rPr>
        </w:r>
        <w:r w:rsidR="008413AE">
          <w:rPr>
            <w:noProof/>
            <w:webHidden/>
          </w:rPr>
          <w:fldChar w:fldCharType="separate"/>
        </w:r>
        <w:r w:rsidR="008413AE">
          <w:rPr>
            <w:noProof/>
            <w:webHidden/>
          </w:rPr>
          <w:t>16</w:t>
        </w:r>
        <w:r w:rsidR="008413AE">
          <w:rPr>
            <w:noProof/>
            <w:webHidden/>
          </w:rPr>
          <w:fldChar w:fldCharType="end"/>
        </w:r>
      </w:hyperlink>
    </w:p>
    <w:p w14:paraId="40A6713F" w14:textId="7239ED71" w:rsidR="008413AE" w:rsidRDefault="00BF6B9F">
      <w:pPr>
        <w:pStyle w:val="TOC4"/>
        <w:tabs>
          <w:tab w:val="right" w:leader="dot" w:pos="5030"/>
        </w:tabs>
        <w:rPr>
          <w:rFonts w:eastAsiaTheme="minorEastAsia"/>
          <w:smallCaps w:val="0"/>
          <w:noProof/>
          <w:sz w:val="22"/>
          <w:lang w:val="en-US" w:eastAsia="en-US" w:bidi="ar-SA"/>
        </w:rPr>
      </w:pPr>
      <w:hyperlink w:anchor="_Toc78825765" w:history="1">
        <w:r w:rsidR="008413AE" w:rsidRPr="00723A40">
          <w:rPr>
            <w:rStyle w:val="Hyperlink"/>
            <w:noProof/>
          </w:rPr>
          <w:t>Workplace Analytics</w:t>
        </w:r>
        <w:r w:rsidR="008413AE">
          <w:rPr>
            <w:noProof/>
            <w:webHidden/>
          </w:rPr>
          <w:tab/>
        </w:r>
        <w:r w:rsidR="008413AE">
          <w:rPr>
            <w:noProof/>
            <w:webHidden/>
          </w:rPr>
          <w:fldChar w:fldCharType="begin"/>
        </w:r>
        <w:r w:rsidR="008413AE">
          <w:rPr>
            <w:noProof/>
            <w:webHidden/>
          </w:rPr>
          <w:instrText xml:space="preserve"> PAGEREF _Toc78825765 \h </w:instrText>
        </w:r>
        <w:r w:rsidR="008413AE">
          <w:rPr>
            <w:noProof/>
            <w:webHidden/>
          </w:rPr>
        </w:r>
        <w:r w:rsidR="008413AE">
          <w:rPr>
            <w:noProof/>
            <w:webHidden/>
          </w:rPr>
          <w:fldChar w:fldCharType="separate"/>
        </w:r>
        <w:r w:rsidR="008413AE">
          <w:rPr>
            <w:noProof/>
            <w:webHidden/>
          </w:rPr>
          <w:t>17</w:t>
        </w:r>
        <w:r w:rsidR="008413AE">
          <w:rPr>
            <w:noProof/>
            <w:webHidden/>
          </w:rPr>
          <w:fldChar w:fldCharType="end"/>
        </w:r>
      </w:hyperlink>
    </w:p>
    <w:p w14:paraId="4C53539B" w14:textId="06C5A71F" w:rsidR="008413AE" w:rsidRDefault="00BF6B9F">
      <w:pPr>
        <w:pStyle w:val="TOC4"/>
        <w:tabs>
          <w:tab w:val="right" w:leader="dot" w:pos="5030"/>
        </w:tabs>
        <w:rPr>
          <w:rFonts w:eastAsiaTheme="minorEastAsia"/>
          <w:smallCaps w:val="0"/>
          <w:noProof/>
          <w:sz w:val="22"/>
          <w:lang w:val="en-US" w:eastAsia="en-US" w:bidi="ar-SA"/>
        </w:rPr>
      </w:pPr>
      <w:hyperlink w:anchor="_Toc78825766" w:history="1">
        <w:r w:rsidR="008413AE" w:rsidRPr="00723A40">
          <w:rPr>
            <w:rStyle w:val="Hyperlink"/>
            <w:noProof/>
          </w:rPr>
          <w:t>Yammer Enterprise</w:t>
        </w:r>
        <w:r w:rsidR="008413AE">
          <w:rPr>
            <w:noProof/>
            <w:webHidden/>
          </w:rPr>
          <w:tab/>
        </w:r>
        <w:r w:rsidR="008413AE">
          <w:rPr>
            <w:noProof/>
            <w:webHidden/>
          </w:rPr>
          <w:fldChar w:fldCharType="begin"/>
        </w:r>
        <w:r w:rsidR="008413AE">
          <w:rPr>
            <w:noProof/>
            <w:webHidden/>
          </w:rPr>
          <w:instrText xml:space="preserve"> PAGEREF _Toc78825766 \h </w:instrText>
        </w:r>
        <w:r w:rsidR="008413AE">
          <w:rPr>
            <w:noProof/>
            <w:webHidden/>
          </w:rPr>
        </w:r>
        <w:r w:rsidR="008413AE">
          <w:rPr>
            <w:noProof/>
            <w:webHidden/>
          </w:rPr>
          <w:fldChar w:fldCharType="separate"/>
        </w:r>
        <w:r w:rsidR="008413AE">
          <w:rPr>
            <w:noProof/>
            <w:webHidden/>
          </w:rPr>
          <w:t>17</w:t>
        </w:r>
        <w:r w:rsidR="008413AE">
          <w:rPr>
            <w:noProof/>
            <w:webHidden/>
          </w:rPr>
          <w:fldChar w:fldCharType="end"/>
        </w:r>
      </w:hyperlink>
    </w:p>
    <w:p w14:paraId="33BB335B" w14:textId="41ED3C39" w:rsidR="008413AE" w:rsidRDefault="008413AE">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78825767" w:history="1">
        <w:r w:rsidRPr="00723A40">
          <w:rPr>
            <w:rStyle w:val="Hyperlink"/>
            <w:noProof/>
          </w:rPr>
          <w:t>Servizi Microsoft Azure e Piani di Azure</w:t>
        </w:r>
        <w:r>
          <w:rPr>
            <w:noProof/>
            <w:webHidden/>
          </w:rPr>
          <w:tab/>
        </w:r>
        <w:r>
          <w:rPr>
            <w:noProof/>
            <w:webHidden/>
          </w:rPr>
          <w:fldChar w:fldCharType="begin"/>
        </w:r>
        <w:r>
          <w:rPr>
            <w:noProof/>
            <w:webHidden/>
          </w:rPr>
          <w:instrText xml:space="preserve"> PAGEREF _Toc78825767 \h </w:instrText>
        </w:r>
        <w:r>
          <w:rPr>
            <w:noProof/>
            <w:webHidden/>
          </w:rPr>
        </w:r>
        <w:r>
          <w:rPr>
            <w:noProof/>
            <w:webHidden/>
          </w:rPr>
          <w:fldChar w:fldCharType="separate"/>
        </w:r>
        <w:r>
          <w:rPr>
            <w:noProof/>
            <w:webHidden/>
          </w:rPr>
          <w:t>18</w:t>
        </w:r>
        <w:r>
          <w:rPr>
            <w:noProof/>
            <w:webHidden/>
          </w:rPr>
          <w:fldChar w:fldCharType="end"/>
        </w:r>
      </w:hyperlink>
    </w:p>
    <w:p w14:paraId="2FADFFEE" w14:textId="3040AD76" w:rsidR="008413AE" w:rsidRDefault="00BF6B9F">
      <w:pPr>
        <w:pStyle w:val="TOC2"/>
        <w:tabs>
          <w:tab w:val="right" w:leader="dot" w:pos="5030"/>
        </w:tabs>
        <w:rPr>
          <w:rFonts w:eastAsiaTheme="minorEastAsia"/>
          <w:b w:val="0"/>
          <w:smallCaps w:val="0"/>
          <w:noProof/>
          <w:sz w:val="22"/>
          <w:lang w:val="en-US" w:eastAsia="en-US" w:bidi="ar-SA"/>
        </w:rPr>
      </w:pPr>
      <w:hyperlink w:anchor="_Toc78825768" w:history="1">
        <w:r w:rsidR="008413AE" w:rsidRPr="00723A40">
          <w:rPr>
            <w:rStyle w:val="Hyperlink"/>
            <w:noProof/>
          </w:rPr>
          <w:t>Altri Servizi Online</w:t>
        </w:r>
        <w:r w:rsidR="008413AE">
          <w:rPr>
            <w:noProof/>
            <w:webHidden/>
          </w:rPr>
          <w:tab/>
        </w:r>
        <w:r w:rsidR="008413AE">
          <w:rPr>
            <w:noProof/>
            <w:webHidden/>
          </w:rPr>
          <w:fldChar w:fldCharType="begin"/>
        </w:r>
        <w:r w:rsidR="008413AE">
          <w:rPr>
            <w:noProof/>
            <w:webHidden/>
          </w:rPr>
          <w:instrText xml:space="preserve"> PAGEREF _Toc78825768 \h </w:instrText>
        </w:r>
        <w:r w:rsidR="008413AE">
          <w:rPr>
            <w:noProof/>
            <w:webHidden/>
          </w:rPr>
        </w:r>
        <w:r w:rsidR="008413AE">
          <w:rPr>
            <w:noProof/>
            <w:webHidden/>
          </w:rPr>
          <w:fldChar w:fldCharType="separate"/>
        </w:r>
        <w:r w:rsidR="008413AE">
          <w:rPr>
            <w:noProof/>
            <w:webHidden/>
          </w:rPr>
          <w:t>18</w:t>
        </w:r>
        <w:r w:rsidR="008413AE">
          <w:rPr>
            <w:noProof/>
            <w:webHidden/>
          </w:rPr>
          <w:fldChar w:fldCharType="end"/>
        </w:r>
      </w:hyperlink>
    </w:p>
    <w:p w14:paraId="41400715" w14:textId="59EE5EE1" w:rsidR="008413AE" w:rsidRDefault="00BF6B9F">
      <w:pPr>
        <w:pStyle w:val="TOC4"/>
        <w:tabs>
          <w:tab w:val="right" w:leader="dot" w:pos="5030"/>
        </w:tabs>
        <w:rPr>
          <w:rFonts w:eastAsiaTheme="minorEastAsia"/>
          <w:smallCaps w:val="0"/>
          <w:noProof/>
          <w:sz w:val="22"/>
          <w:lang w:val="en-US" w:eastAsia="en-US" w:bidi="ar-SA"/>
        </w:rPr>
      </w:pPr>
      <w:hyperlink w:anchor="_Toc78825769" w:history="1">
        <w:r w:rsidR="008413AE" w:rsidRPr="00723A40">
          <w:rPr>
            <w:rStyle w:val="Hyperlink"/>
            <w:noProof/>
          </w:rPr>
          <w:t>Bing Maps Enterprise Platform</w:t>
        </w:r>
        <w:r w:rsidR="008413AE">
          <w:rPr>
            <w:noProof/>
            <w:webHidden/>
          </w:rPr>
          <w:tab/>
        </w:r>
        <w:r w:rsidR="008413AE">
          <w:rPr>
            <w:noProof/>
            <w:webHidden/>
          </w:rPr>
          <w:fldChar w:fldCharType="begin"/>
        </w:r>
        <w:r w:rsidR="008413AE">
          <w:rPr>
            <w:noProof/>
            <w:webHidden/>
          </w:rPr>
          <w:instrText xml:space="preserve"> PAGEREF _Toc78825769 \h </w:instrText>
        </w:r>
        <w:r w:rsidR="008413AE">
          <w:rPr>
            <w:noProof/>
            <w:webHidden/>
          </w:rPr>
        </w:r>
        <w:r w:rsidR="008413AE">
          <w:rPr>
            <w:noProof/>
            <w:webHidden/>
          </w:rPr>
          <w:fldChar w:fldCharType="separate"/>
        </w:r>
        <w:r w:rsidR="008413AE">
          <w:rPr>
            <w:noProof/>
            <w:webHidden/>
          </w:rPr>
          <w:t>18</w:t>
        </w:r>
        <w:r w:rsidR="008413AE">
          <w:rPr>
            <w:noProof/>
            <w:webHidden/>
          </w:rPr>
          <w:fldChar w:fldCharType="end"/>
        </w:r>
      </w:hyperlink>
    </w:p>
    <w:p w14:paraId="505C7E41" w14:textId="4A5830EC" w:rsidR="008413AE" w:rsidRDefault="00BF6B9F">
      <w:pPr>
        <w:pStyle w:val="TOC4"/>
        <w:tabs>
          <w:tab w:val="right" w:leader="dot" w:pos="5030"/>
        </w:tabs>
        <w:rPr>
          <w:rFonts w:eastAsiaTheme="minorEastAsia"/>
          <w:smallCaps w:val="0"/>
          <w:noProof/>
          <w:sz w:val="22"/>
          <w:lang w:val="en-US" w:eastAsia="en-US" w:bidi="ar-SA"/>
        </w:rPr>
      </w:pPr>
      <w:hyperlink w:anchor="_Toc78825770" w:history="1">
        <w:r w:rsidR="008413AE" w:rsidRPr="00723A40">
          <w:rPr>
            <w:rStyle w:val="Hyperlink"/>
            <w:noProof/>
          </w:rPr>
          <w:t>Bing Maps Mobile Asset Management</w:t>
        </w:r>
        <w:r w:rsidR="008413AE">
          <w:rPr>
            <w:noProof/>
            <w:webHidden/>
          </w:rPr>
          <w:tab/>
        </w:r>
        <w:r w:rsidR="008413AE">
          <w:rPr>
            <w:noProof/>
            <w:webHidden/>
          </w:rPr>
          <w:fldChar w:fldCharType="begin"/>
        </w:r>
        <w:r w:rsidR="008413AE">
          <w:rPr>
            <w:noProof/>
            <w:webHidden/>
          </w:rPr>
          <w:instrText xml:space="preserve"> PAGEREF _Toc78825770 \h </w:instrText>
        </w:r>
        <w:r w:rsidR="008413AE">
          <w:rPr>
            <w:noProof/>
            <w:webHidden/>
          </w:rPr>
        </w:r>
        <w:r w:rsidR="008413AE">
          <w:rPr>
            <w:noProof/>
            <w:webHidden/>
          </w:rPr>
          <w:fldChar w:fldCharType="separate"/>
        </w:r>
        <w:r w:rsidR="008413AE">
          <w:rPr>
            <w:noProof/>
            <w:webHidden/>
          </w:rPr>
          <w:t>19</w:t>
        </w:r>
        <w:r w:rsidR="008413AE">
          <w:rPr>
            <w:noProof/>
            <w:webHidden/>
          </w:rPr>
          <w:fldChar w:fldCharType="end"/>
        </w:r>
      </w:hyperlink>
    </w:p>
    <w:p w14:paraId="07646459" w14:textId="58970344" w:rsidR="008413AE" w:rsidRDefault="00BF6B9F">
      <w:pPr>
        <w:pStyle w:val="TOC4"/>
        <w:tabs>
          <w:tab w:val="right" w:leader="dot" w:pos="5030"/>
        </w:tabs>
        <w:rPr>
          <w:rFonts w:eastAsiaTheme="minorEastAsia"/>
          <w:smallCaps w:val="0"/>
          <w:noProof/>
          <w:sz w:val="22"/>
          <w:lang w:val="en-US" w:eastAsia="en-US" w:bidi="ar-SA"/>
        </w:rPr>
      </w:pPr>
      <w:hyperlink w:anchor="_Toc78825771" w:history="1">
        <w:r w:rsidR="008413AE" w:rsidRPr="00723A40">
          <w:rPr>
            <w:rStyle w:val="Hyperlink"/>
            <w:noProof/>
          </w:rPr>
          <w:t>Microsoft Cloud App Security</w:t>
        </w:r>
        <w:r w:rsidR="008413AE">
          <w:rPr>
            <w:noProof/>
            <w:webHidden/>
          </w:rPr>
          <w:tab/>
        </w:r>
        <w:r w:rsidR="008413AE">
          <w:rPr>
            <w:noProof/>
            <w:webHidden/>
          </w:rPr>
          <w:fldChar w:fldCharType="begin"/>
        </w:r>
        <w:r w:rsidR="008413AE">
          <w:rPr>
            <w:noProof/>
            <w:webHidden/>
          </w:rPr>
          <w:instrText xml:space="preserve"> PAGEREF _Toc78825771 \h </w:instrText>
        </w:r>
        <w:r w:rsidR="008413AE">
          <w:rPr>
            <w:noProof/>
            <w:webHidden/>
          </w:rPr>
        </w:r>
        <w:r w:rsidR="008413AE">
          <w:rPr>
            <w:noProof/>
            <w:webHidden/>
          </w:rPr>
          <w:fldChar w:fldCharType="separate"/>
        </w:r>
        <w:r w:rsidR="008413AE">
          <w:rPr>
            <w:noProof/>
            <w:webHidden/>
          </w:rPr>
          <w:t>19</w:t>
        </w:r>
        <w:r w:rsidR="008413AE">
          <w:rPr>
            <w:noProof/>
            <w:webHidden/>
          </w:rPr>
          <w:fldChar w:fldCharType="end"/>
        </w:r>
      </w:hyperlink>
    </w:p>
    <w:p w14:paraId="316A70EA" w14:textId="4DCB2885" w:rsidR="008413AE" w:rsidRDefault="00BF6B9F">
      <w:pPr>
        <w:pStyle w:val="TOC4"/>
        <w:tabs>
          <w:tab w:val="right" w:leader="dot" w:pos="5030"/>
        </w:tabs>
        <w:rPr>
          <w:rFonts w:eastAsiaTheme="minorEastAsia"/>
          <w:smallCaps w:val="0"/>
          <w:noProof/>
          <w:sz w:val="22"/>
          <w:lang w:val="en-US" w:eastAsia="en-US" w:bidi="ar-SA"/>
        </w:rPr>
      </w:pPr>
      <w:hyperlink w:anchor="_Toc78825772" w:history="1">
        <w:r w:rsidR="008413AE" w:rsidRPr="00723A40">
          <w:rPr>
            <w:rStyle w:val="Hyperlink"/>
            <w:noProof/>
          </w:rPr>
          <w:t>Microsoft Power Automate</w:t>
        </w:r>
        <w:r w:rsidR="008413AE">
          <w:rPr>
            <w:noProof/>
            <w:webHidden/>
          </w:rPr>
          <w:tab/>
        </w:r>
        <w:r w:rsidR="008413AE">
          <w:rPr>
            <w:noProof/>
            <w:webHidden/>
          </w:rPr>
          <w:fldChar w:fldCharType="begin"/>
        </w:r>
        <w:r w:rsidR="008413AE">
          <w:rPr>
            <w:noProof/>
            <w:webHidden/>
          </w:rPr>
          <w:instrText xml:space="preserve"> PAGEREF _Toc78825772 \h </w:instrText>
        </w:r>
        <w:r w:rsidR="008413AE">
          <w:rPr>
            <w:noProof/>
            <w:webHidden/>
          </w:rPr>
        </w:r>
        <w:r w:rsidR="008413AE">
          <w:rPr>
            <w:noProof/>
            <w:webHidden/>
          </w:rPr>
          <w:fldChar w:fldCharType="separate"/>
        </w:r>
        <w:r w:rsidR="008413AE">
          <w:rPr>
            <w:noProof/>
            <w:webHidden/>
          </w:rPr>
          <w:t>20</w:t>
        </w:r>
        <w:r w:rsidR="008413AE">
          <w:rPr>
            <w:noProof/>
            <w:webHidden/>
          </w:rPr>
          <w:fldChar w:fldCharType="end"/>
        </w:r>
      </w:hyperlink>
    </w:p>
    <w:p w14:paraId="5B7A9EE4" w14:textId="70FDC7E3" w:rsidR="008413AE" w:rsidRDefault="00BF6B9F">
      <w:pPr>
        <w:pStyle w:val="TOC4"/>
        <w:tabs>
          <w:tab w:val="right" w:leader="dot" w:pos="5030"/>
        </w:tabs>
        <w:rPr>
          <w:rFonts w:eastAsiaTheme="minorEastAsia"/>
          <w:smallCaps w:val="0"/>
          <w:noProof/>
          <w:sz w:val="22"/>
          <w:lang w:val="en-US" w:eastAsia="en-US" w:bidi="ar-SA"/>
        </w:rPr>
      </w:pPr>
      <w:hyperlink w:anchor="_Toc78825773" w:history="1">
        <w:r w:rsidR="008413AE" w:rsidRPr="00723A40">
          <w:rPr>
            <w:rStyle w:val="Hyperlink"/>
            <w:noProof/>
          </w:rPr>
          <w:t>Microsoft Intune</w:t>
        </w:r>
        <w:r w:rsidR="008413AE">
          <w:rPr>
            <w:noProof/>
            <w:webHidden/>
          </w:rPr>
          <w:tab/>
        </w:r>
        <w:r w:rsidR="008413AE">
          <w:rPr>
            <w:noProof/>
            <w:webHidden/>
          </w:rPr>
          <w:fldChar w:fldCharType="begin"/>
        </w:r>
        <w:r w:rsidR="008413AE">
          <w:rPr>
            <w:noProof/>
            <w:webHidden/>
          </w:rPr>
          <w:instrText xml:space="preserve"> PAGEREF _Toc78825773 \h </w:instrText>
        </w:r>
        <w:r w:rsidR="008413AE">
          <w:rPr>
            <w:noProof/>
            <w:webHidden/>
          </w:rPr>
        </w:r>
        <w:r w:rsidR="008413AE">
          <w:rPr>
            <w:noProof/>
            <w:webHidden/>
          </w:rPr>
          <w:fldChar w:fldCharType="separate"/>
        </w:r>
        <w:r w:rsidR="008413AE">
          <w:rPr>
            <w:noProof/>
            <w:webHidden/>
          </w:rPr>
          <w:t>20</w:t>
        </w:r>
        <w:r w:rsidR="008413AE">
          <w:rPr>
            <w:noProof/>
            <w:webHidden/>
          </w:rPr>
          <w:fldChar w:fldCharType="end"/>
        </w:r>
      </w:hyperlink>
    </w:p>
    <w:p w14:paraId="0A2E8186" w14:textId="4E6AA73E" w:rsidR="008413AE" w:rsidRDefault="00BF6B9F">
      <w:pPr>
        <w:pStyle w:val="TOC4"/>
        <w:tabs>
          <w:tab w:val="right" w:leader="dot" w:pos="5030"/>
        </w:tabs>
        <w:rPr>
          <w:rFonts w:eastAsiaTheme="minorEastAsia"/>
          <w:smallCaps w:val="0"/>
          <w:noProof/>
          <w:sz w:val="22"/>
          <w:lang w:val="en-US" w:eastAsia="en-US" w:bidi="ar-SA"/>
        </w:rPr>
      </w:pPr>
      <w:hyperlink w:anchor="_Toc78825774" w:history="1">
        <w:r w:rsidR="008413AE" w:rsidRPr="00723A40">
          <w:rPr>
            <w:rStyle w:val="Hyperlink"/>
            <w:noProof/>
          </w:rPr>
          <w:t>Microsoft Kaizala Pro</w:t>
        </w:r>
        <w:r w:rsidR="008413AE">
          <w:rPr>
            <w:noProof/>
            <w:webHidden/>
          </w:rPr>
          <w:tab/>
        </w:r>
        <w:r w:rsidR="008413AE">
          <w:rPr>
            <w:noProof/>
            <w:webHidden/>
          </w:rPr>
          <w:fldChar w:fldCharType="begin"/>
        </w:r>
        <w:r w:rsidR="008413AE">
          <w:rPr>
            <w:noProof/>
            <w:webHidden/>
          </w:rPr>
          <w:instrText xml:space="preserve"> PAGEREF _Toc78825774 \h </w:instrText>
        </w:r>
        <w:r w:rsidR="008413AE">
          <w:rPr>
            <w:noProof/>
            <w:webHidden/>
          </w:rPr>
        </w:r>
        <w:r w:rsidR="008413AE">
          <w:rPr>
            <w:noProof/>
            <w:webHidden/>
          </w:rPr>
          <w:fldChar w:fldCharType="separate"/>
        </w:r>
        <w:r w:rsidR="008413AE">
          <w:rPr>
            <w:noProof/>
            <w:webHidden/>
          </w:rPr>
          <w:t>20</w:t>
        </w:r>
        <w:r w:rsidR="008413AE">
          <w:rPr>
            <w:noProof/>
            <w:webHidden/>
          </w:rPr>
          <w:fldChar w:fldCharType="end"/>
        </w:r>
      </w:hyperlink>
    </w:p>
    <w:p w14:paraId="352BAC59" w14:textId="0403B80C" w:rsidR="008413AE" w:rsidRDefault="00BF6B9F">
      <w:pPr>
        <w:pStyle w:val="TOC4"/>
        <w:tabs>
          <w:tab w:val="right" w:leader="dot" w:pos="5030"/>
        </w:tabs>
        <w:rPr>
          <w:rFonts w:eastAsiaTheme="minorEastAsia"/>
          <w:smallCaps w:val="0"/>
          <w:noProof/>
          <w:sz w:val="22"/>
          <w:lang w:val="en-US" w:eastAsia="en-US" w:bidi="ar-SA"/>
        </w:rPr>
      </w:pPr>
      <w:hyperlink w:anchor="_Toc78825775" w:history="1">
        <w:r w:rsidR="008413AE" w:rsidRPr="00723A40">
          <w:rPr>
            <w:rStyle w:val="Hyperlink"/>
            <w:noProof/>
          </w:rPr>
          <w:t>Microsoft Power Apps</w:t>
        </w:r>
        <w:r w:rsidR="008413AE">
          <w:rPr>
            <w:noProof/>
            <w:webHidden/>
          </w:rPr>
          <w:tab/>
        </w:r>
        <w:r w:rsidR="008413AE">
          <w:rPr>
            <w:noProof/>
            <w:webHidden/>
          </w:rPr>
          <w:fldChar w:fldCharType="begin"/>
        </w:r>
        <w:r w:rsidR="008413AE">
          <w:rPr>
            <w:noProof/>
            <w:webHidden/>
          </w:rPr>
          <w:instrText xml:space="preserve"> PAGEREF _Toc78825775 \h </w:instrText>
        </w:r>
        <w:r w:rsidR="008413AE">
          <w:rPr>
            <w:noProof/>
            <w:webHidden/>
          </w:rPr>
        </w:r>
        <w:r w:rsidR="008413AE">
          <w:rPr>
            <w:noProof/>
            <w:webHidden/>
          </w:rPr>
          <w:fldChar w:fldCharType="separate"/>
        </w:r>
        <w:r w:rsidR="008413AE">
          <w:rPr>
            <w:noProof/>
            <w:webHidden/>
          </w:rPr>
          <w:t>21</w:t>
        </w:r>
        <w:r w:rsidR="008413AE">
          <w:rPr>
            <w:noProof/>
            <w:webHidden/>
          </w:rPr>
          <w:fldChar w:fldCharType="end"/>
        </w:r>
      </w:hyperlink>
    </w:p>
    <w:p w14:paraId="677FB4C9" w14:textId="4F978D13" w:rsidR="008413AE" w:rsidRDefault="00BF6B9F">
      <w:pPr>
        <w:pStyle w:val="TOC4"/>
        <w:tabs>
          <w:tab w:val="right" w:leader="dot" w:pos="5030"/>
        </w:tabs>
        <w:rPr>
          <w:rFonts w:eastAsiaTheme="minorEastAsia"/>
          <w:smallCaps w:val="0"/>
          <w:noProof/>
          <w:sz w:val="22"/>
          <w:lang w:val="en-US" w:eastAsia="en-US" w:bidi="ar-SA"/>
        </w:rPr>
      </w:pPr>
      <w:hyperlink w:anchor="_Toc78825776" w:history="1">
        <w:r w:rsidR="008413AE" w:rsidRPr="00723A40">
          <w:rPr>
            <w:rStyle w:val="Hyperlink"/>
            <w:noProof/>
          </w:rPr>
          <w:t>Minecraft: Education Edition</w:t>
        </w:r>
        <w:r w:rsidR="008413AE">
          <w:rPr>
            <w:noProof/>
            <w:webHidden/>
          </w:rPr>
          <w:tab/>
        </w:r>
        <w:r w:rsidR="008413AE">
          <w:rPr>
            <w:noProof/>
            <w:webHidden/>
          </w:rPr>
          <w:fldChar w:fldCharType="begin"/>
        </w:r>
        <w:r w:rsidR="008413AE">
          <w:rPr>
            <w:noProof/>
            <w:webHidden/>
          </w:rPr>
          <w:instrText xml:space="preserve"> PAGEREF _Toc78825776 \h </w:instrText>
        </w:r>
        <w:r w:rsidR="008413AE">
          <w:rPr>
            <w:noProof/>
            <w:webHidden/>
          </w:rPr>
        </w:r>
        <w:r w:rsidR="008413AE">
          <w:rPr>
            <w:noProof/>
            <w:webHidden/>
          </w:rPr>
          <w:fldChar w:fldCharType="separate"/>
        </w:r>
        <w:r w:rsidR="008413AE">
          <w:rPr>
            <w:noProof/>
            <w:webHidden/>
          </w:rPr>
          <w:t>21</w:t>
        </w:r>
        <w:r w:rsidR="008413AE">
          <w:rPr>
            <w:noProof/>
            <w:webHidden/>
          </w:rPr>
          <w:fldChar w:fldCharType="end"/>
        </w:r>
      </w:hyperlink>
    </w:p>
    <w:p w14:paraId="294776C9" w14:textId="08DF0E6F" w:rsidR="008413AE" w:rsidRDefault="00BF6B9F">
      <w:pPr>
        <w:pStyle w:val="TOC4"/>
        <w:tabs>
          <w:tab w:val="right" w:leader="dot" w:pos="5030"/>
        </w:tabs>
        <w:rPr>
          <w:rFonts w:eastAsiaTheme="minorEastAsia"/>
          <w:smallCaps w:val="0"/>
          <w:noProof/>
          <w:sz w:val="22"/>
          <w:lang w:val="en-US" w:eastAsia="en-US" w:bidi="ar-SA"/>
        </w:rPr>
      </w:pPr>
      <w:hyperlink w:anchor="_Toc78825777" w:history="1">
        <w:r w:rsidR="008413AE" w:rsidRPr="00723A40">
          <w:rPr>
            <w:rStyle w:val="Hyperlink"/>
            <w:noProof/>
          </w:rPr>
          <w:t>Power BI Embedded</w:t>
        </w:r>
        <w:r w:rsidR="008413AE">
          <w:rPr>
            <w:noProof/>
            <w:webHidden/>
          </w:rPr>
          <w:tab/>
        </w:r>
        <w:r w:rsidR="008413AE">
          <w:rPr>
            <w:noProof/>
            <w:webHidden/>
          </w:rPr>
          <w:fldChar w:fldCharType="begin"/>
        </w:r>
        <w:r w:rsidR="008413AE">
          <w:rPr>
            <w:noProof/>
            <w:webHidden/>
          </w:rPr>
          <w:instrText xml:space="preserve"> PAGEREF _Toc78825777 \h </w:instrText>
        </w:r>
        <w:r w:rsidR="008413AE">
          <w:rPr>
            <w:noProof/>
            <w:webHidden/>
          </w:rPr>
        </w:r>
        <w:r w:rsidR="008413AE">
          <w:rPr>
            <w:noProof/>
            <w:webHidden/>
          </w:rPr>
          <w:fldChar w:fldCharType="separate"/>
        </w:r>
        <w:r w:rsidR="008413AE">
          <w:rPr>
            <w:noProof/>
            <w:webHidden/>
          </w:rPr>
          <w:t>22</w:t>
        </w:r>
        <w:r w:rsidR="008413AE">
          <w:rPr>
            <w:noProof/>
            <w:webHidden/>
          </w:rPr>
          <w:fldChar w:fldCharType="end"/>
        </w:r>
      </w:hyperlink>
    </w:p>
    <w:p w14:paraId="35A4C8D9" w14:textId="5ECCC8C4" w:rsidR="008413AE" w:rsidRDefault="00BF6B9F">
      <w:pPr>
        <w:pStyle w:val="TOC4"/>
        <w:tabs>
          <w:tab w:val="right" w:leader="dot" w:pos="5030"/>
        </w:tabs>
        <w:rPr>
          <w:rFonts w:eastAsiaTheme="minorEastAsia"/>
          <w:smallCaps w:val="0"/>
          <w:noProof/>
          <w:sz w:val="22"/>
          <w:lang w:val="en-US" w:eastAsia="en-US" w:bidi="ar-SA"/>
        </w:rPr>
      </w:pPr>
      <w:hyperlink w:anchor="_Toc78825778" w:history="1">
        <w:r w:rsidR="008413AE" w:rsidRPr="00723A40">
          <w:rPr>
            <w:rStyle w:val="Hyperlink"/>
            <w:noProof/>
          </w:rPr>
          <w:t>Power BI Premium</w:t>
        </w:r>
        <w:r w:rsidR="008413AE">
          <w:rPr>
            <w:noProof/>
            <w:webHidden/>
          </w:rPr>
          <w:tab/>
        </w:r>
        <w:r w:rsidR="008413AE">
          <w:rPr>
            <w:noProof/>
            <w:webHidden/>
          </w:rPr>
          <w:fldChar w:fldCharType="begin"/>
        </w:r>
        <w:r w:rsidR="008413AE">
          <w:rPr>
            <w:noProof/>
            <w:webHidden/>
          </w:rPr>
          <w:instrText xml:space="preserve"> PAGEREF _Toc78825778 \h </w:instrText>
        </w:r>
        <w:r w:rsidR="008413AE">
          <w:rPr>
            <w:noProof/>
            <w:webHidden/>
          </w:rPr>
        </w:r>
        <w:r w:rsidR="008413AE">
          <w:rPr>
            <w:noProof/>
            <w:webHidden/>
          </w:rPr>
          <w:fldChar w:fldCharType="separate"/>
        </w:r>
        <w:r w:rsidR="008413AE">
          <w:rPr>
            <w:noProof/>
            <w:webHidden/>
          </w:rPr>
          <w:t>22</w:t>
        </w:r>
        <w:r w:rsidR="008413AE">
          <w:rPr>
            <w:noProof/>
            <w:webHidden/>
          </w:rPr>
          <w:fldChar w:fldCharType="end"/>
        </w:r>
      </w:hyperlink>
    </w:p>
    <w:p w14:paraId="0DB9FFC8" w14:textId="54F79AC4" w:rsidR="008413AE" w:rsidRDefault="00BF6B9F">
      <w:pPr>
        <w:pStyle w:val="TOC4"/>
        <w:tabs>
          <w:tab w:val="right" w:leader="dot" w:pos="5030"/>
        </w:tabs>
        <w:rPr>
          <w:rFonts w:eastAsiaTheme="minorEastAsia"/>
          <w:smallCaps w:val="0"/>
          <w:noProof/>
          <w:sz w:val="22"/>
          <w:lang w:val="en-US" w:eastAsia="en-US" w:bidi="ar-SA"/>
        </w:rPr>
      </w:pPr>
      <w:hyperlink w:anchor="_Toc78825779" w:history="1">
        <w:r w:rsidR="008413AE" w:rsidRPr="00723A40">
          <w:rPr>
            <w:rStyle w:val="Hyperlink"/>
            <w:noProof/>
          </w:rPr>
          <w:t>Power BI Pro</w:t>
        </w:r>
        <w:r w:rsidR="008413AE">
          <w:rPr>
            <w:noProof/>
            <w:webHidden/>
          </w:rPr>
          <w:tab/>
        </w:r>
        <w:r w:rsidR="008413AE">
          <w:rPr>
            <w:noProof/>
            <w:webHidden/>
          </w:rPr>
          <w:fldChar w:fldCharType="begin"/>
        </w:r>
        <w:r w:rsidR="008413AE">
          <w:rPr>
            <w:noProof/>
            <w:webHidden/>
          </w:rPr>
          <w:instrText xml:space="preserve"> PAGEREF _Toc78825779 \h </w:instrText>
        </w:r>
        <w:r w:rsidR="008413AE">
          <w:rPr>
            <w:noProof/>
            <w:webHidden/>
          </w:rPr>
        </w:r>
        <w:r w:rsidR="008413AE">
          <w:rPr>
            <w:noProof/>
            <w:webHidden/>
          </w:rPr>
          <w:fldChar w:fldCharType="separate"/>
        </w:r>
        <w:r w:rsidR="008413AE">
          <w:rPr>
            <w:noProof/>
            <w:webHidden/>
          </w:rPr>
          <w:t>23</w:t>
        </w:r>
        <w:r w:rsidR="008413AE">
          <w:rPr>
            <w:noProof/>
            <w:webHidden/>
          </w:rPr>
          <w:fldChar w:fldCharType="end"/>
        </w:r>
      </w:hyperlink>
    </w:p>
    <w:p w14:paraId="3396520E" w14:textId="732F21CC" w:rsidR="008413AE" w:rsidRDefault="00BF6B9F">
      <w:pPr>
        <w:pStyle w:val="TOC4"/>
        <w:tabs>
          <w:tab w:val="right" w:leader="dot" w:pos="5030"/>
        </w:tabs>
        <w:rPr>
          <w:rFonts w:eastAsiaTheme="minorEastAsia"/>
          <w:smallCaps w:val="0"/>
          <w:noProof/>
          <w:sz w:val="22"/>
          <w:lang w:val="en-US" w:eastAsia="en-US" w:bidi="ar-SA"/>
        </w:rPr>
      </w:pPr>
      <w:hyperlink w:anchor="_Toc78825780" w:history="1">
        <w:r w:rsidR="008413AE" w:rsidRPr="00723A40">
          <w:rPr>
            <w:rStyle w:val="Hyperlink"/>
            <w:noProof/>
          </w:rPr>
          <w:t>API di Translator</w:t>
        </w:r>
        <w:r w:rsidR="008413AE">
          <w:rPr>
            <w:noProof/>
            <w:webHidden/>
          </w:rPr>
          <w:tab/>
        </w:r>
        <w:r w:rsidR="008413AE">
          <w:rPr>
            <w:noProof/>
            <w:webHidden/>
          </w:rPr>
          <w:fldChar w:fldCharType="begin"/>
        </w:r>
        <w:r w:rsidR="008413AE">
          <w:rPr>
            <w:noProof/>
            <w:webHidden/>
          </w:rPr>
          <w:instrText xml:space="preserve"> PAGEREF _Toc78825780 \h </w:instrText>
        </w:r>
        <w:r w:rsidR="008413AE">
          <w:rPr>
            <w:noProof/>
            <w:webHidden/>
          </w:rPr>
        </w:r>
        <w:r w:rsidR="008413AE">
          <w:rPr>
            <w:noProof/>
            <w:webHidden/>
          </w:rPr>
          <w:fldChar w:fldCharType="separate"/>
        </w:r>
        <w:r w:rsidR="008413AE">
          <w:rPr>
            <w:noProof/>
            <w:webHidden/>
          </w:rPr>
          <w:t>23</w:t>
        </w:r>
        <w:r w:rsidR="008413AE">
          <w:rPr>
            <w:noProof/>
            <w:webHidden/>
          </w:rPr>
          <w:fldChar w:fldCharType="end"/>
        </w:r>
      </w:hyperlink>
    </w:p>
    <w:p w14:paraId="28D6B7FB" w14:textId="085C1D55" w:rsidR="008413AE" w:rsidRDefault="00BF6B9F">
      <w:pPr>
        <w:pStyle w:val="TOC4"/>
        <w:tabs>
          <w:tab w:val="right" w:leader="dot" w:pos="5030"/>
        </w:tabs>
        <w:rPr>
          <w:rFonts w:eastAsiaTheme="minorEastAsia"/>
          <w:smallCaps w:val="0"/>
          <w:noProof/>
          <w:sz w:val="22"/>
          <w:lang w:val="en-US" w:eastAsia="en-US" w:bidi="ar-SA"/>
        </w:rPr>
      </w:pPr>
      <w:hyperlink w:anchor="_Toc78825781" w:history="1">
        <w:r w:rsidR="008413AE" w:rsidRPr="00723A40">
          <w:rPr>
            <w:rStyle w:val="Hyperlink"/>
            <w:noProof/>
          </w:rPr>
          <w:t>Microsoft Defender per Endpoint</w:t>
        </w:r>
        <w:r w:rsidR="008413AE">
          <w:rPr>
            <w:noProof/>
            <w:webHidden/>
          </w:rPr>
          <w:tab/>
        </w:r>
        <w:r w:rsidR="008413AE">
          <w:rPr>
            <w:noProof/>
            <w:webHidden/>
          </w:rPr>
          <w:fldChar w:fldCharType="begin"/>
        </w:r>
        <w:r w:rsidR="008413AE">
          <w:rPr>
            <w:noProof/>
            <w:webHidden/>
          </w:rPr>
          <w:instrText xml:space="preserve"> PAGEREF _Toc78825781 \h </w:instrText>
        </w:r>
        <w:r w:rsidR="008413AE">
          <w:rPr>
            <w:noProof/>
            <w:webHidden/>
          </w:rPr>
        </w:r>
        <w:r w:rsidR="008413AE">
          <w:rPr>
            <w:noProof/>
            <w:webHidden/>
          </w:rPr>
          <w:fldChar w:fldCharType="separate"/>
        </w:r>
        <w:r w:rsidR="008413AE">
          <w:rPr>
            <w:noProof/>
            <w:webHidden/>
          </w:rPr>
          <w:t>23</w:t>
        </w:r>
        <w:r w:rsidR="008413AE">
          <w:rPr>
            <w:noProof/>
            <w:webHidden/>
          </w:rPr>
          <w:fldChar w:fldCharType="end"/>
        </w:r>
      </w:hyperlink>
    </w:p>
    <w:p w14:paraId="505CEA4E" w14:textId="50013E6D" w:rsidR="008413AE" w:rsidRDefault="00BF6B9F">
      <w:pPr>
        <w:pStyle w:val="TOC4"/>
        <w:tabs>
          <w:tab w:val="right" w:leader="dot" w:pos="5030"/>
        </w:tabs>
        <w:rPr>
          <w:rFonts w:eastAsiaTheme="minorEastAsia"/>
          <w:smallCaps w:val="0"/>
          <w:noProof/>
          <w:sz w:val="22"/>
          <w:lang w:val="en-US" w:eastAsia="en-US" w:bidi="ar-SA"/>
        </w:rPr>
      </w:pPr>
      <w:hyperlink w:anchor="_Toc78825782" w:history="1">
        <w:r w:rsidR="008413AE" w:rsidRPr="00723A40">
          <w:rPr>
            <w:rStyle w:val="Hyperlink"/>
            <w:noProof/>
          </w:rPr>
          <w:t>Stampa Universale</w:t>
        </w:r>
        <w:r w:rsidR="008413AE">
          <w:rPr>
            <w:noProof/>
            <w:webHidden/>
          </w:rPr>
          <w:tab/>
        </w:r>
        <w:r w:rsidR="008413AE">
          <w:rPr>
            <w:noProof/>
            <w:webHidden/>
          </w:rPr>
          <w:fldChar w:fldCharType="begin"/>
        </w:r>
        <w:r w:rsidR="008413AE">
          <w:rPr>
            <w:noProof/>
            <w:webHidden/>
          </w:rPr>
          <w:instrText xml:space="preserve"> PAGEREF _Toc78825782 \h </w:instrText>
        </w:r>
        <w:r w:rsidR="008413AE">
          <w:rPr>
            <w:noProof/>
            <w:webHidden/>
          </w:rPr>
        </w:r>
        <w:r w:rsidR="008413AE">
          <w:rPr>
            <w:noProof/>
            <w:webHidden/>
          </w:rPr>
          <w:fldChar w:fldCharType="separate"/>
        </w:r>
        <w:r w:rsidR="008413AE">
          <w:rPr>
            <w:noProof/>
            <w:webHidden/>
          </w:rPr>
          <w:t>24</w:t>
        </w:r>
        <w:r w:rsidR="008413AE">
          <w:rPr>
            <w:noProof/>
            <w:webHidden/>
          </w:rPr>
          <w:fldChar w:fldCharType="end"/>
        </w:r>
      </w:hyperlink>
    </w:p>
    <w:p w14:paraId="17958F2D" w14:textId="1074F8EF" w:rsidR="008413AE" w:rsidRDefault="00BF6B9F">
      <w:pPr>
        <w:pStyle w:val="TOC4"/>
        <w:tabs>
          <w:tab w:val="right" w:leader="dot" w:pos="5030"/>
        </w:tabs>
        <w:rPr>
          <w:rFonts w:eastAsiaTheme="minorEastAsia"/>
          <w:smallCaps w:val="0"/>
          <w:noProof/>
          <w:sz w:val="22"/>
          <w:lang w:val="en-US" w:eastAsia="en-US" w:bidi="ar-SA"/>
        </w:rPr>
      </w:pPr>
      <w:hyperlink w:anchor="_Toc78825783" w:history="1">
        <w:r w:rsidR="008413AE" w:rsidRPr="00723A40">
          <w:rPr>
            <w:rStyle w:val="Hyperlink"/>
            <w:noProof/>
          </w:rPr>
          <w:t>Windows 365</w:t>
        </w:r>
        <w:r w:rsidR="008413AE">
          <w:rPr>
            <w:noProof/>
            <w:webHidden/>
          </w:rPr>
          <w:tab/>
        </w:r>
        <w:r w:rsidR="008413AE">
          <w:rPr>
            <w:noProof/>
            <w:webHidden/>
          </w:rPr>
          <w:fldChar w:fldCharType="begin"/>
        </w:r>
        <w:r w:rsidR="008413AE">
          <w:rPr>
            <w:noProof/>
            <w:webHidden/>
          </w:rPr>
          <w:instrText xml:space="preserve"> PAGEREF _Toc78825783 \h </w:instrText>
        </w:r>
        <w:r w:rsidR="008413AE">
          <w:rPr>
            <w:noProof/>
            <w:webHidden/>
          </w:rPr>
        </w:r>
        <w:r w:rsidR="008413AE">
          <w:rPr>
            <w:noProof/>
            <w:webHidden/>
          </w:rPr>
          <w:fldChar w:fldCharType="separate"/>
        </w:r>
        <w:r w:rsidR="008413AE">
          <w:rPr>
            <w:noProof/>
            <w:webHidden/>
          </w:rPr>
          <w:t>24</w:t>
        </w:r>
        <w:r w:rsidR="008413AE">
          <w:rPr>
            <w:noProof/>
            <w:webHidden/>
          </w:rPr>
          <w:fldChar w:fldCharType="end"/>
        </w:r>
      </w:hyperlink>
    </w:p>
    <w:p w14:paraId="5FA266D8" w14:textId="5C1DB027" w:rsidR="008413AE" w:rsidRDefault="00BF6B9F">
      <w:pPr>
        <w:pStyle w:val="TOC1"/>
        <w:tabs>
          <w:tab w:val="right" w:leader="dot" w:pos="5030"/>
        </w:tabs>
        <w:rPr>
          <w:rFonts w:eastAsiaTheme="minorEastAsia"/>
          <w:b w:val="0"/>
          <w:caps w:val="0"/>
          <w:noProof/>
          <w:sz w:val="22"/>
          <w:lang w:val="en-US" w:eastAsia="en-US" w:bidi="ar-SA"/>
        </w:rPr>
      </w:pPr>
      <w:hyperlink w:anchor="_Toc78825784" w:history="1">
        <w:r w:rsidR="008413AE" w:rsidRPr="00723A40">
          <w:rPr>
            <w:rStyle w:val="Hyperlink"/>
            <w:noProof/>
          </w:rPr>
          <w:t>Appendice A - Impegno del Livello di Servizio per quanto riguarda il Rilevamento e il Blocco di Virus, l’Efficacia della Protezione dalla Posta Indesiderata o i Falsi Positivi</w:t>
        </w:r>
        <w:r w:rsidR="008413AE">
          <w:rPr>
            <w:noProof/>
            <w:webHidden/>
          </w:rPr>
          <w:tab/>
        </w:r>
        <w:r w:rsidR="008413AE">
          <w:rPr>
            <w:noProof/>
            <w:webHidden/>
          </w:rPr>
          <w:fldChar w:fldCharType="begin"/>
        </w:r>
        <w:r w:rsidR="008413AE">
          <w:rPr>
            <w:noProof/>
            <w:webHidden/>
          </w:rPr>
          <w:instrText xml:space="preserve"> PAGEREF _Toc78825784 \h </w:instrText>
        </w:r>
        <w:r w:rsidR="008413AE">
          <w:rPr>
            <w:noProof/>
            <w:webHidden/>
          </w:rPr>
        </w:r>
        <w:r w:rsidR="008413AE">
          <w:rPr>
            <w:noProof/>
            <w:webHidden/>
          </w:rPr>
          <w:fldChar w:fldCharType="separate"/>
        </w:r>
        <w:r w:rsidR="008413AE">
          <w:rPr>
            <w:noProof/>
            <w:webHidden/>
          </w:rPr>
          <w:t>26</w:t>
        </w:r>
        <w:r w:rsidR="008413AE">
          <w:rPr>
            <w:noProof/>
            <w:webHidden/>
          </w:rPr>
          <w:fldChar w:fldCharType="end"/>
        </w:r>
      </w:hyperlink>
    </w:p>
    <w:p w14:paraId="745060D4" w14:textId="20DD5D7C" w:rsidR="008413AE" w:rsidRDefault="00BF6B9F">
      <w:pPr>
        <w:pStyle w:val="TOC1"/>
        <w:tabs>
          <w:tab w:val="right" w:leader="dot" w:pos="5030"/>
        </w:tabs>
        <w:rPr>
          <w:rFonts w:eastAsiaTheme="minorEastAsia"/>
          <w:b w:val="0"/>
          <w:caps w:val="0"/>
          <w:noProof/>
          <w:sz w:val="22"/>
          <w:lang w:val="en-US" w:eastAsia="en-US" w:bidi="ar-SA"/>
        </w:rPr>
      </w:pPr>
      <w:hyperlink w:anchor="_Toc78825785" w:history="1">
        <w:r w:rsidR="008413AE" w:rsidRPr="00723A40">
          <w:rPr>
            <w:rStyle w:val="Hyperlink"/>
            <w:noProof/>
          </w:rPr>
          <w:t>Appendice B - Impegno del Livello di Servizio per il Tempo di Attività e la Consegna dei Messaggi di Posta Elettronica</w:t>
        </w:r>
        <w:r w:rsidR="008413AE">
          <w:rPr>
            <w:noProof/>
            <w:webHidden/>
          </w:rPr>
          <w:tab/>
        </w:r>
        <w:r w:rsidR="008413AE">
          <w:rPr>
            <w:noProof/>
            <w:webHidden/>
          </w:rPr>
          <w:fldChar w:fldCharType="begin"/>
        </w:r>
        <w:r w:rsidR="008413AE">
          <w:rPr>
            <w:noProof/>
            <w:webHidden/>
          </w:rPr>
          <w:instrText xml:space="preserve"> PAGEREF _Toc78825785 \h </w:instrText>
        </w:r>
        <w:r w:rsidR="008413AE">
          <w:rPr>
            <w:noProof/>
            <w:webHidden/>
          </w:rPr>
        </w:r>
        <w:r w:rsidR="008413AE">
          <w:rPr>
            <w:noProof/>
            <w:webHidden/>
          </w:rPr>
          <w:fldChar w:fldCharType="separate"/>
        </w:r>
        <w:r w:rsidR="008413AE">
          <w:rPr>
            <w:noProof/>
            <w:webHidden/>
          </w:rPr>
          <w:t>28</w:t>
        </w:r>
        <w:r w:rsidR="008413AE">
          <w:rPr>
            <w:noProof/>
            <w:webHidden/>
          </w:rPr>
          <w:fldChar w:fldCharType="end"/>
        </w:r>
      </w:hyperlink>
    </w:p>
    <w:p w14:paraId="16ED5D8F" w14:textId="4A9FA897"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78825733"/>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r w:rsidR="00494279">
        <w:fldChar w:fldCharType="begin"/>
      </w:r>
      <w:r w:rsidR="00494279">
        <w:instrText xml:space="preserve"> HYPERLINK "http://www.microsoftvolumelicensing.com/DocumentSearch.aspx?Mode=3&amp;DocumentTypeId=37" </w:instrText>
      </w:r>
      <w:r w:rsidR="00494279">
        <w:fldChar w:fldCharType="separate"/>
      </w:r>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r w:rsidR="00494279">
        <w:rPr>
          <w:rStyle w:val="Hyperlink"/>
          <w:rFonts w:ascii="Calibri" w:hAnsi="Calibri" w:cs="Calibri"/>
          <w:szCs w:val="18"/>
        </w:rPr>
        <w:fldChar w:fldCharType="end"/>
      </w:r>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7"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bookmarkEnd w:id="6"/>
    <w:bookmarkEnd w:id="7"/>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62692" w:rsidRPr="00571855" w14:paraId="2ECE3B35" w14:textId="77777777" w:rsidTr="00C62692">
        <w:trPr>
          <w:tblHeader/>
        </w:trPr>
        <w:tc>
          <w:tcPr>
            <w:tcW w:w="5395" w:type="dxa"/>
            <w:shd w:val="clear" w:color="auto" w:fill="0072C6"/>
          </w:tcPr>
          <w:p w14:paraId="1C14253B" w14:textId="5A974517" w:rsidR="00C62692" w:rsidRPr="006D4DC5" w:rsidRDefault="00C62692" w:rsidP="00C62692">
            <w:pPr>
              <w:pStyle w:val="ProductList-OfferingBody"/>
            </w:pPr>
            <w:r>
              <w:rPr>
                <w:color w:val="FFFFFF" w:themeColor="background1"/>
              </w:rPr>
              <w:t>Prodotti Aggiunti</w:t>
            </w:r>
          </w:p>
        </w:tc>
        <w:tc>
          <w:tcPr>
            <w:tcW w:w="5395" w:type="dxa"/>
            <w:shd w:val="clear" w:color="auto" w:fill="0072C6"/>
          </w:tcPr>
          <w:p w14:paraId="4BE517C8" w14:textId="291469C3" w:rsidR="00C62692" w:rsidRPr="006D4DC5" w:rsidRDefault="00C62692" w:rsidP="00C62692">
            <w:pPr>
              <w:pStyle w:val="ProductList-OfferingBody"/>
            </w:pPr>
            <w:r>
              <w:rPr>
                <w:color w:val="FFFFFF" w:themeColor="background1"/>
              </w:rPr>
              <w:t>Prodotti Eliminati</w:t>
            </w:r>
          </w:p>
        </w:tc>
      </w:tr>
      <w:tr w:rsidR="0072014A" w:rsidRPr="00D91DAE" w14:paraId="2628ADB8" w14:textId="77777777" w:rsidTr="00401302">
        <w:trPr>
          <w:tblHeader/>
        </w:trPr>
        <w:tc>
          <w:tcPr>
            <w:tcW w:w="5395" w:type="dxa"/>
            <w:shd w:val="clear" w:color="auto" w:fill="auto"/>
          </w:tcPr>
          <w:p w14:paraId="5096EF92" w14:textId="77777777" w:rsidR="0072014A" w:rsidRPr="00D91DAE" w:rsidRDefault="0072014A" w:rsidP="00401302">
            <w:pPr>
              <w:pStyle w:val="ProductList-OfferingBody"/>
              <w:rPr>
                <w:color w:val="000000" w:themeColor="text1"/>
                <w:szCs w:val="16"/>
              </w:rPr>
            </w:pPr>
            <w:r>
              <w:rPr>
                <w:color w:val="000000" w:themeColor="text1"/>
                <w:szCs w:val="16"/>
              </w:rPr>
              <w:t>Windows 365</w:t>
            </w:r>
          </w:p>
        </w:tc>
        <w:tc>
          <w:tcPr>
            <w:tcW w:w="5395" w:type="dxa"/>
            <w:shd w:val="clear" w:color="auto" w:fill="auto"/>
          </w:tcPr>
          <w:p w14:paraId="497199DE" w14:textId="77777777" w:rsidR="0072014A" w:rsidRPr="00D91DAE" w:rsidRDefault="0072014A" w:rsidP="00401302">
            <w:pPr>
              <w:pStyle w:val="ProductList-OfferingBody"/>
              <w:rPr>
                <w:color w:val="000000" w:themeColor="text1"/>
                <w:szCs w:val="16"/>
              </w:rPr>
            </w:pPr>
            <w:r>
              <w:rPr>
                <w:color w:val="000000" w:themeColor="text1"/>
                <w:szCs w:val="16"/>
              </w:rPr>
              <w:t>Nessuno</w:t>
            </w:r>
          </w:p>
        </w:tc>
      </w:tr>
    </w:tbl>
    <w:p w14:paraId="1D0EAF76" w14:textId="77777777" w:rsidR="00C62692" w:rsidRPr="0059513D" w:rsidRDefault="00C62692" w:rsidP="00C62692">
      <w:pPr>
        <w:pStyle w:val="ProductList-Body"/>
      </w:pPr>
    </w:p>
    <w:p w14:paraId="07F50E48" w14:textId="6752179E" w:rsidR="00BC64C6" w:rsidRPr="00FB368F" w:rsidRDefault="00BF6B9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C64C6" w:rsidRPr="00A86007">
          <w:rPr>
            <w:rStyle w:val="Hyperlink"/>
            <w:sz w:val="16"/>
            <w:szCs w:val="16"/>
          </w:rPr>
          <w:t>Sommario</w:t>
        </w:r>
      </w:hyperlink>
      <w:r w:rsidR="00BC64C6">
        <w:rPr>
          <w:sz w:val="16"/>
          <w:szCs w:val="16"/>
        </w:rPr>
        <w:t xml:space="preserve"> / </w:t>
      </w:r>
      <w:hyperlink w:anchor="Definitions" w:tooltip="Definizioni" w:history="1">
        <w:r w:rsidR="00BC64C6">
          <w:rPr>
            <w:rStyle w:val="Hyperlink"/>
            <w:sz w:val="16"/>
            <w:szCs w:val="16"/>
          </w:rPr>
          <w:t>Definizioni</w:t>
        </w:r>
      </w:hyperlink>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Pr="00430450" w:rsidRDefault="008E6785" w:rsidP="00106C29">
      <w:pPr>
        <w:rPr>
          <w:sz w:val="18"/>
          <w:szCs w:val="18"/>
        </w:rPr>
        <w:sectPr w:rsidR="008E6785" w:rsidRPr="00430450" w:rsidSect="00752730">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78825734"/>
      <w:bookmarkStart w:id="9" w:name="GeneralTerms"/>
      <w:r>
        <w:lastRenderedPageBreak/>
        <w:t>Condizioni Generali</w:t>
      </w:r>
      <w:bookmarkEnd w:id="8"/>
    </w:p>
    <w:p w14:paraId="0BDF752D" w14:textId="5F0E96A9" w:rsidR="00045C64" w:rsidRPr="00FB368F" w:rsidRDefault="00E11454" w:rsidP="0080757D">
      <w:pPr>
        <w:pStyle w:val="ProductList-SubSection1Heading"/>
      </w:pPr>
      <w:bookmarkStart w:id="10" w:name="Definitions"/>
      <w:bookmarkEnd w:id="9"/>
      <w:r w:rsidRPr="00493C0D">
        <w:rPr>
          <w:lang w:eastAsia="en-US" w:bidi="ar-SA"/>
        </w:rPr>
        <w:t>Definizioni</w:t>
      </w:r>
    </w:p>
    <w:bookmarkEnd w:id="10"/>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493C0D">
        <w:rPr>
          <w:lang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3" w:name="Limitations"/>
      <w:r>
        <w:t>Limitazioni</w:t>
      </w:r>
    </w:p>
    <w:bookmarkEnd w:id="13"/>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47316710" w14:textId="77777777" w:rsidR="00012EEA" w:rsidRPr="00FB368F" w:rsidRDefault="00BF6B9F"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430450" w:rsidRDefault="00045C64" w:rsidP="002024BF">
      <w:pPr>
        <w:rPr>
          <w:sz w:val="18"/>
          <w:szCs w:val="18"/>
        </w:rPr>
        <w:sectPr w:rsidR="00045C64" w:rsidRPr="00430450" w:rsidSect="00752730">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78825735"/>
      <w:bookmarkStart w:id="15" w:name="ServiceSpecificTerms"/>
      <w:r>
        <w:lastRenderedPageBreak/>
        <w:t>Condizioni Specifiche per il Servizio</w:t>
      </w:r>
      <w:bookmarkEnd w:id="14"/>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78825736"/>
      <w:bookmarkEnd w:id="15"/>
      <w:r>
        <w:t>Microsoft Dynamics</w:t>
      </w:r>
      <w:bookmarkEnd w:id="16"/>
      <w:bookmarkEnd w:id="17"/>
      <w:r>
        <w:t xml:space="preserve"> 365</w:t>
      </w:r>
      <w:bookmarkEnd w:id="18"/>
      <w:bookmarkEnd w:id="19"/>
    </w:p>
    <w:p w14:paraId="25090566"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20" w:name="_Toc78825737"/>
      <w:bookmarkStart w:id="21" w:name="_Toc531162400"/>
      <w:bookmarkStart w:id="22" w:name="_Toc524384433"/>
      <w:bookmarkStart w:id="23" w:name="_Toc5018151"/>
      <w:bookmarkStart w:id="24" w:name="MicrosoftDynamics365forCustSrvcEntProIns"/>
      <w:bookmarkStart w:id="25" w:name="_Toc438127029"/>
      <w:bookmarkStart w:id="26" w:name="_Toc457821509"/>
      <w:r w:rsidRPr="00CB5163">
        <w:rPr>
          <w:lang w:val="en-US"/>
        </w:rPr>
        <w:t>Dynamics 365 Business Central</w:t>
      </w:r>
      <w:bookmarkEnd w:id="20"/>
      <w:r w:rsidRPr="00CB5163">
        <w:rPr>
          <w:lang w:val="en-US"/>
        </w:rPr>
        <w:t xml:space="preserve"> </w:t>
      </w:r>
    </w:p>
    <w:p w14:paraId="6620EE46" w14:textId="77777777" w:rsidR="00376A49" w:rsidRPr="00C84C65" w:rsidRDefault="00376A49" w:rsidP="000C0627">
      <w:pPr>
        <w:pStyle w:val="ProductList-Body"/>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57AA4990" w14:textId="77777777" w:rsidR="000C0627" w:rsidRDefault="000C0627" w:rsidP="000C0627">
      <w:pPr>
        <w:pStyle w:val="ProductList-Body"/>
        <w:rPr>
          <w:b/>
          <w:color w:val="00188F"/>
        </w:rPr>
      </w:pPr>
    </w:p>
    <w:p w14:paraId="1861D391" w14:textId="5A6E61C9" w:rsidR="00376A49" w:rsidRDefault="00376A49" w:rsidP="000C062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BFE16DF" w14:textId="77777777" w:rsidR="00376A49" w:rsidRPr="00C84C65" w:rsidRDefault="00376A49" w:rsidP="00376A49">
      <w:pPr>
        <w:pStyle w:val="ProductList-Body"/>
      </w:pPr>
    </w:p>
    <w:p w14:paraId="5DC067DD" w14:textId="77777777" w:rsidR="00376A49" w:rsidRPr="00430450" w:rsidRDefault="00BF6B9F"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95D770E" w14:textId="77777777" w:rsidR="00376A49" w:rsidRPr="00C84C65"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1AD31E5" w14:textId="77777777" w:rsidR="00376A49" w:rsidRPr="00C84C65" w:rsidRDefault="00376A49" w:rsidP="00376A49">
      <w:pPr>
        <w:pStyle w:val="ProductList-Body"/>
      </w:pPr>
    </w:p>
    <w:p w14:paraId="7C6007E9" w14:textId="77777777" w:rsidR="00376A49" w:rsidRPr="00C84C65"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47A37E7C" w14:textId="77777777" w:rsidTr="00C62692">
        <w:trPr>
          <w:tblHeader/>
        </w:trPr>
        <w:tc>
          <w:tcPr>
            <w:tcW w:w="5400" w:type="dxa"/>
            <w:shd w:val="clear" w:color="auto" w:fill="0072C6"/>
          </w:tcPr>
          <w:p w14:paraId="0B1C812A"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93E420"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01519084" w14:textId="77777777" w:rsidTr="00C62692">
        <w:tc>
          <w:tcPr>
            <w:tcW w:w="5400" w:type="dxa"/>
          </w:tcPr>
          <w:p w14:paraId="6638333C" w14:textId="77777777" w:rsidR="00376A49" w:rsidRPr="0076238C" w:rsidRDefault="00376A49" w:rsidP="00C62692">
            <w:pPr>
              <w:pStyle w:val="ProductList-OfferingBody"/>
              <w:jc w:val="center"/>
            </w:pPr>
            <w:r>
              <w:t>&lt; 99,9%</w:t>
            </w:r>
          </w:p>
        </w:tc>
        <w:tc>
          <w:tcPr>
            <w:tcW w:w="5400" w:type="dxa"/>
          </w:tcPr>
          <w:p w14:paraId="15127CFC" w14:textId="77777777" w:rsidR="00376A49" w:rsidRPr="0076238C" w:rsidRDefault="00376A49" w:rsidP="00C62692">
            <w:pPr>
              <w:pStyle w:val="ProductList-OfferingBody"/>
              <w:jc w:val="center"/>
            </w:pPr>
            <w:r>
              <w:t>25%</w:t>
            </w:r>
          </w:p>
        </w:tc>
      </w:tr>
      <w:tr w:rsidR="00376A49" w:rsidRPr="00430450" w14:paraId="22BBEAB8" w14:textId="77777777" w:rsidTr="00C62692">
        <w:tc>
          <w:tcPr>
            <w:tcW w:w="5400" w:type="dxa"/>
          </w:tcPr>
          <w:p w14:paraId="3121B793" w14:textId="77777777" w:rsidR="00376A49" w:rsidRPr="0076238C" w:rsidRDefault="00376A49" w:rsidP="00C62692">
            <w:pPr>
              <w:pStyle w:val="ProductList-OfferingBody"/>
              <w:jc w:val="center"/>
            </w:pPr>
            <w:r>
              <w:t>&lt; 99%</w:t>
            </w:r>
          </w:p>
        </w:tc>
        <w:tc>
          <w:tcPr>
            <w:tcW w:w="5400" w:type="dxa"/>
          </w:tcPr>
          <w:p w14:paraId="758C4EE7" w14:textId="77777777" w:rsidR="00376A49" w:rsidRPr="0076238C" w:rsidRDefault="00376A49" w:rsidP="00C62692">
            <w:pPr>
              <w:pStyle w:val="ProductList-OfferingBody"/>
              <w:jc w:val="center"/>
            </w:pPr>
            <w:r>
              <w:t>50%</w:t>
            </w:r>
          </w:p>
        </w:tc>
      </w:tr>
      <w:tr w:rsidR="00376A49" w:rsidRPr="00430450" w14:paraId="5D581BB4" w14:textId="77777777" w:rsidTr="00C62692">
        <w:tc>
          <w:tcPr>
            <w:tcW w:w="5400" w:type="dxa"/>
          </w:tcPr>
          <w:p w14:paraId="1E285B34" w14:textId="77777777" w:rsidR="00376A49" w:rsidRPr="0076238C" w:rsidRDefault="00376A49" w:rsidP="00C62692">
            <w:pPr>
              <w:pStyle w:val="ProductList-OfferingBody"/>
              <w:jc w:val="center"/>
            </w:pPr>
            <w:r>
              <w:t>&lt; 95%</w:t>
            </w:r>
          </w:p>
        </w:tc>
        <w:tc>
          <w:tcPr>
            <w:tcW w:w="5400" w:type="dxa"/>
          </w:tcPr>
          <w:p w14:paraId="0D3FA2E0" w14:textId="77777777" w:rsidR="00376A49" w:rsidRPr="0076238C" w:rsidRDefault="00376A49" w:rsidP="00C62692">
            <w:pPr>
              <w:pStyle w:val="ProductList-OfferingBody"/>
              <w:jc w:val="center"/>
            </w:pPr>
            <w:r>
              <w:t>100%</w:t>
            </w:r>
          </w:p>
        </w:tc>
      </w:tr>
    </w:tbl>
    <w:p w14:paraId="182BA84D" w14:textId="77777777" w:rsidR="00376A49" w:rsidRPr="00FB368F" w:rsidRDefault="00BF6B9F"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48455B85" w14:textId="77777777" w:rsidR="00376A49" w:rsidRPr="00DE201A" w:rsidRDefault="00376A49" w:rsidP="00376A49">
      <w:pPr>
        <w:pStyle w:val="ProductList-Offering2Heading"/>
        <w:pBdr>
          <w:between w:val="single" w:sz="4" w:space="1" w:color="auto"/>
        </w:pBdr>
        <w:tabs>
          <w:tab w:val="clear" w:pos="360"/>
          <w:tab w:val="clear" w:pos="720"/>
          <w:tab w:val="clear" w:pos="1080"/>
        </w:tabs>
        <w:outlineLvl w:val="2"/>
      </w:pPr>
      <w:bookmarkStart w:id="27" w:name="_Toc78825738"/>
      <w:r>
        <w:t>Dynamics 365 Commerce</w:t>
      </w:r>
      <w:bookmarkEnd w:id="27"/>
    </w:p>
    <w:p w14:paraId="27D4E35F" w14:textId="77777777" w:rsidR="00376A49" w:rsidRPr="00DE201A" w:rsidRDefault="00376A49" w:rsidP="00376A49">
      <w:pPr>
        <w:pStyle w:val="ProductList-Body"/>
      </w:pPr>
      <w:r>
        <w:rPr>
          <w:b/>
          <w:color w:val="00188F"/>
        </w:rPr>
        <w:t>Definizioni Aggiuntive</w:t>
      </w:r>
      <w:r w:rsidRPr="00A62124">
        <w:t>:</w:t>
      </w:r>
    </w:p>
    <w:p w14:paraId="2D237620"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44776F75" w14:textId="77777777" w:rsidR="00376A49" w:rsidRPr="00DE201A" w:rsidRDefault="00376A49" w:rsidP="00376A49">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34FBC06F" w14:textId="77777777" w:rsidR="00376A49" w:rsidRPr="00DE201A" w:rsidRDefault="00376A49" w:rsidP="00376A49">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39122F80" w14:textId="77777777" w:rsidR="00376A49" w:rsidRPr="00DE201A" w:rsidRDefault="00376A49" w:rsidP="00376A49">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09B51ECA" w14:textId="77777777" w:rsidR="00376A49" w:rsidRPr="00DE201A" w:rsidRDefault="00376A49" w:rsidP="00376A49">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046AE455" w14:textId="77777777" w:rsidR="00376A49" w:rsidRPr="00DE201A" w:rsidRDefault="00376A49" w:rsidP="00376A49">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13C64628" w14:textId="77777777" w:rsidR="00376A49" w:rsidRPr="00DE201A" w:rsidRDefault="00376A49" w:rsidP="00376A49">
      <w:pPr>
        <w:pStyle w:val="ProductList-Body"/>
      </w:pPr>
    </w:p>
    <w:p w14:paraId="387E25A1" w14:textId="77777777" w:rsidR="00376A49" w:rsidRPr="00DE201A" w:rsidRDefault="00376A49" w:rsidP="00376A49">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5A7654B3" w14:textId="77777777" w:rsidR="00376A49" w:rsidRPr="00DE201A" w:rsidRDefault="00376A49" w:rsidP="00376A49">
      <w:pPr>
        <w:pStyle w:val="ProductList-Body"/>
      </w:pPr>
    </w:p>
    <w:p w14:paraId="089C2E3F" w14:textId="77777777" w:rsidR="00376A49" w:rsidRDefault="00376A49" w:rsidP="00376A49">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6AA6EAD8" w14:textId="77777777" w:rsidR="00376A49" w:rsidRPr="00DE201A" w:rsidRDefault="00376A49" w:rsidP="00376A49">
      <w:pPr>
        <w:pStyle w:val="ProductList-Body"/>
      </w:pPr>
    </w:p>
    <w:p w14:paraId="208C5702" w14:textId="77777777" w:rsidR="00376A49" w:rsidRPr="00E66F30" w:rsidRDefault="00BF6B9F"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42F2A8D7"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9C1C5BA" w14:textId="77777777" w:rsidR="000C0627" w:rsidRDefault="000C0627" w:rsidP="00376A49">
      <w:pPr>
        <w:pStyle w:val="ProductList-Body"/>
        <w:rPr>
          <w:b/>
          <w:color w:val="00188F"/>
        </w:rPr>
      </w:pPr>
    </w:p>
    <w:p w14:paraId="72441406" w14:textId="2C4E7A97" w:rsidR="00376A49" w:rsidRPr="00DE201A" w:rsidRDefault="00376A49" w:rsidP="000C0627">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7BB2ED2D" w14:textId="77777777" w:rsidTr="00C62692">
        <w:trPr>
          <w:tblHeader/>
        </w:trPr>
        <w:tc>
          <w:tcPr>
            <w:tcW w:w="5400" w:type="dxa"/>
            <w:shd w:val="clear" w:color="auto" w:fill="0072C6"/>
          </w:tcPr>
          <w:p w14:paraId="38C114CE"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47E898"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07849BEB" w14:textId="77777777" w:rsidTr="00C62692">
        <w:tc>
          <w:tcPr>
            <w:tcW w:w="5400" w:type="dxa"/>
          </w:tcPr>
          <w:p w14:paraId="1A41CF03" w14:textId="77777777" w:rsidR="00376A49" w:rsidRPr="0076238C" w:rsidRDefault="00376A49" w:rsidP="00C62692">
            <w:pPr>
              <w:pStyle w:val="ProductList-OfferingBody"/>
              <w:jc w:val="center"/>
            </w:pPr>
            <w:r>
              <w:t>&lt; 99,9%</w:t>
            </w:r>
          </w:p>
        </w:tc>
        <w:tc>
          <w:tcPr>
            <w:tcW w:w="5400" w:type="dxa"/>
          </w:tcPr>
          <w:p w14:paraId="69AF5CB6" w14:textId="77777777" w:rsidR="00376A49" w:rsidRPr="0076238C" w:rsidRDefault="00376A49" w:rsidP="00C62692">
            <w:pPr>
              <w:pStyle w:val="ProductList-OfferingBody"/>
              <w:jc w:val="center"/>
            </w:pPr>
            <w:r>
              <w:t>25%</w:t>
            </w:r>
          </w:p>
        </w:tc>
      </w:tr>
      <w:tr w:rsidR="00376A49" w:rsidRPr="00430450" w14:paraId="1E891A94" w14:textId="77777777" w:rsidTr="00C62692">
        <w:tc>
          <w:tcPr>
            <w:tcW w:w="5400" w:type="dxa"/>
          </w:tcPr>
          <w:p w14:paraId="055E4C22" w14:textId="77777777" w:rsidR="00376A49" w:rsidRPr="0076238C" w:rsidRDefault="00376A49" w:rsidP="00C62692">
            <w:pPr>
              <w:pStyle w:val="ProductList-OfferingBody"/>
              <w:jc w:val="center"/>
            </w:pPr>
            <w:r>
              <w:t>&lt; 99%</w:t>
            </w:r>
          </w:p>
        </w:tc>
        <w:tc>
          <w:tcPr>
            <w:tcW w:w="5400" w:type="dxa"/>
          </w:tcPr>
          <w:p w14:paraId="0D9B6BF4" w14:textId="77777777" w:rsidR="00376A49" w:rsidRPr="0076238C" w:rsidRDefault="00376A49" w:rsidP="00C62692">
            <w:pPr>
              <w:pStyle w:val="ProductList-OfferingBody"/>
              <w:jc w:val="center"/>
            </w:pPr>
            <w:r>
              <w:t>50%</w:t>
            </w:r>
          </w:p>
        </w:tc>
      </w:tr>
      <w:tr w:rsidR="00376A49" w:rsidRPr="00430450" w14:paraId="7408A411" w14:textId="77777777" w:rsidTr="00C62692">
        <w:tc>
          <w:tcPr>
            <w:tcW w:w="5400" w:type="dxa"/>
          </w:tcPr>
          <w:p w14:paraId="0CCD5651" w14:textId="77777777" w:rsidR="00376A49" w:rsidRPr="0076238C" w:rsidRDefault="00376A49" w:rsidP="00C62692">
            <w:pPr>
              <w:pStyle w:val="ProductList-OfferingBody"/>
              <w:jc w:val="center"/>
            </w:pPr>
            <w:r>
              <w:t>&lt; 95%</w:t>
            </w:r>
          </w:p>
        </w:tc>
        <w:tc>
          <w:tcPr>
            <w:tcW w:w="5400" w:type="dxa"/>
          </w:tcPr>
          <w:p w14:paraId="3C751DE5" w14:textId="77777777" w:rsidR="00376A49" w:rsidRPr="0076238C" w:rsidRDefault="00376A49" w:rsidP="00C62692">
            <w:pPr>
              <w:pStyle w:val="ProductList-OfferingBody"/>
              <w:jc w:val="center"/>
            </w:pPr>
            <w:r>
              <w:t>100%</w:t>
            </w:r>
          </w:p>
        </w:tc>
      </w:tr>
    </w:tbl>
    <w:p w14:paraId="0A8B2421" w14:textId="77777777" w:rsidR="00376A49" w:rsidRPr="00FB368F" w:rsidRDefault="00BF6B9F"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2ED0C6AB" w14:textId="77777777" w:rsidR="00376A49" w:rsidRDefault="00376A49" w:rsidP="00376A49">
      <w:pPr>
        <w:pStyle w:val="ProductList-Offering2Heading"/>
        <w:pBdr>
          <w:between w:val="single" w:sz="4" w:space="1" w:color="auto"/>
        </w:pBdr>
        <w:tabs>
          <w:tab w:val="clear" w:pos="360"/>
          <w:tab w:val="clear" w:pos="720"/>
          <w:tab w:val="clear" w:pos="1080"/>
        </w:tabs>
        <w:outlineLvl w:val="2"/>
      </w:pPr>
      <w:bookmarkStart w:id="28" w:name="_Toc78825739"/>
      <w:r>
        <w:t>Dynamics 365 Customer Insights</w:t>
      </w:r>
      <w:bookmarkEnd w:id="28"/>
    </w:p>
    <w:p w14:paraId="1A625EE5" w14:textId="77777777" w:rsidR="00376A49" w:rsidRDefault="00376A49" w:rsidP="00376A49">
      <w:pPr>
        <w:pStyle w:val="ProductList-Body"/>
        <w:rPr>
          <w:color w:val="000000"/>
        </w:rPr>
      </w:pPr>
      <w:r>
        <w:rPr>
          <w:b/>
          <w:bCs/>
          <w:color w:val="00188F"/>
        </w:rPr>
        <w:t>Tempo di Inattività</w:t>
      </w:r>
      <w:r w:rsidRPr="002B7466">
        <w:rPr>
          <w:b/>
        </w:rPr>
        <w:t>:</w:t>
      </w:r>
      <w:r>
        <w:rPr>
          <w:color w:val="000000"/>
        </w:rPr>
        <w:t xml:space="preserve"> 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4ADF49B0" w14:textId="77777777" w:rsidR="00376A49" w:rsidRDefault="00376A49" w:rsidP="00376A49">
      <w:pPr>
        <w:pStyle w:val="ProductList-Body"/>
        <w:rPr>
          <w:szCs w:val="18"/>
        </w:rPr>
      </w:pPr>
    </w:p>
    <w:p w14:paraId="731ABE40" w14:textId="77777777" w:rsidR="00376A49" w:rsidRDefault="00376A49" w:rsidP="00376A49">
      <w:pPr>
        <w:pStyle w:val="ProductList-Body"/>
        <w:rPr>
          <w:sz w:val="20"/>
          <w:szCs w:val="20"/>
        </w:rPr>
      </w:pPr>
      <w:r>
        <w:rPr>
          <w:b/>
          <w:bCs/>
          <w:color w:val="00188F"/>
        </w:rPr>
        <w:t>Percentuale di Tempo di Attività Mensile</w:t>
      </w:r>
      <w:r w:rsidRPr="002B7466">
        <w:rPr>
          <w:b/>
        </w:rPr>
        <w:t>:</w:t>
      </w:r>
      <w:r>
        <w:t xml:space="preserve"> La Percentuale del Tempo di Attività Mensile viene calcolata utilizzando la seguente formula:</w:t>
      </w:r>
    </w:p>
    <w:p w14:paraId="64018ADE" w14:textId="77777777" w:rsidR="00376A49" w:rsidRDefault="00376A49" w:rsidP="00376A49">
      <w:pPr>
        <w:pStyle w:val="ProductList-Body"/>
      </w:pPr>
    </w:p>
    <w:p w14:paraId="2A395CF6" w14:textId="77777777" w:rsidR="00376A49" w:rsidRDefault="00BF6B9F" w:rsidP="00376A4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75B01BEF" w14:textId="77777777" w:rsidR="00376A49" w:rsidRDefault="00376A49" w:rsidP="00376A49">
      <w:pPr>
        <w:pStyle w:val="ProductList-Body"/>
        <w:rPr>
          <w:sz w:val="20"/>
          <w:szCs w:val="20"/>
        </w:rPr>
      </w:pPr>
    </w:p>
    <w:p w14:paraId="002CA679" w14:textId="77777777" w:rsidR="00376A49"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FB332B" w14:textId="77777777" w:rsidR="00376A49" w:rsidRDefault="00376A49" w:rsidP="00376A49">
      <w:pPr>
        <w:pStyle w:val="ProductList-Body"/>
      </w:pPr>
    </w:p>
    <w:p w14:paraId="7EE6CFD6" w14:textId="77777777" w:rsidR="00376A49" w:rsidRPr="00EF7CF9" w:rsidRDefault="00376A49" w:rsidP="00376A49">
      <w:pPr>
        <w:pStyle w:val="ProductList-Body"/>
      </w:pPr>
      <w:r>
        <w:rPr>
          <w:b/>
          <w:color w:val="00188F"/>
        </w:rPr>
        <w:t>Credito di Servizio</w:t>
      </w:r>
      <w:r w:rsidRPr="002B746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B44CF9" w14:paraId="65C0DBC2" w14:textId="77777777" w:rsidTr="00C62692">
        <w:trPr>
          <w:tblHeader/>
        </w:trPr>
        <w:tc>
          <w:tcPr>
            <w:tcW w:w="5400" w:type="dxa"/>
            <w:shd w:val="clear" w:color="auto" w:fill="0072C6"/>
          </w:tcPr>
          <w:p w14:paraId="77C03D73" w14:textId="77777777" w:rsidR="00376A49" w:rsidRPr="00EF7CF9"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025698" w14:textId="77777777" w:rsidR="00376A49" w:rsidRPr="00EF7CF9" w:rsidRDefault="00376A49" w:rsidP="00C62692">
            <w:pPr>
              <w:pStyle w:val="ProductList-OfferingBody"/>
              <w:jc w:val="center"/>
              <w:rPr>
                <w:color w:val="FFFFFF" w:themeColor="background1"/>
              </w:rPr>
            </w:pPr>
            <w:r>
              <w:rPr>
                <w:color w:val="FFFFFF" w:themeColor="background1"/>
              </w:rPr>
              <w:t>Credito di Servizio</w:t>
            </w:r>
          </w:p>
        </w:tc>
      </w:tr>
      <w:tr w:rsidR="00376A49" w:rsidRPr="00B44CF9" w14:paraId="7D7485F8" w14:textId="77777777" w:rsidTr="00C62692">
        <w:tc>
          <w:tcPr>
            <w:tcW w:w="5400" w:type="dxa"/>
          </w:tcPr>
          <w:p w14:paraId="32BB99D0" w14:textId="77777777" w:rsidR="00376A49" w:rsidRPr="00EF7CF9" w:rsidRDefault="00376A49" w:rsidP="00C62692">
            <w:pPr>
              <w:pStyle w:val="ProductList-OfferingBody"/>
              <w:jc w:val="center"/>
            </w:pPr>
            <w:r>
              <w:t>&lt; 99,9%</w:t>
            </w:r>
          </w:p>
        </w:tc>
        <w:tc>
          <w:tcPr>
            <w:tcW w:w="5400" w:type="dxa"/>
          </w:tcPr>
          <w:p w14:paraId="62088F76" w14:textId="77777777" w:rsidR="00376A49" w:rsidRPr="00EF7CF9" w:rsidRDefault="00376A49" w:rsidP="00C62692">
            <w:pPr>
              <w:pStyle w:val="ProductList-OfferingBody"/>
              <w:jc w:val="center"/>
            </w:pPr>
            <w:r>
              <w:t>25%</w:t>
            </w:r>
          </w:p>
        </w:tc>
      </w:tr>
      <w:tr w:rsidR="00376A49" w:rsidRPr="00B44CF9" w14:paraId="0021D9DD" w14:textId="77777777" w:rsidTr="00C62692">
        <w:tc>
          <w:tcPr>
            <w:tcW w:w="5400" w:type="dxa"/>
          </w:tcPr>
          <w:p w14:paraId="7A446EB4" w14:textId="77777777" w:rsidR="00376A49" w:rsidRPr="00EF7CF9" w:rsidRDefault="00376A49" w:rsidP="00C62692">
            <w:pPr>
              <w:pStyle w:val="ProductList-OfferingBody"/>
              <w:jc w:val="center"/>
            </w:pPr>
            <w:r>
              <w:t>&lt; 99%</w:t>
            </w:r>
          </w:p>
        </w:tc>
        <w:tc>
          <w:tcPr>
            <w:tcW w:w="5400" w:type="dxa"/>
          </w:tcPr>
          <w:p w14:paraId="2E57FA16" w14:textId="77777777" w:rsidR="00376A49" w:rsidRPr="00EF7CF9" w:rsidRDefault="00376A49" w:rsidP="00C62692">
            <w:pPr>
              <w:pStyle w:val="ProductList-OfferingBody"/>
              <w:jc w:val="center"/>
            </w:pPr>
            <w:r>
              <w:t>50%</w:t>
            </w:r>
          </w:p>
        </w:tc>
      </w:tr>
      <w:tr w:rsidR="00376A49" w:rsidRPr="00B44CF9" w14:paraId="79C73809" w14:textId="77777777" w:rsidTr="00C62692">
        <w:tc>
          <w:tcPr>
            <w:tcW w:w="5400" w:type="dxa"/>
          </w:tcPr>
          <w:p w14:paraId="2DAFABC8" w14:textId="77777777" w:rsidR="00376A49" w:rsidRPr="00EF7CF9" w:rsidRDefault="00376A49" w:rsidP="00C62692">
            <w:pPr>
              <w:pStyle w:val="ProductList-OfferingBody"/>
              <w:jc w:val="center"/>
            </w:pPr>
            <w:r>
              <w:t>&lt; 95%</w:t>
            </w:r>
          </w:p>
        </w:tc>
        <w:tc>
          <w:tcPr>
            <w:tcW w:w="5400" w:type="dxa"/>
          </w:tcPr>
          <w:p w14:paraId="475DEFD9" w14:textId="77777777" w:rsidR="00376A49" w:rsidRPr="00EF7CF9" w:rsidRDefault="00376A49" w:rsidP="00C62692">
            <w:pPr>
              <w:pStyle w:val="ProductList-OfferingBody"/>
              <w:jc w:val="center"/>
            </w:pPr>
            <w:r>
              <w:t>100%</w:t>
            </w:r>
          </w:p>
        </w:tc>
      </w:tr>
    </w:tbl>
    <w:p w14:paraId="6ABDBA29" w14:textId="77777777" w:rsidR="00376A49" w:rsidRPr="000D2034" w:rsidRDefault="00BF6B9F" w:rsidP="00376A49">
      <w:pPr>
        <w:pStyle w:val="ProductList-Body"/>
        <w:shd w:val="clear" w:color="auto" w:fill="808080" w:themeFill="background1" w:themeFillShade="80"/>
        <w:spacing w:before="120" w:after="240"/>
        <w:jc w:val="right"/>
        <w:rPr>
          <w:sz w:val="16"/>
          <w:szCs w:val="16"/>
        </w:rPr>
      </w:pPr>
      <w:hyperlink w:anchor="TOC" w:tooltip="Sommario" w:history="1">
        <w:r w:rsidR="00376A49">
          <w:rPr>
            <w:rStyle w:val="Hyperlink"/>
            <w:sz w:val="16"/>
            <w:szCs w:val="16"/>
          </w:rPr>
          <w:t>Sommario</w:t>
        </w:r>
      </w:hyperlink>
      <w:r w:rsidR="00376A49">
        <w:rPr>
          <w:sz w:val="16"/>
          <w:szCs w:val="16"/>
        </w:rPr>
        <w:t xml:space="preserve"> / </w:t>
      </w:r>
      <w:hyperlink w:anchor="Definizioni" w:tooltip="Definizioni" w:history="1">
        <w:r w:rsidR="00376A49">
          <w:rPr>
            <w:rStyle w:val="Hyperlink"/>
            <w:sz w:val="16"/>
            <w:szCs w:val="16"/>
          </w:rPr>
          <w:t>Definizioni</w:t>
        </w:r>
      </w:hyperlink>
    </w:p>
    <w:p w14:paraId="03BA9081" w14:textId="7CFCB0E8" w:rsidR="00012EEA" w:rsidRDefault="00012EEA" w:rsidP="00012EEA">
      <w:pPr>
        <w:pStyle w:val="ProductList-Offering2Heading"/>
        <w:pBdr>
          <w:between w:val="single" w:sz="4" w:space="1" w:color="auto"/>
        </w:pBdr>
        <w:tabs>
          <w:tab w:val="clear" w:pos="360"/>
        </w:tabs>
        <w:outlineLvl w:val="2"/>
      </w:pPr>
      <w:bookmarkStart w:id="29" w:name="_Toc78825740"/>
      <w:r>
        <w:t>Dynamics 365 Customer Service Enterprise; Dynamics 365 Customer Service Professional</w:t>
      </w:r>
      <w:bookmarkEnd w:id="21"/>
      <w:bookmarkEnd w:id="22"/>
      <w:r>
        <w:t>; Dynamics 365 Customer Service Insights</w:t>
      </w:r>
      <w:bookmarkEnd w:id="23"/>
      <w:bookmarkEnd w:id="24"/>
      <w:r w:rsidR="0052621D">
        <w:t xml:space="preserve">; </w:t>
      </w:r>
      <w:r w:rsidR="0052621D" w:rsidRPr="0052621D">
        <w:rPr>
          <w:lang w:val="en-US"/>
        </w:rPr>
        <w:t>Dynamics 365 Field Service</w:t>
      </w:r>
      <w:bookmarkStart w:id="30" w:name="_Hlk51044693"/>
      <w:r w:rsidR="00F01FC4" w:rsidRPr="00F01FC4">
        <w:rPr>
          <w:lang w:val="en-US"/>
        </w:rPr>
        <w:t xml:space="preserve">; </w:t>
      </w:r>
      <w:bookmarkStart w:id="31" w:name="_Hlk51044489"/>
      <w:r w:rsidR="00F01FC4" w:rsidRPr="00F01FC4">
        <w:rPr>
          <w:lang w:val="en-US"/>
        </w:rPr>
        <w:t>Dynamics 365 Marketing</w:t>
      </w:r>
      <w:bookmarkEnd w:id="29"/>
      <w:bookmarkEnd w:id="30"/>
      <w:bookmarkEnd w:id="31"/>
    </w:p>
    <w:p w14:paraId="3CEEA033" w14:textId="2B9569F1" w:rsidR="000079CE" w:rsidRPr="00C84C65" w:rsidRDefault="000079CE" w:rsidP="000C0627">
      <w:pPr>
        <w:pStyle w:val="ProductList-Body"/>
      </w:pPr>
      <w:r>
        <w:rPr>
          <w:b/>
          <w:color w:val="00188F"/>
        </w:rPr>
        <w:t>Tempo di Inattività</w:t>
      </w:r>
      <w:r w:rsidRPr="00A62124">
        <w:rPr>
          <w:bCs/>
        </w:rPr>
        <w:t>:</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44D2735A" w14:textId="77777777" w:rsidR="000C0627" w:rsidRDefault="000C0627" w:rsidP="00652D0B">
      <w:pPr>
        <w:pStyle w:val="ProductList-Body"/>
        <w:rPr>
          <w:b/>
          <w:color w:val="00188F"/>
        </w:rPr>
      </w:pPr>
    </w:p>
    <w:p w14:paraId="2984A81C" w14:textId="5E141E12"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430450" w:rsidRDefault="00BF6B9F"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430450"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430450"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bookmarkStart w:id="32" w:name="_Toc506981000"/>
    <w:bookmarkStart w:id="33" w:name="_Toc510793626"/>
    <w:bookmarkStart w:id="34" w:name="MicrosoftDynamics365forFianceandOpsBizEd"/>
    <w:p w14:paraId="4D4BB1D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A98368" w14:textId="77777777" w:rsidR="00B61156" w:rsidRPr="00831967" w:rsidRDefault="00B61156" w:rsidP="00B61156">
      <w:pPr>
        <w:pStyle w:val="ProductList-Offering2Heading"/>
        <w:pBdr>
          <w:between w:val="single" w:sz="4" w:space="1" w:color="auto"/>
        </w:pBdr>
        <w:tabs>
          <w:tab w:val="clear" w:pos="360"/>
          <w:tab w:val="clear" w:pos="720"/>
          <w:tab w:val="clear" w:pos="1080"/>
        </w:tabs>
        <w:outlineLvl w:val="2"/>
      </w:pPr>
      <w:bookmarkStart w:id="35" w:name="_Toc24376584"/>
      <w:bookmarkStart w:id="36" w:name="_Toc78825741"/>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7622CFEB" w14:textId="77777777" w:rsidR="00B61156" w:rsidRPr="00831967" w:rsidRDefault="00B61156" w:rsidP="000C0627">
      <w:pPr>
        <w:pStyle w:val="ProductList-Body"/>
      </w:pPr>
      <w:r>
        <w:rPr>
          <w:b/>
          <w:color w:val="00188F"/>
        </w:rPr>
        <w:t>Tempo di Inattività</w:t>
      </w:r>
      <w:r w:rsidRPr="00E335C5">
        <w:rPr>
          <w:b/>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064F70BA" w14:textId="77777777" w:rsidR="000C0627" w:rsidRDefault="000C0627" w:rsidP="000C0627">
      <w:pPr>
        <w:pStyle w:val="ProductList-Body"/>
        <w:rPr>
          <w:b/>
          <w:color w:val="00188F"/>
        </w:rPr>
      </w:pPr>
    </w:p>
    <w:p w14:paraId="308F71D8" w14:textId="5F777EFC" w:rsidR="00B61156" w:rsidRPr="00831967" w:rsidRDefault="00B61156" w:rsidP="000C0627">
      <w:pPr>
        <w:pStyle w:val="ProductList-Body"/>
      </w:pPr>
      <w:r>
        <w:rPr>
          <w:b/>
          <w:color w:val="00188F"/>
        </w:rPr>
        <w:lastRenderedPageBreak/>
        <w:t>Percentuale di Tempo di Attività Mensile</w:t>
      </w:r>
      <w:r w:rsidRPr="00E335C5">
        <w:rPr>
          <w:b/>
        </w:rPr>
        <w:t>:</w:t>
      </w:r>
      <w:r>
        <w:t xml:space="preserve"> La Percentuale di Tempo di Attività Mensile viene calcolata utilizzando la seguente formula:</w:t>
      </w:r>
    </w:p>
    <w:p w14:paraId="0A0F2E88" w14:textId="77777777" w:rsidR="00B61156" w:rsidRPr="00831967" w:rsidRDefault="00B61156" w:rsidP="000C0627">
      <w:pPr>
        <w:pStyle w:val="ProductList-Body"/>
      </w:pPr>
    </w:p>
    <w:p w14:paraId="0378E0B1" w14:textId="77777777" w:rsidR="00B61156" w:rsidRPr="00831967" w:rsidRDefault="00BF6B9F" w:rsidP="00B611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N. di minuti nel mese - n. di minuti in cui il servizio DFP non è disponibile</m:t>
              </m:r>
              <m:r>
                <w:rPr>
                  <w:rFonts w:ascii="Cambria Math" w:hAnsi="Cambria Math" w:cs="Calibri"/>
                  <w:sz w:val="18"/>
                  <w:szCs w:val="18"/>
                </w:rPr>
                <m:t xml:space="preserve"> </m:t>
              </m:r>
            </m:num>
            <m:den>
              <m:r>
                <w:rPr>
                  <w:rFonts w:ascii="Cambria Math" w:hAnsi="Cambria Math"/>
                  <w:sz w:val="18"/>
                  <w:szCs w:val="18"/>
                </w:rPr>
                <m:t>N. di minuti nel mese</m:t>
              </m:r>
            </m:den>
          </m:f>
          <m:r>
            <w:rPr>
              <w:rFonts w:ascii="Cambria Math" w:hAnsi="Cambria Math" w:cs="Calibri"/>
              <w:sz w:val="18"/>
              <w:szCs w:val="18"/>
            </w:rPr>
            <m:t xml:space="preserve"> x 100</m:t>
          </m:r>
        </m:oMath>
      </m:oMathPara>
    </w:p>
    <w:p w14:paraId="4F508C24" w14:textId="77777777" w:rsidR="00B61156" w:rsidRPr="00831967" w:rsidRDefault="00B61156" w:rsidP="00B61156">
      <w:pPr>
        <w:pStyle w:val="ProductList-Body"/>
      </w:pPr>
      <w:r>
        <w:t>laddove, in un determinato intervallo di minuti, il servizio sia considerato disponibile se viene eseguito un test ping watchdog del servizio attraverso il relativo DNS esterno.</w:t>
      </w:r>
    </w:p>
    <w:p w14:paraId="30531469" w14:textId="77777777" w:rsidR="00C62692" w:rsidRDefault="00C62692" w:rsidP="00B61156">
      <w:pPr>
        <w:pStyle w:val="ProductList-Body"/>
        <w:rPr>
          <w:b/>
          <w:color w:val="00188F"/>
        </w:rPr>
      </w:pPr>
    </w:p>
    <w:p w14:paraId="560EED05" w14:textId="24537242" w:rsidR="00B61156" w:rsidRPr="00831967" w:rsidRDefault="00B61156" w:rsidP="00B61156">
      <w:pPr>
        <w:pStyle w:val="ProductList-Body"/>
      </w:pPr>
      <w:r>
        <w:rPr>
          <w:b/>
          <w:color w:val="00188F"/>
        </w:rPr>
        <w:t>Credito di Servizio</w:t>
      </w:r>
      <w:r w:rsidRPr="00E335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1156" w:rsidRPr="00B44CF9" w14:paraId="0F76E544" w14:textId="77777777" w:rsidTr="007E1999">
        <w:trPr>
          <w:tblHeader/>
        </w:trPr>
        <w:tc>
          <w:tcPr>
            <w:tcW w:w="5400" w:type="dxa"/>
            <w:shd w:val="clear" w:color="auto" w:fill="0072C6"/>
          </w:tcPr>
          <w:p w14:paraId="15A7AF96" w14:textId="77777777" w:rsidR="00B61156" w:rsidRPr="00EF7CF9" w:rsidRDefault="00B61156" w:rsidP="007E199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D07CE01" w14:textId="77777777" w:rsidR="00B61156" w:rsidRPr="00EF7CF9" w:rsidRDefault="00B61156" w:rsidP="007E1999">
            <w:pPr>
              <w:pStyle w:val="ProductList-OfferingBody"/>
              <w:jc w:val="center"/>
              <w:rPr>
                <w:color w:val="FFFFFF" w:themeColor="background1"/>
              </w:rPr>
            </w:pPr>
            <w:r>
              <w:rPr>
                <w:color w:val="FFFFFF" w:themeColor="background1"/>
              </w:rPr>
              <w:t>Credito di Servizio</w:t>
            </w:r>
          </w:p>
        </w:tc>
      </w:tr>
      <w:tr w:rsidR="00B61156" w:rsidRPr="00B44CF9" w14:paraId="0E9F0360" w14:textId="77777777" w:rsidTr="007E1999">
        <w:tc>
          <w:tcPr>
            <w:tcW w:w="5400" w:type="dxa"/>
          </w:tcPr>
          <w:p w14:paraId="5F462091" w14:textId="77777777" w:rsidR="00B61156" w:rsidRPr="00EF7CF9" w:rsidRDefault="00B61156" w:rsidP="007E1999">
            <w:pPr>
              <w:pStyle w:val="ProductList-OfferingBody"/>
              <w:jc w:val="center"/>
            </w:pPr>
            <w:r>
              <w:t>&lt; 99,9%</w:t>
            </w:r>
          </w:p>
        </w:tc>
        <w:tc>
          <w:tcPr>
            <w:tcW w:w="5400" w:type="dxa"/>
          </w:tcPr>
          <w:p w14:paraId="205C43BA" w14:textId="77777777" w:rsidR="00B61156" w:rsidRPr="00EF7CF9" w:rsidRDefault="00B61156" w:rsidP="007E1999">
            <w:pPr>
              <w:pStyle w:val="ProductList-OfferingBody"/>
              <w:jc w:val="center"/>
            </w:pPr>
            <w:r>
              <w:t>25%</w:t>
            </w:r>
          </w:p>
        </w:tc>
      </w:tr>
      <w:tr w:rsidR="00B61156" w:rsidRPr="00B44CF9" w14:paraId="18C7125F" w14:textId="77777777" w:rsidTr="007E1999">
        <w:tc>
          <w:tcPr>
            <w:tcW w:w="5400" w:type="dxa"/>
          </w:tcPr>
          <w:p w14:paraId="05513453" w14:textId="77777777" w:rsidR="00B61156" w:rsidRPr="00EF7CF9" w:rsidRDefault="00B61156" w:rsidP="007E1999">
            <w:pPr>
              <w:pStyle w:val="ProductList-OfferingBody"/>
              <w:jc w:val="center"/>
            </w:pPr>
            <w:r>
              <w:t>&lt; 99%</w:t>
            </w:r>
          </w:p>
        </w:tc>
        <w:tc>
          <w:tcPr>
            <w:tcW w:w="5400" w:type="dxa"/>
          </w:tcPr>
          <w:p w14:paraId="1750FB58" w14:textId="77777777" w:rsidR="00B61156" w:rsidRPr="00EF7CF9" w:rsidRDefault="00B61156" w:rsidP="007E1999">
            <w:pPr>
              <w:pStyle w:val="ProductList-OfferingBody"/>
              <w:jc w:val="center"/>
            </w:pPr>
            <w:r>
              <w:t>50%</w:t>
            </w:r>
          </w:p>
        </w:tc>
      </w:tr>
      <w:tr w:rsidR="00B61156" w:rsidRPr="00B44CF9" w14:paraId="6123579F" w14:textId="77777777" w:rsidTr="007E1999">
        <w:tc>
          <w:tcPr>
            <w:tcW w:w="5400" w:type="dxa"/>
          </w:tcPr>
          <w:p w14:paraId="28189138" w14:textId="77777777" w:rsidR="00B61156" w:rsidRPr="00EF7CF9" w:rsidRDefault="00B61156" w:rsidP="007E1999">
            <w:pPr>
              <w:pStyle w:val="ProductList-OfferingBody"/>
              <w:jc w:val="center"/>
            </w:pPr>
            <w:r>
              <w:t>&lt; 95%</w:t>
            </w:r>
          </w:p>
        </w:tc>
        <w:tc>
          <w:tcPr>
            <w:tcW w:w="5400" w:type="dxa"/>
          </w:tcPr>
          <w:p w14:paraId="5187C87D" w14:textId="77777777" w:rsidR="00B61156" w:rsidRPr="00EF7CF9" w:rsidRDefault="00B61156" w:rsidP="007E1999">
            <w:pPr>
              <w:pStyle w:val="ProductList-OfferingBody"/>
              <w:jc w:val="center"/>
            </w:pPr>
            <w:r>
              <w:t>100%</w:t>
            </w:r>
          </w:p>
        </w:tc>
      </w:tr>
    </w:tbl>
    <w:p w14:paraId="3E4A2C28" w14:textId="77777777" w:rsidR="00B61156" w:rsidRPr="00FB368F" w:rsidRDefault="00BF6B9F" w:rsidP="00B61156">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61156" w:rsidRPr="00A86007">
          <w:rPr>
            <w:rStyle w:val="Hyperlink"/>
            <w:sz w:val="16"/>
            <w:szCs w:val="16"/>
          </w:rPr>
          <w:t>Sommario</w:t>
        </w:r>
      </w:hyperlink>
      <w:r w:rsidR="00B61156">
        <w:rPr>
          <w:sz w:val="16"/>
          <w:szCs w:val="16"/>
        </w:rPr>
        <w:t xml:space="preserve"> / </w:t>
      </w:r>
      <w:hyperlink w:anchor="Definitions" w:tooltip="Definizioni" w:history="1">
        <w:r w:rsidR="00B61156">
          <w:rPr>
            <w:rStyle w:val="Hyperlink"/>
            <w:sz w:val="16"/>
            <w:szCs w:val="16"/>
          </w:rPr>
          <w:t>Definizioni</w:t>
        </w:r>
      </w:hyperlink>
    </w:p>
    <w:p w14:paraId="020B266A"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40" w:name="_Toc78825742"/>
      <w:r w:rsidRPr="00CB5163">
        <w:rPr>
          <w:lang w:val="en-US"/>
        </w:rPr>
        <w:t xml:space="preserve">Dynamics 365 </w:t>
      </w:r>
      <w:r>
        <w:t>Human Resources</w:t>
      </w:r>
      <w:bookmarkEnd w:id="40"/>
    </w:p>
    <w:p w14:paraId="00CD6616" w14:textId="77777777" w:rsidR="00376A49" w:rsidRPr="00DE201A" w:rsidRDefault="00376A49" w:rsidP="00376A49">
      <w:pPr>
        <w:pStyle w:val="ProductList-Body"/>
      </w:pPr>
      <w:r>
        <w:rPr>
          <w:b/>
          <w:color w:val="00188F"/>
        </w:rPr>
        <w:t>Definizioni Aggiuntive</w:t>
      </w:r>
      <w:r w:rsidRPr="00A62124">
        <w:t>:</w:t>
      </w:r>
    </w:p>
    <w:p w14:paraId="62D20899"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2EA0C5AC" w14:textId="77777777" w:rsidR="00376A49" w:rsidRPr="00DE201A" w:rsidRDefault="00376A49" w:rsidP="00376A49">
      <w:pPr>
        <w:pStyle w:val="ProductList-Body"/>
      </w:pPr>
    </w:p>
    <w:p w14:paraId="68CC1406" w14:textId="77777777" w:rsidR="00376A49" w:rsidRPr="00DE201A" w:rsidRDefault="00376A49" w:rsidP="000C0627">
      <w:pPr>
        <w:pStyle w:val="ProductList-Body"/>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6530C868" w14:textId="77777777" w:rsidR="000C0627" w:rsidRDefault="000C0627" w:rsidP="00376A49">
      <w:pPr>
        <w:pStyle w:val="ProductList-Body"/>
        <w:rPr>
          <w:b/>
          <w:color w:val="00188F"/>
        </w:rPr>
      </w:pPr>
    </w:p>
    <w:p w14:paraId="78292163" w14:textId="093C3102" w:rsidR="00376A49" w:rsidRDefault="00376A49" w:rsidP="00376A49">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F2D2CB" w14:textId="77777777" w:rsidR="00376A49" w:rsidRPr="00DE201A" w:rsidRDefault="00376A49" w:rsidP="00376A49">
      <w:pPr>
        <w:pStyle w:val="ProductList-Body"/>
      </w:pPr>
    </w:p>
    <w:p w14:paraId="6A8D8B16" w14:textId="77777777" w:rsidR="00376A49" w:rsidRPr="00E66F30" w:rsidRDefault="00BF6B9F"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531DC6EC"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8653635" w14:textId="77777777" w:rsidR="00376A49" w:rsidRPr="00DE201A" w:rsidRDefault="00376A49" w:rsidP="00376A49">
      <w:pPr>
        <w:pStyle w:val="ProductList-Body"/>
      </w:pPr>
    </w:p>
    <w:p w14:paraId="1DDD6D5E" w14:textId="77777777" w:rsidR="00376A49" w:rsidRPr="00DE201A"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60E4A0" w14:textId="77777777" w:rsidTr="00C62692">
        <w:trPr>
          <w:tblHeader/>
        </w:trPr>
        <w:tc>
          <w:tcPr>
            <w:tcW w:w="5400" w:type="dxa"/>
            <w:shd w:val="clear" w:color="auto" w:fill="0072C6"/>
          </w:tcPr>
          <w:p w14:paraId="52B96805"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DD85C7D"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1CEC9466" w14:textId="77777777" w:rsidTr="00C62692">
        <w:tc>
          <w:tcPr>
            <w:tcW w:w="5400" w:type="dxa"/>
          </w:tcPr>
          <w:p w14:paraId="002FB754" w14:textId="77777777" w:rsidR="00376A49" w:rsidRPr="0076238C" w:rsidRDefault="00376A49" w:rsidP="00C62692">
            <w:pPr>
              <w:pStyle w:val="ProductList-OfferingBody"/>
              <w:jc w:val="center"/>
            </w:pPr>
            <w:r>
              <w:t>&lt; 99,5%</w:t>
            </w:r>
          </w:p>
        </w:tc>
        <w:tc>
          <w:tcPr>
            <w:tcW w:w="5400" w:type="dxa"/>
          </w:tcPr>
          <w:p w14:paraId="4198C5E4" w14:textId="77777777" w:rsidR="00376A49" w:rsidRPr="0076238C" w:rsidRDefault="00376A49" w:rsidP="00C62692">
            <w:pPr>
              <w:pStyle w:val="ProductList-OfferingBody"/>
              <w:jc w:val="center"/>
            </w:pPr>
            <w:r>
              <w:t>25%</w:t>
            </w:r>
          </w:p>
        </w:tc>
      </w:tr>
      <w:tr w:rsidR="00376A49" w:rsidRPr="00430450" w14:paraId="1868D781" w14:textId="77777777" w:rsidTr="00C62692">
        <w:tc>
          <w:tcPr>
            <w:tcW w:w="5400" w:type="dxa"/>
          </w:tcPr>
          <w:p w14:paraId="3B05C361" w14:textId="77777777" w:rsidR="00376A49" w:rsidRPr="0076238C" w:rsidRDefault="00376A49" w:rsidP="00C62692">
            <w:pPr>
              <w:pStyle w:val="ProductList-OfferingBody"/>
              <w:jc w:val="center"/>
            </w:pPr>
            <w:r>
              <w:t>&lt; 99%</w:t>
            </w:r>
          </w:p>
        </w:tc>
        <w:tc>
          <w:tcPr>
            <w:tcW w:w="5400" w:type="dxa"/>
          </w:tcPr>
          <w:p w14:paraId="67252E29" w14:textId="77777777" w:rsidR="00376A49" w:rsidRPr="0076238C" w:rsidRDefault="00376A49" w:rsidP="00C62692">
            <w:pPr>
              <w:pStyle w:val="ProductList-OfferingBody"/>
              <w:jc w:val="center"/>
            </w:pPr>
            <w:r>
              <w:t>50%</w:t>
            </w:r>
          </w:p>
        </w:tc>
      </w:tr>
      <w:tr w:rsidR="00376A49" w:rsidRPr="00430450" w14:paraId="5EB1015B" w14:textId="77777777" w:rsidTr="00C62692">
        <w:tc>
          <w:tcPr>
            <w:tcW w:w="5400" w:type="dxa"/>
          </w:tcPr>
          <w:p w14:paraId="092025F7" w14:textId="77777777" w:rsidR="00376A49" w:rsidRPr="0076238C" w:rsidRDefault="00376A49" w:rsidP="00C62692">
            <w:pPr>
              <w:pStyle w:val="ProductList-OfferingBody"/>
              <w:jc w:val="center"/>
            </w:pPr>
            <w:r>
              <w:t>&lt; 95%</w:t>
            </w:r>
          </w:p>
        </w:tc>
        <w:tc>
          <w:tcPr>
            <w:tcW w:w="5400" w:type="dxa"/>
          </w:tcPr>
          <w:p w14:paraId="315D2DC1" w14:textId="77777777" w:rsidR="00376A49" w:rsidRPr="0076238C" w:rsidRDefault="00376A49" w:rsidP="00C62692">
            <w:pPr>
              <w:pStyle w:val="ProductList-OfferingBody"/>
              <w:jc w:val="center"/>
            </w:pPr>
            <w:r>
              <w:t>100%</w:t>
            </w:r>
          </w:p>
        </w:tc>
      </w:tr>
    </w:tbl>
    <w:p w14:paraId="478DDB65" w14:textId="77777777" w:rsidR="00376A49" w:rsidRPr="00FB368F" w:rsidRDefault="00BF6B9F"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18EC1802" w14:textId="77777777" w:rsidR="00C52E78" w:rsidRPr="00CF31D1" w:rsidRDefault="00C52E78" w:rsidP="00C52E78">
      <w:pPr>
        <w:pStyle w:val="ProductList-Offering2Heading"/>
        <w:pBdr>
          <w:between w:val="single" w:sz="4" w:space="1" w:color="auto"/>
        </w:pBdr>
        <w:tabs>
          <w:tab w:val="clear" w:pos="360"/>
          <w:tab w:val="clear" w:pos="720"/>
          <w:tab w:val="clear" w:pos="1080"/>
        </w:tabs>
        <w:outlineLvl w:val="2"/>
      </w:pPr>
      <w:bookmarkStart w:id="41" w:name="_Toc45621200"/>
      <w:bookmarkStart w:id="42" w:name="_Toc78825743"/>
      <w:r>
        <w:t>Dynamics 365 Remote Assist</w:t>
      </w:r>
      <w:bookmarkEnd w:id="41"/>
      <w:bookmarkEnd w:id="42"/>
    </w:p>
    <w:p w14:paraId="3461BB6D" w14:textId="77777777" w:rsidR="00C52E78" w:rsidRPr="00CF31D1" w:rsidRDefault="00C52E78" w:rsidP="00C52E78">
      <w:pPr>
        <w:pStyle w:val="ProductList-Body"/>
      </w:pPr>
      <w:r>
        <w:rPr>
          <w:b/>
          <w:color w:val="00188F"/>
        </w:rPr>
        <w:t>Definizioni Aggiuntive</w:t>
      </w:r>
      <w:r w:rsidRPr="00F369F6">
        <w:rPr>
          <w:b/>
          <w:bCs/>
        </w:rPr>
        <w:t>:</w:t>
      </w:r>
    </w:p>
    <w:p w14:paraId="24600F01" w14:textId="77777777" w:rsidR="00C52E78" w:rsidRPr="00CF31D1" w:rsidRDefault="00C52E78" w:rsidP="00C52E78">
      <w:pPr>
        <w:pStyle w:val="ProductList-Body"/>
      </w:pPr>
      <w:r>
        <w:rPr>
          <w:b/>
          <w:color w:val="00188F"/>
        </w:rPr>
        <w:t>Tempo di Inattività</w:t>
      </w:r>
      <w:r w:rsidRPr="00F369F6">
        <w:rPr>
          <w:b/>
          <w:bCs/>
        </w:rPr>
        <w:t>:</w:t>
      </w:r>
      <w:r>
        <w:t xml:space="preserve"> qualsiasi periodo di tempo durante il quale gli utenti finali non sono in grado di condurre conversazioni di messaggistica istantanea oppure di effettuare chiamate o parteciparvi.*</w:t>
      </w:r>
    </w:p>
    <w:p w14:paraId="5CD695B3" w14:textId="77777777" w:rsidR="000C0627" w:rsidRDefault="000C0627" w:rsidP="00C52E78">
      <w:pPr>
        <w:pStyle w:val="ProductList-Body"/>
        <w:rPr>
          <w:b/>
          <w:color w:val="00188F"/>
        </w:rPr>
      </w:pPr>
    </w:p>
    <w:p w14:paraId="142C5B01" w14:textId="1B851DD8" w:rsidR="00C52E78" w:rsidRPr="00CF31D1" w:rsidRDefault="00C52E78" w:rsidP="00C52E78">
      <w:pPr>
        <w:pStyle w:val="ProductList-Body"/>
      </w:pPr>
      <w:r>
        <w:rPr>
          <w:b/>
          <w:color w:val="00188F"/>
        </w:rPr>
        <w:t>Percentuale del Tempo di Attività Mensile</w:t>
      </w:r>
      <w:r w:rsidRPr="00F369F6">
        <w:rPr>
          <w:b/>
          <w:bCs/>
        </w:rPr>
        <w:t>:</w:t>
      </w:r>
      <w:r>
        <w:t xml:space="preserve"> la Percentuale del Tempo di Attività Mensile viene calcolata utilizzando la seguente formula:</w:t>
      </w:r>
    </w:p>
    <w:p w14:paraId="04ABED57" w14:textId="77777777" w:rsidR="00C52E78" w:rsidRPr="00CF31D1" w:rsidRDefault="00C52E78" w:rsidP="00C52E78">
      <w:pPr>
        <w:pStyle w:val="ProductList-Body"/>
      </w:pPr>
    </w:p>
    <w:p w14:paraId="52BCCA04" w14:textId="77777777" w:rsidR="00C52E78" w:rsidRPr="00CF31D1" w:rsidRDefault="00BF6B9F" w:rsidP="00C52E7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9EEA20" w14:textId="77777777" w:rsidR="00C52E78" w:rsidRPr="00CF31D1" w:rsidRDefault="00C52E78" w:rsidP="00C52E7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E888BF6" w14:textId="77777777" w:rsidR="00C52E78" w:rsidRPr="00CF31D1" w:rsidRDefault="00C52E78" w:rsidP="00C52E78">
      <w:pPr>
        <w:pStyle w:val="ProductList-Body"/>
      </w:pPr>
    </w:p>
    <w:p w14:paraId="576E615D" w14:textId="77777777" w:rsidR="00C52E78" w:rsidRPr="00CF31D1" w:rsidRDefault="00C52E78" w:rsidP="00C52E78">
      <w:pPr>
        <w:pStyle w:val="ProductList-Body"/>
      </w:pPr>
      <w:r>
        <w:rPr>
          <w:i/>
          <w:iCs/>
        </w:rPr>
        <w:t>* Conversazioni di messaggistica istantanea disponibili solo in alcune piattaforme</w:t>
      </w:r>
    </w:p>
    <w:p w14:paraId="409A1682" w14:textId="77777777" w:rsidR="00C52E78" w:rsidRPr="00CF31D1" w:rsidRDefault="00C52E78" w:rsidP="00C52E78">
      <w:pPr>
        <w:pStyle w:val="ProductList-Body"/>
      </w:pPr>
    </w:p>
    <w:p w14:paraId="725E5E61" w14:textId="77777777" w:rsidR="00C52E78" w:rsidRPr="00CF31D1" w:rsidRDefault="00C52E78" w:rsidP="000C0627">
      <w:pPr>
        <w:pStyle w:val="ProductList-Body"/>
        <w:keepNext/>
      </w:pPr>
      <w:r>
        <w:rPr>
          <w:b/>
          <w:color w:val="00188F"/>
        </w:rPr>
        <w:lastRenderedPageBreak/>
        <w:t>Credito di Servizio</w:t>
      </w:r>
      <w:r w:rsidRPr="00F369F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E78" w:rsidRPr="00B44CF9" w14:paraId="77F3516B" w14:textId="77777777" w:rsidTr="00C62692">
        <w:trPr>
          <w:tblHeader/>
        </w:trPr>
        <w:tc>
          <w:tcPr>
            <w:tcW w:w="5400" w:type="dxa"/>
            <w:shd w:val="clear" w:color="auto" w:fill="0072C6"/>
          </w:tcPr>
          <w:p w14:paraId="29579152" w14:textId="77777777" w:rsidR="00C52E78" w:rsidRPr="00EF7CF9" w:rsidRDefault="00C52E78" w:rsidP="00C62692">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F6EC7CA" w14:textId="77777777" w:rsidR="00C52E78" w:rsidRPr="00EF7CF9" w:rsidRDefault="00C52E78" w:rsidP="00C62692">
            <w:pPr>
              <w:pStyle w:val="ProductList-OfferingBody"/>
              <w:jc w:val="center"/>
              <w:rPr>
                <w:color w:val="FFFFFF" w:themeColor="background1"/>
              </w:rPr>
            </w:pPr>
            <w:r>
              <w:rPr>
                <w:color w:val="FFFFFF" w:themeColor="background1"/>
              </w:rPr>
              <w:t>Credito di Servizio</w:t>
            </w:r>
          </w:p>
        </w:tc>
      </w:tr>
      <w:tr w:rsidR="00C52E78" w:rsidRPr="00B44CF9" w14:paraId="4E3D0378" w14:textId="77777777" w:rsidTr="00C62692">
        <w:tc>
          <w:tcPr>
            <w:tcW w:w="5400" w:type="dxa"/>
          </w:tcPr>
          <w:p w14:paraId="4C87692F" w14:textId="77777777" w:rsidR="00C52E78" w:rsidRPr="00EF7CF9" w:rsidRDefault="00C52E78" w:rsidP="00C62692">
            <w:pPr>
              <w:pStyle w:val="ProductList-OfferingBody"/>
              <w:jc w:val="center"/>
            </w:pPr>
            <w:r>
              <w:t>&lt; 99,9%</w:t>
            </w:r>
          </w:p>
        </w:tc>
        <w:tc>
          <w:tcPr>
            <w:tcW w:w="5400" w:type="dxa"/>
          </w:tcPr>
          <w:p w14:paraId="01DB1EE6" w14:textId="77777777" w:rsidR="00C52E78" w:rsidRPr="00EF7CF9" w:rsidRDefault="00C52E78" w:rsidP="00C62692">
            <w:pPr>
              <w:pStyle w:val="ProductList-OfferingBody"/>
              <w:jc w:val="center"/>
            </w:pPr>
            <w:r>
              <w:t>25%</w:t>
            </w:r>
          </w:p>
        </w:tc>
      </w:tr>
      <w:tr w:rsidR="00C52E78" w:rsidRPr="00B44CF9" w14:paraId="2AC2945B" w14:textId="77777777" w:rsidTr="00C62692">
        <w:tc>
          <w:tcPr>
            <w:tcW w:w="5400" w:type="dxa"/>
          </w:tcPr>
          <w:p w14:paraId="15BAE8FE" w14:textId="77777777" w:rsidR="00C52E78" w:rsidRPr="00EF7CF9" w:rsidRDefault="00C52E78" w:rsidP="00C62692">
            <w:pPr>
              <w:pStyle w:val="ProductList-OfferingBody"/>
              <w:jc w:val="center"/>
            </w:pPr>
            <w:r>
              <w:t>&lt; 99%</w:t>
            </w:r>
          </w:p>
        </w:tc>
        <w:tc>
          <w:tcPr>
            <w:tcW w:w="5400" w:type="dxa"/>
          </w:tcPr>
          <w:p w14:paraId="3E890CF3" w14:textId="77777777" w:rsidR="00C52E78" w:rsidRPr="00EF7CF9" w:rsidRDefault="00C52E78" w:rsidP="00C62692">
            <w:pPr>
              <w:pStyle w:val="ProductList-OfferingBody"/>
              <w:jc w:val="center"/>
            </w:pPr>
            <w:r>
              <w:t>50%</w:t>
            </w:r>
          </w:p>
        </w:tc>
      </w:tr>
    </w:tbl>
    <w:p w14:paraId="05C224E1" w14:textId="77777777" w:rsidR="00C52E78" w:rsidRPr="00CF31D1" w:rsidRDefault="00BF6B9F" w:rsidP="00C52E78">
      <w:pPr>
        <w:pStyle w:val="ProductList-Body"/>
        <w:shd w:val="clear" w:color="auto" w:fill="808080" w:themeFill="background1" w:themeFillShade="80"/>
        <w:spacing w:before="120" w:after="240"/>
        <w:jc w:val="right"/>
      </w:pPr>
      <w:hyperlink w:anchor="TOC" w:tooltip="Sommario" w:history="1">
        <w:r w:rsidR="00C52E78">
          <w:rPr>
            <w:rStyle w:val="Hyperlink"/>
            <w:sz w:val="16"/>
            <w:szCs w:val="16"/>
          </w:rPr>
          <w:t>Sommario</w:t>
        </w:r>
      </w:hyperlink>
      <w:r w:rsidR="00C52E78">
        <w:rPr>
          <w:sz w:val="16"/>
          <w:szCs w:val="16"/>
        </w:rPr>
        <w:t xml:space="preserve"> / </w:t>
      </w:r>
      <w:hyperlink w:anchor="Definizioni" w:tooltip="Definizioni" w:history="1">
        <w:r w:rsidR="00C52E78">
          <w:rPr>
            <w:rStyle w:val="Hyperlink"/>
            <w:sz w:val="16"/>
            <w:szCs w:val="16"/>
          </w:rPr>
          <w:t>Definizioni</w:t>
        </w:r>
      </w:hyperlink>
    </w:p>
    <w:p w14:paraId="7A980876" w14:textId="77777777" w:rsidR="00376A49" w:rsidRPr="00CB5163" w:rsidRDefault="00376A49" w:rsidP="000C0627">
      <w:pPr>
        <w:pStyle w:val="ProductList-Offering2Heading"/>
        <w:pBdr>
          <w:between w:val="single" w:sz="4" w:space="1" w:color="auto"/>
        </w:pBdr>
        <w:tabs>
          <w:tab w:val="clear" w:pos="360"/>
          <w:tab w:val="clear" w:pos="720"/>
          <w:tab w:val="clear" w:pos="1080"/>
        </w:tabs>
        <w:outlineLvl w:val="2"/>
        <w:rPr>
          <w:lang w:val="en-US"/>
        </w:rPr>
      </w:pPr>
      <w:bookmarkStart w:id="43" w:name="_Toc78825744"/>
      <w:r w:rsidRPr="00CB5163">
        <w:rPr>
          <w:lang w:val="en-US"/>
        </w:rPr>
        <w:t>Dynamics 365 Sales Enterprise, Dynamics 365 Sales Professional</w:t>
      </w:r>
      <w:bookmarkEnd w:id="43"/>
    </w:p>
    <w:p w14:paraId="358984CA" w14:textId="77777777" w:rsidR="00376A49" w:rsidRPr="00FB368F" w:rsidRDefault="00376A49" w:rsidP="00376A49">
      <w:pPr>
        <w:pStyle w:val="ProductList-Body"/>
      </w:pPr>
      <w:r>
        <w:rPr>
          <w:b/>
          <w:color w:val="00188F"/>
        </w:rPr>
        <w:t>Tempo di Inattività</w:t>
      </w:r>
      <w:r w:rsidRPr="00A62124">
        <w:t>:</w:t>
      </w:r>
      <w:r w:rsidRPr="00A86007">
        <w:rPr>
          <w:b/>
          <w:color w:val="00188F"/>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77B7FED7" w14:textId="77777777" w:rsidR="00376A49" w:rsidRPr="00FB368F" w:rsidRDefault="00376A49" w:rsidP="00376A49">
      <w:pPr>
        <w:pStyle w:val="ProductList-Body"/>
      </w:pPr>
    </w:p>
    <w:p w14:paraId="68B8668E" w14:textId="77777777" w:rsidR="00376A49" w:rsidRPr="00FB368F" w:rsidRDefault="00376A49" w:rsidP="00376A49">
      <w:pPr>
        <w:pStyle w:val="ProductList-Body"/>
      </w:pPr>
      <w:r>
        <w:rPr>
          <w:b/>
          <w:color w:val="00188F"/>
        </w:rPr>
        <w:t>Percentuale di Tempo di Attività Mensile</w:t>
      </w:r>
      <w:r w:rsidRPr="00A62124">
        <w:t>:</w:t>
      </w:r>
      <w:r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05433785" w14:textId="77777777" w:rsidR="00376A49" w:rsidRPr="00FB368F" w:rsidRDefault="00376A49" w:rsidP="00376A49">
      <w:pPr>
        <w:pStyle w:val="ProductList-Body"/>
      </w:pPr>
    </w:p>
    <w:p w14:paraId="7EB5AC4C" w14:textId="77777777" w:rsidR="00376A49" w:rsidRPr="00430450" w:rsidRDefault="00BF6B9F"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A9FEEA6" w14:textId="77777777" w:rsidR="00376A49" w:rsidRPr="00FB368F" w:rsidRDefault="00376A49" w:rsidP="00376A49">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49326B5" w14:textId="77777777" w:rsidR="00376A49" w:rsidRPr="00FB368F" w:rsidRDefault="00376A49" w:rsidP="00376A49">
      <w:pPr>
        <w:pStyle w:val="ProductList-Body"/>
      </w:pPr>
    </w:p>
    <w:p w14:paraId="1C409D69" w14:textId="77777777" w:rsidR="00376A49" w:rsidRPr="00FB368F" w:rsidRDefault="00376A49" w:rsidP="00376A49">
      <w:pPr>
        <w:pStyle w:val="ProductList-Body"/>
      </w:pPr>
      <w:r>
        <w:rPr>
          <w:b/>
          <w:color w:val="00188F"/>
        </w:rPr>
        <w:t>Credito di Servizio</w:t>
      </w:r>
      <w:r w:rsidRPr="00A62124">
        <w:t>:</w:t>
      </w:r>
      <w:r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D37F8F" w14:textId="77777777" w:rsidTr="00C62692">
        <w:trPr>
          <w:tblHeader/>
        </w:trPr>
        <w:tc>
          <w:tcPr>
            <w:tcW w:w="5400" w:type="dxa"/>
            <w:shd w:val="clear" w:color="auto" w:fill="0072C6"/>
          </w:tcPr>
          <w:p w14:paraId="75E38CB3"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999AC6"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3A400F89" w14:textId="77777777" w:rsidTr="00C62692">
        <w:tc>
          <w:tcPr>
            <w:tcW w:w="5400" w:type="dxa"/>
          </w:tcPr>
          <w:p w14:paraId="2CD184CA" w14:textId="77777777" w:rsidR="00376A49" w:rsidRPr="0076238C" w:rsidRDefault="00376A49" w:rsidP="00C62692">
            <w:pPr>
              <w:pStyle w:val="ProductList-OfferingBody"/>
              <w:jc w:val="center"/>
            </w:pPr>
            <w:r>
              <w:t>&lt; 99,9%</w:t>
            </w:r>
          </w:p>
        </w:tc>
        <w:tc>
          <w:tcPr>
            <w:tcW w:w="5400" w:type="dxa"/>
          </w:tcPr>
          <w:p w14:paraId="7CE00C2D" w14:textId="77777777" w:rsidR="00376A49" w:rsidRPr="0076238C" w:rsidRDefault="00376A49" w:rsidP="00C62692">
            <w:pPr>
              <w:pStyle w:val="ProductList-OfferingBody"/>
              <w:jc w:val="center"/>
            </w:pPr>
            <w:r>
              <w:t>25%</w:t>
            </w:r>
          </w:p>
        </w:tc>
      </w:tr>
      <w:tr w:rsidR="00376A49" w:rsidRPr="00430450" w14:paraId="2790DA8D" w14:textId="77777777" w:rsidTr="00C62692">
        <w:tc>
          <w:tcPr>
            <w:tcW w:w="5400" w:type="dxa"/>
          </w:tcPr>
          <w:p w14:paraId="46A0D7E8" w14:textId="77777777" w:rsidR="00376A49" w:rsidRPr="0076238C" w:rsidRDefault="00376A49" w:rsidP="00C62692">
            <w:pPr>
              <w:pStyle w:val="ProductList-OfferingBody"/>
              <w:jc w:val="center"/>
            </w:pPr>
            <w:r>
              <w:t>&lt; 99%</w:t>
            </w:r>
          </w:p>
        </w:tc>
        <w:tc>
          <w:tcPr>
            <w:tcW w:w="5400" w:type="dxa"/>
          </w:tcPr>
          <w:p w14:paraId="2387B0A8" w14:textId="77777777" w:rsidR="00376A49" w:rsidRPr="0076238C" w:rsidRDefault="00376A49" w:rsidP="00C62692">
            <w:pPr>
              <w:pStyle w:val="ProductList-OfferingBody"/>
              <w:jc w:val="center"/>
            </w:pPr>
            <w:r>
              <w:t>50%</w:t>
            </w:r>
          </w:p>
        </w:tc>
      </w:tr>
      <w:tr w:rsidR="00376A49" w:rsidRPr="00430450" w14:paraId="6BFED962" w14:textId="77777777" w:rsidTr="00C62692">
        <w:tc>
          <w:tcPr>
            <w:tcW w:w="5400" w:type="dxa"/>
          </w:tcPr>
          <w:p w14:paraId="7B1D0B91" w14:textId="77777777" w:rsidR="00376A49" w:rsidRPr="0076238C" w:rsidRDefault="00376A49" w:rsidP="00C62692">
            <w:pPr>
              <w:pStyle w:val="ProductList-OfferingBody"/>
              <w:jc w:val="center"/>
            </w:pPr>
            <w:r>
              <w:t>&lt; 95%</w:t>
            </w:r>
          </w:p>
        </w:tc>
        <w:tc>
          <w:tcPr>
            <w:tcW w:w="5400" w:type="dxa"/>
          </w:tcPr>
          <w:p w14:paraId="2451AA4C" w14:textId="77777777" w:rsidR="00376A49" w:rsidRPr="0076238C" w:rsidRDefault="00376A49" w:rsidP="00C62692">
            <w:pPr>
              <w:pStyle w:val="ProductList-OfferingBody"/>
              <w:jc w:val="center"/>
            </w:pPr>
            <w:r>
              <w:t>100%</w:t>
            </w:r>
          </w:p>
        </w:tc>
      </w:tr>
    </w:tbl>
    <w:p w14:paraId="2AE67226" w14:textId="77777777" w:rsidR="00376A49" w:rsidRPr="00FB368F" w:rsidRDefault="00BF6B9F"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712D97A2" w14:textId="7E7C8C1A"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44" w:name="_Toc78825745"/>
      <w:r w:rsidRPr="00D92A94">
        <w:rPr>
          <w:lang w:val="en-US"/>
        </w:rPr>
        <w:t xml:space="preserve">Dynamics 365 </w:t>
      </w:r>
      <w:bookmarkStart w:id="45" w:name="_Hlk19533710"/>
      <w:bookmarkEnd w:id="37"/>
      <w:bookmarkEnd w:id="38"/>
      <w:bookmarkEnd w:id="39"/>
      <w:r w:rsidR="00F23EB4" w:rsidRPr="0022548E">
        <w:t>Supply Chain Management; Dynamics 365 Finance</w:t>
      </w:r>
      <w:bookmarkStart w:id="46" w:name="_Hlk51044510"/>
      <w:bookmarkEnd w:id="45"/>
      <w:r w:rsidR="00F01FC4" w:rsidRPr="00F01FC4">
        <w:rPr>
          <w:lang w:val="en-US"/>
        </w:rPr>
        <w:t>; Dynamics 365 Project Operations</w:t>
      </w:r>
      <w:bookmarkEnd w:id="44"/>
      <w:bookmarkEnd w:id="46"/>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430450" w:rsidRDefault="00313FD2" w:rsidP="00313FD2">
      <w:pPr>
        <w:spacing w:after="40"/>
        <w:rPr>
          <w:sz w:val="18"/>
          <w:szCs w:val="18"/>
        </w:rPr>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65B34544" w:rsidR="00E74CBD"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9753EFC" w14:textId="77777777" w:rsidR="00430450" w:rsidRPr="00DE201A" w:rsidRDefault="00430450" w:rsidP="00E74CBD">
      <w:pPr>
        <w:pStyle w:val="ProductList-Body"/>
      </w:pPr>
    </w:p>
    <w:p w14:paraId="23253FA2" w14:textId="77777777" w:rsidR="00E74CBD" w:rsidRPr="00E66F30" w:rsidRDefault="00BF6B9F"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lastRenderedPageBreak/>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430450"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430450"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430450"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430450" w14:paraId="3EBF10F4" w14:textId="77777777" w:rsidTr="004F1DEA">
        <w:tc>
          <w:tcPr>
            <w:tcW w:w="5400" w:type="dxa"/>
          </w:tcPr>
          <w:p w14:paraId="746A99FB" w14:textId="77777777" w:rsidR="00313FD2" w:rsidRPr="0076238C" w:rsidRDefault="00313FD2" w:rsidP="000C0627">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533B8A7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0DD0F59" w14:textId="20F0012D" w:rsidR="00774CA1" w:rsidRPr="00FB368F" w:rsidRDefault="00774CA1" w:rsidP="00FB48C7">
      <w:pPr>
        <w:pStyle w:val="ProductList-OfferingGroupHeading"/>
        <w:tabs>
          <w:tab w:val="clear" w:pos="360"/>
          <w:tab w:val="clear" w:pos="720"/>
          <w:tab w:val="clear" w:pos="1080"/>
        </w:tabs>
        <w:outlineLvl w:val="1"/>
      </w:pPr>
      <w:bookmarkStart w:id="52" w:name="_Toc78825746"/>
      <w:bookmarkEnd w:id="47"/>
      <w:bookmarkEnd w:id="48"/>
      <w:bookmarkEnd w:id="49"/>
      <w:bookmarkEnd w:id="50"/>
      <w:bookmarkEnd w:id="51"/>
      <w:r>
        <w:t>Servizi Office 365</w:t>
      </w:r>
      <w:bookmarkEnd w:id="52"/>
    </w:p>
    <w:p w14:paraId="3BA27431" w14:textId="0D957E31" w:rsidR="00774CA1" w:rsidRPr="00FB368F" w:rsidRDefault="0076238C" w:rsidP="00FB48C7">
      <w:pPr>
        <w:pStyle w:val="ProductList-Offering2Heading"/>
        <w:tabs>
          <w:tab w:val="clear" w:pos="360"/>
          <w:tab w:val="clear" w:pos="720"/>
          <w:tab w:val="clear" w:pos="1080"/>
        </w:tabs>
        <w:outlineLvl w:val="2"/>
      </w:pPr>
      <w:bookmarkStart w:id="53" w:name="_Toc78825747"/>
      <w:r>
        <w:t>Duet Enterprise Online</w:t>
      </w:r>
      <w:bookmarkEnd w:id="53"/>
    </w:p>
    <w:p w14:paraId="190CEC04" w14:textId="62D7AC32" w:rsidR="00457D2C" w:rsidRPr="00FB368F" w:rsidRDefault="00457D2C" w:rsidP="00FB48C7">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FB48C7">
      <w:pPr>
        <w:pStyle w:val="ProductList-Body"/>
      </w:pPr>
    </w:p>
    <w:p w14:paraId="243E6003" w14:textId="2073F4CC" w:rsidR="00457D2C" w:rsidRPr="00FB368F" w:rsidRDefault="00457D2C" w:rsidP="00FB48C7">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FB48C7">
      <w:pPr>
        <w:pStyle w:val="ProductList-Body"/>
      </w:pPr>
    </w:p>
    <w:p w14:paraId="05C84A72" w14:textId="6ECB70EC" w:rsidR="00457D2C" w:rsidRPr="00430450" w:rsidRDefault="00BF6B9F"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FB48C7">
      <w:pPr>
        <w:pStyle w:val="ProductList-Body"/>
      </w:pPr>
    </w:p>
    <w:p w14:paraId="7EBB7C89" w14:textId="06AE98B2" w:rsidR="00457D2C" w:rsidRPr="00FB368F" w:rsidRDefault="00457D2C" w:rsidP="00FB48C7">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430450" w14:paraId="70C325E1" w14:textId="77777777" w:rsidTr="004F1DEA">
        <w:trPr>
          <w:tblHeader/>
        </w:trPr>
        <w:tc>
          <w:tcPr>
            <w:tcW w:w="5400" w:type="dxa"/>
            <w:shd w:val="clear" w:color="auto" w:fill="0072C6"/>
          </w:tcPr>
          <w:p w14:paraId="79A58AAD" w14:textId="77777777" w:rsidR="00457D2C" w:rsidRPr="001A0074" w:rsidRDefault="00457D2C"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FB48C7">
            <w:pPr>
              <w:pStyle w:val="ProductList-OfferingBody"/>
              <w:jc w:val="center"/>
              <w:rPr>
                <w:color w:val="FFFFFF" w:themeColor="background1"/>
              </w:rPr>
            </w:pPr>
            <w:r>
              <w:rPr>
                <w:color w:val="FFFFFF" w:themeColor="background1"/>
              </w:rPr>
              <w:t>Credito di Servizio</w:t>
            </w:r>
          </w:p>
        </w:tc>
      </w:tr>
      <w:tr w:rsidR="00457D2C" w:rsidRPr="00430450" w14:paraId="58F94D70" w14:textId="77777777" w:rsidTr="004F1DEA">
        <w:tc>
          <w:tcPr>
            <w:tcW w:w="5400" w:type="dxa"/>
          </w:tcPr>
          <w:p w14:paraId="09911816" w14:textId="6F60CB41" w:rsidR="00457D2C" w:rsidRPr="0076238C" w:rsidRDefault="00457D2C" w:rsidP="00FB48C7">
            <w:pPr>
              <w:pStyle w:val="ProductList-OfferingBody"/>
              <w:jc w:val="center"/>
            </w:pPr>
            <w:r>
              <w:t>&lt; 99,9%</w:t>
            </w:r>
          </w:p>
        </w:tc>
        <w:tc>
          <w:tcPr>
            <w:tcW w:w="5400" w:type="dxa"/>
          </w:tcPr>
          <w:p w14:paraId="1E55B479" w14:textId="77777777" w:rsidR="00457D2C" w:rsidRPr="0076238C" w:rsidRDefault="00457D2C" w:rsidP="00FB48C7">
            <w:pPr>
              <w:pStyle w:val="ProductList-OfferingBody"/>
              <w:jc w:val="center"/>
            </w:pPr>
            <w:r>
              <w:t>25%</w:t>
            </w:r>
          </w:p>
        </w:tc>
      </w:tr>
      <w:tr w:rsidR="00457D2C" w:rsidRPr="00430450" w14:paraId="42FEB8E8" w14:textId="77777777" w:rsidTr="004F1DEA">
        <w:tc>
          <w:tcPr>
            <w:tcW w:w="5400" w:type="dxa"/>
          </w:tcPr>
          <w:p w14:paraId="6F1CA677" w14:textId="6F627B9D" w:rsidR="00457D2C" w:rsidRPr="0076238C" w:rsidRDefault="00457D2C" w:rsidP="00FB48C7">
            <w:pPr>
              <w:pStyle w:val="ProductList-OfferingBody"/>
              <w:jc w:val="center"/>
            </w:pPr>
            <w:r>
              <w:t>&lt; 99%</w:t>
            </w:r>
          </w:p>
        </w:tc>
        <w:tc>
          <w:tcPr>
            <w:tcW w:w="5400" w:type="dxa"/>
          </w:tcPr>
          <w:p w14:paraId="392B08D5" w14:textId="77777777" w:rsidR="00457D2C" w:rsidRPr="0076238C" w:rsidRDefault="00457D2C" w:rsidP="00FB48C7">
            <w:pPr>
              <w:pStyle w:val="ProductList-OfferingBody"/>
              <w:jc w:val="center"/>
            </w:pPr>
            <w:r>
              <w:t>50%</w:t>
            </w:r>
          </w:p>
        </w:tc>
      </w:tr>
      <w:tr w:rsidR="00457D2C" w:rsidRPr="00430450" w14:paraId="04233D54" w14:textId="77777777" w:rsidTr="004F1DEA">
        <w:tc>
          <w:tcPr>
            <w:tcW w:w="5400" w:type="dxa"/>
          </w:tcPr>
          <w:p w14:paraId="41087AD7" w14:textId="77777777" w:rsidR="00457D2C" w:rsidRPr="0076238C" w:rsidRDefault="00457D2C" w:rsidP="00FB48C7">
            <w:pPr>
              <w:pStyle w:val="ProductList-OfferingBody"/>
              <w:jc w:val="center"/>
            </w:pPr>
            <w:r>
              <w:t>&lt; 95%</w:t>
            </w:r>
          </w:p>
        </w:tc>
        <w:tc>
          <w:tcPr>
            <w:tcW w:w="5400" w:type="dxa"/>
          </w:tcPr>
          <w:p w14:paraId="7D5D6CC8" w14:textId="77777777" w:rsidR="00457D2C" w:rsidRPr="0076238C" w:rsidRDefault="00457D2C" w:rsidP="00FB48C7">
            <w:pPr>
              <w:pStyle w:val="ProductList-OfferingBody"/>
              <w:jc w:val="center"/>
            </w:pPr>
            <w:r>
              <w:t>100%</w:t>
            </w:r>
          </w:p>
        </w:tc>
      </w:tr>
    </w:tbl>
    <w:p w14:paraId="054A3300" w14:textId="4805DEBA" w:rsidR="00457D2C" w:rsidRPr="00FB368F" w:rsidRDefault="00457D2C" w:rsidP="00FB48C7">
      <w:pPr>
        <w:pStyle w:val="ProductList-Body"/>
      </w:pPr>
    </w:p>
    <w:p w14:paraId="08E6E950" w14:textId="5E62FFF3" w:rsidR="00457D2C" w:rsidRPr="00FB368F" w:rsidRDefault="00457D2C" w:rsidP="00FB48C7">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FB48C7">
      <w:pPr>
        <w:pStyle w:val="ProductList-Body"/>
      </w:pPr>
    </w:p>
    <w:p w14:paraId="0A933C0E" w14:textId="37E72BCA" w:rsidR="00457D2C" w:rsidRPr="00FB368F" w:rsidRDefault="00457D2C" w:rsidP="00FB48C7">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1AB5C1AA" w14:textId="77777777" w:rsidR="00012EEA" w:rsidRPr="00FB368F" w:rsidRDefault="00BF6B9F"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E46691" w14:textId="63634FA2" w:rsidR="00D1684A" w:rsidRPr="00FB368F" w:rsidRDefault="00457D2C" w:rsidP="00FB48C7">
      <w:pPr>
        <w:pStyle w:val="ProductList-Offering2Heading"/>
      </w:pPr>
      <w:bookmarkStart w:id="54" w:name="_Toc78825748"/>
      <w:r>
        <w:t>Exchange Online</w:t>
      </w:r>
      <w:bookmarkEnd w:id="54"/>
    </w:p>
    <w:p w14:paraId="37204401" w14:textId="2CC52B3B"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FB48C7">
      <w:pPr>
        <w:pStyle w:val="ProductList-Body"/>
      </w:pPr>
    </w:p>
    <w:p w14:paraId="33963DB8" w14:textId="1C516598"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FB48C7">
      <w:pPr>
        <w:pStyle w:val="ProductList-Body"/>
      </w:pPr>
    </w:p>
    <w:p w14:paraId="65B54513" w14:textId="73A962B4" w:rsidR="008C5EDB" w:rsidRPr="00430450" w:rsidRDefault="00BF6B9F"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FB48C7">
      <w:pPr>
        <w:pStyle w:val="ProductList-Body"/>
      </w:pPr>
    </w:p>
    <w:p w14:paraId="79B064B8" w14:textId="307EEC4A" w:rsidR="008C5EDB" w:rsidRPr="00FB368F" w:rsidRDefault="008C5EDB" w:rsidP="000C06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78C70E5C" w14:textId="77777777" w:rsidTr="004F1DEA">
        <w:trPr>
          <w:tblHeader/>
        </w:trPr>
        <w:tc>
          <w:tcPr>
            <w:tcW w:w="5400" w:type="dxa"/>
            <w:shd w:val="clear" w:color="auto" w:fill="0072C6"/>
          </w:tcPr>
          <w:p w14:paraId="7F14DE0D"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0D8E35A8" w14:textId="77777777" w:rsidTr="004F1DEA">
        <w:tc>
          <w:tcPr>
            <w:tcW w:w="5400" w:type="dxa"/>
          </w:tcPr>
          <w:p w14:paraId="077ED045" w14:textId="1ECDA385" w:rsidR="008C5EDB" w:rsidRPr="0076238C" w:rsidRDefault="008C5EDB" w:rsidP="00FB48C7">
            <w:pPr>
              <w:pStyle w:val="ProductList-OfferingBody"/>
              <w:jc w:val="center"/>
            </w:pPr>
            <w:r>
              <w:t>&lt; 99,9%</w:t>
            </w:r>
          </w:p>
        </w:tc>
        <w:tc>
          <w:tcPr>
            <w:tcW w:w="5400" w:type="dxa"/>
          </w:tcPr>
          <w:p w14:paraId="27088976" w14:textId="77777777" w:rsidR="008C5EDB" w:rsidRPr="0076238C" w:rsidRDefault="008C5EDB" w:rsidP="00FB48C7">
            <w:pPr>
              <w:pStyle w:val="ProductList-OfferingBody"/>
              <w:jc w:val="center"/>
            </w:pPr>
            <w:r>
              <w:t>25%</w:t>
            </w:r>
          </w:p>
        </w:tc>
      </w:tr>
      <w:tr w:rsidR="008C5EDB" w:rsidRPr="00430450" w14:paraId="2C28970C" w14:textId="77777777" w:rsidTr="004F1DEA">
        <w:tc>
          <w:tcPr>
            <w:tcW w:w="5400" w:type="dxa"/>
          </w:tcPr>
          <w:p w14:paraId="23AD33F1" w14:textId="5206F138" w:rsidR="008C5EDB" w:rsidRPr="0076238C" w:rsidRDefault="008C5EDB" w:rsidP="00FB48C7">
            <w:pPr>
              <w:pStyle w:val="ProductList-OfferingBody"/>
              <w:jc w:val="center"/>
            </w:pPr>
            <w:r>
              <w:t>&lt; 99%</w:t>
            </w:r>
          </w:p>
        </w:tc>
        <w:tc>
          <w:tcPr>
            <w:tcW w:w="5400" w:type="dxa"/>
          </w:tcPr>
          <w:p w14:paraId="46AE6A16" w14:textId="77777777" w:rsidR="008C5EDB" w:rsidRPr="0076238C" w:rsidRDefault="008C5EDB" w:rsidP="00FB48C7">
            <w:pPr>
              <w:pStyle w:val="ProductList-OfferingBody"/>
              <w:jc w:val="center"/>
            </w:pPr>
            <w:r>
              <w:t>50%</w:t>
            </w:r>
          </w:p>
        </w:tc>
      </w:tr>
      <w:tr w:rsidR="008C5EDB" w:rsidRPr="00430450" w14:paraId="63DFBD57" w14:textId="77777777" w:rsidTr="004F1DEA">
        <w:tc>
          <w:tcPr>
            <w:tcW w:w="5400" w:type="dxa"/>
          </w:tcPr>
          <w:p w14:paraId="2C378505" w14:textId="77777777" w:rsidR="008C5EDB" w:rsidRPr="0076238C" w:rsidRDefault="008C5EDB" w:rsidP="00FB48C7">
            <w:pPr>
              <w:pStyle w:val="ProductList-OfferingBody"/>
              <w:jc w:val="center"/>
            </w:pPr>
            <w:r>
              <w:lastRenderedPageBreak/>
              <w:t>&lt; 95%</w:t>
            </w:r>
          </w:p>
        </w:tc>
        <w:tc>
          <w:tcPr>
            <w:tcW w:w="5400" w:type="dxa"/>
          </w:tcPr>
          <w:p w14:paraId="68F6EC9A" w14:textId="77777777" w:rsidR="008C5EDB" w:rsidRPr="0076238C" w:rsidRDefault="008C5EDB" w:rsidP="00FB48C7">
            <w:pPr>
              <w:pStyle w:val="ProductList-OfferingBody"/>
              <w:jc w:val="center"/>
            </w:pPr>
            <w:r>
              <w:t>100%</w:t>
            </w:r>
          </w:p>
        </w:tc>
      </w:tr>
    </w:tbl>
    <w:p w14:paraId="27051726" w14:textId="77777777" w:rsidR="00FF7F64" w:rsidRPr="00FB368F" w:rsidRDefault="00FF7F64" w:rsidP="00FB48C7">
      <w:pPr>
        <w:pStyle w:val="ProductList-Body"/>
        <w:tabs>
          <w:tab w:val="clear" w:pos="360"/>
          <w:tab w:val="clear" w:pos="720"/>
          <w:tab w:val="clear" w:pos="1080"/>
        </w:tabs>
      </w:pPr>
    </w:p>
    <w:p w14:paraId="73F2E598" w14:textId="3C59F002" w:rsidR="00457D2C" w:rsidRPr="00FB368F" w:rsidRDefault="008C5EDB" w:rsidP="00FB48C7">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49D3460A" w14:textId="77777777" w:rsidR="00012EEA" w:rsidRPr="00FB368F" w:rsidRDefault="00BF6B9F"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4A7A089" w14:textId="0BD27785" w:rsidR="008C5EDB" w:rsidRPr="00FB368F" w:rsidRDefault="008C5EDB" w:rsidP="00FB48C7">
      <w:pPr>
        <w:pStyle w:val="ProductList-Offering2Heading"/>
      </w:pPr>
      <w:bookmarkStart w:id="55" w:name="_Toc78825749"/>
      <w:r>
        <w:t>Archiviazione Exchange Online</w:t>
      </w:r>
      <w:bookmarkEnd w:id="55"/>
    </w:p>
    <w:p w14:paraId="527B59F3" w14:textId="6D943564"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6BD86933" w14:textId="77777777" w:rsidR="000C0627" w:rsidRDefault="000C0627" w:rsidP="00FB48C7">
      <w:pPr>
        <w:pStyle w:val="ProductList-Body"/>
        <w:rPr>
          <w:b/>
          <w:color w:val="00188F"/>
        </w:rPr>
      </w:pPr>
    </w:p>
    <w:p w14:paraId="61369152" w14:textId="0B5F8E07"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FB48C7">
      <w:pPr>
        <w:pStyle w:val="ProductList-Body"/>
      </w:pPr>
    </w:p>
    <w:p w14:paraId="7F84E6CC" w14:textId="74586460" w:rsidR="008C5EDB" w:rsidRPr="00430450" w:rsidRDefault="00BF6B9F"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FB48C7">
      <w:pPr>
        <w:pStyle w:val="ProductList-Body"/>
      </w:pPr>
    </w:p>
    <w:p w14:paraId="3C328F82" w14:textId="1BB100DB" w:rsidR="008C5EDB" w:rsidRPr="00FB368F" w:rsidRDefault="008C5EDB"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430450" w14:paraId="1A430552" w14:textId="77777777" w:rsidTr="004F1DEA">
        <w:trPr>
          <w:tblHeader/>
        </w:trPr>
        <w:tc>
          <w:tcPr>
            <w:tcW w:w="5400" w:type="dxa"/>
            <w:shd w:val="clear" w:color="auto" w:fill="0072C6"/>
          </w:tcPr>
          <w:p w14:paraId="7AB84C1C"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10345B0" w14:textId="77777777" w:rsidTr="004F1DEA">
        <w:tc>
          <w:tcPr>
            <w:tcW w:w="5400" w:type="dxa"/>
          </w:tcPr>
          <w:p w14:paraId="182FD6E2" w14:textId="21EC2136" w:rsidR="008C5EDB" w:rsidRPr="0076238C" w:rsidRDefault="008C5EDB" w:rsidP="00FB48C7">
            <w:pPr>
              <w:pStyle w:val="ProductList-OfferingBody"/>
              <w:jc w:val="center"/>
            </w:pPr>
            <w:r>
              <w:t>&lt; 99,9%</w:t>
            </w:r>
          </w:p>
        </w:tc>
        <w:tc>
          <w:tcPr>
            <w:tcW w:w="5400" w:type="dxa"/>
          </w:tcPr>
          <w:p w14:paraId="7E536980" w14:textId="77777777" w:rsidR="008C5EDB" w:rsidRPr="0076238C" w:rsidRDefault="008C5EDB" w:rsidP="00FB48C7">
            <w:pPr>
              <w:pStyle w:val="ProductList-OfferingBody"/>
              <w:jc w:val="center"/>
            </w:pPr>
            <w:r>
              <w:t>25%</w:t>
            </w:r>
          </w:p>
        </w:tc>
      </w:tr>
      <w:tr w:rsidR="008C5EDB" w:rsidRPr="00430450" w14:paraId="593FE832" w14:textId="77777777" w:rsidTr="004F1DEA">
        <w:tc>
          <w:tcPr>
            <w:tcW w:w="5400" w:type="dxa"/>
          </w:tcPr>
          <w:p w14:paraId="55956A3F" w14:textId="7AC2D0B5" w:rsidR="008C5EDB" w:rsidRPr="0076238C" w:rsidRDefault="008C5EDB" w:rsidP="00FB48C7">
            <w:pPr>
              <w:pStyle w:val="ProductList-OfferingBody"/>
              <w:jc w:val="center"/>
            </w:pPr>
            <w:r>
              <w:t>&lt; 99%</w:t>
            </w:r>
          </w:p>
        </w:tc>
        <w:tc>
          <w:tcPr>
            <w:tcW w:w="5400" w:type="dxa"/>
          </w:tcPr>
          <w:p w14:paraId="6019CFA5" w14:textId="77777777" w:rsidR="008C5EDB" w:rsidRPr="0076238C" w:rsidRDefault="008C5EDB" w:rsidP="00FB48C7">
            <w:pPr>
              <w:pStyle w:val="ProductList-OfferingBody"/>
              <w:jc w:val="center"/>
            </w:pPr>
            <w:r>
              <w:t>50%</w:t>
            </w:r>
          </w:p>
        </w:tc>
      </w:tr>
      <w:tr w:rsidR="008C5EDB" w:rsidRPr="00430450" w14:paraId="5D8417F0" w14:textId="77777777" w:rsidTr="004F1DEA">
        <w:tc>
          <w:tcPr>
            <w:tcW w:w="5400" w:type="dxa"/>
          </w:tcPr>
          <w:p w14:paraId="03BBBEA7" w14:textId="77777777" w:rsidR="008C5EDB" w:rsidRPr="0076238C" w:rsidRDefault="008C5EDB" w:rsidP="00FB48C7">
            <w:pPr>
              <w:pStyle w:val="ProductList-OfferingBody"/>
              <w:jc w:val="center"/>
            </w:pPr>
            <w:r>
              <w:t>&lt; 95%</w:t>
            </w:r>
          </w:p>
        </w:tc>
        <w:tc>
          <w:tcPr>
            <w:tcW w:w="5400" w:type="dxa"/>
          </w:tcPr>
          <w:p w14:paraId="548DC324" w14:textId="77777777" w:rsidR="008C5EDB" w:rsidRPr="0076238C" w:rsidRDefault="008C5EDB" w:rsidP="00FB48C7">
            <w:pPr>
              <w:pStyle w:val="ProductList-OfferingBody"/>
              <w:jc w:val="center"/>
            </w:pPr>
            <w:r>
              <w:t>100%</w:t>
            </w:r>
          </w:p>
        </w:tc>
      </w:tr>
    </w:tbl>
    <w:p w14:paraId="2F97468D" w14:textId="77777777" w:rsidR="008C5EDB" w:rsidRPr="00FB368F" w:rsidRDefault="008C5EDB" w:rsidP="00FB48C7">
      <w:pPr>
        <w:pStyle w:val="ProductList-Body"/>
        <w:tabs>
          <w:tab w:val="clear" w:pos="360"/>
          <w:tab w:val="clear" w:pos="720"/>
          <w:tab w:val="clear" w:pos="1080"/>
        </w:tabs>
      </w:pPr>
    </w:p>
    <w:p w14:paraId="597A6C6F" w14:textId="3B3B2BC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932B8B6" w14:textId="77777777" w:rsidR="00012EEA" w:rsidRPr="00FB368F" w:rsidRDefault="00BF6B9F"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2BB32" w14:textId="123C632E" w:rsidR="008C5EDB" w:rsidRPr="00FB368F" w:rsidRDefault="008C5EDB" w:rsidP="00FB48C7">
      <w:pPr>
        <w:pStyle w:val="ProductList-Offering2Heading"/>
      </w:pPr>
      <w:bookmarkStart w:id="56" w:name="_Toc78825750"/>
      <w:r>
        <w:t>Exchange Online Protection</w:t>
      </w:r>
      <w:bookmarkEnd w:id="56"/>
    </w:p>
    <w:p w14:paraId="5F043877" w14:textId="7B1AD9FA"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FB48C7">
      <w:pPr>
        <w:pStyle w:val="ProductList-Body"/>
      </w:pPr>
    </w:p>
    <w:p w14:paraId="05FECAE0" w14:textId="7EC83B6C"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FB48C7">
      <w:pPr>
        <w:pStyle w:val="ProductList-Body"/>
      </w:pPr>
    </w:p>
    <w:p w14:paraId="5E2077ED" w14:textId="3B06766A" w:rsidR="008C5EDB" w:rsidRPr="00430450" w:rsidRDefault="00BF6B9F"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FB48C7">
      <w:pPr>
        <w:pStyle w:val="ProductList-Body"/>
      </w:pPr>
    </w:p>
    <w:p w14:paraId="3ED24468" w14:textId="2F007319"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0F78EA0F" w14:textId="77777777" w:rsidTr="004F1DEA">
        <w:trPr>
          <w:tblHeader/>
        </w:trPr>
        <w:tc>
          <w:tcPr>
            <w:tcW w:w="5400" w:type="dxa"/>
            <w:shd w:val="clear" w:color="auto" w:fill="0072C6"/>
          </w:tcPr>
          <w:p w14:paraId="23971F47"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A9DF485" w14:textId="77777777" w:rsidTr="004F1DEA">
        <w:tc>
          <w:tcPr>
            <w:tcW w:w="5400" w:type="dxa"/>
          </w:tcPr>
          <w:p w14:paraId="2CB7FA06" w14:textId="6D5AB9F1" w:rsidR="008C5EDB" w:rsidRPr="0076238C" w:rsidRDefault="008C5EDB" w:rsidP="00FB48C7">
            <w:pPr>
              <w:pStyle w:val="ProductList-OfferingBody"/>
              <w:jc w:val="center"/>
            </w:pPr>
            <w:r>
              <w:t>&lt; 99,9%</w:t>
            </w:r>
          </w:p>
        </w:tc>
        <w:tc>
          <w:tcPr>
            <w:tcW w:w="5400" w:type="dxa"/>
          </w:tcPr>
          <w:p w14:paraId="28FF70FA" w14:textId="77777777" w:rsidR="008C5EDB" w:rsidRPr="0076238C" w:rsidRDefault="008C5EDB" w:rsidP="00FB48C7">
            <w:pPr>
              <w:pStyle w:val="ProductList-OfferingBody"/>
              <w:jc w:val="center"/>
            </w:pPr>
            <w:r>
              <w:t>25%</w:t>
            </w:r>
          </w:p>
        </w:tc>
      </w:tr>
      <w:tr w:rsidR="008C5EDB" w:rsidRPr="00430450" w14:paraId="3CC7860E" w14:textId="77777777" w:rsidTr="004F1DEA">
        <w:tc>
          <w:tcPr>
            <w:tcW w:w="5400" w:type="dxa"/>
          </w:tcPr>
          <w:p w14:paraId="48BA7A04" w14:textId="4C9C4411" w:rsidR="008C5EDB" w:rsidRPr="0076238C" w:rsidRDefault="008C5EDB" w:rsidP="00FB48C7">
            <w:pPr>
              <w:pStyle w:val="ProductList-OfferingBody"/>
              <w:jc w:val="center"/>
            </w:pPr>
            <w:r>
              <w:t>&lt; 99%</w:t>
            </w:r>
          </w:p>
        </w:tc>
        <w:tc>
          <w:tcPr>
            <w:tcW w:w="5400" w:type="dxa"/>
          </w:tcPr>
          <w:p w14:paraId="34E7D447" w14:textId="77777777" w:rsidR="008C5EDB" w:rsidRPr="0076238C" w:rsidRDefault="008C5EDB" w:rsidP="00FB48C7">
            <w:pPr>
              <w:pStyle w:val="ProductList-OfferingBody"/>
              <w:jc w:val="center"/>
            </w:pPr>
            <w:r>
              <w:t>50%</w:t>
            </w:r>
          </w:p>
        </w:tc>
      </w:tr>
      <w:tr w:rsidR="008C5EDB" w:rsidRPr="00430450" w14:paraId="1675CFBB" w14:textId="77777777" w:rsidTr="004F1DEA">
        <w:tc>
          <w:tcPr>
            <w:tcW w:w="5400" w:type="dxa"/>
          </w:tcPr>
          <w:p w14:paraId="4D6E8DE5" w14:textId="77777777" w:rsidR="008C5EDB" w:rsidRPr="0076238C" w:rsidRDefault="008C5EDB" w:rsidP="00FB48C7">
            <w:pPr>
              <w:pStyle w:val="ProductList-OfferingBody"/>
              <w:jc w:val="center"/>
            </w:pPr>
            <w:r>
              <w:t>&lt; 95%</w:t>
            </w:r>
          </w:p>
        </w:tc>
        <w:tc>
          <w:tcPr>
            <w:tcW w:w="5400" w:type="dxa"/>
          </w:tcPr>
          <w:p w14:paraId="2546569F" w14:textId="77777777" w:rsidR="008C5EDB" w:rsidRPr="0076238C" w:rsidRDefault="008C5EDB" w:rsidP="00FB48C7">
            <w:pPr>
              <w:pStyle w:val="ProductList-OfferingBody"/>
              <w:jc w:val="center"/>
            </w:pPr>
            <w:r>
              <w:t>100%</w:t>
            </w:r>
          </w:p>
        </w:tc>
      </w:tr>
    </w:tbl>
    <w:p w14:paraId="40AEF4BA" w14:textId="77777777" w:rsidR="008C5EDB" w:rsidRPr="00FB368F" w:rsidRDefault="008C5EDB" w:rsidP="00FB48C7">
      <w:pPr>
        <w:pStyle w:val="ProductList-Body"/>
        <w:tabs>
          <w:tab w:val="clear" w:pos="360"/>
          <w:tab w:val="clear" w:pos="720"/>
          <w:tab w:val="clear" w:pos="1080"/>
        </w:tabs>
      </w:pPr>
    </w:p>
    <w:p w14:paraId="12EF5B77" w14:textId="09C8C23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FB48C7">
      <w:pPr>
        <w:pStyle w:val="ProductList-Body"/>
      </w:pPr>
    </w:p>
    <w:p w14:paraId="40D25923" w14:textId="28F93874" w:rsidR="008C5EDB" w:rsidRPr="00FB368F" w:rsidRDefault="008C5EDB" w:rsidP="00C52E78">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bookmarkStart w:id="57" w:name="_Toc525207098"/>
    <w:bookmarkStart w:id="58" w:name="_Toc526859624"/>
    <w:p w14:paraId="39E4F81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C4DF41" w14:textId="77777777" w:rsidR="0085195A" w:rsidRPr="002B713E" w:rsidRDefault="0085195A" w:rsidP="00FB48C7">
      <w:pPr>
        <w:pStyle w:val="ProductList-Offering2Heading"/>
        <w:outlineLvl w:val="2"/>
      </w:pPr>
      <w:bookmarkStart w:id="59" w:name="_Toc78825751"/>
      <w:r>
        <w:lastRenderedPageBreak/>
        <w:t xml:space="preserve">Microsoft </w:t>
      </w:r>
      <w:bookmarkEnd w:id="57"/>
      <w:r>
        <w:t>MyAnalytics</w:t>
      </w:r>
      <w:bookmarkEnd w:id="58"/>
      <w:bookmarkEnd w:id="59"/>
    </w:p>
    <w:p w14:paraId="22B59476" w14:textId="77777777" w:rsidR="0085195A" w:rsidRPr="002B713E" w:rsidRDefault="0085195A" w:rsidP="00FB48C7">
      <w:pPr>
        <w:pStyle w:val="ProductList-Body"/>
      </w:pPr>
      <w:r>
        <w:rPr>
          <w:b/>
          <w:color w:val="00188F"/>
        </w:rPr>
        <w:t>Tempo di Inattività</w:t>
      </w:r>
      <w:r w:rsidRPr="00980941">
        <w:rPr>
          <w:b/>
        </w:rPr>
        <w:t>:</w:t>
      </w:r>
      <w:r>
        <w:t xml:space="preserve"> </w:t>
      </w:r>
      <w:r>
        <w:rPr>
          <w:iCs/>
        </w:rPr>
        <w:t>qualsiasi periodo di tempo durante il quale gli utenti non sono in grado di accedere al dashboard MyAnalytics</w:t>
      </w:r>
      <w:r>
        <w:rPr>
          <w:i/>
        </w:rPr>
        <w:t>.</w:t>
      </w:r>
    </w:p>
    <w:p w14:paraId="2D651025" w14:textId="77777777" w:rsidR="008F0F96" w:rsidRPr="00E82568" w:rsidRDefault="008F0F96" w:rsidP="00FB48C7">
      <w:pPr>
        <w:pStyle w:val="ProductList-Body"/>
      </w:pPr>
    </w:p>
    <w:p w14:paraId="1929337C" w14:textId="77777777" w:rsidR="008F0F96" w:rsidRPr="00E82568" w:rsidRDefault="008F0F96"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FB48C7">
      <w:pPr>
        <w:pStyle w:val="ProductList-Body"/>
      </w:pPr>
    </w:p>
    <w:p w14:paraId="55A39D07" w14:textId="77777777" w:rsidR="008F0F96" w:rsidRPr="00430450" w:rsidRDefault="00BF6B9F"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FB48C7">
      <w:pPr>
        <w:pStyle w:val="ProductList-Body"/>
      </w:pPr>
    </w:p>
    <w:p w14:paraId="20FCE2E9" w14:textId="77777777" w:rsidR="008F0F96" w:rsidRPr="00E82568" w:rsidRDefault="008F0F96"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430450" w14:paraId="1A74F9C7" w14:textId="77777777" w:rsidTr="0037626A">
        <w:trPr>
          <w:tblHeader/>
        </w:trPr>
        <w:tc>
          <w:tcPr>
            <w:tcW w:w="5400" w:type="dxa"/>
            <w:shd w:val="clear" w:color="auto" w:fill="0072C6"/>
          </w:tcPr>
          <w:p w14:paraId="2099C413" w14:textId="77777777" w:rsidR="008F0F96" w:rsidRPr="001A0074" w:rsidRDefault="008F0F96"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FB48C7">
            <w:pPr>
              <w:pStyle w:val="ProductList-OfferingBody"/>
              <w:jc w:val="center"/>
              <w:rPr>
                <w:color w:val="FFFFFF" w:themeColor="background1"/>
              </w:rPr>
            </w:pPr>
            <w:r>
              <w:rPr>
                <w:color w:val="FFFFFF" w:themeColor="background1"/>
              </w:rPr>
              <w:t>Credito di Servizio</w:t>
            </w:r>
          </w:p>
        </w:tc>
      </w:tr>
      <w:tr w:rsidR="008F0F96" w:rsidRPr="00430450" w14:paraId="45CE123A" w14:textId="77777777" w:rsidTr="0037626A">
        <w:tc>
          <w:tcPr>
            <w:tcW w:w="5400" w:type="dxa"/>
          </w:tcPr>
          <w:p w14:paraId="149F0496" w14:textId="77777777" w:rsidR="008F0F96" w:rsidRPr="0076238C" w:rsidRDefault="008F0F96" w:rsidP="00FB48C7">
            <w:pPr>
              <w:pStyle w:val="ProductList-OfferingBody"/>
              <w:jc w:val="center"/>
            </w:pPr>
            <w:r>
              <w:t>&lt; 99,9%</w:t>
            </w:r>
          </w:p>
        </w:tc>
        <w:tc>
          <w:tcPr>
            <w:tcW w:w="5400" w:type="dxa"/>
          </w:tcPr>
          <w:p w14:paraId="337FB84C" w14:textId="77777777" w:rsidR="008F0F96" w:rsidRPr="0076238C" w:rsidRDefault="008F0F96" w:rsidP="00FB48C7">
            <w:pPr>
              <w:pStyle w:val="ProductList-OfferingBody"/>
              <w:jc w:val="center"/>
            </w:pPr>
            <w:r>
              <w:t>25%</w:t>
            </w:r>
          </w:p>
        </w:tc>
      </w:tr>
      <w:tr w:rsidR="008F0F96" w:rsidRPr="00430450" w14:paraId="37ED0621" w14:textId="77777777" w:rsidTr="0037626A">
        <w:tc>
          <w:tcPr>
            <w:tcW w:w="5400" w:type="dxa"/>
          </w:tcPr>
          <w:p w14:paraId="0D9E1403" w14:textId="77777777" w:rsidR="008F0F96" w:rsidRPr="0076238C" w:rsidRDefault="008F0F96" w:rsidP="00FB48C7">
            <w:pPr>
              <w:pStyle w:val="ProductList-OfferingBody"/>
              <w:jc w:val="center"/>
            </w:pPr>
            <w:r>
              <w:t>&lt; 99%</w:t>
            </w:r>
          </w:p>
        </w:tc>
        <w:tc>
          <w:tcPr>
            <w:tcW w:w="5400" w:type="dxa"/>
          </w:tcPr>
          <w:p w14:paraId="047281DF" w14:textId="77777777" w:rsidR="008F0F96" w:rsidRPr="0076238C" w:rsidRDefault="008F0F96" w:rsidP="00FB48C7">
            <w:pPr>
              <w:pStyle w:val="ProductList-OfferingBody"/>
              <w:jc w:val="center"/>
            </w:pPr>
            <w:r>
              <w:t>50%</w:t>
            </w:r>
          </w:p>
        </w:tc>
      </w:tr>
      <w:tr w:rsidR="008F0F96" w:rsidRPr="00430450" w14:paraId="0AA349D7" w14:textId="77777777" w:rsidTr="0037626A">
        <w:tc>
          <w:tcPr>
            <w:tcW w:w="5400" w:type="dxa"/>
          </w:tcPr>
          <w:p w14:paraId="1B10E9B8" w14:textId="77777777" w:rsidR="008F0F96" w:rsidRPr="0076238C" w:rsidRDefault="008F0F96" w:rsidP="00FB48C7">
            <w:pPr>
              <w:pStyle w:val="ProductList-OfferingBody"/>
              <w:jc w:val="center"/>
            </w:pPr>
            <w:r>
              <w:t>&lt; 95%</w:t>
            </w:r>
          </w:p>
        </w:tc>
        <w:tc>
          <w:tcPr>
            <w:tcW w:w="5400" w:type="dxa"/>
          </w:tcPr>
          <w:p w14:paraId="72E3077D" w14:textId="77777777" w:rsidR="008F0F96" w:rsidRPr="0076238C" w:rsidRDefault="008F0F96" w:rsidP="00FB48C7">
            <w:pPr>
              <w:pStyle w:val="ProductList-OfferingBody"/>
              <w:jc w:val="center"/>
            </w:pPr>
            <w:r>
              <w:t>100%</w:t>
            </w:r>
          </w:p>
        </w:tc>
      </w:tr>
    </w:tbl>
    <w:bookmarkStart w:id="60" w:name="_Toc480808180"/>
    <w:bookmarkStart w:id="61" w:name="Stream"/>
    <w:bookmarkStart w:id="62" w:name="_Toc525207099"/>
    <w:bookmarkStart w:id="63" w:name="_Toc526859625"/>
    <w:p w14:paraId="200F036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00EA27" w14:textId="77777777" w:rsidR="00096AC6" w:rsidRPr="00815D37" w:rsidRDefault="00096AC6" w:rsidP="00FB48C7">
      <w:pPr>
        <w:pStyle w:val="ProductList-Offering2Heading"/>
        <w:outlineLvl w:val="2"/>
      </w:pPr>
      <w:bookmarkStart w:id="64" w:name="_Toc78825752"/>
      <w:r>
        <w:t>Microsoft Stream</w:t>
      </w:r>
      <w:bookmarkEnd w:id="60"/>
      <w:bookmarkEnd w:id="64"/>
    </w:p>
    <w:bookmarkEnd w:id="61"/>
    <w:p w14:paraId="0923B91B" w14:textId="77777777" w:rsidR="00096AC6" w:rsidRPr="00815D37" w:rsidRDefault="00096AC6" w:rsidP="00FB48C7">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3A80F99B" w14:textId="77777777" w:rsidR="00096AC6" w:rsidRPr="00815D37" w:rsidRDefault="00096AC6" w:rsidP="00FB48C7">
      <w:pPr>
        <w:pStyle w:val="ProductList-Body"/>
      </w:pPr>
    </w:p>
    <w:p w14:paraId="00F47D03" w14:textId="77777777" w:rsidR="00096AC6" w:rsidRPr="00815D37" w:rsidRDefault="00096AC6"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E6C9D6E" w14:textId="77777777" w:rsidR="00096AC6" w:rsidRPr="00815D37" w:rsidRDefault="00096AC6" w:rsidP="00FB48C7">
      <w:pPr>
        <w:pStyle w:val="ProductList-Body"/>
      </w:pPr>
    </w:p>
    <w:p w14:paraId="67E0476C" w14:textId="77777777" w:rsidR="00096AC6" w:rsidRPr="00430450" w:rsidRDefault="00BF6B9F"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220E3F6" w14:textId="77777777" w:rsidR="00096AC6" w:rsidRPr="00815D37" w:rsidRDefault="00096AC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2D61328" w14:textId="77777777" w:rsidR="00096AC6" w:rsidRPr="00815D37" w:rsidRDefault="00096AC6" w:rsidP="00FB48C7">
      <w:pPr>
        <w:pStyle w:val="ProductList-Body"/>
      </w:pPr>
    </w:p>
    <w:p w14:paraId="49A9C79D" w14:textId="77777777" w:rsidR="00096AC6" w:rsidRPr="00815D37" w:rsidRDefault="00096AC6" w:rsidP="00C52E78">
      <w:pPr>
        <w:pStyle w:val="ProductList-Body"/>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96AC6" w:rsidRPr="00430450" w14:paraId="7E17A6C2" w14:textId="77777777" w:rsidTr="0005673F">
        <w:trPr>
          <w:tblHeader/>
        </w:trPr>
        <w:tc>
          <w:tcPr>
            <w:tcW w:w="2500" w:type="pct"/>
            <w:shd w:val="clear" w:color="auto" w:fill="0072C6"/>
          </w:tcPr>
          <w:p w14:paraId="115BA2F6" w14:textId="77777777" w:rsidR="00096AC6" w:rsidRPr="001A0074" w:rsidRDefault="00096AC6" w:rsidP="00FB48C7">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03877171" w14:textId="77777777" w:rsidR="00096AC6" w:rsidRPr="001A0074" w:rsidRDefault="00096AC6" w:rsidP="00FB48C7">
            <w:pPr>
              <w:pStyle w:val="ProductList-OfferingBody"/>
              <w:jc w:val="center"/>
              <w:rPr>
                <w:color w:val="FFFFFF" w:themeColor="background1"/>
              </w:rPr>
            </w:pPr>
            <w:r>
              <w:rPr>
                <w:color w:val="FFFFFF" w:themeColor="background1"/>
              </w:rPr>
              <w:t>Credito di Servizio</w:t>
            </w:r>
          </w:p>
        </w:tc>
      </w:tr>
      <w:tr w:rsidR="00096AC6" w:rsidRPr="00430450" w14:paraId="4C2C5975" w14:textId="77777777" w:rsidTr="0005673F">
        <w:tc>
          <w:tcPr>
            <w:tcW w:w="2500" w:type="pct"/>
          </w:tcPr>
          <w:p w14:paraId="6C654ED8" w14:textId="77777777" w:rsidR="00096AC6" w:rsidRPr="0076238C" w:rsidRDefault="00096AC6" w:rsidP="00FB48C7">
            <w:pPr>
              <w:pStyle w:val="ProductList-OfferingBody"/>
              <w:jc w:val="center"/>
            </w:pPr>
            <w:r>
              <w:t>&lt; 99,9%</w:t>
            </w:r>
          </w:p>
        </w:tc>
        <w:tc>
          <w:tcPr>
            <w:tcW w:w="2500" w:type="pct"/>
          </w:tcPr>
          <w:p w14:paraId="058EA3BE" w14:textId="77777777" w:rsidR="00096AC6" w:rsidRPr="0076238C" w:rsidRDefault="00096AC6" w:rsidP="00FB48C7">
            <w:pPr>
              <w:pStyle w:val="ProductList-OfferingBody"/>
              <w:jc w:val="center"/>
            </w:pPr>
            <w:r>
              <w:t>25%</w:t>
            </w:r>
          </w:p>
        </w:tc>
      </w:tr>
      <w:tr w:rsidR="00096AC6" w:rsidRPr="00430450" w14:paraId="495531EE" w14:textId="77777777" w:rsidTr="0005673F">
        <w:tc>
          <w:tcPr>
            <w:tcW w:w="2500" w:type="pct"/>
          </w:tcPr>
          <w:p w14:paraId="5C70C880" w14:textId="77777777" w:rsidR="00096AC6" w:rsidRPr="0076238C" w:rsidRDefault="00096AC6" w:rsidP="00FB48C7">
            <w:pPr>
              <w:pStyle w:val="ProductList-OfferingBody"/>
              <w:jc w:val="center"/>
            </w:pPr>
            <w:r>
              <w:t>&lt; 99%</w:t>
            </w:r>
          </w:p>
        </w:tc>
        <w:tc>
          <w:tcPr>
            <w:tcW w:w="2500" w:type="pct"/>
          </w:tcPr>
          <w:p w14:paraId="6DC8BF06" w14:textId="77777777" w:rsidR="00096AC6" w:rsidRPr="0076238C" w:rsidRDefault="00096AC6" w:rsidP="00FB48C7">
            <w:pPr>
              <w:pStyle w:val="ProductList-OfferingBody"/>
              <w:jc w:val="center"/>
            </w:pPr>
            <w:r>
              <w:t>50%</w:t>
            </w:r>
          </w:p>
        </w:tc>
      </w:tr>
      <w:tr w:rsidR="00096AC6" w:rsidRPr="00430450" w14:paraId="4E30FED4" w14:textId="77777777" w:rsidTr="0005673F">
        <w:tc>
          <w:tcPr>
            <w:tcW w:w="2500" w:type="pct"/>
          </w:tcPr>
          <w:p w14:paraId="64694EE6" w14:textId="77777777" w:rsidR="00096AC6" w:rsidRPr="0076238C" w:rsidRDefault="00096AC6" w:rsidP="00FB48C7">
            <w:pPr>
              <w:pStyle w:val="ProductList-OfferingBody"/>
              <w:jc w:val="center"/>
            </w:pPr>
            <w:r>
              <w:t>&lt; 95%</w:t>
            </w:r>
          </w:p>
        </w:tc>
        <w:tc>
          <w:tcPr>
            <w:tcW w:w="2500" w:type="pct"/>
          </w:tcPr>
          <w:p w14:paraId="3704CCC9" w14:textId="77777777" w:rsidR="00096AC6" w:rsidRPr="0076238C" w:rsidRDefault="00096AC6" w:rsidP="00FB48C7">
            <w:pPr>
              <w:pStyle w:val="ProductList-OfferingBody"/>
              <w:jc w:val="center"/>
            </w:pPr>
            <w:r>
              <w:t>100%</w:t>
            </w:r>
          </w:p>
        </w:tc>
      </w:tr>
    </w:tbl>
    <w:p w14:paraId="48ACF39E" w14:textId="77777777" w:rsidR="00096AC6" w:rsidRPr="00815D37" w:rsidRDefault="00096AC6" w:rsidP="00FB48C7">
      <w:pPr>
        <w:pStyle w:val="ProductList-Body"/>
      </w:pPr>
    </w:p>
    <w:p w14:paraId="2E0ABDC1" w14:textId="77777777" w:rsidR="00096AC6" w:rsidRPr="00815D37" w:rsidRDefault="00096AC6" w:rsidP="00FB48C7">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6D1E6848" w14:textId="77777777" w:rsidR="00096AC6" w:rsidRDefault="00096AC6" w:rsidP="00FB48C7">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7B02F104" w14:textId="77777777" w:rsidR="00012EEA" w:rsidRPr="00FB368F" w:rsidRDefault="00BF6B9F"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BCC39E2" w14:textId="4CE3C48D" w:rsidR="0085195A" w:rsidRPr="002B713E" w:rsidRDefault="0085195A" w:rsidP="00FB48C7">
      <w:pPr>
        <w:pStyle w:val="ProductList-Offering2Heading"/>
        <w:outlineLvl w:val="2"/>
      </w:pPr>
      <w:bookmarkStart w:id="65" w:name="_Toc78825753"/>
      <w:r>
        <w:t xml:space="preserve">Microsoft </w:t>
      </w:r>
      <w:bookmarkEnd w:id="62"/>
      <w:r>
        <w:t>Teams</w:t>
      </w:r>
      <w:bookmarkEnd w:id="63"/>
      <w:bookmarkEnd w:id="65"/>
    </w:p>
    <w:p w14:paraId="54D55137" w14:textId="77777777" w:rsidR="0085195A" w:rsidRPr="002B713E" w:rsidRDefault="0085195A" w:rsidP="00FB48C7">
      <w:pPr>
        <w:pStyle w:val="ProductList-Body"/>
      </w:pPr>
      <w:r>
        <w:rPr>
          <w:b/>
          <w:color w:val="00188F"/>
        </w:rPr>
        <w:t>Tempo di Inattività</w:t>
      </w:r>
      <w:r w:rsidRPr="00980941">
        <w:rPr>
          <w:b/>
        </w:rPr>
        <w:t>:</w:t>
      </w:r>
      <w:r>
        <w:t xml:space="preserve"> qualsiasi periodo di tempo durante il quale gli utenti finali non sono in grado di </w:t>
      </w:r>
      <w:r>
        <w:rPr>
          <w:szCs w:val="18"/>
        </w:rPr>
        <w:t>vedere lo stato di presenza, condurre conversazioni di messaggistica istantanea o promuovere riunioni online</w:t>
      </w:r>
      <w:r>
        <w:t>.</w:t>
      </w:r>
      <w:r>
        <w:rPr>
          <w:vertAlign w:val="superscript"/>
        </w:rPr>
        <w:t>1</w:t>
      </w:r>
    </w:p>
    <w:p w14:paraId="2E27E690" w14:textId="77777777" w:rsidR="00652D0B" w:rsidRPr="0051699C" w:rsidRDefault="00652D0B" w:rsidP="00FB48C7">
      <w:pPr>
        <w:pStyle w:val="ProductList-Body"/>
      </w:pPr>
    </w:p>
    <w:p w14:paraId="4BC4F0FD" w14:textId="77777777" w:rsidR="00652D0B" w:rsidRPr="0051699C" w:rsidRDefault="00652D0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FB48C7">
      <w:pPr>
        <w:pStyle w:val="ProductList-Body"/>
      </w:pPr>
    </w:p>
    <w:p w14:paraId="76C4B0C8" w14:textId="77777777" w:rsidR="00652D0B" w:rsidRPr="00430450" w:rsidRDefault="00BF6B9F"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FB48C7">
      <w:pPr>
        <w:pStyle w:val="ProductList-Body"/>
      </w:pPr>
    </w:p>
    <w:p w14:paraId="51E5F7FF" w14:textId="77777777" w:rsidR="00652D0B" w:rsidRPr="0051699C" w:rsidRDefault="00652D0B" w:rsidP="00FB48C7">
      <w:pPr>
        <w:pStyle w:val="ProductList-Body"/>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0818A8BA" w14:textId="77777777" w:rsidTr="0037626A">
        <w:trPr>
          <w:tblHeader/>
        </w:trPr>
        <w:tc>
          <w:tcPr>
            <w:tcW w:w="5400" w:type="dxa"/>
            <w:shd w:val="clear" w:color="auto" w:fill="0072C6"/>
          </w:tcPr>
          <w:p w14:paraId="7E67CACC" w14:textId="77777777" w:rsidR="00652D0B" w:rsidRPr="001A0074" w:rsidRDefault="00652D0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FB48C7">
            <w:pPr>
              <w:pStyle w:val="ProductList-OfferingBody"/>
              <w:jc w:val="center"/>
              <w:rPr>
                <w:color w:val="FFFFFF" w:themeColor="background1"/>
              </w:rPr>
            </w:pPr>
            <w:r>
              <w:rPr>
                <w:color w:val="FFFFFF" w:themeColor="background1"/>
              </w:rPr>
              <w:t>Credito di Servizio</w:t>
            </w:r>
          </w:p>
        </w:tc>
      </w:tr>
      <w:tr w:rsidR="00652D0B" w:rsidRPr="00430450" w14:paraId="49C74CE3" w14:textId="77777777" w:rsidTr="0037626A">
        <w:tc>
          <w:tcPr>
            <w:tcW w:w="5400" w:type="dxa"/>
          </w:tcPr>
          <w:p w14:paraId="350D931B" w14:textId="77777777" w:rsidR="00652D0B" w:rsidRPr="0076238C" w:rsidRDefault="00652D0B" w:rsidP="00FB48C7">
            <w:pPr>
              <w:pStyle w:val="ProductList-OfferingBody"/>
              <w:jc w:val="center"/>
            </w:pPr>
            <w:r>
              <w:t>&lt; 99,9%</w:t>
            </w:r>
          </w:p>
        </w:tc>
        <w:tc>
          <w:tcPr>
            <w:tcW w:w="5400" w:type="dxa"/>
          </w:tcPr>
          <w:p w14:paraId="64D13ABD" w14:textId="77777777" w:rsidR="00652D0B" w:rsidRPr="0076238C" w:rsidRDefault="00652D0B" w:rsidP="00FB48C7">
            <w:pPr>
              <w:pStyle w:val="ProductList-OfferingBody"/>
              <w:jc w:val="center"/>
            </w:pPr>
            <w:r>
              <w:t>25%</w:t>
            </w:r>
          </w:p>
        </w:tc>
      </w:tr>
      <w:tr w:rsidR="00652D0B" w:rsidRPr="00430450" w14:paraId="6CA19B1B" w14:textId="77777777" w:rsidTr="0037626A">
        <w:tc>
          <w:tcPr>
            <w:tcW w:w="5400" w:type="dxa"/>
          </w:tcPr>
          <w:p w14:paraId="7DDD6D56" w14:textId="77777777" w:rsidR="00652D0B" w:rsidRPr="0076238C" w:rsidRDefault="00652D0B" w:rsidP="00FB48C7">
            <w:pPr>
              <w:pStyle w:val="ProductList-OfferingBody"/>
              <w:jc w:val="center"/>
            </w:pPr>
            <w:r>
              <w:t>&lt; 99%</w:t>
            </w:r>
          </w:p>
        </w:tc>
        <w:tc>
          <w:tcPr>
            <w:tcW w:w="5400" w:type="dxa"/>
          </w:tcPr>
          <w:p w14:paraId="32B88A62" w14:textId="77777777" w:rsidR="00652D0B" w:rsidRPr="0076238C" w:rsidRDefault="00652D0B" w:rsidP="00FB48C7">
            <w:pPr>
              <w:pStyle w:val="ProductList-OfferingBody"/>
              <w:jc w:val="center"/>
            </w:pPr>
            <w:r>
              <w:t>50%</w:t>
            </w:r>
          </w:p>
        </w:tc>
      </w:tr>
      <w:tr w:rsidR="00652D0B" w:rsidRPr="00430450" w14:paraId="0E6C909C" w14:textId="77777777" w:rsidTr="0037626A">
        <w:tc>
          <w:tcPr>
            <w:tcW w:w="5400" w:type="dxa"/>
          </w:tcPr>
          <w:p w14:paraId="0EC83BEB" w14:textId="77777777" w:rsidR="00652D0B" w:rsidRPr="0076238C" w:rsidRDefault="00652D0B" w:rsidP="00FB48C7">
            <w:pPr>
              <w:pStyle w:val="ProductList-OfferingBody"/>
              <w:jc w:val="center"/>
            </w:pPr>
            <w:r>
              <w:t>&lt; 95%</w:t>
            </w:r>
          </w:p>
        </w:tc>
        <w:tc>
          <w:tcPr>
            <w:tcW w:w="5400" w:type="dxa"/>
          </w:tcPr>
          <w:p w14:paraId="32AF696F" w14:textId="77777777" w:rsidR="00652D0B" w:rsidRPr="0076238C" w:rsidRDefault="00652D0B" w:rsidP="00FB48C7">
            <w:pPr>
              <w:pStyle w:val="ProductList-OfferingBody"/>
              <w:jc w:val="center"/>
            </w:pPr>
            <w:r>
              <w:t>100%</w:t>
            </w:r>
          </w:p>
        </w:tc>
      </w:tr>
    </w:tbl>
    <w:p w14:paraId="34B47ECC" w14:textId="77777777" w:rsidR="0085195A" w:rsidRPr="002B713E" w:rsidRDefault="0085195A" w:rsidP="00FB48C7">
      <w:pPr>
        <w:pStyle w:val="ProductList-Body"/>
      </w:pPr>
      <w:r>
        <w:rPr>
          <w:vertAlign w:val="superscript"/>
        </w:rPr>
        <w:t>1</w:t>
      </w:r>
      <w:r>
        <w:rPr>
          <w:sz w:val="16"/>
          <w:szCs w:val="16"/>
        </w:rPr>
        <w:t>La funzionalità relativa alle riunioni online è applicabile solo agli utenti con licenza per il Servizio Skype for Business Online Piano 2.</w:t>
      </w:r>
    </w:p>
    <w:p w14:paraId="3AE51BCB" w14:textId="77777777" w:rsidR="00012EEA" w:rsidRPr="00FB368F" w:rsidRDefault="00BF6B9F"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C31189D" w14:textId="041B3737" w:rsidR="008C5EDB" w:rsidRPr="00FB368F" w:rsidRDefault="007E1999" w:rsidP="00FB48C7">
      <w:pPr>
        <w:pStyle w:val="ProductList-Offering2Heading"/>
      </w:pPr>
      <w:bookmarkStart w:id="66" w:name="_Hlk37926720"/>
      <w:bookmarkStart w:id="67" w:name="_Toc78825754"/>
      <w:r>
        <w:t xml:space="preserve">Microsoft 365 Apps for </w:t>
      </w:r>
      <w:r w:rsidR="00E51A6C">
        <w:t>b</w:t>
      </w:r>
      <w:r>
        <w:t>usiness</w:t>
      </w:r>
      <w:bookmarkEnd w:id="66"/>
      <w:bookmarkEnd w:id="67"/>
    </w:p>
    <w:p w14:paraId="7289F7AE" w14:textId="5F1B0DB9"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FB48C7">
      <w:pPr>
        <w:pStyle w:val="ProductList-Body"/>
      </w:pPr>
    </w:p>
    <w:p w14:paraId="53E63742" w14:textId="5C977E1F"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FB48C7">
      <w:pPr>
        <w:pStyle w:val="ProductList-Body"/>
      </w:pPr>
    </w:p>
    <w:p w14:paraId="35067700" w14:textId="7FB41707" w:rsidR="008C5EDB" w:rsidRPr="00430450" w:rsidRDefault="00BF6B9F"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FB48C7">
      <w:pPr>
        <w:pStyle w:val="ProductList-Body"/>
      </w:pPr>
    </w:p>
    <w:p w14:paraId="11375DC1" w14:textId="304FDB60"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1465FECB" w14:textId="77777777" w:rsidTr="004F1DEA">
        <w:trPr>
          <w:tblHeader/>
        </w:trPr>
        <w:tc>
          <w:tcPr>
            <w:tcW w:w="5400" w:type="dxa"/>
            <w:shd w:val="clear" w:color="auto" w:fill="0072C6"/>
          </w:tcPr>
          <w:p w14:paraId="14148105"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7F314A2F" w14:textId="77777777" w:rsidTr="004F1DEA">
        <w:tc>
          <w:tcPr>
            <w:tcW w:w="5400" w:type="dxa"/>
          </w:tcPr>
          <w:p w14:paraId="27EC60BA" w14:textId="491322A6" w:rsidR="008C5EDB" w:rsidRPr="0076238C" w:rsidRDefault="008C5EDB" w:rsidP="00FB48C7">
            <w:pPr>
              <w:pStyle w:val="ProductList-OfferingBody"/>
              <w:jc w:val="center"/>
            </w:pPr>
            <w:r>
              <w:t>&lt; 99,9%</w:t>
            </w:r>
          </w:p>
        </w:tc>
        <w:tc>
          <w:tcPr>
            <w:tcW w:w="5400" w:type="dxa"/>
          </w:tcPr>
          <w:p w14:paraId="32479524" w14:textId="77777777" w:rsidR="008C5EDB" w:rsidRPr="0076238C" w:rsidRDefault="008C5EDB" w:rsidP="00FB48C7">
            <w:pPr>
              <w:pStyle w:val="ProductList-OfferingBody"/>
              <w:jc w:val="center"/>
            </w:pPr>
            <w:r>
              <w:t>25%</w:t>
            </w:r>
          </w:p>
        </w:tc>
      </w:tr>
      <w:tr w:rsidR="008C5EDB" w:rsidRPr="00430450" w14:paraId="3B51D863" w14:textId="77777777" w:rsidTr="004F1DEA">
        <w:tc>
          <w:tcPr>
            <w:tcW w:w="5400" w:type="dxa"/>
          </w:tcPr>
          <w:p w14:paraId="20F7F18D" w14:textId="7E2505C1" w:rsidR="008C5EDB" w:rsidRPr="0076238C" w:rsidRDefault="008C5EDB" w:rsidP="00FB48C7">
            <w:pPr>
              <w:pStyle w:val="ProductList-OfferingBody"/>
              <w:jc w:val="center"/>
            </w:pPr>
            <w:r>
              <w:t>&lt; 99%</w:t>
            </w:r>
          </w:p>
        </w:tc>
        <w:tc>
          <w:tcPr>
            <w:tcW w:w="5400" w:type="dxa"/>
          </w:tcPr>
          <w:p w14:paraId="62FA6717" w14:textId="77777777" w:rsidR="008C5EDB" w:rsidRPr="0076238C" w:rsidRDefault="008C5EDB" w:rsidP="00FB48C7">
            <w:pPr>
              <w:pStyle w:val="ProductList-OfferingBody"/>
              <w:jc w:val="center"/>
            </w:pPr>
            <w:r>
              <w:t>50%</w:t>
            </w:r>
          </w:p>
        </w:tc>
      </w:tr>
      <w:tr w:rsidR="008C5EDB" w:rsidRPr="00430450" w14:paraId="6129A967" w14:textId="77777777" w:rsidTr="004F1DEA">
        <w:tc>
          <w:tcPr>
            <w:tcW w:w="5400" w:type="dxa"/>
          </w:tcPr>
          <w:p w14:paraId="4DE7318B" w14:textId="77777777" w:rsidR="008C5EDB" w:rsidRPr="0076238C" w:rsidRDefault="008C5EDB" w:rsidP="00FB48C7">
            <w:pPr>
              <w:pStyle w:val="ProductList-OfferingBody"/>
              <w:jc w:val="center"/>
            </w:pPr>
            <w:r>
              <w:t>&lt; 95%</w:t>
            </w:r>
          </w:p>
        </w:tc>
        <w:tc>
          <w:tcPr>
            <w:tcW w:w="5400" w:type="dxa"/>
          </w:tcPr>
          <w:p w14:paraId="39648AB2" w14:textId="77777777" w:rsidR="008C5EDB" w:rsidRPr="0076238C" w:rsidRDefault="008C5EDB" w:rsidP="00FB48C7">
            <w:pPr>
              <w:pStyle w:val="ProductList-OfferingBody"/>
              <w:jc w:val="center"/>
            </w:pPr>
            <w:r>
              <w:t>100%</w:t>
            </w:r>
          </w:p>
        </w:tc>
      </w:tr>
    </w:tbl>
    <w:bookmarkStart w:id="68" w:name="_Toc477262542"/>
    <w:bookmarkStart w:id="69" w:name="_Toc457821517"/>
    <w:bookmarkStart w:id="70" w:name="_Toc480808092"/>
    <w:p w14:paraId="0267FF9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FC93245" w14:textId="17EBA34A" w:rsidR="000C13D4" w:rsidRPr="00FB368F" w:rsidRDefault="007E1999" w:rsidP="00C52E78">
      <w:pPr>
        <w:pStyle w:val="ProductList-Offering2Heading"/>
      </w:pPr>
      <w:bookmarkStart w:id="71" w:name="_Hlk37926721"/>
      <w:bookmarkStart w:id="72" w:name="_Toc78825755"/>
      <w:bookmarkEnd w:id="68"/>
      <w:bookmarkEnd w:id="69"/>
      <w:bookmarkEnd w:id="70"/>
      <w:r>
        <w:t>Microsoft 365 Apps for enterprise</w:t>
      </w:r>
      <w:bookmarkEnd w:id="71"/>
      <w:bookmarkEnd w:id="72"/>
    </w:p>
    <w:p w14:paraId="449A5D9A" w14:textId="58B8DFE8" w:rsidR="000C13D4" w:rsidRPr="00FB368F" w:rsidRDefault="000C13D4" w:rsidP="00FB48C7">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FB48C7">
      <w:pPr>
        <w:pStyle w:val="ProductList-Body"/>
      </w:pPr>
    </w:p>
    <w:p w14:paraId="05221919" w14:textId="783E893B"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FB48C7">
      <w:pPr>
        <w:pStyle w:val="ProductList-Body"/>
      </w:pPr>
    </w:p>
    <w:p w14:paraId="3C8D0742" w14:textId="6602AC6D" w:rsidR="000C13D4" w:rsidRPr="00430450" w:rsidRDefault="00BF6B9F"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FB48C7">
      <w:pPr>
        <w:pStyle w:val="ProductList-Body"/>
      </w:pPr>
    </w:p>
    <w:p w14:paraId="4D7C630A" w14:textId="5B852529"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2444FD24" w14:textId="77777777" w:rsidTr="004F1DEA">
        <w:trPr>
          <w:tblHeader/>
        </w:trPr>
        <w:tc>
          <w:tcPr>
            <w:tcW w:w="5400" w:type="dxa"/>
            <w:shd w:val="clear" w:color="auto" w:fill="0072C6"/>
          </w:tcPr>
          <w:p w14:paraId="37F043F6"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5277ABA6" w14:textId="77777777" w:rsidTr="004F1DEA">
        <w:tc>
          <w:tcPr>
            <w:tcW w:w="5400" w:type="dxa"/>
          </w:tcPr>
          <w:p w14:paraId="05B0041B" w14:textId="445FE07F" w:rsidR="000C13D4" w:rsidRPr="0076238C" w:rsidRDefault="000C13D4" w:rsidP="00FB48C7">
            <w:pPr>
              <w:pStyle w:val="ProductList-OfferingBody"/>
              <w:jc w:val="center"/>
            </w:pPr>
            <w:r>
              <w:t>&lt; 99,9%</w:t>
            </w:r>
          </w:p>
        </w:tc>
        <w:tc>
          <w:tcPr>
            <w:tcW w:w="5400" w:type="dxa"/>
          </w:tcPr>
          <w:p w14:paraId="4C9A31DC" w14:textId="77777777" w:rsidR="000C13D4" w:rsidRPr="0076238C" w:rsidRDefault="000C13D4" w:rsidP="00FB48C7">
            <w:pPr>
              <w:pStyle w:val="ProductList-OfferingBody"/>
              <w:jc w:val="center"/>
            </w:pPr>
            <w:r>
              <w:t>25%</w:t>
            </w:r>
          </w:p>
        </w:tc>
      </w:tr>
      <w:tr w:rsidR="000C13D4" w:rsidRPr="00430450" w14:paraId="1C8A9049" w14:textId="77777777" w:rsidTr="004F1DEA">
        <w:tc>
          <w:tcPr>
            <w:tcW w:w="5400" w:type="dxa"/>
          </w:tcPr>
          <w:p w14:paraId="5400DA44" w14:textId="2D3443A0" w:rsidR="000C13D4" w:rsidRPr="0076238C" w:rsidRDefault="000C13D4" w:rsidP="00FB48C7">
            <w:pPr>
              <w:pStyle w:val="ProductList-OfferingBody"/>
              <w:jc w:val="center"/>
            </w:pPr>
            <w:r>
              <w:t>&lt; 99%</w:t>
            </w:r>
          </w:p>
        </w:tc>
        <w:tc>
          <w:tcPr>
            <w:tcW w:w="5400" w:type="dxa"/>
          </w:tcPr>
          <w:p w14:paraId="3FC2502C" w14:textId="77777777" w:rsidR="000C13D4" w:rsidRPr="0076238C" w:rsidRDefault="000C13D4" w:rsidP="00FB48C7">
            <w:pPr>
              <w:pStyle w:val="ProductList-OfferingBody"/>
              <w:jc w:val="center"/>
            </w:pPr>
            <w:r>
              <w:t>50%</w:t>
            </w:r>
          </w:p>
        </w:tc>
      </w:tr>
      <w:tr w:rsidR="000C13D4" w:rsidRPr="00430450" w14:paraId="7BC013DA" w14:textId="77777777" w:rsidTr="004F1DEA">
        <w:tc>
          <w:tcPr>
            <w:tcW w:w="5400" w:type="dxa"/>
          </w:tcPr>
          <w:p w14:paraId="0ACE145E" w14:textId="77777777" w:rsidR="000C13D4" w:rsidRPr="0076238C" w:rsidRDefault="000C13D4" w:rsidP="00FB48C7">
            <w:pPr>
              <w:pStyle w:val="ProductList-OfferingBody"/>
              <w:jc w:val="center"/>
            </w:pPr>
            <w:r>
              <w:t>&lt; 95%</w:t>
            </w:r>
          </w:p>
        </w:tc>
        <w:tc>
          <w:tcPr>
            <w:tcW w:w="5400" w:type="dxa"/>
          </w:tcPr>
          <w:p w14:paraId="1EF01771" w14:textId="77777777" w:rsidR="000C13D4" w:rsidRPr="0076238C" w:rsidRDefault="000C13D4" w:rsidP="00FB48C7">
            <w:pPr>
              <w:pStyle w:val="ProductList-OfferingBody"/>
              <w:jc w:val="center"/>
            </w:pPr>
            <w:r>
              <w:t>100%</w:t>
            </w:r>
          </w:p>
        </w:tc>
      </w:tr>
    </w:tbl>
    <w:p w14:paraId="3DA5A344" w14:textId="77777777" w:rsidR="00012EEA" w:rsidRPr="00FB368F" w:rsidRDefault="00BF6B9F"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E7AFF66" w14:textId="77777777" w:rsidR="007E1999" w:rsidRPr="00815D37" w:rsidRDefault="007E1999" w:rsidP="00C52E78">
      <w:pPr>
        <w:pStyle w:val="ProductList-Offering2Heading"/>
        <w:outlineLvl w:val="2"/>
      </w:pPr>
      <w:bookmarkStart w:id="73" w:name="_Toc78825756"/>
      <w:r>
        <w:t>Office 365 Advanced Compliance</w:t>
      </w:r>
      <w:bookmarkEnd w:id="73"/>
    </w:p>
    <w:p w14:paraId="4FA4EC68" w14:textId="77777777" w:rsidR="007E1999" w:rsidRPr="00815D37" w:rsidRDefault="007E1999" w:rsidP="007E1999">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050E3178" w14:textId="77777777" w:rsidR="007E1999" w:rsidRPr="0007323F" w:rsidRDefault="007E1999" w:rsidP="007E1999">
      <w:pPr>
        <w:pStyle w:val="ProductList-Body"/>
        <w:ind w:left="360"/>
      </w:pPr>
    </w:p>
    <w:p w14:paraId="0C8C7A59" w14:textId="77777777" w:rsidR="007E1999" w:rsidRPr="0007323F" w:rsidRDefault="007E1999" w:rsidP="000C0627">
      <w:pPr>
        <w:pStyle w:val="ProductList-Body"/>
        <w:keepNext/>
        <w:tabs>
          <w:tab w:val="clear" w:pos="360"/>
        </w:tabs>
      </w:pPr>
      <w:r>
        <w:rPr>
          <w:b/>
          <w:bCs/>
          <w:color w:val="00188F"/>
        </w:rPr>
        <w:lastRenderedPageBreak/>
        <w:t>Percentuale del Tempo di Attività Mensile</w:t>
      </w:r>
      <w:r w:rsidRPr="00A62124">
        <w:t>:</w:t>
      </w:r>
      <w:r>
        <w:t> la Percentuale del Tempo di Attività Mensile è calcolata in base alla seguente formula</w:t>
      </w:r>
      <w:r w:rsidRPr="00A62124">
        <w:t>:</w:t>
      </w:r>
    </w:p>
    <w:p w14:paraId="043E7330" w14:textId="77777777" w:rsidR="007E1999" w:rsidRPr="0007323F" w:rsidRDefault="007E1999" w:rsidP="000C0627">
      <w:pPr>
        <w:pStyle w:val="ProductList-Body"/>
        <w:keepNext/>
        <w:ind w:left="360"/>
      </w:pPr>
    </w:p>
    <w:p w14:paraId="6AD5BD85" w14:textId="77777777" w:rsidR="007E1999" w:rsidRPr="00430450" w:rsidRDefault="00BF6B9F" w:rsidP="007E199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24D4834A" w14:textId="77777777" w:rsidR="007E1999" w:rsidRPr="0007323F" w:rsidRDefault="007E1999" w:rsidP="007E1999">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7BD7DFC" w14:textId="77777777" w:rsidR="007E1999" w:rsidRPr="0007323F" w:rsidRDefault="007E1999" w:rsidP="007E1999">
      <w:pPr>
        <w:pStyle w:val="ProductList-Body"/>
        <w:ind w:left="360"/>
      </w:pPr>
    </w:p>
    <w:p w14:paraId="0B96E6B2" w14:textId="77777777" w:rsidR="007E1999" w:rsidRPr="0007323F" w:rsidRDefault="007E1999" w:rsidP="007E1999">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1999" w:rsidRPr="00430450" w14:paraId="019E2DC5" w14:textId="77777777" w:rsidTr="007E1999">
        <w:trPr>
          <w:tblHeader/>
        </w:trPr>
        <w:tc>
          <w:tcPr>
            <w:tcW w:w="5400" w:type="dxa"/>
            <w:shd w:val="clear" w:color="auto" w:fill="0072C6"/>
          </w:tcPr>
          <w:p w14:paraId="371CEC58" w14:textId="77777777" w:rsidR="007E1999" w:rsidRPr="001A0074" w:rsidRDefault="007E1999" w:rsidP="007E199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BA3AFDA" w14:textId="77777777" w:rsidR="007E1999" w:rsidRPr="001A0074" w:rsidRDefault="007E1999" w:rsidP="007E1999">
            <w:pPr>
              <w:pStyle w:val="ProductList-OfferingBody"/>
              <w:jc w:val="center"/>
              <w:rPr>
                <w:color w:val="FFFFFF" w:themeColor="background1"/>
              </w:rPr>
            </w:pPr>
            <w:r>
              <w:rPr>
                <w:color w:val="FFFFFF" w:themeColor="background1"/>
              </w:rPr>
              <w:t>Credito di Servizio</w:t>
            </w:r>
          </w:p>
        </w:tc>
      </w:tr>
      <w:tr w:rsidR="007E1999" w:rsidRPr="00430450" w14:paraId="472F0BF8" w14:textId="77777777" w:rsidTr="007E1999">
        <w:tc>
          <w:tcPr>
            <w:tcW w:w="5400" w:type="dxa"/>
          </w:tcPr>
          <w:p w14:paraId="2C4E7D83" w14:textId="77777777" w:rsidR="007E1999" w:rsidRPr="0076238C" w:rsidRDefault="007E1999" w:rsidP="007E1999">
            <w:pPr>
              <w:pStyle w:val="ProductList-OfferingBody"/>
              <w:jc w:val="center"/>
            </w:pPr>
            <w:r>
              <w:t>&lt; 99,9%</w:t>
            </w:r>
          </w:p>
        </w:tc>
        <w:tc>
          <w:tcPr>
            <w:tcW w:w="5400" w:type="dxa"/>
          </w:tcPr>
          <w:p w14:paraId="5A31E51A" w14:textId="77777777" w:rsidR="007E1999" w:rsidRPr="0076238C" w:rsidRDefault="007E1999" w:rsidP="007E1999">
            <w:pPr>
              <w:pStyle w:val="ProductList-OfferingBody"/>
              <w:jc w:val="center"/>
            </w:pPr>
            <w:r>
              <w:t>25%</w:t>
            </w:r>
          </w:p>
        </w:tc>
      </w:tr>
      <w:tr w:rsidR="007E1999" w:rsidRPr="00430450" w14:paraId="17C4ECF9" w14:textId="77777777" w:rsidTr="007E1999">
        <w:tc>
          <w:tcPr>
            <w:tcW w:w="5400" w:type="dxa"/>
          </w:tcPr>
          <w:p w14:paraId="72EB1271" w14:textId="77777777" w:rsidR="007E1999" w:rsidRPr="0076238C" w:rsidRDefault="007E1999" w:rsidP="007E1999">
            <w:pPr>
              <w:pStyle w:val="ProductList-OfferingBody"/>
              <w:jc w:val="center"/>
            </w:pPr>
            <w:r>
              <w:t>&lt; 99%</w:t>
            </w:r>
          </w:p>
        </w:tc>
        <w:tc>
          <w:tcPr>
            <w:tcW w:w="5400" w:type="dxa"/>
          </w:tcPr>
          <w:p w14:paraId="3F2F61BA" w14:textId="77777777" w:rsidR="007E1999" w:rsidRPr="0076238C" w:rsidRDefault="007E1999" w:rsidP="007E1999">
            <w:pPr>
              <w:pStyle w:val="ProductList-OfferingBody"/>
              <w:jc w:val="center"/>
            </w:pPr>
            <w:r>
              <w:t>50%</w:t>
            </w:r>
          </w:p>
        </w:tc>
      </w:tr>
      <w:tr w:rsidR="007E1999" w:rsidRPr="00430450" w14:paraId="12839A2E" w14:textId="77777777" w:rsidTr="007E1999">
        <w:tc>
          <w:tcPr>
            <w:tcW w:w="5400" w:type="dxa"/>
          </w:tcPr>
          <w:p w14:paraId="78C3BC1C" w14:textId="77777777" w:rsidR="007E1999" w:rsidRPr="0076238C" w:rsidRDefault="007E1999" w:rsidP="007E1999">
            <w:pPr>
              <w:pStyle w:val="ProductList-OfferingBody"/>
              <w:jc w:val="center"/>
            </w:pPr>
            <w:r>
              <w:t>&lt; 95%</w:t>
            </w:r>
          </w:p>
        </w:tc>
        <w:tc>
          <w:tcPr>
            <w:tcW w:w="5400" w:type="dxa"/>
          </w:tcPr>
          <w:p w14:paraId="08146C18" w14:textId="77777777" w:rsidR="007E1999" w:rsidRPr="0076238C" w:rsidRDefault="007E1999" w:rsidP="007E1999">
            <w:pPr>
              <w:pStyle w:val="ProductList-OfferingBody"/>
              <w:jc w:val="center"/>
            </w:pPr>
            <w:r>
              <w:t>100%</w:t>
            </w:r>
          </w:p>
        </w:tc>
      </w:tr>
    </w:tbl>
    <w:p w14:paraId="5DBE98CC" w14:textId="77777777" w:rsidR="007E1999" w:rsidRPr="00FB368F" w:rsidRDefault="00BF6B9F" w:rsidP="007E199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7E1999" w:rsidRPr="00A86007">
          <w:rPr>
            <w:rStyle w:val="Hyperlink"/>
            <w:sz w:val="16"/>
            <w:szCs w:val="16"/>
          </w:rPr>
          <w:t>Sommario</w:t>
        </w:r>
      </w:hyperlink>
      <w:r w:rsidR="007E1999">
        <w:rPr>
          <w:sz w:val="16"/>
          <w:szCs w:val="16"/>
        </w:rPr>
        <w:t xml:space="preserve"> / </w:t>
      </w:r>
      <w:hyperlink w:anchor="Definitions" w:tooltip="Definizioni" w:history="1">
        <w:r w:rsidR="007E1999">
          <w:rPr>
            <w:rStyle w:val="Hyperlink"/>
            <w:sz w:val="16"/>
            <w:szCs w:val="16"/>
          </w:rPr>
          <w:t>Definizioni</w:t>
        </w:r>
      </w:hyperlink>
    </w:p>
    <w:p w14:paraId="0F8FB09B" w14:textId="6E361585" w:rsidR="000C13D4" w:rsidRPr="00FB368F" w:rsidRDefault="004F25AA" w:rsidP="00FB48C7">
      <w:pPr>
        <w:pStyle w:val="ProductList-Offering2Heading"/>
      </w:pPr>
      <w:bookmarkStart w:id="74" w:name="_Toc78825757"/>
      <w:r>
        <w:t>Office Online</w:t>
      </w:r>
      <w:bookmarkEnd w:id="74"/>
    </w:p>
    <w:p w14:paraId="1676D4F2" w14:textId="0747BDD5"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FB48C7">
      <w:pPr>
        <w:pStyle w:val="ProductList-Body"/>
      </w:pPr>
    </w:p>
    <w:p w14:paraId="4C684597" w14:textId="4B37A848"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FB48C7">
      <w:pPr>
        <w:pStyle w:val="ProductList-Body"/>
      </w:pPr>
    </w:p>
    <w:p w14:paraId="3217F941" w14:textId="32D46AAD" w:rsidR="000C13D4" w:rsidRPr="00430450" w:rsidRDefault="00BF6B9F"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FB48C7">
      <w:pPr>
        <w:pStyle w:val="ProductList-Body"/>
      </w:pPr>
    </w:p>
    <w:p w14:paraId="5C67B0F7" w14:textId="111F5486"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FB48C7">
            <w:pPr>
              <w:pStyle w:val="ProductList-OfferingBody"/>
              <w:jc w:val="center"/>
            </w:pPr>
            <w:r>
              <w:t>25%</w:t>
            </w:r>
          </w:p>
        </w:tc>
      </w:tr>
      <w:tr w:rsidR="000C13D4" w:rsidRPr="00430450"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FB48C7">
            <w:pPr>
              <w:pStyle w:val="ProductList-OfferingBody"/>
              <w:jc w:val="center"/>
            </w:pPr>
            <w:r>
              <w:t>50%</w:t>
            </w:r>
          </w:p>
        </w:tc>
      </w:tr>
      <w:tr w:rsidR="000C13D4" w:rsidRPr="00430450"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FB48C7">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FB48C7">
            <w:pPr>
              <w:pStyle w:val="ProductList-OfferingBody"/>
              <w:jc w:val="center"/>
            </w:pPr>
            <w:r>
              <w:t>100%</w:t>
            </w:r>
          </w:p>
        </w:tc>
      </w:tr>
    </w:tbl>
    <w:p w14:paraId="167530C3" w14:textId="77777777" w:rsidR="00012EEA" w:rsidRPr="00FB368F" w:rsidRDefault="00BF6B9F"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D4E9369" w14:textId="591EABAD" w:rsidR="000C13D4" w:rsidRPr="00FB368F" w:rsidRDefault="000C13D4" w:rsidP="00FB48C7">
      <w:pPr>
        <w:pStyle w:val="ProductList-Offering2Heading"/>
      </w:pPr>
      <w:bookmarkStart w:id="75" w:name="_Toc78825758"/>
      <w:r>
        <w:t>Video per Office 365</w:t>
      </w:r>
      <w:bookmarkEnd w:id="75"/>
    </w:p>
    <w:p w14:paraId="3A79F112" w14:textId="15CC23BA"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FB48C7">
      <w:pPr>
        <w:pStyle w:val="ProductList-Body"/>
      </w:pPr>
    </w:p>
    <w:p w14:paraId="7DAA761D" w14:textId="70D8E7B7"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FB48C7">
      <w:pPr>
        <w:pStyle w:val="ProductList-Body"/>
      </w:pPr>
    </w:p>
    <w:p w14:paraId="12553895" w14:textId="061E2DFD" w:rsidR="000C13D4" w:rsidRPr="00430450" w:rsidRDefault="00BF6B9F"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FB48C7">
      <w:pPr>
        <w:pStyle w:val="ProductList-Body"/>
      </w:pPr>
    </w:p>
    <w:p w14:paraId="16D54A3F" w14:textId="11CFDE6B" w:rsidR="000C13D4" w:rsidRPr="009147D0" w:rsidRDefault="000C13D4" w:rsidP="00FB48C7">
      <w:pPr>
        <w:pStyle w:val="ProductList-Body"/>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5BF1439" w14:textId="77777777" w:rsidTr="004F1DEA">
        <w:trPr>
          <w:tblHeader/>
        </w:trPr>
        <w:tc>
          <w:tcPr>
            <w:tcW w:w="5400" w:type="dxa"/>
            <w:shd w:val="clear" w:color="auto" w:fill="0072C6"/>
          </w:tcPr>
          <w:p w14:paraId="0F8E223D"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5535E60" w14:textId="77777777" w:rsidTr="004F1DEA">
        <w:tc>
          <w:tcPr>
            <w:tcW w:w="5400" w:type="dxa"/>
          </w:tcPr>
          <w:p w14:paraId="7E778ED8" w14:textId="31E565B6" w:rsidR="000C13D4" w:rsidRPr="0076238C" w:rsidRDefault="000C13D4" w:rsidP="00FB48C7">
            <w:pPr>
              <w:pStyle w:val="ProductList-OfferingBody"/>
              <w:jc w:val="center"/>
            </w:pPr>
            <w:r>
              <w:t>&lt; 99,9%</w:t>
            </w:r>
          </w:p>
        </w:tc>
        <w:tc>
          <w:tcPr>
            <w:tcW w:w="5400" w:type="dxa"/>
          </w:tcPr>
          <w:p w14:paraId="4BAFE0E4" w14:textId="77777777" w:rsidR="000C13D4" w:rsidRPr="0076238C" w:rsidRDefault="000C13D4" w:rsidP="00FB48C7">
            <w:pPr>
              <w:pStyle w:val="ProductList-OfferingBody"/>
              <w:jc w:val="center"/>
            </w:pPr>
            <w:r>
              <w:t>25%</w:t>
            </w:r>
          </w:p>
        </w:tc>
      </w:tr>
      <w:tr w:rsidR="000C13D4" w:rsidRPr="00430450" w14:paraId="6F5A79E8" w14:textId="77777777" w:rsidTr="004F1DEA">
        <w:tc>
          <w:tcPr>
            <w:tcW w:w="5400" w:type="dxa"/>
          </w:tcPr>
          <w:p w14:paraId="5A5850A8" w14:textId="487BB396" w:rsidR="000C13D4" w:rsidRPr="0076238C" w:rsidRDefault="000C13D4" w:rsidP="00FB48C7">
            <w:pPr>
              <w:pStyle w:val="ProductList-OfferingBody"/>
              <w:jc w:val="center"/>
            </w:pPr>
            <w:r>
              <w:t>&lt; 99%</w:t>
            </w:r>
          </w:p>
        </w:tc>
        <w:tc>
          <w:tcPr>
            <w:tcW w:w="5400" w:type="dxa"/>
          </w:tcPr>
          <w:p w14:paraId="091B1753" w14:textId="77777777" w:rsidR="000C13D4" w:rsidRPr="0076238C" w:rsidRDefault="000C13D4" w:rsidP="00FB48C7">
            <w:pPr>
              <w:pStyle w:val="ProductList-OfferingBody"/>
              <w:jc w:val="center"/>
            </w:pPr>
            <w:r>
              <w:t>50%</w:t>
            </w:r>
          </w:p>
        </w:tc>
      </w:tr>
      <w:tr w:rsidR="000C13D4" w:rsidRPr="00430450" w14:paraId="50CD9FEA" w14:textId="77777777" w:rsidTr="004F1DEA">
        <w:tc>
          <w:tcPr>
            <w:tcW w:w="5400" w:type="dxa"/>
          </w:tcPr>
          <w:p w14:paraId="7D03A04E" w14:textId="77777777" w:rsidR="000C13D4" w:rsidRPr="0076238C" w:rsidRDefault="000C13D4" w:rsidP="00FB48C7">
            <w:pPr>
              <w:pStyle w:val="ProductList-OfferingBody"/>
              <w:jc w:val="center"/>
            </w:pPr>
            <w:r>
              <w:t>&lt; 95%</w:t>
            </w:r>
          </w:p>
        </w:tc>
        <w:tc>
          <w:tcPr>
            <w:tcW w:w="5400" w:type="dxa"/>
          </w:tcPr>
          <w:p w14:paraId="0F29C740" w14:textId="77777777" w:rsidR="000C13D4" w:rsidRPr="0076238C" w:rsidRDefault="000C13D4" w:rsidP="00FB48C7">
            <w:pPr>
              <w:pStyle w:val="ProductList-OfferingBody"/>
              <w:jc w:val="center"/>
            </w:pPr>
            <w:r>
              <w:t>100%</w:t>
            </w:r>
          </w:p>
        </w:tc>
      </w:tr>
    </w:tbl>
    <w:p w14:paraId="28DC6023" w14:textId="77777777" w:rsidR="00012EEA" w:rsidRPr="00FB368F" w:rsidRDefault="00BF6B9F"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FA062E2" w14:textId="2C218826" w:rsidR="000C13D4" w:rsidRPr="00FB368F" w:rsidRDefault="000C13D4" w:rsidP="000C0627">
      <w:pPr>
        <w:pStyle w:val="ProductList-Offering2Heading"/>
        <w:keepNext/>
      </w:pPr>
      <w:bookmarkStart w:id="76" w:name="_Toc78825759"/>
      <w:r>
        <w:lastRenderedPageBreak/>
        <w:t>OneDrive for Business</w:t>
      </w:r>
      <w:bookmarkEnd w:id="76"/>
    </w:p>
    <w:p w14:paraId="46FE7562" w14:textId="4FB2C94D"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FB48C7">
      <w:pPr>
        <w:pStyle w:val="ProductList-Body"/>
      </w:pPr>
    </w:p>
    <w:p w14:paraId="6DEA7661" w14:textId="1D3665F1"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FB48C7">
      <w:pPr>
        <w:pStyle w:val="ProductList-Body"/>
      </w:pPr>
    </w:p>
    <w:p w14:paraId="76BB190F" w14:textId="2A8E44EB" w:rsidR="000C13D4" w:rsidRPr="00430450" w:rsidRDefault="00BF6B9F"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FB48C7">
      <w:pPr>
        <w:pStyle w:val="ProductList-Body"/>
      </w:pPr>
    </w:p>
    <w:p w14:paraId="6CD91602" w14:textId="6D0DFCEC"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7837DA2D" w14:textId="77777777" w:rsidTr="004F1DEA">
        <w:trPr>
          <w:tblHeader/>
        </w:trPr>
        <w:tc>
          <w:tcPr>
            <w:tcW w:w="5400" w:type="dxa"/>
            <w:shd w:val="clear" w:color="auto" w:fill="0072C6"/>
          </w:tcPr>
          <w:p w14:paraId="5F2E29BC"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0D0F33A9" w14:textId="77777777" w:rsidTr="004F1DEA">
        <w:tc>
          <w:tcPr>
            <w:tcW w:w="5400" w:type="dxa"/>
          </w:tcPr>
          <w:p w14:paraId="11B9D86D" w14:textId="4CA54B5F" w:rsidR="000C13D4" w:rsidRPr="0076238C" w:rsidRDefault="000C13D4" w:rsidP="00FB48C7">
            <w:pPr>
              <w:pStyle w:val="ProductList-OfferingBody"/>
              <w:jc w:val="center"/>
            </w:pPr>
            <w:r>
              <w:t>&lt; 99,9%</w:t>
            </w:r>
          </w:p>
        </w:tc>
        <w:tc>
          <w:tcPr>
            <w:tcW w:w="5400" w:type="dxa"/>
          </w:tcPr>
          <w:p w14:paraId="21B08C9D" w14:textId="77777777" w:rsidR="000C13D4" w:rsidRPr="0076238C" w:rsidRDefault="000C13D4" w:rsidP="00FB48C7">
            <w:pPr>
              <w:pStyle w:val="ProductList-OfferingBody"/>
              <w:jc w:val="center"/>
            </w:pPr>
            <w:r>
              <w:t>25%</w:t>
            </w:r>
          </w:p>
        </w:tc>
      </w:tr>
      <w:tr w:rsidR="000C13D4" w:rsidRPr="00430450" w14:paraId="15FDE30A" w14:textId="77777777" w:rsidTr="004F1DEA">
        <w:tc>
          <w:tcPr>
            <w:tcW w:w="5400" w:type="dxa"/>
          </w:tcPr>
          <w:p w14:paraId="1B3D9EF5" w14:textId="7C495918" w:rsidR="000C13D4" w:rsidRPr="0076238C" w:rsidRDefault="000C13D4" w:rsidP="00FB48C7">
            <w:pPr>
              <w:pStyle w:val="ProductList-OfferingBody"/>
              <w:jc w:val="center"/>
            </w:pPr>
            <w:r>
              <w:t>&lt; 99%</w:t>
            </w:r>
          </w:p>
        </w:tc>
        <w:tc>
          <w:tcPr>
            <w:tcW w:w="5400" w:type="dxa"/>
          </w:tcPr>
          <w:p w14:paraId="2607D833" w14:textId="77777777" w:rsidR="000C13D4" w:rsidRPr="0076238C" w:rsidRDefault="000C13D4" w:rsidP="00FB48C7">
            <w:pPr>
              <w:pStyle w:val="ProductList-OfferingBody"/>
              <w:jc w:val="center"/>
            </w:pPr>
            <w:r>
              <w:t>50%</w:t>
            </w:r>
          </w:p>
        </w:tc>
      </w:tr>
      <w:tr w:rsidR="000C13D4" w:rsidRPr="00430450" w14:paraId="512DA71F" w14:textId="77777777" w:rsidTr="004F1DEA">
        <w:tc>
          <w:tcPr>
            <w:tcW w:w="5400" w:type="dxa"/>
          </w:tcPr>
          <w:p w14:paraId="47FBA730" w14:textId="77777777" w:rsidR="000C13D4" w:rsidRPr="0076238C" w:rsidRDefault="000C13D4" w:rsidP="00FB48C7">
            <w:pPr>
              <w:pStyle w:val="ProductList-OfferingBody"/>
              <w:jc w:val="center"/>
            </w:pPr>
            <w:r>
              <w:t>&lt; 95%</w:t>
            </w:r>
          </w:p>
        </w:tc>
        <w:tc>
          <w:tcPr>
            <w:tcW w:w="5400" w:type="dxa"/>
          </w:tcPr>
          <w:p w14:paraId="1C49AAE4" w14:textId="77777777" w:rsidR="000C13D4" w:rsidRPr="0076238C" w:rsidRDefault="000C13D4" w:rsidP="00FB48C7">
            <w:pPr>
              <w:pStyle w:val="ProductList-OfferingBody"/>
              <w:jc w:val="center"/>
            </w:pPr>
            <w:r>
              <w:t>100%</w:t>
            </w:r>
          </w:p>
        </w:tc>
      </w:tr>
    </w:tbl>
    <w:p w14:paraId="2960FA81" w14:textId="77777777" w:rsidR="00012EEA" w:rsidRPr="00FB368F" w:rsidRDefault="00BF6B9F"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5750250" w14:textId="7033D955" w:rsidR="00C86427" w:rsidRPr="00FB368F" w:rsidRDefault="00C86427" w:rsidP="00FB48C7">
      <w:pPr>
        <w:pStyle w:val="ProductList-Offering2Heading"/>
      </w:pPr>
      <w:bookmarkStart w:id="77" w:name="_Toc78825760"/>
      <w:r>
        <w:t>Project</w:t>
      </w:r>
      <w:bookmarkEnd w:id="77"/>
    </w:p>
    <w:p w14:paraId="14E68B6F" w14:textId="20976DF0"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FB48C7">
      <w:pPr>
        <w:pStyle w:val="ProductList-Body"/>
      </w:pPr>
    </w:p>
    <w:p w14:paraId="251BAB3A" w14:textId="6B67B72D" w:rsidR="00C86427" w:rsidRPr="00FB368F"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FB48C7">
      <w:pPr>
        <w:pStyle w:val="ProductList-Body"/>
      </w:pPr>
    </w:p>
    <w:p w14:paraId="4960225A" w14:textId="34A7B664" w:rsidR="00C86427" w:rsidRPr="00430450" w:rsidRDefault="00BF6B9F"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FB48C7">
      <w:pPr>
        <w:pStyle w:val="ProductList-Body"/>
      </w:pPr>
    </w:p>
    <w:p w14:paraId="429909F8" w14:textId="54F7E857" w:rsidR="00C86427" w:rsidRPr="00FB368F" w:rsidRDefault="00C86427"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47439D22" w14:textId="77777777" w:rsidTr="004F1DEA">
        <w:trPr>
          <w:tblHeader/>
        </w:trPr>
        <w:tc>
          <w:tcPr>
            <w:tcW w:w="5400" w:type="dxa"/>
            <w:shd w:val="clear" w:color="auto" w:fill="0072C6"/>
          </w:tcPr>
          <w:p w14:paraId="0420467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51125E5A" w14:textId="77777777" w:rsidTr="004F1DEA">
        <w:tc>
          <w:tcPr>
            <w:tcW w:w="5400" w:type="dxa"/>
          </w:tcPr>
          <w:p w14:paraId="07F00995" w14:textId="576DCEAF" w:rsidR="00C86427" w:rsidRPr="0076238C" w:rsidRDefault="00C86427" w:rsidP="00FB48C7">
            <w:pPr>
              <w:pStyle w:val="ProductList-OfferingBody"/>
              <w:jc w:val="center"/>
            </w:pPr>
            <w:r>
              <w:t>&lt; 99,9%</w:t>
            </w:r>
          </w:p>
        </w:tc>
        <w:tc>
          <w:tcPr>
            <w:tcW w:w="5400" w:type="dxa"/>
          </w:tcPr>
          <w:p w14:paraId="1EAC3FA5" w14:textId="77777777" w:rsidR="00C86427" w:rsidRPr="0076238C" w:rsidRDefault="00C86427" w:rsidP="00FB48C7">
            <w:pPr>
              <w:pStyle w:val="ProductList-OfferingBody"/>
              <w:jc w:val="center"/>
            </w:pPr>
            <w:r>
              <w:t>25%</w:t>
            </w:r>
          </w:p>
        </w:tc>
      </w:tr>
      <w:tr w:rsidR="00C86427" w:rsidRPr="00430450" w14:paraId="6BFFAB67" w14:textId="77777777" w:rsidTr="004F1DEA">
        <w:tc>
          <w:tcPr>
            <w:tcW w:w="5400" w:type="dxa"/>
          </w:tcPr>
          <w:p w14:paraId="48BA927D" w14:textId="2A9F073D" w:rsidR="00C86427" w:rsidRPr="0076238C" w:rsidRDefault="00C86427" w:rsidP="00FB48C7">
            <w:pPr>
              <w:pStyle w:val="ProductList-OfferingBody"/>
              <w:jc w:val="center"/>
            </w:pPr>
            <w:r>
              <w:t>&lt; 99%</w:t>
            </w:r>
          </w:p>
        </w:tc>
        <w:tc>
          <w:tcPr>
            <w:tcW w:w="5400" w:type="dxa"/>
          </w:tcPr>
          <w:p w14:paraId="38929F8D" w14:textId="77777777" w:rsidR="00C86427" w:rsidRPr="0076238C" w:rsidRDefault="00C86427" w:rsidP="00FB48C7">
            <w:pPr>
              <w:pStyle w:val="ProductList-OfferingBody"/>
              <w:jc w:val="center"/>
            </w:pPr>
            <w:r>
              <w:t>50%</w:t>
            </w:r>
          </w:p>
        </w:tc>
      </w:tr>
      <w:tr w:rsidR="00C86427" w:rsidRPr="00430450" w14:paraId="70A14F4B" w14:textId="77777777" w:rsidTr="004F1DEA">
        <w:tc>
          <w:tcPr>
            <w:tcW w:w="5400" w:type="dxa"/>
          </w:tcPr>
          <w:p w14:paraId="4A5F7DB0" w14:textId="77777777" w:rsidR="00C86427" w:rsidRPr="0076238C" w:rsidRDefault="00C86427" w:rsidP="00FB48C7">
            <w:pPr>
              <w:pStyle w:val="ProductList-OfferingBody"/>
              <w:jc w:val="center"/>
            </w:pPr>
            <w:r>
              <w:t>&lt; 95%</w:t>
            </w:r>
          </w:p>
        </w:tc>
        <w:tc>
          <w:tcPr>
            <w:tcW w:w="5400" w:type="dxa"/>
          </w:tcPr>
          <w:p w14:paraId="4C6598BC" w14:textId="77777777" w:rsidR="00C86427" w:rsidRPr="0076238C" w:rsidRDefault="00C86427" w:rsidP="00FB48C7">
            <w:pPr>
              <w:pStyle w:val="ProductList-OfferingBody"/>
              <w:jc w:val="center"/>
            </w:pPr>
            <w:r>
              <w:t>100%</w:t>
            </w:r>
          </w:p>
        </w:tc>
      </w:tr>
    </w:tbl>
    <w:p w14:paraId="0876EDE6" w14:textId="77777777" w:rsidR="00012EEA" w:rsidRPr="00FB368F" w:rsidRDefault="00BF6B9F"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051EC5D" w14:textId="20237168" w:rsidR="00C86427" w:rsidRPr="00FB368F" w:rsidRDefault="00C86427" w:rsidP="00FB48C7">
      <w:pPr>
        <w:pStyle w:val="ProductList-Offering2Heading"/>
      </w:pPr>
      <w:bookmarkStart w:id="78" w:name="_Toc78825761"/>
      <w:r>
        <w:t>SharePoint Online</w:t>
      </w:r>
      <w:bookmarkEnd w:id="78"/>
    </w:p>
    <w:p w14:paraId="41E58B9E" w14:textId="22270EF0" w:rsidR="00C86427" w:rsidRPr="00FB368F" w:rsidRDefault="00C86427" w:rsidP="00FB48C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FB48C7">
      <w:pPr>
        <w:pStyle w:val="ProductList-Body"/>
      </w:pPr>
    </w:p>
    <w:p w14:paraId="4F12AEC0" w14:textId="516E391F"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FB48C7">
      <w:pPr>
        <w:pStyle w:val="ProductList-Body"/>
      </w:pPr>
    </w:p>
    <w:p w14:paraId="5BBD13D7" w14:textId="06EEFF18" w:rsidR="00C86427" w:rsidRPr="00430450" w:rsidRDefault="00BF6B9F"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FB48C7">
      <w:pPr>
        <w:pStyle w:val="ProductList-Body"/>
      </w:pPr>
    </w:p>
    <w:p w14:paraId="7AE68D73" w14:textId="4ADED4FE"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2A3F63FE" w14:textId="77777777" w:rsidTr="004F1DEA">
        <w:trPr>
          <w:tblHeader/>
        </w:trPr>
        <w:tc>
          <w:tcPr>
            <w:tcW w:w="5400" w:type="dxa"/>
            <w:shd w:val="clear" w:color="auto" w:fill="0072C6"/>
          </w:tcPr>
          <w:p w14:paraId="79CD7DD1"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292393E9" w14:textId="77777777" w:rsidTr="004F1DEA">
        <w:tc>
          <w:tcPr>
            <w:tcW w:w="5400" w:type="dxa"/>
          </w:tcPr>
          <w:p w14:paraId="5CEBDE30" w14:textId="512D833F" w:rsidR="00C86427" w:rsidRPr="0076238C" w:rsidRDefault="00C86427" w:rsidP="00FB48C7">
            <w:pPr>
              <w:pStyle w:val="ProductList-OfferingBody"/>
              <w:jc w:val="center"/>
            </w:pPr>
            <w:r>
              <w:t>&lt; 99,9%</w:t>
            </w:r>
          </w:p>
        </w:tc>
        <w:tc>
          <w:tcPr>
            <w:tcW w:w="5400" w:type="dxa"/>
          </w:tcPr>
          <w:p w14:paraId="5FB7CC40" w14:textId="77777777" w:rsidR="00C86427" w:rsidRPr="0076238C" w:rsidRDefault="00C86427" w:rsidP="00FB48C7">
            <w:pPr>
              <w:pStyle w:val="ProductList-OfferingBody"/>
              <w:jc w:val="center"/>
            </w:pPr>
            <w:r>
              <w:t>25%</w:t>
            </w:r>
          </w:p>
        </w:tc>
      </w:tr>
      <w:tr w:rsidR="00C86427" w:rsidRPr="00430450" w14:paraId="742E7780" w14:textId="77777777" w:rsidTr="004F1DEA">
        <w:tc>
          <w:tcPr>
            <w:tcW w:w="5400" w:type="dxa"/>
          </w:tcPr>
          <w:p w14:paraId="54EE1142" w14:textId="5A10F402" w:rsidR="00C86427" w:rsidRPr="0076238C" w:rsidRDefault="00C86427" w:rsidP="00FB48C7">
            <w:pPr>
              <w:pStyle w:val="ProductList-OfferingBody"/>
              <w:jc w:val="center"/>
            </w:pPr>
            <w:r>
              <w:t>&lt; 99%</w:t>
            </w:r>
          </w:p>
        </w:tc>
        <w:tc>
          <w:tcPr>
            <w:tcW w:w="5400" w:type="dxa"/>
          </w:tcPr>
          <w:p w14:paraId="4C18F2FB" w14:textId="77777777" w:rsidR="00C86427" w:rsidRPr="0076238C" w:rsidRDefault="00C86427" w:rsidP="00FB48C7">
            <w:pPr>
              <w:pStyle w:val="ProductList-OfferingBody"/>
              <w:jc w:val="center"/>
            </w:pPr>
            <w:r>
              <w:t>50%</w:t>
            </w:r>
          </w:p>
        </w:tc>
      </w:tr>
      <w:tr w:rsidR="00C86427" w:rsidRPr="00430450" w14:paraId="74478D49" w14:textId="77777777" w:rsidTr="004F1DEA">
        <w:tc>
          <w:tcPr>
            <w:tcW w:w="5400" w:type="dxa"/>
          </w:tcPr>
          <w:p w14:paraId="35AB4E0E" w14:textId="77777777" w:rsidR="00C86427" w:rsidRPr="0076238C" w:rsidRDefault="00C86427" w:rsidP="00FB48C7">
            <w:pPr>
              <w:pStyle w:val="ProductList-OfferingBody"/>
              <w:jc w:val="center"/>
            </w:pPr>
            <w:r>
              <w:lastRenderedPageBreak/>
              <w:t>&lt; 95%</w:t>
            </w:r>
          </w:p>
        </w:tc>
        <w:tc>
          <w:tcPr>
            <w:tcW w:w="5400" w:type="dxa"/>
          </w:tcPr>
          <w:p w14:paraId="07DE3FF0" w14:textId="77777777" w:rsidR="00C86427" w:rsidRPr="0076238C" w:rsidRDefault="00C86427" w:rsidP="00FB48C7">
            <w:pPr>
              <w:pStyle w:val="ProductList-OfferingBody"/>
              <w:jc w:val="center"/>
            </w:pPr>
            <w:r>
              <w:t>100%</w:t>
            </w:r>
          </w:p>
        </w:tc>
      </w:tr>
    </w:tbl>
    <w:p w14:paraId="55914B86" w14:textId="77777777" w:rsidR="00012EEA" w:rsidRPr="00FB368F" w:rsidRDefault="00BF6B9F"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82865B7" w14:textId="0CEF977F" w:rsidR="00C86427" w:rsidRPr="00FB368F" w:rsidRDefault="00C86427" w:rsidP="00FB48C7">
      <w:pPr>
        <w:pStyle w:val="ProductList-Offering2Heading"/>
      </w:pPr>
      <w:bookmarkStart w:id="79" w:name="_Toc78825762"/>
      <w:r>
        <w:t>Skype for Business Online</w:t>
      </w:r>
      <w:bookmarkEnd w:id="79"/>
    </w:p>
    <w:p w14:paraId="40D3082E" w14:textId="03CA3471"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FB48C7">
      <w:pPr>
        <w:pStyle w:val="ProductList-Body"/>
      </w:pPr>
    </w:p>
    <w:p w14:paraId="082157A9" w14:textId="0A7A8FB4" w:rsidR="00C86427"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E7AA95" w14:textId="77777777" w:rsidR="00382102" w:rsidRPr="00FB368F" w:rsidRDefault="00382102" w:rsidP="00FB48C7">
      <w:pPr>
        <w:pStyle w:val="ProductList-Body"/>
      </w:pPr>
    </w:p>
    <w:p w14:paraId="04B5406A" w14:textId="7EC6F321" w:rsidR="00C86427" w:rsidRPr="00430450" w:rsidRDefault="00BF6B9F"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FB48C7">
      <w:pPr>
        <w:pStyle w:val="ProductList-Body"/>
      </w:pPr>
    </w:p>
    <w:p w14:paraId="1A0B8BDB" w14:textId="7DBE70FD"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323C86C4" w14:textId="77777777" w:rsidTr="004F1DEA">
        <w:trPr>
          <w:tblHeader/>
        </w:trPr>
        <w:tc>
          <w:tcPr>
            <w:tcW w:w="5400" w:type="dxa"/>
            <w:shd w:val="clear" w:color="auto" w:fill="0072C6"/>
          </w:tcPr>
          <w:p w14:paraId="480118B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48E7D968" w14:textId="77777777" w:rsidTr="004F1DEA">
        <w:tc>
          <w:tcPr>
            <w:tcW w:w="5400" w:type="dxa"/>
          </w:tcPr>
          <w:p w14:paraId="570ACFD0" w14:textId="31FB822F" w:rsidR="00C86427" w:rsidRPr="0076238C" w:rsidRDefault="00C86427" w:rsidP="00FB48C7">
            <w:pPr>
              <w:pStyle w:val="ProductList-OfferingBody"/>
              <w:jc w:val="center"/>
            </w:pPr>
            <w:r>
              <w:t>&lt; 99,9%</w:t>
            </w:r>
          </w:p>
        </w:tc>
        <w:tc>
          <w:tcPr>
            <w:tcW w:w="5400" w:type="dxa"/>
          </w:tcPr>
          <w:p w14:paraId="54D34AC2" w14:textId="77777777" w:rsidR="00C86427" w:rsidRPr="0076238C" w:rsidRDefault="00C86427" w:rsidP="00FB48C7">
            <w:pPr>
              <w:pStyle w:val="ProductList-OfferingBody"/>
              <w:jc w:val="center"/>
            </w:pPr>
            <w:r>
              <w:t>25%</w:t>
            </w:r>
          </w:p>
        </w:tc>
      </w:tr>
      <w:tr w:rsidR="00C86427" w:rsidRPr="00430450" w14:paraId="1CC4E932" w14:textId="77777777" w:rsidTr="004F1DEA">
        <w:tc>
          <w:tcPr>
            <w:tcW w:w="5400" w:type="dxa"/>
          </w:tcPr>
          <w:p w14:paraId="018C37F6" w14:textId="18BE2210" w:rsidR="00C86427" w:rsidRPr="0076238C" w:rsidRDefault="00C86427" w:rsidP="00FB48C7">
            <w:pPr>
              <w:pStyle w:val="ProductList-OfferingBody"/>
              <w:jc w:val="center"/>
            </w:pPr>
            <w:r>
              <w:t>&lt; 99%</w:t>
            </w:r>
          </w:p>
        </w:tc>
        <w:tc>
          <w:tcPr>
            <w:tcW w:w="5400" w:type="dxa"/>
          </w:tcPr>
          <w:p w14:paraId="7B4B8F49" w14:textId="77777777" w:rsidR="00C86427" w:rsidRPr="0076238C" w:rsidRDefault="00C86427" w:rsidP="00FB48C7">
            <w:pPr>
              <w:pStyle w:val="ProductList-OfferingBody"/>
              <w:jc w:val="center"/>
            </w:pPr>
            <w:r>
              <w:t>50%</w:t>
            </w:r>
          </w:p>
        </w:tc>
      </w:tr>
      <w:tr w:rsidR="00C86427" w:rsidRPr="00430450" w14:paraId="5C87C82D" w14:textId="77777777" w:rsidTr="004F1DEA">
        <w:tc>
          <w:tcPr>
            <w:tcW w:w="5400" w:type="dxa"/>
          </w:tcPr>
          <w:p w14:paraId="4932E3FA" w14:textId="77777777" w:rsidR="00C86427" w:rsidRPr="0076238C" w:rsidRDefault="00C86427" w:rsidP="00FB48C7">
            <w:pPr>
              <w:pStyle w:val="ProductList-OfferingBody"/>
              <w:jc w:val="center"/>
            </w:pPr>
            <w:r>
              <w:t>&lt; 95%</w:t>
            </w:r>
          </w:p>
        </w:tc>
        <w:tc>
          <w:tcPr>
            <w:tcW w:w="5400" w:type="dxa"/>
          </w:tcPr>
          <w:p w14:paraId="4060CC3B" w14:textId="77777777" w:rsidR="00C86427" w:rsidRPr="0076238C" w:rsidRDefault="00C86427" w:rsidP="00FB48C7">
            <w:pPr>
              <w:pStyle w:val="ProductList-OfferingBody"/>
              <w:jc w:val="center"/>
            </w:pPr>
            <w:r>
              <w:t>100%</w:t>
            </w:r>
          </w:p>
        </w:tc>
      </w:tr>
    </w:tbl>
    <w:p w14:paraId="1754AB40" w14:textId="65AF8711" w:rsidR="00A0350E" w:rsidRPr="00FB368F" w:rsidRDefault="00A0350E" w:rsidP="00FB48C7">
      <w:pPr>
        <w:pStyle w:val="ProductList-Body"/>
      </w:pPr>
      <w:r>
        <w:rPr>
          <w:szCs w:val="16"/>
          <w:vertAlign w:val="superscript"/>
        </w:rPr>
        <w:t>1</w:t>
      </w:r>
      <w:r>
        <w:rPr>
          <w:sz w:val="16"/>
          <w:szCs w:val="16"/>
        </w:rPr>
        <w:t>La funzionalità relativa alle riunioni online è applicabile solo al Servizio Skype for Business Online Piano 2.</w:t>
      </w:r>
    </w:p>
    <w:bookmarkStart w:id="80" w:name="_Toc457821525"/>
    <w:bookmarkStart w:id="81" w:name="_Toc526859637"/>
    <w:bookmarkStart w:id="82" w:name="_Toc525207109"/>
    <w:p w14:paraId="420B2BA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21AAB" w14:textId="056D4673" w:rsidR="0085195A" w:rsidRPr="002B713E" w:rsidRDefault="00012EEA" w:rsidP="00FB48C7">
      <w:pPr>
        <w:pStyle w:val="ProductList-Offering2Heading"/>
        <w:outlineLvl w:val="2"/>
      </w:pPr>
      <w:bookmarkStart w:id="83" w:name="_Toc78825763"/>
      <w:r>
        <w:t>Microsoft Teams</w:t>
      </w:r>
      <w:r w:rsidR="0085195A">
        <w:t xml:space="preserve"> - Piani di Chiamata e Audioconferenza</w:t>
      </w:r>
      <w:bookmarkEnd w:id="80"/>
      <w:bookmarkEnd w:id="81"/>
      <w:bookmarkEnd w:id="82"/>
      <w:bookmarkEnd w:id="83"/>
    </w:p>
    <w:p w14:paraId="7165BC4E" w14:textId="77777777" w:rsidR="0085195A" w:rsidRPr="00430450" w:rsidRDefault="0085195A" w:rsidP="00FB48C7">
      <w:pPr>
        <w:spacing w:after="0" w:line="240" w:lineRule="auto"/>
        <w:rPr>
          <w:sz w:val="18"/>
          <w:szCs w:val="18"/>
        </w:rPr>
      </w:pPr>
      <w:r>
        <w:rPr>
          <w:rFonts w:ascii="Calibri" w:eastAsia="Calibri" w:hAnsi="Calibri" w:cs="Times New Roman"/>
          <w:b/>
          <w:color w:val="00188F"/>
          <w:sz w:val="18"/>
        </w:rPr>
        <w:t>Tempo di Inattività</w:t>
      </w:r>
      <w:r w:rsidRPr="00980941">
        <w:rPr>
          <w:rFonts w:ascii="Calibri" w:eastAsia="Calibri" w:hAnsi="Calibri" w:cs="Times New Roman"/>
          <w:b/>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w:t>
      </w:r>
    </w:p>
    <w:p w14:paraId="34D1DC46" w14:textId="77777777" w:rsidR="00457E3F" w:rsidRPr="00DA07F4" w:rsidRDefault="00457E3F" w:rsidP="00FB48C7">
      <w:pPr>
        <w:spacing w:after="0" w:line="240" w:lineRule="auto"/>
        <w:rPr>
          <w:sz w:val="18"/>
          <w:szCs w:val="18"/>
        </w:rPr>
      </w:pPr>
    </w:p>
    <w:p w14:paraId="71FC2A64" w14:textId="77777777" w:rsidR="00457E3F" w:rsidRPr="00DA07F4" w:rsidRDefault="00457E3F" w:rsidP="00FB48C7">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r w:rsidRPr="00A62124">
        <w:rPr>
          <w:rFonts w:ascii="Calibri" w:eastAsia="Calibri" w:hAnsi="Calibri" w:cs="Times New Roman"/>
          <w:sz w:val="18"/>
          <w:szCs w:val="18"/>
        </w:rPr>
        <w:t>:</w:t>
      </w:r>
    </w:p>
    <w:p w14:paraId="71F32AAC" w14:textId="77777777" w:rsidR="00457E3F" w:rsidRPr="00DA07F4" w:rsidRDefault="00457E3F" w:rsidP="00FB48C7">
      <w:pPr>
        <w:spacing w:after="0" w:line="240" w:lineRule="auto"/>
        <w:rPr>
          <w:sz w:val="18"/>
          <w:szCs w:val="18"/>
        </w:rPr>
      </w:pPr>
    </w:p>
    <w:p w14:paraId="18B8FB81" w14:textId="77777777" w:rsidR="00457E3F" w:rsidRPr="00DA07F4" w:rsidRDefault="00BF6B9F"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FB48C7">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FB48C7">
      <w:pPr>
        <w:spacing w:after="0" w:line="240" w:lineRule="auto"/>
        <w:rPr>
          <w:sz w:val="18"/>
          <w:szCs w:val="18"/>
        </w:rPr>
      </w:pPr>
    </w:p>
    <w:p w14:paraId="73732D3D" w14:textId="77777777" w:rsidR="00457E3F" w:rsidRPr="00DA07F4" w:rsidRDefault="00457E3F" w:rsidP="00FB48C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48CF52EB" w14:textId="77777777" w:rsidTr="004F1DEA">
        <w:trPr>
          <w:tblHeader/>
        </w:trPr>
        <w:tc>
          <w:tcPr>
            <w:tcW w:w="5400" w:type="dxa"/>
            <w:shd w:val="clear" w:color="auto" w:fill="0072C6"/>
          </w:tcPr>
          <w:p w14:paraId="249B75B9" w14:textId="77777777" w:rsidR="00457E3F" w:rsidRPr="001A0074" w:rsidRDefault="00457E3F"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71777F03" w14:textId="77777777" w:rsidTr="004F1DEA">
        <w:tc>
          <w:tcPr>
            <w:tcW w:w="5400" w:type="dxa"/>
          </w:tcPr>
          <w:p w14:paraId="54ACCBA0" w14:textId="77777777" w:rsidR="00457E3F" w:rsidRPr="0076238C" w:rsidRDefault="00457E3F" w:rsidP="00FB48C7">
            <w:pPr>
              <w:pStyle w:val="ProductList-OfferingBody"/>
              <w:jc w:val="center"/>
            </w:pPr>
            <w:r>
              <w:t>&lt; 99,9%</w:t>
            </w:r>
          </w:p>
        </w:tc>
        <w:tc>
          <w:tcPr>
            <w:tcW w:w="5400" w:type="dxa"/>
          </w:tcPr>
          <w:p w14:paraId="040C9331" w14:textId="77777777" w:rsidR="00457E3F" w:rsidRPr="0076238C" w:rsidRDefault="00457E3F" w:rsidP="00FB48C7">
            <w:pPr>
              <w:pStyle w:val="ProductList-OfferingBody"/>
              <w:jc w:val="center"/>
            </w:pPr>
            <w:r>
              <w:t>25%</w:t>
            </w:r>
          </w:p>
        </w:tc>
      </w:tr>
      <w:tr w:rsidR="00457E3F" w:rsidRPr="00430450" w14:paraId="13FC3176" w14:textId="77777777" w:rsidTr="004F1DEA">
        <w:tc>
          <w:tcPr>
            <w:tcW w:w="5400" w:type="dxa"/>
          </w:tcPr>
          <w:p w14:paraId="1050897C" w14:textId="77777777" w:rsidR="00457E3F" w:rsidRPr="0076238C" w:rsidRDefault="00457E3F" w:rsidP="00FB48C7">
            <w:pPr>
              <w:pStyle w:val="ProductList-OfferingBody"/>
              <w:jc w:val="center"/>
            </w:pPr>
            <w:r>
              <w:t>&lt; 99%</w:t>
            </w:r>
          </w:p>
        </w:tc>
        <w:tc>
          <w:tcPr>
            <w:tcW w:w="5400" w:type="dxa"/>
          </w:tcPr>
          <w:p w14:paraId="7CB70307" w14:textId="77777777" w:rsidR="00457E3F" w:rsidRPr="0076238C" w:rsidRDefault="00457E3F" w:rsidP="00FB48C7">
            <w:pPr>
              <w:pStyle w:val="ProductList-OfferingBody"/>
              <w:jc w:val="center"/>
            </w:pPr>
            <w:r>
              <w:t>50%</w:t>
            </w:r>
          </w:p>
        </w:tc>
      </w:tr>
      <w:tr w:rsidR="00457E3F" w:rsidRPr="00430450" w14:paraId="588E4F38" w14:textId="77777777" w:rsidTr="004F1DEA">
        <w:tc>
          <w:tcPr>
            <w:tcW w:w="5400" w:type="dxa"/>
          </w:tcPr>
          <w:p w14:paraId="4D02308B" w14:textId="77777777" w:rsidR="00457E3F" w:rsidRPr="0076238C" w:rsidRDefault="00457E3F" w:rsidP="00FB48C7">
            <w:pPr>
              <w:pStyle w:val="ProductList-OfferingBody"/>
              <w:jc w:val="center"/>
            </w:pPr>
            <w:r>
              <w:t>&lt; 95%</w:t>
            </w:r>
          </w:p>
        </w:tc>
        <w:tc>
          <w:tcPr>
            <w:tcW w:w="5400" w:type="dxa"/>
          </w:tcPr>
          <w:p w14:paraId="680D1292" w14:textId="77777777" w:rsidR="00457E3F" w:rsidRPr="0076238C" w:rsidRDefault="00457E3F" w:rsidP="00FB48C7">
            <w:pPr>
              <w:pStyle w:val="ProductList-OfferingBody"/>
              <w:jc w:val="center"/>
            </w:pPr>
            <w:r>
              <w:t>100%</w:t>
            </w:r>
          </w:p>
        </w:tc>
      </w:tr>
    </w:tbl>
    <w:bookmarkStart w:id="84" w:name="_Toc444249041"/>
    <w:p w14:paraId="41963C3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01067FB" w14:textId="44428978" w:rsidR="004F1DEA" w:rsidRPr="004F1DEA" w:rsidRDefault="00012EEA" w:rsidP="00FB48C7">
      <w:pPr>
        <w:pStyle w:val="ProductList-Offering2Heading"/>
        <w:rPr>
          <w:lang w:val="en-US"/>
        </w:rPr>
      </w:pPr>
      <w:bookmarkStart w:id="85" w:name="_Toc78825764"/>
      <w:r>
        <w:rPr>
          <w:lang w:val="en-US"/>
        </w:rPr>
        <w:t>Microsoft Teams</w:t>
      </w:r>
      <w:r w:rsidR="004F1DEA" w:rsidRPr="004F1DEA">
        <w:rPr>
          <w:lang w:val="en-US"/>
        </w:rPr>
        <w:t xml:space="preserve"> - </w:t>
      </w:r>
      <w:proofErr w:type="spellStart"/>
      <w:r w:rsidR="004F1DEA" w:rsidRPr="004F1DEA">
        <w:rPr>
          <w:lang w:val="en-US"/>
        </w:rPr>
        <w:t>Qualità</w:t>
      </w:r>
      <w:proofErr w:type="spellEnd"/>
      <w:r w:rsidR="004F1DEA" w:rsidRPr="004F1DEA">
        <w:rPr>
          <w:lang w:val="en-US"/>
        </w:rPr>
        <w:t xml:space="preserve"> </w:t>
      </w:r>
      <w:proofErr w:type="spellStart"/>
      <w:r w:rsidR="004F1DEA" w:rsidRPr="004F1DEA">
        <w:rPr>
          <w:lang w:val="en-US"/>
        </w:rPr>
        <w:t>Vocale</w:t>
      </w:r>
      <w:bookmarkEnd w:id="84"/>
      <w:bookmarkEnd w:id="85"/>
      <w:proofErr w:type="spellEnd"/>
    </w:p>
    <w:p w14:paraId="3071D553" w14:textId="77777777" w:rsidR="004F1DEA" w:rsidRPr="00827654" w:rsidRDefault="004F1DEA" w:rsidP="00FB48C7">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FB48C7">
      <w:pPr>
        <w:pStyle w:val="ProductList-Body"/>
        <w:rPr>
          <w:b/>
          <w:color w:val="00188F"/>
        </w:rPr>
      </w:pPr>
    </w:p>
    <w:p w14:paraId="2FF8551E" w14:textId="77777777" w:rsidR="004F1DEA" w:rsidRPr="00DA6241" w:rsidRDefault="004F1DEA" w:rsidP="00FB48C7">
      <w:pPr>
        <w:pStyle w:val="ProductList-Body"/>
      </w:pPr>
      <w:r>
        <w:rPr>
          <w:b/>
          <w:color w:val="00188F"/>
        </w:rPr>
        <w:t>Definizioni Aggiuntive</w:t>
      </w:r>
      <w:r w:rsidRPr="00A62124">
        <w:rPr>
          <w:bCs/>
        </w:rPr>
        <w:t>:</w:t>
      </w:r>
    </w:p>
    <w:p w14:paraId="64E63B59" w14:textId="67B6E8C4" w:rsidR="004F1DEA" w:rsidRPr="00E25E0F" w:rsidRDefault="004F1DEA" w:rsidP="00FB48C7">
      <w:pPr>
        <w:pStyle w:val="ProductList-Body"/>
      </w:pPr>
      <w:r w:rsidRPr="00A62124">
        <w:t>“</w:t>
      </w:r>
      <w:r>
        <w:rPr>
          <w:b/>
          <w:color w:val="00188F"/>
        </w:rPr>
        <w:t>Chiamata Idonea</w:t>
      </w:r>
      <w:r w:rsidRPr="00A62124">
        <w:t>”</w:t>
      </w:r>
      <w:r>
        <w:t xml:space="preserve"> indica una chiamata effettuata tramite </w:t>
      </w:r>
      <w:r w:rsidR="00012EEA">
        <w:t>Microsoft Teams</w:t>
      </w:r>
      <w:r>
        <w:t xml:space="preserve"> (ai sensi di una sottoscrizione) che soddisfa entrambe le condizioni che seguono</w:t>
      </w:r>
      <w:r w:rsidRPr="00A62124">
        <w:t>:</w:t>
      </w:r>
      <w:r>
        <w:t xml:space="preserve"> </w:t>
      </w:r>
    </w:p>
    <w:p w14:paraId="6F7FA68D" w14:textId="275EEAD1" w:rsidR="004F1DEA" w:rsidRPr="00E25E0F" w:rsidRDefault="004F1DEA" w:rsidP="00FB48C7">
      <w:pPr>
        <w:pStyle w:val="ProductList-Body"/>
        <w:numPr>
          <w:ilvl w:val="0"/>
          <w:numId w:val="14"/>
        </w:numPr>
      </w:pPr>
      <w:r>
        <w:t xml:space="preserve">La chiamata è stata effettuata da telefoni IP Desk Certificati per </w:t>
      </w:r>
      <w:r w:rsidR="00012EEA">
        <w:t>Microsoft Teams</w:t>
      </w:r>
      <w:r>
        <w:t xml:space="preserve"> su Ethernet cablata</w:t>
      </w:r>
    </w:p>
    <w:p w14:paraId="0F254FE2" w14:textId="77777777" w:rsidR="004F1DEA" w:rsidRPr="00E25E0F" w:rsidRDefault="004F1DEA" w:rsidP="00FB48C7">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FB48C7">
      <w:pPr>
        <w:pStyle w:val="ProductList-Body"/>
      </w:pPr>
      <w:r w:rsidRPr="00A62124">
        <w:lastRenderedPageBreak/>
        <w:t>“</w:t>
      </w:r>
      <w:r>
        <w:rPr>
          <w:b/>
          <w:color w:val="00188F"/>
        </w:rPr>
        <w:t>Chiamate Totali</w:t>
      </w:r>
      <w:r w:rsidRPr="00A62124">
        <w:t>”</w:t>
      </w:r>
      <w:r>
        <w:t xml:space="preserve"> indica il numero totale di Chiamate Idonee</w:t>
      </w:r>
    </w:p>
    <w:p w14:paraId="7062C838" w14:textId="32A40639" w:rsidR="00457E3F" w:rsidRPr="00382102" w:rsidRDefault="004F1DEA" w:rsidP="00FB48C7">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w:t>
      </w:r>
      <w:r w:rsidR="00012EEA">
        <w:t xml:space="preserve">, </w:t>
      </w:r>
      <w:r>
        <w:t>Skype for Business</w:t>
      </w:r>
      <w:r w:rsidR="00012EEA">
        <w:t>, e Microsoft Teams</w:t>
      </w:r>
      <w:r>
        <w:t xml:space="preserve"> e dell’evoluzione di Dispositivi, Algoritmi e valutazioni degli utenti finali.</w:t>
      </w:r>
    </w:p>
    <w:p w14:paraId="7C101F0D" w14:textId="77777777" w:rsidR="000C0627" w:rsidRDefault="000C0627" w:rsidP="00FB48C7">
      <w:pPr>
        <w:spacing w:after="0" w:line="240" w:lineRule="auto"/>
        <w:rPr>
          <w:rFonts w:ascii="Calibri" w:eastAsia="Calibri" w:hAnsi="Calibri" w:cs="Times New Roman"/>
          <w:b/>
          <w:color w:val="00188F"/>
          <w:sz w:val="18"/>
          <w:szCs w:val="18"/>
        </w:rPr>
      </w:pPr>
    </w:p>
    <w:p w14:paraId="18A7F8EB" w14:textId="0EB620AC" w:rsidR="00457E3F" w:rsidRDefault="00457E3F" w:rsidP="00FB48C7">
      <w:pPr>
        <w:spacing w:after="0" w:line="240" w:lineRule="auto"/>
        <w:rPr>
          <w:rFonts w:ascii="Calibri" w:eastAsia="Calibri" w:hAnsi="Calibri" w:cs="Times New Roman"/>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036D1327" w14:textId="77777777" w:rsidR="00430450" w:rsidRPr="00DA07F4" w:rsidRDefault="00430450" w:rsidP="00FB48C7">
      <w:pPr>
        <w:spacing w:after="0" w:line="240" w:lineRule="auto"/>
        <w:rPr>
          <w:sz w:val="18"/>
          <w:szCs w:val="18"/>
        </w:rPr>
      </w:pPr>
    </w:p>
    <w:p w14:paraId="7F70434F" w14:textId="77777777" w:rsidR="00457E3F" w:rsidRPr="00DA07F4" w:rsidRDefault="00BF6B9F"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0C062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29A063E" w14:textId="77777777" w:rsidTr="004F1DEA">
        <w:trPr>
          <w:tblHeader/>
        </w:trPr>
        <w:tc>
          <w:tcPr>
            <w:tcW w:w="5400" w:type="dxa"/>
            <w:shd w:val="clear" w:color="auto" w:fill="0072C6"/>
          </w:tcPr>
          <w:p w14:paraId="10C2C699" w14:textId="77777777" w:rsidR="00457E3F" w:rsidRPr="001A0074" w:rsidRDefault="00457E3F" w:rsidP="00FB48C7">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4C73792E" w14:textId="77777777" w:rsidTr="004F1DEA">
        <w:tc>
          <w:tcPr>
            <w:tcW w:w="5400" w:type="dxa"/>
          </w:tcPr>
          <w:p w14:paraId="19EE7F66" w14:textId="77777777" w:rsidR="00457E3F" w:rsidRPr="0076238C" w:rsidRDefault="00457E3F" w:rsidP="00FB48C7">
            <w:pPr>
              <w:pStyle w:val="ProductList-OfferingBody"/>
              <w:jc w:val="center"/>
            </w:pPr>
            <w:r>
              <w:t>&lt; 99,9%</w:t>
            </w:r>
          </w:p>
        </w:tc>
        <w:tc>
          <w:tcPr>
            <w:tcW w:w="5400" w:type="dxa"/>
          </w:tcPr>
          <w:p w14:paraId="6D9A1DBB" w14:textId="77777777" w:rsidR="00457E3F" w:rsidRPr="0076238C" w:rsidRDefault="00457E3F" w:rsidP="00FB48C7">
            <w:pPr>
              <w:pStyle w:val="ProductList-OfferingBody"/>
              <w:jc w:val="center"/>
            </w:pPr>
            <w:r>
              <w:t>25%</w:t>
            </w:r>
          </w:p>
        </w:tc>
      </w:tr>
      <w:tr w:rsidR="00457E3F" w:rsidRPr="00430450" w14:paraId="505067A7" w14:textId="77777777" w:rsidTr="004F1DEA">
        <w:tc>
          <w:tcPr>
            <w:tcW w:w="5400" w:type="dxa"/>
          </w:tcPr>
          <w:p w14:paraId="04FCC96F" w14:textId="77777777" w:rsidR="00457E3F" w:rsidRPr="0076238C" w:rsidRDefault="00457E3F" w:rsidP="00FB48C7">
            <w:pPr>
              <w:pStyle w:val="ProductList-OfferingBody"/>
              <w:jc w:val="center"/>
            </w:pPr>
            <w:r>
              <w:t>&lt; 99%</w:t>
            </w:r>
          </w:p>
        </w:tc>
        <w:tc>
          <w:tcPr>
            <w:tcW w:w="5400" w:type="dxa"/>
          </w:tcPr>
          <w:p w14:paraId="70C85421" w14:textId="77777777" w:rsidR="00457E3F" w:rsidRPr="0076238C" w:rsidRDefault="00457E3F" w:rsidP="00FB48C7">
            <w:pPr>
              <w:pStyle w:val="ProductList-OfferingBody"/>
              <w:jc w:val="center"/>
            </w:pPr>
            <w:r>
              <w:t>50%</w:t>
            </w:r>
          </w:p>
        </w:tc>
      </w:tr>
      <w:tr w:rsidR="00457E3F" w:rsidRPr="00430450" w14:paraId="68EA751C" w14:textId="77777777" w:rsidTr="004F1DEA">
        <w:tc>
          <w:tcPr>
            <w:tcW w:w="5400" w:type="dxa"/>
          </w:tcPr>
          <w:p w14:paraId="37A560A3" w14:textId="77777777" w:rsidR="00457E3F" w:rsidRPr="0076238C" w:rsidRDefault="00457E3F" w:rsidP="00FB48C7">
            <w:pPr>
              <w:pStyle w:val="ProductList-OfferingBody"/>
              <w:jc w:val="center"/>
            </w:pPr>
            <w:r>
              <w:t>&lt; 95%</w:t>
            </w:r>
          </w:p>
        </w:tc>
        <w:tc>
          <w:tcPr>
            <w:tcW w:w="5400" w:type="dxa"/>
          </w:tcPr>
          <w:p w14:paraId="5E79276D" w14:textId="77777777" w:rsidR="00457E3F" w:rsidRPr="0076238C" w:rsidRDefault="00457E3F" w:rsidP="00FB48C7">
            <w:pPr>
              <w:pStyle w:val="ProductList-OfferingBody"/>
              <w:jc w:val="center"/>
            </w:pPr>
            <w:r>
              <w:t>100%</w:t>
            </w:r>
          </w:p>
        </w:tc>
      </w:tr>
    </w:tbl>
    <w:bookmarkStart w:id="86" w:name="_Toc487138021"/>
    <w:bookmarkStart w:id="87" w:name="_Hlk487275150"/>
    <w:p w14:paraId="3B91240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F8535B" w14:textId="77777777" w:rsidR="00B81787" w:rsidRPr="00825F50" w:rsidRDefault="00B81787" w:rsidP="00FB48C7">
      <w:pPr>
        <w:pStyle w:val="ProductList-Offering2Heading"/>
        <w:outlineLvl w:val="2"/>
      </w:pPr>
      <w:bookmarkStart w:id="88" w:name="_Toc78825765"/>
      <w:r>
        <w:t>Workplace Analytics</w:t>
      </w:r>
      <w:bookmarkEnd w:id="88"/>
    </w:p>
    <w:p w14:paraId="1CA2A7DF" w14:textId="77777777" w:rsidR="00B81787" w:rsidRPr="00825F50" w:rsidRDefault="00B81787" w:rsidP="00FB48C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FB48C7">
      <w:pPr>
        <w:pStyle w:val="ProductList-Body"/>
      </w:pPr>
    </w:p>
    <w:p w14:paraId="7FB5F6A9" w14:textId="77777777" w:rsidR="00B81787" w:rsidRPr="00825F50" w:rsidRDefault="00B81787"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FB48C7">
      <w:pPr>
        <w:pStyle w:val="ProductList-Body"/>
      </w:pPr>
    </w:p>
    <w:p w14:paraId="501A3E1A" w14:textId="77777777" w:rsidR="00B81787" w:rsidRPr="00430450" w:rsidRDefault="00BF6B9F"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FB48C7">
      <w:pPr>
        <w:pStyle w:val="ProductList-Body"/>
      </w:pPr>
    </w:p>
    <w:p w14:paraId="3DD92EB3" w14:textId="77777777" w:rsidR="00B81787" w:rsidRPr="00825F50" w:rsidRDefault="00B81787"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430450" w14:paraId="315AB3D3" w14:textId="77777777" w:rsidTr="0037626A">
        <w:trPr>
          <w:tblHeader/>
        </w:trPr>
        <w:tc>
          <w:tcPr>
            <w:tcW w:w="5400" w:type="dxa"/>
            <w:shd w:val="clear" w:color="auto" w:fill="0072C6"/>
          </w:tcPr>
          <w:p w14:paraId="4FE14F3C" w14:textId="77777777" w:rsidR="00B81787" w:rsidRPr="001A0074" w:rsidRDefault="00B8178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FB48C7">
            <w:pPr>
              <w:pStyle w:val="ProductList-OfferingBody"/>
              <w:jc w:val="center"/>
              <w:rPr>
                <w:color w:val="FFFFFF" w:themeColor="background1"/>
              </w:rPr>
            </w:pPr>
            <w:r>
              <w:rPr>
                <w:color w:val="FFFFFF" w:themeColor="background1"/>
              </w:rPr>
              <w:t>Credito di Servizio</w:t>
            </w:r>
          </w:p>
        </w:tc>
      </w:tr>
      <w:tr w:rsidR="00B81787" w:rsidRPr="00430450" w14:paraId="4DDB0B1D" w14:textId="77777777" w:rsidTr="0037626A">
        <w:tc>
          <w:tcPr>
            <w:tcW w:w="5400" w:type="dxa"/>
          </w:tcPr>
          <w:p w14:paraId="7FB184CF" w14:textId="77777777" w:rsidR="00B81787" w:rsidRPr="0076238C" w:rsidRDefault="00B81787" w:rsidP="00FB48C7">
            <w:pPr>
              <w:pStyle w:val="ProductList-OfferingBody"/>
              <w:jc w:val="center"/>
            </w:pPr>
            <w:r>
              <w:t>&lt; 99,9%</w:t>
            </w:r>
          </w:p>
        </w:tc>
        <w:tc>
          <w:tcPr>
            <w:tcW w:w="5400" w:type="dxa"/>
          </w:tcPr>
          <w:p w14:paraId="5840ED43" w14:textId="77777777" w:rsidR="00B81787" w:rsidRPr="0076238C" w:rsidRDefault="00B81787" w:rsidP="00FB48C7">
            <w:pPr>
              <w:pStyle w:val="ProductList-OfferingBody"/>
              <w:jc w:val="center"/>
            </w:pPr>
            <w:r>
              <w:t>25%</w:t>
            </w:r>
          </w:p>
        </w:tc>
      </w:tr>
      <w:tr w:rsidR="00B81787" w:rsidRPr="00430450" w14:paraId="2B9C6337" w14:textId="77777777" w:rsidTr="0037626A">
        <w:tc>
          <w:tcPr>
            <w:tcW w:w="5400" w:type="dxa"/>
          </w:tcPr>
          <w:p w14:paraId="67464753" w14:textId="77777777" w:rsidR="00B81787" w:rsidRPr="0076238C" w:rsidRDefault="00B81787" w:rsidP="00FB48C7">
            <w:pPr>
              <w:pStyle w:val="ProductList-OfferingBody"/>
              <w:jc w:val="center"/>
            </w:pPr>
            <w:r>
              <w:t>&lt; 99%</w:t>
            </w:r>
          </w:p>
        </w:tc>
        <w:tc>
          <w:tcPr>
            <w:tcW w:w="5400" w:type="dxa"/>
          </w:tcPr>
          <w:p w14:paraId="0E2B3BA8" w14:textId="77777777" w:rsidR="00B81787" w:rsidRPr="0076238C" w:rsidRDefault="00B81787" w:rsidP="00FB48C7">
            <w:pPr>
              <w:pStyle w:val="ProductList-OfferingBody"/>
              <w:jc w:val="center"/>
            </w:pPr>
            <w:r>
              <w:t>50%</w:t>
            </w:r>
          </w:p>
        </w:tc>
      </w:tr>
      <w:tr w:rsidR="00B81787" w:rsidRPr="00430450" w14:paraId="51E4BE77" w14:textId="77777777" w:rsidTr="0037626A">
        <w:tc>
          <w:tcPr>
            <w:tcW w:w="5400" w:type="dxa"/>
          </w:tcPr>
          <w:p w14:paraId="2996FDE3" w14:textId="77777777" w:rsidR="00B81787" w:rsidRPr="0076238C" w:rsidRDefault="00B81787" w:rsidP="00FB48C7">
            <w:pPr>
              <w:pStyle w:val="ProductList-OfferingBody"/>
              <w:jc w:val="center"/>
            </w:pPr>
            <w:r>
              <w:t>&lt; 95%</w:t>
            </w:r>
          </w:p>
        </w:tc>
        <w:tc>
          <w:tcPr>
            <w:tcW w:w="5400" w:type="dxa"/>
          </w:tcPr>
          <w:p w14:paraId="2096BD31" w14:textId="77777777" w:rsidR="00B81787" w:rsidRPr="0076238C" w:rsidRDefault="00B81787" w:rsidP="00FB48C7">
            <w:pPr>
              <w:pStyle w:val="ProductList-OfferingBody"/>
              <w:jc w:val="center"/>
            </w:pPr>
            <w:r>
              <w:t>100%</w:t>
            </w:r>
          </w:p>
        </w:tc>
      </w:tr>
    </w:tbl>
    <w:bookmarkEnd w:id="86"/>
    <w:bookmarkEnd w:id="87"/>
    <w:p w14:paraId="4A20322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86C3629" w14:textId="31277146" w:rsidR="00C86427" w:rsidRPr="00FB368F" w:rsidRDefault="00C86427" w:rsidP="00FB48C7">
      <w:pPr>
        <w:pStyle w:val="ProductList-Offering2Heading"/>
      </w:pPr>
      <w:bookmarkStart w:id="89" w:name="_Toc78825766"/>
      <w:r>
        <w:t>Yammer Enterprise</w:t>
      </w:r>
      <w:bookmarkEnd w:id="89"/>
    </w:p>
    <w:p w14:paraId="2A669564" w14:textId="6B23C314"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FB48C7">
      <w:pPr>
        <w:pStyle w:val="ProductList-Body"/>
      </w:pPr>
    </w:p>
    <w:p w14:paraId="476BDF33" w14:textId="4F5B533A"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FB48C7">
      <w:pPr>
        <w:pStyle w:val="ProductList-Body"/>
      </w:pPr>
    </w:p>
    <w:p w14:paraId="13177606" w14:textId="08BEA242" w:rsidR="00C86427" w:rsidRPr="00430450" w:rsidRDefault="00BF6B9F"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FB48C7">
      <w:pPr>
        <w:pStyle w:val="ProductList-Body"/>
      </w:pPr>
    </w:p>
    <w:p w14:paraId="3CB8DA5D" w14:textId="36D9BFE1"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1977F559" w14:textId="77777777" w:rsidTr="004F1DEA">
        <w:trPr>
          <w:tblHeader/>
        </w:trPr>
        <w:tc>
          <w:tcPr>
            <w:tcW w:w="5400" w:type="dxa"/>
            <w:shd w:val="clear" w:color="auto" w:fill="0072C6"/>
          </w:tcPr>
          <w:p w14:paraId="1A9DFE79"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6C555692" w14:textId="77777777" w:rsidTr="004F1DEA">
        <w:tc>
          <w:tcPr>
            <w:tcW w:w="5400" w:type="dxa"/>
          </w:tcPr>
          <w:p w14:paraId="2A0C0D6F" w14:textId="79723A54" w:rsidR="00C86427" w:rsidRPr="0076238C" w:rsidRDefault="00C86427" w:rsidP="00FB48C7">
            <w:pPr>
              <w:pStyle w:val="ProductList-OfferingBody"/>
              <w:jc w:val="center"/>
            </w:pPr>
            <w:r>
              <w:t>&lt; 99,9%</w:t>
            </w:r>
          </w:p>
        </w:tc>
        <w:tc>
          <w:tcPr>
            <w:tcW w:w="5400" w:type="dxa"/>
          </w:tcPr>
          <w:p w14:paraId="2B6C1459" w14:textId="77777777" w:rsidR="00C86427" w:rsidRPr="0076238C" w:rsidRDefault="00C86427" w:rsidP="00FB48C7">
            <w:pPr>
              <w:pStyle w:val="ProductList-OfferingBody"/>
              <w:jc w:val="center"/>
            </w:pPr>
            <w:r>
              <w:t>25%</w:t>
            </w:r>
          </w:p>
        </w:tc>
      </w:tr>
      <w:tr w:rsidR="00C86427" w:rsidRPr="00430450" w14:paraId="7022003C" w14:textId="77777777" w:rsidTr="004F1DEA">
        <w:tc>
          <w:tcPr>
            <w:tcW w:w="5400" w:type="dxa"/>
          </w:tcPr>
          <w:p w14:paraId="20E720BE" w14:textId="2E34B42F" w:rsidR="00C86427" w:rsidRPr="0076238C" w:rsidRDefault="00C86427" w:rsidP="00FB48C7">
            <w:pPr>
              <w:pStyle w:val="ProductList-OfferingBody"/>
              <w:jc w:val="center"/>
            </w:pPr>
            <w:r>
              <w:t>&lt; 99%</w:t>
            </w:r>
          </w:p>
        </w:tc>
        <w:tc>
          <w:tcPr>
            <w:tcW w:w="5400" w:type="dxa"/>
          </w:tcPr>
          <w:p w14:paraId="5DDFDCAF" w14:textId="77777777" w:rsidR="00C86427" w:rsidRPr="0076238C" w:rsidRDefault="00C86427" w:rsidP="00FB48C7">
            <w:pPr>
              <w:pStyle w:val="ProductList-OfferingBody"/>
              <w:jc w:val="center"/>
            </w:pPr>
            <w:r>
              <w:t>50%</w:t>
            </w:r>
          </w:p>
        </w:tc>
      </w:tr>
      <w:tr w:rsidR="00C86427" w:rsidRPr="00430450" w14:paraId="370A5AC6" w14:textId="77777777" w:rsidTr="004F1DEA">
        <w:tc>
          <w:tcPr>
            <w:tcW w:w="5400" w:type="dxa"/>
          </w:tcPr>
          <w:p w14:paraId="636FF5C1" w14:textId="77777777" w:rsidR="00C86427" w:rsidRPr="0076238C" w:rsidRDefault="00C86427" w:rsidP="000C0627">
            <w:pPr>
              <w:pStyle w:val="ProductList-OfferingBody"/>
              <w:keepNext/>
              <w:jc w:val="center"/>
            </w:pPr>
            <w:r>
              <w:lastRenderedPageBreak/>
              <w:t>&lt; 95%</w:t>
            </w:r>
          </w:p>
        </w:tc>
        <w:tc>
          <w:tcPr>
            <w:tcW w:w="5400" w:type="dxa"/>
          </w:tcPr>
          <w:p w14:paraId="5933E5F9" w14:textId="77777777" w:rsidR="00C86427" w:rsidRPr="0076238C" w:rsidRDefault="00C86427" w:rsidP="000C0627">
            <w:pPr>
              <w:pStyle w:val="ProductList-OfferingBody"/>
              <w:keepNext/>
              <w:jc w:val="center"/>
            </w:pPr>
            <w:r>
              <w:t>100%</w:t>
            </w:r>
          </w:p>
        </w:tc>
      </w:tr>
    </w:tbl>
    <w:p w14:paraId="502FF30E" w14:textId="77777777" w:rsidR="00012EEA" w:rsidRPr="00FB368F" w:rsidRDefault="00BF6B9F"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1D80E49" w14:textId="77777777" w:rsidR="00382102" w:rsidRPr="00A77B85" w:rsidRDefault="00382102" w:rsidP="00382102">
      <w:pPr>
        <w:pStyle w:val="ProductList-OfferingGroupHeading"/>
        <w:tabs>
          <w:tab w:val="clear" w:pos="360"/>
          <w:tab w:val="clear" w:pos="720"/>
          <w:tab w:val="clear" w:pos="1080"/>
        </w:tabs>
        <w:outlineLvl w:val="1"/>
      </w:pPr>
      <w:bookmarkStart w:id="90" w:name="_Toc52348915"/>
      <w:bookmarkStart w:id="91" w:name="_Toc78825767"/>
      <w:bookmarkStart w:id="92" w:name="MicrosoftAzureServices"/>
      <w:r>
        <w:t>Servizi Microsoft Azure</w:t>
      </w:r>
      <w:bookmarkEnd w:id="90"/>
      <w:r>
        <w:t xml:space="preserve"> e Piani di Azure</w:t>
      </w:r>
      <w:bookmarkEnd w:id="91"/>
    </w:p>
    <w:bookmarkEnd w:id="92"/>
    <w:p w14:paraId="25A9EDBC" w14:textId="3F8D00BF" w:rsidR="00382102" w:rsidRPr="00FB368F" w:rsidRDefault="00382102" w:rsidP="00382102">
      <w:r w:rsidRPr="00AA501D">
        <w:rPr>
          <w:spacing w:val="-4"/>
          <w:sz w:val="18"/>
        </w:rPr>
        <w:t xml:space="preserve">Condizioni Specifiche per l'Utilizzo dei Servizi per i Servizi Azure e i Piani di Azure sono disponibili all'indirizzo </w:t>
      </w:r>
      <w:hyperlink r:id="rId22" w:history="1">
        <w:r w:rsidRPr="00382102">
          <w:rPr>
            <w:rStyle w:val="Hyperlink"/>
            <w:spacing w:val="-4"/>
            <w:sz w:val="18"/>
            <w:szCs w:val="18"/>
          </w:rPr>
          <w:t>http://azure.microsoft.com/support/legal/sla/</w:t>
        </w:r>
      </w:hyperlink>
      <w:r w:rsidRPr="00382102">
        <w:rPr>
          <w:sz w:val="18"/>
          <w:szCs w:val="18"/>
        </w:rPr>
        <w:t>.</w:t>
      </w:r>
    </w:p>
    <w:p w14:paraId="1E8BDC16" w14:textId="614657D6" w:rsidR="003A16EB" w:rsidRPr="00FB368F" w:rsidRDefault="003A16EB" w:rsidP="00382102">
      <w:pPr>
        <w:pStyle w:val="ProductList-OfferingGroupHeading"/>
        <w:tabs>
          <w:tab w:val="clear" w:pos="360"/>
          <w:tab w:val="clear" w:pos="720"/>
          <w:tab w:val="clear" w:pos="1080"/>
        </w:tabs>
        <w:outlineLvl w:val="1"/>
      </w:pPr>
      <w:bookmarkStart w:id="93" w:name="_Toc78825768"/>
      <w:r>
        <w:t>Altri Servizi Online</w:t>
      </w:r>
      <w:bookmarkEnd w:id="93"/>
    </w:p>
    <w:p w14:paraId="2EC6ECD8" w14:textId="77777777" w:rsidR="00AE13BE" w:rsidRPr="00AE13BE" w:rsidRDefault="00AE13BE" w:rsidP="00AE13BE">
      <w:pPr>
        <w:pBdr>
          <w:bottom w:val="single" w:sz="4" w:space="1" w:color="595959"/>
        </w:pBdr>
        <w:spacing w:before="60" w:after="60" w:line="240" w:lineRule="auto"/>
        <w:ind w:firstLine="187"/>
        <w:outlineLvl w:val="2"/>
        <w:rPr>
          <w:sz w:val="18"/>
          <w:szCs w:val="18"/>
        </w:rPr>
      </w:pPr>
      <w:bookmarkStart w:id="94" w:name="_Toc55920316"/>
      <w:bookmarkStart w:id="95" w:name="MicrosoftDefenderforIdentity"/>
      <w:r>
        <w:rPr>
          <w:rFonts w:ascii="Calibri Light" w:eastAsia="Calibri" w:hAnsi="Calibri Light" w:cs="Arial"/>
          <w:b/>
          <w:color w:val="0072C6"/>
          <w:sz w:val="28"/>
        </w:rPr>
        <w:t>Microsoft Defender per Identità</w:t>
      </w:r>
      <w:bookmarkEnd w:id="94"/>
    </w:p>
    <w:bookmarkEnd w:id="95"/>
    <w:p w14:paraId="2078EE04"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b/>
          <w:color w:val="00188F"/>
          <w:sz w:val="18"/>
        </w:rPr>
        <w:t>Definizioni Aggiuntive</w:t>
      </w:r>
      <w:r w:rsidRPr="00BA10D0">
        <w:rPr>
          <w:rFonts w:ascii="Calibri" w:eastAsia="Calibri" w:hAnsi="Calibri" w:cs="Arial"/>
          <w:b/>
          <w:bCs/>
          <w:sz w:val="18"/>
        </w:rPr>
        <w:t>:</w:t>
      </w:r>
    </w:p>
    <w:p w14:paraId="1D0200E2" w14:textId="5A4FD73C" w:rsidR="00F01FC4" w:rsidRPr="00430450" w:rsidRDefault="00AE13BE" w:rsidP="00AE13BE">
      <w:pPr>
        <w:spacing w:after="0"/>
        <w:rPr>
          <w:sz w:val="18"/>
          <w:szCs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qualsiasi periodo di tempo durante il quale l’amministratore non è in grado di accedere al portale Microsoft Defender per Identità</w:t>
      </w:r>
      <w:r w:rsidR="00F01FC4">
        <w:rPr>
          <w:sz w:val="18"/>
        </w:rPr>
        <w:t>.</w:t>
      </w:r>
    </w:p>
    <w:p w14:paraId="6E6346AF" w14:textId="77777777" w:rsidR="00AE13BE" w:rsidRDefault="00AE13BE" w:rsidP="00F01FC4">
      <w:pPr>
        <w:pStyle w:val="ProductList-Body"/>
        <w:rPr>
          <w:b/>
          <w:bCs/>
          <w:color w:val="00188F"/>
        </w:rPr>
      </w:pPr>
    </w:p>
    <w:p w14:paraId="70E8B265" w14:textId="6D86FB4A" w:rsidR="00F01FC4" w:rsidRPr="00552D87" w:rsidRDefault="00F01FC4" w:rsidP="00F01FC4">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2A10B3CB" w14:textId="77777777" w:rsidR="00F01FC4" w:rsidRPr="00552D87" w:rsidRDefault="00F01FC4" w:rsidP="00F01FC4">
      <w:pPr>
        <w:pStyle w:val="ProductList-Body"/>
      </w:pPr>
    </w:p>
    <w:p w14:paraId="5DCE4A30" w14:textId="77777777" w:rsidR="00F01FC4" w:rsidRPr="00430450" w:rsidRDefault="00BF6B9F" w:rsidP="00F01FC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4E00EC4D" w14:textId="77777777" w:rsidR="00F01FC4" w:rsidRPr="00552D87" w:rsidRDefault="00F01FC4" w:rsidP="00F01FC4">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14763026" w14:textId="77777777" w:rsidR="00F01FC4" w:rsidRPr="00552D87" w:rsidRDefault="00F01FC4" w:rsidP="00F01FC4">
      <w:pPr>
        <w:pStyle w:val="ProductList-Body"/>
      </w:pPr>
    </w:p>
    <w:p w14:paraId="1521E40B" w14:textId="77777777" w:rsidR="00F01FC4" w:rsidRPr="00552D87" w:rsidRDefault="00F01FC4" w:rsidP="00F01FC4">
      <w:pPr>
        <w:pStyle w:val="ProductList-Body"/>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01FC4" w:rsidRPr="00430450" w14:paraId="62885DF3" w14:textId="77777777" w:rsidTr="00C62692">
        <w:trPr>
          <w:tblHeader/>
        </w:trPr>
        <w:tc>
          <w:tcPr>
            <w:tcW w:w="5400" w:type="dxa"/>
            <w:shd w:val="clear" w:color="auto" w:fill="0072C6"/>
            <w:tcMar>
              <w:top w:w="0" w:type="dxa"/>
              <w:left w:w="108" w:type="dxa"/>
              <w:bottom w:w="0" w:type="dxa"/>
              <w:right w:w="108" w:type="dxa"/>
            </w:tcMar>
            <w:hideMark/>
          </w:tcPr>
          <w:p w14:paraId="5036435A" w14:textId="77777777" w:rsidR="00F01FC4" w:rsidRPr="00CE181C" w:rsidRDefault="00F01FC4" w:rsidP="00C62692">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4CC2A6DE" w14:textId="77777777" w:rsidR="00F01FC4" w:rsidRPr="00CE181C" w:rsidRDefault="00F01FC4" w:rsidP="00C62692">
            <w:pPr>
              <w:pStyle w:val="ProductList-OfferingBody"/>
              <w:spacing w:line="252" w:lineRule="auto"/>
              <w:jc w:val="center"/>
              <w:rPr>
                <w:color w:val="FFFFFF"/>
              </w:rPr>
            </w:pPr>
            <w:r>
              <w:rPr>
                <w:color w:val="FFFFFF"/>
              </w:rPr>
              <w:t>Credito di Servizio</w:t>
            </w:r>
          </w:p>
        </w:tc>
      </w:tr>
      <w:tr w:rsidR="00F01FC4" w:rsidRPr="00430450" w14:paraId="1ECB3AB5" w14:textId="77777777" w:rsidTr="00C62692">
        <w:tc>
          <w:tcPr>
            <w:tcW w:w="5400" w:type="dxa"/>
            <w:tcMar>
              <w:top w:w="0" w:type="dxa"/>
              <w:left w:w="108" w:type="dxa"/>
              <w:bottom w:w="0" w:type="dxa"/>
              <w:right w:w="108" w:type="dxa"/>
            </w:tcMar>
            <w:hideMark/>
          </w:tcPr>
          <w:p w14:paraId="2489222C" w14:textId="77777777" w:rsidR="00F01FC4" w:rsidRDefault="00F01FC4" w:rsidP="00C62692">
            <w:pPr>
              <w:pStyle w:val="ProductList-OfferingBody"/>
              <w:spacing w:line="252" w:lineRule="auto"/>
              <w:jc w:val="center"/>
            </w:pPr>
            <w:r>
              <w:t>&lt; 99,9%</w:t>
            </w:r>
          </w:p>
        </w:tc>
        <w:tc>
          <w:tcPr>
            <w:tcW w:w="5400" w:type="dxa"/>
            <w:tcMar>
              <w:top w:w="0" w:type="dxa"/>
              <w:left w:w="108" w:type="dxa"/>
              <w:bottom w:w="0" w:type="dxa"/>
              <w:right w:w="108" w:type="dxa"/>
            </w:tcMar>
            <w:hideMark/>
          </w:tcPr>
          <w:p w14:paraId="3BF0C53B" w14:textId="7AD8EDF5" w:rsidR="00F01FC4" w:rsidRDefault="00F01FC4" w:rsidP="00C62692">
            <w:pPr>
              <w:pStyle w:val="ProductList-OfferingBody"/>
              <w:spacing w:line="252" w:lineRule="auto"/>
              <w:jc w:val="center"/>
            </w:pPr>
            <w:r>
              <w:t>10%</w:t>
            </w:r>
          </w:p>
        </w:tc>
      </w:tr>
      <w:tr w:rsidR="00F01FC4" w:rsidRPr="00430450" w14:paraId="5682927D" w14:textId="77777777" w:rsidTr="00C62692">
        <w:tc>
          <w:tcPr>
            <w:tcW w:w="5400" w:type="dxa"/>
            <w:tcMar>
              <w:top w:w="0" w:type="dxa"/>
              <w:left w:w="108" w:type="dxa"/>
              <w:bottom w:w="0" w:type="dxa"/>
              <w:right w:w="108" w:type="dxa"/>
            </w:tcMar>
            <w:hideMark/>
          </w:tcPr>
          <w:p w14:paraId="7597F629" w14:textId="77777777" w:rsidR="00F01FC4" w:rsidRDefault="00F01FC4" w:rsidP="00C62692">
            <w:pPr>
              <w:pStyle w:val="ProductList-OfferingBody"/>
              <w:spacing w:line="252" w:lineRule="auto"/>
              <w:jc w:val="center"/>
            </w:pPr>
            <w:r>
              <w:t>&lt; 99%</w:t>
            </w:r>
          </w:p>
        </w:tc>
        <w:tc>
          <w:tcPr>
            <w:tcW w:w="5400" w:type="dxa"/>
            <w:tcMar>
              <w:top w:w="0" w:type="dxa"/>
              <w:left w:w="108" w:type="dxa"/>
              <w:bottom w:w="0" w:type="dxa"/>
              <w:right w:w="108" w:type="dxa"/>
            </w:tcMar>
            <w:hideMark/>
          </w:tcPr>
          <w:p w14:paraId="61CB7CE0" w14:textId="7D781A0E" w:rsidR="00F01FC4" w:rsidRDefault="00F01FC4" w:rsidP="00C62692">
            <w:pPr>
              <w:pStyle w:val="ProductList-OfferingBody"/>
              <w:spacing w:line="252" w:lineRule="auto"/>
              <w:jc w:val="center"/>
            </w:pPr>
            <w:r>
              <w:t>25%</w:t>
            </w:r>
          </w:p>
        </w:tc>
      </w:tr>
    </w:tbl>
    <w:p w14:paraId="55E0FDEA" w14:textId="77777777" w:rsidR="00F01FC4" w:rsidRPr="00FB368F" w:rsidRDefault="00BF6B9F" w:rsidP="00F01FC4">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F01FC4" w:rsidRPr="00A86007">
          <w:rPr>
            <w:rStyle w:val="Hyperlink"/>
            <w:sz w:val="16"/>
            <w:szCs w:val="16"/>
          </w:rPr>
          <w:t>Sommario</w:t>
        </w:r>
      </w:hyperlink>
      <w:r w:rsidR="00F01FC4">
        <w:rPr>
          <w:sz w:val="16"/>
          <w:szCs w:val="16"/>
        </w:rPr>
        <w:t xml:space="preserve"> / </w:t>
      </w:r>
      <w:hyperlink w:anchor="Definitions" w:tooltip="Definizioni" w:history="1">
        <w:r w:rsidR="00F01FC4">
          <w:rPr>
            <w:rStyle w:val="Hyperlink"/>
            <w:sz w:val="16"/>
            <w:szCs w:val="16"/>
          </w:rPr>
          <w:t>Definizioni</w:t>
        </w:r>
      </w:hyperlink>
    </w:p>
    <w:p w14:paraId="7686F9ED" w14:textId="6DBB62F2" w:rsidR="003A16EB" w:rsidRPr="00FB368F" w:rsidRDefault="003A16EB" w:rsidP="00FB48C7">
      <w:pPr>
        <w:pStyle w:val="ProductList-Offering2Heading"/>
        <w:tabs>
          <w:tab w:val="clear" w:pos="360"/>
          <w:tab w:val="clear" w:pos="720"/>
          <w:tab w:val="clear" w:pos="1080"/>
        </w:tabs>
        <w:outlineLvl w:val="2"/>
      </w:pPr>
      <w:bookmarkStart w:id="96" w:name="_Toc78825769"/>
      <w:r>
        <w:t>Bing Maps Enterprise Platform</w:t>
      </w:r>
      <w:bookmarkEnd w:id="96"/>
    </w:p>
    <w:p w14:paraId="6227B95F" w14:textId="53E2E8F9" w:rsidR="00515EF4" w:rsidRPr="00FB368F" w:rsidRDefault="003A16EB" w:rsidP="00FB48C7">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FB48C7">
      <w:pPr>
        <w:pStyle w:val="ProductList-Body"/>
      </w:pPr>
    </w:p>
    <w:p w14:paraId="332EF34F" w14:textId="69C9B619" w:rsidR="003A16EB" w:rsidRPr="00FB368F"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FB48C7">
      <w:pPr>
        <w:pStyle w:val="ProductList-Body"/>
      </w:pPr>
    </w:p>
    <w:p w14:paraId="44E374EC" w14:textId="0807BF29" w:rsidR="00515EF4" w:rsidRPr="00430450" w:rsidRDefault="00BF6B9F"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FB48C7">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FB48C7">
      <w:pPr>
        <w:pStyle w:val="ProductList-Body"/>
      </w:pPr>
    </w:p>
    <w:p w14:paraId="4D3D925D" w14:textId="7A475F92" w:rsidR="009A1654" w:rsidRPr="00211724" w:rsidRDefault="00515EF4" w:rsidP="00382102">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072DD82D" w14:textId="77777777" w:rsidTr="004F1DEA">
        <w:trPr>
          <w:tblHeader/>
        </w:trPr>
        <w:tc>
          <w:tcPr>
            <w:tcW w:w="5400" w:type="dxa"/>
            <w:shd w:val="clear" w:color="auto" w:fill="0072C6"/>
          </w:tcPr>
          <w:p w14:paraId="6763C431"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3FB6EA7D" w14:textId="77777777" w:rsidTr="004F1DEA">
        <w:tc>
          <w:tcPr>
            <w:tcW w:w="5400" w:type="dxa"/>
          </w:tcPr>
          <w:p w14:paraId="04CAFA50" w14:textId="61E959DE" w:rsidR="00515EF4" w:rsidRPr="0076238C" w:rsidRDefault="00515EF4" w:rsidP="00FB48C7">
            <w:pPr>
              <w:pStyle w:val="ProductList-OfferingBody"/>
              <w:jc w:val="center"/>
            </w:pPr>
            <w:r>
              <w:t>&lt; 99,9%</w:t>
            </w:r>
          </w:p>
        </w:tc>
        <w:tc>
          <w:tcPr>
            <w:tcW w:w="5400" w:type="dxa"/>
          </w:tcPr>
          <w:p w14:paraId="79F178DF" w14:textId="7F10E0CE" w:rsidR="00515EF4" w:rsidRPr="0076238C" w:rsidRDefault="00515EF4" w:rsidP="00FB48C7">
            <w:pPr>
              <w:pStyle w:val="ProductList-OfferingBody"/>
              <w:jc w:val="center"/>
            </w:pPr>
            <w:r>
              <w:t>25%</w:t>
            </w:r>
          </w:p>
        </w:tc>
      </w:tr>
      <w:tr w:rsidR="00515EF4" w:rsidRPr="00430450" w14:paraId="777F4AA6" w14:textId="77777777" w:rsidTr="004F1DEA">
        <w:tc>
          <w:tcPr>
            <w:tcW w:w="5400" w:type="dxa"/>
          </w:tcPr>
          <w:p w14:paraId="674E9167" w14:textId="50297AE8" w:rsidR="00515EF4" w:rsidRPr="0076238C" w:rsidRDefault="00515EF4" w:rsidP="00FB48C7">
            <w:pPr>
              <w:pStyle w:val="ProductList-OfferingBody"/>
              <w:jc w:val="center"/>
            </w:pPr>
            <w:r>
              <w:t>&lt; 99%</w:t>
            </w:r>
          </w:p>
        </w:tc>
        <w:tc>
          <w:tcPr>
            <w:tcW w:w="5400" w:type="dxa"/>
          </w:tcPr>
          <w:p w14:paraId="4C2D0E02" w14:textId="661EED97" w:rsidR="00515EF4" w:rsidRPr="0076238C" w:rsidRDefault="00515EF4" w:rsidP="00FB48C7">
            <w:pPr>
              <w:pStyle w:val="ProductList-OfferingBody"/>
              <w:jc w:val="center"/>
            </w:pPr>
            <w:r>
              <w:t>50%</w:t>
            </w:r>
          </w:p>
        </w:tc>
      </w:tr>
      <w:tr w:rsidR="00515EF4" w:rsidRPr="00430450" w14:paraId="4EB982B3" w14:textId="77777777" w:rsidTr="004F1DEA">
        <w:tc>
          <w:tcPr>
            <w:tcW w:w="5400" w:type="dxa"/>
          </w:tcPr>
          <w:p w14:paraId="1CE067A9" w14:textId="625CE747" w:rsidR="00515EF4" w:rsidRPr="0076238C" w:rsidRDefault="00515EF4" w:rsidP="00FB48C7">
            <w:pPr>
              <w:pStyle w:val="ProductList-OfferingBody"/>
              <w:jc w:val="center"/>
            </w:pPr>
            <w:r>
              <w:t>&lt; 95%</w:t>
            </w:r>
          </w:p>
        </w:tc>
        <w:tc>
          <w:tcPr>
            <w:tcW w:w="5400" w:type="dxa"/>
          </w:tcPr>
          <w:p w14:paraId="67F575EA" w14:textId="0AACC5D0" w:rsidR="00515EF4" w:rsidRDefault="00515EF4" w:rsidP="00FB48C7">
            <w:pPr>
              <w:pStyle w:val="ProductList-OfferingBody"/>
              <w:jc w:val="center"/>
            </w:pPr>
            <w:r>
              <w:t>100%</w:t>
            </w:r>
          </w:p>
        </w:tc>
      </w:tr>
    </w:tbl>
    <w:p w14:paraId="66593B86" w14:textId="77777777" w:rsidR="001E0407" w:rsidRPr="00FB368F" w:rsidRDefault="001E0407" w:rsidP="00FB48C7">
      <w:pPr>
        <w:pStyle w:val="ProductList-Body"/>
      </w:pPr>
    </w:p>
    <w:p w14:paraId="087D7891" w14:textId="178D0398" w:rsidR="00515EF4" w:rsidRPr="00FB368F" w:rsidRDefault="00515EF4" w:rsidP="00FB48C7">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FB48C7">
      <w:pPr>
        <w:pStyle w:val="ProductList-Body"/>
      </w:pPr>
    </w:p>
    <w:p w14:paraId="084D7DBE" w14:textId="14CDDB78" w:rsidR="001E0407" w:rsidRPr="00FB368F" w:rsidRDefault="00515EF4"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 xml:space="preserve">API della Piattaforma Bing Maps e (ii) non informi Microsoft con almeno novanta (90) giorni di preavviso di un significativo </w:t>
      </w:r>
      <w:r>
        <w:lastRenderedPageBreak/>
        <w:t>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97" w:name="_Toc413421605"/>
    <w:p w14:paraId="06E7E6D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0B993D" w14:textId="77777777" w:rsidR="00FD7891" w:rsidRPr="00FB368F" w:rsidRDefault="00FD7891" w:rsidP="00FB48C7">
      <w:pPr>
        <w:pStyle w:val="ProductList-Offering2Heading"/>
      </w:pPr>
      <w:bookmarkStart w:id="98" w:name="_Toc78825770"/>
      <w:r>
        <w:t>Bing Maps Mobile Asset Management</w:t>
      </w:r>
      <w:bookmarkEnd w:id="97"/>
      <w:bookmarkEnd w:id="98"/>
    </w:p>
    <w:p w14:paraId="65029C5D" w14:textId="79A33C71" w:rsidR="00FD7891" w:rsidRPr="00FB368F" w:rsidRDefault="00FD7891" w:rsidP="00FB48C7">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B48C7">
      <w:pPr>
        <w:pStyle w:val="ProductList-Body"/>
      </w:pPr>
    </w:p>
    <w:p w14:paraId="10C2AC36" w14:textId="2F8D36DC" w:rsidR="00FD7891" w:rsidRPr="00FB368F" w:rsidRDefault="00FD7891" w:rsidP="000C062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0C0627">
      <w:pPr>
        <w:pStyle w:val="ProductList-Body"/>
      </w:pPr>
    </w:p>
    <w:p w14:paraId="3D1C7AD3" w14:textId="57DE7392" w:rsidR="00FD7891" w:rsidRPr="00430450" w:rsidRDefault="00BF6B9F" w:rsidP="000C06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0C0627">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0C0627">
      <w:pPr>
        <w:pStyle w:val="ProductList-Body"/>
      </w:pPr>
    </w:p>
    <w:p w14:paraId="152AABCC" w14:textId="77777777" w:rsidR="00FD7891" w:rsidRPr="00FB368F" w:rsidRDefault="00FD7891" w:rsidP="000C062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430450" w14:paraId="284D0B9B" w14:textId="77777777" w:rsidTr="004F1DEA">
        <w:trPr>
          <w:tblHeader/>
        </w:trPr>
        <w:tc>
          <w:tcPr>
            <w:tcW w:w="5400" w:type="dxa"/>
            <w:shd w:val="clear" w:color="auto" w:fill="0072C6"/>
          </w:tcPr>
          <w:p w14:paraId="210D6C28" w14:textId="77777777" w:rsidR="00FD7891" w:rsidRPr="001A0074" w:rsidRDefault="00FD789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FB48C7">
            <w:pPr>
              <w:pStyle w:val="ProductList-OfferingBody"/>
              <w:jc w:val="center"/>
              <w:rPr>
                <w:color w:val="FFFFFF" w:themeColor="background1"/>
              </w:rPr>
            </w:pPr>
            <w:r>
              <w:rPr>
                <w:color w:val="FFFFFF" w:themeColor="background1"/>
              </w:rPr>
              <w:t>Credito di Servizio</w:t>
            </w:r>
          </w:p>
        </w:tc>
      </w:tr>
      <w:tr w:rsidR="00FD7891" w:rsidRPr="00430450" w14:paraId="50ECA16C" w14:textId="77777777" w:rsidTr="004F1DEA">
        <w:tc>
          <w:tcPr>
            <w:tcW w:w="5400" w:type="dxa"/>
          </w:tcPr>
          <w:p w14:paraId="2EC30703" w14:textId="77777777" w:rsidR="00FD7891" w:rsidRPr="0076238C" w:rsidRDefault="00FD7891" w:rsidP="00FB48C7">
            <w:pPr>
              <w:pStyle w:val="ProductList-OfferingBody"/>
              <w:jc w:val="center"/>
            </w:pPr>
            <w:r>
              <w:t>&lt; 99,9%</w:t>
            </w:r>
          </w:p>
        </w:tc>
        <w:tc>
          <w:tcPr>
            <w:tcW w:w="5400" w:type="dxa"/>
          </w:tcPr>
          <w:p w14:paraId="0AF0BF6E" w14:textId="77777777" w:rsidR="00FD7891" w:rsidRPr="0076238C" w:rsidRDefault="00FD7891" w:rsidP="00FB48C7">
            <w:pPr>
              <w:pStyle w:val="ProductList-OfferingBody"/>
              <w:jc w:val="center"/>
            </w:pPr>
            <w:r>
              <w:t>25%</w:t>
            </w:r>
          </w:p>
        </w:tc>
      </w:tr>
      <w:tr w:rsidR="00FD7891" w:rsidRPr="00430450" w14:paraId="43224057" w14:textId="77777777" w:rsidTr="004F1DEA">
        <w:tc>
          <w:tcPr>
            <w:tcW w:w="5400" w:type="dxa"/>
          </w:tcPr>
          <w:p w14:paraId="20F98A7F" w14:textId="77777777" w:rsidR="00FD7891" w:rsidRPr="0076238C" w:rsidRDefault="00FD7891" w:rsidP="00FB48C7">
            <w:pPr>
              <w:pStyle w:val="ProductList-OfferingBody"/>
              <w:jc w:val="center"/>
            </w:pPr>
            <w:r>
              <w:t>&lt; 99%</w:t>
            </w:r>
          </w:p>
        </w:tc>
        <w:tc>
          <w:tcPr>
            <w:tcW w:w="5400" w:type="dxa"/>
          </w:tcPr>
          <w:p w14:paraId="2042F0F2" w14:textId="77777777" w:rsidR="00FD7891" w:rsidRPr="0076238C" w:rsidRDefault="00FD7891" w:rsidP="00FB48C7">
            <w:pPr>
              <w:pStyle w:val="ProductList-OfferingBody"/>
              <w:jc w:val="center"/>
            </w:pPr>
            <w:r>
              <w:t>50%</w:t>
            </w:r>
          </w:p>
        </w:tc>
      </w:tr>
      <w:tr w:rsidR="00FD7891" w:rsidRPr="00430450" w14:paraId="464E7413" w14:textId="77777777" w:rsidTr="004F1DEA">
        <w:tc>
          <w:tcPr>
            <w:tcW w:w="5400" w:type="dxa"/>
          </w:tcPr>
          <w:p w14:paraId="140B2DF0" w14:textId="77777777" w:rsidR="00FD7891" w:rsidRPr="0076238C" w:rsidRDefault="00FD7891" w:rsidP="00FB48C7">
            <w:pPr>
              <w:pStyle w:val="ProductList-OfferingBody"/>
              <w:jc w:val="center"/>
            </w:pPr>
            <w:r>
              <w:t>&lt; 95%</w:t>
            </w:r>
          </w:p>
        </w:tc>
        <w:tc>
          <w:tcPr>
            <w:tcW w:w="5400" w:type="dxa"/>
          </w:tcPr>
          <w:p w14:paraId="0BEE0BFC" w14:textId="77777777" w:rsidR="00FD7891" w:rsidRDefault="00FD7891" w:rsidP="00FB48C7">
            <w:pPr>
              <w:pStyle w:val="ProductList-OfferingBody"/>
              <w:jc w:val="center"/>
            </w:pPr>
            <w:r>
              <w:t>100%</w:t>
            </w:r>
          </w:p>
        </w:tc>
      </w:tr>
    </w:tbl>
    <w:p w14:paraId="4AC7D937" w14:textId="77777777" w:rsidR="00FD7891" w:rsidRPr="00FB368F" w:rsidRDefault="00FD7891" w:rsidP="00FB48C7">
      <w:pPr>
        <w:pStyle w:val="ProductList-Body"/>
      </w:pPr>
    </w:p>
    <w:p w14:paraId="6FE4E46D" w14:textId="2E710C20" w:rsidR="00FD7891" w:rsidRPr="00FB368F" w:rsidRDefault="00FD7891" w:rsidP="00FB48C7">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B48C7">
      <w:pPr>
        <w:pStyle w:val="ProductList-Body"/>
      </w:pPr>
    </w:p>
    <w:p w14:paraId="3F493427" w14:textId="4412CC95" w:rsidR="00FD7891" w:rsidRPr="00FB368F" w:rsidRDefault="00FD7891"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098FC5A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B81FA09" w14:textId="77777777" w:rsidR="000D3418" w:rsidRPr="00A94906" w:rsidRDefault="000D3418" w:rsidP="00FB48C7">
      <w:pPr>
        <w:pStyle w:val="ProductList-Offering2Heading"/>
        <w:outlineLvl w:val="2"/>
      </w:pPr>
      <w:bookmarkStart w:id="106" w:name="_Toc78825771"/>
      <w:r>
        <w:t>Microsoft Cloud App Security</w:t>
      </w:r>
      <w:bookmarkEnd w:id="99"/>
      <w:bookmarkEnd w:id="100"/>
      <w:bookmarkEnd w:id="106"/>
    </w:p>
    <w:p w14:paraId="6461EB42" w14:textId="77777777" w:rsidR="000D3418" w:rsidRPr="00A94906" w:rsidRDefault="000D3418" w:rsidP="00FB48C7">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FB48C7">
      <w:pPr>
        <w:pStyle w:val="ProductList-Body"/>
        <w:spacing w:after="40"/>
      </w:pPr>
    </w:p>
    <w:p w14:paraId="438F8794" w14:textId="3FD8A9D9" w:rsidR="000D3418" w:rsidRDefault="000D3418"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B48C7">
      <w:pPr>
        <w:pStyle w:val="ProductList-Body"/>
      </w:pPr>
    </w:p>
    <w:p w14:paraId="74511F31" w14:textId="77777777" w:rsidR="000D3418" w:rsidRPr="00A94906" w:rsidRDefault="00BF6B9F" w:rsidP="00FB48C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FB48C7">
      <w:pPr>
        <w:pStyle w:val="ProductList-Body"/>
      </w:pPr>
    </w:p>
    <w:p w14:paraId="3627126F" w14:textId="77777777" w:rsidR="000D3418" w:rsidRPr="00A94906" w:rsidRDefault="000D3418" w:rsidP="00382102">
      <w:pPr>
        <w:pStyle w:val="ProductList-Body"/>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rsidRPr="00430450"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FB48C7">
            <w:pPr>
              <w:pStyle w:val="ProductList-OfferingBody"/>
              <w:spacing w:line="252" w:lineRule="auto"/>
              <w:jc w:val="center"/>
              <w:rPr>
                <w:color w:val="FFFFFF"/>
              </w:rPr>
            </w:pPr>
            <w:r>
              <w:rPr>
                <w:color w:val="FFFFFF"/>
              </w:rPr>
              <w:t>Credito di Servizio</w:t>
            </w:r>
          </w:p>
        </w:tc>
      </w:tr>
      <w:tr w:rsidR="000D3418" w:rsidRPr="00430450"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FB48C7">
            <w:pPr>
              <w:pStyle w:val="ProductList-OfferingBody"/>
              <w:spacing w:line="252" w:lineRule="auto"/>
              <w:jc w:val="center"/>
            </w:pPr>
            <w:r>
              <w:t>10%</w:t>
            </w:r>
          </w:p>
        </w:tc>
      </w:tr>
      <w:tr w:rsidR="000D3418" w:rsidRPr="00430450"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FB48C7">
            <w:pPr>
              <w:pStyle w:val="ProductList-OfferingBody"/>
              <w:spacing w:line="252" w:lineRule="auto"/>
              <w:jc w:val="center"/>
            </w:pPr>
            <w:r>
              <w:t>25%</w:t>
            </w:r>
          </w:p>
        </w:tc>
      </w:tr>
    </w:tbl>
    <w:p w14:paraId="5F36181F" w14:textId="77777777" w:rsidR="000D3418" w:rsidRPr="00A94906" w:rsidRDefault="000D3418" w:rsidP="00FB48C7">
      <w:pPr>
        <w:pStyle w:val="ProductList-Body"/>
      </w:pPr>
    </w:p>
    <w:p w14:paraId="39484E41" w14:textId="77777777" w:rsidR="000D3418" w:rsidRPr="00A94906" w:rsidRDefault="000D3418" w:rsidP="00FB48C7">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6B9DB788" w14:textId="77777777" w:rsidR="00012EEA" w:rsidRPr="00FB368F" w:rsidRDefault="00BF6B9F"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9C1EAE8" w14:textId="1CB321C2" w:rsidR="000079CE" w:rsidRPr="00C84C65" w:rsidRDefault="000079CE" w:rsidP="00FB48C7">
      <w:pPr>
        <w:pStyle w:val="ProductList-Offering2Heading"/>
        <w:tabs>
          <w:tab w:val="clear" w:pos="360"/>
          <w:tab w:val="clear" w:pos="720"/>
          <w:tab w:val="clear" w:pos="1080"/>
        </w:tabs>
        <w:outlineLvl w:val="2"/>
      </w:pPr>
      <w:bookmarkStart w:id="107" w:name="_Toc78825772"/>
      <w:r>
        <w:lastRenderedPageBreak/>
        <w:t xml:space="preserve">Microsoft </w:t>
      </w:r>
      <w:bookmarkEnd w:id="101"/>
      <w:r w:rsidR="00FB48C7">
        <w:t>Power Automate</w:t>
      </w:r>
      <w:bookmarkEnd w:id="107"/>
    </w:p>
    <w:p w14:paraId="04BAE39D" w14:textId="4A8CBBDB" w:rsidR="000079CE" w:rsidRPr="00C84C65" w:rsidRDefault="000079CE" w:rsidP="00FB48C7">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10BA9EEF" w14:textId="77777777" w:rsidR="000079CE" w:rsidRPr="00C84C65"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FB48C7">
      <w:pPr>
        <w:pStyle w:val="ProductList-Body"/>
      </w:pPr>
    </w:p>
    <w:p w14:paraId="78FE0ED7" w14:textId="77777777" w:rsidR="000079CE" w:rsidRPr="00430450" w:rsidRDefault="00BF6B9F"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802151D" w14:textId="77777777" w:rsidR="000C0627" w:rsidRDefault="000C0627" w:rsidP="00FB48C7">
      <w:pPr>
        <w:pStyle w:val="ProductList-Body"/>
        <w:rPr>
          <w:b/>
          <w:color w:val="00188F"/>
        </w:rPr>
      </w:pPr>
    </w:p>
    <w:p w14:paraId="3B87AE7C" w14:textId="72210678" w:rsidR="000079CE" w:rsidRPr="00C84C65" w:rsidRDefault="000079CE"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72C751F2" w14:textId="77777777" w:rsidTr="0037626A">
        <w:trPr>
          <w:tblHeader/>
        </w:trPr>
        <w:tc>
          <w:tcPr>
            <w:tcW w:w="5400" w:type="dxa"/>
            <w:shd w:val="clear" w:color="auto" w:fill="0072C6"/>
          </w:tcPr>
          <w:p w14:paraId="5F3DA7BB"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4301FD58" w14:textId="77777777" w:rsidTr="0037626A">
        <w:tc>
          <w:tcPr>
            <w:tcW w:w="5400" w:type="dxa"/>
          </w:tcPr>
          <w:p w14:paraId="639FB3BD" w14:textId="77777777" w:rsidR="000079CE" w:rsidRPr="0076238C" w:rsidRDefault="000079CE" w:rsidP="00FB48C7">
            <w:pPr>
              <w:pStyle w:val="ProductList-OfferingBody"/>
              <w:jc w:val="center"/>
            </w:pPr>
            <w:r>
              <w:t>&lt; 99,9%</w:t>
            </w:r>
          </w:p>
        </w:tc>
        <w:tc>
          <w:tcPr>
            <w:tcW w:w="5400" w:type="dxa"/>
          </w:tcPr>
          <w:p w14:paraId="00BF3933" w14:textId="77777777" w:rsidR="000079CE" w:rsidRPr="0076238C" w:rsidRDefault="000079CE" w:rsidP="00FB48C7">
            <w:pPr>
              <w:pStyle w:val="ProductList-OfferingBody"/>
              <w:jc w:val="center"/>
            </w:pPr>
            <w:r>
              <w:t>25%</w:t>
            </w:r>
          </w:p>
        </w:tc>
      </w:tr>
      <w:tr w:rsidR="000079CE" w:rsidRPr="00430450" w14:paraId="539D9674" w14:textId="77777777" w:rsidTr="0037626A">
        <w:tc>
          <w:tcPr>
            <w:tcW w:w="5400" w:type="dxa"/>
          </w:tcPr>
          <w:p w14:paraId="3E60EC11" w14:textId="77777777" w:rsidR="000079CE" w:rsidRPr="0076238C" w:rsidRDefault="000079CE" w:rsidP="00FB48C7">
            <w:pPr>
              <w:pStyle w:val="ProductList-OfferingBody"/>
              <w:jc w:val="center"/>
            </w:pPr>
            <w:r>
              <w:t>&lt; 99%</w:t>
            </w:r>
          </w:p>
        </w:tc>
        <w:tc>
          <w:tcPr>
            <w:tcW w:w="5400" w:type="dxa"/>
          </w:tcPr>
          <w:p w14:paraId="274D17FA" w14:textId="77777777" w:rsidR="000079CE" w:rsidRPr="0076238C" w:rsidRDefault="000079CE" w:rsidP="00FB48C7">
            <w:pPr>
              <w:pStyle w:val="ProductList-OfferingBody"/>
              <w:jc w:val="center"/>
            </w:pPr>
            <w:r>
              <w:t>50%</w:t>
            </w:r>
          </w:p>
        </w:tc>
      </w:tr>
      <w:tr w:rsidR="000079CE" w:rsidRPr="00430450" w14:paraId="694BF484" w14:textId="77777777" w:rsidTr="0037626A">
        <w:tc>
          <w:tcPr>
            <w:tcW w:w="5400" w:type="dxa"/>
          </w:tcPr>
          <w:p w14:paraId="5FA1C8AA" w14:textId="77777777" w:rsidR="000079CE" w:rsidRPr="0076238C" w:rsidRDefault="000079CE" w:rsidP="00FB48C7">
            <w:pPr>
              <w:pStyle w:val="ProductList-OfferingBody"/>
              <w:jc w:val="center"/>
            </w:pPr>
            <w:r>
              <w:t>&lt; 95%</w:t>
            </w:r>
          </w:p>
        </w:tc>
        <w:tc>
          <w:tcPr>
            <w:tcW w:w="5400" w:type="dxa"/>
          </w:tcPr>
          <w:p w14:paraId="5C9C0A82" w14:textId="77777777" w:rsidR="000079CE" w:rsidRPr="0076238C" w:rsidRDefault="000079CE" w:rsidP="00FB48C7">
            <w:pPr>
              <w:pStyle w:val="ProductList-OfferingBody"/>
              <w:jc w:val="center"/>
            </w:pPr>
            <w:r>
              <w:t>100%</w:t>
            </w:r>
          </w:p>
        </w:tc>
      </w:tr>
    </w:tbl>
    <w:p w14:paraId="6FAFB02A" w14:textId="77777777" w:rsidR="000C0627" w:rsidRDefault="000C0627" w:rsidP="00FB48C7">
      <w:pPr>
        <w:pStyle w:val="ProductList-Body"/>
        <w:rPr>
          <w:b/>
          <w:color w:val="00188F"/>
        </w:rPr>
      </w:pPr>
    </w:p>
    <w:p w14:paraId="1D3605F1" w14:textId="02F0EC8E" w:rsidR="000079CE" w:rsidRPr="00C84C65" w:rsidRDefault="00FB48C7" w:rsidP="00FB48C7">
      <w:pPr>
        <w:pStyle w:val="ProductList-Body"/>
      </w:pPr>
      <w:r>
        <w:rPr>
          <w:b/>
          <w:color w:val="00188F"/>
        </w:rPr>
        <w:t>Eccezioni del Livello di Servizio</w:t>
      </w:r>
      <w:r>
        <w:rPr>
          <w:b/>
        </w:rPr>
        <w:t>:</w:t>
      </w:r>
      <w:r>
        <w:t xml:space="preserve"> Non viene fornito alcun Contratto di Servizio per i livelli gratuiti di Microsoft Power Automate</w:t>
      </w:r>
      <w:r w:rsidR="000079CE">
        <w:t>.</w:t>
      </w:r>
    </w:p>
    <w:p w14:paraId="1C96DAE3" w14:textId="77777777" w:rsidR="00012EEA" w:rsidRPr="00FB368F" w:rsidRDefault="00BF6B9F"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88C8048" w14:textId="3319DCE3" w:rsidR="0080757D" w:rsidRPr="00A94906" w:rsidRDefault="0080757D" w:rsidP="00FB48C7">
      <w:pPr>
        <w:pStyle w:val="ProductList-Offering2Heading"/>
        <w:tabs>
          <w:tab w:val="clear" w:pos="360"/>
          <w:tab w:val="clear" w:pos="720"/>
          <w:tab w:val="clear" w:pos="1080"/>
        </w:tabs>
        <w:outlineLvl w:val="2"/>
      </w:pPr>
      <w:bookmarkStart w:id="108" w:name="_Toc78825773"/>
      <w:r>
        <w:t>Microsoft Intune</w:t>
      </w:r>
      <w:bookmarkEnd w:id="102"/>
      <w:bookmarkEnd w:id="103"/>
      <w:bookmarkEnd w:id="108"/>
    </w:p>
    <w:p w14:paraId="1121F432"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FB48C7">
      <w:pPr>
        <w:pStyle w:val="ProductList-Body"/>
      </w:pPr>
    </w:p>
    <w:p w14:paraId="00FB2CDA"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FB48C7">
      <w:pPr>
        <w:pStyle w:val="ProductList-Body"/>
      </w:pPr>
    </w:p>
    <w:p w14:paraId="3C368D77" w14:textId="77777777" w:rsidR="0080757D" w:rsidRPr="00A94906" w:rsidRDefault="00BF6B9F"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FB48C7">
      <w:pPr>
        <w:pStyle w:val="ProductList-Body"/>
      </w:pPr>
    </w:p>
    <w:p w14:paraId="785D26A7"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076305F0" w14:textId="77777777" w:rsidTr="0037626A">
        <w:trPr>
          <w:tblHeader/>
        </w:trPr>
        <w:tc>
          <w:tcPr>
            <w:tcW w:w="5400" w:type="dxa"/>
            <w:shd w:val="clear" w:color="auto" w:fill="0072C6"/>
          </w:tcPr>
          <w:p w14:paraId="28A0CBCE"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3A12DA83" w14:textId="77777777" w:rsidTr="0037626A">
        <w:tc>
          <w:tcPr>
            <w:tcW w:w="5400" w:type="dxa"/>
          </w:tcPr>
          <w:p w14:paraId="7CE78733" w14:textId="77777777" w:rsidR="0080757D" w:rsidRPr="0076238C" w:rsidRDefault="0080757D" w:rsidP="00FB48C7">
            <w:pPr>
              <w:pStyle w:val="ProductList-OfferingBody"/>
              <w:jc w:val="center"/>
            </w:pPr>
            <w:r>
              <w:t>&lt; 99,9%</w:t>
            </w:r>
          </w:p>
        </w:tc>
        <w:tc>
          <w:tcPr>
            <w:tcW w:w="5400" w:type="dxa"/>
          </w:tcPr>
          <w:p w14:paraId="593AA683" w14:textId="77777777" w:rsidR="0080757D" w:rsidRPr="0076238C" w:rsidRDefault="0080757D" w:rsidP="00FB48C7">
            <w:pPr>
              <w:pStyle w:val="ProductList-OfferingBody"/>
              <w:jc w:val="center"/>
            </w:pPr>
            <w:r>
              <w:t>25%</w:t>
            </w:r>
          </w:p>
        </w:tc>
      </w:tr>
      <w:tr w:rsidR="0080757D" w:rsidRPr="00430450" w14:paraId="438A88FB" w14:textId="77777777" w:rsidTr="0037626A">
        <w:tc>
          <w:tcPr>
            <w:tcW w:w="5400" w:type="dxa"/>
          </w:tcPr>
          <w:p w14:paraId="0055B527" w14:textId="77777777" w:rsidR="0080757D" w:rsidRPr="0076238C" w:rsidRDefault="0080757D" w:rsidP="00FB48C7">
            <w:pPr>
              <w:pStyle w:val="ProductList-OfferingBody"/>
              <w:jc w:val="center"/>
            </w:pPr>
            <w:r>
              <w:t>&lt; 99%</w:t>
            </w:r>
          </w:p>
        </w:tc>
        <w:tc>
          <w:tcPr>
            <w:tcW w:w="5400" w:type="dxa"/>
          </w:tcPr>
          <w:p w14:paraId="7313394F" w14:textId="77777777" w:rsidR="0080757D" w:rsidRPr="0076238C" w:rsidRDefault="0080757D" w:rsidP="00FB48C7">
            <w:pPr>
              <w:pStyle w:val="ProductList-OfferingBody"/>
              <w:jc w:val="center"/>
            </w:pPr>
            <w:r>
              <w:t>50%</w:t>
            </w:r>
          </w:p>
        </w:tc>
      </w:tr>
      <w:tr w:rsidR="0080757D" w:rsidRPr="00430450" w14:paraId="3CC2A236" w14:textId="77777777" w:rsidTr="0037626A">
        <w:tc>
          <w:tcPr>
            <w:tcW w:w="5400" w:type="dxa"/>
          </w:tcPr>
          <w:p w14:paraId="34B5E205" w14:textId="77777777" w:rsidR="0080757D" w:rsidRPr="0076238C" w:rsidRDefault="0080757D" w:rsidP="00FB48C7">
            <w:pPr>
              <w:pStyle w:val="ProductList-OfferingBody"/>
              <w:jc w:val="center"/>
            </w:pPr>
            <w:r>
              <w:t>&lt; 95%</w:t>
            </w:r>
          </w:p>
        </w:tc>
        <w:tc>
          <w:tcPr>
            <w:tcW w:w="5400" w:type="dxa"/>
          </w:tcPr>
          <w:p w14:paraId="40ACB5AE" w14:textId="77777777" w:rsidR="0080757D" w:rsidRPr="0076238C" w:rsidRDefault="0080757D" w:rsidP="00FB48C7">
            <w:pPr>
              <w:pStyle w:val="ProductList-OfferingBody"/>
              <w:jc w:val="center"/>
            </w:pPr>
            <w:r>
              <w:t>100%</w:t>
            </w:r>
          </w:p>
        </w:tc>
      </w:tr>
    </w:tbl>
    <w:p w14:paraId="04942194" w14:textId="77777777" w:rsidR="000C0627" w:rsidRDefault="000C0627" w:rsidP="00FB48C7">
      <w:pPr>
        <w:pStyle w:val="ProductList-Body"/>
        <w:rPr>
          <w:b/>
          <w:color w:val="00188F"/>
        </w:rPr>
      </w:pPr>
    </w:p>
    <w:p w14:paraId="11D5CED5" w14:textId="42063E63" w:rsidR="0080757D" w:rsidRPr="00A94906" w:rsidRDefault="0080757D" w:rsidP="00FB48C7">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bookmarkStart w:id="109" w:name="_Toc463347212"/>
    <w:p w14:paraId="6258015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88F79" w14:textId="77088D7E" w:rsidR="00832A6D" w:rsidRPr="00E82568" w:rsidRDefault="00832A6D" w:rsidP="00382102">
      <w:pPr>
        <w:pStyle w:val="ProductList-Offering2Heading"/>
        <w:outlineLvl w:val="2"/>
      </w:pPr>
      <w:bookmarkStart w:id="110" w:name="_Toc78825774"/>
      <w:r>
        <w:t>Microsoft Kaizala Pro</w:t>
      </w:r>
      <w:bookmarkEnd w:id="110"/>
    </w:p>
    <w:p w14:paraId="6914B912" w14:textId="446014BC" w:rsidR="00832A6D" w:rsidRPr="00E82568" w:rsidRDefault="00852BEF" w:rsidP="00FB48C7">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FB48C7">
      <w:pPr>
        <w:pStyle w:val="ProductList-Body"/>
      </w:pPr>
    </w:p>
    <w:p w14:paraId="168E2A72" w14:textId="77777777" w:rsidR="00832A6D" w:rsidRPr="00E82568" w:rsidRDefault="00832A6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FB48C7">
      <w:pPr>
        <w:pStyle w:val="ProductList-Body"/>
      </w:pPr>
    </w:p>
    <w:p w14:paraId="63F5201B" w14:textId="77777777" w:rsidR="00832A6D" w:rsidRPr="00430450" w:rsidRDefault="00BF6B9F"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FB48C7">
      <w:pPr>
        <w:pStyle w:val="ProductList-Body"/>
      </w:pPr>
    </w:p>
    <w:p w14:paraId="1813A28E" w14:textId="77777777" w:rsidR="00832A6D" w:rsidRPr="00E82568" w:rsidRDefault="00832A6D" w:rsidP="00FB48C7">
      <w:pPr>
        <w:pStyle w:val="ProductList-Body"/>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E9C2B09" w14:textId="77777777" w:rsidTr="0037626A">
        <w:trPr>
          <w:tblHeader/>
        </w:trPr>
        <w:tc>
          <w:tcPr>
            <w:tcW w:w="5400" w:type="dxa"/>
            <w:shd w:val="clear" w:color="auto" w:fill="0072C6"/>
          </w:tcPr>
          <w:p w14:paraId="444FE519"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2217E2CC" w14:textId="77777777" w:rsidTr="0037626A">
        <w:tc>
          <w:tcPr>
            <w:tcW w:w="5400" w:type="dxa"/>
          </w:tcPr>
          <w:p w14:paraId="282BF04E" w14:textId="77777777" w:rsidR="00832A6D" w:rsidRPr="0076238C" w:rsidRDefault="00832A6D" w:rsidP="00FB48C7">
            <w:pPr>
              <w:pStyle w:val="ProductList-OfferingBody"/>
              <w:jc w:val="center"/>
            </w:pPr>
            <w:r>
              <w:t>&lt; 99,9%</w:t>
            </w:r>
          </w:p>
        </w:tc>
        <w:tc>
          <w:tcPr>
            <w:tcW w:w="5400" w:type="dxa"/>
          </w:tcPr>
          <w:p w14:paraId="38AEB9BA" w14:textId="77777777" w:rsidR="00832A6D" w:rsidRPr="0076238C" w:rsidRDefault="00832A6D" w:rsidP="00FB48C7">
            <w:pPr>
              <w:pStyle w:val="ProductList-OfferingBody"/>
              <w:jc w:val="center"/>
            </w:pPr>
            <w:r>
              <w:t>25%</w:t>
            </w:r>
          </w:p>
        </w:tc>
      </w:tr>
      <w:tr w:rsidR="00832A6D" w:rsidRPr="00430450" w14:paraId="203D5C39" w14:textId="77777777" w:rsidTr="0037626A">
        <w:tc>
          <w:tcPr>
            <w:tcW w:w="5400" w:type="dxa"/>
          </w:tcPr>
          <w:p w14:paraId="096477DE" w14:textId="77777777" w:rsidR="00832A6D" w:rsidRPr="0076238C" w:rsidRDefault="00832A6D" w:rsidP="00FB48C7">
            <w:pPr>
              <w:pStyle w:val="ProductList-OfferingBody"/>
              <w:jc w:val="center"/>
            </w:pPr>
            <w:r>
              <w:t>&lt; 99%</w:t>
            </w:r>
          </w:p>
        </w:tc>
        <w:tc>
          <w:tcPr>
            <w:tcW w:w="5400" w:type="dxa"/>
          </w:tcPr>
          <w:p w14:paraId="6E572543" w14:textId="77777777" w:rsidR="00832A6D" w:rsidRPr="0076238C" w:rsidRDefault="00832A6D" w:rsidP="00FB48C7">
            <w:pPr>
              <w:pStyle w:val="ProductList-OfferingBody"/>
              <w:jc w:val="center"/>
            </w:pPr>
            <w:r>
              <w:t>50%</w:t>
            </w:r>
          </w:p>
        </w:tc>
      </w:tr>
      <w:tr w:rsidR="00832A6D" w:rsidRPr="00430450" w14:paraId="6321B273" w14:textId="77777777" w:rsidTr="0037626A">
        <w:tc>
          <w:tcPr>
            <w:tcW w:w="5400" w:type="dxa"/>
          </w:tcPr>
          <w:p w14:paraId="6D07CB4C" w14:textId="77777777" w:rsidR="00832A6D" w:rsidRPr="0076238C" w:rsidRDefault="00832A6D" w:rsidP="00FB48C7">
            <w:pPr>
              <w:pStyle w:val="ProductList-OfferingBody"/>
              <w:jc w:val="center"/>
            </w:pPr>
            <w:r>
              <w:t>&lt; 95%</w:t>
            </w:r>
          </w:p>
        </w:tc>
        <w:tc>
          <w:tcPr>
            <w:tcW w:w="5400" w:type="dxa"/>
          </w:tcPr>
          <w:p w14:paraId="5F0F2595" w14:textId="77777777" w:rsidR="00832A6D" w:rsidRPr="0076238C" w:rsidRDefault="00832A6D" w:rsidP="00FB48C7">
            <w:pPr>
              <w:pStyle w:val="ProductList-OfferingBody"/>
              <w:jc w:val="center"/>
            </w:pPr>
            <w:r>
              <w:t>100%</w:t>
            </w:r>
          </w:p>
        </w:tc>
      </w:tr>
    </w:tbl>
    <w:p w14:paraId="65376BDF" w14:textId="77777777" w:rsidR="00012EEA" w:rsidRPr="00FB368F" w:rsidRDefault="00BF6B9F"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FF63482" w14:textId="21753EFD" w:rsidR="000079CE" w:rsidRPr="00C84C65" w:rsidRDefault="000079CE" w:rsidP="00FB48C7">
      <w:pPr>
        <w:pStyle w:val="ProductList-Offering2Heading"/>
        <w:tabs>
          <w:tab w:val="clear" w:pos="360"/>
          <w:tab w:val="clear" w:pos="720"/>
          <w:tab w:val="clear" w:pos="1080"/>
        </w:tabs>
        <w:outlineLvl w:val="2"/>
      </w:pPr>
      <w:bookmarkStart w:id="111" w:name="_Toc78825775"/>
      <w:r>
        <w:t>Microsoft Power</w:t>
      </w:r>
      <w:r w:rsidR="00C35211">
        <w:t xml:space="preserve"> </w:t>
      </w:r>
      <w:r>
        <w:t>Apps</w:t>
      </w:r>
      <w:bookmarkEnd w:id="109"/>
      <w:bookmarkEnd w:id="111"/>
    </w:p>
    <w:p w14:paraId="43491C38" w14:textId="7D187CE4" w:rsidR="000079CE" w:rsidRPr="00C84C65" w:rsidRDefault="000079CE" w:rsidP="00FB48C7">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w:t>
      </w:r>
      <w:r w:rsidR="00007DAF">
        <w:rPr>
          <w:szCs w:val="18"/>
        </w:rPr>
        <w:t xml:space="preserve"> </w:t>
      </w:r>
      <w:r>
        <w:rPr>
          <w:szCs w:val="18"/>
        </w:rPr>
        <w:t>Apps per i quali dispongono di autorizzazioni appropriate.</w:t>
      </w:r>
    </w:p>
    <w:p w14:paraId="5B1D8168" w14:textId="77777777" w:rsidR="00382102" w:rsidRDefault="00382102" w:rsidP="00FB48C7">
      <w:pPr>
        <w:pStyle w:val="ProductList-Body"/>
        <w:rPr>
          <w:b/>
          <w:color w:val="00188F"/>
        </w:rPr>
      </w:pPr>
    </w:p>
    <w:p w14:paraId="4A3DA851" w14:textId="15FA61D4" w:rsidR="000079CE"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187BCD6" w14:textId="77777777" w:rsidR="00382102" w:rsidRPr="00C84C65" w:rsidRDefault="00382102" w:rsidP="00FB48C7">
      <w:pPr>
        <w:pStyle w:val="ProductList-Body"/>
      </w:pPr>
    </w:p>
    <w:p w14:paraId="4FCDD783" w14:textId="77777777" w:rsidR="000079CE" w:rsidRPr="00430450" w:rsidRDefault="00BF6B9F"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FB48C7">
      <w:pPr>
        <w:pStyle w:val="ProductList-Body"/>
      </w:pPr>
    </w:p>
    <w:p w14:paraId="567B0B68" w14:textId="77777777" w:rsidR="000079CE" w:rsidRPr="00C84C65" w:rsidRDefault="000079CE" w:rsidP="000C062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BB5FA73" w14:textId="77777777" w:rsidTr="0037626A">
        <w:trPr>
          <w:tblHeader/>
        </w:trPr>
        <w:tc>
          <w:tcPr>
            <w:tcW w:w="5400" w:type="dxa"/>
            <w:shd w:val="clear" w:color="auto" w:fill="0072C6"/>
          </w:tcPr>
          <w:p w14:paraId="497167F4"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0C20DF89" w14:textId="77777777" w:rsidTr="0037626A">
        <w:tc>
          <w:tcPr>
            <w:tcW w:w="5400" w:type="dxa"/>
          </w:tcPr>
          <w:p w14:paraId="5F55BAA8" w14:textId="77777777" w:rsidR="000079CE" w:rsidRPr="0076238C" w:rsidRDefault="000079CE" w:rsidP="00FB48C7">
            <w:pPr>
              <w:pStyle w:val="ProductList-OfferingBody"/>
              <w:jc w:val="center"/>
            </w:pPr>
            <w:r>
              <w:t>&lt; 99,9%</w:t>
            </w:r>
          </w:p>
        </w:tc>
        <w:tc>
          <w:tcPr>
            <w:tcW w:w="5400" w:type="dxa"/>
          </w:tcPr>
          <w:p w14:paraId="76E6B7AA" w14:textId="77777777" w:rsidR="000079CE" w:rsidRPr="0076238C" w:rsidRDefault="000079CE" w:rsidP="00FB48C7">
            <w:pPr>
              <w:pStyle w:val="ProductList-OfferingBody"/>
              <w:jc w:val="center"/>
            </w:pPr>
            <w:r>
              <w:t>25%</w:t>
            </w:r>
          </w:p>
        </w:tc>
      </w:tr>
      <w:tr w:rsidR="000079CE" w:rsidRPr="00430450" w14:paraId="7FF9044D" w14:textId="77777777" w:rsidTr="0037626A">
        <w:tc>
          <w:tcPr>
            <w:tcW w:w="5400" w:type="dxa"/>
          </w:tcPr>
          <w:p w14:paraId="642C3819" w14:textId="77777777" w:rsidR="000079CE" w:rsidRPr="0076238C" w:rsidRDefault="000079CE" w:rsidP="00FB48C7">
            <w:pPr>
              <w:pStyle w:val="ProductList-OfferingBody"/>
              <w:jc w:val="center"/>
            </w:pPr>
            <w:r>
              <w:t>&lt; 99%</w:t>
            </w:r>
          </w:p>
        </w:tc>
        <w:tc>
          <w:tcPr>
            <w:tcW w:w="5400" w:type="dxa"/>
          </w:tcPr>
          <w:p w14:paraId="0F71132B" w14:textId="77777777" w:rsidR="000079CE" w:rsidRPr="0076238C" w:rsidRDefault="000079CE" w:rsidP="00FB48C7">
            <w:pPr>
              <w:pStyle w:val="ProductList-OfferingBody"/>
              <w:jc w:val="center"/>
            </w:pPr>
            <w:r>
              <w:t>50%</w:t>
            </w:r>
          </w:p>
        </w:tc>
      </w:tr>
      <w:tr w:rsidR="000079CE" w:rsidRPr="00430450" w14:paraId="351E2ABE" w14:textId="77777777" w:rsidTr="0037626A">
        <w:tc>
          <w:tcPr>
            <w:tcW w:w="5400" w:type="dxa"/>
          </w:tcPr>
          <w:p w14:paraId="0F26FA35" w14:textId="77777777" w:rsidR="000079CE" w:rsidRPr="0076238C" w:rsidRDefault="000079CE" w:rsidP="00FB48C7">
            <w:pPr>
              <w:pStyle w:val="ProductList-OfferingBody"/>
              <w:jc w:val="center"/>
            </w:pPr>
            <w:r>
              <w:t>&lt; 95%</w:t>
            </w:r>
          </w:p>
        </w:tc>
        <w:tc>
          <w:tcPr>
            <w:tcW w:w="5400" w:type="dxa"/>
          </w:tcPr>
          <w:p w14:paraId="65597D06" w14:textId="77777777" w:rsidR="000079CE" w:rsidRPr="0076238C" w:rsidRDefault="000079CE" w:rsidP="00FB48C7">
            <w:pPr>
              <w:pStyle w:val="ProductList-OfferingBody"/>
              <w:jc w:val="center"/>
            </w:pPr>
            <w:r>
              <w:t>100%</w:t>
            </w:r>
          </w:p>
        </w:tc>
      </w:tr>
    </w:tbl>
    <w:p w14:paraId="5626FFA9" w14:textId="77777777" w:rsidR="000C0627" w:rsidRDefault="000C0627" w:rsidP="00FB48C7">
      <w:pPr>
        <w:pStyle w:val="ProductList-Body"/>
        <w:rPr>
          <w:b/>
          <w:color w:val="00188F"/>
        </w:rPr>
      </w:pPr>
    </w:p>
    <w:p w14:paraId="6AD9F648" w14:textId="763E7BF9" w:rsidR="000079CE" w:rsidRPr="00C84C65" w:rsidRDefault="000079CE" w:rsidP="00FB48C7">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w:t>
      </w:r>
      <w:r w:rsidR="00C35211">
        <w:t xml:space="preserve"> </w:t>
      </w:r>
      <w:r>
        <w:t>Apps.</w:t>
      </w:r>
    </w:p>
    <w:p w14:paraId="1A3235FC" w14:textId="77777777" w:rsidR="00012EEA" w:rsidRPr="00FB368F" w:rsidRDefault="00BF6B9F"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95ECD35" w14:textId="77777777" w:rsidR="001F2327" w:rsidRPr="00514C8C" w:rsidRDefault="001F2327" w:rsidP="001F2327">
      <w:pPr>
        <w:pBdr>
          <w:bottom w:val="single" w:sz="4" w:space="1" w:color="595959"/>
        </w:pBdr>
        <w:tabs>
          <w:tab w:val="left" w:pos="360"/>
          <w:tab w:val="left" w:pos="720"/>
          <w:tab w:val="left" w:pos="1080"/>
        </w:tabs>
        <w:spacing w:before="60" w:after="0" w:line="240" w:lineRule="auto"/>
        <w:ind w:firstLine="187"/>
        <w:outlineLvl w:val="2"/>
      </w:pPr>
      <w:bookmarkStart w:id="112" w:name="_Toc34826924"/>
      <w:r>
        <w:rPr>
          <w:rFonts w:ascii="Calibri Light" w:eastAsia="Calibri" w:hAnsi="Calibri Light" w:cs="Arial"/>
          <w:b/>
          <w:color w:val="0072C6"/>
          <w:sz w:val="28"/>
        </w:rPr>
        <w:t>Microsoft Power Virtual Agents</w:t>
      </w:r>
      <w:bookmarkEnd w:id="112"/>
    </w:p>
    <w:p w14:paraId="54F3551A"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 xml:space="preserve">Definizioni Aggiuntive: </w:t>
      </w:r>
    </w:p>
    <w:p w14:paraId="1614A10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Totali di Messaggi”</w:t>
      </w:r>
      <w:r>
        <w:rPr>
          <w:rFonts w:ascii="Times New Roman" w:eastAsia="PMingLiU" w:hAnsi="Times New Roman" w:cs="Times New Roman"/>
          <w:b/>
          <w:bCs/>
          <w:color w:val="201F1E"/>
          <w:sz w:val="24"/>
          <w:szCs w:val="24"/>
        </w:rPr>
        <w:t> </w:t>
      </w:r>
      <w:r>
        <w:rPr>
          <w:rFonts w:ascii="Calibri" w:eastAsia="Calibri" w:hAnsi="Calibri" w:cs="Arial"/>
          <w:sz w:val="18"/>
        </w:rPr>
        <w:t>indica il numero complessivo di richieste effettuate da un utente finale a Power Virtual Agents nel corso di un mese di fatturazione.</w:t>
      </w:r>
    </w:p>
    <w:p w14:paraId="3072A0E6" w14:textId="77777777" w:rsidR="001F2327" w:rsidRPr="00514C8C" w:rsidRDefault="001F2327" w:rsidP="001F2327">
      <w:pPr>
        <w:shd w:val="clear" w:color="auto" w:fill="FFFFFF"/>
        <w:spacing w:after="0" w:line="240" w:lineRule="auto"/>
      </w:pPr>
    </w:p>
    <w:p w14:paraId="38936E1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di Messaggi Non Riuscite”</w:t>
      </w:r>
      <w:r>
        <w:rPr>
          <w:rFonts w:ascii="Calibri" w:eastAsia="Calibri" w:hAnsi="Calibri" w:cs="Arial"/>
          <w:sz w:val="18"/>
        </w:rPr>
        <w:t xml:space="preserve"> indica il numero totale di richieste all’interno delle Richieste Totali di Messaggi alle quali Power Virtual Agents non è in grado di inviare un messaggio di risposta a causa di un errore di sistema in Power Virtual Agents.</w:t>
      </w:r>
    </w:p>
    <w:p w14:paraId="0AF3870F" w14:textId="77777777" w:rsidR="001F2327" w:rsidRPr="00514C8C" w:rsidRDefault="001F2327" w:rsidP="001F2327">
      <w:pPr>
        <w:shd w:val="clear" w:color="auto" w:fill="FFFFFF"/>
        <w:spacing w:after="0" w:line="240" w:lineRule="auto"/>
      </w:pPr>
    </w:p>
    <w:p w14:paraId="3B90F2FC" w14:textId="77777777" w:rsidR="001F2327" w:rsidRPr="00514C8C" w:rsidRDefault="001F2327" w:rsidP="001F2327">
      <w:pPr>
        <w:tabs>
          <w:tab w:val="left" w:pos="360"/>
          <w:tab w:val="left" w:pos="720"/>
          <w:tab w:val="left" w:pos="1080"/>
        </w:tabs>
        <w:spacing w:after="0" w:line="240" w:lineRule="auto"/>
      </w:pPr>
      <w:r>
        <w:rPr>
          <w:rFonts w:ascii="Calibri" w:eastAsia="Calibri" w:hAnsi="Calibri" w:cs="Arial"/>
          <w:b/>
          <w:color w:val="00188F"/>
          <w:sz w:val="18"/>
        </w:rPr>
        <w:t>Percentuale del Tempo di Attività Mensile</w:t>
      </w:r>
      <w:r w:rsidRPr="003E203D">
        <w:rPr>
          <w:rFonts w:ascii="Calibri" w:eastAsia="Calibri" w:hAnsi="Calibri" w:cs="Arial"/>
          <w:b/>
          <w:bCs/>
          <w:sz w:val="18"/>
        </w:rPr>
        <w:t>:</w:t>
      </w:r>
      <w:r>
        <w:rPr>
          <w:rFonts w:ascii="Calibri" w:eastAsia="Calibri" w:hAnsi="Calibri" w:cs="Arial"/>
          <w:sz w:val="18"/>
        </w:rPr>
        <w:t xml:space="preserve"> la Percentuale del Tempo di Attività Mensile viene calcolata utilizzando la seguente formula:</w:t>
      </w:r>
    </w:p>
    <w:p w14:paraId="42C691A7" w14:textId="77777777" w:rsidR="001F2327" w:rsidRPr="00514C8C" w:rsidRDefault="001F2327" w:rsidP="001F2327">
      <w:pPr>
        <w:tabs>
          <w:tab w:val="left" w:pos="360"/>
          <w:tab w:val="left" w:pos="720"/>
          <w:tab w:val="left" w:pos="1080"/>
        </w:tabs>
        <w:spacing w:after="0" w:line="240" w:lineRule="auto"/>
      </w:pPr>
    </w:p>
    <w:p w14:paraId="56CE80EB" w14:textId="77777777" w:rsidR="001F2327" w:rsidRPr="00514C8C" w:rsidRDefault="00BF6B9F" w:rsidP="001F232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Richieste Totali di Messaggi - Richieste di Messaggi Non Riuscite </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4B349BA0" w14:textId="77777777" w:rsidR="001F2327" w:rsidRPr="00514C8C" w:rsidRDefault="001F2327" w:rsidP="00C52E78">
      <w:pPr>
        <w:tabs>
          <w:tab w:val="left" w:pos="360"/>
          <w:tab w:val="left" w:pos="720"/>
          <w:tab w:val="left" w:pos="1080"/>
        </w:tabs>
        <w:spacing w:after="0" w:line="240" w:lineRule="auto"/>
      </w:pPr>
      <w:r>
        <w:rPr>
          <w:rFonts w:ascii="Calibri" w:eastAsia="Calibri" w:hAnsi="Calibri" w:cs="Arial"/>
          <w:b/>
          <w:color w:val="00188F"/>
          <w:sz w:val="18"/>
        </w:rPr>
        <w:t>Credito di Servizio</w:t>
      </w:r>
      <w:r w:rsidRPr="003E203D">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F2327" w:rsidRPr="006D4DC5" w14:paraId="6197CDD6" w14:textId="77777777" w:rsidTr="007E1999">
        <w:trPr>
          <w:tblHeader/>
        </w:trPr>
        <w:tc>
          <w:tcPr>
            <w:tcW w:w="4676" w:type="dxa"/>
            <w:shd w:val="clear" w:color="auto" w:fill="0072C6"/>
          </w:tcPr>
          <w:p w14:paraId="3C432450" w14:textId="77777777" w:rsidR="001F2327" w:rsidRPr="006D4DC5" w:rsidRDefault="001F2327" w:rsidP="007E1999">
            <w:pPr>
              <w:pStyle w:val="ProductList-OfferingBody"/>
              <w:jc w:val="center"/>
              <w:rPr>
                <w:color w:val="FFFFFF" w:themeColor="background1"/>
              </w:rPr>
            </w:pPr>
            <w:r>
              <w:rPr>
                <w:color w:val="FFFFFF" w:themeColor="background1"/>
              </w:rPr>
              <w:t>Percentuale del Tempo di Attività Mensile</w:t>
            </w:r>
          </w:p>
        </w:tc>
        <w:tc>
          <w:tcPr>
            <w:tcW w:w="4676" w:type="dxa"/>
            <w:shd w:val="clear" w:color="auto" w:fill="0072C6"/>
          </w:tcPr>
          <w:p w14:paraId="76D4ED12" w14:textId="77777777" w:rsidR="001F2327" w:rsidRPr="006D4DC5" w:rsidRDefault="001F2327" w:rsidP="007E1999">
            <w:pPr>
              <w:pStyle w:val="ProductList-OfferingBody"/>
              <w:jc w:val="center"/>
              <w:rPr>
                <w:color w:val="FFFFFF" w:themeColor="background1"/>
              </w:rPr>
            </w:pPr>
            <w:r>
              <w:rPr>
                <w:color w:val="FFFFFF" w:themeColor="background1"/>
              </w:rPr>
              <w:t>Credito di Servizio</w:t>
            </w:r>
          </w:p>
        </w:tc>
      </w:tr>
      <w:tr w:rsidR="001F2327" w:rsidRPr="006D4DC5" w14:paraId="7589D5E0" w14:textId="77777777" w:rsidTr="007E1999">
        <w:trPr>
          <w:tblHeader/>
        </w:trPr>
        <w:tc>
          <w:tcPr>
            <w:tcW w:w="4676" w:type="dxa"/>
          </w:tcPr>
          <w:p w14:paraId="17C08627" w14:textId="77777777" w:rsidR="001F2327" w:rsidRDefault="001F2327" w:rsidP="007E1999">
            <w:pPr>
              <w:pStyle w:val="ProductList-OfferingBody"/>
              <w:jc w:val="center"/>
              <w:rPr>
                <w:color w:val="000000" w:themeColor="text1"/>
              </w:rPr>
            </w:pPr>
            <w:r>
              <w:t>&lt; 99,9%</w:t>
            </w:r>
          </w:p>
        </w:tc>
        <w:tc>
          <w:tcPr>
            <w:tcW w:w="4676" w:type="dxa"/>
          </w:tcPr>
          <w:p w14:paraId="4FE73FDD" w14:textId="77777777" w:rsidR="001F2327" w:rsidRDefault="001F2327" w:rsidP="007E1999">
            <w:pPr>
              <w:pStyle w:val="ProductList-OfferingBody"/>
              <w:jc w:val="center"/>
              <w:rPr>
                <w:color w:val="000000" w:themeColor="text1"/>
              </w:rPr>
            </w:pPr>
            <w:r>
              <w:t>10%</w:t>
            </w:r>
          </w:p>
        </w:tc>
      </w:tr>
    </w:tbl>
    <w:p w14:paraId="43DEF55A" w14:textId="77777777" w:rsidR="001F2327" w:rsidRPr="00514C8C" w:rsidRDefault="00BF6B9F" w:rsidP="001F2327">
      <w:pPr>
        <w:shd w:val="clear" w:color="auto" w:fill="808080"/>
        <w:spacing w:before="120" w:after="240" w:line="240" w:lineRule="auto"/>
        <w:jc w:val="right"/>
      </w:pPr>
      <w:hyperlink w:anchor="_top" w:tooltip="Sommario" w:history="1">
        <w:r w:rsidR="001F2327">
          <w:rPr>
            <w:rFonts w:ascii="Calibri" w:eastAsia="Calibri" w:hAnsi="Calibri" w:cs="Arial"/>
            <w:color w:val="0563C1"/>
            <w:sz w:val="16"/>
            <w:szCs w:val="16"/>
            <w:u w:val="single"/>
          </w:rPr>
          <w:t>Sommario</w:t>
        </w:r>
      </w:hyperlink>
      <w:r w:rsidR="001F2327">
        <w:rPr>
          <w:rFonts w:ascii="Calibri" w:eastAsia="Calibri" w:hAnsi="Calibri" w:cs="Arial"/>
          <w:sz w:val="16"/>
          <w:szCs w:val="16"/>
        </w:rPr>
        <w:t xml:space="preserve"> / </w:t>
      </w:r>
      <w:hyperlink w:anchor="_top" w:tooltip="Definizioni" w:history="1">
        <w:r w:rsidR="001F2327">
          <w:rPr>
            <w:rFonts w:ascii="Calibri" w:eastAsia="Calibri" w:hAnsi="Calibri" w:cs="Arial"/>
            <w:color w:val="0563C1"/>
            <w:sz w:val="16"/>
            <w:szCs w:val="16"/>
            <w:u w:val="single"/>
          </w:rPr>
          <w:t>Definizioni</w:t>
        </w:r>
      </w:hyperlink>
    </w:p>
    <w:p w14:paraId="1804B03F" w14:textId="26233B39" w:rsidR="00A518FB" w:rsidRPr="00941D54" w:rsidRDefault="00A518FB" w:rsidP="00FB48C7">
      <w:pPr>
        <w:pStyle w:val="ProductList-Offering2Heading"/>
        <w:tabs>
          <w:tab w:val="clear" w:pos="360"/>
          <w:tab w:val="clear" w:pos="720"/>
          <w:tab w:val="clear" w:pos="1080"/>
        </w:tabs>
        <w:outlineLvl w:val="2"/>
      </w:pPr>
      <w:bookmarkStart w:id="113" w:name="_Toc78825776"/>
      <w:r>
        <w:t>Minecraft</w:t>
      </w:r>
      <w:r w:rsidRPr="00A62124">
        <w:t>:</w:t>
      </w:r>
      <w:r>
        <w:t xml:space="preserve"> Education Edition</w:t>
      </w:r>
      <w:bookmarkEnd w:id="104"/>
      <w:bookmarkEnd w:id="113"/>
    </w:p>
    <w:p w14:paraId="06EA1617" w14:textId="77777777" w:rsidR="00A518FB" w:rsidRPr="00941D54" w:rsidRDefault="00A518FB"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FB48C7">
      <w:pPr>
        <w:pStyle w:val="ProductList-Body"/>
      </w:pPr>
    </w:p>
    <w:p w14:paraId="7F5DB660" w14:textId="77777777" w:rsidR="00A518FB" w:rsidRPr="00941D54" w:rsidRDefault="00A518F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FB48C7">
      <w:pPr>
        <w:pStyle w:val="ProductList-Body"/>
      </w:pPr>
    </w:p>
    <w:p w14:paraId="7E33B32F" w14:textId="77777777" w:rsidR="00A518FB" w:rsidRPr="00430450" w:rsidRDefault="00BF6B9F"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FB48C7">
      <w:pPr>
        <w:pStyle w:val="ProductList-Body"/>
      </w:pPr>
      <w:r>
        <w:rPr>
          <w:szCs w:val="18"/>
        </w:rPr>
        <w:lastRenderedPageBreak/>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FB48C7">
      <w:pPr>
        <w:pStyle w:val="ProductList-Body"/>
      </w:pPr>
    </w:p>
    <w:p w14:paraId="7CA72535" w14:textId="77777777" w:rsidR="00A518FB" w:rsidRPr="00941D54" w:rsidRDefault="00A518F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042839E4" w14:textId="77777777" w:rsidTr="0037626A">
        <w:trPr>
          <w:tblHeader/>
        </w:trPr>
        <w:tc>
          <w:tcPr>
            <w:tcW w:w="5400" w:type="dxa"/>
            <w:shd w:val="clear" w:color="auto" w:fill="0072C6"/>
          </w:tcPr>
          <w:p w14:paraId="334B5B6A" w14:textId="77777777" w:rsidR="00A518FB" w:rsidRPr="001A0074" w:rsidRDefault="00A518F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FB48C7">
            <w:pPr>
              <w:pStyle w:val="ProductList-OfferingBody"/>
              <w:jc w:val="center"/>
              <w:rPr>
                <w:color w:val="FFFFFF" w:themeColor="background1"/>
              </w:rPr>
            </w:pPr>
            <w:r>
              <w:rPr>
                <w:color w:val="FFFFFF" w:themeColor="background1"/>
              </w:rPr>
              <w:t>Credito di Servizio</w:t>
            </w:r>
          </w:p>
        </w:tc>
      </w:tr>
      <w:tr w:rsidR="00A518FB" w:rsidRPr="00430450" w14:paraId="480E4D7C" w14:textId="77777777" w:rsidTr="0037626A">
        <w:tc>
          <w:tcPr>
            <w:tcW w:w="5400" w:type="dxa"/>
          </w:tcPr>
          <w:p w14:paraId="164186B8" w14:textId="77777777" w:rsidR="00A518FB" w:rsidRPr="0076238C" w:rsidRDefault="00A518FB" w:rsidP="00FB48C7">
            <w:pPr>
              <w:pStyle w:val="ProductList-OfferingBody"/>
              <w:jc w:val="center"/>
            </w:pPr>
            <w:r>
              <w:t>&lt; 99,9%</w:t>
            </w:r>
          </w:p>
        </w:tc>
        <w:tc>
          <w:tcPr>
            <w:tcW w:w="5400" w:type="dxa"/>
          </w:tcPr>
          <w:p w14:paraId="6AD9FEBB" w14:textId="77777777" w:rsidR="00A518FB" w:rsidRPr="0076238C" w:rsidRDefault="00A518FB" w:rsidP="00FB48C7">
            <w:pPr>
              <w:pStyle w:val="ProductList-OfferingBody"/>
              <w:jc w:val="center"/>
            </w:pPr>
            <w:r>
              <w:t>25%</w:t>
            </w:r>
          </w:p>
        </w:tc>
      </w:tr>
      <w:tr w:rsidR="00A518FB" w:rsidRPr="00430450" w14:paraId="786D1DD2" w14:textId="77777777" w:rsidTr="0037626A">
        <w:tc>
          <w:tcPr>
            <w:tcW w:w="5400" w:type="dxa"/>
          </w:tcPr>
          <w:p w14:paraId="67BF6A22" w14:textId="77777777" w:rsidR="00A518FB" w:rsidRPr="0076238C" w:rsidRDefault="00A518FB" w:rsidP="00FB48C7">
            <w:pPr>
              <w:pStyle w:val="ProductList-OfferingBody"/>
              <w:jc w:val="center"/>
            </w:pPr>
            <w:r>
              <w:t>&lt; 99%</w:t>
            </w:r>
          </w:p>
        </w:tc>
        <w:tc>
          <w:tcPr>
            <w:tcW w:w="5400" w:type="dxa"/>
          </w:tcPr>
          <w:p w14:paraId="35577D42" w14:textId="77777777" w:rsidR="00A518FB" w:rsidRPr="0076238C" w:rsidRDefault="00A518FB" w:rsidP="00FB48C7">
            <w:pPr>
              <w:pStyle w:val="ProductList-OfferingBody"/>
              <w:jc w:val="center"/>
            </w:pPr>
            <w:r>
              <w:t>50%</w:t>
            </w:r>
          </w:p>
        </w:tc>
      </w:tr>
      <w:tr w:rsidR="00A518FB" w:rsidRPr="00430450" w14:paraId="35256D18" w14:textId="77777777" w:rsidTr="0037626A">
        <w:tc>
          <w:tcPr>
            <w:tcW w:w="5400" w:type="dxa"/>
          </w:tcPr>
          <w:p w14:paraId="0D1E011F" w14:textId="77777777" w:rsidR="00A518FB" w:rsidRPr="0076238C" w:rsidRDefault="00A518FB" w:rsidP="00FB48C7">
            <w:pPr>
              <w:pStyle w:val="ProductList-OfferingBody"/>
              <w:jc w:val="center"/>
            </w:pPr>
            <w:r>
              <w:t>&lt; 95%</w:t>
            </w:r>
          </w:p>
        </w:tc>
        <w:tc>
          <w:tcPr>
            <w:tcW w:w="5400" w:type="dxa"/>
          </w:tcPr>
          <w:p w14:paraId="531DB13E" w14:textId="77777777" w:rsidR="00A518FB" w:rsidRDefault="00A518FB" w:rsidP="00FB48C7">
            <w:pPr>
              <w:pStyle w:val="ProductList-OfferingBody"/>
              <w:jc w:val="center"/>
            </w:pPr>
            <w:r>
              <w:t>100%</w:t>
            </w:r>
          </w:p>
        </w:tc>
      </w:tr>
    </w:tbl>
    <w:p w14:paraId="134DD493" w14:textId="77777777" w:rsidR="00012EEA" w:rsidRPr="00FB368F" w:rsidRDefault="00BF6B9F"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EA8909" w14:textId="5D38AABA" w:rsidR="00874BD4" w:rsidRPr="00944E55" w:rsidRDefault="00874BD4" w:rsidP="00382102">
      <w:pPr>
        <w:pStyle w:val="ProductList-Offering2Heading"/>
        <w:tabs>
          <w:tab w:val="clear" w:pos="360"/>
          <w:tab w:val="clear" w:pos="720"/>
          <w:tab w:val="clear" w:pos="1080"/>
        </w:tabs>
        <w:outlineLvl w:val="2"/>
      </w:pPr>
      <w:bookmarkStart w:id="114" w:name="_Toc78825777"/>
      <w:r>
        <w:t>Power BI Embedded</w:t>
      </w:r>
      <w:bookmarkEnd w:id="105"/>
      <w:bookmarkEnd w:id="114"/>
    </w:p>
    <w:p w14:paraId="0DB28986" w14:textId="77777777" w:rsidR="00D9020D" w:rsidRPr="00EF7CF9" w:rsidRDefault="00D9020D" w:rsidP="00D9020D">
      <w:pPr>
        <w:shd w:val="clear" w:color="auto" w:fill="FFFFFF"/>
        <w:spacing w:before="150" w:after="0" w:line="240" w:lineRule="auto"/>
        <w:rPr>
          <w:sz w:val="18"/>
          <w:szCs w:val="18"/>
        </w:rPr>
      </w:pPr>
      <w:r>
        <w:rPr>
          <w:b/>
          <w:color w:val="00188F"/>
          <w:sz w:val="18"/>
        </w:rPr>
        <w:t>Minuti di Distribuzione</w:t>
      </w:r>
      <w:r w:rsidRPr="00485E1B">
        <w:rPr>
          <w:b/>
          <w:bCs/>
          <w:sz w:val="18"/>
        </w:rPr>
        <w:t>:</w:t>
      </w:r>
      <w:r>
        <w:rPr>
          <w:sz w:val="18"/>
          <w:szCs w:val="18"/>
        </w:rPr>
        <w:t xml:space="preserve"> il numero totale di minuti per i quali una determinata capacità incorporata è stata attiva nel corso di un mese di fatturazione.</w:t>
      </w:r>
    </w:p>
    <w:p w14:paraId="15529E2B" w14:textId="77777777" w:rsidR="00D9020D" w:rsidRPr="00EF7CF9" w:rsidRDefault="00D9020D" w:rsidP="00D9020D">
      <w:pPr>
        <w:shd w:val="clear" w:color="auto" w:fill="FFFFFF"/>
        <w:spacing w:after="0" w:line="240" w:lineRule="auto"/>
        <w:rPr>
          <w:sz w:val="18"/>
          <w:szCs w:val="18"/>
        </w:rPr>
      </w:pPr>
    </w:p>
    <w:p w14:paraId="1D8A8BD9" w14:textId="77777777" w:rsidR="00D9020D" w:rsidRPr="00EF7CF9" w:rsidRDefault="00D9020D" w:rsidP="00D9020D">
      <w:pPr>
        <w:pStyle w:val="ProductList-Body"/>
        <w:rPr>
          <w:szCs w:val="18"/>
        </w:rPr>
      </w:pPr>
      <w:r>
        <w:rPr>
          <w:b/>
          <w:color w:val="00188F"/>
        </w:rPr>
        <w:t>Quantità Massima di Minuti Disponibili</w:t>
      </w:r>
      <w:r w:rsidRPr="00485E1B">
        <w:rPr>
          <w:b/>
          <w:bCs/>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mese di fatturazione.</w:t>
      </w:r>
    </w:p>
    <w:p w14:paraId="6723CE75" w14:textId="77777777" w:rsidR="00D9020D" w:rsidRPr="00EF7CF9" w:rsidRDefault="00D9020D" w:rsidP="00D9020D">
      <w:pPr>
        <w:pStyle w:val="ProductList-Body"/>
      </w:pPr>
    </w:p>
    <w:p w14:paraId="63B45B68" w14:textId="77777777" w:rsidR="00D9020D" w:rsidRPr="004D547E" w:rsidRDefault="00D9020D" w:rsidP="00D9020D">
      <w:pPr>
        <w:pStyle w:val="ProductList-Body"/>
        <w:rPr>
          <w:lang w:val="fr-FR"/>
        </w:rPr>
      </w:pPr>
      <w:r>
        <w:rPr>
          <w:b/>
          <w:color w:val="00188F"/>
        </w:rPr>
        <w:t>Minuti di Inattività</w:t>
      </w:r>
      <w:r w:rsidRPr="00485E1B">
        <w:rPr>
          <w:b/>
          <w:bCs/>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19239D1E" w14:textId="77777777" w:rsidR="00D9020D" w:rsidRPr="00562EF3" w:rsidRDefault="00D9020D" w:rsidP="00D9020D">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064F56CD" w14:textId="77777777" w:rsidR="00D9020D" w:rsidRPr="00562EF3" w:rsidRDefault="00D9020D" w:rsidP="00D9020D">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2CC1B437" w14:textId="77777777" w:rsidR="00D9020D" w:rsidRPr="00F86AAF" w:rsidRDefault="00D9020D" w:rsidP="00D9020D">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1E2B6F3C" w14:textId="77777777" w:rsidR="00D9020D" w:rsidRPr="00EF7CF9" w:rsidRDefault="00D9020D" w:rsidP="00D9020D">
      <w:pPr>
        <w:pStyle w:val="ProductList-Body"/>
      </w:pPr>
    </w:p>
    <w:p w14:paraId="03570EB1" w14:textId="77777777" w:rsidR="00D9020D" w:rsidRPr="00EF7CF9" w:rsidRDefault="00D9020D" w:rsidP="00D9020D">
      <w:pPr>
        <w:pStyle w:val="ProductList-Body"/>
      </w:pPr>
      <w:r>
        <w:rPr>
          <w:b/>
          <w:color w:val="00188F"/>
        </w:rPr>
        <w:t>Percentuale del Tempo di Attività Mensile</w:t>
      </w:r>
      <w:r w:rsidRPr="00485E1B">
        <w:rPr>
          <w:b/>
          <w:bCs/>
        </w:rPr>
        <w:t>:</w:t>
      </w:r>
      <w:r>
        <w:t xml:space="preserve"> la Percentuale del Tempo di Attività Mensile viene calcolata utilizzando la seguente formula:</w:t>
      </w:r>
    </w:p>
    <w:p w14:paraId="3DDB5120" w14:textId="77777777" w:rsidR="00D9020D" w:rsidRPr="00EF7CF9" w:rsidRDefault="00D9020D" w:rsidP="00D9020D">
      <w:pPr>
        <w:pStyle w:val="ProductList-Body"/>
      </w:pPr>
    </w:p>
    <w:p w14:paraId="21C414A4" w14:textId="77777777" w:rsidR="00D9020D" w:rsidRPr="00EF7CF9" w:rsidRDefault="00BF6B9F" w:rsidP="00D9020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Minuti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7A588D26" w14:textId="77777777" w:rsidR="00D9020D" w:rsidRPr="00EF7CF9" w:rsidRDefault="00D9020D" w:rsidP="00D9020D">
      <w:pPr>
        <w:pStyle w:val="ProductList-Body"/>
      </w:pPr>
    </w:p>
    <w:p w14:paraId="5B24FDAB"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7815274A" w14:textId="77777777" w:rsidTr="0037626A">
        <w:trPr>
          <w:tblHeader/>
        </w:trPr>
        <w:tc>
          <w:tcPr>
            <w:tcW w:w="5400" w:type="dxa"/>
            <w:shd w:val="clear" w:color="auto" w:fill="0072C6"/>
          </w:tcPr>
          <w:p w14:paraId="35246E6D"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470D174E" w14:textId="77777777" w:rsidTr="0037626A">
        <w:tc>
          <w:tcPr>
            <w:tcW w:w="5400" w:type="dxa"/>
          </w:tcPr>
          <w:p w14:paraId="5E91496D" w14:textId="77777777" w:rsidR="00874BD4" w:rsidRPr="0076238C" w:rsidRDefault="00874BD4" w:rsidP="00FB48C7">
            <w:pPr>
              <w:pStyle w:val="ProductList-OfferingBody"/>
              <w:jc w:val="center"/>
            </w:pPr>
            <w:r>
              <w:t>&lt; 99,9%</w:t>
            </w:r>
          </w:p>
        </w:tc>
        <w:tc>
          <w:tcPr>
            <w:tcW w:w="5400" w:type="dxa"/>
          </w:tcPr>
          <w:p w14:paraId="06BACB12" w14:textId="77777777" w:rsidR="00874BD4" w:rsidRPr="0076238C" w:rsidRDefault="00874BD4" w:rsidP="00FB48C7">
            <w:pPr>
              <w:pStyle w:val="ProductList-OfferingBody"/>
              <w:jc w:val="center"/>
            </w:pPr>
            <w:r>
              <w:t>10%</w:t>
            </w:r>
          </w:p>
        </w:tc>
      </w:tr>
      <w:tr w:rsidR="00874BD4" w:rsidRPr="00430450" w14:paraId="5518BF92" w14:textId="77777777" w:rsidTr="0037626A">
        <w:tc>
          <w:tcPr>
            <w:tcW w:w="5400" w:type="dxa"/>
          </w:tcPr>
          <w:p w14:paraId="5C43D3CA" w14:textId="77777777" w:rsidR="00874BD4" w:rsidRPr="0076238C" w:rsidRDefault="00874BD4" w:rsidP="00FB48C7">
            <w:pPr>
              <w:pStyle w:val="ProductList-OfferingBody"/>
              <w:jc w:val="center"/>
            </w:pPr>
            <w:r>
              <w:t>&lt; 99%</w:t>
            </w:r>
          </w:p>
        </w:tc>
        <w:tc>
          <w:tcPr>
            <w:tcW w:w="5400" w:type="dxa"/>
          </w:tcPr>
          <w:p w14:paraId="3120DF06" w14:textId="77777777" w:rsidR="00874BD4" w:rsidRDefault="00874BD4" w:rsidP="00FB48C7">
            <w:pPr>
              <w:pStyle w:val="ProductList-OfferingBody"/>
              <w:jc w:val="center"/>
            </w:pPr>
            <w:r>
              <w:t>25%</w:t>
            </w:r>
          </w:p>
        </w:tc>
      </w:tr>
    </w:tbl>
    <w:bookmarkStart w:id="115" w:name="_Toc484160735"/>
    <w:p w14:paraId="2BE0BE9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8B88D34" w14:textId="77777777" w:rsidR="00E74CBD" w:rsidRPr="00DE201A" w:rsidRDefault="00E74CBD" w:rsidP="00FB48C7">
      <w:pPr>
        <w:pStyle w:val="ProductList-Offering2Heading"/>
        <w:tabs>
          <w:tab w:val="clear" w:pos="360"/>
          <w:tab w:val="clear" w:pos="720"/>
          <w:tab w:val="clear" w:pos="1080"/>
        </w:tabs>
        <w:outlineLvl w:val="2"/>
      </w:pPr>
      <w:bookmarkStart w:id="116" w:name="_Toc78825778"/>
      <w:r>
        <w:t>Power BI Premium</w:t>
      </w:r>
      <w:bookmarkEnd w:id="115"/>
      <w:bookmarkEnd w:id="116"/>
    </w:p>
    <w:p w14:paraId="35E156A4" w14:textId="77777777" w:rsidR="00D9020D" w:rsidRPr="00EF7CF9" w:rsidRDefault="00D9020D" w:rsidP="00D9020D">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20C5AB6B" w14:textId="77777777" w:rsidR="00D9020D" w:rsidRPr="00EF7CF9" w:rsidRDefault="00D9020D" w:rsidP="00D9020D">
      <w:pPr>
        <w:pStyle w:val="ProductList-Body"/>
      </w:pPr>
      <w:r>
        <w:rPr>
          <w:b/>
          <w:color w:val="00188F"/>
        </w:rPr>
        <w:t>Quantità Massima di Minuti Disponibili:</w:t>
      </w:r>
      <w:r>
        <w:t xml:space="preserve"> la quantità totale di minuti durante i quali è stata creata un’istanza di una Capacità specifica nel corso di un mese di fatturazione per un determinato tenant.</w:t>
      </w:r>
    </w:p>
    <w:p w14:paraId="5A4DF98B" w14:textId="77777777" w:rsidR="00D9020D" w:rsidRPr="00EF7CF9" w:rsidRDefault="00D9020D" w:rsidP="00D9020D">
      <w:pPr>
        <w:pStyle w:val="ProductList-Body"/>
      </w:pPr>
    </w:p>
    <w:p w14:paraId="7C6B22E2" w14:textId="77777777" w:rsidR="00D9020D" w:rsidRPr="00EF7CF9" w:rsidRDefault="00D9020D" w:rsidP="00D9020D">
      <w:pPr>
        <w:pStyle w:val="ProductList-Body"/>
      </w:pPr>
      <w:r>
        <w:rPr>
          <w:b/>
          <w:color w:val="00188F"/>
        </w:rPr>
        <w:t>Minuti di Inattività</w:t>
      </w:r>
      <w:r w:rsidRPr="00485E1B">
        <w:rPr>
          <w:b/>
          <w:bCs/>
        </w:rPr>
        <w:t>:</w:t>
      </w:r>
      <w:r>
        <w:t xml:space="preserve"> </w:t>
      </w:r>
      <w:r>
        <w:rPr>
          <w:szCs w:val="18"/>
        </w:rPr>
        <w:t>la quantità totale di minuti accumulati nel corso di un mese di fatturazione per una determinata Capacità, dopo la sua creazione, o prima che venga annullato il provisioning quando la Capacità non è in grado di essere utilizzata in tutte le funzionalità di Power BI applicabili elencate sotto:</w:t>
      </w:r>
    </w:p>
    <w:p w14:paraId="35262CB1" w14:textId="77777777" w:rsidR="00D9020D" w:rsidRDefault="00D9020D" w:rsidP="00D9020D">
      <w:pPr>
        <w:pStyle w:val="ProductList-Body"/>
        <w:ind w:left="187"/>
        <w:rPr>
          <w:szCs w:val="18"/>
        </w:rPr>
      </w:pPr>
      <w:r>
        <w:rPr>
          <w:b/>
          <w:color w:val="00188F"/>
        </w:rPr>
        <w:t>Visualizza:</w:t>
      </w:r>
      <w:r>
        <w:rPr>
          <w:szCs w:val="18"/>
        </w:rPr>
        <w:t xml:space="preserve"> consente di visualizzare Dashboard, Report e App di Power BI nel servizio.</w:t>
      </w:r>
    </w:p>
    <w:p w14:paraId="148D4E0E" w14:textId="77777777" w:rsidR="00D9020D" w:rsidRDefault="00D9020D" w:rsidP="00D9020D">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0BF83B11" w14:textId="77777777" w:rsidR="00D9020D" w:rsidRPr="00F86AAF" w:rsidRDefault="00D9020D" w:rsidP="00D9020D">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CFEB5B2" w14:textId="77777777" w:rsidR="00D9020D" w:rsidRPr="00EF7CF9" w:rsidRDefault="00D9020D" w:rsidP="00D9020D">
      <w:pPr>
        <w:pStyle w:val="ProductList-Body"/>
      </w:pPr>
    </w:p>
    <w:p w14:paraId="628D422E" w14:textId="77777777" w:rsidR="00D9020D" w:rsidRDefault="00D9020D" w:rsidP="00D9020D">
      <w:pPr>
        <w:pStyle w:val="ProductList-Body"/>
      </w:pPr>
      <w:r>
        <w:rPr>
          <w:b/>
          <w:color w:val="00188F"/>
        </w:rPr>
        <w:lastRenderedPageBreak/>
        <w:t>Percentuale del Tempo di Attività Mensile</w:t>
      </w:r>
      <w:r w:rsidRPr="00485E1B">
        <w:rPr>
          <w:b/>
          <w:bCs/>
        </w:rPr>
        <w:t>:</w:t>
      </w:r>
      <w:r>
        <w:t xml:space="preserve"> la Percentuale del Tempo di Attività Mensile viene calcolata utilizzando la seguente formula:</w:t>
      </w:r>
    </w:p>
    <w:p w14:paraId="6030DAB7" w14:textId="77777777" w:rsidR="00D9020D" w:rsidRPr="00EF7CF9" w:rsidRDefault="00D9020D" w:rsidP="00D9020D">
      <w:pPr>
        <w:pStyle w:val="ProductList-Body"/>
      </w:pPr>
    </w:p>
    <w:p w14:paraId="4D438FEC" w14:textId="77777777" w:rsidR="00D9020D" w:rsidRPr="009E2B16" w:rsidRDefault="00BF6B9F" w:rsidP="00D9020D">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Minuti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3F52AB9" w14:textId="77777777" w:rsidR="00D9020D" w:rsidRPr="00EF7CF9" w:rsidRDefault="00D9020D" w:rsidP="00D9020D">
      <w:pPr>
        <w:pStyle w:val="ProductList-Body"/>
      </w:pPr>
    </w:p>
    <w:p w14:paraId="1D14971B" w14:textId="77777777" w:rsidR="00E74CBD" w:rsidRPr="00DE201A" w:rsidRDefault="00E74CBD" w:rsidP="000C062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0A846576" w14:textId="77777777" w:rsidTr="0037626A">
        <w:trPr>
          <w:tblHeader/>
        </w:trPr>
        <w:tc>
          <w:tcPr>
            <w:tcW w:w="5400" w:type="dxa"/>
            <w:shd w:val="clear" w:color="auto" w:fill="0072C6"/>
          </w:tcPr>
          <w:p w14:paraId="39F5A0F4"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7534A942" w14:textId="77777777" w:rsidTr="0037626A">
        <w:tc>
          <w:tcPr>
            <w:tcW w:w="5400" w:type="dxa"/>
          </w:tcPr>
          <w:p w14:paraId="14352913" w14:textId="77777777" w:rsidR="00E74CBD" w:rsidRPr="0076238C" w:rsidRDefault="00E74CBD" w:rsidP="00FB48C7">
            <w:pPr>
              <w:pStyle w:val="ProductList-OfferingBody"/>
              <w:jc w:val="center"/>
            </w:pPr>
            <w:r>
              <w:t>&lt; 99,9%</w:t>
            </w:r>
          </w:p>
        </w:tc>
        <w:tc>
          <w:tcPr>
            <w:tcW w:w="5400" w:type="dxa"/>
          </w:tcPr>
          <w:p w14:paraId="56758323" w14:textId="77777777" w:rsidR="00E74CBD" w:rsidRPr="0076238C" w:rsidRDefault="00E74CBD" w:rsidP="00FB48C7">
            <w:pPr>
              <w:pStyle w:val="ProductList-OfferingBody"/>
              <w:jc w:val="center"/>
            </w:pPr>
            <w:r>
              <w:t>10%</w:t>
            </w:r>
          </w:p>
        </w:tc>
      </w:tr>
      <w:tr w:rsidR="00E74CBD" w:rsidRPr="00430450" w14:paraId="0E610816" w14:textId="77777777" w:rsidTr="0037626A">
        <w:tc>
          <w:tcPr>
            <w:tcW w:w="5400" w:type="dxa"/>
          </w:tcPr>
          <w:p w14:paraId="004E3720" w14:textId="77777777" w:rsidR="00E74CBD" w:rsidRPr="0076238C" w:rsidRDefault="00E74CBD" w:rsidP="00FB48C7">
            <w:pPr>
              <w:pStyle w:val="ProductList-OfferingBody"/>
              <w:jc w:val="center"/>
            </w:pPr>
            <w:r>
              <w:t>&lt; 99%</w:t>
            </w:r>
          </w:p>
        </w:tc>
        <w:tc>
          <w:tcPr>
            <w:tcW w:w="5400" w:type="dxa"/>
          </w:tcPr>
          <w:p w14:paraId="53A57AB3" w14:textId="77777777" w:rsidR="00E74CBD" w:rsidRPr="0076238C" w:rsidRDefault="00E74CBD" w:rsidP="00FB48C7">
            <w:pPr>
              <w:pStyle w:val="ProductList-OfferingBody"/>
              <w:jc w:val="center"/>
            </w:pPr>
            <w:r>
              <w:t>25%</w:t>
            </w:r>
          </w:p>
        </w:tc>
      </w:tr>
    </w:tbl>
    <w:p w14:paraId="67FC0FED" w14:textId="77777777" w:rsidR="00012EEA" w:rsidRPr="00FB368F" w:rsidRDefault="00BF6B9F"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B30F133" w14:textId="3AA96894" w:rsidR="00515EF4" w:rsidRPr="00FB368F" w:rsidRDefault="00515EF4" w:rsidP="00FB48C7">
      <w:pPr>
        <w:pStyle w:val="ProductList-Offering2Heading"/>
        <w:tabs>
          <w:tab w:val="clear" w:pos="360"/>
          <w:tab w:val="clear" w:pos="720"/>
          <w:tab w:val="clear" w:pos="1080"/>
        </w:tabs>
        <w:outlineLvl w:val="2"/>
      </w:pPr>
      <w:bookmarkStart w:id="117" w:name="_Toc78825779"/>
      <w:r>
        <w:t xml:space="preserve">Power BI </w:t>
      </w:r>
      <w:r w:rsidR="007B4940">
        <w:t>Pro</w:t>
      </w:r>
      <w:bookmarkEnd w:id="117"/>
    </w:p>
    <w:p w14:paraId="1A8B39A1" w14:textId="77777777" w:rsidR="00D9020D" w:rsidRDefault="00D9020D" w:rsidP="00D9020D">
      <w:pPr>
        <w:pStyle w:val="ProductList-Body"/>
        <w:rPr>
          <w:szCs w:val="18"/>
        </w:rPr>
      </w:pPr>
      <w:r>
        <w:rPr>
          <w:b/>
          <w:color w:val="00188F"/>
        </w:rPr>
        <w:t>Minuti di Inattività</w:t>
      </w:r>
      <w:r w:rsidRPr="00485E1B">
        <w:rPr>
          <w:b/>
          <w:bCs/>
        </w:rPr>
        <w:t>:</w:t>
      </w:r>
      <w:r>
        <w:t xml:space="preserve"> </w:t>
      </w:r>
      <w:r>
        <w:rPr>
          <w:szCs w:val="18"/>
        </w:rPr>
        <w:t>la quantità totale di minuti accumulati nel corso di un mese di fatturazione durante i quali tutte le funzionalità di Power BI elencate sotto non sono disponibili:</w:t>
      </w:r>
    </w:p>
    <w:p w14:paraId="6A2E9C5E" w14:textId="77777777" w:rsidR="00D9020D" w:rsidRDefault="00D9020D" w:rsidP="00D9020D">
      <w:pPr>
        <w:pStyle w:val="ProductList-Body"/>
        <w:ind w:left="187"/>
        <w:rPr>
          <w:szCs w:val="18"/>
        </w:rPr>
      </w:pPr>
      <w:r>
        <w:rPr>
          <w:b/>
          <w:color w:val="00188F"/>
        </w:rPr>
        <w:t>Visualizza:</w:t>
      </w:r>
      <w:r>
        <w:rPr>
          <w:szCs w:val="18"/>
        </w:rPr>
        <w:t xml:space="preserve"> consente di visualizzare Dashboard, Report e App di Power BI nel servizio.</w:t>
      </w:r>
    </w:p>
    <w:p w14:paraId="1931BBE9" w14:textId="77777777" w:rsidR="00D9020D" w:rsidRDefault="00D9020D" w:rsidP="00D9020D">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2402937E" w14:textId="77777777" w:rsidR="00D9020D" w:rsidRDefault="00D9020D" w:rsidP="00D9020D">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11E104F2" w14:textId="77777777" w:rsidR="00D9020D" w:rsidRPr="00EF7CF9" w:rsidRDefault="00D9020D" w:rsidP="00D9020D">
      <w:pPr>
        <w:pStyle w:val="ProductList-Body"/>
      </w:pPr>
    </w:p>
    <w:p w14:paraId="008765ED" w14:textId="77777777" w:rsidR="00D9020D" w:rsidRDefault="00D9020D" w:rsidP="00D9020D">
      <w:pPr>
        <w:pStyle w:val="ProductList-Body"/>
      </w:pPr>
      <w:r>
        <w:rPr>
          <w:b/>
          <w:color w:val="00188F"/>
        </w:rPr>
        <w:t>Percentuale del Tempo di Attività Mensile</w:t>
      </w:r>
      <w:r w:rsidRPr="00485E1B">
        <w:rPr>
          <w:b/>
          <w:bCs/>
        </w:rPr>
        <w:t>:</w:t>
      </w:r>
      <w:r>
        <w:t xml:space="preserve"> la Percentuale del Tempo di Attività Mensile viene calcolata utilizzando la seguente formula:</w:t>
      </w:r>
    </w:p>
    <w:p w14:paraId="655DD670" w14:textId="77777777" w:rsidR="00D9020D" w:rsidRDefault="00D9020D" w:rsidP="00D9020D">
      <w:pPr>
        <w:pStyle w:val="ProductList-Body"/>
      </w:pPr>
    </w:p>
    <w:p w14:paraId="5BF8805F" w14:textId="77777777" w:rsidR="00D9020D" w:rsidRPr="009E2B16" w:rsidRDefault="00BF6B9F" w:rsidP="00D9020D">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Minuti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6761A137" w14:textId="77777777" w:rsidR="00D9020D" w:rsidRPr="00EF7CF9" w:rsidRDefault="00D9020D" w:rsidP="00D9020D">
      <w:pPr>
        <w:pStyle w:val="ProductList-Body"/>
      </w:pPr>
    </w:p>
    <w:p w14:paraId="1CE8C0CB" w14:textId="43A2EBE3" w:rsidR="008969F3" w:rsidRPr="009E1727" w:rsidRDefault="00515EF4" w:rsidP="00FB48C7">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3344F223" w14:textId="77777777" w:rsidTr="004F1DEA">
        <w:trPr>
          <w:tblHeader/>
        </w:trPr>
        <w:tc>
          <w:tcPr>
            <w:tcW w:w="5400" w:type="dxa"/>
            <w:shd w:val="clear" w:color="auto" w:fill="0072C6"/>
          </w:tcPr>
          <w:p w14:paraId="4E5673E9"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280D4F83" w14:textId="77777777" w:rsidTr="004F1DEA">
        <w:tc>
          <w:tcPr>
            <w:tcW w:w="5400" w:type="dxa"/>
          </w:tcPr>
          <w:p w14:paraId="7709E7BA" w14:textId="21217632" w:rsidR="00515EF4" w:rsidRPr="0076238C" w:rsidRDefault="00515EF4" w:rsidP="00FB48C7">
            <w:pPr>
              <w:pStyle w:val="ProductList-OfferingBody"/>
              <w:jc w:val="center"/>
            </w:pPr>
            <w:r>
              <w:t>&lt; 99,9%</w:t>
            </w:r>
          </w:p>
        </w:tc>
        <w:tc>
          <w:tcPr>
            <w:tcW w:w="5400" w:type="dxa"/>
          </w:tcPr>
          <w:p w14:paraId="520BC18E" w14:textId="77777777" w:rsidR="00515EF4" w:rsidRPr="0076238C" w:rsidRDefault="00515EF4" w:rsidP="00FB48C7">
            <w:pPr>
              <w:pStyle w:val="ProductList-OfferingBody"/>
              <w:jc w:val="center"/>
            </w:pPr>
            <w:r>
              <w:t>25%</w:t>
            </w:r>
          </w:p>
        </w:tc>
      </w:tr>
      <w:tr w:rsidR="00515EF4" w:rsidRPr="00430450" w14:paraId="770309F5" w14:textId="77777777" w:rsidTr="004F1DEA">
        <w:tc>
          <w:tcPr>
            <w:tcW w:w="5400" w:type="dxa"/>
          </w:tcPr>
          <w:p w14:paraId="21B00FC9" w14:textId="1BC0291E" w:rsidR="00515EF4" w:rsidRPr="0076238C" w:rsidRDefault="00515EF4" w:rsidP="00FB48C7">
            <w:pPr>
              <w:pStyle w:val="ProductList-OfferingBody"/>
              <w:jc w:val="center"/>
            </w:pPr>
            <w:r>
              <w:t>&lt; 99%</w:t>
            </w:r>
          </w:p>
        </w:tc>
        <w:tc>
          <w:tcPr>
            <w:tcW w:w="5400" w:type="dxa"/>
          </w:tcPr>
          <w:p w14:paraId="7A5A5886" w14:textId="77777777" w:rsidR="00515EF4" w:rsidRPr="0076238C" w:rsidRDefault="00515EF4" w:rsidP="00FB48C7">
            <w:pPr>
              <w:pStyle w:val="ProductList-OfferingBody"/>
              <w:jc w:val="center"/>
            </w:pPr>
            <w:r>
              <w:t>50%</w:t>
            </w:r>
          </w:p>
        </w:tc>
      </w:tr>
      <w:tr w:rsidR="00515EF4" w:rsidRPr="00430450" w14:paraId="40F5B3FA" w14:textId="77777777" w:rsidTr="004F1DEA">
        <w:tc>
          <w:tcPr>
            <w:tcW w:w="5400" w:type="dxa"/>
          </w:tcPr>
          <w:p w14:paraId="4AA1F0D1" w14:textId="35F62C48" w:rsidR="00515EF4" w:rsidRPr="0076238C" w:rsidRDefault="00515EF4" w:rsidP="00FB48C7">
            <w:pPr>
              <w:pStyle w:val="ProductList-OfferingBody"/>
              <w:jc w:val="center"/>
            </w:pPr>
            <w:r>
              <w:t>&lt; 95%</w:t>
            </w:r>
          </w:p>
        </w:tc>
        <w:tc>
          <w:tcPr>
            <w:tcW w:w="5400" w:type="dxa"/>
          </w:tcPr>
          <w:p w14:paraId="41A062A9" w14:textId="77777777" w:rsidR="00515EF4" w:rsidRDefault="00515EF4" w:rsidP="00FB48C7">
            <w:pPr>
              <w:pStyle w:val="ProductList-OfferingBody"/>
              <w:jc w:val="center"/>
            </w:pPr>
            <w:r>
              <w:t>100%</w:t>
            </w:r>
          </w:p>
        </w:tc>
      </w:tr>
    </w:tbl>
    <w:p w14:paraId="4BFBE0F9" w14:textId="77777777" w:rsidR="00012EEA" w:rsidRPr="00FB368F" w:rsidRDefault="00BF6B9F"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37B2B" w14:textId="21525A75" w:rsidR="00515EF4" w:rsidRPr="00FB368F" w:rsidRDefault="00515EF4" w:rsidP="00FB48C7">
      <w:pPr>
        <w:pStyle w:val="ProductList-Offering2Heading"/>
        <w:tabs>
          <w:tab w:val="clear" w:pos="360"/>
          <w:tab w:val="clear" w:pos="720"/>
          <w:tab w:val="clear" w:pos="1080"/>
        </w:tabs>
        <w:outlineLvl w:val="2"/>
      </w:pPr>
      <w:bookmarkStart w:id="118" w:name="_Toc78825780"/>
      <w:r>
        <w:t>API di Translator</w:t>
      </w:r>
      <w:bookmarkEnd w:id="118"/>
    </w:p>
    <w:p w14:paraId="0D68E64F" w14:textId="7141B3C0"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FB48C7">
      <w:pPr>
        <w:pStyle w:val="ProductList-Body"/>
      </w:pPr>
    </w:p>
    <w:p w14:paraId="2A370CEF" w14:textId="30B2553E" w:rsidR="00515EF4"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FB48C7">
      <w:pPr>
        <w:pStyle w:val="ProductList-Body"/>
      </w:pPr>
    </w:p>
    <w:p w14:paraId="728BF4C5" w14:textId="75AEBCAB" w:rsidR="00515EF4" w:rsidRPr="00430450" w:rsidRDefault="00BF6B9F"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FB48C7">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FB48C7">
      <w:pPr>
        <w:pStyle w:val="ProductList-Body"/>
      </w:pPr>
    </w:p>
    <w:p w14:paraId="1A614EB8" w14:textId="77777777" w:rsidR="00515EF4" w:rsidRPr="00FB368F" w:rsidRDefault="00515EF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6B78A827" w14:textId="77777777" w:rsidTr="004F1DEA">
        <w:trPr>
          <w:tblHeader/>
        </w:trPr>
        <w:tc>
          <w:tcPr>
            <w:tcW w:w="5400" w:type="dxa"/>
            <w:shd w:val="clear" w:color="auto" w:fill="0072C6"/>
          </w:tcPr>
          <w:p w14:paraId="2215AAC8"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710135BB" w14:textId="77777777" w:rsidTr="004F1DEA">
        <w:tc>
          <w:tcPr>
            <w:tcW w:w="5400" w:type="dxa"/>
          </w:tcPr>
          <w:p w14:paraId="0ED7D057" w14:textId="400D8B77" w:rsidR="00515EF4" w:rsidRPr="0076238C" w:rsidRDefault="00515EF4" w:rsidP="00FB48C7">
            <w:pPr>
              <w:pStyle w:val="ProductList-OfferingBody"/>
              <w:jc w:val="center"/>
            </w:pPr>
            <w:r>
              <w:t>&lt; 99,9%</w:t>
            </w:r>
          </w:p>
        </w:tc>
        <w:tc>
          <w:tcPr>
            <w:tcW w:w="5400" w:type="dxa"/>
          </w:tcPr>
          <w:p w14:paraId="086049F0" w14:textId="77777777" w:rsidR="00515EF4" w:rsidRPr="0076238C" w:rsidRDefault="00515EF4" w:rsidP="00FB48C7">
            <w:pPr>
              <w:pStyle w:val="ProductList-OfferingBody"/>
              <w:jc w:val="center"/>
            </w:pPr>
            <w:r>
              <w:t>25%</w:t>
            </w:r>
          </w:p>
        </w:tc>
      </w:tr>
      <w:tr w:rsidR="00515EF4" w:rsidRPr="00430450" w14:paraId="44B63A37" w14:textId="77777777" w:rsidTr="004F1DEA">
        <w:tc>
          <w:tcPr>
            <w:tcW w:w="5400" w:type="dxa"/>
          </w:tcPr>
          <w:p w14:paraId="567733F4" w14:textId="62AC2EBE" w:rsidR="00515EF4" w:rsidRPr="0076238C" w:rsidRDefault="00515EF4" w:rsidP="00FB48C7">
            <w:pPr>
              <w:pStyle w:val="ProductList-OfferingBody"/>
              <w:jc w:val="center"/>
            </w:pPr>
            <w:r>
              <w:t>&lt; 99%</w:t>
            </w:r>
          </w:p>
        </w:tc>
        <w:tc>
          <w:tcPr>
            <w:tcW w:w="5400" w:type="dxa"/>
          </w:tcPr>
          <w:p w14:paraId="3610FC92" w14:textId="77777777" w:rsidR="00515EF4" w:rsidRPr="0076238C" w:rsidRDefault="00515EF4" w:rsidP="00FB48C7">
            <w:pPr>
              <w:pStyle w:val="ProductList-OfferingBody"/>
              <w:jc w:val="center"/>
            </w:pPr>
            <w:r>
              <w:t>50%</w:t>
            </w:r>
          </w:p>
        </w:tc>
      </w:tr>
      <w:tr w:rsidR="00515EF4" w:rsidRPr="00430450" w14:paraId="5F2E73BA" w14:textId="77777777" w:rsidTr="004F1DEA">
        <w:tc>
          <w:tcPr>
            <w:tcW w:w="5400" w:type="dxa"/>
          </w:tcPr>
          <w:p w14:paraId="1DE42D45" w14:textId="028A190D" w:rsidR="00515EF4" w:rsidRPr="0076238C" w:rsidRDefault="00515EF4" w:rsidP="00FB48C7">
            <w:pPr>
              <w:pStyle w:val="ProductList-OfferingBody"/>
              <w:jc w:val="center"/>
            </w:pPr>
            <w:r>
              <w:t>&lt; 95%</w:t>
            </w:r>
          </w:p>
        </w:tc>
        <w:tc>
          <w:tcPr>
            <w:tcW w:w="5400" w:type="dxa"/>
          </w:tcPr>
          <w:p w14:paraId="55A96903" w14:textId="77777777" w:rsidR="00515EF4" w:rsidRDefault="00515EF4" w:rsidP="00FB48C7">
            <w:pPr>
              <w:pStyle w:val="ProductList-OfferingBody"/>
              <w:jc w:val="center"/>
            </w:pPr>
            <w:r>
              <w:t>100%</w:t>
            </w:r>
          </w:p>
        </w:tc>
      </w:tr>
    </w:tbl>
    <w:bookmarkStart w:id="119" w:name="_Toc457821597"/>
    <w:bookmarkStart w:id="120" w:name="_Toc465333785"/>
    <w:bookmarkStart w:id="121" w:name="_Toc464226363"/>
    <w:p w14:paraId="18F27D3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D5AF47B" w14:textId="77777777" w:rsidR="00AE13BE" w:rsidRPr="0000619E" w:rsidRDefault="00AE13BE" w:rsidP="0000619E">
      <w:pPr>
        <w:pStyle w:val="ProductList-Offering2Heading"/>
        <w:tabs>
          <w:tab w:val="clear" w:pos="360"/>
          <w:tab w:val="clear" w:pos="720"/>
          <w:tab w:val="clear" w:pos="1080"/>
        </w:tabs>
        <w:outlineLvl w:val="2"/>
      </w:pPr>
      <w:bookmarkStart w:id="122" w:name="_Toc13833097"/>
      <w:bookmarkStart w:id="123" w:name="_Toc55920329"/>
      <w:bookmarkStart w:id="124" w:name="_Toc78825781"/>
      <w:bookmarkEnd w:id="119"/>
      <w:bookmarkEnd w:id="120"/>
      <w:bookmarkEnd w:id="121"/>
      <w:r w:rsidRPr="0000619E">
        <w:t xml:space="preserve">Microsoft Defender </w:t>
      </w:r>
      <w:bookmarkEnd w:id="122"/>
      <w:r w:rsidRPr="0000619E">
        <w:t>per Endpoint</w:t>
      </w:r>
      <w:bookmarkEnd w:id="123"/>
      <w:bookmarkEnd w:id="124"/>
    </w:p>
    <w:p w14:paraId="3561FDC2"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b/>
          <w:color w:val="00188F"/>
          <w:sz w:val="18"/>
        </w:rPr>
        <w:lastRenderedPageBreak/>
        <w:t>Definizioni Aggiuntive</w:t>
      </w:r>
      <w:r w:rsidRPr="00BA10D0">
        <w:rPr>
          <w:rFonts w:ascii="Calibri" w:eastAsia="Calibri" w:hAnsi="Calibri" w:cs="Arial"/>
          <w:b/>
          <w:bCs/>
          <w:sz w:val="18"/>
        </w:rPr>
        <w:t>:</w:t>
      </w:r>
    </w:p>
    <w:p w14:paraId="0B50C49C" w14:textId="77777777" w:rsidR="00AE13BE" w:rsidRPr="00AE13BE" w:rsidRDefault="00AE13BE" w:rsidP="00AE13BE">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i minuti totali accumulati nel corso di un mese di fatturazione per il portale Microsoft Defender per Endpoint. La Quantità Massima di Minuti Disponibili viene calcolata quando viene creato il Tenant, al termine della procedura di onboarding.</w:t>
      </w:r>
    </w:p>
    <w:p w14:paraId="349352F0"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Tenant</w:t>
      </w:r>
      <w:r>
        <w:rPr>
          <w:rFonts w:ascii="Calibri" w:eastAsia="Calibri" w:hAnsi="Calibri" w:cs="Arial"/>
          <w:sz w:val="18"/>
        </w:rPr>
        <w:t>” indica l’ambiente cloud specifico della Società per Microsoft Defender per Endpoint.</w:t>
      </w:r>
    </w:p>
    <w:p w14:paraId="12E198DB" w14:textId="77777777" w:rsidR="00AE13BE" w:rsidRPr="00AE13BE" w:rsidRDefault="00AE13BE" w:rsidP="00AE13BE">
      <w:pPr>
        <w:tabs>
          <w:tab w:val="left" w:pos="360"/>
          <w:tab w:val="left" w:pos="720"/>
          <w:tab w:val="left" w:pos="1080"/>
        </w:tabs>
        <w:spacing w:after="0" w:line="240" w:lineRule="auto"/>
        <w:rPr>
          <w:sz w:val="18"/>
          <w:szCs w:val="18"/>
        </w:rPr>
      </w:pPr>
    </w:p>
    <w:p w14:paraId="33F68DE7" w14:textId="73B1D0F6" w:rsidR="00876D3D" w:rsidRPr="00EF7CF9" w:rsidRDefault="00AE13BE" w:rsidP="00AE13BE">
      <w:pPr>
        <w:pStyle w:val="ProductList-Body"/>
      </w:pPr>
      <w:r>
        <w:rPr>
          <w:rFonts w:ascii="Calibri" w:eastAsia="Calibri" w:hAnsi="Calibri" w:cs="Arial"/>
          <w:b/>
          <w:color w:val="00188F"/>
        </w:rPr>
        <w:t>Tempo di Inattività</w:t>
      </w:r>
      <w:r w:rsidRPr="00BA10D0">
        <w:rPr>
          <w:rFonts w:ascii="Calibri" w:eastAsia="Calibri" w:hAnsi="Calibri" w:cs="Arial"/>
          <w:b/>
          <w:bCs/>
        </w:rPr>
        <w:t xml:space="preserve">: </w:t>
      </w:r>
      <w:r>
        <w:rPr>
          <w:rFonts w:ascii="Calibri" w:eastAsia="Calibri" w:hAnsi="Calibri" w:cs="Arial"/>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rsidR="00876D3D">
        <w:t>.</w:t>
      </w:r>
    </w:p>
    <w:p w14:paraId="0E61DF19" w14:textId="77777777" w:rsidR="00C66B2B" w:rsidRPr="008A0BD0" w:rsidRDefault="00C66B2B" w:rsidP="00C66B2B">
      <w:pPr>
        <w:pStyle w:val="ProductList-Body"/>
      </w:pPr>
    </w:p>
    <w:p w14:paraId="5BB880F2" w14:textId="77777777" w:rsidR="00C66B2B" w:rsidRPr="008A0BD0" w:rsidRDefault="00C66B2B" w:rsidP="000C0627">
      <w:pPr>
        <w:pStyle w:val="ProductList-Body"/>
        <w:keepNext/>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430450" w:rsidRDefault="00BF6B9F" w:rsidP="00C66B2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430450"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430450"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430450"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9B94DEA" w14:textId="77777777" w:rsidR="00012EEA" w:rsidRPr="00FB368F" w:rsidRDefault="00BF6B9F"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60399B1" w14:textId="77777777" w:rsidR="0000619E" w:rsidRPr="00EF7CF9" w:rsidRDefault="0000619E" w:rsidP="0000619E">
      <w:pPr>
        <w:pStyle w:val="ProductList-Offering2Heading"/>
        <w:outlineLvl w:val="2"/>
      </w:pPr>
      <w:bookmarkStart w:id="125" w:name="_Toc64891130"/>
      <w:bookmarkStart w:id="126" w:name="_Toc78825782"/>
      <w:r>
        <w:t>Stampa Universale</w:t>
      </w:r>
      <w:bookmarkEnd w:id="125"/>
      <w:bookmarkEnd w:id="126"/>
    </w:p>
    <w:p w14:paraId="632C02A0" w14:textId="77777777" w:rsidR="0000619E" w:rsidRPr="00EF7CF9" w:rsidRDefault="0000619E" w:rsidP="0000619E">
      <w:pPr>
        <w:pStyle w:val="ProductList-Body"/>
      </w:pPr>
      <w:r>
        <w:rPr>
          <w:b/>
          <w:color w:val="00188F"/>
        </w:rPr>
        <w:t>Tempo di Inattività</w:t>
      </w:r>
      <w:r w:rsidRPr="004F2965">
        <w:rPr>
          <w:b/>
          <w:bCs/>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2A6DA079" w14:textId="77777777" w:rsidR="0000619E" w:rsidRPr="00EF7CF9" w:rsidRDefault="0000619E" w:rsidP="0000619E">
      <w:pPr>
        <w:pStyle w:val="ProductList-Body"/>
      </w:pPr>
    </w:p>
    <w:p w14:paraId="4AB20E75" w14:textId="77777777" w:rsidR="0000619E" w:rsidRPr="00EF7CF9" w:rsidRDefault="0000619E" w:rsidP="0000619E">
      <w:pPr>
        <w:pStyle w:val="ProductList-Body"/>
      </w:pPr>
      <w:r>
        <w:rPr>
          <w:b/>
          <w:color w:val="00188F"/>
        </w:rPr>
        <w:t>Percentuale del Tempo di Attività Mensile</w:t>
      </w:r>
      <w:r w:rsidRPr="004F2965">
        <w:rPr>
          <w:b/>
          <w:bCs/>
        </w:rPr>
        <w:t xml:space="preserve">: </w:t>
      </w:r>
      <w:r>
        <w:t>la Percentuale del Tempo di Attività Mensile viene calcolata utilizzando la seguente formula:</w:t>
      </w:r>
    </w:p>
    <w:p w14:paraId="2BE189CE" w14:textId="77777777" w:rsidR="0000619E" w:rsidRPr="00EF7CF9" w:rsidRDefault="0000619E" w:rsidP="0000619E">
      <w:pPr>
        <w:pStyle w:val="ProductList-Body"/>
      </w:pPr>
    </w:p>
    <w:p w14:paraId="06705B83" w14:textId="77777777" w:rsidR="0000619E" w:rsidRPr="00EF7CF9" w:rsidRDefault="00BF6B9F" w:rsidP="000061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F73627F" w14:textId="77777777" w:rsidR="0000619E" w:rsidRPr="00EF7CF9" w:rsidRDefault="0000619E" w:rsidP="0000619E">
      <w:pPr>
        <w:pStyle w:val="ProductList-Body"/>
        <w:rPr>
          <w:szCs w:val="18"/>
        </w:rPr>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8965491" w14:textId="77777777" w:rsidR="0000619E" w:rsidRPr="00EF7CF9" w:rsidRDefault="0000619E" w:rsidP="0000619E">
      <w:pPr>
        <w:pStyle w:val="ProductList-Body"/>
      </w:pPr>
    </w:p>
    <w:p w14:paraId="2A36FB85" w14:textId="77777777" w:rsidR="0000619E" w:rsidRPr="004F2965" w:rsidRDefault="0000619E" w:rsidP="0000619E">
      <w:pPr>
        <w:pStyle w:val="ProductList-Body"/>
        <w:rPr>
          <w:b/>
          <w:bCs/>
        </w:rPr>
      </w:pPr>
      <w:r>
        <w:rPr>
          <w:b/>
          <w:color w:val="00188F"/>
        </w:rPr>
        <w:t>Credito di Servizio</w:t>
      </w:r>
      <w:r w:rsidRPr="004F296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19E" w:rsidRPr="00B44CF9" w14:paraId="1CD697B6" w14:textId="77777777" w:rsidTr="00417C02">
        <w:trPr>
          <w:tblHeader/>
        </w:trPr>
        <w:tc>
          <w:tcPr>
            <w:tcW w:w="5400" w:type="dxa"/>
            <w:shd w:val="clear" w:color="auto" w:fill="0072C6"/>
          </w:tcPr>
          <w:p w14:paraId="1A5BE3AD" w14:textId="77777777" w:rsidR="0000619E" w:rsidRPr="00EF7CF9" w:rsidRDefault="0000619E" w:rsidP="00417C02">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523A2CD4" w14:textId="77777777" w:rsidR="0000619E" w:rsidRPr="00EF7CF9" w:rsidRDefault="0000619E" w:rsidP="00417C02">
            <w:pPr>
              <w:pStyle w:val="ProductList-OfferingBody"/>
              <w:jc w:val="center"/>
              <w:rPr>
                <w:color w:val="FFFFFF" w:themeColor="background1"/>
              </w:rPr>
            </w:pPr>
            <w:r>
              <w:rPr>
                <w:color w:val="FFFFFF" w:themeColor="background1"/>
              </w:rPr>
              <w:t>Credito di Servizio</w:t>
            </w:r>
          </w:p>
        </w:tc>
      </w:tr>
      <w:tr w:rsidR="0000619E" w:rsidRPr="00B44CF9" w14:paraId="6B55316F" w14:textId="77777777" w:rsidTr="00417C02">
        <w:tc>
          <w:tcPr>
            <w:tcW w:w="5400" w:type="dxa"/>
          </w:tcPr>
          <w:p w14:paraId="6F86DAA9" w14:textId="77777777" w:rsidR="0000619E" w:rsidRPr="00EF7CF9" w:rsidRDefault="0000619E" w:rsidP="00417C02">
            <w:pPr>
              <w:pStyle w:val="ProductList-OfferingBody"/>
              <w:jc w:val="center"/>
            </w:pPr>
            <w:r>
              <w:t>&lt; 99,9%</w:t>
            </w:r>
          </w:p>
        </w:tc>
        <w:tc>
          <w:tcPr>
            <w:tcW w:w="5400" w:type="dxa"/>
          </w:tcPr>
          <w:p w14:paraId="237F726B" w14:textId="77777777" w:rsidR="0000619E" w:rsidRPr="00EF7CF9" w:rsidRDefault="0000619E" w:rsidP="00417C02">
            <w:pPr>
              <w:pStyle w:val="ProductList-OfferingBody"/>
              <w:jc w:val="center"/>
            </w:pPr>
            <w:r>
              <w:t>25%</w:t>
            </w:r>
          </w:p>
        </w:tc>
      </w:tr>
      <w:tr w:rsidR="0000619E" w:rsidRPr="00B44CF9" w14:paraId="244BA117" w14:textId="77777777" w:rsidTr="00417C02">
        <w:tc>
          <w:tcPr>
            <w:tcW w:w="5400" w:type="dxa"/>
          </w:tcPr>
          <w:p w14:paraId="3E5662DD" w14:textId="77777777" w:rsidR="0000619E" w:rsidRPr="00EF7CF9" w:rsidRDefault="0000619E" w:rsidP="00417C02">
            <w:pPr>
              <w:pStyle w:val="ProductList-OfferingBody"/>
              <w:jc w:val="center"/>
            </w:pPr>
            <w:r>
              <w:t>&lt; 99%</w:t>
            </w:r>
          </w:p>
        </w:tc>
        <w:tc>
          <w:tcPr>
            <w:tcW w:w="5400" w:type="dxa"/>
          </w:tcPr>
          <w:p w14:paraId="131B95B9" w14:textId="77777777" w:rsidR="0000619E" w:rsidRPr="00EF7CF9" w:rsidRDefault="0000619E" w:rsidP="00417C02">
            <w:pPr>
              <w:pStyle w:val="ProductList-OfferingBody"/>
              <w:keepNext/>
              <w:jc w:val="center"/>
            </w:pPr>
            <w:r>
              <w:t>50%</w:t>
            </w:r>
          </w:p>
        </w:tc>
      </w:tr>
      <w:tr w:rsidR="0000619E" w:rsidRPr="00B44CF9" w14:paraId="63C9DC88" w14:textId="77777777" w:rsidTr="00417C02">
        <w:tc>
          <w:tcPr>
            <w:tcW w:w="5400" w:type="dxa"/>
          </w:tcPr>
          <w:p w14:paraId="046FC2C1" w14:textId="77777777" w:rsidR="0000619E" w:rsidRPr="00EF7CF9" w:rsidRDefault="0000619E" w:rsidP="00417C02">
            <w:pPr>
              <w:pStyle w:val="ProductList-OfferingBody"/>
              <w:jc w:val="center"/>
            </w:pPr>
            <w:r>
              <w:t>&lt; 95%</w:t>
            </w:r>
          </w:p>
        </w:tc>
        <w:tc>
          <w:tcPr>
            <w:tcW w:w="5400" w:type="dxa"/>
          </w:tcPr>
          <w:p w14:paraId="4E8F1FF5" w14:textId="77777777" w:rsidR="0000619E" w:rsidRDefault="0000619E" w:rsidP="00417C02">
            <w:pPr>
              <w:pStyle w:val="ProductList-OfferingBody"/>
              <w:keepNext/>
              <w:jc w:val="center"/>
            </w:pPr>
            <w:r>
              <w:t>100%</w:t>
            </w:r>
          </w:p>
        </w:tc>
      </w:tr>
    </w:tbl>
    <w:p w14:paraId="521E4823" w14:textId="77777777" w:rsidR="0000619E" w:rsidRPr="00EF7CF9" w:rsidRDefault="0000619E" w:rsidP="0000619E">
      <w:pPr>
        <w:pStyle w:val="ProductList-Body"/>
      </w:pPr>
    </w:p>
    <w:p w14:paraId="6EC254C8" w14:textId="77777777" w:rsidR="0000619E" w:rsidRDefault="0000619E" w:rsidP="0000619E">
      <w:pPr>
        <w:pStyle w:val="ProductList-Body"/>
      </w:pPr>
      <w:r>
        <w:rPr>
          <w:b/>
          <w:color w:val="00188F"/>
        </w:rPr>
        <w:t>Eccezioni del Livello di Servizio</w:t>
      </w:r>
      <w:r w:rsidRPr="004F2965">
        <w:rPr>
          <w:b/>
          <w:bCs/>
        </w:rPr>
        <w:t>:</w:t>
      </w:r>
      <w:r>
        <w:t xml:space="preserve"> il presente Contratto di Servizio non si applica ad alcun Tenant delle versioni di valutazione/anteprima.</w:t>
      </w:r>
    </w:p>
    <w:p w14:paraId="50B59314" w14:textId="77777777" w:rsidR="0000619E" w:rsidRPr="00FB368F" w:rsidRDefault="00BF6B9F" w:rsidP="0000619E">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0619E" w:rsidRPr="00A86007">
          <w:rPr>
            <w:rStyle w:val="Hyperlink"/>
            <w:sz w:val="16"/>
            <w:szCs w:val="16"/>
          </w:rPr>
          <w:t>Sommario</w:t>
        </w:r>
      </w:hyperlink>
      <w:r w:rsidR="0000619E">
        <w:rPr>
          <w:sz w:val="16"/>
          <w:szCs w:val="16"/>
        </w:rPr>
        <w:t xml:space="preserve"> / </w:t>
      </w:r>
      <w:hyperlink w:anchor="Definitions" w:tooltip="Definizioni" w:history="1">
        <w:r w:rsidR="0000619E">
          <w:rPr>
            <w:rStyle w:val="Hyperlink"/>
            <w:sz w:val="16"/>
            <w:szCs w:val="16"/>
          </w:rPr>
          <w:t>Definizioni</w:t>
        </w:r>
      </w:hyperlink>
    </w:p>
    <w:p w14:paraId="4910369E" w14:textId="77777777" w:rsidR="00AC4576" w:rsidRPr="00C36486" w:rsidRDefault="00AC4576" w:rsidP="00AC4576">
      <w:pPr>
        <w:pStyle w:val="ProductList-Offering2Heading"/>
        <w:tabs>
          <w:tab w:val="clear" w:pos="360"/>
          <w:tab w:val="clear" w:pos="720"/>
          <w:tab w:val="clear" w:pos="1080"/>
        </w:tabs>
        <w:outlineLvl w:val="2"/>
      </w:pPr>
      <w:bookmarkStart w:id="127" w:name="_Toc77624055"/>
      <w:bookmarkStart w:id="128" w:name="_Toc78825783"/>
      <w:r>
        <w:t>Windows 365</w:t>
      </w:r>
      <w:bookmarkEnd w:id="127"/>
      <w:bookmarkEnd w:id="128"/>
    </w:p>
    <w:p w14:paraId="0E0C3653" w14:textId="77777777" w:rsidR="00AC4576" w:rsidRPr="00C36486" w:rsidRDefault="00AC4576" w:rsidP="00AC4576">
      <w:pPr>
        <w:pStyle w:val="ProductList-Body"/>
      </w:pPr>
      <w:r>
        <w:rPr>
          <w:b/>
          <w:color w:val="00188F"/>
        </w:rPr>
        <w:t>PC Cloud:</w:t>
      </w:r>
      <w:r>
        <w:t xml:space="preserve"> istanza specifica di Windows 365 concessa in licenza a un utente.</w:t>
      </w:r>
    </w:p>
    <w:p w14:paraId="058CC959" w14:textId="77777777" w:rsidR="00AC4576" w:rsidRPr="00C36486" w:rsidRDefault="00AC4576" w:rsidP="00AC4576">
      <w:pPr>
        <w:pStyle w:val="ProductList-Body"/>
      </w:pPr>
    </w:p>
    <w:p w14:paraId="051521D8" w14:textId="77777777" w:rsidR="00AC4576" w:rsidRPr="00C36486" w:rsidRDefault="00AC4576" w:rsidP="00AC4576">
      <w:pPr>
        <w:pStyle w:val="ProductList-Body"/>
      </w:pPr>
      <w:r>
        <w:rPr>
          <w:b/>
          <w:color w:val="00188F"/>
        </w:rPr>
        <w:t>Tempo di Inattività:</w:t>
      </w:r>
      <w:r>
        <w:t xml:space="preserve"> misurato in minuti, il periodo in cui tutti i tentativi di connessione effettuati da un determinato utente a un PC Cloud specifico sono falliti, ad esclusione di alcuni dei seguenti tipi di errore:</w:t>
      </w:r>
    </w:p>
    <w:p w14:paraId="16C00C06" w14:textId="77777777" w:rsidR="00AC4576" w:rsidRPr="00C36486" w:rsidRDefault="00AC4576" w:rsidP="00AC4576">
      <w:pPr>
        <w:pStyle w:val="ProductList-Body"/>
        <w:numPr>
          <w:ilvl w:val="0"/>
          <w:numId w:val="15"/>
        </w:numPr>
      </w:pPr>
      <w:r>
        <w:t>Errori derivanti dall’impossibilità di utilizzare il PC Cloud per motivi non correlati all’infrastruttura di Azure sottostante (ad esempio, sistema operativo danneggiato, configurazione del sistema operativo o configurazione errata) e</w:t>
      </w:r>
    </w:p>
    <w:p w14:paraId="609A10A1" w14:textId="77777777" w:rsidR="00AC4576" w:rsidRPr="00C36486" w:rsidRDefault="00AC4576" w:rsidP="00AC4576">
      <w:pPr>
        <w:pStyle w:val="ProductList-Body"/>
        <w:numPr>
          <w:ilvl w:val="0"/>
          <w:numId w:val="15"/>
        </w:numPr>
      </w:pPr>
      <w:r>
        <w:t>Errore derivante da un’applicazione o da altro software installato sul PC Cloud.</w:t>
      </w:r>
    </w:p>
    <w:p w14:paraId="117CD126" w14:textId="77777777" w:rsidR="00AC4576" w:rsidRPr="00C36486" w:rsidRDefault="00AC4576" w:rsidP="00AC4576">
      <w:pPr>
        <w:pStyle w:val="ProductList-Body"/>
      </w:pPr>
    </w:p>
    <w:p w14:paraId="7C705E6A" w14:textId="77777777" w:rsidR="00AC4576" w:rsidRPr="00C36486" w:rsidRDefault="00AC4576" w:rsidP="00AC4576">
      <w:pPr>
        <w:pStyle w:val="ProductList-Body"/>
      </w:pPr>
      <w:r>
        <w:rPr>
          <w:b/>
          <w:color w:val="00188F"/>
        </w:rPr>
        <w:t>Tempo di Inattività Individuale</w:t>
      </w:r>
      <w:r>
        <w:t>: indica il Tempo di Inattività per un determinato utente per ogni mese.</w:t>
      </w:r>
    </w:p>
    <w:p w14:paraId="7DE310E0" w14:textId="77777777" w:rsidR="00AC4576" w:rsidRPr="00C36486" w:rsidRDefault="00AC4576" w:rsidP="00AC4576">
      <w:pPr>
        <w:pStyle w:val="ProductList-Body"/>
      </w:pPr>
    </w:p>
    <w:p w14:paraId="0B0B51B2" w14:textId="77777777" w:rsidR="00AC4576" w:rsidRPr="00C36486" w:rsidRDefault="00AC4576" w:rsidP="00AC4576">
      <w:pPr>
        <w:pStyle w:val="ProductList-Body"/>
      </w:pPr>
      <w:r>
        <w:rPr>
          <w:b/>
          <w:color w:val="00188F"/>
        </w:rPr>
        <w:t>Minuti Individuali</w:t>
      </w:r>
      <w:r>
        <w:t>: indica i Minuti Utente per un determinato utente per ogni mese.</w:t>
      </w:r>
    </w:p>
    <w:p w14:paraId="4C49D7EE" w14:textId="77777777" w:rsidR="00AC4576" w:rsidRPr="00C36486" w:rsidRDefault="00AC4576" w:rsidP="00AC4576">
      <w:pPr>
        <w:pStyle w:val="ProductList-Body"/>
      </w:pPr>
    </w:p>
    <w:p w14:paraId="47ED9D20" w14:textId="77777777" w:rsidR="00AC4576" w:rsidRPr="00C36486" w:rsidRDefault="00AC4576" w:rsidP="00AC4576">
      <w:pPr>
        <w:pStyle w:val="ProductList-Body"/>
        <w:tabs>
          <w:tab w:val="clear" w:pos="360"/>
          <w:tab w:val="clear" w:pos="720"/>
          <w:tab w:val="clear" w:pos="1080"/>
        </w:tabs>
      </w:pPr>
      <w:r>
        <w:rPr>
          <w:b/>
          <w:color w:val="00188F"/>
        </w:rPr>
        <w:t>Percentuale del Tempo di Attività Individuale</w:t>
      </w:r>
      <w:r>
        <w:t>: la Percentuale del Tempo di Attività Individuale è calcolata come:</w:t>
      </w:r>
    </w:p>
    <w:p w14:paraId="01B1C266" w14:textId="77777777" w:rsidR="00AC4576" w:rsidRPr="00C36486" w:rsidRDefault="00AC4576" w:rsidP="00AC4576">
      <w:pPr>
        <w:pStyle w:val="ProductList-Body"/>
        <w:tabs>
          <w:tab w:val="clear" w:pos="360"/>
          <w:tab w:val="clear" w:pos="720"/>
          <w:tab w:val="clear" w:pos="1080"/>
        </w:tabs>
      </w:pPr>
    </w:p>
    <w:p w14:paraId="1B7B7A81" w14:textId="77777777" w:rsidR="00AC4576" w:rsidRPr="005E56AD" w:rsidRDefault="00BF6B9F" w:rsidP="00AC4576">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Individuali - Tempo di Inattività Individuale</m:t>
              </m:r>
              <m:r>
                <w:rPr>
                  <w:rFonts w:ascii="Cambria Math" w:hAnsi="Cambria Math" w:cs="Calibri"/>
                  <w:sz w:val="18"/>
                  <w:szCs w:val="18"/>
                </w:rPr>
                <m:t xml:space="preserve"> </m:t>
              </m:r>
            </m:num>
            <m:den>
              <m:r>
                <w:rPr>
                  <w:rFonts w:ascii="Cambria Math" w:hAnsi="Cambria Math"/>
                  <w:sz w:val="18"/>
                  <w:szCs w:val="18"/>
                </w:rPr>
                <m:t>Minuti Individuali</m:t>
              </m:r>
            </m:den>
          </m:f>
          <m:r>
            <w:rPr>
              <w:rFonts w:ascii="Cambria Math" w:hAnsi="Cambria Math" w:cs="Calibri"/>
              <w:sz w:val="18"/>
              <w:szCs w:val="18"/>
            </w:rPr>
            <m:t xml:space="preserve"> x 100</m:t>
          </m:r>
        </m:oMath>
      </m:oMathPara>
    </w:p>
    <w:p w14:paraId="6B176A39" w14:textId="77777777" w:rsidR="00AC4576" w:rsidRPr="00C36486" w:rsidRDefault="00AC4576" w:rsidP="00AC4576">
      <w:pPr>
        <w:pStyle w:val="ProductList-Body"/>
        <w:tabs>
          <w:tab w:val="clear" w:pos="360"/>
          <w:tab w:val="clear" w:pos="720"/>
          <w:tab w:val="clear" w:pos="1080"/>
        </w:tabs>
      </w:pPr>
      <w:r>
        <w:rPr>
          <w:b/>
          <w:color w:val="00188F"/>
        </w:rPr>
        <w:t>Credito Per Utente</w:t>
      </w:r>
      <w:r>
        <w:t>: per un mese in cui la Percentuale del Tempo di Attività nell’Area Geografica è inferiore al 99,9%, un Credito Per Utente dovrà essere calcolato come una percentuale della parte per utente dei Corrispettivi Mensili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4576" w:rsidRPr="00B44CF9" w14:paraId="2F913EAB" w14:textId="77777777" w:rsidTr="00401302">
        <w:trPr>
          <w:tblHeader/>
        </w:trPr>
        <w:tc>
          <w:tcPr>
            <w:tcW w:w="5400" w:type="dxa"/>
            <w:shd w:val="clear" w:color="auto" w:fill="0072C6"/>
          </w:tcPr>
          <w:p w14:paraId="7C5308DC" w14:textId="77777777" w:rsidR="00AC4576" w:rsidRPr="00EF7CF9" w:rsidRDefault="00AC4576" w:rsidP="00401302">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1887DF61" w14:textId="77777777" w:rsidR="00AC4576" w:rsidRPr="00EF7CF9" w:rsidRDefault="00AC4576" w:rsidP="00401302">
            <w:pPr>
              <w:pStyle w:val="ProductList-OfferingBody"/>
              <w:jc w:val="center"/>
              <w:rPr>
                <w:color w:val="FFFFFF" w:themeColor="background1"/>
              </w:rPr>
            </w:pPr>
            <w:r>
              <w:rPr>
                <w:color w:val="FFFFFF" w:themeColor="background1"/>
              </w:rPr>
              <w:t>Credito Per Utente</w:t>
            </w:r>
          </w:p>
        </w:tc>
      </w:tr>
      <w:tr w:rsidR="00AC4576" w:rsidRPr="00B44CF9" w14:paraId="27730F6A" w14:textId="77777777" w:rsidTr="00401302">
        <w:tc>
          <w:tcPr>
            <w:tcW w:w="5400" w:type="dxa"/>
          </w:tcPr>
          <w:p w14:paraId="721DE2F6" w14:textId="77777777" w:rsidR="00AC4576" w:rsidRPr="00EF7CF9" w:rsidRDefault="00AC4576" w:rsidP="00401302">
            <w:pPr>
              <w:pStyle w:val="ProductList-OfferingBody"/>
              <w:jc w:val="center"/>
            </w:pPr>
            <w:r>
              <w:t>&lt; 99,9%</w:t>
            </w:r>
          </w:p>
        </w:tc>
        <w:tc>
          <w:tcPr>
            <w:tcW w:w="5400" w:type="dxa"/>
          </w:tcPr>
          <w:p w14:paraId="7F98E416" w14:textId="77777777" w:rsidR="00AC4576" w:rsidRPr="00EF7CF9" w:rsidRDefault="00AC4576" w:rsidP="00401302">
            <w:pPr>
              <w:pStyle w:val="ProductList-OfferingBody"/>
              <w:jc w:val="center"/>
            </w:pPr>
            <w:r>
              <w:t>10%</w:t>
            </w:r>
          </w:p>
        </w:tc>
      </w:tr>
      <w:tr w:rsidR="00AC4576" w:rsidRPr="00B44CF9" w14:paraId="794A290B" w14:textId="77777777" w:rsidTr="00401302">
        <w:tc>
          <w:tcPr>
            <w:tcW w:w="5400" w:type="dxa"/>
          </w:tcPr>
          <w:p w14:paraId="04230CE2" w14:textId="77777777" w:rsidR="00AC4576" w:rsidRPr="00EF7CF9" w:rsidRDefault="00AC4576" w:rsidP="00401302">
            <w:pPr>
              <w:pStyle w:val="ProductList-OfferingBody"/>
              <w:jc w:val="center"/>
            </w:pPr>
            <w:r>
              <w:t>&lt; 99%</w:t>
            </w:r>
          </w:p>
        </w:tc>
        <w:tc>
          <w:tcPr>
            <w:tcW w:w="5400" w:type="dxa"/>
          </w:tcPr>
          <w:p w14:paraId="4FB1F67E" w14:textId="77777777" w:rsidR="00AC4576" w:rsidRPr="00EF7CF9" w:rsidRDefault="00AC4576" w:rsidP="00401302">
            <w:pPr>
              <w:pStyle w:val="ProductList-OfferingBody"/>
              <w:keepNext/>
              <w:jc w:val="center"/>
            </w:pPr>
            <w:r>
              <w:t>25%</w:t>
            </w:r>
          </w:p>
        </w:tc>
      </w:tr>
      <w:tr w:rsidR="00AC4576" w:rsidRPr="00B44CF9" w14:paraId="3871ED70" w14:textId="77777777" w:rsidTr="00401302">
        <w:tc>
          <w:tcPr>
            <w:tcW w:w="5400" w:type="dxa"/>
          </w:tcPr>
          <w:p w14:paraId="2D159311" w14:textId="77777777" w:rsidR="00AC4576" w:rsidRPr="00EF7CF9" w:rsidRDefault="00AC4576" w:rsidP="00401302">
            <w:pPr>
              <w:pStyle w:val="ProductList-OfferingBody"/>
              <w:jc w:val="center"/>
            </w:pPr>
            <w:r>
              <w:t>&lt; 95%</w:t>
            </w:r>
          </w:p>
        </w:tc>
        <w:tc>
          <w:tcPr>
            <w:tcW w:w="5400" w:type="dxa"/>
          </w:tcPr>
          <w:p w14:paraId="2FB7C79F" w14:textId="77777777" w:rsidR="00AC4576" w:rsidRDefault="00AC4576" w:rsidP="00401302">
            <w:pPr>
              <w:pStyle w:val="ProductList-OfferingBody"/>
              <w:keepNext/>
              <w:jc w:val="center"/>
            </w:pPr>
            <w:r>
              <w:t>100%</w:t>
            </w:r>
          </w:p>
        </w:tc>
      </w:tr>
    </w:tbl>
    <w:p w14:paraId="05AEB0E4" w14:textId="77777777" w:rsidR="00AC4576" w:rsidRPr="00C36486" w:rsidRDefault="00AC4576" w:rsidP="00AC4576">
      <w:pPr>
        <w:pStyle w:val="ProductList-Body"/>
        <w:tabs>
          <w:tab w:val="clear" w:pos="360"/>
          <w:tab w:val="clear" w:pos="720"/>
          <w:tab w:val="clear" w:pos="1080"/>
        </w:tabs>
        <w:spacing w:line="200" w:lineRule="exact"/>
      </w:pPr>
    </w:p>
    <w:p w14:paraId="19C4CE15" w14:textId="77777777" w:rsidR="00AC4576" w:rsidRPr="00C36486" w:rsidRDefault="00AC4576" w:rsidP="00AC4576">
      <w:pPr>
        <w:pStyle w:val="ProductList-Body"/>
        <w:spacing w:line="200" w:lineRule="exact"/>
      </w:pPr>
      <w:r>
        <w:rPr>
          <w:b/>
          <w:color w:val="00188F"/>
        </w:rPr>
        <w:t>Area geografica</w:t>
      </w:r>
      <w:r>
        <w:t xml:space="preserve">: indica le aree geografiche illustrate in dettaglio all’indirizzo: </w:t>
      </w:r>
      <w:hyperlink r:id="rId23" w:history="1">
        <w:r>
          <w:rPr>
            <w:rStyle w:val="Hyperlink"/>
          </w:rPr>
          <w:t>https://aka.ms/DSLARegionLink</w:t>
        </w:r>
      </w:hyperlink>
      <w:r>
        <w:t>.</w:t>
      </w:r>
    </w:p>
    <w:p w14:paraId="2E22B866" w14:textId="77777777" w:rsidR="00AC4576" w:rsidRPr="00C36486" w:rsidRDefault="00AC4576" w:rsidP="00AC4576">
      <w:pPr>
        <w:pStyle w:val="ProductList-Body"/>
        <w:spacing w:line="200" w:lineRule="exact"/>
      </w:pPr>
    </w:p>
    <w:p w14:paraId="0508E073" w14:textId="77777777" w:rsidR="00AC4576" w:rsidRPr="00C36486" w:rsidRDefault="00AC4576" w:rsidP="00AC4576">
      <w:pPr>
        <w:pStyle w:val="ProductList-Body"/>
        <w:spacing w:line="200" w:lineRule="exact"/>
      </w:pPr>
      <w:r>
        <w:rPr>
          <w:b/>
          <w:color w:val="00188F"/>
        </w:rPr>
        <w:t>Tempo di Inattività nell’Area Geografica</w:t>
      </w:r>
      <w:r>
        <w:t>: indica la somma di tutto il Tempo di Inattività in un’Area geografica per ogni mese.</w:t>
      </w:r>
    </w:p>
    <w:p w14:paraId="40974284" w14:textId="77777777" w:rsidR="00AC4576" w:rsidRPr="00C36486" w:rsidRDefault="00AC4576" w:rsidP="00AC4576">
      <w:pPr>
        <w:pStyle w:val="ProductList-Body"/>
        <w:spacing w:line="200" w:lineRule="exact"/>
      </w:pPr>
    </w:p>
    <w:p w14:paraId="05DF9846" w14:textId="77777777" w:rsidR="00AC4576" w:rsidRPr="00C36486" w:rsidRDefault="00AC4576" w:rsidP="00AC4576">
      <w:pPr>
        <w:pStyle w:val="ProductList-Body"/>
        <w:spacing w:line="200" w:lineRule="exact"/>
      </w:pPr>
      <w:r>
        <w:rPr>
          <w:b/>
          <w:color w:val="00188F"/>
        </w:rPr>
        <w:t>Minuti nell’Area Geografica</w:t>
      </w:r>
      <w:r>
        <w:t>: indica i Minuti Utente in un’Area Geografica per ogni mese.</w:t>
      </w:r>
    </w:p>
    <w:p w14:paraId="6DE1727E" w14:textId="77777777" w:rsidR="00AC4576" w:rsidRPr="00C36486" w:rsidRDefault="00AC4576" w:rsidP="00AC4576">
      <w:pPr>
        <w:pStyle w:val="ProductList-Body"/>
        <w:spacing w:line="200" w:lineRule="exact"/>
      </w:pPr>
    </w:p>
    <w:p w14:paraId="7CF24D65" w14:textId="77777777" w:rsidR="00AC4576" w:rsidRPr="00C36486" w:rsidRDefault="00AC4576" w:rsidP="00AC4576">
      <w:pPr>
        <w:pStyle w:val="ProductList-Body"/>
        <w:tabs>
          <w:tab w:val="clear" w:pos="360"/>
          <w:tab w:val="clear" w:pos="720"/>
          <w:tab w:val="clear" w:pos="1080"/>
        </w:tabs>
        <w:spacing w:line="200" w:lineRule="exact"/>
      </w:pPr>
      <w:r>
        <w:rPr>
          <w:b/>
          <w:color w:val="00188F"/>
        </w:rPr>
        <w:t>Percentuale del Tempo di Attività nell’Area Geografica</w:t>
      </w:r>
      <w:r>
        <w:t>: viene calcolata utilizzando la seguente formula:</w:t>
      </w:r>
    </w:p>
    <w:p w14:paraId="7690252F" w14:textId="77777777" w:rsidR="00AC4576" w:rsidRPr="00C36486" w:rsidRDefault="00AC4576" w:rsidP="00AC4576">
      <w:pPr>
        <w:pStyle w:val="ProductList-Body"/>
        <w:tabs>
          <w:tab w:val="clear" w:pos="360"/>
          <w:tab w:val="clear" w:pos="720"/>
          <w:tab w:val="clear" w:pos="1080"/>
        </w:tabs>
        <w:spacing w:line="200" w:lineRule="exact"/>
      </w:pPr>
    </w:p>
    <w:p w14:paraId="12EF61E8" w14:textId="77777777" w:rsidR="00AC4576" w:rsidRPr="005E56AD" w:rsidRDefault="00BF6B9F" w:rsidP="00AC4576">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nell’Area Geografica - Tempo di Inattività nell’Area Geografica</m:t>
              </m:r>
              <m:r>
                <w:rPr>
                  <w:rFonts w:ascii="Cambria Math" w:hAnsi="Cambria Math" w:cs="Calibri"/>
                  <w:sz w:val="18"/>
                  <w:szCs w:val="18"/>
                </w:rPr>
                <m:t xml:space="preserve"> </m:t>
              </m:r>
            </m:num>
            <m:den>
              <m:r>
                <w:rPr>
                  <w:rFonts w:ascii="Cambria Math" w:hAnsi="Cambria Math"/>
                  <w:sz w:val="18"/>
                  <w:szCs w:val="18"/>
                </w:rPr>
                <m:t>Minuti nell’Area Geografica</m:t>
              </m:r>
            </m:den>
          </m:f>
          <m:r>
            <w:rPr>
              <w:rFonts w:ascii="Cambria Math" w:hAnsi="Cambria Math" w:cs="Calibri"/>
              <w:sz w:val="18"/>
              <w:szCs w:val="18"/>
            </w:rPr>
            <m:t xml:space="preserve"> x 100</m:t>
          </m:r>
        </m:oMath>
      </m:oMathPara>
    </w:p>
    <w:p w14:paraId="24A82510" w14:textId="71FB418D" w:rsidR="0000619E" w:rsidRDefault="00AC4576" w:rsidP="002024BF">
      <w:pPr>
        <w:pStyle w:val="ProductList-Body"/>
        <w:tabs>
          <w:tab w:val="clear" w:pos="360"/>
          <w:tab w:val="clear" w:pos="720"/>
          <w:tab w:val="clear" w:pos="1080"/>
        </w:tabs>
      </w:pPr>
      <w:r>
        <w:rPr>
          <w:b/>
          <w:color w:val="00188F"/>
        </w:rPr>
        <w:t>Credito di Servizio</w:t>
      </w:r>
      <w:r>
        <w:t>: per Windows 365, i Crediti di Servizio non sono una percentuale del Corrispettivo Mensile Applicabile per il Servizio, ma dovranno essere la somma di tutti i Crediti Per Utente.</w:t>
      </w:r>
    </w:p>
    <w:p w14:paraId="11DBF62B" w14:textId="77777777" w:rsidR="00AC4576" w:rsidRDefault="00AC4576" w:rsidP="002024BF">
      <w:pPr>
        <w:pStyle w:val="ProductList-Body"/>
        <w:tabs>
          <w:tab w:val="clear" w:pos="360"/>
          <w:tab w:val="clear" w:pos="720"/>
          <w:tab w:val="clear" w:pos="1080"/>
        </w:tabs>
      </w:pPr>
    </w:p>
    <w:p w14:paraId="5E8BF013" w14:textId="341E84DE" w:rsidR="00AC4576" w:rsidRDefault="00AC4576" w:rsidP="002024BF">
      <w:pPr>
        <w:pStyle w:val="ProductList-Body"/>
        <w:tabs>
          <w:tab w:val="clear" w:pos="360"/>
          <w:tab w:val="clear" w:pos="720"/>
          <w:tab w:val="clear" w:pos="1080"/>
        </w:tabs>
        <w:sectPr w:rsidR="00AC457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129" w:name="AppendixA"/>
      <w:bookmarkStart w:id="130" w:name="_Toc78825784"/>
      <w:r>
        <w:lastRenderedPageBreak/>
        <w:t>Appendice A</w:t>
      </w:r>
      <w:bookmarkEnd w:id="129"/>
      <w:r>
        <w:t xml:space="preserve"> - Impegno del Livello di Servizio per quanto riguarda il Rilevamento e il Blocco di Virus, l</w:t>
      </w:r>
      <w:r w:rsidR="00C25131">
        <w:t>’</w:t>
      </w:r>
      <w:r>
        <w:t>Efficacia della Protezione dalla Posta Indesiderata o i Falsi Positivi</w:t>
      </w:r>
      <w:bookmarkEnd w:id="130"/>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430450"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430450"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430450"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430450"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430450" w:rsidRDefault="00B10E8D" w:rsidP="002024BF">
      <w:pPr>
        <w:rPr>
          <w:sz w:val="18"/>
          <w:szCs w:val="18"/>
        </w:rPr>
        <w:sectPr w:rsidR="00B10E8D" w:rsidRPr="00430450"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1" w:name="AppendixB"/>
      <w:bookmarkStart w:id="132" w:name="_Toc78825785"/>
      <w:r>
        <w:lastRenderedPageBreak/>
        <w:t>Appendice B</w:t>
      </w:r>
      <w:bookmarkEnd w:id="131"/>
      <w:r>
        <w:t xml:space="preserve"> - Impegno del Livello di Servizio per il Tempo di Attività e la Consegna dei Messaggi di Posta Elettronica</w:t>
      </w:r>
      <w:bookmarkEnd w:id="132"/>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430450"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430450"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430450"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430450"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430450"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430450"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425BA" w14:textId="77777777" w:rsidR="00BF6B9F" w:rsidRDefault="00BF6B9F" w:rsidP="009A573F">
      <w:pPr>
        <w:spacing w:after="0" w:line="240" w:lineRule="auto"/>
      </w:pPr>
      <w:r>
        <w:separator/>
      </w:r>
    </w:p>
  </w:endnote>
  <w:endnote w:type="continuationSeparator" w:id="0">
    <w:p w14:paraId="1977C34A" w14:textId="77777777" w:rsidR="00BF6B9F" w:rsidRDefault="00BF6B9F" w:rsidP="009A573F">
      <w:pPr>
        <w:spacing w:after="0" w:line="240" w:lineRule="auto"/>
      </w:pPr>
      <w:r>
        <w:continuationSeparator/>
      </w:r>
    </w:p>
  </w:endnote>
  <w:endnote w:type="continuationNotice" w:id="1">
    <w:p w14:paraId="65FE66F3" w14:textId="77777777" w:rsidR="00BF6B9F" w:rsidRDefault="00BF6B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E13BE" w:rsidRPr="00C76DF3" w14:paraId="15A2D634" w14:textId="77777777" w:rsidTr="00CA55D9">
      <w:tc>
        <w:tcPr>
          <w:tcW w:w="1255" w:type="dxa"/>
          <w:shd w:val="clear" w:color="auto" w:fill="BFBFBF" w:themeFill="background1" w:themeFillShade="BF"/>
          <w:vAlign w:val="center"/>
        </w:tcPr>
        <w:p w14:paraId="2DBC2034" w14:textId="77777777" w:rsidR="00AE13BE" w:rsidRPr="00C76DF3" w:rsidRDefault="00BF6B9F" w:rsidP="00370875">
          <w:pPr>
            <w:pStyle w:val="ProductList-OfferingBody"/>
            <w:ind w:left="-77" w:right="-73"/>
            <w:jc w:val="center"/>
            <w:rPr>
              <w:color w:val="808080" w:themeColor="background1" w:themeShade="80"/>
              <w:sz w:val="14"/>
              <w:szCs w:val="14"/>
            </w:rPr>
          </w:pPr>
          <w:hyperlink w:anchor="TableOfContents" w:history="1">
            <w:r w:rsidR="00AE13BE">
              <w:rPr>
                <w:rStyle w:val="Hyperlink"/>
                <w:sz w:val="14"/>
                <w:szCs w:val="14"/>
              </w:rPr>
              <w:t>Sommario</w:t>
            </w:r>
          </w:hyperlink>
        </w:p>
      </w:tc>
      <w:tc>
        <w:tcPr>
          <w:tcW w:w="181" w:type="dxa"/>
          <w:tcBorders>
            <w:top w:val="nil"/>
            <w:bottom w:val="nil"/>
          </w:tcBorders>
          <w:vAlign w:val="center"/>
        </w:tcPr>
        <w:p w14:paraId="252C3380" w14:textId="77777777" w:rsidR="00AE13BE" w:rsidRPr="00C76DF3" w:rsidRDefault="00AE13B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E13BE" w:rsidRPr="00C76DF3" w:rsidRDefault="00BF6B9F" w:rsidP="00370875">
          <w:pPr>
            <w:pStyle w:val="ProductList-OfferingBody"/>
            <w:ind w:left="-72" w:right="-74"/>
            <w:jc w:val="center"/>
            <w:rPr>
              <w:color w:val="808080" w:themeColor="background1" w:themeShade="80"/>
              <w:sz w:val="14"/>
              <w:szCs w:val="14"/>
            </w:rPr>
          </w:pPr>
          <w:hyperlink w:anchor="Introduction" w:history="1">
            <w:r w:rsidR="00AE13BE">
              <w:rPr>
                <w:rStyle w:val="Hyperlink"/>
                <w:sz w:val="14"/>
                <w:szCs w:val="14"/>
              </w:rPr>
              <w:t>Introduzione</w:t>
            </w:r>
          </w:hyperlink>
        </w:p>
      </w:tc>
      <w:tc>
        <w:tcPr>
          <w:tcW w:w="182" w:type="dxa"/>
          <w:tcBorders>
            <w:top w:val="nil"/>
            <w:bottom w:val="nil"/>
          </w:tcBorders>
          <w:vAlign w:val="center"/>
        </w:tcPr>
        <w:p w14:paraId="0F966FD9" w14:textId="77777777" w:rsidR="00AE13BE" w:rsidRPr="00C76DF3" w:rsidRDefault="00AE13B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E13BE" w:rsidRPr="00C76DF3" w:rsidRDefault="00BF6B9F" w:rsidP="00370875">
          <w:pPr>
            <w:pStyle w:val="ProductList-OfferingBody"/>
            <w:ind w:left="-72" w:right="-75"/>
            <w:jc w:val="center"/>
            <w:rPr>
              <w:color w:val="808080" w:themeColor="background1" w:themeShade="80"/>
              <w:sz w:val="14"/>
              <w:szCs w:val="14"/>
            </w:rPr>
          </w:pPr>
          <w:hyperlink w:anchor="Glossary" w:history="1">
            <w:r w:rsidR="00AE13BE">
              <w:rPr>
                <w:rStyle w:val="Hyperlink"/>
                <w:sz w:val="14"/>
                <w:szCs w:val="14"/>
              </w:rPr>
              <w:t>Glossario</w:t>
            </w:r>
          </w:hyperlink>
          <w:r w:rsidR="00AE13B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E13BE" w:rsidRPr="00C76DF3" w:rsidRDefault="00AE13B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E13BE" w:rsidRPr="00C76DF3" w:rsidRDefault="00BF6B9F" w:rsidP="00370875">
          <w:pPr>
            <w:pStyle w:val="ProductList-OfferingBody"/>
            <w:ind w:left="-72" w:right="-77"/>
            <w:jc w:val="center"/>
            <w:rPr>
              <w:color w:val="808080" w:themeColor="background1" w:themeShade="80"/>
              <w:sz w:val="14"/>
              <w:szCs w:val="14"/>
            </w:rPr>
          </w:pPr>
          <w:hyperlink w:anchor="LicenseTerms" w:history="1">
            <w:r w:rsidR="00AE13BE">
              <w:rPr>
                <w:rStyle w:val="Hyperlink"/>
                <w:sz w:val="14"/>
                <w:szCs w:val="14"/>
              </w:rPr>
              <w:t>Condizioni di Licenza</w:t>
            </w:r>
          </w:hyperlink>
        </w:p>
      </w:tc>
      <w:tc>
        <w:tcPr>
          <w:tcW w:w="185" w:type="dxa"/>
          <w:tcBorders>
            <w:top w:val="nil"/>
            <w:bottom w:val="nil"/>
          </w:tcBorders>
          <w:vAlign w:val="center"/>
        </w:tcPr>
        <w:p w14:paraId="69800AFB"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E13BE" w:rsidRPr="00C76DF3" w:rsidRDefault="00BF6B9F" w:rsidP="00370875">
          <w:pPr>
            <w:pStyle w:val="ProductList-OfferingBody"/>
            <w:ind w:left="-72" w:right="-77"/>
            <w:jc w:val="center"/>
            <w:rPr>
              <w:color w:val="808080" w:themeColor="background1" w:themeShade="80"/>
              <w:sz w:val="14"/>
              <w:szCs w:val="14"/>
            </w:rPr>
          </w:pPr>
          <w:hyperlink w:anchor="Software" w:history="1">
            <w:r w:rsidR="00AE13BE">
              <w:rPr>
                <w:rStyle w:val="Hyperlink"/>
                <w:sz w:val="14"/>
                <w:szCs w:val="14"/>
              </w:rPr>
              <w:t>Software</w:t>
            </w:r>
          </w:hyperlink>
        </w:p>
      </w:tc>
      <w:tc>
        <w:tcPr>
          <w:tcW w:w="180" w:type="dxa"/>
          <w:tcBorders>
            <w:top w:val="nil"/>
            <w:bottom w:val="nil"/>
          </w:tcBorders>
        </w:tcPr>
        <w:p w14:paraId="4F6F3066" w14:textId="77777777" w:rsidR="00AE13BE" w:rsidRPr="00C76DF3" w:rsidRDefault="00AE13B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E13BE" w:rsidRPr="00C76DF3" w:rsidRDefault="00BF6B9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E13BE">
              <w:rPr>
                <w:rStyle w:val="Hyperlink"/>
                <w:sz w:val="14"/>
                <w:szCs w:val="14"/>
              </w:rPr>
              <w:t xml:space="preserve">Servizi </w:t>
            </w:r>
            <w:r w:rsidR="00AE13BE">
              <w:rPr>
                <w:rStyle w:val="Hyperlink"/>
                <w:sz w:val="14"/>
                <w:szCs w:val="14"/>
              </w:rPr>
              <w:t>Online</w:t>
            </w:r>
          </w:hyperlink>
          <w:hyperlink w:anchor="Services" w:history="1"/>
        </w:p>
      </w:tc>
      <w:tc>
        <w:tcPr>
          <w:tcW w:w="270" w:type="dxa"/>
          <w:tcBorders>
            <w:top w:val="nil"/>
            <w:bottom w:val="nil"/>
          </w:tcBorders>
          <w:vAlign w:val="center"/>
        </w:tcPr>
        <w:p w14:paraId="68411511"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E13BE" w:rsidRPr="00C76DF3" w:rsidRDefault="00BF6B9F" w:rsidP="00370875">
          <w:pPr>
            <w:pStyle w:val="ProductList-OfferingBody"/>
            <w:ind w:left="-72" w:right="-76"/>
            <w:jc w:val="center"/>
            <w:rPr>
              <w:color w:val="808080" w:themeColor="background1" w:themeShade="80"/>
              <w:sz w:val="14"/>
              <w:szCs w:val="14"/>
            </w:rPr>
          </w:pPr>
          <w:hyperlink w:anchor="AppendixA" w:history="1">
            <w:r w:rsidR="00AE13BE">
              <w:rPr>
                <w:rStyle w:val="Hyperlink"/>
                <w:sz w:val="14"/>
                <w:szCs w:val="14"/>
              </w:rPr>
              <w:t>Appendici</w:t>
            </w:r>
          </w:hyperlink>
        </w:p>
      </w:tc>
      <w:tc>
        <w:tcPr>
          <w:tcW w:w="184" w:type="dxa"/>
          <w:tcBorders>
            <w:top w:val="nil"/>
            <w:bottom w:val="nil"/>
          </w:tcBorders>
          <w:vAlign w:val="center"/>
        </w:tcPr>
        <w:p w14:paraId="4CB1671F" w14:textId="77777777" w:rsidR="00AE13BE" w:rsidRPr="00C76DF3" w:rsidRDefault="00AE13B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E13BE" w:rsidRPr="00C76DF3" w:rsidRDefault="00BF6B9F" w:rsidP="00370875">
          <w:pPr>
            <w:pStyle w:val="ProductList-OfferingBody"/>
            <w:ind w:left="-72" w:right="-74"/>
            <w:jc w:val="center"/>
            <w:rPr>
              <w:color w:val="808080" w:themeColor="background1" w:themeShade="80"/>
              <w:sz w:val="14"/>
              <w:szCs w:val="14"/>
            </w:rPr>
          </w:pPr>
          <w:hyperlink w:anchor="Index" w:history="1">
            <w:r w:rsidR="00AE13BE">
              <w:rPr>
                <w:rStyle w:val="Hyperlink"/>
                <w:sz w:val="14"/>
                <w:szCs w:val="14"/>
              </w:rPr>
              <w:t>Indice</w:t>
            </w:r>
          </w:hyperlink>
        </w:p>
      </w:tc>
    </w:tr>
  </w:tbl>
  <w:p w14:paraId="23003BC5" w14:textId="77777777" w:rsidR="00AE13BE" w:rsidRDefault="00AE13B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10C103E3" w14:textId="77777777" w:rsidTr="00550A6D">
      <w:tc>
        <w:tcPr>
          <w:tcW w:w="1975" w:type="dxa"/>
          <w:shd w:val="clear" w:color="auto" w:fill="F2F2F2" w:themeFill="background1" w:themeFillShade="F2"/>
          <w:vAlign w:val="center"/>
        </w:tcPr>
        <w:p w14:paraId="01845ED7"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E370D76"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D16A757"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403A052"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57BECD84" w14:textId="77777777" w:rsidR="00AE13BE" w:rsidRDefault="00AE13BE"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37D593CF" w14:textId="77777777" w:rsidTr="00BC64C6">
      <w:tc>
        <w:tcPr>
          <w:tcW w:w="1975" w:type="dxa"/>
          <w:shd w:val="clear" w:color="auto" w:fill="F2F2F2" w:themeFill="background1" w:themeFillShade="F2"/>
          <w:vAlign w:val="center"/>
        </w:tcPr>
        <w:p w14:paraId="0F818B9F"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77D60808"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1E976926"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4FC6225B"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17942DC4" w14:textId="77777777" w:rsidR="00AE13BE" w:rsidRDefault="00AE13BE"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AD27B5C" w14:textId="77777777" w:rsidTr="00550A6D">
      <w:tc>
        <w:tcPr>
          <w:tcW w:w="1975" w:type="dxa"/>
          <w:shd w:val="clear" w:color="auto" w:fill="F2F2F2" w:themeFill="background1" w:themeFillShade="F2"/>
          <w:vAlign w:val="center"/>
        </w:tcPr>
        <w:p w14:paraId="5D16A337"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88055CA"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787869E2"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410071A8"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07D3606D" w14:textId="77777777" w:rsidR="00AE13BE" w:rsidRDefault="00AE13BE"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65E2DCF2" w14:textId="77777777" w:rsidTr="00BC64C6">
      <w:tc>
        <w:tcPr>
          <w:tcW w:w="1975" w:type="dxa"/>
          <w:shd w:val="clear" w:color="auto" w:fill="F2F2F2" w:themeFill="background1" w:themeFillShade="F2"/>
          <w:vAlign w:val="center"/>
        </w:tcPr>
        <w:p w14:paraId="2AAC6935"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334CE827"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5B3EEF4E"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0724CD2F"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B432600" w14:textId="77777777" w:rsidR="00AE13BE" w:rsidRDefault="00AE13BE"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AE13BE" w:rsidRDefault="00AE13B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36536F3B" w14:textId="77777777" w:rsidTr="007F4331">
      <w:tc>
        <w:tcPr>
          <w:tcW w:w="1975" w:type="dxa"/>
          <w:shd w:val="clear" w:color="auto" w:fill="BFBFBF" w:themeFill="background1" w:themeFillShade="BF"/>
          <w:vAlign w:val="center"/>
        </w:tcPr>
        <w:p w14:paraId="22B58FF9" w14:textId="058BF9CC" w:rsidR="00AE13BE" w:rsidRPr="00C76DF3" w:rsidRDefault="00BF6B9F"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2A60FFE3"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13744F77"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AE13BE" w:rsidRPr="00C76DF3" w:rsidRDefault="00BF6B9F"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24E095A"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AE13BE" w:rsidRPr="00C76DF3" w:rsidRDefault="00BF6B9F"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AE13BE" w:rsidRPr="00C76DF3" w:rsidRDefault="00BF6B9F"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39DEF9A2" w14:textId="77777777" w:rsidR="00AE13BE" w:rsidRDefault="00AE13BE"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80409C9" w14:textId="77777777" w:rsidTr="0037626A">
      <w:tc>
        <w:tcPr>
          <w:tcW w:w="1975" w:type="dxa"/>
          <w:shd w:val="clear" w:color="auto" w:fill="BFBFBF" w:themeFill="background1" w:themeFillShade="BF"/>
          <w:vAlign w:val="center"/>
        </w:tcPr>
        <w:p w14:paraId="629CACB3" w14:textId="77777777" w:rsidR="00AE13BE" w:rsidRPr="00C76DF3" w:rsidRDefault="00BF6B9F"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2F9A4D48" w14:textId="77777777" w:rsidR="00AE13BE" w:rsidRPr="00C76DF3" w:rsidRDefault="00AE13BE"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AE13BE" w:rsidRPr="00C76DF3" w:rsidRDefault="00BF6B9F"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359900B" w14:textId="77777777" w:rsidR="00AE13BE" w:rsidRPr="00C76DF3" w:rsidRDefault="00AE13BE"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AE13BE" w:rsidRPr="00C76DF3" w:rsidRDefault="00BF6B9F"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73B9DB45" w14:textId="77777777" w:rsidR="00AE13BE" w:rsidRPr="00C76DF3" w:rsidRDefault="00AE13BE"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AE13BE" w:rsidRPr="00C76DF3" w:rsidRDefault="00BF6B9F"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AE13BE" w:rsidRPr="00C76DF3" w:rsidRDefault="00AE13BE"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AE13BE" w:rsidRPr="00C76DF3" w:rsidRDefault="00BF6B9F"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55876EE2" w14:textId="77777777" w:rsidR="00AE13BE" w:rsidRDefault="00AE13B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E13BE" w:rsidRPr="00C76DF3" w14:paraId="49EBE58A" w14:textId="77777777" w:rsidTr="00B5200C">
      <w:tc>
        <w:tcPr>
          <w:tcW w:w="1255" w:type="dxa"/>
          <w:shd w:val="clear" w:color="auto" w:fill="F2F2F2" w:themeFill="background1" w:themeFillShade="F2"/>
          <w:vAlign w:val="center"/>
        </w:tcPr>
        <w:p w14:paraId="102377D2" w14:textId="77777777" w:rsidR="00AE13BE" w:rsidRPr="00C76DF3" w:rsidRDefault="00BF6B9F" w:rsidP="00370875">
          <w:pPr>
            <w:pStyle w:val="ProductList-OfferingBody"/>
            <w:ind w:left="-77" w:right="-73"/>
            <w:jc w:val="center"/>
            <w:rPr>
              <w:color w:val="808080" w:themeColor="background1" w:themeShade="80"/>
              <w:sz w:val="14"/>
              <w:szCs w:val="14"/>
            </w:rPr>
          </w:pPr>
          <w:hyperlink w:anchor="TableOfContents" w:history="1">
            <w:r w:rsidR="00AE13BE">
              <w:rPr>
                <w:rStyle w:val="Hyperlink"/>
                <w:sz w:val="14"/>
                <w:szCs w:val="14"/>
              </w:rPr>
              <w:t>Sommario</w:t>
            </w:r>
          </w:hyperlink>
        </w:p>
      </w:tc>
      <w:tc>
        <w:tcPr>
          <w:tcW w:w="181" w:type="dxa"/>
          <w:tcBorders>
            <w:top w:val="nil"/>
            <w:bottom w:val="nil"/>
          </w:tcBorders>
          <w:vAlign w:val="center"/>
        </w:tcPr>
        <w:p w14:paraId="3BB867E4" w14:textId="77777777" w:rsidR="00AE13BE" w:rsidRPr="00C76DF3" w:rsidRDefault="00AE13B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E13BE" w:rsidRPr="00C76DF3" w:rsidRDefault="00BF6B9F" w:rsidP="00370875">
          <w:pPr>
            <w:pStyle w:val="ProductList-OfferingBody"/>
            <w:ind w:left="-72" w:right="-74"/>
            <w:jc w:val="center"/>
            <w:rPr>
              <w:color w:val="808080" w:themeColor="background1" w:themeShade="80"/>
              <w:sz w:val="14"/>
              <w:szCs w:val="14"/>
            </w:rPr>
          </w:pPr>
          <w:hyperlink w:anchor="Introduction" w:history="1">
            <w:r w:rsidR="00AE13BE">
              <w:rPr>
                <w:rStyle w:val="Hyperlink"/>
                <w:sz w:val="14"/>
                <w:szCs w:val="14"/>
              </w:rPr>
              <w:t>Introduzione</w:t>
            </w:r>
          </w:hyperlink>
        </w:p>
      </w:tc>
      <w:tc>
        <w:tcPr>
          <w:tcW w:w="182" w:type="dxa"/>
          <w:tcBorders>
            <w:top w:val="nil"/>
            <w:bottom w:val="nil"/>
          </w:tcBorders>
          <w:vAlign w:val="center"/>
        </w:tcPr>
        <w:p w14:paraId="53D82520" w14:textId="77777777" w:rsidR="00AE13BE" w:rsidRPr="00C76DF3" w:rsidRDefault="00AE13B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E13BE" w:rsidRPr="00C76DF3" w:rsidRDefault="00BF6B9F" w:rsidP="00370875">
          <w:pPr>
            <w:pStyle w:val="ProductList-OfferingBody"/>
            <w:ind w:left="-72" w:right="-75"/>
            <w:jc w:val="center"/>
            <w:rPr>
              <w:color w:val="808080" w:themeColor="background1" w:themeShade="80"/>
              <w:sz w:val="14"/>
              <w:szCs w:val="14"/>
            </w:rPr>
          </w:pPr>
          <w:hyperlink w:anchor="LicenseTerms" w:history="1">
            <w:r w:rsidR="00AE13BE">
              <w:rPr>
                <w:rStyle w:val="Hyperlink"/>
                <w:sz w:val="14"/>
                <w:szCs w:val="14"/>
              </w:rPr>
              <w:t>Condizioni di Licenza</w:t>
            </w:r>
          </w:hyperlink>
        </w:p>
      </w:tc>
      <w:tc>
        <w:tcPr>
          <w:tcW w:w="183" w:type="dxa"/>
          <w:tcBorders>
            <w:top w:val="nil"/>
            <w:bottom w:val="nil"/>
          </w:tcBorders>
          <w:vAlign w:val="center"/>
        </w:tcPr>
        <w:p w14:paraId="1125AF40" w14:textId="77777777" w:rsidR="00AE13BE" w:rsidRPr="00C76DF3" w:rsidRDefault="00AE13B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E13BE" w:rsidRPr="00C76DF3" w:rsidRDefault="00BF6B9F" w:rsidP="00370875">
          <w:pPr>
            <w:pStyle w:val="ProductList-OfferingBody"/>
            <w:ind w:left="-72" w:right="-77"/>
            <w:jc w:val="center"/>
            <w:rPr>
              <w:color w:val="808080" w:themeColor="background1" w:themeShade="80"/>
              <w:sz w:val="14"/>
              <w:szCs w:val="14"/>
            </w:rPr>
          </w:pPr>
          <w:hyperlink w:anchor="Software" w:history="1">
            <w:r w:rsidR="00AE13BE">
              <w:rPr>
                <w:rStyle w:val="Hyperlink"/>
                <w:sz w:val="14"/>
                <w:szCs w:val="14"/>
              </w:rPr>
              <w:t>Software</w:t>
            </w:r>
          </w:hyperlink>
        </w:p>
      </w:tc>
      <w:tc>
        <w:tcPr>
          <w:tcW w:w="185" w:type="dxa"/>
          <w:tcBorders>
            <w:top w:val="nil"/>
            <w:bottom w:val="nil"/>
          </w:tcBorders>
          <w:vAlign w:val="center"/>
        </w:tcPr>
        <w:p w14:paraId="1E5F93B5"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E13BE" w:rsidRPr="00C76DF3" w:rsidRDefault="00BF6B9F" w:rsidP="000506C5">
          <w:pPr>
            <w:pStyle w:val="ProductList-OfferingBody"/>
            <w:ind w:left="-72" w:right="-77"/>
            <w:jc w:val="center"/>
            <w:rPr>
              <w:color w:val="808080" w:themeColor="background1" w:themeShade="80"/>
              <w:sz w:val="14"/>
              <w:szCs w:val="14"/>
            </w:rPr>
          </w:pPr>
          <w:hyperlink w:anchor="OnlineServices" w:history="1">
            <w:r w:rsidR="00AE13BE">
              <w:rPr>
                <w:rStyle w:val="Hyperlink"/>
                <w:sz w:val="14"/>
                <w:szCs w:val="14"/>
              </w:rPr>
              <w:t>Servizi Online</w:t>
            </w:r>
          </w:hyperlink>
        </w:p>
      </w:tc>
      <w:tc>
        <w:tcPr>
          <w:tcW w:w="180" w:type="dxa"/>
          <w:tcBorders>
            <w:top w:val="nil"/>
            <w:bottom w:val="nil"/>
          </w:tcBorders>
        </w:tcPr>
        <w:p w14:paraId="774E3CA7" w14:textId="77777777" w:rsidR="00AE13BE" w:rsidRPr="00C76DF3" w:rsidRDefault="00AE13B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E13BE" w:rsidRPr="00C76DF3" w:rsidRDefault="00BF6B9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E13BE">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E13BE" w:rsidRPr="00C76DF3" w:rsidRDefault="00BF6B9F" w:rsidP="00370875">
          <w:pPr>
            <w:pStyle w:val="ProductList-OfferingBody"/>
            <w:ind w:left="-72" w:right="-76"/>
            <w:jc w:val="center"/>
            <w:rPr>
              <w:color w:val="808080" w:themeColor="background1" w:themeShade="80"/>
              <w:sz w:val="14"/>
              <w:szCs w:val="14"/>
            </w:rPr>
          </w:pPr>
          <w:hyperlink w:anchor="AppendixA" w:history="1">
            <w:r w:rsidR="00AE13BE">
              <w:rPr>
                <w:rStyle w:val="Hyperlink"/>
                <w:sz w:val="14"/>
                <w:szCs w:val="14"/>
              </w:rPr>
              <w:t>Appendici</w:t>
            </w:r>
          </w:hyperlink>
        </w:p>
      </w:tc>
      <w:tc>
        <w:tcPr>
          <w:tcW w:w="184" w:type="dxa"/>
          <w:tcBorders>
            <w:top w:val="nil"/>
            <w:bottom w:val="nil"/>
          </w:tcBorders>
          <w:vAlign w:val="center"/>
        </w:tcPr>
        <w:p w14:paraId="54B478A3" w14:textId="77777777" w:rsidR="00AE13BE" w:rsidRPr="00C76DF3" w:rsidRDefault="00AE13B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E13BE" w:rsidRPr="00C76DF3" w:rsidRDefault="00BF6B9F" w:rsidP="00370875">
          <w:pPr>
            <w:pStyle w:val="ProductList-OfferingBody"/>
            <w:ind w:left="-72" w:right="-74"/>
            <w:jc w:val="center"/>
            <w:rPr>
              <w:color w:val="808080" w:themeColor="background1" w:themeShade="80"/>
              <w:sz w:val="14"/>
              <w:szCs w:val="14"/>
            </w:rPr>
          </w:pPr>
          <w:hyperlink w:anchor="Index" w:history="1">
            <w:r w:rsidR="00AE13BE">
              <w:rPr>
                <w:rStyle w:val="Hyperlink"/>
                <w:sz w:val="14"/>
                <w:szCs w:val="14"/>
              </w:rPr>
              <w:t>Indice</w:t>
            </w:r>
          </w:hyperlink>
        </w:p>
      </w:tc>
    </w:tr>
  </w:tbl>
  <w:p w14:paraId="79D1A8DC" w14:textId="77777777" w:rsidR="00AE13BE" w:rsidRDefault="00AE13B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9F4BCCC" w14:textId="77777777" w:rsidTr="00550A6D">
      <w:tc>
        <w:tcPr>
          <w:tcW w:w="1975" w:type="dxa"/>
          <w:shd w:val="clear" w:color="auto" w:fill="F2F2F2" w:themeFill="background1" w:themeFillShade="F2"/>
          <w:vAlign w:val="center"/>
        </w:tcPr>
        <w:p w14:paraId="5180CBF8"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551DD570"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245E3886"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399E68F6"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CFBB4CD" w14:textId="77777777" w:rsidR="00AE13BE" w:rsidRDefault="00AE13BE"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2850FC3B" w14:textId="77777777" w:rsidTr="00BC64C6">
      <w:tc>
        <w:tcPr>
          <w:tcW w:w="1975" w:type="dxa"/>
          <w:shd w:val="clear" w:color="auto" w:fill="F2F2F2" w:themeFill="background1" w:themeFillShade="F2"/>
          <w:vAlign w:val="center"/>
        </w:tcPr>
        <w:p w14:paraId="02FD3C6F"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80417C2"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6E1F197C"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33ADA320"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5E9285E" w14:textId="77777777" w:rsidR="00AE13BE" w:rsidRDefault="00AE13BE"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9C47DED" w14:textId="77777777" w:rsidTr="00550A6D">
      <w:tc>
        <w:tcPr>
          <w:tcW w:w="1975" w:type="dxa"/>
          <w:shd w:val="clear" w:color="auto" w:fill="F2F2F2" w:themeFill="background1" w:themeFillShade="F2"/>
          <w:vAlign w:val="center"/>
        </w:tcPr>
        <w:p w14:paraId="4077560B"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3D2CBB10"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469949F1"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52BD43C1"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121FB6D5" w14:textId="77777777" w:rsidR="00AE13BE" w:rsidRDefault="00AE13BE"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7FD37BBC" w14:textId="77777777" w:rsidTr="00BC64C6">
      <w:tc>
        <w:tcPr>
          <w:tcW w:w="1975" w:type="dxa"/>
          <w:shd w:val="clear" w:color="auto" w:fill="F2F2F2" w:themeFill="background1" w:themeFillShade="F2"/>
          <w:vAlign w:val="center"/>
        </w:tcPr>
        <w:p w14:paraId="5E3A25A1"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77C27584"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3CC16F5"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9320455"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AE13BE" w:rsidRPr="00C76DF3" w:rsidRDefault="00BF6B9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6F3EDD5F" w14:textId="77777777" w:rsidR="00AE13BE" w:rsidRDefault="00AE13BE"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C4530" w14:textId="77777777" w:rsidR="00BF6B9F" w:rsidRDefault="00BF6B9F" w:rsidP="009A573F">
      <w:pPr>
        <w:spacing w:after="0" w:line="240" w:lineRule="auto"/>
      </w:pPr>
      <w:r>
        <w:separator/>
      </w:r>
    </w:p>
  </w:footnote>
  <w:footnote w:type="continuationSeparator" w:id="0">
    <w:p w14:paraId="04DA7E11" w14:textId="77777777" w:rsidR="00BF6B9F" w:rsidRDefault="00BF6B9F" w:rsidP="009A573F">
      <w:pPr>
        <w:spacing w:after="0" w:line="240" w:lineRule="auto"/>
      </w:pPr>
      <w:r>
        <w:continuationSeparator/>
      </w:r>
    </w:p>
  </w:footnote>
  <w:footnote w:type="continuationNotice" w:id="1">
    <w:p w14:paraId="530CEFCE" w14:textId="77777777" w:rsidR="00BF6B9F" w:rsidRDefault="00BF6B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80B1" w14:textId="6AED9418" w:rsidR="00AE13BE" w:rsidRPr="0026741B" w:rsidRDefault="00BF6B9F" w:rsidP="00012EEA">
    <w:pPr>
      <w:pStyle w:val="ProductList-Body"/>
      <w:tabs>
        <w:tab w:val="clear" w:pos="360"/>
        <w:tab w:val="clear" w:pos="720"/>
        <w:tab w:val="clear" w:pos="1080"/>
        <w:tab w:val="center" w:pos="5040"/>
        <w:tab w:val="right" w:pos="10800"/>
      </w:tabs>
      <w:rPr>
        <w:sz w:val="22"/>
      </w:rPr>
    </w:pPr>
    <w:sdt>
      <w:sdtPr>
        <w:rPr>
          <w:sz w:val="16"/>
          <w:szCs w:val="16"/>
        </w:rPr>
        <w:id w:val="-1125620074"/>
        <w:docPartObj>
          <w:docPartGallery w:val="Page Numbers (Top of Page)"/>
          <w:docPartUnique/>
        </w:docPartObj>
      </w:sdtPr>
      <w:sdtEndPr/>
      <w:sdtContent>
        <w:r w:rsidR="00AE13BE">
          <w:rPr>
            <w:sz w:val="16"/>
            <w:szCs w:val="16"/>
          </w:rPr>
          <w:t>Contratto di Servizio per i Programmi Multilicenza per i Microsoft Online Services (</w:t>
        </w:r>
        <w:r w:rsidR="00AE13BE" w:rsidRPr="00D377A5">
          <w:rPr>
            <w:sz w:val="16"/>
            <w:szCs w:val="16"/>
          </w:rPr>
          <w:t xml:space="preserve">Italiano, </w:t>
        </w:r>
        <w:r w:rsidR="000E13EC">
          <w:rPr>
            <w:sz w:val="16"/>
            <w:szCs w:val="16"/>
          </w:rPr>
          <w:t xml:space="preserve">1 </w:t>
        </w:r>
        <w:r w:rsidR="00D93D2E">
          <w:rPr>
            <w:sz w:val="16"/>
            <w:szCs w:val="16"/>
          </w:rPr>
          <w:t>agosto</w:t>
        </w:r>
        <w:r w:rsidR="000E13EC">
          <w:rPr>
            <w:sz w:val="16"/>
            <w:szCs w:val="16"/>
          </w:rPr>
          <w:t xml:space="preserve"> 2021</w:t>
        </w:r>
        <w:r w:rsidR="00AE13BE">
          <w:rPr>
            <w:sz w:val="16"/>
            <w:szCs w:val="16"/>
          </w:rPr>
          <w:t>)</w:t>
        </w:r>
        <w:r w:rsidR="00AE13BE">
          <w:rPr>
            <w:sz w:val="16"/>
            <w:szCs w:val="16"/>
          </w:rPr>
          <w:tab/>
        </w:r>
        <w:r w:rsidR="00AE13BE">
          <w:rPr>
            <w:sz w:val="16"/>
            <w:szCs w:val="16"/>
          </w:rPr>
          <w:fldChar w:fldCharType="begin"/>
        </w:r>
        <w:r w:rsidR="00AE13BE" w:rsidRPr="00A247F3">
          <w:rPr>
            <w:sz w:val="16"/>
            <w:szCs w:val="16"/>
          </w:rPr>
          <w:instrText xml:space="preserve"> PAGE </w:instrText>
        </w:r>
        <w:r w:rsidR="00AE13BE">
          <w:rPr>
            <w:sz w:val="16"/>
            <w:szCs w:val="16"/>
          </w:rPr>
          <w:fldChar w:fldCharType="separate"/>
        </w:r>
        <w:r w:rsidR="00AE13BE">
          <w:rPr>
            <w:sz w:val="16"/>
            <w:szCs w:val="16"/>
          </w:rPr>
          <w:t>2</w:t>
        </w:r>
        <w:r w:rsidR="00AE13BE">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117C11BF" w:rsidR="00AE13BE" w:rsidRPr="0026741B" w:rsidRDefault="00BF6B9F" w:rsidP="00F96440">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EndPr/>
      <w:sdtContent>
        <w:r w:rsidR="00AE13BE">
          <w:rPr>
            <w:sz w:val="16"/>
            <w:szCs w:val="16"/>
          </w:rPr>
          <w:t>Contratto di Servizio per i Programmi Multilicenza per i Microsoft Online Services (</w:t>
        </w:r>
        <w:r w:rsidR="00AE13BE" w:rsidRPr="00D377A5">
          <w:rPr>
            <w:sz w:val="16"/>
            <w:szCs w:val="16"/>
          </w:rPr>
          <w:t xml:space="preserve">Italiano, </w:t>
        </w:r>
        <w:r w:rsidR="000E13EC">
          <w:rPr>
            <w:sz w:val="16"/>
            <w:szCs w:val="16"/>
          </w:rPr>
          <w:t xml:space="preserve">1 </w:t>
        </w:r>
        <w:r w:rsidR="00D93D2E">
          <w:rPr>
            <w:sz w:val="16"/>
            <w:szCs w:val="16"/>
          </w:rPr>
          <w:t>agosto</w:t>
        </w:r>
        <w:r w:rsidR="000E13EC">
          <w:rPr>
            <w:sz w:val="16"/>
            <w:szCs w:val="16"/>
          </w:rPr>
          <w:t xml:space="preserve"> 2021</w:t>
        </w:r>
        <w:r w:rsidR="00AE13BE">
          <w:rPr>
            <w:sz w:val="16"/>
            <w:szCs w:val="16"/>
          </w:rPr>
          <w:t>)</w:t>
        </w:r>
        <w:r w:rsidR="00AE13BE">
          <w:rPr>
            <w:sz w:val="16"/>
            <w:szCs w:val="16"/>
          </w:rPr>
          <w:tab/>
        </w:r>
        <w:r w:rsidR="00AE13BE">
          <w:rPr>
            <w:sz w:val="16"/>
            <w:szCs w:val="16"/>
          </w:rPr>
          <w:fldChar w:fldCharType="begin"/>
        </w:r>
        <w:r w:rsidR="00AE13BE" w:rsidRPr="00A247F3">
          <w:rPr>
            <w:sz w:val="16"/>
            <w:szCs w:val="16"/>
          </w:rPr>
          <w:instrText xml:space="preserve"> PAGE </w:instrText>
        </w:r>
        <w:r w:rsidR="00AE13BE">
          <w:rPr>
            <w:sz w:val="16"/>
            <w:szCs w:val="16"/>
          </w:rPr>
          <w:fldChar w:fldCharType="separate"/>
        </w:r>
        <w:r w:rsidR="00AE13BE">
          <w:rPr>
            <w:noProof/>
            <w:sz w:val="16"/>
            <w:szCs w:val="16"/>
          </w:rPr>
          <w:t>2</w:t>
        </w:r>
        <w:r w:rsidR="00AE13B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lyfFZvOeyrZOBh+mu00z3DBRjLgSl4MEtrE83c3b6Lkr26sb2zsGTvuTxblXX+HUDkQmJgOrUDWfbgDbl4UHoQ==" w:salt="ntDa++X9NHHEiGDyGB86b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619E"/>
    <w:rsid w:val="0000793E"/>
    <w:rsid w:val="000079CE"/>
    <w:rsid w:val="00007DAF"/>
    <w:rsid w:val="00007E40"/>
    <w:rsid w:val="000106A8"/>
    <w:rsid w:val="00010930"/>
    <w:rsid w:val="00010E6D"/>
    <w:rsid w:val="00011885"/>
    <w:rsid w:val="0001272B"/>
    <w:rsid w:val="00012831"/>
    <w:rsid w:val="00012EEA"/>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73F"/>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1FE"/>
    <w:rsid w:val="00090E7C"/>
    <w:rsid w:val="0009164C"/>
    <w:rsid w:val="00092062"/>
    <w:rsid w:val="00092257"/>
    <w:rsid w:val="000933AB"/>
    <w:rsid w:val="000953A4"/>
    <w:rsid w:val="0009588E"/>
    <w:rsid w:val="00096591"/>
    <w:rsid w:val="00096AC6"/>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627"/>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3EC"/>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4E01"/>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327"/>
    <w:rsid w:val="001F243D"/>
    <w:rsid w:val="001F2DDF"/>
    <w:rsid w:val="001F3F1F"/>
    <w:rsid w:val="001F4069"/>
    <w:rsid w:val="001F474F"/>
    <w:rsid w:val="001F47DC"/>
    <w:rsid w:val="001F4A2A"/>
    <w:rsid w:val="001F738A"/>
    <w:rsid w:val="001F78A1"/>
    <w:rsid w:val="00200ABA"/>
    <w:rsid w:val="002013EB"/>
    <w:rsid w:val="00201E50"/>
    <w:rsid w:val="002024BF"/>
    <w:rsid w:val="0020319C"/>
    <w:rsid w:val="002032CA"/>
    <w:rsid w:val="00203D8F"/>
    <w:rsid w:val="00203F6F"/>
    <w:rsid w:val="002049B2"/>
    <w:rsid w:val="00205A59"/>
    <w:rsid w:val="00205B30"/>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13C6"/>
    <w:rsid w:val="002322BE"/>
    <w:rsid w:val="002346B6"/>
    <w:rsid w:val="00235556"/>
    <w:rsid w:val="00236AEC"/>
    <w:rsid w:val="00237299"/>
    <w:rsid w:val="00237725"/>
    <w:rsid w:val="00241D62"/>
    <w:rsid w:val="00241DE3"/>
    <w:rsid w:val="00241F8F"/>
    <w:rsid w:val="00241FA0"/>
    <w:rsid w:val="00242A7E"/>
    <w:rsid w:val="002435BF"/>
    <w:rsid w:val="002449E9"/>
    <w:rsid w:val="00245C21"/>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53"/>
    <w:rsid w:val="00266EE8"/>
    <w:rsid w:val="0026741B"/>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69EC"/>
    <w:rsid w:val="00297098"/>
    <w:rsid w:val="0029712D"/>
    <w:rsid w:val="002A1B9F"/>
    <w:rsid w:val="002A23FB"/>
    <w:rsid w:val="002A33A5"/>
    <w:rsid w:val="002A35C6"/>
    <w:rsid w:val="002A395F"/>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1E60"/>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536"/>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A49"/>
    <w:rsid w:val="00376CFE"/>
    <w:rsid w:val="00376D5D"/>
    <w:rsid w:val="00377A85"/>
    <w:rsid w:val="00380F55"/>
    <w:rsid w:val="00381252"/>
    <w:rsid w:val="00382102"/>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138"/>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B4B"/>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450"/>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279"/>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6E99"/>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621D"/>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C7A"/>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3A1"/>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972B0"/>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272"/>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012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2C22"/>
    <w:rsid w:val="006A3CC0"/>
    <w:rsid w:val="006A4959"/>
    <w:rsid w:val="006A4EAE"/>
    <w:rsid w:val="006A60DF"/>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2FBB"/>
    <w:rsid w:val="006D4179"/>
    <w:rsid w:val="006D4483"/>
    <w:rsid w:val="006D4A41"/>
    <w:rsid w:val="006D6642"/>
    <w:rsid w:val="006E0B7E"/>
    <w:rsid w:val="006E1280"/>
    <w:rsid w:val="006E291E"/>
    <w:rsid w:val="006E386C"/>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14A"/>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6F34"/>
    <w:rsid w:val="0074142C"/>
    <w:rsid w:val="00742030"/>
    <w:rsid w:val="00743DF2"/>
    <w:rsid w:val="00745EF8"/>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9CA"/>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127"/>
    <w:rsid w:val="007A5622"/>
    <w:rsid w:val="007A5CCA"/>
    <w:rsid w:val="007A5D4D"/>
    <w:rsid w:val="007A5EE1"/>
    <w:rsid w:val="007B34ED"/>
    <w:rsid w:val="007B4940"/>
    <w:rsid w:val="007B4B78"/>
    <w:rsid w:val="007B5CDE"/>
    <w:rsid w:val="007B5EFE"/>
    <w:rsid w:val="007B5F4A"/>
    <w:rsid w:val="007B68D7"/>
    <w:rsid w:val="007B77A7"/>
    <w:rsid w:val="007C0410"/>
    <w:rsid w:val="007C0ADA"/>
    <w:rsid w:val="007C1983"/>
    <w:rsid w:val="007C1AC4"/>
    <w:rsid w:val="007C2EA7"/>
    <w:rsid w:val="007C459A"/>
    <w:rsid w:val="007C50E2"/>
    <w:rsid w:val="007C5736"/>
    <w:rsid w:val="007C68D6"/>
    <w:rsid w:val="007D156A"/>
    <w:rsid w:val="007D1CF9"/>
    <w:rsid w:val="007D22FF"/>
    <w:rsid w:val="007D29D8"/>
    <w:rsid w:val="007D3E78"/>
    <w:rsid w:val="007D3E93"/>
    <w:rsid w:val="007D4221"/>
    <w:rsid w:val="007D43C9"/>
    <w:rsid w:val="007D5872"/>
    <w:rsid w:val="007E0105"/>
    <w:rsid w:val="007E1999"/>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3AE"/>
    <w:rsid w:val="008414C4"/>
    <w:rsid w:val="00846057"/>
    <w:rsid w:val="00846426"/>
    <w:rsid w:val="00846616"/>
    <w:rsid w:val="00846CB9"/>
    <w:rsid w:val="00847285"/>
    <w:rsid w:val="0084752D"/>
    <w:rsid w:val="008507CF"/>
    <w:rsid w:val="00850E85"/>
    <w:rsid w:val="0085195A"/>
    <w:rsid w:val="008524D6"/>
    <w:rsid w:val="00852623"/>
    <w:rsid w:val="008526EC"/>
    <w:rsid w:val="00852BEF"/>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6D3D"/>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A78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2B68"/>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7C0"/>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6336"/>
    <w:rsid w:val="009F7D89"/>
    <w:rsid w:val="00A0071A"/>
    <w:rsid w:val="00A00E54"/>
    <w:rsid w:val="00A01B88"/>
    <w:rsid w:val="00A024F6"/>
    <w:rsid w:val="00A028CF"/>
    <w:rsid w:val="00A0334C"/>
    <w:rsid w:val="00A0350E"/>
    <w:rsid w:val="00A036A8"/>
    <w:rsid w:val="00A0377F"/>
    <w:rsid w:val="00A0485E"/>
    <w:rsid w:val="00A05175"/>
    <w:rsid w:val="00A061BA"/>
    <w:rsid w:val="00A071CE"/>
    <w:rsid w:val="00A07E6B"/>
    <w:rsid w:val="00A10F56"/>
    <w:rsid w:val="00A11029"/>
    <w:rsid w:val="00A11413"/>
    <w:rsid w:val="00A12C31"/>
    <w:rsid w:val="00A13C12"/>
    <w:rsid w:val="00A1418D"/>
    <w:rsid w:val="00A157E7"/>
    <w:rsid w:val="00A1666D"/>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644"/>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5657"/>
    <w:rsid w:val="00A568DD"/>
    <w:rsid w:val="00A60401"/>
    <w:rsid w:val="00A60B7C"/>
    <w:rsid w:val="00A60DE6"/>
    <w:rsid w:val="00A61912"/>
    <w:rsid w:val="00A62124"/>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95740"/>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76"/>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3BE"/>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56F4D"/>
    <w:rsid w:val="00B608EC"/>
    <w:rsid w:val="00B60ECF"/>
    <w:rsid w:val="00B61156"/>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160"/>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3F9"/>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6BD"/>
    <w:rsid w:val="00BD4EF0"/>
    <w:rsid w:val="00BD502E"/>
    <w:rsid w:val="00BD50E5"/>
    <w:rsid w:val="00BD5291"/>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6B9F"/>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211"/>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2E78"/>
    <w:rsid w:val="00C5457E"/>
    <w:rsid w:val="00C55E46"/>
    <w:rsid w:val="00C57BEA"/>
    <w:rsid w:val="00C614E7"/>
    <w:rsid w:val="00C62692"/>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0D8C"/>
    <w:rsid w:val="00CD0EAB"/>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E7"/>
    <w:rsid w:val="00D15B9F"/>
    <w:rsid w:val="00D1628E"/>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7A5"/>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20D"/>
    <w:rsid w:val="00D909A5"/>
    <w:rsid w:val="00D91814"/>
    <w:rsid w:val="00D91B17"/>
    <w:rsid w:val="00D93D2E"/>
    <w:rsid w:val="00D93E58"/>
    <w:rsid w:val="00D93F83"/>
    <w:rsid w:val="00D95DF0"/>
    <w:rsid w:val="00D979D3"/>
    <w:rsid w:val="00DA018C"/>
    <w:rsid w:val="00DA2953"/>
    <w:rsid w:val="00DA35C1"/>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61B0"/>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A6C"/>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0A4F"/>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1FC4"/>
    <w:rsid w:val="00F03925"/>
    <w:rsid w:val="00F03BB9"/>
    <w:rsid w:val="00F07542"/>
    <w:rsid w:val="00F10723"/>
    <w:rsid w:val="00F11336"/>
    <w:rsid w:val="00F11719"/>
    <w:rsid w:val="00F131AB"/>
    <w:rsid w:val="00F13330"/>
    <w:rsid w:val="00F151AE"/>
    <w:rsid w:val="00F17C77"/>
    <w:rsid w:val="00F20AFE"/>
    <w:rsid w:val="00F22455"/>
    <w:rsid w:val="00F23557"/>
    <w:rsid w:val="00F23EB4"/>
    <w:rsid w:val="00F25E06"/>
    <w:rsid w:val="00F25FD1"/>
    <w:rsid w:val="00F2636E"/>
    <w:rsid w:val="00F26938"/>
    <w:rsid w:val="00F26BF1"/>
    <w:rsid w:val="00F271E1"/>
    <w:rsid w:val="00F27C5D"/>
    <w:rsid w:val="00F30E8F"/>
    <w:rsid w:val="00F324B8"/>
    <w:rsid w:val="00F3261B"/>
    <w:rsid w:val="00F32697"/>
    <w:rsid w:val="00F3274F"/>
    <w:rsid w:val="00F32AEC"/>
    <w:rsid w:val="00F3373A"/>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3BB6"/>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48C7"/>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31927180">
      <w:bodyDiv w:val="1"/>
      <w:marLeft w:val="0"/>
      <w:marRight w:val="0"/>
      <w:marTop w:val="0"/>
      <w:marBottom w:val="0"/>
      <w:divBdr>
        <w:top w:val="none" w:sz="0" w:space="0" w:color="auto"/>
        <w:left w:val="none" w:sz="0" w:space="0" w:color="auto"/>
        <w:bottom w:val="none" w:sz="0" w:space="0" w:color="auto"/>
        <w:right w:val="none" w:sz="0" w:space="0" w:color="auto"/>
      </w:divBdr>
    </w:div>
    <w:div w:id="84695246">
      <w:bodyDiv w:val="1"/>
      <w:marLeft w:val="0"/>
      <w:marRight w:val="0"/>
      <w:marTop w:val="0"/>
      <w:marBottom w:val="0"/>
      <w:divBdr>
        <w:top w:val="none" w:sz="0" w:space="0" w:color="auto"/>
        <w:left w:val="none" w:sz="0" w:space="0" w:color="auto"/>
        <w:bottom w:val="none" w:sz="0" w:space="0" w:color="auto"/>
        <w:right w:val="none" w:sz="0" w:space="0" w:color="auto"/>
      </w:divBdr>
    </w:div>
    <w:div w:id="258947543">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85376838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1968664055">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azure.microsoft.com/support/legal/sla/"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798A42-1260-41D5-A2E6-BD89CAF3CC6B}">
  <ds:schemaRefs>
    <ds:schemaRef ds:uri="http://schemas.microsoft.com/sharepoint/v3/contenttype/forms"/>
  </ds:schemaRefs>
</ds:datastoreItem>
</file>

<file path=customXml/itemProps2.xml><?xml version="1.0" encoding="utf-8"?>
<ds:datastoreItem xmlns:ds="http://schemas.openxmlformats.org/officeDocument/2006/customXml" ds:itemID="{6055DBFE-5027-4E9A-B52D-C235F0D4491B}">
  <ds:schemaRefs>
    <ds:schemaRef ds:uri="http://schemas.openxmlformats.org/officeDocument/2006/bibliography"/>
  </ds:schemaRefs>
</ds:datastoreItem>
</file>

<file path=customXml/itemProps3.xml><?xml version="1.0" encoding="utf-8"?>
<ds:datastoreItem xmlns:ds="http://schemas.openxmlformats.org/officeDocument/2006/customXml" ds:itemID="{E7F725C1-67AD-4398-8542-99013A091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6DA63-3220-4E3B-8F6F-187597972C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13082</Words>
  <Characters>74573</Characters>
  <Application>Microsoft Office Word</Application>
  <DocSecurity>8</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2021-08-03T21:20:00Z</dcterms:created>
  <dcterms:modified xsi:type="dcterms:W3CDTF">2021-08-03T21:20:00Z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