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B64EAD">
        <w:rPr>
          <w:rFonts w:asciiTheme="majorHAnsi" w:hAnsiTheme="majorHAnsi"/>
          <w:color w:val="FFFFFF" w:themeColor="background1"/>
          <w:sz w:val="32"/>
          <w:szCs w:val="32"/>
        </w:rPr>
        <w:t>Volume</w:t>
      </w:r>
    </w:p>
    <w:bookmarkEnd w:id="1"/>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1EC38B85" w14:textId="6E154D38" w:rsidR="00012EEA" w:rsidRDefault="00012EEA" w:rsidP="00012EEA">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w:t>
      </w:r>
      <w:r w:rsidR="00AE13BE" w:rsidRPr="00AE13BE">
        <w:rPr>
          <w:rFonts w:asciiTheme="majorHAnsi" w:hAnsiTheme="majorHAnsi"/>
          <w:color w:val="FFFFFF" w:themeColor="background1"/>
          <w:sz w:val="72"/>
          <w:szCs w:val="72"/>
        </w:rPr>
        <w:t>Dicembre</w:t>
      </w:r>
      <w:r w:rsidR="00FB48C7">
        <w:rPr>
          <w:rFonts w:asciiTheme="majorHAnsi" w:hAnsiTheme="majorHAnsi"/>
          <w:color w:val="FFFFFF" w:themeColor="background1"/>
          <w:sz w:val="72"/>
          <w:szCs w:val="72"/>
        </w:rPr>
        <w:t xml:space="preserve"> 2020</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430450" w:rsidRDefault="008E6785" w:rsidP="002024BF">
      <w:pPr>
        <w:rPr>
          <w:sz w:val="18"/>
          <w:szCs w:val="18"/>
        </w:rPr>
        <w:sectPr w:rsidR="008E6785" w:rsidRPr="0043045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6771974"/>
      <w:r>
        <w:lastRenderedPageBreak/>
        <w:t>Sommario</w:t>
      </w:r>
      <w:bookmarkEnd w:id="2"/>
      <w:bookmarkEnd w:id="3"/>
    </w:p>
    <w:p w14:paraId="191D2495" w14:textId="06D107FA" w:rsidR="000C0627"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56771974" w:history="1">
        <w:r w:rsidR="000C0627" w:rsidRPr="004D5ECF">
          <w:rPr>
            <w:rStyle w:val="Hyperlink"/>
            <w:noProof/>
          </w:rPr>
          <w:t>Sommario</w:t>
        </w:r>
        <w:r w:rsidR="000C0627">
          <w:rPr>
            <w:noProof/>
            <w:webHidden/>
          </w:rPr>
          <w:tab/>
        </w:r>
        <w:r w:rsidR="000C0627">
          <w:rPr>
            <w:noProof/>
            <w:webHidden/>
          </w:rPr>
          <w:fldChar w:fldCharType="begin"/>
        </w:r>
        <w:r w:rsidR="000C0627">
          <w:rPr>
            <w:noProof/>
            <w:webHidden/>
          </w:rPr>
          <w:instrText xml:space="preserve"> PAGEREF _Toc56771974 \h </w:instrText>
        </w:r>
        <w:r w:rsidR="000C0627">
          <w:rPr>
            <w:noProof/>
            <w:webHidden/>
          </w:rPr>
        </w:r>
        <w:r w:rsidR="000C0627">
          <w:rPr>
            <w:noProof/>
            <w:webHidden/>
          </w:rPr>
          <w:fldChar w:fldCharType="separate"/>
        </w:r>
        <w:r w:rsidR="000C0627">
          <w:rPr>
            <w:noProof/>
            <w:webHidden/>
          </w:rPr>
          <w:t>2</w:t>
        </w:r>
        <w:r w:rsidR="000C0627">
          <w:rPr>
            <w:noProof/>
            <w:webHidden/>
          </w:rPr>
          <w:fldChar w:fldCharType="end"/>
        </w:r>
      </w:hyperlink>
    </w:p>
    <w:p w14:paraId="0E1125CC" w14:textId="36D69C76" w:rsidR="000C0627" w:rsidRDefault="00933D8A">
      <w:pPr>
        <w:pStyle w:val="TOC1"/>
        <w:tabs>
          <w:tab w:val="right" w:leader="dot" w:pos="5030"/>
        </w:tabs>
        <w:rPr>
          <w:rFonts w:eastAsiaTheme="minorEastAsia"/>
          <w:b w:val="0"/>
          <w:caps w:val="0"/>
          <w:noProof/>
          <w:sz w:val="22"/>
          <w:lang w:val="en-US" w:eastAsia="en-US" w:bidi="ar-SA"/>
        </w:rPr>
      </w:pPr>
      <w:hyperlink w:anchor="_Toc56771975" w:history="1">
        <w:r w:rsidR="000C0627" w:rsidRPr="004D5ECF">
          <w:rPr>
            <w:rStyle w:val="Hyperlink"/>
            <w:noProof/>
          </w:rPr>
          <w:t>Introduzione</w:t>
        </w:r>
        <w:r w:rsidR="000C0627">
          <w:rPr>
            <w:noProof/>
            <w:webHidden/>
          </w:rPr>
          <w:tab/>
        </w:r>
        <w:r w:rsidR="000C0627">
          <w:rPr>
            <w:noProof/>
            <w:webHidden/>
          </w:rPr>
          <w:fldChar w:fldCharType="begin"/>
        </w:r>
        <w:r w:rsidR="000C0627">
          <w:rPr>
            <w:noProof/>
            <w:webHidden/>
          </w:rPr>
          <w:instrText xml:space="preserve"> PAGEREF _Toc56771975 \h </w:instrText>
        </w:r>
        <w:r w:rsidR="000C0627">
          <w:rPr>
            <w:noProof/>
            <w:webHidden/>
          </w:rPr>
        </w:r>
        <w:r w:rsidR="000C0627">
          <w:rPr>
            <w:noProof/>
            <w:webHidden/>
          </w:rPr>
          <w:fldChar w:fldCharType="separate"/>
        </w:r>
        <w:r w:rsidR="000C0627">
          <w:rPr>
            <w:noProof/>
            <w:webHidden/>
          </w:rPr>
          <w:t>3</w:t>
        </w:r>
        <w:r w:rsidR="000C0627">
          <w:rPr>
            <w:noProof/>
            <w:webHidden/>
          </w:rPr>
          <w:fldChar w:fldCharType="end"/>
        </w:r>
      </w:hyperlink>
    </w:p>
    <w:p w14:paraId="42E3C964" w14:textId="077639AD" w:rsidR="000C0627" w:rsidRDefault="00933D8A">
      <w:pPr>
        <w:pStyle w:val="TOC1"/>
        <w:tabs>
          <w:tab w:val="right" w:leader="dot" w:pos="5030"/>
        </w:tabs>
        <w:rPr>
          <w:rFonts w:eastAsiaTheme="minorEastAsia"/>
          <w:b w:val="0"/>
          <w:caps w:val="0"/>
          <w:noProof/>
          <w:sz w:val="22"/>
          <w:lang w:val="en-US" w:eastAsia="en-US" w:bidi="ar-SA"/>
        </w:rPr>
      </w:pPr>
      <w:hyperlink w:anchor="_Toc56771976" w:history="1">
        <w:r w:rsidR="000C0627" w:rsidRPr="004D5ECF">
          <w:rPr>
            <w:rStyle w:val="Hyperlink"/>
            <w:noProof/>
          </w:rPr>
          <w:t>Condizioni Generali</w:t>
        </w:r>
        <w:r w:rsidR="000C0627">
          <w:rPr>
            <w:noProof/>
            <w:webHidden/>
          </w:rPr>
          <w:tab/>
        </w:r>
        <w:r w:rsidR="000C0627">
          <w:rPr>
            <w:noProof/>
            <w:webHidden/>
          </w:rPr>
          <w:fldChar w:fldCharType="begin"/>
        </w:r>
        <w:r w:rsidR="000C0627">
          <w:rPr>
            <w:noProof/>
            <w:webHidden/>
          </w:rPr>
          <w:instrText xml:space="preserve"> PAGEREF _Toc56771976 \h </w:instrText>
        </w:r>
        <w:r w:rsidR="000C0627">
          <w:rPr>
            <w:noProof/>
            <w:webHidden/>
          </w:rPr>
        </w:r>
        <w:r w:rsidR="000C0627">
          <w:rPr>
            <w:noProof/>
            <w:webHidden/>
          </w:rPr>
          <w:fldChar w:fldCharType="separate"/>
        </w:r>
        <w:r w:rsidR="000C0627">
          <w:rPr>
            <w:noProof/>
            <w:webHidden/>
          </w:rPr>
          <w:t>4</w:t>
        </w:r>
        <w:r w:rsidR="000C0627">
          <w:rPr>
            <w:noProof/>
            <w:webHidden/>
          </w:rPr>
          <w:fldChar w:fldCharType="end"/>
        </w:r>
      </w:hyperlink>
    </w:p>
    <w:p w14:paraId="37B1E9B4" w14:textId="43AA26E0" w:rsidR="000C0627" w:rsidRDefault="00933D8A">
      <w:pPr>
        <w:pStyle w:val="TOC1"/>
        <w:tabs>
          <w:tab w:val="right" w:leader="dot" w:pos="5030"/>
        </w:tabs>
        <w:rPr>
          <w:rFonts w:eastAsiaTheme="minorEastAsia"/>
          <w:b w:val="0"/>
          <w:caps w:val="0"/>
          <w:noProof/>
          <w:sz w:val="22"/>
          <w:lang w:val="en-US" w:eastAsia="en-US" w:bidi="ar-SA"/>
        </w:rPr>
      </w:pPr>
      <w:hyperlink w:anchor="_Toc56771977" w:history="1">
        <w:r w:rsidR="000C0627" w:rsidRPr="004D5ECF">
          <w:rPr>
            <w:rStyle w:val="Hyperlink"/>
            <w:noProof/>
          </w:rPr>
          <w:t>Condizioni Specifiche per il Servizio</w:t>
        </w:r>
        <w:r w:rsidR="000C0627">
          <w:rPr>
            <w:noProof/>
            <w:webHidden/>
          </w:rPr>
          <w:tab/>
        </w:r>
        <w:r w:rsidR="000C0627">
          <w:rPr>
            <w:noProof/>
            <w:webHidden/>
          </w:rPr>
          <w:fldChar w:fldCharType="begin"/>
        </w:r>
        <w:r w:rsidR="000C0627">
          <w:rPr>
            <w:noProof/>
            <w:webHidden/>
          </w:rPr>
          <w:instrText xml:space="preserve"> PAGEREF _Toc56771977 \h </w:instrText>
        </w:r>
        <w:r w:rsidR="000C0627">
          <w:rPr>
            <w:noProof/>
            <w:webHidden/>
          </w:rPr>
        </w:r>
        <w:r w:rsidR="000C0627">
          <w:rPr>
            <w:noProof/>
            <w:webHidden/>
          </w:rPr>
          <w:fldChar w:fldCharType="separate"/>
        </w:r>
        <w:r w:rsidR="000C0627">
          <w:rPr>
            <w:noProof/>
            <w:webHidden/>
          </w:rPr>
          <w:t>6</w:t>
        </w:r>
        <w:r w:rsidR="000C0627">
          <w:rPr>
            <w:noProof/>
            <w:webHidden/>
          </w:rPr>
          <w:fldChar w:fldCharType="end"/>
        </w:r>
      </w:hyperlink>
    </w:p>
    <w:p w14:paraId="3F5F7934" w14:textId="5D4D9BBC" w:rsidR="000C0627" w:rsidRDefault="00933D8A">
      <w:pPr>
        <w:pStyle w:val="TOC2"/>
        <w:tabs>
          <w:tab w:val="right" w:leader="dot" w:pos="5030"/>
        </w:tabs>
        <w:rPr>
          <w:rFonts w:eastAsiaTheme="minorEastAsia"/>
          <w:b w:val="0"/>
          <w:smallCaps w:val="0"/>
          <w:noProof/>
          <w:sz w:val="22"/>
          <w:lang w:val="en-US" w:eastAsia="en-US" w:bidi="ar-SA"/>
        </w:rPr>
      </w:pPr>
      <w:hyperlink w:anchor="_Toc56771978" w:history="1">
        <w:r w:rsidR="000C0627" w:rsidRPr="004D5ECF">
          <w:rPr>
            <w:rStyle w:val="Hyperlink"/>
            <w:noProof/>
          </w:rPr>
          <w:t>Microsoft Dynamics 365</w:t>
        </w:r>
        <w:r w:rsidR="000C0627">
          <w:rPr>
            <w:noProof/>
            <w:webHidden/>
          </w:rPr>
          <w:tab/>
        </w:r>
        <w:r w:rsidR="000C0627">
          <w:rPr>
            <w:noProof/>
            <w:webHidden/>
          </w:rPr>
          <w:fldChar w:fldCharType="begin"/>
        </w:r>
        <w:r w:rsidR="000C0627">
          <w:rPr>
            <w:noProof/>
            <w:webHidden/>
          </w:rPr>
          <w:instrText xml:space="preserve"> PAGEREF _Toc56771978 \h </w:instrText>
        </w:r>
        <w:r w:rsidR="000C0627">
          <w:rPr>
            <w:noProof/>
            <w:webHidden/>
          </w:rPr>
        </w:r>
        <w:r w:rsidR="000C0627">
          <w:rPr>
            <w:noProof/>
            <w:webHidden/>
          </w:rPr>
          <w:fldChar w:fldCharType="separate"/>
        </w:r>
        <w:r w:rsidR="000C0627">
          <w:rPr>
            <w:noProof/>
            <w:webHidden/>
          </w:rPr>
          <w:t>6</w:t>
        </w:r>
        <w:r w:rsidR="000C0627">
          <w:rPr>
            <w:noProof/>
            <w:webHidden/>
          </w:rPr>
          <w:fldChar w:fldCharType="end"/>
        </w:r>
      </w:hyperlink>
    </w:p>
    <w:p w14:paraId="4CB99F6C" w14:textId="4D0CBCE3" w:rsidR="000C0627" w:rsidRDefault="00933D8A">
      <w:pPr>
        <w:pStyle w:val="TOC4"/>
        <w:tabs>
          <w:tab w:val="right" w:leader="dot" w:pos="5030"/>
        </w:tabs>
        <w:rPr>
          <w:rFonts w:eastAsiaTheme="minorEastAsia"/>
          <w:smallCaps w:val="0"/>
          <w:noProof/>
          <w:sz w:val="22"/>
          <w:lang w:val="en-US" w:eastAsia="en-US" w:bidi="ar-SA"/>
        </w:rPr>
      </w:pPr>
      <w:hyperlink w:anchor="_Toc56771979" w:history="1">
        <w:r w:rsidR="000C0627" w:rsidRPr="004D5ECF">
          <w:rPr>
            <w:rStyle w:val="Hyperlink"/>
            <w:noProof/>
            <w:lang w:val="en-US"/>
          </w:rPr>
          <w:t>Dynamics 365 Business Central</w:t>
        </w:r>
        <w:r w:rsidR="000C0627">
          <w:rPr>
            <w:noProof/>
            <w:webHidden/>
          </w:rPr>
          <w:tab/>
        </w:r>
        <w:r w:rsidR="000C0627">
          <w:rPr>
            <w:noProof/>
            <w:webHidden/>
          </w:rPr>
          <w:fldChar w:fldCharType="begin"/>
        </w:r>
        <w:r w:rsidR="000C0627">
          <w:rPr>
            <w:noProof/>
            <w:webHidden/>
          </w:rPr>
          <w:instrText xml:space="preserve"> PAGEREF _Toc56771979 \h </w:instrText>
        </w:r>
        <w:r w:rsidR="000C0627">
          <w:rPr>
            <w:noProof/>
            <w:webHidden/>
          </w:rPr>
        </w:r>
        <w:r w:rsidR="000C0627">
          <w:rPr>
            <w:noProof/>
            <w:webHidden/>
          </w:rPr>
          <w:fldChar w:fldCharType="separate"/>
        </w:r>
        <w:r w:rsidR="000C0627">
          <w:rPr>
            <w:noProof/>
            <w:webHidden/>
          </w:rPr>
          <w:t>6</w:t>
        </w:r>
        <w:r w:rsidR="000C0627">
          <w:rPr>
            <w:noProof/>
            <w:webHidden/>
          </w:rPr>
          <w:fldChar w:fldCharType="end"/>
        </w:r>
      </w:hyperlink>
    </w:p>
    <w:p w14:paraId="0825E2C8" w14:textId="51BB3715" w:rsidR="000C0627" w:rsidRDefault="00933D8A">
      <w:pPr>
        <w:pStyle w:val="TOC4"/>
        <w:tabs>
          <w:tab w:val="right" w:leader="dot" w:pos="5030"/>
        </w:tabs>
        <w:rPr>
          <w:rFonts w:eastAsiaTheme="minorEastAsia"/>
          <w:smallCaps w:val="0"/>
          <w:noProof/>
          <w:sz w:val="22"/>
          <w:lang w:val="en-US" w:eastAsia="en-US" w:bidi="ar-SA"/>
        </w:rPr>
      </w:pPr>
      <w:hyperlink w:anchor="_Toc56771980" w:history="1">
        <w:r w:rsidR="000C0627" w:rsidRPr="004D5ECF">
          <w:rPr>
            <w:rStyle w:val="Hyperlink"/>
            <w:noProof/>
          </w:rPr>
          <w:t>Dynamics 365 Commerce</w:t>
        </w:r>
        <w:r w:rsidR="000C0627">
          <w:rPr>
            <w:noProof/>
            <w:webHidden/>
          </w:rPr>
          <w:tab/>
        </w:r>
        <w:r w:rsidR="000C0627">
          <w:rPr>
            <w:noProof/>
            <w:webHidden/>
          </w:rPr>
          <w:fldChar w:fldCharType="begin"/>
        </w:r>
        <w:r w:rsidR="000C0627">
          <w:rPr>
            <w:noProof/>
            <w:webHidden/>
          </w:rPr>
          <w:instrText xml:space="preserve"> PAGEREF _Toc56771980 \h </w:instrText>
        </w:r>
        <w:r w:rsidR="000C0627">
          <w:rPr>
            <w:noProof/>
            <w:webHidden/>
          </w:rPr>
        </w:r>
        <w:r w:rsidR="000C0627">
          <w:rPr>
            <w:noProof/>
            <w:webHidden/>
          </w:rPr>
          <w:fldChar w:fldCharType="separate"/>
        </w:r>
        <w:r w:rsidR="000C0627">
          <w:rPr>
            <w:noProof/>
            <w:webHidden/>
          </w:rPr>
          <w:t>6</w:t>
        </w:r>
        <w:r w:rsidR="000C0627">
          <w:rPr>
            <w:noProof/>
            <w:webHidden/>
          </w:rPr>
          <w:fldChar w:fldCharType="end"/>
        </w:r>
      </w:hyperlink>
    </w:p>
    <w:p w14:paraId="3079BF64" w14:textId="727ECDDD" w:rsidR="000C0627" w:rsidRDefault="00933D8A">
      <w:pPr>
        <w:pStyle w:val="TOC4"/>
        <w:tabs>
          <w:tab w:val="right" w:leader="dot" w:pos="5030"/>
        </w:tabs>
        <w:rPr>
          <w:rFonts w:eastAsiaTheme="minorEastAsia"/>
          <w:smallCaps w:val="0"/>
          <w:noProof/>
          <w:sz w:val="22"/>
          <w:lang w:val="en-US" w:eastAsia="en-US" w:bidi="ar-SA"/>
        </w:rPr>
      </w:pPr>
      <w:hyperlink w:anchor="_Toc56771981" w:history="1">
        <w:r w:rsidR="000C0627" w:rsidRPr="004D5ECF">
          <w:rPr>
            <w:rStyle w:val="Hyperlink"/>
            <w:noProof/>
          </w:rPr>
          <w:t>Dynamics 365 Customer Insights</w:t>
        </w:r>
        <w:r w:rsidR="000C0627">
          <w:rPr>
            <w:noProof/>
            <w:webHidden/>
          </w:rPr>
          <w:tab/>
        </w:r>
        <w:r w:rsidR="000C0627">
          <w:rPr>
            <w:noProof/>
            <w:webHidden/>
          </w:rPr>
          <w:fldChar w:fldCharType="begin"/>
        </w:r>
        <w:r w:rsidR="000C0627">
          <w:rPr>
            <w:noProof/>
            <w:webHidden/>
          </w:rPr>
          <w:instrText xml:space="preserve"> PAGEREF _Toc56771981 \h </w:instrText>
        </w:r>
        <w:r w:rsidR="000C0627">
          <w:rPr>
            <w:noProof/>
            <w:webHidden/>
          </w:rPr>
        </w:r>
        <w:r w:rsidR="000C0627">
          <w:rPr>
            <w:noProof/>
            <w:webHidden/>
          </w:rPr>
          <w:fldChar w:fldCharType="separate"/>
        </w:r>
        <w:r w:rsidR="000C0627">
          <w:rPr>
            <w:noProof/>
            <w:webHidden/>
          </w:rPr>
          <w:t>7</w:t>
        </w:r>
        <w:r w:rsidR="000C0627">
          <w:rPr>
            <w:noProof/>
            <w:webHidden/>
          </w:rPr>
          <w:fldChar w:fldCharType="end"/>
        </w:r>
      </w:hyperlink>
    </w:p>
    <w:p w14:paraId="49B023AA" w14:textId="0905E73B" w:rsidR="000C0627" w:rsidRDefault="00933D8A">
      <w:pPr>
        <w:pStyle w:val="TOC4"/>
        <w:tabs>
          <w:tab w:val="right" w:leader="dot" w:pos="5030"/>
        </w:tabs>
        <w:rPr>
          <w:rFonts w:eastAsiaTheme="minorEastAsia"/>
          <w:smallCaps w:val="0"/>
          <w:noProof/>
          <w:sz w:val="22"/>
          <w:lang w:val="en-US" w:eastAsia="en-US" w:bidi="ar-SA"/>
        </w:rPr>
      </w:pPr>
      <w:hyperlink w:anchor="_Toc56771982" w:history="1">
        <w:r w:rsidR="000C0627" w:rsidRPr="004D5ECF">
          <w:rPr>
            <w:rStyle w:val="Hyperlink"/>
            <w:noProof/>
          </w:rPr>
          <w:t xml:space="preserve">Dynamics 365 Customer Service Enterprise; Dynamics 365 Customer Service Professional; Dynamics 365 Customer Service Insights; </w:t>
        </w:r>
        <w:r w:rsidR="000C0627" w:rsidRPr="004D5ECF">
          <w:rPr>
            <w:rStyle w:val="Hyperlink"/>
            <w:noProof/>
            <w:lang w:val="en-US"/>
          </w:rPr>
          <w:t>Dynamics 365 Field Service; Dynamics 365 Marketing</w:t>
        </w:r>
        <w:r w:rsidR="000C0627">
          <w:rPr>
            <w:noProof/>
            <w:webHidden/>
          </w:rPr>
          <w:tab/>
        </w:r>
        <w:r w:rsidR="000C0627">
          <w:rPr>
            <w:noProof/>
            <w:webHidden/>
          </w:rPr>
          <w:fldChar w:fldCharType="begin"/>
        </w:r>
        <w:r w:rsidR="000C0627">
          <w:rPr>
            <w:noProof/>
            <w:webHidden/>
          </w:rPr>
          <w:instrText xml:space="preserve"> PAGEREF _Toc56771982 \h </w:instrText>
        </w:r>
        <w:r w:rsidR="000C0627">
          <w:rPr>
            <w:noProof/>
            <w:webHidden/>
          </w:rPr>
        </w:r>
        <w:r w:rsidR="000C0627">
          <w:rPr>
            <w:noProof/>
            <w:webHidden/>
          </w:rPr>
          <w:fldChar w:fldCharType="separate"/>
        </w:r>
        <w:r w:rsidR="000C0627">
          <w:rPr>
            <w:noProof/>
            <w:webHidden/>
          </w:rPr>
          <w:t>7</w:t>
        </w:r>
        <w:r w:rsidR="000C0627">
          <w:rPr>
            <w:noProof/>
            <w:webHidden/>
          </w:rPr>
          <w:fldChar w:fldCharType="end"/>
        </w:r>
      </w:hyperlink>
    </w:p>
    <w:p w14:paraId="0554FD6A" w14:textId="66C069A0" w:rsidR="000C0627" w:rsidRDefault="00933D8A">
      <w:pPr>
        <w:pStyle w:val="TOC4"/>
        <w:tabs>
          <w:tab w:val="right" w:leader="dot" w:pos="5030"/>
        </w:tabs>
        <w:rPr>
          <w:rFonts w:eastAsiaTheme="minorEastAsia"/>
          <w:smallCaps w:val="0"/>
          <w:noProof/>
          <w:sz w:val="22"/>
          <w:lang w:val="en-US" w:eastAsia="en-US" w:bidi="ar-SA"/>
        </w:rPr>
      </w:pPr>
      <w:hyperlink w:anchor="_Toc56771983" w:history="1">
        <w:r w:rsidR="000C0627" w:rsidRPr="004D5ECF">
          <w:rPr>
            <w:rStyle w:val="Hyperlink"/>
            <w:noProof/>
          </w:rPr>
          <w:t>Dynamics 365 Fraud Protection</w:t>
        </w:r>
        <w:r w:rsidR="000C0627">
          <w:rPr>
            <w:noProof/>
            <w:webHidden/>
          </w:rPr>
          <w:tab/>
        </w:r>
        <w:r w:rsidR="000C0627">
          <w:rPr>
            <w:noProof/>
            <w:webHidden/>
          </w:rPr>
          <w:fldChar w:fldCharType="begin"/>
        </w:r>
        <w:r w:rsidR="000C0627">
          <w:rPr>
            <w:noProof/>
            <w:webHidden/>
          </w:rPr>
          <w:instrText xml:space="preserve"> PAGEREF _Toc56771983 \h </w:instrText>
        </w:r>
        <w:r w:rsidR="000C0627">
          <w:rPr>
            <w:noProof/>
            <w:webHidden/>
          </w:rPr>
        </w:r>
        <w:r w:rsidR="000C0627">
          <w:rPr>
            <w:noProof/>
            <w:webHidden/>
          </w:rPr>
          <w:fldChar w:fldCharType="separate"/>
        </w:r>
        <w:r w:rsidR="000C0627">
          <w:rPr>
            <w:noProof/>
            <w:webHidden/>
          </w:rPr>
          <w:t>7</w:t>
        </w:r>
        <w:r w:rsidR="000C0627">
          <w:rPr>
            <w:noProof/>
            <w:webHidden/>
          </w:rPr>
          <w:fldChar w:fldCharType="end"/>
        </w:r>
      </w:hyperlink>
    </w:p>
    <w:p w14:paraId="288A7804" w14:textId="34A0DC69" w:rsidR="000C0627" w:rsidRDefault="00933D8A">
      <w:pPr>
        <w:pStyle w:val="TOC4"/>
        <w:tabs>
          <w:tab w:val="right" w:leader="dot" w:pos="5030"/>
        </w:tabs>
        <w:rPr>
          <w:rFonts w:eastAsiaTheme="minorEastAsia"/>
          <w:smallCaps w:val="0"/>
          <w:noProof/>
          <w:sz w:val="22"/>
          <w:lang w:val="en-US" w:eastAsia="en-US" w:bidi="ar-SA"/>
        </w:rPr>
      </w:pPr>
      <w:hyperlink w:anchor="_Toc56771984" w:history="1">
        <w:r w:rsidR="000C0627" w:rsidRPr="004D5ECF">
          <w:rPr>
            <w:rStyle w:val="Hyperlink"/>
            <w:noProof/>
            <w:lang w:val="en-US"/>
          </w:rPr>
          <w:t xml:space="preserve">Dynamics 365 </w:t>
        </w:r>
        <w:r w:rsidR="000C0627" w:rsidRPr="004D5ECF">
          <w:rPr>
            <w:rStyle w:val="Hyperlink"/>
            <w:noProof/>
          </w:rPr>
          <w:t>Human Resources</w:t>
        </w:r>
        <w:r w:rsidR="000C0627">
          <w:rPr>
            <w:noProof/>
            <w:webHidden/>
          </w:rPr>
          <w:tab/>
        </w:r>
        <w:r w:rsidR="000C0627">
          <w:rPr>
            <w:noProof/>
            <w:webHidden/>
          </w:rPr>
          <w:fldChar w:fldCharType="begin"/>
        </w:r>
        <w:r w:rsidR="000C0627">
          <w:rPr>
            <w:noProof/>
            <w:webHidden/>
          </w:rPr>
          <w:instrText xml:space="preserve"> PAGEREF _Toc56771984 \h </w:instrText>
        </w:r>
        <w:r w:rsidR="000C0627">
          <w:rPr>
            <w:noProof/>
            <w:webHidden/>
          </w:rPr>
        </w:r>
        <w:r w:rsidR="000C0627">
          <w:rPr>
            <w:noProof/>
            <w:webHidden/>
          </w:rPr>
          <w:fldChar w:fldCharType="separate"/>
        </w:r>
        <w:r w:rsidR="000C0627">
          <w:rPr>
            <w:noProof/>
            <w:webHidden/>
          </w:rPr>
          <w:t>8</w:t>
        </w:r>
        <w:r w:rsidR="000C0627">
          <w:rPr>
            <w:noProof/>
            <w:webHidden/>
          </w:rPr>
          <w:fldChar w:fldCharType="end"/>
        </w:r>
      </w:hyperlink>
    </w:p>
    <w:p w14:paraId="632B073F" w14:textId="6AD84E53" w:rsidR="000C0627" w:rsidRDefault="00933D8A">
      <w:pPr>
        <w:pStyle w:val="TOC4"/>
        <w:tabs>
          <w:tab w:val="right" w:leader="dot" w:pos="5030"/>
        </w:tabs>
        <w:rPr>
          <w:rFonts w:eastAsiaTheme="minorEastAsia"/>
          <w:smallCaps w:val="0"/>
          <w:noProof/>
          <w:sz w:val="22"/>
          <w:lang w:val="en-US" w:eastAsia="en-US" w:bidi="ar-SA"/>
        </w:rPr>
      </w:pPr>
      <w:hyperlink w:anchor="_Toc56771985" w:history="1">
        <w:r w:rsidR="000C0627" w:rsidRPr="004D5ECF">
          <w:rPr>
            <w:rStyle w:val="Hyperlink"/>
            <w:noProof/>
          </w:rPr>
          <w:t>Dynamics 365 Remote Assist</w:t>
        </w:r>
        <w:r w:rsidR="000C0627">
          <w:rPr>
            <w:noProof/>
            <w:webHidden/>
          </w:rPr>
          <w:tab/>
        </w:r>
        <w:r w:rsidR="000C0627">
          <w:rPr>
            <w:noProof/>
            <w:webHidden/>
          </w:rPr>
          <w:fldChar w:fldCharType="begin"/>
        </w:r>
        <w:r w:rsidR="000C0627">
          <w:rPr>
            <w:noProof/>
            <w:webHidden/>
          </w:rPr>
          <w:instrText xml:space="preserve"> PAGEREF _Toc56771985 \h </w:instrText>
        </w:r>
        <w:r w:rsidR="000C0627">
          <w:rPr>
            <w:noProof/>
            <w:webHidden/>
          </w:rPr>
        </w:r>
        <w:r w:rsidR="000C0627">
          <w:rPr>
            <w:noProof/>
            <w:webHidden/>
          </w:rPr>
          <w:fldChar w:fldCharType="separate"/>
        </w:r>
        <w:r w:rsidR="000C0627">
          <w:rPr>
            <w:noProof/>
            <w:webHidden/>
          </w:rPr>
          <w:t>8</w:t>
        </w:r>
        <w:r w:rsidR="000C0627">
          <w:rPr>
            <w:noProof/>
            <w:webHidden/>
          </w:rPr>
          <w:fldChar w:fldCharType="end"/>
        </w:r>
      </w:hyperlink>
    </w:p>
    <w:p w14:paraId="04C1D4E8" w14:textId="7482A0D8" w:rsidR="000C0627" w:rsidRDefault="00933D8A">
      <w:pPr>
        <w:pStyle w:val="TOC4"/>
        <w:tabs>
          <w:tab w:val="right" w:leader="dot" w:pos="5030"/>
        </w:tabs>
        <w:rPr>
          <w:rFonts w:eastAsiaTheme="minorEastAsia"/>
          <w:smallCaps w:val="0"/>
          <w:noProof/>
          <w:sz w:val="22"/>
          <w:lang w:val="en-US" w:eastAsia="en-US" w:bidi="ar-SA"/>
        </w:rPr>
      </w:pPr>
      <w:hyperlink w:anchor="_Toc56771986" w:history="1">
        <w:r w:rsidR="000C0627" w:rsidRPr="004D5ECF">
          <w:rPr>
            <w:rStyle w:val="Hyperlink"/>
            <w:noProof/>
            <w:lang w:val="en-US"/>
          </w:rPr>
          <w:t>Dynamics 365 Sales Enterprise, Dynamics 365 Sales Professional</w:t>
        </w:r>
        <w:r w:rsidR="000C0627">
          <w:rPr>
            <w:noProof/>
            <w:webHidden/>
          </w:rPr>
          <w:tab/>
        </w:r>
        <w:r w:rsidR="000C0627">
          <w:rPr>
            <w:noProof/>
            <w:webHidden/>
          </w:rPr>
          <w:fldChar w:fldCharType="begin"/>
        </w:r>
        <w:r w:rsidR="000C0627">
          <w:rPr>
            <w:noProof/>
            <w:webHidden/>
          </w:rPr>
          <w:instrText xml:space="preserve"> PAGEREF _Toc56771986 \h </w:instrText>
        </w:r>
        <w:r w:rsidR="000C0627">
          <w:rPr>
            <w:noProof/>
            <w:webHidden/>
          </w:rPr>
        </w:r>
        <w:r w:rsidR="000C0627">
          <w:rPr>
            <w:noProof/>
            <w:webHidden/>
          </w:rPr>
          <w:fldChar w:fldCharType="separate"/>
        </w:r>
        <w:r w:rsidR="000C0627">
          <w:rPr>
            <w:noProof/>
            <w:webHidden/>
          </w:rPr>
          <w:t>9</w:t>
        </w:r>
        <w:r w:rsidR="000C0627">
          <w:rPr>
            <w:noProof/>
            <w:webHidden/>
          </w:rPr>
          <w:fldChar w:fldCharType="end"/>
        </w:r>
      </w:hyperlink>
    </w:p>
    <w:p w14:paraId="1B1173AB" w14:textId="462F6219" w:rsidR="000C0627" w:rsidRDefault="00933D8A">
      <w:pPr>
        <w:pStyle w:val="TOC4"/>
        <w:tabs>
          <w:tab w:val="right" w:leader="dot" w:pos="5030"/>
        </w:tabs>
        <w:rPr>
          <w:rFonts w:eastAsiaTheme="minorEastAsia"/>
          <w:smallCaps w:val="0"/>
          <w:noProof/>
          <w:sz w:val="22"/>
          <w:lang w:val="en-US" w:eastAsia="en-US" w:bidi="ar-SA"/>
        </w:rPr>
      </w:pPr>
      <w:hyperlink w:anchor="_Toc56771987" w:history="1">
        <w:r w:rsidR="000C0627" w:rsidRPr="004D5ECF">
          <w:rPr>
            <w:rStyle w:val="Hyperlink"/>
            <w:noProof/>
            <w:lang w:val="en-US"/>
          </w:rPr>
          <w:t xml:space="preserve">Dynamics 365 </w:t>
        </w:r>
        <w:r w:rsidR="000C0627" w:rsidRPr="004D5ECF">
          <w:rPr>
            <w:rStyle w:val="Hyperlink"/>
            <w:noProof/>
          </w:rPr>
          <w:t>Supply Chain Management; Dynamics 365 Finance</w:t>
        </w:r>
        <w:r w:rsidR="000C0627" w:rsidRPr="004D5ECF">
          <w:rPr>
            <w:rStyle w:val="Hyperlink"/>
            <w:noProof/>
            <w:lang w:val="en-US"/>
          </w:rPr>
          <w:t>; Dynamics 365 Project Operations</w:t>
        </w:r>
        <w:r w:rsidR="000C0627">
          <w:rPr>
            <w:noProof/>
            <w:webHidden/>
          </w:rPr>
          <w:tab/>
        </w:r>
        <w:r w:rsidR="000C0627">
          <w:rPr>
            <w:noProof/>
            <w:webHidden/>
          </w:rPr>
          <w:fldChar w:fldCharType="begin"/>
        </w:r>
        <w:r w:rsidR="000C0627">
          <w:rPr>
            <w:noProof/>
            <w:webHidden/>
          </w:rPr>
          <w:instrText xml:space="preserve"> PAGEREF _Toc56771987 \h </w:instrText>
        </w:r>
        <w:r w:rsidR="000C0627">
          <w:rPr>
            <w:noProof/>
            <w:webHidden/>
          </w:rPr>
        </w:r>
        <w:r w:rsidR="000C0627">
          <w:rPr>
            <w:noProof/>
            <w:webHidden/>
          </w:rPr>
          <w:fldChar w:fldCharType="separate"/>
        </w:r>
        <w:r w:rsidR="000C0627">
          <w:rPr>
            <w:noProof/>
            <w:webHidden/>
          </w:rPr>
          <w:t>9</w:t>
        </w:r>
        <w:r w:rsidR="000C0627">
          <w:rPr>
            <w:noProof/>
            <w:webHidden/>
          </w:rPr>
          <w:fldChar w:fldCharType="end"/>
        </w:r>
      </w:hyperlink>
    </w:p>
    <w:p w14:paraId="078F211F" w14:textId="7D8102F9" w:rsidR="000C0627" w:rsidRDefault="00933D8A">
      <w:pPr>
        <w:pStyle w:val="TOC2"/>
        <w:tabs>
          <w:tab w:val="right" w:leader="dot" w:pos="5030"/>
        </w:tabs>
        <w:rPr>
          <w:rFonts w:eastAsiaTheme="minorEastAsia"/>
          <w:b w:val="0"/>
          <w:smallCaps w:val="0"/>
          <w:noProof/>
          <w:sz w:val="22"/>
          <w:lang w:val="en-US" w:eastAsia="en-US" w:bidi="ar-SA"/>
        </w:rPr>
      </w:pPr>
      <w:hyperlink w:anchor="_Toc56771988" w:history="1">
        <w:r w:rsidR="000C0627" w:rsidRPr="004D5ECF">
          <w:rPr>
            <w:rStyle w:val="Hyperlink"/>
            <w:noProof/>
          </w:rPr>
          <w:t>Servizi Office 365</w:t>
        </w:r>
        <w:r w:rsidR="000C0627">
          <w:rPr>
            <w:noProof/>
            <w:webHidden/>
          </w:rPr>
          <w:tab/>
        </w:r>
        <w:r w:rsidR="000C0627">
          <w:rPr>
            <w:noProof/>
            <w:webHidden/>
          </w:rPr>
          <w:fldChar w:fldCharType="begin"/>
        </w:r>
        <w:r w:rsidR="000C0627">
          <w:rPr>
            <w:noProof/>
            <w:webHidden/>
          </w:rPr>
          <w:instrText xml:space="preserve"> PAGEREF _Toc56771988 \h </w:instrText>
        </w:r>
        <w:r w:rsidR="000C0627">
          <w:rPr>
            <w:noProof/>
            <w:webHidden/>
          </w:rPr>
        </w:r>
        <w:r w:rsidR="000C0627">
          <w:rPr>
            <w:noProof/>
            <w:webHidden/>
          </w:rPr>
          <w:fldChar w:fldCharType="separate"/>
        </w:r>
        <w:r w:rsidR="000C0627">
          <w:rPr>
            <w:noProof/>
            <w:webHidden/>
          </w:rPr>
          <w:t>10</w:t>
        </w:r>
        <w:r w:rsidR="000C0627">
          <w:rPr>
            <w:noProof/>
            <w:webHidden/>
          </w:rPr>
          <w:fldChar w:fldCharType="end"/>
        </w:r>
      </w:hyperlink>
    </w:p>
    <w:p w14:paraId="18F64601" w14:textId="0868409D" w:rsidR="000C0627" w:rsidRDefault="00933D8A">
      <w:pPr>
        <w:pStyle w:val="TOC4"/>
        <w:tabs>
          <w:tab w:val="right" w:leader="dot" w:pos="5030"/>
        </w:tabs>
        <w:rPr>
          <w:rFonts w:eastAsiaTheme="minorEastAsia"/>
          <w:smallCaps w:val="0"/>
          <w:noProof/>
          <w:sz w:val="22"/>
          <w:lang w:val="en-US" w:eastAsia="en-US" w:bidi="ar-SA"/>
        </w:rPr>
      </w:pPr>
      <w:hyperlink w:anchor="_Toc56771989" w:history="1">
        <w:r w:rsidR="000C0627" w:rsidRPr="004D5ECF">
          <w:rPr>
            <w:rStyle w:val="Hyperlink"/>
            <w:noProof/>
          </w:rPr>
          <w:t>Duet Enterprise Online</w:t>
        </w:r>
        <w:r w:rsidR="000C0627">
          <w:rPr>
            <w:noProof/>
            <w:webHidden/>
          </w:rPr>
          <w:tab/>
        </w:r>
        <w:r w:rsidR="000C0627">
          <w:rPr>
            <w:noProof/>
            <w:webHidden/>
          </w:rPr>
          <w:fldChar w:fldCharType="begin"/>
        </w:r>
        <w:r w:rsidR="000C0627">
          <w:rPr>
            <w:noProof/>
            <w:webHidden/>
          </w:rPr>
          <w:instrText xml:space="preserve"> PAGEREF _Toc56771989 \h </w:instrText>
        </w:r>
        <w:r w:rsidR="000C0627">
          <w:rPr>
            <w:noProof/>
            <w:webHidden/>
          </w:rPr>
        </w:r>
        <w:r w:rsidR="000C0627">
          <w:rPr>
            <w:noProof/>
            <w:webHidden/>
          </w:rPr>
          <w:fldChar w:fldCharType="separate"/>
        </w:r>
        <w:r w:rsidR="000C0627">
          <w:rPr>
            <w:noProof/>
            <w:webHidden/>
          </w:rPr>
          <w:t>10</w:t>
        </w:r>
        <w:r w:rsidR="000C0627">
          <w:rPr>
            <w:noProof/>
            <w:webHidden/>
          </w:rPr>
          <w:fldChar w:fldCharType="end"/>
        </w:r>
      </w:hyperlink>
    </w:p>
    <w:p w14:paraId="3AE8607E" w14:textId="5601A7EC" w:rsidR="000C0627" w:rsidRDefault="00933D8A">
      <w:pPr>
        <w:pStyle w:val="TOC4"/>
        <w:tabs>
          <w:tab w:val="right" w:leader="dot" w:pos="5030"/>
        </w:tabs>
        <w:rPr>
          <w:rFonts w:eastAsiaTheme="minorEastAsia"/>
          <w:smallCaps w:val="0"/>
          <w:noProof/>
          <w:sz w:val="22"/>
          <w:lang w:val="en-US" w:eastAsia="en-US" w:bidi="ar-SA"/>
        </w:rPr>
      </w:pPr>
      <w:hyperlink w:anchor="_Toc56771990" w:history="1">
        <w:r w:rsidR="000C0627" w:rsidRPr="004D5ECF">
          <w:rPr>
            <w:rStyle w:val="Hyperlink"/>
            <w:noProof/>
          </w:rPr>
          <w:t>Exchange Online</w:t>
        </w:r>
        <w:r w:rsidR="000C0627">
          <w:rPr>
            <w:noProof/>
            <w:webHidden/>
          </w:rPr>
          <w:tab/>
        </w:r>
        <w:r w:rsidR="000C0627">
          <w:rPr>
            <w:noProof/>
            <w:webHidden/>
          </w:rPr>
          <w:fldChar w:fldCharType="begin"/>
        </w:r>
        <w:r w:rsidR="000C0627">
          <w:rPr>
            <w:noProof/>
            <w:webHidden/>
          </w:rPr>
          <w:instrText xml:space="preserve"> PAGEREF _Toc56771990 \h </w:instrText>
        </w:r>
        <w:r w:rsidR="000C0627">
          <w:rPr>
            <w:noProof/>
            <w:webHidden/>
          </w:rPr>
        </w:r>
        <w:r w:rsidR="000C0627">
          <w:rPr>
            <w:noProof/>
            <w:webHidden/>
          </w:rPr>
          <w:fldChar w:fldCharType="separate"/>
        </w:r>
        <w:r w:rsidR="000C0627">
          <w:rPr>
            <w:noProof/>
            <w:webHidden/>
          </w:rPr>
          <w:t>10</w:t>
        </w:r>
        <w:r w:rsidR="000C0627">
          <w:rPr>
            <w:noProof/>
            <w:webHidden/>
          </w:rPr>
          <w:fldChar w:fldCharType="end"/>
        </w:r>
      </w:hyperlink>
    </w:p>
    <w:p w14:paraId="7FCA8A3A" w14:textId="03BA96DE" w:rsidR="000C0627" w:rsidRDefault="00933D8A">
      <w:pPr>
        <w:pStyle w:val="TOC4"/>
        <w:tabs>
          <w:tab w:val="right" w:leader="dot" w:pos="5030"/>
        </w:tabs>
        <w:rPr>
          <w:rFonts w:eastAsiaTheme="minorEastAsia"/>
          <w:smallCaps w:val="0"/>
          <w:noProof/>
          <w:sz w:val="22"/>
          <w:lang w:val="en-US" w:eastAsia="en-US" w:bidi="ar-SA"/>
        </w:rPr>
      </w:pPr>
      <w:hyperlink w:anchor="_Toc56771991" w:history="1">
        <w:r w:rsidR="000C0627" w:rsidRPr="004D5ECF">
          <w:rPr>
            <w:rStyle w:val="Hyperlink"/>
            <w:noProof/>
          </w:rPr>
          <w:t>Archiviazione Exchange Online</w:t>
        </w:r>
        <w:r w:rsidR="000C0627">
          <w:rPr>
            <w:noProof/>
            <w:webHidden/>
          </w:rPr>
          <w:tab/>
        </w:r>
        <w:r w:rsidR="000C0627">
          <w:rPr>
            <w:noProof/>
            <w:webHidden/>
          </w:rPr>
          <w:fldChar w:fldCharType="begin"/>
        </w:r>
        <w:r w:rsidR="000C0627">
          <w:rPr>
            <w:noProof/>
            <w:webHidden/>
          </w:rPr>
          <w:instrText xml:space="preserve"> PAGEREF _Toc56771991 \h </w:instrText>
        </w:r>
        <w:r w:rsidR="000C0627">
          <w:rPr>
            <w:noProof/>
            <w:webHidden/>
          </w:rPr>
        </w:r>
        <w:r w:rsidR="000C0627">
          <w:rPr>
            <w:noProof/>
            <w:webHidden/>
          </w:rPr>
          <w:fldChar w:fldCharType="separate"/>
        </w:r>
        <w:r w:rsidR="000C0627">
          <w:rPr>
            <w:noProof/>
            <w:webHidden/>
          </w:rPr>
          <w:t>11</w:t>
        </w:r>
        <w:r w:rsidR="000C0627">
          <w:rPr>
            <w:noProof/>
            <w:webHidden/>
          </w:rPr>
          <w:fldChar w:fldCharType="end"/>
        </w:r>
      </w:hyperlink>
    </w:p>
    <w:p w14:paraId="1825C5B7" w14:textId="6869BFB8" w:rsidR="000C0627" w:rsidRDefault="00933D8A">
      <w:pPr>
        <w:pStyle w:val="TOC4"/>
        <w:tabs>
          <w:tab w:val="right" w:leader="dot" w:pos="5030"/>
        </w:tabs>
        <w:rPr>
          <w:rFonts w:eastAsiaTheme="minorEastAsia"/>
          <w:smallCaps w:val="0"/>
          <w:noProof/>
          <w:sz w:val="22"/>
          <w:lang w:val="en-US" w:eastAsia="en-US" w:bidi="ar-SA"/>
        </w:rPr>
      </w:pPr>
      <w:hyperlink w:anchor="_Toc56771992" w:history="1">
        <w:r w:rsidR="000C0627" w:rsidRPr="004D5ECF">
          <w:rPr>
            <w:rStyle w:val="Hyperlink"/>
            <w:noProof/>
          </w:rPr>
          <w:t>Exchange Online Protection</w:t>
        </w:r>
        <w:r w:rsidR="000C0627">
          <w:rPr>
            <w:noProof/>
            <w:webHidden/>
          </w:rPr>
          <w:tab/>
        </w:r>
        <w:r w:rsidR="000C0627">
          <w:rPr>
            <w:noProof/>
            <w:webHidden/>
          </w:rPr>
          <w:fldChar w:fldCharType="begin"/>
        </w:r>
        <w:r w:rsidR="000C0627">
          <w:rPr>
            <w:noProof/>
            <w:webHidden/>
          </w:rPr>
          <w:instrText xml:space="preserve"> PAGEREF _Toc56771992 \h </w:instrText>
        </w:r>
        <w:r w:rsidR="000C0627">
          <w:rPr>
            <w:noProof/>
            <w:webHidden/>
          </w:rPr>
        </w:r>
        <w:r w:rsidR="000C0627">
          <w:rPr>
            <w:noProof/>
            <w:webHidden/>
          </w:rPr>
          <w:fldChar w:fldCharType="separate"/>
        </w:r>
        <w:r w:rsidR="000C0627">
          <w:rPr>
            <w:noProof/>
            <w:webHidden/>
          </w:rPr>
          <w:t>11</w:t>
        </w:r>
        <w:r w:rsidR="000C0627">
          <w:rPr>
            <w:noProof/>
            <w:webHidden/>
          </w:rPr>
          <w:fldChar w:fldCharType="end"/>
        </w:r>
      </w:hyperlink>
    </w:p>
    <w:p w14:paraId="7C1EADA8" w14:textId="5CA9B936" w:rsidR="000C0627" w:rsidRDefault="00933D8A">
      <w:pPr>
        <w:pStyle w:val="TOC4"/>
        <w:tabs>
          <w:tab w:val="right" w:leader="dot" w:pos="5030"/>
        </w:tabs>
        <w:rPr>
          <w:rFonts w:eastAsiaTheme="minorEastAsia"/>
          <w:smallCaps w:val="0"/>
          <w:noProof/>
          <w:sz w:val="22"/>
          <w:lang w:val="en-US" w:eastAsia="en-US" w:bidi="ar-SA"/>
        </w:rPr>
      </w:pPr>
      <w:hyperlink w:anchor="_Toc56771993" w:history="1">
        <w:r w:rsidR="000C0627" w:rsidRPr="004D5ECF">
          <w:rPr>
            <w:rStyle w:val="Hyperlink"/>
            <w:noProof/>
          </w:rPr>
          <w:t>Microsoft MyAnalytics</w:t>
        </w:r>
        <w:r w:rsidR="000C0627">
          <w:rPr>
            <w:noProof/>
            <w:webHidden/>
          </w:rPr>
          <w:tab/>
        </w:r>
        <w:r w:rsidR="000C0627">
          <w:rPr>
            <w:noProof/>
            <w:webHidden/>
          </w:rPr>
          <w:fldChar w:fldCharType="begin"/>
        </w:r>
        <w:r w:rsidR="000C0627">
          <w:rPr>
            <w:noProof/>
            <w:webHidden/>
          </w:rPr>
          <w:instrText xml:space="preserve"> PAGEREF _Toc56771993 \h </w:instrText>
        </w:r>
        <w:r w:rsidR="000C0627">
          <w:rPr>
            <w:noProof/>
            <w:webHidden/>
          </w:rPr>
        </w:r>
        <w:r w:rsidR="000C0627">
          <w:rPr>
            <w:noProof/>
            <w:webHidden/>
          </w:rPr>
          <w:fldChar w:fldCharType="separate"/>
        </w:r>
        <w:r w:rsidR="000C0627">
          <w:rPr>
            <w:noProof/>
            <w:webHidden/>
          </w:rPr>
          <w:t>12</w:t>
        </w:r>
        <w:r w:rsidR="000C0627">
          <w:rPr>
            <w:noProof/>
            <w:webHidden/>
          </w:rPr>
          <w:fldChar w:fldCharType="end"/>
        </w:r>
      </w:hyperlink>
    </w:p>
    <w:p w14:paraId="3FF8FE5E" w14:textId="4DCB4150" w:rsidR="000C0627" w:rsidRDefault="00933D8A">
      <w:pPr>
        <w:pStyle w:val="TOC4"/>
        <w:tabs>
          <w:tab w:val="right" w:leader="dot" w:pos="5030"/>
        </w:tabs>
        <w:rPr>
          <w:rFonts w:eastAsiaTheme="minorEastAsia"/>
          <w:smallCaps w:val="0"/>
          <w:noProof/>
          <w:sz w:val="22"/>
          <w:lang w:val="en-US" w:eastAsia="en-US" w:bidi="ar-SA"/>
        </w:rPr>
      </w:pPr>
      <w:hyperlink w:anchor="_Toc56771994" w:history="1">
        <w:r w:rsidR="000C0627" w:rsidRPr="004D5ECF">
          <w:rPr>
            <w:rStyle w:val="Hyperlink"/>
            <w:noProof/>
          </w:rPr>
          <w:t>Microsoft Stream</w:t>
        </w:r>
        <w:r w:rsidR="000C0627">
          <w:rPr>
            <w:noProof/>
            <w:webHidden/>
          </w:rPr>
          <w:tab/>
        </w:r>
        <w:r w:rsidR="000C0627">
          <w:rPr>
            <w:noProof/>
            <w:webHidden/>
          </w:rPr>
          <w:fldChar w:fldCharType="begin"/>
        </w:r>
        <w:r w:rsidR="000C0627">
          <w:rPr>
            <w:noProof/>
            <w:webHidden/>
          </w:rPr>
          <w:instrText xml:space="preserve"> PAGEREF _Toc56771994 \h </w:instrText>
        </w:r>
        <w:r w:rsidR="000C0627">
          <w:rPr>
            <w:noProof/>
            <w:webHidden/>
          </w:rPr>
        </w:r>
        <w:r w:rsidR="000C0627">
          <w:rPr>
            <w:noProof/>
            <w:webHidden/>
          </w:rPr>
          <w:fldChar w:fldCharType="separate"/>
        </w:r>
        <w:r w:rsidR="000C0627">
          <w:rPr>
            <w:noProof/>
            <w:webHidden/>
          </w:rPr>
          <w:t>12</w:t>
        </w:r>
        <w:r w:rsidR="000C0627">
          <w:rPr>
            <w:noProof/>
            <w:webHidden/>
          </w:rPr>
          <w:fldChar w:fldCharType="end"/>
        </w:r>
      </w:hyperlink>
    </w:p>
    <w:p w14:paraId="4E432B32" w14:textId="489ADE8C" w:rsidR="000C0627" w:rsidRDefault="00933D8A">
      <w:pPr>
        <w:pStyle w:val="TOC4"/>
        <w:tabs>
          <w:tab w:val="right" w:leader="dot" w:pos="5030"/>
        </w:tabs>
        <w:rPr>
          <w:rFonts w:eastAsiaTheme="minorEastAsia"/>
          <w:smallCaps w:val="0"/>
          <w:noProof/>
          <w:sz w:val="22"/>
          <w:lang w:val="en-US" w:eastAsia="en-US" w:bidi="ar-SA"/>
        </w:rPr>
      </w:pPr>
      <w:hyperlink w:anchor="_Toc56771995" w:history="1">
        <w:r w:rsidR="000C0627" w:rsidRPr="004D5ECF">
          <w:rPr>
            <w:rStyle w:val="Hyperlink"/>
            <w:noProof/>
          </w:rPr>
          <w:t>Microsoft Teams</w:t>
        </w:r>
        <w:r w:rsidR="000C0627">
          <w:rPr>
            <w:noProof/>
            <w:webHidden/>
          </w:rPr>
          <w:tab/>
        </w:r>
        <w:r w:rsidR="000C0627">
          <w:rPr>
            <w:noProof/>
            <w:webHidden/>
          </w:rPr>
          <w:fldChar w:fldCharType="begin"/>
        </w:r>
        <w:r w:rsidR="000C0627">
          <w:rPr>
            <w:noProof/>
            <w:webHidden/>
          </w:rPr>
          <w:instrText xml:space="preserve"> PAGEREF _Toc56771995 \h </w:instrText>
        </w:r>
        <w:r w:rsidR="000C0627">
          <w:rPr>
            <w:noProof/>
            <w:webHidden/>
          </w:rPr>
        </w:r>
        <w:r w:rsidR="000C0627">
          <w:rPr>
            <w:noProof/>
            <w:webHidden/>
          </w:rPr>
          <w:fldChar w:fldCharType="separate"/>
        </w:r>
        <w:r w:rsidR="000C0627">
          <w:rPr>
            <w:noProof/>
            <w:webHidden/>
          </w:rPr>
          <w:t>12</w:t>
        </w:r>
        <w:r w:rsidR="000C0627">
          <w:rPr>
            <w:noProof/>
            <w:webHidden/>
          </w:rPr>
          <w:fldChar w:fldCharType="end"/>
        </w:r>
      </w:hyperlink>
    </w:p>
    <w:p w14:paraId="01DD0F36" w14:textId="76D2FE7C" w:rsidR="000C0627" w:rsidRDefault="00933D8A">
      <w:pPr>
        <w:pStyle w:val="TOC4"/>
        <w:tabs>
          <w:tab w:val="right" w:leader="dot" w:pos="5030"/>
        </w:tabs>
        <w:rPr>
          <w:rFonts w:eastAsiaTheme="minorEastAsia"/>
          <w:smallCaps w:val="0"/>
          <w:noProof/>
          <w:sz w:val="22"/>
          <w:lang w:val="en-US" w:eastAsia="en-US" w:bidi="ar-SA"/>
        </w:rPr>
      </w:pPr>
      <w:hyperlink w:anchor="_Toc56771996" w:history="1">
        <w:r w:rsidR="000C0627" w:rsidRPr="004D5ECF">
          <w:rPr>
            <w:rStyle w:val="Hyperlink"/>
            <w:noProof/>
          </w:rPr>
          <w:t>Microsoft 365 Apps for business</w:t>
        </w:r>
        <w:r w:rsidR="000C0627">
          <w:rPr>
            <w:noProof/>
            <w:webHidden/>
          </w:rPr>
          <w:tab/>
        </w:r>
        <w:r w:rsidR="000C0627">
          <w:rPr>
            <w:noProof/>
            <w:webHidden/>
          </w:rPr>
          <w:fldChar w:fldCharType="begin"/>
        </w:r>
        <w:r w:rsidR="000C0627">
          <w:rPr>
            <w:noProof/>
            <w:webHidden/>
          </w:rPr>
          <w:instrText xml:space="preserve"> PAGEREF _Toc56771996 \h </w:instrText>
        </w:r>
        <w:r w:rsidR="000C0627">
          <w:rPr>
            <w:noProof/>
            <w:webHidden/>
          </w:rPr>
        </w:r>
        <w:r w:rsidR="000C0627">
          <w:rPr>
            <w:noProof/>
            <w:webHidden/>
          </w:rPr>
          <w:fldChar w:fldCharType="separate"/>
        </w:r>
        <w:r w:rsidR="000C0627">
          <w:rPr>
            <w:noProof/>
            <w:webHidden/>
          </w:rPr>
          <w:t>13</w:t>
        </w:r>
        <w:r w:rsidR="000C0627">
          <w:rPr>
            <w:noProof/>
            <w:webHidden/>
          </w:rPr>
          <w:fldChar w:fldCharType="end"/>
        </w:r>
      </w:hyperlink>
    </w:p>
    <w:p w14:paraId="189D2944" w14:textId="0C76E399" w:rsidR="000C0627" w:rsidRDefault="00933D8A">
      <w:pPr>
        <w:pStyle w:val="TOC4"/>
        <w:tabs>
          <w:tab w:val="right" w:leader="dot" w:pos="5030"/>
        </w:tabs>
        <w:rPr>
          <w:rFonts w:eastAsiaTheme="minorEastAsia"/>
          <w:smallCaps w:val="0"/>
          <w:noProof/>
          <w:sz w:val="22"/>
          <w:lang w:val="en-US" w:eastAsia="en-US" w:bidi="ar-SA"/>
        </w:rPr>
      </w:pPr>
      <w:hyperlink w:anchor="_Toc56771997" w:history="1">
        <w:r w:rsidR="000C0627" w:rsidRPr="004D5ECF">
          <w:rPr>
            <w:rStyle w:val="Hyperlink"/>
            <w:noProof/>
          </w:rPr>
          <w:t>Microsoft 365 Apps for enterprise</w:t>
        </w:r>
        <w:r w:rsidR="000C0627">
          <w:rPr>
            <w:noProof/>
            <w:webHidden/>
          </w:rPr>
          <w:tab/>
        </w:r>
        <w:r w:rsidR="000C0627">
          <w:rPr>
            <w:noProof/>
            <w:webHidden/>
          </w:rPr>
          <w:fldChar w:fldCharType="begin"/>
        </w:r>
        <w:r w:rsidR="000C0627">
          <w:rPr>
            <w:noProof/>
            <w:webHidden/>
          </w:rPr>
          <w:instrText xml:space="preserve"> PAGEREF _Toc56771997 \h </w:instrText>
        </w:r>
        <w:r w:rsidR="000C0627">
          <w:rPr>
            <w:noProof/>
            <w:webHidden/>
          </w:rPr>
        </w:r>
        <w:r w:rsidR="000C0627">
          <w:rPr>
            <w:noProof/>
            <w:webHidden/>
          </w:rPr>
          <w:fldChar w:fldCharType="separate"/>
        </w:r>
        <w:r w:rsidR="000C0627">
          <w:rPr>
            <w:noProof/>
            <w:webHidden/>
          </w:rPr>
          <w:t>13</w:t>
        </w:r>
        <w:r w:rsidR="000C0627">
          <w:rPr>
            <w:noProof/>
            <w:webHidden/>
          </w:rPr>
          <w:fldChar w:fldCharType="end"/>
        </w:r>
      </w:hyperlink>
    </w:p>
    <w:p w14:paraId="6044D458" w14:textId="6D9CFB34" w:rsidR="000C0627" w:rsidRDefault="00933D8A">
      <w:pPr>
        <w:pStyle w:val="TOC4"/>
        <w:tabs>
          <w:tab w:val="right" w:leader="dot" w:pos="5030"/>
        </w:tabs>
        <w:rPr>
          <w:rFonts w:eastAsiaTheme="minorEastAsia"/>
          <w:smallCaps w:val="0"/>
          <w:noProof/>
          <w:sz w:val="22"/>
          <w:lang w:val="en-US" w:eastAsia="en-US" w:bidi="ar-SA"/>
        </w:rPr>
      </w:pPr>
      <w:hyperlink w:anchor="_Toc56771998" w:history="1">
        <w:r w:rsidR="000C0627" w:rsidRPr="004D5ECF">
          <w:rPr>
            <w:rStyle w:val="Hyperlink"/>
            <w:noProof/>
          </w:rPr>
          <w:t>Office 365 Advanced Compliance</w:t>
        </w:r>
        <w:r w:rsidR="000C0627">
          <w:rPr>
            <w:noProof/>
            <w:webHidden/>
          </w:rPr>
          <w:tab/>
        </w:r>
        <w:r w:rsidR="000C0627">
          <w:rPr>
            <w:noProof/>
            <w:webHidden/>
          </w:rPr>
          <w:fldChar w:fldCharType="begin"/>
        </w:r>
        <w:r w:rsidR="000C0627">
          <w:rPr>
            <w:noProof/>
            <w:webHidden/>
          </w:rPr>
          <w:instrText xml:space="preserve"> PAGEREF _Toc56771998 \h </w:instrText>
        </w:r>
        <w:r w:rsidR="000C0627">
          <w:rPr>
            <w:noProof/>
            <w:webHidden/>
          </w:rPr>
        </w:r>
        <w:r w:rsidR="000C0627">
          <w:rPr>
            <w:noProof/>
            <w:webHidden/>
          </w:rPr>
          <w:fldChar w:fldCharType="separate"/>
        </w:r>
        <w:r w:rsidR="000C0627">
          <w:rPr>
            <w:noProof/>
            <w:webHidden/>
          </w:rPr>
          <w:t>13</w:t>
        </w:r>
        <w:r w:rsidR="000C0627">
          <w:rPr>
            <w:noProof/>
            <w:webHidden/>
          </w:rPr>
          <w:fldChar w:fldCharType="end"/>
        </w:r>
      </w:hyperlink>
    </w:p>
    <w:p w14:paraId="4B931F1E" w14:textId="6C4C5659" w:rsidR="000C0627" w:rsidRDefault="00933D8A">
      <w:pPr>
        <w:pStyle w:val="TOC4"/>
        <w:tabs>
          <w:tab w:val="right" w:leader="dot" w:pos="5030"/>
        </w:tabs>
        <w:rPr>
          <w:rFonts w:eastAsiaTheme="minorEastAsia"/>
          <w:smallCaps w:val="0"/>
          <w:noProof/>
          <w:sz w:val="22"/>
          <w:lang w:val="en-US" w:eastAsia="en-US" w:bidi="ar-SA"/>
        </w:rPr>
      </w:pPr>
      <w:hyperlink w:anchor="_Toc56771999" w:history="1">
        <w:r w:rsidR="000C0627" w:rsidRPr="004D5ECF">
          <w:rPr>
            <w:rStyle w:val="Hyperlink"/>
            <w:noProof/>
          </w:rPr>
          <w:t>Office Online</w:t>
        </w:r>
        <w:r w:rsidR="000C0627">
          <w:rPr>
            <w:noProof/>
            <w:webHidden/>
          </w:rPr>
          <w:tab/>
        </w:r>
        <w:r w:rsidR="000C0627">
          <w:rPr>
            <w:noProof/>
            <w:webHidden/>
          </w:rPr>
          <w:fldChar w:fldCharType="begin"/>
        </w:r>
        <w:r w:rsidR="000C0627">
          <w:rPr>
            <w:noProof/>
            <w:webHidden/>
          </w:rPr>
          <w:instrText xml:space="preserve"> PAGEREF _Toc56771999 \h </w:instrText>
        </w:r>
        <w:r w:rsidR="000C0627">
          <w:rPr>
            <w:noProof/>
            <w:webHidden/>
          </w:rPr>
        </w:r>
        <w:r w:rsidR="000C0627">
          <w:rPr>
            <w:noProof/>
            <w:webHidden/>
          </w:rPr>
          <w:fldChar w:fldCharType="separate"/>
        </w:r>
        <w:r w:rsidR="000C0627">
          <w:rPr>
            <w:noProof/>
            <w:webHidden/>
          </w:rPr>
          <w:t>14</w:t>
        </w:r>
        <w:r w:rsidR="000C0627">
          <w:rPr>
            <w:noProof/>
            <w:webHidden/>
          </w:rPr>
          <w:fldChar w:fldCharType="end"/>
        </w:r>
      </w:hyperlink>
    </w:p>
    <w:p w14:paraId="661D91FF" w14:textId="01D1F0CF" w:rsidR="000C0627" w:rsidRDefault="00933D8A">
      <w:pPr>
        <w:pStyle w:val="TOC4"/>
        <w:tabs>
          <w:tab w:val="right" w:leader="dot" w:pos="5030"/>
        </w:tabs>
        <w:rPr>
          <w:rFonts w:eastAsiaTheme="minorEastAsia"/>
          <w:smallCaps w:val="0"/>
          <w:noProof/>
          <w:sz w:val="22"/>
          <w:lang w:val="en-US" w:eastAsia="en-US" w:bidi="ar-SA"/>
        </w:rPr>
      </w:pPr>
      <w:hyperlink w:anchor="_Toc56772000" w:history="1">
        <w:r w:rsidR="000C0627" w:rsidRPr="004D5ECF">
          <w:rPr>
            <w:rStyle w:val="Hyperlink"/>
            <w:noProof/>
          </w:rPr>
          <w:t>Video per Office 365</w:t>
        </w:r>
        <w:r w:rsidR="000C0627">
          <w:rPr>
            <w:noProof/>
            <w:webHidden/>
          </w:rPr>
          <w:tab/>
        </w:r>
        <w:r w:rsidR="000C0627">
          <w:rPr>
            <w:noProof/>
            <w:webHidden/>
          </w:rPr>
          <w:fldChar w:fldCharType="begin"/>
        </w:r>
        <w:r w:rsidR="000C0627">
          <w:rPr>
            <w:noProof/>
            <w:webHidden/>
          </w:rPr>
          <w:instrText xml:space="preserve"> PAGEREF _Toc56772000 \h </w:instrText>
        </w:r>
        <w:r w:rsidR="000C0627">
          <w:rPr>
            <w:noProof/>
            <w:webHidden/>
          </w:rPr>
        </w:r>
        <w:r w:rsidR="000C0627">
          <w:rPr>
            <w:noProof/>
            <w:webHidden/>
          </w:rPr>
          <w:fldChar w:fldCharType="separate"/>
        </w:r>
        <w:r w:rsidR="000C0627">
          <w:rPr>
            <w:noProof/>
            <w:webHidden/>
          </w:rPr>
          <w:t>14</w:t>
        </w:r>
        <w:r w:rsidR="000C0627">
          <w:rPr>
            <w:noProof/>
            <w:webHidden/>
          </w:rPr>
          <w:fldChar w:fldCharType="end"/>
        </w:r>
      </w:hyperlink>
    </w:p>
    <w:p w14:paraId="1776C426" w14:textId="3BEACBE4" w:rsidR="000C0627" w:rsidRDefault="00933D8A">
      <w:pPr>
        <w:pStyle w:val="TOC4"/>
        <w:tabs>
          <w:tab w:val="right" w:leader="dot" w:pos="5030"/>
        </w:tabs>
        <w:rPr>
          <w:rFonts w:eastAsiaTheme="minorEastAsia"/>
          <w:smallCaps w:val="0"/>
          <w:noProof/>
          <w:sz w:val="22"/>
          <w:lang w:val="en-US" w:eastAsia="en-US" w:bidi="ar-SA"/>
        </w:rPr>
      </w:pPr>
      <w:hyperlink w:anchor="_Toc56772001" w:history="1">
        <w:r w:rsidR="000C0627" w:rsidRPr="004D5ECF">
          <w:rPr>
            <w:rStyle w:val="Hyperlink"/>
            <w:noProof/>
          </w:rPr>
          <w:t>OneDrive for Business</w:t>
        </w:r>
        <w:r w:rsidR="000C0627">
          <w:rPr>
            <w:noProof/>
            <w:webHidden/>
          </w:rPr>
          <w:tab/>
        </w:r>
        <w:r w:rsidR="000C0627">
          <w:rPr>
            <w:noProof/>
            <w:webHidden/>
          </w:rPr>
          <w:fldChar w:fldCharType="begin"/>
        </w:r>
        <w:r w:rsidR="000C0627">
          <w:rPr>
            <w:noProof/>
            <w:webHidden/>
          </w:rPr>
          <w:instrText xml:space="preserve"> PAGEREF _Toc56772001 \h </w:instrText>
        </w:r>
        <w:r w:rsidR="000C0627">
          <w:rPr>
            <w:noProof/>
            <w:webHidden/>
          </w:rPr>
        </w:r>
        <w:r w:rsidR="000C0627">
          <w:rPr>
            <w:noProof/>
            <w:webHidden/>
          </w:rPr>
          <w:fldChar w:fldCharType="separate"/>
        </w:r>
        <w:r w:rsidR="000C0627">
          <w:rPr>
            <w:noProof/>
            <w:webHidden/>
          </w:rPr>
          <w:t>15</w:t>
        </w:r>
        <w:r w:rsidR="000C0627">
          <w:rPr>
            <w:noProof/>
            <w:webHidden/>
          </w:rPr>
          <w:fldChar w:fldCharType="end"/>
        </w:r>
      </w:hyperlink>
    </w:p>
    <w:p w14:paraId="424F977B" w14:textId="488168A3" w:rsidR="000C0627" w:rsidRDefault="00933D8A">
      <w:pPr>
        <w:pStyle w:val="TOC4"/>
        <w:tabs>
          <w:tab w:val="right" w:leader="dot" w:pos="5030"/>
        </w:tabs>
        <w:rPr>
          <w:rFonts w:eastAsiaTheme="minorEastAsia"/>
          <w:smallCaps w:val="0"/>
          <w:noProof/>
          <w:sz w:val="22"/>
          <w:lang w:val="en-US" w:eastAsia="en-US" w:bidi="ar-SA"/>
        </w:rPr>
      </w:pPr>
      <w:hyperlink w:anchor="_Toc56772002" w:history="1">
        <w:r w:rsidR="000C0627" w:rsidRPr="004D5ECF">
          <w:rPr>
            <w:rStyle w:val="Hyperlink"/>
            <w:noProof/>
          </w:rPr>
          <w:t>Project</w:t>
        </w:r>
        <w:r w:rsidR="000C0627">
          <w:rPr>
            <w:noProof/>
            <w:webHidden/>
          </w:rPr>
          <w:tab/>
        </w:r>
        <w:r w:rsidR="000C0627">
          <w:rPr>
            <w:noProof/>
            <w:webHidden/>
          </w:rPr>
          <w:fldChar w:fldCharType="begin"/>
        </w:r>
        <w:r w:rsidR="000C0627">
          <w:rPr>
            <w:noProof/>
            <w:webHidden/>
          </w:rPr>
          <w:instrText xml:space="preserve"> PAGEREF _Toc56772002 \h </w:instrText>
        </w:r>
        <w:r w:rsidR="000C0627">
          <w:rPr>
            <w:noProof/>
            <w:webHidden/>
          </w:rPr>
        </w:r>
        <w:r w:rsidR="000C0627">
          <w:rPr>
            <w:noProof/>
            <w:webHidden/>
          </w:rPr>
          <w:fldChar w:fldCharType="separate"/>
        </w:r>
        <w:r w:rsidR="000C0627">
          <w:rPr>
            <w:noProof/>
            <w:webHidden/>
          </w:rPr>
          <w:t>15</w:t>
        </w:r>
        <w:r w:rsidR="000C0627">
          <w:rPr>
            <w:noProof/>
            <w:webHidden/>
          </w:rPr>
          <w:fldChar w:fldCharType="end"/>
        </w:r>
      </w:hyperlink>
    </w:p>
    <w:p w14:paraId="027333F0" w14:textId="0B7AC47D" w:rsidR="000C0627" w:rsidRDefault="00933D8A">
      <w:pPr>
        <w:pStyle w:val="TOC4"/>
        <w:tabs>
          <w:tab w:val="right" w:leader="dot" w:pos="5030"/>
        </w:tabs>
        <w:rPr>
          <w:rFonts w:eastAsiaTheme="minorEastAsia"/>
          <w:smallCaps w:val="0"/>
          <w:noProof/>
          <w:sz w:val="22"/>
          <w:lang w:val="en-US" w:eastAsia="en-US" w:bidi="ar-SA"/>
        </w:rPr>
      </w:pPr>
      <w:hyperlink w:anchor="_Toc56772003" w:history="1">
        <w:r w:rsidR="000C0627" w:rsidRPr="004D5ECF">
          <w:rPr>
            <w:rStyle w:val="Hyperlink"/>
            <w:noProof/>
          </w:rPr>
          <w:t>SharePoint Online</w:t>
        </w:r>
        <w:r w:rsidR="000C0627">
          <w:rPr>
            <w:noProof/>
            <w:webHidden/>
          </w:rPr>
          <w:tab/>
        </w:r>
        <w:r w:rsidR="000C0627">
          <w:rPr>
            <w:noProof/>
            <w:webHidden/>
          </w:rPr>
          <w:fldChar w:fldCharType="begin"/>
        </w:r>
        <w:r w:rsidR="000C0627">
          <w:rPr>
            <w:noProof/>
            <w:webHidden/>
          </w:rPr>
          <w:instrText xml:space="preserve"> PAGEREF _Toc56772003 \h </w:instrText>
        </w:r>
        <w:r w:rsidR="000C0627">
          <w:rPr>
            <w:noProof/>
            <w:webHidden/>
          </w:rPr>
        </w:r>
        <w:r w:rsidR="000C0627">
          <w:rPr>
            <w:noProof/>
            <w:webHidden/>
          </w:rPr>
          <w:fldChar w:fldCharType="separate"/>
        </w:r>
        <w:r w:rsidR="000C0627">
          <w:rPr>
            <w:noProof/>
            <w:webHidden/>
          </w:rPr>
          <w:t>15</w:t>
        </w:r>
        <w:r w:rsidR="000C0627">
          <w:rPr>
            <w:noProof/>
            <w:webHidden/>
          </w:rPr>
          <w:fldChar w:fldCharType="end"/>
        </w:r>
      </w:hyperlink>
    </w:p>
    <w:p w14:paraId="189C2108" w14:textId="23654C8E" w:rsidR="000C0627" w:rsidRDefault="00933D8A">
      <w:pPr>
        <w:pStyle w:val="TOC4"/>
        <w:tabs>
          <w:tab w:val="right" w:leader="dot" w:pos="5030"/>
        </w:tabs>
        <w:rPr>
          <w:rFonts w:eastAsiaTheme="minorEastAsia"/>
          <w:smallCaps w:val="0"/>
          <w:noProof/>
          <w:sz w:val="22"/>
          <w:lang w:val="en-US" w:eastAsia="en-US" w:bidi="ar-SA"/>
        </w:rPr>
      </w:pPr>
      <w:hyperlink w:anchor="_Toc56772004" w:history="1">
        <w:r w:rsidR="000C0627" w:rsidRPr="004D5ECF">
          <w:rPr>
            <w:rStyle w:val="Hyperlink"/>
            <w:noProof/>
          </w:rPr>
          <w:t>Skype for Business Online</w:t>
        </w:r>
        <w:r w:rsidR="000C0627">
          <w:rPr>
            <w:noProof/>
            <w:webHidden/>
          </w:rPr>
          <w:tab/>
        </w:r>
        <w:r w:rsidR="000C0627">
          <w:rPr>
            <w:noProof/>
            <w:webHidden/>
          </w:rPr>
          <w:fldChar w:fldCharType="begin"/>
        </w:r>
        <w:r w:rsidR="000C0627">
          <w:rPr>
            <w:noProof/>
            <w:webHidden/>
          </w:rPr>
          <w:instrText xml:space="preserve"> PAGEREF _Toc56772004 \h </w:instrText>
        </w:r>
        <w:r w:rsidR="000C0627">
          <w:rPr>
            <w:noProof/>
            <w:webHidden/>
          </w:rPr>
        </w:r>
        <w:r w:rsidR="000C0627">
          <w:rPr>
            <w:noProof/>
            <w:webHidden/>
          </w:rPr>
          <w:fldChar w:fldCharType="separate"/>
        </w:r>
        <w:r w:rsidR="000C0627">
          <w:rPr>
            <w:noProof/>
            <w:webHidden/>
          </w:rPr>
          <w:t>16</w:t>
        </w:r>
        <w:r w:rsidR="000C0627">
          <w:rPr>
            <w:noProof/>
            <w:webHidden/>
          </w:rPr>
          <w:fldChar w:fldCharType="end"/>
        </w:r>
      </w:hyperlink>
    </w:p>
    <w:p w14:paraId="38ABF525" w14:textId="628F6515" w:rsidR="000C0627" w:rsidRDefault="00933D8A">
      <w:pPr>
        <w:pStyle w:val="TOC4"/>
        <w:tabs>
          <w:tab w:val="right" w:leader="dot" w:pos="5030"/>
        </w:tabs>
        <w:rPr>
          <w:rFonts w:eastAsiaTheme="minorEastAsia"/>
          <w:smallCaps w:val="0"/>
          <w:noProof/>
          <w:sz w:val="22"/>
          <w:lang w:val="en-US" w:eastAsia="en-US" w:bidi="ar-SA"/>
        </w:rPr>
      </w:pPr>
      <w:hyperlink w:anchor="_Toc56772005" w:history="1">
        <w:r w:rsidR="000C0627" w:rsidRPr="004D5ECF">
          <w:rPr>
            <w:rStyle w:val="Hyperlink"/>
            <w:noProof/>
          </w:rPr>
          <w:t>Microsoft Teams - Piani di Chiamata e Audioconferenza</w:t>
        </w:r>
        <w:r w:rsidR="000C0627">
          <w:rPr>
            <w:noProof/>
            <w:webHidden/>
          </w:rPr>
          <w:tab/>
        </w:r>
        <w:r w:rsidR="000C0627">
          <w:rPr>
            <w:noProof/>
            <w:webHidden/>
          </w:rPr>
          <w:fldChar w:fldCharType="begin"/>
        </w:r>
        <w:r w:rsidR="000C0627">
          <w:rPr>
            <w:noProof/>
            <w:webHidden/>
          </w:rPr>
          <w:instrText xml:space="preserve"> PAGEREF _Toc56772005 \h </w:instrText>
        </w:r>
        <w:r w:rsidR="000C0627">
          <w:rPr>
            <w:noProof/>
            <w:webHidden/>
          </w:rPr>
        </w:r>
        <w:r w:rsidR="000C0627">
          <w:rPr>
            <w:noProof/>
            <w:webHidden/>
          </w:rPr>
          <w:fldChar w:fldCharType="separate"/>
        </w:r>
        <w:r w:rsidR="000C0627">
          <w:rPr>
            <w:noProof/>
            <w:webHidden/>
          </w:rPr>
          <w:t>16</w:t>
        </w:r>
        <w:r w:rsidR="000C0627">
          <w:rPr>
            <w:noProof/>
            <w:webHidden/>
          </w:rPr>
          <w:fldChar w:fldCharType="end"/>
        </w:r>
      </w:hyperlink>
    </w:p>
    <w:p w14:paraId="37E850A1" w14:textId="730A086C" w:rsidR="000C0627" w:rsidRDefault="00933D8A">
      <w:pPr>
        <w:pStyle w:val="TOC4"/>
        <w:tabs>
          <w:tab w:val="right" w:leader="dot" w:pos="5030"/>
        </w:tabs>
        <w:rPr>
          <w:rFonts w:eastAsiaTheme="minorEastAsia"/>
          <w:smallCaps w:val="0"/>
          <w:noProof/>
          <w:sz w:val="22"/>
          <w:lang w:val="en-US" w:eastAsia="en-US" w:bidi="ar-SA"/>
        </w:rPr>
      </w:pPr>
      <w:hyperlink w:anchor="_Toc56772006" w:history="1">
        <w:r w:rsidR="000C0627" w:rsidRPr="004D5ECF">
          <w:rPr>
            <w:rStyle w:val="Hyperlink"/>
            <w:noProof/>
            <w:lang w:val="en-US"/>
          </w:rPr>
          <w:t>Microsoft Teams - Qualità Vocale</w:t>
        </w:r>
        <w:r w:rsidR="000C0627">
          <w:rPr>
            <w:noProof/>
            <w:webHidden/>
          </w:rPr>
          <w:tab/>
        </w:r>
        <w:r w:rsidR="000C0627">
          <w:rPr>
            <w:noProof/>
            <w:webHidden/>
          </w:rPr>
          <w:fldChar w:fldCharType="begin"/>
        </w:r>
        <w:r w:rsidR="000C0627">
          <w:rPr>
            <w:noProof/>
            <w:webHidden/>
          </w:rPr>
          <w:instrText xml:space="preserve"> PAGEREF _Toc56772006 \h </w:instrText>
        </w:r>
        <w:r w:rsidR="000C0627">
          <w:rPr>
            <w:noProof/>
            <w:webHidden/>
          </w:rPr>
        </w:r>
        <w:r w:rsidR="000C0627">
          <w:rPr>
            <w:noProof/>
            <w:webHidden/>
          </w:rPr>
          <w:fldChar w:fldCharType="separate"/>
        </w:r>
        <w:r w:rsidR="000C0627">
          <w:rPr>
            <w:noProof/>
            <w:webHidden/>
          </w:rPr>
          <w:t>16</w:t>
        </w:r>
        <w:r w:rsidR="000C0627">
          <w:rPr>
            <w:noProof/>
            <w:webHidden/>
          </w:rPr>
          <w:fldChar w:fldCharType="end"/>
        </w:r>
      </w:hyperlink>
    </w:p>
    <w:p w14:paraId="6669EF34" w14:textId="3857769E" w:rsidR="000C0627" w:rsidRDefault="00933D8A">
      <w:pPr>
        <w:pStyle w:val="TOC4"/>
        <w:tabs>
          <w:tab w:val="right" w:leader="dot" w:pos="5030"/>
        </w:tabs>
        <w:rPr>
          <w:rFonts w:eastAsiaTheme="minorEastAsia"/>
          <w:smallCaps w:val="0"/>
          <w:noProof/>
          <w:sz w:val="22"/>
          <w:lang w:val="en-US" w:eastAsia="en-US" w:bidi="ar-SA"/>
        </w:rPr>
      </w:pPr>
      <w:hyperlink w:anchor="_Toc56772007" w:history="1">
        <w:r w:rsidR="000C0627" w:rsidRPr="004D5ECF">
          <w:rPr>
            <w:rStyle w:val="Hyperlink"/>
            <w:noProof/>
          </w:rPr>
          <w:t>Workplace Analytics</w:t>
        </w:r>
        <w:r w:rsidR="000C0627">
          <w:rPr>
            <w:noProof/>
            <w:webHidden/>
          </w:rPr>
          <w:tab/>
        </w:r>
        <w:r w:rsidR="000C0627">
          <w:rPr>
            <w:noProof/>
            <w:webHidden/>
          </w:rPr>
          <w:fldChar w:fldCharType="begin"/>
        </w:r>
        <w:r w:rsidR="000C0627">
          <w:rPr>
            <w:noProof/>
            <w:webHidden/>
          </w:rPr>
          <w:instrText xml:space="preserve"> PAGEREF _Toc56772007 \h </w:instrText>
        </w:r>
        <w:r w:rsidR="000C0627">
          <w:rPr>
            <w:noProof/>
            <w:webHidden/>
          </w:rPr>
        </w:r>
        <w:r w:rsidR="000C0627">
          <w:rPr>
            <w:noProof/>
            <w:webHidden/>
          </w:rPr>
          <w:fldChar w:fldCharType="separate"/>
        </w:r>
        <w:r w:rsidR="000C0627">
          <w:rPr>
            <w:noProof/>
            <w:webHidden/>
          </w:rPr>
          <w:t>17</w:t>
        </w:r>
        <w:r w:rsidR="000C0627">
          <w:rPr>
            <w:noProof/>
            <w:webHidden/>
          </w:rPr>
          <w:fldChar w:fldCharType="end"/>
        </w:r>
      </w:hyperlink>
    </w:p>
    <w:p w14:paraId="090A7902" w14:textId="0237337A" w:rsidR="000C0627" w:rsidRDefault="00933D8A">
      <w:pPr>
        <w:pStyle w:val="TOC4"/>
        <w:tabs>
          <w:tab w:val="right" w:leader="dot" w:pos="5030"/>
        </w:tabs>
        <w:rPr>
          <w:rFonts w:eastAsiaTheme="minorEastAsia"/>
          <w:smallCaps w:val="0"/>
          <w:noProof/>
          <w:sz w:val="22"/>
          <w:lang w:val="en-US" w:eastAsia="en-US" w:bidi="ar-SA"/>
        </w:rPr>
      </w:pPr>
      <w:hyperlink w:anchor="_Toc56772008" w:history="1">
        <w:r w:rsidR="000C0627" w:rsidRPr="004D5ECF">
          <w:rPr>
            <w:rStyle w:val="Hyperlink"/>
            <w:noProof/>
          </w:rPr>
          <w:t>Yammer Enterprise</w:t>
        </w:r>
        <w:r w:rsidR="000C0627">
          <w:rPr>
            <w:noProof/>
            <w:webHidden/>
          </w:rPr>
          <w:tab/>
        </w:r>
        <w:r w:rsidR="000C0627">
          <w:rPr>
            <w:noProof/>
            <w:webHidden/>
          </w:rPr>
          <w:fldChar w:fldCharType="begin"/>
        </w:r>
        <w:r w:rsidR="000C0627">
          <w:rPr>
            <w:noProof/>
            <w:webHidden/>
          </w:rPr>
          <w:instrText xml:space="preserve"> PAGEREF _Toc56772008 \h </w:instrText>
        </w:r>
        <w:r w:rsidR="000C0627">
          <w:rPr>
            <w:noProof/>
            <w:webHidden/>
          </w:rPr>
        </w:r>
        <w:r w:rsidR="000C0627">
          <w:rPr>
            <w:noProof/>
            <w:webHidden/>
          </w:rPr>
          <w:fldChar w:fldCharType="separate"/>
        </w:r>
        <w:r w:rsidR="000C0627">
          <w:rPr>
            <w:noProof/>
            <w:webHidden/>
          </w:rPr>
          <w:t>17</w:t>
        </w:r>
        <w:r w:rsidR="000C0627">
          <w:rPr>
            <w:noProof/>
            <w:webHidden/>
          </w:rPr>
          <w:fldChar w:fldCharType="end"/>
        </w:r>
      </w:hyperlink>
    </w:p>
    <w:p w14:paraId="71D0F067" w14:textId="5270B5C3" w:rsidR="000C0627" w:rsidRDefault="00933D8A">
      <w:pPr>
        <w:pStyle w:val="TOC2"/>
        <w:tabs>
          <w:tab w:val="right" w:leader="dot" w:pos="5030"/>
        </w:tabs>
        <w:rPr>
          <w:rFonts w:eastAsiaTheme="minorEastAsia"/>
          <w:b w:val="0"/>
          <w:smallCaps w:val="0"/>
          <w:noProof/>
          <w:sz w:val="22"/>
          <w:lang w:val="en-US" w:eastAsia="en-US" w:bidi="ar-SA"/>
        </w:rPr>
      </w:pPr>
      <w:hyperlink w:anchor="_Toc56772009" w:history="1">
        <w:r w:rsidR="000C0627" w:rsidRPr="004D5ECF">
          <w:rPr>
            <w:rStyle w:val="Hyperlink"/>
            <w:noProof/>
          </w:rPr>
          <w:t>Servizi Microsoft Azure e Piani di Azure</w:t>
        </w:r>
        <w:r w:rsidR="000C0627">
          <w:rPr>
            <w:noProof/>
            <w:webHidden/>
          </w:rPr>
          <w:tab/>
        </w:r>
        <w:r w:rsidR="000C0627">
          <w:rPr>
            <w:noProof/>
            <w:webHidden/>
          </w:rPr>
          <w:fldChar w:fldCharType="begin"/>
        </w:r>
        <w:r w:rsidR="000C0627">
          <w:rPr>
            <w:noProof/>
            <w:webHidden/>
          </w:rPr>
          <w:instrText xml:space="preserve"> PAGEREF _Toc56772009 \h </w:instrText>
        </w:r>
        <w:r w:rsidR="000C0627">
          <w:rPr>
            <w:noProof/>
            <w:webHidden/>
          </w:rPr>
        </w:r>
        <w:r w:rsidR="000C0627">
          <w:rPr>
            <w:noProof/>
            <w:webHidden/>
          </w:rPr>
          <w:fldChar w:fldCharType="separate"/>
        </w:r>
        <w:r w:rsidR="000C0627">
          <w:rPr>
            <w:noProof/>
            <w:webHidden/>
          </w:rPr>
          <w:t>18</w:t>
        </w:r>
        <w:r w:rsidR="000C0627">
          <w:rPr>
            <w:noProof/>
            <w:webHidden/>
          </w:rPr>
          <w:fldChar w:fldCharType="end"/>
        </w:r>
      </w:hyperlink>
    </w:p>
    <w:p w14:paraId="77A3A5D6" w14:textId="1B50BD1E" w:rsidR="000C0627" w:rsidRDefault="00933D8A">
      <w:pPr>
        <w:pStyle w:val="TOC2"/>
        <w:tabs>
          <w:tab w:val="right" w:leader="dot" w:pos="5030"/>
        </w:tabs>
        <w:rPr>
          <w:rFonts w:eastAsiaTheme="minorEastAsia"/>
          <w:b w:val="0"/>
          <w:smallCaps w:val="0"/>
          <w:noProof/>
          <w:sz w:val="22"/>
          <w:lang w:val="en-US" w:eastAsia="en-US" w:bidi="ar-SA"/>
        </w:rPr>
      </w:pPr>
      <w:hyperlink w:anchor="_Toc56772010" w:history="1">
        <w:r w:rsidR="000C0627" w:rsidRPr="004D5ECF">
          <w:rPr>
            <w:rStyle w:val="Hyperlink"/>
            <w:noProof/>
          </w:rPr>
          <w:t>Altri Servizi Online</w:t>
        </w:r>
        <w:r w:rsidR="000C0627">
          <w:rPr>
            <w:noProof/>
            <w:webHidden/>
          </w:rPr>
          <w:tab/>
        </w:r>
        <w:r w:rsidR="000C0627">
          <w:rPr>
            <w:noProof/>
            <w:webHidden/>
          </w:rPr>
          <w:fldChar w:fldCharType="begin"/>
        </w:r>
        <w:r w:rsidR="000C0627">
          <w:rPr>
            <w:noProof/>
            <w:webHidden/>
          </w:rPr>
          <w:instrText xml:space="preserve"> PAGEREF _Toc56772010 \h </w:instrText>
        </w:r>
        <w:r w:rsidR="000C0627">
          <w:rPr>
            <w:noProof/>
            <w:webHidden/>
          </w:rPr>
        </w:r>
        <w:r w:rsidR="000C0627">
          <w:rPr>
            <w:noProof/>
            <w:webHidden/>
          </w:rPr>
          <w:fldChar w:fldCharType="separate"/>
        </w:r>
        <w:r w:rsidR="000C0627">
          <w:rPr>
            <w:noProof/>
            <w:webHidden/>
          </w:rPr>
          <w:t>18</w:t>
        </w:r>
        <w:r w:rsidR="000C0627">
          <w:rPr>
            <w:noProof/>
            <w:webHidden/>
          </w:rPr>
          <w:fldChar w:fldCharType="end"/>
        </w:r>
      </w:hyperlink>
    </w:p>
    <w:p w14:paraId="5C1DFDD9" w14:textId="4A4238EE" w:rsidR="000C0627" w:rsidRDefault="00933D8A">
      <w:pPr>
        <w:pStyle w:val="TOC4"/>
        <w:tabs>
          <w:tab w:val="right" w:leader="dot" w:pos="5030"/>
        </w:tabs>
        <w:rPr>
          <w:rFonts w:eastAsiaTheme="minorEastAsia"/>
          <w:smallCaps w:val="0"/>
          <w:noProof/>
          <w:sz w:val="22"/>
          <w:lang w:val="en-US" w:eastAsia="en-US" w:bidi="ar-SA"/>
        </w:rPr>
      </w:pPr>
      <w:hyperlink w:anchor="_Toc56772011" w:history="1">
        <w:r w:rsidR="000C0627" w:rsidRPr="004D5ECF">
          <w:rPr>
            <w:rStyle w:val="Hyperlink"/>
            <w:noProof/>
          </w:rPr>
          <w:t>Bing Maps Enterprise Platform</w:t>
        </w:r>
        <w:r w:rsidR="000C0627">
          <w:rPr>
            <w:noProof/>
            <w:webHidden/>
          </w:rPr>
          <w:tab/>
        </w:r>
        <w:r w:rsidR="000C0627">
          <w:rPr>
            <w:noProof/>
            <w:webHidden/>
          </w:rPr>
          <w:fldChar w:fldCharType="begin"/>
        </w:r>
        <w:r w:rsidR="000C0627">
          <w:rPr>
            <w:noProof/>
            <w:webHidden/>
          </w:rPr>
          <w:instrText xml:space="preserve"> PAGEREF _Toc56772011 \h </w:instrText>
        </w:r>
        <w:r w:rsidR="000C0627">
          <w:rPr>
            <w:noProof/>
            <w:webHidden/>
          </w:rPr>
        </w:r>
        <w:r w:rsidR="000C0627">
          <w:rPr>
            <w:noProof/>
            <w:webHidden/>
          </w:rPr>
          <w:fldChar w:fldCharType="separate"/>
        </w:r>
        <w:r w:rsidR="000C0627">
          <w:rPr>
            <w:noProof/>
            <w:webHidden/>
          </w:rPr>
          <w:t>18</w:t>
        </w:r>
        <w:r w:rsidR="000C0627">
          <w:rPr>
            <w:noProof/>
            <w:webHidden/>
          </w:rPr>
          <w:fldChar w:fldCharType="end"/>
        </w:r>
      </w:hyperlink>
    </w:p>
    <w:p w14:paraId="05A05875" w14:textId="59AC9E09" w:rsidR="000C0627" w:rsidRDefault="00933D8A">
      <w:pPr>
        <w:pStyle w:val="TOC4"/>
        <w:tabs>
          <w:tab w:val="right" w:leader="dot" w:pos="5030"/>
        </w:tabs>
        <w:rPr>
          <w:rFonts w:eastAsiaTheme="minorEastAsia"/>
          <w:smallCaps w:val="0"/>
          <w:noProof/>
          <w:sz w:val="22"/>
          <w:lang w:val="en-US" w:eastAsia="en-US" w:bidi="ar-SA"/>
        </w:rPr>
      </w:pPr>
      <w:hyperlink w:anchor="_Toc56772012" w:history="1">
        <w:r w:rsidR="000C0627" w:rsidRPr="004D5ECF">
          <w:rPr>
            <w:rStyle w:val="Hyperlink"/>
            <w:noProof/>
          </w:rPr>
          <w:t>Bing Maps Mobile Asset Management</w:t>
        </w:r>
        <w:r w:rsidR="000C0627">
          <w:rPr>
            <w:noProof/>
            <w:webHidden/>
          </w:rPr>
          <w:tab/>
        </w:r>
        <w:r w:rsidR="000C0627">
          <w:rPr>
            <w:noProof/>
            <w:webHidden/>
          </w:rPr>
          <w:fldChar w:fldCharType="begin"/>
        </w:r>
        <w:r w:rsidR="000C0627">
          <w:rPr>
            <w:noProof/>
            <w:webHidden/>
          </w:rPr>
          <w:instrText xml:space="preserve"> PAGEREF _Toc56772012 \h </w:instrText>
        </w:r>
        <w:r w:rsidR="000C0627">
          <w:rPr>
            <w:noProof/>
            <w:webHidden/>
          </w:rPr>
        </w:r>
        <w:r w:rsidR="000C0627">
          <w:rPr>
            <w:noProof/>
            <w:webHidden/>
          </w:rPr>
          <w:fldChar w:fldCharType="separate"/>
        </w:r>
        <w:r w:rsidR="000C0627">
          <w:rPr>
            <w:noProof/>
            <w:webHidden/>
          </w:rPr>
          <w:t>19</w:t>
        </w:r>
        <w:r w:rsidR="000C0627">
          <w:rPr>
            <w:noProof/>
            <w:webHidden/>
          </w:rPr>
          <w:fldChar w:fldCharType="end"/>
        </w:r>
      </w:hyperlink>
    </w:p>
    <w:p w14:paraId="736E462F" w14:textId="1860D7DB" w:rsidR="000C0627" w:rsidRDefault="00933D8A">
      <w:pPr>
        <w:pStyle w:val="TOC4"/>
        <w:tabs>
          <w:tab w:val="right" w:leader="dot" w:pos="5030"/>
        </w:tabs>
        <w:rPr>
          <w:rFonts w:eastAsiaTheme="minorEastAsia"/>
          <w:smallCaps w:val="0"/>
          <w:noProof/>
          <w:sz w:val="22"/>
          <w:lang w:val="en-US" w:eastAsia="en-US" w:bidi="ar-SA"/>
        </w:rPr>
      </w:pPr>
      <w:hyperlink w:anchor="_Toc56772013" w:history="1">
        <w:r w:rsidR="000C0627" w:rsidRPr="004D5ECF">
          <w:rPr>
            <w:rStyle w:val="Hyperlink"/>
            <w:noProof/>
          </w:rPr>
          <w:t>Microsoft Cloud App Security</w:t>
        </w:r>
        <w:r w:rsidR="000C0627">
          <w:rPr>
            <w:noProof/>
            <w:webHidden/>
          </w:rPr>
          <w:tab/>
        </w:r>
        <w:r w:rsidR="000C0627">
          <w:rPr>
            <w:noProof/>
            <w:webHidden/>
          </w:rPr>
          <w:fldChar w:fldCharType="begin"/>
        </w:r>
        <w:r w:rsidR="000C0627">
          <w:rPr>
            <w:noProof/>
            <w:webHidden/>
          </w:rPr>
          <w:instrText xml:space="preserve"> PAGEREF _Toc56772013 \h </w:instrText>
        </w:r>
        <w:r w:rsidR="000C0627">
          <w:rPr>
            <w:noProof/>
            <w:webHidden/>
          </w:rPr>
        </w:r>
        <w:r w:rsidR="000C0627">
          <w:rPr>
            <w:noProof/>
            <w:webHidden/>
          </w:rPr>
          <w:fldChar w:fldCharType="separate"/>
        </w:r>
        <w:r w:rsidR="000C0627">
          <w:rPr>
            <w:noProof/>
            <w:webHidden/>
          </w:rPr>
          <w:t>19</w:t>
        </w:r>
        <w:r w:rsidR="000C0627">
          <w:rPr>
            <w:noProof/>
            <w:webHidden/>
          </w:rPr>
          <w:fldChar w:fldCharType="end"/>
        </w:r>
      </w:hyperlink>
    </w:p>
    <w:p w14:paraId="6887766D" w14:textId="3B99A57F" w:rsidR="000C0627" w:rsidRDefault="00933D8A">
      <w:pPr>
        <w:pStyle w:val="TOC4"/>
        <w:tabs>
          <w:tab w:val="right" w:leader="dot" w:pos="5030"/>
        </w:tabs>
        <w:rPr>
          <w:rFonts w:eastAsiaTheme="minorEastAsia"/>
          <w:smallCaps w:val="0"/>
          <w:noProof/>
          <w:sz w:val="22"/>
          <w:lang w:val="en-US" w:eastAsia="en-US" w:bidi="ar-SA"/>
        </w:rPr>
      </w:pPr>
      <w:hyperlink w:anchor="_Toc56772014" w:history="1">
        <w:r w:rsidR="000C0627" w:rsidRPr="004D5ECF">
          <w:rPr>
            <w:rStyle w:val="Hyperlink"/>
            <w:noProof/>
          </w:rPr>
          <w:t>Microsoft Power Automate</w:t>
        </w:r>
        <w:r w:rsidR="000C0627">
          <w:rPr>
            <w:noProof/>
            <w:webHidden/>
          </w:rPr>
          <w:tab/>
        </w:r>
        <w:r w:rsidR="000C0627">
          <w:rPr>
            <w:noProof/>
            <w:webHidden/>
          </w:rPr>
          <w:fldChar w:fldCharType="begin"/>
        </w:r>
        <w:r w:rsidR="000C0627">
          <w:rPr>
            <w:noProof/>
            <w:webHidden/>
          </w:rPr>
          <w:instrText xml:space="preserve"> PAGEREF _Toc56772014 \h </w:instrText>
        </w:r>
        <w:r w:rsidR="000C0627">
          <w:rPr>
            <w:noProof/>
            <w:webHidden/>
          </w:rPr>
        </w:r>
        <w:r w:rsidR="000C0627">
          <w:rPr>
            <w:noProof/>
            <w:webHidden/>
          </w:rPr>
          <w:fldChar w:fldCharType="separate"/>
        </w:r>
        <w:r w:rsidR="000C0627">
          <w:rPr>
            <w:noProof/>
            <w:webHidden/>
          </w:rPr>
          <w:t>20</w:t>
        </w:r>
        <w:r w:rsidR="000C0627">
          <w:rPr>
            <w:noProof/>
            <w:webHidden/>
          </w:rPr>
          <w:fldChar w:fldCharType="end"/>
        </w:r>
      </w:hyperlink>
    </w:p>
    <w:p w14:paraId="2FD72F75" w14:textId="0E33C0D8" w:rsidR="000C0627" w:rsidRDefault="00933D8A">
      <w:pPr>
        <w:pStyle w:val="TOC4"/>
        <w:tabs>
          <w:tab w:val="right" w:leader="dot" w:pos="5030"/>
        </w:tabs>
        <w:rPr>
          <w:rFonts w:eastAsiaTheme="minorEastAsia"/>
          <w:smallCaps w:val="0"/>
          <w:noProof/>
          <w:sz w:val="22"/>
          <w:lang w:val="en-US" w:eastAsia="en-US" w:bidi="ar-SA"/>
        </w:rPr>
      </w:pPr>
      <w:hyperlink w:anchor="_Toc56772015" w:history="1">
        <w:r w:rsidR="000C0627" w:rsidRPr="004D5ECF">
          <w:rPr>
            <w:rStyle w:val="Hyperlink"/>
            <w:noProof/>
          </w:rPr>
          <w:t>Microsoft Intune</w:t>
        </w:r>
        <w:r w:rsidR="000C0627">
          <w:rPr>
            <w:noProof/>
            <w:webHidden/>
          </w:rPr>
          <w:tab/>
        </w:r>
        <w:r w:rsidR="000C0627">
          <w:rPr>
            <w:noProof/>
            <w:webHidden/>
          </w:rPr>
          <w:fldChar w:fldCharType="begin"/>
        </w:r>
        <w:r w:rsidR="000C0627">
          <w:rPr>
            <w:noProof/>
            <w:webHidden/>
          </w:rPr>
          <w:instrText xml:space="preserve"> PAGEREF _Toc56772015 \h </w:instrText>
        </w:r>
        <w:r w:rsidR="000C0627">
          <w:rPr>
            <w:noProof/>
            <w:webHidden/>
          </w:rPr>
        </w:r>
        <w:r w:rsidR="000C0627">
          <w:rPr>
            <w:noProof/>
            <w:webHidden/>
          </w:rPr>
          <w:fldChar w:fldCharType="separate"/>
        </w:r>
        <w:r w:rsidR="000C0627">
          <w:rPr>
            <w:noProof/>
            <w:webHidden/>
          </w:rPr>
          <w:t>20</w:t>
        </w:r>
        <w:r w:rsidR="000C0627">
          <w:rPr>
            <w:noProof/>
            <w:webHidden/>
          </w:rPr>
          <w:fldChar w:fldCharType="end"/>
        </w:r>
      </w:hyperlink>
    </w:p>
    <w:p w14:paraId="6D4458A5" w14:textId="47FCF3C2" w:rsidR="000C0627" w:rsidRDefault="00933D8A">
      <w:pPr>
        <w:pStyle w:val="TOC4"/>
        <w:tabs>
          <w:tab w:val="right" w:leader="dot" w:pos="5030"/>
        </w:tabs>
        <w:rPr>
          <w:rFonts w:eastAsiaTheme="minorEastAsia"/>
          <w:smallCaps w:val="0"/>
          <w:noProof/>
          <w:sz w:val="22"/>
          <w:lang w:val="en-US" w:eastAsia="en-US" w:bidi="ar-SA"/>
        </w:rPr>
      </w:pPr>
      <w:hyperlink w:anchor="_Toc56772016" w:history="1">
        <w:r w:rsidR="000C0627" w:rsidRPr="004D5ECF">
          <w:rPr>
            <w:rStyle w:val="Hyperlink"/>
            <w:noProof/>
          </w:rPr>
          <w:t>Microsoft Kaizala Pro</w:t>
        </w:r>
        <w:r w:rsidR="000C0627">
          <w:rPr>
            <w:noProof/>
            <w:webHidden/>
          </w:rPr>
          <w:tab/>
        </w:r>
        <w:r w:rsidR="000C0627">
          <w:rPr>
            <w:noProof/>
            <w:webHidden/>
          </w:rPr>
          <w:fldChar w:fldCharType="begin"/>
        </w:r>
        <w:r w:rsidR="000C0627">
          <w:rPr>
            <w:noProof/>
            <w:webHidden/>
          </w:rPr>
          <w:instrText xml:space="preserve"> PAGEREF _Toc56772016 \h </w:instrText>
        </w:r>
        <w:r w:rsidR="000C0627">
          <w:rPr>
            <w:noProof/>
            <w:webHidden/>
          </w:rPr>
        </w:r>
        <w:r w:rsidR="000C0627">
          <w:rPr>
            <w:noProof/>
            <w:webHidden/>
          </w:rPr>
          <w:fldChar w:fldCharType="separate"/>
        </w:r>
        <w:r w:rsidR="000C0627">
          <w:rPr>
            <w:noProof/>
            <w:webHidden/>
          </w:rPr>
          <w:t>20</w:t>
        </w:r>
        <w:r w:rsidR="000C0627">
          <w:rPr>
            <w:noProof/>
            <w:webHidden/>
          </w:rPr>
          <w:fldChar w:fldCharType="end"/>
        </w:r>
      </w:hyperlink>
    </w:p>
    <w:p w14:paraId="7209942B" w14:textId="589C5070" w:rsidR="000C0627" w:rsidRDefault="00933D8A">
      <w:pPr>
        <w:pStyle w:val="TOC4"/>
        <w:tabs>
          <w:tab w:val="right" w:leader="dot" w:pos="5030"/>
        </w:tabs>
        <w:rPr>
          <w:rFonts w:eastAsiaTheme="minorEastAsia"/>
          <w:smallCaps w:val="0"/>
          <w:noProof/>
          <w:sz w:val="22"/>
          <w:lang w:val="en-US" w:eastAsia="en-US" w:bidi="ar-SA"/>
        </w:rPr>
      </w:pPr>
      <w:hyperlink w:anchor="_Toc56772017" w:history="1">
        <w:r w:rsidR="000C0627" w:rsidRPr="004D5ECF">
          <w:rPr>
            <w:rStyle w:val="Hyperlink"/>
            <w:noProof/>
          </w:rPr>
          <w:t>Microsoft Power Apps</w:t>
        </w:r>
        <w:r w:rsidR="000C0627">
          <w:rPr>
            <w:noProof/>
            <w:webHidden/>
          </w:rPr>
          <w:tab/>
        </w:r>
        <w:r w:rsidR="000C0627">
          <w:rPr>
            <w:noProof/>
            <w:webHidden/>
          </w:rPr>
          <w:fldChar w:fldCharType="begin"/>
        </w:r>
        <w:r w:rsidR="000C0627">
          <w:rPr>
            <w:noProof/>
            <w:webHidden/>
          </w:rPr>
          <w:instrText xml:space="preserve"> PAGEREF _Toc56772017 \h </w:instrText>
        </w:r>
        <w:r w:rsidR="000C0627">
          <w:rPr>
            <w:noProof/>
            <w:webHidden/>
          </w:rPr>
        </w:r>
        <w:r w:rsidR="000C0627">
          <w:rPr>
            <w:noProof/>
            <w:webHidden/>
          </w:rPr>
          <w:fldChar w:fldCharType="separate"/>
        </w:r>
        <w:r w:rsidR="000C0627">
          <w:rPr>
            <w:noProof/>
            <w:webHidden/>
          </w:rPr>
          <w:t>21</w:t>
        </w:r>
        <w:r w:rsidR="000C0627">
          <w:rPr>
            <w:noProof/>
            <w:webHidden/>
          </w:rPr>
          <w:fldChar w:fldCharType="end"/>
        </w:r>
      </w:hyperlink>
    </w:p>
    <w:p w14:paraId="74863AEA" w14:textId="4E7C1088" w:rsidR="000C0627" w:rsidRDefault="00933D8A">
      <w:pPr>
        <w:pStyle w:val="TOC4"/>
        <w:tabs>
          <w:tab w:val="right" w:leader="dot" w:pos="5030"/>
        </w:tabs>
        <w:rPr>
          <w:rFonts w:eastAsiaTheme="minorEastAsia"/>
          <w:smallCaps w:val="0"/>
          <w:noProof/>
          <w:sz w:val="22"/>
          <w:lang w:val="en-US" w:eastAsia="en-US" w:bidi="ar-SA"/>
        </w:rPr>
      </w:pPr>
      <w:hyperlink w:anchor="_Toc56772018" w:history="1">
        <w:r w:rsidR="000C0627" w:rsidRPr="004D5ECF">
          <w:rPr>
            <w:rStyle w:val="Hyperlink"/>
            <w:noProof/>
          </w:rPr>
          <w:t>Minecraft: Education Edition</w:t>
        </w:r>
        <w:r w:rsidR="000C0627">
          <w:rPr>
            <w:noProof/>
            <w:webHidden/>
          </w:rPr>
          <w:tab/>
        </w:r>
        <w:r w:rsidR="000C0627">
          <w:rPr>
            <w:noProof/>
            <w:webHidden/>
          </w:rPr>
          <w:fldChar w:fldCharType="begin"/>
        </w:r>
        <w:r w:rsidR="000C0627">
          <w:rPr>
            <w:noProof/>
            <w:webHidden/>
          </w:rPr>
          <w:instrText xml:space="preserve"> PAGEREF _Toc56772018 \h </w:instrText>
        </w:r>
        <w:r w:rsidR="000C0627">
          <w:rPr>
            <w:noProof/>
            <w:webHidden/>
          </w:rPr>
        </w:r>
        <w:r w:rsidR="000C0627">
          <w:rPr>
            <w:noProof/>
            <w:webHidden/>
          </w:rPr>
          <w:fldChar w:fldCharType="separate"/>
        </w:r>
        <w:r w:rsidR="000C0627">
          <w:rPr>
            <w:noProof/>
            <w:webHidden/>
          </w:rPr>
          <w:t>21</w:t>
        </w:r>
        <w:r w:rsidR="000C0627">
          <w:rPr>
            <w:noProof/>
            <w:webHidden/>
          </w:rPr>
          <w:fldChar w:fldCharType="end"/>
        </w:r>
      </w:hyperlink>
    </w:p>
    <w:p w14:paraId="5C8F289B" w14:textId="2F678D97" w:rsidR="000C0627" w:rsidRDefault="00933D8A">
      <w:pPr>
        <w:pStyle w:val="TOC4"/>
        <w:tabs>
          <w:tab w:val="right" w:leader="dot" w:pos="5030"/>
        </w:tabs>
        <w:rPr>
          <w:rFonts w:eastAsiaTheme="minorEastAsia"/>
          <w:smallCaps w:val="0"/>
          <w:noProof/>
          <w:sz w:val="22"/>
          <w:lang w:val="en-US" w:eastAsia="en-US" w:bidi="ar-SA"/>
        </w:rPr>
      </w:pPr>
      <w:hyperlink w:anchor="_Toc56772019" w:history="1">
        <w:r w:rsidR="000C0627" w:rsidRPr="004D5ECF">
          <w:rPr>
            <w:rStyle w:val="Hyperlink"/>
            <w:noProof/>
          </w:rPr>
          <w:t>Power BI Embedded</w:t>
        </w:r>
        <w:r w:rsidR="000C0627">
          <w:rPr>
            <w:noProof/>
            <w:webHidden/>
          </w:rPr>
          <w:tab/>
        </w:r>
        <w:r w:rsidR="000C0627">
          <w:rPr>
            <w:noProof/>
            <w:webHidden/>
          </w:rPr>
          <w:fldChar w:fldCharType="begin"/>
        </w:r>
        <w:r w:rsidR="000C0627">
          <w:rPr>
            <w:noProof/>
            <w:webHidden/>
          </w:rPr>
          <w:instrText xml:space="preserve"> PAGEREF _Toc56772019 \h </w:instrText>
        </w:r>
        <w:r w:rsidR="000C0627">
          <w:rPr>
            <w:noProof/>
            <w:webHidden/>
          </w:rPr>
        </w:r>
        <w:r w:rsidR="000C0627">
          <w:rPr>
            <w:noProof/>
            <w:webHidden/>
          </w:rPr>
          <w:fldChar w:fldCharType="separate"/>
        </w:r>
        <w:r w:rsidR="000C0627">
          <w:rPr>
            <w:noProof/>
            <w:webHidden/>
          </w:rPr>
          <w:t>22</w:t>
        </w:r>
        <w:r w:rsidR="000C0627">
          <w:rPr>
            <w:noProof/>
            <w:webHidden/>
          </w:rPr>
          <w:fldChar w:fldCharType="end"/>
        </w:r>
      </w:hyperlink>
    </w:p>
    <w:p w14:paraId="7B15970D" w14:textId="0CEA6F2E" w:rsidR="000C0627" w:rsidRDefault="00933D8A">
      <w:pPr>
        <w:pStyle w:val="TOC4"/>
        <w:tabs>
          <w:tab w:val="right" w:leader="dot" w:pos="5030"/>
        </w:tabs>
        <w:rPr>
          <w:rFonts w:eastAsiaTheme="minorEastAsia"/>
          <w:smallCaps w:val="0"/>
          <w:noProof/>
          <w:sz w:val="22"/>
          <w:lang w:val="en-US" w:eastAsia="en-US" w:bidi="ar-SA"/>
        </w:rPr>
      </w:pPr>
      <w:hyperlink w:anchor="_Toc56772020" w:history="1">
        <w:r w:rsidR="000C0627" w:rsidRPr="004D5ECF">
          <w:rPr>
            <w:rStyle w:val="Hyperlink"/>
            <w:noProof/>
          </w:rPr>
          <w:t>Power BI Premium</w:t>
        </w:r>
        <w:r w:rsidR="000C0627">
          <w:rPr>
            <w:noProof/>
            <w:webHidden/>
          </w:rPr>
          <w:tab/>
        </w:r>
        <w:r w:rsidR="000C0627">
          <w:rPr>
            <w:noProof/>
            <w:webHidden/>
          </w:rPr>
          <w:fldChar w:fldCharType="begin"/>
        </w:r>
        <w:r w:rsidR="000C0627">
          <w:rPr>
            <w:noProof/>
            <w:webHidden/>
          </w:rPr>
          <w:instrText xml:space="preserve"> PAGEREF _Toc56772020 \h </w:instrText>
        </w:r>
        <w:r w:rsidR="000C0627">
          <w:rPr>
            <w:noProof/>
            <w:webHidden/>
          </w:rPr>
        </w:r>
        <w:r w:rsidR="000C0627">
          <w:rPr>
            <w:noProof/>
            <w:webHidden/>
          </w:rPr>
          <w:fldChar w:fldCharType="separate"/>
        </w:r>
        <w:r w:rsidR="000C0627">
          <w:rPr>
            <w:noProof/>
            <w:webHidden/>
          </w:rPr>
          <w:t>22</w:t>
        </w:r>
        <w:r w:rsidR="000C0627">
          <w:rPr>
            <w:noProof/>
            <w:webHidden/>
          </w:rPr>
          <w:fldChar w:fldCharType="end"/>
        </w:r>
      </w:hyperlink>
    </w:p>
    <w:p w14:paraId="0650B846" w14:textId="3B2AB5B9" w:rsidR="000C0627" w:rsidRDefault="00933D8A">
      <w:pPr>
        <w:pStyle w:val="TOC4"/>
        <w:tabs>
          <w:tab w:val="right" w:leader="dot" w:pos="5030"/>
        </w:tabs>
        <w:rPr>
          <w:rFonts w:eastAsiaTheme="minorEastAsia"/>
          <w:smallCaps w:val="0"/>
          <w:noProof/>
          <w:sz w:val="22"/>
          <w:lang w:val="en-US" w:eastAsia="en-US" w:bidi="ar-SA"/>
        </w:rPr>
      </w:pPr>
      <w:hyperlink w:anchor="_Toc56772021" w:history="1">
        <w:r w:rsidR="000C0627" w:rsidRPr="004D5ECF">
          <w:rPr>
            <w:rStyle w:val="Hyperlink"/>
            <w:noProof/>
          </w:rPr>
          <w:t>Power BI Pro</w:t>
        </w:r>
        <w:r w:rsidR="000C0627">
          <w:rPr>
            <w:noProof/>
            <w:webHidden/>
          </w:rPr>
          <w:tab/>
        </w:r>
        <w:r w:rsidR="000C0627">
          <w:rPr>
            <w:noProof/>
            <w:webHidden/>
          </w:rPr>
          <w:fldChar w:fldCharType="begin"/>
        </w:r>
        <w:r w:rsidR="000C0627">
          <w:rPr>
            <w:noProof/>
            <w:webHidden/>
          </w:rPr>
          <w:instrText xml:space="preserve"> PAGEREF _Toc56772021 \h </w:instrText>
        </w:r>
        <w:r w:rsidR="000C0627">
          <w:rPr>
            <w:noProof/>
            <w:webHidden/>
          </w:rPr>
        </w:r>
        <w:r w:rsidR="000C0627">
          <w:rPr>
            <w:noProof/>
            <w:webHidden/>
          </w:rPr>
          <w:fldChar w:fldCharType="separate"/>
        </w:r>
        <w:r w:rsidR="000C0627">
          <w:rPr>
            <w:noProof/>
            <w:webHidden/>
          </w:rPr>
          <w:t>23</w:t>
        </w:r>
        <w:r w:rsidR="000C0627">
          <w:rPr>
            <w:noProof/>
            <w:webHidden/>
          </w:rPr>
          <w:fldChar w:fldCharType="end"/>
        </w:r>
      </w:hyperlink>
    </w:p>
    <w:p w14:paraId="61BA144B" w14:textId="4C68C681" w:rsidR="000C0627" w:rsidRDefault="00933D8A">
      <w:pPr>
        <w:pStyle w:val="TOC4"/>
        <w:tabs>
          <w:tab w:val="right" w:leader="dot" w:pos="5030"/>
        </w:tabs>
        <w:rPr>
          <w:rFonts w:eastAsiaTheme="minorEastAsia"/>
          <w:smallCaps w:val="0"/>
          <w:noProof/>
          <w:sz w:val="22"/>
          <w:lang w:val="en-US" w:eastAsia="en-US" w:bidi="ar-SA"/>
        </w:rPr>
      </w:pPr>
      <w:hyperlink w:anchor="_Toc56772022" w:history="1">
        <w:r w:rsidR="000C0627" w:rsidRPr="004D5ECF">
          <w:rPr>
            <w:rStyle w:val="Hyperlink"/>
            <w:noProof/>
          </w:rPr>
          <w:t>API di Translator</w:t>
        </w:r>
        <w:r w:rsidR="000C0627">
          <w:rPr>
            <w:noProof/>
            <w:webHidden/>
          </w:rPr>
          <w:tab/>
        </w:r>
        <w:r w:rsidR="000C0627">
          <w:rPr>
            <w:noProof/>
            <w:webHidden/>
          </w:rPr>
          <w:fldChar w:fldCharType="begin"/>
        </w:r>
        <w:r w:rsidR="000C0627">
          <w:rPr>
            <w:noProof/>
            <w:webHidden/>
          </w:rPr>
          <w:instrText xml:space="preserve"> PAGEREF _Toc56772022 \h </w:instrText>
        </w:r>
        <w:r w:rsidR="000C0627">
          <w:rPr>
            <w:noProof/>
            <w:webHidden/>
          </w:rPr>
        </w:r>
        <w:r w:rsidR="000C0627">
          <w:rPr>
            <w:noProof/>
            <w:webHidden/>
          </w:rPr>
          <w:fldChar w:fldCharType="separate"/>
        </w:r>
        <w:r w:rsidR="000C0627">
          <w:rPr>
            <w:noProof/>
            <w:webHidden/>
          </w:rPr>
          <w:t>23</w:t>
        </w:r>
        <w:r w:rsidR="000C0627">
          <w:rPr>
            <w:noProof/>
            <w:webHidden/>
          </w:rPr>
          <w:fldChar w:fldCharType="end"/>
        </w:r>
      </w:hyperlink>
    </w:p>
    <w:p w14:paraId="3AA96A4C" w14:textId="76174156" w:rsidR="000C0627" w:rsidRDefault="00933D8A">
      <w:pPr>
        <w:pStyle w:val="TOC1"/>
        <w:tabs>
          <w:tab w:val="right" w:leader="dot" w:pos="5030"/>
        </w:tabs>
        <w:rPr>
          <w:rFonts w:eastAsiaTheme="minorEastAsia"/>
          <w:b w:val="0"/>
          <w:caps w:val="0"/>
          <w:noProof/>
          <w:sz w:val="22"/>
          <w:lang w:val="en-US" w:eastAsia="en-US" w:bidi="ar-SA"/>
        </w:rPr>
      </w:pPr>
      <w:hyperlink w:anchor="_Toc56772023" w:history="1">
        <w:r w:rsidR="000C0627" w:rsidRPr="004D5ECF">
          <w:rPr>
            <w:rStyle w:val="Hyperlink"/>
            <w:noProof/>
          </w:rPr>
          <w:t>Appendice A - Impegno del Livello di Servizio per quanto riguarda il Rilevamento e il Blocco di Virus, l’Efficacia della Protezione dalla Posta Indesiderata o i Falsi Positivi</w:t>
        </w:r>
        <w:r w:rsidR="000C0627">
          <w:rPr>
            <w:noProof/>
            <w:webHidden/>
          </w:rPr>
          <w:tab/>
        </w:r>
        <w:r w:rsidR="000C0627">
          <w:rPr>
            <w:noProof/>
            <w:webHidden/>
          </w:rPr>
          <w:fldChar w:fldCharType="begin"/>
        </w:r>
        <w:r w:rsidR="000C0627">
          <w:rPr>
            <w:noProof/>
            <w:webHidden/>
          </w:rPr>
          <w:instrText xml:space="preserve"> PAGEREF _Toc56772023 \h </w:instrText>
        </w:r>
        <w:r w:rsidR="000C0627">
          <w:rPr>
            <w:noProof/>
            <w:webHidden/>
          </w:rPr>
        </w:r>
        <w:r w:rsidR="000C0627">
          <w:rPr>
            <w:noProof/>
            <w:webHidden/>
          </w:rPr>
          <w:fldChar w:fldCharType="separate"/>
        </w:r>
        <w:r w:rsidR="000C0627">
          <w:rPr>
            <w:noProof/>
            <w:webHidden/>
          </w:rPr>
          <w:t>25</w:t>
        </w:r>
        <w:r w:rsidR="000C0627">
          <w:rPr>
            <w:noProof/>
            <w:webHidden/>
          </w:rPr>
          <w:fldChar w:fldCharType="end"/>
        </w:r>
      </w:hyperlink>
    </w:p>
    <w:p w14:paraId="105FB26A" w14:textId="34134167" w:rsidR="000C0627" w:rsidRDefault="00933D8A">
      <w:pPr>
        <w:pStyle w:val="TOC1"/>
        <w:tabs>
          <w:tab w:val="right" w:leader="dot" w:pos="5030"/>
        </w:tabs>
        <w:rPr>
          <w:rFonts w:eastAsiaTheme="minorEastAsia"/>
          <w:b w:val="0"/>
          <w:caps w:val="0"/>
          <w:noProof/>
          <w:sz w:val="22"/>
          <w:lang w:val="en-US" w:eastAsia="en-US" w:bidi="ar-SA"/>
        </w:rPr>
      </w:pPr>
      <w:hyperlink w:anchor="_Toc56772024" w:history="1">
        <w:r w:rsidR="000C0627" w:rsidRPr="004D5ECF">
          <w:rPr>
            <w:rStyle w:val="Hyperlink"/>
            <w:noProof/>
          </w:rPr>
          <w:t>Appendice B - Impegno del Livello di Servizio per il Tempo di Attività e la Consegna dei Messaggi di Posta Elettronica</w:t>
        </w:r>
        <w:r w:rsidR="000C0627">
          <w:rPr>
            <w:noProof/>
            <w:webHidden/>
          </w:rPr>
          <w:tab/>
        </w:r>
        <w:r w:rsidR="000C0627">
          <w:rPr>
            <w:noProof/>
            <w:webHidden/>
          </w:rPr>
          <w:fldChar w:fldCharType="begin"/>
        </w:r>
        <w:r w:rsidR="000C0627">
          <w:rPr>
            <w:noProof/>
            <w:webHidden/>
          </w:rPr>
          <w:instrText xml:space="preserve"> PAGEREF _Toc56772024 \h </w:instrText>
        </w:r>
        <w:r w:rsidR="000C0627">
          <w:rPr>
            <w:noProof/>
            <w:webHidden/>
          </w:rPr>
        </w:r>
        <w:r w:rsidR="000C0627">
          <w:rPr>
            <w:noProof/>
            <w:webHidden/>
          </w:rPr>
          <w:fldChar w:fldCharType="separate"/>
        </w:r>
        <w:r w:rsidR="000C0627">
          <w:rPr>
            <w:noProof/>
            <w:webHidden/>
          </w:rPr>
          <w:t>27</w:t>
        </w:r>
        <w:r w:rsidR="000C0627">
          <w:rPr>
            <w:noProof/>
            <w:webHidden/>
          </w:rPr>
          <w:fldChar w:fldCharType="end"/>
        </w:r>
      </w:hyperlink>
    </w:p>
    <w:p w14:paraId="16ED5D8F" w14:textId="424C46F4"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6771975"/>
      <w:bookmarkStart w:id="5" w:name="Introduction"/>
      <w:r>
        <w:lastRenderedPageBreak/>
        <w:t>Introduzione</w:t>
      </w:r>
      <w:bookmarkEnd w:id="4"/>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w:t>
      </w:r>
      <w:r w:rsidRPr="00A62124">
        <w:t>“</w:t>
      </w:r>
      <w:r>
        <w:t>Contratto di Servizio</w:t>
      </w:r>
      <w:r w:rsidRPr="00A62124">
        <w:t>”</w:t>
      </w:r>
      <w:r>
        <w:t xml:space="preserve">) è parte del contratto multilicenza Microsoft della società (il </w:t>
      </w:r>
      <w:r w:rsidRPr="00A62124">
        <w:t>“</w:t>
      </w:r>
      <w:r>
        <w:t>Contratto</w:t>
      </w:r>
      <w:r w:rsidRPr="00A62124">
        <w:t>”</w:t>
      </w:r>
      <w:r>
        <w:t xml:space="preserve">). I termini in maiuscolo utilizzati, ma non definiti, nel presente Contratto di Servizio avranno il significato assegnato loro nel Contratto. Il presente Contratto di Servizio si applica ai Microsoft Online Services riportati di seguito (un </w:t>
      </w:r>
      <w:r w:rsidRPr="00A62124">
        <w:t>“</w:t>
      </w:r>
      <w:r>
        <w:t>Servizio</w:t>
      </w:r>
      <w:r w:rsidRPr="00A62124">
        <w:t>”</w:t>
      </w:r>
      <w:r>
        <w:t xml:space="preserve"> o i </w:t>
      </w:r>
      <w:r w:rsidRPr="00A62124">
        <w:t>“</w:t>
      </w:r>
      <w:r>
        <w:t>Servizi</w:t>
      </w:r>
      <w:r w:rsidRPr="00A62124">
        <w:t>”</w:t>
      </w:r>
      <w:r>
        <w:t xml:space="preserve">),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4" w:history="1">
        <w:r>
          <w:rPr>
            <w:rStyle w:val="Hyperlink"/>
            <w:rFonts w:ascii="Calibri" w:hAnsi="Calibri" w:cs="Calibri"/>
            <w:szCs w:val="18"/>
          </w:rPr>
          <w:t>http</w:t>
        </w:r>
        <w:r w:rsidRPr="00A6212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5" w:history="1">
        <w:r>
          <w:rPr>
            <w:rStyle w:val="Hyperlink"/>
          </w:rPr>
          <w:t>http</w:t>
        </w:r>
        <w:r w:rsidRPr="00A62124">
          <w:rPr>
            <w:rStyle w:val="Hyperlink"/>
          </w:rPr>
          <w:t>:</w:t>
        </w:r>
        <w:r>
          <w:rPr>
            <w:rStyle w:val="Hyperlink"/>
          </w:rPr>
          <w:t>//www.microsoftvolumelicensing.com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6" w:name="_Toc457812797"/>
      <w:bookmarkStart w:id="7" w:name="_Toc457821503"/>
      <w:r>
        <w:t>Chiarimenti e Riepilogo delle Modifiche Apportate al presente Documento</w:t>
      </w:r>
    </w:p>
    <w:bookmarkEnd w:id="6"/>
    <w:bookmarkEnd w:id="7"/>
    <w:p w14:paraId="5F61BCC3" w14:textId="77777777" w:rsidR="00A62124" w:rsidRPr="00C64D1C" w:rsidRDefault="00A62124" w:rsidP="00A621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439373F5" w14:textId="3B8ADF35" w:rsidR="00A62124" w:rsidRDefault="00A62124" w:rsidP="00A621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62692" w:rsidRPr="00571855" w14:paraId="2ECE3B35" w14:textId="77777777" w:rsidTr="00C62692">
        <w:trPr>
          <w:tblHeader/>
        </w:trPr>
        <w:tc>
          <w:tcPr>
            <w:tcW w:w="5395" w:type="dxa"/>
            <w:shd w:val="clear" w:color="auto" w:fill="0072C6"/>
          </w:tcPr>
          <w:p w14:paraId="1C14253B" w14:textId="5A974517" w:rsidR="00C62692" w:rsidRPr="006D4DC5" w:rsidRDefault="00C62692" w:rsidP="00C62692">
            <w:pPr>
              <w:pStyle w:val="ProductList-OfferingBody"/>
            </w:pPr>
            <w:r>
              <w:rPr>
                <w:color w:val="FFFFFF" w:themeColor="background1"/>
              </w:rPr>
              <w:t>Prodotti Aggiunti</w:t>
            </w:r>
          </w:p>
        </w:tc>
        <w:tc>
          <w:tcPr>
            <w:tcW w:w="5395" w:type="dxa"/>
            <w:shd w:val="clear" w:color="auto" w:fill="0072C6"/>
          </w:tcPr>
          <w:p w14:paraId="4BE517C8" w14:textId="291469C3" w:rsidR="00C62692" w:rsidRPr="006D4DC5" w:rsidRDefault="00C62692" w:rsidP="00C62692">
            <w:pPr>
              <w:pStyle w:val="ProductList-OfferingBody"/>
            </w:pPr>
            <w:r>
              <w:rPr>
                <w:color w:val="FFFFFF" w:themeColor="background1"/>
              </w:rPr>
              <w:t>Prodotti Eliminati</w:t>
            </w:r>
          </w:p>
        </w:tc>
      </w:tr>
      <w:tr w:rsidR="00C62692" w:rsidRPr="003650D0" w14:paraId="22F9AC30" w14:textId="77777777" w:rsidTr="00C62692">
        <w:trPr>
          <w:tblHeader/>
        </w:trPr>
        <w:tc>
          <w:tcPr>
            <w:tcW w:w="5395" w:type="dxa"/>
            <w:shd w:val="clear" w:color="auto" w:fill="auto"/>
          </w:tcPr>
          <w:p w14:paraId="38C23B25" w14:textId="02FC5277" w:rsidR="00C62692" w:rsidRPr="006D4DC5" w:rsidRDefault="00C62692" w:rsidP="00C62692">
            <w:pPr>
              <w:pStyle w:val="ProductList-OfferingBody"/>
              <w:rPr>
                <w:color w:val="000000" w:themeColor="text1"/>
              </w:rPr>
            </w:pPr>
          </w:p>
        </w:tc>
        <w:tc>
          <w:tcPr>
            <w:tcW w:w="5395" w:type="dxa"/>
            <w:shd w:val="clear" w:color="auto" w:fill="auto"/>
          </w:tcPr>
          <w:p w14:paraId="0E63BA95" w14:textId="77777777" w:rsidR="00C62692" w:rsidRPr="006D4DC5" w:rsidRDefault="00C62692" w:rsidP="00C62692">
            <w:pPr>
              <w:pStyle w:val="ProductList-OfferingBody"/>
              <w:rPr>
                <w:color w:val="000000" w:themeColor="text1"/>
              </w:rPr>
            </w:pPr>
          </w:p>
        </w:tc>
      </w:tr>
    </w:tbl>
    <w:p w14:paraId="1D0EAF76" w14:textId="77777777" w:rsidR="00C62692" w:rsidRPr="0059513D" w:rsidRDefault="00C62692" w:rsidP="00C62692">
      <w:pPr>
        <w:pStyle w:val="ProductList-Body"/>
      </w:pPr>
    </w:p>
    <w:p w14:paraId="157714E5" w14:textId="72C2BE9E" w:rsidR="00AE13BE" w:rsidRPr="00DC4F88" w:rsidRDefault="00933D8A" w:rsidP="00AE13BE">
      <w:pPr>
        <w:pStyle w:val="ProductList-Body"/>
      </w:pPr>
      <w:hyperlink w:anchor="MicrosoftDefenderforIdentity" w:tooltip="Azure Advanced Threat Protection" w:history="1">
        <w:r w:rsidR="00AE13BE">
          <w:rPr>
            <w:rStyle w:val="Hyperlink"/>
          </w:rPr>
          <w:t>Azure Advanced Threat Protection</w:t>
        </w:r>
      </w:hyperlink>
      <w:r w:rsidR="00AE13BE">
        <w:t>: la soluzione Azure Advanced Threat Protection è stata rinominata in Microsoft Defender per Identità. Nessuna modifica al Contratto di Servizio.</w:t>
      </w:r>
    </w:p>
    <w:p w14:paraId="576E06E0" w14:textId="5D130520" w:rsidR="00C62692" w:rsidRPr="0059513D" w:rsidRDefault="00933D8A" w:rsidP="00AE13BE">
      <w:pPr>
        <w:pStyle w:val="ProductList-Body"/>
      </w:pPr>
      <w:hyperlink w:anchor="MDATP" w:tooltip="Microsoft Defender Advanced Threat Protection" w:history="1">
        <w:r w:rsidR="00AE13BE">
          <w:rPr>
            <w:rStyle w:val="Hyperlink"/>
          </w:rPr>
          <w:t>Microsoft Defender Advanced Threat Protection</w:t>
        </w:r>
      </w:hyperlink>
      <w:r w:rsidR="00AE13BE">
        <w:t>: la soluzione Microsoft Defender Advanced Threat Protection è stata rinominata in Microsoft Defender per Endpoint. Nessuna modifica al Contratto di Servizio</w:t>
      </w:r>
      <w:r w:rsidR="00C62692">
        <w:t>.</w:t>
      </w:r>
    </w:p>
    <w:p w14:paraId="330AA461" w14:textId="77777777" w:rsidR="00C62692" w:rsidRPr="0059513D" w:rsidRDefault="00C62692" w:rsidP="00C62692">
      <w:pPr>
        <w:pStyle w:val="ProductList-Body"/>
      </w:pPr>
    </w:p>
    <w:p w14:paraId="07F50E48" w14:textId="6752179E" w:rsidR="00BC64C6" w:rsidRPr="00FB368F" w:rsidRDefault="00933D8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C64C6" w:rsidRPr="00A86007">
          <w:rPr>
            <w:rStyle w:val="Hyperlink"/>
            <w:sz w:val="16"/>
            <w:szCs w:val="16"/>
          </w:rPr>
          <w:t>Sommario</w:t>
        </w:r>
      </w:hyperlink>
      <w:r w:rsidR="00BC64C6">
        <w:rPr>
          <w:sz w:val="16"/>
          <w:szCs w:val="16"/>
        </w:rPr>
        <w:t xml:space="preserve"> / </w:t>
      </w:r>
      <w:hyperlink w:anchor="Definitions" w:tooltip="Definizioni"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Pr="00430450" w:rsidRDefault="008E6785" w:rsidP="00106C29">
      <w:pPr>
        <w:rPr>
          <w:sz w:val="18"/>
          <w:szCs w:val="18"/>
        </w:rPr>
        <w:sectPr w:rsidR="008E6785" w:rsidRPr="0043045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56771976"/>
      <w:bookmarkStart w:id="9" w:name="GeneralTerms"/>
      <w:r>
        <w:lastRenderedPageBreak/>
        <w:t>Condizioni Generali</w:t>
      </w:r>
      <w:bookmarkEnd w:id="8"/>
    </w:p>
    <w:p w14:paraId="0BDF752D" w14:textId="5F0E96A9" w:rsidR="00045C64" w:rsidRPr="00FB368F" w:rsidRDefault="00E11454" w:rsidP="0080757D">
      <w:pPr>
        <w:pStyle w:val="ProductList-SubSection1Heading"/>
      </w:pPr>
      <w:bookmarkStart w:id="10" w:name="Definitions"/>
      <w:bookmarkEnd w:id="9"/>
      <w:r w:rsidRPr="00493C0D">
        <w:rPr>
          <w:lang w:eastAsia="en-US" w:bidi="ar-SA"/>
        </w:rPr>
        <w:t>Definizioni</w:t>
      </w:r>
    </w:p>
    <w:bookmarkEnd w:id="10"/>
    <w:p w14:paraId="6464F94E" w14:textId="23E8890C" w:rsidR="001D1C2C" w:rsidRPr="00FB368F" w:rsidRDefault="00F575B8" w:rsidP="001D1C2C">
      <w:pPr>
        <w:pStyle w:val="ProductList-Body"/>
        <w:spacing w:after="40"/>
      </w:pPr>
      <w:r w:rsidRPr="00A62124">
        <w:t>“</w:t>
      </w:r>
      <w:r>
        <w:rPr>
          <w:b/>
          <w:color w:val="00188F"/>
        </w:rPr>
        <w:t>Periodo Mensile Applicabile</w:t>
      </w:r>
      <w:r w:rsidRPr="00A62124">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sidRPr="00A62124">
        <w:t>“</w:t>
      </w:r>
      <w:r>
        <w:rPr>
          <w:b/>
          <w:color w:val="00188F"/>
        </w:rPr>
        <w:t>Corrispettivi Mensili Applicabili al Servizio</w:t>
      </w:r>
      <w:r w:rsidRPr="00A62124">
        <w:t>”</w:t>
      </w:r>
      <w:r>
        <w:rPr>
          <w:color w:val="000000" w:themeColor="text1"/>
        </w:rPr>
        <w:t xml:space="preserve">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sidRPr="00A62124">
        <w:t>“</w:t>
      </w:r>
      <w:r>
        <w:rPr>
          <w:b/>
          <w:color w:val="00188F"/>
        </w:rPr>
        <w:t>Tempo di Inattività</w:t>
      </w:r>
      <w:r w:rsidRPr="00A62124">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sidRPr="00A62124">
        <w:t>“</w:t>
      </w:r>
      <w:r>
        <w:rPr>
          <w:b/>
          <w:color w:val="00188F"/>
        </w:rPr>
        <w:t>Codice Errore</w:t>
      </w:r>
      <w:r w:rsidRPr="00A62124">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sidRPr="00A62124">
        <w:t>“</w:t>
      </w:r>
      <w:r>
        <w:rPr>
          <w:b/>
          <w:color w:val="00188F"/>
        </w:rPr>
        <w:t>Connettività Esterna</w:t>
      </w:r>
      <w:r w:rsidRPr="00A62124">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sidRPr="00A62124">
        <w:t>“</w:t>
      </w:r>
      <w:r>
        <w:rPr>
          <w:b/>
          <w:color w:val="00188F"/>
        </w:rPr>
        <w:t>Evento Imprevisto</w:t>
      </w:r>
      <w:r w:rsidRPr="00A62124">
        <w:t>”</w:t>
      </w:r>
      <w:r>
        <w:rPr>
          <w:color w:val="000000" w:themeColor="text1"/>
        </w:rPr>
        <w:t xml:space="preserve">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sidRPr="00A62124">
        <w:t>“</w:t>
      </w:r>
      <w:r>
        <w:rPr>
          <w:b/>
          <w:color w:val="00188F"/>
        </w:rPr>
        <w:t>Portale di Gestione</w:t>
      </w:r>
      <w:r w:rsidRPr="00A62124">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sidRPr="00A62124">
        <w:t>“</w:t>
      </w:r>
      <w:r>
        <w:rPr>
          <w:b/>
          <w:color w:val="00188F"/>
        </w:rPr>
        <w:t>Tempo di Inattività Pianificato</w:t>
      </w:r>
      <w:r w:rsidRPr="00A62124">
        <w:t>”</w:t>
      </w:r>
      <w:r>
        <w:rPr>
          <w:color w:val="000000" w:themeColor="text1"/>
        </w:rPr>
        <w:t xml:space="preserve">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sidRPr="00A62124">
        <w:t>“</w:t>
      </w:r>
      <w:r>
        <w:rPr>
          <w:b/>
          <w:color w:val="00188F"/>
        </w:rPr>
        <w:t>Credito di Servizio</w:t>
      </w:r>
      <w:r w:rsidRPr="00A62124">
        <w:t>”</w:t>
      </w:r>
      <w:r>
        <w:rPr>
          <w:color w:val="000000" w:themeColor="text1"/>
        </w:rPr>
        <w:t xml:space="preserve">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sidRPr="00A62124">
        <w:t>“</w:t>
      </w:r>
      <w:r>
        <w:rPr>
          <w:b/>
          <w:color w:val="00188F"/>
        </w:rPr>
        <w:t>Livello di Servizio</w:t>
      </w:r>
      <w:r w:rsidRPr="00A62124">
        <w:t>”</w:t>
      </w:r>
      <w:r>
        <w:rPr>
          <w:color w:val="000000" w:themeColor="text1"/>
        </w:rPr>
        <w:t xml:space="preserve">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sidRPr="00A62124">
        <w:t>“</w:t>
      </w:r>
      <w:r>
        <w:rPr>
          <w:b/>
          <w:color w:val="00188F"/>
        </w:rPr>
        <w:t>Risorsa di Servizio</w:t>
      </w:r>
      <w:r w:rsidRPr="00A62124">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sidRPr="00A62124">
        <w:t>“</w:t>
      </w:r>
      <w:r>
        <w:rPr>
          <w:b/>
          <w:color w:val="00188F"/>
        </w:rPr>
        <w:t>Codice di Riuscita</w:t>
      </w:r>
      <w:r w:rsidRPr="00A62124">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sidRPr="00A62124">
        <w:t>“</w:t>
      </w:r>
      <w:r>
        <w:rPr>
          <w:b/>
          <w:color w:val="00188F"/>
        </w:rPr>
        <w:t>Periodo di Supporto</w:t>
      </w:r>
      <w:r w:rsidRPr="00A62124">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sidRPr="00A62124">
        <w:t>“</w:t>
      </w:r>
      <w:r>
        <w:rPr>
          <w:b/>
          <w:color w:val="00188F"/>
        </w:rPr>
        <w:t>Minuti Utenti</w:t>
      </w:r>
      <w:r w:rsidRPr="00A62124">
        <w:t>”</w:t>
      </w:r>
      <w:r>
        <w:rPr>
          <w:color w:val="000000" w:themeColor="text1"/>
        </w:rPr>
        <w:t xml:space="preserve">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1" w:name="Terms"/>
      <w:r w:rsidRPr="00493C0D">
        <w:rPr>
          <w:lang w:eastAsia="en-US" w:bidi="ar-SA"/>
        </w:rPr>
        <w:t>Condizioni</w:t>
      </w:r>
    </w:p>
    <w:p w14:paraId="7371D222" w14:textId="77777777" w:rsidR="001D1C2C" w:rsidRPr="00FB368F" w:rsidRDefault="001D1C2C" w:rsidP="001D1C2C">
      <w:pPr>
        <w:pStyle w:val="ProductList-ClauseHeading"/>
      </w:pPr>
      <w:bookmarkStart w:id="12" w:name="GeneralTerms_Claims"/>
      <w:bookmarkEnd w:id="11"/>
      <w:r>
        <w:t>Reclami</w:t>
      </w:r>
    </w:p>
    <w:bookmarkEnd w:id="12"/>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w:t>
      </w:r>
      <w:r w:rsidRPr="00A62124">
        <w:t>:</w:t>
      </w:r>
      <w:r>
        <w:t xml:space="preserve">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71B8F75" w14:textId="77777777" w:rsidR="00493C0D" w:rsidRPr="00124ACE" w:rsidRDefault="00493C0D" w:rsidP="00493C0D">
      <w:pPr>
        <w:pStyle w:val="ProductList-ClauseHeading"/>
        <w:outlineLvl w:val="2"/>
      </w:pPr>
      <w:bookmarkStart w:id="13" w:name="Limitations"/>
      <w:r>
        <w:t>Limitazioni</w:t>
      </w:r>
    </w:p>
    <w:bookmarkEnd w:id="13"/>
    <w:p w14:paraId="575B568A" w14:textId="77777777" w:rsidR="00493C0D" w:rsidRPr="00124ACE" w:rsidRDefault="00493C0D" w:rsidP="00493C0D">
      <w:pPr>
        <w:pStyle w:val="ProductList-Body"/>
      </w:pPr>
      <w:r>
        <w:t>Il presente Contratto di Servizio e gli eventuali Livelli di Servizio applicabili non sono validi in caso di problemi di erogazione o disponibilità:</w:t>
      </w:r>
    </w:p>
    <w:p w14:paraId="6613E092" w14:textId="77777777" w:rsidR="00493C0D" w:rsidRPr="00124ACE" w:rsidRDefault="00493C0D" w:rsidP="00493C0D">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239B2538" w14:textId="77777777" w:rsidR="00493C0D" w:rsidRPr="00124ACE" w:rsidRDefault="00493C0D" w:rsidP="00493C0D">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11EFA991" w14:textId="77777777" w:rsidR="00493C0D" w:rsidRPr="00124ACE" w:rsidRDefault="00493C0D" w:rsidP="00493C0D">
      <w:pPr>
        <w:pStyle w:val="ProductList-Body"/>
        <w:numPr>
          <w:ilvl w:val="0"/>
          <w:numId w:val="1"/>
        </w:numPr>
        <w:tabs>
          <w:tab w:val="clear" w:pos="360"/>
          <w:tab w:val="clear" w:pos="720"/>
          <w:tab w:val="clear" w:pos="1080"/>
        </w:tabs>
      </w:pPr>
      <w:r>
        <w:t xml:space="preserve">derivanti da guasti in un singolo centro dati di Microsoft, quando la connettività di rete dipende in modo esplicito e non geo-resiliente da quella posizione; </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Pr="00A62124">
        <w:t>“</w:t>
      </w:r>
      <w:r>
        <w:t>Corrispettivi Mensili Applicabili per il Servizio</w:t>
      </w:r>
      <w:r w:rsidRPr="00A62124">
        <w:t>”</w:t>
      </w:r>
      <w:r>
        <w:t xml:space="preserve"> saranno eliminati e sostituiti da </w:t>
      </w:r>
      <w:r w:rsidRPr="00A62124">
        <w:t>“</w:t>
      </w:r>
      <w:r>
        <w:t>Periodo Mensile Applicabile</w:t>
      </w:r>
      <w:r w:rsidRPr="00A62124">
        <w:t>”</w:t>
      </w:r>
      <w:r>
        <w:t>.</w:t>
      </w:r>
    </w:p>
    <w:p w14:paraId="47316710" w14:textId="77777777" w:rsidR="00012EEA" w:rsidRPr="00FB368F" w:rsidRDefault="00933D8A"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430450" w:rsidRDefault="00045C64" w:rsidP="002024BF">
      <w:pPr>
        <w:rPr>
          <w:sz w:val="18"/>
          <w:szCs w:val="18"/>
        </w:rPr>
        <w:sectPr w:rsidR="00045C64" w:rsidRPr="0043045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56771977"/>
      <w:bookmarkStart w:id="15" w:name="ServiceSpecificTerms"/>
      <w:r>
        <w:lastRenderedPageBreak/>
        <w:t>Condizioni Specifiche per il Servizio</w:t>
      </w:r>
      <w:bookmarkEnd w:id="14"/>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6771978"/>
      <w:bookmarkEnd w:id="15"/>
      <w:r>
        <w:t>Microsoft Dynamics</w:t>
      </w:r>
      <w:bookmarkEnd w:id="16"/>
      <w:bookmarkEnd w:id="17"/>
      <w:r>
        <w:t xml:space="preserve"> 365</w:t>
      </w:r>
      <w:bookmarkEnd w:id="18"/>
      <w:bookmarkEnd w:id="19"/>
    </w:p>
    <w:p w14:paraId="25090566" w14:textId="77777777" w:rsidR="00376A49" w:rsidRPr="00CB5163" w:rsidRDefault="00376A49" w:rsidP="00376A49">
      <w:pPr>
        <w:pStyle w:val="ProductList-Offering2Heading"/>
        <w:pBdr>
          <w:between w:val="single" w:sz="4" w:space="1" w:color="auto"/>
        </w:pBdr>
        <w:tabs>
          <w:tab w:val="clear" w:pos="360"/>
          <w:tab w:val="clear" w:pos="720"/>
          <w:tab w:val="clear" w:pos="1080"/>
        </w:tabs>
        <w:outlineLvl w:val="2"/>
        <w:rPr>
          <w:lang w:val="en-US"/>
        </w:rPr>
      </w:pPr>
      <w:bookmarkStart w:id="20" w:name="_Toc56771979"/>
      <w:bookmarkStart w:id="21" w:name="_Toc531162400"/>
      <w:bookmarkStart w:id="22" w:name="_Toc524384433"/>
      <w:bookmarkStart w:id="23" w:name="_Toc5018151"/>
      <w:bookmarkStart w:id="24" w:name="MicrosoftDynamics365forCustSrvcEntProIns"/>
      <w:bookmarkStart w:id="25" w:name="_Toc438127029"/>
      <w:bookmarkStart w:id="26" w:name="_Toc457821509"/>
      <w:r w:rsidRPr="00CB5163">
        <w:rPr>
          <w:lang w:val="en-US"/>
        </w:rPr>
        <w:t>Dynamics 365 Business Central</w:t>
      </w:r>
      <w:bookmarkEnd w:id="20"/>
      <w:r w:rsidRPr="00CB5163">
        <w:rPr>
          <w:lang w:val="en-US"/>
        </w:rPr>
        <w:t xml:space="preserve"> </w:t>
      </w:r>
    </w:p>
    <w:p w14:paraId="6620EE46" w14:textId="77777777" w:rsidR="00376A49" w:rsidRPr="00C84C65" w:rsidRDefault="00376A49" w:rsidP="000C0627">
      <w:pPr>
        <w:pStyle w:val="ProductList-Body"/>
      </w:pPr>
      <w:r>
        <w:rPr>
          <w:b/>
          <w:color w:val="00188F"/>
        </w:rPr>
        <w:t>Tempo di Inattività</w:t>
      </w:r>
      <w:r w:rsidRPr="00A62124">
        <w:rPr>
          <w:bCs/>
        </w:rPr>
        <w:t>:</w:t>
      </w:r>
      <w:r w:rsidRPr="0090130C">
        <w:rPr>
          <w:b/>
          <w:bCs/>
        </w:rPr>
        <w:t xml:space="preserve"> </w:t>
      </w:r>
      <w:r>
        <w:t>qualsiasi periodo di tempo durante il quale gli utenti finali non sono in grado di accedere alla propria istanza.</w:t>
      </w:r>
    </w:p>
    <w:p w14:paraId="57AA4990" w14:textId="77777777" w:rsidR="000C0627" w:rsidRDefault="000C0627" w:rsidP="000C0627">
      <w:pPr>
        <w:pStyle w:val="ProductList-Body"/>
        <w:rPr>
          <w:b/>
          <w:color w:val="00188F"/>
        </w:rPr>
      </w:pPr>
    </w:p>
    <w:p w14:paraId="1861D391" w14:textId="5A6E61C9" w:rsidR="00376A49" w:rsidRDefault="00376A49" w:rsidP="000C062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BFE16DF" w14:textId="77777777" w:rsidR="00376A49" w:rsidRPr="00C84C65" w:rsidRDefault="00376A49" w:rsidP="00376A49">
      <w:pPr>
        <w:pStyle w:val="ProductList-Body"/>
      </w:pPr>
    </w:p>
    <w:p w14:paraId="5DC067DD" w14:textId="77777777" w:rsidR="00376A49" w:rsidRPr="00430450" w:rsidRDefault="00933D8A" w:rsidP="00376A4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95D770E" w14:textId="77777777" w:rsidR="00376A49" w:rsidRPr="00C84C65"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1AD31E5" w14:textId="77777777" w:rsidR="00376A49" w:rsidRPr="00C84C65" w:rsidRDefault="00376A49" w:rsidP="00376A49">
      <w:pPr>
        <w:pStyle w:val="ProductList-Body"/>
      </w:pPr>
    </w:p>
    <w:p w14:paraId="7C6007E9" w14:textId="77777777" w:rsidR="00376A49" w:rsidRPr="00C84C65" w:rsidRDefault="00376A49" w:rsidP="00376A4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47A37E7C" w14:textId="77777777" w:rsidTr="00C62692">
        <w:trPr>
          <w:tblHeader/>
        </w:trPr>
        <w:tc>
          <w:tcPr>
            <w:tcW w:w="5400" w:type="dxa"/>
            <w:shd w:val="clear" w:color="auto" w:fill="0072C6"/>
          </w:tcPr>
          <w:p w14:paraId="0B1C812A"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F93E420"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01519084" w14:textId="77777777" w:rsidTr="00C62692">
        <w:tc>
          <w:tcPr>
            <w:tcW w:w="5400" w:type="dxa"/>
          </w:tcPr>
          <w:p w14:paraId="6638333C" w14:textId="77777777" w:rsidR="00376A49" w:rsidRPr="0076238C" w:rsidRDefault="00376A49" w:rsidP="00C62692">
            <w:pPr>
              <w:pStyle w:val="ProductList-OfferingBody"/>
              <w:jc w:val="center"/>
            </w:pPr>
            <w:r>
              <w:t>&lt; 99,9%</w:t>
            </w:r>
          </w:p>
        </w:tc>
        <w:tc>
          <w:tcPr>
            <w:tcW w:w="5400" w:type="dxa"/>
          </w:tcPr>
          <w:p w14:paraId="15127CFC" w14:textId="77777777" w:rsidR="00376A49" w:rsidRPr="0076238C" w:rsidRDefault="00376A49" w:rsidP="00C62692">
            <w:pPr>
              <w:pStyle w:val="ProductList-OfferingBody"/>
              <w:jc w:val="center"/>
            </w:pPr>
            <w:r>
              <w:t>25%</w:t>
            </w:r>
          </w:p>
        </w:tc>
      </w:tr>
      <w:tr w:rsidR="00376A49" w:rsidRPr="00430450" w14:paraId="22BBEAB8" w14:textId="77777777" w:rsidTr="00C62692">
        <w:tc>
          <w:tcPr>
            <w:tcW w:w="5400" w:type="dxa"/>
          </w:tcPr>
          <w:p w14:paraId="3121B793" w14:textId="77777777" w:rsidR="00376A49" w:rsidRPr="0076238C" w:rsidRDefault="00376A49" w:rsidP="00C62692">
            <w:pPr>
              <w:pStyle w:val="ProductList-OfferingBody"/>
              <w:jc w:val="center"/>
            </w:pPr>
            <w:r>
              <w:t>&lt; 99%</w:t>
            </w:r>
          </w:p>
        </w:tc>
        <w:tc>
          <w:tcPr>
            <w:tcW w:w="5400" w:type="dxa"/>
          </w:tcPr>
          <w:p w14:paraId="758C4EE7" w14:textId="77777777" w:rsidR="00376A49" w:rsidRPr="0076238C" w:rsidRDefault="00376A49" w:rsidP="00C62692">
            <w:pPr>
              <w:pStyle w:val="ProductList-OfferingBody"/>
              <w:jc w:val="center"/>
            </w:pPr>
            <w:r>
              <w:t>50%</w:t>
            </w:r>
          </w:p>
        </w:tc>
      </w:tr>
      <w:tr w:rsidR="00376A49" w:rsidRPr="00430450" w14:paraId="5D581BB4" w14:textId="77777777" w:rsidTr="00C62692">
        <w:tc>
          <w:tcPr>
            <w:tcW w:w="5400" w:type="dxa"/>
          </w:tcPr>
          <w:p w14:paraId="1E285B34" w14:textId="77777777" w:rsidR="00376A49" w:rsidRPr="0076238C" w:rsidRDefault="00376A49" w:rsidP="00C62692">
            <w:pPr>
              <w:pStyle w:val="ProductList-OfferingBody"/>
              <w:jc w:val="center"/>
            </w:pPr>
            <w:r>
              <w:t>&lt; 95%</w:t>
            </w:r>
          </w:p>
        </w:tc>
        <w:tc>
          <w:tcPr>
            <w:tcW w:w="5400" w:type="dxa"/>
          </w:tcPr>
          <w:p w14:paraId="0D3FA2E0" w14:textId="77777777" w:rsidR="00376A49" w:rsidRPr="0076238C" w:rsidRDefault="00376A49" w:rsidP="00C62692">
            <w:pPr>
              <w:pStyle w:val="ProductList-OfferingBody"/>
              <w:jc w:val="center"/>
            </w:pPr>
            <w:r>
              <w:t>100%</w:t>
            </w:r>
          </w:p>
        </w:tc>
      </w:tr>
    </w:tbl>
    <w:p w14:paraId="182BA84D" w14:textId="77777777" w:rsidR="00376A49" w:rsidRPr="00FB368F" w:rsidRDefault="00933D8A"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48455B85" w14:textId="77777777" w:rsidR="00376A49" w:rsidRPr="00DE201A" w:rsidRDefault="00376A49" w:rsidP="00376A49">
      <w:pPr>
        <w:pStyle w:val="ProductList-Offering2Heading"/>
        <w:pBdr>
          <w:between w:val="single" w:sz="4" w:space="1" w:color="auto"/>
        </w:pBdr>
        <w:tabs>
          <w:tab w:val="clear" w:pos="360"/>
          <w:tab w:val="clear" w:pos="720"/>
          <w:tab w:val="clear" w:pos="1080"/>
        </w:tabs>
        <w:outlineLvl w:val="2"/>
      </w:pPr>
      <w:bookmarkStart w:id="27" w:name="_Toc56771980"/>
      <w:r>
        <w:t>Dynamics 365 Commerce</w:t>
      </w:r>
      <w:bookmarkEnd w:id="27"/>
    </w:p>
    <w:p w14:paraId="27D4E35F" w14:textId="77777777" w:rsidR="00376A49" w:rsidRPr="00DE201A" w:rsidRDefault="00376A49" w:rsidP="00376A49">
      <w:pPr>
        <w:pStyle w:val="ProductList-Body"/>
      </w:pPr>
      <w:r>
        <w:rPr>
          <w:b/>
          <w:color w:val="00188F"/>
        </w:rPr>
        <w:t>Definizioni Aggiuntive</w:t>
      </w:r>
      <w:r w:rsidRPr="00A62124">
        <w:t>:</w:t>
      </w:r>
    </w:p>
    <w:p w14:paraId="2D237620" w14:textId="77777777" w:rsidR="00376A49" w:rsidRPr="00DE201A" w:rsidRDefault="00376A49" w:rsidP="00376A49">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44776F75" w14:textId="77777777" w:rsidR="00376A49" w:rsidRPr="00DE201A" w:rsidRDefault="00376A49" w:rsidP="00376A49">
      <w:pPr>
        <w:pStyle w:val="ProductList-Body"/>
      </w:pPr>
      <w:r w:rsidRPr="00A62124">
        <w:t>“</w:t>
      </w:r>
      <w:r>
        <w:rPr>
          <w:b/>
          <w:color w:val="00188F"/>
        </w:rPr>
        <w:t>Servizio dell’Applicazione Partner</w:t>
      </w:r>
      <w:r w:rsidRPr="00A62124">
        <w:t>”</w:t>
      </w:r>
      <w: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34FBC06F" w14:textId="77777777" w:rsidR="00376A49" w:rsidRPr="00DE201A" w:rsidRDefault="00376A49" w:rsidP="00376A49">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durante i quali un Tenant Attivo è stato distribuito in un Servizio dell’Applicazione Partner utilizzando una topologia di produzione attiva ad alta disponibilità.</w:t>
      </w:r>
    </w:p>
    <w:p w14:paraId="39122F80" w14:textId="77777777" w:rsidR="00376A49" w:rsidRPr="00DE201A" w:rsidRDefault="00376A49" w:rsidP="00376A49">
      <w:pPr>
        <w:pStyle w:val="ProductList-Body"/>
      </w:pPr>
      <w:r w:rsidRPr="00A62124">
        <w:t>“</w:t>
      </w:r>
      <w:r>
        <w:rPr>
          <w:b/>
          <w:color w:val="00188F"/>
        </w:rPr>
        <w:t>Piattaforma</w:t>
      </w:r>
      <w:r w:rsidRPr="00A62124">
        <w:t>”</w:t>
      </w:r>
      <w:r>
        <w:t xml:space="preserve"> indica le forme client del Servizio, i report di SQL Server, le operazioni in batch e gli endpoint delle API o le retail API del Servizio che vengono utilizzate esclusivamente per fini commerciali o di vendita al dettaglio.</w:t>
      </w:r>
    </w:p>
    <w:p w14:paraId="09B51ECA" w14:textId="77777777" w:rsidR="00376A49" w:rsidRPr="00DE201A" w:rsidRDefault="00376A49" w:rsidP="00376A49">
      <w:pPr>
        <w:pStyle w:val="ProductList-Body"/>
      </w:pPr>
      <w:r w:rsidRPr="00A62124">
        <w:t>“</w:t>
      </w:r>
      <w:r>
        <w:rPr>
          <w:b/>
          <w:color w:val="00188F"/>
        </w:rPr>
        <w:t>Unità di Scala</w:t>
      </w:r>
      <w:r w:rsidRPr="00A62124">
        <w:t>”</w:t>
      </w:r>
      <w:r>
        <w:t xml:space="preserve"> indica gli incrementi con i quali le risorse di calcolo e di archiviazione vengono aggiunte a un Servizio dell’Applicazione Partner o da tale servizio rimosse.</w:t>
      </w:r>
    </w:p>
    <w:p w14:paraId="046AE455" w14:textId="77777777" w:rsidR="00376A49" w:rsidRPr="00DE201A" w:rsidRDefault="00376A49" w:rsidP="00376A49">
      <w:pPr>
        <w:pStyle w:val="ProductList-Body"/>
      </w:pPr>
      <w:r w:rsidRPr="00A62124">
        <w:t>“</w:t>
      </w:r>
      <w:r>
        <w:rPr>
          <w:b/>
          <w:color w:val="00188F"/>
        </w:rPr>
        <w:t>Infrastruttura del Servizio</w:t>
      </w:r>
      <w:r w:rsidRPr="00A62124">
        <w:t>”</w:t>
      </w:r>
      <w:r>
        <w:t xml:space="preserve"> indica le risorse di autenticazione, calcolo e archiviazione che Microsoft mette a disposizione in relazione al Servizio.</w:t>
      </w:r>
    </w:p>
    <w:p w14:paraId="13C64628" w14:textId="77777777" w:rsidR="00376A49" w:rsidRPr="00DE201A" w:rsidRDefault="00376A49" w:rsidP="00376A49">
      <w:pPr>
        <w:pStyle w:val="ProductList-Body"/>
      </w:pPr>
    </w:p>
    <w:p w14:paraId="387E25A1" w14:textId="77777777" w:rsidR="00376A49" w:rsidRPr="00DE201A" w:rsidRDefault="00376A49" w:rsidP="00376A49">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5A7654B3" w14:textId="77777777" w:rsidR="00376A49" w:rsidRPr="00DE201A" w:rsidRDefault="00376A49" w:rsidP="00376A49">
      <w:pPr>
        <w:pStyle w:val="ProductList-Body"/>
      </w:pPr>
    </w:p>
    <w:p w14:paraId="089C2E3F" w14:textId="77777777" w:rsidR="00376A49" w:rsidRDefault="00376A49" w:rsidP="00376A49">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6AA6EAD8" w14:textId="77777777" w:rsidR="00376A49" w:rsidRPr="00DE201A" w:rsidRDefault="00376A49" w:rsidP="00376A49">
      <w:pPr>
        <w:pStyle w:val="ProductList-Body"/>
      </w:pPr>
    </w:p>
    <w:p w14:paraId="208C5702" w14:textId="77777777" w:rsidR="00376A49" w:rsidRPr="00E66F30" w:rsidRDefault="00933D8A" w:rsidP="00376A4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42F2A8D7" w14:textId="77777777" w:rsidR="00376A49" w:rsidRPr="00DE201A"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9C1C5BA" w14:textId="77777777" w:rsidR="000C0627" w:rsidRDefault="000C0627" w:rsidP="00376A49">
      <w:pPr>
        <w:pStyle w:val="ProductList-Body"/>
        <w:rPr>
          <w:b/>
          <w:color w:val="00188F"/>
        </w:rPr>
      </w:pPr>
    </w:p>
    <w:p w14:paraId="72441406" w14:textId="2C4E7A97" w:rsidR="00376A49" w:rsidRPr="00DE201A" w:rsidRDefault="00376A49" w:rsidP="000C0627">
      <w:pPr>
        <w:pStyle w:val="ProductList-Body"/>
        <w:keepNext/>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7BB2ED2D" w14:textId="77777777" w:rsidTr="00C62692">
        <w:trPr>
          <w:tblHeader/>
        </w:trPr>
        <w:tc>
          <w:tcPr>
            <w:tcW w:w="5400" w:type="dxa"/>
            <w:shd w:val="clear" w:color="auto" w:fill="0072C6"/>
          </w:tcPr>
          <w:p w14:paraId="38C114CE"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47E898"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07849BEB" w14:textId="77777777" w:rsidTr="00C62692">
        <w:tc>
          <w:tcPr>
            <w:tcW w:w="5400" w:type="dxa"/>
          </w:tcPr>
          <w:p w14:paraId="1A41CF03" w14:textId="77777777" w:rsidR="00376A49" w:rsidRPr="0076238C" w:rsidRDefault="00376A49" w:rsidP="00C62692">
            <w:pPr>
              <w:pStyle w:val="ProductList-OfferingBody"/>
              <w:jc w:val="center"/>
            </w:pPr>
            <w:r>
              <w:t>&lt; 99,9%</w:t>
            </w:r>
          </w:p>
        </w:tc>
        <w:tc>
          <w:tcPr>
            <w:tcW w:w="5400" w:type="dxa"/>
          </w:tcPr>
          <w:p w14:paraId="69AF5CB6" w14:textId="77777777" w:rsidR="00376A49" w:rsidRPr="0076238C" w:rsidRDefault="00376A49" w:rsidP="00C62692">
            <w:pPr>
              <w:pStyle w:val="ProductList-OfferingBody"/>
              <w:jc w:val="center"/>
            </w:pPr>
            <w:r>
              <w:t>25%</w:t>
            </w:r>
          </w:p>
        </w:tc>
      </w:tr>
      <w:tr w:rsidR="00376A49" w:rsidRPr="00430450" w14:paraId="1E891A94" w14:textId="77777777" w:rsidTr="00C62692">
        <w:tc>
          <w:tcPr>
            <w:tcW w:w="5400" w:type="dxa"/>
          </w:tcPr>
          <w:p w14:paraId="055E4C22" w14:textId="77777777" w:rsidR="00376A49" w:rsidRPr="0076238C" w:rsidRDefault="00376A49" w:rsidP="00C62692">
            <w:pPr>
              <w:pStyle w:val="ProductList-OfferingBody"/>
              <w:jc w:val="center"/>
            </w:pPr>
            <w:r>
              <w:t>&lt; 99%</w:t>
            </w:r>
          </w:p>
        </w:tc>
        <w:tc>
          <w:tcPr>
            <w:tcW w:w="5400" w:type="dxa"/>
          </w:tcPr>
          <w:p w14:paraId="0D9B6BF4" w14:textId="77777777" w:rsidR="00376A49" w:rsidRPr="0076238C" w:rsidRDefault="00376A49" w:rsidP="00C62692">
            <w:pPr>
              <w:pStyle w:val="ProductList-OfferingBody"/>
              <w:jc w:val="center"/>
            </w:pPr>
            <w:r>
              <w:t>50%</w:t>
            </w:r>
          </w:p>
        </w:tc>
      </w:tr>
      <w:tr w:rsidR="00376A49" w:rsidRPr="00430450" w14:paraId="7408A411" w14:textId="77777777" w:rsidTr="00C62692">
        <w:tc>
          <w:tcPr>
            <w:tcW w:w="5400" w:type="dxa"/>
          </w:tcPr>
          <w:p w14:paraId="0CCD5651" w14:textId="77777777" w:rsidR="00376A49" w:rsidRPr="0076238C" w:rsidRDefault="00376A49" w:rsidP="00C62692">
            <w:pPr>
              <w:pStyle w:val="ProductList-OfferingBody"/>
              <w:jc w:val="center"/>
            </w:pPr>
            <w:r>
              <w:t>&lt; 95%</w:t>
            </w:r>
          </w:p>
        </w:tc>
        <w:tc>
          <w:tcPr>
            <w:tcW w:w="5400" w:type="dxa"/>
          </w:tcPr>
          <w:p w14:paraId="3C751DE5" w14:textId="77777777" w:rsidR="00376A49" w:rsidRPr="0076238C" w:rsidRDefault="00376A49" w:rsidP="00C62692">
            <w:pPr>
              <w:pStyle w:val="ProductList-OfferingBody"/>
              <w:jc w:val="center"/>
            </w:pPr>
            <w:r>
              <w:t>100%</w:t>
            </w:r>
          </w:p>
        </w:tc>
      </w:tr>
    </w:tbl>
    <w:p w14:paraId="0A8B2421" w14:textId="77777777" w:rsidR="00376A49" w:rsidRPr="00FB368F" w:rsidRDefault="00933D8A"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2ED0C6AB" w14:textId="77777777" w:rsidR="00376A49" w:rsidRDefault="00376A49" w:rsidP="00376A49">
      <w:pPr>
        <w:pStyle w:val="ProductList-Offering2Heading"/>
        <w:pBdr>
          <w:between w:val="single" w:sz="4" w:space="1" w:color="auto"/>
        </w:pBdr>
        <w:tabs>
          <w:tab w:val="clear" w:pos="360"/>
          <w:tab w:val="clear" w:pos="720"/>
          <w:tab w:val="clear" w:pos="1080"/>
        </w:tabs>
        <w:outlineLvl w:val="2"/>
      </w:pPr>
      <w:bookmarkStart w:id="28" w:name="_Toc56771981"/>
      <w:r>
        <w:t>Dynamics 365 Customer Insights</w:t>
      </w:r>
      <w:bookmarkEnd w:id="28"/>
    </w:p>
    <w:p w14:paraId="1A625EE5" w14:textId="77777777" w:rsidR="00376A49" w:rsidRDefault="00376A49" w:rsidP="00376A49">
      <w:pPr>
        <w:pStyle w:val="ProductList-Body"/>
        <w:rPr>
          <w:color w:val="000000"/>
        </w:rPr>
      </w:pPr>
      <w:r>
        <w:rPr>
          <w:b/>
          <w:bCs/>
          <w:color w:val="00188F"/>
        </w:rPr>
        <w:t>Tempo di Inattività</w:t>
      </w:r>
      <w:r w:rsidRPr="002B7466">
        <w:rPr>
          <w:b/>
        </w:rPr>
        <w:t>:</w:t>
      </w:r>
      <w:r>
        <w:rPr>
          <w:color w:val="000000"/>
        </w:rPr>
        <w:t xml:space="preserve"> 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4ADF49B0" w14:textId="77777777" w:rsidR="00376A49" w:rsidRDefault="00376A49" w:rsidP="00376A49">
      <w:pPr>
        <w:pStyle w:val="ProductList-Body"/>
        <w:rPr>
          <w:szCs w:val="18"/>
        </w:rPr>
      </w:pPr>
    </w:p>
    <w:p w14:paraId="731ABE40" w14:textId="77777777" w:rsidR="00376A49" w:rsidRDefault="00376A49" w:rsidP="00376A49">
      <w:pPr>
        <w:pStyle w:val="ProductList-Body"/>
        <w:rPr>
          <w:sz w:val="20"/>
          <w:szCs w:val="20"/>
        </w:rPr>
      </w:pPr>
      <w:r>
        <w:rPr>
          <w:b/>
          <w:bCs/>
          <w:color w:val="00188F"/>
        </w:rPr>
        <w:t>Percentuale di Tempo di Attività Mensile</w:t>
      </w:r>
      <w:r w:rsidRPr="002B7466">
        <w:rPr>
          <w:b/>
        </w:rPr>
        <w:t>:</w:t>
      </w:r>
      <w:r>
        <w:t xml:space="preserve"> La Percentuale del Tempo di Attività Mensile viene calcolata utilizzando la seguente formula:</w:t>
      </w:r>
    </w:p>
    <w:p w14:paraId="64018ADE" w14:textId="77777777" w:rsidR="00376A49" w:rsidRDefault="00376A49" w:rsidP="00376A49">
      <w:pPr>
        <w:pStyle w:val="ProductList-Body"/>
      </w:pPr>
    </w:p>
    <w:p w14:paraId="2A395CF6" w14:textId="77777777" w:rsidR="00376A49" w:rsidRDefault="00933D8A" w:rsidP="00376A4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75B01BEF" w14:textId="77777777" w:rsidR="00376A49" w:rsidRDefault="00376A49" w:rsidP="00376A49">
      <w:pPr>
        <w:pStyle w:val="ProductList-Body"/>
        <w:rPr>
          <w:sz w:val="20"/>
          <w:szCs w:val="20"/>
        </w:rPr>
      </w:pPr>
    </w:p>
    <w:p w14:paraId="002CA679" w14:textId="77777777" w:rsidR="00376A49"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FB332B" w14:textId="77777777" w:rsidR="00376A49" w:rsidRDefault="00376A49" w:rsidP="00376A49">
      <w:pPr>
        <w:pStyle w:val="ProductList-Body"/>
      </w:pPr>
    </w:p>
    <w:p w14:paraId="7EE6CFD6" w14:textId="77777777" w:rsidR="00376A49" w:rsidRPr="00EF7CF9" w:rsidRDefault="00376A49" w:rsidP="00376A49">
      <w:pPr>
        <w:pStyle w:val="ProductList-Body"/>
      </w:pPr>
      <w:r>
        <w:rPr>
          <w:b/>
          <w:color w:val="00188F"/>
        </w:rPr>
        <w:t>Credito di Servizio</w:t>
      </w:r>
      <w:r w:rsidRPr="002B746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B44CF9" w14:paraId="65C0DBC2" w14:textId="77777777" w:rsidTr="00C62692">
        <w:trPr>
          <w:tblHeader/>
        </w:trPr>
        <w:tc>
          <w:tcPr>
            <w:tcW w:w="5400" w:type="dxa"/>
            <w:shd w:val="clear" w:color="auto" w:fill="0072C6"/>
          </w:tcPr>
          <w:p w14:paraId="77C03D73" w14:textId="77777777" w:rsidR="00376A49" w:rsidRPr="00EF7CF9"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025698" w14:textId="77777777" w:rsidR="00376A49" w:rsidRPr="00EF7CF9" w:rsidRDefault="00376A49" w:rsidP="00C62692">
            <w:pPr>
              <w:pStyle w:val="ProductList-OfferingBody"/>
              <w:jc w:val="center"/>
              <w:rPr>
                <w:color w:val="FFFFFF" w:themeColor="background1"/>
              </w:rPr>
            </w:pPr>
            <w:r>
              <w:rPr>
                <w:color w:val="FFFFFF" w:themeColor="background1"/>
              </w:rPr>
              <w:t>Credito di Servizio</w:t>
            </w:r>
          </w:p>
        </w:tc>
      </w:tr>
      <w:tr w:rsidR="00376A49" w:rsidRPr="00B44CF9" w14:paraId="7D7485F8" w14:textId="77777777" w:rsidTr="00C62692">
        <w:tc>
          <w:tcPr>
            <w:tcW w:w="5400" w:type="dxa"/>
          </w:tcPr>
          <w:p w14:paraId="32BB99D0" w14:textId="77777777" w:rsidR="00376A49" w:rsidRPr="00EF7CF9" w:rsidRDefault="00376A49" w:rsidP="00C62692">
            <w:pPr>
              <w:pStyle w:val="ProductList-OfferingBody"/>
              <w:jc w:val="center"/>
            </w:pPr>
            <w:r>
              <w:t>&lt; 99,9%</w:t>
            </w:r>
          </w:p>
        </w:tc>
        <w:tc>
          <w:tcPr>
            <w:tcW w:w="5400" w:type="dxa"/>
          </w:tcPr>
          <w:p w14:paraId="62088F76" w14:textId="77777777" w:rsidR="00376A49" w:rsidRPr="00EF7CF9" w:rsidRDefault="00376A49" w:rsidP="00C62692">
            <w:pPr>
              <w:pStyle w:val="ProductList-OfferingBody"/>
              <w:jc w:val="center"/>
            </w:pPr>
            <w:r>
              <w:t>25%</w:t>
            </w:r>
          </w:p>
        </w:tc>
      </w:tr>
      <w:tr w:rsidR="00376A49" w:rsidRPr="00B44CF9" w14:paraId="0021D9DD" w14:textId="77777777" w:rsidTr="00C62692">
        <w:tc>
          <w:tcPr>
            <w:tcW w:w="5400" w:type="dxa"/>
          </w:tcPr>
          <w:p w14:paraId="7A446EB4" w14:textId="77777777" w:rsidR="00376A49" w:rsidRPr="00EF7CF9" w:rsidRDefault="00376A49" w:rsidP="00C62692">
            <w:pPr>
              <w:pStyle w:val="ProductList-OfferingBody"/>
              <w:jc w:val="center"/>
            </w:pPr>
            <w:r>
              <w:t>&lt; 99%</w:t>
            </w:r>
          </w:p>
        </w:tc>
        <w:tc>
          <w:tcPr>
            <w:tcW w:w="5400" w:type="dxa"/>
          </w:tcPr>
          <w:p w14:paraId="2E57FA16" w14:textId="77777777" w:rsidR="00376A49" w:rsidRPr="00EF7CF9" w:rsidRDefault="00376A49" w:rsidP="00C62692">
            <w:pPr>
              <w:pStyle w:val="ProductList-OfferingBody"/>
              <w:jc w:val="center"/>
            </w:pPr>
            <w:r>
              <w:t>50%</w:t>
            </w:r>
          </w:p>
        </w:tc>
      </w:tr>
      <w:tr w:rsidR="00376A49" w:rsidRPr="00B44CF9" w14:paraId="79C73809" w14:textId="77777777" w:rsidTr="00C62692">
        <w:tc>
          <w:tcPr>
            <w:tcW w:w="5400" w:type="dxa"/>
          </w:tcPr>
          <w:p w14:paraId="2DAFABC8" w14:textId="77777777" w:rsidR="00376A49" w:rsidRPr="00EF7CF9" w:rsidRDefault="00376A49" w:rsidP="00C62692">
            <w:pPr>
              <w:pStyle w:val="ProductList-OfferingBody"/>
              <w:jc w:val="center"/>
            </w:pPr>
            <w:r>
              <w:t>&lt; 95%</w:t>
            </w:r>
          </w:p>
        </w:tc>
        <w:tc>
          <w:tcPr>
            <w:tcW w:w="5400" w:type="dxa"/>
          </w:tcPr>
          <w:p w14:paraId="475DEFD9" w14:textId="77777777" w:rsidR="00376A49" w:rsidRPr="00EF7CF9" w:rsidRDefault="00376A49" w:rsidP="00C62692">
            <w:pPr>
              <w:pStyle w:val="ProductList-OfferingBody"/>
              <w:jc w:val="center"/>
            </w:pPr>
            <w:r>
              <w:t>100%</w:t>
            </w:r>
          </w:p>
        </w:tc>
      </w:tr>
    </w:tbl>
    <w:p w14:paraId="6ABDBA29" w14:textId="77777777" w:rsidR="00376A49" w:rsidRPr="000D2034" w:rsidRDefault="00933D8A" w:rsidP="00376A49">
      <w:pPr>
        <w:pStyle w:val="ProductList-Body"/>
        <w:shd w:val="clear" w:color="auto" w:fill="808080" w:themeFill="background1" w:themeFillShade="80"/>
        <w:spacing w:before="120" w:after="240"/>
        <w:jc w:val="right"/>
        <w:rPr>
          <w:sz w:val="16"/>
          <w:szCs w:val="16"/>
        </w:rPr>
      </w:pPr>
      <w:hyperlink w:anchor="TOC" w:tooltip="Sommario" w:history="1">
        <w:r w:rsidR="00376A49">
          <w:rPr>
            <w:rStyle w:val="Hyperlink"/>
            <w:sz w:val="16"/>
            <w:szCs w:val="16"/>
          </w:rPr>
          <w:t>Sommario</w:t>
        </w:r>
      </w:hyperlink>
      <w:r w:rsidR="00376A49">
        <w:rPr>
          <w:sz w:val="16"/>
          <w:szCs w:val="16"/>
        </w:rPr>
        <w:t xml:space="preserve"> / </w:t>
      </w:r>
      <w:hyperlink w:anchor="Definizioni" w:tooltip="Definizioni" w:history="1">
        <w:r w:rsidR="00376A49">
          <w:rPr>
            <w:rStyle w:val="Hyperlink"/>
            <w:sz w:val="16"/>
            <w:szCs w:val="16"/>
          </w:rPr>
          <w:t>Definizioni</w:t>
        </w:r>
      </w:hyperlink>
    </w:p>
    <w:p w14:paraId="03BA9081" w14:textId="7CFCB0E8" w:rsidR="00012EEA" w:rsidRDefault="00012EEA" w:rsidP="00012EEA">
      <w:pPr>
        <w:pStyle w:val="ProductList-Offering2Heading"/>
        <w:pBdr>
          <w:between w:val="single" w:sz="4" w:space="1" w:color="auto"/>
        </w:pBdr>
        <w:tabs>
          <w:tab w:val="clear" w:pos="360"/>
        </w:tabs>
        <w:outlineLvl w:val="2"/>
      </w:pPr>
      <w:bookmarkStart w:id="29" w:name="_Toc56771982"/>
      <w:r>
        <w:t>Dynamics 365 Customer Service Enterprise; Dynamics 365 Customer Service Professional</w:t>
      </w:r>
      <w:bookmarkEnd w:id="21"/>
      <w:bookmarkEnd w:id="22"/>
      <w:r>
        <w:t>; Dynamics 365 Customer Service Insights</w:t>
      </w:r>
      <w:bookmarkEnd w:id="23"/>
      <w:bookmarkEnd w:id="24"/>
      <w:r w:rsidR="0052621D">
        <w:t xml:space="preserve">; </w:t>
      </w:r>
      <w:r w:rsidR="0052621D" w:rsidRPr="0052621D">
        <w:rPr>
          <w:lang w:val="en-US"/>
        </w:rPr>
        <w:t>Dynamics 365 Field Service</w:t>
      </w:r>
      <w:bookmarkStart w:id="30" w:name="_Hlk51044693"/>
      <w:r w:rsidR="00F01FC4" w:rsidRPr="00F01FC4">
        <w:rPr>
          <w:lang w:val="en-US"/>
        </w:rPr>
        <w:t xml:space="preserve">; </w:t>
      </w:r>
      <w:bookmarkStart w:id="31" w:name="_Hlk51044489"/>
      <w:r w:rsidR="00F01FC4" w:rsidRPr="00F01FC4">
        <w:rPr>
          <w:lang w:val="en-US"/>
        </w:rPr>
        <w:t>Dynamics 365 Marketing</w:t>
      </w:r>
      <w:bookmarkEnd w:id="29"/>
      <w:bookmarkEnd w:id="30"/>
      <w:bookmarkEnd w:id="31"/>
    </w:p>
    <w:p w14:paraId="3CEEA033" w14:textId="2B9569F1" w:rsidR="000079CE" w:rsidRPr="00C84C65" w:rsidRDefault="000079CE" w:rsidP="000C0627">
      <w:pPr>
        <w:pStyle w:val="ProductList-Body"/>
      </w:pPr>
      <w:r>
        <w:rPr>
          <w:b/>
          <w:color w:val="00188F"/>
        </w:rPr>
        <w:t>Tempo di Inattività</w:t>
      </w:r>
      <w:r w:rsidRPr="00A62124">
        <w:rPr>
          <w:bCs/>
        </w:rPr>
        <w:t>:</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44D2735A" w14:textId="77777777" w:rsidR="000C0627" w:rsidRDefault="000C0627" w:rsidP="00652D0B">
      <w:pPr>
        <w:pStyle w:val="ProductList-Body"/>
        <w:rPr>
          <w:b/>
          <w:color w:val="00188F"/>
        </w:rPr>
      </w:pPr>
    </w:p>
    <w:p w14:paraId="2984A81C" w14:textId="5E141E12" w:rsidR="000079CE" w:rsidRDefault="000079CE" w:rsidP="00652D0B">
      <w:pPr>
        <w:pStyle w:val="ProductList-Body"/>
      </w:pPr>
      <w:r>
        <w:rPr>
          <w:b/>
          <w:color w:val="00188F"/>
        </w:rPr>
        <w:t>Percentuale di Tempo di Attività Mensile</w:t>
      </w:r>
      <w:r w:rsidRPr="00A62124">
        <w:rPr>
          <w:bCs/>
        </w:rPr>
        <w:t>:</w:t>
      </w:r>
      <w:r w:rsidRPr="0090130C">
        <w:rPr>
          <w:b/>
          <w:bCs/>
        </w:rPr>
        <w:t xml:space="preserve"> </w:t>
      </w:r>
      <w:r>
        <w:t>la Percentuale di Tempo di Attività Mensile viene calcolata utilizzando la seguente formula</w:t>
      </w:r>
      <w:r w:rsidRPr="00A62124">
        <w:t>:</w:t>
      </w:r>
    </w:p>
    <w:p w14:paraId="4A6920B5" w14:textId="77777777" w:rsidR="00652D0B" w:rsidRPr="00C84C65" w:rsidRDefault="00652D0B" w:rsidP="00652D0B">
      <w:pPr>
        <w:pStyle w:val="ProductList-Body"/>
      </w:pPr>
    </w:p>
    <w:p w14:paraId="6131FD02" w14:textId="77777777" w:rsidR="000079CE" w:rsidRPr="00430450" w:rsidRDefault="00933D8A"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9A5FD33" w14:textId="77777777" w:rsidTr="0037626A">
        <w:trPr>
          <w:tblHeader/>
        </w:trPr>
        <w:tc>
          <w:tcPr>
            <w:tcW w:w="5400" w:type="dxa"/>
            <w:shd w:val="clear" w:color="auto" w:fill="0072C6"/>
          </w:tcPr>
          <w:p w14:paraId="774193DD"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6B8AFC64" w14:textId="77777777" w:rsidTr="0037626A">
        <w:tc>
          <w:tcPr>
            <w:tcW w:w="5400" w:type="dxa"/>
          </w:tcPr>
          <w:p w14:paraId="3FEF3F21" w14:textId="77777777" w:rsidR="000079CE" w:rsidRPr="0076238C" w:rsidRDefault="000079CE" w:rsidP="0037626A">
            <w:pPr>
              <w:pStyle w:val="ProductList-OfferingBody"/>
              <w:jc w:val="center"/>
            </w:pPr>
            <w:r>
              <w:t>&lt; 99,9%</w:t>
            </w:r>
          </w:p>
        </w:tc>
        <w:tc>
          <w:tcPr>
            <w:tcW w:w="5400" w:type="dxa"/>
          </w:tcPr>
          <w:p w14:paraId="5855B844" w14:textId="77777777" w:rsidR="000079CE" w:rsidRPr="0076238C" w:rsidRDefault="000079CE" w:rsidP="0037626A">
            <w:pPr>
              <w:pStyle w:val="ProductList-OfferingBody"/>
              <w:jc w:val="center"/>
            </w:pPr>
            <w:r>
              <w:t>25%</w:t>
            </w:r>
          </w:p>
        </w:tc>
      </w:tr>
      <w:tr w:rsidR="000079CE" w:rsidRPr="00430450" w14:paraId="1F4C3624" w14:textId="77777777" w:rsidTr="0037626A">
        <w:tc>
          <w:tcPr>
            <w:tcW w:w="5400" w:type="dxa"/>
          </w:tcPr>
          <w:p w14:paraId="4E01738D" w14:textId="77777777" w:rsidR="000079CE" w:rsidRPr="0076238C" w:rsidRDefault="000079CE" w:rsidP="0037626A">
            <w:pPr>
              <w:pStyle w:val="ProductList-OfferingBody"/>
              <w:jc w:val="center"/>
            </w:pPr>
            <w:r>
              <w:t>&lt; 99%</w:t>
            </w:r>
          </w:p>
        </w:tc>
        <w:tc>
          <w:tcPr>
            <w:tcW w:w="5400" w:type="dxa"/>
          </w:tcPr>
          <w:p w14:paraId="28BABF5E" w14:textId="77777777" w:rsidR="000079CE" w:rsidRPr="0076238C" w:rsidRDefault="000079CE" w:rsidP="0037626A">
            <w:pPr>
              <w:pStyle w:val="ProductList-OfferingBody"/>
              <w:jc w:val="center"/>
            </w:pPr>
            <w:r>
              <w:t>50%</w:t>
            </w:r>
          </w:p>
        </w:tc>
      </w:tr>
      <w:tr w:rsidR="000079CE" w:rsidRPr="00430450" w14:paraId="6042E47A" w14:textId="77777777" w:rsidTr="0037626A">
        <w:tc>
          <w:tcPr>
            <w:tcW w:w="5400" w:type="dxa"/>
          </w:tcPr>
          <w:p w14:paraId="49C5D75F" w14:textId="77777777" w:rsidR="000079CE" w:rsidRPr="0076238C" w:rsidRDefault="000079CE" w:rsidP="0037626A">
            <w:pPr>
              <w:pStyle w:val="ProductList-OfferingBody"/>
              <w:jc w:val="center"/>
            </w:pPr>
            <w:r>
              <w:t>&lt; 95%</w:t>
            </w:r>
          </w:p>
        </w:tc>
        <w:tc>
          <w:tcPr>
            <w:tcW w:w="5400" w:type="dxa"/>
          </w:tcPr>
          <w:p w14:paraId="45E43E9D" w14:textId="77777777" w:rsidR="000079CE" w:rsidRPr="0076238C" w:rsidRDefault="000079CE" w:rsidP="0037626A">
            <w:pPr>
              <w:pStyle w:val="ProductList-OfferingBody"/>
              <w:jc w:val="center"/>
            </w:pPr>
            <w:r>
              <w:t>100%</w:t>
            </w:r>
          </w:p>
        </w:tc>
      </w:tr>
    </w:tbl>
    <w:bookmarkStart w:id="32" w:name="_Toc506981000"/>
    <w:bookmarkStart w:id="33" w:name="_Toc510793626"/>
    <w:bookmarkStart w:id="34" w:name="MicrosoftDynamics365forFianceandOpsBizEd"/>
    <w:p w14:paraId="4D4BB1D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4A98368" w14:textId="77777777" w:rsidR="00B61156" w:rsidRPr="00831967" w:rsidRDefault="00B61156" w:rsidP="00B61156">
      <w:pPr>
        <w:pStyle w:val="ProductList-Offering2Heading"/>
        <w:pBdr>
          <w:between w:val="single" w:sz="4" w:space="1" w:color="auto"/>
        </w:pBdr>
        <w:tabs>
          <w:tab w:val="clear" w:pos="360"/>
          <w:tab w:val="clear" w:pos="720"/>
          <w:tab w:val="clear" w:pos="1080"/>
        </w:tabs>
        <w:outlineLvl w:val="2"/>
      </w:pPr>
      <w:bookmarkStart w:id="35" w:name="_Toc24376584"/>
      <w:bookmarkStart w:id="36" w:name="_Toc56771983"/>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7622CFEB" w14:textId="77777777" w:rsidR="00B61156" w:rsidRPr="00831967" w:rsidRDefault="00B61156" w:rsidP="000C0627">
      <w:pPr>
        <w:pStyle w:val="ProductList-Body"/>
      </w:pPr>
      <w:r>
        <w:rPr>
          <w:b/>
          <w:color w:val="00188F"/>
        </w:rPr>
        <w:t>Tempo di Inattività</w:t>
      </w:r>
      <w:r w:rsidRPr="00E335C5">
        <w:rPr>
          <w:b/>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064F70BA" w14:textId="77777777" w:rsidR="000C0627" w:rsidRDefault="000C0627" w:rsidP="000C0627">
      <w:pPr>
        <w:pStyle w:val="ProductList-Body"/>
        <w:rPr>
          <w:b/>
          <w:color w:val="00188F"/>
        </w:rPr>
      </w:pPr>
    </w:p>
    <w:p w14:paraId="308F71D8" w14:textId="5F777EFC" w:rsidR="00B61156" w:rsidRPr="00831967" w:rsidRDefault="00B61156" w:rsidP="000C0627">
      <w:pPr>
        <w:pStyle w:val="ProductList-Body"/>
      </w:pPr>
      <w:r>
        <w:rPr>
          <w:b/>
          <w:color w:val="00188F"/>
        </w:rPr>
        <w:lastRenderedPageBreak/>
        <w:t>Percentuale di Tempo di Attività Mensile</w:t>
      </w:r>
      <w:r w:rsidRPr="00E335C5">
        <w:rPr>
          <w:b/>
        </w:rPr>
        <w:t>:</w:t>
      </w:r>
      <w:r>
        <w:t xml:space="preserve"> La Percentuale di Tempo di Attività Mensile viene calcolata utilizzando la seguente formula:</w:t>
      </w:r>
    </w:p>
    <w:p w14:paraId="0A0F2E88" w14:textId="77777777" w:rsidR="00B61156" w:rsidRPr="00831967" w:rsidRDefault="00B61156" w:rsidP="000C0627">
      <w:pPr>
        <w:pStyle w:val="ProductList-Body"/>
      </w:pPr>
    </w:p>
    <w:p w14:paraId="0378E0B1" w14:textId="77777777" w:rsidR="00B61156" w:rsidRPr="00831967" w:rsidRDefault="00933D8A" w:rsidP="00B6115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N. di minuti nel mese - n. di minuti in cui il servizio DFP non è disponibile</m:t>
              </m:r>
              <m:r>
                <w:rPr>
                  <w:rFonts w:ascii="Cambria Math" w:hAnsi="Cambria Math" w:cs="Calibri"/>
                  <w:sz w:val="18"/>
                  <w:szCs w:val="18"/>
                </w:rPr>
                <m:t xml:space="preserve"> </m:t>
              </m:r>
            </m:num>
            <m:den>
              <m:r>
                <w:rPr>
                  <w:rFonts w:ascii="Cambria Math" w:hAnsi="Cambria Math"/>
                  <w:sz w:val="18"/>
                  <w:szCs w:val="18"/>
                </w:rPr>
                <m:t>N. di minuti nel mese</m:t>
              </m:r>
            </m:den>
          </m:f>
          <m:r>
            <w:rPr>
              <w:rFonts w:ascii="Cambria Math" w:hAnsi="Cambria Math" w:cs="Calibri"/>
              <w:sz w:val="18"/>
              <w:szCs w:val="18"/>
            </w:rPr>
            <m:t xml:space="preserve"> x 100</m:t>
          </m:r>
        </m:oMath>
      </m:oMathPara>
    </w:p>
    <w:p w14:paraId="4F508C24" w14:textId="77777777" w:rsidR="00B61156" w:rsidRPr="00831967" w:rsidRDefault="00B61156" w:rsidP="00B61156">
      <w:pPr>
        <w:pStyle w:val="ProductList-Body"/>
      </w:pPr>
      <w:r>
        <w:t>laddove, in un determinato intervallo di minuti, il servizio sia considerato disponibile se viene eseguito un test ping watchdog del servizio attraverso il relativo DNS esterno.</w:t>
      </w:r>
    </w:p>
    <w:p w14:paraId="30531469" w14:textId="77777777" w:rsidR="00C62692" w:rsidRDefault="00C62692" w:rsidP="00B61156">
      <w:pPr>
        <w:pStyle w:val="ProductList-Body"/>
        <w:rPr>
          <w:b/>
          <w:color w:val="00188F"/>
        </w:rPr>
      </w:pPr>
    </w:p>
    <w:p w14:paraId="560EED05" w14:textId="24537242" w:rsidR="00B61156" w:rsidRPr="00831967" w:rsidRDefault="00B61156" w:rsidP="00B61156">
      <w:pPr>
        <w:pStyle w:val="ProductList-Body"/>
      </w:pPr>
      <w:r>
        <w:rPr>
          <w:b/>
          <w:color w:val="00188F"/>
        </w:rPr>
        <w:t>Credito di Servizio</w:t>
      </w:r>
      <w:r w:rsidRPr="00E335C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1156" w:rsidRPr="00B44CF9" w14:paraId="0F76E544" w14:textId="77777777" w:rsidTr="007E1999">
        <w:trPr>
          <w:tblHeader/>
        </w:trPr>
        <w:tc>
          <w:tcPr>
            <w:tcW w:w="5400" w:type="dxa"/>
            <w:shd w:val="clear" w:color="auto" w:fill="0072C6"/>
          </w:tcPr>
          <w:p w14:paraId="15A7AF96" w14:textId="77777777" w:rsidR="00B61156" w:rsidRPr="00EF7CF9" w:rsidRDefault="00B61156" w:rsidP="007E199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D07CE01" w14:textId="77777777" w:rsidR="00B61156" w:rsidRPr="00EF7CF9" w:rsidRDefault="00B61156" w:rsidP="007E1999">
            <w:pPr>
              <w:pStyle w:val="ProductList-OfferingBody"/>
              <w:jc w:val="center"/>
              <w:rPr>
                <w:color w:val="FFFFFF" w:themeColor="background1"/>
              </w:rPr>
            </w:pPr>
            <w:r>
              <w:rPr>
                <w:color w:val="FFFFFF" w:themeColor="background1"/>
              </w:rPr>
              <w:t>Credito di Servizio</w:t>
            </w:r>
          </w:p>
        </w:tc>
      </w:tr>
      <w:tr w:rsidR="00B61156" w:rsidRPr="00B44CF9" w14:paraId="0E9F0360" w14:textId="77777777" w:rsidTr="007E1999">
        <w:tc>
          <w:tcPr>
            <w:tcW w:w="5400" w:type="dxa"/>
          </w:tcPr>
          <w:p w14:paraId="5F462091" w14:textId="77777777" w:rsidR="00B61156" w:rsidRPr="00EF7CF9" w:rsidRDefault="00B61156" w:rsidP="007E1999">
            <w:pPr>
              <w:pStyle w:val="ProductList-OfferingBody"/>
              <w:jc w:val="center"/>
            </w:pPr>
            <w:r>
              <w:t>&lt; 99,9%</w:t>
            </w:r>
          </w:p>
        </w:tc>
        <w:tc>
          <w:tcPr>
            <w:tcW w:w="5400" w:type="dxa"/>
          </w:tcPr>
          <w:p w14:paraId="205C43BA" w14:textId="77777777" w:rsidR="00B61156" w:rsidRPr="00EF7CF9" w:rsidRDefault="00B61156" w:rsidP="007E1999">
            <w:pPr>
              <w:pStyle w:val="ProductList-OfferingBody"/>
              <w:jc w:val="center"/>
            </w:pPr>
            <w:r>
              <w:t>25%</w:t>
            </w:r>
          </w:p>
        </w:tc>
      </w:tr>
      <w:tr w:rsidR="00B61156" w:rsidRPr="00B44CF9" w14:paraId="18C7125F" w14:textId="77777777" w:rsidTr="007E1999">
        <w:tc>
          <w:tcPr>
            <w:tcW w:w="5400" w:type="dxa"/>
          </w:tcPr>
          <w:p w14:paraId="05513453" w14:textId="77777777" w:rsidR="00B61156" w:rsidRPr="00EF7CF9" w:rsidRDefault="00B61156" w:rsidP="007E1999">
            <w:pPr>
              <w:pStyle w:val="ProductList-OfferingBody"/>
              <w:jc w:val="center"/>
            </w:pPr>
            <w:r>
              <w:t>&lt; 99%</w:t>
            </w:r>
          </w:p>
        </w:tc>
        <w:tc>
          <w:tcPr>
            <w:tcW w:w="5400" w:type="dxa"/>
          </w:tcPr>
          <w:p w14:paraId="1750FB58" w14:textId="77777777" w:rsidR="00B61156" w:rsidRPr="00EF7CF9" w:rsidRDefault="00B61156" w:rsidP="007E1999">
            <w:pPr>
              <w:pStyle w:val="ProductList-OfferingBody"/>
              <w:jc w:val="center"/>
            </w:pPr>
            <w:r>
              <w:t>50%</w:t>
            </w:r>
          </w:p>
        </w:tc>
      </w:tr>
      <w:tr w:rsidR="00B61156" w:rsidRPr="00B44CF9" w14:paraId="6123579F" w14:textId="77777777" w:rsidTr="007E1999">
        <w:tc>
          <w:tcPr>
            <w:tcW w:w="5400" w:type="dxa"/>
          </w:tcPr>
          <w:p w14:paraId="28189138" w14:textId="77777777" w:rsidR="00B61156" w:rsidRPr="00EF7CF9" w:rsidRDefault="00B61156" w:rsidP="007E1999">
            <w:pPr>
              <w:pStyle w:val="ProductList-OfferingBody"/>
              <w:jc w:val="center"/>
            </w:pPr>
            <w:r>
              <w:t>&lt; 95%</w:t>
            </w:r>
          </w:p>
        </w:tc>
        <w:tc>
          <w:tcPr>
            <w:tcW w:w="5400" w:type="dxa"/>
          </w:tcPr>
          <w:p w14:paraId="5187C87D" w14:textId="77777777" w:rsidR="00B61156" w:rsidRPr="00EF7CF9" w:rsidRDefault="00B61156" w:rsidP="007E1999">
            <w:pPr>
              <w:pStyle w:val="ProductList-OfferingBody"/>
              <w:jc w:val="center"/>
            </w:pPr>
            <w:r>
              <w:t>100%</w:t>
            </w:r>
          </w:p>
        </w:tc>
      </w:tr>
    </w:tbl>
    <w:p w14:paraId="3E4A2C28" w14:textId="77777777" w:rsidR="00B61156" w:rsidRPr="00FB368F" w:rsidRDefault="00933D8A" w:rsidP="00B61156">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61156" w:rsidRPr="00A86007">
          <w:rPr>
            <w:rStyle w:val="Hyperlink"/>
            <w:sz w:val="16"/>
            <w:szCs w:val="16"/>
          </w:rPr>
          <w:t>Sommario</w:t>
        </w:r>
      </w:hyperlink>
      <w:r w:rsidR="00B61156">
        <w:rPr>
          <w:sz w:val="16"/>
          <w:szCs w:val="16"/>
        </w:rPr>
        <w:t xml:space="preserve"> / </w:t>
      </w:r>
      <w:hyperlink w:anchor="Definitions" w:tooltip="Definizioni" w:history="1">
        <w:r w:rsidR="00B61156">
          <w:rPr>
            <w:rStyle w:val="Hyperlink"/>
            <w:sz w:val="16"/>
            <w:szCs w:val="16"/>
          </w:rPr>
          <w:t>Definizioni</w:t>
        </w:r>
      </w:hyperlink>
    </w:p>
    <w:p w14:paraId="020B266A" w14:textId="77777777" w:rsidR="00376A49" w:rsidRPr="00CB5163" w:rsidRDefault="00376A49" w:rsidP="00376A49">
      <w:pPr>
        <w:pStyle w:val="ProductList-Offering2Heading"/>
        <w:pBdr>
          <w:between w:val="single" w:sz="4" w:space="1" w:color="auto"/>
        </w:pBdr>
        <w:tabs>
          <w:tab w:val="clear" w:pos="360"/>
          <w:tab w:val="clear" w:pos="720"/>
          <w:tab w:val="clear" w:pos="1080"/>
        </w:tabs>
        <w:outlineLvl w:val="2"/>
        <w:rPr>
          <w:lang w:val="en-US"/>
        </w:rPr>
      </w:pPr>
      <w:bookmarkStart w:id="40" w:name="_Toc56771984"/>
      <w:r w:rsidRPr="00CB5163">
        <w:rPr>
          <w:lang w:val="en-US"/>
        </w:rPr>
        <w:t xml:space="preserve">Dynamics 365 </w:t>
      </w:r>
      <w:r>
        <w:t>Human Resources</w:t>
      </w:r>
      <w:bookmarkEnd w:id="40"/>
    </w:p>
    <w:p w14:paraId="00CD6616" w14:textId="77777777" w:rsidR="00376A49" w:rsidRPr="00DE201A" w:rsidRDefault="00376A49" w:rsidP="00376A49">
      <w:pPr>
        <w:pStyle w:val="ProductList-Body"/>
      </w:pPr>
      <w:r>
        <w:rPr>
          <w:b/>
          <w:color w:val="00188F"/>
        </w:rPr>
        <w:t>Definizioni Aggiuntive</w:t>
      </w:r>
      <w:r w:rsidRPr="00A62124">
        <w:t>:</w:t>
      </w:r>
    </w:p>
    <w:p w14:paraId="62D20899" w14:textId="77777777" w:rsidR="00376A49" w:rsidRPr="00DE201A" w:rsidRDefault="00376A49" w:rsidP="00376A49">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dispone di un database attivo al quale gli utenti possono accedere.</w:t>
      </w:r>
    </w:p>
    <w:p w14:paraId="2EA0C5AC" w14:textId="77777777" w:rsidR="00376A49" w:rsidRPr="00DE201A" w:rsidRDefault="00376A49" w:rsidP="00376A49">
      <w:pPr>
        <w:pStyle w:val="ProductList-Body"/>
      </w:pPr>
    </w:p>
    <w:p w14:paraId="68CC1406" w14:textId="77777777" w:rsidR="00376A49" w:rsidRPr="00DE201A" w:rsidRDefault="00376A49" w:rsidP="000C0627">
      <w:pPr>
        <w:pStyle w:val="ProductList-Body"/>
      </w:pPr>
      <w:r>
        <w:rPr>
          <w:b/>
          <w:color w:val="00188F"/>
        </w:rPr>
        <w:t>Tempo di Inattività</w:t>
      </w:r>
      <w:r w:rsidRPr="00A62124">
        <w:rPr>
          <w:bCs/>
        </w:rPr>
        <w:t>:</w:t>
      </w:r>
      <w:r>
        <w:t xml:space="preserve"> qualsiasi periodo di tempo in cui gli utenti finali non riescono a leggere o scrivere dati del Servizio pur avendo l’appropriata autorizzazione. Il Tempo di Inattività non include il Tempo di Inattività Pianificato.</w:t>
      </w:r>
    </w:p>
    <w:p w14:paraId="6530C868" w14:textId="77777777" w:rsidR="000C0627" w:rsidRDefault="000C0627" w:rsidP="00376A49">
      <w:pPr>
        <w:pStyle w:val="ProductList-Body"/>
        <w:rPr>
          <w:b/>
          <w:color w:val="00188F"/>
        </w:rPr>
      </w:pPr>
    </w:p>
    <w:p w14:paraId="78292163" w14:textId="093C3102" w:rsidR="00376A49" w:rsidRDefault="00376A49" w:rsidP="00376A49">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F2D2CB" w14:textId="77777777" w:rsidR="00376A49" w:rsidRPr="00DE201A" w:rsidRDefault="00376A49" w:rsidP="00376A49">
      <w:pPr>
        <w:pStyle w:val="ProductList-Body"/>
      </w:pPr>
    </w:p>
    <w:p w14:paraId="6A8D8B16" w14:textId="77777777" w:rsidR="00376A49" w:rsidRPr="00E66F30" w:rsidRDefault="00933D8A" w:rsidP="00376A4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531DC6EC" w14:textId="77777777" w:rsidR="00376A49" w:rsidRPr="00DE201A"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8653635" w14:textId="77777777" w:rsidR="00376A49" w:rsidRPr="00DE201A" w:rsidRDefault="00376A49" w:rsidP="00376A49">
      <w:pPr>
        <w:pStyle w:val="ProductList-Body"/>
      </w:pPr>
    </w:p>
    <w:p w14:paraId="1DDD6D5E" w14:textId="77777777" w:rsidR="00376A49" w:rsidRPr="00DE201A" w:rsidRDefault="00376A49" w:rsidP="00376A4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6060E4A0" w14:textId="77777777" w:rsidTr="00C62692">
        <w:trPr>
          <w:tblHeader/>
        </w:trPr>
        <w:tc>
          <w:tcPr>
            <w:tcW w:w="5400" w:type="dxa"/>
            <w:shd w:val="clear" w:color="auto" w:fill="0072C6"/>
          </w:tcPr>
          <w:p w14:paraId="52B96805"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DD85C7D"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1CEC9466" w14:textId="77777777" w:rsidTr="00C62692">
        <w:tc>
          <w:tcPr>
            <w:tcW w:w="5400" w:type="dxa"/>
          </w:tcPr>
          <w:p w14:paraId="002FB754" w14:textId="77777777" w:rsidR="00376A49" w:rsidRPr="0076238C" w:rsidRDefault="00376A49" w:rsidP="00C62692">
            <w:pPr>
              <w:pStyle w:val="ProductList-OfferingBody"/>
              <w:jc w:val="center"/>
            </w:pPr>
            <w:r>
              <w:t>&lt; 99,5%</w:t>
            </w:r>
          </w:p>
        </w:tc>
        <w:tc>
          <w:tcPr>
            <w:tcW w:w="5400" w:type="dxa"/>
          </w:tcPr>
          <w:p w14:paraId="4198C5E4" w14:textId="77777777" w:rsidR="00376A49" w:rsidRPr="0076238C" w:rsidRDefault="00376A49" w:rsidP="00C62692">
            <w:pPr>
              <w:pStyle w:val="ProductList-OfferingBody"/>
              <w:jc w:val="center"/>
            </w:pPr>
            <w:r>
              <w:t>25%</w:t>
            </w:r>
          </w:p>
        </w:tc>
      </w:tr>
      <w:tr w:rsidR="00376A49" w:rsidRPr="00430450" w14:paraId="1868D781" w14:textId="77777777" w:rsidTr="00C62692">
        <w:tc>
          <w:tcPr>
            <w:tcW w:w="5400" w:type="dxa"/>
          </w:tcPr>
          <w:p w14:paraId="3B05C361" w14:textId="77777777" w:rsidR="00376A49" w:rsidRPr="0076238C" w:rsidRDefault="00376A49" w:rsidP="00C62692">
            <w:pPr>
              <w:pStyle w:val="ProductList-OfferingBody"/>
              <w:jc w:val="center"/>
            </w:pPr>
            <w:r>
              <w:t>&lt; 99%</w:t>
            </w:r>
          </w:p>
        </w:tc>
        <w:tc>
          <w:tcPr>
            <w:tcW w:w="5400" w:type="dxa"/>
          </w:tcPr>
          <w:p w14:paraId="67252E29" w14:textId="77777777" w:rsidR="00376A49" w:rsidRPr="0076238C" w:rsidRDefault="00376A49" w:rsidP="00C62692">
            <w:pPr>
              <w:pStyle w:val="ProductList-OfferingBody"/>
              <w:jc w:val="center"/>
            </w:pPr>
            <w:r>
              <w:t>50%</w:t>
            </w:r>
          </w:p>
        </w:tc>
      </w:tr>
      <w:tr w:rsidR="00376A49" w:rsidRPr="00430450" w14:paraId="5EB1015B" w14:textId="77777777" w:rsidTr="00C62692">
        <w:tc>
          <w:tcPr>
            <w:tcW w:w="5400" w:type="dxa"/>
          </w:tcPr>
          <w:p w14:paraId="092025F7" w14:textId="77777777" w:rsidR="00376A49" w:rsidRPr="0076238C" w:rsidRDefault="00376A49" w:rsidP="00C62692">
            <w:pPr>
              <w:pStyle w:val="ProductList-OfferingBody"/>
              <w:jc w:val="center"/>
            </w:pPr>
            <w:r>
              <w:t>&lt; 95%</w:t>
            </w:r>
          </w:p>
        </w:tc>
        <w:tc>
          <w:tcPr>
            <w:tcW w:w="5400" w:type="dxa"/>
          </w:tcPr>
          <w:p w14:paraId="315D2DC1" w14:textId="77777777" w:rsidR="00376A49" w:rsidRPr="0076238C" w:rsidRDefault="00376A49" w:rsidP="00C62692">
            <w:pPr>
              <w:pStyle w:val="ProductList-OfferingBody"/>
              <w:jc w:val="center"/>
            </w:pPr>
            <w:r>
              <w:t>100%</w:t>
            </w:r>
          </w:p>
        </w:tc>
      </w:tr>
    </w:tbl>
    <w:p w14:paraId="478DDB65" w14:textId="77777777" w:rsidR="00376A49" w:rsidRPr="00FB368F" w:rsidRDefault="00933D8A"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18EC1802" w14:textId="77777777" w:rsidR="00C52E78" w:rsidRPr="00CF31D1" w:rsidRDefault="00C52E78" w:rsidP="00C52E78">
      <w:pPr>
        <w:pStyle w:val="ProductList-Offering2Heading"/>
        <w:pBdr>
          <w:between w:val="single" w:sz="4" w:space="1" w:color="auto"/>
        </w:pBdr>
        <w:tabs>
          <w:tab w:val="clear" w:pos="360"/>
          <w:tab w:val="clear" w:pos="720"/>
          <w:tab w:val="clear" w:pos="1080"/>
        </w:tabs>
        <w:outlineLvl w:val="2"/>
      </w:pPr>
      <w:bookmarkStart w:id="41" w:name="_Toc45621200"/>
      <w:bookmarkStart w:id="42" w:name="_Toc56771985"/>
      <w:r>
        <w:t>Dynamics 365 Remote Assist</w:t>
      </w:r>
      <w:bookmarkEnd w:id="41"/>
      <w:bookmarkEnd w:id="42"/>
    </w:p>
    <w:p w14:paraId="3461BB6D" w14:textId="77777777" w:rsidR="00C52E78" w:rsidRPr="00CF31D1" w:rsidRDefault="00C52E78" w:rsidP="00C52E78">
      <w:pPr>
        <w:pStyle w:val="ProductList-Body"/>
      </w:pPr>
      <w:r>
        <w:rPr>
          <w:b/>
          <w:color w:val="00188F"/>
        </w:rPr>
        <w:t>Definizioni Aggiuntive</w:t>
      </w:r>
      <w:r w:rsidRPr="00F369F6">
        <w:rPr>
          <w:b/>
          <w:bCs/>
        </w:rPr>
        <w:t>:</w:t>
      </w:r>
    </w:p>
    <w:p w14:paraId="24600F01" w14:textId="77777777" w:rsidR="00C52E78" w:rsidRPr="00CF31D1" w:rsidRDefault="00C52E78" w:rsidP="00C52E78">
      <w:pPr>
        <w:pStyle w:val="ProductList-Body"/>
      </w:pPr>
      <w:r>
        <w:rPr>
          <w:b/>
          <w:color w:val="00188F"/>
        </w:rPr>
        <w:t>Tempo di Inattività</w:t>
      </w:r>
      <w:r w:rsidRPr="00F369F6">
        <w:rPr>
          <w:b/>
          <w:bCs/>
        </w:rPr>
        <w:t>:</w:t>
      </w:r>
      <w:r>
        <w:t xml:space="preserve"> qualsiasi periodo di tempo durante il quale gli utenti finali non sono in grado di condurre conversazioni di messaggistica istantanea oppure di effettuare chiamate o parteciparvi.*</w:t>
      </w:r>
    </w:p>
    <w:p w14:paraId="5CD695B3" w14:textId="77777777" w:rsidR="000C0627" w:rsidRDefault="000C0627" w:rsidP="00C52E78">
      <w:pPr>
        <w:pStyle w:val="ProductList-Body"/>
        <w:rPr>
          <w:b/>
          <w:color w:val="00188F"/>
        </w:rPr>
      </w:pPr>
    </w:p>
    <w:p w14:paraId="142C5B01" w14:textId="1B851DD8" w:rsidR="00C52E78" w:rsidRPr="00CF31D1" w:rsidRDefault="00C52E78" w:rsidP="00C52E78">
      <w:pPr>
        <w:pStyle w:val="ProductList-Body"/>
      </w:pPr>
      <w:r>
        <w:rPr>
          <w:b/>
          <w:color w:val="00188F"/>
        </w:rPr>
        <w:t>Percentuale del Tempo di Attività Mensile</w:t>
      </w:r>
      <w:r w:rsidRPr="00F369F6">
        <w:rPr>
          <w:b/>
          <w:bCs/>
        </w:rPr>
        <w:t>:</w:t>
      </w:r>
      <w:r>
        <w:t xml:space="preserve"> la Percentuale del Tempo di Attività Mensile viene calcolata utilizzando la seguente formula:</w:t>
      </w:r>
    </w:p>
    <w:p w14:paraId="04ABED57" w14:textId="77777777" w:rsidR="00C52E78" w:rsidRPr="00CF31D1" w:rsidRDefault="00C52E78" w:rsidP="00C52E78">
      <w:pPr>
        <w:pStyle w:val="ProductList-Body"/>
      </w:pPr>
    </w:p>
    <w:p w14:paraId="52BCCA04" w14:textId="77777777" w:rsidR="00C52E78" w:rsidRPr="00CF31D1" w:rsidRDefault="00933D8A" w:rsidP="00C52E7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F9EEA20" w14:textId="77777777" w:rsidR="00C52E78" w:rsidRPr="00CF31D1" w:rsidRDefault="00C52E78" w:rsidP="00C52E7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E888BF6" w14:textId="77777777" w:rsidR="00C52E78" w:rsidRPr="00CF31D1" w:rsidRDefault="00C52E78" w:rsidP="00C52E78">
      <w:pPr>
        <w:pStyle w:val="ProductList-Body"/>
      </w:pPr>
    </w:p>
    <w:p w14:paraId="576E615D" w14:textId="77777777" w:rsidR="00C52E78" w:rsidRPr="00CF31D1" w:rsidRDefault="00C52E78" w:rsidP="00C52E78">
      <w:pPr>
        <w:pStyle w:val="ProductList-Body"/>
      </w:pPr>
      <w:r>
        <w:rPr>
          <w:i/>
          <w:iCs/>
        </w:rPr>
        <w:t>* Conversazioni di messaggistica istantanea disponibili solo in alcune piattaforme</w:t>
      </w:r>
    </w:p>
    <w:p w14:paraId="409A1682" w14:textId="77777777" w:rsidR="00C52E78" w:rsidRPr="00CF31D1" w:rsidRDefault="00C52E78" w:rsidP="00C52E78">
      <w:pPr>
        <w:pStyle w:val="ProductList-Body"/>
      </w:pPr>
    </w:p>
    <w:p w14:paraId="725E5E61" w14:textId="77777777" w:rsidR="00C52E78" w:rsidRPr="00CF31D1" w:rsidRDefault="00C52E78" w:rsidP="000C0627">
      <w:pPr>
        <w:pStyle w:val="ProductList-Body"/>
        <w:keepNext/>
      </w:pPr>
      <w:r>
        <w:rPr>
          <w:b/>
          <w:color w:val="00188F"/>
        </w:rPr>
        <w:lastRenderedPageBreak/>
        <w:t>Credito di Servizio</w:t>
      </w:r>
      <w:r w:rsidRPr="00F369F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E78" w:rsidRPr="00B44CF9" w14:paraId="77F3516B" w14:textId="77777777" w:rsidTr="00C62692">
        <w:trPr>
          <w:tblHeader/>
        </w:trPr>
        <w:tc>
          <w:tcPr>
            <w:tcW w:w="5400" w:type="dxa"/>
            <w:shd w:val="clear" w:color="auto" w:fill="0072C6"/>
          </w:tcPr>
          <w:p w14:paraId="29579152" w14:textId="77777777" w:rsidR="00C52E78" w:rsidRPr="00EF7CF9" w:rsidRDefault="00C52E78" w:rsidP="00C62692">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F6EC7CA" w14:textId="77777777" w:rsidR="00C52E78" w:rsidRPr="00EF7CF9" w:rsidRDefault="00C52E78" w:rsidP="00C62692">
            <w:pPr>
              <w:pStyle w:val="ProductList-OfferingBody"/>
              <w:jc w:val="center"/>
              <w:rPr>
                <w:color w:val="FFFFFF" w:themeColor="background1"/>
              </w:rPr>
            </w:pPr>
            <w:r>
              <w:rPr>
                <w:color w:val="FFFFFF" w:themeColor="background1"/>
              </w:rPr>
              <w:t>Credito di Servizio</w:t>
            </w:r>
          </w:p>
        </w:tc>
      </w:tr>
      <w:tr w:rsidR="00C52E78" w:rsidRPr="00B44CF9" w14:paraId="4E3D0378" w14:textId="77777777" w:rsidTr="00C62692">
        <w:tc>
          <w:tcPr>
            <w:tcW w:w="5400" w:type="dxa"/>
          </w:tcPr>
          <w:p w14:paraId="4C87692F" w14:textId="77777777" w:rsidR="00C52E78" w:rsidRPr="00EF7CF9" w:rsidRDefault="00C52E78" w:rsidP="00C62692">
            <w:pPr>
              <w:pStyle w:val="ProductList-OfferingBody"/>
              <w:jc w:val="center"/>
            </w:pPr>
            <w:r>
              <w:t>&lt; 99,9%</w:t>
            </w:r>
          </w:p>
        </w:tc>
        <w:tc>
          <w:tcPr>
            <w:tcW w:w="5400" w:type="dxa"/>
          </w:tcPr>
          <w:p w14:paraId="01DB1EE6" w14:textId="77777777" w:rsidR="00C52E78" w:rsidRPr="00EF7CF9" w:rsidRDefault="00C52E78" w:rsidP="00C62692">
            <w:pPr>
              <w:pStyle w:val="ProductList-OfferingBody"/>
              <w:jc w:val="center"/>
            </w:pPr>
            <w:r>
              <w:t>25%</w:t>
            </w:r>
          </w:p>
        </w:tc>
      </w:tr>
      <w:tr w:rsidR="00C52E78" w:rsidRPr="00B44CF9" w14:paraId="2AC2945B" w14:textId="77777777" w:rsidTr="00C62692">
        <w:tc>
          <w:tcPr>
            <w:tcW w:w="5400" w:type="dxa"/>
          </w:tcPr>
          <w:p w14:paraId="15BAE8FE" w14:textId="77777777" w:rsidR="00C52E78" w:rsidRPr="00EF7CF9" w:rsidRDefault="00C52E78" w:rsidP="00C62692">
            <w:pPr>
              <w:pStyle w:val="ProductList-OfferingBody"/>
              <w:jc w:val="center"/>
            </w:pPr>
            <w:r>
              <w:t>&lt; 99%</w:t>
            </w:r>
          </w:p>
        </w:tc>
        <w:tc>
          <w:tcPr>
            <w:tcW w:w="5400" w:type="dxa"/>
          </w:tcPr>
          <w:p w14:paraId="3E890CF3" w14:textId="77777777" w:rsidR="00C52E78" w:rsidRPr="00EF7CF9" w:rsidRDefault="00C52E78" w:rsidP="00C62692">
            <w:pPr>
              <w:pStyle w:val="ProductList-OfferingBody"/>
              <w:jc w:val="center"/>
            </w:pPr>
            <w:r>
              <w:t>50%</w:t>
            </w:r>
          </w:p>
        </w:tc>
      </w:tr>
    </w:tbl>
    <w:p w14:paraId="05C224E1" w14:textId="77777777" w:rsidR="00C52E78" w:rsidRPr="00CF31D1" w:rsidRDefault="00933D8A" w:rsidP="00C52E78">
      <w:pPr>
        <w:pStyle w:val="ProductList-Body"/>
        <w:shd w:val="clear" w:color="auto" w:fill="808080" w:themeFill="background1" w:themeFillShade="80"/>
        <w:spacing w:before="120" w:after="240"/>
        <w:jc w:val="right"/>
      </w:pPr>
      <w:hyperlink w:anchor="TOC" w:tooltip="Sommario" w:history="1">
        <w:r w:rsidR="00C52E78">
          <w:rPr>
            <w:rStyle w:val="Hyperlink"/>
            <w:sz w:val="16"/>
            <w:szCs w:val="16"/>
          </w:rPr>
          <w:t>Sommario</w:t>
        </w:r>
      </w:hyperlink>
      <w:r w:rsidR="00C52E78">
        <w:rPr>
          <w:sz w:val="16"/>
          <w:szCs w:val="16"/>
        </w:rPr>
        <w:t xml:space="preserve"> / </w:t>
      </w:r>
      <w:hyperlink w:anchor="Definizioni" w:tooltip="Definizioni" w:history="1">
        <w:r w:rsidR="00C52E78">
          <w:rPr>
            <w:rStyle w:val="Hyperlink"/>
            <w:sz w:val="16"/>
            <w:szCs w:val="16"/>
          </w:rPr>
          <w:t>Definizioni</w:t>
        </w:r>
      </w:hyperlink>
    </w:p>
    <w:p w14:paraId="7A980876" w14:textId="77777777" w:rsidR="00376A49" w:rsidRPr="00CB5163" w:rsidRDefault="00376A49" w:rsidP="000C0627">
      <w:pPr>
        <w:pStyle w:val="ProductList-Offering2Heading"/>
        <w:pBdr>
          <w:between w:val="single" w:sz="4" w:space="1" w:color="auto"/>
        </w:pBdr>
        <w:tabs>
          <w:tab w:val="clear" w:pos="360"/>
          <w:tab w:val="clear" w:pos="720"/>
          <w:tab w:val="clear" w:pos="1080"/>
        </w:tabs>
        <w:outlineLvl w:val="2"/>
        <w:rPr>
          <w:lang w:val="en-US"/>
        </w:rPr>
      </w:pPr>
      <w:bookmarkStart w:id="43" w:name="_Toc56771986"/>
      <w:r w:rsidRPr="00CB5163">
        <w:rPr>
          <w:lang w:val="en-US"/>
        </w:rPr>
        <w:t>Dynamics 365 Sales Enterprise, Dynamics 365 Sales Professional</w:t>
      </w:r>
      <w:bookmarkEnd w:id="43"/>
    </w:p>
    <w:p w14:paraId="358984CA" w14:textId="77777777" w:rsidR="00376A49" w:rsidRPr="00FB368F" w:rsidRDefault="00376A49" w:rsidP="00376A49">
      <w:pPr>
        <w:pStyle w:val="ProductList-Body"/>
      </w:pPr>
      <w:r>
        <w:rPr>
          <w:b/>
          <w:color w:val="00188F"/>
        </w:rPr>
        <w:t>Tempo di Inattività</w:t>
      </w:r>
      <w:r w:rsidRPr="00A62124">
        <w:t>:</w:t>
      </w:r>
      <w:r w:rsidRPr="00A86007">
        <w:rPr>
          <w:b/>
          <w:color w:val="00188F"/>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77B7FED7" w14:textId="77777777" w:rsidR="00376A49" w:rsidRPr="00FB368F" w:rsidRDefault="00376A49" w:rsidP="00376A49">
      <w:pPr>
        <w:pStyle w:val="ProductList-Body"/>
      </w:pPr>
    </w:p>
    <w:p w14:paraId="68B8668E" w14:textId="77777777" w:rsidR="00376A49" w:rsidRPr="00FB368F" w:rsidRDefault="00376A49" w:rsidP="00376A49">
      <w:pPr>
        <w:pStyle w:val="ProductList-Body"/>
      </w:pPr>
      <w:r>
        <w:rPr>
          <w:b/>
          <w:color w:val="00188F"/>
        </w:rPr>
        <w:t>Percentuale di Tempo di Attività Mensile</w:t>
      </w:r>
      <w:r w:rsidRPr="00A62124">
        <w:t>:</w:t>
      </w:r>
      <w:r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05433785" w14:textId="77777777" w:rsidR="00376A49" w:rsidRPr="00FB368F" w:rsidRDefault="00376A49" w:rsidP="00376A49">
      <w:pPr>
        <w:pStyle w:val="ProductList-Body"/>
      </w:pPr>
    </w:p>
    <w:p w14:paraId="7EB5AC4C" w14:textId="77777777" w:rsidR="00376A49" w:rsidRPr="00430450" w:rsidRDefault="00933D8A" w:rsidP="00376A4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A9FEEA6" w14:textId="77777777" w:rsidR="00376A49" w:rsidRPr="00FB368F" w:rsidRDefault="00376A49" w:rsidP="00376A49">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49326B5" w14:textId="77777777" w:rsidR="00376A49" w:rsidRPr="00FB368F" w:rsidRDefault="00376A49" w:rsidP="00376A49">
      <w:pPr>
        <w:pStyle w:val="ProductList-Body"/>
      </w:pPr>
    </w:p>
    <w:p w14:paraId="1C409D69" w14:textId="77777777" w:rsidR="00376A49" w:rsidRPr="00FB368F" w:rsidRDefault="00376A49" w:rsidP="00376A49">
      <w:pPr>
        <w:pStyle w:val="ProductList-Body"/>
      </w:pPr>
      <w:r>
        <w:rPr>
          <w:b/>
          <w:color w:val="00188F"/>
        </w:rPr>
        <w:t>Credito di Servizio</w:t>
      </w:r>
      <w:r w:rsidRPr="00A62124">
        <w:t>:</w:t>
      </w:r>
      <w:r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60D37F8F" w14:textId="77777777" w:rsidTr="00C62692">
        <w:trPr>
          <w:tblHeader/>
        </w:trPr>
        <w:tc>
          <w:tcPr>
            <w:tcW w:w="5400" w:type="dxa"/>
            <w:shd w:val="clear" w:color="auto" w:fill="0072C6"/>
          </w:tcPr>
          <w:p w14:paraId="75E38CB3"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5999AC6"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3A400F89" w14:textId="77777777" w:rsidTr="00C62692">
        <w:tc>
          <w:tcPr>
            <w:tcW w:w="5400" w:type="dxa"/>
          </w:tcPr>
          <w:p w14:paraId="2CD184CA" w14:textId="77777777" w:rsidR="00376A49" w:rsidRPr="0076238C" w:rsidRDefault="00376A49" w:rsidP="00C62692">
            <w:pPr>
              <w:pStyle w:val="ProductList-OfferingBody"/>
              <w:jc w:val="center"/>
            </w:pPr>
            <w:r>
              <w:t>&lt; 99,9%</w:t>
            </w:r>
          </w:p>
        </w:tc>
        <w:tc>
          <w:tcPr>
            <w:tcW w:w="5400" w:type="dxa"/>
          </w:tcPr>
          <w:p w14:paraId="7CE00C2D" w14:textId="77777777" w:rsidR="00376A49" w:rsidRPr="0076238C" w:rsidRDefault="00376A49" w:rsidP="00C62692">
            <w:pPr>
              <w:pStyle w:val="ProductList-OfferingBody"/>
              <w:jc w:val="center"/>
            </w:pPr>
            <w:r>
              <w:t>25%</w:t>
            </w:r>
          </w:p>
        </w:tc>
      </w:tr>
      <w:tr w:rsidR="00376A49" w:rsidRPr="00430450" w14:paraId="2790DA8D" w14:textId="77777777" w:rsidTr="00C62692">
        <w:tc>
          <w:tcPr>
            <w:tcW w:w="5400" w:type="dxa"/>
          </w:tcPr>
          <w:p w14:paraId="46A0D7E8" w14:textId="77777777" w:rsidR="00376A49" w:rsidRPr="0076238C" w:rsidRDefault="00376A49" w:rsidP="00C62692">
            <w:pPr>
              <w:pStyle w:val="ProductList-OfferingBody"/>
              <w:jc w:val="center"/>
            </w:pPr>
            <w:r>
              <w:t>&lt; 99%</w:t>
            </w:r>
          </w:p>
        </w:tc>
        <w:tc>
          <w:tcPr>
            <w:tcW w:w="5400" w:type="dxa"/>
          </w:tcPr>
          <w:p w14:paraId="2387B0A8" w14:textId="77777777" w:rsidR="00376A49" w:rsidRPr="0076238C" w:rsidRDefault="00376A49" w:rsidP="00C62692">
            <w:pPr>
              <w:pStyle w:val="ProductList-OfferingBody"/>
              <w:jc w:val="center"/>
            </w:pPr>
            <w:r>
              <w:t>50%</w:t>
            </w:r>
          </w:p>
        </w:tc>
      </w:tr>
      <w:tr w:rsidR="00376A49" w:rsidRPr="00430450" w14:paraId="6BFED962" w14:textId="77777777" w:rsidTr="00C62692">
        <w:tc>
          <w:tcPr>
            <w:tcW w:w="5400" w:type="dxa"/>
          </w:tcPr>
          <w:p w14:paraId="7B1D0B91" w14:textId="77777777" w:rsidR="00376A49" w:rsidRPr="0076238C" w:rsidRDefault="00376A49" w:rsidP="00C62692">
            <w:pPr>
              <w:pStyle w:val="ProductList-OfferingBody"/>
              <w:jc w:val="center"/>
            </w:pPr>
            <w:r>
              <w:t>&lt; 95%</w:t>
            </w:r>
          </w:p>
        </w:tc>
        <w:tc>
          <w:tcPr>
            <w:tcW w:w="5400" w:type="dxa"/>
          </w:tcPr>
          <w:p w14:paraId="2451AA4C" w14:textId="77777777" w:rsidR="00376A49" w:rsidRPr="0076238C" w:rsidRDefault="00376A49" w:rsidP="00C62692">
            <w:pPr>
              <w:pStyle w:val="ProductList-OfferingBody"/>
              <w:jc w:val="center"/>
            </w:pPr>
            <w:r>
              <w:t>100%</w:t>
            </w:r>
          </w:p>
        </w:tc>
      </w:tr>
    </w:tbl>
    <w:p w14:paraId="2AE67226" w14:textId="77777777" w:rsidR="00376A49" w:rsidRPr="00FB368F" w:rsidRDefault="00933D8A"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712D97A2" w14:textId="7E7C8C1A"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44" w:name="_Toc56771987"/>
      <w:r w:rsidRPr="00D92A94">
        <w:rPr>
          <w:lang w:val="en-US"/>
        </w:rPr>
        <w:t xml:space="preserve">Dynamics 365 </w:t>
      </w:r>
      <w:bookmarkStart w:id="45" w:name="_Hlk19533710"/>
      <w:bookmarkEnd w:id="37"/>
      <w:bookmarkEnd w:id="38"/>
      <w:bookmarkEnd w:id="39"/>
      <w:r w:rsidR="00F23EB4" w:rsidRPr="0022548E">
        <w:t>Supply Chain Management; Dynamics 365 Finance</w:t>
      </w:r>
      <w:bookmarkStart w:id="46" w:name="_Hlk51044510"/>
      <w:bookmarkEnd w:id="45"/>
      <w:r w:rsidR="00F01FC4" w:rsidRPr="00F01FC4">
        <w:rPr>
          <w:lang w:val="en-US"/>
        </w:rPr>
        <w:t>; Dynamics 365 Project Operations</w:t>
      </w:r>
      <w:bookmarkEnd w:id="44"/>
      <w:bookmarkEnd w:id="46"/>
    </w:p>
    <w:p w14:paraId="7AFDA352" w14:textId="77777777" w:rsidR="00313FD2" w:rsidRPr="000E25B2" w:rsidRDefault="00313FD2" w:rsidP="00313FD2">
      <w:pPr>
        <w:pStyle w:val="ProductList-Body"/>
      </w:pPr>
      <w:r>
        <w:rPr>
          <w:b/>
          <w:color w:val="00188F"/>
        </w:rPr>
        <w:t>Definizioni Aggiuntive</w:t>
      </w:r>
      <w:r w:rsidRPr="00A62124">
        <w:rPr>
          <w:bCs/>
        </w:rPr>
        <w:t>:</w:t>
      </w:r>
    </w:p>
    <w:p w14:paraId="6F6F851C" w14:textId="77777777" w:rsidR="00313FD2" w:rsidRPr="000E25B2" w:rsidRDefault="00313FD2" w:rsidP="00313FD2">
      <w:pPr>
        <w:pStyle w:val="ProductList-Body"/>
        <w:tabs>
          <w:tab w:val="clear" w:pos="360"/>
          <w:tab w:val="clear" w:pos="720"/>
          <w:tab w:val="clear" w:pos="1080"/>
        </w:tabs>
        <w:spacing w:after="40"/>
      </w:pPr>
      <w:r w:rsidRPr="00A62124">
        <w:rPr>
          <w:rFonts w:eastAsia="Segoe UI" w:cs="Segoe UI"/>
          <w:szCs w:val="18"/>
        </w:rPr>
        <w:t>“</w:t>
      </w:r>
      <w:r>
        <w:rPr>
          <w:rFonts w:eastAsia="Segoe UI" w:cs="Segoe UI"/>
          <w:b/>
          <w:color w:val="00188F"/>
          <w:szCs w:val="18"/>
        </w:rPr>
        <w:t>Tenant Attivo</w:t>
      </w:r>
      <w:r w:rsidRPr="00A62124">
        <w:rPr>
          <w:rFonts w:eastAsia="Segoe UI" w:cs="Segoe UI"/>
          <w:szCs w:val="18"/>
        </w:rPr>
        <w:t>”</w:t>
      </w:r>
      <w:r>
        <w:rPr>
          <w:rFonts w:eastAsia="Segoe UI" w:cs="Segoe UI"/>
          <w:szCs w:val="18"/>
        </w:rP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430450" w:rsidRDefault="00313FD2" w:rsidP="00313FD2">
      <w:pPr>
        <w:spacing w:after="40"/>
        <w:rPr>
          <w:sz w:val="18"/>
          <w:szCs w:val="18"/>
        </w:rPr>
      </w:pPr>
      <w:r w:rsidRPr="00A62124">
        <w:rPr>
          <w:rFonts w:cs="Segoe UI"/>
          <w:sz w:val="18"/>
          <w:szCs w:val="18"/>
        </w:rPr>
        <w:t>“</w:t>
      </w:r>
      <w:r>
        <w:rPr>
          <w:rFonts w:cs="Segoe UI"/>
          <w:b/>
          <w:color w:val="00188F"/>
          <w:sz w:val="18"/>
          <w:szCs w:val="18"/>
        </w:rPr>
        <w:t>Servizio dell’Applicazione Partner</w:t>
      </w:r>
      <w:r w:rsidRPr="00A62124">
        <w:rPr>
          <w:rFonts w:cs="Segoe UI"/>
          <w:sz w:val="18"/>
          <w:szCs w:val="18"/>
        </w:rPr>
        <w:t>”</w:t>
      </w:r>
      <w:r>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sidRPr="00A62124">
        <w:rPr>
          <w:szCs w:val="18"/>
        </w:rPr>
        <w:t>“</w:t>
      </w:r>
      <w:r>
        <w:rPr>
          <w:b/>
          <w:color w:val="00188F"/>
          <w:szCs w:val="18"/>
        </w:rPr>
        <w:t>Quantità Massima di Minuti Disponibili</w:t>
      </w:r>
      <w:r w:rsidRPr="00A62124">
        <w:rPr>
          <w:szCs w:val="18"/>
        </w:rPr>
        <w:t>”</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sidRPr="00A62124">
        <w:rPr>
          <w:rFonts w:cs="Segoe UI"/>
          <w:szCs w:val="18"/>
        </w:rPr>
        <w:t>“</w:t>
      </w:r>
      <w:r>
        <w:rPr>
          <w:rFonts w:cs="Segoe UI"/>
          <w:b/>
          <w:color w:val="00188F"/>
          <w:szCs w:val="18"/>
        </w:rPr>
        <w:t>Piattaforma</w:t>
      </w:r>
      <w:r w:rsidRPr="00A62124">
        <w:rPr>
          <w:rFonts w:cs="Segoe UI"/>
          <w:szCs w:val="18"/>
        </w:rPr>
        <w:t>”</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sidRPr="00A62124">
        <w:rPr>
          <w:szCs w:val="18"/>
        </w:rPr>
        <w:t>“</w:t>
      </w:r>
      <w:r>
        <w:rPr>
          <w:b/>
          <w:bCs/>
          <w:color w:val="00188F"/>
          <w:szCs w:val="18"/>
        </w:rPr>
        <w:t>Unità di Scala</w:t>
      </w:r>
      <w:r w:rsidRPr="00A62124">
        <w:rPr>
          <w:szCs w:val="18"/>
        </w:rPr>
        <w:t>”</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sidRPr="00A62124">
        <w:rPr>
          <w:szCs w:val="18"/>
        </w:rPr>
        <w:t>“</w:t>
      </w:r>
      <w:r>
        <w:rPr>
          <w:b/>
          <w:color w:val="00188F"/>
          <w:szCs w:val="18"/>
        </w:rPr>
        <w:t>Infrastruttura del Servizio</w:t>
      </w:r>
      <w:r w:rsidRPr="00A62124">
        <w:rPr>
          <w:szCs w:val="18"/>
        </w:rPr>
        <w:t>”</w:t>
      </w:r>
      <w:r>
        <w:rPr>
          <w:color w:val="000000" w:themeColor="text1"/>
          <w:szCs w:val="18"/>
        </w:rPr>
        <w:t xml:space="preserve">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65B34544" w:rsidR="00E74CBD" w:rsidRDefault="00E74CBD" w:rsidP="00E74CBD">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9753EFC" w14:textId="77777777" w:rsidR="00430450" w:rsidRPr="00DE201A" w:rsidRDefault="00430450" w:rsidP="00E74CBD">
      <w:pPr>
        <w:pStyle w:val="ProductList-Body"/>
      </w:pPr>
    </w:p>
    <w:p w14:paraId="23253FA2" w14:textId="77777777" w:rsidR="00E74CBD" w:rsidRPr="00E66F30" w:rsidRDefault="00933D8A"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lastRenderedPageBreak/>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430450"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430450" w14:paraId="7BB0FD92" w14:textId="77777777" w:rsidTr="004F1DEA">
        <w:tc>
          <w:tcPr>
            <w:tcW w:w="5400" w:type="dxa"/>
          </w:tcPr>
          <w:p w14:paraId="02A82831" w14:textId="7D4010D8" w:rsidR="00313FD2" w:rsidRPr="0076238C" w:rsidRDefault="00313FD2" w:rsidP="004F1DEA">
            <w:pPr>
              <w:pStyle w:val="ProductList-OfferingBody"/>
              <w:jc w:val="center"/>
            </w:pPr>
            <w:r>
              <w:t>&lt; 99,</w:t>
            </w:r>
            <w:r w:rsidR="00061D20">
              <w:t>9</w:t>
            </w:r>
            <w:r>
              <w:t>%</w:t>
            </w:r>
          </w:p>
        </w:tc>
        <w:tc>
          <w:tcPr>
            <w:tcW w:w="5400" w:type="dxa"/>
          </w:tcPr>
          <w:p w14:paraId="081A8019" w14:textId="77777777" w:rsidR="00313FD2" w:rsidRPr="0076238C" w:rsidRDefault="00313FD2" w:rsidP="004F1DEA">
            <w:pPr>
              <w:pStyle w:val="ProductList-OfferingBody"/>
              <w:jc w:val="center"/>
            </w:pPr>
            <w:r>
              <w:t>25%</w:t>
            </w:r>
          </w:p>
        </w:tc>
      </w:tr>
      <w:tr w:rsidR="00313FD2" w:rsidRPr="00430450"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430450" w14:paraId="3EBF10F4" w14:textId="77777777" w:rsidTr="004F1DEA">
        <w:tc>
          <w:tcPr>
            <w:tcW w:w="5400" w:type="dxa"/>
          </w:tcPr>
          <w:p w14:paraId="746A99FB" w14:textId="77777777" w:rsidR="00313FD2" w:rsidRPr="0076238C" w:rsidRDefault="00313FD2" w:rsidP="000C0627">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bookmarkStart w:id="47" w:name="_Toc484160631"/>
    <w:bookmarkStart w:id="48" w:name="MicrosoftDynamics365forRetail"/>
    <w:bookmarkStart w:id="49" w:name="_Toc461003234"/>
    <w:bookmarkStart w:id="50" w:name="_Toc457821510"/>
    <w:bookmarkStart w:id="51" w:name="_Toc463347126"/>
    <w:p w14:paraId="533B8A7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0DD0F59" w14:textId="20F0012D" w:rsidR="00774CA1" w:rsidRPr="00FB368F" w:rsidRDefault="00774CA1" w:rsidP="00FB48C7">
      <w:pPr>
        <w:pStyle w:val="ProductList-OfferingGroupHeading"/>
        <w:tabs>
          <w:tab w:val="clear" w:pos="360"/>
          <w:tab w:val="clear" w:pos="720"/>
          <w:tab w:val="clear" w:pos="1080"/>
        </w:tabs>
        <w:outlineLvl w:val="1"/>
      </w:pPr>
      <w:bookmarkStart w:id="52" w:name="_Toc56771988"/>
      <w:bookmarkEnd w:id="47"/>
      <w:bookmarkEnd w:id="48"/>
      <w:bookmarkEnd w:id="49"/>
      <w:bookmarkEnd w:id="50"/>
      <w:bookmarkEnd w:id="51"/>
      <w:r>
        <w:t>Servizi Office 365</w:t>
      </w:r>
      <w:bookmarkEnd w:id="52"/>
    </w:p>
    <w:p w14:paraId="3BA27431" w14:textId="0D957E31" w:rsidR="00774CA1" w:rsidRPr="00FB368F" w:rsidRDefault="0076238C" w:rsidP="00FB48C7">
      <w:pPr>
        <w:pStyle w:val="ProductList-Offering2Heading"/>
        <w:tabs>
          <w:tab w:val="clear" w:pos="360"/>
          <w:tab w:val="clear" w:pos="720"/>
          <w:tab w:val="clear" w:pos="1080"/>
        </w:tabs>
        <w:outlineLvl w:val="2"/>
      </w:pPr>
      <w:bookmarkStart w:id="53" w:name="_Toc56771989"/>
      <w:r>
        <w:t>Duet Enterprise Online</w:t>
      </w:r>
      <w:bookmarkEnd w:id="53"/>
    </w:p>
    <w:p w14:paraId="190CEC04" w14:textId="62D7AC32" w:rsidR="00457D2C" w:rsidRPr="00FB368F" w:rsidRDefault="00457D2C" w:rsidP="00FB48C7">
      <w:pPr>
        <w:pStyle w:val="ProductList-Body"/>
      </w:pPr>
      <w:r>
        <w:rPr>
          <w:b/>
          <w:color w:val="00188F"/>
        </w:rPr>
        <w:t>Tempo di Inattività</w:t>
      </w:r>
      <w:r w:rsidRPr="00A62124">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FB48C7">
      <w:pPr>
        <w:pStyle w:val="ProductList-Body"/>
      </w:pPr>
    </w:p>
    <w:p w14:paraId="243E6003" w14:textId="2073F4CC" w:rsidR="00457D2C" w:rsidRPr="00FB368F" w:rsidRDefault="00457D2C" w:rsidP="00FB48C7">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7F60FC9" w14:textId="77777777" w:rsidR="00457D2C" w:rsidRPr="00FB368F" w:rsidRDefault="00457D2C" w:rsidP="00FB48C7">
      <w:pPr>
        <w:pStyle w:val="ProductList-Body"/>
      </w:pPr>
    </w:p>
    <w:p w14:paraId="05C84A72" w14:textId="6ECB70EC" w:rsidR="00457D2C" w:rsidRPr="00430450" w:rsidRDefault="00933D8A"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FB48C7">
      <w:pPr>
        <w:pStyle w:val="ProductList-Body"/>
      </w:pPr>
    </w:p>
    <w:p w14:paraId="7EBB7C89" w14:textId="06AE98B2" w:rsidR="00457D2C" w:rsidRPr="00FB368F" w:rsidRDefault="00457D2C" w:rsidP="00FB48C7">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430450" w14:paraId="70C325E1" w14:textId="77777777" w:rsidTr="004F1DEA">
        <w:trPr>
          <w:tblHeader/>
        </w:trPr>
        <w:tc>
          <w:tcPr>
            <w:tcW w:w="5400" w:type="dxa"/>
            <w:shd w:val="clear" w:color="auto" w:fill="0072C6"/>
          </w:tcPr>
          <w:p w14:paraId="79A58AAD" w14:textId="77777777" w:rsidR="00457D2C" w:rsidRPr="001A0074" w:rsidRDefault="00457D2C"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FB48C7">
            <w:pPr>
              <w:pStyle w:val="ProductList-OfferingBody"/>
              <w:jc w:val="center"/>
              <w:rPr>
                <w:color w:val="FFFFFF" w:themeColor="background1"/>
              </w:rPr>
            </w:pPr>
            <w:r>
              <w:rPr>
                <w:color w:val="FFFFFF" w:themeColor="background1"/>
              </w:rPr>
              <w:t>Credito di Servizio</w:t>
            </w:r>
          </w:p>
        </w:tc>
      </w:tr>
      <w:tr w:rsidR="00457D2C" w:rsidRPr="00430450" w14:paraId="58F94D70" w14:textId="77777777" w:rsidTr="004F1DEA">
        <w:tc>
          <w:tcPr>
            <w:tcW w:w="5400" w:type="dxa"/>
          </w:tcPr>
          <w:p w14:paraId="09911816" w14:textId="6F60CB41" w:rsidR="00457D2C" w:rsidRPr="0076238C" w:rsidRDefault="00457D2C" w:rsidP="00FB48C7">
            <w:pPr>
              <w:pStyle w:val="ProductList-OfferingBody"/>
              <w:jc w:val="center"/>
            </w:pPr>
            <w:r>
              <w:t>&lt; 99,9%</w:t>
            </w:r>
          </w:p>
        </w:tc>
        <w:tc>
          <w:tcPr>
            <w:tcW w:w="5400" w:type="dxa"/>
          </w:tcPr>
          <w:p w14:paraId="1E55B479" w14:textId="77777777" w:rsidR="00457D2C" w:rsidRPr="0076238C" w:rsidRDefault="00457D2C" w:rsidP="00FB48C7">
            <w:pPr>
              <w:pStyle w:val="ProductList-OfferingBody"/>
              <w:jc w:val="center"/>
            </w:pPr>
            <w:r>
              <w:t>25%</w:t>
            </w:r>
          </w:p>
        </w:tc>
      </w:tr>
      <w:tr w:rsidR="00457D2C" w:rsidRPr="00430450" w14:paraId="42FEB8E8" w14:textId="77777777" w:rsidTr="004F1DEA">
        <w:tc>
          <w:tcPr>
            <w:tcW w:w="5400" w:type="dxa"/>
          </w:tcPr>
          <w:p w14:paraId="6F1CA677" w14:textId="6F627B9D" w:rsidR="00457D2C" w:rsidRPr="0076238C" w:rsidRDefault="00457D2C" w:rsidP="00FB48C7">
            <w:pPr>
              <w:pStyle w:val="ProductList-OfferingBody"/>
              <w:jc w:val="center"/>
            </w:pPr>
            <w:r>
              <w:t>&lt; 99%</w:t>
            </w:r>
          </w:p>
        </w:tc>
        <w:tc>
          <w:tcPr>
            <w:tcW w:w="5400" w:type="dxa"/>
          </w:tcPr>
          <w:p w14:paraId="392B08D5" w14:textId="77777777" w:rsidR="00457D2C" w:rsidRPr="0076238C" w:rsidRDefault="00457D2C" w:rsidP="00FB48C7">
            <w:pPr>
              <w:pStyle w:val="ProductList-OfferingBody"/>
              <w:jc w:val="center"/>
            </w:pPr>
            <w:r>
              <w:t>50%</w:t>
            </w:r>
          </w:p>
        </w:tc>
      </w:tr>
      <w:tr w:rsidR="00457D2C" w:rsidRPr="00430450" w14:paraId="04233D54" w14:textId="77777777" w:rsidTr="004F1DEA">
        <w:tc>
          <w:tcPr>
            <w:tcW w:w="5400" w:type="dxa"/>
          </w:tcPr>
          <w:p w14:paraId="41087AD7" w14:textId="77777777" w:rsidR="00457D2C" w:rsidRPr="0076238C" w:rsidRDefault="00457D2C" w:rsidP="00FB48C7">
            <w:pPr>
              <w:pStyle w:val="ProductList-OfferingBody"/>
              <w:jc w:val="center"/>
            </w:pPr>
            <w:r>
              <w:t>&lt; 95%</w:t>
            </w:r>
          </w:p>
        </w:tc>
        <w:tc>
          <w:tcPr>
            <w:tcW w:w="5400" w:type="dxa"/>
          </w:tcPr>
          <w:p w14:paraId="7D5D6CC8" w14:textId="77777777" w:rsidR="00457D2C" w:rsidRPr="0076238C" w:rsidRDefault="00457D2C" w:rsidP="00FB48C7">
            <w:pPr>
              <w:pStyle w:val="ProductList-OfferingBody"/>
              <w:jc w:val="center"/>
            </w:pPr>
            <w:r>
              <w:t>100%</w:t>
            </w:r>
          </w:p>
        </w:tc>
      </w:tr>
    </w:tbl>
    <w:p w14:paraId="054A3300" w14:textId="4805DEBA" w:rsidR="00457D2C" w:rsidRPr="00FB368F" w:rsidRDefault="00457D2C" w:rsidP="00FB48C7">
      <w:pPr>
        <w:pStyle w:val="ProductList-Body"/>
      </w:pPr>
    </w:p>
    <w:p w14:paraId="08E6E950" w14:textId="5E62FFF3" w:rsidR="00457D2C" w:rsidRPr="00FB368F" w:rsidRDefault="00457D2C" w:rsidP="00FB48C7">
      <w:pPr>
        <w:pStyle w:val="ProductList-Body"/>
      </w:pPr>
      <w:r>
        <w:rPr>
          <w:b/>
          <w:color w:val="00188F"/>
        </w:rPr>
        <w:t>Eccezioni del Livello di Servizio</w:t>
      </w:r>
      <w:r w:rsidRPr="00A62124">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FB48C7">
      <w:pPr>
        <w:pStyle w:val="ProductList-Body"/>
      </w:pPr>
    </w:p>
    <w:p w14:paraId="0A933C0E" w14:textId="37E72BCA" w:rsidR="00457D2C" w:rsidRPr="00FB368F" w:rsidRDefault="00457D2C" w:rsidP="00FB48C7">
      <w:pPr>
        <w:pStyle w:val="ProductList-Body"/>
      </w:pPr>
      <w:r>
        <w:rPr>
          <w:b/>
          <w:color w:val="00188F"/>
        </w:rPr>
        <w:t>Condizioni Aggiuntive</w:t>
      </w:r>
      <w:r w:rsidRPr="00A62124">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1AB5C1AA" w14:textId="77777777" w:rsidR="00012EEA" w:rsidRPr="00FB368F" w:rsidRDefault="00933D8A"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EE46691" w14:textId="63634FA2" w:rsidR="00D1684A" w:rsidRPr="00FB368F" w:rsidRDefault="00457D2C" w:rsidP="00FB48C7">
      <w:pPr>
        <w:pStyle w:val="ProductList-Offering2Heading"/>
      </w:pPr>
      <w:bookmarkStart w:id="54" w:name="_Toc56771990"/>
      <w:r>
        <w:t>Exchange Online</w:t>
      </w:r>
      <w:bookmarkEnd w:id="54"/>
    </w:p>
    <w:p w14:paraId="37204401" w14:textId="2CC52B3B"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FB48C7">
      <w:pPr>
        <w:pStyle w:val="ProductList-Body"/>
      </w:pPr>
    </w:p>
    <w:p w14:paraId="33963DB8" w14:textId="1C516598"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25CA874C" w14:textId="77777777" w:rsidR="008C5EDB" w:rsidRPr="00FB368F" w:rsidRDefault="008C5EDB" w:rsidP="00FB48C7">
      <w:pPr>
        <w:pStyle w:val="ProductList-Body"/>
      </w:pPr>
    </w:p>
    <w:p w14:paraId="65B54513" w14:textId="73A962B4" w:rsidR="008C5EDB" w:rsidRPr="00430450" w:rsidRDefault="00933D8A"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FB48C7">
      <w:pPr>
        <w:pStyle w:val="ProductList-Body"/>
      </w:pPr>
    </w:p>
    <w:p w14:paraId="79B064B8" w14:textId="307EEC4A" w:rsidR="008C5EDB" w:rsidRPr="00FB368F" w:rsidRDefault="008C5EDB" w:rsidP="000C06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78C70E5C" w14:textId="77777777" w:rsidTr="004F1DEA">
        <w:trPr>
          <w:tblHeader/>
        </w:trPr>
        <w:tc>
          <w:tcPr>
            <w:tcW w:w="5400" w:type="dxa"/>
            <w:shd w:val="clear" w:color="auto" w:fill="0072C6"/>
          </w:tcPr>
          <w:p w14:paraId="7F14DE0D"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0D8E35A8" w14:textId="77777777" w:rsidTr="004F1DEA">
        <w:tc>
          <w:tcPr>
            <w:tcW w:w="5400" w:type="dxa"/>
          </w:tcPr>
          <w:p w14:paraId="077ED045" w14:textId="1ECDA385" w:rsidR="008C5EDB" w:rsidRPr="0076238C" w:rsidRDefault="008C5EDB" w:rsidP="00FB48C7">
            <w:pPr>
              <w:pStyle w:val="ProductList-OfferingBody"/>
              <w:jc w:val="center"/>
            </w:pPr>
            <w:r>
              <w:t>&lt; 99,9%</w:t>
            </w:r>
          </w:p>
        </w:tc>
        <w:tc>
          <w:tcPr>
            <w:tcW w:w="5400" w:type="dxa"/>
          </w:tcPr>
          <w:p w14:paraId="27088976" w14:textId="77777777" w:rsidR="008C5EDB" w:rsidRPr="0076238C" w:rsidRDefault="008C5EDB" w:rsidP="00FB48C7">
            <w:pPr>
              <w:pStyle w:val="ProductList-OfferingBody"/>
              <w:jc w:val="center"/>
            </w:pPr>
            <w:r>
              <w:t>25%</w:t>
            </w:r>
          </w:p>
        </w:tc>
      </w:tr>
      <w:tr w:rsidR="008C5EDB" w:rsidRPr="00430450" w14:paraId="2C28970C" w14:textId="77777777" w:rsidTr="004F1DEA">
        <w:tc>
          <w:tcPr>
            <w:tcW w:w="5400" w:type="dxa"/>
          </w:tcPr>
          <w:p w14:paraId="23AD33F1" w14:textId="5206F138" w:rsidR="008C5EDB" w:rsidRPr="0076238C" w:rsidRDefault="008C5EDB" w:rsidP="00FB48C7">
            <w:pPr>
              <w:pStyle w:val="ProductList-OfferingBody"/>
              <w:jc w:val="center"/>
            </w:pPr>
            <w:r>
              <w:t>&lt; 99%</w:t>
            </w:r>
          </w:p>
        </w:tc>
        <w:tc>
          <w:tcPr>
            <w:tcW w:w="5400" w:type="dxa"/>
          </w:tcPr>
          <w:p w14:paraId="46AE6A16" w14:textId="77777777" w:rsidR="008C5EDB" w:rsidRPr="0076238C" w:rsidRDefault="008C5EDB" w:rsidP="00FB48C7">
            <w:pPr>
              <w:pStyle w:val="ProductList-OfferingBody"/>
              <w:jc w:val="center"/>
            </w:pPr>
            <w:r>
              <w:t>50%</w:t>
            </w:r>
          </w:p>
        </w:tc>
      </w:tr>
      <w:tr w:rsidR="008C5EDB" w:rsidRPr="00430450" w14:paraId="63DFBD57" w14:textId="77777777" w:rsidTr="004F1DEA">
        <w:tc>
          <w:tcPr>
            <w:tcW w:w="5400" w:type="dxa"/>
          </w:tcPr>
          <w:p w14:paraId="2C378505" w14:textId="77777777" w:rsidR="008C5EDB" w:rsidRPr="0076238C" w:rsidRDefault="008C5EDB" w:rsidP="00FB48C7">
            <w:pPr>
              <w:pStyle w:val="ProductList-OfferingBody"/>
              <w:jc w:val="center"/>
            </w:pPr>
            <w:r>
              <w:lastRenderedPageBreak/>
              <w:t>&lt; 95%</w:t>
            </w:r>
          </w:p>
        </w:tc>
        <w:tc>
          <w:tcPr>
            <w:tcW w:w="5400" w:type="dxa"/>
          </w:tcPr>
          <w:p w14:paraId="68F6EC9A" w14:textId="77777777" w:rsidR="008C5EDB" w:rsidRPr="0076238C" w:rsidRDefault="008C5EDB" w:rsidP="00FB48C7">
            <w:pPr>
              <w:pStyle w:val="ProductList-OfferingBody"/>
              <w:jc w:val="center"/>
            </w:pPr>
            <w:r>
              <w:t>100%</w:t>
            </w:r>
          </w:p>
        </w:tc>
      </w:tr>
    </w:tbl>
    <w:p w14:paraId="27051726" w14:textId="77777777" w:rsidR="00FF7F64" w:rsidRPr="00FB368F" w:rsidRDefault="00FF7F64" w:rsidP="00FB48C7">
      <w:pPr>
        <w:pStyle w:val="ProductList-Body"/>
        <w:tabs>
          <w:tab w:val="clear" w:pos="360"/>
          <w:tab w:val="clear" w:pos="720"/>
          <w:tab w:val="clear" w:pos="1080"/>
        </w:tabs>
      </w:pPr>
    </w:p>
    <w:p w14:paraId="73F2E598" w14:textId="3C59F002" w:rsidR="00457D2C" w:rsidRPr="00FB368F" w:rsidRDefault="008C5EDB" w:rsidP="00FB48C7">
      <w:pPr>
        <w:pStyle w:val="ProductList-Body"/>
        <w:tabs>
          <w:tab w:val="clear" w:pos="360"/>
          <w:tab w:val="clear" w:pos="720"/>
          <w:tab w:val="clear" w:pos="1080"/>
        </w:tabs>
      </w:pPr>
      <w:r>
        <w:rPr>
          <w:b/>
          <w:color w:val="00188F"/>
        </w:rPr>
        <w:t>Condizioni Aggiuntive</w:t>
      </w:r>
      <w:r w:rsidRPr="00A62124">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49D3460A" w14:textId="77777777" w:rsidR="00012EEA" w:rsidRPr="00FB368F" w:rsidRDefault="00933D8A"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4A7A089" w14:textId="0BD27785" w:rsidR="008C5EDB" w:rsidRPr="00FB368F" w:rsidRDefault="008C5EDB" w:rsidP="00FB48C7">
      <w:pPr>
        <w:pStyle w:val="ProductList-Offering2Heading"/>
      </w:pPr>
      <w:bookmarkStart w:id="55" w:name="_Toc56771991"/>
      <w:r>
        <w:t>Archiviazione Exchange Online</w:t>
      </w:r>
      <w:bookmarkEnd w:id="55"/>
    </w:p>
    <w:p w14:paraId="527B59F3" w14:textId="6D943564"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6BD86933" w14:textId="77777777" w:rsidR="000C0627" w:rsidRDefault="000C0627" w:rsidP="00FB48C7">
      <w:pPr>
        <w:pStyle w:val="ProductList-Body"/>
        <w:rPr>
          <w:b/>
          <w:color w:val="00188F"/>
        </w:rPr>
      </w:pPr>
    </w:p>
    <w:p w14:paraId="61369152" w14:textId="0B5F8E07"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571F306" w14:textId="77777777" w:rsidR="008C5EDB" w:rsidRPr="00FB368F" w:rsidRDefault="008C5EDB" w:rsidP="00FB48C7">
      <w:pPr>
        <w:pStyle w:val="ProductList-Body"/>
      </w:pPr>
    </w:p>
    <w:p w14:paraId="7F84E6CC" w14:textId="74586460" w:rsidR="008C5EDB" w:rsidRPr="00430450" w:rsidRDefault="00933D8A"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FB48C7">
      <w:pPr>
        <w:pStyle w:val="ProductList-Body"/>
      </w:pPr>
    </w:p>
    <w:p w14:paraId="3C328F82" w14:textId="1BB100DB" w:rsidR="008C5EDB" w:rsidRPr="00FB368F" w:rsidRDefault="008C5EDB"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430450" w14:paraId="1A430552" w14:textId="77777777" w:rsidTr="004F1DEA">
        <w:trPr>
          <w:tblHeader/>
        </w:trPr>
        <w:tc>
          <w:tcPr>
            <w:tcW w:w="5400" w:type="dxa"/>
            <w:shd w:val="clear" w:color="auto" w:fill="0072C6"/>
          </w:tcPr>
          <w:p w14:paraId="7AB84C1C"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10345B0" w14:textId="77777777" w:rsidTr="004F1DEA">
        <w:tc>
          <w:tcPr>
            <w:tcW w:w="5400" w:type="dxa"/>
          </w:tcPr>
          <w:p w14:paraId="182FD6E2" w14:textId="21EC2136" w:rsidR="008C5EDB" w:rsidRPr="0076238C" w:rsidRDefault="008C5EDB" w:rsidP="00FB48C7">
            <w:pPr>
              <w:pStyle w:val="ProductList-OfferingBody"/>
              <w:jc w:val="center"/>
            </w:pPr>
            <w:r>
              <w:t>&lt; 99,9%</w:t>
            </w:r>
          </w:p>
        </w:tc>
        <w:tc>
          <w:tcPr>
            <w:tcW w:w="5400" w:type="dxa"/>
          </w:tcPr>
          <w:p w14:paraId="7E536980" w14:textId="77777777" w:rsidR="008C5EDB" w:rsidRPr="0076238C" w:rsidRDefault="008C5EDB" w:rsidP="00FB48C7">
            <w:pPr>
              <w:pStyle w:val="ProductList-OfferingBody"/>
              <w:jc w:val="center"/>
            </w:pPr>
            <w:r>
              <w:t>25%</w:t>
            </w:r>
          </w:p>
        </w:tc>
      </w:tr>
      <w:tr w:rsidR="008C5EDB" w:rsidRPr="00430450" w14:paraId="593FE832" w14:textId="77777777" w:rsidTr="004F1DEA">
        <w:tc>
          <w:tcPr>
            <w:tcW w:w="5400" w:type="dxa"/>
          </w:tcPr>
          <w:p w14:paraId="55956A3F" w14:textId="7AC2D0B5" w:rsidR="008C5EDB" w:rsidRPr="0076238C" w:rsidRDefault="008C5EDB" w:rsidP="00FB48C7">
            <w:pPr>
              <w:pStyle w:val="ProductList-OfferingBody"/>
              <w:jc w:val="center"/>
            </w:pPr>
            <w:r>
              <w:t>&lt; 99%</w:t>
            </w:r>
          </w:p>
        </w:tc>
        <w:tc>
          <w:tcPr>
            <w:tcW w:w="5400" w:type="dxa"/>
          </w:tcPr>
          <w:p w14:paraId="6019CFA5" w14:textId="77777777" w:rsidR="008C5EDB" w:rsidRPr="0076238C" w:rsidRDefault="008C5EDB" w:rsidP="00FB48C7">
            <w:pPr>
              <w:pStyle w:val="ProductList-OfferingBody"/>
              <w:jc w:val="center"/>
            </w:pPr>
            <w:r>
              <w:t>50%</w:t>
            </w:r>
          </w:p>
        </w:tc>
      </w:tr>
      <w:tr w:rsidR="008C5EDB" w:rsidRPr="00430450" w14:paraId="5D8417F0" w14:textId="77777777" w:rsidTr="004F1DEA">
        <w:tc>
          <w:tcPr>
            <w:tcW w:w="5400" w:type="dxa"/>
          </w:tcPr>
          <w:p w14:paraId="03BBBEA7" w14:textId="77777777" w:rsidR="008C5EDB" w:rsidRPr="0076238C" w:rsidRDefault="008C5EDB" w:rsidP="00FB48C7">
            <w:pPr>
              <w:pStyle w:val="ProductList-OfferingBody"/>
              <w:jc w:val="center"/>
            </w:pPr>
            <w:r>
              <w:t>&lt; 95%</w:t>
            </w:r>
          </w:p>
        </w:tc>
        <w:tc>
          <w:tcPr>
            <w:tcW w:w="5400" w:type="dxa"/>
          </w:tcPr>
          <w:p w14:paraId="548DC324" w14:textId="77777777" w:rsidR="008C5EDB" w:rsidRPr="0076238C" w:rsidRDefault="008C5EDB" w:rsidP="00FB48C7">
            <w:pPr>
              <w:pStyle w:val="ProductList-OfferingBody"/>
              <w:jc w:val="center"/>
            </w:pPr>
            <w:r>
              <w:t>100%</w:t>
            </w:r>
          </w:p>
        </w:tc>
      </w:tr>
    </w:tbl>
    <w:p w14:paraId="2F97468D" w14:textId="77777777" w:rsidR="008C5EDB" w:rsidRPr="00FB368F" w:rsidRDefault="008C5EDB" w:rsidP="00FB48C7">
      <w:pPr>
        <w:pStyle w:val="ProductList-Body"/>
        <w:tabs>
          <w:tab w:val="clear" w:pos="360"/>
          <w:tab w:val="clear" w:pos="720"/>
          <w:tab w:val="clear" w:pos="1080"/>
        </w:tabs>
      </w:pPr>
    </w:p>
    <w:p w14:paraId="597A6C6F" w14:textId="3B3B2BC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932B8B6" w14:textId="77777777" w:rsidR="00012EEA" w:rsidRPr="00FB368F" w:rsidRDefault="00933D8A"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F2BB32" w14:textId="123C632E" w:rsidR="008C5EDB" w:rsidRPr="00FB368F" w:rsidRDefault="008C5EDB" w:rsidP="00FB48C7">
      <w:pPr>
        <w:pStyle w:val="ProductList-Offering2Heading"/>
      </w:pPr>
      <w:bookmarkStart w:id="56" w:name="_Toc56771992"/>
      <w:r>
        <w:t>Exchange Online Protection</w:t>
      </w:r>
      <w:bookmarkEnd w:id="56"/>
    </w:p>
    <w:p w14:paraId="5F043877" w14:textId="7B1AD9FA"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FB48C7">
      <w:pPr>
        <w:pStyle w:val="ProductList-Body"/>
      </w:pPr>
    </w:p>
    <w:p w14:paraId="05FECAE0" w14:textId="7EC83B6C"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B99F49" w14:textId="77777777" w:rsidR="008C5EDB" w:rsidRPr="00FB368F" w:rsidRDefault="008C5EDB" w:rsidP="00FB48C7">
      <w:pPr>
        <w:pStyle w:val="ProductList-Body"/>
      </w:pPr>
    </w:p>
    <w:p w14:paraId="5E2077ED" w14:textId="3B06766A" w:rsidR="008C5EDB" w:rsidRPr="00430450" w:rsidRDefault="00933D8A"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FB48C7">
      <w:pPr>
        <w:pStyle w:val="ProductList-Body"/>
      </w:pPr>
    </w:p>
    <w:p w14:paraId="3ED24468" w14:textId="2F007319"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0F78EA0F" w14:textId="77777777" w:rsidTr="004F1DEA">
        <w:trPr>
          <w:tblHeader/>
        </w:trPr>
        <w:tc>
          <w:tcPr>
            <w:tcW w:w="5400" w:type="dxa"/>
            <w:shd w:val="clear" w:color="auto" w:fill="0072C6"/>
          </w:tcPr>
          <w:p w14:paraId="23971F47"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A9DF485" w14:textId="77777777" w:rsidTr="004F1DEA">
        <w:tc>
          <w:tcPr>
            <w:tcW w:w="5400" w:type="dxa"/>
          </w:tcPr>
          <w:p w14:paraId="2CB7FA06" w14:textId="6D5AB9F1" w:rsidR="008C5EDB" w:rsidRPr="0076238C" w:rsidRDefault="008C5EDB" w:rsidP="00FB48C7">
            <w:pPr>
              <w:pStyle w:val="ProductList-OfferingBody"/>
              <w:jc w:val="center"/>
            </w:pPr>
            <w:r>
              <w:t>&lt; 99,9%</w:t>
            </w:r>
          </w:p>
        </w:tc>
        <w:tc>
          <w:tcPr>
            <w:tcW w:w="5400" w:type="dxa"/>
          </w:tcPr>
          <w:p w14:paraId="28FF70FA" w14:textId="77777777" w:rsidR="008C5EDB" w:rsidRPr="0076238C" w:rsidRDefault="008C5EDB" w:rsidP="00FB48C7">
            <w:pPr>
              <w:pStyle w:val="ProductList-OfferingBody"/>
              <w:jc w:val="center"/>
            </w:pPr>
            <w:r>
              <w:t>25%</w:t>
            </w:r>
          </w:p>
        </w:tc>
      </w:tr>
      <w:tr w:rsidR="008C5EDB" w:rsidRPr="00430450" w14:paraId="3CC7860E" w14:textId="77777777" w:rsidTr="004F1DEA">
        <w:tc>
          <w:tcPr>
            <w:tcW w:w="5400" w:type="dxa"/>
          </w:tcPr>
          <w:p w14:paraId="48BA7A04" w14:textId="4C9C4411" w:rsidR="008C5EDB" w:rsidRPr="0076238C" w:rsidRDefault="008C5EDB" w:rsidP="00FB48C7">
            <w:pPr>
              <w:pStyle w:val="ProductList-OfferingBody"/>
              <w:jc w:val="center"/>
            </w:pPr>
            <w:r>
              <w:t>&lt; 99%</w:t>
            </w:r>
          </w:p>
        </w:tc>
        <w:tc>
          <w:tcPr>
            <w:tcW w:w="5400" w:type="dxa"/>
          </w:tcPr>
          <w:p w14:paraId="34E7D447" w14:textId="77777777" w:rsidR="008C5EDB" w:rsidRPr="0076238C" w:rsidRDefault="008C5EDB" w:rsidP="00FB48C7">
            <w:pPr>
              <w:pStyle w:val="ProductList-OfferingBody"/>
              <w:jc w:val="center"/>
            </w:pPr>
            <w:r>
              <w:t>50%</w:t>
            </w:r>
          </w:p>
        </w:tc>
      </w:tr>
      <w:tr w:rsidR="008C5EDB" w:rsidRPr="00430450" w14:paraId="1675CFBB" w14:textId="77777777" w:rsidTr="004F1DEA">
        <w:tc>
          <w:tcPr>
            <w:tcW w:w="5400" w:type="dxa"/>
          </w:tcPr>
          <w:p w14:paraId="4D6E8DE5" w14:textId="77777777" w:rsidR="008C5EDB" w:rsidRPr="0076238C" w:rsidRDefault="008C5EDB" w:rsidP="00FB48C7">
            <w:pPr>
              <w:pStyle w:val="ProductList-OfferingBody"/>
              <w:jc w:val="center"/>
            </w:pPr>
            <w:r>
              <w:t>&lt; 95%</w:t>
            </w:r>
          </w:p>
        </w:tc>
        <w:tc>
          <w:tcPr>
            <w:tcW w:w="5400" w:type="dxa"/>
          </w:tcPr>
          <w:p w14:paraId="2546569F" w14:textId="77777777" w:rsidR="008C5EDB" w:rsidRPr="0076238C" w:rsidRDefault="008C5EDB" w:rsidP="00FB48C7">
            <w:pPr>
              <w:pStyle w:val="ProductList-OfferingBody"/>
              <w:jc w:val="center"/>
            </w:pPr>
            <w:r>
              <w:t>100%</w:t>
            </w:r>
          </w:p>
        </w:tc>
      </w:tr>
    </w:tbl>
    <w:p w14:paraId="40AEF4BA" w14:textId="77777777" w:rsidR="008C5EDB" w:rsidRPr="00FB368F" w:rsidRDefault="008C5EDB" w:rsidP="00FB48C7">
      <w:pPr>
        <w:pStyle w:val="ProductList-Body"/>
        <w:tabs>
          <w:tab w:val="clear" w:pos="360"/>
          <w:tab w:val="clear" w:pos="720"/>
          <w:tab w:val="clear" w:pos="1080"/>
        </w:tabs>
      </w:pPr>
    </w:p>
    <w:p w14:paraId="12EF5B77" w14:textId="09C8C23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FB48C7">
      <w:pPr>
        <w:pStyle w:val="ProductList-Body"/>
      </w:pPr>
    </w:p>
    <w:p w14:paraId="40D25923" w14:textId="28F93874" w:rsidR="008C5EDB" w:rsidRPr="00FB368F" w:rsidRDefault="008C5EDB" w:rsidP="00C52E78">
      <w:pPr>
        <w:pStyle w:val="ProductList-Body"/>
      </w:pPr>
      <w:r>
        <w:rPr>
          <w:b/>
          <w:color w:val="00188F"/>
        </w:rPr>
        <w:t>Condizioni Aggiuntive</w:t>
      </w:r>
      <w:r w:rsidRPr="00A62124">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bookmarkStart w:id="57" w:name="_Toc525207098"/>
    <w:bookmarkStart w:id="58" w:name="_Toc526859624"/>
    <w:p w14:paraId="39E4F81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C4DF41" w14:textId="77777777" w:rsidR="0085195A" w:rsidRPr="002B713E" w:rsidRDefault="0085195A" w:rsidP="00FB48C7">
      <w:pPr>
        <w:pStyle w:val="ProductList-Offering2Heading"/>
        <w:outlineLvl w:val="2"/>
      </w:pPr>
      <w:bookmarkStart w:id="59" w:name="_Toc56771993"/>
      <w:r>
        <w:lastRenderedPageBreak/>
        <w:t xml:space="preserve">Microsoft </w:t>
      </w:r>
      <w:bookmarkEnd w:id="57"/>
      <w:r>
        <w:t>MyAnalytics</w:t>
      </w:r>
      <w:bookmarkEnd w:id="58"/>
      <w:bookmarkEnd w:id="59"/>
    </w:p>
    <w:p w14:paraId="22B59476" w14:textId="77777777" w:rsidR="0085195A" w:rsidRPr="002B713E" w:rsidRDefault="0085195A" w:rsidP="00FB48C7">
      <w:pPr>
        <w:pStyle w:val="ProductList-Body"/>
      </w:pPr>
      <w:r>
        <w:rPr>
          <w:b/>
          <w:color w:val="00188F"/>
        </w:rPr>
        <w:t>Tempo di Inattività</w:t>
      </w:r>
      <w:r w:rsidRPr="00980941">
        <w:rPr>
          <w:b/>
        </w:rPr>
        <w:t>:</w:t>
      </w:r>
      <w:r>
        <w:t xml:space="preserve"> </w:t>
      </w:r>
      <w:r>
        <w:rPr>
          <w:iCs/>
        </w:rPr>
        <w:t>qualsiasi periodo di tempo durante il quale gli utenti non sono in grado di accedere al dashboard MyAnalytics</w:t>
      </w:r>
      <w:r>
        <w:rPr>
          <w:i/>
        </w:rPr>
        <w:t>.</w:t>
      </w:r>
    </w:p>
    <w:p w14:paraId="2D651025" w14:textId="77777777" w:rsidR="008F0F96" w:rsidRPr="00E82568" w:rsidRDefault="008F0F96" w:rsidP="00FB48C7">
      <w:pPr>
        <w:pStyle w:val="ProductList-Body"/>
      </w:pPr>
    </w:p>
    <w:p w14:paraId="1929337C" w14:textId="77777777" w:rsidR="008F0F96" w:rsidRPr="00E82568" w:rsidRDefault="008F0F96"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A8DFEE" w14:textId="77777777" w:rsidR="008F0F96" w:rsidRPr="00E82568" w:rsidRDefault="008F0F96" w:rsidP="00FB48C7">
      <w:pPr>
        <w:pStyle w:val="ProductList-Body"/>
      </w:pPr>
    </w:p>
    <w:p w14:paraId="55A39D07" w14:textId="77777777" w:rsidR="008F0F96" w:rsidRPr="00430450" w:rsidRDefault="00933D8A"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FB48C7">
      <w:pPr>
        <w:pStyle w:val="ProductList-Body"/>
      </w:pPr>
    </w:p>
    <w:p w14:paraId="20FCE2E9" w14:textId="77777777" w:rsidR="008F0F96" w:rsidRPr="00E82568" w:rsidRDefault="008F0F96"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430450" w14:paraId="1A74F9C7" w14:textId="77777777" w:rsidTr="0037626A">
        <w:trPr>
          <w:tblHeader/>
        </w:trPr>
        <w:tc>
          <w:tcPr>
            <w:tcW w:w="5400" w:type="dxa"/>
            <w:shd w:val="clear" w:color="auto" w:fill="0072C6"/>
          </w:tcPr>
          <w:p w14:paraId="2099C413" w14:textId="77777777" w:rsidR="008F0F96" w:rsidRPr="001A0074" w:rsidRDefault="008F0F96"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FB48C7">
            <w:pPr>
              <w:pStyle w:val="ProductList-OfferingBody"/>
              <w:jc w:val="center"/>
              <w:rPr>
                <w:color w:val="FFFFFF" w:themeColor="background1"/>
              </w:rPr>
            </w:pPr>
            <w:r>
              <w:rPr>
                <w:color w:val="FFFFFF" w:themeColor="background1"/>
              </w:rPr>
              <w:t>Credito di Servizio</w:t>
            </w:r>
          </w:p>
        </w:tc>
      </w:tr>
      <w:tr w:rsidR="008F0F96" w:rsidRPr="00430450" w14:paraId="45CE123A" w14:textId="77777777" w:rsidTr="0037626A">
        <w:tc>
          <w:tcPr>
            <w:tcW w:w="5400" w:type="dxa"/>
          </w:tcPr>
          <w:p w14:paraId="149F0496" w14:textId="77777777" w:rsidR="008F0F96" w:rsidRPr="0076238C" w:rsidRDefault="008F0F96" w:rsidP="00FB48C7">
            <w:pPr>
              <w:pStyle w:val="ProductList-OfferingBody"/>
              <w:jc w:val="center"/>
            </w:pPr>
            <w:r>
              <w:t>&lt; 99,9%</w:t>
            </w:r>
          </w:p>
        </w:tc>
        <w:tc>
          <w:tcPr>
            <w:tcW w:w="5400" w:type="dxa"/>
          </w:tcPr>
          <w:p w14:paraId="337FB84C" w14:textId="77777777" w:rsidR="008F0F96" w:rsidRPr="0076238C" w:rsidRDefault="008F0F96" w:rsidP="00FB48C7">
            <w:pPr>
              <w:pStyle w:val="ProductList-OfferingBody"/>
              <w:jc w:val="center"/>
            </w:pPr>
            <w:r>
              <w:t>25%</w:t>
            </w:r>
          </w:p>
        </w:tc>
      </w:tr>
      <w:tr w:rsidR="008F0F96" w:rsidRPr="00430450" w14:paraId="37ED0621" w14:textId="77777777" w:rsidTr="0037626A">
        <w:tc>
          <w:tcPr>
            <w:tcW w:w="5400" w:type="dxa"/>
          </w:tcPr>
          <w:p w14:paraId="0D9E1403" w14:textId="77777777" w:rsidR="008F0F96" w:rsidRPr="0076238C" w:rsidRDefault="008F0F96" w:rsidP="00FB48C7">
            <w:pPr>
              <w:pStyle w:val="ProductList-OfferingBody"/>
              <w:jc w:val="center"/>
            </w:pPr>
            <w:r>
              <w:t>&lt; 99%</w:t>
            </w:r>
          </w:p>
        </w:tc>
        <w:tc>
          <w:tcPr>
            <w:tcW w:w="5400" w:type="dxa"/>
          </w:tcPr>
          <w:p w14:paraId="047281DF" w14:textId="77777777" w:rsidR="008F0F96" w:rsidRPr="0076238C" w:rsidRDefault="008F0F96" w:rsidP="00FB48C7">
            <w:pPr>
              <w:pStyle w:val="ProductList-OfferingBody"/>
              <w:jc w:val="center"/>
            </w:pPr>
            <w:r>
              <w:t>50%</w:t>
            </w:r>
          </w:p>
        </w:tc>
      </w:tr>
      <w:tr w:rsidR="008F0F96" w:rsidRPr="00430450" w14:paraId="0AA349D7" w14:textId="77777777" w:rsidTr="0037626A">
        <w:tc>
          <w:tcPr>
            <w:tcW w:w="5400" w:type="dxa"/>
          </w:tcPr>
          <w:p w14:paraId="1B10E9B8" w14:textId="77777777" w:rsidR="008F0F96" w:rsidRPr="0076238C" w:rsidRDefault="008F0F96" w:rsidP="00FB48C7">
            <w:pPr>
              <w:pStyle w:val="ProductList-OfferingBody"/>
              <w:jc w:val="center"/>
            </w:pPr>
            <w:r>
              <w:t>&lt; 95%</w:t>
            </w:r>
          </w:p>
        </w:tc>
        <w:tc>
          <w:tcPr>
            <w:tcW w:w="5400" w:type="dxa"/>
          </w:tcPr>
          <w:p w14:paraId="72E3077D" w14:textId="77777777" w:rsidR="008F0F96" w:rsidRPr="0076238C" w:rsidRDefault="008F0F96" w:rsidP="00FB48C7">
            <w:pPr>
              <w:pStyle w:val="ProductList-OfferingBody"/>
              <w:jc w:val="center"/>
            </w:pPr>
            <w:r>
              <w:t>100%</w:t>
            </w:r>
          </w:p>
        </w:tc>
      </w:tr>
    </w:tbl>
    <w:bookmarkStart w:id="60" w:name="_Toc480808180"/>
    <w:bookmarkStart w:id="61" w:name="Stream"/>
    <w:bookmarkStart w:id="62" w:name="_Toc525207099"/>
    <w:bookmarkStart w:id="63" w:name="_Toc526859625"/>
    <w:p w14:paraId="200F036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00EA27" w14:textId="77777777" w:rsidR="00096AC6" w:rsidRPr="00815D37" w:rsidRDefault="00096AC6" w:rsidP="00FB48C7">
      <w:pPr>
        <w:pStyle w:val="ProductList-Offering2Heading"/>
        <w:outlineLvl w:val="2"/>
      </w:pPr>
      <w:bookmarkStart w:id="64" w:name="_Toc56771994"/>
      <w:r>
        <w:t>Microsoft Stream</w:t>
      </w:r>
      <w:bookmarkEnd w:id="60"/>
      <w:bookmarkEnd w:id="64"/>
    </w:p>
    <w:bookmarkEnd w:id="61"/>
    <w:p w14:paraId="0923B91B" w14:textId="77777777" w:rsidR="00096AC6" w:rsidRPr="00815D37" w:rsidRDefault="00096AC6" w:rsidP="00FB48C7">
      <w:pPr>
        <w:pStyle w:val="ProductList-Body"/>
      </w:pPr>
      <w:r>
        <w:rPr>
          <w:b/>
          <w:color w:val="00188F"/>
        </w:rPr>
        <w:t>Tempo di Inattività</w:t>
      </w:r>
      <w:r w:rsidRPr="00A62124">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3A80F99B" w14:textId="77777777" w:rsidR="00096AC6" w:rsidRPr="00815D37" w:rsidRDefault="00096AC6" w:rsidP="00FB48C7">
      <w:pPr>
        <w:pStyle w:val="ProductList-Body"/>
      </w:pPr>
    </w:p>
    <w:p w14:paraId="00F47D03" w14:textId="77777777" w:rsidR="00096AC6" w:rsidRPr="00815D37" w:rsidRDefault="00096AC6"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E6C9D6E" w14:textId="77777777" w:rsidR="00096AC6" w:rsidRPr="00815D37" w:rsidRDefault="00096AC6" w:rsidP="00FB48C7">
      <w:pPr>
        <w:pStyle w:val="ProductList-Body"/>
      </w:pPr>
    </w:p>
    <w:p w14:paraId="67E0476C" w14:textId="77777777" w:rsidR="00096AC6" w:rsidRPr="00430450" w:rsidRDefault="00933D8A"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220E3F6" w14:textId="77777777" w:rsidR="00096AC6" w:rsidRPr="00815D37" w:rsidRDefault="00096AC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2D61328" w14:textId="77777777" w:rsidR="00096AC6" w:rsidRPr="00815D37" w:rsidRDefault="00096AC6" w:rsidP="00FB48C7">
      <w:pPr>
        <w:pStyle w:val="ProductList-Body"/>
      </w:pPr>
    </w:p>
    <w:p w14:paraId="49A9C79D" w14:textId="77777777" w:rsidR="00096AC6" w:rsidRPr="00815D37" w:rsidRDefault="00096AC6" w:rsidP="00C52E78">
      <w:pPr>
        <w:pStyle w:val="ProductList-Body"/>
      </w:pPr>
      <w:r>
        <w:rPr>
          <w:b/>
          <w:color w:val="00188F"/>
        </w:rPr>
        <w:t>Impegno del Livello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96AC6" w:rsidRPr="00430450" w14:paraId="7E17A6C2" w14:textId="77777777" w:rsidTr="0005673F">
        <w:trPr>
          <w:tblHeader/>
        </w:trPr>
        <w:tc>
          <w:tcPr>
            <w:tcW w:w="2500" w:type="pct"/>
            <w:shd w:val="clear" w:color="auto" w:fill="0072C6"/>
          </w:tcPr>
          <w:p w14:paraId="115BA2F6" w14:textId="77777777" w:rsidR="00096AC6" w:rsidRPr="001A0074" w:rsidRDefault="00096AC6" w:rsidP="00FB48C7">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03877171" w14:textId="77777777" w:rsidR="00096AC6" w:rsidRPr="001A0074" w:rsidRDefault="00096AC6" w:rsidP="00FB48C7">
            <w:pPr>
              <w:pStyle w:val="ProductList-OfferingBody"/>
              <w:jc w:val="center"/>
              <w:rPr>
                <w:color w:val="FFFFFF" w:themeColor="background1"/>
              </w:rPr>
            </w:pPr>
            <w:r>
              <w:rPr>
                <w:color w:val="FFFFFF" w:themeColor="background1"/>
              </w:rPr>
              <w:t>Credito di Servizio</w:t>
            </w:r>
          </w:p>
        </w:tc>
      </w:tr>
      <w:tr w:rsidR="00096AC6" w:rsidRPr="00430450" w14:paraId="4C2C5975" w14:textId="77777777" w:rsidTr="0005673F">
        <w:tc>
          <w:tcPr>
            <w:tcW w:w="2500" w:type="pct"/>
          </w:tcPr>
          <w:p w14:paraId="6C654ED8" w14:textId="77777777" w:rsidR="00096AC6" w:rsidRPr="0076238C" w:rsidRDefault="00096AC6" w:rsidP="00FB48C7">
            <w:pPr>
              <w:pStyle w:val="ProductList-OfferingBody"/>
              <w:jc w:val="center"/>
            </w:pPr>
            <w:r>
              <w:t>&lt; 99,9%</w:t>
            </w:r>
          </w:p>
        </w:tc>
        <w:tc>
          <w:tcPr>
            <w:tcW w:w="2500" w:type="pct"/>
          </w:tcPr>
          <w:p w14:paraId="058EA3BE" w14:textId="77777777" w:rsidR="00096AC6" w:rsidRPr="0076238C" w:rsidRDefault="00096AC6" w:rsidP="00FB48C7">
            <w:pPr>
              <w:pStyle w:val="ProductList-OfferingBody"/>
              <w:jc w:val="center"/>
            </w:pPr>
            <w:r>
              <w:t>25%</w:t>
            </w:r>
          </w:p>
        </w:tc>
      </w:tr>
      <w:tr w:rsidR="00096AC6" w:rsidRPr="00430450" w14:paraId="495531EE" w14:textId="77777777" w:rsidTr="0005673F">
        <w:tc>
          <w:tcPr>
            <w:tcW w:w="2500" w:type="pct"/>
          </w:tcPr>
          <w:p w14:paraId="5C70C880" w14:textId="77777777" w:rsidR="00096AC6" w:rsidRPr="0076238C" w:rsidRDefault="00096AC6" w:rsidP="00FB48C7">
            <w:pPr>
              <w:pStyle w:val="ProductList-OfferingBody"/>
              <w:jc w:val="center"/>
            </w:pPr>
            <w:r>
              <w:t>&lt; 99%</w:t>
            </w:r>
          </w:p>
        </w:tc>
        <w:tc>
          <w:tcPr>
            <w:tcW w:w="2500" w:type="pct"/>
          </w:tcPr>
          <w:p w14:paraId="6DC8BF06" w14:textId="77777777" w:rsidR="00096AC6" w:rsidRPr="0076238C" w:rsidRDefault="00096AC6" w:rsidP="00FB48C7">
            <w:pPr>
              <w:pStyle w:val="ProductList-OfferingBody"/>
              <w:jc w:val="center"/>
            </w:pPr>
            <w:r>
              <w:t>50%</w:t>
            </w:r>
          </w:p>
        </w:tc>
      </w:tr>
      <w:tr w:rsidR="00096AC6" w:rsidRPr="00430450" w14:paraId="4E30FED4" w14:textId="77777777" w:rsidTr="0005673F">
        <w:tc>
          <w:tcPr>
            <w:tcW w:w="2500" w:type="pct"/>
          </w:tcPr>
          <w:p w14:paraId="64694EE6" w14:textId="77777777" w:rsidR="00096AC6" w:rsidRPr="0076238C" w:rsidRDefault="00096AC6" w:rsidP="00FB48C7">
            <w:pPr>
              <w:pStyle w:val="ProductList-OfferingBody"/>
              <w:jc w:val="center"/>
            </w:pPr>
            <w:r>
              <w:t>&lt; 95%</w:t>
            </w:r>
          </w:p>
        </w:tc>
        <w:tc>
          <w:tcPr>
            <w:tcW w:w="2500" w:type="pct"/>
          </w:tcPr>
          <w:p w14:paraId="3704CCC9" w14:textId="77777777" w:rsidR="00096AC6" w:rsidRPr="0076238C" w:rsidRDefault="00096AC6" w:rsidP="00FB48C7">
            <w:pPr>
              <w:pStyle w:val="ProductList-OfferingBody"/>
              <w:jc w:val="center"/>
            </w:pPr>
            <w:r>
              <w:t>100%</w:t>
            </w:r>
          </w:p>
        </w:tc>
      </w:tr>
    </w:tbl>
    <w:p w14:paraId="48ACF39E" w14:textId="77777777" w:rsidR="00096AC6" w:rsidRPr="00815D37" w:rsidRDefault="00096AC6" w:rsidP="00FB48C7">
      <w:pPr>
        <w:pStyle w:val="ProductList-Body"/>
      </w:pPr>
    </w:p>
    <w:p w14:paraId="2E0ABDC1" w14:textId="77777777" w:rsidR="00096AC6" w:rsidRPr="00815D37" w:rsidRDefault="00096AC6" w:rsidP="00FB48C7">
      <w:pPr>
        <w:pStyle w:val="ProductList-Body"/>
      </w:pPr>
      <w:r>
        <w:rPr>
          <w:b/>
          <w:color w:val="00188F"/>
        </w:rPr>
        <w:t>Eccezioni del Livello di Servizio</w:t>
      </w:r>
      <w:r w:rsidRPr="00A62124">
        <w:t>:</w:t>
      </w:r>
      <w:r>
        <w:t xml:space="preserve"> non viene fornito alcun Contratto di Servizio per i livelli gratuiti di Microsoft Stream.</w:t>
      </w:r>
      <w:r>
        <w:br/>
      </w:r>
    </w:p>
    <w:p w14:paraId="6D1E6848" w14:textId="77777777" w:rsidR="00096AC6" w:rsidRDefault="00096AC6" w:rsidP="00FB48C7">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7B02F104" w14:textId="77777777" w:rsidR="00012EEA" w:rsidRPr="00FB368F" w:rsidRDefault="00933D8A"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BCC39E2" w14:textId="4CE3C48D" w:rsidR="0085195A" w:rsidRPr="002B713E" w:rsidRDefault="0085195A" w:rsidP="00FB48C7">
      <w:pPr>
        <w:pStyle w:val="ProductList-Offering2Heading"/>
        <w:outlineLvl w:val="2"/>
      </w:pPr>
      <w:bookmarkStart w:id="65" w:name="_Toc56771995"/>
      <w:r>
        <w:t xml:space="preserve">Microsoft </w:t>
      </w:r>
      <w:bookmarkEnd w:id="62"/>
      <w:r>
        <w:t>Teams</w:t>
      </w:r>
      <w:bookmarkEnd w:id="63"/>
      <w:bookmarkEnd w:id="65"/>
    </w:p>
    <w:p w14:paraId="54D55137" w14:textId="77777777" w:rsidR="0085195A" w:rsidRPr="002B713E" w:rsidRDefault="0085195A" w:rsidP="00FB48C7">
      <w:pPr>
        <w:pStyle w:val="ProductList-Body"/>
      </w:pPr>
      <w:r>
        <w:rPr>
          <w:b/>
          <w:color w:val="00188F"/>
        </w:rPr>
        <w:t>Tempo di Inattività</w:t>
      </w:r>
      <w:r w:rsidRPr="00980941">
        <w:rPr>
          <w:b/>
        </w:rPr>
        <w:t>:</w:t>
      </w:r>
      <w:r>
        <w:t xml:space="preserve"> qualsiasi periodo di tempo durante il quale gli utenti finali non sono in grado di </w:t>
      </w:r>
      <w:r>
        <w:rPr>
          <w:szCs w:val="18"/>
        </w:rPr>
        <w:t>vedere lo stato di presenza, condurre conversazioni di messaggistica istantanea o promuovere riunioni online</w:t>
      </w:r>
      <w:r>
        <w:t>.</w:t>
      </w:r>
      <w:r>
        <w:rPr>
          <w:vertAlign w:val="superscript"/>
        </w:rPr>
        <w:t>1</w:t>
      </w:r>
    </w:p>
    <w:p w14:paraId="2E27E690" w14:textId="77777777" w:rsidR="00652D0B" w:rsidRPr="0051699C" w:rsidRDefault="00652D0B" w:rsidP="00FB48C7">
      <w:pPr>
        <w:pStyle w:val="ProductList-Body"/>
      </w:pPr>
    </w:p>
    <w:p w14:paraId="4BC4F0FD" w14:textId="77777777" w:rsidR="00652D0B" w:rsidRPr="0051699C" w:rsidRDefault="00652D0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D5DE91C" w14:textId="77777777" w:rsidR="00652D0B" w:rsidRPr="0051699C" w:rsidRDefault="00652D0B" w:rsidP="00FB48C7">
      <w:pPr>
        <w:pStyle w:val="ProductList-Body"/>
      </w:pPr>
    </w:p>
    <w:p w14:paraId="76C4B0C8" w14:textId="77777777" w:rsidR="00652D0B" w:rsidRPr="00430450" w:rsidRDefault="00933D8A"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FB48C7">
      <w:pPr>
        <w:pStyle w:val="ProductList-Body"/>
      </w:pPr>
    </w:p>
    <w:p w14:paraId="51E5F7FF" w14:textId="77777777" w:rsidR="00652D0B" w:rsidRPr="0051699C" w:rsidRDefault="00652D0B" w:rsidP="00FB48C7">
      <w:pPr>
        <w:pStyle w:val="ProductList-Body"/>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0818A8BA" w14:textId="77777777" w:rsidTr="0037626A">
        <w:trPr>
          <w:tblHeader/>
        </w:trPr>
        <w:tc>
          <w:tcPr>
            <w:tcW w:w="5400" w:type="dxa"/>
            <w:shd w:val="clear" w:color="auto" w:fill="0072C6"/>
          </w:tcPr>
          <w:p w14:paraId="7E67CACC" w14:textId="77777777" w:rsidR="00652D0B" w:rsidRPr="001A0074" w:rsidRDefault="00652D0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FB48C7">
            <w:pPr>
              <w:pStyle w:val="ProductList-OfferingBody"/>
              <w:jc w:val="center"/>
              <w:rPr>
                <w:color w:val="FFFFFF" w:themeColor="background1"/>
              </w:rPr>
            </w:pPr>
            <w:r>
              <w:rPr>
                <w:color w:val="FFFFFF" w:themeColor="background1"/>
              </w:rPr>
              <w:t>Credito di Servizio</w:t>
            </w:r>
          </w:p>
        </w:tc>
      </w:tr>
      <w:tr w:rsidR="00652D0B" w:rsidRPr="00430450" w14:paraId="49C74CE3" w14:textId="77777777" w:rsidTr="0037626A">
        <w:tc>
          <w:tcPr>
            <w:tcW w:w="5400" w:type="dxa"/>
          </w:tcPr>
          <w:p w14:paraId="350D931B" w14:textId="77777777" w:rsidR="00652D0B" w:rsidRPr="0076238C" w:rsidRDefault="00652D0B" w:rsidP="00FB48C7">
            <w:pPr>
              <w:pStyle w:val="ProductList-OfferingBody"/>
              <w:jc w:val="center"/>
            </w:pPr>
            <w:r>
              <w:t>&lt; 99,9%</w:t>
            </w:r>
          </w:p>
        </w:tc>
        <w:tc>
          <w:tcPr>
            <w:tcW w:w="5400" w:type="dxa"/>
          </w:tcPr>
          <w:p w14:paraId="64D13ABD" w14:textId="77777777" w:rsidR="00652D0B" w:rsidRPr="0076238C" w:rsidRDefault="00652D0B" w:rsidP="00FB48C7">
            <w:pPr>
              <w:pStyle w:val="ProductList-OfferingBody"/>
              <w:jc w:val="center"/>
            </w:pPr>
            <w:r>
              <w:t>25%</w:t>
            </w:r>
          </w:p>
        </w:tc>
      </w:tr>
      <w:tr w:rsidR="00652D0B" w:rsidRPr="00430450" w14:paraId="6CA19B1B" w14:textId="77777777" w:rsidTr="0037626A">
        <w:tc>
          <w:tcPr>
            <w:tcW w:w="5400" w:type="dxa"/>
          </w:tcPr>
          <w:p w14:paraId="7DDD6D56" w14:textId="77777777" w:rsidR="00652D0B" w:rsidRPr="0076238C" w:rsidRDefault="00652D0B" w:rsidP="00FB48C7">
            <w:pPr>
              <w:pStyle w:val="ProductList-OfferingBody"/>
              <w:jc w:val="center"/>
            </w:pPr>
            <w:r>
              <w:t>&lt; 99%</w:t>
            </w:r>
          </w:p>
        </w:tc>
        <w:tc>
          <w:tcPr>
            <w:tcW w:w="5400" w:type="dxa"/>
          </w:tcPr>
          <w:p w14:paraId="32B88A62" w14:textId="77777777" w:rsidR="00652D0B" w:rsidRPr="0076238C" w:rsidRDefault="00652D0B" w:rsidP="00FB48C7">
            <w:pPr>
              <w:pStyle w:val="ProductList-OfferingBody"/>
              <w:jc w:val="center"/>
            </w:pPr>
            <w:r>
              <w:t>50%</w:t>
            </w:r>
          </w:p>
        </w:tc>
      </w:tr>
      <w:tr w:rsidR="00652D0B" w:rsidRPr="00430450" w14:paraId="0E6C909C" w14:textId="77777777" w:rsidTr="0037626A">
        <w:tc>
          <w:tcPr>
            <w:tcW w:w="5400" w:type="dxa"/>
          </w:tcPr>
          <w:p w14:paraId="0EC83BEB" w14:textId="77777777" w:rsidR="00652D0B" w:rsidRPr="0076238C" w:rsidRDefault="00652D0B" w:rsidP="00FB48C7">
            <w:pPr>
              <w:pStyle w:val="ProductList-OfferingBody"/>
              <w:jc w:val="center"/>
            </w:pPr>
            <w:r>
              <w:t>&lt; 95%</w:t>
            </w:r>
          </w:p>
        </w:tc>
        <w:tc>
          <w:tcPr>
            <w:tcW w:w="5400" w:type="dxa"/>
          </w:tcPr>
          <w:p w14:paraId="32AF696F" w14:textId="77777777" w:rsidR="00652D0B" w:rsidRPr="0076238C" w:rsidRDefault="00652D0B" w:rsidP="00FB48C7">
            <w:pPr>
              <w:pStyle w:val="ProductList-OfferingBody"/>
              <w:jc w:val="center"/>
            </w:pPr>
            <w:r>
              <w:t>100%</w:t>
            </w:r>
          </w:p>
        </w:tc>
      </w:tr>
    </w:tbl>
    <w:p w14:paraId="34B47ECC" w14:textId="77777777" w:rsidR="0085195A" w:rsidRPr="002B713E" w:rsidRDefault="0085195A" w:rsidP="00FB48C7">
      <w:pPr>
        <w:pStyle w:val="ProductList-Body"/>
      </w:pPr>
      <w:r>
        <w:rPr>
          <w:vertAlign w:val="superscript"/>
        </w:rPr>
        <w:t>1</w:t>
      </w:r>
      <w:r>
        <w:rPr>
          <w:sz w:val="16"/>
          <w:szCs w:val="16"/>
        </w:rPr>
        <w:t>La funzionalità relativa alle riunioni online è applicabile solo agli utenti con licenza per il Servizio Skype for Business Online Piano 2.</w:t>
      </w:r>
    </w:p>
    <w:p w14:paraId="3AE51BCB" w14:textId="77777777" w:rsidR="00012EEA" w:rsidRPr="00FB368F" w:rsidRDefault="00933D8A"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C31189D" w14:textId="041B3737" w:rsidR="008C5EDB" w:rsidRPr="00FB368F" w:rsidRDefault="007E1999" w:rsidP="00FB48C7">
      <w:pPr>
        <w:pStyle w:val="ProductList-Offering2Heading"/>
      </w:pPr>
      <w:bookmarkStart w:id="66" w:name="_Hlk37926720"/>
      <w:bookmarkStart w:id="67" w:name="_Toc56771996"/>
      <w:r>
        <w:t xml:space="preserve">Microsoft 365 Apps for </w:t>
      </w:r>
      <w:r w:rsidR="00E51A6C">
        <w:t>b</w:t>
      </w:r>
      <w:r>
        <w:t>usiness</w:t>
      </w:r>
      <w:bookmarkEnd w:id="66"/>
      <w:bookmarkEnd w:id="67"/>
    </w:p>
    <w:p w14:paraId="7289F7AE" w14:textId="5F1B0DB9"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FB48C7">
      <w:pPr>
        <w:pStyle w:val="ProductList-Body"/>
      </w:pPr>
    </w:p>
    <w:p w14:paraId="53E63742" w14:textId="5C977E1F"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1E2CE05" w14:textId="77777777" w:rsidR="008C5EDB" w:rsidRPr="00FB368F" w:rsidRDefault="008C5EDB" w:rsidP="00FB48C7">
      <w:pPr>
        <w:pStyle w:val="ProductList-Body"/>
      </w:pPr>
    </w:p>
    <w:p w14:paraId="35067700" w14:textId="7FB41707" w:rsidR="008C5EDB" w:rsidRPr="00430450" w:rsidRDefault="00933D8A"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FB48C7">
      <w:pPr>
        <w:pStyle w:val="ProductList-Body"/>
      </w:pPr>
    </w:p>
    <w:p w14:paraId="11375DC1" w14:textId="304FDB60"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1465FECB" w14:textId="77777777" w:rsidTr="004F1DEA">
        <w:trPr>
          <w:tblHeader/>
        </w:trPr>
        <w:tc>
          <w:tcPr>
            <w:tcW w:w="5400" w:type="dxa"/>
            <w:shd w:val="clear" w:color="auto" w:fill="0072C6"/>
          </w:tcPr>
          <w:p w14:paraId="14148105"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7F314A2F" w14:textId="77777777" w:rsidTr="004F1DEA">
        <w:tc>
          <w:tcPr>
            <w:tcW w:w="5400" w:type="dxa"/>
          </w:tcPr>
          <w:p w14:paraId="27EC60BA" w14:textId="491322A6" w:rsidR="008C5EDB" w:rsidRPr="0076238C" w:rsidRDefault="008C5EDB" w:rsidP="00FB48C7">
            <w:pPr>
              <w:pStyle w:val="ProductList-OfferingBody"/>
              <w:jc w:val="center"/>
            </w:pPr>
            <w:r>
              <w:t>&lt; 99,9%</w:t>
            </w:r>
          </w:p>
        </w:tc>
        <w:tc>
          <w:tcPr>
            <w:tcW w:w="5400" w:type="dxa"/>
          </w:tcPr>
          <w:p w14:paraId="32479524" w14:textId="77777777" w:rsidR="008C5EDB" w:rsidRPr="0076238C" w:rsidRDefault="008C5EDB" w:rsidP="00FB48C7">
            <w:pPr>
              <w:pStyle w:val="ProductList-OfferingBody"/>
              <w:jc w:val="center"/>
            </w:pPr>
            <w:r>
              <w:t>25%</w:t>
            </w:r>
          </w:p>
        </w:tc>
      </w:tr>
      <w:tr w:rsidR="008C5EDB" w:rsidRPr="00430450" w14:paraId="3B51D863" w14:textId="77777777" w:rsidTr="004F1DEA">
        <w:tc>
          <w:tcPr>
            <w:tcW w:w="5400" w:type="dxa"/>
          </w:tcPr>
          <w:p w14:paraId="20F7F18D" w14:textId="7E2505C1" w:rsidR="008C5EDB" w:rsidRPr="0076238C" w:rsidRDefault="008C5EDB" w:rsidP="00FB48C7">
            <w:pPr>
              <w:pStyle w:val="ProductList-OfferingBody"/>
              <w:jc w:val="center"/>
            </w:pPr>
            <w:r>
              <w:t>&lt; 99%</w:t>
            </w:r>
          </w:p>
        </w:tc>
        <w:tc>
          <w:tcPr>
            <w:tcW w:w="5400" w:type="dxa"/>
          </w:tcPr>
          <w:p w14:paraId="62FA6717" w14:textId="77777777" w:rsidR="008C5EDB" w:rsidRPr="0076238C" w:rsidRDefault="008C5EDB" w:rsidP="00FB48C7">
            <w:pPr>
              <w:pStyle w:val="ProductList-OfferingBody"/>
              <w:jc w:val="center"/>
            </w:pPr>
            <w:r>
              <w:t>50%</w:t>
            </w:r>
          </w:p>
        </w:tc>
      </w:tr>
      <w:tr w:rsidR="008C5EDB" w:rsidRPr="00430450" w14:paraId="6129A967" w14:textId="77777777" w:rsidTr="004F1DEA">
        <w:tc>
          <w:tcPr>
            <w:tcW w:w="5400" w:type="dxa"/>
          </w:tcPr>
          <w:p w14:paraId="4DE7318B" w14:textId="77777777" w:rsidR="008C5EDB" w:rsidRPr="0076238C" w:rsidRDefault="008C5EDB" w:rsidP="00FB48C7">
            <w:pPr>
              <w:pStyle w:val="ProductList-OfferingBody"/>
              <w:jc w:val="center"/>
            </w:pPr>
            <w:r>
              <w:t>&lt; 95%</w:t>
            </w:r>
          </w:p>
        </w:tc>
        <w:tc>
          <w:tcPr>
            <w:tcW w:w="5400" w:type="dxa"/>
          </w:tcPr>
          <w:p w14:paraId="39648AB2" w14:textId="77777777" w:rsidR="008C5EDB" w:rsidRPr="0076238C" w:rsidRDefault="008C5EDB" w:rsidP="00FB48C7">
            <w:pPr>
              <w:pStyle w:val="ProductList-OfferingBody"/>
              <w:jc w:val="center"/>
            </w:pPr>
            <w:r>
              <w:t>100%</w:t>
            </w:r>
          </w:p>
        </w:tc>
      </w:tr>
    </w:tbl>
    <w:bookmarkStart w:id="68" w:name="_Toc477262542"/>
    <w:bookmarkStart w:id="69" w:name="_Toc457821517"/>
    <w:bookmarkStart w:id="70" w:name="_Toc480808092"/>
    <w:p w14:paraId="0267FF9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FC93245" w14:textId="17EBA34A" w:rsidR="000C13D4" w:rsidRPr="00FB368F" w:rsidRDefault="007E1999" w:rsidP="00C52E78">
      <w:pPr>
        <w:pStyle w:val="ProductList-Offering2Heading"/>
      </w:pPr>
      <w:bookmarkStart w:id="71" w:name="_Hlk37926721"/>
      <w:bookmarkStart w:id="72" w:name="_Toc56771997"/>
      <w:bookmarkEnd w:id="68"/>
      <w:bookmarkEnd w:id="69"/>
      <w:bookmarkEnd w:id="70"/>
      <w:r>
        <w:t>Microsoft 365 Apps for enterprise</w:t>
      </w:r>
      <w:bookmarkEnd w:id="71"/>
      <w:bookmarkEnd w:id="72"/>
    </w:p>
    <w:p w14:paraId="449A5D9A" w14:textId="58B8DFE8" w:rsidR="000C13D4" w:rsidRPr="00FB368F" w:rsidRDefault="000C13D4" w:rsidP="00FB48C7">
      <w:pPr>
        <w:pStyle w:val="ProductList-Body"/>
      </w:pPr>
      <w:r>
        <w:rPr>
          <w:b/>
          <w:color w:val="00188F"/>
        </w:rPr>
        <w:t>Tempo di Inattività</w:t>
      </w:r>
      <w:r w:rsidRPr="00A62124">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FB48C7">
      <w:pPr>
        <w:pStyle w:val="ProductList-Body"/>
      </w:pPr>
    </w:p>
    <w:p w14:paraId="05221919" w14:textId="783E893B"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8298982" w14:textId="77777777" w:rsidR="000C13D4" w:rsidRPr="00FB368F" w:rsidRDefault="000C13D4" w:rsidP="00FB48C7">
      <w:pPr>
        <w:pStyle w:val="ProductList-Body"/>
      </w:pPr>
    </w:p>
    <w:p w14:paraId="3C8D0742" w14:textId="6602AC6D" w:rsidR="000C13D4" w:rsidRPr="00430450" w:rsidRDefault="00933D8A"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FB48C7">
      <w:pPr>
        <w:pStyle w:val="ProductList-Body"/>
      </w:pPr>
    </w:p>
    <w:p w14:paraId="4D7C630A" w14:textId="5B852529"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2444FD24" w14:textId="77777777" w:rsidTr="004F1DEA">
        <w:trPr>
          <w:tblHeader/>
        </w:trPr>
        <w:tc>
          <w:tcPr>
            <w:tcW w:w="5400" w:type="dxa"/>
            <w:shd w:val="clear" w:color="auto" w:fill="0072C6"/>
          </w:tcPr>
          <w:p w14:paraId="37F043F6"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5277ABA6" w14:textId="77777777" w:rsidTr="004F1DEA">
        <w:tc>
          <w:tcPr>
            <w:tcW w:w="5400" w:type="dxa"/>
          </w:tcPr>
          <w:p w14:paraId="05B0041B" w14:textId="445FE07F" w:rsidR="000C13D4" w:rsidRPr="0076238C" w:rsidRDefault="000C13D4" w:rsidP="00FB48C7">
            <w:pPr>
              <w:pStyle w:val="ProductList-OfferingBody"/>
              <w:jc w:val="center"/>
            </w:pPr>
            <w:r>
              <w:t>&lt; 99,9%</w:t>
            </w:r>
          </w:p>
        </w:tc>
        <w:tc>
          <w:tcPr>
            <w:tcW w:w="5400" w:type="dxa"/>
          </w:tcPr>
          <w:p w14:paraId="4C9A31DC" w14:textId="77777777" w:rsidR="000C13D4" w:rsidRPr="0076238C" w:rsidRDefault="000C13D4" w:rsidP="00FB48C7">
            <w:pPr>
              <w:pStyle w:val="ProductList-OfferingBody"/>
              <w:jc w:val="center"/>
            </w:pPr>
            <w:r>
              <w:t>25%</w:t>
            </w:r>
          </w:p>
        </w:tc>
      </w:tr>
      <w:tr w:rsidR="000C13D4" w:rsidRPr="00430450" w14:paraId="1C8A9049" w14:textId="77777777" w:rsidTr="004F1DEA">
        <w:tc>
          <w:tcPr>
            <w:tcW w:w="5400" w:type="dxa"/>
          </w:tcPr>
          <w:p w14:paraId="5400DA44" w14:textId="2D3443A0" w:rsidR="000C13D4" w:rsidRPr="0076238C" w:rsidRDefault="000C13D4" w:rsidP="00FB48C7">
            <w:pPr>
              <w:pStyle w:val="ProductList-OfferingBody"/>
              <w:jc w:val="center"/>
            </w:pPr>
            <w:r>
              <w:t>&lt; 99%</w:t>
            </w:r>
          </w:p>
        </w:tc>
        <w:tc>
          <w:tcPr>
            <w:tcW w:w="5400" w:type="dxa"/>
          </w:tcPr>
          <w:p w14:paraId="3FC2502C" w14:textId="77777777" w:rsidR="000C13D4" w:rsidRPr="0076238C" w:rsidRDefault="000C13D4" w:rsidP="00FB48C7">
            <w:pPr>
              <w:pStyle w:val="ProductList-OfferingBody"/>
              <w:jc w:val="center"/>
            </w:pPr>
            <w:r>
              <w:t>50%</w:t>
            </w:r>
          </w:p>
        </w:tc>
      </w:tr>
      <w:tr w:rsidR="000C13D4" w:rsidRPr="00430450" w14:paraId="7BC013DA" w14:textId="77777777" w:rsidTr="004F1DEA">
        <w:tc>
          <w:tcPr>
            <w:tcW w:w="5400" w:type="dxa"/>
          </w:tcPr>
          <w:p w14:paraId="0ACE145E" w14:textId="77777777" w:rsidR="000C13D4" w:rsidRPr="0076238C" w:rsidRDefault="000C13D4" w:rsidP="00FB48C7">
            <w:pPr>
              <w:pStyle w:val="ProductList-OfferingBody"/>
              <w:jc w:val="center"/>
            </w:pPr>
            <w:r>
              <w:t>&lt; 95%</w:t>
            </w:r>
          </w:p>
        </w:tc>
        <w:tc>
          <w:tcPr>
            <w:tcW w:w="5400" w:type="dxa"/>
          </w:tcPr>
          <w:p w14:paraId="1EF01771" w14:textId="77777777" w:rsidR="000C13D4" w:rsidRPr="0076238C" w:rsidRDefault="000C13D4" w:rsidP="00FB48C7">
            <w:pPr>
              <w:pStyle w:val="ProductList-OfferingBody"/>
              <w:jc w:val="center"/>
            </w:pPr>
            <w:r>
              <w:t>100%</w:t>
            </w:r>
          </w:p>
        </w:tc>
      </w:tr>
    </w:tbl>
    <w:p w14:paraId="3DA5A344" w14:textId="77777777" w:rsidR="00012EEA" w:rsidRPr="00FB368F" w:rsidRDefault="00933D8A"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E7AFF66" w14:textId="77777777" w:rsidR="007E1999" w:rsidRPr="00815D37" w:rsidRDefault="007E1999" w:rsidP="00C52E78">
      <w:pPr>
        <w:pStyle w:val="ProductList-Offering2Heading"/>
        <w:outlineLvl w:val="2"/>
      </w:pPr>
      <w:bookmarkStart w:id="73" w:name="_Toc56771998"/>
      <w:r>
        <w:t>Office 365 Advanced Compliance</w:t>
      </w:r>
      <w:bookmarkEnd w:id="73"/>
    </w:p>
    <w:p w14:paraId="4FA4EC68" w14:textId="77777777" w:rsidR="007E1999" w:rsidRPr="00815D37" w:rsidRDefault="007E1999" w:rsidP="007E1999">
      <w:pPr>
        <w:pStyle w:val="ProductList-Body"/>
        <w:tabs>
          <w:tab w:val="clear" w:pos="360"/>
        </w:tabs>
      </w:pPr>
      <w:r>
        <w:rPr>
          <w:b/>
          <w:bCs/>
          <w:color w:val="00188F"/>
        </w:rPr>
        <w:t>Tempo di Inattività</w:t>
      </w:r>
      <w:r w:rsidRPr="00A62124">
        <w:t>:</w:t>
      </w:r>
      <w:r>
        <w:t xml:space="preserve"> qualsiasi periodo di tempo durante il quale viene attivata la modalità con funzionalità ridotte del componente Customer Lockbox di Office 365 Advanced Compliance a causa di un problema con Office 365.</w:t>
      </w:r>
    </w:p>
    <w:p w14:paraId="050E3178" w14:textId="77777777" w:rsidR="007E1999" w:rsidRPr="0007323F" w:rsidRDefault="007E1999" w:rsidP="007E1999">
      <w:pPr>
        <w:pStyle w:val="ProductList-Body"/>
        <w:ind w:left="360"/>
      </w:pPr>
    </w:p>
    <w:p w14:paraId="0C8C7A59" w14:textId="77777777" w:rsidR="007E1999" w:rsidRPr="0007323F" w:rsidRDefault="007E1999" w:rsidP="000C0627">
      <w:pPr>
        <w:pStyle w:val="ProductList-Body"/>
        <w:keepNext/>
        <w:tabs>
          <w:tab w:val="clear" w:pos="360"/>
        </w:tabs>
      </w:pPr>
      <w:r>
        <w:rPr>
          <w:b/>
          <w:bCs/>
          <w:color w:val="00188F"/>
        </w:rPr>
        <w:lastRenderedPageBreak/>
        <w:t>Percentuale del Tempo di Attività Mensile</w:t>
      </w:r>
      <w:r w:rsidRPr="00A62124">
        <w:t>:</w:t>
      </w:r>
      <w:r>
        <w:t> la Percentuale del Tempo di Attività Mensile è calcolata in base alla seguente formula</w:t>
      </w:r>
      <w:r w:rsidRPr="00A62124">
        <w:t>:</w:t>
      </w:r>
    </w:p>
    <w:p w14:paraId="043E7330" w14:textId="77777777" w:rsidR="007E1999" w:rsidRPr="0007323F" w:rsidRDefault="007E1999" w:rsidP="000C0627">
      <w:pPr>
        <w:pStyle w:val="ProductList-Body"/>
        <w:keepNext/>
        <w:ind w:left="360"/>
      </w:pPr>
    </w:p>
    <w:p w14:paraId="6AD5BD85" w14:textId="77777777" w:rsidR="007E1999" w:rsidRPr="00430450" w:rsidRDefault="00933D8A" w:rsidP="007E199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24D4834A" w14:textId="77777777" w:rsidR="007E1999" w:rsidRPr="0007323F" w:rsidRDefault="007E1999" w:rsidP="007E1999">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7BD7DFC" w14:textId="77777777" w:rsidR="007E1999" w:rsidRPr="0007323F" w:rsidRDefault="007E1999" w:rsidP="007E1999">
      <w:pPr>
        <w:pStyle w:val="ProductList-Body"/>
        <w:ind w:left="360"/>
      </w:pPr>
    </w:p>
    <w:p w14:paraId="0B96E6B2" w14:textId="77777777" w:rsidR="007E1999" w:rsidRPr="0007323F" w:rsidRDefault="007E1999" w:rsidP="007E1999">
      <w:pPr>
        <w:pStyle w:val="ProductList-Body"/>
      </w:pPr>
      <w:r>
        <w:rPr>
          <w:b/>
          <w:bCs/>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1999" w:rsidRPr="00430450" w14:paraId="019E2DC5" w14:textId="77777777" w:rsidTr="007E1999">
        <w:trPr>
          <w:tblHeader/>
        </w:trPr>
        <w:tc>
          <w:tcPr>
            <w:tcW w:w="5400" w:type="dxa"/>
            <w:shd w:val="clear" w:color="auto" w:fill="0072C6"/>
          </w:tcPr>
          <w:p w14:paraId="371CEC58" w14:textId="77777777" w:rsidR="007E1999" w:rsidRPr="001A0074" w:rsidRDefault="007E1999" w:rsidP="007E199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BA3AFDA" w14:textId="77777777" w:rsidR="007E1999" w:rsidRPr="001A0074" w:rsidRDefault="007E1999" w:rsidP="007E1999">
            <w:pPr>
              <w:pStyle w:val="ProductList-OfferingBody"/>
              <w:jc w:val="center"/>
              <w:rPr>
                <w:color w:val="FFFFFF" w:themeColor="background1"/>
              </w:rPr>
            </w:pPr>
            <w:r>
              <w:rPr>
                <w:color w:val="FFFFFF" w:themeColor="background1"/>
              </w:rPr>
              <w:t>Credito di Servizio</w:t>
            </w:r>
          </w:p>
        </w:tc>
      </w:tr>
      <w:tr w:rsidR="007E1999" w:rsidRPr="00430450" w14:paraId="472F0BF8" w14:textId="77777777" w:rsidTr="007E1999">
        <w:tc>
          <w:tcPr>
            <w:tcW w:w="5400" w:type="dxa"/>
          </w:tcPr>
          <w:p w14:paraId="2C4E7D83" w14:textId="77777777" w:rsidR="007E1999" w:rsidRPr="0076238C" w:rsidRDefault="007E1999" w:rsidP="007E1999">
            <w:pPr>
              <w:pStyle w:val="ProductList-OfferingBody"/>
              <w:jc w:val="center"/>
            </w:pPr>
            <w:r>
              <w:t>&lt; 99,9%</w:t>
            </w:r>
          </w:p>
        </w:tc>
        <w:tc>
          <w:tcPr>
            <w:tcW w:w="5400" w:type="dxa"/>
          </w:tcPr>
          <w:p w14:paraId="5A31E51A" w14:textId="77777777" w:rsidR="007E1999" w:rsidRPr="0076238C" w:rsidRDefault="007E1999" w:rsidP="007E1999">
            <w:pPr>
              <w:pStyle w:val="ProductList-OfferingBody"/>
              <w:jc w:val="center"/>
            </w:pPr>
            <w:r>
              <w:t>25%</w:t>
            </w:r>
          </w:p>
        </w:tc>
      </w:tr>
      <w:tr w:rsidR="007E1999" w:rsidRPr="00430450" w14:paraId="17C4ECF9" w14:textId="77777777" w:rsidTr="007E1999">
        <w:tc>
          <w:tcPr>
            <w:tcW w:w="5400" w:type="dxa"/>
          </w:tcPr>
          <w:p w14:paraId="72EB1271" w14:textId="77777777" w:rsidR="007E1999" w:rsidRPr="0076238C" w:rsidRDefault="007E1999" w:rsidP="007E1999">
            <w:pPr>
              <w:pStyle w:val="ProductList-OfferingBody"/>
              <w:jc w:val="center"/>
            </w:pPr>
            <w:r>
              <w:t>&lt; 99%</w:t>
            </w:r>
          </w:p>
        </w:tc>
        <w:tc>
          <w:tcPr>
            <w:tcW w:w="5400" w:type="dxa"/>
          </w:tcPr>
          <w:p w14:paraId="3F2F61BA" w14:textId="77777777" w:rsidR="007E1999" w:rsidRPr="0076238C" w:rsidRDefault="007E1999" w:rsidP="007E1999">
            <w:pPr>
              <w:pStyle w:val="ProductList-OfferingBody"/>
              <w:jc w:val="center"/>
            </w:pPr>
            <w:r>
              <w:t>50%</w:t>
            </w:r>
          </w:p>
        </w:tc>
      </w:tr>
      <w:tr w:rsidR="007E1999" w:rsidRPr="00430450" w14:paraId="12839A2E" w14:textId="77777777" w:rsidTr="007E1999">
        <w:tc>
          <w:tcPr>
            <w:tcW w:w="5400" w:type="dxa"/>
          </w:tcPr>
          <w:p w14:paraId="78C3BC1C" w14:textId="77777777" w:rsidR="007E1999" w:rsidRPr="0076238C" w:rsidRDefault="007E1999" w:rsidP="007E1999">
            <w:pPr>
              <w:pStyle w:val="ProductList-OfferingBody"/>
              <w:jc w:val="center"/>
            </w:pPr>
            <w:r>
              <w:t>&lt; 95%</w:t>
            </w:r>
          </w:p>
        </w:tc>
        <w:tc>
          <w:tcPr>
            <w:tcW w:w="5400" w:type="dxa"/>
          </w:tcPr>
          <w:p w14:paraId="08146C18" w14:textId="77777777" w:rsidR="007E1999" w:rsidRPr="0076238C" w:rsidRDefault="007E1999" w:rsidP="007E1999">
            <w:pPr>
              <w:pStyle w:val="ProductList-OfferingBody"/>
              <w:jc w:val="center"/>
            </w:pPr>
            <w:r>
              <w:t>100%</w:t>
            </w:r>
          </w:p>
        </w:tc>
      </w:tr>
    </w:tbl>
    <w:p w14:paraId="5DBE98CC" w14:textId="77777777" w:rsidR="007E1999" w:rsidRPr="00FB368F" w:rsidRDefault="00933D8A" w:rsidP="007E199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7E1999" w:rsidRPr="00A86007">
          <w:rPr>
            <w:rStyle w:val="Hyperlink"/>
            <w:sz w:val="16"/>
            <w:szCs w:val="16"/>
          </w:rPr>
          <w:t>Sommario</w:t>
        </w:r>
      </w:hyperlink>
      <w:r w:rsidR="007E1999">
        <w:rPr>
          <w:sz w:val="16"/>
          <w:szCs w:val="16"/>
        </w:rPr>
        <w:t xml:space="preserve"> / </w:t>
      </w:r>
      <w:hyperlink w:anchor="Definitions" w:tooltip="Definizioni" w:history="1">
        <w:r w:rsidR="007E1999">
          <w:rPr>
            <w:rStyle w:val="Hyperlink"/>
            <w:sz w:val="16"/>
            <w:szCs w:val="16"/>
          </w:rPr>
          <w:t>Definizioni</w:t>
        </w:r>
      </w:hyperlink>
    </w:p>
    <w:p w14:paraId="0F8FB09B" w14:textId="6E361585" w:rsidR="000C13D4" w:rsidRPr="00FB368F" w:rsidRDefault="004F25AA" w:rsidP="00FB48C7">
      <w:pPr>
        <w:pStyle w:val="ProductList-Offering2Heading"/>
      </w:pPr>
      <w:bookmarkStart w:id="74" w:name="_Toc56771999"/>
      <w:r>
        <w:t>Office Online</w:t>
      </w:r>
      <w:bookmarkEnd w:id="74"/>
    </w:p>
    <w:p w14:paraId="1676D4F2" w14:textId="0747BDD5"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FB48C7">
      <w:pPr>
        <w:pStyle w:val="ProductList-Body"/>
      </w:pPr>
    </w:p>
    <w:p w14:paraId="4C684597" w14:textId="4B37A848"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742A099" w14:textId="77777777" w:rsidR="000C13D4" w:rsidRPr="00FB368F" w:rsidRDefault="000C13D4" w:rsidP="00FB48C7">
      <w:pPr>
        <w:pStyle w:val="ProductList-Body"/>
      </w:pPr>
    </w:p>
    <w:p w14:paraId="3217F941" w14:textId="32D46AAD" w:rsidR="000C13D4" w:rsidRPr="00430450" w:rsidRDefault="00933D8A"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FB48C7">
      <w:pPr>
        <w:pStyle w:val="ProductList-Body"/>
      </w:pPr>
    </w:p>
    <w:p w14:paraId="5C67B0F7" w14:textId="111F5486"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FB48C7">
            <w:pPr>
              <w:pStyle w:val="ProductList-OfferingBody"/>
              <w:jc w:val="center"/>
            </w:pPr>
            <w:r>
              <w:t>25%</w:t>
            </w:r>
          </w:p>
        </w:tc>
      </w:tr>
      <w:tr w:rsidR="000C13D4" w:rsidRPr="00430450"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FB48C7">
            <w:pPr>
              <w:pStyle w:val="ProductList-OfferingBody"/>
              <w:jc w:val="center"/>
            </w:pPr>
            <w:r>
              <w:t>50%</w:t>
            </w:r>
          </w:p>
        </w:tc>
      </w:tr>
      <w:tr w:rsidR="000C13D4" w:rsidRPr="00430450"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FB48C7">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FB48C7">
            <w:pPr>
              <w:pStyle w:val="ProductList-OfferingBody"/>
              <w:jc w:val="center"/>
            </w:pPr>
            <w:r>
              <w:t>100%</w:t>
            </w:r>
          </w:p>
        </w:tc>
      </w:tr>
    </w:tbl>
    <w:p w14:paraId="167530C3" w14:textId="77777777" w:rsidR="00012EEA" w:rsidRPr="00FB368F" w:rsidRDefault="00933D8A"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D4E9369" w14:textId="591EABAD" w:rsidR="000C13D4" w:rsidRPr="00FB368F" w:rsidRDefault="000C13D4" w:rsidP="00FB48C7">
      <w:pPr>
        <w:pStyle w:val="ProductList-Offering2Heading"/>
      </w:pPr>
      <w:bookmarkStart w:id="75" w:name="_Toc56772000"/>
      <w:r>
        <w:t>Video per Office 365</w:t>
      </w:r>
      <w:bookmarkEnd w:id="75"/>
    </w:p>
    <w:p w14:paraId="3A79F112" w14:textId="15CC23BA"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FB48C7">
      <w:pPr>
        <w:pStyle w:val="ProductList-Body"/>
      </w:pPr>
    </w:p>
    <w:p w14:paraId="7DAA761D" w14:textId="70D8E7B7"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823C6F" w14:textId="77777777" w:rsidR="000C13D4" w:rsidRPr="00FB368F" w:rsidRDefault="000C13D4" w:rsidP="00FB48C7">
      <w:pPr>
        <w:pStyle w:val="ProductList-Body"/>
      </w:pPr>
    </w:p>
    <w:p w14:paraId="12553895" w14:textId="061E2DFD" w:rsidR="000C13D4" w:rsidRPr="00430450" w:rsidRDefault="00933D8A"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FB48C7">
      <w:pPr>
        <w:pStyle w:val="ProductList-Body"/>
      </w:pPr>
    </w:p>
    <w:p w14:paraId="16D54A3F" w14:textId="11CFDE6B" w:rsidR="000C13D4" w:rsidRPr="009147D0" w:rsidRDefault="000C13D4" w:rsidP="00FB48C7">
      <w:pPr>
        <w:pStyle w:val="ProductList-Body"/>
        <w:rPr>
          <w:b/>
          <w:color w:val="00188F"/>
        </w:rPr>
      </w:pPr>
      <w:r>
        <w:rPr>
          <w:b/>
          <w:color w:val="00188F"/>
        </w:rPr>
        <w:t>Impegno del Livello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5BF1439" w14:textId="77777777" w:rsidTr="004F1DEA">
        <w:trPr>
          <w:tblHeader/>
        </w:trPr>
        <w:tc>
          <w:tcPr>
            <w:tcW w:w="5400" w:type="dxa"/>
            <w:shd w:val="clear" w:color="auto" w:fill="0072C6"/>
          </w:tcPr>
          <w:p w14:paraId="0F8E223D"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5535E60" w14:textId="77777777" w:rsidTr="004F1DEA">
        <w:tc>
          <w:tcPr>
            <w:tcW w:w="5400" w:type="dxa"/>
          </w:tcPr>
          <w:p w14:paraId="7E778ED8" w14:textId="31E565B6" w:rsidR="000C13D4" w:rsidRPr="0076238C" w:rsidRDefault="000C13D4" w:rsidP="00FB48C7">
            <w:pPr>
              <w:pStyle w:val="ProductList-OfferingBody"/>
              <w:jc w:val="center"/>
            </w:pPr>
            <w:r>
              <w:t>&lt; 99,9%</w:t>
            </w:r>
          </w:p>
        </w:tc>
        <w:tc>
          <w:tcPr>
            <w:tcW w:w="5400" w:type="dxa"/>
          </w:tcPr>
          <w:p w14:paraId="4BAFE0E4" w14:textId="77777777" w:rsidR="000C13D4" w:rsidRPr="0076238C" w:rsidRDefault="000C13D4" w:rsidP="00FB48C7">
            <w:pPr>
              <w:pStyle w:val="ProductList-OfferingBody"/>
              <w:jc w:val="center"/>
            </w:pPr>
            <w:r>
              <w:t>25%</w:t>
            </w:r>
          </w:p>
        </w:tc>
      </w:tr>
      <w:tr w:rsidR="000C13D4" w:rsidRPr="00430450" w14:paraId="6F5A79E8" w14:textId="77777777" w:rsidTr="004F1DEA">
        <w:tc>
          <w:tcPr>
            <w:tcW w:w="5400" w:type="dxa"/>
          </w:tcPr>
          <w:p w14:paraId="5A5850A8" w14:textId="487BB396" w:rsidR="000C13D4" w:rsidRPr="0076238C" w:rsidRDefault="000C13D4" w:rsidP="00FB48C7">
            <w:pPr>
              <w:pStyle w:val="ProductList-OfferingBody"/>
              <w:jc w:val="center"/>
            </w:pPr>
            <w:r>
              <w:t>&lt; 99%</w:t>
            </w:r>
          </w:p>
        </w:tc>
        <w:tc>
          <w:tcPr>
            <w:tcW w:w="5400" w:type="dxa"/>
          </w:tcPr>
          <w:p w14:paraId="091B1753" w14:textId="77777777" w:rsidR="000C13D4" w:rsidRPr="0076238C" w:rsidRDefault="000C13D4" w:rsidP="00FB48C7">
            <w:pPr>
              <w:pStyle w:val="ProductList-OfferingBody"/>
              <w:jc w:val="center"/>
            </w:pPr>
            <w:r>
              <w:t>50%</w:t>
            </w:r>
          </w:p>
        </w:tc>
      </w:tr>
      <w:tr w:rsidR="000C13D4" w:rsidRPr="00430450" w14:paraId="50CD9FEA" w14:textId="77777777" w:rsidTr="004F1DEA">
        <w:tc>
          <w:tcPr>
            <w:tcW w:w="5400" w:type="dxa"/>
          </w:tcPr>
          <w:p w14:paraId="7D03A04E" w14:textId="77777777" w:rsidR="000C13D4" w:rsidRPr="0076238C" w:rsidRDefault="000C13D4" w:rsidP="00FB48C7">
            <w:pPr>
              <w:pStyle w:val="ProductList-OfferingBody"/>
              <w:jc w:val="center"/>
            </w:pPr>
            <w:r>
              <w:t>&lt; 95%</w:t>
            </w:r>
          </w:p>
        </w:tc>
        <w:tc>
          <w:tcPr>
            <w:tcW w:w="5400" w:type="dxa"/>
          </w:tcPr>
          <w:p w14:paraId="0F29C740" w14:textId="77777777" w:rsidR="000C13D4" w:rsidRPr="0076238C" w:rsidRDefault="000C13D4" w:rsidP="00FB48C7">
            <w:pPr>
              <w:pStyle w:val="ProductList-OfferingBody"/>
              <w:jc w:val="center"/>
            </w:pPr>
            <w:r>
              <w:t>100%</w:t>
            </w:r>
          </w:p>
        </w:tc>
      </w:tr>
    </w:tbl>
    <w:p w14:paraId="28DC6023" w14:textId="77777777" w:rsidR="00012EEA" w:rsidRPr="00FB368F" w:rsidRDefault="00933D8A"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FA062E2" w14:textId="2C218826" w:rsidR="000C13D4" w:rsidRPr="00FB368F" w:rsidRDefault="000C13D4" w:rsidP="000C0627">
      <w:pPr>
        <w:pStyle w:val="ProductList-Offering2Heading"/>
        <w:keepNext/>
      </w:pPr>
      <w:bookmarkStart w:id="76" w:name="_Toc56772001"/>
      <w:r>
        <w:lastRenderedPageBreak/>
        <w:t>OneDrive for Business</w:t>
      </w:r>
      <w:bookmarkEnd w:id="76"/>
    </w:p>
    <w:p w14:paraId="46FE7562" w14:textId="4FB2C94D"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FB48C7">
      <w:pPr>
        <w:pStyle w:val="ProductList-Body"/>
      </w:pPr>
    </w:p>
    <w:p w14:paraId="6DEA7661" w14:textId="1D3665F1"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6CC4D37" w14:textId="77777777" w:rsidR="000C13D4" w:rsidRPr="00FB368F" w:rsidRDefault="000C13D4" w:rsidP="00FB48C7">
      <w:pPr>
        <w:pStyle w:val="ProductList-Body"/>
      </w:pPr>
    </w:p>
    <w:p w14:paraId="76BB190F" w14:textId="2A8E44EB" w:rsidR="000C13D4" w:rsidRPr="00430450" w:rsidRDefault="00933D8A"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FB48C7">
      <w:pPr>
        <w:pStyle w:val="ProductList-Body"/>
      </w:pPr>
    </w:p>
    <w:p w14:paraId="6CD91602" w14:textId="6D0DFCEC"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7837DA2D" w14:textId="77777777" w:rsidTr="004F1DEA">
        <w:trPr>
          <w:tblHeader/>
        </w:trPr>
        <w:tc>
          <w:tcPr>
            <w:tcW w:w="5400" w:type="dxa"/>
            <w:shd w:val="clear" w:color="auto" w:fill="0072C6"/>
          </w:tcPr>
          <w:p w14:paraId="5F2E29BC"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0D0F33A9" w14:textId="77777777" w:rsidTr="004F1DEA">
        <w:tc>
          <w:tcPr>
            <w:tcW w:w="5400" w:type="dxa"/>
          </w:tcPr>
          <w:p w14:paraId="11B9D86D" w14:textId="4CA54B5F" w:rsidR="000C13D4" w:rsidRPr="0076238C" w:rsidRDefault="000C13D4" w:rsidP="00FB48C7">
            <w:pPr>
              <w:pStyle w:val="ProductList-OfferingBody"/>
              <w:jc w:val="center"/>
            </w:pPr>
            <w:r>
              <w:t>&lt; 99,9%</w:t>
            </w:r>
          </w:p>
        </w:tc>
        <w:tc>
          <w:tcPr>
            <w:tcW w:w="5400" w:type="dxa"/>
          </w:tcPr>
          <w:p w14:paraId="21B08C9D" w14:textId="77777777" w:rsidR="000C13D4" w:rsidRPr="0076238C" w:rsidRDefault="000C13D4" w:rsidP="00FB48C7">
            <w:pPr>
              <w:pStyle w:val="ProductList-OfferingBody"/>
              <w:jc w:val="center"/>
            </w:pPr>
            <w:r>
              <w:t>25%</w:t>
            </w:r>
          </w:p>
        </w:tc>
      </w:tr>
      <w:tr w:rsidR="000C13D4" w:rsidRPr="00430450" w14:paraId="15FDE30A" w14:textId="77777777" w:rsidTr="004F1DEA">
        <w:tc>
          <w:tcPr>
            <w:tcW w:w="5400" w:type="dxa"/>
          </w:tcPr>
          <w:p w14:paraId="1B3D9EF5" w14:textId="7C495918" w:rsidR="000C13D4" w:rsidRPr="0076238C" w:rsidRDefault="000C13D4" w:rsidP="00FB48C7">
            <w:pPr>
              <w:pStyle w:val="ProductList-OfferingBody"/>
              <w:jc w:val="center"/>
            </w:pPr>
            <w:r>
              <w:t>&lt; 99%</w:t>
            </w:r>
          </w:p>
        </w:tc>
        <w:tc>
          <w:tcPr>
            <w:tcW w:w="5400" w:type="dxa"/>
          </w:tcPr>
          <w:p w14:paraId="2607D833" w14:textId="77777777" w:rsidR="000C13D4" w:rsidRPr="0076238C" w:rsidRDefault="000C13D4" w:rsidP="00FB48C7">
            <w:pPr>
              <w:pStyle w:val="ProductList-OfferingBody"/>
              <w:jc w:val="center"/>
            </w:pPr>
            <w:r>
              <w:t>50%</w:t>
            </w:r>
          </w:p>
        </w:tc>
      </w:tr>
      <w:tr w:rsidR="000C13D4" w:rsidRPr="00430450" w14:paraId="512DA71F" w14:textId="77777777" w:rsidTr="004F1DEA">
        <w:tc>
          <w:tcPr>
            <w:tcW w:w="5400" w:type="dxa"/>
          </w:tcPr>
          <w:p w14:paraId="47FBA730" w14:textId="77777777" w:rsidR="000C13D4" w:rsidRPr="0076238C" w:rsidRDefault="000C13D4" w:rsidP="00FB48C7">
            <w:pPr>
              <w:pStyle w:val="ProductList-OfferingBody"/>
              <w:jc w:val="center"/>
            </w:pPr>
            <w:r>
              <w:t>&lt; 95%</w:t>
            </w:r>
          </w:p>
        </w:tc>
        <w:tc>
          <w:tcPr>
            <w:tcW w:w="5400" w:type="dxa"/>
          </w:tcPr>
          <w:p w14:paraId="1C49AAE4" w14:textId="77777777" w:rsidR="000C13D4" w:rsidRPr="0076238C" w:rsidRDefault="000C13D4" w:rsidP="00FB48C7">
            <w:pPr>
              <w:pStyle w:val="ProductList-OfferingBody"/>
              <w:jc w:val="center"/>
            </w:pPr>
            <w:r>
              <w:t>100%</w:t>
            </w:r>
          </w:p>
        </w:tc>
      </w:tr>
    </w:tbl>
    <w:p w14:paraId="2960FA81" w14:textId="77777777" w:rsidR="00012EEA" w:rsidRPr="00FB368F" w:rsidRDefault="00933D8A"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5750250" w14:textId="7033D955" w:rsidR="00C86427" w:rsidRPr="00FB368F" w:rsidRDefault="00C86427" w:rsidP="00FB48C7">
      <w:pPr>
        <w:pStyle w:val="ProductList-Offering2Heading"/>
      </w:pPr>
      <w:bookmarkStart w:id="77" w:name="_Toc56772002"/>
      <w:r>
        <w:t>Project</w:t>
      </w:r>
      <w:bookmarkEnd w:id="77"/>
    </w:p>
    <w:p w14:paraId="14E68B6F" w14:textId="20976DF0"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FB48C7">
      <w:pPr>
        <w:pStyle w:val="ProductList-Body"/>
      </w:pPr>
    </w:p>
    <w:p w14:paraId="251BAB3A" w14:textId="6B67B72D" w:rsidR="00C86427" w:rsidRPr="00FB368F"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184A950" w14:textId="77777777" w:rsidR="00C86427" w:rsidRPr="00FB368F" w:rsidRDefault="00C86427" w:rsidP="00FB48C7">
      <w:pPr>
        <w:pStyle w:val="ProductList-Body"/>
      </w:pPr>
    </w:p>
    <w:p w14:paraId="4960225A" w14:textId="34A7B664" w:rsidR="00C86427" w:rsidRPr="00430450" w:rsidRDefault="00933D8A"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FB48C7">
      <w:pPr>
        <w:pStyle w:val="ProductList-Body"/>
      </w:pPr>
    </w:p>
    <w:p w14:paraId="429909F8" w14:textId="54F7E857" w:rsidR="00C86427" w:rsidRPr="00FB368F" w:rsidRDefault="00C86427"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47439D22" w14:textId="77777777" w:rsidTr="004F1DEA">
        <w:trPr>
          <w:tblHeader/>
        </w:trPr>
        <w:tc>
          <w:tcPr>
            <w:tcW w:w="5400" w:type="dxa"/>
            <w:shd w:val="clear" w:color="auto" w:fill="0072C6"/>
          </w:tcPr>
          <w:p w14:paraId="0420467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51125E5A" w14:textId="77777777" w:rsidTr="004F1DEA">
        <w:tc>
          <w:tcPr>
            <w:tcW w:w="5400" w:type="dxa"/>
          </w:tcPr>
          <w:p w14:paraId="07F00995" w14:textId="576DCEAF" w:rsidR="00C86427" w:rsidRPr="0076238C" w:rsidRDefault="00C86427" w:rsidP="00FB48C7">
            <w:pPr>
              <w:pStyle w:val="ProductList-OfferingBody"/>
              <w:jc w:val="center"/>
            </w:pPr>
            <w:r>
              <w:t>&lt; 99,9%</w:t>
            </w:r>
          </w:p>
        </w:tc>
        <w:tc>
          <w:tcPr>
            <w:tcW w:w="5400" w:type="dxa"/>
          </w:tcPr>
          <w:p w14:paraId="1EAC3FA5" w14:textId="77777777" w:rsidR="00C86427" w:rsidRPr="0076238C" w:rsidRDefault="00C86427" w:rsidP="00FB48C7">
            <w:pPr>
              <w:pStyle w:val="ProductList-OfferingBody"/>
              <w:jc w:val="center"/>
            </w:pPr>
            <w:r>
              <w:t>25%</w:t>
            </w:r>
          </w:p>
        </w:tc>
      </w:tr>
      <w:tr w:rsidR="00C86427" w:rsidRPr="00430450" w14:paraId="6BFFAB67" w14:textId="77777777" w:rsidTr="004F1DEA">
        <w:tc>
          <w:tcPr>
            <w:tcW w:w="5400" w:type="dxa"/>
          </w:tcPr>
          <w:p w14:paraId="48BA927D" w14:textId="2A9F073D" w:rsidR="00C86427" w:rsidRPr="0076238C" w:rsidRDefault="00C86427" w:rsidP="00FB48C7">
            <w:pPr>
              <w:pStyle w:val="ProductList-OfferingBody"/>
              <w:jc w:val="center"/>
            </w:pPr>
            <w:r>
              <w:t>&lt; 99%</w:t>
            </w:r>
          </w:p>
        </w:tc>
        <w:tc>
          <w:tcPr>
            <w:tcW w:w="5400" w:type="dxa"/>
          </w:tcPr>
          <w:p w14:paraId="38929F8D" w14:textId="77777777" w:rsidR="00C86427" w:rsidRPr="0076238C" w:rsidRDefault="00C86427" w:rsidP="00FB48C7">
            <w:pPr>
              <w:pStyle w:val="ProductList-OfferingBody"/>
              <w:jc w:val="center"/>
            </w:pPr>
            <w:r>
              <w:t>50%</w:t>
            </w:r>
          </w:p>
        </w:tc>
      </w:tr>
      <w:tr w:rsidR="00C86427" w:rsidRPr="00430450" w14:paraId="70A14F4B" w14:textId="77777777" w:rsidTr="004F1DEA">
        <w:tc>
          <w:tcPr>
            <w:tcW w:w="5400" w:type="dxa"/>
          </w:tcPr>
          <w:p w14:paraId="4A5F7DB0" w14:textId="77777777" w:rsidR="00C86427" w:rsidRPr="0076238C" w:rsidRDefault="00C86427" w:rsidP="00FB48C7">
            <w:pPr>
              <w:pStyle w:val="ProductList-OfferingBody"/>
              <w:jc w:val="center"/>
            </w:pPr>
            <w:r>
              <w:t>&lt; 95%</w:t>
            </w:r>
          </w:p>
        </w:tc>
        <w:tc>
          <w:tcPr>
            <w:tcW w:w="5400" w:type="dxa"/>
          </w:tcPr>
          <w:p w14:paraId="4C6598BC" w14:textId="77777777" w:rsidR="00C86427" w:rsidRPr="0076238C" w:rsidRDefault="00C86427" w:rsidP="00FB48C7">
            <w:pPr>
              <w:pStyle w:val="ProductList-OfferingBody"/>
              <w:jc w:val="center"/>
            </w:pPr>
            <w:r>
              <w:t>100%</w:t>
            </w:r>
          </w:p>
        </w:tc>
      </w:tr>
    </w:tbl>
    <w:p w14:paraId="0876EDE6" w14:textId="77777777" w:rsidR="00012EEA" w:rsidRPr="00FB368F" w:rsidRDefault="00933D8A"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051EC5D" w14:textId="20237168" w:rsidR="00C86427" w:rsidRPr="00FB368F" w:rsidRDefault="00C86427" w:rsidP="00FB48C7">
      <w:pPr>
        <w:pStyle w:val="ProductList-Offering2Heading"/>
      </w:pPr>
      <w:bookmarkStart w:id="78" w:name="_Toc56772003"/>
      <w:r>
        <w:t>SharePoint Online</w:t>
      </w:r>
      <w:bookmarkEnd w:id="78"/>
    </w:p>
    <w:p w14:paraId="41E58B9E" w14:textId="22270EF0" w:rsidR="00C86427" w:rsidRPr="00FB368F" w:rsidRDefault="00C86427" w:rsidP="00FB48C7">
      <w:pPr>
        <w:pStyle w:val="ProductList-Body"/>
      </w:pPr>
      <w:r>
        <w:rPr>
          <w:b/>
          <w:color w:val="00188F"/>
        </w:rPr>
        <w:t>Tempo di Inattività</w:t>
      </w:r>
      <w:r w:rsidRPr="00A62124">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FB48C7">
      <w:pPr>
        <w:pStyle w:val="ProductList-Body"/>
      </w:pPr>
    </w:p>
    <w:p w14:paraId="4F12AEC0" w14:textId="516E391F"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C6E7F3" w14:textId="77777777" w:rsidR="00C86427" w:rsidRPr="00FB368F" w:rsidRDefault="00C86427" w:rsidP="00FB48C7">
      <w:pPr>
        <w:pStyle w:val="ProductList-Body"/>
      </w:pPr>
    </w:p>
    <w:p w14:paraId="5BBD13D7" w14:textId="06EEFF18" w:rsidR="00C86427" w:rsidRPr="00430450" w:rsidRDefault="00933D8A"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FB48C7">
      <w:pPr>
        <w:pStyle w:val="ProductList-Body"/>
      </w:pPr>
    </w:p>
    <w:p w14:paraId="7AE68D73" w14:textId="4ADED4FE"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2A3F63FE" w14:textId="77777777" w:rsidTr="004F1DEA">
        <w:trPr>
          <w:tblHeader/>
        </w:trPr>
        <w:tc>
          <w:tcPr>
            <w:tcW w:w="5400" w:type="dxa"/>
            <w:shd w:val="clear" w:color="auto" w:fill="0072C6"/>
          </w:tcPr>
          <w:p w14:paraId="79CD7DD1"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292393E9" w14:textId="77777777" w:rsidTr="004F1DEA">
        <w:tc>
          <w:tcPr>
            <w:tcW w:w="5400" w:type="dxa"/>
          </w:tcPr>
          <w:p w14:paraId="5CEBDE30" w14:textId="512D833F" w:rsidR="00C86427" w:rsidRPr="0076238C" w:rsidRDefault="00C86427" w:rsidP="00FB48C7">
            <w:pPr>
              <w:pStyle w:val="ProductList-OfferingBody"/>
              <w:jc w:val="center"/>
            </w:pPr>
            <w:r>
              <w:t>&lt; 99,9%</w:t>
            </w:r>
          </w:p>
        </w:tc>
        <w:tc>
          <w:tcPr>
            <w:tcW w:w="5400" w:type="dxa"/>
          </w:tcPr>
          <w:p w14:paraId="5FB7CC40" w14:textId="77777777" w:rsidR="00C86427" w:rsidRPr="0076238C" w:rsidRDefault="00C86427" w:rsidP="00FB48C7">
            <w:pPr>
              <w:pStyle w:val="ProductList-OfferingBody"/>
              <w:jc w:val="center"/>
            </w:pPr>
            <w:r>
              <w:t>25%</w:t>
            </w:r>
          </w:p>
        </w:tc>
      </w:tr>
      <w:tr w:rsidR="00C86427" w:rsidRPr="00430450" w14:paraId="742E7780" w14:textId="77777777" w:rsidTr="004F1DEA">
        <w:tc>
          <w:tcPr>
            <w:tcW w:w="5400" w:type="dxa"/>
          </w:tcPr>
          <w:p w14:paraId="54EE1142" w14:textId="5A10F402" w:rsidR="00C86427" w:rsidRPr="0076238C" w:rsidRDefault="00C86427" w:rsidP="00FB48C7">
            <w:pPr>
              <w:pStyle w:val="ProductList-OfferingBody"/>
              <w:jc w:val="center"/>
            </w:pPr>
            <w:r>
              <w:t>&lt; 99%</w:t>
            </w:r>
          </w:p>
        </w:tc>
        <w:tc>
          <w:tcPr>
            <w:tcW w:w="5400" w:type="dxa"/>
          </w:tcPr>
          <w:p w14:paraId="4C18F2FB" w14:textId="77777777" w:rsidR="00C86427" w:rsidRPr="0076238C" w:rsidRDefault="00C86427" w:rsidP="00FB48C7">
            <w:pPr>
              <w:pStyle w:val="ProductList-OfferingBody"/>
              <w:jc w:val="center"/>
            </w:pPr>
            <w:r>
              <w:t>50%</w:t>
            </w:r>
          </w:p>
        </w:tc>
      </w:tr>
      <w:tr w:rsidR="00C86427" w:rsidRPr="00430450" w14:paraId="74478D49" w14:textId="77777777" w:rsidTr="004F1DEA">
        <w:tc>
          <w:tcPr>
            <w:tcW w:w="5400" w:type="dxa"/>
          </w:tcPr>
          <w:p w14:paraId="35AB4E0E" w14:textId="77777777" w:rsidR="00C86427" w:rsidRPr="0076238C" w:rsidRDefault="00C86427" w:rsidP="00FB48C7">
            <w:pPr>
              <w:pStyle w:val="ProductList-OfferingBody"/>
              <w:jc w:val="center"/>
            </w:pPr>
            <w:r>
              <w:lastRenderedPageBreak/>
              <w:t>&lt; 95%</w:t>
            </w:r>
          </w:p>
        </w:tc>
        <w:tc>
          <w:tcPr>
            <w:tcW w:w="5400" w:type="dxa"/>
          </w:tcPr>
          <w:p w14:paraId="07DE3FF0" w14:textId="77777777" w:rsidR="00C86427" w:rsidRPr="0076238C" w:rsidRDefault="00C86427" w:rsidP="00FB48C7">
            <w:pPr>
              <w:pStyle w:val="ProductList-OfferingBody"/>
              <w:jc w:val="center"/>
            </w:pPr>
            <w:r>
              <w:t>100%</w:t>
            </w:r>
          </w:p>
        </w:tc>
      </w:tr>
    </w:tbl>
    <w:p w14:paraId="55914B86" w14:textId="77777777" w:rsidR="00012EEA" w:rsidRPr="00FB368F" w:rsidRDefault="00933D8A"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82865B7" w14:textId="0CEF977F" w:rsidR="00C86427" w:rsidRPr="00FB368F" w:rsidRDefault="00C86427" w:rsidP="00FB48C7">
      <w:pPr>
        <w:pStyle w:val="ProductList-Offering2Heading"/>
      </w:pPr>
      <w:bookmarkStart w:id="79" w:name="_Toc56772004"/>
      <w:r>
        <w:t>Skype for Business Online</w:t>
      </w:r>
      <w:bookmarkEnd w:id="79"/>
    </w:p>
    <w:p w14:paraId="40D3082E" w14:textId="03CA3471"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FB48C7">
      <w:pPr>
        <w:pStyle w:val="ProductList-Body"/>
      </w:pPr>
    </w:p>
    <w:p w14:paraId="082157A9" w14:textId="0A7A8FB4" w:rsidR="00C86427"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E7AA95" w14:textId="77777777" w:rsidR="00382102" w:rsidRPr="00FB368F" w:rsidRDefault="00382102" w:rsidP="00FB48C7">
      <w:pPr>
        <w:pStyle w:val="ProductList-Body"/>
      </w:pPr>
    </w:p>
    <w:p w14:paraId="04B5406A" w14:textId="7EC6F321" w:rsidR="00C86427" w:rsidRPr="00430450" w:rsidRDefault="00933D8A"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FB48C7">
      <w:pPr>
        <w:pStyle w:val="ProductList-Body"/>
      </w:pPr>
    </w:p>
    <w:p w14:paraId="1A0B8BDB" w14:textId="7DBE70FD"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323C86C4" w14:textId="77777777" w:rsidTr="004F1DEA">
        <w:trPr>
          <w:tblHeader/>
        </w:trPr>
        <w:tc>
          <w:tcPr>
            <w:tcW w:w="5400" w:type="dxa"/>
            <w:shd w:val="clear" w:color="auto" w:fill="0072C6"/>
          </w:tcPr>
          <w:p w14:paraId="480118B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48E7D968" w14:textId="77777777" w:rsidTr="004F1DEA">
        <w:tc>
          <w:tcPr>
            <w:tcW w:w="5400" w:type="dxa"/>
          </w:tcPr>
          <w:p w14:paraId="570ACFD0" w14:textId="31FB822F" w:rsidR="00C86427" w:rsidRPr="0076238C" w:rsidRDefault="00C86427" w:rsidP="00FB48C7">
            <w:pPr>
              <w:pStyle w:val="ProductList-OfferingBody"/>
              <w:jc w:val="center"/>
            </w:pPr>
            <w:r>
              <w:t>&lt; 99,9%</w:t>
            </w:r>
          </w:p>
        </w:tc>
        <w:tc>
          <w:tcPr>
            <w:tcW w:w="5400" w:type="dxa"/>
          </w:tcPr>
          <w:p w14:paraId="54D34AC2" w14:textId="77777777" w:rsidR="00C86427" w:rsidRPr="0076238C" w:rsidRDefault="00C86427" w:rsidP="00FB48C7">
            <w:pPr>
              <w:pStyle w:val="ProductList-OfferingBody"/>
              <w:jc w:val="center"/>
            </w:pPr>
            <w:r>
              <w:t>25%</w:t>
            </w:r>
          </w:p>
        </w:tc>
      </w:tr>
      <w:tr w:rsidR="00C86427" w:rsidRPr="00430450" w14:paraId="1CC4E932" w14:textId="77777777" w:rsidTr="004F1DEA">
        <w:tc>
          <w:tcPr>
            <w:tcW w:w="5400" w:type="dxa"/>
          </w:tcPr>
          <w:p w14:paraId="018C37F6" w14:textId="18BE2210" w:rsidR="00C86427" w:rsidRPr="0076238C" w:rsidRDefault="00C86427" w:rsidP="00FB48C7">
            <w:pPr>
              <w:pStyle w:val="ProductList-OfferingBody"/>
              <w:jc w:val="center"/>
            </w:pPr>
            <w:r>
              <w:t>&lt; 99%</w:t>
            </w:r>
          </w:p>
        </w:tc>
        <w:tc>
          <w:tcPr>
            <w:tcW w:w="5400" w:type="dxa"/>
          </w:tcPr>
          <w:p w14:paraId="7B4B8F49" w14:textId="77777777" w:rsidR="00C86427" w:rsidRPr="0076238C" w:rsidRDefault="00C86427" w:rsidP="00FB48C7">
            <w:pPr>
              <w:pStyle w:val="ProductList-OfferingBody"/>
              <w:jc w:val="center"/>
            </w:pPr>
            <w:r>
              <w:t>50%</w:t>
            </w:r>
          </w:p>
        </w:tc>
      </w:tr>
      <w:tr w:rsidR="00C86427" w:rsidRPr="00430450" w14:paraId="5C87C82D" w14:textId="77777777" w:rsidTr="004F1DEA">
        <w:tc>
          <w:tcPr>
            <w:tcW w:w="5400" w:type="dxa"/>
          </w:tcPr>
          <w:p w14:paraId="4932E3FA" w14:textId="77777777" w:rsidR="00C86427" w:rsidRPr="0076238C" w:rsidRDefault="00C86427" w:rsidP="00FB48C7">
            <w:pPr>
              <w:pStyle w:val="ProductList-OfferingBody"/>
              <w:jc w:val="center"/>
            </w:pPr>
            <w:r>
              <w:t>&lt; 95%</w:t>
            </w:r>
          </w:p>
        </w:tc>
        <w:tc>
          <w:tcPr>
            <w:tcW w:w="5400" w:type="dxa"/>
          </w:tcPr>
          <w:p w14:paraId="4060CC3B" w14:textId="77777777" w:rsidR="00C86427" w:rsidRPr="0076238C" w:rsidRDefault="00C86427" w:rsidP="00FB48C7">
            <w:pPr>
              <w:pStyle w:val="ProductList-OfferingBody"/>
              <w:jc w:val="center"/>
            </w:pPr>
            <w:r>
              <w:t>100%</w:t>
            </w:r>
          </w:p>
        </w:tc>
      </w:tr>
    </w:tbl>
    <w:p w14:paraId="1754AB40" w14:textId="65AF8711" w:rsidR="00A0350E" w:rsidRPr="00FB368F" w:rsidRDefault="00A0350E" w:rsidP="00FB48C7">
      <w:pPr>
        <w:pStyle w:val="ProductList-Body"/>
      </w:pPr>
      <w:r>
        <w:rPr>
          <w:szCs w:val="16"/>
          <w:vertAlign w:val="superscript"/>
        </w:rPr>
        <w:t>1</w:t>
      </w:r>
      <w:r>
        <w:rPr>
          <w:sz w:val="16"/>
          <w:szCs w:val="16"/>
        </w:rPr>
        <w:t>La funzionalità relativa alle riunioni online è applicabile solo al Servizio Skype for Business Online Piano 2.</w:t>
      </w:r>
    </w:p>
    <w:bookmarkStart w:id="80" w:name="_Toc457821525"/>
    <w:bookmarkStart w:id="81" w:name="_Toc526859637"/>
    <w:bookmarkStart w:id="82" w:name="_Toc525207109"/>
    <w:p w14:paraId="420B2BA5"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21AAB" w14:textId="056D4673" w:rsidR="0085195A" w:rsidRPr="002B713E" w:rsidRDefault="00012EEA" w:rsidP="00FB48C7">
      <w:pPr>
        <w:pStyle w:val="ProductList-Offering2Heading"/>
        <w:outlineLvl w:val="2"/>
      </w:pPr>
      <w:bookmarkStart w:id="83" w:name="_Toc56772005"/>
      <w:r>
        <w:t>Microsoft Teams</w:t>
      </w:r>
      <w:r w:rsidR="0085195A">
        <w:t xml:space="preserve"> - Piani di Chiamata e Audioconferenza</w:t>
      </w:r>
      <w:bookmarkEnd w:id="80"/>
      <w:bookmarkEnd w:id="81"/>
      <w:bookmarkEnd w:id="82"/>
      <w:bookmarkEnd w:id="83"/>
    </w:p>
    <w:p w14:paraId="7165BC4E" w14:textId="77777777" w:rsidR="0085195A" w:rsidRPr="00430450" w:rsidRDefault="0085195A" w:rsidP="00FB48C7">
      <w:pPr>
        <w:spacing w:after="0" w:line="240" w:lineRule="auto"/>
        <w:rPr>
          <w:sz w:val="18"/>
          <w:szCs w:val="18"/>
        </w:rPr>
      </w:pPr>
      <w:r>
        <w:rPr>
          <w:rFonts w:ascii="Calibri" w:eastAsia="Calibri" w:hAnsi="Calibri" w:cs="Times New Roman"/>
          <w:b/>
          <w:color w:val="00188F"/>
          <w:sz w:val="18"/>
        </w:rPr>
        <w:t>Tempo di Inattività</w:t>
      </w:r>
      <w:r w:rsidRPr="00980941">
        <w:rPr>
          <w:rFonts w:ascii="Calibri" w:eastAsia="Calibri" w:hAnsi="Calibri" w:cs="Times New Roman"/>
          <w:b/>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w:t>
      </w:r>
    </w:p>
    <w:p w14:paraId="34D1DC46" w14:textId="77777777" w:rsidR="00457E3F" w:rsidRPr="00DA07F4" w:rsidRDefault="00457E3F" w:rsidP="00FB48C7">
      <w:pPr>
        <w:spacing w:after="0" w:line="240" w:lineRule="auto"/>
        <w:rPr>
          <w:sz w:val="18"/>
          <w:szCs w:val="18"/>
        </w:rPr>
      </w:pPr>
    </w:p>
    <w:p w14:paraId="71FC2A64" w14:textId="77777777" w:rsidR="00457E3F" w:rsidRPr="00DA07F4" w:rsidRDefault="00457E3F" w:rsidP="00FB48C7">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r w:rsidRPr="00A62124">
        <w:rPr>
          <w:rFonts w:ascii="Calibri" w:eastAsia="Calibri" w:hAnsi="Calibri" w:cs="Times New Roman"/>
          <w:sz w:val="18"/>
          <w:szCs w:val="18"/>
        </w:rPr>
        <w:t>:</w:t>
      </w:r>
    </w:p>
    <w:p w14:paraId="71F32AAC" w14:textId="77777777" w:rsidR="00457E3F" w:rsidRPr="00DA07F4" w:rsidRDefault="00457E3F" w:rsidP="00FB48C7">
      <w:pPr>
        <w:spacing w:after="0" w:line="240" w:lineRule="auto"/>
        <w:rPr>
          <w:sz w:val="18"/>
          <w:szCs w:val="18"/>
        </w:rPr>
      </w:pPr>
    </w:p>
    <w:p w14:paraId="18B8FB81" w14:textId="77777777" w:rsidR="00457E3F" w:rsidRPr="00DA07F4" w:rsidRDefault="00933D8A" w:rsidP="00FB48C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FB48C7">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FB48C7">
      <w:pPr>
        <w:spacing w:after="0" w:line="240" w:lineRule="auto"/>
        <w:rPr>
          <w:sz w:val="18"/>
          <w:szCs w:val="18"/>
        </w:rPr>
      </w:pPr>
    </w:p>
    <w:p w14:paraId="73732D3D" w14:textId="77777777" w:rsidR="00457E3F" w:rsidRPr="00DA07F4" w:rsidRDefault="00457E3F" w:rsidP="00FB48C7">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48CF52EB" w14:textId="77777777" w:rsidTr="004F1DEA">
        <w:trPr>
          <w:tblHeader/>
        </w:trPr>
        <w:tc>
          <w:tcPr>
            <w:tcW w:w="5400" w:type="dxa"/>
            <w:shd w:val="clear" w:color="auto" w:fill="0072C6"/>
          </w:tcPr>
          <w:p w14:paraId="249B75B9" w14:textId="77777777" w:rsidR="00457E3F" w:rsidRPr="001A0074" w:rsidRDefault="00457E3F"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71777F03" w14:textId="77777777" w:rsidTr="004F1DEA">
        <w:tc>
          <w:tcPr>
            <w:tcW w:w="5400" w:type="dxa"/>
          </w:tcPr>
          <w:p w14:paraId="54ACCBA0" w14:textId="77777777" w:rsidR="00457E3F" w:rsidRPr="0076238C" w:rsidRDefault="00457E3F" w:rsidP="00FB48C7">
            <w:pPr>
              <w:pStyle w:val="ProductList-OfferingBody"/>
              <w:jc w:val="center"/>
            </w:pPr>
            <w:r>
              <w:t>&lt; 99,9%</w:t>
            </w:r>
          </w:p>
        </w:tc>
        <w:tc>
          <w:tcPr>
            <w:tcW w:w="5400" w:type="dxa"/>
          </w:tcPr>
          <w:p w14:paraId="040C9331" w14:textId="77777777" w:rsidR="00457E3F" w:rsidRPr="0076238C" w:rsidRDefault="00457E3F" w:rsidP="00FB48C7">
            <w:pPr>
              <w:pStyle w:val="ProductList-OfferingBody"/>
              <w:jc w:val="center"/>
            </w:pPr>
            <w:r>
              <w:t>25%</w:t>
            </w:r>
          </w:p>
        </w:tc>
      </w:tr>
      <w:tr w:rsidR="00457E3F" w:rsidRPr="00430450" w14:paraId="13FC3176" w14:textId="77777777" w:rsidTr="004F1DEA">
        <w:tc>
          <w:tcPr>
            <w:tcW w:w="5400" w:type="dxa"/>
          </w:tcPr>
          <w:p w14:paraId="1050897C" w14:textId="77777777" w:rsidR="00457E3F" w:rsidRPr="0076238C" w:rsidRDefault="00457E3F" w:rsidP="00FB48C7">
            <w:pPr>
              <w:pStyle w:val="ProductList-OfferingBody"/>
              <w:jc w:val="center"/>
            </w:pPr>
            <w:r>
              <w:t>&lt; 99%</w:t>
            </w:r>
          </w:p>
        </w:tc>
        <w:tc>
          <w:tcPr>
            <w:tcW w:w="5400" w:type="dxa"/>
          </w:tcPr>
          <w:p w14:paraId="7CB70307" w14:textId="77777777" w:rsidR="00457E3F" w:rsidRPr="0076238C" w:rsidRDefault="00457E3F" w:rsidP="00FB48C7">
            <w:pPr>
              <w:pStyle w:val="ProductList-OfferingBody"/>
              <w:jc w:val="center"/>
            </w:pPr>
            <w:r>
              <w:t>50%</w:t>
            </w:r>
          </w:p>
        </w:tc>
      </w:tr>
      <w:tr w:rsidR="00457E3F" w:rsidRPr="00430450" w14:paraId="588E4F38" w14:textId="77777777" w:rsidTr="004F1DEA">
        <w:tc>
          <w:tcPr>
            <w:tcW w:w="5400" w:type="dxa"/>
          </w:tcPr>
          <w:p w14:paraId="4D02308B" w14:textId="77777777" w:rsidR="00457E3F" w:rsidRPr="0076238C" w:rsidRDefault="00457E3F" w:rsidP="00FB48C7">
            <w:pPr>
              <w:pStyle w:val="ProductList-OfferingBody"/>
              <w:jc w:val="center"/>
            </w:pPr>
            <w:r>
              <w:t>&lt; 95%</w:t>
            </w:r>
          </w:p>
        </w:tc>
        <w:tc>
          <w:tcPr>
            <w:tcW w:w="5400" w:type="dxa"/>
          </w:tcPr>
          <w:p w14:paraId="680D1292" w14:textId="77777777" w:rsidR="00457E3F" w:rsidRPr="0076238C" w:rsidRDefault="00457E3F" w:rsidP="00FB48C7">
            <w:pPr>
              <w:pStyle w:val="ProductList-OfferingBody"/>
              <w:jc w:val="center"/>
            </w:pPr>
            <w:r>
              <w:t>100%</w:t>
            </w:r>
          </w:p>
        </w:tc>
      </w:tr>
    </w:tbl>
    <w:bookmarkStart w:id="84" w:name="_Toc444249041"/>
    <w:p w14:paraId="41963C3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01067FB" w14:textId="44428978" w:rsidR="004F1DEA" w:rsidRPr="004F1DEA" w:rsidRDefault="00012EEA" w:rsidP="00FB48C7">
      <w:pPr>
        <w:pStyle w:val="ProductList-Offering2Heading"/>
        <w:rPr>
          <w:lang w:val="en-US"/>
        </w:rPr>
      </w:pPr>
      <w:bookmarkStart w:id="85" w:name="_Toc56772006"/>
      <w:r>
        <w:rPr>
          <w:lang w:val="en-US"/>
        </w:rPr>
        <w:t>Microsoft Teams</w:t>
      </w:r>
      <w:r w:rsidR="004F1DEA" w:rsidRPr="004F1DEA">
        <w:rPr>
          <w:lang w:val="en-US"/>
        </w:rPr>
        <w:t xml:space="preserve"> - Qualità Vocale</w:t>
      </w:r>
      <w:bookmarkEnd w:id="84"/>
      <w:bookmarkEnd w:id="85"/>
    </w:p>
    <w:p w14:paraId="3071D553" w14:textId="77777777" w:rsidR="004F1DEA" w:rsidRPr="00827654" w:rsidRDefault="004F1DEA" w:rsidP="00FB48C7">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FB48C7">
      <w:pPr>
        <w:pStyle w:val="ProductList-Body"/>
        <w:rPr>
          <w:b/>
          <w:color w:val="00188F"/>
        </w:rPr>
      </w:pPr>
    </w:p>
    <w:p w14:paraId="2FF8551E" w14:textId="77777777" w:rsidR="004F1DEA" w:rsidRPr="00DA6241" w:rsidRDefault="004F1DEA" w:rsidP="00FB48C7">
      <w:pPr>
        <w:pStyle w:val="ProductList-Body"/>
      </w:pPr>
      <w:r>
        <w:rPr>
          <w:b/>
          <w:color w:val="00188F"/>
        </w:rPr>
        <w:t>Definizioni Aggiuntive</w:t>
      </w:r>
      <w:r w:rsidRPr="00A62124">
        <w:rPr>
          <w:bCs/>
        </w:rPr>
        <w:t>:</w:t>
      </w:r>
    </w:p>
    <w:p w14:paraId="64E63B59" w14:textId="67B6E8C4" w:rsidR="004F1DEA" w:rsidRPr="00E25E0F" w:rsidRDefault="004F1DEA" w:rsidP="00FB48C7">
      <w:pPr>
        <w:pStyle w:val="ProductList-Body"/>
      </w:pPr>
      <w:r w:rsidRPr="00A62124">
        <w:t>“</w:t>
      </w:r>
      <w:r>
        <w:rPr>
          <w:b/>
          <w:color w:val="00188F"/>
        </w:rPr>
        <w:t>Chiamata Idonea</w:t>
      </w:r>
      <w:r w:rsidRPr="00A62124">
        <w:t>”</w:t>
      </w:r>
      <w:r>
        <w:t xml:space="preserve"> indica una chiamata effettuata tramite </w:t>
      </w:r>
      <w:r w:rsidR="00012EEA">
        <w:t>Microsoft Teams</w:t>
      </w:r>
      <w:r>
        <w:t xml:space="preserve"> (ai sensi di una sottoscrizione) che soddisfa entrambe le condizioni che seguono</w:t>
      </w:r>
      <w:r w:rsidRPr="00A62124">
        <w:t>:</w:t>
      </w:r>
      <w:r>
        <w:t xml:space="preserve"> </w:t>
      </w:r>
    </w:p>
    <w:p w14:paraId="6F7FA68D" w14:textId="275EEAD1" w:rsidR="004F1DEA" w:rsidRPr="00E25E0F" w:rsidRDefault="004F1DEA" w:rsidP="00FB48C7">
      <w:pPr>
        <w:pStyle w:val="ProductList-Body"/>
        <w:numPr>
          <w:ilvl w:val="0"/>
          <w:numId w:val="14"/>
        </w:numPr>
      </w:pPr>
      <w:r>
        <w:t xml:space="preserve">La chiamata è stata effettuata da telefoni IP Desk Certificati per </w:t>
      </w:r>
      <w:r w:rsidR="00012EEA">
        <w:t>Microsoft Teams</w:t>
      </w:r>
      <w:r>
        <w:t xml:space="preserve"> su Ethernet cablata</w:t>
      </w:r>
    </w:p>
    <w:p w14:paraId="0F254FE2" w14:textId="77777777" w:rsidR="004F1DEA" w:rsidRPr="00E25E0F" w:rsidRDefault="004F1DEA" w:rsidP="00FB48C7">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FB48C7">
      <w:pPr>
        <w:pStyle w:val="ProductList-Body"/>
      </w:pPr>
      <w:r w:rsidRPr="00A62124">
        <w:lastRenderedPageBreak/>
        <w:t>“</w:t>
      </w:r>
      <w:r>
        <w:rPr>
          <w:b/>
          <w:color w:val="00188F"/>
        </w:rPr>
        <w:t>Chiamate Totali</w:t>
      </w:r>
      <w:r w:rsidRPr="00A62124">
        <w:t>”</w:t>
      </w:r>
      <w:r>
        <w:t xml:space="preserve"> indica il numero totale di Chiamate Idonee</w:t>
      </w:r>
    </w:p>
    <w:p w14:paraId="7062C838" w14:textId="32A40639" w:rsidR="00457E3F" w:rsidRPr="00382102" w:rsidRDefault="004F1DEA" w:rsidP="00FB48C7">
      <w:pPr>
        <w:pStyle w:val="ProductList-Body"/>
      </w:pPr>
      <w:r w:rsidRPr="00A62124">
        <w:t>“</w:t>
      </w:r>
      <w:r>
        <w:rPr>
          <w:b/>
          <w:color w:val="00188F"/>
        </w:rPr>
        <w:t>Chiamate di Scarsa Qualità</w:t>
      </w:r>
      <w:r w:rsidRPr="00A62124">
        <w:t>”</w:t>
      </w:r>
      <w:r>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rsidRPr="00A62124">
        <w:t>“</w:t>
      </w:r>
      <w:r>
        <w:t>RTT</w:t>
      </w:r>
      <w:r w:rsidRPr="00A62124">
        <w:t>”</w:t>
      </w:r>
      <w:r>
        <w:t>), Frequenza di Perdita di Pacchetti, Instabilità e Fattori di Soppressione dei Ritardi-Perdita di Pacchetti, è dinamico e viene aggiornato di continuo in base ai risultati delle analisi di milioni di chiamate di Skype</w:t>
      </w:r>
      <w:r w:rsidR="00012EEA">
        <w:t xml:space="preserve">, </w:t>
      </w:r>
      <w:r>
        <w:t>Skype for Business</w:t>
      </w:r>
      <w:r w:rsidR="00012EEA">
        <w:t>, e Microsoft Teams</w:t>
      </w:r>
      <w:r>
        <w:t xml:space="preserve"> e dell’evoluzione di Dispositivi, Algoritmi e valutazioni degli utenti finali.</w:t>
      </w:r>
    </w:p>
    <w:p w14:paraId="7C101F0D" w14:textId="77777777" w:rsidR="000C0627" w:rsidRDefault="000C0627" w:rsidP="00FB48C7">
      <w:pPr>
        <w:spacing w:after="0" w:line="240" w:lineRule="auto"/>
        <w:rPr>
          <w:rFonts w:ascii="Calibri" w:eastAsia="Calibri" w:hAnsi="Calibri" w:cs="Times New Roman"/>
          <w:b/>
          <w:color w:val="00188F"/>
          <w:sz w:val="18"/>
          <w:szCs w:val="18"/>
        </w:rPr>
      </w:pPr>
    </w:p>
    <w:p w14:paraId="18A7F8EB" w14:textId="0EB620AC" w:rsidR="00457E3F" w:rsidRDefault="00457E3F" w:rsidP="00FB48C7">
      <w:pPr>
        <w:spacing w:after="0" w:line="240" w:lineRule="auto"/>
        <w:rPr>
          <w:rFonts w:ascii="Calibri" w:eastAsia="Calibri" w:hAnsi="Calibri" w:cs="Times New Roman"/>
          <w:sz w:val="18"/>
          <w:szCs w:val="18"/>
        </w:rPr>
      </w:pPr>
      <w:r w:rsidRPr="00DA07F4">
        <w:rPr>
          <w:rFonts w:ascii="Calibri" w:eastAsia="Calibri" w:hAnsi="Calibri" w:cs="Times New Roman"/>
          <w:b/>
          <w:color w:val="00188F"/>
          <w:sz w:val="18"/>
          <w:szCs w:val="18"/>
        </w:rPr>
        <w:t>Percentuale Mensile di Chiamate di Buona Qualità</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r w:rsidRPr="00A62124">
        <w:rPr>
          <w:rFonts w:ascii="Calibri" w:eastAsia="Calibri" w:hAnsi="Calibri" w:cs="Times New Roman"/>
          <w:sz w:val="18"/>
          <w:szCs w:val="18"/>
        </w:rPr>
        <w:t>:</w:t>
      </w:r>
    </w:p>
    <w:p w14:paraId="036D1327" w14:textId="77777777" w:rsidR="00430450" w:rsidRPr="00DA07F4" w:rsidRDefault="00430450" w:rsidP="00FB48C7">
      <w:pPr>
        <w:spacing w:after="0" w:line="240" w:lineRule="auto"/>
        <w:rPr>
          <w:sz w:val="18"/>
          <w:szCs w:val="18"/>
        </w:rPr>
      </w:pPr>
    </w:p>
    <w:p w14:paraId="7F70434F" w14:textId="77777777" w:rsidR="00457E3F" w:rsidRPr="00DA07F4" w:rsidRDefault="00933D8A" w:rsidP="00FB48C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0C0627">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29A063E" w14:textId="77777777" w:rsidTr="004F1DEA">
        <w:trPr>
          <w:tblHeader/>
        </w:trPr>
        <w:tc>
          <w:tcPr>
            <w:tcW w:w="5400" w:type="dxa"/>
            <w:shd w:val="clear" w:color="auto" w:fill="0072C6"/>
          </w:tcPr>
          <w:p w14:paraId="10C2C699" w14:textId="77777777" w:rsidR="00457E3F" w:rsidRPr="001A0074" w:rsidRDefault="00457E3F" w:rsidP="00FB48C7">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4C73792E" w14:textId="77777777" w:rsidTr="004F1DEA">
        <w:tc>
          <w:tcPr>
            <w:tcW w:w="5400" w:type="dxa"/>
          </w:tcPr>
          <w:p w14:paraId="19EE7F66" w14:textId="77777777" w:rsidR="00457E3F" w:rsidRPr="0076238C" w:rsidRDefault="00457E3F" w:rsidP="00FB48C7">
            <w:pPr>
              <w:pStyle w:val="ProductList-OfferingBody"/>
              <w:jc w:val="center"/>
            </w:pPr>
            <w:r>
              <w:t>&lt; 99,9%</w:t>
            </w:r>
          </w:p>
        </w:tc>
        <w:tc>
          <w:tcPr>
            <w:tcW w:w="5400" w:type="dxa"/>
          </w:tcPr>
          <w:p w14:paraId="6D9A1DBB" w14:textId="77777777" w:rsidR="00457E3F" w:rsidRPr="0076238C" w:rsidRDefault="00457E3F" w:rsidP="00FB48C7">
            <w:pPr>
              <w:pStyle w:val="ProductList-OfferingBody"/>
              <w:jc w:val="center"/>
            </w:pPr>
            <w:r>
              <w:t>25%</w:t>
            </w:r>
          </w:p>
        </w:tc>
      </w:tr>
      <w:tr w:rsidR="00457E3F" w:rsidRPr="00430450" w14:paraId="505067A7" w14:textId="77777777" w:rsidTr="004F1DEA">
        <w:tc>
          <w:tcPr>
            <w:tcW w:w="5400" w:type="dxa"/>
          </w:tcPr>
          <w:p w14:paraId="04FCC96F" w14:textId="77777777" w:rsidR="00457E3F" w:rsidRPr="0076238C" w:rsidRDefault="00457E3F" w:rsidP="00FB48C7">
            <w:pPr>
              <w:pStyle w:val="ProductList-OfferingBody"/>
              <w:jc w:val="center"/>
            </w:pPr>
            <w:r>
              <w:t>&lt; 99%</w:t>
            </w:r>
          </w:p>
        </w:tc>
        <w:tc>
          <w:tcPr>
            <w:tcW w:w="5400" w:type="dxa"/>
          </w:tcPr>
          <w:p w14:paraId="70C85421" w14:textId="77777777" w:rsidR="00457E3F" w:rsidRPr="0076238C" w:rsidRDefault="00457E3F" w:rsidP="00FB48C7">
            <w:pPr>
              <w:pStyle w:val="ProductList-OfferingBody"/>
              <w:jc w:val="center"/>
            </w:pPr>
            <w:r>
              <w:t>50%</w:t>
            </w:r>
          </w:p>
        </w:tc>
      </w:tr>
      <w:tr w:rsidR="00457E3F" w:rsidRPr="00430450" w14:paraId="68EA751C" w14:textId="77777777" w:rsidTr="004F1DEA">
        <w:tc>
          <w:tcPr>
            <w:tcW w:w="5400" w:type="dxa"/>
          </w:tcPr>
          <w:p w14:paraId="37A560A3" w14:textId="77777777" w:rsidR="00457E3F" w:rsidRPr="0076238C" w:rsidRDefault="00457E3F" w:rsidP="00FB48C7">
            <w:pPr>
              <w:pStyle w:val="ProductList-OfferingBody"/>
              <w:jc w:val="center"/>
            </w:pPr>
            <w:r>
              <w:t>&lt; 95%</w:t>
            </w:r>
          </w:p>
        </w:tc>
        <w:tc>
          <w:tcPr>
            <w:tcW w:w="5400" w:type="dxa"/>
          </w:tcPr>
          <w:p w14:paraId="5E79276D" w14:textId="77777777" w:rsidR="00457E3F" w:rsidRPr="0076238C" w:rsidRDefault="00457E3F" w:rsidP="00FB48C7">
            <w:pPr>
              <w:pStyle w:val="ProductList-OfferingBody"/>
              <w:jc w:val="center"/>
            </w:pPr>
            <w:r>
              <w:t>100%</w:t>
            </w:r>
          </w:p>
        </w:tc>
      </w:tr>
    </w:tbl>
    <w:bookmarkStart w:id="86" w:name="_Toc487138021"/>
    <w:bookmarkStart w:id="87" w:name="_Hlk487275150"/>
    <w:p w14:paraId="3B91240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F8535B" w14:textId="77777777" w:rsidR="00B81787" w:rsidRPr="00825F50" w:rsidRDefault="00B81787" w:rsidP="00FB48C7">
      <w:pPr>
        <w:pStyle w:val="ProductList-Offering2Heading"/>
        <w:outlineLvl w:val="2"/>
      </w:pPr>
      <w:bookmarkStart w:id="88" w:name="_Toc56772007"/>
      <w:r>
        <w:t>Workplace Analytics</w:t>
      </w:r>
      <w:bookmarkEnd w:id="88"/>
    </w:p>
    <w:p w14:paraId="1CA2A7DF" w14:textId="77777777" w:rsidR="00B81787" w:rsidRPr="00825F50" w:rsidRDefault="00B81787" w:rsidP="00FB48C7">
      <w:pPr>
        <w:pStyle w:val="ProductList-Body"/>
      </w:pPr>
      <w:r>
        <w:rPr>
          <w:b/>
          <w:color w:val="00188F"/>
        </w:rPr>
        <w:t>Tempo di Inattività</w:t>
      </w:r>
      <w:r w:rsidRPr="00A62124">
        <w:t>:</w:t>
      </w:r>
      <w:r>
        <w:t xml:space="preserve"> qualsiasi periodo di tempo durante il quale gli utenti non sono in grado di accedere al sito Web di Workplace Analytics.</w:t>
      </w:r>
    </w:p>
    <w:p w14:paraId="270ED960" w14:textId="77777777" w:rsidR="00B81787" w:rsidRPr="00825F50" w:rsidRDefault="00B81787" w:rsidP="00FB48C7">
      <w:pPr>
        <w:pStyle w:val="ProductList-Body"/>
      </w:pPr>
    </w:p>
    <w:p w14:paraId="7FB5F6A9" w14:textId="77777777" w:rsidR="00B81787" w:rsidRPr="00825F50" w:rsidRDefault="00B81787"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02C4B9D8" w14:textId="77777777" w:rsidR="00B81787" w:rsidRPr="00825F50" w:rsidRDefault="00B81787" w:rsidP="00FB48C7">
      <w:pPr>
        <w:pStyle w:val="ProductList-Body"/>
      </w:pPr>
    </w:p>
    <w:p w14:paraId="501A3E1A" w14:textId="77777777" w:rsidR="00B81787" w:rsidRPr="00430450" w:rsidRDefault="00933D8A"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 </m:t>
          </m:r>
        </m:oMath>
      </m:oMathPara>
    </w:p>
    <w:p w14:paraId="19CD52DA" w14:textId="77777777" w:rsidR="00B81787" w:rsidRPr="00825F50" w:rsidRDefault="00B81787"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FB48C7">
      <w:pPr>
        <w:pStyle w:val="ProductList-Body"/>
      </w:pPr>
    </w:p>
    <w:p w14:paraId="3DD92EB3" w14:textId="77777777" w:rsidR="00B81787" w:rsidRPr="00825F50" w:rsidRDefault="00B81787"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430450" w14:paraId="315AB3D3" w14:textId="77777777" w:rsidTr="0037626A">
        <w:trPr>
          <w:tblHeader/>
        </w:trPr>
        <w:tc>
          <w:tcPr>
            <w:tcW w:w="5400" w:type="dxa"/>
            <w:shd w:val="clear" w:color="auto" w:fill="0072C6"/>
          </w:tcPr>
          <w:p w14:paraId="4FE14F3C" w14:textId="77777777" w:rsidR="00B81787" w:rsidRPr="001A0074" w:rsidRDefault="00B8178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FB48C7">
            <w:pPr>
              <w:pStyle w:val="ProductList-OfferingBody"/>
              <w:jc w:val="center"/>
              <w:rPr>
                <w:color w:val="FFFFFF" w:themeColor="background1"/>
              </w:rPr>
            </w:pPr>
            <w:r>
              <w:rPr>
                <w:color w:val="FFFFFF" w:themeColor="background1"/>
              </w:rPr>
              <w:t>Credito di Servizio</w:t>
            </w:r>
          </w:p>
        </w:tc>
      </w:tr>
      <w:tr w:rsidR="00B81787" w:rsidRPr="00430450" w14:paraId="4DDB0B1D" w14:textId="77777777" w:rsidTr="0037626A">
        <w:tc>
          <w:tcPr>
            <w:tcW w:w="5400" w:type="dxa"/>
          </w:tcPr>
          <w:p w14:paraId="7FB184CF" w14:textId="77777777" w:rsidR="00B81787" w:rsidRPr="0076238C" w:rsidRDefault="00B81787" w:rsidP="00FB48C7">
            <w:pPr>
              <w:pStyle w:val="ProductList-OfferingBody"/>
              <w:jc w:val="center"/>
            </w:pPr>
            <w:r>
              <w:t>&lt; 99,9%</w:t>
            </w:r>
          </w:p>
        </w:tc>
        <w:tc>
          <w:tcPr>
            <w:tcW w:w="5400" w:type="dxa"/>
          </w:tcPr>
          <w:p w14:paraId="5840ED43" w14:textId="77777777" w:rsidR="00B81787" w:rsidRPr="0076238C" w:rsidRDefault="00B81787" w:rsidP="00FB48C7">
            <w:pPr>
              <w:pStyle w:val="ProductList-OfferingBody"/>
              <w:jc w:val="center"/>
            </w:pPr>
            <w:r>
              <w:t>25%</w:t>
            </w:r>
          </w:p>
        </w:tc>
      </w:tr>
      <w:tr w:rsidR="00B81787" w:rsidRPr="00430450" w14:paraId="2B9C6337" w14:textId="77777777" w:rsidTr="0037626A">
        <w:tc>
          <w:tcPr>
            <w:tcW w:w="5400" w:type="dxa"/>
          </w:tcPr>
          <w:p w14:paraId="67464753" w14:textId="77777777" w:rsidR="00B81787" w:rsidRPr="0076238C" w:rsidRDefault="00B81787" w:rsidP="00FB48C7">
            <w:pPr>
              <w:pStyle w:val="ProductList-OfferingBody"/>
              <w:jc w:val="center"/>
            </w:pPr>
            <w:r>
              <w:t>&lt; 99%</w:t>
            </w:r>
          </w:p>
        </w:tc>
        <w:tc>
          <w:tcPr>
            <w:tcW w:w="5400" w:type="dxa"/>
          </w:tcPr>
          <w:p w14:paraId="0E2B3BA8" w14:textId="77777777" w:rsidR="00B81787" w:rsidRPr="0076238C" w:rsidRDefault="00B81787" w:rsidP="00FB48C7">
            <w:pPr>
              <w:pStyle w:val="ProductList-OfferingBody"/>
              <w:jc w:val="center"/>
            </w:pPr>
            <w:r>
              <w:t>50%</w:t>
            </w:r>
          </w:p>
        </w:tc>
      </w:tr>
      <w:tr w:rsidR="00B81787" w:rsidRPr="00430450" w14:paraId="51E4BE77" w14:textId="77777777" w:rsidTr="0037626A">
        <w:tc>
          <w:tcPr>
            <w:tcW w:w="5400" w:type="dxa"/>
          </w:tcPr>
          <w:p w14:paraId="2996FDE3" w14:textId="77777777" w:rsidR="00B81787" w:rsidRPr="0076238C" w:rsidRDefault="00B81787" w:rsidP="00FB48C7">
            <w:pPr>
              <w:pStyle w:val="ProductList-OfferingBody"/>
              <w:jc w:val="center"/>
            </w:pPr>
            <w:r>
              <w:t>&lt; 95%</w:t>
            </w:r>
          </w:p>
        </w:tc>
        <w:tc>
          <w:tcPr>
            <w:tcW w:w="5400" w:type="dxa"/>
          </w:tcPr>
          <w:p w14:paraId="2096BD31" w14:textId="77777777" w:rsidR="00B81787" w:rsidRPr="0076238C" w:rsidRDefault="00B81787" w:rsidP="00FB48C7">
            <w:pPr>
              <w:pStyle w:val="ProductList-OfferingBody"/>
              <w:jc w:val="center"/>
            </w:pPr>
            <w:r>
              <w:t>100%</w:t>
            </w:r>
          </w:p>
        </w:tc>
      </w:tr>
    </w:tbl>
    <w:bookmarkEnd w:id="86"/>
    <w:bookmarkEnd w:id="87"/>
    <w:p w14:paraId="4A20322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86C3629" w14:textId="31277146" w:rsidR="00C86427" w:rsidRPr="00FB368F" w:rsidRDefault="00C86427" w:rsidP="00FB48C7">
      <w:pPr>
        <w:pStyle w:val="ProductList-Offering2Heading"/>
      </w:pPr>
      <w:bookmarkStart w:id="89" w:name="_Toc56772008"/>
      <w:r>
        <w:t>Yammer Enterprise</w:t>
      </w:r>
      <w:bookmarkEnd w:id="89"/>
    </w:p>
    <w:p w14:paraId="2A669564" w14:textId="6B23C314"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FB48C7">
      <w:pPr>
        <w:pStyle w:val="ProductList-Body"/>
      </w:pPr>
    </w:p>
    <w:p w14:paraId="476BDF33" w14:textId="4F5B533A"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05E7767" w14:textId="77777777" w:rsidR="00C86427" w:rsidRPr="00FB368F" w:rsidRDefault="00C86427" w:rsidP="00FB48C7">
      <w:pPr>
        <w:pStyle w:val="ProductList-Body"/>
      </w:pPr>
    </w:p>
    <w:p w14:paraId="13177606" w14:textId="08BEA242" w:rsidR="00C86427" w:rsidRPr="00430450" w:rsidRDefault="00933D8A"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FB48C7">
      <w:pPr>
        <w:pStyle w:val="ProductList-Body"/>
      </w:pPr>
    </w:p>
    <w:p w14:paraId="3CB8DA5D" w14:textId="36D9BFE1"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1977F559" w14:textId="77777777" w:rsidTr="004F1DEA">
        <w:trPr>
          <w:tblHeader/>
        </w:trPr>
        <w:tc>
          <w:tcPr>
            <w:tcW w:w="5400" w:type="dxa"/>
            <w:shd w:val="clear" w:color="auto" w:fill="0072C6"/>
          </w:tcPr>
          <w:p w14:paraId="1A9DFE79"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6C555692" w14:textId="77777777" w:rsidTr="004F1DEA">
        <w:tc>
          <w:tcPr>
            <w:tcW w:w="5400" w:type="dxa"/>
          </w:tcPr>
          <w:p w14:paraId="2A0C0D6F" w14:textId="79723A54" w:rsidR="00C86427" w:rsidRPr="0076238C" w:rsidRDefault="00C86427" w:rsidP="00FB48C7">
            <w:pPr>
              <w:pStyle w:val="ProductList-OfferingBody"/>
              <w:jc w:val="center"/>
            </w:pPr>
            <w:r>
              <w:t>&lt; 99,9%</w:t>
            </w:r>
          </w:p>
        </w:tc>
        <w:tc>
          <w:tcPr>
            <w:tcW w:w="5400" w:type="dxa"/>
          </w:tcPr>
          <w:p w14:paraId="2B6C1459" w14:textId="77777777" w:rsidR="00C86427" w:rsidRPr="0076238C" w:rsidRDefault="00C86427" w:rsidP="00FB48C7">
            <w:pPr>
              <w:pStyle w:val="ProductList-OfferingBody"/>
              <w:jc w:val="center"/>
            </w:pPr>
            <w:r>
              <w:t>25%</w:t>
            </w:r>
          </w:p>
        </w:tc>
      </w:tr>
      <w:tr w:rsidR="00C86427" w:rsidRPr="00430450" w14:paraId="7022003C" w14:textId="77777777" w:rsidTr="004F1DEA">
        <w:tc>
          <w:tcPr>
            <w:tcW w:w="5400" w:type="dxa"/>
          </w:tcPr>
          <w:p w14:paraId="20E720BE" w14:textId="2E34B42F" w:rsidR="00C86427" w:rsidRPr="0076238C" w:rsidRDefault="00C86427" w:rsidP="00FB48C7">
            <w:pPr>
              <w:pStyle w:val="ProductList-OfferingBody"/>
              <w:jc w:val="center"/>
            </w:pPr>
            <w:r>
              <w:t>&lt; 99%</w:t>
            </w:r>
          </w:p>
        </w:tc>
        <w:tc>
          <w:tcPr>
            <w:tcW w:w="5400" w:type="dxa"/>
          </w:tcPr>
          <w:p w14:paraId="5DDFDCAF" w14:textId="77777777" w:rsidR="00C86427" w:rsidRPr="0076238C" w:rsidRDefault="00C86427" w:rsidP="00FB48C7">
            <w:pPr>
              <w:pStyle w:val="ProductList-OfferingBody"/>
              <w:jc w:val="center"/>
            </w:pPr>
            <w:r>
              <w:t>50%</w:t>
            </w:r>
          </w:p>
        </w:tc>
      </w:tr>
      <w:tr w:rsidR="00C86427" w:rsidRPr="00430450" w14:paraId="370A5AC6" w14:textId="77777777" w:rsidTr="004F1DEA">
        <w:tc>
          <w:tcPr>
            <w:tcW w:w="5400" w:type="dxa"/>
          </w:tcPr>
          <w:p w14:paraId="636FF5C1" w14:textId="77777777" w:rsidR="00C86427" w:rsidRPr="0076238C" w:rsidRDefault="00C86427" w:rsidP="000C0627">
            <w:pPr>
              <w:pStyle w:val="ProductList-OfferingBody"/>
              <w:keepNext/>
              <w:jc w:val="center"/>
            </w:pPr>
            <w:r>
              <w:lastRenderedPageBreak/>
              <w:t>&lt; 95%</w:t>
            </w:r>
          </w:p>
        </w:tc>
        <w:tc>
          <w:tcPr>
            <w:tcW w:w="5400" w:type="dxa"/>
          </w:tcPr>
          <w:p w14:paraId="5933E5F9" w14:textId="77777777" w:rsidR="00C86427" w:rsidRPr="0076238C" w:rsidRDefault="00C86427" w:rsidP="000C0627">
            <w:pPr>
              <w:pStyle w:val="ProductList-OfferingBody"/>
              <w:keepNext/>
              <w:jc w:val="center"/>
            </w:pPr>
            <w:r>
              <w:t>100%</w:t>
            </w:r>
          </w:p>
        </w:tc>
      </w:tr>
    </w:tbl>
    <w:p w14:paraId="502FF30E" w14:textId="77777777" w:rsidR="00012EEA" w:rsidRPr="00FB368F" w:rsidRDefault="00933D8A"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1D80E49" w14:textId="77777777" w:rsidR="00382102" w:rsidRPr="00A77B85" w:rsidRDefault="00382102" w:rsidP="00382102">
      <w:pPr>
        <w:pStyle w:val="ProductList-OfferingGroupHeading"/>
        <w:tabs>
          <w:tab w:val="clear" w:pos="360"/>
          <w:tab w:val="clear" w:pos="720"/>
          <w:tab w:val="clear" w:pos="1080"/>
        </w:tabs>
        <w:outlineLvl w:val="1"/>
      </w:pPr>
      <w:bookmarkStart w:id="90" w:name="_Toc52348915"/>
      <w:bookmarkStart w:id="91" w:name="_Toc56772009"/>
      <w:bookmarkStart w:id="92" w:name="MicrosoftAzureServices"/>
      <w:r>
        <w:t>Servizi Microsoft Azure</w:t>
      </w:r>
      <w:bookmarkEnd w:id="90"/>
      <w:r>
        <w:t xml:space="preserve"> e Piani di Azure</w:t>
      </w:r>
      <w:bookmarkEnd w:id="91"/>
    </w:p>
    <w:bookmarkEnd w:id="92"/>
    <w:p w14:paraId="25A9EDBC" w14:textId="3F8D00BF" w:rsidR="00382102" w:rsidRPr="00FB368F" w:rsidRDefault="00382102" w:rsidP="00382102">
      <w:r w:rsidRPr="00AA501D">
        <w:rPr>
          <w:spacing w:val="-4"/>
          <w:sz w:val="18"/>
        </w:rPr>
        <w:t xml:space="preserve">Condizioni Specifiche per l'Utilizzo dei Servizi per i Servizi Azure e i Piani di Azure sono disponibili all'indirizzo </w:t>
      </w:r>
      <w:hyperlink r:id="rId20" w:history="1">
        <w:r w:rsidRPr="00382102">
          <w:rPr>
            <w:rStyle w:val="Hyperlink"/>
            <w:spacing w:val="-4"/>
            <w:sz w:val="18"/>
            <w:szCs w:val="18"/>
          </w:rPr>
          <w:t>http://azure.microsoft.com/support/legal/sla/</w:t>
        </w:r>
      </w:hyperlink>
      <w:r w:rsidRPr="00382102">
        <w:rPr>
          <w:sz w:val="18"/>
          <w:szCs w:val="18"/>
        </w:rPr>
        <w:t>.</w:t>
      </w:r>
    </w:p>
    <w:p w14:paraId="1E8BDC16" w14:textId="614657D6" w:rsidR="003A16EB" w:rsidRPr="00FB368F" w:rsidRDefault="003A16EB" w:rsidP="00382102">
      <w:pPr>
        <w:pStyle w:val="ProductList-OfferingGroupHeading"/>
        <w:tabs>
          <w:tab w:val="clear" w:pos="360"/>
          <w:tab w:val="clear" w:pos="720"/>
          <w:tab w:val="clear" w:pos="1080"/>
        </w:tabs>
        <w:outlineLvl w:val="1"/>
      </w:pPr>
      <w:bookmarkStart w:id="93" w:name="_Toc56772010"/>
      <w:r>
        <w:t>Altri Servizi Online</w:t>
      </w:r>
      <w:bookmarkEnd w:id="93"/>
    </w:p>
    <w:p w14:paraId="2EC6ECD8" w14:textId="77777777" w:rsidR="00AE13BE" w:rsidRPr="00AE13BE" w:rsidRDefault="00AE13BE" w:rsidP="00AE13BE">
      <w:pPr>
        <w:pBdr>
          <w:bottom w:val="single" w:sz="4" w:space="1" w:color="595959"/>
        </w:pBdr>
        <w:spacing w:before="60" w:after="60" w:line="240" w:lineRule="auto"/>
        <w:ind w:firstLine="187"/>
        <w:outlineLvl w:val="2"/>
        <w:rPr>
          <w:sz w:val="18"/>
          <w:szCs w:val="18"/>
        </w:rPr>
      </w:pPr>
      <w:bookmarkStart w:id="94" w:name="_Toc55920316"/>
      <w:bookmarkStart w:id="95" w:name="MicrosoftDefenderforIdentity"/>
      <w:r>
        <w:rPr>
          <w:rFonts w:ascii="Calibri Light" w:eastAsia="Calibri" w:hAnsi="Calibri Light" w:cs="Arial"/>
          <w:b/>
          <w:color w:val="0072C6"/>
          <w:sz w:val="28"/>
        </w:rPr>
        <w:t>Microsoft Defender per Identità</w:t>
      </w:r>
      <w:bookmarkEnd w:id="94"/>
    </w:p>
    <w:bookmarkEnd w:id="95"/>
    <w:p w14:paraId="2078EE04" w14:textId="77777777" w:rsidR="00AE13BE" w:rsidRPr="00AE13BE" w:rsidRDefault="00AE13BE" w:rsidP="00AE13BE">
      <w:pPr>
        <w:tabs>
          <w:tab w:val="left" w:pos="360"/>
          <w:tab w:val="left" w:pos="720"/>
          <w:tab w:val="left" w:pos="1080"/>
        </w:tabs>
        <w:spacing w:after="0" w:line="240" w:lineRule="auto"/>
        <w:rPr>
          <w:sz w:val="18"/>
          <w:szCs w:val="18"/>
        </w:rPr>
      </w:pPr>
      <w:r>
        <w:rPr>
          <w:rFonts w:ascii="Calibri" w:eastAsia="Calibri" w:hAnsi="Calibri" w:cs="Arial"/>
          <w:b/>
          <w:color w:val="00188F"/>
          <w:sz w:val="18"/>
        </w:rPr>
        <w:t>Definizioni Aggiuntive</w:t>
      </w:r>
      <w:r w:rsidRPr="00BA10D0">
        <w:rPr>
          <w:rFonts w:ascii="Calibri" w:eastAsia="Calibri" w:hAnsi="Calibri" w:cs="Arial"/>
          <w:b/>
          <w:bCs/>
          <w:sz w:val="18"/>
        </w:rPr>
        <w:t>:</w:t>
      </w:r>
    </w:p>
    <w:p w14:paraId="1D0200E2" w14:textId="5A4FD73C" w:rsidR="00F01FC4" w:rsidRPr="00430450" w:rsidRDefault="00AE13BE" w:rsidP="00AE13BE">
      <w:pPr>
        <w:spacing w:after="0"/>
        <w:rPr>
          <w:sz w:val="18"/>
          <w:szCs w:val="18"/>
        </w:rPr>
      </w:pPr>
      <w:r>
        <w:rPr>
          <w:rFonts w:ascii="Calibri" w:eastAsia="Calibri" w:hAnsi="Calibri" w:cs="Arial"/>
          <w:sz w:val="18"/>
        </w:rPr>
        <w:t>“</w:t>
      </w:r>
      <w:r>
        <w:rPr>
          <w:rFonts w:ascii="Calibri" w:eastAsia="Calibri" w:hAnsi="Calibri" w:cs="Arial"/>
          <w:b/>
          <w:color w:val="00188F"/>
          <w:sz w:val="18"/>
        </w:rPr>
        <w:t>Tempo di Inattività</w:t>
      </w:r>
      <w:r>
        <w:rPr>
          <w:rFonts w:ascii="Calibri" w:eastAsia="Calibri" w:hAnsi="Calibri" w:cs="Arial"/>
          <w:sz w:val="18"/>
        </w:rPr>
        <w:t>” indica qualsiasi periodo di tempo durante il quale l’amministratore non è in grado di accedere al portale Microsoft Defender per Identità</w:t>
      </w:r>
      <w:r w:rsidR="00F01FC4">
        <w:rPr>
          <w:sz w:val="18"/>
        </w:rPr>
        <w:t>.</w:t>
      </w:r>
    </w:p>
    <w:p w14:paraId="6E6346AF" w14:textId="77777777" w:rsidR="00AE13BE" w:rsidRDefault="00AE13BE" w:rsidP="00F01FC4">
      <w:pPr>
        <w:pStyle w:val="ProductList-Body"/>
        <w:rPr>
          <w:b/>
          <w:bCs/>
          <w:color w:val="00188F"/>
        </w:rPr>
      </w:pPr>
    </w:p>
    <w:p w14:paraId="70E8B265" w14:textId="6D86FB4A" w:rsidR="00F01FC4" w:rsidRPr="00552D87" w:rsidRDefault="00F01FC4" w:rsidP="00F01FC4">
      <w:pPr>
        <w:pStyle w:val="ProductList-Body"/>
      </w:pPr>
      <w:r>
        <w:rPr>
          <w:b/>
          <w:bCs/>
          <w:color w:val="00188F"/>
        </w:rPr>
        <w:t>Percentuale di Tempo di Attività Mensile</w:t>
      </w:r>
      <w:r w:rsidRPr="00CB5163">
        <w:rPr>
          <w:b/>
          <w:bCs/>
        </w:rPr>
        <w:t>:</w:t>
      </w:r>
      <w:r>
        <w:t xml:space="preserve"> la Percentuale di Tempo di Attività Mensile viene calcolata utilizzando la seguente formula: </w:t>
      </w:r>
    </w:p>
    <w:p w14:paraId="2A10B3CB" w14:textId="77777777" w:rsidR="00F01FC4" w:rsidRPr="00552D87" w:rsidRDefault="00F01FC4" w:rsidP="00F01FC4">
      <w:pPr>
        <w:pStyle w:val="ProductList-Body"/>
      </w:pPr>
    </w:p>
    <w:p w14:paraId="5DCE4A30" w14:textId="77777777" w:rsidR="00F01FC4" w:rsidRPr="00430450" w:rsidRDefault="00933D8A" w:rsidP="00F01FC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 </m:t>
          </m:r>
        </m:oMath>
      </m:oMathPara>
    </w:p>
    <w:p w14:paraId="4E00EC4D" w14:textId="77777777" w:rsidR="00F01FC4" w:rsidRPr="00552D87" w:rsidRDefault="00F01FC4" w:rsidP="00F01FC4">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14763026" w14:textId="77777777" w:rsidR="00F01FC4" w:rsidRPr="00552D87" w:rsidRDefault="00F01FC4" w:rsidP="00F01FC4">
      <w:pPr>
        <w:pStyle w:val="ProductList-Body"/>
      </w:pPr>
    </w:p>
    <w:p w14:paraId="1521E40B" w14:textId="77777777" w:rsidR="00F01FC4" w:rsidRPr="00552D87" w:rsidRDefault="00F01FC4" w:rsidP="00F01FC4">
      <w:pPr>
        <w:pStyle w:val="ProductList-Body"/>
      </w:pPr>
      <w:r>
        <w:rPr>
          <w:b/>
          <w:bCs/>
          <w:color w:val="00188F"/>
        </w:rPr>
        <w:t>Credito di Servizio</w:t>
      </w:r>
      <w:r w:rsidRPr="00E5588C">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F01FC4" w:rsidRPr="00430450" w14:paraId="62885DF3" w14:textId="77777777" w:rsidTr="00C62692">
        <w:trPr>
          <w:tblHeader/>
        </w:trPr>
        <w:tc>
          <w:tcPr>
            <w:tcW w:w="5400" w:type="dxa"/>
            <w:shd w:val="clear" w:color="auto" w:fill="0072C6"/>
            <w:tcMar>
              <w:top w:w="0" w:type="dxa"/>
              <w:left w:w="108" w:type="dxa"/>
              <w:bottom w:w="0" w:type="dxa"/>
              <w:right w:w="108" w:type="dxa"/>
            </w:tcMar>
            <w:hideMark/>
          </w:tcPr>
          <w:p w14:paraId="5036435A" w14:textId="77777777" w:rsidR="00F01FC4" w:rsidRPr="00CE181C" w:rsidRDefault="00F01FC4" w:rsidP="00C62692">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4CC2A6DE" w14:textId="77777777" w:rsidR="00F01FC4" w:rsidRPr="00CE181C" w:rsidRDefault="00F01FC4" w:rsidP="00C62692">
            <w:pPr>
              <w:pStyle w:val="ProductList-OfferingBody"/>
              <w:spacing w:line="252" w:lineRule="auto"/>
              <w:jc w:val="center"/>
              <w:rPr>
                <w:color w:val="FFFFFF"/>
              </w:rPr>
            </w:pPr>
            <w:r>
              <w:rPr>
                <w:color w:val="FFFFFF"/>
              </w:rPr>
              <w:t>Credito di Servizio</w:t>
            </w:r>
          </w:p>
        </w:tc>
      </w:tr>
      <w:tr w:rsidR="00F01FC4" w:rsidRPr="00430450" w14:paraId="1ECB3AB5" w14:textId="77777777" w:rsidTr="00C62692">
        <w:tc>
          <w:tcPr>
            <w:tcW w:w="5400" w:type="dxa"/>
            <w:tcMar>
              <w:top w:w="0" w:type="dxa"/>
              <w:left w:w="108" w:type="dxa"/>
              <w:bottom w:w="0" w:type="dxa"/>
              <w:right w:w="108" w:type="dxa"/>
            </w:tcMar>
            <w:hideMark/>
          </w:tcPr>
          <w:p w14:paraId="2489222C" w14:textId="77777777" w:rsidR="00F01FC4" w:rsidRDefault="00F01FC4" w:rsidP="00C62692">
            <w:pPr>
              <w:pStyle w:val="ProductList-OfferingBody"/>
              <w:spacing w:line="252" w:lineRule="auto"/>
              <w:jc w:val="center"/>
            </w:pPr>
            <w:r>
              <w:t>&lt; 99,9%</w:t>
            </w:r>
          </w:p>
        </w:tc>
        <w:tc>
          <w:tcPr>
            <w:tcW w:w="5400" w:type="dxa"/>
            <w:tcMar>
              <w:top w:w="0" w:type="dxa"/>
              <w:left w:w="108" w:type="dxa"/>
              <w:bottom w:w="0" w:type="dxa"/>
              <w:right w:w="108" w:type="dxa"/>
            </w:tcMar>
            <w:hideMark/>
          </w:tcPr>
          <w:p w14:paraId="3BF0C53B" w14:textId="7AD8EDF5" w:rsidR="00F01FC4" w:rsidRDefault="00F01FC4" w:rsidP="00C62692">
            <w:pPr>
              <w:pStyle w:val="ProductList-OfferingBody"/>
              <w:spacing w:line="252" w:lineRule="auto"/>
              <w:jc w:val="center"/>
            </w:pPr>
            <w:r>
              <w:t>10%</w:t>
            </w:r>
          </w:p>
        </w:tc>
      </w:tr>
      <w:tr w:rsidR="00F01FC4" w:rsidRPr="00430450" w14:paraId="5682927D" w14:textId="77777777" w:rsidTr="00C62692">
        <w:tc>
          <w:tcPr>
            <w:tcW w:w="5400" w:type="dxa"/>
            <w:tcMar>
              <w:top w:w="0" w:type="dxa"/>
              <w:left w:w="108" w:type="dxa"/>
              <w:bottom w:w="0" w:type="dxa"/>
              <w:right w:w="108" w:type="dxa"/>
            </w:tcMar>
            <w:hideMark/>
          </w:tcPr>
          <w:p w14:paraId="7597F629" w14:textId="77777777" w:rsidR="00F01FC4" w:rsidRDefault="00F01FC4" w:rsidP="00C62692">
            <w:pPr>
              <w:pStyle w:val="ProductList-OfferingBody"/>
              <w:spacing w:line="252" w:lineRule="auto"/>
              <w:jc w:val="center"/>
            </w:pPr>
            <w:r>
              <w:t>&lt; 99%</w:t>
            </w:r>
          </w:p>
        </w:tc>
        <w:tc>
          <w:tcPr>
            <w:tcW w:w="5400" w:type="dxa"/>
            <w:tcMar>
              <w:top w:w="0" w:type="dxa"/>
              <w:left w:w="108" w:type="dxa"/>
              <w:bottom w:w="0" w:type="dxa"/>
              <w:right w:w="108" w:type="dxa"/>
            </w:tcMar>
            <w:hideMark/>
          </w:tcPr>
          <w:p w14:paraId="61CB7CE0" w14:textId="7D781A0E" w:rsidR="00F01FC4" w:rsidRDefault="00F01FC4" w:rsidP="00C62692">
            <w:pPr>
              <w:pStyle w:val="ProductList-OfferingBody"/>
              <w:spacing w:line="252" w:lineRule="auto"/>
              <w:jc w:val="center"/>
            </w:pPr>
            <w:r>
              <w:t>25%</w:t>
            </w:r>
          </w:p>
        </w:tc>
      </w:tr>
    </w:tbl>
    <w:p w14:paraId="55E0FDEA" w14:textId="77777777" w:rsidR="00F01FC4" w:rsidRPr="00FB368F" w:rsidRDefault="00933D8A" w:rsidP="00F01FC4">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F01FC4" w:rsidRPr="00A86007">
          <w:rPr>
            <w:rStyle w:val="Hyperlink"/>
            <w:sz w:val="16"/>
            <w:szCs w:val="16"/>
          </w:rPr>
          <w:t>Sommario</w:t>
        </w:r>
      </w:hyperlink>
      <w:r w:rsidR="00F01FC4">
        <w:rPr>
          <w:sz w:val="16"/>
          <w:szCs w:val="16"/>
        </w:rPr>
        <w:t xml:space="preserve"> / </w:t>
      </w:r>
      <w:hyperlink w:anchor="Definitions" w:tooltip="Definizioni" w:history="1">
        <w:r w:rsidR="00F01FC4">
          <w:rPr>
            <w:rStyle w:val="Hyperlink"/>
            <w:sz w:val="16"/>
            <w:szCs w:val="16"/>
          </w:rPr>
          <w:t>Definizioni</w:t>
        </w:r>
      </w:hyperlink>
    </w:p>
    <w:p w14:paraId="7686F9ED" w14:textId="6DBB62F2" w:rsidR="003A16EB" w:rsidRPr="00FB368F" w:rsidRDefault="003A16EB" w:rsidP="00FB48C7">
      <w:pPr>
        <w:pStyle w:val="ProductList-Offering2Heading"/>
        <w:tabs>
          <w:tab w:val="clear" w:pos="360"/>
          <w:tab w:val="clear" w:pos="720"/>
          <w:tab w:val="clear" w:pos="1080"/>
        </w:tabs>
        <w:outlineLvl w:val="2"/>
      </w:pPr>
      <w:bookmarkStart w:id="96" w:name="_Toc56772011"/>
      <w:r>
        <w:t>Bing Maps Enterprise Platform</w:t>
      </w:r>
      <w:bookmarkEnd w:id="96"/>
    </w:p>
    <w:p w14:paraId="6227B95F" w14:textId="53E2E8F9" w:rsidR="00515EF4" w:rsidRPr="00FB368F" w:rsidRDefault="003A16EB" w:rsidP="00FB48C7">
      <w:pPr>
        <w:pStyle w:val="ProductList-Body"/>
      </w:pPr>
      <w:r>
        <w:rPr>
          <w:b/>
          <w:color w:val="00188F"/>
        </w:rPr>
        <w:t>Tempo di Inattività</w:t>
      </w:r>
      <w:r w:rsidRPr="00A62124">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FB48C7">
      <w:pPr>
        <w:pStyle w:val="ProductList-Body"/>
      </w:pPr>
    </w:p>
    <w:p w14:paraId="332EF34F" w14:textId="69C9B619" w:rsidR="003A16EB" w:rsidRPr="00FB368F"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50953C7" w14:textId="77777777" w:rsidR="00515EF4" w:rsidRPr="00FB368F" w:rsidRDefault="00515EF4" w:rsidP="00FB48C7">
      <w:pPr>
        <w:pStyle w:val="ProductList-Body"/>
      </w:pPr>
    </w:p>
    <w:p w14:paraId="44E374EC" w14:textId="0807BF29" w:rsidR="00515EF4" w:rsidRPr="00430450" w:rsidRDefault="00933D8A"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FB48C7">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FB48C7">
      <w:pPr>
        <w:pStyle w:val="ProductList-Body"/>
      </w:pPr>
    </w:p>
    <w:p w14:paraId="4D3D925D" w14:textId="7A475F92" w:rsidR="009A1654" w:rsidRPr="00211724" w:rsidRDefault="00515EF4" w:rsidP="00382102">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072DD82D" w14:textId="77777777" w:rsidTr="004F1DEA">
        <w:trPr>
          <w:tblHeader/>
        </w:trPr>
        <w:tc>
          <w:tcPr>
            <w:tcW w:w="5400" w:type="dxa"/>
            <w:shd w:val="clear" w:color="auto" w:fill="0072C6"/>
          </w:tcPr>
          <w:p w14:paraId="6763C431"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3FB6EA7D" w14:textId="77777777" w:rsidTr="004F1DEA">
        <w:tc>
          <w:tcPr>
            <w:tcW w:w="5400" w:type="dxa"/>
          </w:tcPr>
          <w:p w14:paraId="04CAFA50" w14:textId="61E959DE" w:rsidR="00515EF4" w:rsidRPr="0076238C" w:rsidRDefault="00515EF4" w:rsidP="00FB48C7">
            <w:pPr>
              <w:pStyle w:val="ProductList-OfferingBody"/>
              <w:jc w:val="center"/>
            </w:pPr>
            <w:r>
              <w:t>&lt; 99,9%</w:t>
            </w:r>
          </w:p>
        </w:tc>
        <w:tc>
          <w:tcPr>
            <w:tcW w:w="5400" w:type="dxa"/>
          </w:tcPr>
          <w:p w14:paraId="79F178DF" w14:textId="7F10E0CE" w:rsidR="00515EF4" w:rsidRPr="0076238C" w:rsidRDefault="00515EF4" w:rsidP="00FB48C7">
            <w:pPr>
              <w:pStyle w:val="ProductList-OfferingBody"/>
              <w:jc w:val="center"/>
            </w:pPr>
            <w:r>
              <w:t>25%</w:t>
            </w:r>
          </w:p>
        </w:tc>
      </w:tr>
      <w:tr w:rsidR="00515EF4" w:rsidRPr="00430450" w14:paraId="777F4AA6" w14:textId="77777777" w:rsidTr="004F1DEA">
        <w:tc>
          <w:tcPr>
            <w:tcW w:w="5400" w:type="dxa"/>
          </w:tcPr>
          <w:p w14:paraId="674E9167" w14:textId="50297AE8" w:rsidR="00515EF4" w:rsidRPr="0076238C" w:rsidRDefault="00515EF4" w:rsidP="00FB48C7">
            <w:pPr>
              <w:pStyle w:val="ProductList-OfferingBody"/>
              <w:jc w:val="center"/>
            </w:pPr>
            <w:r>
              <w:t>&lt; 99%</w:t>
            </w:r>
          </w:p>
        </w:tc>
        <w:tc>
          <w:tcPr>
            <w:tcW w:w="5400" w:type="dxa"/>
          </w:tcPr>
          <w:p w14:paraId="4C2D0E02" w14:textId="661EED97" w:rsidR="00515EF4" w:rsidRPr="0076238C" w:rsidRDefault="00515EF4" w:rsidP="00FB48C7">
            <w:pPr>
              <w:pStyle w:val="ProductList-OfferingBody"/>
              <w:jc w:val="center"/>
            </w:pPr>
            <w:r>
              <w:t>50%</w:t>
            </w:r>
          </w:p>
        </w:tc>
      </w:tr>
      <w:tr w:rsidR="00515EF4" w:rsidRPr="00430450" w14:paraId="4EB982B3" w14:textId="77777777" w:rsidTr="004F1DEA">
        <w:tc>
          <w:tcPr>
            <w:tcW w:w="5400" w:type="dxa"/>
          </w:tcPr>
          <w:p w14:paraId="1CE067A9" w14:textId="625CE747" w:rsidR="00515EF4" w:rsidRPr="0076238C" w:rsidRDefault="00515EF4" w:rsidP="00FB48C7">
            <w:pPr>
              <w:pStyle w:val="ProductList-OfferingBody"/>
              <w:jc w:val="center"/>
            </w:pPr>
            <w:r>
              <w:t>&lt; 95%</w:t>
            </w:r>
          </w:p>
        </w:tc>
        <w:tc>
          <w:tcPr>
            <w:tcW w:w="5400" w:type="dxa"/>
          </w:tcPr>
          <w:p w14:paraId="67F575EA" w14:textId="0AACC5D0" w:rsidR="00515EF4" w:rsidRDefault="00515EF4" w:rsidP="00FB48C7">
            <w:pPr>
              <w:pStyle w:val="ProductList-OfferingBody"/>
              <w:jc w:val="center"/>
            </w:pPr>
            <w:r>
              <w:t>100%</w:t>
            </w:r>
          </w:p>
        </w:tc>
      </w:tr>
    </w:tbl>
    <w:p w14:paraId="66593B86" w14:textId="77777777" w:rsidR="001E0407" w:rsidRPr="00FB368F" w:rsidRDefault="001E0407" w:rsidP="00FB48C7">
      <w:pPr>
        <w:pStyle w:val="ProductList-Body"/>
      </w:pPr>
    </w:p>
    <w:p w14:paraId="087D7891" w14:textId="178D0398" w:rsidR="00515EF4" w:rsidRPr="00FB368F" w:rsidRDefault="00515EF4" w:rsidP="00FB48C7">
      <w:pPr>
        <w:pStyle w:val="ProductList-Body"/>
      </w:pPr>
      <w:r>
        <w:rPr>
          <w:b/>
          <w:color w:val="00188F"/>
        </w:rPr>
        <w:t>Eccezioni del Livello di Servizio</w:t>
      </w:r>
      <w:r w:rsidRPr="00A62124">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FB48C7">
      <w:pPr>
        <w:pStyle w:val="ProductList-Body"/>
      </w:pPr>
    </w:p>
    <w:p w14:paraId="084D7DBE" w14:textId="14CDDB78" w:rsidR="001E0407" w:rsidRPr="00FB368F" w:rsidRDefault="00515EF4"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 xml:space="preserve">API della Piattaforma Bing Maps e (ii) non informi Microsoft con almeno novanta (90) giorni di preavviso di un significativo </w:t>
      </w:r>
      <w:r>
        <w:lastRenderedPageBreak/>
        <w:t>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97" w:name="_Toc413421605"/>
    <w:p w14:paraId="06E7E6D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0B993D" w14:textId="77777777" w:rsidR="00FD7891" w:rsidRPr="00FB368F" w:rsidRDefault="00FD7891" w:rsidP="00FB48C7">
      <w:pPr>
        <w:pStyle w:val="ProductList-Offering2Heading"/>
      </w:pPr>
      <w:bookmarkStart w:id="98" w:name="_Toc56772012"/>
      <w:r>
        <w:t>Bing Maps Mobile Asset Management</w:t>
      </w:r>
      <w:bookmarkEnd w:id="97"/>
      <w:bookmarkEnd w:id="98"/>
    </w:p>
    <w:p w14:paraId="65029C5D" w14:textId="79A33C71" w:rsidR="00FD7891" w:rsidRPr="00FB368F" w:rsidRDefault="00FD7891" w:rsidP="00FB48C7">
      <w:pPr>
        <w:pStyle w:val="ProductList-Body"/>
      </w:pPr>
      <w:r>
        <w:rPr>
          <w:b/>
          <w:color w:val="00188F"/>
        </w:rPr>
        <w:t>Tempo di Inattività</w:t>
      </w:r>
      <w:r w:rsidRPr="00A62124">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B48C7">
      <w:pPr>
        <w:pStyle w:val="ProductList-Body"/>
      </w:pPr>
    </w:p>
    <w:p w14:paraId="10C2AC36" w14:textId="2F8D36DC" w:rsidR="00FD7891" w:rsidRPr="00FB368F" w:rsidRDefault="00FD7891" w:rsidP="000C062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75543F3" w14:textId="77777777" w:rsidR="00FD7891" w:rsidRPr="00FB368F" w:rsidRDefault="00FD7891" w:rsidP="000C0627">
      <w:pPr>
        <w:pStyle w:val="ProductList-Body"/>
      </w:pPr>
    </w:p>
    <w:p w14:paraId="3D1C7AD3" w14:textId="57DE7392" w:rsidR="00FD7891" w:rsidRPr="00430450" w:rsidRDefault="00933D8A" w:rsidP="000C06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0C0627">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0C0627">
      <w:pPr>
        <w:pStyle w:val="ProductList-Body"/>
      </w:pPr>
    </w:p>
    <w:p w14:paraId="152AABCC" w14:textId="77777777" w:rsidR="00FD7891" w:rsidRPr="00FB368F" w:rsidRDefault="00FD7891" w:rsidP="000C062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430450" w14:paraId="284D0B9B" w14:textId="77777777" w:rsidTr="004F1DEA">
        <w:trPr>
          <w:tblHeader/>
        </w:trPr>
        <w:tc>
          <w:tcPr>
            <w:tcW w:w="5400" w:type="dxa"/>
            <w:shd w:val="clear" w:color="auto" w:fill="0072C6"/>
          </w:tcPr>
          <w:p w14:paraId="210D6C28" w14:textId="77777777" w:rsidR="00FD7891" w:rsidRPr="001A0074" w:rsidRDefault="00FD789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FB48C7">
            <w:pPr>
              <w:pStyle w:val="ProductList-OfferingBody"/>
              <w:jc w:val="center"/>
              <w:rPr>
                <w:color w:val="FFFFFF" w:themeColor="background1"/>
              </w:rPr>
            </w:pPr>
            <w:r>
              <w:rPr>
                <w:color w:val="FFFFFF" w:themeColor="background1"/>
              </w:rPr>
              <w:t>Credito di Servizio</w:t>
            </w:r>
          </w:p>
        </w:tc>
      </w:tr>
      <w:tr w:rsidR="00FD7891" w:rsidRPr="00430450" w14:paraId="50ECA16C" w14:textId="77777777" w:rsidTr="004F1DEA">
        <w:tc>
          <w:tcPr>
            <w:tcW w:w="5400" w:type="dxa"/>
          </w:tcPr>
          <w:p w14:paraId="2EC30703" w14:textId="77777777" w:rsidR="00FD7891" w:rsidRPr="0076238C" w:rsidRDefault="00FD7891" w:rsidP="00FB48C7">
            <w:pPr>
              <w:pStyle w:val="ProductList-OfferingBody"/>
              <w:jc w:val="center"/>
            </w:pPr>
            <w:r>
              <w:t>&lt; 99,9%</w:t>
            </w:r>
          </w:p>
        </w:tc>
        <w:tc>
          <w:tcPr>
            <w:tcW w:w="5400" w:type="dxa"/>
          </w:tcPr>
          <w:p w14:paraId="0AF0BF6E" w14:textId="77777777" w:rsidR="00FD7891" w:rsidRPr="0076238C" w:rsidRDefault="00FD7891" w:rsidP="00FB48C7">
            <w:pPr>
              <w:pStyle w:val="ProductList-OfferingBody"/>
              <w:jc w:val="center"/>
            </w:pPr>
            <w:r>
              <w:t>25%</w:t>
            </w:r>
          </w:p>
        </w:tc>
      </w:tr>
      <w:tr w:rsidR="00FD7891" w:rsidRPr="00430450" w14:paraId="43224057" w14:textId="77777777" w:rsidTr="004F1DEA">
        <w:tc>
          <w:tcPr>
            <w:tcW w:w="5400" w:type="dxa"/>
          </w:tcPr>
          <w:p w14:paraId="20F98A7F" w14:textId="77777777" w:rsidR="00FD7891" w:rsidRPr="0076238C" w:rsidRDefault="00FD7891" w:rsidP="00FB48C7">
            <w:pPr>
              <w:pStyle w:val="ProductList-OfferingBody"/>
              <w:jc w:val="center"/>
            </w:pPr>
            <w:r>
              <w:t>&lt; 99%</w:t>
            </w:r>
          </w:p>
        </w:tc>
        <w:tc>
          <w:tcPr>
            <w:tcW w:w="5400" w:type="dxa"/>
          </w:tcPr>
          <w:p w14:paraId="2042F0F2" w14:textId="77777777" w:rsidR="00FD7891" w:rsidRPr="0076238C" w:rsidRDefault="00FD7891" w:rsidP="00FB48C7">
            <w:pPr>
              <w:pStyle w:val="ProductList-OfferingBody"/>
              <w:jc w:val="center"/>
            </w:pPr>
            <w:r>
              <w:t>50%</w:t>
            </w:r>
          </w:p>
        </w:tc>
      </w:tr>
      <w:tr w:rsidR="00FD7891" w:rsidRPr="00430450" w14:paraId="464E7413" w14:textId="77777777" w:rsidTr="004F1DEA">
        <w:tc>
          <w:tcPr>
            <w:tcW w:w="5400" w:type="dxa"/>
          </w:tcPr>
          <w:p w14:paraId="140B2DF0" w14:textId="77777777" w:rsidR="00FD7891" w:rsidRPr="0076238C" w:rsidRDefault="00FD7891" w:rsidP="00FB48C7">
            <w:pPr>
              <w:pStyle w:val="ProductList-OfferingBody"/>
              <w:jc w:val="center"/>
            </w:pPr>
            <w:r>
              <w:t>&lt; 95%</w:t>
            </w:r>
          </w:p>
        </w:tc>
        <w:tc>
          <w:tcPr>
            <w:tcW w:w="5400" w:type="dxa"/>
          </w:tcPr>
          <w:p w14:paraId="0BEE0BFC" w14:textId="77777777" w:rsidR="00FD7891" w:rsidRDefault="00FD7891" w:rsidP="00FB48C7">
            <w:pPr>
              <w:pStyle w:val="ProductList-OfferingBody"/>
              <w:jc w:val="center"/>
            </w:pPr>
            <w:r>
              <w:t>100%</w:t>
            </w:r>
          </w:p>
        </w:tc>
      </w:tr>
    </w:tbl>
    <w:p w14:paraId="4AC7D937" w14:textId="77777777" w:rsidR="00FD7891" w:rsidRPr="00FB368F" w:rsidRDefault="00FD7891" w:rsidP="00FB48C7">
      <w:pPr>
        <w:pStyle w:val="ProductList-Body"/>
      </w:pPr>
    </w:p>
    <w:p w14:paraId="6FE4E46D" w14:textId="2E710C20" w:rsidR="00FD7891" w:rsidRPr="00FB368F" w:rsidRDefault="00FD7891" w:rsidP="00FB48C7">
      <w:pPr>
        <w:pStyle w:val="ProductList-Body"/>
      </w:pPr>
      <w:r>
        <w:rPr>
          <w:b/>
          <w:color w:val="00188F"/>
        </w:rPr>
        <w:t>Eccezioni del Livello di Servizio</w:t>
      </w:r>
      <w:r w:rsidRPr="00A62124">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B48C7">
      <w:pPr>
        <w:pStyle w:val="ProductList-Body"/>
      </w:pPr>
    </w:p>
    <w:p w14:paraId="3F493427" w14:textId="4412CC95" w:rsidR="00FD7891" w:rsidRPr="00FB368F" w:rsidRDefault="00FD7891"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99" w:name="CloudAppSecurity"/>
    <w:bookmarkStart w:id="100" w:name="_Toc461003310"/>
    <w:bookmarkStart w:id="101" w:name="_Toc463347210"/>
    <w:bookmarkStart w:id="102" w:name="Intune"/>
    <w:bookmarkStart w:id="103" w:name="_Toc461003318"/>
    <w:bookmarkStart w:id="104" w:name="_Toc457812889"/>
    <w:bookmarkStart w:id="105" w:name="_Toc454545924"/>
    <w:p w14:paraId="098FC5A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B81FA09" w14:textId="77777777" w:rsidR="000D3418" w:rsidRPr="00A94906" w:rsidRDefault="000D3418" w:rsidP="00FB48C7">
      <w:pPr>
        <w:pStyle w:val="ProductList-Offering2Heading"/>
        <w:outlineLvl w:val="2"/>
      </w:pPr>
      <w:bookmarkStart w:id="106" w:name="_Toc56772013"/>
      <w:r>
        <w:t>Microsoft Cloud App Security</w:t>
      </w:r>
      <w:bookmarkEnd w:id="99"/>
      <w:bookmarkEnd w:id="100"/>
      <w:bookmarkEnd w:id="106"/>
    </w:p>
    <w:p w14:paraId="6461EB42" w14:textId="77777777" w:rsidR="000D3418" w:rsidRPr="00A94906" w:rsidRDefault="000D3418" w:rsidP="00FB48C7">
      <w:pPr>
        <w:pStyle w:val="ProductList-Body"/>
      </w:pPr>
      <w:r>
        <w:rPr>
          <w:b/>
          <w:color w:val="00188F"/>
        </w:rPr>
        <w:t>Tempo di Inattività</w:t>
      </w:r>
      <w:r w:rsidRPr="00A62124">
        <w:rPr>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FB48C7">
      <w:pPr>
        <w:pStyle w:val="ProductList-Body"/>
        <w:spacing w:after="40"/>
      </w:pPr>
    </w:p>
    <w:p w14:paraId="438F8794" w14:textId="3FD8A9D9" w:rsidR="000D3418" w:rsidRDefault="000D3418"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5F8BEB9" w14:textId="77777777" w:rsidR="00FA4662" w:rsidRDefault="00FA4662" w:rsidP="00FB48C7">
      <w:pPr>
        <w:pStyle w:val="ProductList-Body"/>
      </w:pPr>
    </w:p>
    <w:p w14:paraId="74511F31" w14:textId="77777777" w:rsidR="000D3418" w:rsidRPr="00A94906" w:rsidRDefault="00933D8A" w:rsidP="00FB48C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FB48C7">
      <w:pPr>
        <w:pStyle w:val="ProductList-Body"/>
      </w:pPr>
    </w:p>
    <w:p w14:paraId="3627126F" w14:textId="77777777" w:rsidR="000D3418" w:rsidRPr="00A94906" w:rsidRDefault="000D3418" w:rsidP="00382102">
      <w:pPr>
        <w:pStyle w:val="ProductList-Body"/>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rsidRPr="00430450" w14:paraId="68429211" w14:textId="77777777" w:rsidTr="0037626A">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FB48C7">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FB48C7">
            <w:pPr>
              <w:pStyle w:val="ProductList-OfferingBody"/>
              <w:spacing w:line="252" w:lineRule="auto"/>
              <w:jc w:val="center"/>
              <w:rPr>
                <w:color w:val="FFFFFF"/>
              </w:rPr>
            </w:pPr>
            <w:r>
              <w:rPr>
                <w:color w:val="FFFFFF"/>
              </w:rPr>
              <w:t>Credito di Servizio</w:t>
            </w:r>
          </w:p>
        </w:tc>
      </w:tr>
      <w:tr w:rsidR="000D3418" w:rsidRPr="00430450" w14:paraId="7F06FC12" w14:textId="77777777" w:rsidTr="0037626A">
        <w:tc>
          <w:tcPr>
            <w:tcW w:w="5400" w:type="dxa"/>
            <w:tcMar>
              <w:top w:w="0" w:type="dxa"/>
              <w:left w:w="108" w:type="dxa"/>
              <w:bottom w:w="0" w:type="dxa"/>
              <w:right w:w="108" w:type="dxa"/>
            </w:tcMar>
            <w:hideMark/>
          </w:tcPr>
          <w:p w14:paraId="5CEA8A03" w14:textId="77777777" w:rsidR="000D3418" w:rsidRDefault="000D3418" w:rsidP="00FB48C7">
            <w:pPr>
              <w:pStyle w:val="ProductList-OfferingBody"/>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FB48C7">
            <w:pPr>
              <w:pStyle w:val="ProductList-OfferingBody"/>
              <w:spacing w:line="252" w:lineRule="auto"/>
              <w:jc w:val="center"/>
            </w:pPr>
            <w:r>
              <w:t>10%</w:t>
            </w:r>
          </w:p>
        </w:tc>
      </w:tr>
      <w:tr w:rsidR="000D3418" w:rsidRPr="00430450" w14:paraId="5600291D" w14:textId="77777777" w:rsidTr="0037626A">
        <w:tc>
          <w:tcPr>
            <w:tcW w:w="5400" w:type="dxa"/>
            <w:tcMar>
              <w:top w:w="0" w:type="dxa"/>
              <w:left w:w="108" w:type="dxa"/>
              <w:bottom w:w="0" w:type="dxa"/>
              <w:right w:w="108" w:type="dxa"/>
            </w:tcMar>
            <w:hideMark/>
          </w:tcPr>
          <w:p w14:paraId="4A01420A" w14:textId="77777777" w:rsidR="000D3418" w:rsidRDefault="000D3418" w:rsidP="00FB48C7">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FB48C7">
            <w:pPr>
              <w:pStyle w:val="ProductList-OfferingBody"/>
              <w:spacing w:line="252" w:lineRule="auto"/>
              <w:jc w:val="center"/>
            </w:pPr>
            <w:r>
              <w:t>25%</w:t>
            </w:r>
          </w:p>
        </w:tc>
      </w:tr>
    </w:tbl>
    <w:p w14:paraId="5F36181F" w14:textId="77777777" w:rsidR="000D3418" w:rsidRPr="00A94906" w:rsidRDefault="000D3418" w:rsidP="00FB48C7">
      <w:pPr>
        <w:pStyle w:val="ProductList-Body"/>
      </w:pPr>
    </w:p>
    <w:p w14:paraId="39484E41" w14:textId="77777777" w:rsidR="000D3418" w:rsidRPr="00A94906" w:rsidRDefault="000D3418" w:rsidP="00FB48C7">
      <w:pPr>
        <w:pStyle w:val="ProductList-Body"/>
        <w:spacing w:after="40"/>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6B9DB788" w14:textId="77777777" w:rsidR="00012EEA" w:rsidRPr="00FB368F" w:rsidRDefault="00933D8A"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9C1EAE8" w14:textId="1CB321C2" w:rsidR="000079CE" w:rsidRPr="00C84C65" w:rsidRDefault="000079CE" w:rsidP="00FB48C7">
      <w:pPr>
        <w:pStyle w:val="ProductList-Offering2Heading"/>
        <w:tabs>
          <w:tab w:val="clear" w:pos="360"/>
          <w:tab w:val="clear" w:pos="720"/>
          <w:tab w:val="clear" w:pos="1080"/>
        </w:tabs>
        <w:outlineLvl w:val="2"/>
      </w:pPr>
      <w:bookmarkStart w:id="107" w:name="_Toc56772014"/>
      <w:r>
        <w:lastRenderedPageBreak/>
        <w:t xml:space="preserve">Microsoft </w:t>
      </w:r>
      <w:bookmarkEnd w:id="101"/>
      <w:r w:rsidR="00FB48C7">
        <w:t>Power Automate</w:t>
      </w:r>
      <w:bookmarkEnd w:id="107"/>
    </w:p>
    <w:p w14:paraId="04BAE39D" w14:textId="4A8CBBDB" w:rsidR="000079CE" w:rsidRPr="00C84C65" w:rsidRDefault="000079CE" w:rsidP="00FB48C7">
      <w:pPr>
        <w:pStyle w:val="ProductList-Body"/>
      </w:pPr>
      <w:r>
        <w:rPr>
          <w:b/>
          <w:color w:val="00188F"/>
        </w:rPr>
        <w:t>Tempo di Inattività</w:t>
      </w:r>
      <w:r w:rsidRPr="00A62124">
        <w:rPr>
          <w:bCs/>
        </w:rPr>
        <w:t>:</w:t>
      </w:r>
      <w:r>
        <w:t xml:space="preserve"> </w:t>
      </w:r>
      <w:r>
        <w:rPr>
          <w:szCs w:val="18"/>
        </w:rPr>
        <w:t>qualsiasi periodo di tempo in cui i flussi degli utenti non sono connessi al gateway Internet di Microsoft.</w:t>
      </w:r>
    </w:p>
    <w:p w14:paraId="10BA9EEF" w14:textId="77777777" w:rsidR="000079CE" w:rsidRPr="00C84C65"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26FE055" w14:textId="77777777" w:rsidR="000079CE" w:rsidRPr="00C84C65" w:rsidRDefault="000079CE" w:rsidP="00FB48C7">
      <w:pPr>
        <w:pStyle w:val="ProductList-Body"/>
      </w:pPr>
    </w:p>
    <w:p w14:paraId="78FE0ED7" w14:textId="77777777" w:rsidR="000079CE" w:rsidRPr="00430450" w:rsidRDefault="00933D8A"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802151D" w14:textId="77777777" w:rsidR="000C0627" w:rsidRDefault="000C0627" w:rsidP="00FB48C7">
      <w:pPr>
        <w:pStyle w:val="ProductList-Body"/>
        <w:rPr>
          <w:b/>
          <w:color w:val="00188F"/>
        </w:rPr>
      </w:pPr>
    </w:p>
    <w:p w14:paraId="3B87AE7C" w14:textId="72210678" w:rsidR="000079CE" w:rsidRPr="00C84C65" w:rsidRDefault="000079CE"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72C751F2" w14:textId="77777777" w:rsidTr="0037626A">
        <w:trPr>
          <w:tblHeader/>
        </w:trPr>
        <w:tc>
          <w:tcPr>
            <w:tcW w:w="5400" w:type="dxa"/>
            <w:shd w:val="clear" w:color="auto" w:fill="0072C6"/>
          </w:tcPr>
          <w:p w14:paraId="5F3DA7BB"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4301FD58" w14:textId="77777777" w:rsidTr="0037626A">
        <w:tc>
          <w:tcPr>
            <w:tcW w:w="5400" w:type="dxa"/>
          </w:tcPr>
          <w:p w14:paraId="639FB3BD" w14:textId="77777777" w:rsidR="000079CE" w:rsidRPr="0076238C" w:rsidRDefault="000079CE" w:rsidP="00FB48C7">
            <w:pPr>
              <w:pStyle w:val="ProductList-OfferingBody"/>
              <w:jc w:val="center"/>
            </w:pPr>
            <w:r>
              <w:t>&lt; 99,9%</w:t>
            </w:r>
          </w:p>
        </w:tc>
        <w:tc>
          <w:tcPr>
            <w:tcW w:w="5400" w:type="dxa"/>
          </w:tcPr>
          <w:p w14:paraId="00BF3933" w14:textId="77777777" w:rsidR="000079CE" w:rsidRPr="0076238C" w:rsidRDefault="000079CE" w:rsidP="00FB48C7">
            <w:pPr>
              <w:pStyle w:val="ProductList-OfferingBody"/>
              <w:jc w:val="center"/>
            </w:pPr>
            <w:r>
              <w:t>25%</w:t>
            </w:r>
          </w:p>
        </w:tc>
      </w:tr>
      <w:tr w:rsidR="000079CE" w:rsidRPr="00430450" w14:paraId="539D9674" w14:textId="77777777" w:rsidTr="0037626A">
        <w:tc>
          <w:tcPr>
            <w:tcW w:w="5400" w:type="dxa"/>
          </w:tcPr>
          <w:p w14:paraId="3E60EC11" w14:textId="77777777" w:rsidR="000079CE" w:rsidRPr="0076238C" w:rsidRDefault="000079CE" w:rsidP="00FB48C7">
            <w:pPr>
              <w:pStyle w:val="ProductList-OfferingBody"/>
              <w:jc w:val="center"/>
            </w:pPr>
            <w:r>
              <w:t>&lt; 99%</w:t>
            </w:r>
          </w:p>
        </w:tc>
        <w:tc>
          <w:tcPr>
            <w:tcW w:w="5400" w:type="dxa"/>
          </w:tcPr>
          <w:p w14:paraId="274D17FA" w14:textId="77777777" w:rsidR="000079CE" w:rsidRPr="0076238C" w:rsidRDefault="000079CE" w:rsidP="00FB48C7">
            <w:pPr>
              <w:pStyle w:val="ProductList-OfferingBody"/>
              <w:jc w:val="center"/>
            </w:pPr>
            <w:r>
              <w:t>50%</w:t>
            </w:r>
          </w:p>
        </w:tc>
      </w:tr>
      <w:tr w:rsidR="000079CE" w:rsidRPr="00430450" w14:paraId="694BF484" w14:textId="77777777" w:rsidTr="0037626A">
        <w:tc>
          <w:tcPr>
            <w:tcW w:w="5400" w:type="dxa"/>
          </w:tcPr>
          <w:p w14:paraId="5FA1C8AA" w14:textId="77777777" w:rsidR="000079CE" w:rsidRPr="0076238C" w:rsidRDefault="000079CE" w:rsidP="00FB48C7">
            <w:pPr>
              <w:pStyle w:val="ProductList-OfferingBody"/>
              <w:jc w:val="center"/>
            </w:pPr>
            <w:r>
              <w:t>&lt; 95%</w:t>
            </w:r>
          </w:p>
        </w:tc>
        <w:tc>
          <w:tcPr>
            <w:tcW w:w="5400" w:type="dxa"/>
          </w:tcPr>
          <w:p w14:paraId="5C9C0A82" w14:textId="77777777" w:rsidR="000079CE" w:rsidRPr="0076238C" w:rsidRDefault="000079CE" w:rsidP="00FB48C7">
            <w:pPr>
              <w:pStyle w:val="ProductList-OfferingBody"/>
              <w:jc w:val="center"/>
            </w:pPr>
            <w:r>
              <w:t>100%</w:t>
            </w:r>
          </w:p>
        </w:tc>
      </w:tr>
    </w:tbl>
    <w:p w14:paraId="6FAFB02A" w14:textId="77777777" w:rsidR="000C0627" w:rsidRDefault="000C0627" w:rsidP="00FB48C7">
      <w:pPr>
        <w:pStyle w:val="ProductList-Body"/>
        <w:rPr>
          <w:b/>
          <w:color w:val="00188F"/>
        </w:rPr>
      </w:pPr>
    </w:p>
    <w:p w14:paraId="1D3605F1" w14:textId="02F0EC8E" w:rsidR="000079CE" w:rsidRPr="00C84C65" w:rsidRDefault="00FB48C7" w:rsidP="00FB48C7">
      <w:pPr>
        <w:pStyle w:val="ProductList-Body"/>
      </w:pPr>
      <w:r>
        <w:rPr>
          <w:b/>
          <w:color w:val="00188F"/>
        </w:rPr>
        <w:t>Eccezioni del Livello di Servizio</w:t>
      </w:r>
      <w:r>
        <w:rPr>
          <w:b/>
        </w:rPr>
        <w:t>:</w:t>
      </w:r>
      <w:r>
        <w:t xml:space="preserve"> Non viene fornito alcun Contratto di Servizio per i livelli gratuiti di Microsoft Power Automate</w:t>
      </w:r>
      <w:r w:rsidR="000079CE">
        <w:t>.</w:t>
      </w:r>
    </w:p>
    <w:p w14:paraId="1C96DAE3" w14:textId="77777777" w:rsidR="00012EEA" w:rsidRPr="00FB368F" w:rsidRDefault="00933D8A"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88C8048" w14:textId="3319DCE3" w:rsidR="0080757D" w:rsidRPr="00A94906" w:rsidRDefault="0080757D" w:rsidP="00FB48C7">
      <w:pPr>
        <w:pStyle w:val="ProductList-Offering2Heading"/>
        <w:tabs>
          <w:tab w:val="clear" w:pos="360"/>
          <w:tab w:val="clear" w:pos="720"/>
          <w:tab w:val="clear" w:pos="1080"/>
        </w:tabs>
        <w:outlineLvl w:val="2"/>
      </w:pPr>
      <w:bookmarkStart w:id="108" w:name="_Toc56772015"/>
      <w:r>
        <w:t>Microsoft Intune</w:t>
      </w:r>
      <w:bookmarkEnd w:id="102"/>
      <w:bookmarkEnd w:id="103"/>
      <w:bookmarkEnd w:id="108"/>
    </w:p>
    <w:p w14:paraId="1121F432"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FB48C7">
      <w:pPr>
        <w:pStyle w:val="ProductList-Body"/>
      </w:pPr>
    </w:p>
    <w:p w14:paraId="00FB2CDA"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EF44637" w14:textId="77777777" w:rsidR="0080757D" w:rsidRDefault="0080757D" w:rsidP="00FB48C7">
      <w:pPr>
        <w:pStyle w:val="ProductList-Body"/>
      </w:pPr>
    </w:p>
    <w:p w14:paraId="3C368D77" w14:textId="77777777" w:rsidR="0080757D" w:rsidRPr="00A94906" w:rsidRDefault="00933D8A"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FB48C7">
      <w:pPr>
        <w:pStyle w:val="ProductList-Body"/>
      </w:pPr>
    </w:p>
    <w:p w14:paraId="785D26A7"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076305F0" w14:textId="77777777" w:rsidTr="0037626A">
        <w:trPr>
          <w:tblHeader/>
        </w:trPr>
        <w:tc>
          <w:tcPr>
            <w:tcW w:w="5400" w:type="dxa"/>
            <w:shd w:val="clear" w:color="auto" w:fill="0072C6"/>
          </w:tcPr>
          <w:p w14:paraId="28A0CBCE"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3A12DA83" w14:textId="77777777" w:rsidTr="0037626A">
        <w:tc>
          <w:tcPr>
            <w:tcW w:w="5400" w:type="dxa"/>
          </w:tcPr>
          <w:p w14:paraId="7CE78733" w14:textId="77777777" w:rsidR="0080757D" w:rsidRPr="0076238C" w:rsidRDefault="0080757D" w:rsidP="00FB48C7">
            <w:pPr>
              <w:pStyle w:val="ProductList-OfferingBody"/>
              <w:jc w:val="center"/>
            </w:pPr>
            <w:r>
              <w:t>&lt; 99,9%</w:t>
            </w:r>
          </w:p>
        </w:tc>
        <w:tc>
          <w:tcPr>
            <w:tcW w:w="5400" w:type="dxa"/>
          </w:tcPr>
          <w:p w14:paraId="593AA683" w14:textId="77777777" w:rsidR="0080757D" w:rsidRPr="0076238C" w:rsidRDefault="0080757D" w:rsidP="00FB48C7">
            <w:pPr>
              <w:pStyle w:val="ProductList-OfferingBody"/>
              <w:jc w:val="center"/>
            </w:pPr>
            <w:r>
              <w:t>25%</w:t>
            </w:r>
          </w:p>
        </w:tc>
      </w:tr>
      <w:tr w:rsidR="0080757D" w:rsidRPr="00430450" w14:paraId="438A88FB" w14:textId="77777777" w:rsidTr="0037626A">
        <w:tc>
          <w:tcPr>
            <w:tcW w:w="5400" w:type="dxa"/>
          </w:tcPr>
          <w:p w14:paraId="0055B527" w14:textId="77777777" w:rsidR="0080757D" w:rsidRPr="0076238C" w:rsidRDefault="0080757D" w:rsidP="00FB48C7">
            <w:pPr>
              <w:pStyle w:val="ProductList-OfferingBody"/>
              <w:jc w:val="center"/>
            </w:pPr>
            <w:r>
              <w:t>&lt; 99%</w:t>
            </w:r>
          </w:p>
        </w:tc>
        <w:tc>
          <w:tcPr>
            <w:tcW w:w="5400" w:type="dxa"/>
          </w:tcPr>
          <w:p w14:paraId="7313394F" w14:textId="77777777" w:rsidR="0080757D" w:rsidRPr="0076238C" w:rsidRDefault="0080757D" w:rsidP="00FB48C7">
            <w:pPr>
              <w:pStyle w:val="ProductList-OfferingBody"/>
              <w:jc w:val="center"/>
            </w:pPr>
            <w:r>
              <w:t>50%</w:t>
            </w:r>
          </w:p>
        </w:tc>
      </w:tr>
      <w:tr w:rsidR="0080757D" w:rsidRPr="00430450" w14:paraId="3CC2A236" w14:textId="77777777" w:rsidTr="0037626A">
        <w:tc>
          <w:tcPr>
            <w:tcW w:w="5400" w:type="dxa"/>
          </w:tcPr>
          <w:p w14:paraId="34B5E205" w14:textId="77777777" w:rsidR="0080757D" w:rsidRPr="0076238C" w:rsidRDefault="0080757D" w:rsidP="00FB48C7">
            <w:pPr>
              <w:pStyle w:val="ProductList-OfferingBody"/>
              <w:jc w:val="center"/>
            </w:pPr>
            <w:r>
              <w:t>&lt; 95%</w:t>
            </w:r>
          </w:p>
        </w:tc>
        <w:tc>
          <w:tcPr>
            <w:tcW w:w="5400" w:type="dxa"/>
          </w:tcPr>
          <w:p w14:paraId="40ACB5AE" w14:textId="77777777" w:rsidR="0080757D" w:rsidRPr="0076238C" w:rsidRDefault="0080757D" w:rsidP="00FB48C7">
            <w:pPr>
              <w:pStyle w:val="ProductList-OfferingBody"/>
              <w:jc w:val="center"/>
            </w:pPr>
            <w:r>
              <w:t>100%</w:t>
            </w:r>
          </w:p>
        </w:tc>
      </w:tr>
    </w:tbl>
    <w:p w14:paraId="04942194" w14:textId="77777777" w:rsidR="000C0627" w:rsidRDefault="000C0627" w:rsidP="00FB48C7">
      <w:pPr>
        <w:pStyle w:val="ProductList-Body"/>
        <w:rPr>
          <w:b/>
          <w:color w:val="00188F"/>
        </w:rPr>
      </w:pPr>
    </w:p>
    <w:p w14:paraId="11D5CED5" w14:textId="42063E63" w:rsidR="0080757D" w:rsidRPr="00A94906" w:rsidRDefault="0080757D" w:rsidP="00FB48C7">
      <w:pPr>
        <w:pStyle w:val="ProductList-Body"/>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bookmarkStart w:id="109" w:name="_Toc463347212"/>
    <w:p w14:paraId="6258015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88F79" w14:textId="77088D7E" w:rsidR="00832A6D" w:rsidRPr="00E82568" w:rsidRDefault="00832A6D" w:rsidP="00382102">
      <w:pPr>
        <w:pStyle w:val="ProductList-Offering2Heading"/>
        <w:outlineLvl w:val="2"/>
      </w:pPr>
      <w:bookmarkStart w:id="110" w:name="_Toc56772016"/>
      <w:r>
        <w:t>Microsoft Kaizala Pro</w:t>
      </w:r>
      <w:bookmarkEnd w:id="110"/>
    </w:p>
    <w:p w14:paraId="6914B912" w14:textId="446014BC" w:rsidR="00832A6D" w:rsidRPr="00E82568" w:rsidRDefault="00852BEF" w:rsidP="00FB48C7">
      <w:pPr>
        <w:pStyle w:val="ProductList-Body"/>
      </w:pPr>
      <w:r>
        <w:rPr>
          <w:b/>
          <w:color w:val="00188F"/>
        </w:rPr>
        <w:t>Tempo di Inattività</w:t>
      </w:r>
      <w:r w:rsidRPr="004820A6">
        <w:rPr>
          <w:b/>
        </w:rPr>
        <w:t>:</w:t>
      </w:r>
      <w:r>
        <w:t xml:space="preserve"> qualsiasi periodo di tempo durante il quale gli utenti finali non sono in grado di leggere né di pubblicare messaggi nei gruppi delle organizzazioni pur disponendo di autorizzazioni appropriate</w:t>
      </w:r>
      <w:r w:rsidR="00832A6D">
        <w:t>.</w:t>
      </w:r>
    </w:p>
    <w:p w14:paraId="5B0CD682" w14:textId="77777777" w:rsidR="00832A6D" w:rsidRPr="00E82568" w:rsidRDefault="00832A6D" w:rsidP="00FB48C7">
      <w:pPr>
        <w:pStyle w:val="ProductList-Body"/>
      </w:pPr>
    </w:p>
    <w:p w14:paraId="168E2A72" w14:textId="77777777" w:rsidR="00832A6D" w:rsidRPr="00E82568" w:rsidRDefault="00832A6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FF1C7F" w14:textId="77777777" w:rsidR="00832A6D" w:rsidRPr="00E82568" w:rsidRDefault="00832A6D" w:rsidP="00FB48C7">
      <w:pPr>
        <w:pStyle w:val="ProductList-Body"/>
      </w:pPr>
    </w:p>
    <w:p w14:paraId="63F5201B" w14:textId="77777777" w:rsidR="00832A6D" w:rsidRPr="00430450" w:rsidRDefault="00933D8A"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DDDA232" w14:textId="77777777" w:rsidR="00832A6D" w:rsidRPr="00E82568" w:rsidRDefault="00832A6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A431B4" w14:textId="77777777" w:rsidR="00832A6D" w:rsidRPr="00E82568" w:rsidRDefault="00832A6D" w:rsidP="00FB48C7">
      <w:pPr>
        <w:pStyle w:val="ProductList-Body"/>
      </w:pPr>
    </w:p>
    <w:p w14:paraId="1813A28E" w14:textId="77777777" w:rsidR="00832A6D" w:rsidRPr="00E82568" w:rsidRDefault="00832A6D" w:rsidP="00FB48C7">
      <w:pPr>
        <w:pStyle w:val="ProductList-Body"/>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E9C2B09" w14:textId="77777777" w:rsidTr="0037626A">
        <w:trPr>
          <w:tblHeader/>
        </w:trPr>
        <w:tc>
          <w:tcPr>
            <w:tcW w:w="5400" w:type="dxa"/>
            <w:shd w:val="clear" w:color="auto" w:fill="0072C6"/>
          </w:tcPr>
          <w:p w14:paraId="444FE519" w14:textId="77777777" w:rsidR="00832A6D" w:rsidRPr="001A0074" w:rsidRDefault="00832A6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14BCCF" w14:textId="77777777" w:rsidR="00832A6D" w:rsidRPr="001A0074" w:rsidRDefault="00832A6D" w:rsidP="00FB48C7">
            <w:pPr>
              <w:pStyle w:val="ProductList-OfferingBody"/>
              <w:jc w:val="center"/>
              <w:rPr>
                <w:color w:val="FFFFFF" w:themeColor="background1"/>
              </w:rPr>
            </w:pPr>
            <w:r>
              <w:rPr>
                <w:color w:val="FFFFFF" w:themeColor="background1"/>
              </w:rPr>
              <w:t>Credito di Servizio</w:t>
            </w:r>
          </w:p>
        </w:tc>
      </w:tr>
      <w:tr w:rsidR="00832A6D" w:rsidRPr="00430450" w14:paraId="2217E2CC" w14:textId="77777777" w:rsidTr="0037626A">
        <w:tc>
          <w:tcPr>
            <w:tcW w:w="5400" w:type="dxa"/>
          </w:tcPr>
          <w:p w14:paraId="282BF04E" w14:textId="77777777" w:rsidR="00832A6D" w:rsidRPr="0076238C" w:rsidRDefault="00832A6D" w:rsidP="00FB48C7">
            <w:pPr>
              <w:pStyle w:val="ProductList-OfferingBody"/>
              <w:jc w:val="center"/>
            </w:pPr>
            <w:r>
              <w:t>&lt; 99,9%</w:t>
            </w:r>
          </w:p>
        </w:tc>
        <w:tc>
          <w:tcPr>
            <w:tcW w:w="5400" w:type="dxa"/>
          </w:tcPr>
          <w:p w14:paraId="38AEB9BA" w14:textId="77777777" w:rsidR="00832A6D" w:rsidRPr="0076238C" w:rsidRDefault="00832A6D" w:rsidP="00FB48C7">
            <w:pPr>
              <w:pStyle w:val="ProductList-OfferingBody"/>
              <w:jc w:val="center"/>
            </w:pPr>
            <w:r>
              <w:t>25%</w:t>
            </w:r>
          </w:p>
        </w:tc>
      </w:tr>
      <w:tr w:rsidR="00832A6D" w:rsidRPr="00430450" w14:paraId="203D5C39" w14:textId="77777777" w:rsidTr="0037626A">
        <w:tc>
          <w:tcPr>
            <w:tcW w:w="5400" w:type="dxa"/>
          </w:tcPr>
          <w:p w14:paraId="096477DE" w14:textId="77777777" w:rsidR="00832A6D" w:rsidRPr="0076238C" w:rsidRDefault="00832A6D" w:rsidP="00FB48C7">
            <w:pPr>
              <w:pStyle w:val="ProductList-OfferingBody"/>
              <w:jc w:val="center"/>
            </w:pPr>
            <w:r>
              <w:t>&lt; 99%</w:t>
            </w:r>
          </w:p>
        </w:tc>
        <w:tc>
          <w:tcPr>
            <w:tcW w:w="5400" w:type="dxa"/>
          </w:tcPr>
          <w:p w14:paraId="6E572543" w14:textId="77777777" w:rsidR="00832A6D" w:rsidRPr="0076238C" w:rsidRDefault="00832A6D" w:rsidP="00FB48C7">
            <w:pPr>
              <w:pStyle w:val="ProductList-OfferingBody"/>
              <w:jc w:val="center"/>
            </w:pPr>
            <w:r>
              <w:t>50%</w:t>
            </w:r>
          </w:p>
        </w:tc>
      </w:tr>
      <w:tr w:rsidR="00832A6D" w:rsidRPr="00430450" w14:paraId="6321B273" w14:textId="77777777" w:rsidTr="0037626A">
        <w:tc>
          <w:tcPr>
            <w:tcW w:w="5400" w:type="dxa"/>
          </w:tcPr>
          <w:p w14:paraId="6D07CB4C" w14:textId="77777777" w:rsidR="00832A6D" w:rsidRPr="0076238C" w:rsidRDefault="00832A6D" w:rsidP="00FB48C7">
            <w:pPr>
              <w:pStyle w:val="ProductList-OfferingBody"/>
              <w:jc w:val="center"/>
            </w:pPr>
            <w:r>
              <w:t>&lt; 95%</w:t>
            </w:r>
          </w:p>
        </w:tc>
        <w:tc>
          <w:tcPr>
            <w:tcW w:w="5400" w:type="dxa"/>
          </w:tcPr>
          <w:p w14:paraId="5F0F2595" w14:textId="77777777" w:rsidR="00832A6D" w:rsidRPr="0076238C" w:rsidRDefault="00832A6D" w:rsidP="00FB48C7">
            <w:pPr>
              <w:pStyle w:val="ProductList-OfferingBody"/>
              <w:jc w:val="center"/>
            </w:pPr>
            <w:r>
              <w:t>100%</w:t>
            </w:r>
          </w:p>
        </w:tc>
      </w:tr>
    </w:tbl>
    <w:p w14:paraId="65376BDF" w14:textId="77777777" w:rsidR="00012EEA" w:rsidRPr="00FB368F" w:rsidRDefault="00933D8A"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FF63482" w14:textId="21753EFD" w:rsidR="000079CE" w:rsidRPr="00C84C65" w:rsidRDefault="000079CE" w:rsidP="00FB48C7">
      <w:pPr>
        <w:pStyle w:val="ProductList-Offering2Heading"/>
        <w:tabs>
          <w:tab w:val="clear" w:pos="360"/>
          <w:tab w:val="clear" w:pos="720"/>
          <w:tab w:val="clear" w:pos="1080"/>
        </w:tabs>
        <w:outlineLvl w:val="2"/>
      </w:pPr>
      <w:bookmarkStart w:id="111" w:name="_Toc56772017"/>
      <w:r>
        <w:t>Microsoft Power</w:t>
      </w:r>
      <w:r w:rsidR="00C35211">
        <w:t xml:space="preserve"> </w:t>
      </w:r>
      <w:r>
        <w:t>Apps</w:t>
      </w:r>
      <w:bookmarkEnd w:id="109"/>
      <w:bookmarkEnd w:id="111"/>
    </w:p>
    <w:p w14:paraId="43491C38" w14:textId="7D187CE4" w:rsidR="000079CE" w:rsidRPr="00C84C65" w:rsidRDefault="000079CE" w:rsidP="00FB48C7">
      <w:pPr>
        <w:pStyle w:val="ProductList-Body"/>
      </w:pPr>
      <w:r>
        <w:rPr>
          <w:b/>
          <w:color w:val="00188F"/>
        </w:rPr>
        <w:t>Tempo di Inattività</w:t>
      </w:r>
      <w:r w:rsidRPr="00A62124">
        <w:rPr>
          <w:bCs/>
        </w:rPr>
        <w:t>:</w:t>
      </w:r>
      <w:r w:rsidRPr="0090130C">
        <w:rPr>
          <w:b/>
          <w:bCs/>
        </w:rPr>
        <w:t xml:space="preserve"> </w:t>
      </w:r>
      <w:r>
        <w:rPr>
          <w:szCs w:val="18"/>
        </w:rPr>
        <w:t>qualsiasi periodo di tempo durante il quale gli utenti non sono in grado di leggere o scrivere alcuna parte dei dati di Microsoft Power</w:t>
      </w:r>
      <w:r w:rsidR="00007DAF">
        <w:rPr>
          <w:szCs w:val="18"/>
        </w:rPr>
        <w:t xml:space="preserve"> </w:t>
      </w:r>
      <w:r>
        <w:rPr>
          <w:szCs w:val="18"/>
        </w:rPr>
        <w:t>Apps per i quali dispongono di autorizzazioni appropriate.</w:t>
      </w:r>
    </w:p>
    <w:p w14:paraId="5B1D8168" w14:textId="77777777" w:rsidR="00382102" w:rsidRDefault="00382102" w:rsidP="00FB48C7">
      <w:pPr>
        <w:pStyle w:val="ProductList-Body"/>
        <w:rPr>
          <w:b/>
          <w:color w:val="00188F"/>
        </w:rPr>
      </w:pPr>
    </w:p>
    <w:p w14:paraId="4A3DA851" w14:textId="15FA61D4" w:rsidR="000079CE"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187BCD6" w14:textId="77777777" w:rsidR="00382102" w:rsidRPr="00C84C65" w:rsidRDefault="00382102" w:rsidP="00FB48C7">
      <w:pPr>
        <w:pStyle w:val="ProductList-Body"/>
      </w:pPr>
    </w:p>
    <w:p w14:paraId="4FCDD783" w14:textId="77777777" w:rsidR="000079CE" w:rsidRPr="00430450" w:rsidRDefault="00933D8A"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FB48C7">
      <w:pPr>
        <w:pStyle w:val="ProductList-Body"/>
      </w:pPr>
    </w:p>
    <w:p w14:paraId="567B0B68" w14:textId="77777777" w:rsidR="000079CE" w:rsidRPr="00C84C65" w:rsidRDefault="000079CE" w:rsidP="000C062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BB5FA73" w14:textId="77777777" w:rsidTr="0037626A">
        <w:trPr>
          <w:tblHeader/>
        </w:trPr>
        <w:tc>
          <w:tcPr>
            <w:tcW w:w="5400" w:type="dxa"/>
            <w:shd w:val="clear" w:color="auto" w:fill="0072C6"/>
          </w:tcPr>
          <w:p w14:paraId="497167F4"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0C20DF89" w14:textId="77777777" w:rsidTr="0037626A">
        <w:tc>
          <w:tcPr>
            <w:tcW w:w="5400" w:type="dxa"/>
          </w:tcPr>
          <w:p w14:paraId="5F55BAA8" w14:textId="77777777" w:rsidR="000079CE" w:rsidRPr="0076238C" w:rsidRDefault="000079CE" w:rsidP="00FB48C7">
            <w:pPr>
              <w:pStyle w:val="ProductList-OfferingBody"/>
              <w:jc w:val="center"/>
            </w:pPr>
            <w:r>
              <w:t>&lt; 99,9%</w:t>
            </w:r>
          </w:p>
        </w:tc>
        <w:tc>
          <w:tcPr>
            <w:tcW w:w="5400" w:type="dxa"/>
          </w:tcPr>
          <w:p w14:paraId="76E6B7AA" w14:textId="77777777" w:rsidR="000079CE" w:rsidRPr="0076238C" w:rsidRDefault="000079CE" w:rsidP="00FB48C7">
            <w:pPr>
              <w:pStyle w:val="ProductList-OfferingBody"/>
              <w:jc w:val="center"/>
            </w:pPr>
            <w:r>
              <w:t>25%</w:t>
            </w:r>
          </w:p>
        </w:tc>
      </w:tr>
      <w:tr w:rsidR="000079CE" w:rsidRPr="00430450" w14:paraId="7FF9044D" w14:textId="77777777" w:rsidTr="0037626A">
        <w:tc>
          <w:tcPr>
            <w:tcW w:w="5400" w:type="dxa"/>
          </w:tcPr>
          <w:p w14:paraId="642C3819" w14:textId="77777777" w:rsidR="000079CE" w:rsidRPr="0076238C" w:rsidRDefault="000079CE" w:rsidP="00FB48C7">
            <w:pPr>
              <w:pStyle w:val="ProductList-OfferingBody"/>
              <w:jc w:val="center"/>
            </w:pPr>
            <w:r>
              <w:t>&lt; 99%</w:t>
            </w:r>
          </w:p>
        </w:tc>
        <w:tc>
          <w:tcPr>
            <w:tcW w:w="5400" w:type="dxa"/>
          </w:tcPr>
          <w:p w14:paraId="0F71132B" w14:textId="77777777" w:rsidR="000079CE" w:rsidRPr="0076238C" w:rsidRDefault="000079CE" w:rsidP="00FB48C7">
            <w:pPr>
              <w:pStyle w:val="ProductList-OfferingBody"/>
              <w:jc w:val="center"/>
            </w:pPr>
            <w:r>
              <w:t>50%</w:t>
            </w:r>
          </w:p>
        </w:tc>
      </w:tr>
      <w:tr w:rsidR="000079CE" w:rsidRPr="00430450" w14:paraId="351E2ABE" w14:textId="77777777" w:rsidTr="0037626A">
        <w:tc>
          <w:tcPr>
            <w:tcW w:w="5400" w:type="dxa"/>
          </w:tcPr>
          <w:p w14:paraId="0F26FA35" w14:textId="77777777" w:rsidR="000079CE" w:rsidRPr="0076238C" w:rsidRDefault="000079CE" w:rsidP="00FB48C7">
            <w:pPr>
              <w:pStyle w:val="ProductList-OfferingBody"/>
              <w:jc w:val="center"/>
            </w:pPr>
            <w:r>
              <w:t>&lt; 95%</w:t>
            </w:r>
          </w:p>
        </w:tc>
        <w:tc>
          <w:tcPr>
            <w:tcW w:w="5400" w:type="dxa"/>
          </w:tcPr>
          <w:p w14:paraId="65597D06" w14:textId="77777777" w:rsidR="000079CE" w:rsidRPr="0076238C" w:rsidRDefault="000079CE" w:rsidP="00FB48C7">
            <w:pPr>
              <w:pStyle w:val="ProductList-OfferingBody"/>
              <w:jc w:val="center"/>
            </w:pPr>
            <w:r>
              <w:t>100%</w:t>
            </w:r>
          </w:p>
        </w:tc>
      </w:tr>
    </w:tbl>
    <w:p w14:paraId="5626FFA9" w14:textId="77777777" w:rsidR="000C0627" w:rsidRDefault="000C0627" w:rsidP="00FB48C7">
      <w:pPr>
        <w:pStyle w:val="ProductList-Body"/>
        <w:rPr>
          <w:b/>
          <w:color w:val="00188F"/>
        </w:rPr>
      </w:pPr>
    </w:p>
    <w:p w14:paraId="6AD9F648" w14:textId="763E7BF9" w:rsidR="000079CE" w:rsidRPr="00C84C65" w:rsidRDefault="000079CE" w:rsidP="00FB48C7">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Power</w:t>
      </w:r>
      <w:r w:rsidR="00C35211">
        <w:t xml:space="preserve"> </w:t>
      </w:r>
      <w:r>
        <w:t>Apps.</w:t>
      </w:r>
    </w:p>
    <w:p w14:paraId="1A3235FC" w14:textId="77777777" w:rsidR="00012EEA" w:rsidRPr="00FB368F" w:rsidRDefault="00933D8A"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95ECD35" w14:textId="77777777" w:rsidR="001F2327" w:rsidRPr="00514C8C" w:rsidRDefault="001F2327" w:rsidP="001F2327">
      <w:pPr>
        <w:pBdr>
          <w:bottom w:val="single" w:sz="4" w:space="1" w:color="595959"/>
        </w:pBdr>
        <w:tabs>
          <w:tab w:val="left" w:pos="360"/>
          <w:tab w:val="left" w:pos="720"/>
          <w:tab w:val="left" w:pos="1080"/>
        </w:tabs>
        <w:spacing w:before="60" w:after="0" w:line="240" w:lineRule="auto"/>
        <w:ind w:firstLine="187"/>
        <w:outlineLvl w:val="2"/>
      </w:pPr>
      <w:bookmarkStart w:id="112" w:name="_Toc34826924"/>
      <w:r>
        <w:rPr>
          <w:rFonts w:ascii="Calibri Light" w:eastAsia="Calibri" w:hAnsi="Calibri Light" w:cs="Arial"/>
          <w:b/>
          <w:color w:val="0072C6"/>
          <w:sz w:val="28"/>
        </w:rPr>
        <w:t>Microsoft Power Virtual Agents</w:t>
      </w:r>
      <w:bookmarkEnd w:id="112"/>
    </w:p>
    <w:p w14:paraId="54F3551A"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 xml:space="preserve">Definizioni Aggiuntive: </w:t>
      </w:r>
    </w:p>
    <w:p w14:paraId="1614A109"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“Richieste Totali di Messaggi”</w:t>
      </w:r>
      <w:r>
        <w:rPr>
          <w:rFonts w:ascii="Times New Roman" w:eastAsia="PMingLiU" w:hAnsi="Times New Roman" w:cs="Times New Roman"/>
          <w:b/>
          <w:bCs/>
          <w:color w:val="201F1E"/>
          <w:sz w:val="24"/>
          <w:szCs w:val="24"/>
        </w:rPr>
        <w:t> </w:t>
      </w:r>
      <w:r>
        <w:rPr>
          <w:rFonts w:ascii="Calibri" w:eastAsia="Calibri" w:hAnsi="Calibri" w:cs="Arial"/>
          <w:sz w:val="18"/>
        </w:rPr>
        <w:t>indica il numero complessivo di richieste effettuate da un utente finale a Power Virtual Agents nel corso di un mese di fatturazione.</w:t>
      </w:r>
    </w:p>
    <w:p w14:paraId="3072A0E6" w14:textId="77777777" w:rsidR="001F2327" w:rsidRPr="00514C8C" w:rsidRDefault="001F2327" w:rsidP="001F2327">
      <w:pPr>
        <w:shd w:val="clear" w:color="auto" w:fill="FFFFFF"/>
        <w:spacing w:after="0" w:line="240" w:lineRule="auto"/>
      </w:pPr>
    </w:p>
    <w:p w14:paraId="38936E19"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“Richieste di Messaggi Non Riuscite”</w:t>
      </w:r>
      <w:r>
        <w:rPr>
          <w:rFonts w:ascii="Calibri" w:eastAsia="Calibri" w:hAnsi="Calibri" w:cs="Arial"/>
          <w:sz w:val="18"/>
        </w:rPr>
        <w:t xml:space="preserve"> indica il numero totale di richieste all’interno delle Richieste Totali di Messaggi alle quali Power Virtual Agents non è in grado di inviare un messaggio di risposta a causa di un errore di sistema in Power Virtual Agents.</w:t>
      </w:r>
    </w:p>
    <w:p w14:paraId="0AF3870F" w14:textId="77777777" w:rsidR="001F2327" w:rsidRPr="00514C8C" w:rsidRDefault="001F2327" w:rsidP="001F2327">
      <w:pPr>
        <w:shd w:val="clear" w:color="auto" w:fill="FFFFFF"/>
        <w:spacing w:after="0" w:line="240" w:lineRule="auto"/>
      </w:pPr>
    </w:p>
    <w:p w14:paraId="3B90F2FC" w14:textId="77777777" w:rsidR="001F2327" w:rsidRPr="00514C8C" w:rsidRDefault="001F2327" w:rsidP="001F2327">
      <w:pPr>
        <w:tabs>
          <w:tab w:val="left" w:pos="360"/>
          <w:tab w:val="left" w:pos="720"/>
          <w:tab w:val="left" w:pos="1080"/>
        </w:tabs>
        <w:spacing w:after="0" w:line="240" w:lineRule="auto"/>
      </w:pPr>
      <w:r>
        <w:rPr>
          <w:rFonts w:ascii="Calibri" w:eastAsia="Calibri" w:hAnsi="Calibri" w:cs="Arial"/>
          <w:b/>
          <w:color w:val="00188F"/>
          <w:sz w:val="18"/>
        </w:rPr>
        <w:t>Percentuale del Tempo di Attività Mensile</w:t>
      </w:r>
      <w:r w:rsidRPr="003E203D">
        <w:rPr>
          <w:rFonts w:ascii="Calibri" w:eastAsia="Calibri" w:hAnsi="Calibri" w:cs="Arial"/>
          <w:b/>
          <w:bCs/>
          <w:sz w:val="18"/>
        </w:rPr>
        <w:t>:</w:t>
      </w:r>
      <w:r>
        <w:rPr>
          <w:rFonts w:ascii="Calibri" w:eastAsia="Calibri" w:hAnsi="Calibri" w:cs="Arial"/>
          <w:sz w:val="18"/>
        </w:rPr>
        <w:t xml:space="preserve"> la Percentuale del Tempo di Attività Mensile viene calcolata utilizzando la seguente formula:</w:t>
      </w:r>
    </w:p>
    <w:p w14:paraId="42C691A7" w14:textId="77777777" w:rsidR="001F2327" w:rsidRPr="00514C8C" w:rsidRDefault="001F2327" w:rsidP="001F2327">
      <w:pPr>
        <w:tabs>
          <w:tab w:val="left" w:pos="360"/>
          <w:tab w:val="left" w:pos="720"/>
          <w:tab w:val="left" w:pos="1080"/>
        </w:tabs>
        <w:spacing w:after="0" w:line="240" w:lineRule="auto"/>
      </w:pPr>
    </w:p>
    <w:p w14:paraId="56CE80EB" w14:textId="77777777" w:rsidR="001F2327" w:rsidRPr="00514C8C" w:rsidRDefault="00933D8A" w:rsidP="001F232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Richieste Totali di Messaggi - Richieste di Messaggi Non Riuscite </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4B349BA0" w14:textId="77777777" w:rsidR="001F2327" w:rsidRPr="00514C8C" w:rsidRDefault="001F2327" w:rsidP="00C52E78">
      <w:pPr>
        <w:tabs>
          <w:tab w:val="left" w:pos="360"/>
          <w:tab w:val="left" w:pos="720"/>
          <w:tab w:val="left" w:pos="1080"/>
        </w:tabs>
        <w:spacing w:after="0" w:line="240" w:lineRule="auto"/>
      </w:pPr>
      <w:r>
        <w:rPr>
          <w:rFonts w:ascii="Calibri" w:eastAsia="Calibri" w:hAnsi="Calibri" w:cs="Arial"/>
          <w:b/>
          <w:color w:val="00188F"/>
          <w:sz w:val="18"/>
        </w:rPr>
        <w:t>Credito di Servizio</w:t>
      </w:r>
      <w:r w:rsidRPr="003E203D">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F2327" w:rsidRPr="006D4DC5" w14:paraId="6197CDD6" w14:textId="77777777" w:rsidTr="007E1999">
        <w:trPr>
          <w:tblHeader/>
        </w:trPr>
        <w:tc>
          <w:tcPr>
            <w:tcW w:w="4676" w:type="dxa"/>
            <w:shd w:val="clear" w:color="auto" w:fill="0072C6"/>
          </w:tcPr>
          <w:p w14:paraId="3C432450" w14:textId="77777777" w:rsidR="001F2327" w:rsidRPr="006D4DC5" w:rsidRDefault="001F2327" w:rsidP="007E1999">
            <w:pPr>
              <w:pStyle w:val="ProductList-OfferingBody"/>
              <w:jc w:val="center"/>
              <w:rPr>
                <w:color w:val="FFFFFF" w:themeColor="background1"/>
              </w:rPr>
            </w:pPr>
            <w:r>
              <w:rPr>
                <w:color w:val="FFFFFF" w:themeColor="background1"/>
              </w:rPr>
              <w:t>Percentuale del Tempo di Attività Mensile</w:t>
            </w:r>
          </w:p>
        </w:tc>
        <w:tc>
          <w:tcPr>
            <w:tcW w:w="4676" w:type="dxa"/>
            <w:shd w:val="clear" w:color="auto" w:fill="0072C6"/>
          </w:tcPr>
          <w:p w14:paraId="76D4ED12" w14:textId="77777777" w:rsidR="001F2327" w:rsidRPr="006D4DC5" w:rsidRDefault="001F2327" w:rsidP="007E1999">
            <w:pPr>
              <w:pStyle w:val="ProductList-OfferingBody"/>
              <w:jc w:val="center"/>
              <w:rPr>
                <w:color w:val="FFFFFF" w:themeColor="background1"/>
              </w:rPr>
            </w:pPr>
            <w:r>
              <w:rPr>
                <w:color w:val="FFFFFF" w:themeColor="background1"/>
              </w:rPr>
              <w:t>Credito di Servizio</w:t>
            </w:r>
          </w:p>
        </w:tc>
      </w:tr>
      <w:tr w:rsidR="001F2327" w:rsidRPr="006D4DC5" w14:paraId="7589D5E0" w14:textId="77777777" w:rsidTr="007E1999">
        <w:trPr>
          <w:tblHeader/>
        </w:trPr>
        <w:tc>
          <w:tcPr>
            <w:tcW w:w="4676" w:type="dxa"/>
          </w:tcPr>
          <w:p w14:paraId="17C08627" w14:textId="77777777" w:rsidR="001F2327" w:rsidRDefault="001F2327" w:rsidP="007E1999">
            <w:pPr>
              <w:pStyle w:val="ProductList-OfferingBody"/>
              <w:jc w:val="center"/>
              <w:rPr>
                <w:color w:val="000000" w:themeColor="text1"/>
              </w:rPr>
            </w:pPr>
            <w:r>
              <w:t>&lt; 99,9%</w:t>
            </w:r>
          </w:p>
        </w:tc>
        <w:tc>
          <w:tcPr>
            <w:tcW w:w="4676" w:type="dxa"/>
          </w:tcPr>
          <w:p w14:paraId="4FE73FDD" w14:textId="77777777" w:rsidR="001F2327" w:rsidRDefault="001F2327" w:rsidP="007E1999">
            <w:pPr>
              <w:pStyle w:val="ProductList-OfferingBody"/>
              <w:jc w:val="center"/>
              <w:rPr>
                <w:color w:val="000000" w:themeColor="text1"/>
              </w:rPr>
            </w:pPr>
            <w:r>
              <w:t>10%</w:t>
            </w:r>
          </w:p>
        </w:tc>
      </w:tr>
    </w:tbl>
    <w:p w14:paraId="43DEF55A" w14:textId="77777777" w:rsidR="001F2327" w:rsidRPr="00514C8C" w:rsidRDefault="00933D8A" w:rsidP="001F2327">
      <w:pPr>
        <w:shd w:val="clear" w:color="auto" w:fill="808080"/>
        <w:spacing w:before="120" w:after="240" w:line="240" w:lineRule="auto"/>
        <w:jc w:val="right"/>
      </w:pPr>
      <w:hyperlink w:anchor="_top" w:tooltip="Sommario" w:history="1">
        <w:r w:rsidR="001F2327">
          <w:rPr>
            <w:rFonts w:ascii="Calibri" w:eastAsia="Calibri" w:hAnsi="Calibri" w:cs="Arial"/>
            <w:color w:val="0563C1"/>
            <w:sz w:val="16"/>
            <w:szCs w:val="16"/>
            <w:u w:val="single"/>
          </w:rPr>
          <w:t>Sommario</w:t>
        </w:r>
      </w:hyperlink>
      <w:r w:rsidR="001F2327">
        <w:rPr>
          <w:rFonts w:ascii="Calibri" w:eastAsia="Calibri" w:hAnsi="Calibri" w:cs="Arial"/>
          <w:sz w:val="16"/>
          <w:szCs w:val="16"/>
        </w:rPr>
        <w:t xml:space="preserve"> / </w:t>
      </w:r>
      <w:hyperlink w:anchor="_top" w:tooltip="Definizioni" w:history="1">
        <w:r w:rsidR="001F2327">
          <w:rPr>
            <w:rFonts w:ascii="Calibri" w:eastAsia="Calibri" w:hAnsi="Calibri" w:cs="Arial"/>
            <w:color w:val="0563C1"/>
            <w:sz w:val="16"/>
            <w:szCs w:val="16"/>
            <w:u w:val="single"/>
          </w:rPr>
          <w:t>Definizioni</w:t>
        </w:r>
      </w:hyperlink>
    </w:p>
    <w:p w14:paraId="1804B03F" w14:textId="26233B39" w:rsidR="00A518FB" w:rsidRPr="00941D54" w:rsidRDefault="00A518FB" w:rsidP="00FB48C7">
      <w:pPr>
        <w:pStyle w:val="ProductList-Offering2Heading"/>
        <w:tabs>
          <w:tab w:val="clear" w:pos="360"/>
          <w:tab w:val="clear" w:pos="720"/>
          <w:tab w:val="clear" w:pos="1080"/>
        </w:tabs>
        <w:outlineLvl w:val="2"/>
      </w:pPr>
      <w:bookmarkStart w:id="113" w:name="_Toc56772018"/>
      <w:r>
        <w:t>Minecraft</w:t>
      </w:r>
      <w:r w:rsidRPr="00A62124">
        <w:t>:</w:t>
      </w:r>
      <w:r>
        <w:t xml:space="preserve"> Education Edition</w:t>
      </w:r>
      <w:bookmarkEnd w:id="104"/>
      <w:bookmarkEnd w:id="113"/>
    </w:p>
    <w:p w14:paraId="06EA1617" w14:textId="77777777" w:rsidR="00A518FB" w:rsidRPr="00941D54" w:rsidRDefault="00A518FB" w:rsidP="00FB48C7">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 Minecraft</w:t>
      </w:r>
      <w:r w:rsidRPr="00A62124">
        <w:rPr>
          <w:szCs w:val="18"/>
        </w:rPr>
        <w:t>:</w:t>
      </w:r>
      <w:r>
        <w:rPr>
          <w:szCs w:val="18"/>
        </w:rPr>
        <w:t xml:space="preserve"> Education Edition. </w:t>
      </w:r>
    </w:p>
    <w:p w14:paraId="5D5E227B" w14:textId="77777777" w:rsidR="00A518FB" w:rsidRPr="00941D54" w:rsidRDefault="00A518FB" w:rsidP="00FB48C7">
      <w:pPr>
        <w:pStyle w:val="ProductList-Body"/>
      </w:pPr>
    </w:p>
    <w:p w14:paraId="7F5DB660" w14:textId="77777777" w:rsidR="00A518FB" w:rsidRPr="00941D54" w:rsidRDefault="00A518F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92A7E14" w14:textId="77777777" w:rsidR="00A518FB" w:rsidRPr="00941D54" w:rsidRDefault="00A518FB" w:rsidP="00FB48C7">
      <w:pPr>
        <w:pStyle w:val="ProductList-Body"/>
      </w:pPr>
    </w:p>
    <w:p w14:paraId="7E33B32F" w14:textId="77777777" w:rsidR="00A518FB" w:rsidRPr="00430450" w:rsidRDefault="00933D8A"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FB48C7">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FB48C7">
      <w:pPr>
        <w:pStyle w:val="ProductList-Body"/>
      </w:pPr>
    </w:p>
    <w:p w14:paraId="7CA72535" w14:textId="77777777" w:rsidR="00A518FB" w:rsidRPr="00941D54" w:rsidRDefault="00A518F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042839E4" w14:textId="77777777" w:rsidTr="0037626A">
        <w:trPr>
          <w:tblHeader/>
        </w:trPr>
        <w:tc>
          <w:tcPr>
            <w:tcW w:w="5400" w:type="dxa"/>
            <w:shd w:val="clear" w:color="auto" w:fill="0072C6"/>
          </w:tcPr>
          <w:p w14:paraId="334B5B6A" w14:textId="77777777" w:rsidR="00A518FB" w:rsidRPr="001A0074" w:rsidRDefault="00A518F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FB48C7">
            <w:pPr>
              <w:pStyle w:val="ProductList-OfferingBody"/>
              <w:jc w:val="center"/>
              <w:rPr>
                <w:color w:val="FFFFFF" w:themeColor="background1"/>
              </w:rPr>
            </w:pPr>
            <w:r>
              <w:rPr>
                <w:color w:val="FFFFFF" w:themeColor="background1"/>
              </w:rPr>
              <w:t>Credito di Servizio</w:t>
            </w:r>
          </w:p>
        </w:tc>
      </w:tr>
      <w:tr w:rsidR="00A518FB" w:rsidRPr="00430450" w14:paraId="480E4D7C" w14:textId="77777777" w:rsidTr="0037626A">
        <w:tc>
          <w:tcPr>
            <w:tcW w:w="5400" w:type="dxa"/>
          </w:tcPr>
          <w:p w14:paraId="164186B8" w14:textId="77777777" w:rsidR="00A518FB" w:rsidRPr="0076238C" w:rsidRDefault="00A518FB" w:rsidP="00FB48C7">
            <w:pPr>
              <w:pStyle w:val="ProductList-OfferingBody"/>
              <w:jc w:val="center"/>
            </w:pPr>
            <w:r>
              <w:t>&lt; 99,9%</w:t>
            </w:r>
          </w:p>
        </w:tc>
        <w:tc>
          <w:tcPr>
            <w:tcW w:w="5400" w:type="dxa"/>
          </w:tcPr>
          <w:p w14:paraId="6AD9FEBB" w14:textId="77777777" w:rsidR="00A518FB" w:rsidRPr="0076238C" w:rsidRDefault="00A518FB" w:rsidP="00FB48C7">
            <w:pPr>
              <w:pStyle w:val="ProductList-OfferingBody"/>
              <w:jc w:val="center"/>
            </w:pPr>
            <w:r>
              <w:t>25%</w:t>
            </w:r>
          </w:p>
        </w:tc>
      </w:tr>
      <w:tr w:rsidR="00A518FB" w:rsidRPr="00430450" w14:paraId="786D1DD2" w14:textId="77777777" w:rsidTr="0037626A">
        <w:tc>
          <w:tcPr>
            <w:tcW w:w="5400" w:type="dxa"/>
          </w:tcPr>
          <w:p w14:paraId="67BF6A22" w14:textId="77777777" w:rsidR="00A518FB" w:rsidRPr="0076238C" w:rsidRDefault="00A518FB" w:rsidP="00FB48C7">
            <w:pPr>
              <w:pStyle w:val="ProductList-OfferingBody"/>
              <w:jc w:val="center"/>
            </w:pPr>
            <w:r>
              <w:t>&lt; 99%</w:t>
            </w:r>
          </w:p>
        </w:tc>
        <w:tc>
          <w:tcPr>
            <w:tcW w:w="5400" w:type="dxa"/>
          </w:tcPr>
          <w:p w14:paraId="35577D42" w14:textId="77777777" w:rsidR="00A518FB" w:rsidRPr="0076238C" w:rsidRDefault="00A518FB" w:rsidP="00FB48C7">
            <w:pPr>
              <w:pStyle w:val="ProductList-OfferingBody"/>
              <w:jc w:val="center"/>
            </w:pPr>
            <w:r>
              <w:t>50%</w:t>
            </w:r>
          </w:p>
        </w:tc>
      </w:tr>
      <w:tr w:rsidR="00A518FB" w:rsidRPr="00430450" w14:paraId="35256D18" w14:textId="77777777" w:rsidTr="0037626A">
        <w:tc>
          <w:tcPr>
            <w:tcW w:w="5400" w:type="dxa"/>
          </w:tcPr>
          <w:p w14:paraId="0D1E011F" w14:textId="77777777" w:rsidR="00A518FB" w:rsidRPr="0076238C" w:rsidRDefault="00A518FB" w:rsidP="00FB48C7">
            <w:pPr>
              <w:pStyle w:val="ProductList-OfferingBody"/>
              <w:jc w:val="center"/>
            </w:pPr>
            <w:r>
              <w:t>&lt; 95%</w:t>
            </w:r>
          </w:p>
        </w:tc>
        <w:tc>
          <w:tcPr>
            <w:tcW w:w="5400" w:type="dxa"/>
          </w:tcPr>
          <w:p w14:paraId="531DB13E" w14:textId="77777777" w:rsidR="00A518FB" w:rsidRDefault="00A518FB" w:rsidP="00FB48C7">
            <w:pPr>
              <w:pStyle w:val="ProductList-OfferingBody"/>
              <w:jc w:val="center"/>
            </w:pPr>
            <w:r>
              <w:t>100%</w:t>
            </w:r>
          </w:p>
        </w:tc>
      </w:tr>
    </w:tbl>
    <w:p w14:paraId="134DD493" w14:textId="77777777" w:rsidR="00012EEA" w:rsidRPr="00FB368F" w:rsidRDefault="00933D8A"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EA8909" w14:textId="5D38AABA" w:rsidR="00874BD4" w:rsidRPr="00944E55" w:rsidRDefault="00874BD4" w:rsidP="00382102">
      <w:pPr>
        <w:pStyle w:val="ProductList-Offering2Heading"/>
        <w:tabs>
          <w:tab w:val="clear" w:pos="360"/>
          <w:tab w:val="clear" w:pos="720"/>
          <w:tab w:val="clear" w:pos="1080"/>
        </w:tabs>
        <w:outlineLvl w:val="2"/>
      </w:pPr>
      <w:bookmarkStart w:id="114" w:name="_Toc56772019"/>
      <w:r>
        <w:t>Power BI Embedded</w:t>
      </w:r>
      <w:bookmarkEnd w:id="105"/>
      <w:bookmarkEnd w:id="114"/>
    </w:p>
    <w:p w14:paraId="6797F017" w14:textId="77777777" w:rsidR="00874BD4" w:rsidRPr="00430450" w:rsidRDefault="00874BD4" w:rsidP="00FB48C7">
      <w:pPr>
        <w:shd w:val="clear" w:color="auto" w:fill="FFFFFF"/>
        <w:spacing w:before="150" w:after="0" w:line="240" w:lineRule="auto"/>
        <w:rPr>
          <w:sz w:val="18"/>
          <w:szCs w:val="18"/>
        </w:rPr>
      </w:pPr>
      <w:r>
        <w:rPr>
          <w:b/>
          <w:color w:val="00188F"/>
          <w:sz w:val="18"/>
        </w:rPr>
        <w:t>Minuti di Distribuzione</w:t>
      </w:r>
      <w:r w:rsidRPr="00A62124">
        <w:rPr>
          <w:sz w:val="18"/>
        </w:rPr>
        <w:t>:</w:t>
      </w:r>
      <w:r w:rsidRPr="00430450">
        <w:rPr>
          <w:sz w:val="18"/>
          <w:szCs w:val="18"/>
        </w:rPr>
        <w:t xml:space="preserve"> </w:t>
      </w:r>
      <w:r>
        <w:rPr>
          <w:sz w:val="18"/>
          <w:szCs w:val="18"/>
        </w:rPr>
        <w:t>indica il numero totale di minuti per i quali è stato eseguito il provisioning della raccolta di aree di lavoro nel corso di un mese di fatturazione.</w:t>
      </w:r>
    </w:p>
    <w:p w14:paraId="6FC8C48E" w14:textId="51153BC3" w:rsidR="00874BD4" w:rsidRPr="00944E55" w:rsidRDefault="000801B8" w:rsidP="00FB48C7">
      <w:pPr>
        <w:pStyle w:val="ProductList-Body"/>
      </w:pPr>
      <w:r w:rsidRPr="00A62124">
        <w:t>“</w:t>
      </w:r>
      <w:r>
        <w:rPr>
          <w:b/>
          <w:color w:val="00188F"/>
        </w:rPr>
        <w:t>Quantità Massima di Minuti Disponibili</w:t>
      </w:r>
      <w:r w:rsidRPr="00A62124">
        <w:t>”</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FB48C7">
      <w:pPr>
        <w:pStyle w:val="ProductList-Body"/>
      </w:pPr>
    </w:p>
    <w:p w14:paraId="447F1D26" w14:textId="77777777" w:rsidR="00874BD4" w:rsidRPr="00944E55" w:rsidRDefault="00874BD4" w:rsidP="00FB48C7">
      <w:pPr>
        <w:pStyle w:val="ProductList-Body"/>
      </w:pPr>
      <w:r>
        <w:rPr>
          <w:b/>
          <w:color w:val="00188F"/>
        </w:rPr>
        <w:t>Tempo di Inattività</w:t>
      </w:r>
      <w:r w:rsidRPr="00A62124">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FB48C7">
      <w:pPr>
        <w:pStyle w:val="ProductList-Body"/>
      </w:pPr>
    </w:p>
    <w:p w14:paraId="76671C57" w14:textId="77777777" w:rsidR="00874BD4" w:rsidRPr="00944E55" w:rsidRDefault="00874BD4"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B73522" w14:textId="77777777" w:rsidR="00874BD4" w:rsidRPr="00944E55" w:rsidRDefault="00874BD4" w:rsidP="00FB48C7">
      <w:pPr>
        <w:pStyle w:val="ProductList-Body"/>
      </w:pPr>
    </w:p>
    <w:p w14:paraId="4B7E392F" w14:textId="77777777" w:rsidR="00874BD4" w:rsidRPr="00430450" w:rsidRDefault="00933D8A"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FB48C7">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FB48C7">
      <w:pPr>
        <w:pStyle w:val="ProductList-Body"/>
      </w:pPr>
    </w:p>
    <w:p w14:paraId="5B24FDAB"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7815274A" w14:textId="77777777" w:rsidTr="0037626A">
        <w:trPr>
          <w:tblHeader/>
        </w:trPr>
        <w:tc>
          <w:tcPr>
            <w:tcW w:w="5400" w:type="dxa"/>
            <w:shd w:val="clear" w:color="auto" w:fill="0072C6"/>
          </w:tcPr>
          <w:p w14:paraId="35246E6D"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470D174E" w14:textId="77777777" w:rsidTr="0037626A">
        <w:tc>
          <w:tcPr>
            <w:tcW w:w="5400" w:type="dxa"/>
          </w:tcPr>
          <w:p w14:paraId="5E91496D" w14:textId="77777777" w:rsidR="00874BD4" w:rsidRPr="0076238C" w:rsidRDefault="00874BD4" w:rsidP="00FB48C7">
            <w:pPr>
              <w:pStyle w:val="ProductList-OfferingBody"/>
              <w:jc w:val="center"/>
            </w:pPr>
            <w:r>
              <w:t>&lt; 99,9%</w:t>
            </w:r>
          </w:p>
        </w:tc>
        <w:tc>
          <w:tcPr>
            <w:tcW w:w="5400" w:type="dxa"/>
          </w:tcPr>
          <w:p w14:paraId="06BACB12" w14:textId="77777777" w:rsidR="00874BD4" w:rsidRPr="0076238C" w:rsidRDefault="00874BD4" w:rsidP="00FB48C7">
            <w:pPr>
              <w:pStyle w:val="ProductList-OfferingBody"/>
              <w:jc w:val="center"/>
            </w:pPr>
            <w:r>
              <w:t>10%</w:t>
            </w:r>
          </w:p>
        </w:tc>
      </w:tr>
      <w:tr w:rsidR="00874BD4" w:rsidRPr="00430450" w14:paraId="5518BF92" w14:textId="77777777" w:rsidTr="0037626A">
        <w:tc>
          <w:tcPr>
            <w:tcW w:w="5400" w:type="dxa"/>
          </w:tcPr>
          <w:p w14:paraId="5C43D3CA" w14:textId="77777777" w:rsidR="00874BD4" w:rsidRPr="0076238C" w:rsidRDefault="00874BD4" w:rsidP="00FB48C7">
            <w:pPr>
              <w:pStyle w:val="ProductList-OfferingBody"/>
              <w:jc w:val="center"/>
            </w:pPr>
            <w:r>
              <w:t>&lt; 99%</w:t>
            </w:r>
          </w:p>
        </w:tc>
        <w:tc>
          <w:tcPr>
            <w:tcW w:w="5400" w:type="dxa"/>
          </w:tcPr>
          <w:p w14:paraId="3120DF06" w14:textId="77777777" w:rsidR="00874BD4" w:rsidRDefault="00874BD4" w:rsidP="00FB48C7">
            <w:pPr>
              <w:pStyle w:val="ProductList-OfferingBody"/>
              <w:jc w:val="center"/>
            </w:pPr>
            <w:r>
              <w:t>25%</w:t>
            </w:r>
          </w:p>
        </w:tc>
      </w:tr>
    </w:tbl>
    <w:bookmarkStart w:id="115" w:name="_Toc484160735"/>
    <w:p w14:paraId="2BE0BE9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8B88D34" w14:textId="77777777" w:rsidR="00E74CBD" w:rsidRPr="00DE201A" w:rsidRDefault="00E74CBD" w:rsidP="00FB48C7">
      <w:pPr>
        <w:pStyle w:val="ProductList-Offering2Heading"/>
        <w:tabs>
          <w:tab w:val="clear" w:pos="360"/>
          <w:tab w:val="clear" w:pos="720"/>
          <w:tab w:val="clear" w:pos="1080"/>
        </w:tabs>
        <w:outlineLvl w:val="2"/>
      </w:pPr>
      <w:bookmarkStart w:id="116" w:name="_Toc56772020"/>
      <w:r>
        <w:t>Power BI Premium</w:t>
      </w:r>
      <w:bookmarkEnd w:id="115"/>
      <w:bookmarkEnd w:id="116"/>
    </w:p>
    <w:p w14:paraId="6B0DDD21" w14:textId="77777777" w:rsidR="00E74CBD" w:rsidRPr="00DE201A" w:rsidRDefault="00E74CBD" w:rsidP="00FB48C7">
      <w:pPr>
        <w:pStyle w:val="ProductList-Body"/>
      </w:pPr>
      <w:r w:rsidRPr="00A62124">
        <w:t>“</w:t>
      </w:r>
      <w:r>
        <w:rPr>
          <w:b/>
          <w:color w:val="00188F"/>
        </w:rPr>
        <w:t>Capacità</w:t>
      </w:r>
      <w:r w:rsidRPr="00A62124">
        <w:t>”</w:t>
      </w:r>
      <w:r>
        <w:t xml:space="preserve"> indica una capacità specifica di cui viene eseguito il provisioning da parte di un amministratore tramite il portale di amministrazione della capacità di Power BI Premium. Una Capacità è un raggruppamento di uno o più nodi.</w:t>
      </w:r>
    </w:p>
    <w:p w14:paraId="0DE921A5" w14:textId="77777777" w:rsidR="00E74CBD" w:rsidRPr="00DE201A" w:rsidRDefault="00E74CBD" w:rsidP="00FB48C7">
      <w:pPr>
        <w:pStyle w:val="ProductList-Body"/>
      </w:pPr>
      <w:r w:rsidRPr="00A62124">
        <w:t>“</w:t>
      </w:r>
      <w:r>
        <w:rPr>
          <w:b/>
          <w:color w:val="00188F"/>
        </w:rPr>
        <w:t>Quantità Massima di Minuti Disponibili</w:t>
      </w:r>
      <w:r w:rsidRPr="00A62124">
        <w:t>”</w:t>
      </w:r>
      <w:r>
        <w:t xml:space="preserve"> indica il numero totale di minuti durante i quali è stata creata un’istanza di una Capacità specifica nel corso di un mese di fatturazione in un determinato tenant.</w:t>
      </w:r>
    </w:p>
    <w:p w14:paraId="43BC64B9" w14:textId="77777777" w:rsidR="00E74CBD" w:rsidRPr="00DE201A" w:rsidRDefault="00E74CBD" w:rsidP="00FB48C7">
      <w:pPr>
        <w:pStyle w:val="ProductList-Body"/>
      </w:pPr>
    </w:p>
    <w:p w14:paraId="2D70E660" w14:textId="77777777" w:rsidR="00E74CBD" w:rsidRPr="00DE201A" w:rsidRDefault="00E74CBD" w:rsidP="00FB48C7">
      <w:pPr>
        <w:pStyle w:val="ProductList-Body"/>
      </w:pPr>
      <w:r>
        <w:rPr>
          <w:b/>
          <w:color w:val="00188F"/>
        </w:rPr>
        <w:t>Tempo di Inattività</w:t>
      </w:r>
      <w:r w:rsidRPr="00A62124">
        <w:rPr>
          <w:bCs/>
        </w:rPr>
        <w:t>:</w:t>
      </w:r>
      <w:r>
        <w:t xml:space="preserve"> </w:t>
      </w:r>
      <w:r>
        <w:rPr>
          <w:szCs w:val="18"/>
        </w:rPr>
        <w:t>indica la quantità totale di minuti accumulati nel corso di un mese di fatturazione per una determinata Capacità durante i quali una Capacità specifica non è disponibile. Un minuto è considerato non disponibile per una determinata Capacità qualora tutti i tentativi di visualizzare report o dashboard di Power BI entro il minuto non riescono a causa di errori di sistema</w:t>
      </w:r>
      <w:r>
        <w:t>.</w:t>
      </w:r>
    </w:p>
    <w:p w14:paraId="5F42AA32" w14:textId="77777777" w:rsidR="00E74CBD" w:rsidRPr="00DE201A" w:rsidRDefault="00E74CBD" w:rsidP="00FB48C7">
      <w:pPr>
        <w:pStyle w:val="ProductList-Body"/>
      </w:pPr>
    </w:p>
    <w:p w14:paraId="1B881848" w14:textId="7C1E935E" w:rsidR="00E74CBD" w:rsidRDefault="00E74CB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C0886CB" w14:textId="77777777" w:rsidR="00FA4662" w:rsidRPr="00DE201A" w:rsidRDefault="00FA4662" w:rsidP="00FB48C7">
      <w:pPr>
        <w:pStyle w:val="ProductList-Body"/>
      </w:pPr>
    </w:p>
    <w:p w14:paraId="4F184D02" w14:textId="77777777" w:rsidR="00E74CBD" w:rsidRPr="00D30D82" w:rsidRDefault="00933D8A" w:rsidP="00FB48C7">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Quantità Massima di Minuti </m:t>
              </m:r>
              <m:r>
                <w:rPr>
                  <w:rFonts w:ascii="Cambria Math" w:hAnsi="Cambria Math" w:cs="Calibri"/>
                  <w:sz w:val="18"/>
                  <w:szCs w:val="18"/>
                </w:rPr>
                <m:t>Disponibili</m:t>
              </m:r>
              <m:r>
                <w:rPr>
                  <w:rFonts w:ascii="Cambria Math" w:hAnsi="Cambria Math"/>
                  <w:sz w:val="18"/>
                  <w:szCs w:val="18"/>
                </w:rPr>
                <m:t xml:space="preserve"> - Tempo di Inattività</m:t>
              </m:r>
              <m:r>
                <w:rPr>
                  <w:rFonts w:ascii="Cambria Math" w:hAnsi="Cambria Math" w:cs="Calibri"/>
                  <w:sz w:val="18"/>
                  <w:szCs w:val="18"/>
                </w:rPr>
                <m:t xml:space="preserve"> </m:t>
              </m:r>
            </m:num>
            <m:den>
              <m:r>
                <w:rPr>
                  <w:rFonts w:ascii="Cambria Math" w:hAnsi="Cambria Math"/>
                  <w:sz w:val="18"/>
                  <w:szCs w:val="18"/>
                </w:rPr>
                <m:t>Quantità Massima di Minuti Disponibili</m:t>
              </m:r>
            </m:den>
          </m:f>
          <m:r>
            <w:rPr>
              <w:rFonts w:ascii="Cambria Math" w:hAnsi="Cambria Math" w:cs="Calibri"/>
              <w:sz w:val="18"/>
              <w:szCs w:val="18"/>
            </w:rPr>
            <m:t xml:space="preserve"> x 100</m:t>
          </m:r>
        </m:oMath>
      </m:oMathPara>
    </w:p>
    <w:p w14:paraId="724F312C" w14:textId="77777777" w:rsidR="00E74CBD" w:rsidRPr="00DE201A" w:rsidRDefault="00E74CBD" w:rsidP="00FB48C7">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31E50F4" w14:textId="77777777" w:rsidR="00E74CBD" w:rsidRPr="00DE201A" w:rsidRDefault="00E74CBD" w:rsidP="00FB48C7">
      <w:pPr>
        <w:pStyle w:val="ProductList-Body"/>
      </w:pPr>
    </w:p>
    <w:p w14:paraId="1D14971B" w14:textId="77777777" w:rsidR="00E74CBD" w:rsidRPr="00DE201A" w:rsidRDefault="00E74CBD" w:rsidP="000C0627">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0A846576" w14:textId="77777777" w:rsidTr="0037626A">
        <w:trPr>
          <w:tblHeader/>
        </w:trPr>
        <w:tc>
          <w:tcPr>
            <w:tcW w:w="5400" w:type="dxa"/>
            <w:shd w:val="clear" w:color="auto" w:fill="0072C6"/>
          </w:tcPr>
          <w:p w14:paraId="39F5A0F4" w14:textId="77777777" w:rsidR="00E74CBD" w:rsidRPr="001A0074" w:rsidRDefault="00E74CB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FB48C7">
            <w:pPr>
              <w:pStyle w:val="ProductList-OfferingBody"/>
              <w:jc w:val="center"/>
              <w:rPr>
                <w:color w:val="FFFFFF" w:themeColor="background1"/>
              </w:rPr>
            </w:pPr>
            <w:r>
              <w:rPr>
                <w:color w:val="FFFFFF" w:themeColor="background1"/>
              </w:rPr>
              <w:t>Credito di Servizio</w:t>
            </w:r>
          </w:p>
        </w:tc>
      </w:tr>
      <w:tr w:rsidR="00E74CBD" w:rsidRPr="00430450" w14:paraId="7534A942" w14:textId="77777777" w:rsidTr="0037626A">
        <w:tc>
          <w:tcPr>
            <w:tcW w:w="5400" w:type="dxa"/>
          </w:tcPr>
          <w:p w14:paraId="14352913" w14:textId="77777777" w:rsidR="00E74CBD" w:rsidRPr="0076238C" w:rsidRDefault="00E74CBD" w:rsidP="00FB48C7">
            <w:pPr>
              <w:pStyle w:val="ProductList-OfferingBody"/>
              <w:jc w:val="center"/>
            </w:pPr>
            <w:r>
              <w:t>&lt; 99,9%</w:t>
            </w:r>
          </w:p>
        </w:tc>
        <w:tc>
          <w:tcPr>
            <w:tcW w:w="5400" w:type="dxa"/>
          </w:tcPr>
          <w:p w14:paraId="56758323" w14:textId="77777777" w:rsidR="00E74CBD" w:rsidRPr="0076238C" w:rsidRDefault="00E74CBD" w:rsidP="00FB48C7">
            <w:pPr>
              <w:pStyle w:val="ProductList-OfferingBody"/>
              <w:jc w:val="center"/>
            </w:pPr>
            <w:r>
              <w:t>10%</w:t>
            </w:r>
          </w:p>
        </w:tc>
      </w:tr>
      <w:tr w:rsidR="00E74CBD" w:rsidRPr="00430450" w14:paraId="0E610816" w14:textId="77777777" w:rsidTr="0037626A">
        <w:tc>
          <w:tcPr>
            <w:tcW w:w="5400" w:type="dxa"/>
          </w:tcPr>
          <w:p w14:paraId="004E3720" w14:textId="77777777" w:rsidR="00E74CBD" w:rsidRPr="0076238C" w:rsidRDefault="00E74CBD" w:rsidP="00FB48C7">
            <w:pPr>
              <w:pStyle w:val="ProductList-OfferingBody"/>
              <w:jc w:val="center"/>
            </w:pPr>
            <w:r>
              <w:t>&lt; 99%</w:t>
            </w:r>
          </w:p>
        </w:tc>
        <w:tc>
          <w:tcPr>
            <w:tcW w:w="5400" w:type="dxa"/>
          </w:tcPr>
          <w:p w14:paraId="53A57AB3" w14:textId="77777777" w:rsidR="00E74CBD" w:rsidRPr="0076238C" w:rsidRDefault="00E74CBD" w:rsidP="00FB48C7">
            <w:pPr>
              <w:pStyle w:val="ProductList-OfferingBody"/>
              <w:jc w:val="center"/>
            </w:pPr>
            <w:r>
              <w:t>25%</w:t>
            </w:r>
          </w:p>
        </w:tc>
      </w:tr>
    </w:tbl>
    <w:p w14:paraId="67FC0FED" w14:textId="77777777" w:rsidR="00012EEA" w:rsidRPr="00FB368F" w:rsidRDefault="00933D8A"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B30F133" w14:textId="3AA96894" w:rsidR="00515EF4" w:rsidRPr="00FB368F" w:rsidRDefault="00515EF4" w:rsidP="00FB48C7">
      <w:pPr>
        <w:pStyle w:val="ProductList-Offering2Heading"/>
        <w:tabs>
          <w:tab w:val="clear" w:pos="360"/>
          <w:tab w:val="clear" w:pos="720"/>
          <w:tab w:val="clear" w:pos="1080"/>
        </w:tabs>
        <w:outlineLvl w:val="2"/>
      </w:pPr>
      <w:bookmarkStart w:id="117" w:name="_Toc56772021"/>
      <w:r>
        <w:t xml:space="preserve">Power BI </w:t>
      </w:r>
      <w:r w:rsidR="007B4940">
        <w:t>Pro</w:t>
      </w:r>
      <w:bookmarkEnd w:id="117"/>
    </w:p>
    <w:p w14:paraId="1FA2333B" w14:textId="116694CA" w:rsidR="00515EF4" w:rsidRPr="00FB368F" w:rsidRDefault="00515EF4" w:rsidP="00FB48C7">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FB48C7">
      <w:pPr>
        <w:pStyle w:val="ProductList-Body"/>
      </w:pPr>
    </w:p>
    <w:p w14:paraId="49ECCD62" w14:textId="2C3CCC06" w:rsidR="00515EF4" w:rsidRPr="00FB368F" w:rsidRDefault="00515EF4" w:rsidP="00382102">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C8FFA33" w14:textId="77777777" w:rsidR="00515EF4" w:rsidRPr="00FB368F" w:rsidRDefault="00515EF4" w:rsidP="00382102">
      <w:pPr>
        <w:pStyle w:val="ProductList-Body"/>
      </w:pPr>
    </w:p>
    <w:p w14:paraId="5A7E48F2" w14:textId="256FF578" w:rsidR="00515EF4" w:rsidRPr="00430450" w:rsidRDefault="00933D8A"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FB48C7">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FB48C7">
      <w:pPr>
        <w:pStyle w:val="ProductList-Body"/>
      </w:pPr>
    </w:p>
    <w:p w14:paraId="1CE8C0CB" w14:textId="43A2EBE3" w:rsidR="008969F3" w:rsidRPr="009E1727" w:rsidRDefault="00515EF4" w:rsidP="00FB48C7">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3344F223" w14:textId="77777777" w:rsidTr="004F1DEA">
        <w:trPr>
          <w:tblHeader/>
        </w:trPr>
        <w:tc>
          <w:tcPr>
            <w:tcW w:w="5400" w:type="dxa"/>
            <w:shd w:val="clear" w:color="auto" w:fill="0072C6"/>
          </w:tcPr>
          <w:p w14:paraId="4E5673E9"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280D4F83" w14:textId="77777777" w:rsidTr="004F1DEA">
        <w:tc>
          <w:tcPr>
            <w:tcW w:w="5400" w:type="dxa"/>
          </w:tcPr>
          <w:p w14:paraId="7709E7BA" w14:textId="21217632" w:rsidR="00515EF4" w:rsidRPr="0076238C" w:rsidRDefault="00515EF4" w:rsidP="00FB48C7">
            <w:pPr>
              <w:pStyle w:val="ProductList-OfferingBody"/>
              <w:jc w:val="center"/>
            </w:pPr>
            <w:r>
              <w:t>&lt; 99,9%</w:t>
            </w:r>
          </w:p>
        </w:tc>
        <w:tc>
          <w:tcPr>
            <w:tcW w:w="5400" w:type="dxa"/>
          </w:tcPr>
          <w:p w14:paraId="520BC18E" w14:textId="77777777" w:rsidR="00515EF4" w:rsidRPr="0076238C" w:rsidRDefault="00515EF4" w:rsidP="00FB48C7">
            <w:pPr>
              <w:pStyle w:val="ProductList-OfferingBody"/>
              <w:jc w:val="center"/>
            </w:pPr>
            <w:r>
              <w:t>25%</w:t>
            </w:r>
          </w:p>
        </w:tc>
      </w:tr>
      <w:tr w:rsidR="00515EF4" w:rsidRPr="00430450" w14:paraId="770309F5" w14:textId="77777777" w:rsidTr="004F1DEA">
        <w:tc>
          <w:tcPr>
            <w:tcW w:w="5400" w:type="dxa"/>
          </w:tcPr>
          <w:p w14:paraId="21B00FC9" w14:textId="1BC0291E" w:rsidR="00515EF4" w:rsidRPr="0076238C" w:rsidRDefault="00515EF4" w:rsidP="00FB48C7">
            <w:pPr>
              <w:pStyle w:val="ProductList-OfferingBody"/>
              <w:jc w:val="center"/>
            </w:pPr>
            <w:r>
              <w:t>&lt; 99%</w:t>
            </w:r>
          </w:p>
        </w:tc>
        <w:tc>
          <w:tcPr>
            <w:tcW w:w="5400" w:type="dxa"/>
          </w:tcPr>
          <w:p w14:paraId="7A5A5886" w14:textId="77777777" w:rsidR="00515EF4" w:rsidRPr="0076238C" w:rsidRDefault="00515EF4" w:rsidP="00FB48C7">
            <w:pPr>
              <w:pStyle w:val="ProductList-OfferingBody"/>
              <w:jc w:val="center"/>
            </w:pPr>
            <w:r>
              <w:t>50%</w:t>
            </w:r>
          </w:p>
        </w:tc>
      </w:tr>
      <w:tr w:rsidR="00515EF4" w:rsidRPr="00430450" w14:paraId="40F5B3FA" w14:textId="77777777" w:rsidTr="004F1DEA">
        <w:tc>
          <w:tcPr>
            <w:tcW w:w="5400" w:type="dxa"/>
          </w:tcPr>
          <w:p w14:paraId="4AA1F0D1" w14:textId="35F62C48" w:rsidR="00515EF4" w:rsidRPr="0076238C" w:rsidRDefault="00515EF4" w:rsidP="00FB48C7">
            <w:pPr>
              <w:pStyle w:val="ProductList-OfferingBody"/>
              <w:jc w:val="center"/>
            </w:pPr>
            <w:r>
              <w:t>&lt; 95%</w:t>
            </w:r>
          </w:p>
        </w:tc>
        <w:tc>
          <w:tcPr>
            <w:tcW w:w="5400" w:type="dxa"/>
          </w:tcPr>
          <w:p w14:paraId="41A062A9" w14:textId="77777777" w:rsidR="00515EF4" w:rsidRDefault="00515EF4" w:rsidP="00FB48C7">
            <w:pPr>
              <w:pStyle w:val="ProductList-OfferingBody"/>
              <w:jc w:val="center"/>
            </w:pPr>
            <w:r>
              <w:t>100%</w:t>
            </w:r>
          </w:p>
        </w:tc>
      </w:tr>
    </w:tbl>
    <w:p w14:paraId="4BFBE0F9" w14:textId="77777777" w:rsidR="00012EEA" w:rsidRPr="00FB368F" w:rsidRDefault="00933D8A"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3137B2B" w14:textId="21525A75" w:rsidR="00515EF4" w:rsidRPr="00FB368F" w:rsidRDefault="00515EF4" w:rsidP="00FB48C7">
      <w:pPr>
        <w:pStyle w:val="ProductList-Offering2Heading"/>
        <w:tabs>
          <w:tab w:val="clear" w:pos="360"/>
          <w:tab w:val="clear" w:pos="720"/>
          <w:tab w:val="clear" w:pos="1080"/>
        </w:tabs>
        <w:outlineLvl w:val="2"/>
      </w:pPr>
      <w:bookmarkStart w:id="118" w:name="_Toc56772022"/>
      <w:r>
        <w:t>API di Translator</w:t>
      </w:r>
      <w:bookmarkEnd w:id="118"/>
    </w:p>
    <w:p w14:paraId="0D68E64F" w14:textId="7141B3C0" w:rsidR="00515EF4" w:rsidRPr="00FB368F" w:rsidRDefault="00515EF4" w:rsidP="00FB48C7">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FB48C7">
      <w:pPr>
        <w:pStyle w:val="ProductList-Body"/>
      </w:pPr>
    </w:p>
    <w:p w14:paraId="2A370CEF" w14:textId="30B2553E" w:rsidR="00515EF4"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47D0044" w14:textId="77777777" w:rsidR="00324F2F" w:rsidRPr="00FB368F" w:rsidRDefault="00324F2F" w:rsidP="00FB48C7">
      <w:pPr>
        <w:pStyle w:val="ProductList-Body"/>
      </w:pPr>
    </w:p>
    <w:p w14:paraId="728BF4C5" w14:textId="75AEBCAB" w:rsidR="00515EF4" w:rsidRPr="00430450" w:rsidRDefault="00933D8A"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FB48C7">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FB48C7">
      <w:pPr>
        <w:pStyle w:val="ProductList-Body"/>
      </w:pPr>
    </w:p>
    <w:p w14:paraId="1A614EB8" w14:textId="77777777" w:rsidR="00515EF4" w:rsidRPr="00FB368F" w:rsidRDefault="00515EF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6B78A827" w14:textId="77777777" w:rsidTr="004F1DEA">
        <w:trPr>
          <w:tblHeader/>
        </w:trPr>
        <w:tc>
          <w:tcPr>
            <w:tcW w:w="5400" w:type="dxa"/>
            <w:shd w:val="clear" w:color="auto" w:fill="0072C6"/>
          </w:tcPr>
          <w:p w14:paraId="2215AAC8"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710135BB" w14:textId="77777777" w:rsidTr="004F1DEA">
        <w:tc>
          <w:tcPr>
            <w:tcW w:w="5400" w:type="dxa"/>
          </w:tcPr>
          <w:p w14:paraId="0ED7D057" w14:textId="400D8B77" w:rsidR="00515EF4" w:rsidRPr="0076238C" w:rsidRDefault="00515EF4" w:rsidP="00FB48C7">
            <w:pPr>
              <w:pStyle w:val="ProductList-OfferingBody"/>
              <w:jc w:val="center"/>
            </w:pPr>
            <w:r>
              <w:t>&lt; 99,9%</w:t>
            </w:r>
          </w:p>
        </w:tc>
        <w:tc>
          <w:tcPr>
            <w:tcW w:w="5400" w:type="dxa"/>
          </w:tcPr>
          <w:p w14:paraId="086049F0" w14:textId="77777777" w:rsidR="00515EF4" w:rsidRPr="0076238C" w:rsidRDefault="00515EF4" w:rsidP="00FB48C7">
            <w:pPr>
              <w:pStyle w:val="ProductList-OfferingBody"/>
              <w:jc w:val="center"/>
            </w:pPr>
            <w:r>
              <w:t>25%</w:t>
            </w:r>
          </w:p>
        </w:tc>
      </w:tr>
      <w:tr w:rsidR="00515EF4" w:rsidRPr="00430450" w14:paraId="44B63A37" w14:textId="77777777" w:rsidTr="004F1DEA">
        <w:tc>
          <w:tcPr>
            <w:tcW w:w="5400" w:type="dxa"/>
          </w:tcPr>
          <w:p w14:paraId="567733F4" w14:textId="62AC2EBE" w:rsidR="00515EF4" w:rsidRPr="0076238C" w:rsidRDefault="00515EF4" w:rsidP="00FB48C7">
            <w:pPr>
              <w:pStyle w:val="ProductList-OfferingBody"/>
              <w:jc w:val="center"/>
            </w:pPr>
            <w:r>
              <w:t>&lt; 99%</w:t>
            </w:r>
          </w:p>
        </w:tc>
        <w:tc>
          <w:tcPr>
            <w:tcW w:w="5400" w:type="dxa"/>
          </w:tcPr>
          <w:p w14:paraId="3610FC92" w14:textId="77777777" w:rsidR="00515EF4" w:rsidRPr="0076238C" w:rsidRDefault="00515EF4" w:rsidP="00FB48C7">
            <w:pPr>
              <w:pStyle w:val="ProductList-OfferingBody"/>
              <w:jc w:val="center"/>
            </w:pPr>
            <w:r>
              <w:t>50%</w:t>
            </w:r>
          </w:p>
        </w:tc>
      </w:tr>
      <w:tr w:rsidR="00515EF4" w:rsidRPr="00430450" w14:paraId="5F2E73BA" w14:textId="77777777" w:rsidTr="004F1DEA">
        <w:tc>
          <w:tcPr>
            <w:tcW w:w="5400" w:type="dxa"/>
          </w:tcPr>
          <w:p w14:paraId="1DE42D45" w14:textId="028A190D" w:rsidR="00515EF4" w:rsidRPr="0076238C" w:rsidRDefault="00515EF4" w:rsidP="00FB48C7">
            <w:pPr>
              <w:pStyle w:val="ProductList-OfferingBody"/>
              <w:jc w:val="center"/>
            </w:pPr>
            <w:r>
              <w:t>&lt; 95%</w:t>
            </w:r>
          </w:p>
        </w:tc>
        <w:tc>
          <w:tcPr>
            <w:tcW w:w="5400" w:type="dxa"/>
          </w:tcPr>
          <w:p w14:paraId="55A96903" w14:textId="77777777" w:rsidR="00515EF4" w:rsidRDefault="00515EF4" w:rsidP="00FB48C7">
            <w:pPr>
              <w:pStyle w:val="ProductList-OfferingBody"/>
              <w:jc w:val="center"/>
            </w:pPr>
            <w:r>
              <w:t>100%</w:t>
            </w:r>
          </w:p>
        </w:tc>
      </w:tr>
    </w:tbl>
    <w:bookmarkStart w:id="119" w:name="_Toc457821597"/>
    <w:bookmarkStart w:id="120" w:name="_Toc465333785"/>
    <w:bookmarkStart w:id="121" w:name="_Toc464226363"/>
    <w:p w14:paraId="18F27D30"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D5AF47B" w14:textId="77777777" w:rsidR="00AE13BE" w:rsidRPr="00AE13BE" w:rsidRDefault="00AE13BE" w:rsidP="00AE13BE">
      <w:pPr>
        <w:pBdr>
          <w:bottom w:val="single" w:sz="4" w:space="1" w:color="595959"/>
        </w:pBdr>
        <w:spacing w:before="60" w:after="60" w:line="240" w:lineRule="auto"/>
        <w:ind w:firstLine="187"/>
        <w:outlineLvl w:val="2"/>
        <w:rPr>
          <w:sz w:val="18"/>
          <w:szCs w:val="18"/>
        </w:rPr>
      </w:pPr>
      <w:bookmarkStart w:id="122" w:name="_Toc13833097"/>
      <w:bookmarkStart w:id="123" w:name="_Toc55920329"/>
      <w:bookmarkEnd w:id="119"/>
      <w:bookmarkEnd w:id="120"/>
      <w:bookmarkEnd w:id="121"/>
      <w:r>
        <w:rPr>
          <w:rFonts w:ascii="Calibri Light" w:eastAsia="Calibri" w:hAnsi="Calibri Light" w:cs="Arial"/>
          <w:b/>
          <w:color w:val="0072C6"/>
          <w:sz w:val="28"/>
        </w:rPr>
        <w:t xml:space="preserve">Microsoft Defender </w:t>
      </w:r>
      <w:bookmarkEnd w:id="122"/>
      <w:r>
        <w:rPr>
          <w:rFonts w:ascii="Calibri Light" w:eastAsia="Calibri" w:hAnsi="Calibri Light" w:cs="Arial"/>
          <w:b/>
          <w:color w:val="0072C6"/>
          <w:sz w:val="28"/>
        </w:rPr>
        <w:t>per Endpoint</w:t>
      </w:r>
      <w:bookmarkEnd w:id="123"/>
    </w:p>
    <w:p w14:paraId="3561FDC2" w14:textId="77777777" w:rsidR="00AE13BE" w:rsidRPr="00AE13BE" w:rsidRDefault="00AE13BE" w:rsidP="00AE13BE">
      <w:pPr>
        <w:tabs>
          <w:tab w:val="left" w:pos="360"/>
          <w:tab w:val="left" w:pos="720"/>
          <w:tab w:val="left" w:pos="1080"/>
        </w:tabs>
        <w:spacing w:after="0" w:line="240" w:lineRule="auto"/>
        <w:rPr>
          <w:sz w:val="18"/>
          <w:szCs w:val="18"/>
        </w:rPr>
      </w:pPr>
      <w:r>
        <w:rPr>
          <w:rFonts w:ascii="Calibri" w:eastAsia="Calibri" w:hAnsi="Calibri" w:cs="Arial"/>
          <w:b/>
          <w:color w:val="00188F"/>
          <w:sz w:val="18"/>
        </w:rPr>
        <w:t>Definizioni Aggiuntive</w:t>
      </w:r>
      <w:r w:rsidRPr="00BA10D0">
        <w:rPr>
          <w:rFonts w:ascii="Calibri" w:eastAsia="Calibri" w:hAnsi="Calibri" w:cs="Arial"/>
          <w:b/>
          <w:bCs/>
          <w:sz w:val="18"/>
        </w:rPr>
        <w:t>:</w:t>
      </w:r>
    </w:p>
    <w:p w14:paraId="0B50C49C" w14:textId="77777777" w:rsidR="00AE13BE" w:rsidRPr="00AE13BE" w:rsidRDefault="00AE13BE" w:rsidP="00AE13BE">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Quantità Massima di Minuti Disponibili</w:t>
      </w:r>
      <w:r>
        <w:rPr>
          <w:rFonts w:ascii="Calibri" w:eastAsia="Calibri" w:hAnsi="Calibri" w:cs="Arial"/>
          <w:sz w:val="18"/>
        </w:rPr>
        <w:t>” indica i minuti totali accumulati nel corso di un mese di fatturazione per il portale Microsoft Defender per Endpoint. La Quantità Massima di Minuti Disponibili viene calcolata quando viene creato il Tenant, al termine della procedura di onboarding.</w:t>
      </w:r>
    </w:p>
    <w:p w14:paraId="349352F0" w14:textId="77777777" w:rsidR="00AE13BE" w:rsidRPr="00AE13BE" w:rsidRDefault="00AE13BE" w:rsidP="00AE13BE">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Tenant</w:t>
      </w:r>
      <w:r>
        <w:rPr>
          <w:rFonts w:ascii="Calibri" w:eastAsia="Calibri" w:hAnsi="Calibri" w:cs="Arial"/>
          <w:sz w:val="18"/>
        </w:rPr>
        <w:t>” indica l’ambiente cloud specifico della Società per Microsoft Defender per Endpoint.</w:t>
      </w:r>
    </w:p>
    <w:p w14:paraId="12E198DB" w14:textId="77777777" w:rsidR="00AE13BE" w:rsidRPr="00AE13BE" w:rsidRDefault="00AE13BE" w:rsidP="00AE13BE">
      <w:pPr>
        <w:tabs>
          <w:tab w:val="left" w:pos="360"/>
          <w:tab w:val="left" w:pos="720"/>
          <w:tab w:val="left" w:pos="1080"/>
        </w:tabs>
        <w:spacing w:after="0" w:line="240" w:lineRule="auto"/>
        <w:rPr>
          <w:sz w:val="18"/>
          <w:szCs w:val="18"/>
        </w:rPr>
      </w:pPr>
    </w:p>
    <w:p w14:paraId="33F68DE7" w14:textId="73B1D0F6" w:rsidR="00876D3D" w:rsidRPr="00EF7CF9" w:rsidRDefault="00AE13BE" w:rsidP="00AE13BE">
      <w:pPr>
        <w:pStyle w:val="ProductList-Body"/>
      </w:pPr>
      <w:r>
        <w:rPr>
          <w:rFonts w:ascii="Calibri" w:eastAsia="Calibri" w:hAnsi="Calibri" w:cs="Arial"/>
          <w:b/>
          <w:color w:val="00188F"/>
        </w:rPr>
        <w:t>Tempo di Inattività</w:t>
      </w:r>
      <w:r w:rsidRPr="00BA10D0">
        <w:rPr>
          <w:rFonts w:ascii="Calibri" w:eastAsia="Calibri" w:hAnsi="Calibri" w:cs="Arial"/>
          <w:b/>
          <w:bCs/>
        </w:rPr>
        <w:t xml:space="preserve">: </w:t>
      </w:r>
      <w:r>
        <w:rPr>
          <w:rFonts w:ascii="Calibri" w:eastAsia="Calibri" w:hAnsi="Calibri" w:cs="Arial"/>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rsidR="00876D3D">
        <w:t>.</w:t>
      </w:r>
    </w:p>
    <w:p w14:paraId="0E61DF19" w14:textId="77777777" w:rsidR="00C66B2B" w:rsidRPr="008A0BD0" w:rsidRDefault="00C66B2B" w:rsidP="00C66B2B">
      <w:pPr>
        <w:pStyle w:val="ProductList-Body"/>
      </w:pPr>
    </w:p>
    <w:p w14:paraId="5BB880F2" w14:textId="77777777" w:rsidR="00C66B2B" w:rsidRPr="008A0BD0" w:rsidRDefault="00C66B2B" w:rsidP="000C0627">
      <w:pPr>
        <w:pStyle w:val="ProductList-Body"/>
        <w:keepNext/>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5037ACF6" w14:textId="77777777" w:rsidR="00C66B2B" w:rsidRPr="008A0BD0" w:rsidRDefault="00C66B2B" w:rsidP="00C66B2B">
      <w:pPr>
        <w:pStyle w:val="ProductList-Body"/>
      </w:pPr>
    </w:p>
    <w:p w14:paraId="02F34C89" w14:textId="77777777" w:rsidR="00C66B2B" w:rsidRPr="00430450" w:rsidRDefault="00933D8A" w:rsidP="00C66B2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430450" w14:paraId="5BA0FAE0" w14:textId="77777777" w:rsidTr="0037626A">
        <w:trPr>
          <w:tblHeader/>
        </w:trPr>
        <w:tc>
          <w:tcPr>
            <w:tcW w:w="5400" w:type="dxa"/>
            <w:shd w:val="clear" w:color="auto" w:fill="0072C6"/>
          </w:tcPr>
          <w:p w14:paraId="1F6A42FD" w14:textId="77777777" w:rsidR="00C66B2B" w:rsidRPr="001A0074" w:rsidRDefault="00C66B2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7626A">
            <w:pPr>
              <w:pStyle w:val="ProductList-OfferingBody"/>
              <w:jc w:val="center"/>
              <w:rPr>
                <w:color w:val="FFFFFF" w:themeColor="background1"/>
              </w:rPr>
            </w:pPr>
            <w:r>
              <w:rPr>
                <w:color w:val="FFFFFF" w:themeColor="background1"/>
              </w:rPr>
              <w:t>Credito di Servizio</w:t>
            </w:r>
          </w:p>
        </w:tc>
      </w:tr>
      <w:tr w:rsidR="00C66B2B" w:rsidRPr="00430450" w14:paraId="5F6335A9" w14:textId="77777777" w:rsidTr="0037626A">
        <w:tc>
          <w:tcPr>
            <w:tcW w:w="5400" w:type="dxa"/>
          </w:tcPr>
          <w:p w14:paraId="49C5520B" w14:textId="77777777" w:rsidR="00C66B2B" w:rsidRPr="0076238C" w:rsidRDefault="00C66B2B" w:rsidP="0037626A">
            <w:pPr>
              <w:pStyle w:val="ProductList-OfferingBody"/>
              <w:jc w:val="center"/>
            </w:pPr>
            <w:r>
              <w:t>&lt; 99,9%</w:t>
            </w:r>
          </w:p>
        </w:tc>
        <w:tc>
          <w:tcPr>
            <w:tcW w:w="5400" w:type="dxa"/>
          </w:tcPr>
          <w:p w14:paraId="31E954B3" w14:textId="77777777" w:rsidR="00C66B2B" w:rsidRPr="0076238C" w:rsidRDefault="00C66B2B" w:rsidP="0037626A">
            <w:pPr>
              <w:pStyle w:val="ProductList-OfferingBody"/>
              <w:jc w:val="center"/>
            </w:pPr>
            <w:r>
              <w:t>10%</w:t>
            </w:r>
          </w:p>
        </w:tc>
      </w:tr>
      <w:tr w:rsidR="00C66B2B" w:rsidRPr="00430450" w14:paraId="3358ACFD" w14:textId="77777777" w:rsidTr="0037626A">
        <w:tc>
          <w:tcPr>
            <w:tcW w:w="5400" w:type="dxa"/>
          </w:tcPr>
          <w:p w14:paraId="7C0E7E0A" w14:textId="77777777" w:rsidR="00C66B2B" w:rsidRPr="0076238C" w:rsidRDefault="00C66B2B" w:rsidP="0037626A">
            <w:pPr>
              <w:pStyle w:val="ProductList-OfferingBody"/>
              <w:jc w:val="center"/>
            </w:pPr>
            <w:r>
              <w:t>&lt; 99%</w:t>
            </w:r>
          </w:p>
        </w:tc>
        <w:tc>
          <w:tcPr>
            <w:tcW w:w="5400" w:type="dxa"/>
          </w:tcPr>
          <w:p w14:paraId="53064A2E" w14:textId="77777777" w:rsidR="00C66B2B" w:rsidRPr="0076238C" w:rsidRDefault="00C66B2B" w:rsidP="0037626A">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A62124">
        <w:t>:</w:t>
      </w:r>
      <w:r>
        <w:t xml:space="preserve"> il presente Contratto di Servizio non si applica ad alcun Tenant delle versioni di valutazione/anteprima.</w:t>
      </w:r>
    </w:p>
    <w:p w14:paraId="29B94DEA" w14:textId="77777777" w:rsidR="00012EEA" w:rsidRPr="00FB368F" w:rsidRDefault="00933D8A"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124" w:name="AppendixA"/>
      <w:bookmarkStart w:id="125" w:name="_Toc56772023"/>
      <w:r>
        <w:t>Appendice A</w:t>
      </w:r>
      <w:bookmarkEnd w:id="124"/>
      <w:r>
        <w:t xml:space="preserve"> - Impegno del Livello di Servizio per quanto riguarda il Rilevamento e il Blocco di Virus, l</w:t>
      </w:r>
      <w:r w:rsidR="00C25131">
        <w:t>’</w:t>
      </w:r>
      <w:r>
        <w:t>Efficacia della Protezione dalla Posta Indesiderata o i Falsi Positivi</w:t>
      </w:r>
      <w:bookmarkEnd w:id="125"/>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Pr="00A62124">
        <w:t>:</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rsidRPr="00A62124">
        <w:t>“</w:t>
      </w:r>
      <w:r>
        <w:t>Rilevamento e Blocco di Virus</w:t>
      </w:r>
      <w:r w:rsidRPr="00A62124">
        <w:t>”</w:t>
      </w:r>
      <w:r>
        <w:t xml:space="preserve"> consiste nel rilevamento e nel blocco di virus operato dai filtri per prevenire infezioni.</w:t>
      </w:r>
      <w:r w:rsidR="00A86007">
        <w:t xml:space="preserve"> </w:t>
      </w:r>
      <w:r w:rsidRPr="00A62124">
        <w:t>“</w:t>
      </w:r>
      <w:r>
        <w:t>Virus</w:t>
      </w:r>
      <w:r w:rsidRPr="00A62124">
        <w:t>”</w:t>
      </w:r>
      <w:r>
        <w:t xml:space="preserve">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r w:rsidRPr="00A62124">
        <w:t>:</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w:t>
      </w:r>
      <w:r w:rsidRPr="00A62124">
        <w:t>:</w:t>
      </w:r>
      <w:r>
        <w:t xml:space="preserve">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A62124">
        <w:t>“</w:t>
      </w:r>
      <w:r>
        <w:t>Efficacia della Protezione dalla Posta Indesiderata</w:t>
      </w:r>
      <w:r w:rsidRPr="00A62124">
        <w:t>”</w:t>
      </w:r>
      <w:r>
        <w:t xml:space="preserve">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430450"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430450"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62124">
        <w:t>“</w:t>
      </w:r>
      <w:r>
        <w:t>Falsi Positivi</w:t>
      </w:r>
      <w:r w:rsidRPr="00A62124">
        <w:t>”</w:t>
      </w:r>
      <w:r>
        <w:t xml:space="preserve">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r w:rsidRPr="00A6212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7AE054B0" w14:textId="77777777" w:rsidTr="00F575B8">
        <w:tc>
          <w:tcPr>
            <w:tcW w:w="5040" w:type="dxa"/>
          </w:tcPr>
          <w:p w14:paraId="6B80DC14" w14:textId="50E2BD0E" w:rsidR="00D46DC5" w:rsidRPr="0076238C" w:rsidRDefault="00D46DC5" w:rsidP="00002CD6">
            <w:pPr>
              <w:pStyle w:val="ProductList-OfferingBody"/>
              <w:jc w:val="center"/>
            </w:pPr>
            <w:r>
              <w:t>&gt; 1</w:t>
            </w:r>
            <w:r w:rsidRPr="00A62124">
              <w:t>:</w:t>
            </w:r>
            <w:r>
              <w:t>250.000</w:t>
            </w:r>
          </w:p>
        </w:tc>
        <w:tc>
          <w:tcPr>
            <w:tcW w:w="5040" w:type="dxa"/>
          </w:tcPr>
          <w:p w14:paraId="4987D417" w14:textId="77777777" w:rsidR="00D46DC5" w:rsidRPr="0076238C" w:rsidRDefault="00D46DC5" w:rsidP="00002CD6">
            <w:pPr>
              <w:pStyle w:val="ProductList-OfferingBody"/>
              <w:jc w:val="center"/>
            </w:pPr>
            <w:r>
              <w:t>25%</w:t>
            </w:r>
          </w:p>
        </w:tc>
      </w:tr>
      <w:tr w:rsidR="00D46DC5" w:rsidRPr="00430450" w14:paraId="3254687C" w14:textId="77777777" w:rsidTr="00F575B8">
        <w:tc>
          <w:tcPr>
            <w:tcW w:w="5040" w:type="dxa"/>
          </w:tcPr>
          <w:p w14:paraId="0B1DD814" w14:textId="257BB075" w:rsidR="00D46DC5" w:rsidRPr="0076238C" w:rsidRDefault="00D46DC5" w:rsidP="00002CD6">
            <w:pPr>
              <w:pStyle w:val="ProductList-OfferingBody"/>
              <w:jc w:val="center"/>
            </w:pPr>
            <w:r>
              <w:t>&gt; 1</w:t>
            </w:r>
            <w:r w:rsidRPr="00A62124">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430450" w14:paraId="54FC3522" w14:textId="77777777" w:rsidTr="00F575B8">
        <w:tc>
          <w:tcPr>
            <w:tcW w:w="5040" w:type="dxa"/>
          </w:tcPr>
          <w:p w14:paraId="6B393370" w14:textId="152D4156" w:rsidR="00D46DC5" w:rsidRPr="0076238C" w:rsidRDefault="00F575B8" w:rsidP="00002CD6">
            <w:pPr>
              <w:pStyle w:val="ProductList-OfferingBody"/>
              <w:jc w:val="center"/>
            </w:pPr>
            <w:r>
              <w:t>&gt; 1</w:t>
            </w:r>
            <w:r w:rsidRPr="00A6212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430450" w:rsidRDefault="00B10E8D" w:rsidP="002024BF">
      <w:pPr>
        <w:rPr>
          <w:sz w:val="18"/>
          <w:szCs w:val="18"/>
        </w:rPr>
        <w:sectPr w:rsidR="00B10E8D" w:rsidRPr="00430450"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26" w:name="AppendixB"/>
      <w:bookmarkStart w:id="127" w:name="_Toc56772024"/>
      <w:r>
        <w:t>Appendice B</w:t>
      </w:r>
      <w:bookmarkEnd w:id="126"/>
      <w:r>
        <w:t xml:space="preserve"> - Impegno del Livello di Servizio per il Tempo di Attività e la Consegna dei Messaggi di Posta Elettronica</w:t>
      </w:r>
      <w:bookmarkEnd w:id="127"/>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A62124">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430450"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430450"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430450"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A6212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xml:space="preserve">Il </w:t>
      </w:r>
      <w:r w:rsidRPr="00A62124">
        <w:t>“</w:t>
      </w:r>
      <w:r>
        <w:t>Tempo di Consegna dei Messaggi di Posta Elettronica</w:t>
      </w:r>
      <w:r w:rsidRPr="00A62124">
        <w:t>”</w:t>
      </w:r>
      <w:r>
        <w:t xml:space="preserve">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r w:rsidRPr="00A6212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430450"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430450"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430450"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17B3C" w14:textId="77777777" w:rsidR="006E386C" w:rsidRDefault="006E386C" w:rsidP="009A573F">
      <w:pPr>
        <w:spacing w:after="0" w:line="240" w:lineRule="auto"/>
      </w:pPr>
      <w:r>
        <w:separator/>
      </w:r>
    </w:p>
  </w:endnote>
  <w:endnote w:type="continuationSeparator" w:id="0">
    <w:p w14:paraId="6EEBCDE9" w14:textId="77777777" w:rsidR="006E386C" w:rsidRDefault="006E386C" w:rsidP="009A573F">
      <w:pPr>
        <w:spacing w:after="0" w:line="240" w:lineRule="auto"/>
      </w:pPr>
      <w:r>
        <w:continuationSeparator/>
      </w:r>
    </w:p>
  </w:endnote>
  <w:endnote w:type="continuationNotice" w:id="1">
    <w:p w14:paraId="38FC4B83" w14:textId="77777777" w:rsidR="006E386C" w:rsidRDefault="006E38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E13BE" w:rsidRPr="00C76DF3" w14:paraId="15A2D634" w14:textId="77777777" w:rsidTr="00CA55D9">
      <w:tc>
        <w:tcPr>
          <w:tcW w:w="1255" w:type="dxa"/>
          <w:shd w:val="clear" w:color="auto" w:fill="BFBFBF" w:themeFill="background1" w:themeFillShade="BF"/>
          <w:vAlign w:val="center"/>
        </w:tcPr>
        <w:p w14:paraId="2DBC2034" w14:textId="77777777" w:rsidR="00AE13BE" w:rsidRPr="00C76DF3" w:rsidRDefault="00933D8A" w:rsidP="00370875">
          <w:pPr>
            <w:pStyle w:val="ProductList-OfferingBody"/>
            <w:ind w:left="-77" w:right="-73"/>
            <w:jc w:val="center"/>
            <w:rPr>
              <w:color w:val="808080" w:themeColor="background1" w:themeShade="80"/>
              <w:sz w:val="14"/>
              <w:szCs w:val="14"/>
            </w:rPr>
          </w:pPr>
          <w:hyperlink w:anchor="TableOfContents" w:history="1">
            <w:r w:rsidR="00AE13BE">
              <w:rPr>
                <w:rStyle w:val="Hyperlink"/>
                <w:sz w:val="14"/>
                <w:szCs w:val="14"/>
              </w:rPr>
              <w:t>Sommario</w:t>
            </w:r>
          </w:hyperlink>
        </w:p>
      </w:tc>
      <w:tc>
        <w:tcPr>
          <w:tcW w:w="181" w:type="dxa"/>
          <w:tcBorders>
            <w:top w:val="nil"/>
            <w:bottom w:val="nil"/>
          </w:tcBorders>
          <w:vAlign w:val="center"/>
        </w:tcPr>
        <w:p w14:paraId="252C3380" w14:textId="77777777" w:rsidR="00AE13BE" w:rsidRPr="00C76DF3" w:rsidRDefault="00AE13B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E13BE" w:rsidRPr="00C76DF3" w:rsidRDefault="00933D8A" w:rsidP="00370875">
          <w:pPr>
            <w:pStyle w:val="ProductList-OfferingBody"/>
            <w:ind w:left="-72" w:right="-74"/>
            <w:jc w:val="center"/>
            <w:rPr>
              <w:color w:val="808080" w:themeColor="background1" w:themeShade="80"/>
              <w:sz w:val="14"/>
              <w:szCs w:val="14"/>
            </w:rPr>
          </w:pPr>
          <w:hyperlink w:anchor="Introduction" w:history="1">
            <w:r w:rsidR="00AE13BE">
              <w:rPr>
                <w:rStyle w:val="Hyperlink"/>
                <w:sz w:val="14"/>
                <w:szCs w:val="14"/>
              </w:rPr>
              <w:t>Introduzione</w:t>
            </w:r>
          </w:hyperlink>
        </w:p>
      </w:tc>
      <w:tc>
        <w:tcPr>
          <w:tcW w:w="182" w:type="dxa"/>
          <w:tcBorders>
            <w:top w:val="nil"/>
            <w:bottom w:val="nil"/>
          </w:tcBorders>
          <w:vAlign w:val="center"/>
        </w:tcPr>
        <w:p w14:paraId="0F966FD9" w14:textId="77777777" w:rsidR="00AE13BE" w:rsidRPr="00C76DF3" w:rsidRDefault="00AE13B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E13BE" w:rsidRPr="00C76DF3" w:rsidRDefault="00933D8A" w:rsidP="00370875">
          <w:pPr>
            <w:pStyle w:val="ProductList-OfferingBody"/>
            <w:ind w:left="-72" w:right="-75"/>
            <w:jc w:val="center"/>
            <w:rPr>
              <w:color w:val="808080" w:themeColor="background1" w:themeShade="80"/>
              <w:sz w:val="14"/>
              <w:szCs w:val="14"/>
            </w:rPr>
          </w:pPr>
          <w:hyperlink w:anchor="Glossary" w:history="1">
            <w:r w:rsidR="00AE13BE">
              <w:rPr>
                <w:rStyle w:val="Hyperlink"/>
                <w:sz w:val="14"/>
                <w:szCs w:val="14"/>
              </w:rPr>
              <w:t>Glossario</w:t>
            </w:r>
          </w:hyperlink>
          <w:r w:rsidR="00AE13B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E13BE" w:rsidRPr="00C76DF3" w:rsidRDefault="00AE13B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E13BE" w:rsidRPr="00C76DF3" w:rsidRDefault="00933D8A" w:rsidP="00370875">
          <w:pPr>
            <w:pStyle w:val="ProductList-OfferingBody"/>
            <w:ind w:left="-72" w:right="-77"/>
            <w:jc w:val="center"/>
            <w:rPr>
              <w:color w:val="808080" w:themeColor="background1" w:themeShade="80"/>
              <w:sz w:val="14"/>
              <w:szCs w:val="14"/>
            </w:rPr>
          </w:pPr>
          <w:hyperlink w:anchor="LicenseTerms" w:history="1">
            <w:r w:rsidR="00AE13BE">
              <w:rPr>
                <w:rStyle w:val="Hyperlink"/>
                <w:sz w:val="14"/>
                <w:szCs w:val="14"/>
              </w:rPr>
              <w:t>Condizioni di Licenza</w:t>
            </w:r>
          </w:hyperlink>
        </w:p>
      </w:tc>
      <w:tc>
        <w:tcPr>
          <w:tcW w:w="185" w:type="dxa"/>
          <w:tcBorders>
            <w:top w:val="nil"/>
            <w:bottom w:val="nil"/>
          </w:tcBorders>
          <w:vAlign w:val="center"/>
        </w:tcPr>
        <w:p w14:paraId="69800AFB"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E13BE" w:rsidRPr="00C76DF3" w:rsidRDefault="00933D8A" w:rsidP="00370875">
          <w:pPr>
            <w:pStyle w:val="ProductList-OfferingBody"/>
            <w:ind w:left="-72" w:right="-77"/>
            <w:jc w:val="center"/>
            <w:rPr>
              <w:color w:val="808080" w:themeColor="background1" w:themeShade="80"/>
              <w:sz w:val="14"/>
              <w:szCs w:val="14"/>
            </w:rPr>
          </w:pPr>
          <w:hyperlink w:anchor="Software" w:history="1">
            <w:r w:rsidR="00AE13BE">
              <w:rPr>
                <w:rStyle w:val="Hyperlink"/>
                <w:sz w:val="14"/>
                <w:szCs w:val="14"/>
              </w:rPr>
              <w:t>Software</w:t>
            </w:r>
          </w:hyperlink>
        </w:p>
      </w:tc>
      <w:tc>
        <w:tcPr>
          <w:tcW w:w="180" w:type="dxa"/>
          <w:tcBorders>
            <w:top w:val="nil"/>
            <w:bottom w:val="nil"/>
          </w:tcBorders>
        </w:tcPr>
        <w:p w14:paraId="4F6F3066" w14:textId="77777777" w:rsidR="00AE13BE" w:rsidRPr="00C76DF3" w:rsidRDefault="00AE13B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E13BE" w:rsidRPr="00C76DF3" w:rsidRDefault="00933D8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E13BE">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E13BE" w:rsidRPr="00C76DF3" w:rsidRDefault="00933D8A" w:rsidP="00370875">
          <w:pPr>
            <w:pStyle w:val="ProductList-OfferingBody"/>
            <w:ind w:left="-72" w:right="-76"/>
            <w:jc w:val="center"/>
            <w:rPr>
              <w:color w:val="808080" w:themeColor="background1" w:themeShade="80"/>
              <w:sz w:val="14"/>
              <w:szCs w:val="14"/>
            </w:rPr>
          </w:pPr>
          <w:hyperlink w:anchor="AppendixA" w:history="1">
            <w:r w:rsidR="00AE13BE">
              <w:rPr>
                <w:rStyle w:val="Hyperlink"/>
                <w:sz w:val="14"/>
                <w:szCs w:val="14"/>
              </w:rPr>
              <w:t>Appendici</w:t>
            </w:r>
          </w:hyperlink>
        </w:p>
      </w:tc>
      <w:tc>
        <w:tcPr>
          <w:tcW w:w="184" w:type="dxa"/>
          <w:tcBorders>
            <w:top w:val="nil"/>
            <w:bottom w:val="nil"/>
          </w:tcBorders>
          <w:vAlign w:val="center"/>
        </w:tcPr>
        <w:p w14:paraId="4CB1671F" w14:textId="77777777" w:rsidR="00AE13BE" w:rsidRPr="00C76DF3" w:rsidRDefault="00AE13B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E13BE" w:rsidRPr="00C76DF3" w:rsidRDefault="00933D8A" w:rsidP="00370875">
          <w:pPr>
            <w:pStyle w:val="ProductList-OfferingBody"/>
            <w:ind w:left="-72" w:right="-74"/>
            <w:jc w:val="center"/>
            <w:rPr>
              <w:color w:val="808080" w:themeColor="background1" w:themeShade="80"/>
              <w:sz w:val="14"/>
              <w:szCs w:val="14"/>
            </w:rPr>
          </w:pPr>
          <w:hyperlink w:anchor="Index" w:history="1">
            <w:r w:rsidR="00AE13BE">
              <w:rPr>
                <w:rStyle w:val="Hyperlink"/>
                <w:sz w:val="14"/>
                <w:szCs w:val="14"/>
              </w:rPr>
              <w:t>Indice</w:t>
            </w:r>
          </w:hyperlink>
        </w:p>
      </w:tc>
    </w:tr>
  </w:tbl>
  <w:p w14:paraId="23003BC5" w14:textId="77777777" w:rsidR="00AE13BE" w:rsidRDefault="00AE13B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10C103E3" w14:textId="77777777" w:rsidTr="00550A6D">
      <w:tc>
        <w:tcPr>
          <w:tcW w:w="1975" w:type="dxa"/>
          <w:shd w:val="clear" w:color="auto" w:fill="F2F2F2" w:themeFill="background1" w:themeFillShade="F2"/>
          <w:vAlign w:val="center"/>
        </w:tcPr>
        <w:p w14:paraId="01845ED7"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4E370D76"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3D16A757"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1403A052"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57BECD84" w14:textId="77777777" w:rsidR="00AE13BE" w:rsidRDefault="00AE13BE"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37D593CF" w14:textId="77777777" w:rsidTr="00BC64C6">
      <w:tc>
        <w:tcPr>
          <w:tcW w:w="1975" w:type="dxa"/>
          <w:shd w:val="clear" w:color="auto" w:fill="F2F2F2" w:themeFill="background1" w:themeFillShade="F2"/>
          <w:vAlign w:val="center"/>
        </w:tcPr>
        <w:p w14:paraId="0F818B9F"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77D60808"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1E976926"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4FC6225B"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17942DC4" w14:textId="77777777" w:rsidR="00AE13BE" w:rsidRDefault="00AE13BE"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AD27B5C" w14:textId="77777777" w:rsidTr="00550A6D">
      <w:tc>
        <w:tcPr>
          <w:tcW w:w="1975" w:type="dxa"/>
          <w:shd w:val="clear" w:color="auto" w:fill="F2F2F2" w:themeFill="background1" w:themeFillShade="F2"/>
          <w:vAlign w:val="center"/>
        </w:tcPr>
        <w:p w14:paraId="5D16A337"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488055CA"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787869E2"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410071A8"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07D3606D" w14:textId="77777777" w:rsidR="00AE13BE" w:rsidRDefault="00AE13BE"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65E2DCF2" w14:textId="77777777" w:rsidTr="00BC64C6">
      <w:tc>
        <w:tcPr>
          <w:tcW w:w="1975" w:type="dxa"/>
          <w:shd w:val="clear" w:color="auto" w:fill="F2F2F2" w:themeFill="background1" w:themeFillShade="F2"/>
          <w:vAlign w:val="center"/>
        </w:tcPr>
        <w:p w14:paraId="2AAC6935"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334CE827"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5B3EEF4E"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0724CD2F"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4B432600" w14:textId="77777777" w:rsidR="00AE13BE" w:rsidRDefault="00AE13BE"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AE13BE" w:rsidRDefault="00AE13B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36536F3B" w14:textId="77777777" w:rsidTr="007F4331">
      <w:tc>
        <w:tcPr>
          <w:tcW w:w="1975" w:type="dxa"/>
          <w:shd w:val="clear" w:color="auto" w:fill="BFBFBF" w:themeFill="background1" w:themeFillShade="BF"/>
          <w:vAlign w:val="center"/>
        </w:tcPr>
        <w:p w14:paraId="22B58FF9" w14:textId="058BF9CC" w:rsidR="00AE13BE" w:rsidRPr="00C76DF3" w:rsidRDefault="00933D8A"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2A60FFE3"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13744F77"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AE13BE" w:rsidRPr="00C76DF3" w:rsidRDefault="00933D8A"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124E095A"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AE13BE" w:rsidRPr="00C76DF3" w:rsidRDefault="00933D8A"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AE13BE" w:rsidRPr="00C76DF3" w:rsidRDefault="00933D8A"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39DEF9A2" w14:textId="77777777" w:rsidR="00AE13BE" w:rsidRDefault="00AE13BE" w:rsidP="007F43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80409C9" w14:textId="77777777" w:rsidTr="0037626A">
      <w:tc>
        <w:tcPr>
          <w:tcW w:w="1975" w:type="dxa"/>
          <w:shd w:val="clear" w:color="auto" w:fill="BFBFBF" w:themeFill="background1" w:themeFillShade="BF"/>
          <w:vAlign w:val="center"/>
        </w:tcPr>
        <w:p w14:paraId="629CACB3" w14:textId="77777777" w:rsidR="00AE13BE" w:rsidRPr="00C76DF3" w:rsidRDefault="00933D8A"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2F9A4D48" w14:textId="77777777" w:rsidR="00AE13BE" w:rsidRPr="00C76DF3" w:rsidRDefault="00AE13BE"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AE13BE" w:rsidRPr="00C76DF3" w:rsidRDefault="00933D8A"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3359900B" w14:textId="77777777" w:rsidR="00AE13BE" w:rsidRPr="00C76DF3" w:rsidRDefault="00AE13BE"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AE13BE" w:rsidRPr="00C76DF3" w:rsidRDefault="00933D8A"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73B9DB45" w14:textId="77777777" w:rsidR="00AE13BE" w:rsidRPr="00C76DF3" w:rsidRDefault="00AE13BE"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AE13BE" w:rsidRPr="00C76DF3" w:rsidRDefault="00933D8A"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AE13BE" w:rsidRPr="00C76DF3" w:rsidRDefault="00AE13BE"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AE13BE" w:rsidRPr="00C76DF3" w:rsidRDefault="00933D8A"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55876EE2" w14:textId="77777777" w:rsidR="00AE13BE" w:rsidRDefault="00AE13B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E13BE" w:rsidRPr="00C76DF3" w14:paraId="49EBE58A" w14:textId="77777777" w:rsidTr="00B5200C">
      <w:tc>
        <w:tcPr>
          <w:tcW w:w="1255" w:type="dxa"/>
          <w:shd w:val="clear" w:color="auto" w:fill="F2F2F2" w:themeFill="background1" w:themeFillShade="F2"/>
          <w:vAlign w:val="center"/>
        </w:tcPr>
        <w:p w14:paraId="102377D2" w14:textId="77777777" w:rsidR="00AE13BE" w:rsidRPr="00C76DF3" w:rsidRDefault="00933D8A" w:rsidP="00370875">
          <w:pPr>
            <w:pStyle w:val="ProductList-OfferingBody"/>
            <w:ind w:left="-77" w:right="-73"/>
            <w:jc w:val="center"/>
            <w:rPr>
              <w:color w:val="808080" w:themeColor="background1" w:themeShade="80"/>
              <w:sz w:val="14"/>
              <w:szCs w:val="14"/>
            </w:rPr>
          </w:pPr>
          <w:hyperlink w:anchor="TableOfContents" w:history="1">
            <w:r w:rsidR="00AE13BE">
              <w:rPr>
                <w:rStyle w:val="Hyperlink"/>
                <w:sz w:val="14"/>
                <w:szCs w:val="14"/>
              </w:rPr>
              <w:t>Sommario</w:t>
            </w:r>
          </w:hyperlink>
        </w:p>
      </w:tc>
      <w:tc>
        <w:tcPr>
          <w:tcW w:w="181" w:type="dxa"/>
          <w:tcBorders>
            <w:top w:val="nil"/>
            <w:bottom w:val="nil"/>
          </w:tcBorders>
          <w:vAlign w:val="center"/>
        </w:tcPr>
        <w:p w14:paraId="3BB867E4" w14:textId="77777777" w:rsidR="00AE13BE" w:rsidRPr="00C76DF3" w:rsidRDefault="00AE13B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E13BE" w:rsidRPr="00C76DF3" w:rsidRDefault="00933D8A" w:rsidP="00370875">
          <w:pPr>
            <w:pStyle w:val="ProductList-OfferingBody"/>
            <w:ind w:left="-72" w:right="-74"/>
            <w:jc w:val="center"/>
            <w:rPr>
              <w:color w:val="808080" w:themeColor="background1" w:themeShade="80"/>
              <w:sz w:val="14"/>
              <w:szCs w:val="14"/>
            </w:rPr>
          </w:pPr>
          <w:hyperlink w:anchor="Introduction" w:history="1">
            <w:r w:rsidR="00AE13BE">
              <w:rPr>
                <w:rStyle w:val="Hyperlink"/>
                <w:sz w:val="14"/>
                <w:szCs w:val="14"/>
              </w:rPr>
              <w:t>Introduzione</w:t>
            </w:r>
          </w:hyperlink>
        </w:p>
      </w:tc>
      <w:tc>
        <w:tcPr>
          <w:tcW w:w="182" w:type="dxa"/>
          <w:tcBorders>
            <w:top w:val="nil"/>
            <w:bottom w:val="nil"/>
          </w:tcBorders>
          <w:vAlign w:val="center"/>
        </w:tcPr>
        <w:p w14:paraId="53D82520" w14:textId="77777777" w:rsidR="00AE13BE" w:rsidRPr="00C76DF3" w:rsidRDefault="00AE13B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E13BE" w:rsidRPr="00C76DF3" w:rsidRDefault="00933D8A" w:rsidP="00370875">
          <w:pPr>
            <w:pStyle w:val="ProductList-OfferingBody"/>
            <w:ind w:left="-72" w:right="-75"/>
            <w:jc w:val="center"/>
            <w:rPr>
              <w:color w:val="808080" w:themeColor="background1" w:themeShade="80"/>
              <w:sz w:val="14"/>
              <w:szCs w:val="14"/>
            </w:rPr>
          </w:pPr>
          <w:hyperlink w:anchor="LicenseTerms" w:history="1">
            <w:r w:rsidR="00AE13BE">
              <w:rPr>
                <w:rStyle w:val="Hyperlink"/>
                <w:sz w:val="14"/>
                <w:szCs w:val="14"/>
              </w:rPr>
              <w:t>Condizioni di Licenza</w:t>
            </w:r>
          </w:hyperlink>
        </w:p>
      </w:tc>
      <w:tc>
        <w:tcPr>
          <w:tcW w:w="183" w:type="dxa"/>
          <w:tcBorders>
            <w:top w:val="nil"/>
            <w:bottom w:val="nil"/>
          </w:tcBorders>
          <w:vAlign w:val="center"/>
        </w:tcPr>
        <w:p w14:paraId="1125AF40" w14:textId="77777777" w:rsidR="00AE13BE" w:rsidRPr="00C76DF3" w:rsidRDefault="00AE13B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E13BE" w:rsidRPr="00C76DF3" w:rsidRDefault="00933D8A" w:rsidP="00370875">
          <w:pPr>
            <w:pStyle w:val="ProductList-OfferingBody"/>
            <w:ind w:left="-72" w:right="-77"/>
            <w:jc w:val="center"/>
            <w:rPr>
              <w:color w:val="808080" w:themeColor="background1" w:themeShade="80"/>
              <w:sz w:val="14"/>
              <w:szCs w:val="14"/>
            </w:rPr>
          </w:pPr>
          <w:hyperlink w:anchor="Software" w:history="1">
            <w:r w:rsidR="00AE13BE">
              <w:rPr>
                <w:rStyle w:val="Hyperlink"/>
                <w:sz w:val="14"/>
                <w:szCs w:val="14"/>
              </w:rPr>
              <w:t>Software</w:t>
            </w:r>
          </w:hyperlink>
        </w:p>
      </w:tc>
      <w:tc>
        <w:tcPr>
          <w:tcW w:w="185" w:type="dxa"/>
          <w:tcBorders>
            <w:top w:val="nil"/>
            <w:bottom w:val="nil"/>
          </w:tcBorders>
          <w:vAlign w:val="center"/>
        </w:tcPr>
        <w:p w14:paraId="1E5F93B5"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E13BE" w:rsidRPr="00C76DF3" w:rsidRDefault="00933D8A" w:rsidP="000506C5">
          <w:pPr>
            <w:pStyle w:val="ProductList-OfferingBody"/>
            <w:ind w:left="-72" w:right="-77"/>
            <w:jc w:val="center"/>
            <w:rPr>
              <w:color w:val="808080" w:themeColor="background1" w:themeShade="80"/>
              <w:sz w:val="14"/>
              <w:szCs w:val="14"/>
            </w:rPr>
          </w:pPr>
          <w:hyperlink w:anchor="OnlineServices" w:history="1">
            <w:r w:rsidR="00AE13BE">
              <w:rPr>
                <w:rStyle w:val="Hyperlink"/>
                <w:sz w:val="14"/>
                <w:szCs w:val="14"/>
              </w:rPr>
              <w:t>Servizi Online</w:t>
            </w:r>
          </w:hyperlink>
        </w:p>
      </w:tc>
      <w:tc>
        <w:tcPr>
          <w:tcW w:w="180" w:type="dxa"/>
          <w:tcBorders>
            <w:top w:val="nil"/>
            <w:bottom w:val="nil"/>
          </w:tcBorders>
        </w:tcPr>
        <w:p w14:paraId="774E3CA7" w14:textId="77777777" w:rsidR="00AE13BE" w:rsidRPr="00C76DF3" w:rsidRDefault="00AE13B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E13BE" w:rsidRPr="00C76DF3" w:rsidRDefault="00933D8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E13BE">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E13BE" w:rsidRPr="00C76DF3" w:rsidRDefault="00933D8A" w:rsidP="00370875">
          <w:pPr>
            <w:pStyle w:val="ProductList-OfferingBody"/>
            <w:ind w:left="-72" w:right="-76"/>
            <w:jc w:val="center"/>
            <w:rPr>
              <w:color w:val="808080" w:themeColor="background1" w:themeShade="80"/>
              <w:sz w:val="14"/>
              <w:szCs w:val="14"/>
            </w:rPr>
          </w:pPr>
          <w:hyperlink w:anchor="AppendixA" w:history="1">
            <w:r w:rsidR="00AE13BE">
              <w:rPr>
                <w:rStyle w:val="Hyperlink"/>
                <w:sz w:val="14"/>
                <w:szCs w:val="14"/>
              </w:rPr>
              <w:t>Appendici</w:t>
            </w:r>
          </w:hyperlink>
        </w:p>
      </w:tc>
      <w:tc>
        <w:tcPr>
          <w:tcW w:w="184" w:type="dxa"/>
          <w:tcBorders>
            <w:top w:val="nil"/>
            <w:bottom w:val="nil"/>
          </w:tcBorders>
          <w:vAlign w:val="center"/>
        </w:tcPr>
        <w:p w14:paraId="54B478A3" w14:textId="77777777" w:rsidR="00AE13BE" w:rsidRPr="00C76DF3" w:rsidRDefault="00AE13B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E13BE" w:rsidRPr="00C76DF3" w:rsidRDefault="00933D8A" w:rsidP="00370875">
          <w:pPr>
            <w:pStyle w:val="ProductList-OfferingBody"/>
            <w:ind w:left="-72" w:right="-74"/>
            <w:jc w:val="center"/>
            <w:rPr>
              <w:color w:val="808080" w:themeColor="background1" w:themeShade="80"/>
              <w:sz w:val="14"/>
              <w:szCs w:val="14"/>
            </w:rPr>
          </w:pPr>
          <w:hyperlink w:anchor="Index" w:history="1">
            <w:r w:rsidR="00AE13BE">
              <w:rPr>
                <w:rStyle w:val="Hyperlink"/>
                <w:sz w:val="14"/>
                <w:szCs w:val="14"/>
              </w:rPr>
              <w:t>Indice</w:t>
            </w:r>
          </w:hyperlink>
        </w:p>
      </w:tc>
    </w:tr>
  </w:tbl>
  <w:p w14:paraId="79D1A8DC" w14:textId="77777777" w:rsidR="00AE13BE" w:rsidRDefault="00AE13B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9F4BCCC" w14:textId="77777777" w:rsidTr="00550A6D">
      <w:tc>
        <w:tcPr>
          <w:tcW w:w="1975" w:type="dxa"/>
          <w:shd w:val="clear" w:color="auto" w:fill="F2F2F2" w:themeFill="background1" w:themeFillShade="F2"/>
          <w:vAlign w:val="center"/>
        </w:tcPr>
        <w:p w14:paraId="5180CBF8"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551DD570"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245E3886"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399E68F6"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4CFBB4CD" w14:textId="77777777" w:rsidR="00AE13BE" w:rsidRDefault="00AE13BE" w:rsidP="00550A6D">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2850FC3B" w14:textId="77777777" w:rsidTr="00BC64C6">
      <w:tc>
        <w:tcPr>
          <w:tcW w:w="1975" w:type="dxa"/>
          <w:shd w:val="clear" w:color="auto" w:fill="F2F2F2" w:themeFill="background1" w:themeFillShade="F2"/>
          <w:vAlign w:val="center"/>
        </w:tcPr>
        <w:p w14:paraId="02FD3C6F"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480417C2"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6E1F197C"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33ADA320"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45E9285E" w14:textId="77777777" w:rsidR="00AE13BE" w:rsidRDefault="00AE13BE" w:rsidP="00CF0523">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9C47DED" w14:textId="77777777" w:rsidTr="00550A6D">
      <w:tc>
        <w:tcPr>
          <w:tcW w:w="1975" w:type="dxa"/>
          <w:shd w:val="clear" w:color="auto" w:fill="F2F2F2" w:themeFill="background1" w:themeFillShade="F2"/>
          <w:vAlign w:val="center"/>
        </w:tcPr>
        <w:p w14:paraId="4077560B"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3D2CBB10"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469949F1"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52BD43C1"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121FB6D5" w14:textId="77777777" w:rsidR="00AE13BE" w:rsidRDefault="00AE13BE" w:rsidP="00550A6D">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7FD37BBC" w14:textId="77777777" w:rsidTr="00BC64C6">
      <w:tc>
        <w:tcPr>
          <w:tcW w:w="1975" w:type="dxa"/>
          <w:shd w:val="clear" w:color="auto" w:fill="F2F2F2" w:themeFill="background1" w:themeFillShade="F2"/>
          <w:vAlign w:val="center"/>
        </w:tcPr>
        <w:p w14:paraId="5E3A25A1"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77C27584"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33CC16F5"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19320455"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AE13BE" w:rsidRPr="00C76DF3" w:rsidRDefault="0093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6F3EDD5F" w14:textId="77777777" w:rsidR="00AE13BE" w:rsidRDefault="00AE13BE"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07220" w14:textId="77777777" w:rsidR="006E386C" w:rsidRDefault="006E386C" w:rsidP="009A573F">
      <w:pPr>
        <w:spacing w:after="0" w:line="240" w:lineRule="auto"/>
      </w:pPr>
      <w:r>
        <w:separator/>
      </w:r>
    </w:p>
  </w:footnote>
  <w:footnote w:type="continuationSeparator" w:id="0">
    <w:p w14:paraId="4338D370" w14:textId="77777777" w:rsidR="006E386C" w:rsidRDefault="006E386C" w:rsidP="009A573F">
      <w:pPr>
        <w:spacing w:after="0" w:line="240" w:lineRule="auto"/>
      </w:pPr>
      <w:r>
        <w:continuationSeparator/>
      </w:r>
    </w:p>
  </w:footnote>
  <w:footnote w:type="continuationNotice" w:id="1">
    <w:p w14:paraId="01222B11" w14:textId="77777777" w:rsidR="006E386C" w:rsidRDefault="006E38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780B1" w14:textId="2A4F5146" w:rsidR="00AE13BE" w:rsidRPr="00DC2685" w:rsidRDefault="00933D8A" w:rsidP="00012EEA">
    <w:pPr>
      <w:pStyle w:val="ProductList-Body"/>
      <w:tabs>
        <w:tab w:val="clear" w:pos="360"/>
        <w:tab w:val="clear" w:pos="720"/>
        <w:tab w:val="clear" w:pos="1080"/>
        <w:tab w:val="center" w:pos="5040"/>
        <w:tab w:val="right" w:pos="10800"/>
      </w:tabs>
      <w:rPr>
        <w:vanish/>
        <w:sz w:val="22"/>
      </w:rPr>
    </w:pPr>
    <w:sdt>
      <w:sdtPr>
        <w:rPr>
          <w:sz w:val="16"/>
          <w:szCs w:val="16"/>
        </w:rPr>
        <w:id w:val="-1125620074"/>
        <w:docPartObj>
          <w:docPartGallery w:val="Page Numbers (Top of Page)"/>
          <w:docPartUnique/>
        </w:docPartObj>
      </w:sdtPr>
      <w:sdtEndPr/>
      <w:sdtContent>
        <w:r w:rsidR="00AE13BE">
          <w:rPr>
            <w:sz w:val="16"/>
            <w:szCs w:val="16"/>
          </w:rPr>
          <w:t>Contratto di Servizio per i Programmi Multilicenza per i Microsoft Online Services (</w:t>
        </w:r>
        <w:r w:rsidR="00AE13BE" w:rsidRPr="00D377A5">
          <w:rPr>
            <w:sz w:val="16"/>
            <w:szCs w:val="16"/>
          </w:rPr>
          <w:t xml:space="preserve">Italiano, </w:t>
        </w:r>
        <w:r w:rsidR="00AE13BE" w:rsidRPr="00AE13BE">
          <w:rPr>
            <w:sz w:val="16"/>
            <w:szCs w:val="16"/>
          </w:rPr>
          <w:t>Dicembre</w:t>
        </w:r>
        <w:r w:rsidR="00AE13BE" w:rsidRPr="00D377A5">
          <w:rPr>
            <w:sz w:val="16"/>
            <w:szCs w:val="16"/>
          </w:rPr>
          <w:t xml:space="preserve"> 2020</w:t>
        </w:r>
        <w:r w:rsidR="00AE13BE">
          <w:rPr>
            <w:sz w:val="16"/>
            <w:szCs w:val="16"/>
          </w:rPr>
          <w:t>)</w:t>
        </w:r>
        <w:r w:rsidR="00AE13BE">
          <w:rPr>
            <w:sz w:val="16"/>
            <w:szCs w:val="16"/>
          </w:rPr>
          <w:tab/>
        </w:r>
        <w:r w:rsidR="00AE13BE">
          <w:rPr>
            <w:sz w:val="16"/>
            <w:szCs w:val="16"/>
          </w:rPr>
          <w:fldChar w:fldCharType="begin"/>
        </w:r>
        <w:r w:rsidR="00AE13BE" w:rsidRPr="00A247F3">
          <w:rPr>
            <w:sz w:val="16"/>
            <w:szCs w:val="16"/>
          </w:rPr>
          <w:instrText xml:space="preserve"> PAGE </w:instrText>
        </w:r>
        <w:r w:rsidR="00AE13BE">
          <w:rPr>
            <w:sz w:val="16"/>
            <w:szCs w:val="16"/>
          </w:rPr>
          <w:fldChar w:fldCharType="separate"/>
        </w:r>
        <w:r w:rsidR="00AE13BE">
          <w:rPr>
            <w:sz w:val="16"/>
            <w:szCs w:val="16"/>
          </w:rPr>
          <w:t>2</w:t>
        </w:r>
        <w:r w:rsidR="00AE13BE">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79BF0CAC" w:rsidR="00AE13BE" w:rsidRPr="00DC2685" w:rsidRDefault="00933D8A"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AE13BE">
          <w:rPr>
            <w:sz w:val="16"/>
            <w:szCs w:val="16"/>
          </w:rPr>
          <w:t>Contratto di Servizio per i Programmi Multilicenza per i Microsoft Online Services (</w:t>
        </w:r>
        <w:r w:rsidR="00AE13BE" w:rsidRPr="00D377A5">
          <w:rPr>
            <w:sz w:val="16"/>
            <w:szCs w:val="16"/>
          </w:rPr>
          <w:t xml:space="preserve">Italiano, </w:t>
        </w:r>
        <w:r w:rsidR="00AE13BE" w:rsidRPr="00AE13BE">
          <w:rPr>
            <w:sz w:val="16"/>
            <w:szCs w:val="16"/>
          </w:rPr>
          <w:t>Dicembre</w:t>
        </w:r>
        <w:r w:rsidR="00AE13BE" w:rsidRPr="00D377A5">
          <w:rPr>
            <w:sz w:val="16"/>
            <w:szCs w:val="16"/>
          </w:rPr>
          <w:t xml:space="preserve"> </w:t>
        </w:r>
        <w:r w:rsidR="00AE13BE">
          <w:rPr>
            <w:sz w:val="16"/>
            <w:szCs w:val="16"/>
          </w:rPr>
          <w:t>2020)</w:t>
        </w:r>
        <w:r w:rsidR="00AE13BE">
          <w:rPr>
            <w:sz w:val="16"/>
            <w:szCs w:val="16"/>
          </w:rPr>
          <w:tab/>
        </w:r>
        <w:r w:rsidR="00AE13BE">
          <w:rPr>
            <w:sz w:val="16"/>
            <w:szCs w:val="16"/>
          </w:rPr>
          <w:fldChar w:fldCharType="begin"/>
        </w:r>
        <w:r w:rsidR="00AE13BE" w:rsidRPr="00A247F3">
          <w:rPr>
            <w:sz w:val="16"/>
            <w:szCs w:val="16"/>
          </w:rPr>
          <w:instrText xml:space="preserve"> PAGE </w:instrText>
        </w:r>
        <w:r w:rsidR="00AE13BE">
          <w:rPr>
            <w:sz w:val="16"/>
            <w:szCs w:val="16"/>
          </w:rPr>
          <w:fldChar w:fldCharType="separate"/>
        </w:r>
        <w:r w:rsidR="00AE13BE">
          <w:rPr>
            <w:noProof/>
            <w:sz w:val="16"/>
            <w:szCs w:val="16"/>
          </w:rPr>
          <w:t>2</w:t>
        </w:r>
        <w:r w:rsidR="00AE13BE">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w+Wz3n4cxQcU7izwoDl5Ad0NjV55T3AIF/ZiAKpFRA7OCFy8dg9krfp9kwJ9OEa0/FkEyWRnP5h6fRbj5iqNYA==" w:salt="lGQCLVmrUVfNuF4NQFAip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9CE"/>
    <w:rsid w:val="00007DAF"/>
    <w:rsid w:val="00007E40"/>
    <w:rsid w:val="000106A8"/>
    <w:rsid w:val="00010930"/>
    <w:rsid w:val="00010E6D"/>
    <w:rsid w:val="00011885"/>
    <w:rsid w:val="0001272B"/>
    <w:rsid w:val="00012831"/>
    <w:rsid w:val="00012EEA"/>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73F"/>
    <w:rsid w:val="00056FAF"/>
    <w:rsid w:val="00057D82"/>
    <w:rsid w:val="00060BB6"/>
    <w:rsid w:val="00061075"/>
    <w:rsid w:val="00061D20"/>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1FE"/>
    <w:rsid w:val="00090E7C"/>
    <w:rsid w:val="0009164C"/>
    <w:rsid w:val="00092062"/>
    <w:rsid w:val="00092257"/>
    <w:rsid w:val="000933AB"/>
    <w:rsid w:val="000953A4"/>
    <w:rsid w:val="0009588E"/>
    <w:rsid w:val="00096591"/>
    <w:rsid w:val="00096AC6"/>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627"/>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36EF"/>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0BE5"/>
    <w:rsid w:val="001821F6"/>
    <w:rsid w:val="0018257C"/>
    <w:rsid w:val="001832F7"/>
    <w:rsid w:val="00183408"/>
    <w:rsid w:val="001838D6"/>
    <w:rsid w:val="001864DD"/>
    <w:rsid w:val="00194B97"/>
    <w:rsid w:val="00194E01"/>
    <w:rsid w:val="00197620"/>
    <w:rsid w:val="00197FAD"/>
    <w:rsid w:val="001A0074"/>
    <w:rsid w:val="001A0977"/>
    <w:rsid w:val="001A4302"/>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327"/>
    <w:rsid w:val="001F243D"/>
    <w:rsid w:val="001F2DDF"/>
    <w:rsid w:val="001F3F1F"/>
    <w:rsid w:val="001F4069"/>
    <w:rsid w:val="001F474F"/>
    <w:rsid w:val="001F47DC"/>
    <w:rsid w:val="001F4A2A"/>
    <w:rsid w:val="001F738A"/>
    <w:rsid w:val="001F78A1"/>
    <w:rsid w:val="00200ABA"/>
    <w:rsid w:val="002013EB"/>
    <w:rsid w:val="00201E50"/>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13C6"/>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53"/>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69EC"/>
    <w:rsid w:val="00297098"/>
    <w:rsid w:val="0029712D"/>
    <w:rsid w:val="002A1B9F"/>
    <w:rsid w:val="002A23FB"/>
    <w:rsid w:val="002A33A5"/>
    <w:rsid w:val="002A35C6"/>
    <w:rsid w:val="002A395F"/>
    <w:rsid w:val="002A4C21"/>
    <w:rsid w:val="002A5B13"/>
    <w:rsid w:val="002A5D61"/>
    <w:rsid w:val="002A6220"/>
    <w:rsid w:val="002B0330"/>
    <w:rsid w:val="002B123C"/>
    <w:rsid w:val="002B1962"/>
    <w:rsid w:val="002B207D"/>
    <w:rsid w:val="002B2459"/>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1E60"/>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536"/>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26A"/>
    <w:rsid w:val="00376549"/>
    <w:rsid w:val="00376A49"/>
    <w:rsid w:val="00376CFE"/>
    <w:rsid w:val="00376D5D"/>
    <w:rsid w:val="00377A85"/>
    <w:rsid w:val="00380F55"/>
    <w:rsid w:val="00381252"/>
    <w:rsid w:val="00382102"/>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B4B"/>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11B0"/>
    <w:rsid w:val="00412162"/>
    <w:rsid w:val="004126E0"/>
    <w:rsid w:val="00412E14"/>
    <w:rsid w:val="004134D9"/>
    <w:rsid w:val="00413DD7"/>
    <w:rsid w:val="00416D6B"/>
    <w:rsid w:val="00422587"/>
    <w:rsid w:val="00424EF7"/>
    <w:rsid w:val="004259E7"/>
    <w:rsid w:val="004263D4"/>
    <w:rsid w:val="00426727"/>
    <w:rsid w:val="00426885"/>
    <w:rsid w:val="00430450"/>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3C0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621D"/>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C7A"/>
    <w:rsid w:val="00554F41"/>
    <w:rsid w:val="00554F9B"/>
    <w:rsid w:val="0056125C"/>
    <w:rsid w:val="00561361"/>
    <w:rsid w:val="00561759"/>
    <w:rsid w:val="005618C8"/>
    <w:rsid w:val="00561F63"/>
    <w:rsid w:val="00564419"/>
    <w:rsid w:val="00564697"/>
    <w:rsid w:val="005647D5"/>
    <w:rsid w:val="00565C69"/>
    <w:rsid w:val="00567AAC"/>
    <w:rsid w:val="00567D13"/>
    <w:rsid w:val="005741AA"/>
    <w:rsid w:val="005743A1"/>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272"/>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012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2C22"/>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2FBB"/>
    <w:rsid w:val="006D4179"/>
    <w:rsid w:val="006D4483"/>
    <w:rsid w:val="006D4A41"/>
    <w:rsid w:val="006D6642"/>
    <w:rsid w:val="006E0B7E"/>
    <w:rsid w:val="006E1280"/>
    <w:rsid w:val="006E291E"/>
    <w:rsid w:val="006E386C"/>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6F34"/>
    <w:rsid w:val="0074142C"/>
    <w:rsid w:val="00742030"/>
    <w:rsid w:val="00743DF2"/>
    <w:rsid w:val="00745EF8"/>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9CA"/>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127"/>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1CF9"/>
    <w:rsid w:val="007D22FF"/>
    <w:rsid w:val="007D29D8"/>
    <w:rsid w:val="007D3E78"/>
    <w:rsid w:val="007D3E93"/>
    <w:rsid w:val="007D4221"/>
    <w:rsid w:val="007D43C9"/>
    <w:rsid w:val="007D5872"/>
    <w:rsid w:val="007E0105"/>
    <w:rsid w:val="007E1999"/>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27A8"/>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2A6D"/>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195A"/>
    <w:rsid w:val="008524D6"/>
    <w:rsid w:val="00852623"/>
    <w:rsid w:val="008526EC"/>
    <w:rsid w:val="00852BEF"/>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6D3D"/>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A78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2B68"/>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7C0"/>
    <w:rsid w:val="00916FAA"/>
    <w:rsid w:val="009177DF"/>
    <w:rsid w:val="00917C22"/>
    <w:rsid w:val="00920617"/>
    <w:rsid w:val="009216DB"/>
    <w:rsid w:val="00925750"/>
    <w:rsid w:val="00925DB8"/>
    <w:rsid w:val="009267F8"/>
    <w:rsid w:val="00927552"/>
    <w:rsid w:val="00930A79"/>
    <w:rsid w:val="00930B49"/>
    <w:rsid w:val="00930D5E"/>
    <w:rsid w:val="009332E8"/>
    <w:rsid w:val="00933D8A"/>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6336"/>
    <w:rsid w:val="009F7D89"/>
    <w:rsid w:val="00A0071A"/>
    <w:rsid w:val="00A00E54"/>
    <w:rsid w:val="00A01B88"/>
    <w:rsid w:val="00A024F6"/>
    <w:rsid w:val="00A028CF"/>
    <w:rsid w:val="00A0334C"/>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666D"/>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644"/>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5657"/>
    <w:rsid w:val="00A568DD"/>
    <w:rsid w:val="00A60401"/>
    <w:rsid w:val="00A60B7C"/>
    <w:rsid w:val="00A60DE6"/>
    <w:rsid w:val="00A61912"/>
    <w:rsid w:val="00A62124"/>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95740"/>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3BE"/>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55101"/>
    <w:rsid w:val="00B608EC"/>
    <w:rsid w:val="00B60ECF"/>
    <w:rsid w:val="00B61156"/>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160"/>
    <w:rsid w:val="00B758F4"/>
    <w:rsid w:val="00B75CB7"/>
    <w:rsid w:val="00B762B8"/>
    <w:rsid w:val="00B7645F"/>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3F9"/>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6BD"/>
    <w:rsid w:val="00BD4EF0"/>
    <w:rsid w:val="00BD502E"/>
    <w:rsid w:val="00BD50E5"/>
    <w:rsid w:val="00BD5291"/>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211"/>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2E78"/>
    <w:rsid w:val="00C5457E"/>
    <w:rsid w:val="00C55E46"/>
    <w:rsid w:val="00C57BEA"/>
    <w:rsid w:val="00C614E7"/>
    <w:rsid w:val="00C62692"/>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0D8C"/>
    <w:rsid w:val="00CD0EAB"/>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298E"/>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9E7"/>
    <w:rsid w:val="00D15B9F"/>
    <w:rsid w:val="00D1628E"/>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7A5"/>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062"/>
    <w:rsid w:val="00D608A0"/>
    <w:rsid w:val="00D609CB"/>
    <w:rsid w:val="00D6337A"/>
    <w:rsid w:val="00D655C1"/>
    <w:rsid w:val="00D65BE7"/>
    <w:rsid w:val="00D65DA3"/>
    <w:rsid w:val="00D67331"/>
    <w:rsid w:val="00D67524"/>
    <w:rsid w:val="00D67764"/>
    <w:rsid w:val="00D67904"/>
    <w:rsid w:val="00D67A8D"/>
    <w:rsid w:val="00D70B5E"/>
    <w:rsid w:val="00D72477"/>
    <w:rsid w:val="00D73C40"/>
    <w:rsid w:val="00D74656"/>
    <w:rsid w:val="00D75B54"/>
    <w:rsid w:val="00D77036"/>
    <w:rsid w:val="00D80A12"/>
    <w:rsid w:val="00D8160E"/>
    <w:rsid w:val="00D8182E"/>
    <w:rsid w:val="00D8251F"/>
    <w:rsid w:val="00D82A9E"/>
    <w:rsid w:val="00D8533F"/>
    <w:rsid w:val="00D86163"/>
    <w:rsid w:val="00D866F6"/>
    <w:rsid w:val="00D867EF"/>
    <w:rsid w:val="00D870BC"/>
    <w:rsid w:val="00D8788C"/>
    <w:rsid w:val="00D87D89"/>
    <w:rsid w:val="00D909A5"/>
    <w:rsid w:val="00D91814"/>
    <w:rsid w:val="00D91B17"/>
    <w:rsid w:val="00D93E58"/>
    <w:rsid w:val="00D93F83"/>
    <w:rsid w:val="00D95DF0"/>
    <w:rsid w:val="00D979D3"/>
    <w:rsid w:val="00DA018C"/>
    <w:rsid w:val="00DA2953"/>
    <w:rsid w:val="00DA35C1"/>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901"/>
    <w:rsid w:val="00E15D39"/>
    <w:rsid w:val="00E22ED9"/>
    <w:rsid w:val="00E24565"/>
    <w:rsid w:val="00E25A96"/>
    <w:rsid w:val="00E261B0"/>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1A6C"/>
    <w:rsid w:val="00E526D8"/>
    <w:rsid w:val="00E53F8E"/>
    <w:rsid w:val="00E553C4"/>
    <w:rsid w:val="00E5548C"/>
    <w:rsid w:val="00E56122"/>
    <w:rsid w:val="00E56418"/>
    <w:rsid w:val="00E564B7"/>
    <w:rsid w:val="00E6194F"/>
    <w:rsid w:val="00E61DFC"/>
    <w:rsid w:val="00E62D9C"/>
    <w:rsid w:val="00E63125"/>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0A4F"/>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1FC4"/>
    <w:rsid w:val="00F03925"/>
    <w:rsid w:val="00F03BB9"/>
    <w:rsid w:val="00F07542"/>
    <w:rsid w:val="00F10723"/>
    <w:rsid w:val="00F11336"/>
    <w:rsid w:val="00F11719"/>
    <w:rsid w:val="00F131AB"/>
    <w:rsid w:val="00F13330"/>
    <w:rsid w:val="00F151AE"/>
    <w:rsid w:val="00F17C77"/>
    <w:rsid w:val="00F20AFE"/>
    <w:rsid w:val="00F22455"/>
    <w:rsid w:val="00F23557"/>
    <w:rsid w:val="00F23EB4"/>
    <w:rsid w:val="00F25E06"/>
    <w:rsid w:val="00F25FD1"/>
    <w:rsid w:val="00F2636E"/>
    <w:rsid w:val="00F26938"/>
    <w:rsid w:val="00F26BF1"/>
    <w:rsid w:val="00F271E1"/>
    <w:rsid w:val="00F27C5D"/>
    <w:rsid w:val="00F30E8F"/>
    <w:rsid w:val="00F324B8"/>
    <w:rsid w:val="00F3261B"/>
    <w:rsid w:val="00F32697"/>
    <w:rsid w:val="00F3274F"/>
    <w:rsid w:val="00F32AEC"/>
    <w:rsid w:val="00F3373A"/>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3BB6"/>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662"/>
    <w:rsid w:val="00FA4985"/>
    <w:rsid w:val="00FA691A"/>
    <w:rsid w:val="00FA6E9B"/>
    <w:rsid w:val="00FA72EE"/>
    <w:rsid w:val="00FA74B2"/>
    <w:rsid w:val="00FB1558"/>
    <w:rsid w:val="00FB1ECC"/>
    <w:rsid w:val="00FB2E57"/>
    <w:rsid w:val="00FB33DB"/>
    <w:rsid w:val="00FB368F"/>
    <w:rsid w:val="00FB3990"/>
    <w:rsid w:val="00FB48C7"/>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 w:type="table" w:customStyle="1" w:styleId="ListTable6Colorful1">
    <w:name w:val="List Table 6 Colorful1"/>
    <w:basedOn w:val="TableNormal"/>
    <w:uiPriority w:val="51"/>
    <w:rsid w:val="00061D2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61D2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31927180">
      <w:bodyDiv w:val="1"/>
      <w:marLeft w:val="0"/>
      <w:marRight w:val="0"/>
      <w:marTop w:val="0"/>
      <w:marBottom w:val="0"/>
      <w:divBdr>
        <w:top w:val="none" w:sz="0" w:space="0" w:color="auto"/>
        <w:left w:val="none" w:sz="0" w:space="0" w:color="auto"/>
        <w:bottom w:val="none" w:sz="0" w:space="0" w:color="auto"/>
        <w:right w:val="none" w:sz="0" w:space="0" w:color="auto"/>
      </w:divBdr>
    </w:div>
    <w:div w:id="84695246">
      <w:bodyDiv w:val="1"/>
      <w:marLeft w:val="0"/>
      <w:marRight w:val="0"/>
      <w:marTop w:val="0"/>
      <w:marBottom w:val="0"/>
      <w:divBdr>
        <w:top w:val="none" w:sz="0" w:space="0" w:color="auto"/>
        <w:left w:val="none" w:sz="0" w:space="0" w:color="auto"/>
        <w:bottom w:val="none" w:sz="0" w:space="0" w:color="auto"/>
        <w:right w:val="none" w:sz="0" w:space="0" w:color="auto"/>
      </w:divBdr>
    </w:div>
    <w:div w:id="258947543">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85376838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1968664055">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 Id="rId30"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55DBFE-5027-4E9A-B52D-C235F0D4491B}">
  <ds:schemaRefs>
    <ds:schemaRef ds:uri="http://schemas.openxmlformats.org/officeDocument/2006/bibliography"/>
  </ds:schemaRefs>
</ds:datastoreItem>
</file>

<file path=customXml/itemProps2.xml><?xml version="1.0" encoding="utf-8"?>
<ds:datastoreItem xmlns:ds="http://schemas.openxmlformats.org/officeDocument/2006/customXml" ds:itemID="{C97F3CEA-5BE9-4A27-BB9E-06DBE5972711}"/>
</file>

<file path=customXml/itemProps3.xml><?xml version="1.0" encoding="utf-8"?>
<ds:datastoreItem xmlns:ds="http://schemas.openxmlformats.org/officeDocument/2006/customXml" ds:itemID="{6EECDD45-3B83-45C1-A3BA-7F92C8A30127}"/>
</file>

<file path=customXml/itemProps4.xml><?xml version="1.0" encoding="utf-8"?>
<ds:datastoreItem xmlns:ds="http://schemas.openxmlformats.org/officeDocument/2006/customXml" ds:itemID="{7C41CED3-3EE7-494B-823B-AF555EEEEA81}"/>
</file>

<file path=docProps/app.xml><?xml version="1.0" encoding="utf-8"?>
<Properties xmlns="http://schemas.openxmlformats.org/officeDocument/2006/extended-properties" xmlns:vt="http://schemas.openxmlformats.org/officeDocument/2006/docPropsVTypes">
  <Template>Normal</Template>
  <TotalTime>0</TotalTime>
  <Pages>21</Pages>
  <Words>12422</Words>
  <Characters>70811</Characters>
  <Application>Microsoft Office Word</Application>
  <DocSecurity>8</DocSecurity>
  <Lines>590</Lines>
  <Paragraphs>166</Paragraphs>
  <ScaleCrop>false</ScaleCrop>
  <Company/>
  <LinksUpToDate>false</LinksUpToDate>
  <CharactersWithSpaces>83067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2020-11-27T21:09:00Z</dcterms:created>
  <dcterms:modified xsi:type="dcterms:W3CDTF">2020-11-27T21:09:00Z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