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5F575D">
        <w:rPr>
          <w:rFonts w:ascii="Calibri Light" w:eastAsia="MS PGothic" w:hAnsi="Calibri Light" w:cs="Calibri"/>
          <w:color w:val="FFFFFF"/>
          <w:sz w:val="72"/>
          <w:szCs w:val="24"/>
        </w:rPr>
        <w:t>6</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9B58B7">
        <w:rPr>
          <w:rFonts w:ascii="Calibri Light" w:eastAsia="MS PGothic" w:hAnsi="Calibri Light" w:cs="Calibri"/>
          <w:color w:val="FFFFFF"/>
          <w:sz w:val="72"/>
          <w:szCs w:val="24"/>
        </w:rPr>
        <w:t>10</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docGrid w:linePitch="360"/>
        </w:sectPr>
      </w:pPr>
    </w:p>
    <w:p w:rsidR="00737D60" w:rsidRPr="009B58B7"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9B58B7" w:rsidSect="00E13CCD">
          <w:headerReference w:type="default" r:id="rId14"/>
          <w:footerReference w:type="default" r:id="rId15"/>
          <w:pgSz w:w="12240" w:h="15840" w:code="1"/>
          <w:pgMar w:top="1440" w:right="720" w:bottom="1440" w:left="720" w:header="720" w:footer="720" w:gutter="0"/>
          <w:cols w:num="2" w:space="720"/>
          <w:docGrid w:linePitch="360"/>
        </w:sectPr>
      </w:pPr>
      <w:bookmarkStart w:id="4" w:name="TOC"/>
      <w:bookmarkStart w:id="5" w:name="_Toc462673852"/>
      <w:r w:rsidRPr="009B58B7">
        <w:rPr>
          <w:rFonts w:ascii="Calibri" w:eastAsia="MS PGothic" w:hAnsi="Calibri" w:cs="Calibri"/>
          <w:szCs w:val="24"/>
          <w:lang w:val="ja-JP"/>
        </w:rPr>
        <w:lastRenderedPageBreak/>
        <w:t>目次</w:t>
      </w:r>
      <w:bookmarkEnd w:id="4"/>
      <w:bookmarkEnd w:id="5"/>
    </w:p>
    <w:p w:rsidR="009B58B7" w:rsidRPr="009B58B7" w:rsidRDefault="001B7DFF">
      <w:pPr>
        <w:pStyle w:val="TOC1"/>
        <w:tabs>
          <w:tab w:val="right" w:leader="dot" w:pos="5030"/>
        </w:tabs>
        <w:rPr>
          <w:rFonts w:eastAsia="MS PGothic" w:cstheme="minorBidi"/>
          <w:b w:val="0"/>
          <w:caps w:val="0"/>
          <w:noProof/>
          <w:sz w:val="22"/>
          <w:lang w:eastAsia="en-US"/>
        </w:rPr>
      </w:pPr>
      <w:r w:rsidRPr="009B58B7">
        <w:rPr>
          <w:rFonts w:eastAsia="MS PGothic" w:cs="DokChampa"/>
          <w:caps w:val="0"/>
          <w:szCs w:val="24"/>
        </w:rPr>
        <w:fldChar w:fldCharType="begin"/>
      </w:r>
      <w:r w:rsidR="003D2457" w:rsidRPr="009B58B7">
        <w:rPr>
          <w:rFonts w:eastAsia="MS PGothic" w:cs="DokChampa"/>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B58B7">
        <w:rPr>
          <w:rFonts w:eastAsia="MS PGothic" w:cs="DokChampa"/>
          <w:caps w:val="0"/>
          <w:szCs w:val="24"/>
        </w:rPr>
        <w:fldChar w:fldCharType="separate"/>
      </w:r>
      <w:hyperlink w:anchor="_Toc462673852" w:history="1">
        <w:r w:rsidR="009B58B7" w:rsidRPr="009B58B7">
          <w:rPr>
            <w:rStyle w:val="Hyperlink"/>
            <w:rFonts w:eastAsia="MS PGothic" w:cs="Calibri"/>
            <w:noProof/>
            <w:lang w:val="ja-JP"/>
          </w:rPr>
          <w:t>目次</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_Toc462673852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w:t>
        </w:r>
        <w:r w:rsidR="009B58B7" w:rsidRPr="009B58B7">
          <w:rPr>
            <w:rFonts w:eastAsia="MS PGothic"/>
            <w:noProof/>
            <w:webHidden/>
          </w:rPr>
          <w:fldChar w:fldCharType="end"/>
        </w:r>
      </w:hyperlink>
    </w:p>
    <w:p w:rsidR="009B58B7" w:rsidRPr="009B58B7" w:rsidRDefault="009F19BE">
      <w:pPr>
        <w:pStyle w:val="TOC1"/>
        <w:tabs>
          <w:tab w:val="right" w:leader="dot" w:pos="5030"/>
        </w:tabs>
        <w:rPr>
          <w:rFonts w:eastAsia="MS PGothic" w:cstheme="minorBidi"/>
          <w:b w:val="0"/>
          <w:caps w:val="0"/>
          <w:noProof/>
          <w:sz w:val="22"/>
          <w:lang w:eastAsia="en-US"/>
        </w:rPr>
      </w:pPr>
      <w:hyperlink w:anchor="_Toc462673853" w:history="1">
        <w:r w:rsidR="009B58B7" w:rsidRPr="009B58B7">
          <w:rPr>
            <w:rStyle w:val="Hyperlink"/>
            <w:rFonts w:eastAsia="MS PGothic" w:cs="Calibri"/>
            <w:noProof/>
            <w:lang w:val="ja-JP"/>
          </w:rPr>
          <w:t>はじめに</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_Toc462673853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w:t>
        </w:r>
        <w:r w:rsidR="009B58B7" w:rsidRPr="009B58B7">
          <w:rPr>
            <w:rFonts w:eastAsia="MS PGothic"/>
            <w:noProof/>
            <w:webHidden/>
          </w:rPr>
          <w:fldChar w:fldCharType="end"/>
        </w:r>
      </w:hyperlink>
    </w:p>
    <w:p w:rsidR="009B58B7" w:rsidRPr="009B58B7" w:rsidRDefault="009F19BE">
      <w:pPr>
        <w:pStyle w:val="TOC3"/>
        <w:tabs>
          <w:tab w:val="right" w:leader="dot" w:pos="5030"/>
        </w:tabs>
        <w:rPr>
          <w:rFonts w:eastAsia="MS PGothic" w:cstheme="minorBidi"/>
          <w:smallCaps w:val="0"/>
          <w:noProof/>
          <w:sz w:val="22"/>
          <w:lang w:eastAsia="en-US"/>
        </w:rPr>
      </w:pPr>
      <w:hyperlink w:anchor="_Toc462673854" w:history="1">
        <w:r w:rsidR="009B58B7" w:rsidRPr="009B58B7">
          <w:rPr>
            <w:rStyle w:val="Hyperlink"/>
            <w:rFonts w:eastAsia="MS PGothic" w:cs="Calibri"/>
            <w:noProof/>
            <w:lang w:val="ja-JP"/>
          </w:rPr>
          <w:t>本書について</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_Toc462673854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w:t>
        </w:r>
        <w:r w:rsidR="009B58B7" w:rsidRPr="009B58B7">
          <w:rPr>
            <w:rFonts w:eastAsia="MS PGothic"/>
            <w:noProof/>
            <w:webHidden/>
          </w:rPr>
          <w:fldChar w:fldCharType="end"/>
        </w:r>
      </w:hyperlink>
    </w:p>
    <w:p w:rsidR="009B58B7" w:rsidRPr="009B58B7" w:rsidRDefault="009F19BE">
      <w:pPr>
        <w:pStyle w:val="TOC3"/>
        <w:tabs>
          <w:tab w:val="right" w:leader="dot" w:pos="5030"/>
        </w:tabs>
        <w:rPr>
          <w:rFonts w:eastAsia="MS PGothic" w:cstheme="minorBidi"/>
          <w:smallCaps w:val="0"/>
          <w:noProof/>
          <w:sz w:val="22"/>
          <w:lang w:eastAsia="en-US"/>
        </w:rPr>
      </w:pPr>
      <w:hyperlink w:anchor="_Toc462673855" w:history="1">
        <w:r w:rsidR="009B58B7" w:rsidRPr="009B58B7">
          <w:rPr>
            <w:rStyle w:val="Hyperlink"/>
            <w:rFonts w:eastAsia="MS PGothic" w:cs="Calibri"/>
            <w:noProof/>
            <w:lang w:val="ja-JP"/>
          </w:rPr>
          <w:t>本書の以前のバージョン</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_Toc462673855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w:t>
        </w:r>
        <w:r w:rsidR="009B58B7" w:rsidRPr="009B58B7">
          <w:rPr>
            <w:rFonts w:eastAsia="MS PGothic"/>
            <w:noProof/>
            <w:webHidden/>
          </w:rPr>
          <w:fldChar w:fldCharType="end"/>
        </w:r>
      </w:hyperlink>
    </w:p>
    <w:p w:rsidR="009B58B7" w:rsidRPr="009B58B7" w:rsidRDefault="009F19BE">
      <w:pPr>
        <w:pStyle w:val="TOC3"/>
        <w:tabs>
          <w:tab w:val="right" w:leader="dot" w:pos="5030"/>
        </w:tabs>
        <w:rPr>
          <w:rFonts w:eastAsia="MS PGothic" w:cstheme="minorBidi"/>
          <w:smallCaps w:val="0"/>
          <w:noProof/>
          <w:sz w:val="22"/>
          <w:lang w:eastAsia="en-US"/>
        </w:rPr>
      </w:pPr>
      <w:hyperlink w:anchor="_Toc462673856" w:history="1">
        <w:r w:rsidR="009B58B7" w:rsidRPr="009B58B7">
          <w:rPr>
            <w:rStyle w:val="Hyperlink"/>
            <w:rFonts w:eastAsia="MS PGothic" w:cs="Calibri"/>
            <w:noProof/>
            <w:lang w:val="ja-JP"/>
          </w:rPr>
          <w:t>本書の説明および変更事項の概要</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_Toc462673856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w:t>
        </w:r>
        <w:r w:rsidR="009B58B7" w:rsidRPr="009B58B7">
          <w:rPr>
            <w:rFonts w:eastAsia="MS PGothic"/>
            <w:noProof/>
            <w:webHidden/>
          </w:rPr>
          <w:fldChar w:fldCharType="end"/>
        </w:r>
      </w:hyperlink>
    </w:p>
    <w:p w:rsidR="009B58B7" w:rsidRPr="009B58B7" w:rsidRDefault="009F19BE">
      <w:pPr>
        <w:pStyle w:val="TOC1"/>
        <w:tabs>
          <w:tab w:val="right" w:leader="dot" w:pos="5030"/>
        </w:tabs>
        <w:rPr>
          <w:rFonts w:eastAsia="MS PGothic" w:cstheme="minorBidi"/>
          <w:b w:val="0"/>
          <w:caps w:val="0"/>
          <w:noProof/>
          <w:sz w:val="22"/>
          <w:lang w:eastAsia="en-US"/>
        </w:rPr>
      </w:pPr>
      <w:hyperlink w:anchor="_Toc462673857" w:history="1">
        <w:r w:rsidR="009B58B7" w:rsidRPr="009B58B7">
          <w:rPr>
            <w:rStyle w:val="Hyperlink"/>
            <w:rFonts w:eastAsia="MS PGothic" w:cs="Calibri"/>
            <w:noProof/>
            <w:lang w:val="ja-JP"/>
          </w:rPr>
          <w:t>一般条件</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_Toc462673857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5</w:t>
        </w:r>
        <w:r w:rsidR="009B58B7" w:rsidRPr="009B58B7">
          <w:rPr>
            <w:rFonts w:eastAsia="MS PGothic"/>
            <w:noProof/>
            <w:webHidden/>
          </w:rPr>
          <w:fldChar w:fldCharType="end"/>
        </w:r>
      </w:hyperlink>
    </w:p>
    <w:p w:rsidR="009B58B7" w:rsidRPr="009B58B7" w:rsidRDefault="009F19BE">
      <w:pPr>
        <w:pStyle w:val="TOC1"/>
        <w:tabs>
          <w:tab w:val="right" w:leader="dot" w:pos="5030"/>
        </w:tabs>
        <w:rPr>
          <w:rFonts w:eastAsia="MS PGothic" w:cstheme="minorBidi"/>
          <w:b w:val="0"/>
          <w:caps w:val="0"/>
          <w:noProof/>
          <w:sz w:val="22"/>
          <w:lang w:eastAsia="en-US"/>
        </w:rPr>
      </w:pPr>
      <w:hyperlink w:anchor="_Toc462673858" w:history="1">
        <w:r w:rsidR="009B58B7" w:rsidRPr="009B58B7">
          <w:rPr>
            <w:rStyle w:val="Hyperlink"/>
            <w:rFonts w:eastAsia="MS PGothic" w:cs="Calibri"/>
            <w:noProof/>
            <w:lang w:val="ja-JP"/>
          </w:rPr>
          <w:t>サービス固有の条件</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_Toc462673858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7</w:t>
        </w:r>
        <w:r w:rsidR="009B58B7" w:rsidRPr="009B58B7">
          <w:rPr>
            <w:rFonts w:eastAsia="MS PGothic"/>
            <w:noProof/>
            <w:webHidden/>
          </w:rPr>
          <w:fldChar w:fldCharType="end"/>
        </w:r>
      </w:hyperlink>
    </w:p>
    <w:p w:rsidR="009B58B7" w:rsidRPr="009B58B7" w:rsidRDefault="009F19BE">
      <w:pPr>
        <w:pStyle w:val="TOC2"/>
        <w:tabs>
          <w:tab w:val="right" w:leader="dot" w:pos="5030"/>
        </w:tabs>
        <w:rPr>
          <w:rFonts w:eastAsia="MS PGothic" w:cstheme="minorBidi"/>
          <w:b w:val="0"/>
          <w:smallCaps w:val="0"/>
          <w:noProof/>
          <w:sz w:val="22"/>
          <w:lang w:eastAsia="en-US"/>
        </w:rPr>
      </w:pPr>
      <w:hyperlink w:anchor="_Toc462673859" w:history="1">
        <w:r w:rsidR="009B58B7" w:rsidRPr="009B58B7">
          <w:rPr>
            <w:rStyle w:val="Hyperlink"/>
            <w:rFonts w:eastAsia="MS PGothic" w:cstheme="majorHAnsi"/>
            <w:noProof/>
            <w:lang w:val="ja-JP"/>
          </w:rPr>
          <w:t>Microsoft Dynamics</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_Toc462673859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7</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60" w:history="1">
        <w:r w:rsidR="009B58B7" w:rsidRPr="009B58B7">
          <w:rPr>
            <w:rStyle w:val="Hyperlink"/>
            <w:rFonts w:eastAsia="MS PGothic" w:cstheme="majorBidi"/>
            <w:noProof/>
          </w:rPr>
          <w:t>Microsoft Dynamics AX</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_Toc462673860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7</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61" w:history="1">
        <w:r w:rsidR="009B58B7" w:rsidRPr="009B58B7">
          <w:rPr>
            <w:rStyle w:val="Hyperlink"/>
            <w:rFonts w:eastAsia="MS PGothic" w:cstheme="majorBidi"/>
            <w:noProof/>
          </w:rPr>
          <w:t>Microsoft Dynamics CRM</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_Toc462673861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7</w:t>
        </w:r>
        <w:r w:rsidR="009B58B7" w:rsidRPr="009B58B7">
          <w:rPr>
            <w:rFonts w:eastAsia="MS PGothic"/>
            <w:noProof/>
            <w:webHidden/>
          </w:rPr>
          <w:fldChar w:fldCharType="end"/>
        </w:r>
      </w:hyperlink>
    </w:p>
    <w:p w:rsidR="009B58B7" w:rsidRPr="009B58B7" w:rsidRDefault="009F19BE">
      <w:pPr>
        <w:pStyle w:val="TOC2"/>
        <w:tabs>
          <w:tab w:val="right" w:leader="dot" w:pos="5030"/>
        </w:tabs>
        <w:rPr>
          <w:rFonts w:eastAsia="MS PGothic" w:cstheme="minorBidi"/>
          <w:b w:val="0"/>
          <w:smallCaps w:val="0"/>
          <w:noProof/>
          <w:sz w:val="22"/>
          <w:lang w:eastAsia="en-US"/>
        </w:rPr>
      </w:pPr>
      <w:hyperlink w:anchor="_Toc462673862" w:history="1">
        <w:r w:rsidR="009B58B7" w:rsidRPr="009B58B7">
          <w:rPr>
            <w:rStyle w:val="Hyperlink"/>
            <w:rFonts w:eastAsia="MS PGothic" w:cstheme="majorHAnsi"/>
            <w:noProof/>
          </w:rPr>
          <w:t xml:space="preserve">Office 365 </w:t>
        </w:r>
        <w:r w:rsidR="009B58B7" w:rsidRPr="009B58B7">
          <w:rPr>
            <w:rStyle w:val="Hyperlink"/>
            <w:rFonts w:eastAsia="MS PGothic" w:cstheme="majorHAnsi"/>
            <w:noProof/>
            <w:lang w:val="ja-JP"/>
          </w:rPr>
          <w:t>サービス</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_Toc462673862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8</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63" w:history="1">
        <w:r w:rsidR="009B58B7" w:rsidRPr="009B58B7">
          <w:rPr>
            <w:rStyle w:val="Hyperlink"/>
            <w:rFonts w:eastAsia="MS PGothic" w:cstheme="majorBidi"/>
            <w:noProof/>
          </w:rPr>
          <w:t>Duet Enterprise Online</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_Toc462673863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8</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64" w:history="1">
        <w:r w:rsidR="009B58B7" w:rsidRPr="009B58B7">
          <w:rPr>
            <w:rStyle w:val="Hyperlink"/>
            <w:rFonts w:eastAsia="MS PGothic" w:cstheme="majorBidi"/>
            <w:noProof/>
          </w:rPr>
          <w:t>Exchange Online</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_Toc462673864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8</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65" w:history="1">
        <w:r w:rsidR="009B58B7" w:rsidRPr="009B58B7">
          <w:rPr>
            <w:rStyle w:val="Hyperlink"/>
            <w:rFonts w:eastAsia="MS PGothic"/>
            <w:noProof/>
          </w:rPr>
          <w:t>Exchange Online Archiving</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_Toc462673865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9</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66" w:history="1">
        <w:r w:rsidR="009B58B7" w:rsidRPr="009B58B7">
          <w:rPr>
            <w:rStyle w:val="Hyperlink"/>
            <w:rFonts w:eastAsia="MS PGothic"/>
            <w:noProof/>
          </w:rPr>
          <w:t>Exchange Online Protection</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_Toc462673866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9</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67" w:history="1">
        <w:r w:rsidR="009B58B7" w:rsidRPr="009B58B7">
          <w:rPr>
            <w:rStyle w:val="Hyperlink"/>
            <w:rFonts w:eastAsia="MS PGothic" w:cstheme="majorBidi"/>
            <w:noProof/>
          </w:rPr>
          <w:t>Office 365 Business</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_Toc462673867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10</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68" w:history="1">
        <w:r w:rsidR="009B58B7" w:rsidRPr="009B58B7">
          <w:rPr>
            <w:rStyle w:val="Hyperlink"/>
            <w:rFonts w:eastAsia="MS PGothic" w:cstheme="majorBidi"/>
            <w:noProof/>
          </w:rPr>
          <w:t>Office 365 Customer Lockbox</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_Toc462673868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10</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69" w:history="1">
        <w:r w:rsidR="009B58B7" w:rsidRPr="009B58B7">
          <w:rPr>
            <w:rStyle w:val="Hyperlink"/>
            <w:rFonts w:eastAsia="MS PGothic" w:cstheme="majorBidi"/>
            <w:noProof/>
          </w:rPr>
          <w:t>Office 365 ProPlus</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_Toc462673869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10</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70" w:history="1">
        <w:r w:rsidR="009B58B7" w:rsidRPr="009B58B7">
          <w:rPr>
            <w:rStyle w:val="Hyperlink"/>
            <w:rFonts w:eastAsia="MS PGothic" w:cstheme="majorBidi"/>
            <w:noProof/>
          </w:rPr>
          <w:t>Office Online</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_Toc462673870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11</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71" w:history="1">
        <w:r w:rsidR="009B58B7" w:rsidRPr="009B58B7">
          <w:rPr>
            <w:rStyle w:val="Hyperlink"/>
            <w:rFonts w:eastAsia="MS PGothic" w:cstheme="majorBidi"/>
            <w:noProof/>
          </w:rPr>
          <w:t xml:space="preserve">Office 365 </w:t>
        </w:r>
        <w:r w:rsidR="009B58B7" w:rsidRPr="009B58B7">
          <w:rPr>
            <w:rStyle w:val="Hyperlink"/>
            <w:rFonts w:eastAsia="MS PGothic" w:cstheme="majorBidi"/>
            <w:noProof/>
          </w:rPr>
          <w:t>ビデオ</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_Toc462673871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11</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72" w:history="1">
        <w:r w:rsidR="009B58B7" w:rsidRPr="009B58B7">
          <w:rPr>
            <w:rStyle w:val="Hyperlink"/>
            <w:rFonts w:eastAsia="MS PGothic" w:cstheme="majorBidi"/>
            <w:noProof/>
          </w:rPr>
          <w:t>OneDrive for Business</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_Toc462673872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11</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73" w:history="1">
        <w:r w:rsidR="009B58B7" w:rsidRPr="009B58B7">
          <w:rPr>
            <w:rStyle w:val="Hyperlink"/>
            <w:rFonts w:eastAsia="MS PGothic" w:cstheme="majorBidi"/>
            <w:noProof/>
          </w:rPr>
          <w:t>Project Online</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_Toc462673873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12</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74" w:history="1">
        <w:r w:rsidR="009B58B7" w:rsidRPr="009B58B7">
          <w:rPr>
            <w:rStyle w:val="Hyperlink"/>
            <w:rFonts w:eastAsia="MS PGothic" w:cstheme="majorBidi"/>
            <w:noProof/>
          </w:rPr>
          <w:t>SharePoint Online</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_Toc462673874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12</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75" w:history="1">
        <w:r w:rsidR="009B58B7" w:rsidRPr="009B58B7">
          <w:rPr>
            <w:rStyle w:val="Hyperlink"/>
            <w:rFonts w:eastAsia="MS PGothic" w:cstheme="majorBidi"/>
            <w:noProof/>
          </w:rPr>
          <w:t>Skype for Business Online</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_Toc462673875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13</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76" w:history="1">
        <w:r w:rsidR="009B58B7" w:rsidRPr="009B58B7">
          <w:rPr>
            <w:rStyle w:val="Hyperlink"/>
            <w:rFonts w:eastAsia="MS PGothic" w:cstheme="majorBidi"/>
            <w:noProof/>
          </w:rPr>
          <w:t xml:space="preserve">Skype for Business Online – PSTN </w:t>
        </w:r>
        <w:r w:rsidR="009B58B7" w:rsidRPr="009B58B7">
          <w:rPr>
            <w:rStyle w:val="Hyperlink"/>
            <w:rFonts w:eastAsia="MS PGothic" w:cstheme="majorBidi"/>
            <w:noProof/>
          </w:rPr>
          <w:t>通話および</w:t>
        </w:r>
        <w:r w:rsidR="009B58B7" w:rsidRPr="009B58B7">
          <w:rPr>
            <w:rStyle w:val="Hyperlink"/>
            <w:rFonts w:eastAsia="MS PGothic" w:cstheme="majorBidi"/>
            <w:noProof/>
          </w:rPr>
          <w:t xml:space="preserve"> PSTN </w:t>
        </w:r>
        <w:r w:rsidR="009B58B7" w:rsidRPr="009B58B7">
          <w:rPr>
            <w:rStyle w:val="Hyperlink"/>
            <w:rFonts w:eastAsia="MS PGothic" w:cstheme="majorBidi"/>
            <w:noProof/>
          </w:rPr>
          <w:t>会議</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_Toc462673876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13</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77" w:history="1">
        <w:r w:rsidR="009B58B7" w:rsidRPr="009B58B7">
          <w:rPr>
            <w:rStyle w:val="Hyperlink"/>
            <w:rFonts w:eastAsia="MS PGothic"/>
            <w:noProof/>
          </w:rPr>
          <w:t>Skype for Business Online – Voice Quality</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_Toc462673877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13</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78" w:history="1">
        <w:r w:rsidR="009B58B7" w:rsidRPr="009B58B7">
          <w:rPr>
            <w:rStyle w:val="Hyperlink"/>
            <w:rFonts w:eastAsia="MS PGothic"/>
            <w:noProof/>
          </w:rPr>
          <w:t>Yammer Enterprise</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_Toc462673878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14</w:t>
        </w:r>
        <w:r w:rsidR="009B58B7" w:rsidRPr="009B58B7">
          <w:rPr>
            <w:rFonts w:eastAsia="MS PGothic"/>
            <w:noProof/>
            <w:webHidden/>
          </w:rPr>
          <w:fldChar w:fldCharType="end"/>
        </w:r>
      </w:hyperlink>
    </w:p>
    <w:p w:rsidR="009B58B7" w:rsidRPr="009B58B7" w:rsidRDefault="009F19BE">
      <w:pPr>
        <w:pStyle w:val="TOC2"/>
        <w:tabs>
          <w:tab w:val="right" w:leader="dot" w:pos="5030"/>
        </w:tabs>
        <w:rPr>
          <w:rFonts w:eastAsia="MS PGothic" w:cstheme="minorBidi"/>
          <w:b w:val="0"/>
          <w:smallCaps w:val="0"/>
          <w:noProof/>
          <w:sz w:val="22"/>
          <w:lang w:eastAsia="en-US"/>
        </w:rPr>
      </w:pPr>
      <w:hyperlink w:anchor="_Toc462673879" w:history="1">
        <w:r w:rsidR="009B58B7" w:rsidRPr="009B58B7">
          <w:rPr>
            <w:rStyle w:val="Hyperlink"/>
            <w:rFonts w:eastAsia="MS PGothic" w:cstheme="majorHAnsi"/>
            <w:noProof/>
          </w:rPr>
          <w:t xml:space="preserve">Microsoft Azure </w:t>
        </w:r>
        <w:r w:rsidR="009B58B7" w:rsidRPr="009B58B7">
          <w:rPr>
            <w:rStyle w:val="Hyperlink"/>
            <w:rFonts w:eastAsia="MS PGothic" w:cstheme="majorHAnsi"/>
            <w:noProof/>
            <w:lang w:val="ja-JP"/>
          </w:rPr>
          <w:t>サービス</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_Toc462673879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14</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80" w:history="1">
        <w:r w:rsidR="009B58B7" w:rsidRPr="009B58B7">
          <w:rPr>
            <w:rStyle w:val="Hyperlink"/>
            <w:rFonts w:eastAsia="MS PGothic" w:cstheme="majorBidi"/>
            <w:noProof/>
          </w:rPr>
          <w:t xml:space="preserve">API Management </w:t>
        </w:r>
        <w:r w:rsidR="009B58B7" w:rsidRPr="009B58B7">
          <w:rPr>
            <w:rStyle w:val="Hyperlink"/>
            <w:rFonts w:eastAsia="MS PGothic" w:cstheme="majorBidi"/>
            <w:noProof/>
          </w:rPr>
          <w:t>サービス</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_Toc462673880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14</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81" w:history="1">
        <w:r w:rsidR="009B58B7" w:rsidRPr="009B58B7">
          <w:rPr>
            <w:rStyle w:val="Hyperlink"/>
            <w:rFonts w:eastAsia="MS PGothic"/>
            <w:noProof/>
          </w:rPr>
          <w:t>App Service</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_Toc462673881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15</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82" w:history="1">
        <w:r w:rsidR="009B58B7" w:rsidRPr="009B58B7">
          <w:rPr>
            <w:rStyle w:val="Hyperlink"/>
            <w:rFonts w:eastAsia="MS PGothic"/>
            <w:noProof/>
          </w:rPr>
          <w:t>Application Gateway</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_Toc462673882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15</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83" w:history="1">
        <w:r w:rsidR="009B58B7" w:rsidRPr="009B58B7">
          <w:rPr>
            <w:rStyle w:val="Hyperlink"/>
            <w:rFonts w:eastAsia="MS PGothic"/>
            <w:noProof/>
            <w:lang w:val="ja-JP"/>
          </w:rPr>
          <w:t xml:space="preserve">Automation </w:t>
        </w:r>
        <w:r w:rsidR="009B58B7" w:rsidRPr="009B58B7">
          <w:rPr>
            <w:rStyle w:val="Hyperlink"/>
            <w:rFonts w:eastAsia="MS PGothic"/>
            <w:noProof/>
            <w:lang w:val="ja-JP"/>
          </w:rPr>
          <w:t>サービス</w:t>
        </w:r>
        <w:r w:rsidR="009B58B7" w:rsidRPr="009B58B7">
          <w:rPr>
            <w:rStyle w:val="Hyperlink"/>
            <w:rFonts w:eastAsia="MS PGothic"/>
            <w:noProof/>
            <w:lang w:val="ja-JP"/>
          </w:rPr>
          <w:t xml:space="preserve"> – Desired State Configuration (DSC)</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_Toc462673883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16</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84" w:history="1">
        <w:r w:rsidR="009B58B7" w:rsidRPr="009B58B7">
          <w:rPr>
            <w:rStyle w:val="Hyperlink"/>
            <w:rFonts w:eastAsia="MS PGothic"/>
            <w:noProof/>
            <w:lang w:val="ja-JP"/>
          </w:rPr>
          <w:t xml:space="preserve">Automation </w:t>
        </w:r>
        <w:r w:rsidR="009B58B7" w:rsidRPr="009B58B7">
          <w:rPr>
            <w:rStyle w:val="Hyperlink"/>
            <w:rFonts w:eastAsia="MS PGothic"/>
            <w:noProof/>
            <w:lang w:val="ja-JP"/>
          </w:rPr>
          <w:t>サービス</w:t>
        </w:r>
        <w:r w:rsidR="009B58B7" w:rsidRPr="009B58B7">
          <w:rPr>
            <w:rStyle w:val="Hyperlink"/>
            <w:rFonts w:eastAsia="MS PGothic"/>
            <w:noProof/>
            <w:lang w:val="ja-JP"/>
          </w:rPr>
          <w:t xml:space="preserve"> – </w:t>
        </w:r>
        <w:r w:rsidR="009B58B7" w:rsidRPr="009B58B7">
          <w:rPr>
            <w:rStyle w:val="Hyperlink"/>
            <w:rFonts w:eastAsia="MS PGothic"/>
            <w:noProof/>
            <w:lang w:val="ja-JP"/>
          </w:rPr>
          <w:t>プロセス自動化</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_Toc462673884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16</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85" w:history="1">
        <w:r w:rsidR="009B58B7" w:rsidRPr="009B58B7">
          <w:rPr>
            <w:rStyle w:val="Hyperlink"/>
            <w:rFonts w:eastAsia="MS PGothic" w:cstheme="majorBidi"/>
            <w:noProof/>
          </w:rPr>
          <w:t xml:space="preserve">Azure </w:t>
        </w:r>
        <w:r w:rsidR="009B58B7" w:rsidRPr="009B58B7">
          <w:rPr>
            <w:rStyle w:val="Hyperlink"/>
            <w:rFonts w:eastAsia="MS PGothic" w:cstheme="majorBidi"/>
            <w:noProof/>
          </w:rPr>
          <w:t>セキュリティ</w:t>
        </w:r>
        <w:r w:rsidR="009B58B7" w:rsidRPr="009B58B7">
          <w:rPr>
            <w:rStyle w:val="Hyperlink"/>
            <w:rFonts w:eastAsia="MS PGothic" w:cstheme="majorBidi"/>
            <w:noProof/>
          </w:rPr>
          <w:t xml:space="preserve"> </w:t>
        </w:r>
        <w:r w:rsidR="009B58B7" w:rsidRPr="009B58B7">
          <w:rPr>
            <w:rStyle w:val="Hyperlink"/>
            <w:rFonts w:eastAsia="MS PGothic" w:cstheme="majorBidi"/>
            <w:noProof/>
          </w:rPr>
          <w:t>センター</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_Toc462673885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17</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86" w:history="1">
        <w:r w:rsidR="009B58B7" w:rsidRPr="009B58B7">
          <w:rPr>
            <w:rStyle w:val="Hyperlink"/>
            <w:rFonts w:eastAsia="MS PGothic" w:cstheme="majorBidi"/>
            <w:noProof/>
          </w:rPr>
          <w:t xml:space="preserve">Batch </w:t>
        </w:r>
        <w:r w:rsidR="009B58B7" w:rsidRPr="009B58B7">
          <w:rPr>
            <w:rStyle w:val="Hyperlink"/>
            <w:rFonts w:eastAsia="MS PGothic" w:cstheme="majorBidi"/>
            <w:noProof/>
          </w:rPr>
          <w:t>サービス</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_Toc462673886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17</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87" w:history="1">
        <w:r w:rsidR="009B58B7" w:rsidRPr="009B58B7">
          <w:rPr>
            <w:rStyle w:val="Hyperlink"/>
            <w:rFonts w:eastAsia="MS PGothic" w:cstheme="majorBidi"/>
            <w:noProof/>
          </w:rPr>
          <w:t xml:space="preserve">Backup </w:t>
        </w:r>
        <w:r w:rsidR="009B58B7" w:rsidRPr="009B58B7">
          <w:rPr>
            <w:rStyle w:val="Hyperlink"/>
            <w:rFonts w:eastAsia="MS PGothic" w:cstheme="majorBidi"/>
            <w:noProof/>
          </w:rPr>
          <w:t>サービス</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_Toc462673887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18</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88" w:history="1">
        <w:r w:rsidR="009B58B7" w:rsidRPr="009B58B7">
          <w:rPr>
            <w:rStyle w:val="Hyperlink"/>
            <w:rFonts w:eastAsia="MS PGothic" w:cstheme="majorBidi"/>
            <w:noProof/>
          </w:rPr>
          <w:t>BizTalk Services</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_Toc462673888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18</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89" w:history="1">
        <w:r w:rsidR="009B58B7" w:rsidRPr="009B58B7">
          <w:rPr>
            <w:rStyle w:val="Hyperlink"/>
            <w:rFonts w:eastAsia="MS PGothic" w:cstheme="majorBidi"/>
            <w:noProof/>
          </w:rPr>
          <w:t xml:space="preserve">Cache </w:t>
        </w:r>
        <w:r w:rsidR="009B58B7" w:rsidRPr="009B58B7">
          <w:rPr>
            <w:rStyle w:val="Hyperlink"/>
            <w:rFonts w:eastAsia="MS PGothic" w:cstheme="majorBidi"/>
            <w:noProof/>
          </w:rPr>
          <w:t>サービス</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_Toc462673889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19</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90" w:history="1">
        <w:r w:rsidR="009B58B7" w:rsidRPr="009B58B7">
          <w:rPr>
            <w:rStyle w:val="Hyperlink"/>
            <w:rFonts w:eastAsia="MS PGothic" w:cstheme="majorBidi"/>
            <w:noProof/>
          </w:rPr>
          <w:t xml:space="preserve">CDN </w:t>
        </w:r>
        <w:r w:rsidR="009B58B7" w:rsidRPr="009B58B7">
          <w:rPr>
            <w:rStyle w:val="Hyperlink"/>
            <w:rFonts w:eastAsia="MS PGothic" w:cstheme="majorBidi"/>
            <w:noProof/>
          </w:rPr>
          <w:t>サービス</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_Toc462673890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19</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91" w:history="1">
        <w:r w:rsidR="009B58B7" w:rsidRPr="009B58B7">
          <w:rPr>
            <w:rStyle w:val="Hyperlink"/>
            <w:rFonts w:eastAsia="MS PGothic" w:cstheme="majorBidi"/>
            <w:noProof/>
          </w:rPr>
          <w:t>Cloud Services</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_Toc462673891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20</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92" w:history="1">
        <w:r w:rsidR="009B58B7" w:rsidRPr="009B58B7">
          <w:rPr>
            <w:rStyle w:val="Hyperlink"/>
            <w:rFonts w:eastAsia="MS PGothic" w:cstheme="majorBidi"/>
            <w:noProof/>
          </w:rPr>
          <w:t>Data Catalog</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_Toc462673892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20</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93" w:history="1">
        <w:r w:rsidR="009B58B7" w:rsidRPr="009B58B7">
          <w:rPr>
            <w:rStyle w:val="Hyperlink"/>
            <w:rFonts w:eastAsia="MS PGothic" w:cstheme="majorBidi"/>
            <w:noProof/>
          </w:rPr>
          <w:t xml:space="preserve">Data Factory – </w:t>
        </w:r>
        <w:r w:rsidR="009B58B7" w:rsidRPr="009B58B7">
          <w:rPr>
            <w:rStyle w:val="Hyperlink"/>
            <w:rFonts w:eastAsia="MS PGothic" w:cstheme="majorBidi"/>
            <w:noProof/>
          </w:rPr>
          <w:t>アクティビティ実行</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_Toc462673893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21</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94" w:history="1">
        <w:r w:rsidR="009B58B7" w:rsidRPr="009B58B7">
          <w:rPr>
            <w:rStyle w:val="Hyperlink"/>
            <w:rFonts w:eastAsia="MS PGothic" w:cstheme="majorBidi"/>
            <w:noProof/>
          </w:rPr>
          <w:t xml:space="preserve">Data Factory – API </w:t>
        </w:r>
        <w:r w:rsidR="009B58B7" w:rsidRPr="009B58B7">
          <w:rPr>
            <w:rStyle w:val="Hyperlink"/>
            <w:rFonts w:eastAsia="MS PGothic" w:cstheme="majorBidi"/>
            <w:noProof/>
          </w:rPr>
          <w:t>呼び出し</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_Toc462673894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21</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95" w:history="1">
        <w:r w:rsidR="009B58B7" w:rsidRPr="009B58B7">
          <w:rPr>
            <w:rStyle w:val="Hyperlink"/>
            <w:rFonts w:eastAsia="MS PGothic" w:cstheme="majorBidi"/>
            <w:noProof/>
          </w:rPr>
          <w:t>DocumentDB</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_Toc462673895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22</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96" w:history="1">
        <w:r w:rsidR="009B58B7" w:rsidRPr="009B58B7">
          <w:rPr>
            <w:rStyle w:val="Hyperlink"/>
            <w:rFonts w:eastAsia="MS PGothic" w:cstheme="majorBidi"/>
            <w:noProof/>
          </w:rPr>
          <w:t>ExpressRoute</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_Toc462673896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22</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97" w:history="1">
        <w:r w:rsidR="009B58B7" w:rsidRPr="009B58B7">
          <w:rPr>
            <w:rStyle w:val="Hyperlink"/>
            <w:rFonts w:eastAsia="MS PGothic" w:cstheme="majorBidi"/>
            <w:noProof/>
          </w:rPr>
          <w:t>HDInsight</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_Toc462673897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23</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98" w:history="1">
        <w:r w:rsidR="009B58B7" w:rsidRPr="009B58B7">
          <w:rPr>
            <w:rStyle w:val="Hyperlink"/>
            <w:rFonts w:eastAsia="MS PGothic" w:cstheme="majorBidi"/>
            <w:noProof/>
          </w:rPr>
          <w:t>HockeyApp</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_Toc462673898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23</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899" w:history="1">
        <w:r w:rsidR="009B58B7" w:rsidRPr="009B58B7">
          <w:rPr>
            <w:rStyle w:val="Hyperlink"/>
            <w:rFonts w:eastAsia="MS PGothic" w:cstheme="majorBidi"/>
            <w:noProof/>
          </w:rPr>
          <w:t>IoT hub</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_Toc462673899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23</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00" w:history="1">
        <w:r w:rsidR="009B58B7" w:rsidRPr="009B58B7">
          <w:rPr>
            <w:rStyle w:val="Hyperlink"/>
            <w:rFonts w:eastAsia="MS PGothic" w:cstheme="majorBidi"/>
            <w:noProof/>
          </w:rPr>
          <w:t>Key Vault</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_Toc462673900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24</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01" w:history="1">
        <w:r w:rsidR="009B58B7" w:rsidRPr="009B58B7">
          <w:rPr>
            <w:rStyle w:val="Hyperlink"/>
            <w:rFonts w:eastAsia="MS PGothic" w:cstheme="majorBidi"/>
            <w:noProof/>
          </w:rPr>
          <w:t>Log Analytics</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_Toc462673901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24</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02" w:history="1">
        <w:r w:rsidR="009B58B7" w:rsidRPr="009B58B7">
          <w:rPr>
            <w:rStyle w:val="Hyperlink"/>
            <w:rFonts w:eastAsia="MS PGothic" w:cstheme="majorBidi"/>
            <w:noProof/>
          </w:rPr>
          <w:t>Logic App</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_Toc462673902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25</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03" w:history="1">
        <w:r w:rsidR="009B58B7" w:rsidRPr="009B58B7">
          <w:rPr>
            <w:rStyle w:val="Hyperlink"/>
            <w:rFonts w:eastAsia="MS PGothic" w:cstheme="majorBidi"/>
            <w:noProof/>
          </w:rPr>
          <w:t xml:space="preserve">Machine Learning – </w:t>
        </w:r>
        <w:r w:rsidR="009B58B7" w:rsidRPr="009B58B7">
          <w:rPr>
            <w:rStyle w:val="Hyperlink"/>
            <w:rFonts w:eastAsia="MS PGothic" w:cstheme="majorBidi"/>
            <w:noProof/>
          </w:rPr>
          <w:t>バッチ実行サービス</w:t>
        </w:r>
        <w:r w:rsidR="009B58B7" w:rsidRPr="009B58B7">
          <w:rPr>
            <w:rStyle w:val="Hyperlink"/>
            <w:rFonts w:eastAsia="MS PGothic" w:cstheme="majorBidi"/>
            <w:noProof/>
          </w:rPr>
          <w:t xml:space="preserve"> (BES) </w:t>
        </w:r>
        <w:r w:rsidR="009B58B7" w:rsidRPr="009B58B7">
          <w:rPr>
            <w:rStyle w:val="Hyperlink"/>
            <w:rFonts w:eastAsia="MS PGothic" w:cstheme="majorBidi"/>
            <w:noProof/>
          </w:rPr>
          <w:t>および管理</w:t>
        </w:r>
        <w:r w:rsidR="009B58B7" w:rsidRPr="009B58B7">
          <w:rPr>
            <w:rStyle w:val="Hyperlink"/>
            <w:rFonts w:eastAsia="MS PGothic" w:cstheme="majorBidi"/>
            <w:noProof/>
          </w:rPr>
          <w:t xml:space="preserve"> API </w:t>
        </w:r>
        <w:r w:rsidR="009B58B7" w:rsidRPr="009B58B7">
          <w:rPr>
            <w:rStyle w:val="Hyperlink"/>
            <w:rFonts w:eastAsia="MS PGothic" w:cstheme="majorBidi"/>
            <w:noProof/>
          </w:rPr>
          <w:t>サービス</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_Toc462673903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25</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04" w:history="1">
        <w:r w:rsidR="009B58B7" w:rsidRPr="009B58B7">
          <w:rPr>
            <w:rStyle w:val="Hyperlink"/>
            <w:rFonts w:eastAsia="MS PGothic" w:cstheme="majorBidi"/>
            <w:noProof/>
          </w:rPr>
          <w:t xml:space="preserve">Machine Learning – </w:t>
        </w:r>
        <w:r w:rsidR="009B58B7" w:rsidRPr="009B58B7">
          <w:rPr>
            <w:rStyle w:val="Hyperlink"/>
            <w:rFonts w:eastAsia="MS PGothic" w:cstheme="majorBidi"/>
            <w:noProof/>
          </w:rPr>
          <w:t>要求応答サービス</w:t>
        </w:r>
        <w:r w:rsidR="009B58B7" w:rsidRPr="009B58B7">
          <w:rPr>
            <w:rStyle w:val="Hyperlink"/>
            <w:rFonts w:eastAsia="MS PGothic" w:cstheme="majorBidi"/>
            <w:noProof/>
          </w:rPr>
          <w:t xml:space="preserve"> (RRS)</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_Toc462673904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26</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05" w:history="1">
        <w:r w:rsidR="009B58B7" w:rsidRPr="009B58B7">
          <w:rPr>
            <w:rStyle w:val="Hyperlink"/>
            <w:rFonts w:eastAsia="MS PGothic" w:cstheme="majorBidi"/>
            <w:noProof/>
          </w:rPr>
          <w:t xml:space="preserve">Media Services – </w:t>
        </w:r>
        <w:r w:rsidR="009B58B7" w:rsidRPr="009B58B7">
          <w:rPr>
            <w:rStyle w:val="Hyperlink"/>
            <w:rFonts w:eastAsia="MS PGothic" w:cstheme="majorBidi"/>
            <w:noProof/>
          </w:rPr>
          <w:t>コンテンツ保護サービス</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_Toc462673905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26</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06" w:history="1">
        <w:r w:rsidR="009B58B7" w:rsidRPr="009B58B7">
          <w:rPr>
            <w:rStyle w:val="Hyperlink"/>
            <w:rFonts w:eastAsia="MS PGothic" w:cstheme="majorBidi"/>
            <w:noProof/>
          </w:rPr>
          <w:t xml:space="preserve">Media Services – </w:t>
        </w:r>
        <w:r w:rsidR="009B58B7" w:rsidRPr="009B58B7">
          <w:rPr>
            <w:rStyle w:val="Hyperlink"/>
            <w:rFonts w:eastAsia="MS PGothic" w:cstheme="majorBidi"/>
            <w:noProof/>
          </w:rPr>
          <w:t>エンコード</w:t>
        </w:r>
        <w:r w:rsidR="009B58B7" w:rsidRPr="009B58B7">
          <w:rPr>
            <w:rStyle w:val="Hyperlink"/>
            <w:rFonts w:eastAsia="MS PGothic" w:cstheme="majorBidi"/>
            <w:noProof/>
          </w:rPr>
          <w:t xml:space="preserve"> </w:t>
        </w:r>
        <w:r w:rsidR="009B58B7" w:rsidRPr="009B58B7">
          <w:rPr>
            <w:rStyle w:val="Hyperlink"/>
            <w:rFonts w:eastAsia="MS PGothic" w:cstheme="majorBidi"/>
            <w:noProof/>
          </w:rPr>
          <w:t>サービス</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_Toc462673906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27</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07" w:history="1">
        <w:r w:rsidR="009B58B7" w:rsidRPr="009B58B7">
          <w:rPr>
            <w:rStyle w:val="Hyperlink"/>
            <w:rFonts w:eastAsia="MS PGothic" w:cstheme="majorBidi"/>
            <w:noProof/>
          </w:rPr>
          <w:t xml:space="preserve">Media Services – </w:t>
        </w:r>
        <w:r w:rsidR="009B58B7" w:rsidRPr="009B58B7">
          <w:rPr>
            <w:rStyle w:val="Hyperlink"/>
            <w:rFonts w:eastAsia="MS PGothic" w:cstheme="majorBidi"/>
            <w:noProof/>
          </w:rPr>
          <w:t>インデクサー</w:t>
        </w:r>
        <w:r w:rsidR="009B58B7" w:rsidRPr="009B58B7">
          <w:rPr>
            <w:rStyle w:val="Hyperlink"/>
            <w:rFonts w:eastAsia="MS PGothic" w:cstheme="majorBidi"/>
            <w:noProof/>
          </w:rPr>
          <w:t xml:space="preserve"> </w:t>
        </w:r>
        <w:r w:rsidR="009B58B7" w:rsidRPr="009B58B7">
          <w:rPr>
            <w:rStyle w:val="Hyperlink"/>
            <w:rFonts w:eastAsia="MS PGothic" w:cstheme="majorBidi"/>
            <w:noProof/>
          </w:rPr>
          <w:t>サービス</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_Toc462673907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27</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08" w:history="1">
        <w:r w:rsidR="009B58B7" w:rsidRPr="009B58B7">
          <w:rPr>
            <w:rStyle w:val="Hyperlink"/>
            <w:rFonts w:eastAsia="MS PGothic" w:cstheme="majorBidi"/>
            <w:noProof/>
          </w:rPr>
          <w:t xml:space="preserve">Media Services – </w:t>
        </w:r>
        <w:r w:rsidR="009B58B7" w:rsidRPr="009B58B7">
          <w:rPr>
            <w:rStyle w:val="Hyperlink"/>
            <w:rFonts w:eastAsia="MS PGothic" w:cstheme="majorBidi"/>
            <w:noProof/>
          </w:rPr>
          <w:t>ライブ</w:t>
        </w:r>
        <w:r w:rsidR="009B58B7" w:rsidRPr="009B58B7">
          <w:rPr>
            <w:rStyle w:val="Hyperlink"/>
            <w:rFonts w:eastAsia="MS PGothic" w:cstheme="majorBidi"/>
            <w:noProof/>
          </w:rPr>
          <w:t xml:space="preserve"> </w:t>
        </w:r>
        <w:r w:rsidR="009B58B7" w:rsidRPr="009B58B7">
          <w:rPr>
            <w:rStyle w:val="Hyperlink"/>
            <w:rFonts w:eastAsia="MS PGothic" w:cstheme="majorBidi"/>
            <w:noProof/>
          </w:rPr>
          <w:t>チャネル</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_Toc462673908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27</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09" w:history="1">
        <w:r w:rsidR="009B58B7" w:rsidRPr="009B58B7">
          <w:rPr>
            <w:rStyle w:val="Hyperlink"/>
            <w:rFonts w:eastAsia="MS PGothic" w:cstheme="majorBidi"/>
            <w:noProof/>
          </w:rPr>
          <w:t xml:space="preserve">Media Services – </w:t>
        </w:r>
        <w:r w:rsidR="009B58B7" w:rsidRPr="009B58B7">
          <w:rPr>
            <w:rStyle w:val="Hyperlink"/>
            <w:rFonts w:eastAsia="MS PGothic" w:cstheme="majorBidi"/>
            <w:noProof/>
          </w:rPr>
          <w:t>ストリーミング</w:t>
        </w:r>
        <w:r w:rsidR="009B58B7" w:rsidRPr="009B58B7">
          <w:rPr>
            <w:rStyle w:val="Hyperlink"/>
            <w:rFonts w:eastAsia="MS PGothic" w:cstheme="majorBidi"/>
            <w:noProof/>
          </w:rPr>
          <w:t xml:space="preserve"> </w:t>
        </w:r>
        <w:r w:rsidR="009B58B7" w:rsidRPr="009B58B7">
          <w:rPr>
            <w:rStyle w:val="Hyperlink"/>
            <w:rFonts w:eastAsia="MS PGothic" w:cstheme="majorBidi"/>
            <w:noProof/>
          </w:rPr>
          <w:t>サービス</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_Toc462673909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28</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10" w:history="1">
        <w:r w:rsidR="009B58B7" w:rsidRPr="009B58B7">
          <w:rPr>
            <w:rStyle w:val="Hyperlink"/>
            <w:rFonts w:eastAsia="MS PGothic" w:cstheme="majorBidi"/>
            <w:noProof/>
          </w:rPr>
          <w:t>Mobile Engagement</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_Toc462673910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29</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11" w:history="1">
        <w:r w:rsidR="009B58B7" w:rsidRPr="009B58B7">
          <w:rPr>
            <w:rStyle w:val="Hyperlink"/>
            <w:rFonts w:eastAsia="MS PGothic" w:cstheme="majorBidi"/>
            <w:noProof/>
          </w:rPr>
          <w:t>Mobile Services</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_Toc462673911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29</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12" w:history="1">
        <w:r w:rsidR="009B58B7" w:rsidRPr="009B58B7">
          <w:rPr>
            <w:rStyle w:val="Hyperlink"/>
            <w:rFonts w:eastAsia="MS PGothic" w:cstheme="majorBidi"/>
            <w:noProof/>
          </w:rPr>
          <w:t>RemoteApp</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_Toc462673912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29</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13" w:history="1">
        <w:r w:rsidR="009B58B7" w:rsidRPr="009B58B7">
          <w:rPr>
            <w:rStyle w:val="Hyperlink"/>
            <w:rFonts w:eastAsia="MS PGothic" w:cstheme="majorBidi"/>
            <w:noProof/>
          </w:rPr>
          <w:t>Scheduler</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_Toc462673913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30</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14" w:history="1">
        <w:r w:rsidR="009B58B7" w:rsidRPr="009B58B7">
          <w:rPr>
            <w:rStyle w:val="Hyperlink"/>
            <w:rFonts w:eastAsia="MS PGothic" w:cstheme="majorBidi"/>
            <w:noProof/>
          </w:rPr>
          <w:t>Search</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_Toc462673914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30</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15" w:history="1">
        <w:r w:rsidR="009B58B7" w:rsidRPr="009B58B7">
          <w:rPr>
            <w:rStyle w:val="Hyperlink"/>
            <w:rFonts w:eastAsia="MS PGothic" w:cstheme="majorBidi"/>
            <w:noProof/>
          </w:rPr>
          <w:t xml:space="preserve">Service Bus </w:t>
        </w:r>
        <w:r w:rsidR="009B58B7" w:rsidRPr="009B58B7">
          <w:rPr>
            <w:rStyle w:val="Hyperlink"/>
            <w:rFonts w:eastAsia="MS PGothic" w:cstheme="majorBidi"/>
            <w:noProof/>
          </w:rPr>
          <w:t>サービス</w:t>
        </w:r>
        <w:r w:rsidR="009B58B7" w:rsidRPr="009B58B7">
          <w:rPr>
            <w:rStyle w:val="Hyperlink"/>
            <w:rFonts w:eastAsia="MS PGothic" w:cstheme="majorBidi"/>
            <w:noProof/>
          </w:rPr>
          <w:t xml:space="preserve"> – </w:t>
        </w:r>
        <w:r w:rsidR="009B58B7" w:rsidRPr="009B58B7">
          <w:rPr>
            <w:rStyle w:val="Hyperlink"/>
            <w:rFonts w:eastAsia="MS PGothic" w:cstheme="majorBidi"/>
            <w:noProof/>
          </w:rPr>
          <w:t>イベント</w:t>
        </w:r>
        <w:r w:rsidR="009B58B7" w:rsidRPr="009B58B7">
          <w:rPr>
            <w:rStyle w:val="Hyperlink"/>
            <w:rFonts w:eastAsia="MS PGothic" w:cstheme="majorBidi"/>
            <w:noProof/>
          </w:rPr>
          <w:t xml:space="preserve"> </w:t>
        </w:r>
        <w:r w:rsidR="009B58B7" w:rsidRPr="009B58B7">
          <w:rPr>
            <w:rStyle w:val="Hyperlink"/>
            <w:rFonts w:eastAsia="MS PGothic" w:cstheme="majorBidi"/>
            <w:noProof/>
          </w:rPr>
          <w:t>ハブ</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_Toc462673915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31</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16" w:history="1">
        <w:r w:rsidR="009B58B7" w:rsidRPr="009B58B7">
          <w:rPr>
            <w:rStyle w:val="Hyperlink"/>
            <w:rFonts w:eastAsia="MS PGothic" w:cstheme="majorBidi"/>
            <w:noProof/>
          </w:rPr>
          <w:t xml:space="preserve">Service Bus </w:t>
        </w:r>
        <w:r w:rsidR="009B58B7" w:rsidRPr="009B58B7">
          <w:rPr>
            <w:rStyle w:val="Hyperlink"/>
            <w:rFonts w:eastAsia="MS PGothic" w:cstheme="majorBidi"/>
            <w:noProof/>
          </w:rPr>
          <w:t>サービス</w:t>
        </w:r>
        <w:r w:rsidR="009B58B7" w:rsidRPr="009B58B7">
          <w:rPr>
            <w:rStyle w:val="Hyperlink"/>
            <w:rFonts w:eastAsia="MS PGothic" w:cstheme="majorBidi"/>
            <w:noProof/>
          </w:rPr>
          <w:t xml:space="preserve"> – </w:t>
        </w:r>
        <w:r w:rsidR="009B58B7" w:rsidRPr="009B58B7">
          <w:rPr>
            <w:rStyle w:val="Hyperlink"/>
            <w:rFonts w:eastAsia="MS PGothic" w:cstheme="majorBidi"/>
            <w:noProof/>
          </w:rPr>
          <w:t>通知ハブ</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_Toc462673916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31</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17" w:history="1">
        <w:r w:rsidR="009B58B7" w:rsidRPr="009B58B7">
          <w:rPr>
            <w:rStyle w:val="Hyperlink"/>
            <w:rFonts w:eastAsia="MS PGothic" w:cstheme="majorBidi"/>
            <w:noProof/>
          </w:rPr>
          <w:t xml:space="preserve">Service Bus </w:t>
        </w:r>
        <w:r w:rsidR="009B58B7" w:rsidRPr="009B58B7">
          <w:rPr>
            <w:rStyle w:val="Hyperlink"/>
            <w:rFonts w:eastAsia="MS PGothic" w:cstheme="majorBidi"/>
            <w:noProof/>
          </w:rPr>
          <w:t>サービス</w:t>
        </w:r>
        <w:r w:rsidR="009B58B7" w:rsidRPr="009B58B7">
          <w:rPr>
            <w:rStyle w:val="Hyperlink"/>
            <w:rFonts w:eastAsia="MS PGothic" w:cstheme="majorBidi"/>
            <w:noProof/>
          </w:rPr>
          <w:t xml:space="preserve"> – </w:t>
        </w:r>
        <w:r w:rsidR="009B58B7" w:rsidRPr="009B58B7">
          <w:rPr>
            <w:rStyle w:val="Hyperlink"/>
            <w:rFonts w:eastAsia="MS PGothic" w:cstheme="majorBidi"/>
            <w:noProof/>
          </w:rPr>
          <w:t>キューおよびトピック</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_Toc462673917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32</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18" w:history="1">
        <w:r w:rsidR="009B58B7" w:rsidRPr="009B58B7">
          <w:rPr>
            <w:rStyle w:val="Hyperlink"/>
            <w:rFonts w:eastAsia="MS PGothic" w:cstheme="majorBidi"/>
            <w:noProof/>
          </w:rPr>
          <w:t xml:space="preserve">Service Bus </w:t>
        </w:r>
        <w:r w:rsidR="009B58B7" w:rsidRPr="009B58B7">
          <w:rPr>
            <w:rStyle w:val="Hyperlink"/>
            <w:rFonts w:eastAsia="MS PGothic" w:cstheme="majorBidi"/>
            <w:noProof/>
          </w:rPr>
          <w:t>サービス</w:t>
        </w:r>
        <w:r w:rsidR="009B58B7" w:rsidRPr="009B58B7">
          <w:rPr>
            <w:rStyle w:val="Hyperlink"/>
            <w:rFonts w:eastAsia="MS PGothic" w:cstheme="majorBidi"/>
            <w:noProof/>
          </w:rPr>
          <w:t xml:space="preserve"> – </w:t>
        </w:r>
        <w:r w:rsidR="009B58B7" w:rsidRPr="009B58B7">
          <w:rPr>
            <w:rStyle w:val="Hyperlink"/>
            <w:rFonts w:eastAsia="MS PGothic" w:cstheme="majorBidi"/>
            <w:noProof/>
          </w:rPr>
          <w:t>リレー</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_Toc462673918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32</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19" w:history="1">
        <w:r w:rsidR="009B58B7" w:rsidRPr="009B58B7">
          <w:rPr>
            <w:rStyle w:val="Hyperlink"/>
            <w:rFonts w:eastAsia="MS PGothic" w:cstheme="majorBidi"/>
            <w:noProof/>
          </w:rPr>
          <w:t>SQL Data Warehouse Database</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_Toc462673919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33</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20" w:history="1">
        <w:r w:rsidR="009B58B7" w:rsidRPr="009B58B7">
          <w:rPr>
            <w:rStyle w:val="Hyperlink"/>
            <w:rFonts w:eastAsia="MS PGothic" w:cstheme="majorBidi"/>
            <w:noProof/>
          </w:rPr>
          <w:t xml:space="preserve">SQL Database </w:t>
        </w:r>
        <w:r w:rsidR="009B58B7" w:rsidRPr="009B58B7">
          <w:rPr>
            <w:rStyle w:val="Hyperlink"/>
            <w:rFonts w:eastAsia="MS PGothic" w:cstheme="majorBidi"/>
            <w:noProof/>
          </w:rPr>
          <w:t>サービス</w:t>
        </w:r>
        <w:r w:rsidR="009B58B7" w:rsidRPr="009B58B7">
          <w:rPr>
            <w:rStyle w:val="Hyperlink"/>
            <w:rFonts w:eastAsia="MS PGothic" w:cstheme="majorBidi"/>
            <w:noProof/>
          </w:rPr>
          <w:t xml:space="preserve"> (Basic</w:t>
        </w:r>
        <w:r w:rsidR="009B58B7" w:rsidRPr="009B58B7">
          <w:rPr>
            <w:rStyle w:val="Hyperlink"/>
            <w:rFonts w:eastAsia="MS PGothic" w:cstheme="majorBidi"/>
            <w:noProof/>
          </w:rPr>
          <w:t>、</w:t>
        </w:r>
        <w:r w:rsidR="009B58B7" w:rsidRPr="009B58B7">
          <w:rPr>
            <w:rStyle w:val="Hyperlink"/>
            <w:rFonts w:eastAsia="MS PGothic" w:cstheme="majorBidi"/>
            <w:noProof/>
          </w:rPr>
          <w:t xml:space="preserve">Standard </w:t>
        </w:r>
        <w:r w:rsidR="009B58B7" w:rsidRPr="009B58B7">
          <w:rPr>
            <w:rStyle w:val="Hyperlink"/>
            <w:rFonts w:eastAsia="MS PGothic" w:cstheme="majorBidi"/>
            <w:noProof/>
          </w:rPr>
          <w:t>および</w:t>
        </w:r>
        <w:r w:rsidR="009B58B7" w:rsidRPr="009B58B7">
          <w:rPr>
            <w:rStyle w:val="Hyperlink"/>
            <w:rFonts w:eastAsia="MS PGothic" w:cstheme="majorBidi"/>
            <w:noProof/>
          </w:rPr>
          <w:t xml:space="preserve"> Premium </w:t>
        </w:r>
        <w:r w:rsidR="009B58B7" w:rsidRPr="009B58B7">
          <w:rPr>
            <w:rStyle w:val="Hyperlink"/>
            <w:rFonts w:eastAsia="MS PGothic" w:cstheme="majorBidi"/>
            <w:noProof/>
          </w:rPr>
          <w:t>レベル</w:t>
        </w:r>
        <w:r w:rsidR="009B58B7" w:rsidRPr="009B58B7">
          <w:rPr>
            <w:rStyle w:val="Hyperlink"/>
            <w:rFonts w:eastAsia="MS PGothic" w:cstheme="majorBidi"/>
            <w:noProof/>
          </w:rPr>
          <w:t>)</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_Toc462673920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33</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21" w:history="1">
        <w:r w:rsidR="009B58B7" w:rsidRPr="009B58B7">
          <w:rPr>
            <w:rStyle w:val="Hyperlink"/>
            <w:rFonts w:eastAsia="MS PGothic" w:cstheme="majorBidi"/>
            <w:noProof/>
          </w:rPr>
          <w:t xml:space="preserve">SQL Database </w:t>
        </w:r>
        <w:r w:rsidR="009B58B7" w:rsidRPr="009B58B7">
          <w:rPr>
            <w:rStyle w:val="Hyperlink"/>
            <w:rFonts w:eastAsia="MS PGothic" w:cstheme="majorBidi"/>
            <w:noProof/>
          </w:rPr>
          <w:t>サービス</w:t>
        </w:r>
        <w:r w:rsidR="009B58B7" w:rsidRPr="009B58B7">
          <w:rPr>
            <w:rStyle w:val="Hyperlink"/>
            <w:rFonts w:eastAsia="MS PGothic" w:cstheme="majorBidi"/>
            <w:noProof/>
          </w:rPr>
          <w:t xml:space="preserve"> (Web </w:t>
        </w:r>
        <w:r w:rsidR="009B58B7" w:rsidRPr="009B58B7">
          <w:rPr>
            <w:rStyle w:val="Hyperlink"/>
            <w:rFonts w:eastAsia="MS PGothic" w:cstheme="majorBidi"/>
            <w:noProof/>
          </w:rPr>
          <w:t>および</w:t>
        </w:r>
        <w:r w:rsidR="009B58B7" w:rsidRPr="009B58B7">
          <w:rPr>
            <w:rStyle w:val="Hyperlink"/>
            <w:rFonts w:eastAsia="MS PGothic" w:cstheme="majorBidi"/>
            <w:noProof/>
          </w:rPr>
          <w:t xml:space="preserve"> Business </w:t>
        </w:r>
        <w:r w:rsidR="009B58B7" w:rsidRPr="009B58B7">
          <w:rPr>
            <w:rStyle w:val="Hyperlink"/>
            <w:rFonts w:eastAsia="MS PGothic" w:cstheme="majorBidi"/>
            <w:noProof/>
          </w:rPr>
          <w:t>レベル</w:t>
        </w:r>
        <w:r w:rsidR="009B58B7" w:rsidRPr="009B58B7">
          <w:rPr>
            <w:rStyle w:val="Hyperlink"/>
            <w:rFonts w:eastAsia="MS PGothic" w:cstheme="majorBidi"/>
            <w:noProof/>
          </w:rPr>
          <w:t>)</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_Toc462673921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34</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22" w:history="1">
        <w:r w:rsidR="009B58B7" w:rsidRPr="009B58B7">
          <w:rPr>
            <w:rStyle w:val="Hyperlink"/>
            <w:rFonts w:eastAsia="MS PGothic" w:cstheme="majorBidi"/>
            <w:noProof/>
          </w:rPr>
          <w:t>SQL Server Stretch Database</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_Toc462673922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34</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23" w:history="1">
        <w:r w:rsidR="009B58B7" w:rsidRPr="009B58B7">
          <w:rPr>
            <w:rStyle w:val="Hyperlink"/>
            <w:rFonts w:eastAsia="MS PGothic" w:cstheme="majorBidi"/>
            <w:noProof/>
          </w:rPr>
          <w:t xml:space="preserve">Storage </w:t>
        </w:r>
        <w:r w:rsidR="009B58B7" w:rsidRPr="009B58B7">
          <w:rPr>
            <w:rStyle w:val="Hyperlink"/>
            <w:rFonts w:eastAsia="MS PGothic" w:cstheme="majorBidi"/>
            <w:noProof/>
          </w:rPr>
          <w:t>サービス</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_Toc462673923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35</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24" w:history="1">
        <w:r w:rsidR="009B58B7" w:rsidRPr="009B58B7">
          <w:rPr>
            <w:rStyle w:val="Hyperlink"/>
            <w:rFonts w:eastAsia="MS PGothic" w:cstheme="majorBidi"/>
            <w:noProof/>
          </w:rPr>
          <w:t xml:space="preserve">Stream Analytics – API </w:t>
        </w:r>
        <w:r w:rsidR="009B58B7" w:rsidRPr="009B58B7">
          <w:rPr>
            <w:rStyle w:val="Hyperlink"/>
            <w:rFonts w:eastAsia="MS PGothic" w:cstheme="majorBidi"/>
            <w:noProof/>
          </w:rPr>
          <w:t>呼び出し</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_Toc462673924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36</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25" w:history="1">
        <w:r w:rsidR="009B58B7" w:rsidRPr="009B58B7">
          <w:rPr>
            <w:rStyle w:val="Hyperlink"/>
            <w:rFonts w:eastAsia="MS PGothic" w:cstheme="majorBidi"/>
            <w:noProof/>
          </w:rPr>
          <w:t xml:space="preserve">Stream Analytics – </w:t>
        </w:r>
        <w:r w:rsidR="009B58B7" w:rsidRPr="009B58B7">
          <w:rPr>
            <w:rStyle w:val="Hyperlink"/>
            <w:rFonts w:eastAsia="MS PGothic" w:cstheme="majorBidi"/>
            <w:noProof/>
          </w:rPr>
          <w:t>ジョブ</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_Toc462673925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37</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26" w:history="1">
        <w:r w:rsidR="009B58B7" w:rsidRPr="009B58B7">
          <w:rPr>
            <w:rStyle w:val="Hyperlink"/>
            <w:rFonts w:eastAsia="MS PGothic" w:cstheme="majorBidi"/>
            <w:noProof/>
          </w:rPr>
          <w:t xml:space="preserve">Traffic Manager </w:t>
        </w:r>
        <w:r w:rsidR="009B58B7" w:rsidRPr="009B58B7">
          <w:rPr>
            <w:rStyle w:val="Hyperlink"/>
            <w:rFonts w:eastAsia="MS PGothic" w:cstheme="majorBidi"/>
            <w:noProof/>
          </w:rPr>
          <w:t>サービス</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_Toc462673926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37</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27" w:history="1">
        <w:r w:rsidR="009B58B7" w:rsidRPr="009B58B7">
          <w:rPr>
            <w:rStyle w:val="Hyperlink"/>
            <w:rFonts w:eastAsia="MS PGothic" w:cstheme="majorBidi"/>
            <w:noProof/>
          </w:rPr>
          <w:t>Virtual Machines</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_Toc462673927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37</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28" w:history="1">
        <w:r w:rsidR="009B58B7" w:rsidRPr="009B58B7">
          <w:rPr>
            <w:rStyle w:val="Hyperlink"/>
            <w:rFonts w:eastAsia="MS PGothic" w:cstheme="majorBidi"/>
            <w:noProof/>
          </w:rPr>
          <w:t>VPN Gateway</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_Toc462673928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38</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29" w:history="1">
        <w:r w:rsidR="009B58B7" w:rsidRPr="009B58B7">
          <w:rPr>
            <w:rStyle w:val="Hyperlink"/>
            <w:rFonts w:eastAsia="MS PGothic" w:cstheme="majorBidi"/>
            <w:noProof/>
          </w:rPr>
          <w:t xml:space="preserve">Visual Studio Online – </w:t>
        </w:r>
        <w:r w:rsidR="009B58B7" w:rsidRPr="009B58B7">
          <w:rPr>
            <w:rStyle w:val="Hyperlink"/>
            <w:rFonts w:eastAsia="MS PGothic" w:cstheme="majorBidi"/>
            <w:noProof/>
          </w:rPr>
          <w:t>ビルド</w:t>
        </w:r>
        <w:r w:rsidR="009B58B7" w:rsidRPr="009B58B7">
          <w:rPr>
            <w:rStyle w:val="Hyperlink"/>
            <w:rFonts w:eastAsia="MS PGothic" w:cstheme="majorBidi"/>
            <w:noProof/>
          </w:rPr>
          <w:t xml:space="preserve"> </w:t>
        </w:r>
        <w:r w:rsidR="009B58B7" w:rsidRPr="009B58B7">
          <w:rPr>
            <w:rStyle w:val="Hyperlink"/>
            <w:rFonts w:eastAsia="MS PGothic" w:cstheme="majorBidi"/>
            <w:noProof/>
          </w:rPr>
          <w:t>サービス</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_Toc462673929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38</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30" w:history="1">
        <w:r w:rsidR="009B58B7" w:rsidRPr="009B58B7">
          <w:rPr>
            <w:rStyle w:val="Hyperlink"/>
            <w:rFonts w:eastAsia="MS PGothic" w:cstheme="majorBidi"/>
            <w:noProof/>
          </w:rPr>
          <w:t xml:space="preserve">Visual Studio Online – </w:t>
        </w:r>
        <w:r w:rsidR="009B58B7" w:rsidRPr="009B58B7">
          <w:rPr>
            <w:rStyle w:val="Hyperlink"/>
            <w:rFonts w:eastAsia="MS PGothic" w:cstheme="majorBidi"/>
            <w:noProof/>
          </w:rPr>
          <w:t>ロード</w:t>
        </w:r>
        <w:r w:rsidR="009B58B7" w:rsidRPr="009B58B7">
          <w:rPr>
            <w:rStyle w:val="Hyperlink"/>
            <w:rFonts w:eastAsia="MS PGothic" w:cstheme="majorBidi"/>
            <w:noProof/>
          </w:rPr>
          <w:t xml:space="preserve"> </w:t>
        </w:r>
        <w:r w:rsidR="009B58B7" w:rsidRPr="009B58B7">
          <w:rPr>
            <w:rStyle w:val="Hyperlink"/>
            <w:rFonts w:eastAsia="MS PGothic" w:cstheme="majorBidi"/>
            <w:noProof/>
          </w:rPr>
          <w:t>テスト</w:t>
        </w:r>
        <w:r w:rsidR="009B58B7" w:rsidRPr="009B58B7">
          <w:rPr>
            <w:rStyle w:val="Hyperlink"/>
            <w:rFonts w:eastAsia="MS PGothic" w:cstheme="majorBidi"/>
            <w:noProof/>
          </w:rPr>
          <w:t xml:space="preserve"> </w:t>
        </w:r>
        <w:r w:rsidR="009B58B7" w:rsidRPr="009B58B7">
          <w:rPr>
            <w:rStyle w:val="Hyperlink"/>
            <w:rFonts w:eastAsia="MS PGothic" w:cstheme="majorBidi"/>
            <w:noProof/>
          </w:rPr>
          <w:t>サービス</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_Toc462673930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39</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31" w:history="1">
        <w:r w:rsidR="009B58B7" w:rsidRPr="009B58B7">
          <w:rPr>
            <w:rStyle w:val="Hyperlink"/>
            <w:rFonts w:eastAsia="MS PGothic" w:cstheme="majorBidi"/>
            <w:noProof/>
          </w:rPr>
          <w:t xml:space="preserve">Visual Studio Online – </w:t>
        </w:r>
        <w:r w:rsidR="009B58B7" w:rsidRPr="009B58B7">
          <w:rPr>
            <w:rStyle w:val="Hyperlink"/>
            <w:rFonts w:eastAsia="MS PGothic" w:cstheme="majorBidi"/>
            <w:noProof/>
          </w:rPr>
          <w:t>ユーザー</w:t>
        </w:r>
        <w:r w:rsidR="009B58B7" w:rsidRPr="009B58B7">
          <w:rPr>
            <w:rStyle w:val="Hyperlink"/>
            <w:rFonts w:eastAsia="MS PGothic" w:cstheme="majorBidi"/>
            <w:noProof/>
          </w:rPr>
          <w:t xml:space="preserve"> </w:t>
        </w:r>
        <w:r w:rsidR="009B58B7" w:rsidRPr="009B58B7">
          <w:rPr>
            <w:rStyle w:val="Hyperlink"/>
            <w:rFonts w:eastAsia="MS PGothic" w:cstheme="majorBidi"/>
            <w:noProof/>
          </w:rPr>
          <w:t>プラン</w:t>
        </w:r>
        <w:r w:rsidR="009B58B7" w:rsidRPr="009B58B7">
          <w:rPr>
            <w:rStyle w:val="Hyperlink"/>
            <w:rFonts w:eastAsia="MS PGothic" w:cstheme="majorBidi"/>
            <w:noProof/>
          </w:rPr>
          <w:t xml:space="preserve"> </w:t>
        </w:r>
        <w:r w:rsidR="009B58B7" w:rsidRPr="009B58B7">
          <w:rPr>
            <w:rStyle w:val="Hyperlink"/>
            <w:rFonts w:eastAsia="MS PGothic" w:cstheme="majorBidi"/>
            <w:noProof/>
          </w:rPr>
          <w:t>サービス</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_Toc462673931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39</w:t>
        </w:r>
        <w:r w:rsidR="009B58B7" w:rsidRPr="009B58B7">
          <w:rPr>
            <w:rFonts w:eastAsia="MS PGothic"/>
            <w:noProof/>
            <w:webHidden/>
          </w:rPr>
          <w:fldChar w:fldCharType="end"/>
        </w:r>
      </w:hyperlink>
    </w:p>
    <w:p w:rsidR="009B58B7" w:rsidRPr="009B58B7" w:rsidRDefault="009F19BE">
      <w:pPr>
        <w:pStyle w:val="TOC2"/>
        <w:tabs>
          <w:tab w:val="right" w:leader="dot" w:pos="5030"/>
        </w:tabs>
        <w:rPr>
          <w:rFonts w:eastAsia="MS PGothic" w:cstheme="minorBidi"/>
          <w:b w:val="0"/>
          <w:smallCaps w:val="0"/>
          <w:noProof/>
          <w:sz w:val="22"/>
          <w:lang w:eastAsia="en-US"/>
        </w:rPr>
      </w:pPr>
      <w:hyperlink w:anchor="_Toc462673932" w:history="1">
        <w:r w:rsidR="009B58B7" w:rsidRPr="009B58B7">
          <w:rPr>
            <w:rStyle w:val="Hyperlink"/>
            <w:rFonts w:eastAsia="MS PGothic" w:cstheme="majorHAnsi"/>
            <w:noProof/>
            <w:lang w:val="ja-JP"/>
          </w:rPr>
          <w:t xml:space="preserve">Microsoft Azure </w:t>
        </w:r>
        <w:r w:rsidR="009B58B7" w:rsidRPr="009B58B7">
          <w:rPr>
            <w:rStyle w:val="Hyperlink"/>
            <w:rFonts w:eastAsia="MS PGothic" w:cstheme="majorHAnsi"/>
            <w:noProof/>
            <w:lang w:val="ja-JP"/>
          </w:rPr>
          <w:t>プラン</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_Toc462673932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40</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33" w:history="1">
        <w:r w:rsidR="009B58B7" w:rsidRPr="009B58B7">
          <w:rPr>
            <w:rStyle w:val="Hyperlink"/>
            <w:rFonts w:eastAsia="MS PGothic" w:cstheme="majorBidi"/>
            <w:noProof/>
          </w:rPr>
          <w:t>Azure Active Directory Basic</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_Toc462673933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40</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34" w:history="1">
        <w:r w:rsidR="009B58B7" w:rsidRPr="009B58B7">
          <w:rPr>
            <w:rStyle w:val="Hyperlink"/>
            <w:rFonts w:eastAsia="MS PGothic" w:cstheme="majorBidi"/>
            <w:noProof/>
          </w:rPr>
          <w:t>Azure Active Directory B2C</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_Toc462673934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40</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35" w:history="1">
        <w:r w:rsidR="009B58B7" w:rsidRPr="009B58B7">
          <w:rPr>
            <w:rStyle w:val="Hyperlink"/>
            <w:rFonts w:eastAsia="MS PGothic" w:cstheme="majorBidi"/>
            <w:noProof/>
          </w:rPr>
          <w:t>Azure Active Directory Premium</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_Toc462673935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41</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36" w:history="1">
        <w:r w:rsidR="009B58B7" w:rsidRPr="009B58B7">
          <w:rPr>
            <w:rStyle w:val="Hyperlink"/>
            <w:rFonts w:eastAsia="MS PGothic" w:cstheme="majorBidi"/>
            <w:noProof/>
          </w:rPr>
          <w:t>Azure Information Protection Premium</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_Toc462673936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41</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37" w:history="1">
        <w:r w:rsidR="009B58B7" w:rsidRPr="009B58B7">
          <w:rPr>
            <w:rStyle w:val="Hyperlink"/>
            <w:rFonts w:eastAsia="MS PGothic" w:cstheme="majorBidi"/>
            <w:noProof/>
          </w:rPr>
          <w:t>Microsoft Cloud App Security</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_Toc462673937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42</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38" w:history="1">
        <w:r w:rsidR="009B58B7" w:rsidRPr="009B58B7">
          <w:rPr>
            <w:rStyle w:val="Hyperlink"/>
            <w:rFonts w:eastAsia="MS PGothic" w:cstheme="majorBidi"/>
            <w:noProof/>
          </w:rPr>
          <w:t xml:space="preserve">Multi-Factor Authentication </w:t>
        </w:r>
        <w:r w:rsidR="009B58B7" w:rsidRPr="009B58B7">
          <w:rPr>
            <w:rStyle w:val="Hyperlink"/>
            <w:rFonts w:eastAsia="MS PGothic" w:cstheme="majorBidi"/>
            <w:noProof/>
          </w:rPr>
          <w:t>サービス</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_Toc462673938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42</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39" w:history="1">
        <w:r w:rsidR="009B58B7" w:rsidRPr="009B58B7">
          <w:rPr>
            <w:rStyle w:val="Hyperlink"/>
            <w:rFonts w:eastAsia="MS PGothic" w:cstheme="majorBidi"/>
            <w:noProof/>
          </w:rPr>
          <w:t xml:space="preserve">Azure Site Recovery </w:t>
        </w:r>
        <w:r w:rsidR="009B58B7" w:rsidRPr="009B58B7">
          <w:rPr>
            <w:rStyle w:val="Hyperlink"/>
            <w:rFonts w:eastAsia="MS PGothic" w:cstheme="majorBidi"/>
            <w:noProof/>
          </w:rPr>
          <w:t>サービス</w:t>
        </w:r>
        <w:r w:rsidR="009B58B7" w:rsidRPr="009B58B7">
          <w:rPr>
            <w:rStyle w:val="Hyperlink"/>
            <w:rFonts w:eastAsia="MS PGothic" w:cstheme="majorBidi"/>
            <w:noProof/>
          </w:rPr>
          <w:t xml:space="preserve"> – </w:t>
        </w:r>
        <w:r w:rsidR="009B58B7" w:rsidRPr="009B58B7">
          <w:rPr>
            <w:rStyle w:val="Hyperlink"/>
            <w:rFonts w:eastAsia="MS PGothic" w:cstheme="majorBidi"/>
            <w:noProof/>
          </w:rPr>
          <w:t>オンプレミスと</w:t>
        </w:r>
        <w:r w:rsidR="009B58B7" w:rsidRPr="009B58B7">
          <w:rPr>
            <w:rStyle w:val="Hyperlink"/>
            <w:rFonts w:eastAsia="MS PGothic" w:cstheme="majorBidi"/>
            <w:noProof/>
          </w:rPr>
          <w:t xml:space="preserve"> Azure </w:t>
        </w:r>
        <w:r w:rsidR="009B58B7" w:rsidRPr="009B58B7">
          <w:rPr>
            <w:rStyle w:val="Hyperlink"/>
            <w:rFonts w:eastAsia="MS PGothic" w:cstheme="majorBidi"/>
            <w:noProof/>
          </w:rPr>
          <w:t>間</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_Toc462673939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42</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40" w:history="1">
        <w:r w:rsidR="009B58B7" w:rsidRPr="009B58B7">
          <w:rPr>
            <w:rStyle w:val="Hyperlink"/>
            <w:rFonts w:eastAsia="MS PGothic" w:cstheme="majorBidi"/>
            <w:noProof/>
          </w:rPr>
          <w:t xml:space="preserve">Azure Site Recovery </w:t>
        </w:r>
        <w:r w:rsidR="009B58B7" w:rsidRPr="009B58B7">
          <w:rPr>
            <w:rStyle w:val="Hyperlink"/>
            <w:rFonts w:eastAsia="MS PGothic" w:cstheme="majorBidi"/>
            <w:noProof/>
          </w:rPr>
          <w:t>サービス</w:t>
        </w:r>
        <w:r w:rsidR="009B58B7" w:rsidRPr="009B58B7">
          <w:rPr>
            <w:rStyle w:val="Hyperlink"/>
            <w:rFonts w:eastAsia="MS PGothic" w:cstheme="majorBidi"/>
            <w:noProof/>
          </w:rPr>
          <w:t xml:space="preserve"> – </w:t>
        </w:r>
        <w:r w:rsidR="009B58B7" w:rsidRPr="009B58B7">
          <w:rPr>
            <w:rStyle w:val="Hyperlink"/>
            <w:rFonts w:eastAsia="MS PGothic" w:cstheme="majorBidi"/>
            <w:noProof/>
          </w:rPr>
          <w:t>オンプレミス間</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_Toc462673940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43</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41" w:history="1">
        <w:r w:rsidR="009B58B7" w:rsidRPr="009B58B7">
          <w:rPr>
            <w:rStyle w:val="Hyperlink"/>
            <w:rFonts w:eastAsia="MS PGothic" w:cstheme="majorBidi"/>
            <w:noProof/>
          </w:rPr>
          <w:t xml:space="preserve">StorSimple </w:t>
        </w:r>
        <w:r w:rsidR="009B58B7" w:rsidRPr="009B58B7">
          <w:rPr>
            <w:rStyle w:val="Hyperlink"/>
            <w:rFonts w:eastAsia="MS PGothic" w:cstheme="majorBidi"/>
            <w:noProof/>
          </w:rPr>
          <w:t>サービス</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_Toc462673941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44</w:t>
        </w:r>
        <w:r w:rsidR="009B58B7" w:rsidRPr="009B58B7">
          <w:rPr>
            <w:rFonts w:eastAsia="MS PGothic"/>
            <w:noProof/>
            <w:webHidden/>
          </w:rPr>
          <w:fldChar w:fldCharType="end"/>
        </w:r>
      </w:hyperlink>
    </w:p>
    <w:p w:rsidR="009B58B7" w:rsidRPr="009B58B7" w:rsidRDefault="009F19BE">
      <w:pPr>
        <w:pStyle w:val="TOC2"/>
        <w:tabs>
          <w:tab w:val="right" w:leader="dot" w:pos="5030"/>
        </w:tabs>
        <w:rPr>
          <w:rFonts w:eastAsia="MS PGothic" w:cstheme="minorBidi"/>
          <w:b w:val="0"/>
          <w:smallCaps w:val="0"/>
          <w:noProof/>
          <w:sz w:val="22"/>
          <w:lang w:eastAsia="en-US"/>
        </w:rPr>
      </w:pPr>
      <w:hyperlink w:anchor="_Toc462673942" w:history="1">
        <w:r w:rsidR="009B58B7" w:rsidRPr="009B58B7">
          <w:rPr>
            <w:rStyle w:val="Hyperlink"/>
            <w:rFonts w:eastAsia="MS PGothic" w:cstheme="majorHAnsi"/>
            <w:noProof/>
            <w:lang w:val="ja-JP"/>
          </w:rPr>
          <w:t>その他のオンライン</w:t>
        </w:r>
        <w:r w:rsidR="009B58B7" w:rsidRPr="009B58B7">
          <w:rPr>
            <w:rStyle w:val="Hyperlink"/>
            <w:rFonts w:eastAsia="MS PGothic" w:cstheme="majorHAnsi"/>
            <w:noProof/>
            <w:lang w:val="ja-JP"/>
          </w:rPr>
          <w:t xml:space="preserve"> </w:t>
        </w:r>
        <w:r w:rsidR="009B58B7" w:rsidRPr="009B58B7">
          <w:rPr>
            <w:rStyle w:val="Hyperlink"/>
            <w:rFonts w:eastAsia="MS PGothic" w:cstheme="majorHAnsi"/>
            <w:noProof/>
            <w:lang w:val="ja-JP"/>
          </w:rPr>
          <w:t>サービス</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_Toc462673942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44</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43" w:history="1">
        <w:r w:rsidR="009B58B7" w:rsidRPr="009B58B7">
          <w:rPr>
            <w:rStyle w:val="Hyperlink"/>
            <w:rFonts w:eastAsia="MS PGothic" w:cstheme="majorBidi"/>
            <w:noProof/>
          </w:rPr>
          <w:t>Bing Maps Enterprise Platform</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_Toc462673943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44</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44" w:history="1">
        <w:r w:rsidR="009B58B7" w:rsidRPr="009B58B7">
          <w:rPr>
            <w:rStyle w:val="Hyperlink"/>
            <w:rFonts w:eastAsia="MS PGothic" w:cstheme="majorBidi"/>
            <w:noProof/>
          </w:rPr>
          <w:t>Bing Maps Mobile Asset Management</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_Toc462673944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45</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45" w:history="1">
        <w:r w:rsidR="009B58B7" w:rsidRPr="009B58B7">
          <w:rPr>
            <w:rStyle w:val="Hyperlink"/>
            <w:rFonts w:eastAsia="MS PGothic" w:cstheme="majorBidi"/>
            <w:noProof/>
          </w:rPr>
          <w:t>Microsoft Intune</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_Toc462673945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45</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46" w:history="1">
        <w:r w:rsidR="009B58B7" w:rsidRPr="009B58B7">
          <w:rPr>
            <w:rStyle w:val="Hyperlink"/>
            <w:rFonts w:eastAsia="MS PGothic" w:cstheme="majorBidi"/>
            <w:noProof/>
          </w:rPr>
          <w:t>Minecraft: Education Edition</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_Toc462673946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46</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47" w:history="1">
        <w:r w:rsidR="009B58B7" w:rsidRPr="009B58B7">
          <w:rPr>
            <w:rStyle w:val="Hyperlink"/>
            <w:rFonts w:eastAsia="MS PGothic" w:cstheme="majorBidi"/>
            <w:noProof/>
          </w:rPr>
          <w:t>Power BI Embedded</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_Toc462673947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46</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48" w:history="1">
        <w:r w:rsidR="009B58B7" w:rsidRPr="009B58B7">
          <w:rPr>
            <w:rStyle w:val="Hyperlink"/>
            <w:rFonts w:eastAsia="MS PGothic" w:cstheme="majorBidi"/>
            <w:noProof/>
          </w:rPr>
          <w:t>Power BI Pro</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_Toc462673948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47</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49" w:history="1">
        <w:r w:rsidR="009B58B7" w:rsidRPr="009B58B7">
          <w:rPr>
            <w:rStyle w:val="Hyperlink"/>
            <w:rFonts w:eastAsia="MS PGothic" w:cstheme="majorBidi"/>
            <w:noProof/>
          </w:rPr>
          <w:t>Translator API</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_Toc462673949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47</w:t>
        </w:r>
        <w:r w:rsidR="009B58B7" w:rsidRPr="009B58B7">
          <w:rPr>
            <w:rFonts w:eastAsia="MS PGothic"/>
            <w:noProof/>
            <w:webHidden/>
          </w:rPr>
          <w:fldChar w:fldCharType="end"/>
        </w:r>
      </w:hyperlink>
    </w:p>
    <w:p w:rsidR="009B58B7" w:rsidRPr="009B58B7" w:rsidRDefault="009F19BE">
      <w:pPr>
        <w:pStyle w:val="TOC4"/>
        <w:tabs>
          <w:tab w:val="right" w:leader="dot" w:pos="5030"/>
        </w:tabs>
        <w:rPr>
          <w:rFonts w:eastAsia="MS PGothic" w:cstheme="minorBidi"/>
          <w:smallCaps w:val="0"/>
          <w:noProof/>
          <w:sz w:val="22"/>
          <w:lang w:eastAsia="en-US"/>
        </w:rPr>
      </w:pPr>
      <w:hyperlink w:anchor="_Toc462673950" w:history="1">
        <w:r w:rsidR="009B58B7" w:rsidRPr="009B58B7">
          <w:rPr>
            <w:rStyle w:val="Hyperlink"/>
            <w:rFonts w:eastAsia="MS PGothic" w:cstheme="majorBidi"/>
            <w:noProof/>
          </w:rPr>
          <w:t xml:space="preserve">Windows </w:t>
        </w:r>
        <w:r w:rsidR="009B58B7" w:rsidRPr="009B58B7">
          <w:rPr>
            <w:rStyle w:val="Hyperlink"/>
            <w:rFonts w:eastAsia="MS PGothic" w:cstheme="majorBidi"/>
            <w:noProof/>
          </w:rPr>
          <w:t>デスクトップ</w:t>
        </w:r>
        <w:r w:rsidR="009B58B7" w:rsidRPr="009B58B7">
          <w:rPr>
            <w:rStyle w:val="Hyperlink"/>
            <w:rFonts w:eastAsia="MS PGothic" w:cstheme="majorBidi"/>
            <w:noProof/>
          </w:rPr>
          <w:t xml:space="preserve"> </w:t>
        </w:r>
        <w:r w:rsidR="009B58B7" w:rsidRPr="009B58B7">
          <w:rPr>
            <w:rStyle w:val="Hyperlink"/>
            <w:rFonts w:eastAsia="MS PGothic" w:cstheme="majorBidi"/>
            <w:noProof/>
          </w:rPr>
          <w:t>オペレーティング</w:t>
        </w:r>
        <w:r w:rsidR="009B58B7" w:rsidRPr="009B58B7">
          <w:rPr>
            <w:rStyle w:val="Hyperlink"/>
            <w:rFonts w:eastAsia="MS PGothic" w:cstheme="majorBidi"/>
            <w:noProof/>
          </w:rPr>
          <w:t xml:space="preserve"> </w:t>
        </w:r>
        <w:r w:rsidR="009B58B7" w:rsidRPr="009B58B7">
          <w:rPr>
            <w:rStyle w:val="Hyperlink"/>
            <w:rFonts w:eastAsia="MS PGothic" w:cstheme="majorBidi"/>
            <w:noProof/>
          </w:rPr>
          <w:t>システム</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_Toc462673950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47</w:t>
        </w:r>
        <w:r w:rsidR="009B58B7" w:rsidRPr="009B58B7">
          <w:rPr>
            <w:rFonts w:eastAsia="MS PGothic"/>
            <w:noProof/>
            <w:webHidden/>
          </w:rPr>
          <w:fldChar w:fldCharType="end"/>
        </w:r>
      </w:hyperlink>
    </w:p>
    <w:p w:rsidR="009B58B7" w:rsidRPr="009B58B7" w:rsidRDefault="009F19BE">
      <w:pPr>
        <w:pStyle w:val="TOC1"/>
        <w:tabs>
          <w:tab w:val="right" w:leader="dot" w:pos="5030"/>
        </w:tabs>
        <w:rPr>
          <w:rFonts w:eastAsia="MS PGothic" w:cstheme="minorBidi"/>
          <w:b w:val="0"/>
          <w:caps w:val="0"/>
          <w:noProof/>
          <w:sz w:val="22"/>
          <w:lang w:eastAsia="en-US"/>
        </w:rPr>
      </w:pPr>
      <w:hyperlink w:anchor="_Toc462673951" w:history="1">
        <w:r w:rsidR="009B58B7" w:rsidRPr="009B58B7">
          <w:rPr>
            <w:rStyle w:val="Hyperlink"/>
            <w:rFonts w:eastAsia="MS PGothic" w:cs="Calibri"/>
            <w:noProof/>
            <w:lang w:val="ja-JP"/>
          </w:rPr>
          <w:t>付録</w:t>
        </w:r>
        <w:r w:rsidR="009B58B7" w:rsidRPr="009B58B7">
          <w:rPr>
            <w:rStyle w:val="Hyperlink"/>
            <w:rFonts w:eastAsia="MS PGothic" w:cs="Calibri"/>
            <w:noProof/>
          </w:rPr>
          <w:t xml:space="preserve"> A – </w:t>
        </w:r>
        <w:r w:rsidR="009B58B7" w:rsidRPr="009B58B7">
          <w:rPr>
            <w:rStyle w:val="Hyperlink"/>
            <w:rFonts w:eastAsia="MS PGothic" w:cs="Calibri"/>
            <w:noProof/>
            <w:lang w:val="ja-JP"/>
          </w:rPr>
          <w:t>電子メール配信、ウイルスの検出およびブロック、迷惑メール対策の有効性、または誤判定に関するサービス</w:t>
        </w:r>
        <w:r w:rsidR="009B58B7" w:rsidRPr="009B58B7">
          <w:rPr>
            <w:rStyle w:val="Hyperlink"/>
            <w:rFonts w:eastAsia="MS PGothic" w:cs="Calibri"/>
            <w:noProof/>
          </w:rPr>
          <w:t xml:space="preserve"> </w:t>
        </w:r>
        <w:r w:rsidR="009B58B7" w:rsidRPr="009B58B7">
          <w:rPr>
            <w:rStyle w:val="Hyperlink"/>
            <w:rFonts w:eastAsia="MS PGothic" w:cs="Calibri"/>
            <w:noProof/>
            <w:lang w:val="ja-JP"/>
          </w:rPr>
          <w:t>レベルの確約事項</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_Toc462673951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49</w:t>
        </w:r>
        <w:r w:rsidR="009B58B7" w:rsidRPr="009B58B7">
          <w:rPr>
            <w:rFonts w:eastAsia="MS PGothic"/>
            <w:noProof/>
            <w:webHidden/>
          </w:rPr>
          <w:fldChar w:fldCharType="end"/>
        </w:r>
      </w:hyperlink>
    </w:p>
    <w:p w:rsidR="009B58B7" w:rsidRPr="009B58B7" w:rsidRDefault="009F19BE">
      <w:pPr>
        <w:pStyle w:val="TOC1"/>
        <w:tabs>
          <w:tab w:val="right" w:leader="dot" w:pos="5030"/>
        </w:tabs>
        <w:rPr>
          <w:rFonts w:eastAsia="MS PGothic" w:cstheme="minorBidi"/>
          <w:b w:val="0"/>
          <w:caps w:val="0"/>
          <w:noProof/>
          <w:sz w:val="22"/>
          <w:lang w:eastAsia="en-US"/>
        </w:rPr>
      </w:pPr>
      <w:hyperlink w:anchor="_Toc462673952" w:history="1">
        <w:r w:rsidR="009B58B7" w:rsidRPr="009B58B7">
          <w:rPr>
            <w:rStyle w:val="Hyperlink"/>
            <w:rFonts w:eastAsia="MS PGothic" w:cs="Calibri"/>
            <w:noProof/>
            <w:lang w:val="ja-JP"/>
          </w:rPr>
          <w:t>付録</w:t>
        </w:r>
        <w:r w:rsidR="009B58B7" w:rsidRPr="009B58B7">
          <w:rPr>
            <w:rStyle w:val="Hyperlink"/>
            <w:rFonts w:eastAsia="MS PGothic" w:cs="Calibri"/>
            <w:noProof/>
          </w:rPr>
          <w:t xml:space="preserve"> B – </w:t>
        </w:r>
        <w:r w:rsidR="009B58B7" w:rsidRPr="009B58B7">
          <w:rPr>
            <w:rStyle w:val="Hyperlink"/>
            <w:rFonts w:eastAsia="MS PGothic" w:cs="Calibri"/>
            <w:noProof/>
            <w:lang w:val="ja-JP"/>
          </w:rPr>
          <w:t>稼働時間および電子メール配信に関するサービス</w:t>
        </w:r>
        <w:r w:rsidR="009B58B7" w:rsidRPr="009B58B7">
          <w:rPr>
            <w:rStyle w:val="Hyperlink"/>
            <w:rFonts w:eastAsia="MS PGothic" w:cs="Calibri"/>
            <w:noProof/>
          </w:rPr>
          <w:t xml:space="preserve"> </w:t>
        </w:r>
        <w:r w:rsidR="009B58B7" w:rsidRPr="009B58B7">
          <w:rPr>
            <w:rStyle w:val="Hyperlink"/>
            <w:rFonts w:eastAsia="MS PGothic" w:cs="Calibri"/>
            <w:noProof/>
            <w:lang w:val="ja-JP"/>
          </w:rPr>
          <w:t>レベルの確約事項</w:t>
        </w:r>
        <w:r w:rsidR="009B58B7" w:rsidRPr="009B58B7">
          <w:rPr>
            <w:rFonts w:eastAsia="MS PGothic"/>
            <w:noProof/>
            <w:webHidden/>
          </w:rPr>
          <w:tab/>
        </w:r>
        <w:r w:rsidR="009B58B7" w:rsidRPr="009B58B7">
          <w:rPr>
            <w:rFonts w:eastAsia="MS PGothic"/>
            <w:noProof/>
            <w:webHidden/>
          </w:rPr>
          <w:fldChar w:fldCharType="begin"/>
        </w:r>
        <w:r w:rsidR="009B58B7" w:rsidRPr="009B58B7">
          <w:rPr>
            <w:rFonts w:eastAsia="MS PGothic"/>
            <w:noProof/>
            <w:webHidden/>
          </w:rPr>
          <w:instrText xml:space="preserve"> PAGEREF _Toc462673952 \h </w:instrText>
        </w:r>
        <w:r w:rsidR="009B58B7" w:rsidRPr="009B58B7">
          <w:rPr>
            <w:rFonts w:eastAsia="MS PGothic"/>
            <w:noProof/>
            <w:webHidden/>
          </w:rPr>
        </w:r>
        <w:r w:rsidR="009B58B7" w:rsidRPr="009B58B7">
          <w:rPr>
            <w:rFonts w:eastAsia="MS PGothic"/>
            <w:noProof/>
            <w:webHidden/>
          </w:rPr>
          <w:fldChar w:fldCharType="separate"/>
        </w:r>
        <w:r w:rsidR="009B58B7" w:rsidRPr="009B58B7">
          <w:rPr>
            <w:rFonts w:eastAsia="MS PGothic"/>
            <w:noProof/>
            <w:webHidden/>
          </w:rPr>
          <w:t>51</w:t>
        </w:r>
        <w:r w:rsidR="009B58B7" w:rsidRPr="009B58B7">
          <w:rPr>
            <w:rFonts w:eastAsia="MS PGothic"/>
            <w:noProof/>
            <w:webHidden/>
          </w:rPr>
          <w:fldChar w:fldCharType="end"/>
        </w:r>
      </w:hyperlink>
    </w:p>
    <w:p w:rsidR="003D2457" w:rsidRPr="00062801" w:rsidRDefault="001B7DFF" w:rsidP="008F0732">
      <w:pPr>
        <w:pStyle w:val="TOC1"/>
        <w:tabs>
          <w:tab w:val="right" w:leader="dot" w:pos="5030"/>
        </w:tabs>
        <w:rPr>
          <w:rFonts w:eastAsia="MS PGothic" w:cs="Calibri"/>
          <w:szCs w:val="24"/>
        </w:rPr>
      </w:pPr>
      <w:r w:rsidRPr="009B58B7">
        <w:rPr>
          <w:rFonts w:eastAsia="MS PGothic" w:cs="DokChampa"/>
          <w:szCs w:val="24"/>
        </w:rPr>
        <w:fldChar w:fldCharType="end"/>
      </w:r>
    </w:p>
    <w:p w:rsidR="003D2457" w:rsidRPr="00062801" w:rsidRDefault="003D2457">
      <w:pPr>
        <w:pStyle w:val="ProductList-Body"/>
        <w:tabs>
          <w:tab w:val="clear" w:pos="360"/>
          <w:tab w:val="clear" w:pos="720"/>
          <w:tab w:val="clear" w:pos="1080"/>
        </w:tabs>
        <w:rPr>
          <w:rFonts w:eastAsia="MS PGothic" w:cs="Calibri"/>
          <w:szCs w:val="24"/>
        </w:rPr>
        <w:sectPr w:rsidR="003D2457" w:rsidRPr="00062801"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62673853"/>
      <w:bookmarkStart w:id="7" w:name="Introduction"/>
      <w:r w:rsidRPr="00062801">
        <w:rPr>
          <w:rFonts w:ascii="Calibri" w:eastAsia="MS PGothic" w:hAnsi="Calibri" w:cs="Calibri"/>
          <w:szCs w:val="24"/>
          <w:lang w:val="ja-JP"/>
        </w:rPr>
        <w:lastRenderedPageBreak/>
        <w:t>はじめに</w:t>
      </w:r>
      <w:bookmarkEnd w:id="6"/>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8" w:name="_Toc462673854"/>
      <w:bookmarkEnd w:id="7"/>
      <w:r w:rsidRPr="00062801">
        <w:rPr>
          <w:rFonts w:ascii="Calibri" w:eastAsia="MS PGothic" w:hAnsi="Calibri" w:cs="Calibri"/>
          <w:szCs w:val="24"/>
          <w:lang w:val="ja-JP"/>
        </w:rPr>
        <w:t>本書について</w:t>
      </w:r>
      <w:bookmarkEnd w:id="8"/>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6"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9" w:name="_Toc462673855"/>
      <w:r w:rsidRPr="00062801">
        <w:rPr>
          <w:rFonts w:ascii="Calibri" w:eastAsia="MS PGothic" w:hAnsi="Calibri" w:cs="Calibri"/>
          <w:szCs w:val="24"/>
          <w:lang w:val="ja-JP"/>
        </w:rPr>
        <w:t>本書の以前のバージョン</w:t>
      </w:r>
      <w:bookmarkEnd w:id="9"/>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7"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10" w:name="_Toc462673856"/>
      <w:r w:rsidRPr="00062801">
        <w:rPr>
          <w:rFonts w:ascii="Calibri" w:eastAsia="MS PGothic" w:hAnsi="Calibri" w:cs="Calibri"/>
          <w:szCs w:val="24"/>
          <w:lang w:val="ja-JP"/>
        </w:rPr>
        <w:t>本書の説明および変更事項の概要</w:t>
      </w:r>
      <w:bookmarkEnd w:id="10"/>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以下では、最近行われた本</w:t>
      </w:r>
      <w:r w:rsidRPr="00062801">
        <w:rPr>
          <w:rFonts w:eastAsia="MS PGothic" w:cs="Calibri"/>
          <w:szCs w:val="24"/>
        </w:rPr>
        <w:t xml:space="preserve"> SLA </w:t>
      </w:r>
      <w:r w:rsidRPr="00062801">
        <w:rPr>
          <w:rFonts w:eastAsia="MS PGothic" w:cs="Calibri"/>
          <w:szCs w:val="24"/>
          <w:lang w:val="ja-JP"/>
        </w:rPr>
        <w:t>の追加、削除、および他の変更について説明します。また、お客様からよく寄せられるご質問に対応するため、マイクロソフトの方針に関する明確化事項についても記載しています。</w:t>
      </w:r>
    </w:p>
    <w:p w:rsidR="003D2457" w:rsidRPr="00062801" w:rsidRDefault="003D2457">
      <w:pPr>
        <w:pStyle w:val="ProductList-Body"/>
        <w:tabs>
          <w:tab w:val="clear" w:pos="360"/>
          <w:tab w:val="clear" w:pos="720"/>
          <w:tab w:val="clear" w:pos="1080"/>
        </w:tabs>
        <w:rPr>
          <w:rFonts w:eastAsia="MS PGothic" w:cs="Calibri"/>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090"/>
      </w:tblGrid>
      <w:tr w:rsidR="00B9272E" w:rsidRPr="002D6F7E" w:rsidTr="00AE658E">
        <w:trPr>
          <w:tblHeader/>
        </w:trPr>
        <w:tc>
          <w:tcPr>
            <w:tcW w:w="5395" w:type="dxa"/>
            <w:shd w:val="clear" w:color="auto" w:fill="0072C6"/>
          </w:tcPr>
          <w:p w:rsidR="00B9272E" w:rsidRPr="002D6F7E" w:rsidRDefault="00B9272E" w:rsidP="00AE658E">
            <w:pPr>
              <w:pStyle w:val="ProductList-OfferingBody"/>
              <w:rPr>
                <w:rFonts w:eastAsia="MS PGothic"/>
                <w:szCs w:val="24"/>
              </w:rPr>
            </w:pPr>
            <w:r w:rsidRPr="002D6F7E">
              <w:rPr>
                <w:rFonts w:eastAsia="MS PGothic"/>
                <w:color w:val="FFFFFF"/>
                <w:szCs w:val="24"/>
                <w:lang w:val="ja-JP"/>
              </w:rPr>
              <w:t>追加</w:t>
            </w:r>
          </w:p>
        </w:tc>
        <w:tc>
          <w:tcPr>
            <w:tcW w:w="5090" w:type="dxa"/>
            <w:shd w:val="clear" w:color="auto" w:fill="0072C6"/>
          </w:tcPr>
          <w:p w:rsidR="00B9272E" w:rsidRPr="002D6F7E" w:rsidRDefault="00B9272E" w:rsidP="00AE658E">
            <w:pPr>
              <w:pStyle w:val="ProductList-OfferingBody"/>
              <w:rPr>
                <w:rFonts w:eastAsia="MS PGothic"/>
                <w:szCs w:val="24"/>
              </w:rPr>
            </w:pPr>
            <w:r w:rsidRPr="002D6F7E">
              <w:rPr>
                <w:rFonts w:eastAsia="MS PGothic"/>
                <w:color w:val="FFFFFF"/>
                <w:szCs w:val="24"/>
                <w:lang w:val="ja-JP"/>
              </w:rPr>
              <w:t>削除</w:t>
            </w:r>
          </w:p>
        </w:tc>
      </w:tr>
      <w:tr w:rsidR="00B44265" w:rsidRPr="002D6F7E" w:rsidTr="00AE658E">
        <w:trPr>
          <w:tblHeader/>
        </w:trPr>
        <w:tc>
          <w:tcPr>
            <w:tcW w:w="5395" w:type="dxa"/>
          </w:tcPr>
          <w:p w:rsidR="00B44265" w:rsidRPr="00D35D05" w:rsidRDefault="00B44265" w:rsidP="00B44265">
            <w:pPr>
              <w:pStyle w:val="ProductList-OfferingBody"/>
              <w:rPr>
                <w:rFonts w:eastAsia="MS PGothic"/>
                <w:szCs w:val="24"/>
                <w:lang w:val="ja-JP"/>
              </w:rPr>
            </w:pPr>
          </w:p>
        </w:tc>
        <w:tc>
          <w:tcPr>
            <w:tcW w:w="5090" w:type="dxa"/>
          </w:tcPr>
          <w:p w:rsidR="00B44265" w:rsidRPr="00D35D05" w:rsidRDefault="00B44265" w:rsidP="00B44265">
            <w:pPr>
              <w:pStyle w:val="ProductList-OfferingBody"/>
              <w:rPr>
                <w:rFonts w:eastAsia="MS PGothic"/>
                <w:szCs w:val="24"/>
                <w:lang w:val="ja-JP"/>
              </w:rPr>
            </w:pPr>
          </w:p>
        </w:tc>
      </w:tr>
    </w:tbl>
    <w:p w:rsidR="00B9272E" w:rsidRDefault="00B9272E" w:rsidP="00B9272E">
      <w:pPr>
        <w:pStyle w:val="ProductList-Body"/>
        <w:rPr>
          <w:rFonts w:eastAsia="MS PGothic"/>
          <w:szCs w:val="24"/>
        </w:rPr>
      </w:pPr>
    </w:p>
    <w:p w:rsidR="009B58B7" w:rsidRPr="00D43B11" w:rsidRDefault="009B58B7" w:rsidP="009B58B7">
      <w:pPr>
        <w:pStyle w:val="ProductList-ClauseHeading"/>
        <w:rPr>
          <w:rFonts w:eastAsia="MS PGothic"/>
          <w:szCs w:val="24"/>
        </w:rPr>
      </w:pPr>
      <w:r w:rsidRPr="00D43B11">
        <w:rPr>
          <w:rFonts w:eastAsia="MS PGothic"/>
          <w:szCs w:val="24"/>
          <w:lang w:val="ja-JP"/>
        </w:rPr>
        <w:t>サービス固有の条件</w:t>
      </w:r>
    </w:p>
    <w:bookmarkStart w:id="11" w:name="AzureSiteRecoveryService_OnPremtoOnPrem"/>
    <w:p w:rsidR="009B58B7" w:rsidRPr="00D43B11" w:rsidRDefault="009B58B7" w:rsidP="009B58B7">
      <w:pPr>
        <w:pStyle w:val="ProductList-Body"/>
        <w:rPr>
          <w:rFonts w:eastAsia="MS PGothic"/>
          <w:szCs w:val="24"/>
        </w:rPr>
      </w:pPr>
      <w:r w:rsidRPr="00D43B11">
        <w:rPr>
          <w:rFonts w:eastAsia="MS PGothic"/>
          <w:szCs w:val="24"/>
        </w:rPr>
        <w:fldChar w:fldCharType="begin"/>
      </w:r>
      <w:r w:rsidRPr="00D43B11">
        <w:rPr>
          <w:rFonts w:eastAsia="MS PGothic"/>
          <w:szCs w:val="24"/>
        </w:rPr>
        <w:instrText>HYPERLINK  \l "MicrosoftAzurePlans"</w:instrText>
      </w:r>
      <w:r w:rsidRPr="00D43B11">
        <w:rPr>
          <w:rFonts w:eastAsia="MS PGothic"/>
          <w:szCs w:val="24"/>
        </w:rPr>
        <w:fldChar w:fldCharType="separate"/>
      </w:r>
      <w:r w:rsidRPr="00D43B11">
        <w:rPr>
          <w:rStyle w:val="Hyperlink"/>
          <w:rFonts w:eastAsia="MS PGothic"/>
          <w:szCs w:val="24"/>
        </w:rPr>
        <w:t xml:space="preserve">Microsoft Azure </w:t>
      </w:r>
      <w:r w:rsidRPr="00D43B11">
        <w:rPr>
          <w:rStyle w:val="Hyperlink"/>
          <w:rFonts w:eastAsia="MS PGothic"/>
          <w:szCs w:val="24"/>
          <w:lang w:val="ja-JP"/>
        </w:rPr>
        <w:t>プラン</w:t>
      </w:r>
      <w:r w:rsidRPr="00D43B11">
        <w:rPr>
          <w:rFonts w:eastAsia="MS PGothic"/>
          <w:szCs w:val="24"/>
        </w:rPr>
        <w:fldChar w:fldCharType="end"/>
      </w:r>
      <w:r w:rsidRPr="00D43B11">
        <w:rPr>
          <w:rFonts w:eastAsia="MS PGothic"/>
          <w:szCs w:val="24"/>
        </w:rPr>
        <w:t xml:space="preserve">: </w:t>
      </w:r>
      <w:r w:rsidRPr="00D43B11">
        <w:rPr>
          <w:rFonts w:eastAsia="MS PGothic"/>
          <w:szCs w:val="24"/>
          <w:lang w:val="ja-JP"/>
        </w:rPr>
        <w:t>「エンタープライズ</w:t>
      </w:r>
      <w:r w:rsidRPr="00D43B11">
        <w:rPr>
          <w:rFonts w:eastAsia="MS PGothic"/>
          <w:szCs w:val="24"/>
        </w:rPr>
        <w:t xml:space="preserve"> </w:t>
      </w:r>
      <w:r w:rsidRPr="00D43B11">
        <w:rPr>
          <w:rFonts w:eastAsia="MS PGothic"/>
          <w:szCs w:val="24"/>
          <w:lang w:val="ja-JP"/>
        </w:rPr>
        <w:t>モビリティ</w:t>
      </w:r>
      <w:r w:rsidRPr="00D43B11">
        <w:rPr>
          <w:rFonts w:eastAsia="MS PGothic"/>
          <w:szCs w:val="24"/>
        </w:rPr>
        <w:t xml:space="preserve"> </w:t>
      </w:r>
      <w:r w:rsidRPr="00D43B11">
        <w:rPr>
          <w:rFonts w:eastAsia="MS PGothic"/>
          <w:szCs w:val="24"/>
          <w:lang w:val="ja-JP"/>
        </w:rPr>
        <w:t>サービス」セクションの名称を「</w:t>
      </w:r>
      <w:r w:rsidRPr="00D43B11">
        <w:rPr>
          <w:rFonts w:eastAsia="MS PGothic"/>
          <w:szCs w:val="24"/>
        </w:rPr>
        <w:t xml:space="preserve">Microsoft Azure </w:t>
      </w:r>
      <w:r w:rsidRPr="00D43B11">
        <w:rPr>
          <w:rFonts w:eastAsia="MS PGothic"/>
          <w:szCs w:val="24"/>
          <w:lang w:val="ja-JP"/>
        </w:rPr>
        <w:t>プラン」に変更しました。</w:t>
      </w:r>
      <w:hyperlink w:anchor="CloudAppSecurity" w:history="1">
        <w:r w:rsidRPr="00D43B11">
          <w:rPr>
            <w:rStyle w:val="Hyperlink"/>
            <w:rFonts w:eastAsia="MS PGothic"/>
            <w:szCs w:val="24"/>
          </w:rPr>
          <w:t>Microsoft Cloud App Security</w:t>
        </w:r>
      </w:hyperlink>
      <w:r w:rsidRPr="00D43B11">
        <w:rPr>
          <w:rFonts w:eastAsia="MS PGothic"/>
          <w:szCs w:val="24"/>
          <w:lang w:val="ja-JP"/>
        </w:rPr>
        <w:t>、</w:t>
      </w:r>
      <w:hyperlink w:anchor="MultiFactorAuthenticationService" w:history="1">
        <w:r w:rsidRPr="00D43B11">
          <w:rPr>
            <w:rStyle w:val="Hyperlink"/>
            <w:rFonts w:eastAsia="MS PGothic"/>
            <w:szCs w:val="24"/>
          </w:rPr>
          <w:t xml:space="preserve">Multi-Factor Authentication </w:t>
        </w:r>
        <w:r w:rsidRPr="00D43B11">
          <w:rPr>
            <w:rStyle w:val="Hyperlink"/>
            <w:rFonts w:eastAsia="MS PGothic"/>
            <w:szCs w:val="24"/>
            <w:lang w:val="ja-JP"/>
          </w:rPr>
          <w:t>サービス</w:t>
        </w:r>
      </w:hyperlink>
      <w:r w:rsidRPr="00D43B11">
        <w:rPr>
          <w:rFonts w:eastAsia="MS PGothic"/>
          <w:szCs w:val="24"/>
          <w:lang w:val="ja-JP"/>
        </w:rPr>
        <w:t>、</w:t>
      </w:r>
      <w:hyperlink w:anchor="AzureSiteRecoveryService_OnPremtoAzure" w:history="1">
        <w:r w:rsidRPr="00D43B11">
          <w:rPr>
            <w:rStyle w:val="Hyperlink"/>
            <w:rFonts w:eastAsia="MS PGothic"/>
            <w:szCs w:val="24"/>
          </w:rPr>
          <w:t xml:space="preserve">Azure Site Recovery </w:t>
        </w:r>
        <w:r w:rsidRPr="00D43B11">
          <w:rPr>
            <w:rStyle w:val="Hyperlink"/>
            <w:rFonts w:eastAsia="MS PGothic"/>
            <w:szCs w:val="24"/>
            <w:lang w:val="ja-JP"/>
          </w:rPr>
          <w:t>サービス</w:t>
        </w:r>
        <w:r w:rsidRPr="00D43B11">
          <w:rPr>
            <w:rStyle w:val="Hyperlink"/>
            <w:rFonts w:eastAsia="MS PGothic"/>
            <w:szCs w:val="24"/>
          </w:rPr>
          <w:t xml:space="preserve"> – </w:t>
        </w:r>
        <w:r w:rsidRPr="00D43B11">
          <w:rPr>
            <w:rStyle w:val="Hyperlink"/>
            <w:rFonts w:eastAsia="MS PGothic"/>
            <w:szCs w:val="24"/>
            <w:lang w:val="ja-JP"/>
          </w:rPr>
          <w:t>オンプレミスと</w:t>
        </w:r>
        <w:r w:rsidRPr="00D43B11">
          <w:rPr>
            <w:rStyle w:val="Hyperlink"/>
            <w:rFonts w:eastAsia="MS PGothic"/>
            <w:szCs w:val="24"/>
          </w:rPr>
          <w:t xml:space="preserve"> Azure </w:t>
        </w:r>
        <w:r w:rsidRPr="00D43B11">
          <w:rPr>
            <w:rStyle w:val="Hyperlink"/>
            <w:rFonts w:eastAsia="MS PGothic"/>
            <w:szCs w:val="24"/>
            <w:lang w:val="ja-JP"/>
          </w:rPr>
          <w:t>間</w:t>
        </w:r>
      </w:hyperlink>
      <w:r w:rsidRPr="00D43B11">
        <w:rPr>
          <w:rFonts w:eastAsia="MS PGothic"/>
          <w:szCs w:val="24"/>
          <w:lang w:val="ja-JP"/>
        </w:rPr>
        <w:t>、</w:t>
      </w:r>
      <w:hyperlink w:anchor="AzureSiteRecoveryService_OnPremtoOnPrem" w:history="1">
        <w:r w:rsidRPr="00D43B11">
          <w:rPr>
            <w:rStyle w:val="Hyperlink"/>
            <w:rFonts w:eastAsia="MS PGothic"/>
            <w:szCs w:val="24"/>
          </w:rPr>
          <w:t xml:space="preserve">Azure Site Recovery </w:t>
        </w:r>
        <w:r w:rsidRPr="00D43B11">
          <w:rPr>
            <w:rStyle w:val="Hyperlink"/>
            <w:rFonts w:eastAsia="MS PGothic"/>
            <w:szCs w:val="24"/>
            <w:lang w:val="ja-JP"/>
          </w:rPr>
          <w:t>サービス</w:t>
        </w:r>
        <w:r w:rsidRPr="00D43B11">
          <w:rPr>
            <w:rStyle w:val="Hyperlink"/>
            <w:rFonts w:eastAsia="MS PGothic"/>
            <w:szCs w:val="24"/>
          </w:rPr>
          <w:t xml:space="preserve"> – </w:t>
        </w:r>
        <w:r w:rsidRPr="00D43B11">
          <w:rPr>
            <w:rStyle w:val="Hyperlink"/>
            <w:rFonts w:eastAsia="MS PGothic"/>
            <w:szCs w:val="24"/>
            <w:lang w:val="ja-JP"/>
          </w:rPr>
          <w:t>オンプレミス間</w:t>
        </w:r>
      </w:hyperlink>
      <w:r w:rsidRPr="00D43B11">
        <w:rPr>
          <w:rFonts w:eastAsia="MS PGothic"/>
          <w:szCs w:val="24"/>
          <w:lang w:val="ja-JP"/>
        </w:rPr>
        <w:t>、</w:t>
      </w:r>
      <w:hyperlink w:anchor="StorSimple" w:history="1">
        <w:r w:rsidRPr="00D43B11">
          <w:rPr>
            <w:rStyle w:val="Hyperlink"/>
            <w:rFonts w:eastAsia="MS PGothic"/>
            <w:szCs w:val="24"/>
          </w:rPr>
          <w:t xml:space="preserve">StorSimple </w:t>
        </w:r>
        <w:r w:rsidRPr="00D43B11">
          <w:rPr>
            <w:rStyle w:val="Hyperlink"/>
            <w:rFonts w:eastAsia="MS PGothic"/>
            <w:szCs w:val="24"/>
            <w:lang w:val="ja-JP"/>
          </w:rPr>
          <w:t>サービス</w:t>
        </w:r>
      </w:hyperlink>
      <w:r w:rsidRPr="00D43B11">
        <w:rPr>
          <w:rFonts w:eastAsia="MS PGothic"/>
          <w:szCs w:val="24"/>
          <w:lang w:val="ja-JP"/>
        </w:rPr>
        <w:t>を「</w:t>
      </w:r>
      <w:r w:rsidRPr="00D43B11">
        <w:rPr>
          <w:rFonts w:eastAsia="MS PGothic"/>
          <w:szCs w:val="24"/>
        </w:rPr>
        <w:t xml:space="preserve">Microsoft Azure </w:t>
      </w:r>
      <w:r w:rsidRPr="00D43B11">
        <w:rPr>
          <w:rFonts w:eastAsia="MS PGothic"/>
          <w:szCs w:val="24"/>
          <w:lang w:val="ja-JP"/>
        </w:rPr>
        <w:t>サービス」セクションから「</w:t>
      </w:r>
      <w:r w:rsidRPr="00D43B11">
        <w:rPr>
          <w:rFonts w:eastAsia="MS PGothic"/>
          <w:szCs w:val="24"/>
        </w:rPr>
        <w:t xml:space="preserve">Microsoft Azure </w:t>
      </w:r>
      <w:r w:rsidRPr="00D43B11">
        <w:rPr>
          <w:rFonts w:eastAsia="MS PGothic"/>
          <w:szCs w:val="24"/>
          <w:lang w:val="ja-JP"/>
        </w:rPr>
        <w:t>プラン」セクションに移動しました。</w:t>
      </w:r>
      <w:r w:rsidRPr="00D43B11">
        <w:rPr>
          <w:rFonts w:eastAsia="MS PGothic"/>
          <w:szCs w:val="24"/>
        </w:rPr>
        <w:t xml:space="preserve">Azure Rights Management Premium </w:t>
      </w:r>
      <w:r w:rsidRPr="00D43B11">
        <w:rPr>
          <w:rFonts w:eastAsia="MS PGothic"/>
          <w:szCs w:val="24"/>
          <w:lang w:val="ja-JP"/>
        </w:rPr>
        <w:t>を</w:t>
      </w:r>
      <w:r w:rsidRPr="00D43B11">
        <w:rPr>
          <w:rFonts w:eastAsia="MS PGothic"/>
          <w:szCs w:val="24"/>
        </w:rPr>
        <w:t xml:space="preserve"> </w:t>
      </w:r>
      <w:hyperlink w:anchor="AzureRightsManagementPremium" w:history="1">
        <w:r w:rsidRPr="00D43B11">
          <w:rPr>
            <w:rStyle w:val="Hyperlink"/>
            <w:rFonts w:eastAsia="MS PGothic"/>
            <w:szCs w:val="24"/>
          </w:rPr>
          <w:t>Azure Information Protection</w:t>
        </w:r>
      </w:hyperlink>
      <w:r w:rsidRPr="00D43B11">
        <w:rPr>
          <w:rFonts w:eastAsia="MS PGothic"/>
          <w:szCs w:val="24"/>
        </w:rPr>
        <w:t xml:space="preserve"> Premium </w:t>
      </w:r>
      <w:r w:rsidRPr="00D43B11">
        <w:rPr>
          <w:rFonts w:eastAsia="MS PGothic"/>
          <w:szCs w:val="24"/>
          <w:lang w:val="ja-JP"/>
        </w:rPr>
        <w:t>に変更しました。</w:t>
      </w:r>
    </w:p>
    <w:bookmarkEnd w:id="11"/>
    <w:p w:rsidR="009B58B7" w:rsidRPr="00D43B11" w:rsidRDefault="009B58B7" w:rsidP="009B58B7">
      <w:pPr>
        <w:pStyle w:val="ProductList-Body"/>
        <w:rPr>
          <w:rFonts w:eastAsia="MS PGothic"/>
          <w:szCs w:val="24"/>
        </w:rPr>
      </w:pPr>
      <w:r w:rsidRPr="00D43B11">
        <w:rPr>
          <w:rFonts w:eastAsia="MS PGothic"/>
          <w:szCs w:val="24"/>
        </w:rPr>
        <w:fldChar w:fldCharType="begin"/>
      </w:r>
      <w:r w:rsidRPr="00D43B11">
        <w:rPr>
          <w:rFonts w:eastAsia="MS PGothic"/>
          <w:szCs w:val="24"/>
        </w:rPr>
        <w:instrText xml:space="preserve"> HYPERLINK \l "Intune" </w:instrText>
      </w:r>
      <w:r w:rsidRPr="00D43B11">
        <w:rPr>
          <w:rFonts w:eastAsia="MS PGothic"/>
          <w:szCs w:val="24"/>
        </w:rPr>
        <w:fldChar w:fldCharType="separate"/>
      </w:r>
      <w:r w:rsidRPr="00D43B11">
        <w:rPr>
          <w:rStyle w:val="Hyperlink"/>
          <w:rFonts w:eastAsia="MS PGothic"/>
          <w:szCs w:val="24"/>
        </w:rPr>
        <w:t>Microsoft Intune</w:t>
      </w:r>
      <w:r w:rsidRPr="00D43B11">
        <w:rPr>
          <w:rFonts w:eastAsia="MS PGothic"/>
          <w:szCs w:val="24"/>
        </w:rPr>
        <w:fldChar w:fldCharType="end"/>
      </w:r>
      <w:r w:rsidRPr="00D43B11">
        <w:rPr>
          <w:rFonts w:eastAsia="MS PGothic"/>
          <w:szCs w:val="24"/>
        </w:rPr>
        <w:t xml:space="preserve">: Microsoft Intune </w:t>
      </w:r>
      <w:r w:rsidRPr="00D43B11">
        <w:rPr>
          <w:rFonts w:eastAsia="MS PGothic"/>
          <w:szCs w:val="24"/>
          <w:lang w:val="ja-JP"/>
        </w:rPr>
        <w:t>を「</w:t>
      </w:r>
      <w:r w:rsidRPr="00D43B11">
        <w:rPr>
          <w:rFonts w:eastAsia="MS PGothic"/>
          <w:szCs w:val="24"/>
        </w:rPr>
        <w:t xml:space="preserve">Microsoft Azure </w:t>
      </w:r>
      <w:r w:rsidRPr="00D43B11">
        <w:rPr>
          <w:rFonts w:eastAsia="MS PGothic"/>
          <w:szCs w:val="24"/>
          <w:lang w:val="ja-JP"/>
        </w:rPr>
        <w:t>サービス」セクションから「その他のオンライン</w:t>
      </w:r>
      <w:r w:rsidRPr="00D43B11">
        <w:rPr>
          <w:rFonts w:eastAsia="MS PGothic"/>
          <w:szCs w:val="24"/>
        </w:rPr>
        <w:t xml:space="preserve"> </w:t>
      </w:r>
      <w:r w:rsidRPr="00D43B11">
        <w:rPr>
          <w:rFonts w:eastAsia="MS PGothic"/>
          <w:szCs w:val="24"/>
          <w:lang w:val="ja-JP"/>
        </w:rPr>
        <w:t>サービス」セクションに移動しました。</w:t>
      </w:r>
    </w:p>
    <w:p w:rsidR="009B58B7" w:rsidRPr="002D6F7E" w:rsidRDefault="009B58B7" w:rsidP="00B9272E">
      <w:pPr>
        <w:pStyle w:val="ProductList-Body"/>
        <w:rPr>
          <w:rFonts w:eastAsia="MS PGothic"/>
          <w:szCs w:val="24"/>
        </w:rPr>
      </w:pPr>
    </w:p>
    <w:p w:rsidR="00CB66F8" w:rsidRPr="00062801" w:rsidRDefault="009F19BE"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8"/>
          <w:footerReference w:type="first" r:id="rId19"/>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2" w:name="_Toc462673857"/>
      <w:bookmarkStart w:id="13" w:name="GeneralTerms"/>
      <w:r w:rsidRPr="00062801">
        <w:rPr>
          <w:rFonts w:ascii="Calibri" w:eastAsia="MS PGothic" w:hAnsi="Calibri" w:cs="Calibri"/>
          <w:szCs w:val="24"/>
          <w:lang w:val="ja-JP"/>
        </w:rPr>
        <w:lastRenderedPageBreak/>
        <w:t>一般条件</w:t>
      </w:r>
      <w:bookmarkEnd w:id="12"/>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4" w:name="Definitions"/>
      <w:bookmarkEnd w:id="13"/>
      <w:r w:rsidRPr="009B58B7">
        <w:rPr>
          <w:rFonts w:ascii="MS PGothic" w:eastAsia="MS PGothic" w:hAnsi="MS PGothic" w:cs="MS Gothic" w:hint="eastAsia"/>
          <w:lang w:eastAsia="en-US"/>
        </w:rPr>
        <w:t>定義</w:t>
      </w:r>
    </w:p>
    <w:bookmarkEnd w:id="14"/>
    <w:p w:rsidR="003D2457" w:rsidRPr="00062801" w:rsidRDefault="003D2457" w:rsidP="0075207C">
      <w:pPr>
        <w:pStyle w:val="ProductList-Body"/>
        <w:spacing w:after="40"/>
        <w:rPr>
          <w:rFonts w:eastAsia="MS PGothic" w:cs="Calibri"/>
          <w:szCs w:val="24"/>
        </w:rPr>
      </w:pPr>
      <w:r w:rsidRPr="00062801">
        <w:rPr>
          <w:rFonts w:eastAsia="MS PGothic" w:cs="Calibri"/>
          <w:szCs w:val="24"/>
          <w:lang w:val="ja-JP"/>
        </w:rPr>
        <w:t>「</w:t>
      </w:r>
      <w:r w:rsidR="0075207C" w:rsidRPr="0075207C">
        <w:rPr>
          <w:rFonts w:eastAsia="MS PGothic" w:cs="Calibri" w:hint="eastAsia"/>
          <w:b/>
          <w:color w:val="00188F"/>
          <w:szCs w:val="24"/>
          <w:lang w:val="ja-JP"/>
        </w:rPr>
        <w:t>当該月期間</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5" w:name="Terms"/>
      <w:r w:rsidRPr="009B58B7">
        <w:rPr>
          <w:rFonts w:ascii="MS PGothic" w:eastAsia="MS PGothic" w:hAnsi="MS PGothic" w:cs="MS Gothic"/>
          <w:lang w:eastAsia="en-US"/>
        </w:rPr>
        <w:t>条件</w:t>
      </w:r>
    </w:p>
    <w:bookmarkEnd w:id="15"/>
    <w:p w:rsidR="003D2457" w:rsidRPr="00062801" w:rsidRDefault="003D2457">
      <w:pPr>
        <w:pStyle w:val="ProductList-ClauseHeading"/>
        <w:rPr>
          <w:rFonts w:eastAsia="MS PGothic" w:cs="Calibri"/>
          <w:szCs w:val="24"/>
        </w:rPr>
      </w:pPr>
      <w:r w:rsidRPr="00062801">
        <w:rPr>
          <w:rFonts w:eastAsia="MS PGothic" w:cs="Calibri"/>
          <w:szCs w:val="24"/>
          <w:lang w:val="ja-JP"/>
        </w:rPr>
        <w:t>申し立て</w:t>
      </w: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w:t>
      </w:r>
      <w:r w:rsidRPr="00062801">
        <w:rPr>
          <w:rFonts w:eastAsia="MS PGothic" w:cs="Calibri"/>
          <w:szCs w:val="24"/>
          <w:lang w:val="ja-JP"/>
        </w:rPr>
        <w:lastRenderedPageBreak/>
        <w:t>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rsidR="00CB66F8" w:rsidRPr="00062801" w:rsidRDefault="009F19BE"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20"/>
          <w:footerReference w:type="first" r:id="rId21"/>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6" w:name="_Toc462673858"/>
      <w:bookmarkStart w:id="17" w:name="ServiceSpecificTerms"/>
      <w:r w:rsidRPr="00062801">
        <w:rPr>
          <w:rFonts w:ascii="Calibri" w:eastAsia="MS PGothic" w:hAnsi="Calibri" w:cs="Calibri"/>
          <w:szCs w:val="24"/>
          <w:lang w:val="ja-JP"/>
        </w:rPr>
        <w:lastRenderedPageBreak/>
        <w:t>サービス固有の条件</w:t>
      </w:r>
      <w:bookmarkEnd w:id="16"/>
    </w:p>
    <w:p w:rsidR="003D2457" w:rsidRPr="003219FF" w:rsidRDefault="003D2457">
      <w:pPr>
        <w:pStyle w:val="ProductList-OfferingGroupHeading"/>
        <w:tabs>
          <w:tab w:val="clear" w:pos="360"/>
          <w:tab w:val="clear" w:pos="720"/>
          <w:tab w:val="clear" w:pos="1080"/>
        </w:tabs>
        <w:outlineLvl w:val="1"/>
        <w:rPr>
          <w:rFonts w:ascii="Calibri Light" w:hAnsi="Calibri Light" w:cstheme="majorHAnsi"/>
          <w:szCs w:val="24"/>
        </w:rPr>
      </w:pPr>
      <w:bookmarkStart w:id="18" w:name="_Toc462673859"/>
      <w:bookmarkEnd w:id="17"/>
      <w:r w:rsidRPr="003219FF">
        <w:rPr>
          <w:rFonts w:ascii="Calibri Light" w:hAnsi="Calibri Light" w:cstheme="majorHAnsi"/>
          <w:szCs w:val="24"/>
          <w:lang w:val="ja-JP"/>
        </w:rPr>
        <w:t>Microsoft Dynamics</w:t>
      </w:r>
      <w:bookmarkEnd w:id="18"/>
    </w:p>
    <w:p w:rsidR="005F575D" w:rsidRPr="005F575D" w:rsidRDefault="005F575D" w:rsidP="00DE40BE">
      <w:pPr>
        <w:pStyle w:val="ProductList-Offering2Heading"/>
        <w:rPr>
          <w:rStyle w:val="ProductList-Offering2HeadingChar"/>
          <w:lang w:eastAsia="ja-JP"/>
        </w:rPr>
      </w:pPr>
      <w:bookmarkStart w:id="19" w:name="_Toc462673860"/>
      <w:r w:rsidRPr="005F575D">
        <w:rPr>
          <w:rStyle w:val="ProductList-Offering2HeadingChar"/>
          <w:lang w:eastAsia="ja-JP"/>
        </w:rPr>
        <w:t>Microsoft Dynamics AX</w:t>
      </w:r>
      <w:bookmarkEnd w:id="19"/>
    </w:p>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562E5E">
        <w:rPr>
          <w:rFonts w:eastAsia="MS PGothic"/>
          <w:color w:val="00188F"/>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562E5E">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562E5E">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プラットフォーム</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color w:val="000000"/>
          <w:szCs w:val="24"/>
          <w:lang w:val="ja-JP"/>
        </w:rPr>
        <w:t>「</w:t>
      </w:r>
      <w:r w:rsidRPr="00562E5E">
        <w:rPr>
          <w:rFonts w:eastAsia="MS PGothic"/>
          <w:b/>
          <w:color w:val="00188F"/>
          <w:szCs w:val="24"/>
          <w:lang w:val="ja-JP"/>
        </w:rPr>
        <w:t>スケール単位</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562E5E">
        <w:rPr>
          <w:rFonts w:eastAsia="MS PGothic"/>
          <w:color w:val="000000"/>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562E5E">
        <w:rPr>
          <w:rFonts w:eastAsia="MS PGothic"/>
          <w:color w:val="00188F"/>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月間稼働率</w:t>
      </w:r>
      <w:r w:rsidRPr="00562E5E">
        <w:rPr>
          <w:rFonts w:eastAsia="MS PGothic"/>
          <w:color w:val="00188F"/>
          <w:szCs w:val="24"/>
        </w:rPr>
        <w:t xml:space="preserve">: </w:t>
      </w:r>
      <w:r w:rsidRPr="00562E5E">
        <w:rPr>
          <w:rFonts w:eastAsia="MS PGothic"/>
          <w:szCs w:val="24"/>
        </w:rPr>
        <w:t xml:space="preserve">1 </w:t>
      </w:r>
      <w:r w:rsidRPr="00562E5E">
        <w:rPr>
          <w:rFonts w:eastAsia="MS PGothic"/>
          <w:szCs w:val="24"/>
          <w:lang w:val="ja-JP"/>
        </w:rPr>
        <w:t>暦月の所定のアクティブ</w:t>
      </w:r>
      <w:r w:rsidRPr="00562E5E">
        <w:rPr>
          <w:rFonts w:eastAsia="MS PGothic"/>
          <w:szCs w:val="24"/>
        </w:rPr>
        <w:t xml:space="preserve"> </w:t>
      </w:r>
      <w:r w:rsidRPr="00562E5E">
        <w:rPr>
          <w:rFonts w:eastAsia="MS PGothic"/>
          <w:szCs w:val="24"/>
          <w:lang w:val="ja-JP"/>
        </w:rPr>
        <w:t>テナントの月間稼働率は、次の式を用いて計算されます。</w:t>
      </w:r>
    </w:p>
    <w:p w:rsidR="005F575D" w:rsidRPr="00062801" w:rsidRDefault="005F575D" w:rsidP="005F575D">
      <w:pPr>
        <w:pStyle w:val="ProductList-Body"/>
        <w:rPr>
          <w:rFonts w:eastAsia="MS PGothic" w:cs="Calibri"/>
          <w:szCs w:val="24"/>
        </w:rPr>
      </w:pPr>
    </w:p>
    <w:p w:rsidR="005F575D" w:rsidRPr="00CE1E59" w:rsidRDefault="009F19BE" w:rsidP="005F575D">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562E5E">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7C05C2"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9F19BE"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0" w:name="_Toc462673861"/>
      <w:r w:rsidRPr="003219FF">
        <w:rPr>
          <w:rStyle w:val="ProductList-Offering2HeadingChar"/>
        </w:rPr>
        <w:t>Microsoft Dynamics CRM</w:t>
      </w:r>
      <w:bookmarkEnd w:id="2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9F19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9F19BE"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21" w:name="_Toc462673862"/>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21"/>
    </w:p>
    <w:p w:rsidR="003D2457" w:rsidRPr="003219FF" w:rsidRDefault="003D2457" w:rsidP="00DE40BE">
      <w:pPr>
        <w:pStyle w:val="ProductList-Offering2Heading"/>
        <w:rPr>
          <w:rStyle w:val="ProductList-Offering2HeadingChar"/>
        </w:rPr>
      </w:pPr>
      <w:bookmarkStart w:id="22" w:name="_Toc462673863"/>
      <w:r w:rsidRPr="003219FF">
        <w:rPr>
          <w:rStyle w:val="ProductList-Offering2HeadingChar"/>
        </w:rPr>
        <w:t>Duet Enterprise Online</w:t>
      </w:r>
      <w:bookmarkEnd w:id="2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9F19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23" w:name="_Toc462673864"/>
      <w:r w:rsidRPr="003219FF">
        <w:rPr>
          <w:rStyle w:val="ProductList-Offering2HeadingChar"/>
          <w:lang w:eastAsia="ja-JP"/>
        </w:rPr>
        <w:t>Exchange Online</w:t>
      </w:r>
      <w:bookmarkEnd w:id="23"/>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9F19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DE40BE">
      <w:pPr>
        <w:pStyle w:val="ProductList-Offering2Heading"/>
        <w:rPr>
          <w:lang w:eastAsia="ja-JP"/>
        </w:rPr>
      </w:pPr>
      <w:bookmarkStart w:id="24" w:name="_Toc462673865"/>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2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9F19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25" w:name="_Toc462673866"/>
      <w:r w:rsidRPr="002641EF">
        <w:rPr>
          <w:lang w:eastAsia="ja-JP"/>
        </w:rPr>
        <w:t>Exchange Online Protection</w:t>
      </w:r>
      <w:bookmarkEnd w:id="2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9F19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26" w:name="_Toc462673867"/>
      <w:r w:rsidRPr="003219FF">
        <w:rPr>
          <w:rStyle w:val="ProductList-Offering2HeadingChar"/>
          <w:lang w:eastAsia="ja-JP"/>
        </w:rPr>
        <w:t>Office 365 Business</w:t>
      </w:r>
      <w:bookmarkEnd w:id="2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9F19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B66F8" w:rsidRDefault="00CB66F8" w:rsidP="00DE40BE">
      <w:pPr>
        <w:pStyle w:val="ProductList-Offering2Heading"/>
        <w:rPr>
          <w:rStyle w:val="ProductList-Offering2HeadingChar"/>
        </w:rPr>
      </w:pPr>
      <w:bookmarkStart w:id="27" w:name="_Toc462673868"/>
      <w:r w:rsidRPr="00CB66F8">
        <w:rPr>
          <w:rStyle w:val="ProductList-Offering2HeadingChar"/>
        </w:rPr>
        <w:t>Office 365 Customer Lockbox</w:t>
      </w:r>
      <w:bookmarkEnd w:id="27"/>
    </w:p>
    <w:p w:rsidR="00CB66F8" w:rsidRPr="00C76CE5" w:rsidRDefault="00CB66F8" w:rsidP="00CB66F8">
      <w:pPr>
        <w:pStyle w:val="ProductList-Body"/>
        <w:tabs>
          <w:tab w:val="clear" w:pos="360"/>
        </w:tabs>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szCs w:val="24"/>
        </w:rPr>
        <w:t xml:space="preserve">: </w:t>
      </w:r>
      <w:r w:rsidRPr="00C76CE5">
        <w:rPr>
          <w:rFonts w:eastAsia="MS PGothic" w:cs="Calibri"/>
          <w:szCs w:val="24"/>
        </w:rPr>
        <w:t xml:space="preserve">Office 365 </w:t>
      </w:r>
      <w:r w:rsidRPr="00C76CE5">
        <w:rPr>
          <w:rFonts w:eastAsia="MS PGothic" w:cs="Calibri"/>
          <w:szCs w:val="24"/>
          <w:lang w:val="ja-JP"/>
        </w:rPr>
        <w:t>に関する問題が発生したために、</w:t>
      </w:r>
      <w:r w:rsidRPr="00C76CE5">
        <w:rPr>
          <w:rFonts w:eastAsia="MS PGothic" w:cs="Calibri"/>
          <w:szCs w:val="24"/>
        </w:rPr>
        <w:t xml:space="preserve">Customer Lockbox </w:t>
      </w:r>
      <w:r w:rsidRPr="00C76CE5">
        <w:rPr>
          <w:rFonts w:eastAsia="MS PGothic" w:cs="Calibri"/>
          <w:szCs w:val="24"/>
          <w:lang w:val="ja-JP"/>
        </w:rPr>
        <w:t>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9F19BE"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9F19BE"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8" w:name="_Toc462673869"/>
      <w:r w:rsidRPr="003219FF">
        <w:rPr>
          <w:rStyle w:val="ProductList-Offering2HeadingChar"/>
        </w:rPr>
        <w:t>Office 365 ProPlus</w:t>
      </w:r>
      <w:bookmarkEnd w:id="2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9F19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9" w:name="_Toc462673870"/>
      <w:r w:rsidRPr="003219FF">
        <w:rPr>
          <w:rStyle w:val="ProductList-Offering2HeadingChar"/>
        </w:rPr>
        <w:t>Office Online</w:t>
      </w:r>
      <w:bookmarkEnd w:id="2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9F19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0" w:name="_Toc462673871"/>
      <w:r w:rsidRPr="003219FF">
        <w:rPr>
          <w:rStyle w:val="ProductList-Offering2HeadingChar"/>
        </w:rPr>
        <w:t xml:space="preserve">Office 365 </w:t>
      </w:r>
      <w:r w:rsidRPr="003219FF">
        <w:rPr>
          <w:rStyle w:val="ProductList-Offering2HeadingChar"/>
        </w:rPr>
        <w:t>ビデオ</w:t>
      </w:r>
      <w:bookmarkEnd w:id="3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9F19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1" w:name="_Toc462673872"/>
      <w:r w:rsidRPr="003219FF">
        <w:rPr>
          <w:rStyle w:val="ProductList-Offering2HeadingChar"/>
        </w:rPr>
        <w:t>OneDrive for Business</w:t>
      </w:r>
      <w:bookmarkEnd w:id="3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9F19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lastRenderedPageBreak/>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2" w:name="_Toc462673873"/>
      <w:r w:rsidRPr="003219FF">
        <w:rPr>
          <w:rStyle w:val="ProductList-Offering2HeadingChar"/>
        </w:rPr>
        <w:t>Project Online</w:t>
      </w:r>
      <w:bookmarkEnd w:id="3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9F19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3" w:name="_Toc462673874"/>
      <w:r w:rsidRPr="003219FF">
        <w:rPr>
          <w:rStyle w:val="ProductList-Offering2HeadingChar"/>
        </w:rPr>
        <w:t>SharePoint Online</w:t>
      </w:r>
      <w:bookmarkEnd w:id="3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9F19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34" w:name="_Toc462673875"/>
      <w:r w:rsidRPr="003219FF">
        <w:rPr>
          <w:rStyle w:val="ProductList-Offering2HeadingChar"/>
        </w:rPr>
        <w:lastRenderedPageBreak/>
        <w:t>Skype for Business Online</w:t>
      </w:r>
      <w:bookmarkEnd w:id="3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9F19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keepNext/>
        <w:rPr>
          <w:rStyle w:val="ProductList-Offering2HeadingChar"/>
          <w:lang w:eastAsia="ja-JP"/>
        </w:rPr>
      </w:pPr>
      <w:bookmarkStart w:id="35" w:name="_Toc462673876"/>
      <w:bookmarkStart w:id="36" w:name="SfB_PSTN"/>
      <w:r w:rsidRPr="0050114C">
        <w:rPr>
          <w:rStyle w:val="ProductList-Offering2HeadingChar"/>
          <w:lang w:eastAsia="ja-JP"/>
        </w:rPr>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35"/>
    </w:p>
    <w:bookmarkEnd w:id="36"/>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rsidR="0050114C" w:rsidRPr="00DF3B95" w:rsidRDefault="0050114C" w:rsidP="0050114C">
      <w:pPr>
        <w:spacing w:after="0" w:line="240" w:lineRule="auto"/>
        <w:rPr>
          <w:rFonts w:eastAsia="MS PGothic"/>
          <w:sz w:val="18"/>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9F19BE"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9F19BE"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28071E" w:rsidRPr="0028071E" w:rsidRDefault="0028071E" w:rsidP="0028071E">
      <w:pPr>
        <w:pStyle w:val="ProductList-Offering2Heading"/>
      </w:pPr>
      <w:bookmarkStart w:id="37" w:name="_Toc462673877"/>
      <w:bookmarkStart w:id="38" w:name="_Hlt441482791"/>
      <w:r w:rsidRPr="0028071E">
        <w:t>Skype for Business Online – Voice Quality</w:t>
      </w:r>
      <w:bookmarkEnd w:id="37"/>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4F6E42">
        <w:rPr>
          <w:rFonts w:eastAsia="MS PGothic"/>
          <w:szCs w:val="24"/>
        </w:rPr>
        <w:t>:</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対象通話</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総通話数</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低品質通話数</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38"/>
    <w:p w:rsidR="0050114C" w:rsidRPr="00DF3B95" w:rsidRDefault="0050114C" w:rsidP="0050114C">
      <w:pPr>
        <w:pStyle w:val="ProductList-Body"/>
        <w:rPr>
          <w:rFonts w:eastAsia="MS PGothic"/>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CE1E59" w:rsidRDefault="009F19BE" w:rsidP="0050114C">
      <w:pPr>
        <w:pStyle w:val="ListParagraph"/>
        <w:spacing w:line="240" w:lineRule="auto"/>
        <w:rPr>
          <w:rFonts w:eastAsia="MS PGothic"/>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eastAsia="MS PGothic"/>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9F19BE"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3D2457" w:rsidRPr="002641EF" w:rsidRDefault="003D2457" w:rsidP="00DE40BE">
      <w:pPr>
        <w:pStyle w:val="ProductList-Offering2Heading"/>
      </w:pPr>
      <w:bookmarkStart w:id="39" w:name="_Toc462673878"/>
      <w:r w:rsidRPr="002641EF">
        <w:t>Yammer Enterprise</w:t>
      </w:r>
      <w:bookmarkEnd w:id="3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9F19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40" w:name="_Toc462673879"/>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40"/>
    </w:p>
    <w:p w:rsidR="003D2457" w:rsidRPr="003219FF" w:rsidRDefault="003D2457" w:rsidP="00DE40BE">
      <w:pPr>
        <w:pStyle w:val="ProductList-Offering2Heading"/>
        <w:rPr>
          <w:rStyle w:val="ProductList-Offering2HeadingChar"/>
          <w:lang w:eastAsia="ja-JP"/>
        </w:rPr>
      </w:pPr>
      <w:bookmarkStart w:id="41" w:name="_Toc462673880"/>
      <w:r w:rsidRPr="003219FF">
        <w:rPr>
          <w:rStyle w:val="ProductList-Offering2HeadingChar"/>
          <w:lang w:eastAsia="ja-JP"/>
        </w:rPr>
        <w:t xml:space="preserve">API Management </w:t>
      </w:r>
      <w:r w:rsidRPr="003219FF">
        <w:rPr>
          <w:rStyle w:val="ProductList-Offering2HeadingChar"/>
          <w:lang w:eastAsia="ja-JP"/>
        </w:rPr>
        <w:t>サービス</w:t>
      </w:r>
      <w:bookmarkEnd w:id="4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9F19BE"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42" w:name="_Toc462673881"/>
      <w:r w:rsidRPr="00C76CE5">
        <w:t>App Service</w:t>
      </w:r>
      <w:bookmarkEnd w:id="42"/>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lang w:val="ja-JP"/>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アプリ</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9F19BE"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9F19BE"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93302E">
      <w:pPr>
        <w:pStyle w:val="ProductList-Offering2Heading"/>
        <w:keepNext/>
        <w:rPr>
          <w:lang w:eastAsia="ja-JP"/>
        </w:rPr>
      </w:pPr>
      <w:bookmarkStart w:id="43" w:name="_Toc462673882"/>
      <w:r w:rsidRPr="002641EF">
        <w:rPr>
          <w:lang w:eastAsia="ja-JP"/>
        </w:rPr>
        <w:t>Application Gateway</w:t>
      </w:r>
      <w:bookmarkEnd w:id="43"/>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lastRenderedPageBreak/>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9F19BE"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9F19B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44" w:name="_Toc462673883"/>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44"/>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DC0264">
        <w:rPr>
          <w:rFonts w:eastAsia="MS PGothic"/>
          <w:szCs w:val="24"/>
        </w:rPr>
        <w:t>:</w:t>
      </w:r>
    </w:p>
    <w:p w:rsidR="008F0732" w:rsidRPr="00DC0264" w:rsidRDefault="008F0732" w:rsidP="008F0732">
      <w:pPr>
        <w:pStyle w:val="ProductList-Body"/>
        <w:rPr>
          <w:rFonts w:eastAsia="MS PGothic"/>
          <w:szCs w:val="24"/>
        </w:rPr>
      </w:pPr>
      <w:r w:rsidRPr="00DC0264">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CE1E59" w:rsidRDefault="009F19BE" w:rsidP="008F0732">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DC026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7C05C2"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8F0732" w:rsidRPr="00DC0264" w:rsidRDefault="009F19BE"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eastAsia="ja-JP"/>
        </w:rPr>
      </w:pPr>
      <w:bookmarkStart w:id="45" w:name="_Toc462673884"/>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4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9F19BE"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670CB" w:rsidRPr="004670CB" w:rsidRDefault="004670CB" w:rsidP="004670CB">
      <w:pPr>
        <w:pStyle w:val="ProductList-Offering2Heading"/>
        <w:rPr>
          <w:rStyle w:val="ProductList-Offering2HeadingChar"/>
        </w:rPr>
      </w:pPr>
      <w:bookmarkStart w:id="46" w:name="_Toc462673885"/>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46"/>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保護対象ノード</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セキュリティ監視</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E676B6" w:rsidRDefault="004670CB" w:rsidP="004670CB">
      <w:pPr>
        <w:spacing w:line="240" w:lineRule="auto"/>
        <w:rPr>
          <w:rFonts w:eastAsia="MS PGothic"/>
          <w:szCs w:val="24"/>
        </w:rPr>
      </w:pPr>
      <w:r w:rsidRPr="00E676B6">
        <w:rPr>
          <w:rFonts w:eastAsia="MS PGothic"/>
          <w:sz w:val="18"/>
          <w:szCs w:val="24"/>
          <w:lang w:val="ja-JP"/>
        </w:rPr>
        <w:t>「</w:t>
      </w:r>
      <w:r w:rsidRPr="00E676B6">
        <w:rPr>
          <w:rFonts w:eastAsia="MS PGothic"/>
          <w:b/>
          <w:color w:val="00188F"/>
          <w:sz w:val="18"/>
          <w:szCs w:val="24"/>
          <w:lang w:val="ja-JP"/>
        </w:rPr>
        <w:t>ダウンタイム</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9F19BE"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090"/>
      </w:tblGrid>
      <w:tr w:rsidR="004670CB" w:rsidRPr="00E676B6" w:rsidTr="00B64059">
        <w:trPr>
          <w:tblHeader/>
        </w:trPr>
        <w:tc>
          <w:tcPr>
            <w:tcW w:w="5400" w:type="dxa"/>
            <w:shd w:val="clear" w:color="auto" w:fill="0072C6"/>
          </w:tcPr>
          <w:p w:rsidR="004670CB" w:rsidRPr="000A6D2E" w:rsidRDefault="004670CB" w:rsidP="00B6405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090" w:type="dxa"/>
            <w:shd w:val="clear" w:color="auto" w:fill="0072C6"/>
          </w:tcPr>
          <w:p w:rsidR="004670CB" w:rsidRPr="000A6D2E" w:rsidRDefault="004670CB" w:rsidP="00B6405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B64059">
        <w:tc>
          <w:tcPr>
            <w:tcW w:w="5400" w:type="dxa"/>
          </w:tcPr>
          <w:p w:rsidR="004670CB" w:rsidRPr="00E676B6" w:rsidRDefault="004670CB" w:rsidP="00B6405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4670CB" w:rsidRPr="00E676B6" w:rsidRDefault="004670CB" w:rsidP="00B64059">
            <w:pPr>
              <w:pStyle w:val="ProductList-OfferingBody"/>
              <w:jc w:val="center"/>
              <w:rPr>
                <w:rFonts w:eastAsia="MS PGothic"/>
                <w:szCs w:val="24"/>
              </w:rPr>
            </w:pPr>
            <w:r w:rsidRPr="00E676B6">
              <w:rPr>
                <w:rFonts w:eastAsia="MS PGothic"/>
                <w:szCs w:val="24"/>
              </w:rPr>
              <w:t>10%</w:t>
            </w:r>
          </w:p>
        </w:tc>
      </w:tr>
      <w:tr w:rsidR="004670CB" w:rsidRPr="00E676B6" w:rsidTr="00B64059">
        <w:tc>
          <w:tcPr>
            <w:tcW w:w="5400" w:type="dxa"/>
          </w:tcPr>
          <w:p w:rsidR="004670CB" w:rsidRPr="00E676B6" w:rsidRDefault="004670CB" w:rsidP="00B6405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090" w:type="dxa"/>
          </w:tcPr>
          <w:p w:rsidR="004670CB" w:rsidRPr="00E676B6" w:rsidRDefault="004670CB" w:rsidP="00B64059">
            <w:pPr>
              <w:pStyle w:val="ProductList-OfferingBody"/>
              <w:jc w:val="center"/>
              <w:rPr>
                <w:rFonts w:eastAsia="MS PGothic"/>
                <w:szCs w:val="24"/>
              </w:rPr>
            </w:pPr>
            <w:r w:rsidRPr="00E676B6">
              <w:rPr>
                <w:rFonts w:eastAsia="MS PGothic"/>
                <w:szCs w:val="24"/>
              </w:rPr>
              <w:t>25%</w:t>
            </w:r>
          </w:p>
        </w:tc>
      </w:tr>
    </w:tbl>
    <w:p w:rsidR="004670CB" w:rsidRPr="00E676B6" w:rsidRDefault="009F19BE"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2D5C17" w:rsidRPr="003219FF" w:rsidRDefault="002D5C17" w:rsidP="00DE40BE">
      <w:pPr>
        <w:pStyle w:val="ProductList-Offering2Heading"/>
        <w:rPr>
          <w:rStyle w:val="ProductList-Offering2HeadingChar"/>
        </w:rPr>
      </w:pPr>
      <w:bookmarkStart w:id="47" w:name="_Toc462673886"/>
      <w:r w:rsidRPr="003219FF">
        <w:rPr>
          <w:rStyle w:val="ProductList-Offering2HeadingChar"/>
        </w:rPr>
        <w:t xml:space="preserve">Batch </w:t>
      </w:r>
      <w:r w:rsidRPr="003219FF">
        <w:rPr>
          <w:rStyle w:val="ProductList-Offering2HeadingChar"/>
        </w:rPr>
        <w:t>サービス</w:t>
      </w:r>
      <w:bookmarkEnd w:id="47"/>
    </w:p>
    <w:p w:rsidR="002D5C17" w:rsidRPr="00202D9B" w:rsidRDefault="002D5C17" w:rsidP="002D5C17">
      <w:pPr>
        <w:pStyle w:val="ProductList-Body"/>
        <w:rPr>
          <w:rFonts w:eastAsia="MS PGothic"/>
          <w:b/>
          <w:color w:val="00188F"/>
          <w:szCs w:val="24"/>
        </w:rPr>
      </w:pPr>
      <w:r w:rsidRPr="00202D9B">
        <w:rPr>
          <w:rFonts w:eastAsia="MS PGothic" w:hAnsi="Arial"/>
          <w:b/>
          <w:color w:val="00188F"/>
          <w:szCs w:val="24"/>
          <w:lang w:val="ja-JP"/>
        </w:rPr>
        <w:t>用語の追加定義</w:t>
      </w:r>
      <w:r w:rsidRPr="00202D9B">
        <w:rPr>
          <w:rFonts w:eastAsia="MS PGothic"/>
          <w:color w:val="00188F"/>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202D9B">
        <w:rPr>
          <w:rFonts w:eastAsia="MS PGothic" w:hAnsi="Arial"/>
          <w:b/>
          <w:color w:val="00188F"/>
          <w:szCs w:val="24"/>
          <w:lang w:val="ja-JP"/>
        </w:rPr>
        <w:t>平均エラー率</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エラー率</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除外される要求</w:t>
      </w:r>
      <w:r w:rsidRPr="00202D9B">
        <w:rPr>
          <w:rFonts w:eastAsia="MS PGothic" w:hAnsi="Arial"/>
          <w:szCs w:val="24"/>
          <w:lang w:val="ja-JP"/>
        </w:rPr>
        <w:t>」とは、要求総数のうち、</w:t>
      </w:r>
      <w:r w:rsidRPr="00202D9B">
        <w:rPr>
          <w:rFonts w:eastAsia="MS PGothic"/>
          <w:szCs w:val="24"/>
        </w:rPr>
        <w:t xml:space="preserve">HTTP 408 </w:t>
      </w:r>
      <w:r w:rsidRPr="00202D9B">
        <w:rPr>
          <w:rFonts w:eastAsia="MS PGothic" w:hAnsi="Arial"/>
          <w:szCs w:val="24"/>
          <w:lang w:val="ja-JP"/>
        </w:rPr>
        <w:t>状態コード以外の</w:t>
      </w:r>
      <w:r w:rsidRPr="00202D9B">
        <w:rPr>
          <w:rFonts w:eastAsia="MS PGothic"/>
          <w:szCs w:val="24"/>
        </w:rPr>
        <w:t xml:space="preserve"> HTTP 4xx </w:t>
      </w:r>
      <w:r w:rsidRPr="00202D9B">
        <w:rPr>
          <w:rFonts w:eastAsia="MS PGothic" w:hAnsi="Arial"/>
          <w:szCs w:val="24"/>
          <w:lang w:val="ja-JP"/>
        </w:rPr>
        <w:t>状態コードに終わった要求です。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失敗した要求</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要求総数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DE40BE" w:rsidRDefault="002D5C17" w:rsidP="002D5C17">
      <w:pPr>
        <w:pStyle w:val="ProductList-Body"/>
        <w:rPr>
          <w:rFonts w:eastAsia="MS PGothic"/>
        </w:rPr>
      </w:pPr>
    </w:p>
    <w:p w:rsidR="002D5C17" w:rsidRPr="00CE1E59" w:rsidRDefault="002D5C17" w:rsidP="002D5C17">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9F19B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93302E" w:rsidRPr="0093302E" w:rsidRDefault="0093302E" w:rsidP="009B58B7">
      <w:pPr>
        <w:pStyle w:val="ProductList-Offering2Heading"/>
        <w:keepNext/>
        <w:rPr>
          <w:rStyle w:val="ProductList-Offering2HeadingChar"/>
        </w:rPr>
      </w:pPr>
      <w:bookmarkStart w:id="48" w:name="_Toc462673887"/>
      <w:r w:rsidRPr="0093302E">
        <w:rPr>
          <w:rStyle w:val="ProductList-Offering2HeadingChar"/>
        </w:rPr>
        <w:lastRenderedPageBreak/>
        <w:t xml:space="preserve">Backup </w:t>
      </w:r>
      <w:r w:rsidRPr="0093302E">
        <w:rPr>
          <w:rStyle w:val="ProductList-Offering2HeadingChar"/>
        </w:rPr>
        <w:t>サービス</w:t>
      </w:r>
      <w:bookmarkEnd w:id="48"/>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9B2557">
        <w:rPr>
          <w:rFonts w:eastAsia="MS PGothic"/>
          <w:b/>
          <w:color w:val="00188F"/>
          <w:szCs w:val="24"/>
        </w:rPr>
        <w:t>:</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失敗</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保護された項目</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9B2557">
        <w:rPr>
          <w:rFonts w:eastAsia="MS PGothic"/>
          <w:szCs w:val="24"/>
          <w:lang w:val="ja-JP"/>
        </w:rPr>
        <w:t>「</w:t>
      </w:r>
      <w:r w:rsidRPr="009B2557">
        <w:rPr>
          <w:rFonts w:eastAsia="MS PGothic"/>
          <w:b/>
          <w:color w:val="00188F"/>
          <w:szCs w:val="24"/>
          <w:lang w:val="ja-JP"/>
        </w:rPr>
        <w:t>復旧</w:t>
      </w:r>
      <w:r w:rsidRPr="009B2557">
        <w:rPr>
          <w:rFonts w:eastAsia="MS PGothic"/>
          <w:szCs w:val="24"/>
          <w:lang w:val="ja-JP"/>
        </w:rPr>
        <w:t>」または「</w:t>
      </w:r>
      <w:r w:rsidRPr="009B2557">
        <w:rPr>
          <w:rFonts w:eastAsia="MS PGothic"/>
          <w:b/>
          <w:color w:val="00188F"/>
          <w:szCs w:val="24"/>
          <w:lang w:val="ja-JP"/>
        </w:rPr>
        <w:t>復元</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C76CE5" w:rsidRDefault="009F19BE" w:rsidP="0093302E">
      <w:pPr>
        <w:pStyle w:val="ListParagraph"/>
        <w:spacing w:line="240" w:lineRule="auto"/>
        <w:rPr>
          <w:rFonts w:eastAsia="MS PGothic" w:cs="Calibri"/>
          <w:sz w:val="12"/>
          <w:szCs w:val="24"/>
        </w:rPr>
      </w:pPr>
      <m:oMathPara>
        <m:oMath>
          <m:f>
            <m:fPr>
              <m:ctrlPr>
                <w:rPr>
                  <w:rFonts w:ascii="Cambria Math" w:eastAsia="MS PGothic" w:hAnsi="Cambria Math" w:cs="Calibri"/>
                  <w:sz w:val="18"/>
                  <w:szCs w:val="18"/>
                </w:rPr>
              </m:ctrlPr>
            </m:fPr>
            <m:num>
              <m:r>
                <m:rPr>
                  <m:nor/>
                </m:rPr>
                <w:rPr>
                  <w:rFonts w:eastAsia="MS PGothic" w:cs="Calibri"/>
                  <w:sz w:val="18"/>
                  <w:szCs w:val="18"/>
                </w:rPr>
                <m:t>最大利用時間</m:t>
              </m:r>
              <m:r>
                <m:rPr>
                  <m:nor/>
                </m:rPr>
                <w:rPr>
                  <w:rFonts w:eastAsia="MS PGothic" w:cs="Calibri"/>
                  <w:sz w:val="18"/>
                  <w:szCs w:val="18"/>
                </w:rPr>
                <m:t xml:space="preserve"> (</m:t>
              </m:r>
              <m:r>
                <m:rPr>
                  <m:nor/>
                </m:rPr>
                <w:rPr>
                  <w:rFonts w:eastAsia="MS PGothic" w:cs="Calibri"/>
                  <w:sz w:val="18"/>
                  <w:szCs w:val="18"/>
                </w:rPr>
                <m:t>分</m:t>
              </m:r>
              <m:r>
                <m:rPr>
                  <m:nor/>
                </m:rPr>
                <w:rPr>
                  <w:rFonts w:eastAsia="MS PGothic" w:cs="Calibri"/>
                  <w:sz w:val="18"/>
                  <w:szCs w:val="18"/>
                </w:rPr>
                <m:t xml:space="preserve">) </m:t>
              </m:r>
              <m:r>
                <m:rPr>
                  <m:nor/>
                </m:rPr>
                <w:rPr>
                  <w:rFonts w:eastAsia="MS PGothic" w:cs="Calibri"/>
                  <w:szCs w:val="24"/>
                </w:rPr>
                <m:t xml:space="preserve">– </m:t>
              </m:r>
              <m:r>
                <m:rPr>
                  <m:nor/>
                </m:rPr>
                <w:rPr>
                  <w:rFonts w:eastAsia="MS PGothic" w:cs="Calibri"/>
                  <w:sz w:val="18"/>
                  <w:szCs w:val="18"/>
                </w:rPr>
                <m:t>ダウンタイム</m:t>
              </m:r>
            </m:num>
            <m:den>
              <m:r>
                <m:rPr>
                  <m:nor/>
                </m:rPr>
                <w:rPr>
                  <w:rFonts w:eastAsia="MS PGothic" w:cs="Calibri"/>
                  <w:sz w:val="18"/>
                  <w:szCs w:val="18"/>
                </w:rPr>
                <m:t>最大利用時間</m:t>
              </m:r>
              <m:r>
                <m:rPr>
                  <m:nor/>
                </m:rPr>
                <w:rPr>
                  <w:rFonts w:eastAsia="MS PGothic" w:cs="Calibri"/>
                  <w:sz w:val="18"/>
                  <w:szCs w:val="18"/>
                </w:rPr>
                <m:t xml:space="preserve"> (</m:t>
              </m:r>
              <m:r>
                <m:rPr>
                  <m:nor/>
                </m:rPr>
                <w:rPr>
                  <w:rFonts w:eastAsia="MS PGothic" w:cs="Calibri"/>
                  <w:sz w:val="18"/>
                  <w:szCs w:val="18"/>
                </w:rPr>
                <m:t>分</m:t>
              </m:r>
              <m:r>
                <m:rPr>
                  <m:nor/>
                </m:rPr>
                <w:rPr>
                  <w:rFonts w:eastAsia="MS PGothic" w:cs="Calibri"/>
                  <w:sz w:val="18"/>
                  <w:szCs w:val="18"/>
                </w:rPr>
                <m:t>)</m:t>
              </m:r>
            </m:den>
          </m:f>
          <m:r>
            <m:rPr>
              <m:sty m:val="p"/>
            </m:rPr>
            <w:rPr>
              <w:rFonts w:ascii="Cambria Math" w:eastAsia="MS PGothic" w:hAnsi="Cambria Math" w:cs="Calibri"/>
              <w:sz w:val="18"/>
              <w:szCs w:val="18"/>
            </w:rPr>
            <m:t xml:space="preserve"> </m:t>
          </m:r>
          <m:r>
            <w:rPr>
              <w:rFonts w:ascii="Cambria Math" w:eastAsia="MS PGothic" w:hAnsi="Cambria Math" w:cs="Calibri"/>
              <w:sz w:val="18"/>
              <w:szCs w:val="18"/>
            </w:rPr>
            <m:t>x</m:t>
          </m:r>
          <m:r>
            <m:rPr>
              <m:sty m:val="p"/>
            </m:rPr>
            <w:rPr>
              <w:rFonts w:ascii="Cambria Math" w:eastAsia="MS PGothic" w:hAnsi="Cambria Math" w:cs="Calibri"/>
              <w:sz w:val="18"/>
              <w:szCs w:val="18"/>
            </w:rPr>
            <m:t xml:space="preserve"> 100</m:t>
          </m:r>
        </m:oMath>
      </m:oMathPara>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3302E" w:rsidRPr="009B2557" w:rsidTr="00171943">
        <w:trPr>
          <w:tblHeader/>
        </w:trPr>
        <w:tc>
          <w:tcPr>
            <w:tcW w:w="5400" w:type="dxa"/>
            <w:shd w:val="clear" w:color="auto" w:fill="0072C6"/>
          </w:tcPr>
          <w:p w:rsidR="0093302E" w:rsidRPr="009B2557" w:rsidRDefault="0093302E" w:rsidP="00171943">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090" w:type="dxa"/>
            <w:shd w:val="clear" w:color="auto" w:fill="0072C6"/>
          </w:tcPr>
          <w:p w:rsidR="0093302E" w:rsidRPr="009B2557" w:rsidRDefault="0093302E" w:rsidP="00171943">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171943">
        <w:tc>
          <w:tcPr>
            <w:tcW w:w="5400" w:type="dxa"/>
          </w:tcPr>
          <w:p w:rsidR="0093302E" w:rsidRPr="009B2557" w:rsidRDefault="0093302E" w:rsidP="00171943">
            <w:pPr>
              <w:pStyle w:val="ProductList-OfferingBody"/>
              <w:jc w:val="center"/>
              <w:rPr>
                <w:rFonts w:eastAsia="MS PGothic"/>
                <w:szCs w:val="24"/>
              </w:rPr>
            </w:pPr>
            <w:r w:rsidRPr="009B2557">
              <w:rPr>
                <w:rFonts w:eastAsia="MS PGothic"/>
                <w:noProof/>
                <w:szCs w:val="24"/>
              </w:rPr>
              <w:t xml:space="preserve">99.9% </w:t>
            </w:r>
            <w:r w:rsidRPr="009B2557">
              <w:rPr>
                <w:rFonts w:eastAsia="MS PGothic"/>
                <w:noProof/>
                <w:szCs w:val="24"/>
              </w:rPr>
              <w:t>以上</w:t>
            </w:r>
          </w:p>
        </w:tc>
        <w:tc>
          <w:tcPr>
            <w:tcW w:w="5090" w:type="dxa"/>
          </w:tcPr>
          <w:p w:rsidR="0093302E" w:rsidRPr="009B2557" w:rsidRDefault="0093302E" w:rsidP="00171943">
            <w:pPr>
              <w:pStyle w:val="ProductList-OfferingBody"/>
              <w:jc w:val="center"/>
              <w:rPr>
                <w:rFonts w:eastAsia="MS PGothic"/>
                <w:szCs w:val="24"/>
              </w:rPr>
            </w:pPr>
            <w:r w:rsidRPr="009B2557">
              <w:rPr>
                <w:rFonts w:eastAsia="MS PGothic"/>
                <w:szCs w:val="24"/>
              </w:rPr>
              <w:t>10%</w:t>
            </w:r>
          </w:p>
        </w:tc>
      </w:tr>
      <w:tr w:rsidR="0093302E" w:rsidRPr="009B2557" w:rsidTr="00171943">
        <w:tc>
          <w:tcPr>
            <w:tcW w:w="5400" w:type="dxa"/>
            <w:tcBorders>
              <w:bottom w:val="single" w:sz="4" w:space="0" w:color="auto"/>
            </w:tcBorders>
          </w:tcPr>
          <w:p w:rsidR="0093302E" w:rsidRPr="009B2557" w:rsidRDefault="0093302E" w:rsidP="00171943">
            <w:pPr>
              <w:pStyle w:val="ProductList-OfferingBody"/>
              <w:jc w:val="center"/>
              <w:rPr>
                <w:rFonts w:eastAsia="MS PGothic"/>
                <w:szCs w:val="24"/>
              </w:rPr>
            </w:pPr>
            <w:r w:rsidRPr="009B2557">
              <w:rPr>
                <w:rFonts w:eastAsia="MS PGothic"/>
                <w:noProof/>
                <w:szCs w:val="24"/>
              </w:rPr>
              <w:t xml:space="preserve">99% </w:t>
            </w:r>
            <w:r w:rsidRPr="009B2557">
              <w:rPr>
                <w:rFonts w:eastAsia="MS PGothic"/>
                <w:noProof/>
                <w:szCs w:val="24"/>
              </w:rPr>
              <w:t>以上</w:t>
            </w:r>
          </w:p>
        </w:tc>
        <w:tc>
          <w:tcPr>
            <w:tcW w:w="5090" w:type="dxa"/>
            <w:tcBorders>
              <w:bottom w:val="single" w:sz="4" w:space="0" w:color="auto"/>
            </w:tcBorders>
          </w:tcPr>
          <w:p w:rsidR="0093302E" w:rsidRPr="009B2557" w:rsidRDefault="0093302E" w:rsidP="00171943">
            <w:pPr>
              <w:pStyle w:val="ProductList-OfferingBody"/>
              <w:jc w:val="center"/>
              <w:rPr>
                <w:rFonts w:eastAsia="MS PGothic"/>
                <w:szCs w:val="24"/>
              </w:rPr>
            </w:pPr>
            <w:r w:rsidRPr="009B2557">
              <w:rPr>
                <w:rFonts w:eastAsia="MS PGothic"/>
                <w:szCs w:val="24"/>
              </w:rPr>
              <w:t>25%</w:t>
            </w:r>
          </w:p>
        </w:tc>
      </w:tr>
    </w:tbl>
    <w:p w:rsidR="0093302E" w:rsidRPr="009B2557" w:rsidRDefault="009F19BE"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rPr>
      </w:pPr>
      <w:bookmarkStart w:id="49" w:name="_Toc462673888"/>
      <w:r w:rsidRPr="003219FF">
        <w:rPr>
          <w:rStyle w:val="ProductList-Offering2HeadingChar"/>
        </w:rPr>
        <w:t>BizTalk Services</w:t>
      </w:r>
      <w:bookmarkEnd w:id="49"/>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9F19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50" w:name="_Toc462673889"/>
      <w:r w:rsidRPr="003219FF">
        <w:rPr>
          <w:rStyle w:val="ProductList-Offering2HeadingChar"/>
          <w:lang w:eastAsia="ja-JP"/>
        </w:rPr>
        <w:t xml:space="preserve">Cache </w:t>
      </w:r>
      <w:r w:rsidRPr="003219FF">
        <w:rPr>
          <w:rStyle w:val="ProductList-Offering2HeadingChar"/>
          <w:lang w:eastAsia="ja-JP"/>
        </w:rPr>
        <w:t>サービス</w:t>
      </w:r>
      <w:bookmarkEnd w:id="50"/>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9F19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51" w:name="_Toc462673890"/>
      <w:r w:rsidRPr="003219FF">
        <w:rPr>
          <w:rStyle w:val="ProductList-Offering2HeadingChar"/>
          <w:lang w:eastAsia="ja-JP"/>
        </w:rPr>
        <w:t xml:space="preserve">CDN </w:t>
      </w:r>
      <w:r w:rsidRPr="003219FF">
        <w:rPr>
          <w:rStyle w:val="ProductList-Offering2HeadingChar"/>
          <w:lang w:eastAsia="ja-JP"/>
        </w:rPr>
        <w:t>サービス</w:t>
      </w:r>
      <w:bookmarkEnd w:id="5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lastRenderedPageBreak/>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52" w:name="_Toc462673891"/>
      <w:r w:rsidRPr="003219FF">
        <w:rPr>
          <w:rStyle w:val="ProductList-Offering2HeadingChar"/>
        </w:rPr>
        <w:t>Cloud Services</w:t>
      </w:r>
      <w:bookmarkEnd w:id="52"/>
    </w:p>
    <w:p w:rsidR="003D2457" w:rsidRPr="00062801" w:rsidRDefault="003D2457" w:rsidP="0050114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Cloud Services</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ロールと</w:t>
      </w:r>
      <w:r w:rsidRPr="00062801">
        <w:rPr>
          <w:rFonts w:eastAsia="MS PGothic" w:cs="Calibri"/>
          <w:szCs w:val="24"/>
        </w:rPr>
        <w:t xml:space="preserve"> Worker </w:t>
      </w:r>
      <w:r w:rsidRPr="00062801">
        <w:rPr>
          <w:rFonts w:eastAsia="MS PGothic" w:cs="Calibri"/>
          <w:szCs w:val="24"/>
          <w:lang w:val="ja-JP"/>
        </w:rPr>
        <w:t>ロールに利用されるコンピューティング</w:t>
      </w:r>
      <w:r w:rsidRPr="00062801">
        <w:rPr>
          <w:rFonts w:eastAsia="MS PGothic" w:cs="Calibri"/>
          <w:szCs w:val="24"/>
        </w:rPr>
        <w:t xml:space="preserve"> </w:t>
      </w:r>
      <w:r w:rsidRPr="00062801">
        <w:rPr>
          <w:rFonts w:eastAsia="MS PGothic" w:cs="Calibri"/>
          <w:szCs w:val="24"/>
          <w:lang w:val="ja-JP"/>
        </w:rPr>
        <w:t>リソースのセットを意味します。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」とは、異なる更新ドメインにデプロイされた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つ以上のインスタンスを持つ、インターネットに接続するすべてのロールの、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テナント</w:t>
      </w:r>
      <w:r w:rsidRPr="00062801">
        <w:rPr>
          <w:rFonts w:eastAsia="MS PGothic" w:cs="Calibri"/>
          <w:szCs w:val="24"/>
          <w:lang w:val="ja-JP"/>
        </w:rPr>
        <w:t>」とは、それぞれ単一のパッケージにデプロイされた</w:t>
      </w:r>
      <w:r w:rsidRPr="00062801">
        <w:rPr>
          <w:rFonts w:eastAsia="MS PGothic" w:cs="Calibri"/>
          <w:szCs w:val="24"/>
        </w:rPr>
        <w:t xml:space="preserve"> 1 </w:t>
      </w:r>
      <w:r w:rsidRPr="00062801">
        <w:rPr>
          <w:rFonts w:eastAsia="MS PGothic" w:cs="Calibri"/>
          <w:szCs w:val="24"/>
          <w:lang w:val="ja-JP"/>
        </w:rPr>
        <w:t>つ以上のロール</w:t>
      </w:r>
      <w:r w:rsidRPr="00062801">
        <w:rPr>
          <w:rFonts w:eastAsia="MS PGothic" w:cs="Calibri"/>
          <w:szCs w:val="24"/>
        </w:rPr>
        <w:t xml:space="preserve"> </w:t>
      </w:r>
      <w:r w:rsidRPr="00062801">
        <w:rPr>
          <w:rFonts w:eastAsia="MS PGothic" w:cs="Calibri"/>
          <w:szCs w:val="24"/>
          <w:lang w:val="ja-JP"/>
        </w:rPr>
        <w:t>インスタンスで構成される</w:t>
      </w:r>
      <w:r w:rsidRPr="00062801">
        <w:rPr>
          <w:rFonts w:eastAsia="MS PGothic" w:cs="Calibri"/>
          <w:szCs w:val="24"/>
        </w:rPr>
        <w:t xml:space="preserve"> 1 </w:t>
      </w:r>
      <w:r w:rsidRPr="00062801">
        <w:rPr>
          <w:rFonts w:eastAsia="MS PGothic" w:cs="Calibri"/>
          <w:szCs w:val="24"/>
          <w:lang w:val="ja-JP"/>
        </w:rPr>
        <w:t>つ以上のロールを意味します。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更新ドメイン</w:t>
      </w:r>
      <w:r w:rsidRPr="00062801">
        <w:rPr>
          <w:rFonts w:eastAsia="MS PGothic" w:cs="Calibri"/>
          <w:szCs w:val="24"/>
          <w:lang w:val="ja-JP"/>
        </w:rPr>
        <w:t>」とは、プラットフォームの更新が同時に適用される</w:t>
      </w:r>
      <w:r w:rsidRPr="00062801">
        <w:rPr>
          <w:rFonts w:eastAsia="MS PGothic" w:cs="Calibri"/>
          <w:szCs w:val="24"/>
        </w:rPr>
        <w:t xml:space="preserve"> Microsoft Azure </w:t>
      </w:r>
      <w:r w:rsidRPr="00062801">
        <w:rPr>
          <w:rFonts w:eastAsia="MS PGothic" w:cs="Calibri"/>
          <w:szCs w:val="24"/>
          <w:lang w:val="ja-JP"/>
        </w:rPr>
        <w:t>インスタンスのセットを意味します。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Web </w:t>
      </w:r>
      <w:r w:rsidRPr="00062801">
        <w:rPr>
          <w:rFonts w:eastAsia="MS PGothic" w:cs="Calibri"/>
          <w:b/>
          <w:color w:val="00188F"/>
          <w:szCs w:val="24"/>
          <w:lang w:val="ja-JP"/>
        </w:rPr>
        <w:t>ロール</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と</w:t>
      </w:r>
      <w:r w:rsidRPr="00062801">
        <w:rPr>
          <w:rFonts w:eastAsia="MS PGothic" w:cs="Calibri"/>
          <w:szCs w:val="24"/>
        </w:rPr>
        <w:t xml:space="preserve"> ASP.NET </w:t>
      </w:r>
      <w:r w:rsidRPr="00062801">
        <w:rPr>
          <w:rFonts w:eastAsia="MS PGothic" w:cs="Calibri"/>
          <w:szCs w:val="24"/>
          <w:lang w:val="ja-JP"/>
        </w:rPr>
        <w:t>でサポートされている、</w:t>
      </w:r>
      <w:r w:rsidRPr="00062801">
        <w:rPr>
          <w:rFonts w:eastAsia="MS PGothic" w:cs="Calibri"/>
          <w:szCs w:val="24"/>
        </w:rPr>
        <w:t xml:space="preserve">Web </w:t>
      </w:r>
      <w:r w:rsidRPr="00062801">
        <w:rPr>
          <w:rFonts w:eastAsia="MS PGothic" w:cs="Calibri"/>
          <w:szCs w:val="24"/>
          <w:lang w:val="ja-JP"/>
        </w:rPr>
        <w:t>アプリケーション</w:t>
      </w:r>
      <w:r w:rsidRPr="00062801">
        <w:rPr>
          <w:rFonts w:eastAsia="MS PGothic" w:cs="Calibri"/>
          <w:szCs w:val="24"/>
        </w:rPr>
        <w:t xml:space="preserve"> </w:t>
      </w:r>
      <w:r w:rsidRPr="00062801">
        <w:rPr>
          <w:rFonts w:eastAsia="MS PGothic" w:cs="Calibri"/>
          <w:szCs w:val="24"/>
          <w:lang w:val="ja-JP"/>
        </w:rPr>
        <w:t>プログラミング用にカスタマイズされた</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Worker </w:t>
      </w:r>
      <w:r w:rsidRPr="00062801">
        <w:rPr>
          <w:rFonts w:eastAsia="MS PGothic" w:cs="Calibri"/>
          <w:b/>
          <w:color w:val="00188F"/>
          <w:szCs w:val="24"/>
          <w:lang w:val="ja-JP"/>
        </w:rPr>
        <w:t>ロール</w:t>
      </w:r>
      <w:r w:rsidRPr="00062801">
        <w:rPr>
          <w:rFonts w:eastAsia="MS PGothic" w:cs="Calibri"/>
          <w:szCs w:val="24"/>
          <w:lang w:val="ja-JP"/>
        </w:rPr>
        <w:t>」とは、汎用的なデプロイに役立ち、</w:t>
      </w:r>
      <w:r w:rsidRPr="00062801">
        <w:rPr>
          <w:rFonts w:eastAsia="MS PGothic" w:cs="Calibri"/>
          <w:szCs w:val="24"/>
        </w:rPr>
        <w:t xml:space="preserve">Web </w:t>
      </w:r>
      <w:r w:rsidRPr="00062801">
        <w:rPr>
          <w:rFonts w:eastAsia="MS PGothic" w:cs="Calibri"/>
          <w:szCs w:val="24"/>
          <w:lang w:val="ja-JP"/>
        </w:rPr>
        <w:t>ロールのためにバックグラウンド処理を実行することができる</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9F19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C05C2" w:rsidRPr="007C05C2" w:rsidRDefault="007C05C2" w:rsidP="007C05C2">
      <w:pPr>
        <w:pStyle w:val="ProductList-Offering2Heading"/>
        <w:rPr>
          <w:rStyle w:val="ProductList-Offering2HeadingChar"/>
          <w:lang w:eastAsia="ja-JP"/>
        </w:rPr>
      </w:pPr>
      <w:bookmarkStart w:id="53" w:name="_Toc462673892"/>
      <w:r w:rsidRPr="007C05C2">
        <w:rPr>
          <w:rStyle w:val="ProductList-Offering2HeadingChar"/>
          <w:lang w:eastAsia="ja-JP"/>
        </w:rPr>
        <w:t>Data Catalog</w:t>
      </w:r>
      <w:bookmarkEnd w:id="53"/>
    </w:p>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請求月間に購入された</w:t>
      </w:r>
      <w:r w:rsidRPr="00C819EE">
        <w:rPr>
          <w:rFonts w:eastAsia="MS PGothic"/>
          <w:szCs w:val="24"/>
        </w:rPr>
        <w:t xml:space="preserve"> Data Catalog </w:t>
      </w:r>
      <w:r w:rsidRPr="00C819EE">
        <w:rPr>
          <w:rFonts w:eastAsia="MS PGothic"/>
          <w:szCs w:val="24"/>
          <w:lang w:val="ja-JP"/>
        </w:rPr>
        <w:t>の総時間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エントリ</w:t>
      </w:r>
      <w:r w:rsidRPr="00C819EE">
        <w:rPr>
          <w:rFonts w:eastAsia="MS PGothic"/>
          <w:szCs w:val="24"/>
          <w:lang w:val="ja-JP"/>
        </w:rPr>
        <w:t>」とは、テーブル、ビュー、メジャー、クラスター、レポートなど、</w:t>
      </w:r>
      <w:r w:rsidRPr="00C819EE">
        <w:rPr>
          <w:rFonts w:eastAsia="MS PGothic"/>
          <w:szCs w:val="24"/>
        </w:rPr>
        <w:t xml:space="preserve">Data Catalog </w:t>
      </w:r>
      <w:r w:rsidRPr="00C819EE">
        <w:rPr>
          <w:rFonts w:eastAsia="MS PGothic"/>
          <w:szCs w:val="24"/>
          <w:lang w:val="ja-JP"/>
        </w:rPr>
        <w:t>でのカタログ</w:t>
      </w:r>
      <w:r w:rsidRPr="00C819EE">
        <w:rPr>
          <w:rFonts w:eastAsia="MS PGothic"/>
          <w:szCs w:val="24"/>
        </w:rPr>
        <w:t xml:space="preserve"> </w:t>
      </w:r>
      <w:r w:rsidRPr="00C819EE">
        <w:rPr>
          <w:rFonts w:eastAsia="MS PGothic"/>
          <w:szCs w:val="24"/>
          <w:lang w:val="ja-JP"/>
        </w:rPr>
        <w:t>オブジェクト登録を意味します。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サブスクリプションに関連付けられた</w:t>
      </w:r>
      <w:r w:rsidRPr="00C819EE">
        <w:rPr>
          <w:rFonts w:eastAsia="MS PGothic"/>
          <w:szCs w:val="24"/>
        </w:rPr>
        <w:t xml:space="preserve"> Data Catalog </w:t>
      </w:r>
      <w:r w:rsidRPr="00C819EE">
        <w:rPr>
          <w:rFonts w:eastAsia="MS PGothic"/>
          <w:szCs w:val="24"/>
          <w:lang w:val="ja-JP"/>
        </w:rPr>
        <w:t>のデプロイ時間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color w:val="000000"/>
          <w:szCs w:val="24"/>
        </w:rPr>
      </w:pPr>
    </w:p>
    <w:p w:rsidR="007C05C2" w:rsidRPr="00C819EE" w:rsidRDefault="007C05C2" w:rsidP="007C05C2">
      <w:pPr>
        <w:pStyle w:val="NormalWeb"/>
        <w:shd w:val="clear" w:color="auto" w:fill="FFFFFF"/>
        <w:spacing w:before="0" w:beforeAutospacing="0" w:after="0" w:afterAutospacing="0"/>
        <w:rPr>
          <w:rFonts w:ascii="Calibri" w:eastAsia="MS PGothic" w:hAnsi="Calibri"/>
        </w:rPr>
      </w:pPr>
      <w:r w:rsidRPr="00C819EE">
        <w:rPr>
          <w:rFonts w:ascii="Calibri" w:eastAsia="MS PGothic" w:hAnsi="Calibri"/>
          <w:b/>
          <w:color w:val="00188F"/>
          <w:sz w:val="18"/>
          <w:lang w:val="ja-JP"/>
        </w:rPr>
        <w:t>ダウンタイム</w:t>
      </w:r>
      <w:r w:rsidRPr="00C819EE">
        <w:rPr>
          <w:rFonts w:ascii="Calibri" w:eastAsia="MS PGothic" w:hAnsi="Calibri"/>
          <w:b/>
          <w:sz w:val="18"/>
        </w:rPr>
        <w:t xml:space="preserve">: </w:t>
      </w:r>
      <w:r w:rsidRPr="00C819EE">
        <w:rPr>
          <w:rFonts w:ascii="Calibri" w:eastAsia="MS PGothic" w:hAnsi="Calibri"/>
          <w:sz w:val="18"/>
          <w:lang w:val="ja-JP"/>
        </w:rPr>
        <w:t>デプロイ時間の合計累積時間</w:t>
      </w:r>
      <w:r w:rsidRPr="00C819EE">
        <w:rPr>
          <w:rFonts w:ascii="Calibri" w:eastAsia="MS PGothic" w:hAnsi="Calibri"/>
          <w:sz w:val="18"/>
        </w:rPr>
        <w:t xml:space="preserve"> (</w:t>
      </w:r>
      <w:r w:rsidRPr="00C819EE">
        <w:rPr>
          <w:rFonts w:ascii="Calibri" w:eastAsia="MS PGothic" w:hAnsi="Calibri"/>
          <w:sz w:val="18"/>
          <w:lang w:val="ja-JP"/>
        </w:rPr>
        <w:t>分</w:t>
      </w:r>
      <w:r w:rsidRPr="00C819EE">
        <w:rPr>
          <w:rFonts w:ascii="Calibri" w:eastAsia="MS PGothic" w:hAnsi="Calibri"/>
          <w:sz w:val="18"/>
        </w:rPr>
        <w:t xml:space="preserve">) </w:t>
      </w:r>
      <w:r w:rsidRPr="00C819EE">
        <w:rPr>
          <w:rFonts w:ascii="Calibri" w:eastAsia="MS PGothic" w:hAnsi="Calibri"/>
          <w:sz w:val="18"/>
          <w:lang w:val="ja-JP"/>
        </w:rPr>
        <w:t>のうち、</w:t>
      </w:r>
      <w:r w:rsidRPr="00C819EE">
        <w:rPr>
          <w:rFonts w:ascii="Calibri" w:eastAsia="MS PGothic" w:hAnsi="Calibri"/>
          <w:sz w:val="18"/>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w:t>
      </w:r>
      <w:r w:rsidRPr="00C819EE">
        <w:rPr>
          <w:rFonts w:ascii="Calibri" w:eastAsia="MS PGothic" w:hAnsi="Calibri"/>
          <w:sz w:val="18"/>
          <w:lang w:val="ja-JP"/>
        </w:rPr>
        <w:lastRenderedPageBreak/>
        <w:t>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9F19BE"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9F19BE"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54" w:name="_Toc462673893"/>
      <w:r w:rsidRPr="003219FF">
        <w:rPr>
          <w:rStyle w:val="ProductList-Offering2HeadingChar"/>
          <w:lang w:eastAsia="ja-JP"/>
        </w:rPr>
        <w:t xml:space="preserve">Data Factory – </w:t>
      </w:r>
      <w:r w:rsidRPr="003219FF">
        <w:rPr>
          <w:rStyle w:val="ProductList-Offering2HeadingChar"/>
          <w:lang w:eastAsia="ja-JP"/>
        </w:rPr>
        <w:t>アクティビティ実行</w:t>
      </w:r>
      <w:bookmarkEnd w:id="54"/>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w:t>
      </w:r>
      <w:r w:rsidRPr="007E1369">
        <w:rPr>
          <w:rFonts w:eastAsia="MS PGothic" w:cs="Calibri"/>
          <w:szCs w:val="24"/>
          <w:lang w:val="ja-JP"/>
        </w:rPr>
        <w:t>とは、アクティビティの実行または実行の試みを意味します。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遅延アクティビティ実行数</w:t>
      </w:r>
      <w:r w:rsidRPr="007E1369">
        <w:rPr>
          <w:rFonts w:eastAsia="MS PGothic" w:cs="Calibri"/>
          <w:szCs w:val="24"/>
          <w:lang w:val="ja-JP"/>
        </w:rPr>
        <w:t>とは、試行されたアクティビティ実行のうち、予定実行時間後</w:t>
      </w:r>
      <w:r w:rsidRPr="007E1369">
        <w:rPr>
          <w:rFonts w:eastAsia="MS PGothic" w:cs="Calibri"/>
          <w:szCs w:val="24"/>
        </w:rPr>
        <w:t xml:space="preserve"> 4 </w:t>
      </w:r>
      <w:r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アクティビティ実行総数</w:t>
      </w:r>
      <w:r w:rsidRPr="007E1369">
        <w:rPr>
          <w:rFonts w:eastAsia="MS PGothic" w:cs="Calibri"/>
          <w:szCs w:val="24"/>
          <w:lang w:val="ja-JP"/>
        </w:rPr>
        <w:t>とは、所定の</w:t>
      </w:r>
      <w:r w:rsidRPr="007E1369">
        <w:rPr>
          <w:rFonts w:eastAsia="MS PGothic" w:cs="Calibri"/>
          <w:szCs w:val="24"/>
        </w:rPr>
        <w:t xml:space="preserve"> Microsoft Azure </w:t>
      </w:r>
      <w:r w:rsidRPr="007E1369">
        <w:rPr>
          <w:rFonts w:eastAsia="MS PGothic" w:cs="Calibri"/>
          <w:szCs w:val="24"/>
          <w:lang w:val="ja-JP"/>
        </w:rPr>
        <w:t>サブスクリプションについて</w:t>
      </w:r>
      <w:r w:rsidRPr="007E1369">
        <w:rPr>
          <w:rFonts w:eastAsia="MS PGothic" w:cs="Calibri"/>
          <w:szCs w:val="24"/>
        </w:rPr>
        <w:t xml:space="preserve"> 1 </w:t>
      </w:r>
      <w:r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9F19BE"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9F19BE"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55" w:name="_Toc462673894"/>
      <w:r w:rsidRPr="003219FF">
        <w:rPr>
          <w:rStyle w:val="ProductList-Offering2HeadingChar"/>
        </w:rPr>
        <w:t xml:space="preserve">Data Factory – API </w:t>
      </w:r>
      <w:r w:rsidRPr="003219FF">
        <w:rPr>
          <w:rStyle w:val="ProductList-Offering2HeadingChar"/>
        </w:rPr>
        <w:t>呼び出し</w:t>
      </w:r>
      <w:bookmarkEnd w:id="55"/>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除外される要求</w:t>
      </w:r>
      <w:r w:rsidRPr="007E1369">
        <w:rPr>
          <w:rFonts w:eastAsia="MS PGothic" w:cs="Calibri"/>
          <w:szCs w:val="24"/>
          <w:lang w:val="ja-JP"/>
        </w:rPr>
        <w:t>とは、要求総数のうち、</w:t>
      </w:r>
      <w:r w:rsidRPr="007E1369">
        <w:rPr>
          <w:rFonts w:eastAsia="MS PGothic" w:cs="Calibri"/>
          <w:szCs w:val="24"/>
        </w:rPr>
        <w:t xml:space="preserve">HTTP 408 </w:t>
      </w:r>
      <w:r w:rsidRPr="007E1369">
        <w:rPr>
          <w:rFonts w:eastAsia="MS PGothic" w:cs="Calibri"/>
          <w:szCs w:val="24"/>
          <w:lang w:val="ja-JP"/>
        </w:rPr>
        <w:t>状態コード以外の</w:t>
      </w:r>
      <w:r w:rsidRPr="007E1369">
        <w:rPr>
          <w:rFonts w:eastAsia="MS PGothic" w:cs="Calibri"/>
          <w:szCs w:val="24"/>
        </w:rPr>
        <w:t xml:space="preserve"> HTTP 4xx </w:t>
      </w:r>
      <w:r w:rsidRPr="007E1369">
        <w:rPr>
          <w:rFonts w:eastAsia="MS PGothic" w:cs="Calibri"/>
          <w:szCs w:val="24"/>
          <w:lang w:val="ja-JP"/>
        </w:rPr>
        <w:t>状態コードに終わった要求のセットです。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失敗した要求</w:t>
      </w:r>
      <w:r w:rsidRPr="007E1369">
        <w:rPr>
          <w:rFonts w:eastAsia="MS PGothic" w:cs="Calibri"/>
          <w:szCs w:val="24"/>
          <w:lang w:val="ja-JP"/>
        </w:rPr>
        <w:t>とは、要求総数のうち、エラー</w:t>
      </w:r>
      <w:r w:rsidRPr="007E1369">
        <w:rPr>
          <w:rFonts w:eastAsia="MS PGothic" w:cs="Calibri"/>
          <w:szCs w:val="24"/>
        </w:rPr>
        <w:t xml:space="preserve"> </w:t>
      </w:r>
      <w:r w:rsidRPr="007E1369">
        <w:rPr>
          <w:rFonts w:eastAsia="MS PGothic" w:cs="Calibri"/>
          <w:szCs w:val="24"/>
          <w:lang w:val="ja-JP"/>
        </w:rPr>
        <w:t>コードもしくは</w:t>
      </w:r>
      <w:r w:rsidRPr="007E1369">
        <w:rPr>
          <w:rFonts w:eastAsia="MS PGothic" w:cs="Calibri"/>
          <w:szCs w:val="24"/>
        </w:rPr>
        <w:t xml:space="preserve"> HTTP 408 </w:t>
      </w:r>
      <w:r w:rsidRPr="007E1369">
        <w:rPr>
          <w:rFonts w:eastAsia="MS PGothic" w:cs="Calibri"/>
          <w:szCs w:val="24"/>
          <w:lang w:val="ja-JP"/>
        </w:rPr>
        <w:t>状態コードを返した、またはその他</w:t>
      </w:r>
      <w:r w:rsidRPr="007E1369">
        <w:rPr>
          <w:rFonts w:eastAsia="MS PGothic" w:cs="Calibri"/>
          <w:szCs w:val="24"/>
        </w:rPr>
        <w:t xml:space="preserve"> 2 </w:t>
      </w:r>
      <w:r w:rsidRPr="007E1369">
        <w:rPr>
          <w:rFonts w:eastAsia="MS PGothic" w:cs="Calibri"/>
          <w:szCs w:val="24"/>
          <w:lang w:val="ja-JP"/>
        </w:rPr>
        <w:t>分以内に成功コードを返さなかったすべての要求のセットです。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リソース</w:t>
      </w:r>
      <w:r w:rsidRPr="007E1369">
        <w:rPr>
          <w:rFonts w:eastAsia="MS PGothic" w:cs="Calibri"/>
          <w:szCs w:val="24"/>
          <w:lang w:val="ja-JP"/>
        </w:rPr>
        <w:t>とは、</w:t>
      </w:r>
      <w:r w:rsidRPr="007E1369">
        <w:rPr>
          <w:rFonts w:eastAsia="MS PGothic" w:cs="Calibri"/>
          <w:szCs w:val="24"/>
        </w:rPr>
        <w:t xml:space="preserve">Data Factory </w:t>
      </w:r>
      <w:r w:rsidRPr="007E1369">
        <w:rPr>
          <w:rFonts w:eastAsia="MS PGothic" w:cs="Calibri"/>
          <w:szCs w:val="24"/>
          <w:lang w:val="ja-JP"/>
        </w:rPr>
        <w:t>内で作成されたパイプライン、データ</w:t>
      </w:r>
      <w:r w:rsidRPr="007E1369">
        <w:rPr>
          <w:rFonts w:eastAsia="MS PGothic" w:cs="Calibri"/>
          <w:szCs w:val="24"/>
        </w:rPr>
        <w:t xml:space="preserve"> </w:t>
      </w:r>
      <w:r w:rsidRPr="007E1369">
        <w:rPr>
          <w:rFonts w:eastAsia="MS PGothic" w:cs="Calibri"/>
          <w:szCs w:val="24"/>
          <w:lang w:val="ja-JP"/>
        </w:rPr>
        <w:t>セット、およびリンクされたサービスを意味します。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要求総数</w:t>
      </w:r>
      <w:r w:rsidRPr="007E1369">
        <w:rPr>
          <w:rFonts w:eastAsia="MS PGothic" w:cs="Calibri"/>
          <w:szCs w:val="24"/>
          <w:lang w:val="ja-JP"/>
        </w:rPr>
        <w:t>とは、所定の</w:t>
      </w:r>
      <w:r w:rsidRPr="007E1369">
        <w:rPr>
          <w:rFonts w:eastAsia="MS PGothic" w:cs="Calibri"/>
          <w:szCs w:val="24"/>
        </w:rPr>
        <w:t xml:space="preserve"> Azure </w:t>
      </w:r>
      <w:r w:rsidRPr="007E1369">
        <w:rPr>
          <w:rFonts w:eastAsia="MS PGothic" w:cs="Calibri"/>
          <w:szCs w:val="24"/>
          <w:lang w:val="ja-JP"/>
        </w:rPr>
        <w:t>サブスクリプションにおいて</w:t>
      </w:r>
      <w:r w:rsidRPr="007E1369">
        <w:rPr>
          <w:rFonts w:eastAsia="MS PGothic" w:cs="Calibri"/>
          <w:szCs w:val="24"/>
        </w:rPr>
        <w:t xml:space="preserve"> 1 </w:t>
      </w:r>
      <w:r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9F19BE"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7C05C2">
      <w:pPr>
        <w:pStyle w:val="ProductList-Body"/>
        <w:keepNext/>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9F19BE"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6" w:name="_Toc462673895"/>
      <w:r w:rsidRPr="003219FF">
        <w:rPr>
          <w:rStyle w:val="ProductList-Offering2HeadingChar"/>
        </w:rPr>
        <w:lastRenderedPageBreak/>
        <w:t>DocumentDB</w:t>
      </w:r>
      <w:bookmarkEnd w:id="56"/>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つ以上のデータベースを含む</w:t>
      </w:r>
      <w:r w:rsidRPr="00062801">
        <w:rPr>
          <w:rFonts w:eastAsia="MS PGothic" w:cs="Calibri"/>
          <w:szCs w:val="24"/>
        </w:rPr>
        <w:t xml:space="preserve"> DocumentDB </w:t>
      </w:r>
      <w:r w:rsidRPr="00062801">
        <w:rPr>
          <w:rFonts w:eastAsia="MS PGothic" w:cs="Calibri"/>
          <w:szCs w:val="24"/>
          <w:lang w:val="ja-JP"/>
        </w:rPr>
        <w:t>アカウントです。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サブスクリプションのすべてのリソースにおいて、所定の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」とは、要求総数のうち、</w:t>
      </w:r>
      <w:r w:rsidRPr="00062801">
        <w:rPr>
          <w:rFonts w:eastAsia="MS PGothic" w:cs="Calibri"/>
          <w:szCs w:val="24"/>
          <w:lang w:val="ja-JP"/>
        </w:rPr>
        <w:t xml:space="preserve">HTTP 408 </w:t>
      </w:r>
      <w:r w:rsidRPr="00062801">
        <w:rPr>
          <w:rFonts w:eastAsia="MS PGothic" w:cs="Calibri"/>
          <w:szCs w:val="24"/>
          <w:lang w:val="ja-JP"/>
        </w:rPr>
        <w:t>状態コード以外の</w:t>
      </w:r>
      <w:r w:rsidRPr="00062801">
        <w:rPr>
          <w:rFonts w:eastAsia="MS PGothic" w:cs="Calibri"/>
          <w:szCs w:val="24"/>
          <w:lang w:val="ja-JP"/>
        </w:rPr>
        <w:t xml:space="preserve"> HTTP 4xx </w:t>
      </w:r>
      <w:r w:rsidRPr="00062801">
        <w:rPr>
          <w:rFonts w:eastAsia="MS PGothic" w:cs="Calibri"/>
          <w:szCs w:val="24"/>
          <w:lang w:val="ja-JP"/>
        </w:rPr>
        <w:t>状態コードに終わった要求です。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」とは、要求総数のうち、エラー</w:t>
      </w:r>
      <w:r w:rsidRPr="00062801">
        <w:rPr>
          <w:rFonts w:eastAsia="MS PGothic" w:cs="Calibri"/>
          <w:szCs w:val="24"/>
        </w:rPr>
        <w:t xml:space="preserve"> </w:t>
      </w:r>
      <w:r w:rsidRPr="00062801">
        <w:rPr>
          <w:rFonts w:eastAsia="MS PGothic" w:cs="Calibri"/>
          <w:szCs w:val="24"/>
          <w:lang w:val="ja-JP"/>
        </w:rPr>
        <w:t>コードもしくは</w:t>
      </w:r>
      <w:r w:rsidRPr="00062801">
        <w:rPr>
          <w:rFonts w:eastAsia="MS PGothic" w:cs="Calibri"/>
          <w:szCs w:val="24"/>
        </w:rPr>
        <w:t xml:space="preserve"> HTTP 408 </w:t>
      </w:r>
      <w:r w:rsidRPr="00062801">
        <w:rPr>
          <w:rFonts w:eastAsia="MS PGothic" w:cs="Calibri"/>
          <w:szCs w:val="24"/>
          <w:lang w:val="ja-JP"/>
        </w:rPr>
        <w:t>状態コードを返した、または</w:t>
      </w:r>
      <w:r w:rsidRPr="00062801">
        <w:rPr>
          <w:rFonts w:eastAsia="MS PGothic" w:cs="Calibri"/>
          <w:szCs w:val="24"/>
        </w:rPr>
        <w:t xml:space="preserve"> 5 </w:t>
      </w:r>
      <w:r w:rsidRPr="00062801">
        <w:rPr>
          <w:rFonts w:eastAsia="MS PGothic" w:cs="Calibri"/>
          <w:szCs w:val="24"/>
          <w:lang w:val="ja-JP"/>
        </w:rPr>
        <w:t>秒以内に成功コードを返さなかったすべての要求のセットです。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リソース</w:t>
      </w:r>
      <w:r w:rsidRPr="00062801">
        <w:rPr>
          <w:rFonts w:eastAsia="MS PGothic" w:cs="Calibri"/>
          <w:szCs w:val="24"/>
          <w:lang w:val="ja-JP"/>
        </w:rPr>
        <w:t>」とは、データベース</w:t>
      </w:r>
      <w:r w:rsidRPr="00062801">
        <w:rPr>
          <w:rFonts w:eastAsia="MS PGothic" w:cs="Calibri"/>
          <w:szCs w:val="24"/>
          <w:lang w:val="ja-JP"/>
        </w:rPr>
        <w:t xml:space="preserve"> </w:t>
      </w:r>
      <w:r w:rsidRPr="00062801">
        <w:rPr>
          <w:rFonts w:eastAsia="MS PGothic" w:cs="Calibri"/>
          <w:szCs w:val="24"/>
          <w:lang w:val="ja-JP"/>
        </w:rPr>
        <w:t>アカウントと関連付けられた</w:t>
      </w:r>
      <w:r w:rsidR="007D290C" w:rsidRPr="00062801">
        <w:rPr>
          <w:rFonts w:eastAsia="MS PGothic" w:cs="Calibri"/>
          <w:szCs w:val="24"/>
          <w:lang w:val="ja-JP"/>
        </w:rPr>
        <w:t>、</w:t>
      </w:r>
      <w:r w:rsidRPr="00062801">
        <w:rPr>
          <w:rFonts w:eastAsia="MS PGothic" w:cs="Calibri"/>
          <w:szCs w:val="24"/>
          <w:lang w:val="ja-JP"/>
        </w:rPr>
        <w:t xml:space="preserve">URI </w:t>
      </w:r>
      <w:r w:rsidRPr="00062801">
        <w:rPr>
          <w:rFonts w:eastAsia="MS PGothic" w:cs="Calibri"/>
          <w:szCs w:val="24"/>
          <w:lang w:val="ja-JP"/>
        </w:rPr>
        <w:t>でアドレス指定が可能なエンティティのセットです。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時間以内に試行された、除外される要求を除く、リソースに対して発行されたすべての操作実行要求のセットです。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E9E" w:rsidRPr="00DE40BE" w:rsidRDefault="00394E9E" w:rsidP="00394E9E">
      <w:pPr>
        <w:pStyle w:val="ProductList-Body"/>
        <w:rPr>
          <w:rFonts w:eastAsia="MS PGothic"/>
        </w:rPr>
      </w:pPr>
    </w:p>
    <w:p w:rsidR="00394E9E" w:rsidRPr="00CE1E59" w:rsidRDefault="00CE1E59" w:rsidP="00394E9E">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7" w:name="_Toc462673896"/>
      <w:r w:rsidRPr="003219FF">
        <w:rPr>
          <w:rStyle w:val="ProductList-Offering2HeadingChar"/>
        </w:rPr>
        <w:t>ExpressRoute</w:t>
      </w:r>
      <w:bookmarkEnd w:id="57"/>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専用回線</w:t>
      </w:r>
      <w:r w:rsidRPr="00062801">
        <w:rPr>
          <w:rFonts w:eastAsia="MS PGothic" w:cs="Calibri"/>
          <w:szCs w:val="24"/>
          <w:lang w:val="ja-JP"/>
        </w:rPr>
        <w:t>」とは、</w:t>
      </w:r>
      <w:r w:rsidRPr="00062801">
        <w:rPr>
          <w:rFonts w:eastAsia="MS PGothic" w:cs="Calibri"/>
          <w:szCs w:val="24"/>
        </w:rPr>
        <w:t xml:space="preserve">ExpressRoute </w:t>
      </w:r>
      <w:r w:rsidRPr="00062801">
        <w:rPr>
          <w:rFonts w:eastAsia="MS PGothic" w:cs="Calibri"/>
          <w:szCs w:val="24"/>
          <w:lang w:val="ja-JP"/>
        </w:rPr>
        <w:t>サービスで提供される、交換プロバイダーまたはネットワーク</w:t>
      </w:r>
      <w:r w:rsidRPr="00062801">
        <w:rPr>
          <w:rFonts w:eastAsia="MS PGothic" w:cs="Calibri"/>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プロバイダーを通じたお客様の施設と</w:t>
      </w:r>
      <w:r w:rsidRPr="00062801">
        <w:rPr>
          <w:rFonts w:eastAsia="MS PGothic" w:cs="Calibri"/>
          <w:szCs w:val="24"/>
        </w:rPr>
        <w:t xml:space="preserve"> Microsoft Azure </w:t>
      </w:r>
      <w:r w:rsidRPr="00062801">
        <w:rPr>
          <w:rFonts w:eastAsia="MS PGothic" w:cs="Calibri"/>
          <w:szCs w:val="24"/>
          <w:lang w:val="ja-JP"/>
        </w:rPr>
        <w:t>との間の接続の論理表記です。このような接続は、パブリック</w:t>
      </w:r>
      <w:r w:rsidRPr="00062801">
        <w:rPr>
          <w:rFonts w:eastAsia="MS PGothic" w:cs="Calibri"/>
          <w:szCs w:val="24"/>
          <w:lang w:val="ja-JP"/>
        </w:rPr>
        <w:t xml:space="preserve"> </w:t>
      </w:r>
      <w:r w:rsidRPr="00062801">
        <w:rPr>
          <w:rFonts w:eastAsia="MS PGothic" w:cs="Calibri"/>
          <w:szCs w:val="24"/>
          <w:lang w:val="ja-JP"/>
        </w:rPr>
        <w:t>インターネットを経由しません。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請求月間に所定の専用回線が</w:t>
      </w:r>
      <w:r w:rsidRPr="00062801">
        <w:rPr>
          <w:rFonts w:eastAsia="MS PGothic" w:cs="Calibri"/>
          <w:szCs w:val="24"/>
        </w:rPr>
        <w:t xml:space="preserve"> Microsoft Azure </w:t>
      </w:r>
      <w:r w:rsidRPr="00062801">
        <w:rPr>
          <w:rFonts w:eastAsia="MS PGothic" w:cs="Calibri"/>
          <w:szCs w:val="24"/>
          <w:lang w:val="ja-JP"/>
        </w:rPr>
        <w:t>の</w:t>
      </w:r>
      <w:r w:rsidRPr="00062801">
        <w:rPr>
          <w:rFonts w:eastAsia="MS PGothic" w:cs="Calibri"/>
          <w:szCs w:val="24"/>
        </w:rPr>
        <w:t xml:space="preserve"> 1 </w:t>
      </w:r>
      <w:r w:rsidRPr="00062801">
        <w:rPr>
          <w:rFonts w:eastAsia="MS PGothic" w:cs="Calibri"/>
          <w:szCs w:val="24"/>
          <w:lang w:val="ja-JP"/>
        </w:rPr>
        <w:t>つまたは複数の</w:t>
      </w:r>
      <w:r w:rsidRPr="00062801">
        <w:rPr>
          <w:rFonts w:eastAsia="MS PGothic" w:cs="Calibri"/>
          <w:szCs w:val="24"/>
        </w:rPr>
        <w:t xml:space="preserve"> Virtual Network </w:t>
      </w:r>
      <w:r w:rsidRPr="00062801">
        <w:rPr>
          <w:rFonts w:eastAsia="MS PGothic" w:cs="Calibri"/>
          <w:szCs w:val="24"/>
          <w:lang w:val="ja-JP"/>
        </w:rPr>
        <w:t>にリンクされている総時間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rsidR="00216112" w:rsidRPr="00062801" w:rsidRDefault="00216112" w:rsidP="00216112">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rsidR="003D2457" w:rsidRPr="00062801" w:rsidRDefault="003D2457" w:rsidP="00C64209">
      <w:pPr>
        <w:pStyle w:val="ProductList-Body"/>
        <w:rPr>
          <w:rFonts w:eastAsia="MS PGothic" w:cs="Calibri"/>
          <w:szCs w:val="24"/>
        </w:rPr>
      </w:pPr>
    </w:p>
    <w:p w:rsidR="003D2457" w:rsidRPr="00062801" w:rsidRDefault="00CD35DC"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請求月間のうち専用回線を使用できなかった合計累積時間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w:t>
      </w:r>
      <w:r w:rsidRPr="00062801">
        <w:rPr>
          <w:rFonts w:eastAsia="MS PGothic" w:cs="Calibri"/>
          <w:szCs w:val="24"/>
        </w:rPr>
        <w:t xml:space="preserve">Virtual Network </w:t>
      </w:r>
      <w:r w:rsidRPr="00062801">
        <w:rPr>
          <w:rFonts w:eastAsia="MS PGothic" w:cs="Calibri"/>
          <w:szCs w:val="24"/>
          <w:lang w:val="ja-JP"/>
        </w:rPr>
        <w:t>に関連付けられている</w:t>
      </w:r>
      <w:r w:rsidRPr="00062801">
        <w:rPr>
          <w:rFonts w:eastAsia="MS PGothic" w:cs="Calibri"/>
          <w:szCs w:val="24"/>
        </w:rPr>
        <w:t xml:space="preserve"> VPN Gateway </w:t>
      </w:r>
      <w:r w:rsidRPr="00062801">
        <w:rPr>
          <w:rFonts w:eastAsia="MS PGothic" w:cs="Calibri"/>
          <w:szCs w:val="24"/>
          <w:lang w:val="ja-JP"/>
        </w:rPr>
        <w:t>への</w:t>
      </w:r>
      <w:r w:rsidRPr="00062801">
        <w:rPr>
          <w:rFonts w:eastAsia="MS PGothic" w:cs="Calibri"/>
          <w:szCs w:val="24"/>
        </w:rPr>
        <w:t xml:space="preserve"> IP </w:t>
      </w:r>
      <w:r w:rsidRPr="00062801">
        <w:rPr>
          <w:rFonts w:eastAsia="MS PGothic" w:cs="Calibri"/>
          <w:szCs w:val="24"/>
          <w:lang w:val="ja-JP"/>
        </w:rPr>
        <w:t>レベル接続の確立を</w:t>
      </w:r>
      <w:r w:rsidRPr="00062801">
        <w:rPr>
          <w:rFonts w:eastAsia="MS PGothic" w:cs="Calibri"/>
          <w:szCs w:val="24"/>
        </w:rPr>
        <w:t xml:space="preserve"> 1 </w:t>
      </w:r>
      <w:r w:rsidRPr="00062801">
        <w:rPr>
          <w:rFonts w:eastAsia="MS PGothic" w:cs="Calibri"/>
          <w:szCs w:val="24"/>
          <w:lang w:val="ja-JP"/>
        </w:rPr>
        <w:t>分間試行し、すべての試行が</w:t>
      </w:r>
      <w:r w:rsidRPr="00062801">
        <w:rPr>
          <w:rFonts w:eastAsia="MS PGothic" w:cs="Calibri"/>
          <w:szCs w:val="24"/>
        </w:rPr>
        <w:t xml:space="preserve"> 30 </w:t>
      </w:r>
      <w:r w:rsidRPr="00062801">
        <w:rPr>
          <w:rFonts w:eastAsia="MS PGothic" w:cs="Calibri"/>
          <w:szCs w:val="24"/>
          <w:lang w:val="ja-JP"/>
        </w:rPr>
        <w:t>秒以上失敗した場合に、その専用回線は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9F19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月間稼働率およびサービス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クレジットは、お客様が使用する専用回線ごとに計算されます。</w:t>
      </w:r>
    </w:p>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58" w:name="_Toc462673897"/>
      <w:r w:rsidRPr="003219FF">
        <w:rPr>
          <w:rStyle w:val="ProductList-Offering2HeadingChar"/>
          <w:lang w:eastAsia="ja-JP"/>
        </w:rPr>
        <w:lastRenderedPageBreak/>
        <w:t>HDInsight</w:t>
      </w:r>
      <w:bookmarkEnd w:id="58"/>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9F19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rPr>
          <w:rStyle w:val="ProductList-Offering2HeadingChar"/>
        </w:rPr>
      </w:pPr>
      <w:bookmarkStart w:id="59" w:name="_Toc462673898"/>
      <w:r w:rsidRPr="0050114C">
        <w:rPr>
          <w:rStyle w:val="ProductList-Offering2HeadingChar"/>
        </w:rPr>
        <w:t>HockeyApp</w:t>
      </w:r>
      <w:bookmarkEnd w:id="59"/>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DF3B95">
        <w:rPr>
          <w:rFonts w:eastAsia="MS PGothic"/>
          <w:b/>
          <w:color w:val="00188F"/>
          <w:szCs w:val="24"/>
        </w:rPr>
        <w:t>:</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CE1E59" w:rsidRDefault="009F19BE" w:rsidP="0050114C">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9F19BE"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7C05C2" w:rsidRPr="007C05C2" w:rsidRDefault="007C05C2" w:rsidP="00B9272E">
      <w:pPr>
        <w:pStyle w:val="ProductList-Offering2Heading"/>
        <w:rPr>
          <w:rStyle w:val="ProductList-Offering2HeadingChar"/>
        </w:rPr>
      </w:pPr>
      <w:bookmarkStart w:id="60" w:name="_Toc462673899"/>
      <w:bookmarkStart w:id="61" w:name="IoTHub"/>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60"/>
    </w:p>
    <w:bookmarkEnd w:id="61"/>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C819EE">
        <w:rPr>
          <w:rFonts w:eastAsia="MS PGothic"/>
          <w:szCs w:val="24"/>
          <w:lang w:val="ja-JP"/>
        </w:rPr>
        <w:lastRenderedPageBreak/>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メッセージ</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C819EE">
        <w:rPr>
          <w:rFonts w:eastAsia="MS PGothic"/>
          <w:b/>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9F19BE"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9F19BE"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rPr>
      </w:pPr>
      <w:bookmarkStart w:id="62" w:name="_Toc462673900"/>
      <w:r w:rsidRPr="003219FF">
        <w:rPr>
          <w:rStyle w:val="ProductList-Offering2HeadingChar"/>
        </w:rPr>
        <w:t>Key Vault</w:t>
      </w:r>
      <w:bookmarkEnd w:id="62"/>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デプロイ時間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請求月間において所定のキー資格情報コンテナーが</w:t>
      </w:r>
      <w:r w:rsidRPr="007E1369">
        <w:rPr>
          <w:rFonts w:eastAsia="MS PGothic" w:cs="Calibri"/>
          <w:szCs w:val="24"/>
        </w:rPr>
        <w:t xml:space="preserve"> Microsoft Azure </w:t>
      </w:r>
      <w:r w:rsidRPr="007E1369">
        <w:rPr>
          <w:rFonts w:eastAsia="MS PGothic" w:cs="Calibri"/>
          <w:szCs w:val="24"/>
          <w:lang w:val="ja-JP"/>
        </w:rPr>
        <w:t>にデプロイされていた総時間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です。</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除外されるトランザクション</w:t>
      </w:r>
      <w:r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最大利用時間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9F19BE"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9F19BE"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7C05C2" w:rsidRPr="007C05C2" w:rsidRDefault="007C05C2" w:rsidP="007C05C2">
      <w:pPr>
        <w:pStyle w:val="ProductList-Offering2Heading"/>
        <w:keepNext/>
        <w:rPr>
          <w:rStyle w:val="ProductList-Offering2HeadingChar"/>
          <w:lang w:eastAsia="ja-JP"/>
        </w:rPr>
      </w:pPr>
      <w:bookmarkStart w:id="63" w:name="_Toc462673901"/>
      <w:bookmarkStart w:id="64" w:name="LogAnalytics"/>
      <w:r w:rsidRPr="007C05C2">
        <w:rPr>
          <w:rStyle w:val="ProductList-Offering2HeadingChar"/>
          <w:lang w:eastAsia="ja-JP"/>
        </w:rPr>
        <w:t>Log Analytics</w:t>
      </w:r>
      <w:bookmarkEnd w:id="63"/>
    </w:p>
    <w:bookmarkEnd w:id="64"/>
    <w:p w:rsidR="007C05C2" w:rsidRPr="00C819EE" w:rsidRDefault="007C05C2" w:rsidP="007C05C2">
      <w:pPr>
        <w:pStyle w:val="ProductList-Body"/>
        <w:keepNext/>
        <w:rPr>
          <w:rFonts w:eastAsia="MS PGothic"/>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バッチ</w:t>
      </w:r>
      <w:r w:rsidRPr="00C819EE">
        <w:rPr>
          <w:rFonts w:eastAsia="MS PGothic"/>
          <w:szCs w:val="24"/>
          <w:lang w:val="ja-JP"/>
        </w:rPr>
        <w:t>」とは、所定の時間内に、</w:t>
      </w:r>
      <w:r w:rsidRPr="00C819EE">
        <w:rPr>
          <w:rFonts w:eastAsia="MS PGothic"/>
          <w:szCs w:val="24"/>
        </w:rPr>
        <w:t xml:space="preserve">Log Analytics </w:t>
      </w:r>
      <w:r w:rsidRPr="00C819EE">
        <w:rPr>
          <w:rFonts w:eastAsia="MS PGothic"/>
          <w:szCs w:val="24"/>
          <w:lang w:val="ja-JP"/>
        </w:rPr>
        <w:t>サービスにアップロードされる、または</w:t>
      </w:r>
      <w:r w:rsidRPr="00C819EE">
        <w:rPr>
          <w:rFonts w:eastAsia="MS PGothic"/>
          <w:szCs w:val="24"/>
        </w:rPr>
        <w:t xml:space="preserve"> Log Analytics </w:t>
      </w:r>
      <w:r w:rsidRPr="00C819EE">
        <w:rPr>
          <w:rFonts w:eastAsia="MS PGothic"/>
          <w:szCs w:val="24"/>
          <w:lang w:val="ja-JP"/>
        </w:rPr>
        <w:t>サービスによってストレージから読み取られる、ログ</w:t>
      </w:r>
      <w:r w:rsidRPr="00C819EE">
        <w:rPr>
          <w:rFonts w:eastAsia="MS PGothic"/>
          <w:szCs w:val="24"/>
        </w:rPr>
        <w:t xml:space="preserve"> </w:t>
      </w:r>
      <w:r w:rsidRPr="00C819EE">
        <w:rPr>
          <w:rFonts w:eastAsia="MS PGothic"/>
          <w:szCs w:val="24"/>
          <w:lang w:val="ja-JP"/>
        </w:rPr>
        <w:t>データ</w:t>
      </w:r>
      <w:r w:rsidRPr="00C819EE">
        <w:rPr>
          <w:rFonts w:eastAsia="MS PGothic"/>
          <w:szCs w:val="24"/>
        </w:rPr>
        <w:t xml:space="preserve"> </w:t>
      </w:r>
      <w:r w:rsidRPr="00C819EE">
        <w:rPr>
          <w:rFonts w:eastAsia="MS PGothic"/>
          <w:szCs w:val="24"/>
          <w:lang w:val="ja-JP"/>
        </w:rPr>
        <w:t>エントリのグループを意味します。インデックス作成のためにキューに登録されたバッチは、管理ポータルの利用状況セクションに表示されます。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ログ</w:t>
      </w:r>
      <w:r w:rsidRPr="00C819EE">
        <w:rPr>
          <w:rFonts w:eastAsia="MS PGothic"/>
          <w:b/>
          <w:color w:val="00188F"/>
          <w:szCs w:val="24"/>
        </w:rPr>
        <w:t xml:space="preserve"> </w:t>
      </w:r>
      <w:r w:rsidRPr="00C819EE">
        <w:rPr>
          <w:rFonts w:eastAsia="MS PGothic"/>
          <w:b/>
          <w:color w:val="00188F"/>
          <w:szCs w:val="24"/>
          <w:lang w:val="ja-JP"/>
        </w:rPr>
        <w:t>データ</w:t>
      </w:r>
      <w:r w:rsidRPr="00C819EE">
        <w:rPr>
          <w:rFonts w:eastAsia="MS PGothic"/>
          <w:szCs w:val="24"/>
          <w:lang w:val="ja-JP"/>
        </w:rPr>
        <w:t>」とは、</w:t>
      </w:r>
      <w:r w:rsidRPr="00C819EE">
        <w:rPr>
          <w:rFonts w:eastAsia="MS PGothic"/>
          <w:szCs w:val="24"/>
        </w:rPr>
        <w:t xml:space="preserve">IIS </w:t>
      </w:r>
      <w:r w:rsidRPr="00C819EE">
        <w:rPr>
          <w:rFonts w:eastAsia="MS PGothic"/>
          <w:szCs w:val="24"/>
          <w:lang w:val="ja-JP"/>
        </w:rPr>
        <w:t>イベントや</w:t>
      </w:r>
      <w:r w:rsidRPr="00C819EE">
        <w:rPr>
          <w:rFonts w:eastAsia="MS PGothic"/>
          <w:szCs w:val="24"/>
        </w:rPr>
        <w:t xml:space="preserve"> Windows </w:t>
      </w:r>
      <w:r w:rsidRPr="00C819EE">
        <w:rPr>
          <w:rFonts w:eastAsia="MS PGothic"/>
          <w:szCs w:val="24"/>
          <w:lang w:val="ja-JP"/>
        </w:rPr>
        <w:t>イベントなど、コンピューターによってログが記録され、かつ</w:t>
      </w:r>
      <w:r w:rsidRPr="00C819EE">
        <w:rPr>
          <w:rFonts w:eastAsia="MS PGothic"/>
          <w:szCs w:val="24"/>
        </w:rPr>
        <w:t xml:space="preserve"> Log Analytics </w:t>
      </w:r>
      <w:r w:rsidRPr="00C819EE">
        <w:rPr>
          <w:rFonts w:eastAsia="MS PGothic"/>
          <w:szCs w:val="24"/>
          <w:lang w:val="ja-JP"/>
        </w:rPr>
        <w:t>サービスがサービス</w:t>
      </w:r>
      <w:r w:rsidRPr="00C819EE">
        <w:rPr>
          <w:rFonts w:eastAsia="MS PGothic"/>
          <w:szCs w:val="24"/>
        </w:rPr>
        <w:t xml:space="preserve"> </w:t>
      </w:r>
      <w:r w:rsidRPr="00C819EE">
        <w:rPr>
          <w:rFonts w:eastAsia="MS PGothic"/>
          <w:szCs w:val="24"/>
          <w:lang w:val="ja-JP"/>
        </w:rPr>
        <w:t>インデックスによって処理されるように構成されている、サポート対象イベントに関する情報を意味します。</w:t>
      </w:r>
    </w:p>
    <w:p w:rsidR="007C05C2" w:rsidRPr="00C819EE" w:rsidRDefault="007C05C2" w:rsidP="007C05C2">
      <w:pPr>
        <w:pStyle w:val="ProductList-Body"/>
        <w:rPr>
          <w:rFonts w:eastAsia="MS PGothic"/>
          <w:szCs w:val="24"/>
        </w:rPr>
      </w:pPr>
      <w:r w:rsidRPr="00C819EE">
        <w:rPr>
          <w:rFonts w:eastAsia="MS PGothic"/>
          <w:szCs w:val="24"/>
          <w:lang w:val="ja-JP"/>
        </w:rPr>
        <w:lastRenderedPageBreak/>
        <w:t>「</w:t>
      </w:r>
      <w:r w:rsidRPr="00C819EE">
        <w:rPr>
          <w:rFonts w:eastAsia="MS PGothic"/>
          <w:b/>
          <w:color w:val="00188F"/>
          <w:szCs w:val="24"/>
          <w:lang w:val="ja-JP"/>
        </w:rPr>
        <w:t>遅延バッチ数</w:t>
      </w:r>
      <w:r w:rsidRPr="00C819EE">
        <w:rPr>
          <w:rFonts w:eastAsia="MS PGothic"/>
          <w:szCs w:val="24"/>
          <w:lang w:val="ja-JP"/>
        </w:rPr>
        <w:t>」とは、キュー登録バッチ総数のうち、バッチがキューに登録されてから</w:t>
      </w:r>
      <w:r w:rsidRPr="00C819EE">
        <w:rPr>
          <w:rFonts w:eastAsia="MS PGothic"/>
          <w:szCs w:val="24"/>
        </w:rPr>
        <w:t xml:space="preserve"> 6 </w:t>
      </w:r>
      <w:r w:rsidRPr="00C819EE">
        <w:rPr>
          <w:rFonts w:eastAsia="MS PGothic"/>
          <w:szCs w:val="24"/>
          <w:lang w:val="ja-JP"/>
        </w:rPr>
        <w:t>時間以内にインデックス作成が完了しなかったバッチの総数です。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キュー登録バッチ総数</w:t>
      </w:r>
      <w:r w:rsidRPr="00C819EE">
        <w:rPr>
          <w:rFonts w:eastAsia="MS PGothic"/>
          <w:szCs w:val="24"/>
          <w:lang w:val="ja-JP"/>
        </w:rPr>
        <w:t>」とは、所定の請求月に</w:t>
      </w:r>
      <w:r w:rsidRPr="00C819EE">
        <w:rPr>
          <w:rFonts w:eastAsia="MS PGothic"/>
          <w:szCs w:val="24"/>
        </w:rPr>
        <w:t xml:space="preserve"> Log Analytics </w:t>
      </w:r>
      <w:r w:rsidRPr="00C819EE">
        <w:rPr>
          <w:rFonts w:eastAsia="MS PGothic"/>
          <w:szCs w:val="24"/>
          <w:lang w:val="ja-JP"/>
        </w:rPr>
        <w:t>サービスによってインデックス作成のためにキューに登録されたバッチの総数です。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9F19BE" w:rsidP="007C05C2">
      <w:pPr>
        <w:pStyle w:val="Heading4"/>
        <w:spacing w:before="0" w:after="160" w:line="240" w:lineRule="auto"/>
        <w:rPr>
          <w:rFonts w:ascii="Calibri" w:eastAsia="MS PGothic" w:hAnsi="Calibri" w:cs="Tahoma"/>
          <w:i w:val="0"/>
          <w:color w:val="000000" w:themeColor="text1"/>
          <w:sz w:val="18"/>
          <w:szCs w:val="18"/>
        </w:rPr>
      </w:pPr>
      <m:oMathPara>
        <m:oMath>
          <m:f>
            <m:fPr>
              <m:ctrlPr>
                <w:rPr>
                  <w:rFonts w:ascii="Cambria Math" w:eastAsia="MS PGothic" w:hAnsi="Cambria Math" w:cs="Tahoma"/>
                  <w:i w:val="0"/>
                  <w:color w:val="000000" w:themeColor="text1"/>
                  <w:sz w:val="18"/>
                  <w:szCs w:val="18"/>
                </w:rPr>
              </m:ctrlPr>
            </m:fPr>
            <m:num>
              <m:r>
                <w:rPr>
                  <w:rFonts w:ascii="Cambria Math" w:eastAsia="MS PGothic" w:hAnsi="Cambria Math" w:cs="Tahoma"/>
                  <w:color w:val="000000" w:themeColor="text1"/>
                  <w:sz w:val="18"/>
                  <w:szCs w:val="18"/>
                </w:rPr>
                <m:t>キュー登録バッチ総数</m:t>
              </m:r>
              <m:r>
                <w:rPr>
                  <w:rFonts w:ascii="Cambria Math" w:eastAsia="MS PGothic" w:hAnsi="Cambria Math" w:cs="Tahoma"/>
                  <w:color w:val="000000" w:themeColor="text1"/>
                  <w:sz w:val="18"/>
                  <w:szCs w:val="18"/>
                </w:rPr>
                <m:t>-</m:t>
              </m:r>
              <m:r>
                <w:rPr>
                  <w:rFonts w:ascii="Cambria Math" w:eastAsia="MS PGothic" w:hAnsi="Cambria Math" w:cs="Tahoma"/>
                  <w:color w:val="000000" w:themeColor="text1"/>
                  <w:sz w:val="18"/>
                  <w:szCs w:val="18"/>
                </w:rPr>
                <m:t>遅延バッチ数</m:t>
              </m:r>
            </m:num>
            <m:den>
              <m:r>
                <w:rPr>
                  <w:rFonts w:ascii="Cambria Math" w:eastAsia="MS PGothic" w:hAnsi="Cambria Math" w:cs="Tahoma"/>
                  <w:color w:val="000000" w:themeColor="text1"/>
                  <w:sz w:val="18"/>
                  <w:szCs w:val="18"/>
                </w:rPr>
                <m:t>キュー登録バッチ総数</m:t>
              </m:r>
            </m:den>
          </m:f>
          <m:r>
            <w:rPr>
              <w:rFonts w:ascii="Cambria Math" w:eastAsia="MS PGothic" w:hAnsi="Cambria Math" w:cs="Tahoma"/>
              <w:color w:val="000000" w:themeColor="text1"/>
              <w:sz w:val="18"/>
              <w:szCs w:val="18"/>
            </w:rPr>
            <m:t xml:space="preserve"> x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9F19BE"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4670CB" w:rsidRPr="004670CB" w:rsidRDefault="004670CB" w:rsidP="004670CB">
      <w:pPr>
        <w:pStyle w:val="ProductList-Offering2Heading"/>
        <w:keepNext/>
        <w:rPr>
          <w:rStyle w:val="ProductList-Offering2HeadingChar"/>
          <w:lang w:eastAsia="ja-JP"/>
        </w:rPr>
      </w:pPr>
      <w:bookmarkStart w:id="65" w:name="_Toc462673902"/>
      <w:r w:rsidRPr="004670CB">
        <w:rPr>
          <w:rStyle w:val="ProductList-Offering2HeadingChar"/>
          <w:lang w:eastAsia="ja-JP"/>
        </w:rPr>
        <w:t>Logic App</w:t>
      </w:r>
      <w:bookmarkEnd w:id="65"/>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E676B6">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E676B6">
        <w:rPr>
          <w:rFonts w:eastAsia="MS PGothic"/>
          <w:szCs w:val="24"/>
          <w:lang w:val="ja-JP"/>
        </w:rPr>
        <w:t>「</w:t>
      </w:r>
      <w:r w:rsidRPr="00E676B6">
        <w:rPr>
          <w:rFonts w:eastAsia="MS PGothic"/>
          <w:b/>
          <w:color w:val="00188F"/>
          <w:szCs w:val="24"/>
          <w:lang w:val="ja-JP"/>
        </w:rPr>
        <w:t>ダウンタイム</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9F19BE"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090"/>
      </w:tblGrid>
      <w:tr w:rsidR="004670CB" w:rsidRPr="00E676B6" w:rsidTr="00B64059">
        <w:trPr>
          <w:trHeight w:val="273"/>
          <w:tblHeader/>
        </w:trPr>
        <w:tc>
          <w:tcPr>
            <w:tcW w:w="5400" w:type="dxa"/>
            <w:shd w:val="clear" w:color="auto" w:fill="0072C6"/>
          </w:tcPr>
          <w:p w:rsidR="004670CB" w:rsidRPr="000A6D2E" w:rsidRDefault="004670CB" w:rsidP="00B6405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090" w:type="dxa"/>
            <w:shd w:val="clear" w:color="auto" w:fill="0072C6"/>
          </w:tcPr>
          <w:p w:rsidR="004670CB" w:rsidRPr="000A6D2E" w:rsidRDefault="004670CB" w:rsidP="00B6405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B64059">
        <w:tc>
          <w:tcPr>
            <w:tcW w:w="5400" w:type="dxa"/>
          </w:tcPr>
          <w:p w:rsidR="004670CB" w:rsidRPr="00E676B6" w:rsidRDefault="004670CB" w:rsidP="00B6405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4670CB" w:rsidRPr="00E676B6" w:rsidRDefault="004670CB" w:rsidP="00B64059">
            <w:pPr>
              <w:pStyle w:val="ProductList-OfferingBody"/>
              <w:jc w:val="center"/>
              <w:rPr>
                <w:rFonts w:eastAsia="MS PGothic"/>
                <w:szCs w:val="24"/>
              </w:rPr>
            </w:pPr>
            <w:r w:rsidRPr="00E676B6">
              <w:rPr>
                <w:rFonts w:eastAsia="MS PGothic"/>
                <w:szCs w:val="24"/>
              </w:rPr>
              <w:t>10%</w:t>
            </w:r>
          </w:p>
        </w:tc>
      </w:tr>
      <w:tr w:rsidR="004670CB" w:rsidRPr="00E676B6" w:rsidTr="00B64059">
        <w:tc>
          <w:tcPr>
            <w:tcW w:w="5400" w:type="dxa"/>
          </w:tcPr>
          <w:p w:rsidR="004670CB" w:rsidRPr="00E676B6" w:rsidRDefault="004670CB" w:rsidP="00B6405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090" w:type="dxa"/>
          </w:tcPr>
          <w:p w:rsidR="004670CB" w:rsidRPr="00E676B6" w:rsidRDefault="004670CB" w:rsidP="00B64059">
            <w:pPr>
              <w:pStyle w:val="ProductList-OfferingBody"/>
              <w:jc w:val="center"/>
              <w:rPr>
                <w:rFonts w:eastAsia="MS PGothic"/>
                <w:szCs w:val="24"/>
              </w:rPr>
            </w:pPr>
            <w:r w:rsidRPr="00E676B6">
              <w:rPr>
                <w:rFonts w:eastAsia="MS PGothic"/>
                <w:szCs w:val="24"/>
              </w:rPr>
              <w:t>25%</w:t>
            </w:r>
          </w:p>
        </w:tc>
      </w:tr>
    </w:tbl>
    <w:p w:rsidR="004670CB" w:rsidRPr="00E676B6" w:rsidRDefault="009F19BE"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3D2457" w:rsidRPr="003219FF" w:rsidRDefault="003D2457" w:rsidP="008F0732">
      <w:pPr>
        <w:pStyle w:val="ProductList-Offering2Heading"/>
        <w:keepNext/>
        <w:rPr>
          <w:rStyle w:val="ProductList-Offering2HeadingChar"/>
          <w:lang w:eastAsia="ja-JP"/>
        </w:rPr>
      </w:pPr>
      <w:bookmarkStart w:id="66" w:name="_Toc462673903"/>
      <w:r w:rsidRPr="003219FF">
        <w:rPr>
          <w:rStyle w:val="ProductList-Offering2HeadingChar"/>
          <w:lang w:eastAsia="ja-JP"/>
        </w:rPr>
        <w:t xml:space="preserve">Machine Learning – </w:t>
      </w:r>
      <w:r w:rsidRPr="003219FF">
        <w:rPr>
          <w:rStyle w:val="ProductList-Offering2HeadingChar"/>
          <w:lang w:eastAsia="ja-JP"/>
        </w:rPr>
        <w:t>バッチ実行サービス</w:t>
      </w:r>
      <w:r w:rsidRPr="003219FF">
        <w:rPr>
          <w:rStyle w:val="ProductList-Offering2HeadingChar"/>
          <w:lang w:eastAsia="ja-JP"/>
        </w:rPr>
        <w:t xml:space="preserve"> (BES) </w:t>
      </w:r>
      <w:r w:rsidRPr="003219FF">
        <w:rPr>
          <w:rStyle w:val="ProductList-Offering2HeadingChar"/>
          <w:lang w:eastAsia="ja-JP"/>
        </w:rPr>
        <w:t>および管理</w:t>
      </w:r>
      <w:r w:rsidRPr="003219FF">
        <w:rPr>
          <w:rStyle w:val="ProductList-Offering2HeadingChar"/>
          <w:lang w:eastAsia="ja-JP"/>
        </w:rPr>
        <w:t xml:space="preserve"> API </w:t>
      </w:r>
      <w:r w:rsidRPr="003219FF">
        <w:rPr>
          <w:rStyle w:val="ProductList-Offering2HeadingChar"/>
          <w:lang w:eastAsia="ja-JP"/>
        </w:rPr>
        <w:t>サービス</w:t>
      </w:r>
      <w:bookmarkEnd w:id="6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9F19BE"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1960F2"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3D2457" w:rsidRPr="003219FF" w:rsidRDefault="00CA53F8" w:rsidP="00DE40BE">
      <w:pPr>
        <w:pStyle w:val="ProductList-Offering2Heading"/>
        <w:keepNext/>
        <w:rPr>
          <w:rStyle w:val="ProductList-Offering2HeadingChar"/>
          <w:lang w:eastAsia="ja-JP"/>
        </w:rPr>
      </w:pPr>
      <w:bookmarkStart w:id="67" w:name="_Toc462673904"/>
      <w:r w:rsidRPr="003219FF">
        <w:rPr>
          <w:rStyle w:val="ProductList-Offering2HeadingChar"/>
          <w:lang w:eastAsia="ja-JP"/>
        </w:rPr>
        <w:t xml:space="preserve">Machine Learning </w:t>
      </w:r>
      <w:r w:rsidR="003D2457" w:rsidRPr="003219FF">
        <w:rPr>
          <w:rStyle w:val="ProductList-Offering2HeadingChar"/>
          <w:lang w:eastAsia="ja-JP"/>
        </w:rPr>
        <w:t xml:space="preserve">– </w:t>
      </w:r>
      <w:r w:rsidR="003D2457" w:rsidRPr="003219FF">
        <w:rPr>
          <w:rStyle w:val="ProductList-Offering2HeadingChar"/>
          <w:lang w:eastAsia="ja-JP"/>
        </w:rPr>
        <w:t>要求応答サービス</w:t>
      </w:r>
      <w:r w:rsidR="003D2457" w:rsidRPr="003219FF">
        <w:rPr>
          <w:rStyle w:val="ProductList-Offering2HeadingChar"/>
          <w:lang w:eastAsia="ja-JP"/>
        </w:rPr>
        <w:t xml:space="preserve"> (RRS)</w:t>
      </w:r>
      <w:bookmarkEnd w:id="6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9F19BE"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68" w:name="_Toc462673905"/>
      <w:r w:rsidRPr="003219FF">
        <w:rPr>
          <w:rStyle w:val="ProductList-Offering2HeadingChar"/>
          <w:lang w:eastAsia="ja-JP"/>
        </w:rPr>
        <w:t xml:space="preserve">Media Services – </w:t>
      </w:r>
      <w:r w:rsidRPr="003219FF">
        <w:rPr>
          <w:rStyle w:val="ProductList-Offering2HeadingChar"/>
          <w:lang w:eastAsia="ja-JP"/>
        </w:rPr>
        <w:t>コンテンツ保護サービス</w:t>
      </w:r>
      <w:bookmarkEnd w:id="68"/>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失敗したトランザクション数</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トランザクション試行総数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有効なキー要求</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4670CB" w:rsidRPr="00162F0F" w:rsidRDefault="004670CB" w:rsidP="002D5C17">
      <w:pPr>
        <w:pStyle w:val="ProductList-Body"/>
        <w:rPr>
          <w:rFonts w:eastAsia="MS PGothic"/>
          <w:szCs w:val="24"/>
        </w:rPr>
      </w:pPr>
    </w:p>
    <w:p w:rsidR="002D5C17" w:rsidRPr="00CE1E59" w:rsidRDefault="009F19BE" w:rsidP="002D5C17">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Cs w:val="24"/>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9F19B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9B58B7">
      <w:pPr>
        <w:pStyle w:val="ProductList-Offering2Heading"/>
        <w:keepNext/>
        <w:rPr>
          <w:rStyle w:val="ProductList-Offering2HeadingChar"/>
          <w:lang w:eastAsia="ja-JP"/>
        </w:rPr>
      </w:pPr>
      <w:bookmarkStart w:id="69" w:name="_Toc462673906"/>
      <w:r w:rsidRPr="003219FF">
        <w:rPr>
          <w:rStyle w:val="ProductList-Offering2HeadingChar"/>
          <w:lang w:eastAsia="ja-JP"/>
        </w:rPr>
        <w:lastRenderedPageBreak/>
        <w:t xml:space="preserve">Media Services – </w:t>
      </w:r>
      <w:r w:rsidRPr="003219FF">
        <w:rPr>
          <w:rStyle w:val="ProductList-Offering2HeadingChar"/>
          <w:lang w:eastAsia="ja-JP"/>
        </w:rPr>
        <w:t>エンコード</w:t>
      </w:r>
      <w:r w:rsidRPr="003219FF">
        <w:rPr>
          <w:rStyle w:val="ProductList-Offering2HeadingChar"/>
          <w:lang w:eastAsia="ja-JP"/>
        </w:rPr>
        <w:t xml:space="preserve"> </w:t>
      </w:r>
      <w:r w:rsidRPr="003219FF">
        <w:rPr>
          <w:rStyle w:val="ProductList-Offering2HeadingChar"/>
          <w:lang w:eastAsia="ja-JP"/>
        </w:rPr>
        <w:t>サービス</w:t>
      </w:r>
      <w:bookmarkEnd w:id="6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9F19BE"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E1E59">
      <w:pPr>
        <w:pStyle w:val="ProductList-Offering2Heading"/>
        <w:keepNext/>
        <w:rPr>
          <w:rStyle w:val="ProductList-Offering2HeadingChar"/>
          <w:lang w:eastAsia="ja-JP"/>
        </w:rPr>
      </w:pPr>
      <w:bookmarkStart w:id="70" w:name="_Toc462673907"/>
      <w:r w:rsidRPr="003219FF">
        <w:rPr>
          <w:rStyle w:val="ProductList-Offering2HeadingChar"/>
          <w:lang w:eastAsia="ja-JP"/>
        </w:rPr>
        <w:t xml:space="preserve">Media Services – </w:t>
      </w:r>
      <w:r w:rsidRPr="003219FF">
        <w:rPr>
          <w:rStyle w:val="ProductList-Offering2HeadingChar"/>
          <w:lang w:eastAsia="ja-JP"/>
        </w:rPr>
        <w:t>インデクサー</w:t>
      </w:r>
      <w:r w:rsidRPr="003219FF">
        <w:rPr>
          <w:rStyle w:val="ProductList-Offering2HeadingChar"/>
          <w:lang w:eastAsia="ja-JP"/>
        </w:rPr>
        <w:t xml:space="preserve"> </w:t>
      </w:r>
      <w:r w:rsidRPr="003219FF">
        <w:rPr>
          <w:rStyle w:val="ProductList-Offering2HeadingChar"/>
          <w:lang w:eastAsia="ja-JP"/>
        </w:rPr>
        <w:t>サービス</w:t>
      </w:r>
      <w:bookmarkEnd w:id="7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9F19BE"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71" w:name="_Toc462673908"/>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71"/>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9F19BE"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9F19BE" w:rsidP="004573DB">
      <w:pPr>
        <w:pStyle w:val="ProductList-Body"/>
        <w:shd w:val="clear" w:color="auto" w:fill="808080"/>
        <w:tabs>
          <w:tab w:val="clear" w:pos="360"/>
        </w:tabs>
        <w:spacing w:before="120" w:after="240"/>
        <w:jc w:val="right"/>
        <w:rPr>
          <w:rFonts w:eastAsia="MS PGothic" w:cs="Calibri"/>
          <w:sz w:val="16"/>
          <w:szCs w:val="24"/>
        </w:rPr>
      </w:pPr>
      <w:hyperlink r:id="rId22"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3" w:anchor="Definitions" w:history="1">
        <w:r w:rsidR="004573DB"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2" w:name="_Toc462673909"/>
      <w:r w:rsidRPr="003219FF">
        <w:rPr>
          <w:rStyle w:val="ProductList-Offering2HeadingChar"/>
          <w:lang w:eastAsia="ja-JP"/>
        </w:rPr>
        <w:t xml:space="preserve">Media Services – </w:t>
      </w:r>
      <w:r w:rsidRPr="003219FF">
        <w:rPr>
          <w:rStyle w:val="ProductList-Offering2HeadingChar"/>
          <w:lang w:eastAsia="ja-JP"/>
        </w:rPr>
        <w:t>ストリーミング</w:t>
      </w:r>
      <w:r w:rsidRPr="003219FF">
        <w:rPr>
          <w:rStyle w:val="ProductList-Offering2HeadingChar"/>
          <w:lang w:eastAsia="ja-JP"/>
        </w:rPr>
        <w:t xml:space="preserve"> </w:t>
      </w:r>
      <w:r w:rsidRPr="003219FF">
        <w:rPr>
          <w:rStyle w:val="ProductList-Offering2HeadingChar"/>
          <w:lang w:eastAsia="ja-JP"/>
        </w:rPr>
        <w:t>サービス</w:t>
      </w:r>
      <w:bookmarkEnd w:id="7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9F19BE"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1C4F87" w:rsidRPr="001C4F87" w:rsidRDefault="001C4F87" w:rsidP="00CE1E59">
      <w:pPr>
        <w:pStyle w:val="ProductList-Offering2Heading"/>
        <w:keepNext/>
        <w:rPr>
          <w:rStyle w:val="ProductList-Offering2HeadingChar"/>
          <w:lang w:eastAsia="ja-JP"/>
        </w:rPr>
      </w:pPr>
      <w:bookmarkStart w:id="73" w:name="_Toc462673910"/>
      <w:r w:rsidRPr="001C4F87">
        <w:rPr>
          <w:rStyle w:val="ProductList-Offering2HeadingChar"/>
          <w:lang w:eastAsia="ja-JP"/>
        </w:rPr>
        <w:lastRenderedPageBreak/>
        <w:t>Mobile Engagement</w:t>
      </w:r>
      <w:bookmarkEnd w:id="73"/>
    </w:p>
    <w:p w:rsidR="001C4F87" w:rsidRPr="001C4F87" w:rsidRDefault="001C4F87" w:rsidP="00CE1E59">
      <w:pPr>
        <w:pStyle w:val="ProductList-Body"/>
        <w:keepNext/>
        <w:rPr>
          <w:rFonts w:eastAsia="MS PGothic" w:cs="Calibri"/>
          <w:szCs w:val="24"/>
        </w:rPr>
      </w:pPr>
      <w:r w:rsidRPr="001C4F87">
        <w:rPr>
          <w:rFonts w:eastAsia="MS PGothic" w:cs="Calibri"/>
          <w:b/>
          <w:color w:val="00188F"/>
          <w:szCs w:val="24"/>
          <w:lang w:val="ja-JP"/>
        </w:rPr>
        <w:t>用語の追加定義</w:t>
      </w:r>
      <w:r w:rsidRPr="001C4F87">
        <w:rPr>
          <w:rFonts w:eastAsia="MS PGothic" w:cs="Calibri"/>
          <w:b/>
          <w:color w:val="00188F"/>
          <w:szCs w:val="24"/>
          <w:lang w:val="ja-JP"/>
        </w:rPr>
        <w:t>:</w:t>
      </w:r>
    </w:p>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1 </w:t>
      </w:r>
      <w:r w:rsidRPr="001C4F87">
        <w:rPr>
          <w:rFonts w:eastAsia="MS PGothic" w:cs="Calibri"/>
          <w:szCs w:val="24"/>
          <w:lang w:val="ja-JP"/>
        </w:rPr>
        <w:t>請求月間における「</w:t>
      </w:r>
      <w:r w:rsidRPr="001C4F87">
        <w:rPr>
          <w:rFonts w:eastAsia="MS PGothic" w:cs="Calibri"/>
          <w:b/>
          <w:color w:val="00188F"/>
          <w:szCs w:val="24"/>
          <w:lang w:val="ja-JP"/>
        </w:rPr>
        <w:t>平均エラー率</w:t>
      </w:r>
      <w:r w:rsidRPr="001C4F87">
        <w:rPr>
          <w:rFonts w:eastAsia="MS PGothic" w:cs="Calibri"/>
          <w:szCs w:val="24"/>
          <w:lang w:val="ja-JP"/>
        </w:rPr>
        <w:t>」とは、その請求月における各時間のエラー率の合計を、その請求月の合計時間数で割った値です。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エラー率</w:t>
      </w:r>
      <w:r w:rsidRPr="001C4F87">
        <w:rPr>
          <w:rFonts w:eastAsia="MS PGothic" w:cs="Calibri"/>
          <w:szCs w:val="24"/>
          <w:lang w:val="ja-JP"/>
        </w:rPr>
        <w:t>」とは、所定の</w:t>
      </w:r>
      <w:r w:rsidRPr="001C4F87">
        <w:rPr>
          <w:rFonts w:eastAsia="MS PGothic" w:cs="Calibri"/>
          <w:szCs w:val="24"/>
        </w:rPr>
        <w:t xml:space="preserve"> 1 </w:t>
      </w:r>
      <w:r w:rsidRPr="001C4F87">
        <w:rPr>
          <w:rFonts w:eastAsia="MS PGothic" w:cs="Calibri"/>
          <w:szCs w:val="24"/>
          <w:lang w:val="ja-JP"/>
        </w:rPr>
        <w:t>時間に失敗した要求の総数を要求総数で割った値です。所定の</w:t>
      </w:r>
      <w:r w:rsidRPr="001C4F87">
        <w:rPr>
          <w:rFonts w:eastAsia="MS PGothic" w:cs="Calibri"/>
          <w:szCs w:val="24"/>
        </w:rPr>
        <w:t xml:space="preserve"> 1 </w:t>
      </w:r>
      <w:r w:rsidRPr="001C4F87">
        <w:rPr>
          <w:rFonts w:eastAsia="MS PGothic" w:cs="Calibri"/>
          <w:szCs w:val="24"/>
          <w:lang w:val="ja-JP"/>
        </w:rPr>
        <w:t>時間における要求総数が</w:t>
      </w:r>
      <w:r w:rsidRPr="001C4F87">
        <w:rPr>
          <w:rFonts w:eastAsia="MS PGothic" w:cs="Calibri"/>
          <w:szCs w:val="24"/>
        </w:rPr>
        <w:t xml:space="preserve"> 0 </w:t>
      </w:r>
      <w:r w:rsidRPr="001C4F87">
        <w:rPr>
          <w:rFonts w:eastAsia="MS PGothic" w:cs="Calibri"/>
          <w:szCs w:val="24"/>
          <w:lang w:val="ja-JP"/>
        </w:rPr>
        <w:t>である場合、その期間のエラー率は</w:t>
      </w:r>
      <w:r w:rsidRPr="001C4F87">
        <w:rPr>
          <w:rFonts w:eastAsia="MS PGothic" w:cs="Calibri"/>
          <w:szCs w:val="24"/>
        </w:rPr>
        <w:t xml:space="preserve"> 0% </w:t>
      </w:r>
      <w:r w:rsidRPr="001C4F87">
        <w:rPr>
          <w:rFonts w:eastAsia="MS PGothic" w:cs="Calibri"/>
          <w:szCs w:val="24"/>
          <w:lang w:val="ja-JP"/>
        </w:rPr>
        <w:t>となります。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除外される要求</w:t>
      </w:r>
      <w:r w:rsidRPr="001C4F87">
        <w:rPr>
          <w:rFonts w:eastAsia="MS PGothic" w:cs="Calibri"/>
          <w:szCs w:val="24"/>
          <w:lang w:val="ja-JP"/>
        </w:rPr>
        <w:t>」とは、</w:t>
      </w:r>
      <w:r w:rsidRPr="001C4F87">
        <w:rPr>
          <w:rFonts w:eastAsia="MS PGothic" w:cs="Calibri"/>
          <w:szCs w:val="24"/>
        </w:rPr>
        <w:t xml:space="preserve">HTTP 408 </w:t>
      </w:r>
      <w:r w:rsidRPr="001C4F87">
        <w:rPr>
          <w:rFonts w:eastAsia="MS PGothic" w:cs="Calibri"/>
          <w:szCs w:val="24"/>
          <w:lang w:val="ja-JP"/>
        </w:rPr>
        <w:t>状態コード以外の</w:t>
      </w:r>
      <w:r w:rsidRPr="001C4F87">
        <w:rPr>
          <w:rFonts w:eastAsia="MS PGothic" w:cs="Calibri"/>
          <w:szCs w:val="24"/>
        </w:rPr>
        <w:t xml:space="preserve"> HTTP 4xx </w:t>
      </w:r>
      <w:r w:rsidRPr="001C4F87">
        <w:rPr>
          <w:rFonts w:eastAsia="MS PGothic" w:cs="Calibri"/>
          <w:szCs w:val="24"/>
          <w:lang w:val="ja-JP"/>
        </w:rPr>
        <w:t>状態コードに終わった</w:t>
      </w:r>
      <w:r w:rsidRPr="001C4F87">
        <w:rPr>
          <w:rFonts w:eastAsia="MS PGothic" w:cs="Calibri"/>
          <w:szCs w:val="24"/>
        </w:rPr>
        <w:t xml:space="preserve"> REST API </w:t>
      </w:r>
      <w:r w:rsidRPr="001C4F87">
        <w:rPr>
          <w:rFonts w:eastAsia="MS PGothic" w:cs="Calibri"/>
          <w:szCs w:val="24"/>
          <w:lang w:val="ja-JP"/>
        </w:rPr>
        <w:t>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失敗した要求</w:t>
      </w:r>
      <w:r w:rsidRPr="001C4F87">
        <w:rPr>
          <w:rFonts w:eastAsia="MS PGothic" w:cs="Calibri"/>
          <w:szCs w:val="24"/>
          <w:lang w:val="ja-JP"/>
        </w:rPr>
        <w:t>」とは、要求総数のうち、エラー</w:t>
      </w:r>
      <w:r w:rsidRPr="001C4F87">
        <w:rPr>
          <w:rFonts w:eastAsia="MS PGothic" w:cs="Calibri"/>
          <w:szCs w:val="24"/>
        </w:rPr>
        <w:t xml:space="preserve"> </w:t>
      </w:r>
      <w:r w:rsidRPr="001C4F87">
        <w:rPr>
          <w:rFonts w:eastAsia="MS PGothic" w:cs="Calibri"/>
          <w:szCs w:val="24"/>
          <w:lang w:val="ja-JP"/>
        </w:rPr>
        <w:t>コードもしくは</w:t>
      </w:r>
      <w:r w:rsidRPr="001C4F87">
        <w:rPr>
          <w:rFonts w:eastAsia="MS PGothic" w:cs="Calibri"/>
          <w:szCs w:val="24"/>
        </w:rPr>
        <w:t xml:space="preserve"> HTTP 408 </w:t>
      </w:r>
      <w:r w:rsidRPr="001C4F87">
        <w:rPr>
          <w:rFonts w:eastAsia="MS PGothic" w:cs="Calibri"/>
          <w:szCs w:val="24"/>
          <w:lang w:val="ja-JP"/>
        </w:rPr>
        <w:t>状態コードを返した、または</w:t>
      </w:r>
      <w:r w:rsidRPr="001C4F87">
        <w:rPr>
          <w:rFonts w:eastAsia="MS PGothic" w:cs="Calibri"/>
          <w:szCs w:val="24"/>
        </w:rPr>
        <w:t xml:space="preserve"> 30 </w:t>
      </w:r>
      <w:r w:rsidRPr="001C4F87">
        <w:rPr>
          <w:rFonts w:eastAsia="MS PGothic" w:cs="Calibri"/>
          <w:szCs w:val="24"/>
          <w:lang w:val="ja-JP"/>
        </w:rPr>
        <w:t>秒以内に成功コードを返さなかったすべての要求のセットです。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rPr>
        <w:t xml:space="preserve">Mobile Engagement </w:t>
      </w:r>
      <w:r w:rsidRPr="001C4F87">
        <w:rPr>
          <w:rFonts w:eastAsia="MS PGothic" w:cs="Calibri"/>
          <w:b/>
          <w:color w:val="00188F"/>
          <w:szCs w:val="24"/>
          <w:lang w:val="ja-JP"/>
        </w:rPr>
        <w:t>アプリケーション</w:t>
      </w:r>
      <w:r w:rsidRPr="001C4F87">
        <w:rPr>
          <w:rFonts w:eastAsia="MS PGothic" w:cs="Calibri"/>
          <w:szCs w:val="24"/>
          <w:lang w:val="ja-JP"/>
        </w:rPr>
        <w:t>」とは、</w:t>
      </w:r>
      <w:r w:rsidRPr="001C4F87">
        <w:rPr>
          <w:rFonts w:eastAsia="MS PGothic" w:cs="Calibri"/>
          <w:szCs w:val="24"/>
        </w:rPr>
        <w:t xml:space="preserve">Azure Mobile Engagement </w:t>
      </w:r>
      <w:r w:rsidRPr="001C4F87">
        <w:rPr>
          <w:rFonts w:eastAsia="MS PGothic" w:cs="Calibri"/>
          <w:szCs w:val="24"/>
          <w:lang w:val="ja-JP"/>
        </w:rPr>
        <w:t>サービスのインスタンスです。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要求総数</w:t>
      </w:r>
      <w:r w:rsidRPr="001C4F87">
        <w:rPr>
          <w:rFonts w:eastAsia="MS PGothic" w:cs="Calibri"/>
          <w:szCs w:val="24"/>
          <w:lang w:val="ja-JP"/>
        </w:rPr>
        <w:t>」とは、所定の</w:t>
      </w:r>
      <w:r w:rsidRPr="001C4F87">
        <w:rPr>
          <w:rFonts w:eastAsia="MS PGothic" w:cs="Calibri"/>
          <w:szCs w:val="24"/>
        </w:rPr>
        <w:t xml:space="preserve"> Azure </w:t>
      </w:r>
      <w:r w:rsidRPr="001C4F87">
        <w:rPr>
          <w:rFonts w:eastAsia="MS PGothic" w:cs="Calibri"/>
          <w:szCs w:val="24"/>
          <w:lang w:val="ja-JP"/>
        </w:rPr>
        <w:t>サブスクリプションにおいて</w:t>
      </w:r>
      <w:r w:rsidRPr="001C4F87">
        <w:rPr>
          <w:rFonts w:eastAsia="MS PGothic" w:cs="Calibri"/>
          <w:szCs w:val="24"/>
        </w:rPr>
        <w:t xml:space="preserve"> 1 </w:t>
      </w:r>
      <w:r w:rsidRPr="001C4F87">
        <w:rPr>
          <w:rFonts w:eastAsia="MS PGothic" w:cs="Calibri"/>
          <w:szCs w:val="24"/>
          <w:lang w:val="ja-JP"/>
        </w:rPr>
        <w:t>請求月間に</w:t>
      </w:r>
      <w:r w:rsidRPr="001C4F87">
        <w:rPr>
          <w:rFonts w:eastAsia="MS PGothic" w:cs="Calibri"/>
          <w:szCs w:val="24"/>
        </w:rPr>
        <w:t xml:space="preserve"> Mobile Engagement </w:t>
      </w:r>
      <w:r w:rsidRPr="001C4F87">
        <w:rPr>
          <w:rFonts w:eastAsia="MS PGothic" w:cs="Calibri"/>
          <w:szCs w:val="24"/>
          <w:lang w:val="ja-JP"/>
        </w:rPr>
        <w:t>アプリケーションに対して行われた、除外される要求を除く、認証された</w:t>
      </w:r>
      <w:r w:rsidRPr="001C4F87">
        <w:rPr>
          <w:rFonts w:eastAsia="MS PGothic" w:cs="Calibri"/>
          <w:szCs w:val="24"/>
        </w:rPr>
        <w:t xml:space="preserve"> REST API </w:t>
      </w:r>
      <w:r w:rsidRPr="001C4F87">
        <w:rPr>
          <w:rFonts w:eastAsia="MS PGothic" w:cs="Calibri"/>
          <w:szCs w:val="24"/>
          <w:lang w:val="ja-JP"/>
        </w:rPr>
        <w:t>要求の総数です。</w:t>
      </w:r>
    </w:p>
    <w:p w:rsidR="001C4F87" w:rsidRPr="001C4F87" w:rsidRDefault="001C4F87" w:rsidP="001C4F87">
      <w:pPr>
        <w:pStyle w:val="ProductList-Body"/>
        <w:spacing w:after="40"/>
        <w:rPr>
          <w:rFonts w:eastAsia="MS PGothic" w:cs="Calibri"/>
          <w:szCs w:val="24"/>
        </w:rPr>
      </w:pPr>
    </w:p>
    <w:p w:rsidR="001C4F87" w:rsidRPr="001C4F87" w:rsidRDefault="001C4F87" w:rsidP="001C4F87">
      <w:pPr>
        <w:pStyle w:val="ProductList-Body"/>
        <w:spacing w:after="120"/>
        <w:rPr>
          <w:rFonts w:eastAsia="MS PGothic" w:cs="Calibri"/>
        </w:rPr>
      </w:pPr>
      <w:r w:rsidRPr="001C4F87">
        <w:rPr>
          <w:rFonts w:eastAsia="MS PGothic" w:cs="Calibri"/>
          <w:b/>
          <w:color w:val="00188F"/>
          <w:szCs w:val="24"/>
          <w:lang w:val="ja-JP"/>
        </w:rPr>
        <w:t>月間稼働率</w:t>
      </w:r>
      <w:r w:rsidRPr="001C4F87">
        <w:rPr>
          <w:rFonts w:eastAsia="MS PGothic" w:cs="Calibri"/>
          <w:b/>
          <w:color w:val="00188F"/>
          <w:szCs w:val="24"/>
          <w:lang w:val="ja-JP"/>
        </w:rPr>
        <w:t>:</w:t>
      </w:r>
      <w:r w:rsidRPr="001C4F87">
        <w:rPr>
          <w:rFonts w:eastAsia="MS PGothic" w:cs="Calibri"/>
          <w:szCs w:val="24"/>
        </w:rPr>
        <w:t xml:space="preserve"> </w:t>
      </w:r>
      <w:r w:rsidRPr="001C4F87">
        <w:rPr>
          <w:rFonts w:eastAsia="MS PGothic" w:cs="Calibri"/>
          <w:szCs w:val="24"/>
          <w:lang w:val="ja-JP"/>
        </w:rPr>
        <w:t>月間稼働率は次の式を用いて計算されます。</w:t>
      </w:r>
    </w:p>
    <w:p w:rsidR="001C4F87" w:rsidRPr="00CE1E59" w:rsidRDefault="00CE1E59" w:rsidP="001C4F87">
      <w:pPr>
        <w:pStyle w:val="ProductList-Body"/>
        <w:spacing w:after="40"/>
        <w:ind w:left="360" w:firstLine="360"/>
        <w:rPr>
          <w:rFonts w:ascii="Arial" w:eastAsia="MS PGothic" w:hAnsi="Arial"/>
          <w:i/>
        </w:rPr>
      </w:pPr>
      <m:oMathPara>
        <m:oMath>
          <m:r>
            <w:rPr>
              <w:rFonts w:ascii="Cambria Math" w:eastAsia="MS PGothic" w:hAnsi="Cambria Math"/>
              <w:color w:val="000000" w:themeColor="text1"/>
              <w:szCs w:val="18"/>
            </w:rPr>
            <m:t>100%-</m:t>
          </m:r>
          <m:r>
            <w:rPr>
              <w:rFonts w:ascii="Cambria Math" w:eastAsia="MS PGothic" w:hAnsi="Cambria Math"/>
              <w:color w:val="000000" w:themeColor="text1"/>
              <w:szCs w:val="18"/>
            </w:rPr>
            <m:t>平均エラー率</m:t>
          </m:r>
        </m:oMath>
      </m:oMathPara>
    </w:p>
    <w:p w:rsidR="001C4F87" w:rsidRDefault="001C4F87" w:rsidP="001C4F87">
      <w:pPr>
        <w:pStyle w:val="ProductList-Body"/>
        <w:rPr>
          <w:rFonts w:eastAsia="MS PGothic" w:cs="Calibri"/>
          <w:b/>
          <w:color w:val="00188F"/>
          <w:szCs w:val="24"/>
          <w:lang w:val="ja-JP"/>
        </w:rPr>
      </w:pPr>
      <w:r w:rsidRPr="001C4F87">
        <w:rPr>
          <w:rFonts w:eastAsia="MS PGothic" w:cs="Calibri"/>
          <w:b/>
          <w:color w:val="00188F"/>
          <w:szCs w:val="24"/>
          <w:lang w:val="ja-JP"/>
        </w:rPr>
        <w:t>サービス</w:t>
      </w:r>
      <w:r w:rsidRPr="001C4F87">
        <w:rPr>
          <w:rFonts w:eastAsia="MS PGothic" w:cs="Calibri"/>
          <w:b/>
          <w:color w:val="00188F"/>
          <w:szCs w:val="24"/>
          <w:lang w:val="ja-JP"/>
        </w:rPr>
        <w:t xml:space="preserve"> </w:t>
      </w:r>
      <w:r w:rsidRPr="001C4F87">
        <w:rPr>
          <w:rFonts w:eastAsia="MS PGothic" w:cs="Calibri"/>
          <w:b/>
          <w:color w:val="00188F"/>
          <w:szCs w:val="24"/>
          <w:lang w:val="ja-JP"/>
        </w:rPr>
        <w:t>クレジット</w:t>
      </w:r>
      <w:r w:rsidRPr="001C4F87">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1C4F87" w:rsidRPr="007C05C2" w:rsidTr="003B579E">
        <w:trPr>
          <w:tblHeader/>
        </w:trPr>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月間稼働率</w:t>
            </w:r>
          </w:p>
        </w:tc>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サービス</w:t>
            </w:r>
            <w:r w:rsidRPr="001C4F87">
              <w:rPr>
                <w:rFonts w:eastAsia="MS PGothic" w:cs="Calibri"/>
                <w:color w:val="FFFFFF" w:themeColor="background1"/>
                <w:szCs w:val="24"/>
                <w:lang w:val="ja-JP"/>
              </w:rPr>
              <w:t xml:space="preserve"> </w:t>
            </w:r>
            <w:r w:rsidRPr="001C4F87">
              <w:rPr>
                <w:rFonts w:eastAsia="MS PGothic" w:cs="Calibri"/>
                <w:color w:val="FFFFFF" w:themeColor="background1"/>
                <w:szCs w:val="24"/>
                <w:lang w:val="ja-JP"/>
              </w:rPr>
              <w:t>クレジット</w:t>
            </w:r>
          </w:p>
        </w:tc>
      </w:tr>
      <w:tr w:rsidR="001C4F87" w:rsidRPr="007C05C2" w:rsidTr="003B579E">
        <w:tc>
          <w:tcPr>
            <w:tcW w:w="5400" w:type="dxa"/>
          </w:tcPr>
          <w:p w:rsidR="001C4F87" w:rsidRPr="00062801" w:rsidRDefault="007C05C2" w:rsidP="001C4F87">
            <w:pPr>
              <w:pStyle w:val="ProductList-OfferingBody"/>
              <w:jc w:val="center"/>
              <w:rPr>
                <w:rFonts w:eastAsia="MS PGothic" w:cs="Calibri"/>
                <w:szCs w:val="24"/>
              </w:rPr>
            </w:pPr>
            <w:r>
              <w:rPr>
                <w:rFonts w:eastAsia="MS PGothic" w:cs="Calibri"/>
                <w:szCs w:val="24"/>
              </w:rPr>
              <w:t>99.9</w:t>
            </w:r>
            <w:r w:rsidR="001C4F87" w:rsidRPr="001C4F87">
              <w:rPr>
                <w:rFonts w:eastAsia="MS PGothic" w:cs="Calibri"/>
                <w:szCs w:val="24"/>
              </w:rPr>
              <w:t xml:space="preserve">% </w:t>
            </w:r>
            <w:r w:rsidR="001C4F87"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10%</w:t>
            </w:r>
          </w:p>
        </w:tc>
      </w:tr>
      <w:tr w:rsidR="001C4F87" w:rsidRPr="007C05C2" w:rsidTr="003B579E">
        <w:tc>
          <w:tcPr>
            <w:tcW w:w="5400" w:type="dxa"/>
          </w:tcPr>
          <w:p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 </w:t>
            </w:r>
            <w:r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25%</w:t>
            </w:r>
          </w:p>
        </w:tc>
      </w:tr>
    </w:tbl>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Mobile Engagement </w:t>
      </w:r>
      <w:r w:rsidRPr="001C4F87">
        <w:rPr>
          <w:rFonts w:eastAsia="MS PGothic" w:cs="Calibri"/>
          <w:szCs w:val="24"/>
          <w:lang w:val="ja-JP"/>
        </w:rPr>
        <w:t>の</w:t>
      </w:r>
      <w:r w:rsidRPr="001C4F87">
        <w:rPr>
          <w:rFonts w:eastAsia="MS PGothic" w:cs="Calibri"/>
          <w:szCs w:val="24"/>
        </w:rPr>
        <w:t xml:space="preserve"> Free </w:t>
      </w:r>
      <w:r w:rsidRPr="001C4F87">
        <w:rPr>
          <w:rFonts w:eastAsia="MS PGothic" w:cs="Calibri"/>
          <w:szCs w:val="24"/>
          <w:lang w:val="ja-JP"/>
        </w:rPr>
        <w:t>レベルは本</w:t>
      </w:r>
      <w:r w:rsidRPr="001C4F87">
        <w:rPr>
          <w:rFonts w:eastAsia="MS PGothic" w:cs="Calibri"/>
          <w:szCs w:val="24"/>
        </w:rPr>
        <w:t xml:space="preserve"> SLA </w:t>
      </w:r>
      <w:r w:rsidRPr="001C4F87">
        <w:rPr>
          <w:rFonts w:eastAsia="MS PGothic" w:cs="Calibri"/>
          <w:szCs w:val="24"/>
          <w:lang w:val="ja-JP"/>
        </w:rPr>
        <w:t>の適用対象外です。</w:t>
      </w:r>
    </w:p>
    <w:p w:rsidR="001C4F87" w:rsidRPr="00E35449" w:rsidRDefault="009F19BE" w:rsidP="001C4F87">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1C4F87" w:rsidRPr="00E35449">
          <w:rPr>
            <w:rStyle w:val="Hyperlink"/>
            <w:rFonts w:ascii="Arial" w:eastAsia="MS PGothic" w:hAnsi="Arial"/>
            <w:szCs w:val="24"/>
            <w:lang w:val="ja-JP"/>
          </w:rPr>
          <w:t>目次</w:t>
        </w:r>
      </w:hyperlink>
      <w:r w:rsidR="001C4F87" w:rsidRPr="00E35449">
        <w:rPr>
          <w:rFonts w:ascii="Arial" w:eastAsia="MS PGothic" w:hAnsi="Arial"/>
          <w:szCs w:val="24"/>
          <w:lang w:val="ja-JP"/>
        </w:rPr>
        <w:t xml:space="preserve"> / </w:t>
      </w:r>
      <w:hyperlink w:anchor="Definitions" w:history="1">
        <w:r w:rsidR="001C4F87" w:rsidRPr="00E35449">
          <w:rPr>
            <w:rStyle w:val="Hyperlink"/>
            <w:rFonts w:ascii="Arial" w:eastAsia="MS PGothic" w:hAnsi="Arial"/>
            <w:szCs w:val="24"/>
            <w:lang w:val="ja-JP"/>
          </w:rPr>
          <w:t>定義</w:t>
        </w:r>
      </w:hyperlink>
    </w:p>
    <w:p w:rsidR="003D2457" w:rsidRPr="003219FF" w:rsidRDefault="003D2457" w:rsidP="00DE40BE">
      <w:pPr>
        <w:pStyle w:val="ProductList-Offering2Heading"/>
        <w:rPr>
          <w:rStyle w:val="ProductList-Offering2HeadingChar"/>
        </w:rPr>
      </w:pPr>
      <w:bookmarkStart w:id="74" w:name="_Toc462673911"/>
      <w:r w:rsidRPr="003219FF">
        <w:rPr>
          <w:rStyle w:val="ProductList-Offering2HeadingChar"/>
        </w:rPr>
        <w:t>Mobile Services</w:t>
      </w:r>
      <w:bookmarkEnd w:id="74"/>
    </w:p>
    <w:p w:rsidR="004C5116" w:rsidRPr="00C50093" w:rsidRDefault="004C5116" w:rsidP="004C5116">
      <w:pPr>
        <w:pStyle w:val="ProductList-Body"/>
        <w:rPr>
          <w:rFonts w:eastAsia="MS PGothic" w:cs="Calibri"/>
          <w:szCs w:val="24"/>
        </w:rPr>
      </w:pPr>
      <w:r w:rsidRPr="00C50093">
        <w:rPr>
          <w:rFonts w:eastAsia="MS PGothic" w:cs="Calibri"/>
          <w:b/>
          <w:color w:val="00188F"/>
          <w:szCs w:val="24"/>
          <w:lang w:val="ja-JP"/>
        </w:rPr>
        <w:t>用語の追加定義</w:t>
      </w:r>
      <w:r w:rsidRPr="00C50093">
        <w:rPr>
          <w:rFonts w:eastAsia="MS PGothic" w:cs="Calibri"/>
          <w:color w:val="00188F"/>
          <w:szCs w:val="24"/>
        </w:rPr>
        <w:t>:</w:t>
      </w:r>
    </w:p>
    <w:p w:rsidR="004C5116" w:rsidRPr="00C50093" w:rsidRDefault="004C5116" w:rsidP="004C5116">
      <w:pPr>
        <w:pStyle w:val="ProductList-Body"/>
        <w:spacing w:after="40"/>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失敗したトランザクション数</w:t>
      </w:r>
      <w:r w:rsidRPr="00C50093">
        <w:rPr>
          <w:rFonts w:eastAsia="MS PGothic" w:cs="Calibri"/>
          <w:szCs w:val="24"/>
          <w:lang w:val="ja-JP"/>
        </w:rPr>
        <w:t>」には、トランザクション試行総数に含まれる</w:t>
      </w:r>
      <w:r w:rsidRPr="00C50093">
        <w:rPr>
          <w:rFonts w:eastAsia="MS PGothic" w:cs="Calibri"/>
          <w:szCs w:val="24"/>
        </w:rPr>
        <w:t xml:space="preserve"> API </w:t>
      </w:r>
      <w:r w:rsidRPr="00C50093">
        <w:rPr>
          <w:rFonts w:eastAsia="MS PGothic" w:cs="Calibri"/>
          <w:szCs w:val="24"/>
          <w:lang w:val="ja-JP"/>
        </w:rPr>
        <w:t>呼び出しのうち、エラー</w:t>
      </w:r>
      <w:r w:rsidRPr="00C50093">
        <w:rPr>
          <w:rFonts w:eastAsia="MS PGothic" w:cs="Calibri"/>
          <w:szCs w:val="24"/>
        </w:rPr>
        <w:t xml:space="preserve"> </w:t>
      </w:r>
      <w:r w:rsidRPr="00C50093">
        <w:rPr>
          <w:rFonts w:eastAsia="MS PGothic" w:cs="Calibri"/>
          <w:szCs w:val="24"/>
          <w:lang w:val="ja-JP"/>
        </w:rPr>
        <w:t>コードに終わるか成功コードが返されなかったものが含まれます。</w:t>
      </w:r>
    </w:p>
    <w:p w:rsidR="004C5116" w:rsidRPr="00C50093" w:rsidRDefault="004C5116" w:rsidP="004C5116">
      <w:pPr>
        <w:pStyle w:val="ProductList-Body"/>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トランザクション試行総数</w:t>
      </w:r>
      <w:r w:rsidRPr="00C50093">
        <w:rPr>
          <w:rFonts w:eastAsia="MS PGothic" w:cs="Calibri"/>
          <w:szCs w:val="24"/>
          <w:lang w:val="ja-JP"/>
        </w:rPr>
        <w:t>」とは、</w:t>
      </w:r>
      <w:r w:rsidRPr="00C50093">
        <w:rPr>
          <w:rFonts w:eastAsia="MS PGothic" w:cs="Calibri"/>
          <w:szCs w:val="24"/>
        </w:rPr>
        <w:t xml:space="preserve">Azure Mobile Services </w:t>
      </w:r>
      <w:r w:rsidRPr="00C50093">
        <w:rPr>
          <w:rFonts w:eastAsia="MS PGothic" w:cs="Calibri"/>
          <w:szCs w:val="24"/>
          <w:lang w:val="ja-JP"/>
        </w:rPr>
        <w:t>が実行されている所定の</w:t>
      </w:r>
      <w:r w:rsidRPr="00C50093">
        <w:rPr>
          <w:rFonts w:eastAsia="MS PGothic" w:cs="Calibri"/>
          <w:szCs w:val="24"/>
        </w:rPr>
        <w:t xml:space="preserve"> Microsoft Azure </w:t>
      </w:r>
      <w:r w:rsidRPr="00C50093">
        <w:rPr>
          <w:rFonts w:eastAsia="MS PGothic" w:cs="Calibri"/>
          <w:szCs w:val="24"/>
          <w:lang w:val="ja-JP"/>
        </w:rPr>
        <w:t>サブスクリプションについて、</w:t>
      </w:r>
      <w:r w:rsidRPr="00C50093">
        <w:rPr>
          <w:rFonts w:eastAsia="MS PGothic" w:cs="Calibri"/>
          <w:szCs w:val="24"/>
        </w:rPr>
        <w:t xml:space="preserve">1 </w:t>
      </w:r>
      <w:r w:rsidRPr="00C50093">
        <w:rPr>
          <w:rFonts w:eastAsia="MS PGothic" w:cs="Calibri"/>
          <w:szCs w:val="24"/>
          <w:lang w:val="ja-JP"/>
        </w:rPr>
        <w:t>請求月に</w:t>
      </w:r>
      <w:r w:rsidRPr="00C50093">
        <w:rPr>
          <w:rFonts w:eastAsia="MS PGothic" w:cs="Calibri"/>
          <w:szCs w:val="24"/>
        </w:rPr>
        <w:t xml:space="preserve"> Azure Mobile Services </w:t>
      </w:r>
      <w:r w:rsidRPr="00C50093">
        <w:rPr>
          <w:rFonts w:eastAsia="MS PGothic" w:cs="Calibri"/>
          <w:szCs w:val="24"/>
          <w:lang w:val="ja-JP"/>
        </w:rPr>
        <w:t>に対して行われた</w:t>
      </w:r>
      <w:r w:rsidRPr="00C50093">
        <w:rPr>
          <w:rFonts w:eastAsia="MS PGothic" w:cs="Calibri"/>
          <w:szCs w:val="24"/>
        </w:rPr>
        <w:t xml:space="preserve"> API </w:t>
      </w:r>
      <w:r w:rsidRPr="00C50093">
        <w:rPr>
          <w:rFonts w:eastAsia="MS PGothic" w:cs="Calibri"/>
          <w:szCs w:val="24"/>
          <w:lang w:val="ja-JP"/>
        </w:rPr>
        <w:t>呼び出しの累積総数です。</w:t>
      </w:r>
    </w:p>
    <w:p w:rsidR="003D2457" w:rsidRPr="00C50093"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DE6C08" w:rsidRPr="00DE40BE" w:rsidRDefault="00DE6C08" w:rsidP="00DE6C08">
      <w:pPr>
        <w:pStyle w:val="ProductList-Body"/>
        <w:rPr>
          <w:rFonts w:eastAsia="MS PGothic"/>
        </w:rPr>
      </w:pPr>
    </w:p>
    <w:p w:rsidR="00DE6C08" w:rsidRPr="00CE1E59" w:rsidRDefault="009F19BE" w:rsidP="00DE6C08">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75" w:name="_Toc462673912"/>
      <w:r w:rsidRPr="003219FF">
        <w:rPr>
          <w:rStyle w:val="ProductList-Offering2HeadingChar"/>
        </w:rPr>
        <w:t>RemoteApp</w:t>
      </w:r>
      <w:bookmarkEnd w:id="7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9F19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6" w:name="_Toc462673913"/>
      <w:r w:rsidRPr="003219FF">
        <w:rPr>
          <w:rStyle w:val="ProductList-Offering2HeadingChar"/>
          <w:lang w:eastAsia="ja-JP"/>
        </w:rPr>
        <w:t>Scheduler</w:t>
      </w:r>
      <w:bookmarkEnd w:id="7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9F19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77" w:name="_Toc462673914"/>
      <w:r w:rsidRPr="003219FF">
        <w:rPr>
          <w:rStyle w:val="ProductList-Offering2HeadingChar"/>
        </w:rPr>
        <w:t>Search</w:t>
      </w:r>
      <w:bookmarkEnd w:id="7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78" w:name="_Toc462673915"/>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78"/>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9F19BE"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9F19B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79" w:name="_Toc462673916"/>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79"/>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lastRenderedPageBreak/>
        <w:t>ダウンタイム</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9F19BE"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9F19B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0" w:name="_Toc462673917"/>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80"/>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9F19BE"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9F19B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rPr>
      </w:pPr>
      <w:bookmarkStart w:id="81" w:name="_Toc462673918"/>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リレー</w:t>
      </w:r>
      <w:bookmarkEnd w:id="81"/>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請求月間において所定のリレーが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lastRenderedPageBreak/>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のうち、そのリレーを使用できなかった時間です。リレーへの接続を確立しようとする試みが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分以内に成功コードが返されなかった場合に、そのリレーは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9F19BE"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9F19B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82" w:name="_Toc462673919"/>
      <w:bookmarkStart w:id="83" w:name="SQLDatabaseService_BasicStandardPremium"/>
      <w:bookmarkStart w:id="84" w:name="StorageService"/>
      <w:r w:rsidRPr="005025A9">
        <w:rPr>
          <w:rStyle w:val="ProductList-Offering2HeadingChar"/>
          <w:lang w:eastAsia="ja-JP"/>
        </w:rPr>
        <w:t>SQL Data Warehouse Database</w:t>
      </w:r>
      <w:bookmarkEnd w:id="82"/>
    </w:p>
    <w:bookmarkEnd w:id="83"/>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クライアント操作</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9F19BE"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9F19BE"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85" w:name="_Toc462673920"/>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85"/>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9F19BE"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lastRenderedPageBreak/>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9F19BE"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86" w:name="_Toc462673921"/>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86"/>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9F19BE"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9F19BE"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87" w:name="_Toc462673922"/>
      <w:r w:rsidRPr="00B9272E">
        <w:rPr>
          <w:rStyle w:val="ProductList-Offering2HeadingChar"/>
          <w:lang w:eastAsia="ja-JP"/>
        </w:rPr>
        <w:t>SQL Server Stretch Database</w:t>
      </w:r>
      <w:bookmarkEnd w:id="87"/>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データベース</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E1E59" w:rsidRDefault="009F19BE"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2D6F7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rsidR="00B9272E" w:rsidRPr="002D6F7E" w:rsidRDefault="009F19BE"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88" w:name="_Toc462673923"/>
      <w:r w:rsidRPr="003219FF">
        <w:rPr>
          <w:rStyle w:val="ProductList-Offering2HeadingChar"/>
          <w:lang w:eastAsia="ja-JP"/>
        </w:rPr>
        <w:lastRenderedPageBreak/>
        <w:t xml:space="preserve">Storage </w:t>
      </w:r>
      <w:r w:rsidRPr="003219FF">
        <w:rPr>
          <w:rStyle w:val="ProductList-Offering2HeadingChar"/>
          <w:lang w:eastAsia="ja-JP"/>
        </w:rPr>
        <w:t>サービス</w:t>
      </w:r>
      <w:bookmarkEnd w:id="88"/>
    </w:p>
    <w:bookmarkEnd w:id="84"/>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除外されるトランザクション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トランザクション総数にも失敗したストレージ</w:t>
      </w:r>
      <w:r w:rsidRPr="00062801">
        <w:rPr>
          <w:rFonts w:eastAsia="MS PGothic" w:cs="Calibri"/>
          <w:szCs w:val="24"/>
        </w:rPr>
        <w:t xml:space="preserve"> </w:t>
      </w:r>
      <w:r w:rsidRPr="00062801">
        <w:rPr>
          <w:rFonts w:eastAsia="MS PGothic" w:cs="Calibri"/>
          <w:szCs w:val="24"/>
          <w:lang w:val="ja-JP"/>
        </w:rPr>
        <w:t>トランザクション数にも数えられないストレージ</w:t>
      </w:r>
      <w:r w:rsidRPr="00062801">
        <w:rPr>
          <w:rFonts w:eastAsia="MS PGothic" w:cs="Calibri"/>
          <w:szCs w:val="24"/>
        </w:rPr>
        <w:t xml:space="preserve"> </w:t>
      </w:r>
      <w:r w:rsidRPr="00062801">
        <w:rPr>
          <w:rFonts w:eastAsia="MS PGothic" w:cs="Calibri"/>
          <w:szCs w:val="24"/>
          <w:lang w:val="ja-JP"/>
        </w:rPr>
        <w:t>トランザクションです。除外されるトランザクションには、事前認証の失敗、認証の失敗、規定のクォータを超えてストレージ</w:t>
      </w:r>
      <w:r w:rsidRPr="00062801">
        <w:rPr>
          <w:rFonts w:eastAsia="MS PGothic" w:cs="Calibri"/>
          <w:szCs w:val="24"/>
          <w:lang w:val="ja-JP"/>
        </w:rPr>
        <w:t xml:space="preserve"> </w:t>
      </w:r>
      <w:r w:rsidRPr="00062801">
        <w:rPr>
          <w:rFonts w:eastAsia="MS PGothic" w:cs="Calibri"/>
          <w:szCs w:val="24"/>
          <w:lang w:val="ja-JP"/>
        </w:rPr>
        <w:t>アカウントに対して試行されたトランザクション、コンテナー、テーブルまたはキューの作成または削除、キューの解除、ストレージ</w:t>
      </w:r>
      <w:r w:rsidRPr="00062801">
        <w:rPr>
          <w:rFonts w:eastAsia="MS PGothic" w:cs="Calibri"/>
          <w:szCs w:val="24"/>
          <w:lang w:val="ja-JP"/>
        </w:rPr>
        <w:t xml:space="preserve"> </w:t>
      </w:r>
      <w:r w:rsidRPr="00062801">
        <w:rPr>
          <w:rFonts w:eastAsia="MS PGothic" w:cs="Calibri"/>
          <w:szCs w:val="24"/>
          <w:lang w:val="ja-JP"/>
        </w:rPr>
        <w:t>アカウント間の</w:t>
      </w:r>
      <w:r w:rsidRPr="00062801">
        <w:rPr>
          <w:rFonts w:eastAsia="MS PGothic" w:cs="Calibri"/>
          <w:szCs w:val="24"/>
          <w:lang w:val="ja-JP"/>
        </w:rPr>
        <w:t xml:space="preserve"> BLOB </w:t>
      </w:r>
      <w:r w:rsidRPr="00062801">
        <w:rPr>
          <w:rFonts w:eastAsia="MS PGothic" w:cs="Calibri"/>
          <w:szCs w:val="24"/>
          <w:lang w:val="ja-JP"/>
        </w:rPr>
        <w:t>のコピーが含まれます。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p w:rsidR="005122D4" w:rsidRPr="00062801" w:rsidRDefault="005122D4" w:rsidP="00C64209">
      <w:pPr>
        <w:pStyle w:val="ProductList-Body"/>
        <w:rPr>
          <w:rFonts w:eastAsia="MS PGothic" w:cs="Calibri"/>
          <w:szCs w:val="24"/>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要求の種類</w:t>
            </w:r>
          </w:p>
        </w:tc>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最大処理時間</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PutBlob </w:t>
            </w:r>
            <w:r w:rsidRPr="00062801">
              <w:rPr>
                <w:rFonts w:eastAsia="MS PGothic" w:cs="Calibri"/>
                <w:szCs w:val="24"/>
                <w:lang w:val="ja-JP"/>
              </w:rPr>
              <w:t>と</w:t>
            </w:r>
            <w:r w:rsidRPr="00062801">
              <w:rPr>
                <w:rFonts w:eastAsia="MS PGothic" w:cs="Calibri"/>
                <w:szCs w:val="24"/>
              </w:rPr>
              <w:t xml:space="preserve"> GetBlob (</w:t>
            </w:r>
            <w:r w:rsidRPr="00062801">
              <w:rPr>
                <w:rFonts w:eastAsia="MS PGothic" w:cs="Calibri"/>
                <w:szCs w:val="24"/>
                <w:lang w:val="ja-JP"/>
              </w:rPr>
              <w:t>ブロックおよびページを含む</w:t>
            </w:r>
            <w:r w:rsidRPr="00062801">
              <w:rPr>
                <w:rFonts w:eastAsia="MS PGothic" w:cs="Calibri"/>
                <w:szCs w:val="24"/>
              </w:rPr>
              <w: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有効なページ</w:t>
            </w:r>
            <w:r w:rsidRPr="00062801">
              <w:rPr>
                <w:rFonts w:eastAsia="MS PGothic" w:cs="Calibri"/>
                <w:szCs w:val="24"/>
              </w:rPr>
              <w:t xml:space="preserve"> BLOB </w:t>
            </w:r>
            <w:r w:rsidRPr="00062801">
              <w:rPr>
                <w:rFonts w:eastAsia="MS PGothic" w:cs="Calibri"/>
                <w:szCs w:val="24"/>
                <w:lang w:val="ja-JP"/>
              </w:rPr>
              <w:t>範囲の取得</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要求の処理中に転送される</w:t>
            </w:r>
            <w:r w:rsidRPr="00062801">
              <w:rPr>
                <w:rFonts w:eastAsia="MS PGothic" w:cs="Calibri"/>
                <w:szCs w:val="24"/>
              </w:rPr>
              <w:t xml:space="preserve"> MB </w:t>
            </w:r>
            <w:r w:rsidRPr="00062801">
              <w:rPr>
                <w:rFonts w:eastAsia="MS PGothic" w:cs="Calibri"/>
                <w:szCs w:val="24"/>
                <w:lang w:val="ja-JP"/>
              </w:rPr>
              <w:t>数に</w:t>
            </w:r>
            <w:r w:rsidRPr="00062801">
              <w:rPr>
                <w:rFonts w:eastAsia="MS PGothic" w:cs="Calibri"/>
                <w:szCs w:val="24"/>
              </w:rPr>
              <w:t xml:space="preserve"> 2 </w:t>
            </w:r>
            <w:r w:rsidRPr="00062801">
              <w:rPr>
                <w:rFonts w:eastAsia="MS PGothic" w:cs="Calibri"/>
                <w:szCs w:val="24"/>
                <w:lang w:val="ja-JP"/>
              </w:rPr>
              <w:t>を掛けた秒数</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コピー</w:t>
            </w:r>
            <w:r w:rsidRPr="00062801">
              <w:rPr>
                <w:rFonts w:eastAsia="MS PGothic" w:cs="Calibri"/>
                <w:szCs w:val="24"/>
                <w:lang w:val="ja-JP"/>
              </w:rPr>
              <w:t xml:space="preserve"> BLOB</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90 </w:t>
            </w:r>
            <w:r w:rsidRPr="00062801">
              <w:rPr>
                <w:rFonts w:eastAsia="MS PGothic" w:cs="Calibri"/>
                <w:szCs w:val="24"/>
                <w:lang w:val="ja-JP"/>
              </w:rPr>
              <w:t>秒</w:t>
            </w:r>
            <w:r w:rsidRPr="00062801">
              <w:rPr>
                <w:rFonts w:eastAsia="MS PGothic" w:cs="Calibri"/>
                <w:szCs w:val="24"/>
              </w:rPr>
              <w:t xml:space="preserve"> (</w:t>
            </w:r>
            <w:r w:rsidRPr="00062801">
              <w:rPr>
                <w:rFonts w:eastAsia="MS PGothic" w:cs="Calibri"/>
                <w:szCs w:val="24"/>
                <w:lang w:val="ja-JP"/>
              </w:rPr>
              <w:t>ソースの</w:t>
            </w:r>
            <w:r w:rsidRPr="00062801">
              <w:rPr>
                <w:rFonts w:eastAsia="MS PGothic" w:cs="Calibri"/>
                <w:szCs w:val="24"/>
              </w:rPr>
              <w:t xml:space="preserve"> BLOB </w:t>
            </w:r>
            <w:r w:rsidRPr="00062801">
              <w:rPr>
                <w:rFonts w:eastAsia="MS PGothic" w:cs="Calibri"/>
                <w:szCs w:val="24"/>
                <w:lang w:val="ja-JP"/>
              </w:rPr>
              <w:t>とターゲットの</w:t>
            </w:r>
            <w:r w:rsidRPr="00062801">
              <w:rPr>
                <w:rFonts w:eastAsia="MS PGothic" w:cs="Calibri"/>
                <w:szCs w:val="24"/>
              </w:rPr>
              <w:t xml:space="preserve"> BLOB </w:t>
            </w:r>
            <w:r w:rsidRPr="00062801">
              <w:rPr>
                <w:rFonts w:eastAsia="MS PGothic" w:cs="Calibri"/>
                <w:szCs w:val="24"/>
                <w:lang w:val="ja-JP"/>
              </w:rPr>
              <w:t>が同じストレージ</w:t>
            </w:r>
            <w:r w:rsidRPr="00062801">
              <w:rPr>
                <w:rFonts w:eastAsia="MS PGothic" w:cs="Calibri"/>
                <w:szCs w:val="24"/>
              </w:rPr>
              <w:t xml:space="preserve"> </w:t>
            </w:r>
            <w:r w:rsidRPr="00062801">
              <w:rPr>
                <w:rFonts w:eastAsia="MS PGothic" w:cs="Calibri"/>
                <w:szCs w:val="24"/>
                <w:lang w:val="ja-JP"/>
              </w:rPr>
              <w:t>アカウントにある場合</w:t>
            </w:r>
            <w:r w:rsidRPr="00062801">
              <w:rPr>
                <w:rFonts w:eastAsia="MS PGothic" w:cs="Calibri"/>
                <w:szCs w:val="24"/>
              </w:rPr>
              <w:t>)</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PutBlockList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GetBlockList</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60 </w:t>
            </w:r>
            <w:r w:rsidRPr="00062801">
              <w:rPr>
                <w:rFonts w:eastAsia="MS PGothic" w:cs="Calibri"/>
                <w:szCs w:val="24"/>
                <w:lang w:val="ja-JP"/>
              </w:rPr>
              <w:t>秒</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テーブル</w:t>
            </w:r>
            <w:r w:rsidRPr="00062801">
              <w:rPr>
                <w:rFonts w:eastAsia="MS PGothic" w:cs="Calibri"/>
                <w:szCs w:val="24"/>
                <w:lang w:val="ja-JP"/>
              </w:rPr>
              <w:t xml:space="preserve"> </w:t>
            </w:r>
            <w:r w:rsidRPr="00062801">
              <w:rPr>
                <w:rFonts w:eastAsia="MS PGothic" w:cs="Calibri"/>
                <w:szCs w:val="24"/>
                <w:lang w:val="ja-JP"/>
              </w:rPr>
              <w:t>クエリ</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リスト操作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10 </w:t>
            </w:r>
            <w:r w:rsidRPr="00062801">
              <w:rPr>
                <w:rFonts w:eastAsia="MS PGothic" w:cs="Calibri"/>
                <w:szCs w:val="24"/>
                <w:lang w:val="ja-JP"/>
              </w:rPr>
              <w:t>秒</w:t>
            </w:r>
            <w:r w:rsidRPr="00062801">
              <w:rPr>
                <w:rFonts w:eastAsia="MS PGothic" w:cs="Calibri"/>
                <w:szCs w:val="24"/>
                <w:lang w:val="ja-JP"/>
              </w:rPr>
              <w:t xml:space="preserve"> (</w:t>
            </w:r>
            <w:r w:rsidRPr="00062801">
              <w:rPr>
                <w:rFonts w:eastAsia="MS PGothic" w:cs="Calibri"/>
                <w:szCs w:val="24"/>
                <w:lang w:val="ja-JP"/>
              </w:rPr>
              <w:t>処理を完了するか、続行を返す</w:t>
            </w:r>
            <w:r w:rsidRPr="00062801">
              <w:rPr>
                <w:rFonts w:eastAsia="MS PGothic" w:cs="Calibri"/>
                <w:szCs w:val="24"/>
                <w:lang w:val="ja-JP"/>
              </w:rPr>
              <w:t>)</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バッチ</w:t>
            </w:r>
            <w:r w:rsidRPr="00062801">
              <w:rPr>
                <w:rFonts w:eastAsia="MS PGothic" w:cs="Calibri"/>
                <w:szCs w:val="24"/>
                <w:lang w:val="ja-JP"/>
              </w:rPr>
              <w:t xml:space="preserve"> </w:t>
            </w:r>
            <w:r w:rsidRPr="00062801">
              <w:rPr>
                <w:rFonts w:eastAsia="MS PGothic" w:cs="Calibri"/>
                <w:szCs w:val="24"/>
                <w:lang w:val="ja-JP"/>
              </w:rPr>
              <w:t>テーブル操作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30 </w:t>
            </w:r>
            <w:r w:rsidRPr="00062801">
              <w:rPr>
                <w:rFonts w:eastAsia="MS PGothic" w:cs="Calibri"/>
                <w:szCs w:val="24"/>
                <w:lang w:val="ja-JP"/>
              </w:rPr>
              <w:t>秒</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すべてのシングル</w:t>
            </w:r>
            <w:r w:rsidRPr="00062801">
              <w:rPr>
                <w:rFonts w:eastAsia="MS PGothic" w:cs="Calibri"/>
                <w:szCs w:val="24"/>
              </w:rPr>
              <w:t xml:space="preserve"> </w:t>
            </w:r>
            <w:r w:rsidRPr="00062801">
              <w:rPr>
                <w:rFonts w:eastAsia="MS PGothic" w:cs="Calibri"/>
                <w:szCs w:val="24"/>
                <w:lang w:val="ja-JP"/>
              </w:rPr>
              <w:t>エンティティ</w:t>
            </w:r>
            <w:r w:rsidRPr="00062801">
              <w:rPr>
                <w:rFonts w:eastAsia="MS PGothic" w:cs="Calibri"/>
                <w:szCs w:val="24"/>
              </w:rPr>
              <w:t xml:space="preserve"> </w:t>
            </w:r>
            <w:r w:rsidRPr="00062801">
              <w:rPr>
                <w:rFonts w:eastAsia="MS PGothic" w:cs="Calibri"/>
                <w:szCs w:val="24"/>
                <w:lang w:val="ja-JP"/>
              </w:rPr>
              <w:t>テーブル操作</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他のすべての</w:t>
            </w:r>
            <w:r w:rsidRPr="00062801">
              <w:rPr>
                <w:rFonts w:eastAsia="MS PGothic" w:cs="Calibri"/>
                <w:szCs w:val="24"/>
              </w:rPr>
              <w:t xml:space="preserve"> BLOB </w:t>
            </w:r>
            <w:r w:rsidRPr="00062801">
              <w:rPr>
                <w:rFonts w:eastAsia="MS PGothic" w:cs="Calibri"/>
                <w:szCs w:val="24"/>
                <w:lang w:val="ja-JP"/>
              </w:rPr>
              <w:t>およびメッセージ操作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2 </w:t>
            </w:r>
            <w:r w:rsidRPr="00062801">
              <w:rPr>
                <w:rFonts w:eastAsia="MS PGothic" w:cs="Calibri"/>
                <w:szCs w:val="24"/>
                <w:lang w:val="ja-JP"/>
              </w:rPr>
              <w:t>秒</w:t>
            </w:r>
          </w:p>
        </w:tc>
      </w:tr>
    </w:tbl>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7C05C2"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89" w:name="_Toc462673924"/>
      <w:r w:rsidRPr="003219FF">
        <w:rPr>
          <w:rStyle w:val="ProductList-Offering2HeadingChar"/>
        </w:rPr>
        <w:t xml:space="preserve">Stream Analytics – API </w:t>
      </w:r>
      <w:r w:rsidRPr="003219FF">
        <w:rPr>
          <w:rStyle w:val="ProductList-Offering2HeadingChar"/>
        </w:rPr>
        <w:t>呼び出し</w:t>
      </w:r>
      <w:bookmarkEnd w:id="89"/>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9F19BE"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9F19BE" w:rsidP="00062801">
      <w:pPr>
        <w:pStyle w:val="ProductList-Body"/>
        <w:shd w:val="clear" w:color="auto" w:fill="808080"/>
        <w:tabs>
          <w:tab w:val="clear" w:pos="360"/>
        </w:tabs>
        <w:spacing w:before="120" w:after="240"/>
        <w:jc w:val="right"/>
        <w:rPr>
          <w:rFonts w:eastAsia="MS PGothic" w:cs="Calibri"/>
          <w:sz w:val="16"/>
          <w:szCs w:val="24"/>
        </w:rPr>
      </w:pPr>
      <w:hyperlink r:id="rId24"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5"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90" w:name="_Toc462673925"/>
      <w:r w:rsidRPr="003219FF">
        <w:rPr>
          <w:rStyle w:val="ProductList-Offering2HeadingChar"/>
        </w:rPr>
        <w:lastRenderedPageBreak/>
        <w:t xml:space="preserve">Stream Analytics – </w:t>
      </w:r>
      <w:r w:rsidRPr="003219FF">
        <w:rPr>
          <w:rStyle w:val="ProductList-Offering2HeadingChar"/>
        </w:rPr>
        <w:t>ジョブ</w:t>
      </w:r>
      <w:bookmarkEnd w:id="90"/>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9F19BE"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9F19BE" w:rsidP="00062801">
      <w:pPr>
        <w:pStyle w:val="ProductList-Body"/>
        <w:shd w:val="clear" w:color="auto" w:fill="808080"/>
        <w:tabs>
          <w:tab w:val="clear" w:pos="360"/>
        </w:tabs>
        <w:spacing w:before="120" w:after="240"/>
        <w:jc w:val="right"/>
        <w:rPr>
          <w:rFonts w:eastAsia="MS PGothic" w:cs="Calibri"/>
          <w:sz w:val="16"/>
          <w:szCs w:val="24"/>
        </w:rPr>
      </w:pPr>
      <w:hyperlink r:id="rId26"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7"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91" w:name="_Toc462673926"/>
      <w:r w:rsidRPr="003219FF">
        <w:rPr>
          <w:rStyle w:val="ProductList-Offering2HeadingChar"/>
        </w:rPr>
        <w:t xml:space="preserve">Traffic Manager </w:t>
      </w:r>
      <w:r w:rsidRPr="003219FF">
        <w:rPr>
          <w:rStyle w:val="ProductList-Offering2HeadingChar"/>
        </w:rPr>
        <w:t>サービス</w:t>
      </w:r>
      <w:bookmarkEnd w:id="9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9F19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92" w:name="_Toc462673927"/>
      <w:r w:rsidRPr="003219FF">
        <w:rPr>
          <w:rStyle w:val="ProductList-Offering2HeadingChar"/>
        </w:rPr>
        <w:t>Virtual Machines</w:t>
      </w:r>
      <w:bookmarkEnd w:id="9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可用性セット</w:t>
      </w:r>
      <w:r w:rsidRPr="00062801">
        <w:rPr>
          <w:rFonts w:eastAsia="MS PGothic" w:cs="Calibri"/>
          <w:szCs w:val="24"/>
          <w:lang w:val="ja-JP"/>
        </w:rPr>
        <w:t>」とは、単一障害点を避けるために異なる障害ドメインにデプロイされた</w:t>
      </w:r>
      <w:r w:rsidRPr="00062801">
        <w:rPr>
          <w:rFonts w:eastAsia="MS PGothic" w:cs="Calibri"/>
          <w:szCs w:val="24"/>
        </w:rPr>
        <w:t xml:space="preserve"> 2 </w:t>
      </w:r>
      <w:r w:rsidRPr="00062801">
        <w:rPr>
          <w:rFonts w:eastAsia="MS PGothic" w:cs="Calibri"/>
          <w:szCs w:val="24"/>
          <w:lang w:val="ja-JP"/>
        </w:rPr>
        <w:t>つ以上の仮想マシンを意味します。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障害ドメイン</w:t>
      </w:r>
      <w:r w:rsidRPr="00062801">
        <w:rPr>
          <w:rFonts w:eastAsia="MS PGothic" w:cs="Calibri"/>
          <w:szCs w:val="24"/>
          <w:lang w:val="ja-JP"/>
        </w:rPr>
        <w:t>」とは、電源およびネットワーク接続などの共通のリソースを共有するサーバーの集合を意味します。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」とは、同じ可用性セットにデプロイされた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w:t>
      </w:r>
      <w:r w:rsidRPr="00062801">
        <w:rPr>
          <w:rFonts w:eastAsia="MS PGothic" w:cs="Calibri"/>
          <w:szCs w:val="24"/>
        </w:rPr>
        <w:t xml:space="preserve"> Virtual Machines </w:t>
      </w:r>
      <w:r w:rsidRPr="00062801">
        <w:rPr>
          <w:rFonts w:eastAsia="MS PGothic" w:cs="Calibri"/>
          <w:szCs w:val="24"/>
          <w:lang w:val="ja-JP"/>
        </w:rPr>
        <w:t>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は、お客様が開始した操作の結果として同じ可用性セット内の</w:t>
      </w:r>
      <w:r w:rsidRPr="00062801">
        <w:rPr>
          <w:rFonts w:eastAsia="MS PGothic" w:cs="Calibri"/>
          <w:szCs w:val="24"/>
          <w:lang w:val="ja-JP"/>
        </w:rPr>
        <w:t xml:space="preserve"> 2 </w:t>
      </w:r>
      <w:r w:rsidRPr="00062801">
        <w:rPr>
          <w:rFonts w:eastAsia="MS PGothic" w:cs="Calibri"/>
          <w:szCs w:val="24"/>
          <w:lang w:val="ja-JP"/>
        </w:rPr>
        <w:t>つ以上の</w:t>
      </w:r>
      <w:r w:rsidRPr="00062801">
        <w:rPr>
          <w:rFonts w:eastAsia="MS PGothic" w:cs="Calibri"/>
          <w:szCs w:val="24"/>
          <w:lang w:val="ja-JP"/>
        </w:rPr>
        <w:t xml:space="preserve"> Virtual Machines </w:t>
      </w:r>
      <w:r w:rsidRPr="00062801">
        <w:rPr>
          <w:rFonts w:eastAsia="MS PGothic" w:cs="Calibri"/>
          <w:szCs w:val="24"/>
          <w:lang w:val="ja-JP"/>
        </w:rPr>
        <w:t>の両方が開始された時点から、お客様が</w:t>
      </w:r>
      <w:r w:rsidRPr="00062801">
        <w:rPr>
          <w:rFonts w:eastAsia="MS PGothic" w:cs="Calibri"/>
          <w:szCs w:val="24"/>
          <w:lang w:val="ja-JP"/>
        </w:rPr>
        <w:t xml:space="preserve"> Virtual Machines </w:t>
      </w:r>
      <w:r w:rsidRPr="00062801">
        <w:rPr>
          <w:rFonts w:eastAsia="MS PGothic" w:cs="Calibri"/>
          <w:szCs w:val="24"/>
          <w:lang w:val="ja-JP"/>
        </w:rPr>
        <w:t>を停止または削除する操作を開始した時点まで測定されます。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仮想マシン</w:t>
      </w:r>
      <w:r w:rsidRPr="00062801">
        <w:rPr>
          <w:rFonts w:eastAsia="MS PGothic" w:cs="Calibri"/>
          <w:szCs w:val="24"/>
          <w:lang w:val="ja-JP"/>
        </w:rPr>
        <w:t>」とは、個別にまたは可用性セットの一部としてデプロイできる永続的なインスタンスの種類を意味します。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9F19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99.95%</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9272E" w:rsidRPr="00B9272E" w:rsidRDefault="00B9272E" w:rsidP="00B9272E">
      <w:pPr>
        <w:pStyle w:val="ProductList-Offering2Heading"/>
        <w:rPr>
          <w:rStyle w:val="ProductList-Offering2HeadingChar"/>
        </w:rPr>
      </w:pPr>
      <w:bookmarkStart w:id="93" w:name="_Toc462673928"/>
      <w:bookmarkStart w:id="94" w:name="VPNGateway"/>
      <w:bookmarkStart w:id="95" w:name="VirtualNetworkGateway"/>
      <w:r w:rsidRPr="00B9272E">
        <w:rPr>
          <w:rStyle w:val="ProductList-Offering2HeadingChar"/>
        </w:rPr>
        <w:t>VPN Gateway</w:t>
      </w:r>
      <w:bookmarkEnd w:id="93"/>
    </w:p>
    <w:bookmarkEnd w:id="94"/>
    <w:bookmarkEnd w:id="95"/>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Microsoft Azure </w:t>
      </w:r>
      <w:r>
        <w:rPr>
          <w:rFonts w:eastAsia="MS PGothic"/>
          <w:szCs w:val="24"/>
          <w:lang w:val="ja-JP"/>
        </w:rPr>
        <w:t>サブスクリプションに</w:t>
      </w:r>
      <w:r w:rsidRPr="002D6F7E">
        <w:rPr>
          <w:rFonts w:eastAsia="MS PGothic"/>
          <w:szCs w:val="24"/>
          <w:lang w:val="ja-JP"/>
        </w:rPr>
        <w:t>おいて</w:t>
      </w:r>
      <w:r w:rsidRPr="002D6F7E">
        <w:rPr>
          <w:rFonts w:eastAsia="MS PGothic"/>
          <w:szCs w:val="24"/>
        </w:rPr>
        <w:t xml:space="preserve"> 1 </w:t>
      </w:r>
      <w:r w:rsidRPr="002D6F7E">
        <w:rPr>
          <w:rFonts w:eastAsia="MS PGothic"/>
          <w:szCs w:val="24"/>
          <w:lang w:val="ja-JP"/>
        </w:rPr>
        <w:t>請求月間に所定の</w:t>
      </w:r>
      <w:r w:rsidRPr="002D6F7E">
        <w:rPr>
          <w:rFonts w:eastAsia="MS PGothic"/>
          <w:szCs w:val="24"/>
        </w:rPr>
        <w:t xml:space="preserve"> VPN Gateway </w:t>
      </w:r>
      <w:r w:rsidRPr="002D6F7E">
        <w:rPr>
          <w:rFonts w:eastAsia="MS PGothic"/>
          <w:szCs w:val="24"/>
          <w:lang w:val="ja-JP"/>
        </w:rPr>
        <w:t>がデプロイされていた合計累積時間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rPr>
        <w:t>Virtual Network</w:t>
      </w:r>
      <w:r w:rsidRPr="002D6F7E">
        <w:rPr>
          <w:rFonts w:eastAsia="MS PGothic"/>
          <w:szCs w:val="24"/>
          <w:lang w:val="ja-JP"/>
        </w:rPr>
        <w:t>」とは、</w:t>
      </w:r>
      <w:r w:rsidRPr="002D6F7E">
        <w:rPr>
          <w:rFonts w:eastAsia="MS PGothic"/>
          <w:szCs w:val="24"/>
        </w:rPr>
        <w:t xml:space="preserve">Microsoft Azure </w:t>
      </w:r>
      <w:r w:rsidRPr="002D6F7E">
        <w:rPr>
          <w:rFonts w:eastAsia="MS PGothic"/>
          <w:szCs w:val="24"/>
          <w:lang w:val="ja-JP"/>
        </w:rPr>
        <w:t>内にネットワーク境界を形成する、ユーザーが定義した</w:t>
      </w:r>
      <w:r w:rsidRPr="002D6F7E">
        <w:rPr>
          <w:rFonts w:eastAsia="MS PGothic"/>
          <w:szCs w:val="24"/>
        </w:rPr>
        <w:t xml:space="preserve"> IP </w:t>
      </w:r>
      <w:r w:rsidRPr="002D6F7E">
        <w:rPr>
          <w:rFonts w:eastAsia="MS PGothic"/>
          <w:szCs w:val="24"/>
          <w:lang w:val="ja-JP"/>
        </w:rPr>
        <w:t>アドレスおよびサブネットの集合を含む仮想プライベート</w:t>
      </w:r>
      <w:r w:rsidRPr="002D6F7E">
        <w:rPr>
          <w:rFonts w:eastAsia="MS PGothic"/>
          <w:szCs w:val="24"/>
        </w:rPr>
        <w:t xml:space="preserve"> </w:t>
      </w:r>
      <w:r w:rsidRPr="002D6F7E">
        <w:rPr>
          <w:rFonts w:eastAsia="MS PGothic"/>
          <w:szCs w:val="24"/>
          <w:lang w:val="ja-JP"/>
        </w:rPr>
        <w:t>ネットワークを意味します。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rPr>
        <w:t>VPN Gateway</w:t>
      </w:r>
      <w:r w:rsidRPr="002D6F7E">
        <w:rPr>
          <w:rFonts w:eastAsia="MS PGothic"/>
          <w:szCs w:val="24"/>
          <w:lang w:val="ja-JP"/>
        </w:rPr>
        <w:t>」とは、</w:t>
      </w:r>
      <w:r w:rsidRPr="002D6F7E">
        <w:rPr>
          <w:rFonts w:eastAsia="MS PGothic"/>
          <w:szCs w:val="24"/>
        </w:rPr>
        <w:t xml:space="preserve">Virtual Network </w:t>
      </w:r>
      <w:r w:rsidRPr="002D6F7E">
        <w:rPr>
          <w:rFonts w:eastAsia="MS PGothic"/>
          <w:szCs w:val="24"/>
          <w:lang w:val="ja-JP"/>
        </w:rPr>
        <w:t>とお客様のオンプレミス</w:t>
      </w:r>
      <w:r w:rsidRPr="002D6F7E">
        <w:rPr>
          <w:rFonts w:eastAsia="MS PGothic"/>
          <w:szCs w:val="24"/>
        </w:rPr>
        <w:t xml:space="preserve"> </w:t>
      </w:r>
      <w:r w:rsidRPr="002D6F7E">
        <w:rPr>
          <w:rFonts w:eastAsia="MS PGothic"/>
          <w:szCs w:val="24"/>
          <w:lang w:val="ja-JP"/>
        </w:rPr>
        <w:t>ネットワークの間のクロスプレミス接続を容易にするゲートウェイを意味します。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最大利用時間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w:t>
      </w:r>
      <w:r w:rsidRPr="002D6F7E">
        <w:rPr>
          <w:rFonts w:eastAsia="MS PGothic"/>
          <w:szCs w:val="24"/>
        </w:rPr>
        <w:t xml:space="preserve">VPN Gateway </w:t>
      </w:r>
      <w:r w:rsidRPr="002D6F7E">
        <w:rPr>
          <w:rFonts w:eastAsia="MS PGothic"/>
          <w:szCs w:val="24"/>
          <w:lang w:val="ja-JP"/>
        </w:rPr>
        <w:t>を使用できなかった合計累積時間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r w:rsidRPr="002D6F7E">
        <w:rPr>
          <w:rFonts w:eastAsia="MS PGothic"/>
          <w:szCs w:val="24"/>
        </w:rPr>
        <w:t xml:space="preserve">VPN Gateway </w:t>
      </w:r>
      <w:r w:rsidRPr="002D6F7E">
        <w:rPr>
          <w:rFonts w:eastAsia="MS PGothic"/>
          <w:szCs w:val="24"/>
          <w:lang w:val="ja-JP"/>
        </w:rPr>
        <w:t>への接続を</w:t>
      </w:r>
      <w:r w:rsidRPr="002D6F7E">
        <w:rPr>
          <w:rFonts w:eastAsia="MS PGothic"/>
          <w:szCs w:val="24"/>
        </w:rPr>
        <w:t xml:space="preserve"> 1 </w:t>
      </w:r>
      <w:r w:rsidRPr="002D6F7E">
        <w:rPr>
          <w:rFonts w:eastAsia="MS PGothic"/>
          <w:szCs w:val="24"/>
          <w:lang w:val="ja-JP"/>
        </w:rPr>
        <w:t>分間試行し、そのうちの</w:t>
      </w:r>
      <w:r w:rsidRPr="002D6F7E">
        <w:rPr>
          <w:rFonts w:eastAsia="MS PGothic"/>
          <w:szCs w:val="24"/>
        </w:rPr>
        <w:t xml:space="preserve"> 30 </w:t>
      </w:r>
      <w:r w:rsidRPr="002D6F7E">
        <w:rPr>
          <w:rFonts w:eastAsia="MS PGothic"/>
          <w:szCs w:val="24"/>
          <w:lang w:val="ja-JP"/>
        </w:rPr>
        <w:t>秒間連続して接続できなかった場合、</w:t>
      </w:r>
      <w:r w:rsidRPr="002D6F7E">
        <w:rPr>
          <w:rFonts w:eastAsia="MS PGothic"/>
          <w:szCs w:val="24"/>
        </w:rPr>
        <w:t xml:space="preserve">VPN Gateway </w:t>
      </w:r>
      <w:r w:rsidRPr="002D6F7E">
        <w:rPr>
          <w:rFonts w:eastAsia="MS PGothic"/>
          <w:szCs w:val="24"/>
          <w:lang w:val="ja-JP"/>
        </w:rPr>
        <w:t>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E1E59" w:rsidRDefault="009F19BE"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rPr>
        <w:t xml:space="preserve">Basic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8235B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rPr>
        <w:t xml:space="preserve">Standard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Gateway/High Performance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2D6F7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rHeight w:val="249"/>
          <w:tblHeader/>
        </w:trPr>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rPr>
          <w:trHeight w:val="242"/>
        </w:trPr>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rsidTr="00B9272E">
        <w:trPr>
          <w:trHeight w:val="249"/>
        </w:trPr>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rsidR="00B9272E" w:rsidRPr="002D6F7E" w:rsidRDefault="009F19BE"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rPr>
      </w:pPr>
      <w:bookmarkStart w:id="96" w:name="_Toc462673929"/>
      <w:r w:rsidRPr="003219FF">
        <w:rPr>
          <w:rStyle w:val="ProductList-Offering2HeadingChar"/>
        </w:rPr>
        <w:t xml:space="preserve">Visual Studio Online – </w:t>
      </w:r>
      <w:r w:rsidRPr="003219FF">
        <w:rPr>
          <w:rStyle w:val="ProductList-Offering2HeadingChar"/>
        </w:rPr>
        <w:t>ビルド</w:t>
      </w:r>
      <w:r w:rsidRPr="003219FF">
        <w:rPr>
          <w:rStyle w:val="ProductList-Offering2HeadingChar"/>
        </w:rPr>
        <w:t xml:space="preserve"> </w:t>
      </w:r>
      <w:r w:rsidRPr="003219FF">
        <w:rPr>
          <w:rStyle w:val="ProductList-Offering2HeadingChar"/>
        </w:rPr>
        <w:t>サービス</w:t>
      </w:r>
      <w:bookmarkEnd w:id="96"/>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Pr="00DE40BE" w:rsidRDefault="0039457F" w:rsidP="00C64209">
      <w:pPr>
        <w:pStyle w:val="ProductList-Body"/>
        <w:rPr>
          <w:rFonts w:eastAsia="MS PGothic"/>
        </w:rPr>
      </w:pPr>
    </w:p>
    <w:p w:rsidR="0039457F" w:rsidRPr="00CE1E59" w:rsidRDefault="009F19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97" w:name="_Toc462673930"/>
      <w:r w:rsidRPr="003219FF">
        <w:rPr>
          <w:rStyle w:val="ProductList-Offering2HeadingChar"/>
          <w:lang w:eastAsia="ja-JP"/>
        </w:rPr>
        <w:t xml:space="preserve">Visual Studio Online – </w:t>
      </w:r>
      <w:r w:rsidRPr="003219FF">
        <w:rPr>
          <w:rStyle w:val="ProductList-Offering2HeadingChar"/>
          <w:lang w:eastAsia="ja-JP"/>
        </w:rPr>
        <w:t>ロード</w:t>
      </w:r>
      <w:r w:rsidRPr="003219FF">
        <w:rPr>
          <w:rStyle w:val="ProductList-Offering2HeadingChar"/>
          <w:lang w:eastAsia="ja-JP"/>
        </w:rPr>
        <w:t xml:space="preserve"> </w:t>
      </w:r>
      <w:r w:rsidRPr="003219FF">
        <w:rPr>
          <w:rStyle w:val="ProductList-Offering2HeadingChar"/>
          <w:lang w:eastAsia="ja-JP"/>
        </w:rPr>
        <w:t>テスト</w:t>
      </w:r>
      <w:r w:rsidRPr="003219FF">
        <w:rPr>
          <w:rStyle w:val="ProductList-Offering2HeadingChar"/>
          <w:lang w:eastAsia="ja-JP"/>
        </w:rPr>
        <w:t xml:space="preserve"> </w:t>
      </w:r>
      <w:r w:rsidRPr="003219FF">
        <w:rPr>
          <w:rStyle w:val="ProductList-Offering2HeadingChar"/>
          <w:lang w:eastAsia="ja-JP"/>
        </w:rPr>
        <w:t>サービス</w:t>
      </w:r>
      <w:bookmarkEnd w:id="97"/>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Pr="00DE40BE" w:rsidRDefault="005C0440" w:rsidP="00C64209">
      <w:pPr>
        <w:pStyle w:val="ProductList-Body"/>
        <w:rPr>
          <w:rFonts w:eastAsia="MS PGothic"/>
        </w:rPr>
      </w:pPr>
    </w:p>
    <w:p w:rsidR="005C0440" w:rsidRPr="00CE1E59" w:rsidRDefault="009F19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6F4F75" w:rsidRPr="003219FF" w:rsidRDefault="006F4F75" w:rsidP="00DE40BE">
      <w:pPr>
        <w:pStyle w:val="ProductList-Offering2Heading"/>
        <w:rPr>
          <w:rStyle w:val="ProductList-Offering2HeadingChar"/>
          <w:lang w:eastAsia="ja-JP"/>
        </w:rPr>
      </w:pPr>
      <w:bookmarkStart w:id="98" w:name="_Toc462673931"/>
      <w:r w:rsidRPr="003219FF">
        <w:rPr>
          <w:rStyle w:val="ProductList-Offering2HeadingChar"/>
          <w:lang w:eastAsia="ja-JP"/>
        </w:rPr>
        <w:t xml:space="preserve">Visual Studio Online – </w:t>
      </w:r>
      <w:r w:rsidRPr="003219FF">
        <w:rPr>
          <w:rStyle w:val="ProductList-Offering2HeadingChar"/>
          <w:lang w:eastAsia="ja-JP"/>
        </w:rPr>
        <w:t>ユーザー</w:t>
      </w:r>
      <w:r w:rsidRPr="003219FF">
        <w:rPr>
          <w:rStyle w:val="ProductList-Offering2HeadingChar"/>
          <w:lang w:eastAsia="ja-JP"/>
        </w:rPr>
        <w:t xml:space="preserve"> </w:t>
      </w:r>
      <w:r w:rsidRPr="003219FF">
        <w:rPr>
          <w:rStyle w:val="ProductList-Offering2HeadingChar"/>
          <w:lang w:eastAsia="ja-JP"/>
        </w:rPr>
        <w:t>プラン</w:t>
      </w:r>
      <w:r w:rsidRPr="003219FF">
        <w:rPr>
          <w:rStyle w:val="ProductList-Offering2HeadingChar"/>
          <w:lang w:eastAsia="ja-JP"/>
        </w:rPr>
        <w:t xml:space="preserve"> </w:t>
      </w:r>
      <w:r w:rsidRPr="003219FF">
        <w:rPr>
          <w:rStyle w:val="ProductList-Offering2HeadingChar"/>
          <w:lang w:eastAsia="ja-JP"/>
        </w:rPr>
        <w:t>サービス</w:t>
      </w:r>
      <w:bookmarkEnd w:id="98"/>
    </w:p>
    <w:p w:rsidR="006F4F75" w:rsidRPr="00202D9B" w:rsidRDefault="006F4F75" w:rsidP="006F4F75">
      <w:pPr>
        <w:pStyle w:val="ProductList-Body"/>
        <w:rPr>
          <w:rFonts w:eastAsia="MS PGothic"/>
          <w:b/>
          <w:color w:val="00188F"/>
          <w:szCs w:val="24"/>
        </w:rPr>
      </w:pPr>
      <w:r w:rsidRPr="00202D9B">
        <w:rPr>
          <w:rFonts w:eastAsia="MS PGothic"/>
          <w:b/>
          <w:color w:val="00188F"/>
          <w:szCs w:val="24"/>
          <w:lang w:val="ja-JP"/>
        </w:rPr>
        <w:t>用語の追加定義</w:t>
      </w:r>
      <w:r w:rsidRPr="00202D9B">
        <w:rPr>
          <w:rFonts w:eastAsia="MS PGothic"/>
          <w:color w:val="00188F"/>
          <w:szCs w:val="24"/>
        </w:rPr>
        <w:t>:</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ビルド</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w:t>
      </w:r>
      <w:r w:rsidRPr="00202D9B">
        <w:rPr>
          <w:rFonts w:eastAsia="MS PGothic"/>
          <w:szCs w:val="24"/>
        </w:rPr>
        <w:t xml:space="preserve">Visual Studio Online </w:t>
      </w:r>
      <w:r w:rsidRPr="00202D9B">
        <w:rPr>
          <w:rFonts w:eastAsia="MS PGothic"/>
          <w:szCs w:val="24"/>
          <w:lang w:val="ja-JP"/>
        </w:rPr>
        <w:t>におけるアプリケーションのビルドをお客様に許可する機能を意味します。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6F4F75" w:rsidRPr="00202D9B" w:rsidRDefault="006F4F75" w:rsidP="006F4F75">
      <w:pPr>
        <w:pStyle w:val="ProductList-Body"/>
        <w:rPr>
          <w:rFonts w:eastAsia="MS PGothic"/>
          <w:szCs w:val="24"/>
        </w:rPr>
      </w:pPr>
      <w:bookmarkStart w:id="99" w:name="_Hlt425754136"/>
      <w:bookmarkStart w:id="100" w:name="_Hlt425754137"/>
      <w:r w:rsidRPr="00202D9B">
        <w:rPr>
          <w:rFonts w:eastAsia="MS PGothic"/>
          <w:szCs w:val="24"/>
          <w:lang w:val="ja-JP"/>
        </w:rPr>
        <w:t>「</w:t>
      </w:r>
      <w:r w:rsidRPr="00202D9B">
        <w:rPr>
          <w:rFonts w:eastAsia="MS PGothic"/>
          <w:b/>
          <w:color w:val="00188F"/>
          <w:szCs w:val="24"/>
          <w:lang w:val="ja-JP"/>
        </w:rPr>
        <w:t>ユーザー</w:t>
      </w:r>
      <w:r w:rsidRPr="00202D9B">
        <w:rPr>
          <w:rFonts w:eastAsia="MS PGothic"/>
          <w:b/>
          <w:color w:val="00188F"/>
          <w:szCs w:val="24"/>
        </w:rPr>
        <w:t xml:space="preserve"> </w:t>
      </w:r>
      <w:r w:rsidRPr="00202D9B">
        <w:rPr>
          <w:rFonts w:eastAsia="MS PGothic"/>
          <w:b/>
          <w:color w:val="00188F"/>
          <w:szCs w:val="24"/>
          <w:lang w:val="ja-JP"/>
        </w:rPr>
        <w:t>プラン</w:t>
      </w:r>
      <w:r w:rsidRPr="00202D9B">
        <w:rPr>
          <w:rFonts w:eastAsia="MS PGothic"/>
          <w:szCs w:val="24"/>
          <w:lang w:val="ja-JP"/>
        </w:rPr>
        <w:t>」とは、お客様のサブスクリプションの</w:t>
      </w:r>
      <w:r w:rsidRPr="00202D9B">
        <w:rPr>
          <w:rFonts w:eastAsia="MS PGothic"/>
          <w:szCs w:val="24"/>
        </w:rPr>
        <w:t xml:space="preserve"> Visual Studio Online </w:t>
      </w:r>
      <w:r w:rsidRPr="00202D9B">
        <w:rPr>
          <w:rFonts w:eastAsia="MS PGothic"/>
          <w:szCs w:val="24"/>
          <w:lang w:val="ja-JP"/>
        </w:rPr>
        <w:t>アカウント内でユーザー用に選択された機能のセットを意味します。ユーザー</w:t>
      </w:r>
      <w:r w:rsidRPr="00202D9B">
        <w:rPr>
          <w:rFonts w:eastAsia="MS PGothic"/>
          <w:szCs w:val="24"/>
        </w:rPr>
        <w:t xml:space="preserve"> </w:t>
      </w:r>
      <w:r w:rsidRPr="00202D9B">
        <w:rPr>
          <w:rFonts w:eastAsia="MS PGothic"/>
          <w:szCs w:val="24"/>
          <w:lang w:val="ja-JP"/>
        </w:rPr>
        <w:t>プランのオプションとユーザー</w:t>
      </w:r>
      <w:r w:rsidRPr="00202D9B">
        <w:rPr>
          <w:rFonts w:eastAsia="MS PGothic"/>
          <w:szCs w:val="24"/>
        </w:rPr>
        <w:t xml:space="preserve"> </w:t>
      </w:r>
      <w:r w:rsidRPr="00202D9B">
        <w:rPr>
          <w:rFonts w:eastAsia="MS PGothic"/>
          <w:szCs w:val="24"/>
          <w:lang w:val="ja-JP"/>
        </w:rPr>
        <w:t>プランごとの機能については、</w:t>
      </w:r>
      <w:hyperlink r:id="rId28" w:history="1">
        <w:r w:rsidRPr="00202D9B">
          <w:rPr>
            <w:rStyle w:val="Hyperlink"/>
            <w:rFonts w:eastAsia="MS PGothic" w:cs="Arial"/>
            <w:szCs w:val="24"/>
          </w:rPr>
          <w:t>http://www.visualstudio.com</w:t>
        </w:r>
      </w:hyperlink>
      <w:r w:rsidRPr="00202D9B">
        <w:rPr>
          <w:rFonts w:eastAsia="MS PGothic"/>
          <w:szCs w:val="24"/>
        </w:rPr>
        <w:t xml:space="preserve"> Web </w:t>
      </w:r>
      <w:r w:rsidRPr="00202D9B">
        <w:rPr>
          <w:rFonts w:eastAsia="MS PGothic"/>
          <w:szCs w:val="24"/>
          <w:lang w:val="ja-JP"/>
        </w:rPr>
        <w:t>サイトを参照してください。</w:t>
      </w:r>
    </w:p>
    <w:bookmarkEnd w:id="99"/>
    <w:bookmarkEnd w:id="100"/>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w:t>
      </w:r>
      <w:r w:rsidRPr="00202D9B">
        <w:rPr>
          <w:rFonts w:eastAsia="MS PGothic"/>
          <w:szCs w:val="24"/>
          <w:lang w:val="ja-JP"/>
        </w:rPr>
        <w:lastRenderedPageBreak/>
        <w:t>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CE1E59" w:rsidRDefault="009F19BE" w:rsidP="006F4F75">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7C05C2" w:rsidTr="003B579E">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9F19BE"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9B58B7" w:rsidRPr="009B58B7" w:rsidRDefault="009B58B7" w:rsidP="009B58B7">
      <w:pPr>
        <w:pStyle w:val="ProductList-OfferingGroupHeading"/>
        <w:keepNext/>
        <w:tabs>
          <w:tab w:val="clear" w:pos="360"/>
          <w:tab w:val="clear" w:pos="720"/>
          <w:tab w:val="clear" w:pos="1080"/>
        </w:tabs>
        <w:outlineLvl w:val="1"/>
        <w:rPr>
          <w:rFonts w:ascii="Calibri Light" w:hAnsi="Calibri Light" w:cstheme="majorHAnsi"/>
          <w:szCs w:val="24"/>
          <w:lang w:val="ja-JP"/>
        </w:rPr>
      </w:pPr>
      <w:bookmarkStart w:id="101" w:name="_Toc462673932"/>
      <w:bookmarkStart w:id="102" w:name="MicrosoftAzurePlans"/>
      <w:r w:rsidRPr="009B58B7">
        <w:rPr>
          <w:rFonts w:ascii="Calibri Light" w:hAnsi="Calibri Light" w:cstheme="majorHAnsi"/>
          <w:szCs w:val="24"/>
          <w:lang w:val="ja-JP"/>
        </w:rPr>
        <w:t xml:space="preserve">Microsoft Azure </w:t>
      </w:r>
      <w:r w:rsidRPr="009B58B7">
        <w:rPr>
          <w:rFonts w:ascii="Calibri Light" w:hAnsi="Calibri Light" w:cstheme="majorHAnsi"/>
          <w:szCs w:val="24"/>
          <w:lang w:val="ja-JP"/>
        </w:rPr>
        <w:t>プラン</w:t>
      </w:r>
      <w:bookmarkEnd w:id="101"/>
    </w:p>
    <w:p w:rsidR="009B58B7" w:rsidRPr="009B58B7" w:rsidRDefault="009B58B7" w:rsidP="009B58B7">
      <w:pPr>
        <w:pStyle w:val="ProductList-Offering2Heading"/>
        <w:rPr>
          <w:rStyle w:val="ProductList-Offering2HeadingChar"/>
          <w:lang w:eastAsia="ja-JP"/>
        </w:rPr>
      </w:pPr>
      <w:bookmarkStart w:id="103" w:name="_Toc462673933"/>
      <w:bookmarkEnd w:id="102"/>
      <w:r w:rsidRPr="009B58B7">
        <w:rPr>
          <w:rStyle w:val="ProductList-Offering2HeadingChar"/>
          <w:lang w:eastAsia="ja-JP"/>
        </w:rPr>
        <w:t>Azure Active Directory Basic</w:t>
      </w:r>
      <w:bookmarkEnd w:id="103"/>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9F19BE"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rsidTr="00F23EC6">
        <w:trPr>
          <w:tblHeader/>
        </w:trPr>
        <w:tc>
          <w:tcPr>
            <w:tcW w:w="540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25%</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50%</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100%</w:t>
            </w:r>
          </w:p>
        </w:tc>
      </w:tr>
    </w:tbl>
    <w:p w:rsidR="009B58B7" w:rsidRPr="00D43B11" w:rsidRDefault="009F19BE"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04" w:name="_Toc462673934"/>
      <w:r w:rsidRPr="009B58B7">
        <w:rPr>
          <w:rStyle w:val="ProductList-Offering2HeadingChar"/>
          <w:lang w:eastAsia="ja-JP"/>
        </w:rPr>
        <w:t>Azure Active Directory B2C</w:t>
      </w:r>
      <w:bookmarkEnd w:id="104"/>
    </w:p>
    <w:p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6A0674">
        <w:rPr>
          <w:rFonts w:eastAsia="MS PGothic"/>
          <w:b/>
          <w:color w:val="00188F"/>
          <w:szCs w:val="24"/>
        </w:rPr>
        <w:t>:</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b/>
          <w:color w:val="00188F"/>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9F19BE"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rsidTr="00F23EC6">
        <w:trPr>
          <w:tblHeader/>
        </w:trPr>
        <w:tc>
          <w:tcPr>
            <w:tcW w:w="540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10%</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9B58B7" w:rsidRPr="00D43B11" w:rsidRDefault="009F19BE"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05" w:name="_Toc462673935"/>
      <w:r w:rsidRPr="009B58B7">
        <w:rPr>
          <w:rStyle w:val="ProductList-Offering2HeadingChar"/>
          <w:lang w:eastAsia="ja-JP"/>
        </w:rPr>
        <w:t>Azure Active Directory Premium</w:t>
      </w:r>
      <w:bookmarkEnd w:id="105"/>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9F19BE"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rsidTr="00F23EC6">
        <w:trPr>
          <w:tblHeader/>
        </w:trPr>
        <w:tc>
          <w:tcPr>
            <w:tcW w:w="540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25%</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50%</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100%</w:t>
            </w:r>
          </w:p>
        </w:tc>
      </w:tr>
    </w:tbl>
    <w:bookmarkStart w:id="106" w:name="AzureRightsManagementPremium"/>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07" w:name="_Toc462673936"/>
      <w:bookmarkEnd w:id="106"/>
      <w:r w:rsidRPr="009B58B7">
        <w:rPr>
          <w:rStyle w:val="ProductList-Offering2HeadingChar"/>
          <w:lang w:eastAsia="ja-JP"/>
        </w:rPr>
        <w:t>Azure Information Protection Premium</w:t>
      </w:r>
      <w:bookmarkEnd w:id="107"/>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9F19BE"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rsidTr="00F23EC6">
        <w:trPr>
          <w:tblHeader/>
        </w:trPr>
        <w:tc>
          <w:tcPr>
            <w:tcW w:w="540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25%</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50%</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100%</w:t>
            </w:r>
          </w:p>
        </w:tc>
      </w:tr>
    </w:tbl>
    <w:bookmarkStart w:id="108" w:name="CloudAppSecurity"/>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keepNext/>
        <w:rPr>
          <w:rStyle w:val="ProductList-Offering2HeadingChar"/>
          <w:lang w:eastAsia="ja-JP"/>
        </w:rPr>
      </w:pPr>
      <w:bookmarkStart w:id="109" w:name="_Toc462673937"/>
      <w:bookmarkEnd w:id="108"/>
      <w:r w:rsidRPr="009B58B7">
        <w:rPr>
          <w:rStyle w:val="ProductList-Offering2HeadingChar"/>
          <w:lang w:eastAsia="ja-JP"/>
        </w:rPr>
        <w:lastRenderedPageBreak/>
        <w:t>Microsoft Cloud App Security</w:t>
      </w:r>
      <w:bookmarkEnd w:id="109"/>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spacing w:after="40"/>
        <w:rPr>
          <w:rFonts w:eastAsia="MS PGothic"/>
          <w:szCs w:val="24"/>
        </w:rPr>
      </w:pPr>
    </w:p>
    <w:p w:rsidR="009B58B7" w:rsidRDefault="009B58B7" w:rsidP="009B58B7">
      <w:pPr>
        <w:pStyle w:val="ProductList-Body"/>
        <w:rPr>
          <w:rFonts w:eastAsia="MS PGothic"/>
          <w:szCs w:val="24"/>
          <w:lang w:val="ja-JP"/>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9F19BE"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090"/>
      </w:tblGrid>
      <w:tr w:rsidR="009B58B7" w:rsidRPr="00D43B11" w:rsidTr="00F23EC6">
        <w:trPr>
          <w:tblHeader/>
        </w:trPr>
        <w:tc>
          <w:tcPr>
            <w:tcW w:w="5400" w:type="dxa"/>
            <w:shd w:val="clear" w:color="auto" w:fill="0072C6"/>
            <w:tcMar>
              <w:top w:w="0" w:type="dxa"/>
              <w:left w:w="108" w:type="dxa"/>
              <w:bottom w:w="0" w:type="dxa"/>
              <w:right w:w="108" w:type="dxa"/>
            </w:tcMar>
          </w:tcPr>
          <w:p w:rsidR="009B58B7" w:rsidRPr="0038305E" w:rsidRDefault="009B58B7" w:rsidP="00F23EC6">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Mar>
              <w:top w:w="0" w:type="dxa"/>
              <w:left w:w="108" w:type="dxa"/>
              <w:bottom w:w="0" w:type="dxa"/>
              <w:right w:w="108" w:type="dxa"/>
            </w:tcMar>
          </w:tcPr>
          <w:p w:rsidR="009B58B7" w:rsidRPr="0038305E" w:rsidRDefault="009B58B7" w:rsidP="00F23EC6">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F23EC6">
        <w:tc>
          <w:tcPr>
            <w:tcW w:w="5400" w:type="dxa"/>
            <w:tcMar>
              <w:top w:w="0" w:type="dxa"/>
              <w:left w:w="108" w:type="dxa"/>
              <w:bottom w:w="0" w:type="dxa"/>
              <w:right w:w="108" w:type="dxa"/>
            </w:tcMar>
          </w:tcPr>
          <w:p w:rsidR="009B58B7" w:rsidRPr="00D43B11" w:rsidRDefault="009B58B7" w:rsidP="00F23EC6">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Mar>
              <w:top w:w="0" w:type="dxa"/>
              <w:left w:w="108" w:type="dxa"/>
              <w:bottom w:w="0" w:type="dxa"/>
              <w:right w:w="108" w:type="dxa"/>
            </w:tcMar>
          </w:tcPr>
          <w:p w:rsidR="009B58B7" w:rsidRPr="00D43B11" w:rsidRDefault="009B58B7" w:rsidP="00F23EC6">
            <w:pPr>
              <w:pStyle w:val="ProductList-OfferingBody"/>
              <w:spacing w:line="252" w:lineRule="auto"/>
              <w:jc w:val="center"/>
              <w:rPr>
                <w:rFonts w:eastAsia="MS PGothic"/>
                <w:szCs w:val="24"/>
              </w:rPr>
            </w:pPr>
            <w:r w:rsidRPr="00D43B11">
              <w:rPr>
                <w:rFonts w:eastAsia="MS PGothic"/>
                <w:szCs w:val="24"/>
              </w:rPr>
              <w:t>10%</w:t>
            </w:r>
          </w:p>
        </w:tc>
      </w:tr>
      <w:tr w:rsidR="009B58B7" w:rsidRPr="00D43B11" w:rsidTr="00F23EC6">
        <w:tc>
          <w:tcPr>
            <w:tcW w:w="5400" w:type="dxa"/>
            <w:tcMar>
              <w:top w:w="0" w:type="dxa"/>
              <w:left w:w="108" w:type="dxa"/>
              <w:bottom w:w="0" w:type="dxa"/>
              <w:right w:w="108" w:type="dxa"/>
            </w:tcMar>
          </w:tcPr>
          <w:p w:rsidR="009B58B7" w:rsidRPr="00D43B11" w:rsidRDefault="009B58B7" w:rsidP="00F23EC6">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Mar>
              <w:top w:w="0" w:type="dxa"/>
              <w:left w:w="108" w:type="dxa"/>
              <w:bottom w:w="0" w:type="dxa"/>
              <w:right w:w="108" w:type="dxa"/>
            </w:tcMar>
          </w:tcPr>
          <w:p w:rsidR="009B58B7" w:rsidRPr="00D43B11" w:rsidRDefault="009B58B7" w:rsidP="00F23EC6">
            <w:pPr>
              <w:pStyle w:val="ProductList-OfferingBody"/>
              <w:spacing w:line="252" w:lineRule="auto"/>
              <w:jc w:val="center"/>
              <w:rPr>
                <w:rFonts w:eastAsia="MS PGothic"/>
                <w:szCs w:val="24"/>
              </w:rPr>
            </w:pPr>
            <w:r w:rsidRPr="00D43B11">
              <w:rPr>
                <w:rFonts w:eastAsia="MS PGothic"/>
                <w:szCs w:val="24"/>
              </w:rPr>
              <w:t>25%</w:t>
            </w:r>
          </w:p>
        </w:tc>
      </w:tr>
    </w:tbl>
    <w:p w:rsidR="009B58B7" w:rsidRPr="00D43B11" w:rsidRDefault="009B58B7" w:rsidP="009B58B7">
      <w:pPr>
        <w:pStyle w:val="ProductList-Body"/>
        <w:spacing w:after="40"/>
        <w:rPr>
          <w:rFonts w:eastAsia="MS PGothic"/>
          <w:szCs w:val="24"/>
        </w:rPr>
      </w:pPr>
    </w:p>
    <w:p w:rsidR="009B58B7" w:rsidRPr="00D43B11" w:rsidRDefault="009B58B7" w:rsidP="009B58B7">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w:t>
      </w:r>
      <w:proofErr w:type="gramStart"/>
      <w:r w:rsidRPr="00D43B11">
        <w:rPr>
          <w:rFonts w:eastAsia="MS PGothic"/>
          <w:szCs w:val="24"/>
          <w:lang w:val="ja-JP"/>
        </w:rPr>
        <w:t>く</w:t>
      </w:r>
      <w:r w:rsidRPr="00D43B11">
        <w:rPr>
          <w:rFonts w:eastAsia="MS PGothic"/>
          <w:szCs w:val="24"/>
        </w:rPr>
        <w:t>)</w:t>
      </w:r>
      <w:r w:rsidRPr="00D43B11">
        <w:rPr>
          <w:rFonts w:eastAsia="MS PGothic"/>
          <w:szCs w:val="24"/>
          <w:lang w:val="ja-JP"/>
        </w:rPr>
        <w:t>。</w:t>
      </w:r>
      <w:proofErr w:type="gramEnd"/>
    </w:p>
    <w:bookmarkStart w:id="110" w:name="MultiFactorAuthenticationServic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11" w:name="_Toc462673938"/>
      <w:bookmarkEnd w:id="110"/>
      <w:r w:rsidRPr="009B58B7">
        <w:rPr>
          <w:rStyle w:val="ProductList-Offering2HeadingChar"/>
          <w:lang w:eastAsia="ja-JP"/>
        </w:rPr>
        <w:t xml:space="preserve">Multi-Factor Authentication </w:t>
      </w:r>
      <w:r w:rsidRPr="009B58B7">
        <w:rPr>
          <w:rStyle w:val="ProductList-Offering2HeadingChar"/>
          <w:lang w:eastAsia="ja-JP"/>
        </w:rPr>
        <w:t>サービス</w:t>
      </w:r>
      <w:bookmarkEnd w:id="111"/>
    </w:p>
    <w:p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9F19BE"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rsidTr="00F23EC6">
        <w:trPr>
          <w:tblHeader/>
        </w:trPr>
        <w:tc>
          <w:tcPr>
            <w:tcW w:w="540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10%</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25%</w:t>
            </w:r>
          </w:p>
        </w:tc>
      </w:tr>
    </w:tbl>
    <w:bookmarkStart w:id="112" w:name="AzureSiteRecoveryService_OnPremtoAzur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13" w:name="_Toc462673939"/>
      <w:bookmarkEnd w:id="112"/>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113"/>
    </w:p>
    <w:p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サイトへのフェールオーバーを意味します。お客様は、セカンダリ</w:t>
      </w:r>
      <w:r w:rsidRPr="00D43B11">
        <w:rPr>
          <w:rFonts w:eastAsia="MS PGothic"/>
          <w:szCs w:val="24"/>
        </w:rPr>
        <w:t xml:space="preserve"> </w:t>
      </w:r>
      <w:r w:rsidRPr="00D43B11">
        <w:rPr>
          <w:rFonts w:eastAsia="MS PGothic"/>
          <w:szCs w:val="24"/>
          <w:lang w:val="ja-JP"/>
        </w:rPr>
        <w:t>サイトとして特定の</w:t>
      </w:r>
      <w:r w:rsidRPr="00D43B11">
        <w:rPr>
          <w:rFonts w:eastAsia="MS PGothic"/>
          <w:szCs w:val="24"/>
        </w:rPr>
        <w:t xml:space="preserve"> Azure </w:t>
      </w:r>
      <w:r w:rsidRPr="00D43B11">
        <w:rPr>
          <w:rFonts w:eastAsia="MS PGothic"/>
          <w:szCs w:val="24"/>
          <w:lang w:val="ja-JP"/>
        </w:rPr>
        <w:t>データ</w:t>
      </w:r>
      <w:r w:rsidRPr="00D43B11">
        <w:rPr>
          <w:rFonts w:eastAsia="MS PGothic"/>
          <w:szCs w:val="24"/>
        </w:rPr>
        <w:t xml:space="preserve"> </w:t>
      </w:r>
      <w:r w:rsidRPr="00D43B11">
        <w:rPr>
          <w:rFonts w:eastAsia="MS PGothic"/>
          <w:szCs w:val="24"/>
          <w:lang w:val="ja-JP"/>
        </w:rPr>
        <w:t>センターを指定することができます。ただし、指定し</w:t>
      </w:r>
      <w:r w:rsidRPr="00D43B11">
        <w:rPr>
          <w:rFonts w:eastAsia="MS PGothic"/>
          <w:szCs w:val="24"/>
          <w:lang w:val="ja-JP"/>
        </w:rPr>
        <w:lastRenderedPageBreak/>
        <w:t>たデータ</w:t>
      </w:r>
      <w:r w:rsidRPr="00D43B11">
        <w:rPr>
          <w:rFonts w:eastAsia="MS PGothic"/>
          <w:szCs w:val="24"/>
          <w:lang w:val="ja-JP"/>
        </w:rPr>
        <w:t xml:space="preserve"> </w:t>
      </w:r>
      <w:r w:rsidRPr="00D43B11">
        <w:rPr>
          <w:rFonts w:eastAsia="MS PGothic"/>
          <w:szCs w:val="24"/>
          <w:lang w:val="ja-JP"/>
        </w:rPr>
        <w:t>センターへのフェールオーバーを実行できない場合、マイクロソフトは同じ地域の別のデータ</w:t>
      </w:r>
      <w:r w:rsidRPr="00D43B11">
        <w:rPr>
          <w:rFonts w:eastAsia="MS PGothic"/>
          <w:szCs w:val="24"/>
          <w:lang w:val="ja-JP"/>
        </w:rPr>
        <w:t xml:space="preserve"> </w:t>
      </w:r>
      <w:r w:rsidRPr="00D43B11">
        <w:rPr>
          <w:rFonts w:eastAsia="MS PGothic"/>
          <w:szCs w:val="24"/>
          <w:lang w:val="ja-JP"/>
        </w:rPr>
        <w:t>センターにレプリケートすることができます。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月間目標復旧時間</w:t>
      </w:r>
      <w:r w:rsidRPr="00D43B11">
        <w:rPr>
          <w:rFonts w:eastAsia="MS PGothic"/>
          <w:color w:val="00188F"/>
          <w:szCs w:val="24"/>
        </w:rPr>
        <w:t xml:space="preserve">: </w:t>
      </w:r>
      <w:r w:rsidRPr="00D43B11">
        <w:rPr>
          <w:rFonts w:eastAsia="MS PGothic"/>
          <w:szCs w:val="24"/>
          <w:lang w:val="ja-JP"/>
        </w:rPr>
        <w:t>所定の請求月におけるオンプレミスと</w:t>
      </w:r>
      <w:r w:rsidRPr="00D43B11">
        <w:rPr>
          <w:rFonts w:eastAsia="MS PGothic"/>
          <w:szCs w:val="24"/>
        </w:rPr>
        <w:t xml:space="preserve"> Azure </w:t>
      </w:r>
      <w:r w:rsidRPr="00D43B11">
        <w:rPr>
          <w:rFonts w:eastAsia="MS PGothic"/>
          <w:szCs w:val="24"/>
          <w:lang w:val="ja-JP"/>
        </w:rPr>
        <w:t>間のレプリケーション用に構成された特定の保護されたインスタンスの月間目標復旧時間は、暗号化されていない保護されたインスタンスについては</w:t>
      </w:r>
      <w:r w:rsidRPr="00D43B11">
        <w:rPr>
          <w:rFonts w:eastAsia="MS PGothic"/>
          <w:szCs w:val="24"/>
        </w:rPr>
        <w:t xml:space="preserve"> 4 </w:t>
      </w:r>
      <w:r w:rsidRPr="00D43B11">
        <w:rPr>
          <w:rFonts w:eastAsia="MS PGothic"/>
          <w:szCs w:val="24"/>
          <w:lang w:val="ja-JP"/>
        </w:rPr>
        <w:t>時間、暗号化されている保護されたインスタンスについては</w:t>
      </w:r>
      <w:r w:rsidRPr="00D43B11">
        <w:rPr>
          <w:rFonts w:eastAsia="MS PGothic"/>
          <w:szCs w:val="24"/>
        </w:rPr>
        <w:t xml:space="preserve"> 6 </w:t>
      </w:r>
      <w:r w:rsidRPr="00D43B11">
        <w:rPr>
          <w:rFonts w:eastAsia="MS PGothic"/>
          <w:szCs w:val="24"/>
          <w:lang w:val="ja-JP"/>
        </w:rPr>
        <w:t>時間とします。保護されたインスタンスのサイズが最初の</w:t>
      </w:r>
      <w:r w:rsidRPr="00D43B11">
        <w:rPr>
          <w:rFonts w:eastAsia="MS PGothic"/>
          <w:szCs w:val="24"/>
        </w:rPr>
        <w:t xml:space="preserve"> 100 GB </w:t>
      </w:r>
      <w:r w:rsidRPr="00D43B11">
        <w:rPr>
          <w:rFonts w:eastAsia="MS PGothic"/>
          <w:szCs w:val="24"/>
          <w:lang w:val="ja-JP"/>
        </w:rPr>
        <w:t>から</w:t>
      </w:r>
      <w:r w:rsidRPr="00D43B11">
        <w:rPr>
          <w:rFonts w:eastAsia="MS PGothic"/>
          <w:szCs w:val="24"/>
        </w:rPr>
        <w:t xml:space="preserve"> 25 GB </w:t>
      </w:r>
      <w:r w:rsidRPr="00D43B11">
        <w:rPr>
          <w:rFonts w:eastAsia="MS PGothic"/>
          <w:szCs w:val="24"/>
          <w:lang w:val="ja-JP"/>
        </w:rPr>
        <w:t>増えるごとに、月間目標復旧時間に</w:t>
      </w:r>
      <w:r w:rsidRPr="00D43B11">
        <w:rPr>
          <w:rFonts w:eastAsia="MS PGothic"/>
          <w:szCs w:val="24"/>
        </w:rPr>
        <w:t xml:space="preserve"> 1 </w:t>
      </w:r>
      <w:r w:rsidRPr="00D43B11">
        <w:rPr>
          <w:rFonts w:eastAsia="MS PGothic"/>
          <w:szCs w:val="24"/>
          <w:lang w:val="ja-JP"/>
        </w:rPr>
        <w:t>時間が追加されます。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クレジット</w:t>
      </w:r>
      <w:r w:rsidRPr="00D43B11">
        <w:rPr>
          <w:rFonts w:eastAsia="MS PGothic"/>
          <w:b/>
          <w:color w:val="00188F"/>
          <w:szCs w:val="24"/>
        </w:rPr>
        <w:t xml:space="preserve"> (</w:t>
      </w:r>
      <w:r w:rsidRPr="00D43B11">
        <w:rPr>
          <w:rFonts w:eastAsia="MS PGothic"/>
          <w:b/>
          <w:color w:val="00188F"/>
          <w:szCs w:val="24"/>
          <w:lang w:val="ja-JP"/>
        </w:rPr>
        <w:t>保護されたインスタンスのサイズを</w:t>
      </w:r>
      <w:r w:rsidRPr="00D43B11">
        <w:rPr>
          <w:rFonts w:eastAsia="MS PGothic"/>
          <w:b/>
          <w:color w:val="00188F"/>
          <w:szCs w:val="24"/>
        </w:rPr>
        <w:t xml:space="preserve"> 100 GB </w:t>
      </w:r>
      <w:r w:rsidRPr="00D43B11">
        <w:rPr>
          <w:rFonts w:eastAsia="MS PGothic"/>
          <w:b/>
          <w:color w:val="00188F"/>
          <w:szCs w:val="24"/>
          <w:lang w:val="ja-JP"/>
        </w:rPr>
        <w:t>以下と仮定</w:t>
      </w:r>
      <w:r w:rsidRPr="00D43B11">
        <w:rPr>
          <w:rFonts w:eastAsia="MS PGothic"/>
          <w:b/>
          <w:color w:val="00188F"/>
          <w:szCs w:val="24"/>
        </w:rPr>
        <w:t>)</w:t>
      </w:r>
      <w:r w:rsidRPr="00D43B11">
        <w:rPr>
          <w:rFonts w:eastAsia="MS PGothic"/>
          <w:color w:val="00188F"/>
          <w:szCs w:val="24"/>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0"/>
        <w:gridCol w:w="3600"/>
        <w:gridCol w:w="3290"/>
      </w:tblGrid>
      <w:tr w:rsidR="009B58B7" w:rsidRPr="00D43B11" w:rsidTr="00F23EC6">
        <w:trPr>
          <w:tblHeader/>
        </w:trPr>
        <w:tc>
          <w:tcPr>
            <w:tcW w:w="360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保護されたインスタンス</w:t>
            </w:r>
          </w:p>
        </w:tc>
        <w:tc>
          <w:tcPr>
            <w:tcW w:w="360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月間目標復旧時間</w:t>
            </w:r>
          </w:p>
        </w:tc>
        <w:tc>
          <w:tcPr>
            <w:tcW w:w="329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F23EC6">
        <w:tc>
          <w:tcPr>
            <w:tcW w:w="3600" w:type="dxa"/>
          </w:tcPr>
          <w:p w:rsidR="009B58B7" w:rsidRPr="00D43B11" w:rsidRDefault="009B58B7" w:rsidP="00F23EC6">
            <w:pPr>
              <w:pStyle w:val="ProductList-OfferingBody"/>
              <w:jc w:val="center"/>
              <w:rPr>
                <w:rFonts w:eastAsia="MS PGothic"/>
                <w:szCs w:val="24"/>
              </w:rPr>
            </w:pPr>
            <w:r w:rsidRPr="00D43B11">
              <w:rPr>
                <w:rFonts w:eastAsia="MS PGothic"/>
                <w:szCs w:val="24"/>
                <w:lang w:val="ja-JP"/>
              </w:rPr>
              <w:t>暗号化されていない</w:t>
            </w:r>
          </w:p>
        </w:tc>
        <w:tc>
          <w:tcPr>
            <w:tcW w:w="3600" w:type="dxa"/>
          </w:tcPr>
          <w:p w:rsidR="009B58B7" w:rsidRPr="00D43B11" w:rsidRDefault="009B58B7" w:rsidP="00F23EC6">
            <w:pPr>
              <w:pStyle w:val="ProductList-OfferingBody"/>
              <w:jc w:val="center"/>
              <w:rPr>
                <w:rFonts w:eastAsia="MS PGothic"/>
                <w:szCs w:val="24"/>
              </w:rPr>
            </w:pPr>
            <w:r w:rsidRPr="00D43B11">
              <w:rPr>
                <w:rFonts w:eastAsia="MS PGothic"/>
                <w:szCs w:val="24"/>
                <w:lang w:val="ja-JP"/>
              </w:rPr>
              <w:t xml:space="preserve">4 </w:t>
            </w:r>
            <w:r w:rsidRPr="00D43B11">
              <w:rPr>
                <w:rFonts w:eastAsia="MS PGothic"/>
                <w:szCs w:val="24"/>
                <w:lang w:val="ja-JP"/>
              </w:rPr>
              <w:t>時間超</w:t>
            </w:r>
          </w:p>
        </w:tc>
        <w:tc>
          <w:tcPr>
            <w:tcW w:w="3290" w:type="dxa"/>
          </w:tcPr>
          <w:p w:rsidR="009B58B7" w:rsidRPr="00D43B11" w:rsidRDefault="009B58B7" w:rsidP="00F23EC6">
            <w:pPr>
              <w:pStyle w:val="ProductList-OfferingBody"/>
              <w:jc w:val="center"/>
              <w:rPr>
                <w:rFonts w:eastAsia="MS PGothic"/>
                <w:szCs w:val="24"/>
              </w:rPr>
            </w:pPr>
            <w:r w:rsidRPr="00D43B11">
              <w:rPr>
                <w:rFonts w:eastAsia="MS PGothic"/>
                <w:szCs w:val="24"/>
              </w:rPr>
              <w:t>100%</w:t>
            </w:r>
          </w:p>
        </w:tc>
      </w:tr>
      <w:tr w:rsidR="009B58B7" w:rsidRPr="00D43B11" w:rsidTr="00F23EC6">
        <w:tc>
          <w:tcPr>
            <w:tcW w:w="3600" w:type="dxa"/>
          </w:tcPr>
          <w:p w:rsidR="009B58B7" w:rsidRPr="00D43B11" w:rsidRDefault="009B58B7" w:rsidP="00F23EC6">
            <w:pPr>
              <w:pStyle w:val="ProductList-OfferingBody"/>
              <w:jc w:val="center"/>
              <w:rPr>
                <w:rFonts w:eastAsia="MS PGothic"/>
                <w:szCs w:val="24"/>
              </w:rPr>
            </w:pPr>
            <w:r w:rsidRPr="00D43B11">
              <w:rPr>
                <w:rFonts w:eastAsia="MS PGothic"/>
                <w:szCs w:val="24"/>
                <w:lang w:val="ja-JP"/>
              </w:rPr>
              <w:t>暗号化されている</w:t>
            </w:r>
          </w:p>
        </w:tc>
        <w:tc>
          <w:tcPr>
            <w:tcW w:w="3600" w:type="dxa"/>
          </w:tcPr>
          <w:p w:rsidR="009B58B7" w:rsidRPr="00D43B11" w:rsidRDefault="009B58B7" w:rsidP="00F23EC6">
            <w:pPr>
              <w:pStyle w:val="ProductList-OfferingBody"/>
              <w:jc w:val="center"/>
              <w:rPr>
                <w:rFonts w:eastAsia="MS PGothic"/>
                <w:szCs w:val="24"/>
              </w:rPr>
            </w:pPr>
            <w:r w:rsidRPr="00D43B11">
              <w:rPr>
                <w:rFonts w:eastAsia="MS PGothic"/>
                <w:szCs w:val="24"/>
                <w:lang w:val="ja-JP"/>
              </w:rPr>
              <w:t xml:space="preserve">6 </w:t>
            </w:r>
            <w:r w:rsidRPr="00D43B11">
              <w:rPr>
                <w:rFonts w:eastAsia="MS PGothic"/>
                <w:szCs w:val="24"/>
                <w:lang w:val="ja-JP"/>
              </w:rPr>
              <w:t>時間超</w:t>
            </w:r>
          </w:p>
        </w:tc>
        <w:tc>
          <w:tcPr>
            <w:tcW w:w="3290" w:type="dxa"/>
          </w:tcPr>
          <w:p w:rsidR="009B58B7" w:rsidRPr="00D43B11" w:rsidRDefault="009B58B7" w:rsidP="00F23EC6">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9B58B7" w:rsidRPr="00D43B11" w:rsidRDefault="009F19BE"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14" w:name="_Toc462673940"/>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114"/>
    </w:p>
    <w:p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rPr>
        <w:t xml:space="preserve">Azure Site Recovery </w:t>
      </w:r>
      <w:r w:rsidRPr="00D43B11">
        <w:rPr>
          <w:rFonts w:eastAsia="MS PGothic"/>
          <w:szCs w:val="24"/>
          <w:lang w:val="ja-JP"/>
        </w:rPr>
        <w:t>サービスを使用できなくなり、保護されたインスタンスのフェールオーバーを</w:t>
      </w:r>
      <w:r w:rsidRPr="00D43B11">
        <w:rPr>
          <w:rFonts w:eastAsia="MS PGothic"/>
          <w:szCs w:val="24"/>
        </w:rPr>
        <w:t xml:space="preserve"> 30 </w:t>
      </w:r>
      <w:r w:rsidRPr="00D43B11">
        <w:rPr>
          <w:rFonts w:eastAsia="MS PGothic"/>
          <w:szCs w:val="24"/>
          <w:lang w:val="ja-JP"/>
        </w:rPr>
        <w:t>分に</w:t>
      </w:r>
      <w:r w:rsidRPr="00D43B11">
        <w:rPr>
          <w:rFonts w:eastAsia="MS PGothic"/>
          <w:szCs w:val="24"/>
        </w:rPr>
        <w:t xml:space="preserve"> 1 </w:t>
      </w:r>
      <w:r w:rsidRPr="00D43B11">
        <w:rPr>
          <w:rFonts w:eastAsia="MS PGothic"/>
          <w:szCs w:val="24"/>
          <w:lang w:val="ja-JP"/>
        </w:rPr>
        <w:t>回以上の頻度で継続的に再試行してもフェールオーバーできなかったフェールオーバー時間の合計累積時間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9F19BE"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rsidTr="00F23EC6">
        <w:trPr>
          <w:tblHeader/>
        </w:trPr>
        <w:tc>
          <w:tcPr>
            <w:tcW w:w="540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10%</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115" w:name="StorSimpl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16" w:name="_Toc462673941"/>
      <w:bookmarkEnd w:id="115"/>
      <w:r w:rsidRPr="009B58B7">
        <w:rPr>
          <w:rStyle w:val="ProductList-Offering2HeadingChar"/>
          <w:lang w:eastAsia="ja-JP"/>
        </w:rPr>
        <w:lastRenderedPageBreak/>
        <w:t xml:space="preserve">StorSimple </w:t>
      </w:r>
      <w:r w:rsidRPr="009B58B7">
        <w:rPr>
          <w:rStyle w:val="ProductList-Offering2HeadingChar"/>
          <w:lang w:eastAsia="ja-JP"/>
        </w:rPr>
        <w:t>サービス</w:t>
      </w:r>
      <w:bookmarkEnd w:id="116"/>
    </w:p>
    <w:p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バックアップ</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クラウド階層化</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」とは、管理項目が、</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StorSimple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アカウントに対するバックアップまたはクラウド階層化用に構成されていた総時間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失敗</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管理項目</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復元</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サブスクリプションにおいてお客様がバックアップまたはクラウド階層化用に構成したすべての管理項目にわたるデプロイ時間のうち、管理項目について</w:t>
      </w:r>
      <w:r w:rsidRPr="00D43B11">
        <w:rPr>
          <w:rFonts w:eastAsia="MS PGothic"/>
          <w:szCs w:val="24"/>
        </w:rPr>
        <w:t xml:space="preserve"> StorSimple </w:t>
      </w:r>
      <w:r w:rsidRPr="00D43B11">
        <w:rPr>
          <w:rFonts w:eastAsia="MS PGothic"/>
          <w:szCs w:val="24"/>
          <w:lang w:val="ja-JP"/>
        </w:rPr>
        <w:t>サービスを使用できなかった合計累積時間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です。所定の管理項目に関してバックアップ、クラウド階層化、または復元操作が最初に失敗した時点から、その管理項目のバックアップ、クラウド階層化、または復元操作が正常に開始されるまで、</w:t>
      </w:r>
      <w:r w:rsidRPr="00D43B11">
        <w:rPr>
          <w:rFonts w:eastAsia="MS PGothic"/>
          <w:szCs w:val="24"/>
        </w:rPr>
        <w:t xml:space="preserve">StorSimple </w:t>
      </w:r>
      <w:r w:rsidRPr="00D43B11">
        <w:rPr>
          <w:rFonts w:eastAsia="MS PGothic"/>
          <w:szCs w:val="24"/>
          <w:lang w:val="ja-JP"/>
        </w:rPr>
        <w:t>サービスは、その管理項目について使用できなかったとみなされます。ただし、</w:t>
      </w:r>
      <w:r w:rsidRPr="00D43B11">
        <w:rPr>
          <w:rFonts w:eastAsia="MS PGothic"/>
          <w:szCs w:val="24"/>
          <w:lang w:val="ja-JP"/>
        </w:rPr>
        <w:t xml:space="preserve">30 </w:t>
      </w:r>
      <w:r w:rsidRPr="00D43B11">
        <w:rPr>
          <w:rFonts w:eastAsia="MS PGothic"/>
          <w:szCs w:val="24"/>
          <w:lang w:val="ja-JP"/>
        </w:rPr>
        <w:t>分に</w:t>
      </w:r>
      <w:r w:rsidRPr="00D43B11">
        <w:rPr>
          <w:rFonts w:eastAsia="MS PGothic"/>
          <w:szCs w:val="24"/>
          <w:lang w:val="ja-JP"/>
        </w:rPr>
        <w:t xml:space="preserve"> 1 </w:t>
      </w:r>
      <w:r w:rsidRPr="00D43B11">
        <w:rPr>
          <w:rFonts w:eastAsia="MS PGothic"/>
          <w:szCs w:val="24"/>
          <w:lang w:val="ja-JP"/>
        </w:rPr>
        <w:t>回以上の頻度で継続的に再試行することを条件とします。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9F19BE"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rsidTr="00F23EC6">
        <w:trPr>
          <w:tblHeader/>
        </w:trPr>
        <w:tc>
          <w:tcPr>
            <w:tcW w:w="540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10%</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25%</w:t>
            </w:r>
          </w:p>
        </w:tc>
      </w:tr>
    </w:tbl>
    <w:p w:rsidR="009B58B7" w:rsidRPr="00D43B11" w:rsidRDefault="009F19BE"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17" w:name="_Toc462673942"/>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17"/>
    </w:p>
    <w:p w:rsidR="003D2457" w:rsidRPr="003219FF" w:rsidRDefault="003D2457" w:rsidP="00DE40BE">
      <w:pPr>
        <w:pStyle w:val="ProductList-Offering2Heading"/>
        <w:rPr>
          <w:rStyle w:val="ProductList-Offering2HeadingChar"/>
          <w:lang w:eastAsia="ja-JP"/>
        </w:rPr>
      </w:pPr>
      <w:bookmarkStart w:id="118" w:name="_Toc462673943"/>
      <w:r w:rsidRPr="003219FF">
        <w:rPr>
          <w:rStyle w:val="ProductList-Offering2HeadingChar"/>
          <w:lang w:eastAsia="ja-JP"/>
        </w:rPr>
        <w:t>Bing Maps Enterprise Platform</w:t>
      </w:r>
      <w:bookmarkEnd w:id="11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9F19BE"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19" w:name="_Toc462673944"/>
      <w:r w:rsidRPr="003219FF">
        <w:rPr>
          <w:rStyle w:val="ProductList-Offering2HeadingChar"/>
          <w:lang w:eastAsia="ja-JP"/>
        </w:rPr>
        <w:t>Bing Maps Mobile Asset Management</w:t>
      </w:r>
      <w:bookmarkEnd w:id="11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9F19BE"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20" w:name="_Toc462673945"/>
      <w:bookmarkStart w:id="121" w:name="Intune"/>
      <w:r w:rsidRPr="009B58B7">
        <w:rPr>
          <w:rStyle w:val="ProductList-Offering2HeadingChar"/>
          <w:lang w:eastAsia="ja-JP"/>
        </w:rPr>
        <w:t>Microsoft Intune</w:t>
      </w:r>
      <w:bookmarkEnd w:id="120"/>
    </w:p>
    <w:bookmarkEnd w:id="121"/>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9F19BE"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rsidTr="00F23EC6">
        <w:trPr>
          <w:tblHeader/>
        </w:trPr>
        <w:tc>
          <w:tcPr>
            <w:tcW w:w="540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25%</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50%</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lastRenderedPageBreak/>
              <w:t>95%</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w:t>
      </w:r>
      <w:proofErr w:type="gramStart"/>
      <w:r w:rsidRPr="00D43B11">
        <w:rPr>
          <w:rFonts w:eastAsia="MS PGothic"/>
          <w:szCs w:val="24"/>
          <w:lang w:val="ja-JP"/>
        </w:rPr>
        <w:t>く</w:t>
      </w:r>
      <w:r w:rsidRPr="00D43B11">
        <w:rPr>
          <w:rFonts w:eastAsia="MS PGothic"/>
          <w:szCs w:val="24"/>
        </w:rPr>
        <w:t>)</w:t>
      </w:r>
      <w:r>
        <w:rPr>
          <w:rFonts w:eastAsia="MS PGothic" w:hint="eastAsia"/>
          <w:szCs w:val="24"/>
        </w:rPr>
        <w:t>。</w:t>
      </w:r>
      <w:proofErr w:type="gramEnd"/>
    </w:p>
    <w:p w:rsidR="009B58B7" w:rsidRPr="00D43B11" w:rsidRDefault="009F19BE"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3302E" w:rsidRPr="0093302E" w:rsidRDefault="0093302E" w:rsidP="0093302E">
      <w:pPr>
        <w:pStyle w:val="ProductList-Offering2Heading"/>
        <w:rPr>
          <w:rStyle w:val="ProductList-Offering2HeadingChar"/>
          <w:lang w:eastAsia="ja-JP"/>
        </w:rPr>
      </w:pPr>
      <w:bookmarkStart w:id="122" w:name="_Toc462673946"/>
      <w:r w:rsidRPr="0093302E">
        <w:rPr>
          <w:rStyle w:val="ProductList-Offering2HeadingChar"/>
          <w:lang w:eastAsia="ja-JP"/>
        </w:rPr>
        <w:t>Minecraft: Education Edition</w:t>
      </w:r>
      <w:bookmarkEnd w:id="122"/>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062801" w:rsidRDefault="009F19BE" w:rsidP="0093302E">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3302E" w:rsidRPr="009B2557" w:rsidTr="00171943">
        <w:trPr>
          <w:tblHeader/>
        </w:trPr>
        <w:tc>
          <w:tcPr>
            <w:tcW w:w="5400" w:type="dxa"/>
            <w:shd w:val="clear" w:color="auto" w:fill="0072C6"/>
          </w:tcPr>
          <w:p w:rsidR="0093302E" w:rsidRPr="009B2557" w:rsidRDefault="0093302E" w:rsidP="00171943">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090" w:type="dxa"/>
            <w:shd w:val="clear" w:color="auto" w:fill="0072C6"/>
          </w:tcPr>
          <w:p w:rsidR="0093302E" w:rsidRPr="009B2557" w:rsidRDefault="0093302E" w:rsidP="00171943">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171943">
        <w:tc>
          <w:tcPr>
            <w:tcW w:w="5400" w:type="dxa"/>
          </w:tcPr>
          <w:p w:rsidR="0093302E" w:rsidRPr="009B2557" w:rsidRDefault="0093302E" w:rsidP="00171943">
            <w:pPr>
              <w:pStyle w:val="ProductList-OfferingBody"/>
              <w:jc w:val="center"/>
              <w:rPr>
                <w:rFonts w:eastAsia="MS PGothic"/>
                <w:szCs w:val="24"/>
              </w:rPr>
            </w:pPr>
            <w:r w:rsidRPr="009B2557">
              <w:rPr>
                <w:rFonts w:eastAsia="MS PGothic"/>
                <w:noProof/>
                <w:szCs w:val="24"/>
              </w:rPr>
              <w:t xml:space="preserve">99.9% </w:t>
            </w:r>
            <w:r w:rsidRPr="009B2557">
              <w:rPr>
                <w:rFonts w:eastAsia="MS PGothic"/>
                <w:noProof/>
                <w:szCs w:val="24"/>
              </w:rPr>
              <w:t>以上</w:t>
            </w:r>
          </w:p>
        </w:tc>
        <w:tc>
          <w:tcPr>
            <w:tcW w:w="5090" w:type="dxa"/>
          </w:tcPr>
          <w:p w:rsidR="0093302E" w:rsidRPr="009B2557" w:rsidRDefault="0093302E" w:rsidP="00171943">
            <w:pPr>
              <w:pStyle w:val="ProductList-OfferingBody"/>
              <w:jc w:val="center"/>
              <w:rPr>
                <w:rFonts w:eastAsia="MS PGothic"/>
                <w:szCs w:val="24"/>
              </w:rPr>
            </w:pPr>
            <w:r w:rsidRPr="009B2557">
              <w:rPr>
                <w:rFonts w:eastAsia="MS PGothic"/>
                <w:szCs w:val="24"/>
              </w:rPr>
              <w:t>25%</w:t>
            </w:r>
          </w:p>
        </w:tc>
      </w:tr>
      <w:tr w:rsidR="0093302E" w:rsidRPr="009B2557" w:rsidTr="00171943">
        <w:tc>
          <w:tcPr>
            <w:tcW w:w="5400" w:type="dxa"/>
          </w:tcPr>
          <w:p w:rsidR="0093302E" w:rsidRPr="009B2557" w:rsidRDefault="0093302E" w:rsidP="00171943">
            <w:pPr>
              <w:pStyle w:val="ProductList-OfferingBody"/>
              <w:jc w:val="center"/>
              <w:rPr>
                <w:rFonts w:eastAsia="MS PGothic"/>
                <w:szCs w:val="24"/>
              </w:rPr>
            </w:pPr>
            <w:r w:rsidRPr="009B2557">
              <w:rPr>
                <w:rFonts w:eastAsia="MS PGothic"/>
                <w:noProof/>
                <w:szCs w:val="24"/>
              </w:rPr>
              <w:t xml:space="preserve">99% </w:t>
            </w:r>
            <w:r w:rsidRPr="009B2557">
              <w:rPr>
                <w:rFonts w:eastAsia="MS PGothic"/>
                <w:noProof/>
                <w:szCs w:val="24"/>
              </w:rPr>
              <w:t>以上</w:t>
            </w:r>
          </w:p>
        </w:tc>
        <w:tc>
          <w:tcPr>
            <w:tcW w:w="5090" w:type="dxa"/>
          </w:tcPr>
          <w:p w:rsidR="0093302E" w:rsidRPr="009B2557" w:rsidRDefault="0093302E" w:rsidP="00171943">
            <w:pPr>
              <w:pStyle w:val="ProductList-OfferingBody"/>
              <w:jc w:val="center"/>
              <w:rPr>
                <w:rFonts w:eastAsia="MS PGothic"/>
                <w:szCs w:val="24"/>
              </w:rPr>
            </w:pPr>
            <w:r w:rsidRPr="009B2557">
              <w:rPr>
                <w:rFonts w:eastAsia="MS PGothic"/>
                <w:szCs w:val="24"/>
              </w:rPr>
              <w:t>50%</w:t>
            </w:r>
          </w:p>
        </w:tc>
      </w:tr>
      <w:tr w:rsidR="0093302E" w:rsidRPr="009B2557" w:rsidTr="00171943">
        <w:tc>
          <w:tcPr>
            <w:tcW w:w="5400" w:type="dxa"/>
          </w:tcPr>
          <w:p w:rsidR="0093302E" w:rsidRPr="009B2557" w:rsidRDefault="0093302E" w:rsidP="00171943">
            <w:pPr>
              <w:pStyle w:val="ProductList-OfferingBody"/>
              <w:jc w:val="center"/>
              <w:rPr>
                <w:rFonts w:eastAsia="MS PGothic"/>
                <w:szCs w:val="24"/>
              </w:rPr>
            </w:pPr>
            <w:r w:rsidRPr="009B2557">
              <w:rPr>
                <w:rFonts w:eastAsia="MS PGothic"/>
                <w:noProof/>
                <w:szCs w:val="24"/>
              </w:rPr>
              <w:t xml:space="preserve">95% </w:t>
            </w:r>
            <w:r w:rsidRPr="009B2557">
              <w:rPr>
                <w:rFonts w:eastAsia="MS PGothic"/>
                <w:noProof/>
                <w:szCs w:val="24"/>
              </w:rPr>
              <w:t>以上</w:t>
            </w:r>
          </w:p>
        </w:tc>
        <w:tc>
          <w:tcPr>
            <w:tcW w:w="5090" w:type="dxa"/>
          </w:tcPr>
          <w:p w:rsidR="0093302E" w:rsidRPr="009B2557" w:rsidRDefault="0093302E" w:rsidP="00171943">
            <w:pPr>
              <w:pStyle w:val="ProductList-OfferingBody"/>
              <w:jc w:val="center"/>
              <w:rPr>
                <w:rFonts w:eastAsia="MS PGothic"/>
                <w:szCs w:val="24"/>
              </w:rPr>
            </w:pPr>
            <w:r w:rsidRPr="009B2557">
              <w:rPr>
                <w:rFonts w:eastAsia="MS PGothic"/>
                <w:szCs w:val="24"/>
              </w:rPr>
              <w:t>100%</w:t>
            </w:r>
          </w:p>
        </w:tc>
      </w:tr>
    </w:tbl>
    <w:p w:rsidR="0093302E" w:rsidRPr="009B2557" w:rsidRDefault="009F19BE"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23" w:name="_Toc462673947"/>
      <w:r w:rsidRPr="005025A9">
        <w:rPr>
          <w:rStyle w:val="ProductList-Offering2HeadingChar"/>
          <w:lang w:eastAsia="ja-JP"/>
        </w:rPr>
        <w:t>Power BI Embedded</w:t>
      </w:r>
      <w:bookmarkEnd w:id="123"/>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9F19BE"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9F19BE"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124" w:name="_Toc462673948"/>
      <w:r w:rsidRPr="003219FF">
        <w:rPr>
          <w:rStyle w:val="ProductList-Offering2HeadingChar"/>
          <w:lang w:eastAsia="ja-JP"/>
        </w:rPr>
        <w:lastRenderedPageBreak/>
        <w:t xml:space="preserve">Power BI </w:t>
      </w:r>
      <w:r w:rsidR="006F4F75" w:rsidRPr="003219FF">
        <w:rPr>
          <w:rStyle w:val="ProductList-Offering2HeadingChar"/>
          <w:lang w:eastAsia="ja-JP"/>
        </w:rPr>
        <w:t>Pro</w:t>
      </w:r>
      <w:bookmarkEnd w:id="12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9F19BE"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1118A">
      <w:pPr>
        <w:pStyle w:val="ProductList-Offering2Heading"/>
        <w:rPr>
          <w:rStyle w:val="ProductList-Offering2HeadingChar"/>
        </w:rPr>
      </w:pPr>
      <w:bookmarkStart w:id="125" w:name="_Toc462673949"/>
      <w:r w:rsidRPr="003219FF">
        <w:rPr>
          <w:rStyle w:val="ProductList-Offering2HeadingChar"/>
        </w:rPr>
        <w:t>Translator API</w:t>
      </w:r>
      <w:bookmarkEnd w:id="125"/>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9F19BE"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9F19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44265" w:rsidRPr="00B44265" w:rsidRDefault="00B44265" w:rsidP="00B44265">
      <w:pPr>
        <w:pStyle w:val="ProductList-Offering2Heading"/>
        <w:rPr>
          <w:rStyle w:val="ProductList-Offering2HeadingChar"/>
        </w:rPr>
      </w:pPr>
      <w:bookmarkStart w:id="126" w:name="_Toc462673950"/>
      <w:r w:rsidRPr="00B44265">
        <w:rPr>
          <w:rStyle w:val="ProductList-Offering2HeadingChar"/>
        </w:rPr>
        <w:t xml:space="preserve">Windows </w:t>
      </w:r>
      <w:r w:rsidRPr="00B44265">
        <w:rPr>
          <w:rStyle w:val="ProductList-Offering2HeadingChar"/>
        </w:rPr>
        <w:t>デスクトップ</w:t>
      </w:r>
      <w:r w:rsidRPr="00B44265">
        <w:rPr>
          <w:rStyle w:val="ProductList-Offering2HeadingChar"/>
        </w:rPr>
        <w:t xml:space="preserve"> </w:t>
      </w:r>
      <w:r w:rsidRPr="00B44265">
        <w:rPr>
          <w:rStyle w:val="ProductList-Offering2HeadingChar"/>
        </w:rPr>
        <w:t>オペレーティング</w:t>
      </w:r>
      <w:r w:rsidRPr="00B44265">
        <w:rPr>
          <w:rStyle w:val="ProductList-Offering2HeadingChar"/>
        </w:rPr>
        <w:t xml:space="preserve"> </w:t>
      </w:r>
      <w:r w:rsidRPr="00B44265">
        <w:rPr>
          <w:rStyle w:val="ProductList-Offering2HeadingChar"/>
        </w:rPr>
        <w:t>システム</w:t>
      </w:r>
      <w:bookmarkEnd w:id="126"/>
    </w:p>
    <w:p w:rsidR="00B44265" w:rsidRPr="00CC1620" w:rsidRDefault="00B44265" w:rsidP="00B44265">
      <w:pPr>
        <w:pStyle w:val="ProductList-Body"/>
        <w:rPr>
          <w:rFonts w:eastAsia="MS PGothic"/>
          <w:b/>
          <w:color w:val="00188F"/>
          <w:szCs w:val="24"/>
        </w:rPr>
      </w:pPr>
      <w:r w:rsidRPr="00CC1620">
        <w:rPr>
          <w:rFonts w:eastAsia="MS PGothic"/>
          <w:b/>
          <w:color w:val="00188F"/>
          <w:szCs w:val="24"/>
          <w:lang w:val="ja-JP"/>
        </w:rPr>
        <w:t>用語の追加定義</w:t>
      </w:r>
      <w:r w:rsidRPr="00CC1620">
        <w:rPr>
          <w:rFonts w:eastAsia="MS PGothic"/>
          <w:b/>
          <w:color w:val="00188F"/>
          <w:szCs w:val="24"/>
          <w:lang w:val="ja-JP"/>
        </w:rPr>
        <w:t>:</w:t>
      </w:r>
    </w:p>
    <w:p w:rsidR="00B44265" w:rsidRPr="00CC1620" w:rsidRDefault="00B44265" w:rsidP="00B44265">
      <w:pPr>
        <w:pStyle w:val="ProductList-Body"/>
        <w:spacing w:after="40"/>
        <w:rPr>
          <w:rFonts w:eastAsia="MS PGothic"/>
          <w:szCs w:val="24"/>
        </w:rPr>
      </w:pPr>
      <w:r w:rsidRPr="00CC1620">
        <w:rPr>
          <w:rFonts w:eastAsia="MS PGothic"/>
          <w:szCs w:val="24"/>
          <w:lang w:val="ja-JP"/>
        </w:rPr>
        <w:t>「</w:t>
      </w:r>
      <w:r w:rsidRPr="00CC1620">
        <w:rPr>
          <w:rFonts w:eastAsia="MS PGothic"/>
          <w:b/>
          <w:color w:val="00188F"/>
          <w:szCs w:val="24"/>
          <w:lang w:val="ja-JP"/>
        </w:rPr>
        <w:t>最大利用時間</w:t>
      </w:r>
      <w:r w:rsidRPr="00CC1620">
        <w:rPr>
          <w:rFonts w:eastAsia="MS PGothic"/>
          <w:b/>
          <w:szCs w:val="24"/>
        </w:rPr>
        <w:t xml:space="preserve"> (</w:t>
      </w:r>
      <w:r w:rsidRPr="00CC1620">
        <w:rPr>
          <w:rFonts w:eastAsia="MS PGothic"/>
          <w:b/>
          <w:szCs w:val="24"/>
          <w:lang w:val="ja-JP"/>
        </w:rPr>
        <w:t>分</w:t>
      </w:r>
      <w:r w:rsidRPr="00CC1620">
        <w:rPr>
          <w:rFonts w:eastAsia="MS PGothic"/>
          <w:b/>
          <w:szCs w:val="24"/>
        </w:rPr>
        <w:t>)</w:t>
      </w:r>
      <w:r w:rsidRPr="00CC1620">
        <w:rPr>
          <w:rFonts w:eastAsia="MS PGothic"/>
          <w:szCs w:val="24"/>
          <w:lang w:val="ja-JP"/>
        </w:rPr>
        <w:t>」とは、</w:t>
      </w:r>
      <w:r w:rsidRPr="00CC1620">
        <w:rPr>
          <w:rFonts w:eastAsia="MS PGothic"/>
          <w:szCs w:val="24"/>
        </w:rPr>
        <w:t xml:space="preserve">Windows ATP </w:t>
      </w:r>
      <w:r w:rsidRPr="00CC1620">
        <w:rPr>
          <w:rFonts w:eastAsia="MS PGothic"/>
          <w:szCs w:val="24"/>
          <w:lang w:val="ja-JP"/>
        </w:rPr>
        <w:t>ポータルの</w:t>
      </w:r>
      <w:r w:rsidRPr="00CC1620">
        <w:rPr>
          <w:rFonts w:eastAsia="MS PGothic"/>
          <w:szCs w:val="24"/>
        </w:rPr>
        <w:t xml:space="preserve"> 1 </w:t>
      </w:r>
      <w:r w:rsidRPr="00CC1620">
        <w:rPr>
          <w:rFonts w:eastAsia="MS PGothic"/>
          <w:szCs w:val="24"/>
          <w:lang w:val="ja-JP"/>
        </w:rPr>
        <w:t>請求月間における合計累積時間</w:t>
      </w:r>
      <w:r w:rsidRPr="00CC1620">
        <w:rPr>
          <w:rFonts w:eastAsia="MS PGothic"/>
          <w:szCs w:val="24"/>
        </w:rPr>
        <w:t xml:space="preserve"> (</w:t>
      </w:r>
      <w:r w:rsidRPr="00CC1620">
        <w:rPr>
          <w:rFonts w:eastAsia="MS PGothic"/>
          <w:szCs w:val="24"/>
          <w:lang w:val="ja-JP"/>
        </w:rPr>
        <w:t>分</w:t>
      </w:r>
      <w:r w:rsidRPr="00CC1620">
        <w:rPr>
          <w:rFonts w:eastAsia="MS PGothic"/>
          <w:szCs w:val="24"/>
        </w:rPr>
        <w:t xml:space="preserve">) </w:t>
      </w:r>
      <w:r w:rsidRPr="00CC1620">
        <w:rPr>
          <w:rFonts w:eastAsia="MS PGothic"/>
          <w:szCs w:val="24"/>
          <w:lang w:val="ja-JP"/>
        </w:rPr>
        <w:t>です。最大利用時間</w:t>
      </w:r>
      <w:r w:rsidRPr="00CC1620">
        <w:rPr>
          <w:rFonts w:eastAsia="MS PGothic"/>
          <w:szCs w:val="24"/>
        </w:rPr>
        <w:t xml:space="preserve"> (</w:t>
      </w:r>
      <w:r w:rsidRPr="00CC1620">
        <w:rPr>
          <w:rFonts w:eastAsia="MS PGothic"/>
          <w:szCs w:val="24"/>
          <w:lang w:val="ja-JP"/>
        </w:rPr>
        <w:t>分</w:t>
      </w:r>
      <w:r w:rsidRPr="00CC1620">
        <w:rPr>
          <w:rFonts w:eastAsia="MS PGothic"/>
          <w:szCs w:val="24"/>
        </w:rPr>
        <w:t xml:space="preserve">) </w:t>
      </w:r>
      <w:r w:rsidRPr="00CC1620">
        <w:rPr>
          <w:rFonts w:eastAsia="MS PGothic"/>
          <w:szCs w:val="24"/>
          <w:lang w:val="ja-JP"/>
        </w:rPr>
        <w:t>は、オンボード</w:t>
      </w:r>
      <w:r w:rsidRPr="00CC1620">
        <w:rPr>
          <w:rFonts w:eastAsia="MS PGothic"/>
          <w:szCs w:val="24"/>
        </w:rPr>
        <w:t xml:space="preserve"> </w:t>
      </w:r>
      <w:r w:rsidRPr="00CC1620">
        <w:rPr>
          <w:rFonts w:eastAsia="MS PGothic"/>
          <w:szCs w:val="24"/>
          <w:lang w:val="ja-JP"/>
        </w:rPr>
        <w:t>プロセスが正常に完了した結果としてテナントが作成された時点から測定されます。</w:t>
      </w:r>
    </w:p>
    <w:p w:rsidR="00B44265" w:rsidRPr="00CC1620" w:rsidRDefault="00B44265" w:rsidP="00B44265">
      <w:pPr>
        <w:pStyle w:val="ProductList-Body"/>
        <w:rPr>
          <w:rFonts w:eastAsia="MS PGothic"/>
          <w:szCs w:val="24"/>
        </w:rPr>
      </w:pPr>
      <w:r w:rsidRPr="00CC1620">
        <w:rPr>
          <w:rFonts w:eastAsia="MS PGothic"/>
          <w:szCs w:val="24"/>
          <w:lang w:val="ja-JP"/>
        </w:rPr>
        <w:t>「</w:t>
      </w:r>
      <w:r w:rsidRPr="00CC1620">
        <w:rPr>
          <w:rFonts w:eastAsia="MS PGothic"/>
          <w:b/>
          <w:color w:val="00188F"/>
          <w:szCs w:val="24"/>
          <w:lang w:val="ja-JP"/>
        </w:rPr>
        <w:t>テナント</w:t>
      </w:r>
      <w:r w:rsidRPr="00CC1620">
        <w:rPr>
          <w:rFonts w:eastAsia="MS PGothic"/>
          <w:szCs w:val="24"/>
          <w:lang w:val="ja-JP"/>
        </w:rPr>
        <w:t>」とは、</w:t>
      </w:r>
      <w:r w:rsidRPr="00CC1620">
        <w:rPr>
          <w:rFonts w:eastAsia="MS PGothic"/>
          <w:szCs w:val="24"/>
        </w:rPr>
        <w:t xml:space="preserve">Windows ATP </w:t>
      </w:r>
      <w:r w:rsidRPr="00CC1620">
        <w:rPr>
          <w:rFonts w:eastAsia="MS PGothic"/>
          <w:szCs w:val="24"/>
          <w:lang w:val="ja-JP"/>
        </w:rPr>
        <w:t>のお客様固有のクラウド環境を意味します。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ダウンタイム</w:t>
      </w:r>
      <w:r w:rsidRPr="00CC1620">
        <w:rPr>
          <w:rFonts w:eastAsia="MS PGothic"/>
          <w:b/>
          <w:szCs w:val="24"/>
        </w:rPr>
        <w:t>:</w:t>
      </w:r>
      <w:r w:rsidRPr="00CC1620">
        <w:rPr>
          <w:rFonts w:eastAsia="MS PGothic"/>
          <w:szCs w:val="24"/>
        </w:rPr>
        <w:t xml:space="preserve"> </w:t>
      </w:r>
      <w:r w:rsidRPr="00CC1620">
        <w:rPr>
          <w:rFonts w:eastAsia="MS PGothic"/>
          <w:szCs w:val="24"/>
          <w:lang w:val="ja-JP"/>
        </w:rPr>
        <w:t>最大利用時間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のうち、お客様が、適切なアクセス許可を有し、有効なライセンスを保有している</w:t>
      </w:r>
      <w:r w:rsidRPr="00CC1620">
        <w:rPr>
          <w:rFonts w:eastAsia="MS PGothic"/>
          <w:szCs w:val="24"/>
          <w:lang w:val="ja-JP"/>
        </w:rPr>
        <w:t xml:space="preserve"> Windows ATP </w:t>
      </w:r>
      <w:r w:rsidRPr="00CC1620">
        <w:rPr>
          <w:rFonts w:eastAsia="MS PGothic"/>
          <w:szCs w:val="24"/>
          <w:lang w:val="ja-JP"/>
        </w:rPr>
        <w:t>ポータルのサイト</w:t>
      </w:r>
      <w:r w:rsidRPr="00CC1620">
        <w:rPr>
          <w:rFonts w:eastAsia="MS PGothic"/>
          <w:szCs w:val="24"/>
          <w:lang w:val="ja-JP"/>
        </w:rPr>
        <w:t xml:space="preserve"> </w:t>
      </w:r>
      <w:r w:rsidRPr="00CC1620">
        <w:rPr>
          <w:rFonts w:eastAsia="MS PGothic"/>
          <w:szCs w:val="24"/>
          <w:lang w:val="ja-JP"/>
        </w:rPr>
        <w:t>コレクションの一部にアクセスできなかった時間の合計累積時間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0351A1" w:rsidRDefault="009F19BE" w:rsidP="00B44265">
      <w:pPr>
        <w:pStyle w:val="ListParagraph"/>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CC1620">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B44265" w:rsidRPr="00CC1620" w:rsidTr="003227C0">
        <w:trPr>
          <w:tblHeader/>
        </w:trPr>
        <w:tc>
          <w:tcPr>
            <w:tcW w:w="5400" w:type="dxa"/>
            <w:shd w:val="clear" w:color="auto" w:fill="0072C6"/>
          </w:tcPr>
          <w:p w:rsidR="00B44265" w:rsidRPr="001A1984" w:rsidRDefault="00B44265" w:rsidP="003227C0">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090" w:type="dxa"/>
            <w:shd w:val="clear" w:color="auto" w:fill="0072C6"/>
          </w:tcPr>
          <w:p w:rsidR="00B44265" w:rsidRPr="001A1984" w:rsidRDefault="00B44265" w:rsidP="003227C0">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CC1620" w:rsidTr="003227C0">
        <w:tc>
          <w:tcPr>
            <w:tcW w:w="5400" w:type="dxa"/>
          </w:tcPr>
          <w:p w:rsidR="00B44265" w:rsidRPr="00CC1620" w:rsidRDefault="00B44265" w:rsidP="003227C0">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B44265" w:rsidRPr="00CC1620" w:rsidRDefault="00B44265" w:rsidP="003227C0">
            <w:pPr>
              <w:pStyle w:val="ProductList-OfferingBody"/>
              <w:jc w:val="center"/>
              <w:rPr>
                <w:rFonts w:eastAsia="MS PGothic"/>
                <w:szCs w:val="24"/>
              </w:rPr>
            </w:pPr>
            <w:r w:rsidRPr="00CC1620">
              <w:rPr>
                <w:rFonts w:eastAsia="MS PGothic"/>
                <w:szCs w:val="24"/>
              </w:rPr>
              <w:t>10%</w:t>
            </w:r>
          </w:p>
        </w:tc>
      </w:tr>
      <w:tr w:rsidR="00B44265" w:rsidRPr="00CC1620" w:rsidTr="003227C0">
        <w:tc>
          <w:tcPr>
            <w:tcW w:w="5400" w:type="dxa"/>
          </w:tcPr>
          <w:p w:rsidR="00B44265" w:rsidRPr="00CC1620" w:rsidRDefault="00B44265" w:rsidP="003227C0">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090" w:type="dxa"/>
          </w:tcPr>
          <w:p w:rsidR="00B44265" w:rsidRPr="00CC1620" w:rsidRDefault="00B44265" w:rsidP="003227C0">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CC1620">
        <w:rPr>
          <w:rFonts w:eastAsia="MS PGothic"/>
          <w:b/>
          <w:color w:val="00188F"/>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B44265" w:rsidRPr="00CC1620" w:rsidRDefault="009F19BE" w:rsidP="00B4426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44265" w:rsidRPr="00CC1620">
          <w:rPr>
            <w:rStyle w:val="Hyperlink"/>
            <w:rFonts w:eastAsia="MS PGothic"/>
            <w:sz w:val="16"/>
            <w:szCs w:val="24"/>
            <w:lang w:val="ja-JP"/>
          </w:rPr>
          <w:t>目次</w:t>
        </w:r>
      </w:hyperlink>
      <w:r w:rsidR="00B44265" w:rsidRPr="00CC1620">
        <w:rPr>
          <w:rFonts w:eastAsia="MS PGothic"/>
          <w:sz w:val="16"/>
          <w:szCs w:val="24"/>
          <w:lang w:val="ja-JP"/>
        </w:rPr>
        <w:t xml:space="preserve"> / </w:t>
      </w:r>
      <w:hyperlink w:anchor="Definitions" w:history="1">
        <w:r w:rsidR="00B44265" w:rsidRPr="00CC1620">
          <w:rPr>
            <w:rStyle w:val="Hyperlink"/>
            <w:rFonts w:eastAsia="MS PGothic"/>
            <w:sz w:val="16"/>
            <w:szCs w:val="24"/>
            <w:lang w:val="ja-JP"/>
          </w:rPr>
          <w:t>定義</w:t>
        </w:r>
      </w:hyperlink>
    </w:p>
    <w:p w:rsidR="00B44265" w:rsidRPr="00062801" w:rsidRDefault="00B44265"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9"/>
          <w:footerReference w:type="first" r:id="rId30"/>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27" w:name="_Toc462673951"/>
      <w:bookmarkStart w:id="128"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27"/>
    </w:p>
    <w:bookmarkEnd w:id="128"/>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31"/>
          <w:footerReference w:type="first" r:id="rId32"/>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29" w:name="_Toc462673952"/>
      <w:bookmarkStart w:id="130"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29"/>
    </w:p>
    <w:bookmarkEnd w:id="130"/>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7C05C2"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9BE" w:rsidRDefault="009F19BE">
      <w:pPr>
        <w:spacing w:after="0" w:line="240" w:lineRule="auto"/>
        <w:rPr>
          <w:szCs w:val="24"/>
        </w:rPr>
      </w:pPr>
      <w:r>
        <w:rPr>
          <w:szCs w:val="24"/>
        </w:rPr>
        <w:separator/>
      </w:r>
    </w:p>
  </w:endnote>
  <w:endnote w:type="continuationSeparator" w:id="0">
    <w:p w:rsidR="009F19BE" w:rsidRDefault="009F19BE">
      <w:pPr>
        <w:spacing w:after="0" w:line="240" w:lineRule="auto"/>
        <w:rPr>
          <w:szCs w:val="24"/>
        </w:rPr>
      </w:pPr>
      <w:r>
        <w:rPr>
          <w:szCs w:val="24"/>
        </w:rPr>
        <w:continuationSeparator/>
      </w:r>
    </w:p>
  </w:endnote>
  <w:endnote w:type="continuationNotice" w:id="1">
    <w:p w:rsidR="009F19BE" w:rsidRDefault="009F19BE">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DokChampa">
    <w:charset w:val="00"/>
    <w:family w:val="swiss"/>
    <w:pitch w:val="variable"/>
    <w:sig w:usb0="03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D0" w:rsidRDefault="005170D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9F19B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9F19B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9F19B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7C05C2" w:rsidRPr="00DB69C0" w:rsidRDefault="009F19B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9F19B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rsidTr="00EB410D">
      <w:tc>
        <w:tcPr>
          <w:tcW w:w="1975" w:type="dxa"/>
          <w:shd w:val="clear" w:color="auto" w:fill="F2F2F2"/>
          <w:vAlign w:val="center"/>
        </w:tcPr>
        <w:p w:rsidR="007C05C2" w:rsidRPr="00DB69C0" w:rsidRDefault="009F19B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9F19B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9F19B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7C05C2" w:rsidRPr="00DB69C0" w:rsidRDefault="009F19B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7C05C2" w:rsidRPr="00DB69C0" w:rsidRDefault="009F19B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9F19B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9F19B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9F19B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9F19B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7C05C2" w:rsidRPr="00DB69C0" w:rsidRDefault="009F19B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9F19B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9F19B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9F19B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9F19B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7C05C2" w:rsidRPr="00DB69C0" w:rsidRDefault="009F19B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8B7" w:rsidRDefault="009B58B7"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2" w:rsidRDefault="007C05C2">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rsidTr="00984844">
      <w:tc>
        <w:tcPr>
          <w:tcW w:w="1975" w:type="dxa"/>
          <w:shd w:val="clear" w:color="auto" w:fill="BFBFBF" w:themeFill="background1" w:themeFillShade="BF"/>
          <w:vAlign w:val="center"/>
        </w:tcPr>
        <w:p w:rsidR="007C05C2" w:rsidRPr="00DB69C0" w:rsidRDefault="009F19BE"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9F19BE"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7C05C2" w:rsidRPr="00DB69C0" w:rsidRDefault="009F19BE"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9F19BE"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9F19BE"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Pr="00984844" w:rsidRDefault="007C05C2" w:rsidP="00984844">
    <w:pPr>
      <w:pStyle w:val="Footer"/>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7C05C2">
      <w:tc>
        <w:tcPr>
          <w:tcW w:w="1255" w:type="dxa"/>
          <w:shd w:val="clear" w:color="auto" w:fill="F2F2F2"/>
          <w:vAlign w:val="center"/>
        </w:tcPr>
        <w:p w:rsidR="007C05C2" w:rsidRDefault="009F19BE">
          <w:pPr>
            <w:pStyle w:val="ProductList-OfferingBody"/>
            <w:ind w:left="-77" w:right="-73"/>
            <w:jc w:val="center"/>
            <w:rPr>
              <w:color w:val="808080"/>
              <w:sz w:val="14"/>
              <w:szCs w:val="24"/>
            </w:rPr>
          </w:pPr>
          <w:hyperlink w:anchor="TableOfContents" w:history="1">
            <w:r w:rsidR="007C05C2">
              <w:rPr>
                <w:rStyle w:val="Hyperlink"/>
                <w:noProof/>
                <w:sz w:val="14"/>
                <w:szCs w:val="24"/>
              </w:rPr>
              <w:t>Table of Contents</w:t>
            </w:r>
          </w:hyperlink>
        </w:p>
      </w:tc>
      <w:tc>
        <w:tcPr>
          <w:tcW w:w="181" w:type="dxa"/>
          <w:tcBorders>
            <w:top w:val="nil"/>
            <w:bottom w:val="nil"/>
          </w:tcBorders>
          <w:vAlign w:val="center"/>
        </w:tcPr>
        <w:p w:rsidR="007C05C2" w:rsidRDefault="007C05C2">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7C05C2" w:rsidRDefault="009F19BE">
          <w:pPr>
            <w:pStyle w:val="ProductList-OfferingBody"/>
            <w:ind w:left="-72" w:right="-74"/>
            <w:jc w:val="center"/>
            <w:rPr>
              <w:color w:val="808080"/>
              <w:sz w:val="14"/>
              <w:szCs w:val="24"/>
            </w:rPr>
          </w:pPr>
          <w:hyperlink w:anchor="Introduction" w:history="1">
            <w:r w:rsidR="007C05C2">
              <w:rPr>
                <w:rStyle w:val="Hyperlink"/>
                <w:noProof/>
                <w:sz w:val="14"/>
                <w:szCs w:val="24"/>
              </w:rPr>
              <w:t>Introduction</w:t>
            </w:r>
          </w:hyperlink>
        </w:p>
      </w:tc>
      <w:tc>
        <w:tcPr>
          <w:tcW w:w="182" w:type="dxa"/>
          <w:tcBorders>
            <w:top w:val="nil"/>
            <w:bottom w:val="nil"/>
          </w:tcBorders>
          <w:vAlign w:val="center"/>
        </w:tcPr>
        <w:p w:rsidR="007C05C2" w:rsidRDefault="007C05C2">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7C05C2" w:rsidRDefault="009F19BE">
          <w:pPr>
            <w:pStyle w:val="ProductList-OfferingBody"/>
            <w:ind w:left="-72" w:right="-75"/>
            <w:jc w:val="center"/>
            <w:rPr>
              <w:color w:val="808080"/>
              <w:sz w:val="14"/>
              <w:szCs w:val="24"/>
            </w:rPr>
          </w:pPr>
          <w:hyperlink w:anchor="LicenseTerms" w:history="1">
            <w:r w:rsidR="007C05C2">
              <w:rPr>
                <w:rStyle w:val="Hyperlink"/>
                <w:noProof/>
                <w:sz w:val="14"/>
                <w:szCs w:val="24"/>
              </w:rPr>
              <w:t>License Terms</w:t>
            </w:r>
          </w:hyperlink>
        </w:p>
      </w:tc>
      <w:tc>
        <w:tcPr>
          <w:tcW w:w="183" w:type="dxa"/>
          <w:tcBorders>
            <w:top w:val="nil"/>
            <w:bottom w:val="nil"/>
          </w:tcBorders>
          <w:vAlign w:val="center"/>
        </w:tcPr>
        <w:p w:rsidR="007C05C2" w:rsidRDefault="007C05C2">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7C05C2" w:rsidRDefault="009F19BE">
          <w:pPr>
            <w:pStyle w:val="ProductList-OfferingBody"/>
            <w:ind w:left="-72" w:right="-77"/>
            <w:jc w:val="center"/>
            <w:rPr>
              <w:color w:val="808080"/>
              <w:sz w:val="14"/>
              <w:szCs w:val="24"/>
            </w:rPr>
          </w:pPr>
          <w:hyperlink w:anchor="Software" w:history="1">
            <w:r w:rsidR="007C05C2">
              <w:rPr>
                <w:rStyle w:val="Hyperlink"/>
                <w:noProof/>
                <w:sz w:val="14"/>
                <w:szCs w:val="24"/>
              </w:rPr>
              <w:t>Software</w:t>
            </w:r>
          </w:hyperlink>
        </w:p>
      </w:tc>
      <w:tc>
        <w:tcPr>
          <w:tcW w:w="185"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7C05C2" w:rsidRDefault="009F19BE">
          <w:pPr>
            <w:pStyle w:val="ProductList-OfferingBody"/>
            <w:ind w:left="-72" w:right="-77"/>
            <w:jc w:val="center"/>
            <w:rPr>
              <w:color w:val="808080"/>
              <w:sz w:val="14"/>
              <w:szCs w:val="24"/>
            </w:rPr>
          </w:pPr>
          <w:hyperlink w:anchor="OnlineServices" w:history="1">
            <w:r w:rsidR="007C05C2">
              <w:rPr>
                <w:rStyle w:val="Hyperlink"/>
                <w:noProof/>
                <w:sz w:val="14"/>
                <w:szCs w:val="24"/>
              </w:rPr>
              <w:t>Online Service s</w:t>
            </w:r>
          </w:hyperlink>
        </w:p>
      </w:tc>
      <w:tc>
        <w:tcPr>
          <w:tcW w:w="180" w:type="dxa"/>
          <w:tcBorders>
            <w:top w:val="nil"/>
            <w:bottom w:val="nil"/>
          </w:tcBorders>
        </w:tcPr>
        <w:p w:rsidR="007C05C2" w:rsidRDefault="007C05C2">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7C05C2" w:rsidRDefault="009F19BE">
          <w:pPr>
            <w:pStyle w:val="ProductList-OfferingBody"/>
            <w:ind w:left="-67" w:right="-72"/>
            <w:jc w:val="center"/>
            <w:rPr>
              <w:rFonts w:ascii="Wingdings" w:hAnsi="Wingdings"/>
              <w:color w:val="808080"/>
              <w:sz w:val="14"/>
              <w:szCs w:val="24"/>
            </w:rPr>
          </w:pPr>
          <w:hyperlink w:anchor="OnlineServices" w:history="1">
            <w:hyperlink w:anchor="Glossary" w:history="1">
              <w:r w:rsidR="007C05C2">
                <w:rPr>
                  <w:rStyle w:val="Hyperlink"/>
                  <w:noProof/>
                  <w:sz w:val="14"/>
                  <w:szCs w:val="24"/>
                </w:rPr>
                <w:t>Glossary</w:t>
              </w:r>
            </w:hyperlink>
          </w:hyperlink>
          <w:hyperlink w:anchor="Services" w:history="1"/>
        </w:p>
      </w:tc>
      <w:tc>
        <w:tcPr>
          <w:tcW w:w="270"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7C05C2" w:rsidRDefault="009F19BE">
          <w:pPr>
            <w:pStyle w:val="ProductList-OfferingBody"/>
            <w:ind w:left="-72" w:right="-76"/>
            <w:jc w:val="center"/>
            <w:rPr>
              <w:color w:val="808080"/>
              <w:sz w:val="14"/>
              <w:szCs w:val="24"/>
            </w:rPr>
          </w:pPr>
          <w:hyperlink w:anchor="AppendixA" w:history="1">
            <w:r w:rsidR="007C05C2">
              <w:rPr>
                <w:rStyle w:val="Hyperlink"/>
                <w:noProof/>
                <w:sz w:val="14"/>
                <w:szCs w:val="24"/>
              </w:rPr>
              <w:t>Appendices</w:t>
            </w:r>
          </w:hyperlink>
        </w:p>
      </w:tc>
      <w:tc>
        <w:tcPr>
          <w:tcW w:w="184" w:type="dxa"/>
          <w:tcBorders>
            <w:top w:val="nil"/>
            <w:bottom w:val="nil"/>
          </w:tcBorders>
          <w:vAlign w:val="center"/>
        </w:tcPr>
        <w:p w:rsidR="007C05C2" w:rsidRDefault="007C05C2">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7C05C2" w:rsidRDefault="009F19BE">
          <w:pPr>
            <w:pStyle w:val="ProductList-OfferingBody"/>
            <w:ind w:left="-72" w:right="-74"/>
            <w:jc w:val="center"/>
            <w:rPr>
              <w:color w:val="808080"/>
              <w:sz w:val="14"/>
              <w:szCs w:val="24"/>
            </w:rPr>
          </w:pPr>
          <w:hyperlink w:anchor="Index" w:history="1">
            <w:r w:rsidR="007C05C2">
              <w:rPr>
                <w:rStyle w:val="Hyperlink"/>
                <w:noProof/>
                <w:sz w:val="14"/>
                <w:szCs w:val="24"/>
              </w:rPr>
              <w:t>Index</w:t>
            </w:r>
          </w:hyperlink>
        </w:p>
      </w:tc>
    </w:tr>
  </w:tbl>
  <w:p w:rsidR="007C05C2" w:rsidRDefault="007C05C2">
    <w:pPr>
      <w:pStyle w:val="ProductList-Body"/>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9F19B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7C05C2" w:rsidRPr="00DB69C0" w:rsidRDefault="009F19B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9F19B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9F19B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9F19B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Default="009F19BE">
          <w:pPr>
            <w:pStyle w:val="ProductList-OfferingBody"/>
            <w:tabs>
              <w:tab w:val="clear" w:pos="360"/>
              <w:tab w:val="clear" w:pos="720"/>
              <w:tab w:val="clear" w:pos="1080"/>
            </w:tabs>
            <w:ind w:left="-77" w:right="-73"/>
            <w:jc w:val="center"/>
            <w:rPr>
              <w:color w:val="808080"/>
              <w:sz w:val="14"/>
              <w:szCs w:val="24"/>
            </w:rPr>
          </w:pPr>
          <w:hyperlink w:anchor="TOC" w:history="1">
            <w:r w:rsidR="007C05C2">
              <w:rPr>
                <w:rStyle w:val="Hyperlink"/>
                <w:noProof/>
                <w:sz w:val="14"/>
                <w:szCs w:val="24"/>
              </w:rPr>
              <w:t>目次</w:t>
            </w:r>
          </w:hyperlink>
        </w:p>
      </w:tc>
      <w:tc>
        <w:tcPr>
          <w:tcW w:w="270" w:type="dxa"/>
          <w:tcBorders>
            <w:top w:val="nil"/>
            <w:bottom w:val="nil"/>
          </w:tcBorders>
          <w:vAlign w:val="center"/>
        </w:tcPr>
        <w:p w:rsidR="007C05C2" w:rsidRDefault="007C05C2">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7C05C2" w:rsidRDefault="009F19BE">
          <w:pPr>
            <w:pStyle w:val="ProductList-OfferingBody"/>
            <w:tabs>
              <w:tab w:val="clear" w:pos="360"/>
              <w:tab w:val="clear" w:pos="720"/>
              <w:tab w:val="clear" w:pos="1080"/>
            </w:tabs>
            <w:ind w:left="-72" w:right="-74"/>
            <w:jc w:val="center"/>
            <w:rPr>
              <w:color w:val="808080"/>
              <w:sz w:val="14"/>
              <w:szCs w:val="24"/>
            </w:rPr>
          </w:pPr>
          <w:hyperlink w:anchor="Introduction" w:history="1">
            <w:r w:rsidR="007C05C2">
              <w:rPr>
                <w:rStyle w:val="Hyperlink"/>
                <w:noProof/>
                <w:sz w:val="14"/>
                <w:szCs w:val="24"/>
              </w:rPr>
              <w:t>はじめに</w:t>
            </w:r>
          </w:hyperlink>
        </w:p>
      </w:tc>
      <w:tc>
        <w:tcPr>
          <w:tcW w:w="271" w:type="dxa"/>
          <w:tcBorders>
            <w:top w:val="nil"/>
            <w:bottom w:val="nil"/>
          </w:tcBorders>
          <w:vAlign w:val="center"/>
        </w:tcPr>
        <w:p w:rsidR="007C05C2" w:rsidRDefault="007C05C2">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7C05C2" w:rsidRDefault="009F19BE">
          <w:pPr>
            <w:pStyle w:val="ProductList-OfferingBody"/>
            <w:tabs>
              <w:tab w:val="clear" w:pos="360"/>
              <w:tab w:val="clear" w:pos="720"/>
              <w:tab w:val="clear" w:pos="1080"/>
            </w:tabs>
            <w:ind w:left="-72" w:right="-75"/>
            <w:jc w:val="center"/>
            <w:rPr>
              <w:color w:val="808080"/>
              <w:sz w:val="14"/>
              <w:szCs w:val="24"/>
            </w:rPr>
          </w:pPr>
          <w:hyperlink w:anchor="GeneralTerms" w:history="1">
            <w:r w:rsidR="007C05C2">
              <w:rPr>
                <w:rStyle w:val="Hyperlink"/>
                <w:noProof/>
                <w:sz w:val="14"/>
                <w:szCs w:val="24"/>
              </w:rPr>
              <w:t>一般条件</w:t>
            </w:r>
          </w:hyperlink>
        </w:p>
      </w:tc>
      <w:tc>
        <w:tcPr>
          <w:tcW w:w="272" w:type="dxa"/>
          <w:tcBorders>
            <w:top w:val="nil"/>
            <w:bottom w:val="nil"/>
          </w:tcBorders>
          <w:vAlign w:val="center"/>
        </w:tcPr>
        <w:p w:rsidR="007C05C2" w:rsidRDefault="007C05C2">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7C05C2" w:rsidRDefault="009F19BE">
          <w:pPr>
            <w:pStyle w:val="ProductList-OfferingBody"/>
            <w:tabs>
              <w:tab w:val="clear" w:pos="360"/>
              <w:tab w:val="clear" w:pos="720"/>
              <w:tab w:val="clear" w:pos="1080"/>
            </w:tabs>
            <w:ind w:left="-72" w:right="-77"/>
            <w:jc w:val="center"/>
            <w:rPr>
              <w:color w:val="808080"/>
              <w:sz w:val="14"/>
              <w:szCs w:val="24"/>
            </w:rPr>
          </w:pPr>
          <w:hyperlink w:anchor="ServiceSpecificTerms" w:history="1">
            <w:r w:rsidR="007C05C2">
              <w:rPr>
                <w:rStyle w:val="Hyperlink"/>
                <w:noProof/>
                <w:sz w:val="14"/>
                <w:szCs w:val="24"/>
              </w:rPr>
              <w:t>サービス固有の条件</w:t>
            </w:r>
          </w:hyperlink>
        </w:p>
      </w:tc>
      <w:tc>
        <w:tcPr>
          <w:tcW w:w="273" w:type="dxa"/>
          <w:tcBorders>
            <w:top w:val="nil"/>
            <w:bottom w:val="nil"/>
          </w:tcBorders>
          <w:vAlign w:val="center"/>
        </w:tcPr>
        <w:p w:rsidR="007C05C2" w:rsidRDefault="007C05C2">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7C05C2" w:rsidRDefault="009F19BE">
          <w:pPr>
            <w:pStyle w:val="ProductList-OfferingBody"/>
            <w:tabs>
              <w:tab w:val="clear" w:pos="360"/>
              <w:tab w:val="clear" w:pos="720"/>
              <w:tab w:val="clear" w:pos="1080"/>
            </w:tabs>
            <w:ind w:left="-72" w:right="-76"/>
            <w:jc w:val="center"/>
            <w:rPr>
              <w:color w:val="808080"/>
              <w:sz w:val="14"/>
              <w:szCs w:val="24"/>
            </w:rPr>
          </w:pPr>
          <w:hyperlink w:anchor="AppendixA" w:history="1">
            <w:r w:rsidR="007C05C2">
              <w:rPr>
                <w:rStyle w:val="Hyperlink"/>
                <w:noProof/>
                <w:sz w:val="14"/>
                <w:szCs w:val="24"/>
              </w:rPr>
              <w:t>付録</w:t>
            </w:r>
          </w:hyperlink>
        </w:p>
      </w:tc>
    </w:tr>
  </w:tbl>
  <w:p w:rsidR="007C05C2" w:rsidRDefault="007C05C2">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9F19B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9F19B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7C05C2" w:rsidRPr="00DB69C0" w:rsidRDefault="009F19B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9F19B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9F19B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9F19B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9F19B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9F19B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7C05C2" w:rsidRPr="00DB69C0" w:rsidRDefault="009F19B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9F19B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9BE" w:rsidRDefault="009F19BE">
      <w:pPr>
        <w:spacing w:after="0" w:line="240" w:lineRule="auto"/>
        <w:rPr>
          <w:szCs w:val="24"/>
        </w:rPr>
      </w:pPr>
      <w:r>
        <w:rPr>
          <w:szCs w:val="24"/>
        </w:rPr>
        <w:separator/>
      </w:r>
    </w:p>
  </w:footnote>
  <w:footnote w:type="continuationSeparator" w:id="0">
    <w:p w:rsidR="009F19BE" w:rsidRDefault="009F19BE">
      <w:pPr>
        <w:spacing w:after="0" w:line="240" w:lineRule="auto"/>
        <w:rPr>
          <w:szCs w:val="24"/>
        </w:rPr>
      </w:pPr>
      <w:r>
        <w:rPr>
          <w:szCs w:val="24"/>
        </w:rPr>
        <w:continuationSeparator/>
      </w:r>
    </w:p>
  </w:footnote>
  <w:footnote w:type="continuationNotice" w:id="1">
    <w:p w:rsidR="009F19BE" w:rsidRDefault="009F19BE">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D0" w:rsidRDefault="005170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D0" w:rsidRDefault="005170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2" w:rsidRPr="00CB66F8" w:rsidRDefault="007C05C2"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 xml:space="preserve">2016 </w:t>
    </w:r>
    <w:r w:rsidRPr="00071121">
      <w:rPr>
        <w:rFonts w:eastAsia="MS PGothic"/>
        <w:sz w:val="16"/>
        <w:szCs w:val="24"/>
        <w:lang w:val="ja-JP"/>
      </w:rPr>
      <w:t>年</w:t>
    </w:r>
    <w:r w:rsidRPr="00071121">
      <w:rPr>
        <w:rFonts w:eastAsia="MS PGothic"/>
        <w:sz w:val="16"/>
        <w:szCs w:val="24"/>
      </w:rPr>
      <w:t xml:space="preserve"> </w:t>
    </w:r>
    <w:r w:rsidR="009B58B7">
      <w:rPr>
        <w:rFonts w:eastAsia="MS PGothic"/>
        <w:sz w:val="16"/>
        <w:szCs w:val="24"/>
      </w:rPr>
      <w:t>10</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sidR="005025A9">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5170D0">
      <w:rPr>
        <w:rFonts w:cs="Calibri"/>
        <w:noProof/>
        <w:sz w:val="16"/>
        <w:szCs w:val="24"/>
      </w:rPr>
      <w:t>7</w:t>
    </w:r>
    <w:r w:rsidRPr="00CB66F8">
      <w:rPr>
        <w:rFonts w:cs="Calibri"/>
        <w:sz w:val="16"/>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2" w:rsidRPr="00CB66F8" w:rsidRDefault="007C05C2"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 xml:space="preserve">2016 </w:t>
    </w:r>
    <w:r w:rsidRPr="00071121">
      <w:rPr>
        <w:rFonts w:eastAsia="MS PGothic"/>
        <w:sz w:val="16"/>
        <w:szCs w:val="24"/>
        <w:lang w:val="ja-JP"/>
      </w:rPr>
      <w:t>年</w:t>
    </w:r>
    <w:r w:rsidRPr="00071121">
      <w:rPr>
        <w:rFonts w:eastAsia="MS PGothic"/>
        <w:sz w:val="16"/>
        <w:szCs w:val="24"/>
      </w:rPr>
      <w:t xml:space="preserve"> </w:t>
    </w:r>
    <w:r w:rsidR="009B58B7">
      <w:rPr>
        <w:rFonts w:eastAsia="MS PGothic"/>
        <w:sz w:val="16"/>
        <w:szCs w:val="24"/>
      </w:rPr>
      <w:t>10</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sidR="005025A9">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5170D0">
      <w:rPr>
        <w:rFonts w:cs="Calibri"/>
        <w:noProof/>
        <w:sz w:val="16"/>
        <w:szCs w:val="24"/>
      </w:rPr>
      <w:t>21</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15A4A64C"/>
    <w:lvl w:ilvl="0" w:tplc="6306616C">
      <w:start w:val="1"/>
      <w:numFmt w:val="decimal"/>
      <w:lvlText w:val="%1."/>
      <w:lvlJc w:val="left"/>
      <w:pPr>
        <w:ind w:left="1080" w:hanging="720"/>
      </w:pPr>
      <w:rPr>
        <w:rFonts w:cs="Times New Roman" w:hint="default"/>
        <w:b/>
        <w:color w:val="00188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grammar="clean"/>
  <w:documentProtection w:edit="readOnly" w:enforcement="1" w:cryptProviderType="rsaAES" w:cryptAlgorithmClass="hash" w:cryptAlgorithmType="typeAny" w:cryptAlgorithmSid="14" w:cryptSpinCount="100000" w:hash="fpnx4h1zKOUuJAJnQP1l9WL2RRF9fwXVOnHvHXjmIo20U6VilNmYtunN/7pOXzlYy8Gth5Y2tf+M1EE9TzWA3w==" w:salt="zuZEmeunxJ8rRj1HNfRoCQ=="/>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6C"/>
    <w:rsid w:val="00000AE0"/>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94D"/>
    <w:rsid w:val="00424EF7"/>
    <w:rsid w:val="00425104"/>
    <w:rsid w:val="004259E7"/>
    <w:rsid w:val="00426727"/>
    <w:rsid w:val="004303A7"/>
    <w:rsid w:val="00430C94"/>
    <w:rsid w:val="00431168"/>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0D0"/>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0943"/>
    <w:rsid w:val="006F1126"/>
    <w:rsid w:val="006F1161"/>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B09FF"/>
    <w:rsid w:val="007B34ED"/>
    <w:rsid w:val="007B4B78"/>
    <w:rsid w:val="007B5CDE"/>
    <w:rsid w:val="007B5EFE"/>
    <w:rsid w:val="007B5F4A"/>
    <w:rsid w:val="007B68D7"/>
    <w:rsid w:val="007B77A7"/>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19BE"/>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3DF8"/>
    <w:rsid w:val="00C15E68"/>
    <w:rsid w:val="00C16CDA"/>
    <w:rsid w:val="00C17C66"/>
    <w:rsid w:val="00C202AE"/>
    <w:rsid w:val="00C20F60"/>
    <w:rsid w:val="00C21A0E"/>
    <w:rsid w:val="00C21E41"/>
    <w:rsid w:val="00C22263"/>
    <w:rsid w:val="00C22F1E"/>
    <w:rsid w:val="00C2361A"/>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5DC"/>
    <w:rsid w:val="00CD3F90"/>
    <w:rsid w:val="00CD5187"/>
    <w:rsid w:val="00CD52F4"/>
    <w:rsid w:val="00CD538A"/>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3219FF"/>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F0599C"/>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Japanese.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Japanese.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Japanese.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Japanese.docx" TargetMode="External"/><Relationship Id="rId27" Type="http://schemas.openxmlformats.org/officeDocument/2006/relationships/hyperlink" Target="file:///C:\Users\justi_000\Desktop\CSLA%20April%2015,%202015%20Update\files%20from%20Liox%20and%20passage\CSLA%20April%2015,%202015%20Update_Japanese.docx" TargetMode="External"/><Relationship Id="rId30" Type="http://schemas.openxmlformats.org/officeDocument/2006/relationships/footer" Target="footer10.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7848F-1AEB-4541-9385-0C071A54B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12051</Words>
  <Characters>68691</Characters>
  <Application>Microsoft Office Word</Application>
  <DocSecurity>8</DocSecurity>
  <Lines>572</Lines>
  <Paragraphs>161</Paragraphs>
  <ScaleCrop>false</ScaleCrop>
  <LinksUpToDate>false</LinksUpToDate>
  <CharactersWithSpaces>80581</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2016-09-29T05:01:00Z</dcterms:created>
  <dcterms:modified xsi:type="dcterms:W3CDTF">2016-09-29T05:01:00Z</dcterms:modified>
</cp:coreProperties>
</file>