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EC5A32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  <w:tab w:val="left" w:pos="333"/>
        </w:tabs>
        <w:ind w:right="1800" w:firstLine="360"/>
        <w:rPr>
          <w:rFonts w:eastAsia="Gulim"/>
          <w:lang w:eastAsia="ko-KR"/>
        </w:rPr>
      </w:pP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Microsoft Online Services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에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 w:rsidR="00C72D77">
        <w:rPr>
          <w:rFonts w:eastAsia="Gulim" w:hint="eastAsia"/>
          <w:color w:val="FFFFFF" w:themeColor="background1"/>
          <w:sz w:val="72"/>
          <w:szCs w:val="72"/>
          <w:lang w:eastAsia="ko-KR"/>
        </w:rPr>
        <w:tab/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대한</w:t>
      </w:r>
    </w:p>
    <w:p w:rsidR="00EC5A32" w:rsidRDefault="00EC5A32" w:rsidP="00EC5A32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서비스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수준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계약</w:t>
      </w:r>
    </w:p>
    <w:p w:rsidR="00EC5A32" w:rsidRDefault="00EC5A32" w:rsidP="00EC5A32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2015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년</w:t>
      </w: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4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월</w:t>
      </w: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1</w:t>
      </w:r>
      <w:r w:rsidR="0074443F"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  <w:t>5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TOC"/>
      <w:bookmarkStart w:id="3" w:name="_Toc416787345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  <w:bookmarkEnd w:id="3"/>
    </w:p>
    <w:p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74443F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he-IL"/>
        </w:rPr>
      </w:pP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>
        <w:rPr>
          <w:rFonts w:eastAsia="Gulim" w:hint="eastAsia"/>
        </w:rPr>
        <w:fldChar w:fldCharType="separate"/>
      </w:r>
      <w:hyperlink w:anchor="_Toc416787345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목차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_Toc416787345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he-IL"/>
        </w:rPr>
      </w:pPr>
      <w:hyperlink w:anchor="_Toc416787346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서론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_Toc416787346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3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47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이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문서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정보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_Toc416787347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3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48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본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문서의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이전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버전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_Toc416787348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3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49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이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문서의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정정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및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변경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내용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요약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_Toc416787349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3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he-IL"/>
        </w:rPr>
      </w:pPr>
      <w:hyperlink w:anchor="_Toc416787350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일반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조건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_Toc416787350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4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he-IL"/>
        </w:rPr>
      </w:pPr>
      <w:hyperlink w:anchor="_Toc416787351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용어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정의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_Toc416787351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4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he-IL"/>
        </w:rPr>
      </w:pPr>
      <w:hyperlink w:anchor="_Toc416787352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조건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_Toc416787352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4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he-IL"/>
        </w:rPr>
      </w:pPr>
      <w:hyperlink w:anchor="_Toc416787353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특별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조건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_Toc416787353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6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he-IL"/>
        </w:rPr>
      </w:pPr>
      <w:hyperlink w:anchor="_Toc416787354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Microsoft Dynamics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_Toc416787354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6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55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Microsoft Dynamics CRM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_Toc416787355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6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he-IL"/>
        </w:rPr>
      </w:pPr>
      <w:hyperlink w:anchor="_Toc416787356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Office 365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_Toc416787356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6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57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Duet Enterprise Online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_Toc416787357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6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58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Exchange Online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_Toc416787358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7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59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Exchange Online Archiving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_Toc416787359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7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60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Exchange Online Protection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_Toc416787360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7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61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Office 365 Business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_Toc416787361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8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62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Office 365 ProPlus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_Toc416787362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8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63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Office Online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_Toc416787363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8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64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Office 365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비디오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_Toc416787364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9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65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비즈니스용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OneDrive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_Toc416787365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9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66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Project Online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_Toc416787366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10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67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SharePoint Online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_Toc416787367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10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68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비즈니스용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Skype Online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_Toc416787368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10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69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Yammer Enterprise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_Toc416787369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11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he-IL"/>
        </w:rPr>
      </w:pPr>
      <w:hyperlink w:anchor="_Toc416787370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기업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이동성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_Toc416787370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11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71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Azure Active Directory Basic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_Toc416787371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11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72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Azure Active Directory Premium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_Toc416787372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12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73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Azure Rights Management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_Toc416787373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12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74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Microsoft Intune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_Toc416787374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12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he-IL"/>
        </w:rPr>
      </w:pPr>
      <w:hyperlink w:anchor="_Toc416787375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Microsoft Azure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_Toc416787375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13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76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API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관리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_Toc416787376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13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77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자동화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_Toc416787377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14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78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백업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_Toc416787378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14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79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 xml:space="preserve">BizTalk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_Toc416787379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14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80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캐시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_Toc416787380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15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81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CDN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_Toc416787381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16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82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클라우드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_Toc416787382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16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83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DocumentDB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_Toc416787383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17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84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ExpressRoute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_Toc416787384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17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85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HDInsight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_Toc416787385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18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86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기계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학습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-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일괄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처리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실행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(BES)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및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관리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API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_Toc416787386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18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87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기계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학습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-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요청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응답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(RRS)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_Toc416787387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18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88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미디어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-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인코딩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_Toc416787388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19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89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미디어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-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인덱서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_Toc416787389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19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90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미디어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-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라이브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채널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_Toc416787390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20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91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미디어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-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스트리밍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_Toc416787391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20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92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미디어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-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콘텐츠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보호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_Toc416787392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20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93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모바일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_Toc416787393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21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94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다단계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인증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_Toc416787394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21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95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RemoteApp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_Toc416787395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22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96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스케줄러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_Toc416787396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22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97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검색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_Toc416787397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23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98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-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릴레이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_Toc416787398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23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399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-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큐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및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항목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_Toc416787399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23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00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-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알림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허브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_Toc416787400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24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01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-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이벤트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허브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_Toc416787401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24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02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사이트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복구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-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사내구축</w:t>
        </w:r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(On-Premises) Azure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_Toc416787402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25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03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사이트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복구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-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사내구축</w:t>
        </w:r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(On-Premises)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간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_Toc416787403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25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04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스트리밍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분석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– API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호출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_Toc416787404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26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05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스트리밍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분석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-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작업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_Toc416787405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26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06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 xml:space="preserve">SQL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데이터베이스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>(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웹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및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비즈니스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계층</w:t>
        </w:r>
        <w:r w:rsidR="0074443F" w:rsidRPr="004751A9">
          <w:rPr>
            <w:rStyle w:val="Hyperlink"/>
            <w:rFonts w:eastAsia="Gulim"/>
            <w:noProof/>
            <w:lang w:bidi="ar-SA"/>
          </w:rPr>
          <w:t>)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_Toc416787406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27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07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SQL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데이터베이스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>(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기본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,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표준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및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프리미엄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계층</w:t>
        </w:r>
        <w:r w:rsidR="0074443F" w:rsidRPr="004751A9">
          <w:rPr>
            <w:rStyle w:val="Hyperlink"/>
            <w:rFonts w:eastAsia="Gulim"/>
            <w:noProof/>
            <w:lang w:bidi="ar-SA"/>
          </w:rPr>
          <w:t>)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_Toc416787407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27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08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저장소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_Toc416787408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28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09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 xml:space="preserve">StorSimple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_Toc416787409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29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10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트래픽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관리자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_Toc416787410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29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11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가상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컴퓨터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_Toc416787411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30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12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가상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네트워크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_Toc416787412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30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13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Visual Studio Online -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사용자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계획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_Toc416787413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31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14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Visual Studio Online -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빌드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_Toc416787414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31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15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Visual Studio Online -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부하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테스트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_Toc416787415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32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16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웹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사이트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_Toc416787416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32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zh-CN" w:bidi="he-IL"/>
        </w:rPr>
      </w:pPr>
      <w:hyperlink w:anchor="_Toc416787417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다른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온라인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_Toc416787417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33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18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Bing Maps Enterprise Platform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_Toc416787418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33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19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Bing Maps Mobile Asset Management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_Toc416787419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33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20" w:history="1"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Office 365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용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Power BI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_Toc416787420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34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zh-CN" w:bidi="he-IL"/>
        </w:rPr>
      </w:pPr>
      <w:hyperlink w:anchor="_Toc416787421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변환기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API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_Toc416787421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34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he-IL"/>
        </w:rPr>
      </w:pPr>
      <w:hyperlink w:anchor="_Toc416787422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부록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A -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바이러스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진단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및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차단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,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스팸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유효성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또는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거짓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긍정에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대한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수준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약정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_Toc416787422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35</w:t>
        </w:r>
        <w:r w:rsidR="0074443F">
          <w:rPr>
            <w:noProof/>
            <w:webHidden/>
          </w:rPr>
          <w:fldChar w:fldCharType="end"/>
        </w:r>
      </w:hyperlink>
    </w:p>
    <w:p w:rsidR="0074443F" w:rsidRDefault="009259D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zh-CN" w:bidi="he-IL"/>
        </w:rPr>
      </w:pPr>
      <w:hyperlink w:anchor="_Toc416787423" w:history="1">
        <w:r w:rsidR="0074443F" w:rsidRPr="004751A9">
          <w:rPr>
            <w:rStyle w:val="Hyperlink"/>
            <w:rFonts w:eastAsia="Gulim" w:hint="eastAsia"/>
            <w:noProof/>
            <w:lang w:bidi="ar-SA"/>
          </w:rPr>
          <w:t>부록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ascii="Calibri Light" w:eastAsia="Gulim" w:hAnsi="Calibri Light"/>
            <w:noProof/>
            <w:lang w:bidi="ar-SA"/>
          </w:rPr>
          <w:t>B -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작동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시간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및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전자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메일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전달에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대한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서비스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수준</w:t>
        </w:r>
        <w:r w:rsidR="0074443F" w:rsidRPr="004751A9">
          <w:rPr>
            <w:rStyle w:val="Hyperlink"/>
            <w:rFonts w:eastAsia="Gulim"/>
            <w:noProof/>
            <w:lang w:bidi="ar-SA"/>
          </w:rPr>
          <w:t xml:space="preserve"> </w:t>
        </w:r>
        <w:r w:rsidR="0074443F" w:rsidRPr="004751A9">
          <w:rPr>
            <w:rStyle w:val="Hyperlink"/>
            <w:rFonts w:eastAsia="Gulim" w:hint="eastAsia"/>
            <w:noProof/>
            <w:lang w:bidi="ar-SA"/>
          </w:rPr>
          <w:t>약정</w:t>
        </w:r>
        <w:r w:rsidR="0074443F">
          <w:rPr>
            <w:noProof/>
            <w:webHidden/>
          </w:rPr>
          <w:tab/>
        </w:r>
        <w:r w:rsidR="0074443F">
          <w:rPr>
            <w:noProof/>
            <w:webHidden/>
          </w:rPr>
          <w:fldChar w:fldCharType="begin"/>
        </w:r>
        <w:r w:rsidR="0074443F">
          <w:rPr>
            <w:noProof/>
            <w:webHidden/>
          </w:rPr>
          <w:instrText xml:space="preserve"> PAGEREF _Toc416787423 \h </w:instrText>
        </w:r>
        <w:r w:rsidR="0074443F">
          <w:rPr>
            <w:noProof/>
            <w:webHidden/>
          </w:rPr>
        </w:r>
        <w:r w:rsidR="0074443F">
          <w:rPr>
            <w:noProof/>
            <w:webHidden/>
          </w:rPr>
          <w:fldChar w:fldCharType="separate"/>
        </w:r>
        <w:r w:rsidR="0074443F">
          <w:rPr>
            <w:noProof/>
            <w:webHidden/>
          </w:rPr>
          <w:t>37</w:t>
        </w:r>
        <w:r w:rsidR="0074443F">
          <w:rPr>
            <w:noProof/>
            <w:webHidden/>
          </w:rPr>
          <w:fldChar w:fldCharType="end"/>
        </w:r>
      </w:hyperlink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fldChar w:fldCharType="end"/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416787346"/>
      <w:bookmarkStart w:id="5" w:name="Introduction"/>
      <w:r>
        <w:rPr>
          <w:rFonts w:asciiTheme="minorHAnsi" w:eastAsia="Gulim" w:hAnsiTheme="minorHAnsi" w:hint="eastAsia"/>
          <w:lang w:eastAsia="ko-KR"/>
        </w:rPr>
        <w:t>서론</w:t>
      </w:r>
      <w:bookmarkEnd w:id="4"/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" w:name="_Toc416787347"/>
      <w:bookmarkEnd w:id="5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정보</w:t>
      </w:r>
      <w:bookmarkEnd w:id="6"/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" w:name="_Toc416787348"/>
      <w:r>
        <w:rPr>
          <w:rFonts w:asciiTheme="minorHAnsi" w:eastAsia="Gulim" w:hAnsiTheme="minorHAnsi" w:hint="eastAsia"/>
          <w:lang w:eastAsia="ko-KR"/>
        </w:rPr>
        <w:t>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버전</w:t>
      </w:r>
      <w:bookmarkEnd w:id="7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" w:name="_Toc416787349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정정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변경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내용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요약</w:t>
      </w:r>
      <w:bookmarkEnd w:id="8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43"/>
        <w:gridCol w:w="5339"/>
      </w:tblGrid>
      <w:tr w:rsidR="0074443F" w:rsidTr="00D95ABD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74443F" w:rsidRDefault="0074443F" w:rsidP="0074443F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bookmarkStart w:id="9" w:name="_Toc413421537"/>
            <w:r>
              <w:rPr>
                <w:rFonts w:eastAsia="Gulim" w:hint="eastAsia"/>
                <w:color w:val="FFFFFF" w:themeColor="background1"/>
              </w:rPr>
              <w:t>추가</w:t>
            </w:r>
            <w:bookmarkEnd w:id="9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</w:tcPr>
          <w:p w:rsidR="0074443F" w:rsidRDefault="0074443F" w:rsidP="0074443F">
            <w:pPr>
              <w:pStyle w:val="ProductList-OfferingBody"/>
              <w:rPr>
                <w:rFonts w:eastAsia="Gulim"/>
              </w:rPr>
            </w:pPr>
            <w:bookmarkStart w:id="10" w:name="_Toc413421538"/>
            <w:r>
              <w:rPr>
                <w:rFonts w:eastAsia="Gulim" w:hint="eastAsia"/>
                <w:color w:val="FFFFFF" w:themeColor="background1"/>
              </w:rPr>
              <w:t>삭제</w:t>
            </w:r>
            <w:bookmarkEnd w:id="10"/>
          </w:p>
        </w:tc>
      </w:tr>
      <w:tr w:rsidR="0074443F" w:rsidTr="0074443F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3F" w:rsidRDefault="0074443F" w:rsidP="0074443F">
            <w:pPr>
              <w:pStyle w:val="ProductList-OfferingBody"/>
              <w:rPr>
                <w:rFonts w:eastAsia="Gulim"/>
              </w:rPr>
            </w:pPr>
            <w:r>
              <w:rPr>
                <w:rFonts w:eastAsia="Gulim" w:hint="eastAsia"/>
              </w:rPr>
              <w:t>미디어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서비스</w:t>
            </w:r>
            <w:r>
              <w:rPr>
                <w:rFonts w:eastAsia="Gulim" w:hint="eastAsia"/>
              </w:rPr>
              <w:t xml:space="preserve"> - </w:t>
            </w:r>
            <w:r>
              <w:rPr>
                <w:rFonts w:eastAsia="Gulim" w:hint="eastAsia"/>
              </w:rPr>
              <w:t>라이브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채널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3F" w:rsidRDefault="0074443F" w:rsidP="0074443F">
            <w:pPr>
              <w:pStyle w:val="ProductList-OfferingBody"/>
              <w:rPr>
                <w:rFonts w:eastAsia="Gulim"/>
              </w:rPr>
            </w:pPr>
          </w:p>
        </w:tc>
      </w:tr>
      <w:tr w:rsidR="0074443F" w:rsidTr="0074443F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3F" w:rsidRDefault="0074443F" w:rsidP="0074443F">
            <w:pPr>
              <w:pStyle w:val="ProductList-OfferingBody"/>
              <w:rPr>
                <w:rFonts w:eastAsia="Gulim"/>
              </w:rPr>
            </w:pPr>
            <w:r>
              <w:rPr>
                <w:rFonts w:eastAsia="Gulim" w:hint="eastAsia"/>
              </w:rPr>
              <w:t>스트리밍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분석</w:t>
            </w:r>
            <w:r>
              <w:rPr>
                <w:rFonts w:eastAsia="Gulim" w:hint="eastAsia"/>
              </w:rPr>
              <w:t xml:space="preserve"> - API </w:t>
            </w:r>
            <w:r>
              <w:rPr>
                <w:rFonts w:eastAsia="Gulim" w:hint="eastAsia"/>
              </w:rPr>
              <w:t>호출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3F" w:rsidRDefault="0074443F" w:rsidP="0074443F">
            <w:pPr>
              <w:pStyle w:val="ProductList-OfferingBody"/>
              <w:rPr>
                <w:rFonts w:eastAsia="Gulim"/>
              </w:rPr>
            </w:pPr>
          </w:p>
        </w:tc>
      </w:tr>
      <w:tr w:rsidR="0074443F" w:rsidTr="0074443F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3F" w:rsidRDefault="0074443F" w:rsidP="0074443F">
            <w:pPr>
              <w:pStyle w:val="ProductList-OfferingBody"/>
              <w:rPr>
                <w:rFonts w:eastAsia="Gulim"/>
              </w:rPr>
            </w:pPr>
            <w:r>
              <w:rPr>
                <w:rFonts w:eastAsia="Gulim" w:hint="eastAsia"/>
              </w:rPr>
              <w:t>스트리밍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분석</w:t>
            </w:r>
            <w:r>
              <w:rPr>
                <w:rFonts w:eastAsia="Gulim" w:hint="eastAsia"/>
              </w:rPr>
              <w:t xml:space="preserve"> - </w:t>
            </w:r>
            <w:r>
              <w:rPr>
                <w:rFonts w:eastAsia="Gulim" w:hint="eastAsia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3F" w:rsidRDefault="0074443F" w:rsidP="0074443F">
            <w:pPr>
              <w:pStyle w:val="ProductList-OfferingBody"/>
              <w:rPr>
                <w:rFonts w:eastAsia="Gulim"/>
              </w:rPr>
            </w:pP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74443F" w:rsidRDefault="009259D2" w:rsidP="0074443F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  <w:hyperlink r:id="rId17" w:anchor="MediaService_ContentProtectionService" w:history="1">
        <w:r w:rsidR="0074443F">
          <w:rPr>
            <w:rStyle w:val="Hyperlink"/>
            <w:rFonts w:hint="eastAsia"/>
            <w:color w:val="0563C1"/>
          </w:rPr>
          <w:t>미디어</w:t>
        </w:r>
        <w:r w:rsidR="0074443F">
          <w:rPr>
            <w:rStyle w:val="Hyperlink"/>
            <w:rFonts w:hint="eastAsia"/>
            <w:color w:val="0563C1"/>
          </w:rPr>
          <w:t xml:space="preserve"> </w:t>
        </w:r>
        <w:r w:rsidR="0074443F">
          <w:rPr>
            <w:rStyle w:val="Hyperlink"/>
            <w:rFonts w:hint="eastAsia"/>
            <w:color w:val="0563C1"/>
          </w:rPr>
          <w:t>서비</w:t>
        </w:r>
        <w:r w:rsidR="0074443F">
          <w:rPr>
            <w:rStyle w:val="Hyperlink"/>
            <w:rFonts w:ascii="Malgun Gothic" w:hAnsi="Malgun Gothic" w:cs="Malgun Gothic"/>
            <w:color w:val="0563C1"/>
          </w:rPr>
          <w:t>스</w:t>
        </w:r>
        <w:r w:rsidR="0074443F">
          <w:rPr>
            <w:rStyle w:val="Hyperlink"/>
            <w:rFonts w:hint="eastAsia"/>
            <w:color w:val="0563C1"/>
          </w:rPr>
          <w:t xml:space="preserve"> - </w:t>
        </w:r>
        <w:r w:rsidR="0074443F">
          <w:rPr>
            <w:rStyle w:val="Hyperlink"/>
            <w:rFonts w:hint="eastAsia"/>
            <w:color w:val="0563C1"/>
          </w:rPr>
          <w:t>콘텐츠</w:t>
        </w:r>
        <w:r w:rsidR="0074443F">
          <w:rPr>
            <w:rStyle w:val="Hyperlink"/>
            <w:rFonts w:hint="eastAsia"/>
            <w:color w:val="0563C1"/>
          </w:rPr>
          <w:t xml:space="preserve"> </w:t>
        </w:r>
        <w:r w:rsidR="0074443F">
          <w:rPr>
            <w:rStyle w:val="Hyperlink"/>
            <w:rFonts w:hint="eastAsia"/>
            <w:color w:val="0563C1"/>
          </w:rPr>
          <w:t>보호</w:t>
        </w:r>
        <w:r w:rsidR="0074443F">
          <w:rPr>
            <w:rStyle w:val="Hyperlink"/>
            <w:rFonts w:hint="eastAsia"/>
            <w:color w:val="0563C1"/>
          </w:rPr>
          <w:t xml:space="preserve"> </w:t>
        </w:r>
        <w:r w:rsidR="0074443F">
          <w:rPr>
            <w:rStyle w:val="Hyperlink"/>
            <w:rFonts w:hint="eastAsia"/>
            <w:color w:val="0563C1"/>
          </w:rPr>
          <w:t>서비스</w:t>
        </w:r>
      </w:hyperlink>
      <w:r w:rsidR="0074443F">
        <w:rPr>
          <w:rFonts w:eastAsia="Gulim" w:hint="eastAsia"/>
        </w:rPr>
        <w:t xml:space="preserve">: </w:t>
      </w:r>
      <w:r w:rsidR="0074443F">
        <w:rPr>
          <w:rFonts w:ascii="Gulim" w:eastAsia="Gulim" w:hAnsi="Gulim" w:hint="eastAsia"/>
        </w:rPr>
        <w:t>"</w:t>
      </w:r>
      <w:r w:rsidR="0074443F">
        <w:rPr>
          <w:rFonts w:eastAsia="Gulim" w:hint="eastAsia"/>
        </w:rPr>
        <w:t>유효한</w:t>
      </w:r>
      <w:r w:rsidR="0074443F">
        <w:rPr>
          <w:rFonts w:eastAsia="Gulim" w:hint="eastAsia"/>
        </w:rPr>
        <w:t xml:space="preserve"> </w:t>
      </w:r>
      <w:r w:rsidR="0074443F">
        <w:rPr>
          <w:rFonts w:eastAsia="Gulim" w:hint="eastAsia"/>
        </w:rPr>
        <w:t>키</w:t>
      </w:r>
      <w:r w:rsidR="0074443F">
        <w:rPr>
          <w:rFonts w:eastAsia="Gulim" w:hint="eastAsia"/>
        </w:rPr>
        <w:t xml:space="preserve"> </w:t>
      </w:r>
      <w:r w:rsidR="0074443F">
        <w:rPr>
          <w:rFonts w:eastAsia="Gulim" w:hint="eastAsia"/>
        </w:rPr>
        <w:t>요청</w:t>
      </w:r>
      <w:r w:rsidR="0074443F">
        <w:rPr>
          <w:rFonts w:ascii="Gulim" w:eastAsia="Gulim" w:hAnsi="Gulim" w:hint="eastAsia"/>
        </w:rPr>
        <w:t>"</w:t>
      </w:r>
      <w:r w:rsidR="0074443F">
        <w:rPr>
          <w:rFonts w:eastAsia="Gulim" w:hint="eastAsia"/>
        </w:rPr>
        <w:t>이라는</w:t>
      </w:r>
      <w:r w:rsidR="0074443F">
        <w:rPr>
          <w:rFonts w:eastAsia="Gulim" w:hint="eastAsia"/>
        </w:rPr>
        <w:t xml:space="preserve"> </w:t>
      </w:r>
      <w:r w:rsidR="0074443F">
        <w:rPr>
          <w:rFonts w:eastAsia="Gulim" w:hint="eastAsia"/>
        </w:rPr>
        <w:t>용어가</w:t>
      </w:r>
      <w:r w:rsidR="0074443F">
        <w:rPr>
          <w:rFonts w:eastAsia="Gulim" w:hint="eastAsia"/>
        </w:rPr>
        <w:t xml:space="preserve"> </w:t>
      </w:r>
      <w:r w:rsidR="0074443F">
        <w:rPr>
          <w:rFonts w:eastAsia="Gulim" w:hint="eastAsia"/>
        </w:rPr>
        <w:t>추가</w:t>
      </w:r>
      <w:r w:rsidR="0074443F">
        <w:rPr>
          <w:rFonts w:eastAsia="Gulim" w:hint="eastAsia"/>
        </w:rPr>
        <w:t xml:space="preserve"> </w:t>
      </w:r>
      <w:r w:rsidR="0074443F">
        <w:rPr>
          <w:rFonts w:eastAsia="Gulim" w:hint="eastAsia"/>
        </w:rPr>
        <w:t>용어</w:t>
      </w:r>
      <w:r w:rsidR="0074443F">
        <w:rPr>
          <w:rFonts w:eastAsia="Gulim" w:hint="eastAsia"/>
        </w:rPr>
        <w:t xml:space="preserve"> </w:t>
      </w:r>
      <w:r w:rsidR="0074443F">
        <w:rPr>
          <w:rFonts w:eastAsia="Gulim" w:hint="eastAsia"/>
        </w:rPr>
        <w:t>정의로</w:t>
      </w:r>
      <w:r w:rsidR="0074443F">
        <w:rPr>
          <w:rFonts w:eastAsia="Gulim" w:hint="eastAsia"/>
        </w:rPr>
        <w:t xml:space="preserve"> </w:t>
      </w:r>
      <w:r w:rsidR="0074443F">
        <w:rPr>
          <w:rFonts w:eastAsia="Gulim" w:hint="eastAsia"/>
        </w:rPr>
        <w:t>추가되었습니다</w:t>
      </w:r>
      <w:r w:rsidR="0074443F">
        <w:rPr>
          <w:rFonts w:eastAsia="Gulim" w:hint="eastAsia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1" w:name="_Toc416787350"/>
      <w:bookmarkStart w:id="12" w:name="GeneralTerms"/>
      <w:r>
        <w:rPr>
          <w:rFonts w:asciiTheme="minorHAnsi" w:eastAsia="Gulim" w:hAnsiTheme="minorHAnsi" w:hint="eastAsia"/>
          <w:lang w:eastAsia="ko-KR"/>
        </w:rPr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1"/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3" w:name="_Toc416787351"/>
      <w:bookmarkStart w:id="14" w:name="Definitions"/>
      <w:bookmarkEnd w:id="12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  <w:bookmarkEnd w:id="13"/>
    </w:p>
    <w:bookmarkEnd w:id="14"/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(i)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5" w:name="_Toc416787352"/>
      <w:bookmarkStart w:id="16" w:name="Terms"/>
      <w:r>
        <w:rPr>
          <w:rFonts w:asciiTheme="minorHAnsi" w:eastAsia="Gulim" w:hAnsiTheme="minorHAnsi" w:hint="eastAsia"/>
          <w:lang w:eastAsia="ko-KR"/>
        </w:rPr>
        <w:t>조건</w:t>
      </w:r>
      <w:bookmarkEnd w:id="15"/>
    </w:p>
    <w:bookmarkEnd w:id="16"/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7" w:name="_Toc416787353"/>
      <w:bookmarkStart w:id="18" w:name="ServiceSpecificTerms"/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7"/>
    </w:p>
    <w:p w:rsidR="00EC5A32" w:rsidRPr="00C1361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="Calibri Light" w:eastAsia="Gulim" w:hAnsi="Calibri Light"/>
          <w:lang w:eastAsia="ko-KR"/>
        </w:rPr>
      </w:pPr>
      <w:bookmarkStart w:id="19" w:name="_Toc416787354"/>
      <w:bookmarkEnd w:id="18"/>
      <w:r w:rsidRPr="00C13612">
        <w:rPr>
          <w:rFonts w:ascii="Calibri Light" w:eastAsia="Gulim" w:hAnsi="Calibri Light"/>
          <w:lang w:eastAsia="ko-KR"/>
        </w:rPr>
        <w:t>Microsoft Dynamics</w:t>
      </w:r>
      <w:bookmarkEnd w:id="19"/>
    </w:p>
    <w:p w:rsidR="00EC5A32" w:rsidRPr="00C13612" w:rsidRDefault="00EC5A32" w:rsidP="00EC5A32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0" w:name="_Toc416787355"/>
      <w:r w:rsidRPr="00C13612">
        <w:rPr>
          <w:rFonts w:ascii="Calibri Light" w:eastAsia="Gulim" w:hAnsi="Calibri Light"/>
          <w:lang w:eastAsia="ko-KR"/>
        </w:rPr>
        <w:t>Microsoft Dynamics CRM</w:t>
      </w:r>
      <w:bookmarkEnd w:id="2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1" w:name="_Toc416787356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1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" w:name="_Toc416787357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2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3" w:name="_Toc416787358"/>
      <w:r w:rsidRPr="0047484B">
        <w:rPr>
          <w:rFonts w:ascii="Calibri Light" w:eastAsia="Gulim" w:hAnsi="Calibri Light"/>
          <w:lang w:eastAsia="ko-KR"/>
        </w:rPr>
        <w:t>Exchange Online</w:t>
      </w:r>
      <w:bookmarkEnd w:id="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" w:name="_Toc416787359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2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" w:name="_Toc416787360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2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F74BE7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" w:name="_Toc416787361"/>
      <w:r w:rsidRPr="0047484B">
        <w:rPr>
          <w:rFonts w:ascii="Calibri Light" w:eastAsia="Gulim" w:hAnsi="Calibri Light"/>
          <w:lang w:eastAsia="ko-KR"/>
        </w:rPr>
        <w:t>Office 365 Business</w:t>
      </w:r>
      <w:bookmarkEnd w:id="2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7" w:name="_Toc416787362"/>
      <w:r w:rsidRPr="0047484B">
        <w:rPr>
          <w:rFonts w:ascii="Calibri Light" w:eastAsia="Gulim" w:hAnsi="Calibri Light"/>
          <w:lang w:eastAsia="ko-KR"/>
        </w:rPr>
        <w:t>Office 365 ProPlus</w:t>
      </w:r>
      <w:bookmarkEnd w:id="2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8" w:name="_Toc416787363"/>
      <w:r w:rsidRPr="0047484B">
        <w:rPr>
          <w:rFonts w:ascii="Calibri Light" w:eastAsia="Gulim" w:hAnsi="Calibri Light"/>
          <w:lang w:eastAsia="ko-KR"/>
        </w:rPr>
        <w:t>Office Online</w:t>
      </w:r>
      <w:bookmarkEnd w:id="2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29" w:name="_Toc416787364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2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0" w:name="_Toc416787365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1" w:name="_Toc416787366"/>
      <w:r w:rsidRPr="0047484B">
        <w:rPr>
          <w:rFonts w:ascii="Calibri Light" w:eastAsia="Gulim" w:hAnsi="Calibri Light"/>
          <w:lang w:eastAsia="ko-KR"/>
        </w:rPr>
        <w:t>Project Online</w:t>
      </w:r>
      <w:bookmarkEnd w:id="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2" w:name="_Toc416787367"/>
      <w:r w:rsidRPr="0047484B">
        <w:rPr>
          <w:rFonts w:ascii="Calibri Light" w:eastAsia="Gulim" w:hAnsi="Calibri Light"/>
          <w:lang w:eastAsia="ko-KR"/>
        </w:rPr>
        <w:t>SharePoint Online</w:t>
      </w:r>
      <w:bookmarkEnd w:id="3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3" w:name="_Toc416787368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3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16787369"/>
      <w:r w:rsidRPr="0047484B">
        <w:rPr>
          <w:rFonts w:ascii="Calibri Light" w:eastAsia="Gulim" w:hAnsi="Calibri Light"/>
          <w:lang w:eastAsia="ko-KR"/>
        </w:rPr>
        <w:t>Yammer Enterprise</w:t>
      </w:r>
      <w:bookmarkEnd w:id="3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5" w:name="_Toc416787370"/>
      <w:r>
        <w:rPr>
          <w:rFonts w:asciiTheme="minorHAnsi" w:eastAsia="Gulim" w:hAnsiTheme="minorHAnsi" w:hint="eastAsia"/>
          <w:lang w:eastAsia="ko-KR"/>
        </w:rPr>
        <w:t>기업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이동성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35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" w:name="_Toc416787371"/>
      <w:r w:rsidRPr="0047484B">
        <w:rPr>
          <w:rFonts w:ascii="Calibri Light" w:eastAsia="Gulim" w:hAnsi="Calibri Light"/>
          <w:lang w:eastAsia="ko-KR"/>
        </w:rPr>
        <w:t>Azure Active Directory Basic</w:t>
      </w:r>
      <w:bookmarkEnd w:id="3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" w:name="_Toc416787372"/>
      <w:r w:rsidRPr="0047484B">
        <w:rPr>
          <w:rFonts w:ascii="Calibri Light" w:eastAsia="Gulim" w:hAnsi="Calibri Light"/>
          <w:lang w:eastAsia="ko-KR"/>
        </w:rPr>
        <w:t>Azure Active Directory Premium</w:t>
      </w:r>
      <w:bookmarkEnd w:id="3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" w:name="_Toc416787373"/>
      <w:r w:rsidRPr="0047484B">
        <w:rPr>
          <w:rFonts w:ascii="Calibri Light" w:eastAsia="Gulim" w:hAnsi="Calibri Light"/>
          <w:lang w:eastAsia="ko-KR"/>
        </w:rPr>
        <w:t>Azure Rights Management</w:t>
      </w:r>
      <w:bookmarkEnd w:id="3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IRM </w:t>
      </w:r>
      <w:r>
        <w:rPr>
          <w:rFonts w:eastAsia="Gulim" w:hint="eastAsia"/>
          <w:szCs w:val="18"/>
          <w:lang w:eastAsia="ko-KR"/>
        </w:rPr>
        <w:t>문서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작성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9" w:name="_Toc416787374"/>
      <w:r w:rsidRPr="0047484B">
        <w:rPr>
          <w:rFonts w:ascii="Calibri Light" w:eastAsia="Gulim" w:hAnsi="Calibri Light"/>
          <w:lang w:eastAsia="ko-KR"/>
        </w:rPr>
        <w:t>Microsoft Intune</w:t>
      </w:r>
      <w:bookmarkEnd w:id="3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고객의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올바른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자격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증명을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로그온할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예정된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연간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시간을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초과하지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(Microsoft Intune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0" w:name="_Toc416787375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0"/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1" w:name="_Toc416787376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2" w:name="_Toc416787377"/>
      <w:r>
        <w:rPr>
          <w:rFonts w:asciiTheme="minorHAnsi" w:eastAsia="Gulim" w:hAnsiTheme="minorHAnsi" w:hint="eastAsia"/>
          <w:lang w:eastAsia="ko-KR"/>
        </w:rPr>
        <w:t>자동화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3" w:name="_Toc416787378"/>
      <w:r>
        <w:rPr>
          <w:rFonts w:asciiTheme="minorHAnsi" w:eastAsia="Gulim" w:hAnsiTheme="minorHAnsi" w:hint="eastAsia"/>
          <w:lang w:eastAsia="ko-KR"/>
        </w:rPr>
        <w:t>백업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에이전트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장소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컨테이너를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4" w:name="_Toc416787379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5" w:name="_Toc416787380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6" w:name="_Toc416787381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7" w:name="_Toc416787382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7"/>
      <w:r>
        <w:rPr>
          <w:rFonts w:asciiTheme="minorHAnsi" w:eastAsia="Gulim" w:hAnsiTheme="minorHAnsi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8" w:name="_Toc416787383"/>
      <w:r w:rsidRPr="0047484B">
        <w:rPr>
          <w:rFonts w:ascii="Calibri Light" w:eastAsia="Gulim" w:hAnsi="Calibri Light"/>
          <w:lang w:eastAsia="ko-KR"/>
        </w:rPr>
        <w:t>DocumentDB</w:t>
      </w:r>
      <w:bookmarkEnd w:id="4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9" w:name="_Toc416787384"/>
      <w:r w:rsidRPr="0047484B">
        <w:rPr>
          <w:rFonts w:ascii="Calibri Light" w:eastAsia="Gulim" w:hAnsi="Calibri Light"/>
          <w:lang w:eastAsia="ko-KR"/>
        </w:rPr>
        <w:t>ExpressRoute</w:t>
      </w:r>
      <w:bookmarkEnd w:id="4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교차구축</w:t>
      </w:r>
      <w:r>
        <w:rPr>
          <w:rFonts w:eastAsia="Gulim" w:hint="eastAsia"/>
          <w:lang w:eastAsia="ko-KR"/>
        </w:rPr>
        <w:t xml:space="preserve">(Cross-premise) </w:t>
      </w:r>
      <w:r>
        <w:rPr>
          <w:rFonts w:eastAsia="Gulim" w:hint="eastAsia"/>
          <w:lang w:eastAsia="ko-KR"/>
        </w:rPr>
        <w:t>연결을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0" w:name="_Toc416787385"/>
      <w:r w:rsidRPr="0047484B">
        <w:rPr>
          <w:rFonts w:ascii="Calibri Light" w:eastAsia="Gulim" w:hAnsi="Calibri Light"/>
          <w:lang w:eastAsia="ko-KR"/>
        </w:rPr>
        <w:t>HDInsight</w:t>
      </w:r>
      <w:bookmarkEnd w:id="5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1" w:name="_Toc412532194"/>
      <w:bookmarkStart w:id="52" w:name="_Toc416787386"/>
      <w:r>
        <w:rPr>
          <w:rFonts w:asciiTheme="minorHAnsi" w:eastAsia="Gulim" w:hAnsiTheme="minorHAnsi" w:hint="eastAsia"/>
          <w:sz w:val="24"/>
          <w:szCs w:val="24"/>
          <w:lang w:eastAsia="ko-KR"/>
        </w:rPr>
        <w:t>기계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학습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일괄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처리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실행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(BES)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및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관리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API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51"/>
      <w:bookmarkEnd w:id="5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497D11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3" w:name="_Toc416787387"/>
      <w:r>
        <w:rPr>
          <w:rFonts w:asciiTheme="minorHAnsi" w:eastAsia="Gulim" w:hAnsiTheme="minorHAnsi" w:hint="eastAsia"/>
          <w:sz w:val="24"/>
          <w:szCs w:val="24"/>
          <w:lang w:eastAsia="ko-KR"/>
        </w:rPr>
        <w:t>기계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학습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요청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응답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 w:rsidRPr="0047484B">
        <w:rPr>
          <w:rFonts w:ascii="Calibri Light" w:eastAsia="Gulim" w:hAnsi="Calibri Light"/>
          <w:sz w:val="24"/>
          <w:szCs w:val="24"/>
          <w:lang w:eastAsia="ko-KR"/>
        </w:rPr>
        <w:t>(RRS)</w:t>
      </w:r>
      <w:bookmarkEnd w:id="5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4" w:name="_Toc416787388"/>
      <w:r>
        <w:rPr>
          <w:rFonts w:asciiTheme="minorHAnsi" w:eastAsia="Gulim" w:hAnsiTheme="minorHAnsi" w:hint="eastAsia"/>
          <w:sz w:val="24"/>
          <w:szCs w:val="24"/>
          <w:lang w:eastAsia="ko-KR"/>
        </w:rPr>
        <w:t>미디어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인코딩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5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5" w:name="_Toc416787389"/>
      <w:r>
        <w:rPr>
          <w:rFonts w:asciiTheme="minorHAnsi" w:eastAsia="Gulim" w:hAnsiTheme="minorHAnsi" w:hint="eastAsia"/>
          <w:sz w:val="24"/>
          <w:szCs w:val="24"/>
          <w:lang w:eastAsia="ko-KR"/>
        </w:rPr>
        <w:t>미디어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인덱서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5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a) </w:t>
      </w:r>
      <w:r>
        <w:rPr>
          <w:rFonts w:eastAsia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기간의</w:t>
      </w:r>
      <w:r>
        <w:rPr>
          <w:rFonts w:eastAsia="Gulim" w:hint="eastAsia"/>
        </w:rPr>
        <w:t xml:space="preserve"> 3</w:t>
      </w:r>
      <w:r>
        <w:rPr>
          <w:rFonts w:eastAsia="Gulim" w:hint="eastAsia"/>
        </w:rPr>
        <w:t>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완료하지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못하거나</w:t>
      </w:r>
      <w:r>
        <w:rPr>
          <w:rFonts w:eastAsia="Gulim" w:hint="eastAsia"/>
        </w:rPr>
        <w:t xml:space="preserve"> b)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인코딩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보류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유닛을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시간으로부터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시작하지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 xml:space="preserve">. </w:t>
      </w:r>
    </w:p>
    <w:p w:rsidR="0074443F" w:rsidRDefault="0074443F" w:rsidP="0074443F">
      <w:pPr>
        <w:pStyle w:val="ProductList-Body"/>
        <w:rPr>
          <w:rFonts w:ascii="Calibri" w:eastAsia="Gulim" w:hAnsi="Calibri"/>
          <w:lang w:eastAsia="ja-JP"/>
        </w:rPr>
      </w:pPr>
      <w:bookmarkStart w:id="56" w:name="LPBM91_Segment"/>
      <w:r>
        <w:rPr>
          <w:rFonts w:ascii="Gulim" w:eastAsia="Gulim" w:hAnsi="Gulim" w:cs="Batang" w:hint="eastAsia"/>
        </w:rPr>
        <w:t>"</w:t>
      </w:r>
      <w:r>
        <w:rPr>
          <w:rFonts w:ascii="Calibri" w:eastAsia="Gulim" w:hAnsi="Calibri" w:hint="eastAsia"/>
          <w:b/>
          <w:color w:val="00188F"/>
        </w:rPr>
        <w:t>인덱서</w:t>
      </w:r>
      <w:r>
        <w:rPr>
          <w:rFonts w:ascii="Calibri" w:eastAsia="Gulim" w:hAnsi="Calibri" w:hint="eastAsia"/>
          <w:b/>
          <w:color w:val="00188F"/>
        </w:rPr>
        <w:t xml:space="preserve"> </w:t>
      </w:r>
      <w:r>
        <w:rPr>
          <w:rFonts w:ascii="Calibri" w:eastAsia="Gulim" w:hAnsi="Calibri" w:hint="eastAsia"/>
          <w:b/>
          <w:color w:val="00188F"/>
        </w:rPr>
        <w:t>작업</w:t>
      </w:r>
      <w:r>
        <w:rPr>
          <w:rFonts w:ascii="Gulim" w:eastAsia="Gulim" w:hAnsi="Gulim" w:cs="Batang" w:hint="eastAsia"/>
        </w:rPr>
        <w:t>"</w:t>
      </w:r>
      <w:r>
        <w:rPr>
          <w:rFonts w:ascii="Calibri" w:eastAsia="Gulim" w:hAnsi="Calibri" w:cs="Batang" w:hint="eastAsia"/>
        </w:rPr>
        <w:t>이란</w:t>
      </w:r>
      <w:r>
        <w:rPr>
          <w:rFonts w:ascii="Calibri" w:eastAsia="Gulim" w:hAnsi="Calibri" w:cs="Batang" w:hint="eastAsia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</w:rPr>
        <w:t xml:space="preserve">MP3 </w:t>
      </w:r>
      <w:r>
        <w:rPr>
          <w:rFonts w:ascii="Calibri" w:eastAsia="Gulim" w:hAnsi="Calibri" w:cs="Batang" w:hint="eastAsia"/>
        </w:rPr>
        <w:t>입력</w:t>
      </w:r>
      <w:r>
        <w:rPr>
          <w:rFonts w:ascii="Calibri" w:eastAsia="Gulim" w:hAnsi="Calibri" w:cs="Batang" w:hint="eastAsia"/>
        </w:rPr>
        <w:t xml:space="preserve"> </w:t>
      </w:r>
      <w:r>
        <w:rPr>
          <w:rFonts w:ascii="Calibri" w:eastAsia="Gulim" w:hAnsi="Calibri" w:cs="Batang" w:hint="eastAsia"/>
        </w:rPr>
        <w:t>파일을</w:t>
      </w:r>
      <w:r>
        <w:rPr>
          <w:rFonts w:ascii="Calibri" w:eastAsia="Gulim" w:hAnsi="Calibri" w:cs="Batang" w:hint="eastAsia"/>
        </w:rPr>
        <w:t xml:space="preserve"> </w:t>
      </w:r>
      <w:r>
        <w:rPr>
          <w:rFonts w:ascii="Calibri" w:eastAsia="Gulim" w:hAnsi="Calibri" w:cs="Batang" w:hint="eastAsia"/>
        </w:rPr>
        <w:t>인덱싱하도록</w:t>
      </w:r>
      <w:r>
        <w:rPr>
          <w:rFonts w:ascii="Calibri" w:eastAsia="Gulim" w:hAnsi="Calibri" w:cs="Batang" w:hint="eastAsia"/>
        </w:rPr>
        <w:t xml:space="preserve"> </w:t>
      </w:r>
      <w:r>
        <w:rPr>
          <w:rFonts w:ascii="Calibri" w:eastAsia="Gulim" w:hAnsi="Calibri" w:cs="Batang" w:hint="eastAsia"/>
        </w:rPr>
        <w:t>구성된</w:t>
      </w:r>
      <w:r>
        <w:rPr>
          <w:rFonts w:ascii="Calibri" w:eastAsia="Gulim" w:hAnsi="Calibri" w:cs="Batang" w:hint="eastAsia"/>
        </w:rPr>
        <w:t xml:space="preserve"> </w:t>
      </w:r>
      <w:r>
        <w:rPr>
          <w:rFonts w:ascii="Calibri" w:eastAsia="Gulim" w:hAnsi="Calibri" w:cs="Batang" w:hint="eastAsia"/>
        </w:rPr>
        <w:t>미디어</w:t>
      </w:r>
      <w:r>
        <w:rPr>
          <w:rFonts w:ascii="Calibri" w:eastAsia="Gulim" w:hAnsi="Calibri" w:cs="Batang" w:hint="eastAsia"/>
        </w:rPr>
        <w:t xml:space="preserve"> </w:t>
      </w:r>
      <w:r>
        <w:rPr>
          <w:rFonts w:ascii="Calibri" w:eastAsia="Gulim" w:hAnsi="Calibri" w:cs="Batang" w:hint="eastAsia"/>
        </w:rPr>
        <w:t>서비스</w:t>
      </w:r>
      <w:r>
        <w:rPr>
          <w:rFonts w:ascii="Calibri" w:eastAsia="Gulim" w:hAnsi="Calibri" w:cs="Batang" w:hint="eastAsia"/>
        </w:rPr>
        <w:t xml:space="preserve"> </w:t>
      </w:r>
      <w:r>
        <w:rPr>
          <w:rFonts w:ascii="Calibri" w:eastAsia="Gulim" w:hAnsi="Calibri" w:cs="Batang" w:hint="eastAsia"/>
        </w:rPr>
        <w:t>작업을</w:t>
      </w:r>
      <w:r>
        <w:rPr>
          <w:rFonts w:ascii="Calibri" w:eastAsia="Gulim" w:hAnsi="Calibri" w:cs="Batang" w:hint="eastAsia"/>
        </w:rPr>
        <w:t xml:space="preserve"> </w:t>
      </w:r>
      <w:r>
        <w:rPr>
          <w:rFonts w:ascii="Calibri" w:eastAsia="Gulim" w:hAnsi="Calibri" w:cs="Batang" w:hint="eastAsia"/>
        </w:rPr>
        <w:t>의미합니다</w:t>
      </w:r>
      <w:r>
        <w:rPr>
          <w:rFonts w:ascii="Calibri" w:eastAsia="Gulim" w:hAnsi="Calibri" w:cs="Batang"/>
        </w:rPr>
        <w:t>.</w:t>
      </w:r>
      <w:bookmarkEnd w:id="56"/>
    </w:p>
    <w:p w:rsidR="00EC5A32" w:rsidRDefault="00EC5A32" w:rsidP="0074443F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Default="0011509C" w:rsidP="0011509C">
      <w:pPr>
        <w:pStyle w:val="ProductList-Offering2Heading"/>
        <w:tabs>
          <w:tab w:val="clear" w:pos="360"/>
        </w:tabs>
        <w:outlineLvl w:val="2"/>
        <w:rPr>
          <w:rFonts w:eastAsia="Gulim"/>
          <w:lang w:val="en-IN" w:eastAsia="ko-KR"/>
        </w:rPr>
      </w:pPr>
      <w:bookmarkStart w:id="57" w:name="_top"/>
      <w:bookmarkStart w:id="58" w:name="_Toc413757510"/>
      <w:bookmarkStart w:id="59" w:name="_Toc416787390"/>
      <w:bookmarkEnd w:id="57"/>
      <w:r>
        <w:rPr>
          <w:rFonts w:eastAsia="Gulim" w:hint="eastAsia"/>
          <w:sz w:val="24"/>
          <w:szCs w:val="24"/>
          <w:lang w:eastAsia="ko-KR"/>
        </w:rPr>
        <w:t>미디어</w:t>
      </w:r>
      <w:r>
        <w:rPr>
          <w:rFonts w:eastAsia="Gulim" w:hint="eastAsia"/>
          <w:sz w:val="24"/>
          <w:szCs w:val="24"/>
          <w:lang w:eastAsia="ko-KR"/>
        </w:rPr>
        <w:t xml:space="preserve"> </w:t>
      </w:r>
      <w:r>
        <w:rPr>
          <w:rFonts w:eastAsia="Gulim" w:hint="eastAsia"/>
          <w:sz w:val="24"/>
          <w:szCs w:val="24"/>
          <w:lang w:eastAsia="ko-KR"/>
        </w:rPr>
        <w:t>서비스</w:t>
      </w:r>
      <w:r>
        <w:rPr>
          <w:rFonts w:eastAsia="Gulim"/>
          <w:sz w:val="24"/>
          <w:szCs w:val="24"/>
          <w:lang w:eastAsia="ko-KR"/>
        </w:rPr>
        <w:t xml:space="preserve"> - </w:t>
      </w:r>
      <w:r>
        <w:rPr>
          <w:rFonts w:eastAsia="Gulim" w:hint="eastAsia"/>
          <w:sz w:val="24"/>
          <w:szCs w:val="24"/>
          <w:lang w:eastAsia="ko-KR"/>
        </w:rPr>
        <w:t>라이브</w:t>
      </w:r>
      <w:r>
        <w:rPr>
          <w:rFonts w:eastAsia="Gulim" w:hint="eastAsia"/>
          <w:sz w:val="24"/>
          <w:szCs w:val="24"/>
          <w:lang w:eastAsia="ko-KR"/>
        </w:rPr>
        <w:t xml:space="preserve"> </w:t>
      </w:r>
      <w:r>
        <w:rPr>
          <w:rFonts w:eastAsia="Gulim" w:hint="eastAsia"/>
          <w:sz w:val="24"/>
          <w:szCs w:val="24"/>
          <w:lang w:eastAsia="ko-KR"/>
        </w:rPr>
        <w:t>채널</w:t>
      </w:r>
      <w:bookmarkEnd w:id="58"/>
      <w:bookmarkEnd w:id="59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60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60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9259D2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11509C" w:rsidTr="0011509C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11509C" w:rsidRDefault="009259D2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20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1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1" w:name="_Toc416787391"/>
      <w:r>
        <w:rPr>
          <w:rFonts w:asciiTheme="minorHAnsi" w:eastAsia="Gulim" w:hAnsiTheme="minorHAnsi" w:hint="eastAsia"/>
          <w:sz w:val="24"/>
          <w:szCs w:val="24"/>
          <w:lang w:eastAsia="ko-KR"/>
        </w:rPr>
        <w:t>미디어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스트리밍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6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2" w:name="_Toc416787392"/>
      <w:r>
        <w:rPr>
          <w:rFonts w:asciiTheme="minorHAnsi" w:eastAsia="Gulim" w:hAnsiTheme="minorHAnsi" w:hint="eastAsia"/>
          <w:sz w:val="24"/>
          <w:szCs w:val="24"/>
          <w:lang w:eastAsia="ko-KR"/>
        </w:rPr>
        <w:t>미디어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콘텐츠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보호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6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3" w:name="_Toc416787393"/>
      <w:r>
        <w:rPr>
          <w:rFonts w:asciiTheme="minorHAnsi" w:eastAsia="Gulim" w:hAnsiTheme="minorHAnsi" w:hint="eastAsia"/>
          <w:sz w:val="24"/>
          <w:szCs w:val="24"/>
          <w:lang w:eastAsia="ko-KR"/>
        </w:rPr>
        <w:t>모바일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6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</w:p>
    <w:p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유효한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요청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미디어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기존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콘텐츠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콘텐츠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보호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이루어진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4" w:name="_Toc412532201"/>
      <w:bookmarkStart w:id="65" w:name="_Toc416787394"/>
      <w:r>
        <w:rPr>
          <w:rFonts w:asciiTheme="minorHAnsi" w:eastAsia="Gulim" w:hAnsiTheme="minorHAnsi" w:hint="eastAsia"/>
          <w:sz w:val="24"/>
          <w:szCs w:val="24"/>
          <w:lang w:eastAsia="ko-KR"/>
        </w:rPr>
        <w:t>다단계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인증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64"/>
      <w:bookmarkEnd w:id="6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125EF8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66" w:name="_Toc416787395"/>
      <w:r w:rsidRPr="0047484B">
        <w:rPr>
          <w:rFonts w:ascii="Calibri Light" w:eastAsia="Gulim" w:hAnsi="Calibri Light"/>
          <w:sz w:val="24"/>
          <w:szCs w:val="24"/>
          <w:lang w:eastAsia="ko-KR"/>
        </w:rPr>
        <w:t>RemoteApp</w:t>
      </w:r>
      <w:bookmarkEnd w:id="6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7" w:name="_Toc416787396"/>
      <w:r>
        <w:rPr>
          <w:rFonts w:asciiTheme="minorHAnsi" w:eastAsia="Gulim" w:hAnsiTheme="minorHAnsi" w:hint="eastAsia"/>
          <w:sz w:val="24"/>
          <w:szCs w:val="24"/>
          <w:lang w:eastAsia="ko-KR"/>
        </w:rPr>
        <w:t>스케줄러</w:t>
      </w:r>
      <w:bookmarkEnd w:id="6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8" w:name="_Toc416787397"/>
      <w:r>
        <w:rPr>
          <w:rFonts w:asciiTheme="minorHAnsi" w:eastAsia="Gulim" w:hAnsiTheme="minorHAnsi" w:hint="eastAsia"/>
          <w:sz w:val="24"/>
          <w:szCs w:val="24"/>
          <w:lang w:eastAsia="ko-KR"/>
        </w:rPr>
        <w:t>검색</w:t>
      </w:r>
      <w:bookmarkEnd w:id="6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9" w:name="_Toc416787398"/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릴레이</w:t>
      </w:r>
      <w:bookmarkEnd w:id="6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결정하려고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0" w:name="_Toc416787399"/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큐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및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항목</w:t>
      </w:r>
      <w:bookmarkEnd w:id="7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메시지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1" w:name="_Toc416787400"/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알림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허브</w:t>
      </w:r>
      <w:bookmarkEnd w:id="7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2" w:name="_Toc416787401"/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이벤트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허브</w:t>
      </w:r>
      <w:bookmarkEnd w:id="7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메시지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cs="Segoe UI" w:hint="eastAsia"/>
          <w:lang w:eastAsia="ko-KR"/>
        </w:rPr>
        <w:t>이벤트</w:t>
      </w:r>
      <w:r>
        <w:rPr>
          <w:rFonts w:eastAsia="Gulim" w:cs="Segoe UI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jc w:val="center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크레딧은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귀하의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표준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이벤트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계층에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이벤트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계층은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3" w:name="_Toc412532208"/>
      <w:bookmarkStart w:id="74" w:name="_Toc416787402"/>
      <w:r>
        <w:rPr>
          <w:rFonts w:asciiTheme="minorHAnsi" w:eastAsia="Gulim" w:hAnsiTheme="minorHAnsi" w:hint="eastAsia"/>
          <w:sz w:val="24"/>
          <w:szCs w:val="24"/>
          <w:lang w:eastAsia="ko-KR"/>
        </w:rPr>
        <w:t>사이트</w:t>
      </w:r>
      <w:r w:rsidRPr="000F2F08"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복구</w:t>
      </w:r>
      <w:r w:rsidRPr="000F2F08"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 w:rsidRPr="000F2F08"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사내구축</w:t>
      </w:r>
      <w:r w:rsidRPr="0047484B">
        <w:rPr>
          <w:rFonts w:ascii="Calibri Light" w:eastAsia="Gulim" w:hAnsi="Calibri Light"/>
          <w:sz w:val="24"/>
          <w:szCs w:val="24"/>
          <w:lang w:eastAsia="ko-KR"/>
        </w:rPr>
        <w:t>(On-Premises) Azure</w:t>
      </w:r>
      <w:bookmarkEnd w:id="73"/>
      <w:bookmarkEnd w:id="74"/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 w:rsidRPr="000F2F08">
        <w:rPr>
          <w:rFonts w:eastAsia="Gulim" w:hint="eastAsia"/>
          <w:b/>
          <w:color w:val="00188F"/>
          <w:lang w:eastAsia="ko-KR"/>
        </w:rPr>
        <w:t xml:space="preserve">(On-Premises) Azure 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 w:rsidRPr="000F2F08">
        <w:rPr>
          <w:rFonts w:eastAsia="Gulim" w:hint="eastAsia"/>
          <w:b/>
          <w:color w:val="00188F"/>
          <w:lang w:eastAsia="ko-KR"/>
        </w:rPr>
        <w:t>RTO(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중단이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시간부터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 w:rsidRPr="000F2F08"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시스템으로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의미하며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수동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스크립트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암호화되지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4</w:t>
      </w:r>
      <w:r>
        <w:rPr>
          <w:rFonts w:eastAsia="Gulim" w:hint="eastAsia"/>
          <w:lang w:eastAsia="ko-KR"/>
        </w:rPr>
        <w:t>시간이고</w:t>
      </w:r>
      <w:r w:rsidRPr="000F2F08"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암호화된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6</w:t>
      </w:r>
      <w:r>
        <w:rPr>
          <w:rFonts w:eastAsia="Gulim" w:hint="eastAsia"/>
          <w:lang w:eastAsia="ko-KR"/>
        </w:rPr>
        <w:t>시간입니다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</w:t>
      </w:r>
      <w:r w:rsidRPr="000F2F08">
        <w:rPr>
          <w:rFonts w:eastAsia="Gulim" w:hint="eastAsia"/>
          <w:lang w:eastAsia="ko-KR"/>
        </w:rPr>
        <w:t xml:space="preserve"> 100GB</w:t>
      </w:r>
      <w:r>
        <w:rPr>
          <w:rFonts w:eastAsia="Gulim" w:hint="eastAsia"/>
          <w:lang w:eastAsia="ko-KR"/>
        </w:rPr>
        <w:t>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크기에</w:t>
      </w:r>
      <w:r w:rsidRPr="000F2F08">
        <w:rPr>
          <w:rFonts w:eastAsia="Gulim" w:hint="eastAsia"/>
          <w:lang w:eastAsia="ko-KR"/>
        </w:rPr>
        <w:t xml:space="preserve"> 25GB</w:t>
      </w:r>
      <w:r>
        <w:rPr>
          <w:rFonts w:eastAsia="Gulim" w:hint="eastAsia"/>
          <w:lang w:eastAsia="ko-KR"/>
        </w:rPr>
        <w:t>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때마다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목표가</w:t>
      </w:r>
      <w:r w:rsidRPr="000F2F08"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인스턴스가</w:t>
      </w:r>
      <w:r w:rsidRPr="000F2F08">
        <w:rPr>
          <w:rFonts w:eastAsia="Gulim" w:hint="eastAsia"/>
          <w:b/>
          <w:color w:val="00188F"/>
          <w:lang w:eastAsia="ko-KR"/>
        </w:rPr>
        <w:t xml:space="preserve"> 100GB </w:t>
      </w:r>
      <w:r>
        <w:rPr>
          <w:rFonts w:eastAsia="Gulim" w:hint="eastAsia"/>
          <w:b/>
          <w:color w:val="00188F"/>
          <w:lang w:eastAsia="ko-KR"/>
        </w:rPr>
        <w:t>이하인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경우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7"/>
        <w:gridCol w:w="3600"/>
        <w:gridCol w:w="3713"/>
      </w:tblGrid>
      <w:tr w:rsidR="00EC5A32" w:rsidTr="006B6C09">
        <w:trPr>
          <w:tblHeader/>
        </w:trPr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보호된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인스턴스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복구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목표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암호화되지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않음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4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  <w:tr w:rsidR="00EC5A32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암호화됨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5" w:name="_Toc412532209"/>
      <w:bookmarkStart w:id="76" w:name="_Toc416787403"/>
      <w:r>
        <w:rPr>
          <w:rFonts w:asciiTheme="minorHAnsi" w:eastAsia="Gulim" w:hAnsiTheme="minorHAnsi" w:hint="eastAsia"/>
          <w:sz w:val="24"/>
          <w:szCs w:val="24"/>
          <w:lang w:eastAsia="ko-KR"/>
        </w:rPr>
        <w:t>사이트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복구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사내구축</w:t>
      </w:r>
      <w:r w:rsidRPr="0047484B">
        <w:rPr>
          <w:rFonts w:ascii="Calibri Light" w:eastAsia="Gulim" w:hAnsi="Calibri Light"/>
          <w:sz w:val="24"/>
          <w:szCs w:val="24"/>
          <w:lang w:eastAsia="ko-KR"/>
        </w:rPr>
        <w:t>(On-Premises)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간</w:t>
      </w:r>
      <w:bookmarkEnd w:id="75"/>
      <w:bookmarkEnd w:id="7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>
        <w:rPr>
          <w:rFonts w:eastAsia="Gulim" w:hint="eastAsia"/>
          <w:b/>
          <w:color w:val="00188F"/>
          <w:lang w:eastAsia="ko-KR"/>
        </w:rPr>
        <w:t xml:space="preserve">(On-Premises) </w:t>
      </w:r>
      <w:r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4443F" w:rsidRDefault="0074443F" w:rsidP="0074443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val="ko-KR" w:eastAsia="ko-KR" w:bidi="ko-KR"/>
        </w:rPr>
      </w:pPr>
      <w:bookmarkStart w:id="77" w:name="_Toc414887416"/>
      <w:bookmarkStart w:id="78" w:name="_Toc416787404"/>
      <w:bookmarkStart w:id="79" w:name="_Toc412532210"/>
      <w:r>
        <w:rPr>
          <w:rFonts w:asciiTheme="minorHAnsi" w:eastAsia="Gulim" w:hAnsiTheme="minorHAnsi" w:hint="eastAsia"/>
          <w:sz w:val="24"/>
          <w:szCs w:val="24"/>
        </w:rPr>
        <w:t>스트리밍</w:t>
      </w:r>
      <w:r>
        <w:rPr>
          <w:rFonts w:asciiTheme="minorHAnsi" w:eastAsia="Gulim" w:hAnsiTheme="minorHAnsi"/>
          <w:sz w:val="24"/>
          <w:szCs w:val="24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</w:rPr>
        <w:t>분석</w:t>
      </w:r>
      <w:r>
        <w:rPr>
          <w:rFonts w:asciiTheme="minorHAnsi" w:eastAsia="Gulim" w:hAnsiTheme="minorHAnsi"/>
          <w:sz w:val="24"/>
          <w:szCs w:val="24"/>
        </w:rPr>
        <w:t xml:space="preserve"> – API </w:t>
      </w:r>
      <w:r>
        <w:rPr>
          <w:rFonts w:asciiTheme="minorHAnsi" w:eastAsia="Gulim" w:hAnsiTheme="minorHAnsi" w:hint="eastAsia"/>
          <w:sz w:val="24"/>
          <w:szCs w:val="24"/>
        </w:rPr>
        <w:t>호출</w:t>
      </w:r>
      <w:bookmarkEnd w:id="77"/>
      <w:bookmarkEnd w:id="78"/>
    </w:p>
    <w:p w:rsidR="0074443F" w:rsidRDefault="0074443F" w:rsidP="0074443F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80" w:name="정의"/>
      <w:r>
        <w:rPr>
          <w:rFonts w:eastAsia="Gulim" w:hint="eastAsia"/>
          <w:b/>
          <w:color w:val="00188F"/>
        </w:rPr>
        <w:t>정의</w:t>
      </w:r>
      <w:bookmarkEnd w:id="80"/>
      <w:r>
        <w:rPr>
          <w:rFonts w:eastAsia="Gulim" w:hint="eastAsia"/>
          <w:b/>
          <w:color w:val="00188F"/>
        </w:rPr>
        <w:t>:</w:t>
      </w:r>
    </w:p>
    <w:p w:rsidR="0074443F" w:rsidRDefault="0074443F" w:rsidP="0074443F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총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시도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관리하기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위해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인증된</w:t>
      </w:r>
      <w:r>
        <w:rPr>
          <w:rFonts w:eastAsia="Gulim" w:hint="eastAsia"/>
        </w:rPr>
        <w:t xml:space="preserve"> REST API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 xml:space="preserve">. </w:t>
      </w:r>
    </w:p>
    <w:p w:rsidR="0074443F" w:rsidRDefault="0074443F" w:rsidP="0074443F">
      <w:pPr>
        <w:pStyle w:val="ProductList-Body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반환하거나</w:t>
      </w:r>
      <w:r>
        <w:rPr>
          <w:rFonts w:eastAsia="Gulim" w:hint="eastAsia"/>
        </w:rPr>
        <w:t xml:space="preserve"> Microsoft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수령한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후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>.</w:t>
      </w:r>
    </w:p>
    <w:p w:rsidR="0074443F" w:rsidRDefault="0074443F" w:rsidP="0074443F">
      <w:pPr>
        <w:pStyle w:val="ProductList-Body"/>
        <w:rPr>
          <w:rFonts w:eastAsia="Gulim"/>
        </w:rPr>
      </w:pPr>
    </w:p>
    <w:p w:rsidR="0074443F" w:rsidRDefault="0074443F" w:rsidP="0074443F">
      <w:pPr>
        <w:pStyle w:val="ProductList-Body"/>
        <w:rPr>
          <w:rFonts w:eastAsia="Gulim"/>
        </w:rPr>
      </w:pP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API </w:t>
      </w:r>
      <w:r>
        <w:rPr>
          <w:rFonts w:eastAsia="Gulim" w:hint="eastAsia"/>
        </w:rPr>
        <w:t>호출에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eastAsia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 xml:space="preserve">. </w:t>
      </w:r>
    </w:p>
    <w:p w:rsidR="0074443F" w:rsidRDefault="0074443F" w:rsidP="0074443F">
      <w:pPr>
        <w:pStyle w:val="ProductList-Body"/>
        <w:rPr>
          <w:rFonts w:eastAsia="Gulim"/>
        </w:rPr>
      </w:pPr>
    </w:p>
    <w:p w:rsidR="0074443F" w:rsidRDefault="0074443F" w:rsidP="0074443F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74443F" w:rsidRDefault="0074443F" w:rsidP="0074443F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74443F" w:rsidTr="0074443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74443F" w:rsidTr="0074443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74443F" w:rsidTr="0074443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74443F" w:rsidRDefault="009259D2" w:rsidP="0074443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2" w:anchor="TOC" w:history="1">
        <w:r w:rsidR="0074443F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74443F">
        <w:rPr>
          <w:rFonts w:eastAsia="Gulim" w:hint="eastAsia"/>
          <w:sz w:val="16"/>
          <w:szCs w:val="16"/>
        </w:rPr>
        <w:t>/</w:t>
      </w:r>
      <w:hyperlink r:id="rId23" w:anchor="정의" w:history="1">
        <w:r w:rsidR="0074443F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74443F" w:rsidRDefault="0074443F" w:rsidP="0074443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81" w:name="_Toc414887417"/>
      <w:bookmarkStart w:id="82" w:name="_Toc416787405"/>
      <w:r>
        <w:rPr>
          <w:rFonts w:asciiTheme="minorHAnsi" w:eastAsia="Gulim" w:hAnsiTheme="minorHAnsi" w:hint="eastAsia"/>
          <w:sz w:val="24"/>
          <w:szCs w:val="24"/>
        </w:rPr>
        <w:t>스트리밍</w:t>
      </w:r>
      <w:r>
        <w:rPr>
          <w:rFonts w:asciiTheme="minorHAnsi" w:eastAsia="Gulim" w:hAnsiTheme="minorHAnsi"/>
          <w:sz w:val="24"/>
          <w:szCs w:val="24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</w:rPr>
        <w:t>분석</w:t>
      </w:r>
      <w:r>
        <w:rPr>
          <w:rFonts w:asciiTheme="minorHAnsi" w:eastAsia="Gulim" w:hAnsiTheme="minorHAnsi"/>
          <w:sz w:val="24"/>
          <w:szCs w:val="24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</w:rPr>
        <w:t>작업</w:t>
      </w:r>
      <w:bookmarkEnd w:id="81"/>
      <w:bookmarkEnd w:id="82"/>
    </w:p>
    <w:p w:rsidR="0074443F" w:rsidRDefault="0074443F" w:rsidP="0074443F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74443F" w:rsidRDefault="0074443F" w:rsidP="0074443F">
      <w:pPr>
        <w:pStyle w:val="ProductList-Body"/>
        <w:tabs>
          <w:tab w:val="left" w:pos="0"/>
        </w:tabs>
        <w:spacing w:after="40"/>
        <w:jc w:val="both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배포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:rsidR="0074443F" w:rsidRDefault="0074443F" w:rsidP="0074443F">
      <w:pPr>
        <w:pStyle w:val="ProductList-Body"/>
        <w:tabs>
          <w:tab w:val="left" w:pos="0"/>
        </w:tabs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최대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사용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가능한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) </w:t>
      </w:r>
      <w:r>
        <w:rPr>
          <w:rFonts w:eastAsia="Gulim" w:hint="eastAsia"/>
        </w:rPr>
        <w:t>합계입니다</w:t>
      </w:r>
      <w:r>
        <w:rPr>
          <w:rFonts w:eastAsia="Gulim" w:hint="eastAsia"/>
        </w:rPr>
        <w:t>.</w:t>
      </w:r>
    </w:p>
    <w:p w:rsidR="0074443F" w:rsidRDefault="0074443F" w:rsidP="0074443F">
      <w:pPr>
        <w:pStyle w:val="ProductList-Body"/>
        <w:tabs>
          <w:tab w:val="left" w:pos="0"/>
        </w:tabs>
        <w:rPr>
          <w:rFonts w:eastAsia="Gulim"/>
        </w:rPr>
      </w:pPr>
    </w:p>
    <w:p w:rsidR="0074443F" w:rsidRDefault="0074443F" w:rsidP="0074443F">
      <w:pPr>
        <w:pStyle w:val="ProductList-Body"/>
        <w:tabs>
          <w:tab w:val="left" w:pos="0"/>
        </w:tabs>
        <w:jc w:val="both"/>
        <w:rPr>
          <w:rFonts w:eastAsia="Gulim"/>
        </w:rPr>
      </w:pP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중지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누적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않거나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간주합니다</w:t>
      </w:r>
      <w:r>
        <w:rPr>
          <w:rFonts w:eastAsia="Gulim" w:hint="eastAsia"/>
        </w:rPr>
        <w:t>.</w:t>
      </w:r>
    </w:p>
    <w:p w:rsidR="0074443F" w:rsidRDefault="0074443F" w:rsidP="0074443F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</w:rPr>
      </w:pPr>
    </w:p>
    <w:p w:rsidR="0074443F" w:rsidRDefault="0074443F" w:rsidP="0074443F">
      <w:pPr>
        <w:pStyle w:val="ProductList-Body"/>
        <w:tabs>
          <w:tab w:val="left" w:pos="0"/>
        </w:tabs>
        <w:jc w:val="both"/>
        <w:rPr>
          <w:rFonts w:eastAsia="Gulim"/>
        </w:rPr>
      </w:pP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 xml:space="preserve">. </w:t>
      </w:r>
    </w:p>
    <w:p w:rsidR="0074443F" w:rsidRDefault="0074443F" w:rsidP="0074443F">
      <w:pPr>
        <w:pStyle w:val="ProductList-Body"/>
        <w:tabs>
          <w:tab w:val="left" w:pos="0"/>
        </w:tabs>
        <w:jc w:val="both"/>
        <w:rPr>
          <w:rFonts w:eastAsia="Gulim"/>
        </w:rPr>
      </w:pPr>
    </w:p>
    <w:p w:rsidR="0074443F" w:rsidRDefault="009259D2" w:rsidP="0074443F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74443F" w:rsidRDefault="0074443F" w:rsidP="0074443F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74443F" w:rsidTr="0074443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74443F" w:rsidTr="0074443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74443F" w:rsidTr="0074443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74443F" w:rsidRDefault="009259D2" w:rsidP="0074443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4" w:anchor="TOC" w:history="1">
        <w:r w:rsidR="0074443F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74443F">
        <w:rPr>
          <w:rFonts w:eastAsia="Gulim" w:hint="eastAsia"/>
          <w:sz w:val="16"/>
          <w:szCs w:val="16"/>
        </w:rPr>
        <w:t>/</w:t>
      </w:r>
      <w:hyperlink r:id="rId25" w:anchor="정의" w:history="1">
        <w:r w:rsidR="0074443F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3" w:name="_Toc416787406"/>
      <w:r w:rsidRPr="0047484B">
        <w:rPr>
          <w:rFonts w:ascii="Calibri Light" w:eastAsia="Gulim" w:hAnsi="Calibri Light"/>
          <w:sz w:val="24"/>
          <w:szCs w:val="24"/>
          <w:lang w:eastAsia="ko-KR"/>
        </w:rPr>
        <w:t xml:space="preserve">SQL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데이터베이스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(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웹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및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비즈니스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계층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)</w:t>
      </w:r>
      <w:bookmarkEnd w:id="79"/>
      <w:bookmarkEnd w:id="8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Microsoft Azure SQL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4" w:name="_Toc416787407"/>
      <w:r w:rsidRPr="0047484B">
        <w:rPr>
          <w:rFonts w:ascii="Calibri Light" w:eastAsia="Gulim" w:hAnsi="Calibri Light"/>
          <w:sz w:val="24"/>
          <w:szCs w:val="24"/>
          <w:lang w:eastAsia="ko-KR"/>
        </w:rPr>
        <w:t>SQL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데이터베이스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(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기본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,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표준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및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프리미엄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계층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)</w:t>
      </w:r>
      <w:bookmarkEnd w:id="8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Microsoft Azure SQL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5" w:name="_Toc416787408"/>
      <w:r>
        <w:rPr>
          <w:rFonts w:asciiTheme="minorHAnsi" w:eastAsia="Gulim" w:hAnsiTheme="minorHAnsi" w:hint="eastAsia"/>
          <w:sz w:val="24"/>
          <w:szCs w:val="24"/>
          <w:lang w:eastAsia="ko-KR"/>
        </w:rPr>
        <w:t>저장소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8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GetBlob(</w:t>
            </w:r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GRS(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LRS(</w:t>
      </w:r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RA-GRS(</w:t>
      </w:r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ZRS(</w:t>
      </w:r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6" w:name="_Toc412532213"/>
      <w:bookmarkStart w:id="87" w:name="_Toc416787409"/>
      <w:r w:rsidRPr="0047484B">
        <w:rPr>
          <w:rFonts w:ascii="Calibri Light" w:eastAsia="Gulim" w:hAnsi="Calibri Light"/>
          <w:sz w:val="24"/>
          <w:szCs w:val="24"/>
          <w:lang w:eastAsia="ko-KR"/>
        </w:rPr>
        <w:t xml:space="preserve">StorSimple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86"/>
      <w:bookmarkEnd w:id="8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계층화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4593F" w:rsidRDefault="00E4593F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8" w:name="_Toc412532214"/>
      <w:bookmarkStart w:id="89" w:name="_Toc416787410"/>
      <w:r>
        <w:rPr>
          <w:rFonts w:asciiTheme="minorHAnsi" w:eastAsia="Gulim" w:hAnsiTheme="minorHAnsi" w:hint="eastAsia"/>
          <w:sz w:val="24"/>
          <w:szCs w:val="24"/>
          <w:lang w:eastAsia="ko-KR"/>
        </w:rPr>
        <w:t>트래픽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관리자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88"/>
      <w:bookmarkEnd w:id="8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0" w:name="_Toc412532215"/>
      <w:bookmarkStart w:id="91" w:name="_Toc416787411"/>
      <w:r>
        <w:rPr>
          <w:rFonts w:asciiTheme="minorHAnsi" w:eastAsia="Gulim" w:hAnsiTheme="minorHAnsi" w:hint="eastAsia"/>
          <w:sz w:val="24"/>
          <w:szCs w:val="24"/>
          <w:lang w:eastAsia="ko-KR"/>
        </w:rPr>
        <w:t>가상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컴퓨터</w:t>
      </w:r>
      <w:bookmarkEnd w:id="90"/>
      <w:bookmarkEnd w:id="9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가용성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세트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컴퓨터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2" w:name="_Toc416787412"/>
      <w:r>
        <w:rPr>
          <w:rFonts w:asciiTheme="minorHAnsi" w:eastAsia="Gulim" w:hAnsiTheme="minorHAnsi" w:hint="eastAsia"/>
          <w:sz w:val="24"/>
          <w:szCs w:val="24"/>
          <w:lang w:eastAsia="ko-KR"/>
        </w:rPr>
        <w:t>가상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네트워크</w:t>
      </w:r>
      <w:bookmarkEnd w:id="9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교차구축</w:t>
      </w:r>
      <w:r>
        <w:rPr>
          <w:rFonts w:eastAsia="Gulim" w:hint="eastAsia"/>
          <w:lang w:eastAsia="ko-KR"/>
        </w:rPr>
        <w:t xml:space="preserve">(Cross-premise) </w:t>
      </w:r>
      <w:r>
        <w:rPr>
          <w:rFonts w:eastAsia="Gulim" w:hint="eastAsia"/>
          <w:lang w:eastAsia="ko-KR"/>
        </w:rPr>
        <w:t>연결을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3" w:name="_Toc412532217"/>
      <w:bookmarkStart w:id="94" w:name="_Toc416787413"/>
      <w:r w:rsidRPr="0047484B">
        <w:rPr>
          <w:rFonts w:ascii="Calibri Light" w:eastAsia="Gulim" w:hAnsi="Calibri Light"/>
          <w:sz w:val="24"/>
          <w:szCs w:val="24"/>
          <w:lang w:eastAsia="ko-KR"/>
        </w:rPr>
        <w:t>Visual Studio Online -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사용자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계획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93"/>
      <w:bookmarkEnd w:id="9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빌드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Visual Studio Online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계획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Visual Studio Online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능력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옵션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능력은</w:t>
      </w:r>
      <w:r>
        <w:rPr>
          <w:rFonts w:eastAsia="Gulim" w:hint="eastAsia"/>
          <w:lang w:eastAsia="ko-KR"/>
        </w:rPr>
        <w:t xml:space="preserve"> </w:t>
      </w:r>
      <w:hyperlink r:id="rId26" w:history="1">
        <w:r w:rsidR="009D3D4C" w:rsidRPr="009D3D4C">
          <w:rPr>
            <w:rStyle w:val="Hyperlink"/>
            <w:color w:val="0563C1"/>
            <w:lang w:eastAsia="ko-KR"/>
          </w:rPr>
          <w:t>http://www.visualstudio.com</w:t>
        </w:r>
      </w:hyperlink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명시되어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5" w:name="_Toc416787414"/>
      <w:r w:rsidRPr="0047484B">
        <w:rPr>
          <w:rFonts w:ascii="Calibri Light" w:eastAsia="Gulim" w:hAnsi="Calibri Light"/>
          <w:sz w:val="24"/>
          <w:szCs w:val="24"/>
          <w:lang w:eastAsia="ko-KR"/>
        </w:rPr>
        <w:t>Visual Studio Online -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빌드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9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빌드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Visual Studio Online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D94C04" w:rsidRDefault="00D94C04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6" w:name="_Toc416787415"/>
      <w:r w:rsidRPr="0047484B">
        <w:rPr>
          <w:rFonts w:ascii="Calibri Light" w:eastAsia="Gulim" w:hAnsi="Calibri Light"/>
          <w:sz w:val="24"/>
          <w:szCs w:val="24"/>
          <w:lang w:eastAsia="ko-KR"/>
        </w:rPr>
        <w:t>Visual Studio Online -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부하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테스트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9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7" w:name="_Toc412532220"/>
      <w:bookmarkStart w:id="98" w:name="_Toc416787416"/>
      <w:r>
        <w:rPr>
          <w:rFonts w:asciiTheme="minorHAnsi" w:eastAsia="Gulim" w:hAnsiTheme="minorHAnsi" w:hint="eastAsia"/>
          <w:sz w:val="24"/>
          <w:szCs w:val="24"/>
          <w:lang w:eastAsia="ko-KR"/>
        </w:rPr>
        <w:t>웹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사이트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97"/>
      <w:bookmarkEnd w:id="9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사이트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99" w:name="_Toc416787417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99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0" w:name="_Toc416787418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10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1" w:name="_Toc413421605"/>
      <w:bookmarkStart w:id="102" w:name="_Toc416787419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101"/>
      <w:bookmarkEnd w:id="10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3" w:name="_Toc416787420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>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Power BI</w:t>
      </w:r>
      <w:bookmarkEnd w:id="10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4" w:name="_Toc416787421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10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9259D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9259D2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footerReference w:type="default" r:id="rId2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05" w:name="AppendixA"/>
      <w:bookmarkStart w:id="106" w:name="_Toc416787422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</w:t>
      </w:r>
      <w:bookmarkEnd w:id="105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바이러스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진단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차단</w:t>
      </w:r>
      <w:r>
        <w:rPr>
          <w:rFonts w:asciiTheme="minorHAnsi" w:eastAsia="Gulim" w:hAnsiTheme="minorHAnsi" w:hint="eastAsia"/>
          <w:lang w:eastAsia="ko-KR"/>
        </w:rPr>
        <w:t xml:space="preserve">, </w:t>
      </w:r>
      <w:r>
        <w:rPr>
          <w:rFonts w:asciiTheme="minorHAnsi" w:eastAsia="Gulim" w:hAnsiTheme="minorHAnsi" w:hint="eastAsia"/>
          <w:lang w:eastAsia="ko-KR"/>
        </w:rPr>
        <w:t>스팸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유효성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또는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거짓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긍정에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06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07" w:name="AppendixB"/>
      <w:bookmarkStart w:id="108" w:name="_Toc416787423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B</w:t>
      </w:r>
      <w:bookmarkEnd w:id="107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08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b/>
                <w:color w:val="00188F"/>
                <w:lang w:eastAsia="ko-KR"/>
              </w:rPr>
              <w:t>월간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작동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시간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9D2" w:rsidRDefault="009259D2" w:rsidP="00320CAA">
      <w:pPr>
        <w:spacing w:after="0" w:line="240" w:lineRule="auto"/>
      </w:pPr>
      <w:r>
        <w:separator/>
      </w:r>
    </w:p>
  </w:endnote>
  <w:endnote w:type="continuationSeparator" w:id="0">
    <w:p w:rsidR="009259D2" w:rsidRDefault="009259D2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0D" w:rsidRDefault="00E56D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09C" w:rsidRPr="00320CAA" w:rsidRDefault="0011509C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42D4C3C" wp14:editId="28D262EE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0D" w:rsidRDefault="00E56D0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11509C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11509C" w:rsidRPr="00C76DF3" w:rsidRDefault="009259D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11509C" w:rsidRPr="00C76DF3" w:rsidRDefault="009259D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11509C" w:rsidRPr="00C76DF3" w:rsidRDefault="009259D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11509C" w:rsidRPr="00C76DF3" w:rsidRDefault="009259D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11509C" w:rsidRPr="00C76DF3" w:rsidRDefault="009259D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11509C" w:rsidRPr="00320CAA" w:rsidRDefault="0011509C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11509C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11509C" w:rsidRPr="00320CAA" w:rsidRDefault="0011509C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11509C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11509C" w:rsidRPr="00320CAA" w:rsidRDefault="0011509C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11509C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11509C" w:rsidRPr="00320CAA" w:rsidRDefault="0011509C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11509C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11509C" w:rsidRPr="00C76DF3" w:rsidRDefault="009259D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11509C" w:rsidRPr="00320CAA" w:rsidRDefault="0011509C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9D2" w:rsidRDefault="009259D2" w:rsidP="00320CAA">
      <w:pPr>
        <w:spacing w:after="0" w:line="240" w:lineRule="auto"/>
      </w:pPr>
      <w:r>
        <w:separator/>
      </w:r>
    </w:p>
  </w:footnote>
  <w:footnote w:type="continuationSeparator" w:id="0">
    <w:p w:rsidR="009259D2" w:rsidRDefault="009259D2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0D" w:rsidRDefault="00E56D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09C" w:rsidRPr="00067B18" w:rsidRDefault="0011509C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11509C" w:rsidRDefault="001150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0D" w:rsidRDefault="00E56D0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09C" w:rsidRPr="00067B18" w:rsidRDefault="0011509C" w:rsidP="0074443F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>
      <w:rPr>
        <w:rFonts w:eastAsia="Gulim"/>
        <w:sz w:val="16"/>
        <w:szCs w:val="16"/>
      </w:rPr>
      <w:t>Microsoft Online Services</w:t>
    </w:r>
    <w:r>
      <w:rPr>
        <w:rFonts w:eastAsia="Gulim" w:hAnsi="Gulim" w:cs="Gulim" w:hint="eastAsia"/>
        <w:sz w:val="16"/>
        <w:szCs w:val="16"/>
      </w:rPr>
      <w:t>에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Ansi="Gulim" w:cs="Gulim" w:hint="eastAsia"/>
        <w:sz w:val="16"/>
        <w:szCs w:val="16"/>
      </w:rPr>
      <w:t>볼륨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라이선싱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서비스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수준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Ansi="Gulim" w:cs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 xml:space="preserve">(Korean), </w:t>
    </w:r>
    <w:r w:rsidR="0074443F" w:rsidRPr="0074443F">
      <w:rPr>
        <w:rFonts w:eastAsia="Gulim" w:hint="eastAsia"/>
        <w:sz w:val="16"/>
        <w:szCs w:val="16"/>
      </w:rPr>
      <w:t>2015</w:t>
    </w:r>
    <w:r w:rsidR="0074443F" w:rsidRPr="0074443F">
      <w:rPr>
        <w:rFonts w:eastAsia="Gulim" w:hint="eastAsia"/>
        <w:sz w:val="16"/>
        <w:szCs w:val="16"/>
      </w:rPr>
      <w:t>년</w:t>
    </w:r>
    <w:r w:rsidR="0074443F" w:rsidRPr="0074443F">
      <w:rPr>
        <w:rFonts w:eastAsia="Gulim" w:hint="eastAsia"/>
        <w:sz w:val="16"/>
        <w:szCs w:val="16"/>
      </w:rPr>
      <w:t xml:space="preserve"> 4</w:t>
    </w:r>
    <w:r w:rsidR="0074443F" w:rsidRPr="0074443F">
      <w:rPr>
        <w:rFonts w:eastAsia="Gulim" w:hint="eastAsia"/>
        <w:sz w:val="16"/>
        <w:szCs w:val="16"/>
      </w:rPr>
      <w:t>월</w:t>
    </w:r>
    <w:r w:rsidR="0074443F" w:rsidRPr="0074443F">
      <w:rPr>
        <w:rFonts w:eastAsia="Gulim" w:hint="eastAsia"/>
        <w:sz w:val="16"/>
        <w:szCs w:val="16"/>
      </w:rPr>
      <w:t xml:space="preserve"> 15</w:t>
    </w:r>
    <w:r w:rsidR="0074443F" w:rsidRPr="0074443F"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E56D0D"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  <w:p w:rsidR="0011509C" w:rsidRDefault="001150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hideSpellingErrors/>
  <w:documentProtection w:edit="readOnly" w:enforcement="1" w:cryptProviderType="rsaAES" w:cryptAlgorithmClass="hash" w:cryptAlgorithmType="typeAny" w:cryptAlgorithmSid="14" w:cryptSpinCount="100000" w:hash="RfVezEJXjhDfqBXEb82I64ItmrAVzib2fN19qq5/N8j/XhVPGSPRV/7EdAholSS22n2WJx4Ice8RfKP5qaHtyA==" w:salt="gTWjNAtVpk3NTncbVVzk6A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47A5C"/>
    <w:rsid w:val="000614D6"/>
    <w:rsid w:val="00067B18"/>
    <w:rsid w:val="00071279"/>
    <w:rsid w:val="000761C1"/>
    <w:rsid w:val="000B77DC"/>
    <w:rsid w:val="000D2330"/>
    <w:rsid w:val="000D3EFC"/>
    <w:rsid w:val="000D4D08"/>
    <w:rsid w:val="000F2F08"/>
    <w:rsid w:val="0011297F"/>
    <w:rsid w:val="0011509C"/>
    <w:rsid w:val="00125EF8"/>
    <w:rsid w:val="00135015"/>
    <w:rsid w:val="001C755A"/>
    <w:rsid w:val="001D1FAF"/>
    <w:rsid w:val="001D3A2A"/>
    <w:rsid w:val="002650DB"/>
    <w:rsid w:val="00293BA5"/>
    <w:rsid w:val="002C75F6"/>
    <w:rsid w:val="002D512A"/>
    <w:rsid w:val="002F4364"/>
    <w:rsid w:val="00314ECF"/>
    <w:rsid w:val="00320CAA"/>
    <w:rsid w:val="00336168"/>
    <w:rsid w:val="00364AD3"/>
    <w:rsid w:val="003D42F3"/>
    <w:rsid w:val="004409E2"/>
    <w:rsid w:val="00472902"/>
    <w:rsid w:val="0047484B"/>
    <w:rsid w:val="00497D11"/>
    <w:rsid w:val="004B2A23"/>
    <w:rsid w:val="004B2B2B"/>
    <w:rsid w:val="004B3C1F"/>
    <w:rsid w:val="004B55B2"/>
    <w:rsid w:val="004F1238"/>
    <w:rsid w:val="005558C7"/>
    <w:rsid w:val="00562C93"/>
    <w:rsid w:val="00565846"/>
    <w:rsid w:val="00655D0A"/>
    <w:rsid w:val="006B6C09"/>
    <w:rsid w:val="006B7243"/>
    <w:rsid w:val="006F132D"/>
    <w:rsid w:val="0074286C"/>
    <w:rsid w:val="0074443F"/>
    <w:rsid w:val="00756D43"/>
    <w:rsid w:val="007E6173"/>
    <w:rsid w:val="00812E8B"/>
    <w:rsid w:val="00816782"/>
    <w:rsid w:val="0085079B"/>
    <w:rsid w:val="00862435"/>
    <w:rsid w:val="008D0C30"/>
    <w:rsid w:val="008D599F"/>
    <w:rsid w:val="00906745"/>
    <w:rsid w:val="00921E96"/>
    <w:rsid w:val="00921F65"/>
    <w:rsid w:val="009259D2"/>
    <w:rsid w:val="00941819"/>
    <w:rsid w:val="009853DD"/>
    <w:rsid w:val="00990B1B"/>
    <w:rsid w:val="00995376"/>
    <w:rsid w:val="009A22C2"/>
    <w:rsid w:val="009B2544"/>
    <w:rsid w:val="009C3067"/>
    <w:rsid w:val="009D3D4C"/>
    <w:rsid w:val="009F370C"/>
    <w:rsid w:val="00A0127A"/>
    <w:rsid w:val="00A46EC4"/>
    <w:rsid w:val="00A83ACA"/>
    <w:rsid w:val="00AC2016"/>
    <w:rsid w:val="00AC2199"/>
    <w:rsid w:val="00B34BE5"/>
    <w:rsid w:val="00B40A9C"/>
    <w:rsid w:val="00B66DE5"/>
    <w:rsid w:val="00C13612"/>
    <w:rsid w:val="00C41BDF"/>
    <w:rsid w:val="00C426FF"/>
    <w:rsid w:val="00C609BE"/>
    <w:rsid w:val="00C72D77"/>
    <w:rsid w:val="00CD6BC9"/>
    <w:rsid w:val="00D87C46"/>
    <w:rsid w:val="00D94C04"/>
    <w:rsid w:val="00DA2174"/>
    <w:rsid w:val="00DA49AE"/>
    <w:rsid w:val="00DD2897"/>
    <w:rsid w:val="00DF4B80"/>
    <w:rsid w:val="00DF65F7"/>
    <w:rsid w:val="00E4593F"/>
    <w:rsid w:val="00E56D0D"/>
    <w:rsid w:val="00E8432A"/>
    <w:rsid w:val="00E950A9"/>
    <w:rsid w:val="00EB1457"/>
    <w:rsid w:val="00EB2222"/>
    <w:rsid w:val="00EB319E"/>
    <w:rsid w:val="00EC5A32"/>
    <w:rsid w:val="00EC60F1"/>
    <w:rsid w:val="00ED4D81"/>
    <w:rsid w:val="00EF2EBA"/>
    <w:rsid w:val="00F05304"/>
    <w:rsid w:val="00F42F4F"/>
    <w:rsid w:val="00F74BE7"/>
    <w:rsid w:val="00F750E3"/>
    <w:rsid w:val="00FE450A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semiHidden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semiHidden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uiPriority w:val="99"/>
    <w:semiHidden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5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hyperlink" Target="http://www.visualstudio.com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\CSLA%20Media%20Services%20edit_Korean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C:\Users\justi_000\Desktop\csla\CSLA%20Media%20Services%20edit_Korean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8767</Words>
  <Characters>49977</Characters>
  <Application>Microsoft Office Word</Application>
  <DocSecurity>8</DocSecurity>
  <Lines>416</Lines>
  <Paragraphs>117</Paragraphs>
  <ScaleCrop>false</ScaleCrop>
  <Company/>
  <LinksUpToDate>false</LinksUpToDate>
  <CharactersWithSpaces>58627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2015-04-15T15:19:00Z</dcterms:created>
  <dcterms:modified xsi:type="dcterms:W3CDTF">2015-04-15T15:19:00Z</dcterms:modified>
</cp:coreProperties>
</file>