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FA3CFE">
        <w:rPr>
          <w:rFonts w:ascii="Calibri Light" w:eastAsia="Gulim" w:hAnsi="Calibri Light"/>
          <w:color w:val="FFFFFF" w:themeColor="background1"/>
          <w:sz w:val="72"/>
          <w:szCs w:val="72"/>
        </w:rPr>
        <w:t>5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FA3CFE" w:rsidRDefault="00EC5A32" w:rsidP="00EC5A32">
      <w:pPr>
        <w:pStyle w:val="ProductList-SectionHeading"/>
        <w:tabs>
          <w:tab w:val="clear" w:pos="360"/>
        </w:tabs>
        <w:outlineLvl w:val="0"/>
        <w:rPr>
          <w:rFonts w:ascii="Calibri" w:eastAsia="Gulim" w:hAnsi="Calibri" w:cs="Calibri"/>
          <w:lang w:eastAsia="ko-KR"/>
        </w:rPr>
      </w:pPr>
      <w:bookmarkStart w:id="1" w:name="_Toc38617658"/>
      <w:bookmarkStart w:id="2" w:name="TOC"/>
      <w:r w:rsidRPr="00FA3CFE">
        <w:rPr>
          <w:rFonts w:ascii="Calibri" w:eastAsia="Gulim" w:hAnsi="Calibri" w:cs="Calibri"/>
          <w:lang w:eastAsia="ko-KR"/>
        </w:rPr>
        <w:lastRenderedPageBreak/>
        <w:t>목차</w:t>
      </w:r>
      <w:bookmarkEnd w:id="1"/>
    </w:p>
    <w:p w:rsidR="00EC5A32" w:rsidRPr="00FA3CFE" w:rsidRDefault="00EC5A32" w:rsidP="00EC5A32">
      <w:pPr>
        <w:spacing w:after="0" w:line="240" w:lineRule="auto"/>
        <w:rPr>
          <w:rFonts w:ascii="Calibri" w:eastAsia="Gulim" w:hAnsi="Calibri" w:cs="Calibri"/>
          <w:b/>
          <w:sz w:val="40"/>
        </w:rPr>
        <w:sectPr w:rsidR="00EC5A32" w:rsidRPr="00FA3CFE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:rsidR="00FA3CFE" w:rsidRPr="00FA3CFE" w:rsidRDefault="00EC5A32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r w:rsidRPr="00FA3CFE">
        <w:rPr>
          <w:rFonts w:ascii="Calibri" w:eastAsia="Gulim" w:hAnsi="Calibri" w:cs="Calibri"/>
        </w:rPr>
        <w:fldChar w:fldCharType="begin"/>
      </w:r>
      <w:r w:rsidRPr="00FA3CFE">
        <w:rPr>
          <w:rFonts w:ascii="Calibri" w:eastAsia="Gulim" w:hAnsi="Calibri" w:cs="Calibr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FA3CFE">
        <w:rPr>
          <w:rFonts w:ascii="Calibri" w:eastAsia="Gulim" w:hAnsi="Calibri" w:cs="Calibri"/>
        </w:rPr>
        <w:fldChar w:fldCharType="separate"/>
      </w:r>
      <w:hyperlink w:anchor="_Toc3861765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목차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_Toc38617658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3861765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서론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_Toc38617659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3861766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일반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조건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3861766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특별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조건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3861766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Dynamics 365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Customer Service Enterprise, Dynamics 365 Customer Service Professional, Dynamics 365 Customer Service Insights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Business Central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Fraud Protection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Supply Chain Management; Dynamics 365 Finance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Commerce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Sales Enterprise, Dynamics 365 Sales Professional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6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Dynamics 365 Human Resources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_Toc38617669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3861767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Office 365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Duet Enterprise Online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Exchange Online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Exchange Online Archiving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Exchange Online Protection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Stream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팀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365 Apps for business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365 Apps for enterprise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7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Office 365 Advanced Compliance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_Toc38617679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Office Online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Office 365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비디오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비즈니스용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OneDrive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Project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SharePoint Online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비즈니스용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Skype Online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Calling Plans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Audio Conferencing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음성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품질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Workplace Analytics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8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Yammer Enterprise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_Toc38617689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3861769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AD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도메인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Analysis Services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API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관리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19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응용프로그램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게이트웨이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Application Insights(Query Availability SLA)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자동화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원하는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상태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설정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(Desired State Configuration, DSC)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자동화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프로세스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자동화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69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Advanced Threat Protection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_Toc38617699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Bot Service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Container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인스턴스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2" w:history="1">
        <w:r w:rsidR="00FA3CFE" w:rsidRPr="00FA3CFE">
          <w:rPr>
            <w:rStyle w:val="Hyperlink"/>
            <w:rFonts w:ascii="Calibri" w:eastAsia="Gulim" w:hAnsi="Calibri" w:cs="Calibri"/>
            <w:noProof/>
            <w:lang w:val="pt-BR"/>
          </w:rPr>
          <w:t>Azure Cosmos DB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MySQL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PostgreSQL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DDoS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보호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DNS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Firewall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함수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0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_Toc38617709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Load Balancer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Maps API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모니터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모니터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알림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29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모니터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알림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제공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보안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센터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가상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WAN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일괄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처리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백업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1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BizTalk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_Toc38617719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캐시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CDN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클라우드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Container Registry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4" w:history="1">
        <w:r w:rsidR="00FA3CFE" w:rsidRPr="00FA3CFE">
          <w:rPr>
            <w:rStyle w:val="Hyperlink"/>
            <w:rFonts w:ascii="Calibri" w:eastAsia="Gulim" w:hAnsi="Calibri" w:cs="Calibri"/>
            <w:noProof/>
            <w:lang w:val="pt-BR"/>
          </w:rPr>
          <w:t>Data Catalog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Data Factory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작업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실행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Data Factory - API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호출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Data Lake Analytics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Data Lake Store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2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이벤트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표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_Toc38617729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ExpressRoute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사용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함수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함수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사용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함수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함수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HDInsight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HockeyApp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39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IoT Central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IoT hub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3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Key Vault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_Toc38617739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Log Analytics(Query Availability SLA)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Logic App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기계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학습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스튜디오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일괄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처리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실행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(BES)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관리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API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월간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작동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시간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계산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수준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기계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학습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스튜디오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요청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응답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(RRS)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콘텐츠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보호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인코딩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인덱서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라이브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채널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스트리밍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4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미디어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비디오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인덱서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_Toc38617749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Cognitive Services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Genomics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Mobile Engagement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모바일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Network Watcher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RemoteApp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SAP HANA on Azure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스케줄러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검색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49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5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이벤트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허브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_Toc38617759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알림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허브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항목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릴레이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SignalR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웨어하우스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(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기본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,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표준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프리미엄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계층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SQL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(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웹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비즈니스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계층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)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SQL Server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스트레치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데이터베이스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저장소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6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스트리밍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분석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API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호출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_Toc38617769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스트리밍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분석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작업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트래픽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관리자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가상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컴퓨터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VPN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게이트웨이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빌드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테스트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59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Visual Studio App Center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푸시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알림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7" w:history="1">
        <w:r w:rsidR="00FA3CFE" w:rsidRPr="00FA3CFE">
          <w:rPr>
            <w:rStyle w:val="Hyperlink"/>
            <w:rFonts w:ascii="Calibri" w:eastAsia="Gulim" w:hAnsi="Calibri" w:cs="Calibri"/>
            <w:noProof/>
            <w:lang w:val="fr-FR"/>
          </w:rPr>
          <w:t xml:space="preserve">Azure Dev Ops Services –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파이프라인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DevOps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테스트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부하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테스트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79" w:history="1">
        <w:r w:rsidR="00FA3CFE" w:rsidRPr="00FA3CFE">
          <w:rPr>
            <w:rStyle w:val="Hyperlink"/>
            <w:rFonts w:ascii="Calibri" w:eastAsia="Gulim" w:hAnsi="Calibri" w:cs="Calibri"/>
            <w:noProof/>
            <w:lang w:val="fr-FR"/>
          </w:rPr>
          <w:t xml:space="preserve">Azure DevOps Services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사용자</w:t>
        </w:r>
        <w:r w:rsidR="00FA3CFE" w:rsidRPr="00FA3CFE">
          <w:rPr>
            <w:rStyle w:val="Hyperlink"/>
            <w:rFonts w:ascii="Calibri" w:eastAsia="Gulim" w:hAnsi="Calibri" w:cs="Calibri"/>
            <w:noProof/>
            <w:lang w:val="fr-FR"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</w:t>
        </w:r>
        <w:r w:rsidR="00FA3CFE" w:rsidRPr="00FA3CFE">
          <w:rPr>
            <w:rStyle w:val="Hyperlink"/>
            <w:rFonts w:ascii="Calibri" w:eastAsia="Gulim" w:hAnsi="Calibri" w:cs="Calibri"/>
            <w:noProof/>
            <w:lang w:val="fr-FR"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_Toc38617779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3861778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계획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Active Directory Basic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Active Directory B2C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62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Active Directory Premium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Azure Information Protection Premium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사이트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복구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사내구축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(On-Premises) Azure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사이트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복구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사내구축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(On-Premises)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간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사이트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복구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–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Azure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페일오버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64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다단계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인증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8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StorSimple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_Toc38617789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StorSimple Data Manager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3861779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다른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온라인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Bing Maps Enterprise Platform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66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Bing Maps Mobile Asset Management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Microsoft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클라우드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앱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보안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67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Power Automate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Intune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7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Kaizala Pro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_Toc38617797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68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8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Power Apps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_Toc38617798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799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마인크래프트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: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교육용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에디션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_Toc38617799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69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800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Power BI Embedded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_Toc38617800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801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Power BI Premium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_Toc38617801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70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802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Power BI Pro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_Toc38617802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803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변환기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API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_Toc38617803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38617804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Microsoft Defender Advanced Threat Protection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_Toc38617804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71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38617805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부록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A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바이러스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진단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차단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,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스팸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유효성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또는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거짓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긍정에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수준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약정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_Toc38617805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73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FA3CFE" w:rsidRPr="00FA3CFE" w:rsidRDefault="004449E3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38617806" w:history="1">
        <w:r w:rsidR="00FA3CFE" w:rsidRPr="00FA3CFE">
          <w:rPr>
            <w:rStyle w:val="Hyperlink"/>
            <w:rFonts w:ascii="Calibri" w:eastAsia="Gulim" w:hAnsi="Calibri" w:cs="Calibri"/>
            <w:noProof/>
          </w:rPr>
          <w:t>부록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B -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작동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시간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및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전자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메일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전달에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대한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서비스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수준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FA3CFE" w:rsidRPr="00FA3CFE">
          <w:rPr>
            <w:rStyle w:val="Hyperlink"/>
            <w:rFonts w:ascii="Calibri" w:eastAsia="Gulim" w:hAnsi="Calibri" w:cs="Calibri"/>
            <w:noProof/>
          </w:rPr>
          <w:t>약정</w:t>
        </w:r>
        <w:r w:rsidR="00FA3CFE" w:rsidRPr="00FA3CFE">
          <w:rPr>
            <w:rFonts w:ascii="Calibri" w:eastAsia="Gulim" w:hAnsi="Calibri" w:cs="Calibri"/>
            <w:noProof/>
            <w:webHidden/>
          </w:rPr>
          <w:tab/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begin"/>
        </w:r>
        <w:r w:rsidR="00FA3CFE" w:rsidRPr="00FA3CFE">
          <w:rPr>
            <w:rFonts w:ascii="Calibri" w:eastAsia="Gulim" w:hAnsi="Calibri" w:cs="Calibri"/>
            <w:noProof/>
            <w:webHidden/>
          </w:rPr>
          <w:instrText xml:space="preserve"> PAGEREF _Toc38617806 \h </w:instrText>
        </w:r>
        <w:r w:rsidR="00FA3CFE" w:rsidRPr="00FA3CFE">
          <w:rPr>
            <w:rFonts w:ascii="Calibri" w:eastAsia="Gulim" w:hAnsi="Calibri" w:cs="Calibri"/>
            <w:noProof/>
            <w:webHidden/>
          </w:rPr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separate"/>
        </w:r>
        <w:r w:rsidR="00FA3CFE" w:rsidRPr="00FA3CFE">
          <w:rPr>
            <w:rFonts w:ascii="Calibri" w:eastAsia="Gulim" w:hAnsi="Calibri" w:cs="Calibri"/>
            <w:noProof/>
            <w:webHidden/>
          </w:rPr>
          <w:t>75</w:t>
        </w:r>
        <w:r w:rsidR="00FA3CFE" w:rsidRPr="00FA3CFE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FA3CFE">
        <w:rPr>
          <w:rFonts w:ascii="Calibri" w:eastAsia="Gulim" w:hAnsi="Calibri" w:cs="Calibr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38617659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4604B" w:rsidRPr="00241650" w:rsidTr="003A69EC">
        <w:trPr>
          <w:tblHeader/>
        </w:trPr>
        <w:tc>
          <w:tcPr>
            <w:tcW w:w="5395" w:type="dxa"/>
            <w:shd w:val="clear" w:color="auto" w:fill="0072C6"/>
          </w:tcPr>
          <w:p w:rsidR="0014604B" w:rsidRPr="00733A35" w:rsidRDefault="0014604B" w:rsidP="0014604B">
            <w:pPr>
              <w:pStyle w:val="ProductList-OfferingBody"/>
              <w:rPr>
                <w:rFonts w:ascii="Gulim" w:eastAsia="Gulim" w:hAnsi="Gulim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4604B" w:rsidRPr="00733A35" w:rsidRDefault="0014604B" w:rsidP="0014604B">
            <w:pPr>
              <w:pStyle w:val="ProductList-OfferingBody"/>
              <w:rPr>
                <w:rFonts w:ascii="Gulim" w:eastAsia="Gulim" w:hAnsi="Gulim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삭제</w:t>
            </w:r>
          </w:p>
        </w:tc>
      </w:tr>
      <w:tr w:rsidR="0014604B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14604B" w:rsidRPr="006D4DC5" w:rsidRDefault="003A5E6C" w:rsidP="0014604B">
            <w:pPr>
              <w:pStyle w:val="ProductList-OfferingBody"/>
              <w:rPr>
                <w:color w:val="000000" w:themeColor="text1"/>
              </w:rPr>
            </w:pPr>
            <w:r w:rsidRPr="003A5E6C">
              <w:rPr>
                <w:color w:val="000000" w:themeColor="text1"/>
              </w:rPr>
              <w:t>Office 365 Apps for business</w:t>
            </w:r>
          </w:p>
        </w:tc>
        <w:tc>
          <w:tcPr>
            <w:tcW w:w="5395" w:type="dxa"/>
            <w:shd w:val="clear" w:color="auto" w:fill="auto"/>
          </w:tcPr>
          <w:p w:rsidR="0014604B" w:rsidRPr="006D4DC5" w:rsidRDefault="003A5E6C" w:rsidP="0014604B">
            <w:pPr>
              <w:pStyle w:val="ProductList-OfferingBody"/>
              <w:rPr>
                <w:color w:val="000000" w:themeColor="text1"/>
              </w:rPr>
            </w:pPr>
            <w:r w:rsidRPr="003A5E6C">
              <w:rPr>
                <w:color w:val="000000" w:themeColor="text1"/>
              </w:rPr>
              <w:t>Office 365 Business</w:t>
            </w:r>
          </w:p>
        </w:tc>
      </w:tr>
      <w:tr w:rsidR="003A5E6C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3A5E6C" w:rsidRPr="003A5E6C" w:rsidRDefault="003A5E6C" w:rsidP="0014604B">
            <w:pPr>
              <w:pStyle w:val="ProductList-OfferingBody"/>
              <w:rPr>
                <w:color w:val="000000" w:themeColor="text1"/>
              </w:rPr>
            </w:pPr>
            <w:r w:rsidRPr="003A5E6C">
              <w:rPr>
                <w:color w:val="000000" w:themeColor="text1"/>
              </w:rPr>
              <w:t>Office 365 Apps for enterprise</w:t>
            </w:r>
          </w:p>
        </w:tc>
        <w:tc>
          <w:tcPr>
            <w:tcW w:w="5395" w:type="dxa"/>
            <w:shd w:val="clear" w:color="auto" w:fill="auto"/>
          </w:tcPr>
          <w:p w:rsidR="003A5E6C" w:rsidRPr="006D4DC5" w:rsidRDefault="003A5E6C" w:rsidP="0014604B">
            <w:pPr>
              <w:pStyle w:val="ProductList-OfferingBody"/>
              <w:rPr>
                <w:color w:val="000000" w:themeColor="text1"/>
              </w:rPr>
            </w:pPr>
            <w:r w:rsidRPr="003A5E6C">
              <w:rPr>
                <w:color w:val="000000" w:themeColor="text1"/>
              </w:rPr>
              <w:t>Office 365 ProPlus</w:t>
            </w:r>
          </w:p>
        </w:tc>
      </w:tr>
    </w:tbl>
    <w:p w:rsidR="00E852FC" w:rsidRDefault="00E852FC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</w:p>
    <w:p w:rsidR="0088716F" w:rsidRPr="008A3FFA" w:rsidRDefault="004449E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38617660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38617661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38617662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31162400"/>
      <w:bookmarkStart w:id="22" w:name="_Toc524384433"/>
      <w:bookmarkStart w:id="23" w:name="_Toc5018151"/>
      <w:bookmarkStart w:id="24" w:name="MicrosoftDynamics365forCustSrvcEntProIns"/>
      <w:bookmarkStart w:id="25" w:name="_Toc38617663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1"/>
      <w:bookmarkEnd w:id="22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3"/>
      <w:bookmarkEnd w:id="24"/>
      <w:bookmarkEnd w:id="25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449E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6" w:name="_Toc506981000"/>
    <w:bookmarkStart w:id="27" w:name="_Toc510793626"/>
    <w:bookmarkStart w:id="28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_Toc38617664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6"/>
      <w:r w:rsidRPr="008C1B46">
        <w:rPr>
          <w:rFonts w:ascii="Calibri Light" w:eastAsia="Gulim" w:hAnsi="Calibri Light" w:cstheme="minorHAnsi"/>
        </w:rPr>
        <w:t>Central</w:t>
      </w:r>
      <w:bookmarkEnd w:id="27"/>
      <w:bookmarkEnd w:id="29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449E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0" w:name="MicrosoftDynamics365forFianceandOps"/>
    <w:bookmarkStart w:id="31" w:name="_Toc491629842"/>
    <w:bookmarkStart w:id="32" w:name="_Toc494721331"/>
    <w:bookmarkEnd w:id="19"/>
    <w:bookmarkEnd w:id="2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38617665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:rsidR="00C1773D" w:rsidRDefault="00C1773D" w:rsidP="00C1773D">
      <w:pPr>
        <w:pStyle w:val="ProductList-Body"/>
      </w:pPr>
    </w:p>
    <w:p w:rsidR="00C1773D" w:rsidRPr="00EF7CF9" w:rsidRDefault="00C1773D" w:rsidP="00C1773D">
      <w:pPr>
        <w:pStyle w:val="ProductList-Body"/>
      </w:pPr>
    </w:p>
    <w:p w:rsidR="00C1773D" w:rsidRPr="00EF7CF9" w:rsidRDefault="004449E3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lastRenderedPageBreak/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:rsidR="00C1773D" w:rsidRPr="00831967" w:rsidRDefault="00C1773D" w:rsidP="00C1773D">
      <w:pPr>
        <w:pStyle w:val="ProductList-Body"/>
      </w:pP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:rsidTr="00C1773D">
        <w:trPr>
          <w:tblHeader/>
        </w:trPr>
        <w:tc>
          <w:tcPr>
            <w:tcW w:w="5269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:rsidR="00C1773D" w:rsidRPr="00EF7CF9" w:rsidRDefault="004449E3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5" w:name="_Toc38617666"/>
      <w:r w:rsidRPr="00CE2E46">
        <w:rPr>
          <w:rFonts w:ascii="Calibri Light" w:eastAsia="Gulim" w:hAnsi="Calibri Light" w:cs="Calibri Light"/>
        </w:rPr>
        <w:t xml:space="preserve">Dynamics 365 </w:t>
      </w:r>
      <w:bookmarkStart w:id="36" w:name="_Hlk19533710"/>
      <w:bookmarkEnd w:id="30"/>
      <w:bookmarkEnd w:id="31"/>
      <w:bookmarkEnd w:id="32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5"/>
      <w:bookmarkEnd w:id="36"/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7" w:name="AdditionalDefinitions"/>
      <w:bookmarkEnd w:id="37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8" w:name="_Toc484160631"/>
    <w:bookmarkStart w:id="39" w:name="MicrosoftDynamics365forRetail"/>
    <w:bookmarkStart w:id="40" w:name="_Toc461003234"/>
    <w:bookmarkStart w:id="41" w:name="_Toc457821510"/>
    <w:bookmarkStart w:id="42" w:name="_Toc46334712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3" w:name="_Toc38617667"/>
      <w:r w:rsidRPr="008A3FFA">
        <w:rPr>
          <w:rFonts w:ascii="Calibri Light" w:hAnsi="Calibri Light"/>
          <w:lang w:eastAsia="ko-KR"/>
        </w:rPr>
        <w:t xml:space="preserve">Dynamics 365 </w:t>
      </w:r>
      <w:bookmarkEnd w:id="38"/>
      <w:r w:rsidR="009E4C53" w:rsidRPr="009E4C53">
        <w:rPr>
          <w:rFonts w:ascii="Calibri Light" w:eastAsia="Gulim" w:hAnsi="Calibri Light" w:cs="Calibri Light"/>
        </w:rPr>
        <w:t>Commerce</w:t>
      </w:r>
      <w:bookmarkEnd w:id="43"/>
    </w:p>
    <w:bookmarkEnd w:id="39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4" w:name="_Toc506981003"/>
    <w:bookmarkStart w:id="45" w:name="_Toc510793629"/>
    <w:bookmarkEnd w:id="40"/>
    <w:bookmarkEnd w:id="41"/>
    <w:bookmarkEnd w:id="4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6" w:name="_Toc38617668"/>
      <w:r w:rsidRPr="008C1B46">
        <w:rPr>
          <w:rFonts w:ascii="Calibri Light" w:eastAsia="Gulim" w:hAnsi="Calibri Light" w:cstheme="minorHAnsi"/>
        </w:rPr>
        <w:t>Dynamics 365 Sales</w:t>
      </w:r>
      <w:bookmarkEnd w:id="44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5"/>
      <w:bookmarkEnd w:id="4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7" w:name="_Toc510793630"/>
    <w:bookmarkStart w:id="48" w:name="_Toc506981004"/>
    <w:bookmarkStart w:id="49" w:name="MicrosoftDynamics365forTalent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CE2E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0" w:name="_Toc38617669"/>
      <w:r w:rsidRPr="00CE2E46">
        <w:rPr>
          <w:rFonts w:ascii="Calibri Light" w:eastAsia="Gulim" w:hAnsi="Calibri Light" w:cs="Calibri Light"/>
        </w:rPr>
        <w:t xml:space="preserve">Dynamics 365 </w:t>
      </w:r>
      <w:bookmarkEnd w:id="47"/>
      <w:bookmarkEnd w:id="48"/>
      <w:r w:rsidR="009E4C53" w:rsidRPr="009E4C53">
        <w:rPr>
          <w:rFonts w:ascii="Calibri Light" w:eastAsia="Gulim" w:hAnsi="Calibri Light" w:cs="Calibri Light"/>
        </w:rPr>
        <w:t>Human Resources</w:t>
      </w:r>
      <w:bookmarkEnd w:id="50"/>
    </w:p>
    <w:bookmarkEnd w:id="49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3861767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38617671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38617672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38617673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38617674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5A1238" w:rsidRDefault="004449E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38617675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5A1238" w:rsidRDefault="004449E3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3861767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38617677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38617678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38617679"/>
      <w:r w:rsidRPr="008A3FFA">
        <w:rPr>
          <w:rFonts w:ascii="Calibri Light" w:eastAsia="Gulim" w:hAnsi="Calibri Light" w:cs="Calibri"/>
        </w:rPr>
        <w:lastRenderedPageBreak/>
        <w:t>Office 365 Advanced Compliance</w:t>
      </w:r>
      <w:bookmarkEnd w:id="71"/>
    </w:p>
    <w:p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:rsidR="00E748C9" w:rsidRPr="005A1238" w:rsidRDefault="004449E3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:rsidTr="00E74F24">
        <w:trPr>
          <w:tblHeader/>
        </w:trPr>
        <w:tc>
          <w:tcPr>
            <w:tcW w:w="5400" w:type="dxa"/>
            <w:shd w:val="clear" w:color="auto" w:fill="0072C6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:rsidTr="00E74F24"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:rsidTr="00E74F24"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:rsidTr="00E74F24"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748C9" w:rsidRPr="008A3FFA" w:rsidRDefault="004449E3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38617680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3861768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3861768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38617683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38617684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3861768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3861768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449E3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3861768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lastRenderedPageBreak/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449E3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38617688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38617689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8" w:name="_Toc38617690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8"/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9" w:name="_Toc464226287"/>
      <w:bookmarkStart w:id="90" w:name="_Toc38617691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9"/>
      <w:bookmarkEnd w:id="90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4449E3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_Toc4808081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2" w:name="_Toc38617692"/>
      <w:r w:rsidRPr="008A3FFA">
        <w:rPr>
          <w:rFonts w:ascii="Calibri Light" w:eastAsia="Gulim" w:hAnsi="Calibri Light" w:cstheme="minorHAnsi"/>
        </w:rPr>
        <w:t>Analysis Services</w:t>
      </w:r>
      <w:bookmarkEnd w:id="91"/>
      <w:bookmarkEnd w:id="92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4449E3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9E4C53">
      <w:pPr>
        <w:pStyle w:val="ProductList-Body"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3" w:name="_Toc38617693"/>
      <w:r w:rsidRPr="008A3FFA">
        <w:rPr>
          <w:rFonts w:ascii="Calibri Light" w:eastAsia="Gulim" w:hAnsi="Calibri Light"/>
          <w:lang w:eastAsia="ko-KR"/>
        </w:rPr>
        <w:lastRenderedPageBreak/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4449E3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4" w:name="_Toc433975835"/>
    <w:bookmarkStart w:id="95" w:name="_Toc430180030"/>
    <w:bookmarkStart w:id="96" w:name="_Toc42525641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7" w:name="_Toc38617694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7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5A1238" w:rsidRDefault="004449E3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9E4C53">
      <w:pPr>
        <w:pStyle w:val="ProductList-Body"/>
        <w:rPr>
          <w:rFonts w:eastAsia="Gulim"/>
        </w:rPr>
      </w:pPr>
    </w:p>
    <w:p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4"/>
    <w:bookmarkEnd w:id="9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8" w:name="_Toc38617695"/>
      <w:r w:rsidRPr="008A3FFA">
        <w:rPr>
          <w:rFonts w:ascii="Calibri" w:eastAsia="Gulim" w:hAnsi="Calibri"/>
          <w:lang w:eastAsia="ko-KR"/>
        </w:rPr>
        <w:lastRenderedPageBreak/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6"/>
      <w:bookmarkEnd w:id="98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449E3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9" w:name="_Toc526859647"/>
    <w:bookmarkStart w:id="100" w:name="_Toc527039296"/>
    <w:bookmarkStart w:id="101" w:name="ApplicationInsights"/>
    <w:bookmarkStart w:id="102" w:name="자동화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3" w:name="_Toc38617696"/>
      <w:r w:rsidRPr="000234B4">
        <w:rPr>
          <w:rFonts w:ascii="Calibri Light" w:eastAsia="Calibri" w:hAnsi="Calibri Light" w:cs="Times New Roman"/>
        </w:rPr>
        <w:t>Application Insights</w:t>
      </w:r>
      <w:bookmarkEnd w:id="99"/>
      <w:r w:rsidRPr="000234B4">
        <w:rPr>
          <w:rFonts w:ascii="Calibri Light" w:eastAsia="Calibri" w:hAnsi="Calibri Light" w:cs="Times New Roman"/>
        </w:rPr>
        <w:t>(Query Availability SLA)</w:t>
      </w:r>
      <w:bookmarkEnd w:id="100"/>
      <w:bookmarkEnd w:id="103"/>
    </w:p>
    <w:bookmarkEnd w:id="101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4" w:name="_Toc38617697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2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4"/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5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5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4449E3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6" w:name="_Toc441217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7" w:name="_Toc38617698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6"/>
      <w:bookmarkEnd w:id="10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8" w:name="_Toc510793660"/>
    <w:bookmarkStart w:id="109" w:name="_Toc503177138"/>
    <w:bookmarkStart w:id="110" w:name="AzureBotService"/>
    <w:bookmarkStart w:id="111" w:name="_Toc482880958"/>
    <w:bookmarkStart w:id="112" w:name="_Toc42525641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3" w:name="_Toc38617699"/>
      <w:r w:rsidRPr="008C1B46">
        <w:rPr>
          <w:rFonts w:ascii="Calibri Light" w:eastAsia="Gulim" w:hAnsi="Calibri Light" w:cstheme="minorHAnsi"/>
        </w:rPr>
        <w:t>Azure Advanced Threat Protection</w:t>
      </w:r>
      <w:bookmarkEnd w:id="108"/>
      <w:bookmarkEnd w:id="113"/>
    </w:p>
    <w:p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4449E3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4" w:name="_Toc38617700"/>
      <w:r w:rsidRPr="008A3FFA">
        <w:rPr>
          <w:rFonts w:ascii="Calibri Light" w:eastAsia="Gulim" w:hAnsi="Calibri Light"/>
        </w:rPr>
        <w:t>Azure Bot Service</w:t>
      </w:r>
      <w:bookmarkEnd w:id="109"/>
      <w:bookmarkEnd w:id="114"/>
    </w:p>
    <w:bookmarkEnd w:id="110"/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5" w:name="_Toc5133955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6" w:name="_Toc38617701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5"/>
      <w:bookmarkEnd w:id="116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</w:p>
    <w:p w:rsidR="00B9299D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7" w:name="_Toc38617702"/>
      <w:bookmarkStart w:id="118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1"/>
      <w:bookmarkEnd w:id="117"/>
    </w:p>
    <w:bookmarkEnd w:id="118"/>
    <w:p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lastRenderedPageBreak/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9" w:name="_Hlk9949873"/>
      <w:r w:rsidRPr="0010382D">
        <w:rPr>
          <w:rFonts w:ascii="Gulim" w:eastAsia="Gulim" w:hAnsi="Gulim"/>
          <w:lang w:val="pt-BR"/>
        </w:rPr>
        <w:t>“</w:t>
      </w:r>
      <w:bookmarkEnd w:id="119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0" w:name="_Toc51339551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38617703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0"/>
      <w:bookmarkEnd w:id="121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lastRenderedPageBreak/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2" w:name="_Toc5133955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3" w:name="_Toc38617704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2"/>
      <w:bookmarkEnd w:id="123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4" w:name="_Toc5133955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5" w:name="_Toc38617705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4"/>
      <w:bookmarkEnd w:id="125"/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6" w:name="_Toc52685965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7" w:name="_Toc38617706"/>
      <w:r w:rsidRPr="005122F2">
        <w:rPr>
          <w:rFonts w:ascii="Calibri Light" w:eastAsia="Calibri" w:hAnsi="Calibri Light" w:cs="Times New Roman"/>
        </w:rPr>
        <w:t>Azure DNS</w:t>
      </w:r>
      <w:bookmarkEnd w:id="126"/>
      <w:bookmarkEnd w:id="127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8" w:name="_Toc52685965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9" w:name="_Toc38617707"/>
      <w:r w:rsidRPr="005122F2">
        <w:rPr>
          <w:rFonts w:ascii="Calibri Light" w:eastAsia="Calibri" w:hAnsi="Calibri Light" w:cs="Times New Roman"/>
        </w:rPr>
        <w:t>Azure Firewall</w:t>
      </w:r>
      <w:bookmarkEnd w:id="128"/>
      <w:bookmarkEnd w:id="129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0" w:name="_Toc3861770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30"/>
    </w:p>
    <w:p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1" w:name="_Toc5018197"/>
    <w:bookmarkStart w:id="132" w:name="_Toc531162428"/>
    <w:bookmarkStart w:id="133" w:name="_Toc510793664"/>
    <w:bookmarkStart w:id="134" w:name="_Toc48416066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38617709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1"/>
      <w:bookmarkEnd w:id="132"/>
      <w:bookmarkEnd w:id="135"/>
    </w:p>
    <w:p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9E4C53">
      <w:pPr>
        <w:pStyle w:val="ProductList-Body"/>
        <w:rPr>
          <w:rFonts w:eastAsia="Gulim"/>
          <w:lang w:eastAsia="ko-KR"/>
        </w:rPr>
      </w:pPr>
    </w:p>
    <w:p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9E4C53">
      <w:pPr>
        <w:pStyle w:val="ProductList-Body"/>
        <w:rPr>
          <w:rFonts w:eastAsia="Gulim"/>
        </w:rPr>
      </w:pPr>
    </w:p>
    <w:p w:rsidR="00000136" w:rsidRDefault="004449E3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6" w:name="_Toc38617710"/>
      <w:r w:rsidRPr="0065571F">
        <w:rPr>
          <w:rFonts w:ascii="Calibri Light" w:eastAsia="Gulim" w:hAnsi="Calibri Light" w:cstheme="minorHAnsi"/>
        </w:rPr>
        <w:t>Azure Load Balancer</w:t>
      </w:r>
      <w:bookmarkEnd w:id="133"/>
      <w:bookmarkEnd w:id="136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7" w:name="_Toc51339551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8" w:name="_Toc38617711"/>
      <w:r w:rsidRPr="00A07C1A">
        <w:rPr>
          <w:rFonts w:ascii="Calibri Light" w:eastAsia="Gulim" w:hAnsi="Calibri Light" w:cstheme="minorHAnsi"/>
        </w:rPr>
        <w:lastRenderedPageBreak/>
        <w:t>Azure Maps API</w:t>
      </w:r>
      <w:bookmarkEnd w:id="137"/>
      <w:bookmarkEnd w:id="138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3861771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4"/>
      <w:bookmarkEnd w:id="139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40" w:name="_Toc51079366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38617713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40"/>
      <w:bookmarkEnd w:id="141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2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3" w:name="_Toc51079366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38617714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3"/>
      <w:bookmarkEnd w:id="144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5" w:name="_Toc38617715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5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:rsidR="00101A32" w:rsidRPr="008A3FFA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6" w:name="_Toc526859666"/>
    <w:bookmarkStart w:id="147" w:name="Batch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8" w:name="_Toc38617716"/>
      <w:r w:rsidRPr="005A3167">
        <w:rPr>
          <w:rFonts w:ascii="Calibri Light" w:eastAsia="Calibri" w:hAnsi="Calibri Light" w:cs="Times New Roman"/>
        </w:rPr>
        <w:lastRenderedPageBreak/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6"/>
      <w:bookmarkEnd w:id="148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9" w:name="_Toc38617717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2"/>
      <w:bookmarkEnd w:id="149"/>
      <w:r w:rsidRPr="008A3FFA">
        <w:rPr>
          <w:rFonts w:ascii="Calibri" w:eastAsia="Gulim" w:hAnsi="Calibri"/>
        </w:rPr>
        <w:t xml:space="preserve"> </w:t>
      </w:r>
    </w:p>
    <w:bookmarkEnd w:id="147"/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44249054"/>
    <w:bookmarkStart w:id="151" w:name="_Toc457806454"/>
    <w:bookmarkStart w:id="152" w:name="_Toc45781283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3" w:name="_Toc38617718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50"/>
      <w:bookmarkEnd w:id="151"/>
      <w:bookmarkEnd w:id="152"/>
      <w:bookmarkEnd w:id="153"/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lastRenderedPageBreak/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4449E3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38617719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rPr>
          <w:rFonts w:eastAsia="Gulim"/>
          <w:sz w:val="16"/>
          <w:szCs w:val="16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38617720"/>
      <w:r w:rsidRPr="008A3FFA">
        <w:rPr>
          <w:rFonts w:asciiTheme="minorHAnsi" w:eastAsia="Gulim" w:hAnsiTheme="minorHAnsi" w:hint="eastAsia"/>
          <w:lang w:eastAsia="ko-KR"/>
        </w:rPr>
        <w:lastRenderedPageBreak/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6" w:name="_Toc38617721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7" w:name="_Toc457821545"/>
    <w:bookmarkStart w:id="158" w:name="CloudServices"/>
    <w:bookmarkStart w:id="159" w:name="_Toc480808119"/>
    <w:bookmarkStart w:id="160" w:name="_Toc477262568"/>
    <w:bookmarkStart w:id="161" w:name="_Toc450912769"/>
    <w:bookmarkStart w:id="162" w:name="_Toc42120603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3" w:name="_Toc38617722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7"/>
      <w:bookmarkEnd w:id="158"/>
      <w:bookmarkEnd w:id="159"/>
      <w:bookmarkEnd w:id="160"/>
      <w:bookmarkEnd w:id="163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4" w:name="_Toc50014776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38617723"/>
      <w:r w:rsidRPr="008A3FFA">
        <w:rPr>
          <w:rFonts w:ascii="Calibri Light" w:eastAsia="Gulim" w:hAnsi="Calibri Light"/>
          <w:lang w:eastAsia="ko-KR"/>
        </w:rPr>
        <w:t>Container Registry</w:t>
      </w:r>
      <w:bookmarkEnd w:id="164"/>
      <w:bookmarkEnd w:id="165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9E4C53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lastRenderedPageBreak/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6" w:name="_Toc38617724"/>
      <w:r w:rsidRPr="008A3FFA">
        <w:rPr>
          <w:rFonts w:ascii="Calibri Light" w:eastAsia="Gulim" w:hAnsi="Calibri Light"/>
          <w:lang w:val="pt-BR"/>
        </w:rPr>
        <w:t>Data Catalog</w:t>
      </w:r>
      <w:bookmarkEnd w:id="161"/>
      <w:bookmarkEnd w:id="166"/>
    </w:p>
    <w:p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7" w:name="_Toc38617725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2"/>
      <w:bookmarkEnd w:id="167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4449E3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8" w:name="_Toc421206039"/>
    <w:p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9" w:name="_Toc38617726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8"/>
      <w:bookmarkEnd w:id="169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bookmarkStart w:id="170" w:name="_Toc464226303"/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38617727"/>
      <w:r w:rsidRPr="008A3FFA">
        <w:rPr>
          <w:rFonts w:ascii="Calibri Light" w:eastAsia="Gulim" w:hAnsi="Calibri Light"/>
        </w:rPr>
        <w:t>Data Lake Analytics</w:t>
      </w:r>
      <w:bookmarkEnd w:id="170"/>
      <w:bookmarkEnd w:id="171"/>
    </w:p>
    <w:p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2" w:name="_Toc46422630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3" w:name="_Toc38617728"/>
      <w:r w:rsidRPr="008A3FFA">
        <w:rPr>
          <w:rFonts w:ascii="Calibri Light" w:eastAsia="Gulim" w:hAnsi="Calibri Light"/>
        </w:rPr>
        <w:t>Data Lake Store</w:t>
      </w:r>
      <w:bookmarkEnd w:id="172"/>
      <w:bookmarkEnd w:id="173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4" w:name="_Toc505679756"/>
    <w:bookmarkStart w:id="175" w:name="_Toc457821550"/>
    <w:bookmarkStart w:id="176" w:name="_Toc489270886"/>
    <w:bookmarkStart w:id="177" w:name="_Toc48713804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FA3CF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8" w:name="_Toc38617729"/>
      <w:r w:rsidRPr="003263A0">
        <w:rPr>
          <w:rFonts w:asciiTheme="minorHAnsi" w:eastAsia="Gulim" w:hAnsiTheme="minorHAnsi"/>
        </w:rPr>
        <w:lastRenderedPageBreak/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4"/>
      <w:bookmarkEnd w:id="178"/>
    </w:p>
    <w:p w:rsidR="00370624" w:rsidRPr="003263A0" w:rsidRDefault="00370624" w:rsidP="00FA3CFE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:rsidR="00370624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9" w:name="_Toc38617730"/>
      <w:r w:rsidRPr="008A3FFA">
        <w:rPr>
          <w:rFonts w:ascii="Calibri Light" w:eastAsia="Gulim" w:hAnsi="Calibri Light"/>
        </w:rPr>
        <w:t>ExpressRoute</w:t>
      </w:r>
      <w:bookmarkEnd w:id="175"/>
      <w:bookmarkEnd w:id="176"/>
      <w:bookmarkEnd w:id="177"/>
      <w:bookmarkEnd w:id="179"/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80" w:name="_Toc5162238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38617731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0"/>
      <w:bookmarkEnd w:id="181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2" w:name="_Toc51622385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38617732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  <w:bookmarkEnd w:id="183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4" w:name="_Hlk51798959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3861773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6" w:name="_Toc38617734"/>
      <w:r w:rsidRPr="008D317C">
        <w:rPr>
          <w:rFonts w:asciiTheme="minorHAnsi" w:eastAsia="Gulim" w:hAnsiTheme="minorHAnsi"/>
          <w:lang w:eastAsia="ko-KR"/>
        </w:rPr>
        <w:lastRenderedPageBreak/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6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7" w:name="_Toc38617735"/>
      <w:r w:rsidRPr="008A3FFA">
        <w:rPr>
          <w:rFonts w:ascii="Calibri Light" w:eastAsia="Gulim" w:hAnsi="Calibri Light"/>
          <w:lang w:eastAsia="ko-KR"/>
        </w:rPr>
        <w:t>HDInsight</w:t>
      </w:r>
      <w:bookmarkEnd w:id="18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8" w:name="_Toc441215731"/>
    <w:bookmarkStart w:id="189" w:name="_Toc421206043"/>
    <w:bookmarkStart w:id="190" w:name="_Toc4125321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1" w:name="_Toc38617736"/>
      <w:r w:rsidRPr="008A3FFA">
        <w:rPr>
          <w:rFonts w:ascii="Calibri Light" w:eastAsia="Gulim" w:hAnsi="Calibri Light"/>
        </w:rPr>
        <w:t>HockeyApp</w:t>
      </w:r>
      <w:bookmarkEnd w:id="188"/>
      <w:bookmarkEnd w:id="191"/>
    </w:p>
    <w:p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4449E3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2" w:name="_Toc526859685"/>
    <w:bookmarkStart w:id="193" w:name="_Toc450912776"/>
    <w:bookmarkStart w:id="194" w:name="IoTHub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5" w:name="_Toc38617737"/>
      <w:r w:rsidRPr="000234B4">
        <w:rPr>
          <w:rFonts w:ascii="Calibri Light" w:eastAsia="Calibri" w:hAnsi="Calibri Light" w:cs="Times New Roman"/>
        </w:rPr>
        <w:t>IoT Central</w:t>
      </w:r>
      <w:bookmarkEnd w:id="192"/>
      <w:bookmarkEnd w:id="195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6" w:name="_Toc38617738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3"/>
      <w:bookmarkEnd w:id="196"/>
    </w:p>
    <w:bookmarkEnd w:id="194"/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7" w:name="_Toc38617739"/>
      <w:r w:rsidRPr="008A3FFA">
        <w:rPr>
          <w:rFonts w:ascii="Calibri Light" w:eastAsia="Gulim" w:hAnsi="Calibri Light"/>
          <w:lang w:eastAsia="ko-KR"/>
        </w:rPr>
        <w:t>Key Vault</w:t>
      </w:r>
      <w:bookmarkEnd w:id="189"/>
      <w:bookmarkEnd w:id="197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8" w:name="_Toc457821555"/>
    <w:bookmarkStart w:id="199" w:name="_Toc526859688"/>
    <w:bookmarkStart w:id="200" w:name="_Toc52703933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1" w:name="_Toc38617740"/>
      <w:r w:rsidRPr="000234B4">
        <w:rPr>
          <w:rFonts w:ascii="Calibri Light" w:eastAsia="Calibri" w:hAnsi="Calibri Light" w:cs="Times New Roman"/>
        </w:rPr>
        <w:t>Log Analytics</w:t>
      </w:r>
      <w:bookmarkEnd w:id="198"/>
      <w:bookmarkEnd w:id="199"/>
      <w:r w:rsidRPr="000234B4">
        <w:rPr>
          <w:rFonts w:ascii="Calibri Light" w:eastAsia="Calibri" w:hAnsi="Calibri Light" w:cs="Times New Roman"/>
        </w:rPr>
        <w:t>(Query Availability SLA)</w:t>
      </w:r>
      <w:bookmarkEnd w:id="200"/>
      <w:bookmarkEnd w:id="201"/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</w:p>
    <w:p w:rsidR="005A1238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_Toc38617741"/>
      <w:r w:rsidRPr="008A3FFA">
        <w:rPr>
          <w:rFonts w:ascii="Calibri Light" w:eastAsia="Gulim" w:hAnsi="Calibri Light"/>
        </w:rPr>
        <w:lastRenderedPageBreak/>
        <w:t>Logic App</w:t>
      </w:r>
      <w:bookmarkEnd w:id="202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4449E3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3" w:name="_Toc457821557"/>
    <w:bookmarkStart w:id="204" w:name="_Toc503177162"/>
    <w:bookmarkStart w:id="205" w:name="MachineLearningStudio_BES"/>
    <w:bookmarkEnd w:id="19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38617742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7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3"/>
      <w:bookmarkEnd w:id="204"/>
      <w:bookmarkEnd w:id="206"/>
      <w:bookmarkEnd w:id="207"/>
    </w:p>
    <w:bookmarkEnd w:id="205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8" w:name="_Toc457821558"/>
    <w:bookmarkStart w:id="209" w:name="_Toc503177163"/>
    <w:bookmarkStart w:id="210" w:name="MachineLearningStudio_RRS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1" w:name="_Toc38617743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2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8"/>
      <w:bookmarkEnd w:id="209"/>
      <w:bookmarkEnd w:id="211"/>
      <w:bookmarkEnd w:id="212"/>
    </w:p>
    <w:bookmarkEnd w:id="210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3" w:name="_Toc42525643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4" w:name="_Toc38617744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3"/>
      <w:bookmarkEnd w:id="214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449E3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5" w:name="_Toc38617745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c457821561"/>
    <w:bookmarkStart w:id="217" w:name="_Toc521676958"/>
    <w:bookmarkStart w:id="218" w:name="_Toc5179617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9" w:name="_Toc38617746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6"/>
      <w:bookmarkEnd w:id="217"/>
      <w:bookmarkEnd w:id="218"/>
      <w:bookmarkEnd w:id="219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0" w:name="_top"/>
    <w:bookmarkStart w:id="221" w:name="_Toc413757510"/>
    <w:bookmarkEnd w:id="22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2" w:name="_Toc38617747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1"/>
      <w:bookmarkEnd w:id="222"/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3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3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4449E3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4" w:name="_Toc38617748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5" w:name="_Toc526859697"/>
    <w:bookmarkStart w:id="226" w:name="_Toc468346589"/>
    <w:bookmarkStart w:id="227" w:name="_Toc477262589"/>
    <w:bookmarkStart w:id="228" w:name="MicrosoftCognitiveServices"/>
    <w:bookmarkStart w:id="229" w:name="_Toc425256437"/>
    <w:bookmarkStart w:id="230" w:name="_Toc4301800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1" w:name="_Toc38617749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5"/>
      <w:bookmarkEnd w:id="231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2" w:name="_Toc38617750"/>
      <w:r w:rsidRPr="008A3FFA">
        <w:rPr>
          <w:rFonts w:ascii="Calibri Light" w:eastAsia="Gulim" w:hAnsi="Calibri Light"/>
        </w:rPr>
        <w:t>Microsoft Cognitive Services</w:t>
      </w:r>
      <w:bookmarkEnd w:id="226"/>
      <w:bookmarkEnd w:id="227"/>
      <w:bookmarkEnd w:id="232"/>
    </w:p>
    <w:bookmarkEnd w:id="228"/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FA3CFE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33" w:name="_Toc500147790"/>
    <w:bookmarkEnd w:id="229"/>
    <w:bookmarkEnd w:id="23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4" w:name="_Toc38617751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3"/>
      <w:bookmarkEnd w:id="234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449E3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5" w:name="_Toc50014779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6" w:name="_Toc38617752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5"/>
      <w:bookmarkEnd w:id="236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7" w:name="_Toc457821566"/>
    <w:bookmarkStart w:id="238" w:name="_Toc5001477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9" w:name="_Toc38617753"/>
      <w:r w:rsidRPr="008A3FFA">
        <w:rPr>
          <w:rFonts w:eastAsia="Gulim" w:cstheme="minorHAnsi"/>
        </w:rPr>
        <w:lastRenderedPageBreak/>
        <w:t>모</w:t>
      </w:r>
      <w:bookmarkStart w:id="240" w:name="ServiceSpecificTerms_Azure_MobileServ"/>
      <w:bookmarkEnd w:id="240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7"/>
      <w:bookmarkEnd w:id="238"/>
      <w:bookmarkEnd w:id="239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4449E3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1" w:name="_Toc500147793"/>
    <w:bookmarkStart w:id="242" w:name="NetworkWatcher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38617754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1"/>
      <w:bookmarkEnd w:id="243"/>
    </w:p>
    <w:bookmarkEnd w:id="242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449E3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A3CFE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38617755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4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5" w:name="_Toc510793702"/>
    <w:bookmarkStart w:id="246" w:name="_Toc5069810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7" w:name="_Toc38617756"/>
      <w:r w:rsidRPr="003D5D2A">
        <w:rPr>
          <w:rFonts w:ascii="Calibri Light" w:eastAsia="Gulim" w:hAnsi="Calibri Light" w:cstheme="minorHAnsi"/>
        </w:rPr>
        <w:t>SAP HANA on Azure</w:t>
      </w:r>
      <w:bookmarkEnd w:id="245"/>
      <w:bookmarkEnd w:id="246"/>
      <w:bookmarkEnd w:id="247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4449E3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A3CFE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4449E3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38617757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38617758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9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50" w:name="_Toc421206057"/>
    <w:bookmarkStart w:id="251" w:name="_Toc42525644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38617759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3" w:name="_Toc421206060"/>
      <w:bookmarkEnd w:id="250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1"/>
      <w:bookmarkEnd w:id="252"/>
      <w:bookmarkEnd w:id="253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449E3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4" w:name="_Toc42525644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5" w:name="_Toc3861776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4"/>
      <w:bookmarkEnd w:id="255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449E3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6" w:name="_Toc42525644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7" w:name="_Toc3861776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6"/>
      <w:bookmarkEnd w:id="257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449E3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8" w:name="_Toc457821574"/>
    <w:bookmarkStart w:id="259" w:name="_Toc489270910"/>
    <w:bookmarkStart w:id="260" w:name="_Toc487138071"/>
    <w:bookmarkStart w:id="261" w:name="ServiceBusServiceRelays"/>
    <w:bookmarkStart w:id="262" w:name="_Toc454545907"/>
    <w:bookmarkStart w:id="263" w:name="_Toc453915871"/>
    <w:bookmarkStart w:id="264" w:name="SQLDatabaseService_BasicStandardPremium"/>
    <w:bookmarkStart w:id="265" w:name="_Toc412532210"/>
    <w:bookmarkStart w:id="266" w:name="_Toc453915873"/>
    <w:bookmarkStart w:id="267" w:name="Storage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8" w:name="_Toc38617762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8"/>
      <w:bookmarkEnd w:id="259"/>
      <w:bookmarkEnd w:id="260"/>
      <w:bookmarkEnd w:id="268"/>
    </w:p>
    <w:bookmarkEnd w:id="261"/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5268597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70" w:name="_Toc38617763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9"/>
      <w:bookmarkEnd w:id="270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1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1"/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38617764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63"/>
      <w:bookmarkEnd w:id="272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3" w:name="_Toc454545908"/>
    <w:bookmarkStart w:id="274" w:name="_Toc4539158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3861776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3"/>
      <w:bookmarkEnd w:id="274"/>
      <w:bookmarkEnd w:id="275"/>
    </w:p>
    <w:bookmarkEnd w:id="264"/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3A4341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545459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3861776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5"/>
      <w:bookmarkEnd w:id="276"/>
      <w:bookmarkEnd w:id="277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38617767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6"/>
      <w:bookmarkEnd w:id="278"/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9" w:name="_Toc38617768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9"/>
    </w:p>
    <w:bookmarkEnd w:id="267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lastRenderedPageBreak/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98%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80" w:name="_Toc4125322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38617769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1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38617770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2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4449E3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3" w:name="_Toc38617771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80"/>
      <w:bookmarkEnd w:id="28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4" w:name="_Toc412532215"/>
    <w:bookmarkStart w:id="285" w:name="_Toc457821586"/>
    <w:bookmarkStart w:id="286" w:name="VirtualMachines"/>
    <w:bookmarkStart w:id="287" w:name="_Toc480808159"/>
    <w:bookmarkStart w:id="288" w:name="_Toc477262608"/>
    <w:bookmarkStart w:id="289" w:name="_Toc453915880"/>
    <w:bookmarkStart w:id="290" w:name="_Toc450912807"/>
    <w:bookmarkStart w:id="291" w:name="VirtualNetworkGateway"/>
    <w:bookmarkStart w:id="292" w:name="_Toc421206072"/>
    <w:bookmarkStart w:id="293" w:name="_Toc425256458"/>
    <w:bookmarkStart w:id="294" w:name="_Toc41253221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5" w:name="_Toc38617772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4"/>
      <w:bookmarkEnd w:id="285"/>
      <w:bookmarkEnd w:id="286"/>
      <w:bookmarkEnd w:id="287"/>
      <w:bookmarkEnd w:id="288"/>
      <w:bookmarkEnd w:id="295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lastRenderedPageBreak/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6" w:name="VPNGateway"/>
    <w:bookmarkStart w:id="297" w:name="_Toc457821587"/>
    <w:bookmarkStart w:id="298" w:name="_Toc487138081"/>
    <w:bookmarkStart w:id="299" w:name="_Toc484160712"/>
    <w:bookmarkStart w:id="300" w:name="_Hlk487275195"/>
    <w:bookmarkEnd w:id="289"/>
    <w:bookmarkEnd w:id="290"/>
    <w:bookmarkEnd w:id="29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1" w:name="_Toc11149692"/>
      <w:bookmarkStart w:id="302" w:name="_Toc8633407"/>
      <w:bookmarkStart w:id="303" w:name="_Toc38617773"/>
      <w:bookmarkStart w:id="304" w:name="_Toc500147812"/>
      <w:bookmarkStart w:id="305" w:name="VisualStudioAppCenter_BuildService"/>
      <w:bookmarkStart w:id="306" w:name="_Hlk496874584"/>
      <w:bookmarkStart w:id="307" w:name="_Hlk496876971"/>
      <w:bookmarkStart w:id="308" w:name="_Toc491629925"/>
      <w:bookmarkStart w:id="309" w:name="_Toc489270921"/>
      <w:bookmarkStart w:id="310" w:name="VisualStudioTeamServices_BuildService"/>
      <w:bookmarkEnd w:id="292"/>
      <w:bookmarkEnd w:id="293"/>
      <w:bookmarkEnd w:id="296"/>
      <w:bookmarkEnd w:id="297"/>
      <w:bookmarkEnd w:id="298"/>
      <w:bookmarkEnd w:id="299"/>
      <w:bookmarkEnd w:id="300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1"/>
      <w:bookmarkEnd w:id="302"/>
      <w:bookmarkEnd w:id="303"/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449E3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FA3CFE">
      <w:pPr>
        <w:pStyle w:val="ProductList-Body"/>
        <w:keepNext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lastRenderedPageBreak/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FA3CFE">
      <w:pPr>
        <w:pStyle w:val="ProductList-Body"/>
        <w:keepNext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1" w:name="_Toc3861777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4"/>
      <w:bookmarkEnd w:id="311"/>
    </w:p>
    <w:bookmarkEnd w:id="305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6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2" w:name="_Toc500147813"/>
    <w:bookmarkStart w:id="313" w:name="VisualStudioAppCenter_Test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4" w:name="_Toc38617775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2"/>
      <w:bookmarkEnd w:id="314"/>
    </w:p>
    <w:bookmarkEnd w:id="313"/>
    <w:p w:rsidR="0050685F" w:rsidRPr="008A3FFA" w:rsidRDefault="0050685F" w:rsidP="009E4C53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lastRenderedPageBreak/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5" w:name="_Toc500147814"/>
    <w:bookmarkStart w:id="316" w:name="VisualStudioAppCenter_PushNotification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7" w:name="_Toc3861777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5"/>
      <w:bookmarkEnd w:id="317"/>
    </w:p>
    <w:bookmarkEnd w:id="316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4449E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8" w:name="_Toc523498651"/>
    <w:bookmarkStart w:id="319" w:name="_Toc524384537"/>
    <w:bookmarkEnd w:id="307"/>
    <w:bookmarkEnd w:id="308"/>
    <w:bookmarkEnd w:id="309"/>
    <w:bookmarkEnd w:id="31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20" w:name="_Toc38617777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8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9"/>
      <w:bookmarkEnd w:id="320"/>
    </w:p>
    <w:p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1" w:name="_Toc457821589"/>
    <w:bookmarkStart w:id="322" w:name="_Toc526859726"/>
    <w:bookmarkStart w:id="323" w:name="_Toc524384538"/>
    <w:bookmarkStart w:id="324" w:name="_Toc525207192"/>
    <w:bookmarkStart w:id="325" w:name="VisualStudioTeamServices_LoadTestService"/>
    <w:bookmarkEnd w:id="2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6" w:name="_Toc38617778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1"/>
      <w:bookmarkEnd w:id="322"/>
      <w:bookmarkEnd w:id="323"/>
      <w:bookmarkEnd w:id="324"/>
      <w:bookmarkEnd w:id="326"/>
    </w:p>
    <w:bookmarkEnd w:id="325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7" w:name="_Toc457821590"/>
    <w:bookmarkStart w:id="328" w:name="_Toc524384539"/>
    <w:bookmarkStart w:id="329" w:name="_Toc523498653"/>
    <w:bookmarkStart w:id="330" w:name="VisualStudioTeamServices_UserPlanService"/>
    <w:bookmarkStart w:id="331" w:name="_Toc412532220"/>
    <w:bookmarkStart w:id="332" w:name="_Toc457821528"/>
    <w:bookmarkStart w:id="333" w:name="_Toc468346612"/>
    <w:bookmarkStart w:id="334" w:name="_Toc465333765"/>
    <w:bookmarkStart w:id="335" w:name="MicrosoftAzurePlans"/>
    <w:bookmarkStart w:id="336" w:name="_Toc457821529"/>
    <w:bookmarkStart w:id="337" w:name="_Toc46100330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8" w:name="_Toc38617779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7"/>
      <w:bookmarkEnd w:id="328"/>
      <w:bookmarkEnd w:id="329"/>
      <w:bookmarkEnd w:id="338"/>
    </w:p>
    <w:bookmarkEnd w:id="330"/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9" w:name="_Toc38617780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2"/>
      <w:bookmarkEnd w:id="333"/>
      <w:bookmarkEnd w:id="334"/>
      <w:bookmarkEnd w:id="339"/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0" w:name="_Toc38617781"/>
      <w:bookmarkEnd w:id="335"/>
      <w:r w:rsidRPr="008A3FFA">
        <w:rPr>
          <w:rFonts w:ascii="Calibri Light" w:eastAsia="Gulim" w:hAnsi="Calibri Light"/>
        </w:rPr>
        <w:t>Azure Active Directory Basic</w:t>
      </w:r>
      <w:bookmarkEnd w:id="336"/>
      <w:bookmarkEnd w:id="337"/>
      <w:bookmarkEnd w:id="340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4449E3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1" w:name="_Toc457821530"/>
    <w:bookmarkStart w:id="342" w:name="_Toc4610033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3" w:name="_Toc38617782"/>
      <w:r w:rsidRPr="008A3FFA">
        <w:rPr>
          <w:rFonts w:ascii="Calibri Light" w:eastAsia="Gulim" w:hAnsi="Calibri Light"/>
        </w:rPr>
        <w:t>Azure Active Directory B2C</w:t>
      </w:r>
      <w:bookmarkEnd w:id="341"/>
      <w:bookmarkEnd w:id="342"/>
      <w:bookmarkEnd w:id="343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FA3CFE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4" w:name="_Toc457821531"/>
    <w:bookmarkStart w:id="345" w:name="_Toc4610033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6" w:name="_Toc38617783"/>
      <w:r w:rsidRPr="008A3FFA">
        <w:rPr>
          <w:rFonts w:ascii="Calibri Light" w:eastAsia="Gulim" w:hAnsi="Calibri Light"/>
        </w:rPr>
        <w:t>Azure Active Directory Premium</w:t>
      </w:r>
      <w:bookmarkEnd w:id="344"/>
      <w:bookmarkEnd w:id="345"/>
      <w:bookmarkEnd w:id="346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7" w:name="_Toc457821532"/>
    <w:bookmarkStart w:id="348" w:name="_Toc461003309"/>
    <w:bookmarkStart w:id="349" w:name="AzureRightsManagementPremium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0" w:name="_Toc38617784"/>
      <w:r w:rsidRPr="008A3FFA">
        <w:rPr>
          <w:rFonts w:ascii="Calibri Light" w:eastAsia="Gulim" w:hAnsi="Calibri Light"/>
        </w:rPr>
        <w:t>Azure Information Protection Premium</w:t>
      </w:r>
      <w:bookmarkEnd w:id="347"/>
      <w:bookmarkEnd w:id="348"/>
      <w:bookmarkEnd w:id="350"/>
    </w:p>
    <w:bookmarkEnd w:id="349"/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1" w:name="AzureSiteRecoveryService_OnPremtoAzure"/>
    <w:bookmarkStart w:id="352" w:name="_Toc4610033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3" w:name="_Toc38617785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1"/>
      <w:bookmarkEnd w:id="352"/>
      <w:bookmarkEnd w:id="353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4" w:name="_Toc46100331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3861778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4"/>
      <w:bookmarkEnd w:id="355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6" w:name="_Toc521676997"/>
    <w:bookmarkStart w:id="357" w:name="MultiFactorAuthenticationService"/>
    <w:bookmarkStart w:id="358" w:name="_Toc461003311"/>
    <w:bookmarkStart w:id="359" w:name="StorSimple"/>
    <w:bookmarkStart w:id="360" w:name="_Toc4610033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38617787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6"/>
      <w:bookmarkEnd w:id="361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38617788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7"/>
      <w:bookmarkEnd w:id="358"/>
      <w:bookmarkEnd w:id="362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3" w:name="_Toc38617789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9"/>
      <w:bookmarkEnd w:id="360"/>
      <w:bookmarkEnd w:id="363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4" w:name="_Toc5031772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5" w:name="_Toc38617790"/>
      <w:r w:rsidRPr="008A3FFA">
        <w:rPr>
          <w:rFonts w:ascii="Calibri Light" w:eastAsia="Gulim" w:hAnsi="Calibri Light"/>
        </w:rPr>
        <w:t>StorSimple Data Manager</w:t>
      </w:r>
      <w:bookmarkEnd w:id="364"/>
      <w:bookmarkEnd w:id="365"/>
    </w:p>
    <w:p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</w:rPr>
      </w:pPr>
    </w:p>
    <w:p w:rsidR="008A3FFA" w:rsidRPr="005A1238" w:rsidRDefault="004449E3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6" w:name="_Toc38617791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6"/>
    </w:p>
    <w:p w:rsidR="00EC5A32" w:rsidRPr="008A3FFA" w:rsidRDefault="00EC5A32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7" w:name="_Toc38617792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8" w:name="_Toc4134216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9" w:name="_Toc38617793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8"/>
      <w:bookmarkEnd w:id="369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70" w:name="CloudAppSecurity"/>
    <w:bookmarkStart w:id="371" w:name="_Toc461003310"/>
    <w:bookmarkStart w:id="372" w:name="_Toc463347210"/>
    <w:bookmarkStart w:id="373" w:name="Intune"/>
    <w:bookmarkStart w:id="374" w:name="_Toc461003318"/>
    <w:bookmarkStart w:id="375" w:name="_Toc457812889"/>
    <w:bookmarkStart w:id="376" w:name="_Toc4545459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7" w:name="_Toc3861779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70"/>
      <w:bookmarkEnd w:id="371"/>
      <w:bookmarkEnd w:id="377"/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4449E3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8" w:name="_Toc38617795"/>
      <w:r w:rsidRPr="008A3FFA">
        <w:rPr>
          <w:rFonts w:ascii="Calibri Light" w:eastAsia="Gulim" w:hAnsi="Calibri Light"/>
          <w:lang w:eastAsia="ko-KR"/>
        </w:rPr>
        <w:lastRenderedPageBreak/>
        <w:t xml:space="preserve">Microsoft </w:t>
      </w:r>
      <w:bookmarkEnd w:id="372"/>
      <w:r w:rsidR="009E4C53" w:rsidRPr="009E4C53">
        <w:rPr>
          <w:rFonts w:ascii="Calibri Light" w:eastAsia="Gulim" w:hAnsi="Calibri Light" w:cs="Calibri Light"/>
        </w:rPr>
        <w:t>Power Automate</w:t>
      </w:r>
      <w:bookmarkEnd w:id="378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4449E3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9" w:name="_Toc38617796"/>
      <w:r w:rsidRPr="008A3FFA">
        <w:rPr>
          <w:rFonts w:ascii="Calibri Light" w:eastAsia="Gulim" w:hAnsi="Calibri Light"/>
          <w:lang w:eastAsia="ko-KR"/>
        </w:rPr>
        <w:t>Microsoft Intune</w:t>
      </w:r>
      <w:bookmarkEnd w:id="373"/>
      <w:bookmarkEnd w:id="374"/>
      <w:bookmarkEnd w:id="379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4449E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80" w:name="_Toc4633472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38617797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1"/>
    </w:p>
    <w:p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5A1238" w:rsidRDefault="004449E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2" w:name="_Toc38617798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80"/>
      <w:bookmarkEnd w:id="382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4449E3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3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383"/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:rsidR="0014604B" w:rsidRPr="00514C8C" w:rsidRDefault="0014604B" w:rsidP="0014604B">
      <w:pPr>
        <w:shd w:val="clear" w:color="auto" w:fill="FFFFFF"/>
        <w:spacing w:after="0" w:line="240" w:lineRule="auto"/>
      </w:pP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:rsidR="0014604B" w:rsidRPr="00733A35" w:rsidRDefault="004449E3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:rsidTr="00FF6867">
        <w:trPr>
          <w:tblHeader/>
        </w:trPr>
        <w:tc>
          <w:tcPr>
            <w:tcW w:w="4676" w:type="dxa"/>
            <w:shd w:val="clear" w:color="auto" w:fill="0072C6"/>
          </w:tcPr>
          <w:p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:rsidTr="00FF6867">
        <w:trPr>
          <w:tblHeader/>
        </w:trPr>
        <w:tc>
          <w:tcPr>
            <w:tcW w:w="4676" w:type="dxa"/>
          </w:tcPr>
          <w:p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:rsidR="0014604B" w:rsidRPr="00733A35" w:rsidRDefault="004449E3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4" w:name="_Toc38617799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5"/>
      <w:bookmarkEnd w:id="384"/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4449E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38617800"/>
      <w:r w:rsidRPr="008A3FFA">
        <w:rPr>
          <w:rFonts w:ascii="Calibri Light" w:eastAsia="Gulim" w:hAnsi="Calibri Light"/>
          <w:lang w:eastAsia="ko-KR"/>
        </w:rPr>
        <w:t>Power BI Embedded</w:t>
      </w:r>
      <w:bookmarkEnd w:id="376"/>
      <w:bookmarkEnd w:id="385"/>
    </w:p>
    <w:p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6" w:name="_Toc48416073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7" w:name="_Toc38617801"/>
      <w:r w:rsidRPr="008A3FFA">
        <w:rPr>
          <w:rFonts w:ascii="Calibri Light" w:eastAsia="Gulim" w:hAnsi="Calibri Light"/>
          <w:lang w:eastAsia="ko-KR"/>
        </w:rPr>
        <w:t>Power BI Premium</w:t>
      </w:r>
      <w:bookmarkEnd w:id="386"/>
      <w:bookmarkEnd w:id="387"/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E51863" w:rsidRPr="008A3FFA" w:rsidRDefault="004449E3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lastRenderedPageBreak/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8" w:name="_Toc38617802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4449E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9" w:name="_Toc38617803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9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4449E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90" w:name="_Toc457821597"/>
    <w:bookmarkStart w:id="391" w:name="_Toc465333785"/>
    <w:bookmarkStart w:id="392" w:name="_Toc4642263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3" w:name="MDATP"/>
      <w:bookmarkStart w:id="394" w:name="_Toc13833097"/>
      <w:bookmarkStart w:id="395" w:name="_Toc38617804"/>
      <w:bookmarkEnd w:id="390"/>
      <w:bookmarkEnd w:id="391"/>
      <w:bookmarkEnd w:id="392"/>
      <w:r w:rsidRPr="006308C9">
        <w:rPr>
          <w:rFonts w:eastAsia="Gulim"/>
        </w:rPr>
        <w:t>Microsoft Defender Advanced Threat Protection</w:t>
      </w:r>
      <w:bookmarkEnd w:id="393"/>
      <w:bookmarkEnd w:id="394"/>
      <w:bookmarkEnd w:id="395"/>
    </w:p>
    <w:p w:rsidR="004F4992" w:rsidRPr="006308C9" w:rsidRDefault="004F4992" w:rsidP="009E4C53">
      <w:pPr>
        <w:pStyle w:val="ProductList-Body"/>
        <w:keepNext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lastRenderedPageBreak/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5A1238" w:rsidRDefault="004449E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4449E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6" w:name="_Toc38617805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6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7" w:name="AppendixB"/>
      <w:bookmarkStart w:id="398" w:name="_Toc38617806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7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8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49E3" w:rsidRDefault="004449E3" w:rsidP="00320CAA">
      <w:pPr>
        <w:spacing w:after="0" w:line="240" w:lineRule="auto"/>
      </w:pPr>
      <w:r>
        <w:separator/>
      </w:r>
    </w:p>
  </w:endnote>
  <w:endnote w:type="continuationSeparator" w:id="0">
    <w:p w:rsidR="004449E3" w:rsidRDefault="004449E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C1773D" w:rsidRPr="00C76DF3" w:rsidRDefault="004449E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4449E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4449E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4449E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4449E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C1773D" w:rsidRPr="00C76DF3" w:rsidRDefault="004449E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49E3" w:rsidRDefault="004449E3" w:rsidP="00320CAA">
      <w:pPr>
        <w:spacing w:after="0" w:line="240" w:lineRule="auto"/>
      </w:pPr>
      <w:r>
        <w:separator/>
      </w:r>
    </w:p>
  </w:footnote>
  <w:footnote w:type="continuationSeparator" w:id="0">
    <w:p w:rsidR="004449E3" w:rsidRDefault="004449E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FA3CFE">
      <w:rPr>
        <w:rFonts w:eastAsia="Gulim"/>
        <w:sz w:val="16"/>
        <w:szCs w:val="16"/>
        <w:lang w:val="en-US"/>
      </w:rPr>
      <w:t>5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8qLTujAH+ijgeq13tt84mFzFU5R6F83KKzd43/pM3LIVffWQjpIlvKocPONozwtLT5XJKW7+uVpIr7BO4fOo3Q==" w:salt="R3M53WpPqZ7BSvEoFmP6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4604B"/>
    <w:rsid w:val="00183B30"/>
    <w:rsid w:val="001A6076"/>
    <w:rsid w:val="001B27FC"/>
    <w:rsid w:val="001C1119"/>
    <w:rsid w:val="001C1CB2"/>
    <w:rsid w:val="001C33C1"/>
    <w:rsid w:val="001C755A"/>
    <w:rsid w:val="001D1FAF"/>
    <w:rsid w:val="001D3A2A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5E6C"/>
    <w:rsid w:val="003D42F3"/>
    <w:rsid w:val="004067DC"/>
    <w:rsid w:val="00431377"/>
    <w:rsid w:val="004409E2"/>
    <w:rsid w:val="004449E3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96BF1"/>
    <w:rsid w:val="006A7532"/>
    <w:rsid w:val="006B6C09"/>
    <w:rsid w:val="006B7243"/>
    <w:rsid w:val="006C5736"/>
    <w:rsid w:val="006C6DAE"/>
    <w:rsid w:val="006F132D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93B2-46E8-46DF-81B6-64D98E8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18505</Words>
  <Characters>105481</Characters>
  <Application>Microsoft Office Word</Application>
  <DocSecurity>8</DocSecurity>
  <Lines>879</Lines>
  <Paragraphs>247</Paragraphs>
  <ScaleCrop>false</ScaleCrop>
  <Company/>
  <LinksUpToDate>false</LinksUpToDate>
  <CharactersWithSpaces>123739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2020-04-30T18:31:00Z</dcterms:created>
  <dcterms:modified xsi:type="dcterms:W3CDTF">2020-04-30T18:31:00Z</dcterms:modified>
</cp:coreProperties>
</file>