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6E5D317F" w14:textId="566C7CEC"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4410B2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256CBB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652760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54937776"/>
      <w:bookmarkStart w:id="2" w:name="TOC"/>
      <w:r w:rsidRPr="00652760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652760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652760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6FC54916" w14:textId="2A34258F" w:rsidR="00652760" w:rsidRPr="00652760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652760">
        <w:rPr>
          <w:rFonts w:eastAsia="Gulim" w:cstheme="minorHAnsi"/>
        </w:rPr>
        <w:fldChar w:fldCharType="begin"/>
      </w:r>
      <w:r w:rsidRPr="00652760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652760">
        <w:rPr>
          <w:rFonts w:eastAsia="Gulim" w:cstheme="minorHAnsi"/>
        </w:rPr>
        <w:fldChar w:fldCharType="separate"/>
      </w:r>
      <w:hyperlink w:anchor="_Toc54937776" w:history="1">
        <w:r w:rsidR="00652760" w:rsidRPr="00652760">
          <w:rPr>
            <w:rStyle w:val="Hyperlink"/>
            <w:rFonts w:eastAsia="Gulim" w:cstheme="minorHAnsi"/>
            <w:noProof/>
          </w:rPr>
          <w:t>목차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_Toc54937776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7E91B910" w14:textId="6E35858E" w:rsidR="00652760" w:rsidRPr="00652760" w:rsidRDefault="00BC360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4937777" w:history="1">
        <w:r w:rsidR="00652760" w:rsidRPr="00652760">
          <w:rPr>
            <w:rStyle w:val="Hyperlink"/>
            <w:rFonts w:eastAsia="Gulim" w:cstheme="minorHAnsi"/>
            <w:noProof/>
          </w:rPr>
          <w:t>서론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_Toc54937777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3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3775A68E" w14:textId="2AE6EE6D" w:rsidR="00652760" w:rsidRPr="00652760" w:rsidRDefault="00BC360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4937778" w:history="1">
        <w:r w:rsidR="00652760" w:rsidRPr="00652760">
          <w:rPr>
            <w:rStyle w:val="Hyperlink"/>
            <w:rFonts w:eastAsia="Gulim" w:cstheme="minorHAnsi"/>
            <w:noProof/>
          </w:rPr>
          <w:t>일반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조건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_Toc54937778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4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37836649" w14:textId="60381022" w:rsidR="00652760" w:rsidRPr="00652760" w:rsidRDefault="00BC360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4937779" w:history="1">
        <w:r w:rsidR="00652760" w:rsidRPr="00652760">
          <w:rPr>
            <w:rStyle w:val="Hyperlink"/>
            <w:rFonts w:eastAsia="Gulim" w:cstheme="minorHAnsi"/>
            <w:noProof/>
          </w:rPr>
          <w:t>서비스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특별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조건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_Toc54937779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6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46F7CA0C" w14:textId="79679CB6" w:rsidR="00652760" w:rsidRPr="00652760" w:rsidRDefault="00BC360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4937780" w:history="1">
        <w:r w:rsidR="00652760" w:rsidRPr="00652760">
          <w:rPr>
            <w:rStyle w:val="Hyperlink"/>
            <w:rFonts w:eastAsia="Gulim" w:cstheme="minorHAnsi"/>
            <w:noProof/>
          </w:rPr>
          <w:t>Microsoft Dynamics 365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_Toc54937780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6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2B0F0BCC" w14:textId="0CC6A346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1" w:history="1">
        <w:r w:rsidR="00652760" w:rsidRPr="00652760">
          <w:rPr>
            <w:rStyle w:val="Hyperlink"/>
            <w:rFonts w:eastAsia="Gulim" w:cstheme="minorHAnsi"/>
            <w:noProof/>
          </w:rPr>
          <w:t>Dynamics 365 Business Central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_Toc54937781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6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7B4457FD" w14:textId="07AF4EBC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2" w:history="1">
        <w:r w:rsidR="00652760" w:rsidRPr="00652760">
          <w:rPr>
            <w:rStyle w:val="Hyperlink"/>
            <w:rFonts w:eastAsia="Gulim" w:cstheme="minorHAnsi"/>
            <w:noProof/>
          </w:rPr>
          <w:t>Dynamics 365 Commerce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_Toc54937782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6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07F07EAC" w14:textId="39B69EF0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3" w:history="1">
        <w:r w:rsidR="00652760" w:rsidRPr="00652760">
          <w:rPr>
            <w:rStyle w:val="Hyperlink"/>
            <w:rFonts w:eastAsia="Gulim" w:cstheme="minorHAnsi"/>
            <w:noProof/>
          </w:rPr>
          <w:t>Dynamics 365 Customer Insights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_Toc54937783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7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30384668" w14:textId="341DE6C9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4" w:history="1">
        <w:r w:rsidR="00652760" w:rsidRPr="00652760">
          <w:rPr>
            <w:rStyle w:val="Hyperlink"/>
            <w:rFonts w:eastAsia="Gulim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_Toc54937784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7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79F1C6EA" w14:textId="495069F9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5" w:history="1">
        <w:r w:rsidR="00652760" w:rsidRPr="00652760">
          <w:rPr>
            <w:rStyle w:val="Hyperlink"/>
            <w:rFonts w:eastAsia="Gulim" w:cstheme="minorHAnsi"/>
            <w:noProof/>
          </w:rPr>
          <w:t>Dynamics 365 Fraud Protection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_Toc54937785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7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4B68F59E" w14:textId="42D74245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6" w:history="1">
        <w:r w:rsidR="00652760" w:rsidRPr="00652760">
          <w:rPr>
            <w:rStyle w:val="Hyperlink"/>
            <w:rFonts w:eastAsia="Gulim" w:cstheme="minorHAnsi"/>
            <w:noProof/>
          </w:rPr>
          <w:t>Dynamics 365 Human Resources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_Toc54937786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8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4A39CEC" w14:textId="6334FAE2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7" w:history="1">
        <w:r w:rsidR="00652760" w:rsidRPr="00652760">
          <w:rPr>
            <w:rStyle w:val="Hyperlink"/>
            <w:rFonts w:eastAsia="Gulim" w:cstheme="minorHAnsi"/>
            <w:noProof/>
          </w:rPr>
          <w:t>Dynamics 365 Remote Assist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_Toc54937787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8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63C7BA23" w14:textId="4A3F7082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8" w:history="1">
        <w:r w:rsidR="00652760" w:rsidRPr="00652760">
          <w:rPr>
            <w:rStyle w:val="Hyperlink"/>
            <w:rFonts w:eastAsia="Gulim" w:cstheme="minorHAnsi"/>
            <w:noProof/>
          </w:rPr>
          <w:t>Dynamics 365 Sales Enterprise, Dynamics 365 Sales Professional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_Toc54937788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9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003CB798" w14:textId="1B8FD821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89" w:history="1">
        <w:r w:rsidR="00652760" w:rsidRPr="00652760">
          <w:rPr>
            <w:rStyle w:val="Hyperlink"/>
            <w:rFonts w:eastAsia="Gulim" w:cstheme="minorHAnsi"/>
            <w:noProof/>
          </w:rPr>
          <w:t>Dynamics 365 Supply Chain Management; Dynamics 365 Finance; Dynamics 365 Project Operations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_Toc54937789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9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345C04C2" w14:textId="0B907D3F" w:rsidR="00652760" w:rsidRPr="00652760" w:rsidRDefault="00BC360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4937790" w:history="1">
        <w:r w:rsidR="00652760" w:rsidRPr="00652760">
          <w:rPr>
            <w:rStyle w:val="Hyperlink"/>
            <w:rFonts w:eastAsia="Gulim" w:cstheme="minorHAnsi"/>
            <w:noProof/>
          </w:rPr>
          <w:t xml:space="preserve">Office 365 </w:t>
        </w:r>
        <w:r w:rsidR="00652760" w:rsidRPr="00652760">
          <w:rPr>
            <w:rStyle w:val="Hyperlink"/>
            <w:rFonts w:eastAsia="Gulim" w:cstheme="minorHAnsi"/>
            <w:noProof/>
          </w:rPr>
          <w:t>서비스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_Toc54937790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10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492F4558" w14:textId="6F5D378E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1" w:history="1">
        <w:r w:rsidR="00652760" w:rsidRPr="00652760">
          <w:rPr>
            <w:rStyle w:val="Hyperlink"/>
            <w:rFonts w:eastAsia="Gulim" w:cstheme="minorHAnsi"/>
            <w:noProof/>
          </w:rPr>
          <w:t>Duet Enterprise Online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_Toc54937791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10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3584120B" w14:textId="364749EE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2" w:history="1">
        <w:r w:rsidR="00652760" w:rsidRPr="00652760">
          <w:rPr>
            <w:rStyle w:val="Hyperlink"/>
            <w:rFonts w:eastAsia="Gulim" w:cstheme="minorHAnsi"/>
            <w:noProof/>
          </w:rPr>
          <w:t>Exchange Online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_Toc54937792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10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26B4F801" w14:textId="4A3D9FC3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3" w:history="1">
        <w:r w:rsidR="00652760" w:rsidRPr="00652760">
          <w:rPr>
            <w:rStyle w:val="Hyperlink"/>
            <w:rFonts w:eastAsia="Gulim" w:cstheme="minorHAnsi"/>
            <w:noProof/>
          </w:rPr>
          <w:t>Exchange Online Archiving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_Toc54937793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11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079B0733" w14:textId="19DCAF90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4" w:history="1">
        <w:r w:rsidR="00652760" w:rsidRPr="00652760">
          <w:rPr>
            <w:rStyle w:val="Hyperlink"/>
            <w:rFonts w:eastAsia="Gulim" w:cstheme="minorHAnsi"/>
            <w:noProof/>
          </w:rPr>
          <w:t>Exchange Online Protection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_Toc54937794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11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616FD1EB" w14:textId="56086138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5" w:history="1">
        <w:r w:rsidR="00652760" w:rsidRPr="00652760">
          <w:rPr>
            <w:rStyle w:val="Hyperlink"/>
            <w:rFonts w:eastAsia="Gulim" w:cstheme="minorHAnsi"/>
            <w:noProof/>
          </w:rPr>
          <w:t>Microsoft Stream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_Toc54937795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12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9D50C86" w14:textId="2C7B679B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6" w:history="1">
        <w:r w:rsidR="00652760" w:rsidRPr="00652760">
          <w:rPr>
            <w:rStyle w:val="Hyperlink"/>
            <w:rFonts w:eastAsia="Gulim" w:cstheme="minorHAnsi"/>
            <w:noProof/>
          </w:rPr>
          <w:t xml:space="preserve">Microsoft </w:t>
        </w:r>
        <w:r w:rsidR="00652760" w:rsidRPr="00652760">
          <w:rPr>
            <w:rStyle w:val="Hyperlink"/>
            <w:rFonts w:eastAsia="Gulim" w:cstheme="minorHAnsi"/>
            <w:noProof/>
          </w:rPr>
          <w:t>팀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_Toc54937796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12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D4E3697" w14:textId="3A125DC2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7" w:history="1">
        <w:r w:rsidR="00652760" w:rsidRPr="00652760">
          <w:rPr>
            <w:rStyle w:val="Hyperlink"/>
            <w:rFonts w:eastAsia="Gulim" w:cstheme="minorHAnsi"/>
            <w:noProof/>
          </w:rPr>
          <w:t>Microsoft 365 Apps for business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_Toc54937797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13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5C910463" w14:textId="48C07662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8" w:history="1">
        <w:r w:rsidR="00652760" w:rsidRPr="00652760">
          <w:rPr>
            <w:rStyle w:val="Hyperlink"/>
            <w:rFonts w:eastAsia="Gulim" w:cstheme="minorHAnsi"/>
            <w:noProof/>
          </w:rPr>
          <w:t>Microsoft 365 Apps for enterprise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_Toc54937798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13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42623962" w14:textId="6867E7EF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799" w:history="1">
        <w:r w:rsidR="00652760" w:rsidRPr="00652760">
          <w:rPr>
            <w:rStyle w:val="Hyperlink"/>
            <w:rFonts w:eastAsia="Gulim" w:cstheme="minorHAnsi"/>
            <w:noProof/>
          </w:rPr>
          <w:t>Office 365 Advanced Compliance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_Toc54937799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13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4D404243" w14:textId="7814AD88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0" w:history="1">
        <w:r w:rsidR="00652760" w:rsidRPr="00652760">
          <w:rPr>
            <w:rStyle w:val="Hyperlink"/>
            <w:rFonts w:eastAsia="Gulim" w:cstheme="minorHAnsi"/>
            <w:noProof/>
          </w:rPr>
          <w:t>Office Online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_Toc54937800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14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353AE021" w14:textId="556BD375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1" w:history="1">
        <w:r w:rsidR="00652760" w:rsidRPr="00652760">
          <w:rPr>
            <w:rStyle w:val="Hyperlink"/>
            <w:rFonts w:eastAsia="Gulim" w:cstheme="minorHAnsi"/>
            <w:noProof/>
          </w:rPr>
          <w:t xml:space="preserve">Office 365 </w:t>
        </w:r>
        <w:r w:rsidR="00652760" w:rsidRPr="00652760">
          <w:rPr>
            <w:rStyle w:val="Hyperlink"/>
            <w:rFonts w:eastAsia="Gulim" w:cstheme="minorHAnsi"/>
            <w:noProof/>
          </w:rPr>
          <w:t>비디오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_Toc54937801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14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2EB51906" w14:textId="41C6EE19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2" w:history="1">
        <w:r w:rsidR="00652760" w:rsidRPr="00652760">
          <w:rPr>
            <w:rStyle w:val="Hyperlink"/>
            <w:rFonts w:eastAsia="Gulim" w:cstheme="minorHAnsi"/>
            <w:noProof/>
          </w:rPr>
          <w:t>비즈니스용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OneDrive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_Toc54937802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15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748DB625" w14:textId="212759B7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3" w:history="1">
        <w:r w:rsidR="00652760" w:rsidRPr="00652760">
          <w:rPr>
            <w:rStyle w:val="Hyperlink"/>
            <w:rFonts w:eastAsia="Gulim" w:cstheme="minorHAnsi"/>
            <w:noProof/>
          </w:rPr>
          <w:t>Project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_Toc54937803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15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7B91A7C4" w14:textId="58DA9BAE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4" w:history="1">
        <w:r w:rsidR="00652760" w:rsidRPr="00652760">
          <w:rPr>
            <w:rStyle w:val="Hyperlink"/>
            <w:rFonts w:eastAsia="Gulim" w:cstheme="minorHAnsi"/>
            <w:noProof/>
          </w:rPr>
          <w:t>SharePoint Online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_Toc54937804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15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DDE1400" w14:textId="1578E2CF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5" w:history="1">
        <w:r w:rsidR="00652760" w:rsidRPr="00652760">
          <w:rPr>
            <w:rStyle w:val="Hyperlink"/>
            <w:rFonts w:eastAsia="Gulim" w:cstheme="minorHAnsi"/>
            <w:noProof/>
          </w:rPr>
          <w:t>비즈니스용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Skype Online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_Toc54937805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16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6BB1F8F9" w14:textId="3DB65FD4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6" w:history="1">
        <w:r w:rsidR="00652760" w:rsidRPr="00652760">
          <w:rPr>
            <w:rStyle w:val="Hyperlink"/>
            <w:rFonts w:eastAsia="Gulim" w:cstheme="minorHAnsi"/>
            <w:noProof/>
          </w:rPr>
          <w:t xml:space="preserve">Microsoft </w:t>
        </w:r>
        <w:r w:rsidR="00652760" w:rsidRPr="00652760">
          <w:rPr>
            <w:rStyle w:val="Hyperlink"/>
            <w:rFonts w:eastAsia="Gulim" w:cstheme="minorHAnsi"/>
            <w:noProof/>
          </w:rPr>
          <w:t>팀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– Calling Plans </w:t>
        </w:r>
        <w:r w:rsidR="00652760" w:rsidRPr="00652760">
          <w:rPr>
            <w:rStyle w:val="Hyperlink"/>
            <w:rFonts w:eastAsia="Gulim" w:cstheme="minorHAnsi"/>
            <w:noProof/>
          </w:rPr>
          <w:t>및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Audio Conferencing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_Toc54937806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16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25A95268" w14:textId="2581FA8F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7" w:history="1">
        <w:r w:rsidR="00652760" w:rsidRPr="00652760">
          <w:rPr>
            <w:rStyle w:val="Hyperlink"/>
            <w:rFonts w:eastAsia="Gulim" w:cstheme="minorHAnsi"/>
            <w:noProof/>
          </w:rPr>
          <w:t xml:space="preserve">Microsoft </w:t>
        </w:r>
        <w:r w:rsidR="00652760" w:rsidRPr="00652760">
          <w:rPr>
            <w:rStyle w:val="Hyperlink"/>
            <w:rFonts w:eastAsia="Gulim" w:cstheme="minorHAnsi"/>
            <w:noProof/>
          </w:rPr>
          <w:t>팀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– </w:t>
        </w:r>
        <w:r w:rsidR="00652760" w:rsidRPr="00652760">
          <w:rPr>
            <w:rStyle w:val="Hyperlink"/>
            <w:rFonts w:eastAsia="Gulim" w:cstheme="minorHAnsi"/>
            <w:noProof/>
          </w:rPr>
          <w:t>음성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품질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_Toc54937807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16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6BCB33A0" w14:textId="02135DD8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8" w:history="1">
        <w:r w:rsidR="00652760" w:rsidRPr="00652760">
          <w:rPr>
            <w:rStyle w:val="Hyperlink"/>
            <w:rFonts w:eastAsia="Gulim" w:cstheme="minorHAnsi"/>
            <w:noProof/>
          </w:rPr>
          <w:t>Workplace Analytics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_Toc54937808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17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6D8864C7" w14:textId="165DF815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09" w:history="1">
        <w:r w:rsidR="00652760" w:rsidRPr="00652760">
          <w:rPr>
            <w:rStyle w:val="Hyperlink"/>
            <w:rFonts w:eastAsia="Gulim" w:cstheme="minorHAnsi"/>
            <w:noProof/>
          </w:rPr>
          <w:t>Yammer Enterprise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_Toc54937809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17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248F169D" w14:textId="096F4530" w:rsidR="00652760" w:rsidRPr="00652760" w:rsidRDefault="00BC360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4937810" w:history="1">
        <w:r w:rsidR="00652760" w:rsidRPr="00652760">
          <w:rPr>
            <w:rStyle w:val="Hyperlink"/>
            <w:rFonts w:eastAsia="Gulim" w:cstheme="minorHAnsi"/>
            <w:noProof/>
          </w:rPr>
          <w:t xml:space="preserve">Azure </w:t>
        </w:r>
        <w:r w:rsidR="00652760" w:rsidRPr="00652760">
          <w:rPr>
            <w:rStyle w:val="Hyperlink"/>
            <w:rFonts w:eastAsia="Gulim" w:cstheme="minorHAnsi"/>
            <w:noProof/>
          </w:rPr>
          <w:t>서비스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및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Azure </w:t>
        </w:r>
        <w:r w:rsidR="00652760" w:rsidRPr="00652760">
          <w:rPr>
            <w:rStyle w:val="Hyperlink"/>
            <w:rFonts w:eastAsia="Gulim" w:cstheme="minorHAnsi"/>
            <w:noProof/>
          </w:rPr>
          <w:t>계획에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대한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서비스별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약관은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http://azure.microsoft.com/support/legal/sla/</w:t>
        </w:r>
        <w:r w:rsidR="00652760" w:rsidRPr="00652760">
          <w:rPr>
            <w:rStyle w:val="Hyperlink"/>
            <w:rFonts w:eastAsia="Gulim" w:cstheme="minorHAnsi"/>
            <w:noProof/>
          </w:rPr>
          <w:t>를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참조하십시오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_Toc54937810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18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2063434E" w14:textId="52D1FFA8" w:rsidR="00652760" w:rsidRPr="00652760" w:rsidRDefault="00BC360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4937811" w:history="1">
        <w:r w:rsidR="00652760" w:rsidRPr="00652760">
          <w:rPr>
            <w:rStyle w:val="Hyperlink"/>
            <w:rFonts w:eastAsia="Gulim" w:cstheme="minorHAnsi"/>
            <w:noProof/>
          </w:rPr>
          <w:t>다른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온라인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서비스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_Toc54937811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18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B19B8A4" w14:textId="6E611482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12" w:history="1">
        <w:r w:rsidR="00652760" w:rsidRPr="00652760">
          <w:rPr>
            <w:rStyle w:val="Hyperlink"/>
            <w:rFonts w:eastAsia="Gulim" w:cstheme="minorHAnsi"/>
            <w:noProof/>
          </w:rPr>
          <w:t>Azure Advanced Threat Protection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_Toc54937812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18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44CD32FC" w14:textId="3C452C89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13" w:history="1">
        <w:r w:rsidR="00652760" w:rsidRPr="00652760">
          <w:rPr>
            <w:rStyle w:val="Hyperlink"/>
            <w:rFonts w:eastAsia="Gulim" w:cstheme="minorHAnsi"/>
            <w:noProof/>
          </w:rPr>
          <w:t>Bing Maps Enterprise Platform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_Toc54937813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18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0F29CB5C" w14:textId="7EEA56AB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14" w:history="1">
        <w:r w:rsidR="00652760" w:rsidRPr="00652760">
          <w:rPr>
            <w:rStyle w:val="Hyperlink"/>
            <w:rFonts w:eastAsia="Gulim" w:cstheme="minorHAnsi"/>
            <w:noProof/>
          </w:rPr>
          <w:t>Bing Maps Mobile Asset Management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_Toc54937814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19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516B4BC8" w14:textId="4F08D2B8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15" w:history="1">
        <w:r w:rsidR="00652760" w:rsidRPr="00652760">
          <w:rPr>
            <w:rStyle w:val="Hyperlink"/>
            <w:rFonts w:eastAsia="Gulim" w:cstheme="minorHAnsi"/>
            <w:noProof/>
          </w:rPr>
          <w:t xml:space="preserve">Microsoft </w:t>
        </w:r>
        <w:r w:rsidR="00652760" w:rsidRPr="00652760">
          <w:rPr>
            <w:rStyle w:val="Hyperlink"/>
            <w:rFonts w:eastAsia="Gulim" w:cstheme="minorHAnsi"/>
            <w:noProof/>
          </w:rPr>
          <w:t>클라우드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앱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보안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_Toc54937815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19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C471CD0" w14:textId="7F3AFDB6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16" w:history="1">
        <w:r w:rsidR="00652760" w:rsidRPr="00652760">
          <w:rPr>
            <w:rStyle w:val="Hyperlink"/>
            <w:rFonts w:eastAsia="Gulim" w:cstheme="minorHAnsi"/>
            <w:noProof/>
          </w:rPr>
          <w:t>Microsoft Power Automate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_Toc54937816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20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6F291347" w14:textId="695BF1D1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17" w:history="1">
        <w:r w:rsidR="00652760" w:rsidRPr="00652760">
          <w:rPr>
            <w:rStyle w:val="Hyperlink"/>
            <w:rFonts w:eastAsia="Gulim" w:cstheme="minorHAnsi"/>
            <w:noProof/>
          </w:rPr>
          <w:t>Microsoft Intune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_Toc54937817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20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5D58215" w14:textId="4EC6A340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18" w:history="1">
        <w:r w:rsidR="00652760" w:rsidRPr="00652760">
          <w:rPr>
            <w:rStyle w:val="Hyperlink"/>
            <w:rFonts w:eastAsia="Gulim" w:cstheme="minorHAnsi"/>
            <w:noProof/>
          </w:rPr>
          <w:t>Microsoft Kaizala Pro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_Toc54937818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20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3AEC19B3" w14:textId="4FD720F6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19" w:history="1">
        <w:r w:rsidR="00652760" w:rsidRPr="00652760">
          <w:rPr>
            <w:rStyle w:val="Hyperlink"/>
            <w:rFonts w:eastAsia="Gulim" w:cstheme="minorHAnsi"/>
            <w:noProof/>
          </w:rPr>
          <w:t>Microsoft Power Apps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_Toc54937819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21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0EA2B91A" w14:textId="5A14E3AD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20" w:history="1">
        <w:r w:rsidR="00652760" w:rsidRPr="00652760">
          <w:rPr>
            <w:rStyle w:val="Hyperlink"/>
            <w:rFonts w:eastAsia="Gulim" w:cstheme="minorHAnsi"/>
            <w:noProof/>
          </w:rPr>
          <w:t>마인크래프트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: </w:t>
        </w:r>
        <w:r w:rsidR="00652760" w:rsidRPr="00652760">
          <w:rPr>
            <w:rStyle w:val="Hyperlink"/>
            <w:rFonts w:eastAsia="Gulim" w:cstheme="minorHAnsi"/>
            <w:noProof/>
          </w:rPr>
          <w:t>교육용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에디션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_Toc54937820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21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3A3E274" w14:textId="65042F41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21" w:history="1">
        <w:r w:rsidR="00652760" w:rsidRPr="00652760">
          <w:rPr>
            <w:rStyle w:val="Hyperlink"/>
            <w:rFonts w:eastAsia="Gulim" w:cstheme="minorHAnsi"/>
            <w:noProof/>
          </w:rPr>
          <w:t>Power BI Embedded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_Toc54937821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22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113344F9" w14:textId="28E18D18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22" w:history="1">
        <w:r w:rsidR="00652760" w:rsidRPr="00652760">
          <w:rPr>
            <w:rStyle w:val="Hyperlink"/>
            <w:rFonts w:eastAsia="Gulim" w:cstheme="minorHAnsi"/>
            <w:noProof/>
          </w:rPr>
          <w:t>Power BI Premium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_Toc54937822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22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76E9CD36" w14:textId="7B9A4370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23" w:history="1">
        <w:r w:rsidR="00652760" w:rsidRPr="00652760">
          <w:rPr>
            <w:rStyle w:val="Hyperlink"/>
            <w:rFonts w:eastAsia="Gulim" w:cstheme="minorHAnsi"/>
            <w:noProof/>
          </w:rPr>
          <w:t>Power BI Pro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_Toc54937823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23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027278C6" w14:textId="09CD47B3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24" w:history="1">
        <w:r w:rsidR="00652760" w:rsidRPr="00652760">
          <w:rPr>
            <w:rStyle w:val="Hyperlink"/>
            <w:rFonts w:eastAsia="Gulim" w:cstheme="minorHAnsi"/>
            <w:noProof/>
          </w:rPr>
          <w:t>변환기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API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_Toc54937824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23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7C8FE39F" w14:textId="7A88FD93" w:rsidR="00652760" w:rsidRPr="00652760" w:rsidRDefault="00BC360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4937825" w:history="1">
        <w:r w:rsidR="00652760" w:rsidRPr="00652760">
          <w:rPr>
            <w:rStyle w:val="Hyperlink"/>
            <w:rFonts w:eastAsia="Gulim" w:cstheme="minorHAnsi"/>
            <w:noProof/>
          </w:rPr>
          <w:t>Microsoft Defender Advanced Threat Protection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_Toc54937825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23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371C4499" w14:textId="1FF95D47" w:rsidR="00652760" w:rsidRPr="00652760" w:rsidRDefault="00BC360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4937826" w:history="1">
        <w:r w:rsidR="00652760" w:rsidRPr="00652760">
          <w:rPr>
            <w:rStyle w:val="Hyperlink"/>
            <w:rFonts w:eastAsia="Gulim" w:cstheme="minorHAnsi"/>
            <w:noProof/>
          </w:rPr>
          <w:t>부록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A - </w:t>
        </w:r>
        <w:r w:rsidR="00652760" w:rsidRPr="00652760">
          <w:rPr>
            <w:rStyle w:val="Hyperlink"/>
            <w:rFonts w:eastAsia="Gulim" w:cstheme="minorHAnsi"/>
            <w:noProof/>
          </w:rPr>
          <w:t>바이러스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진단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및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차단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, </w:t>
        </w:r>
        <w:r w:rsidR="00652760" w:rsidRPr="00652760">
          <w:rPr>
            <w:rStyle w:val="Hyperlink"/>
            <w:rFonts w:eastAsia="Gulim" w:cstheme="minorHAnsi"/>
            <w:noProof/>
          </w:rPr>
          <w:t>스팸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유효성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또는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거짓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긍정에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대한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서비스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수준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약정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_Toc54937826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25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52807979" w14:textId="12174476" w:rsidR="00652760" w:rsidRPr="00652760" w:rsidRDefault="00BC360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4937827" w:history="1">
        <w:r w:rsidR="00652760" w:rsidRPr="00652760">
          <w:rPr>
            <w:rStyle w:val="Hyperlink"/>
            <w:rFonts w:eastAsia="Gulim" w:cstheme="minorHAnsi"/>
            <w:noProof/>
          </w:rPr>
          <w:t>부록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B - </w:t>
        </w:r>
        <w:r w:rsidR="00652760" w:rsidRPr="00652760">
          <w:rPr>
            <w:rStyle w:val="Hyperlink"/>
            <w:rFonts w:eastAsia="Gulim" w:cstheme="minorHAnsi"/>
            <w:noProof/>
          </w:rPr>
          <w:t>작동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시간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및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전자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메일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전달에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대한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서비스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수준</w:t>
        </w:r>
        <w:r w:rsidR="00652760" w:rsidRPr="00652760">
          <w:rPr>
            <w:rStyle w:val="Hyperlink"/>
            <w:rFonts w:eastAsia="Gulim" w:cstheme="minorHAnsi"/>
            <w:noProof/>
          </w:rPr>
          <w:t xml:space="preserve"> </w:t>
        </w:r>
        <w:r w:rsidR="00652760" w:rsidRPr="00652760">
          <w:rPr>
            <w:rStyle w:val="Hyperlink"/>
            <w:rFonts w:eastAsia="Gulim" w:cstheme="minorHAnsi"/>
            <w:noProof/>
          </w:rPr>
          <w:t>약정</w:t>
        </w:r>
        <w:r w:rsidR="00652760" w:rsidRPr="00652760">
          <w:rPr>
            <w:rFonts w:eastAsia="Gulim" w:cstheme="minorHAnsi"/>
            <w:noProof/>
            <w:webHidden/>
          </w:rPr>
          <w:tab/>
        </w:r>
        <w:r w:rsidR="00652760" w:rsidRPr="00652760">
          <w:rPr>
            <w:rFonts w:eastAsia="Gulim" w:cstheme="minorHAnsi"/>
            <w:noProof/>
            <w:webHidden/>
          </w:rPr>
          <w:fldChar w:fldCharType="begin"/>
        </w:r>
        <w:r w:rsidR="00652760" w:rsidRPr="00652760">
          <w:rPr>
            <w:rFonts w:eastAsia="Gulim" w:cstheme="minorHAnsi"/>
            <w:noProof/>
            <w:webHidden/>
          </w:rPr>
          <w:instrText xml:space="preserve"> PAGEREF _Toc54937827 \h </w:instrText>
        </w:r>
        <w:r w:rsidR="00652760" w:rsidRPr="00652760">
          <w:rPr>
            <w:rFonts w:eastAsia="Gulim" w:cstheme="minorHAnsi"/>
            <w:noProof/>
            <w:webHidden/>
          </w:rPr>
        </w:r>
        <w:r w:rsidR="00652760" w:rsidRPr="00652760">
          <w:rPr>
            <w:rFonts w:eastAsia="Gulim" w:cstheme="minorHAnsi"/>
            <w:noProof/>
            <w:webHidden/>
          </w:rPr>
          <w:fldChar w:fldCharType="separate"/>
        </w:r>
        <w:r w:rsidR="00652760" w:rsidRPr="00652760">
          <w:rPr>
            <w:rFonts w:eastAsia="Gulim" w:cstheme="minorHAnsi"/>
            <w:noProof/>
            <w:webHidden/>
          </w:rPr>
          <w:t>27</w:t>
        </w:r>
        <w:r w:rsidR="00652760" w:rsidRPr="00652760">
          <w:rPr>
            <w:rFonts w:eastAsia="Gulim" w:cstheme="minorHAnsi"/>
            <w:noProof/>
            <w:webHidden/>
          </w:rPr>
          <w:fldChar w:fldCharType="end"/>
        </w:r>
      </w:hyperlink>
    </w:p>
    <w:p w14:paraId="661F9769" w14:textId="25C0F345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652760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4937777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5382" w:rsidRPr="006A7211" w14:paraId="56A74F9F" w14:textId="77777777" w:rsidTr="00D15382">
        <w:trPr>
          <w:tblHeader/>
        </w:trPr>
        <w:tc>
          <w:tcPr>
            <w:tcW w:w="5395" w:type="dxa"/>
            <w:shd w:val="clear" w:color="auto" w:fill="0072C6"/>
          </w:tcPr>
          <w:p w14:paraId="212840B3" w14:textId="55C57940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2046C95A" w14:textId="2FEE3713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D15382" w:rsidRPr="006A7211" w14:paraId="187A3D30" w14:textId="77777777" w:rsidTr="00D15382">
        <w:trPr>
          <w:tblHeader/>
        </w:trPr>
        <w:tc>
          <w:tcPr>
            <w:tcW w:w="5395" w:type="dxa"/>
            <w:shd w:val="clear" w:color="auto" w:fill="auto"/>
          </w:tcPr>
          <w:p w14:paraId="6BA65D00" w14:textId="4AD3F0D1" w:rsidR="00D15382" w:rsidRPr="006A7211" w:rsidRDefault="00D15382" w:rsidP="00D1538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  <w:tc>
          <w:tcPr>
            <w:tcW w:w="5395" w:type="dxa"/>
            <w:shd w:val="clear" w:color="auto" w:fill="auto"/>
          </w:tcPr>
          <w:p w14:paraId="684ACBD3" w14:textId="77777777" w:rsidR="00D15382" w:rsidRPr="006A7211" w:rsidRDefault="00D15382" w:rsidP="00D1538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3BFB7008" w14:textId="6D63DF09" w:rsidR="00D15382" w:rsidRPr="00FB3423" w:rsidRDefault="00BC3607" w:rsidP="00D15382">
      <w:pPr>
        <w:pStyle w:val="ProductList-Body"/>
        <w:rPr>
          <w:rFonts w:eastAsia="Gulim" w:cstheme="minorHAnsi"/>
        </w:rPr>
      </w:pPr>
      <w:hyperlink w:anchor="Microsoft Azure 서비스" w:tooltip="Microsoft Azure 서비스 및 Azure 계획" w:history="1">
        <w:r w:rsidR="00652760" w:rsidRPr="00D22BE2">
          <w:rPr>
            <w:rStyle w:val="Hyperlink"/>
            <w:rFonts w:ascii="Calibri (Body)" w:eastAsia="Gulim" w:hAnsi="Calibri (Body)"/>
          </w:rPr>
          <w:t xml:space="preserve">Microsoft Azure </w:t>
        </w:r>
        <w:r w:rsidR="00652760" w:rsidRPr="00D22BE2">
          <w:rPr>
            <w:rStyle w:val="Hyperlink"/>
            <w:rFonts w:ascii="Calibri (Body)" w:eastAsia="Gulim" w:hAnsi="Calibri (Body)"/>
          </w:rPr>
          <w:t>서비스</w:t>
        </w:r>
        <w:r w:rsidR="00652760" w:rsidRPr="00D22BE2">
          <w:rPr>
            <w:rStyle w:val="Hyperlink"/>
            <w:rFonts w:ascii="Calibri (Body)" w:eastAsia="Gulim" w:hAnsi="Calibri (Body)"/>
          </w:rPr>
          <w:t xml:space="preserve"> </w:t>
        </w:r>
        <w:r w:rsidR="00652760" w:rsidRPr="00D22BE2">
          <w:rPr>
            <w:rStyle w:val="Hyperlink"/>
            <w:rFonts w:ascii="Calibri (Body)" w:eastAsia="Gulim" w:hAnsi="Calibri (Body)"/>
          </w:rPr>
          <w:t>및</w:t>
        </w:r>
        <w:r w:rsidR="00652760" w:rsidRPr="00D22BE2">
          <w:rPr>
            <w:rStyle w:val="Hyperlink"/>
            <w:rFonts w:ascii="Calibri (Body)" w:eastAsia="Gulim" w:hAnsi="Calibri (Body)"/>
          </w:rPr>
          <w:t xml:space="preserve"> Azure </w:t>
        </w:r>
        <w:r w:rsidR="00652760" w:rsidRPr="00D22BE2">
          <w:rPr>
            <w:rStyle w:val="Hyperlink"/>
            <w:rFonts w:ascii="Calibri (Body)" w:eastAsia="Gulim" w:hAnsi="Calibri (Body)"/>
          </w:rPr>
          <w:t>계획</w:t>
        </w:r>
      </w:hyperlink>
      <w:r w:rsidR="00652760" w:rsidRPr="00D22BE2">
        <w:rPr>
          <w:rFonts w:ascii="Calibri (Body)" w:eastAsia="Gulim" w:hAnsi="Calibri (Body)"/>
        </w:rPr>
        <w:t xml:space="preserve">: Azure </w:t>
      </w:r>
      <w:r w:rsidR="00652760" w:rsidRPr="00D22BE2">
        <w:rPr>
          <w:rFonts w:ascii="Calibri (Body)" w:eastAsia="Gulim" w:hAnsi="Calibri (Body)"/>
        </w:rPr>
        <w:t>서비스의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서비스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특별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조건은</w:t>
      </w:r>
      <w:r w:rsidR="00652760" w:rsidRPr="00D22BE2">
        <w:rPr>
          <w:rFonts w:ascii="Calibri (Body)" w:eastAsia="Gulim" w:hAnsi="Calibri (Body)"/>
        </w:rPr>
        <w:t xml:space="preserve"> Azure.com</w:t>
      </w:r>
      <w:r w:rsidR="00652760" w:rsidRPr="00D22BE2">
        <w:rPr>
          <w:rFonts w:ascii="Calibri (Body)" w:eastAsia="Gulim" w:hAnsi="Calibri (Body)"/>
        </w:rPr>
        <w:t>에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게시된</w:t>
      </w:r>
      <w:r w:rsidR="00652760" w:rsidRPr="00D22BE2">
        <w:rPr>
          <w:rFonts w:ascii="Calibri (Body)" w:eastAsia="Gulim" w:hAnsi="Calibri (Body)"/>
        </w:rPr>
        <w:t xml:space="preserve"> SLA</w:t>
      </w:r>
      <w:r w:rsidR="00652760" w:rsidRPr="00D22BE2">
        <w:rPr>
          <w:rFonts w:ascii="Calibri (Body)" w:eastAsia="Gulim" w:hAnsi="Calibri (Body)"/>
        </w:rPr>
        <w:t>에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대한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링크를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통해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제공됩니다</w:t>
      </w:r>
      <w:r w:rsidR="00652760" w:rsidRPr="00D22BE2">
        <w:rPr>
          <w:rFonts w:ascii="Calibri (Body)" w:eastAsia="Gulim" w:hAnsi="Calibri (Body)"/>
        </w:rPr>
        <w:t xml:space="preserve">. </w:t>
      </w:r>
      <w:r w:rsidR="00652760" w:rsidRPr="00D22BE2">
        <w:rPr>
          <w:rFonts w:ascii="Calibri (Body)" w:eastAsia="Gulim" w:hAnsi="Calibri (Body)"/>
        </w:rPr>
        <w:t>이러한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변경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외에는</w:t>
      </w:r>
      <w:r w:rsidR="00652760" w:rsidRPr="00D22BE2">
        <w:rPr>
          <w:rFonts w:ascii="Calibri (Body)" w:eastAsia="Gulim" w:hAnsi="Calibri (Body)"/>
        </w:rPr>
        <w:t xml:space="preserve"> Azure </w:t>
      </w:r>
      <w:r w:rsidR="00652760" w:rsidRPr="00D22BE2">
        <w:rPr>
          <w:rFonts w:ascii="Calibri (Body)" w:eastAsia="Gulim" w:hAnsi="Calibri (Body)"/>
        </w:rPr>
        <w:t>서비스</w:t>
      </w:r>
      <w:r w:rsidR="00652760" w:rsidRPr="00D22BE2">
        <w:rPr>
          <w:rFonts w:ascii="Calibri (Body)" w:eastAsia="Gulim" w:hAnsi="Calibri (Body)"/>
        </w:rPr>
        <w:t xml:space="preserve"> SLA</w:t>
      </w:r>
      <w:r w:rsidR="00652760" w:rsidRPr="00D22BE2">
        <w:rPr>
          <w:rFonts w:ascii="Calibri (Body)" w:eastAsia="Gulim" w:hAnsi="Calibri (Body)"/>
        </w:rPr>
        <w:t>가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실질적으로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업데이트되지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않았습니다</w:t>
      </w:r>
      <w:r w:rsidR="00652760" w:rsidRPr="00D22BE2">
        <w:rPr>
          <w:rFonts w:ascii="Calibri (Body)" w:eastAsia="Gulim" w:hAnsi="Calibri (Body)"/>
        </w:rPr>
        <w:t>. Azure SLA</w:t>
      </w:r>
      <w:r w:rsidR="00652760" w:rsidRPr="00D22BE2">
        <w:rPr>
          <w:rFonts w:ascii="Calibri (Body)" w:eastAsia="Gulim" w:hAnsi="Calibri (Body)"/>
        </w:rPr>
        <w:t>는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이전부터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두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곳에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모두</w:t>
      </w:r>
      <w:r w:rsidR="00652760" w:rsidRPr="00D22BE2">
        <w:rPr>
          <w:rFonts w:ascii="Calibri (Body)" w:eastAsia="Gulim" w:hAnsi="Calibri (Body)"/>
        </w:rPr>
        <w:t xml:space="preserve"> </w:t>
      </w:r>
      <w:r w:rsidR="00652760" w:rsidRPr="00D22BE2">
        <w:rPr>
          <w:rFonts w:ascii="Calibri (Body)" w:eastAsia="Gulim" w:hAnsi="Calibri (Body)"/>
        </w:rPr>
        <w:t>게시되었습니다</w:t>
      </w:r>
      <w:r w:rsidR="00D15382" w:rsidRPr="00FB3423">
        <w:rPr>
          <w:rFonts w:eastAsia="Gulim" w:cstheme="minorHAnsi"/>
        </w:rPr>
        <w:t>.</w:t>
      </w:r>
    </w:p>
    <w:p w14:paraId="69F5290A" w14:textId="77777777" w:rsidR="0088716F" w:rsidRPr="008A3FFA" w:rsidRDefault="00BC360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34412A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54937778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BC3607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54937779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54937780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4937781"/>
      <w:bookmarkStart w:id="22" w:name="_Toc531162400"/>
      <w:bookmarkStart w:id="23" w:name="_Toc524384433"/>
      <w:bookmarkStart w:id="24" w:name="_Toc5018151"/>
      <w:bookmarkStart w:id="25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1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BC3607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BC3607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54937782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6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파트너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응용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프로그램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귀사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조직의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귀사의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선택한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단위보다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같은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설치된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용도로만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양식</w:t>
      </w:r>
      <w:r w:rsidRPr="008A3FFA">
        <w:rPr>
          <w:rFonts w:eastAsia="Gulim"/>
        </w:rPr>
        <w:t xml:space="preserve">, SQL </w:t>
      </w:r>
      <w:r w:rsidRPr="008A3FFA">
        <w:rPr>
          <w:rFonts w:eastAsia="Gulim"/>
        </w:rPr>
        <w:t>서버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보고서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, API </w:t>
      </w:r>
      <w:r w:rsidRPr="008A3FFA">
        <w:rPr>
          <w:rFonts w:eastAsia="Gulim"/>
        </w:rPr>
        <w:t>끝점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API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눈금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추가되거나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여기에서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제거되는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크기만큼의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BC3607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BC3607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7" w:name="_Toc54937783"/>
      <w:r w:rsidRPr="002C2F4D">
        <w:rPr>
          <w:rFonts w:ascii="Calibri Light" w:hAnsi="Calibri Light" w:cs="Calibri Light"/>
        </w:rPr>
        <w:t>Dynamics 365 Customer Insights</w:t>
      </w:r>
      <w:bookmarkEnd w:id="27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최종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환경에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로그인할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없는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기간</w:t>
      </w:r>
      <w:r w:rsidRPr="00010F50">
        <w:rPr>
          <w:rFonts w:ascii="Calibri" w:eastAsia="Gulim" w:hAnsi="Calibri" w:cs="Calibri"/>
          <w:color w:val="000000"/>
        </w:rPr>
        <w:t xml:space="preserve">. </w:t>
      </w:r>
      <w:r w:rsidRPr="00010F50">
        <w:rPr>
          <w:rFonts w:ascii="Calibri" w:eastAsia="Gulim" w:hAnsi="Calibri" w:cs="Calibri"/>
          <w:color w:val="000000"/>
        </w:rPr>
        <w:t>다운타임에는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예정된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작동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중지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시간</w:t>
      </w:r>
      <w:r w:rsidRPr="00010F50">
        <w:rPr>
          <w:rFonts w:ascii="Calibri" w:eastAsia="Gulim" w:hAnsi="Calibri" w:cs="Calibri"/>
          <w:color w:val="000000"/>
        </w:rPr>
        <w:t xml:space="preserve">,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추가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수정으로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인해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발생하는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액세스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포함되지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않습니다</w:t>
      </w:r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월간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비율은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다음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수식을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사용하여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계산합니다</w:t>
      </w:r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BC3607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</w:rPr>
        <w:t>여기서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r w:rsidRPr="00010F50">
        <w:rPr>
          <w:rFonts w:ascii="Calibri" w:eastAsia="Gulim" w:hAnsi="Calibri" w:cs="Calibri"/>
        </w:rPr>
        <w:t>단위로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측정됩니다</w:t>
      </w:r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r w:rsidRPr="00010F50">
        <w:rPr>
          <w:rFonts w:ascii="Calibri" w:eastAsia="Gulim" w:hAnsi="Calibri" w:cs="Calibri"/>
        </w:rPr>
        <w:t>매월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달에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발생한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길이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영향을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받는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곱한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값입니다</w:t>
      </w:r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BC3607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BC6607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_Toc54937784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29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28"/>
      <w:bookmarkEnd w:id="29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BC3607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0" w:name="_Toc506981000"/>
    <w:bookmarkStart w:id="31" w:name="_Toc510793626"/>
    <w:bookmarkStart w:id="32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54937785"/>
      <w:bookmarkStart w:id="35" w:name="MicrosoftDynamics365forFianceandOps"/>
      <w:bookmarkStart w:id="36" w:name="_Toc491629842"/>
      <w:bookmarkStart w:id="37" w:name="_Toc494721331"/>
      <w:bookmarkEnd w:id="19"/>
      <w:bookmarkEnd w:id="20"/>
      <w:bookmarkEnd w:id="30"/>
      <w:bookmarkEnd w:id="31"/>
      <w:bookmarkEnd w:id="3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lastRenderedPageBreak/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77FBC35A" w14:textId="77777777" w:rsidR="00C1773D" w:rsidRPr="00EF7CF9" w:rsidRDefault="00C1773D" w:rsidP="00652760">
      <w:pPr>
        <w:pStyle w:val="ProductList-Body"/>
        <w:keepNext/>
      </w:pPr>
    </w:p>
    <w:p w14:paraId="108255C6" w14:textId="77777777" w:rsidR="00C1773D" w:rsidRPr="00EF7CF9" w:rsidRDefault="00BC3607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BC3607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8" w:name="_Toc54937786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8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BC3607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BC3607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9" w:name="_Toc45621200"/>
      <w:bookmarkStart w:id="40" w:name="_Toc54937787"/>
      <w:r w:rsidRPr="00FC49DA">
        <w:rPr>
          <w:rFonts w:ascii="Calibri Light" w:hAnsi="Calibri Light" w:cs="Calibri Light"/>
        </w:rPr>
        <w:t>Dynamics 365 Remote Assist</w:t>
      </w:r>
      <w:bookmarkEnd w:id="39"/>
      <w:bookmarkEnd w:id="40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추가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용어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정의</w:t>
      </w:r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중지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최종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인스턴트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메시징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대화를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나누거나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시작하거나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참여할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없는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월간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비율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월간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비율은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다음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수식을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사용하여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계산합니다</w:t>
      </w:r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BC3607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</w:rPr>
        <w:t>여기서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 xml:space="preserve">) </w:t>
      </w:r>
      <w:r w:rsidRPr="00DC74EE">
        <w:rPr>
          <w:rFonts w:ascii="Calibri" w:eastAsia="Gulim" w:hAnsi="Calibri" w:cs="Calibri"/>
        </w:rPr>
        <w:t>단위로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측정됩니다</w:t>
      </w:r>
      <w:r w:rsidRPr="00DC74EE">
        <w:rPr>
          <w:rFonts w:ascii="Calibri" w:eastAsia="Gulim" w:hAnsi="Calibri" w:cs="Calibri"/>
        </w:rPr>
        <w:t xml:space="preserve">. </w:t>
      </w:r>
      <w:r w:rsidRPr="00DC74EE">
        <w:rPr>
          <w:rFonts w:ascii="Calibri" w:eastAsia="Gulim" w:hAnsi="Calibri" w:cs="Calibri"/>
        </w:rPr>
        <w:t>즉</w:t>
      </w:r>
      <w:r w:rsidRPr="00DC74EE">
        <w:rPr>
          <w:rFonts w:ascii="Calibri" w:eastAsia="Gulim" w:hAnsi="Calibri" w:cs="Calibri"/>
        </w:rPr>
        <w:t xml:space="preserve">, </w:t>
      </w:r>
      <w:r w:rsidRPr="00DC74EE">
        <w:rPr>
          <w:rFonts w:ascii="Calibri" w:eastAsia="Gulim" w:hAnsi="Calibri" w:cs="Calibri"/>
        </w:rPr>
        <w:t>매월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달에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발생한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각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총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길이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>)</w:t>
      </w:r>
      <w:r w:rsidRPr="00DC74EE">
        <w:rPr>
          <w:rFonts w:ascii="Calibri" w:eastAsia="Gulim" w:hAnsi="Calibri" w:cs="Calibri"/>
        </w:rPr>
        <w:t>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영향을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받는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곱한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값입니다</w:t>
      </w:r>
      <w:r w:rsidRPr="00DC74EE">
        <w:rPr>
          <w:rFonts w:ascii="Calibri" w:eastAsia="Gulim" w:hAnsi="Calibri" w:cs="Calibri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r w:rsidRPr="00DC74EE">
        <w:rPr>
          <w:rFonts w:ascii="Calibri" w:eastAsia="Gulim" w:hAnsi="Calibri" w:cs="Calibri"/>
          <w:i/>
          <w:iCs/>
        </w:rPr>
        <w:t>일부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플랫폼에서만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사용할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있는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인스턴트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메시징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대화</w:t>
      </w:r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lastRenderedPageBreak/>
        <w:t>서비스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크레딧</w:t>
      </w:r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BC3607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hyperlink w:anchor="용어 정의" w:tooltip="용어 정의" w:history="1">
        <w:r w:rsidR="00FC49DA" w:rsidRPr="00DC74EE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1" w:name="_Toc54937788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1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BC3607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BC3607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2" w:name="_Toc54937789"/>
      <w:r w:rsidRPr="00CE2E46">
        <w:rPr>
          <w:rFonts w:ascii="Calibri Light" w:eastAsia="Gulim" w:hAnsi="Calibri Light" w:cs="Calibri Light"/>
        </w:rPr>
        <w:t xml:space="preserve">Dynamics 365 </w:t>
      </w:r>
      <w:bookmarkStart w:id="43" w:name="_Hlk19533710"/>
      <w:bookmarkEnd w:id="35"/>
      <w:bookmarkEnd w:id="36"/>
      <w:bookmarkEnd w:id="37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4" w:name="_Hlk51044510"/>
      <w:bookmarkEnd w:id="43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2"/>
      <w:bookmarkEnd w:id="44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5" w:name="AdditionalDefinitions"/>
      <w:bookmarkEnd w:id="4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BC3607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6" w:name="_Toc484160631"/>
    <w:bookmarkStart w:id="47" w:name="MicrosoftDynamics365forRetail"/>
    <w:bookmarkStart w:id="48" w:name="_Toc461003234"/>
    <w:bookmarkStart w:id="49" w:name="_Toc457821510"/>
    <w:bookmarkStart w:id="50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1" w:name="_Toc54937790"/>
      <w:bookmarkEnd w:id="46"/>
      <w:bookmarkEnd w:id="47"/>
      <w:bookmarkEnd w:id="48"/>
      <w:bookmarkEnd w:id="49"/>
      <w:bookmarkEnd w:id="5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2" w:name="_Toc54937791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2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54937792"/>
      <w:r w:rsidRPr="008A3FFA">
        <w:rPr>
          <w:rFonts w:ascii="Calibri Light" w:eastAsia="Gulim" w:hAnsi="Calibri Light"/>
          <w:lang w:eastAsia="ko-KR"/>
        </w:rPr>
        <w:t>Exchange Online</w:t>
      </w:r>
      <w:bookmarkEnd w:id="53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54937793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4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54937794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5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6" w:name="_Toc525207098"/>
    <w:bookmarkStart w:id="57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lastRenderedPageBreak/>
        <w:t xml:space="preserve">Microsoft </w:t>
      </w:r>
      <w:bookmarkEnd w:id="56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7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BC3607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8" w:name="_Toc480808180"/>
    <w:bookmarkStart w:id="59" w:name="Stream"/>
    <w:bookmarkStart w:id="60" w:name="_Toc525207099"/>
    <w:bookmarkStart w:id="61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2" w:name="_Toc54937795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8"/>
      <w:bookmarkEnd w:id="62"/>
    </w:p>
    <w:bookmarkEnd w:id="59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BC3607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3" w:name="_Toc54937796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0"/>
      <w:r w:rsidRPr="00EC7816">
        <w:rPr>
          <w:rFonts w:asciiTheme="minorHAnsi" w:eastAsia="Gulim" w:hAnsiTheme="minorHAnsi"/>
        </w:rPr>
        <w:t>팀</w:t>
      </w:r>
      <w:bookmarkEnd w:id="61"/>
      <w:bookmarkEnd w:id="63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Hlk37926720"/>
      <w:bookmarkStart w:id="65" w:name="_Toc54937797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4"/>
      <w:bookmarkEnd w:id="65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9" w:name="_Hlk37926721"/>
      <w:bookmarkStart w:id="70" w:name="_Toc54937798"/>
      <w:bookmarkEnd w:id="66"/>
      <w:bookmarkEnd w:id="67"/>
      <w:bookmarkEnd w:id="68"/>
      <w:r w:rsidRPr="00E748C9">
        <w:rPr>
          <w:rFonts w:ascii="Calibri Light" w:hAnsi="Calibri Light" w:cs="Calibri Light"/>
        </w:rPr>
        <w:t>Microsoft 365 Apps for enterprise</w:t>
      </w:r>
      <w:bookmarkEnd w:id="69"/>
      <w:bookmarkEnd w:id="70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1" w:name="_Toc54937799"/>
      <w:r w:rsidRPr="008A3FFA">
        <w:rPr>
          <w:rFonts w:ascii="Calibri Light" w:eastAsia="Gulim" w:hAnsi="Calibri Light" w:cs="Calibri"/>
        </w:rPr>
        <w:t>Office 365 Advanced Compliance</w:t>
      </w:r>
      <w:bookmarkEnd w:id="71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BC3607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BC3607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54937800"/>
      <w:r w:rsidRPr="008A3FFA">
        <w:rPr>
          <w:rFonts w:ascii="Calibri Light" w:eastAsia="Gulim" w:hAnsi="Calibri Light"/>
          <w:lang w:eastAsia="ko-KR"/>
        </w:rPr>
        <w:t>Office Online</w:t>
      </w:r>
      <w:bookmarkEnd w:id="72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54937801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3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4" w:name="_Toc5493780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4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54937803"/>
      <w:r w:rsidRPr="008A3FFA">
        <w:rPr>
          <w:rFonts w:ascii="Calibri Light" w:eastAsia="Gulim" w:hAnsi="Calibri Light"/>
          <w:lang w:eastAsia="ko-KR"/>
        </w:rPr>
        <w:t>Project</w:t>
      </w:r>
      <w:bookmarkEnd w:id="75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54937804"/>
      <w:r w:rsidRPr="008A3FFA">
        <w:rPr>
          <w:rFonts w:ascii="Calibri Light" w:eastAsia="Gulim" w:hAnsi="Calibri Light"/>
          <w:lang w:eastAsia="ko-KR"/>
        </w:rPr>
        <w:t>SharePoint Online</w:t>
      </w:r>
      <w:bookmarkEnd w:id="76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7" w:name="_Toc54937805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7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8" w:name="_Toc457821525"/>
    <w:bookmarkStart w:id="79" w:name="_Toc526859637"/>
    <w:bookmarkStart w:id="80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1" w:name="_Toc54937806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8"/>
      <w:bookmarkEnd w:id="79"/>
      <w:bookmarkEnd w:id="80"/>
      <w:bookmarkEnd w:id="81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BC3607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2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54937807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2"/>
      <w:bookmarkEnd w:id="83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BC3607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4" w:name="_Toc487138021"/>
    <w:bookmarkStart w:id="85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54937808"/>
      <w:r w:rsidRPr="008A3FFA">
        <w:rPr>
          <w:rFonts w:ascii="Calibri Light" w:eastAsia="Gulim" w:hAnsi="Calibri Light"/>
          <w:lang w:eastAsia="ko-KR"/>
        </w:rPr>
        <w:t>Workplace Analytics</w:t>
      </w:r>
      <w:bookmarkEnd w:id="86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4"/>
    <w:bookmarkEnd w:id="85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7" w:name="_Toc54937809"/>
      <w:r w:rsidRPr="008A3FFA">
        <w:rPr>
          <w:rFonts w:ascii="Calibri Light" w:eastAsia="Gulim" w:hAnsi="Calibri Light"/>
          <w:lang w:eastAsia="ko-KR"/>
        </w:rPr>
        <w:t>Yammer Enterprise</w:t>
      </w:r>
      <w:bookmarkEnd w:id="87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652760" w:rsidRDefault="00652760" w:rsidP="00652760">
      <w:pPr>
        <w:pBdr>
          <w:bottom w:val="single" w:sz="24" w:space="1" w:color="595959"/>
        </w:pBdr>
        <w:spacing w:after="240" w:line="240" w:lineRule="auto"/>
        <w:outlineLvl w:val="1"/>
        <w:rPr>
          <w:rFonts w:ascii="Calibri (Body)" w:eastAsia="Gulim" w:hAnsi="Calibri (Body)" w:cs="Times New Roman" w:hint="eastAsia"/>
          <w:b/>
          <w:color w:val="00188F"/>
          <w:sz w:val="28"/>
        </w:rPr>
      </w:pPr>
      <w:bookmarkStart w:id="88" w:name="_Toc52348915"/>
      <w:bookmarkStart w:id="89" w:name="MicrosoftAzureServices"/>
      <w:r w:rsidRPr="00652760">
        <w:rPr>
          <w:rFonts w:ascii="Calibri Light" w:eastAsia="Gulim" w:hAnsi="Calibri Light" w:cs="Calibri Light"/>
          <w:b/>
          <w:color w:val="00188F"/>
          <w:sz w:val="28"/>
        </w:rPr>
        <w:t>Microsoft Azure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 xml:space="preserve"> 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>서비스</w:t>
      </w:r>
      <w:bookmarkEnd w:id="88"/>
      <w:r w:rsidRPr="00652760">
        <w:rPr>
          <w:rFonts w:ascii="Calibri (Body)" w:eastAsia="Gulim" w:hAnsi="Calibri (Body)" w:cs="Times New Roman"/>
          <w:b/>
          <w:color w:val="00188F"/>
          <w:sz w:val="28"/>
        </w:rPr>
        <w:t xml:space="preserve"> 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>및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 xml:space="preserve"> </w:t>
      </w:r>
      <w:r w:rsidRPr="00652760">
        <w:rPr>
          <w:rFonts w:ascii="Calibri Light" w:eastAsia="Gulim" w:hAnsi="Calibri Light" w:cs="Calibri Light"/>
          <w:b/>
          <w:color w:val="00188F"/>
          <w:sz w:val="28"/>
        </w:rPr>
        <w:t>Azure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 xml:space="preserve"> 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>계획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>:</w:t>
      </w:r>
    </w:p>
    <w:p w14:paraId="633049B8" w14:textId="1215D641" w:rsidR="00652760" w:rsidRPr="008A3FFA" w:rsidRDefault="00652760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0" w:name="_Toc54937810"/>
      <w:bookmarkEnd w:id="89"/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Azure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서비스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및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Azure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계획에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대한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서비스별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약관은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hyperlink r:id="rId16" w:history="1">
        <w:r w:rsidRPr="00652760">
          <w:rPr>
            <w:rFonts w:ascii="Calibri" w:eastAsia="Calibri" w:hAnsi="Calibri" w:cs="Times New Roman"/>
            <w:b w:val="0"/>
            <w:color w:val="0563C1"/>
            <w:sz w:val="18"/>
            <w:u w:val="single"/>
            <w:lang w:val="ko-KR" w:eastAsia="ko-KR" w:bidi="ko-KR"/>
          </w:rPr>
          <w:t>http://azure.microsoft.com/support/legal/sla/</w:t>
        </w:r>
      </w:hyperlink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를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참조하십시오</w:t>
      </w:r>
      <w:bookmarkEnd w:id="90"/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1" w:name="_Toc54937811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1"/>
    </w:p>
    <w:p w14:paraId="79926241" w14:textId="77777777" w:rsidR="004410B2" w:rsidRPr="008C1B46" w:rsidRDefault="004410B2" w:rsidP="004410B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2" w:name="_Toc54937812"/>
      <w:r w:rsidRPr="008C1B46">
        <w:rPr>
          <w:rFonts w:ascii="Calibri Light" w:eastAsia="Gulim" w:hAnsi="Calibri Light" w:cstheme="minorHAnsi"/>
        </w:rPr>
        <w:t>Azure Advanced Threat Protection</w:t>
      </w:r>
      <w:bookmarkEnd w:id="92"/>
    </w:p>
    <w:p w14:paraId="7FD06081" w14:textId="77777777" w:rsidR="004410B2" w:rsidRPr="008C1B46" w:rsidRDefault="004410B2" w:rsidP="004410B2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78132FAB" w14:textId="77777777" w:rsidR="004410B2" w:rsidRPr="005A1238" w:rsidRDefault="004410B2" w:rsidP="004410B2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중지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Pr="00433F7A">
        <w:rPr>
          <w:rFonts w:eastAsia="Gulim" w:cstheme="minorHAnsi"/>
          <w:sz w:val="18"/>
        </w:rPr>
        <w:t>이란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관리자가</w:t>
      </w:r>
      <w:r w:rsidRPr="00433F7A">
        <w:rPr>
          <w:rFonts w:eastAsia="Gulim" w:cstheme="minorHAnsi"/>
          <w:sz w:val="18"/>
        </w:rPr>
        <w:t xml:space="preserve"> Azure ATP </w:t>
      </w:r>
      <w:r w:rsidRPr="00433F7A">
        <w:rPr>
          <w:rFonts w:eastAsia="Gulim" w:cstheme="minorHAnsi"/>
          <w:sz w:val="18"/>
        </w:rPr>
        <w:t>포털에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액세스할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없는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시간입니다</w:t>
      </w:r>
      <w:r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BC3607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BC3607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3" w:name="_Toc54937813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93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7F4F69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4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5" w:name="_Toc54937814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94"/>
      <w:bookmarkEnd w:id="95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6" w:name="CloudAppSecurity"/>
    <w:bookmarkStart w:id="97" w:name="_Toc461003310"/>
    <w:bookmarkStart w:id="98" w:name="_Toc463347210"/>
    <w:bookmarkStart w:id="99" w:name="Intune"/>
    <w:bookmarkStart w:id="100" w:name="_Toc461003318"/>
    <w:bookmarkStart w:id="101" w:name="_Toc457812889"/>
    <w:bookmarkStart w:id="102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103" w:name="_Toc54937815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96"/>
      <w:bookmarkEnd w:id="97"/>
      <w:bookmarkEnd w:id="103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BC3607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7F4F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4" w:name="_Toc54937816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98"/>
      <w:r w:rsidR="009E4C53" w:rsidRPr="009E4C53">
        <w:rPr>
          <w:rFonts w:ascii="Calibri Light" w:eastAsia="Gulim" w:hAnsi="Calibri Light" w:cs="Calibri Light"/>
        </w:rPr>
        <w:t>Power Automate</w:t>
      </w:r>
      <w:bookmarkEnd w:id="104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BC3607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5" w:name="_Toc54937817"/>
      <w:r w:rsidRPr="008A3FFA">
        <w:rPr>
          <w:rFonts w:ascii="Calibri Light" w:eastAsia="Gulim" w:hAnsi="Calibri Light"/>
          <w:lang w:eastAsia="ko-KR"/>
        </w:rPr>
        <w:t>Microsoft Intune</w:t>
      </w:r>
      <w:bookmarkEnd w:id="99"/>
      <w:bookmarkEnd w:id="100"/>
      <w:bookmarkEnd w:id="105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BC3607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106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7" w:name="_Toc54937818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07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BC3607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8" w:name="_Toc54937819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06"/>
      <w:bookmarkEnd w:id="108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BC3607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09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109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BC3607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BC3607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0" w:name="_Toc54937820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01"/>
      <w:bookmarkEnd w:id="110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BC3607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1" w:name="_Toc54937821"/>
      <w:r w:rsidRPr="008A3FFA">
        <w:rPr>
          <w:rFonts w:ascii="Calibri Light" w:eastAsia="Gulim" w:hAnsi="Calibri Light"/>
          <w:lang w:eastAsia="ko-KR"/>
        </w:rPr>
        <w:t>Power BI Embedded</w:t>
      </w:r>
      <w:bookmarkEnd w:id="102"/>
      <w:bookmarkEnd w:id="111"/>
    </w:p>
    <w:p w14:paraId="2C2BE83E" w14:textId="77777777"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14:paraId="6B5EDE8C" w14:textId="77777777"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14:paraId="318C7FB8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60C8E2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5AB780D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4CD64A9D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53F93DB4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BC105F9" w14:textId="77777777" w:rsidR="003A4341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70EE44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14:paraId="7158EBF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2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3" w:name="_Toc54937822"/>
      <w:r w:rsidRPr="008A3FFA">
        <w:rPr>
          <w:rFonts w:ascii="Calibri Light" w:eastAsia="Gulim" w:hAnsi="Calibri Light"/>
          <w:lang w:eastAsia="ko-KR"/>
        </w:rPr>
        <w:t>Power BI Premium</w:t>
      </w:r>
      <w:bookmarkEnd w:id="112"/>
      <w:bookmarkEnd w:id="113"/>
    </w:p>
    <w:p w14:paraId="7041C947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14:paraId="26D39F5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1F944125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1593E3F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659C2A3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30BF9B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76A4E2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7BA06B08" w14:textId="77777777" w:rsidR="00E51863" w:rsidRPr="008A3FFA" w:rsidRDefault="00BC3607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43718B4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14:paraId="60BB8289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4" w:name="_Toc54937823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14"/>
    </w:p>
    <w:p w14:paraId="7D34E06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709194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FADEA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23B57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A40560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46F0CA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1345C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BC360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5" w:name="_Toc54937824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15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BC3607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16" w:name="_Toc457821597"/>
    <w:bookmarkStart w:id="117" w:name="_Toc465333785"/>
    <w:bookmarkStart w:id="118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8BB11D" w14:textId="77777777" w:rsidR="004F4992" w:rsidRPr="006308C9" w:rsidRDefault="004F4992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119" w:name="MDATP"/>
      <w:bookmarkStart w:id="120" w:name="_Toc13833097"/>
      <w:bookmarkStart w:id="121" w:name="_Toc54937825"/>
      <w:bookmarkEnd w:id="116"/>
      <w:bookmarkEnd w:id="117"/>
      <w:bookmarkEnd w:id="118"/>
      <w:r w:rsidRPr="006308C9">
        <w:rPr>
          <w:rFonts w:eastAsia="Gulim"/>
        </w:rPr>
        <w:t>Microsoft Defender Advanced Threat Protection</w:t>
      </w:r>
      <w:bookmarkEnd w:id="119"/>
      <w:bookmarkEnd w:id="120"/>
      <w:bookmarkEnd w:id="121"/>
    </w:p>
    <w:p w14:paraId="60169494" w14:textId="77777777" w:rsidR="004F4992" w:rsidRPr="006308C9" w:rsidRDefault="004F4992" w:rsidP="00FC49DA">
      <w:pPr>
        <w:pStyle w:val="ProductList-Body"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14:paraId="5D4ED2F2" w14:textId="77777777"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14:paraId="33FF7E4F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14:paraId="6B9D61DB" w14:textId="77777777" w:rsidR="004F4992" w:rsidRPr="006308C9" w:rsidRDefault="004F4992" w:rsidP="009E4C53">
      <w:pPr>
        <w:pStyle w:val="ProductList-Body"/>
        <w:rPr>
          <w:rFonts w:eastAsia="Gulim"/>
        </w:rPr>
      </w:pPr>
    </w:p>
    <w:p w14:paraId="0FC00180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BC3607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BC3607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59E440" w14:textId="77777777"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22" w:name="_Toc54937826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22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23" w:name="AppendixB"/>
      <w:bookmarkStart w:id="124" w:name="_Toc54937827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23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24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3B45D" w14:textId="77777777" w:rsidR="00483D21" w:rsidRDefault="00483D21" w:rsidP="00320CAA">
      <w:pPr>
        <w:spacing w:after="0" w:line="240" w:lineRule="auto"/>
      </w:pPr>
      <w:r>
        <w:separator/>
      </w:r>
    </w:p>
  </w:endnote>
  <w:endnote w:type="continuationSeparator" w:id="0">
    <w:p w14:paraId="02B8ABB7" w14:textId="77777777" w:rsidR="00483D21" w:rsidRDefault="00483D21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335F" w14:textId="77777777" w:rsidR="00D15382" w:rsidRPr="00320CAA" w:rsidRDefault="00D15382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D15382" w:rsidRPr="00C76DF3" w:rsidRDefault="00BC36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D15382" w:rsidRPr="00C76DF3" w:rsidRDefault="00BC36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D15382" w:rsidRPr="00C76DF3" w:rsidRDefault="00BC36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D15382" w:rsidRPr="00C76DF3" w:rsidRDefault="00BC36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D15382" w:rsidRPr="00C76DF3" w:rsidRDefault="00BC36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D15382" w:rsidRPr="00320CAA" w:rsidRDefault="00D15382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D15382" w:rsidRPr="00C76DF3" w:rsidRDefault="00BC36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84DCE" w14:textId="77777777" w:rsidR="00483D21" w:rsidRDefault="00483D21" w:rsidP="00320CAA">
      <w:pPr>
        <w:spacing w:after="0" w:line="240" w:lineRule="auto"/>
      </w:pPr>
      <w:r>
        <w:separator/>
      </w:r>
    </w:p>
  </w:footnote>
  <w:footnote w:type="continuationSeparator" w:id="0">
    <w:p w14:paraId="1F683D5A" w14:textId="77777777" w:rsidR="00483D21" w:rsidRDefault="00483D21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1749" w14:textId="77777777" w:rsidR="00D15382" w:rsidRPr="00067B18" w:rsidRDefault="00D15382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D15382" w:rsidRDefault="00D15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2BCD" w14:textId="0222C3C0" w:rsidR="00D15382" w:rsidRDefault="00D15382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="00256CBB">
      <w:rPr>
        <w:rFonts w:eastAsia="Gulim"/>
        <w:sz w:val="16"/>
        <w:szCs w:val="16"/>
        <w:lang w:val="en-US"/>
      </w:rPr>
      <w:t>1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DjEkEKVBMkSF0KZmMnwDlE9F6PoREUrgxiyh95wgAyiF4sNj+cM/n0uM+VTnU+FusYfn+3kuRevwLrC0OXMGTA==" w:salt="Maz3KJiZ6WMcDN+0Tcsa/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56CBB"/>
    <w:rsid w:val="00265057"/>
    <w:rsid w:val="002650DB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142A"/>
    <w:rsid w:val="005F6C84"/>
    <w:rsid w:val="00630C2F"/>
    <w:rsid w:val="00652760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A26AE"/>
    <w:rsid w:val="008A3FFA"/>
    <w:rsid w:val="008D0C30"/>
    <w:rsid w:val="008D3A7D"/>
    <w:rsid w:val="008D599F"/>
    <w:rsid w:val="008D6612"/>
    <w:rsid w:val="008E6128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23B13"/>
    <w:rsid w:val="00B34BE5"/>
    <w:rsid w:val="00B40A9C"/>
    <w:rsid w:val="00B45489"/>
    <w:rsid w:val="00B66DE5"/>
    <w:rsid w:val="00B737CB"/>
    <w:rsid w:val="00B748CF"/>
    <w:rsid w:val="00B87B31"/>
    <w:rsid w:val="00B9299D"/>
    <w:rsid w:val="00BC3607"/>
    <w:rsid w:val="00BC6607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49DA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azure.microsoft.com/support/legal/sl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5743</Words>
  <Characters>32741</Characters>
  <Application>Microsoft Office Word</Application>
  <DocSecurity>8</DocSecurity>
  <Lines>272</Lines>
  <Paragraphs>76</Paragraphs>
  <ScaleCrop>false</ScaleCrop>
  <Company/>
  <LinksUpToDate>false</LinksUpToDate>
  <CharactersWithSpaces>38408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2020-10-30T15:55:00Z</dcterms:created>
  <dcterms:modified xsi:type="dcterms:W3CDTF">2020-10-30T15:55:00Z</dcterms:modified>
</cp:coreProperties>
</file>