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38E7FCF3" w:rsidR="002673B3" w:rsidRPr="00DD1580" w:rsidRDefault="00554CBD" w:rsidP="002673B3">
      <w:pPr>
        <w:pStyle w:val="ProductList-Body"/>
        <w:shd w:val="clear" w:color="auto" w:fill="0072C6"/>
        <w:tabs>
          <w:tab w:val="clear" w:pos="360"/>
          <w:tab w:val="clear" w:pos="720"/>
          <w:tab w:val="clear" w:pos="1080"/>
        </w:tabs>
        <w:ind w:right="1800" w:firstLine="360"/>
        <w:jc w:val="both"/>
      </w:pPr>
      <w:r w:rsidRPr="00554CBD">
        <w:rPr>
          <w:rFonts w:asciiTheme="majorHAnsi" w:hAnsiTheme="majorHAnsi"/>
          <w:color w:val="FFFFFF" w:themeColor="background1"/>
          <w:sz w:val="72"/>
          <w:szCs w:val="72"/>
        </w:rPr>
        <w:t xml:space="preserve">1. </w:t>
      </w:r>
      <w:r w:rsidR="00DF1254">
        <w:rPr>
          <w:rFonts w:asciiTheme="majorHAnsi" w:hAnsiTheme="majorHAnsi"/>
          <w:color w:val="FFFFFF" w:themeColor="background1"/>
          <w:sz w:val="72"/>
          <w:szCs w:val="72"/>
        </w:rPr>
        <w:t>juni</w:t>
      </w:r>
      <w:r w:rsidRPr="00554CBD">
        <w:rPr>
          <w:rFonts w:asciiTheme="majorHAnsi" w:hAnsiTheme="majorHAnsi"/>
          <w:color w:val="FFFFFF" w:themeColor="background1"/>
          <w:sz w:val="72"/>
          <w:szCs w:val="72"/>
        </w:rPr>
        <w:t xml:space="preserve"> 2022</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04462360"/>
      <w:r w:rsidRPr="00112770">
        <w:lastRenderedPageBreak/>
        <w:t>Innholdsfortegnelse</w:t>
      </w:r>
      <w:bookmarkEnd w:id="2"/>
      <w:bookmarkEnd w:id="3"/>
    </w:p>
    <w:p w14:paraId="579B6C23" w14:textId="3EBBDDB8" w:rsidR="00AA1BA9"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104462360" w:history="1">
        <w:r w:rsidR="00AA1BA9" w:rsidRPr="00D94A2B">
          <w:rPr>
            <w:rStyle w:val="Hyperlink"/>
            <w:noProof/>
          </w:rPr>
          <w:t>Innholdsfortegnelse</w:t>
        </w:r>
        <w:r w:rsidR="00AA1BA9">
          <w:rPr>
            <w:noProof/>
            <w:webHidden/>
          </w:rPr>
          <w:tab/>
        </w:r>
        <w:r w:rsidR="00AA1BA9">
          <w:rPr>
            <w:noProof/>
            <w:webHidden/>
          </w:rPr>
          <w:fldChar w:fldCharType="begin"/>
        </w:r>
        <w:r w:rsidR="00AA1BA9">
          <w:rPr>
            <w:noProof/>
            <w:webHidden/>
          </w:rPr>
          <w:instrText xml:space="preserve"> PAGEREF _Toc104462360 \h </w:instrText>
        </w:r>
        <w:r w:rsidR="00AA1BA9">
          <w:rPr>
            <w:noProof/>
            <w:webHidden/>
          </w:rPr>
        </w:r>
        <w:r w:rsidR="00AA1BA9">
          <w:rPr>
            <w:noProof/>
            <w:webHidden/>
          </w:rPr>
          <w:fldChar w:fldCharType="separate"/>
        </w:r>
        <w:r w:rsidR="00AA1BA9">
          <w:rPr>
            <w:noProof/>
            <w:webHidden/>
          </w:rPr>
          <w:t>2</w:t>
        </w:r>
        <w:r w:rsidR="00AA1BA9">
          <w:rPr>
            <w:noProof/>
            <w:webHidden/>
          </w:rPr>
          <w:fldChar w:fldCharType="end"/>
        </w:r>
      </w:hyperlink>
    </w:p>
    <w:p w14:paraId="0090578E" w14:textId="614E9DE3" w:rsidR="00AA1BA9" w:rsidRDefault="001B45C0">
      <w:pPr>
        <w:pStyle w:val="TOC1"/>
        <w:tabs>
          <w:tab w:val="right" w:leader="dot" w:pos="5030"/>
        </w:tabs>
        <w:rPr>
          <w:rFonts w:eastAsiaTheme="minorEastAsia"/>
          <w:b w:val="0"/>
          <w:caps w:val="0"/>
          <w:noProof/>
          <w:sz w:val="22"/>
          <w:lang w:val="en-US" w:eastAsia="en-US" w:bidi="ar-SA"/>
        </w:rPr>
      </w:pPr>
      <w:hyperlink w:anchor="_Toc104462361" w:history="1">
        <w:r w:rsidR="00AA1BA9" w:rsidRPr="00D94A2B">
          <w:rPr>
            <w:rStyle w:val="Hyperlink"/>
            <w:noProof/>
          </w:rPr>
          <w:t>Innledning</w:t>
        </w:r>
        <w:r w:rsidR="00AA1BA9">
          <w:rPr>
            <w:noProof/>
            <w:webHidden/>
          </w:rPr>
          <w:tab/>
        </w:r>
        <w:r w:rsidR="00AA1BA9">
          <w:rPr>
            <w:noProof/>
            <w:webHidden/>
          </w:rPr>
          <w:fldChar w:fldCharType="begin"/>
        </w:r>
        <w:r w:rsidR="00AA1BA9">
          <w:rPr>
            <w:noProof/>
            <w:webHidden/>
          </w:rPr>
          <w:instrText xml:space="preserve"> PAGEREF _Toc104462361 \h </w:instrText>
        </w:r>
        <w:r w:rsidR="00AA1BA9">
          <w:rPr>
            <w:noProof/>
            <w:webHidden/>
          </w:rPr>
        </w:r>
        <w:r w:rsidR="00AA1BA9">
          <w:rPr>
            <w:noProof/>
            <w:webHidden/>
          </w:rPr>
          <w:fldChar w:fldCharType="separate"/>
        </w:r>
        <w:r w:rsidR="00AA1BA9">
          <w:rPr>
            <w:noProof/>
            <w:webHidden/>
          </w:rPr>
          <w:t>3</w:t>
        </w:r>
        <w:r w:rsidR="00AA1BA9">
          <w:rPr>
            <w:noProof/>
            <w:webHidden/>
          </w:rPr>
          <w:fldChar w:fldCharType="end"/>
        </w:r>
      </w:hyperlink>
    </w:p>
    <w:p w14:paraId="3C7B9816" w14:textId="1FB72368" w:rsidR="00AA1BA9" w:rsidRDefault="001B45C0">
      <w:pPr>
        <w:pStyle w:val="TOC1"/>
        <w:tabs>
          <w:tab w:val="right" w:leader="dot" w:pos="5030"/>
        </w:tabs>
        <w:rPr>
          <w:rFonts w:eastAsiaTheme="minorEastAsia"/>
          <w:b w:val="0"/>
          <w:caps w:val="0"/>
          <w:noProof/>
          <w:sz w:val="22"/>
          <w:lang w:val="en-US" w:eastAsia="en-US" w:bidi="ar-SA"/>
        </w:rPr>
      </w:pPr>
      <w:hyperlink w:anchor="_Toc104462362" w:history="1">
        <w:r w:rsidR="00AA1BA9" w:rsidRPr="00D94A2B">
          <w:rPr>
            <w:rStyle w:val="Hyperlink"/>
            <w:noProof/>
          </w:rPr>
          <w:t>Generelle Vilkår</w:t>
        </w:r>
        <w:r w:rsidR="00AA1BA9">
          <w:rPr>
            <w:noProof/>
            <w:webHidden/>
          </w:rPr>
          <w:tab/>
        </w:r>
        <w:r w:rsidR="00AA1BA9">
          <w:rPr>
            <w:noProof/>
            <w:webHidden/>
          </w:rPr>
          <w:fldChar w:fldCharType="begin"/>
        </w:r>
        <w:r w:rsidR="00AA1BA9">
          <w:rPr>
            <w:noProof/>
            <w:webHidden/>
          </w:rPr>
          <w:instrText xml:space="preserve"> PAGEREF _Toc104462362 \h </w:instrText>
        </w:r>
        <w:r w:rsidR="00AA1BA9">
          <w:rPr>
            <w:noProof/>
            <w:webHidden/>
          </w:rPr>
        </w:r>
        <w:r w:rsidR="00AA1BA9">
          <w:rPr>
            <w:noProof/>
            <w:webHidden/>
          </w:rPr>
          <w:fldChar w:fldCharType="separate"/>
        </w:r>
        <w:r w:rsidR="00AA1BA9">
          <w:rPr>
            <w:noProof/>
            <w:webHidden/>
          </w:rPr>
          <w:t>4</w:t>
        </w:r>
        <w:r w:rsidR="00AA1BA9">
          <w:rPr>
            <w:noProof/>
            <w:webHidden/>
          </w:rPr>
          <w:fldChar w:fldCharType="end"/>
        </w:r>
      </w:hyperlink>
    </w:p>
    <w:p w14:paraId="6C8651FE" w14:textId="63DBA9A1" w:rsidR="00AA1BA9" w:rsidRDefault="001B45C0">
      <w:pPr>
        <w:pStyle w:val="TOC1"/>
        <w:tabs>
          <w:tab w:val="right" w:leader="dot" w:pos="5030"/>
        </w:tabs>
        <w:rPr>
          <w:rFonts w:eastAsiaTheme="minorEastAsia"/>
          <w:b w:val="0"/>
          <w:caps w:val="0"/>
          <w:noProof/>
          <w:sz w:val="22"/>
          <w:lang w:val="en-US" w:eastAsia="en-US" w:bidi="ar-SA"/>
        </w:rPr>
      </w:pPr>
      <w:hyperlink w:anchor="_Toc104462363" w:history="1">
        <w:r w:rsidR="00AA1BA9" w:rsidRPr="00D94A2B">
          <w:rPr>
            <w:rStyle w:val="Hyperlink"/>
            <w:noProof/>
          </w:rPr>
          <w:t>Tjenestespesifikke Vilkår</w:t>
        </w:r>
        <w:r w:rsidR="00AA1BA9">
          <w:rPr>
            <w:noProof/>
            <w:webHidden/>
          </w:rPr>
          <w:tab/>
        </w:r>
        <w:r w:rsidR="00AA1BA9">
          <w:rPr>
            <w:noProof/>
            <w:webHidden/>
          </w:rPr>
          <w:fldChar w:fldCharType="begin"/>
        </w:r>
        <w:r w:rsidR="00AA1BA9">
          <w:rPr>
            <w:noProof/>
            <w:webHidden/>
          </w:rPr>
          <w:instrText xml:space="preserve"> PAGEREF _Toc104462363 \h </w:instrText>
        </w:r>
        <w:r w:rsidR="00AA1BA9">
          <w:rPr>
            <w:noProof/>
            <w:webHidden/>
          </w:rPr>
        </w:r>
        <w:r w:rsidR="00AA1BA9">
          <w:rPr>
            <w:noProof/>
            <w:webHidden/>
          </w:rPr>
          <w:fldChar w:fldCharType="separate"/>
        </w:r>
        <w:r w:rsidR="00AA1BA9">
          <w:rPr>
            <w:noProof/>
            <w:webHidden/>
          </w:rPr>
          <w:t>6</w:t>
        </w:r>
        <w:r w:rsidR="00AA1BA9">
          <w:rPr>
            <w:noProof/>
            <w:webHidden/>
          </w:rPr>
          <w:fldChar w:fldCharType="end"/>
        </w:r>
      </w:hyperlink>
    </w:p>
    <w:p w14:paraId="780465F2" w14:textId="32C99E01" w:rsidR="00AA1BA9" w:rsidRDefault="001B45C0">
      <w:pPr>
        <w:pStyle w:val="TOC2"/>
        <w:tabs>
          <w:tab w:val="right" w:leader="dot" w:pos="5030"/>
        </w:tabs>
        <w:rPr>
          <w:rFonts w:eastAsiaTheme="minorEastAsia"/>
          <w:b w:val="0"/>
          <w:smallCaps w:val="0"/>
          <w:noProof/>
          <w:sz w:val="22"/>
          <w:lang w:val="en-US" w:eastAsia="en-US" w:bidi="ar-SA"/>
        </w:rPr>
      </w:pPr>
      <w:hyperlink w:anchor="_Toc104462364" w:history="1">
        <w:r w:rsidR="00AA1BA9" w:rsidRPr="00D94A2B">
          <w:rPr>
            <w:rStyle w:val="Hyperlink"/>
            <w:noProof/>
          </w:rPr>
          <w:t>Microsoft Dynamics 365</w:t>
        </w:r>
        <w:r w:rsidR="00AA1BA9">
          <w:rPr>
            <w:noProof/>
            <w:webHidden/>
          </w:rPr>
          <w:tab/>
        </w:r>
        <w:r w:rsidR="00AA1BA9">
          <w:rPr>
            <w:noProof/>
            <w:webHidden/>
          </w:rPr>
          <w:fldChar w:fldCharType="begin"/>
        </w:r>
        <w:r w:rsidR="00AA1BA9">
          <w:rPr>
            <w:noProof/>
            <w:webHidden/>
          </w:rPr>
          <w:instrText xml:space="preserve"> PAGEREF _Toc104462364 \h </w:instrText>
        </w:r>
        <w:r w:rsidR="00AA1BA9">
          <w:rPr>
            <w:noProof/>
            <w:webHidden/>
          </w:rPr>
        </w:r>
        <w:r w:rsidR="00AA1BA9">
          <w:rPr>
            <w:noProof/>
            <w:webHidden/>
          </w:rPr>
          <w:fldChar w:fldCharType="separate"/>
        </w:r>
        <w:r w:rsidR="00AA1BA9">
          <w:rPr>
            <w:noProof/>
            <w:webHidden/>
          </w:rPr>
          <w:t>6</w:t>
        </w:r>
        <w:r w:rsidR="00AA1BA9">
          <w:rPr>
            <w:noProof/>
            <w:webHidden/>
          </w:rPr>
          <w:fldChar w:fldCharType="end"/>
        </w:r>
      </w:hyperlink>
    </w:p>
    <w:p w14:paraId="5BC7EBAD" w14:textId="694BEB48" w:rsidR="00AA1BA9" w:rsidRDefault="001B45C0">
      <w:pPr>
        <w:pStyle w:val="TOC4"/>
        <w:tabs>
          <w:tab w:val="right" w:leader="dot" w:pos="5030"/>
        </w:tabs>
        <w:rPr>
          <w:rFonts w:eastAsiaTheme="minorEastAsia"/>
          <w:smallCaps w:val="0"/>
          <w:noProof/>
          <w:sz w:val="22"/>
          <w:lang w:val="en-US" w:eastAsia="en-US" w:bidi="ar-SA"/>
        </w:rPr>
      </w:pPr>
      <w:hyperlink w:anchor="_Toc104462365" w:history="1">
        <w:r w:rsidR="00AA1BA9" w:rsidRPr="00D94A2B">
          <w:rPr>
            <w:rStyle w:val="Hyperlink"/>
            <w:noProof/>
          </w:rPr>
          <w:t>Dynamics 365 Business Central</w:t>
        </w:r>
        <w:r w:rsidR="00AA1BA9">
          <w:rPr>
            <w:noProof/>
            <w:webHidden/>
          </w:rPr>
          <w:tab/>
        </w:r>
        <w:r w:rsidR="00AA1BA9">
          <w:rPr>
            <w:noProof/>
            <w:webHidden/>
          </w:rPr>
          <w:fldChar w:fldCharType="begin"/>
        </w:r>
        <w:r w:rsidR="00AA1BA9">
          <w:rPr>
            <w:noProof/>
            <w:webHidden/>
          </w:rPr>
          <w:instrText xml:space="preserve"> PAGEREF _Toc104462365 \h </w:instrText>
        </w:r>
        <w:r w:rsidR="00AA1BA9">
          <w:rPr>
            <w:noProof/>
            <w:webHidden/>
          </w:rPr>
        </w:r>
        <w:r w:rsidR="00AA1BA9">
          <w:rPr>
            <w:noProof/>
            <w:webHidden/>
          </w:rPr>
          <w:fldChar w:fldCharType="separate"/>
        </w:r>
        <w:r w:rsidR="00AA1BA9">
          <w:rPr>
            <w:noProof/>
            <w:webHidden/>
          </w:rPr>
          <w:t>6</w:t>
        </w:r>
        <w:r w:rsidR="00AA1BA9">
          <w:rPr>
            <w:noProof/>
            <w:webHidden/>
          </w:rPr>
          <w:fldChar w:fldCharType="end"/>
        </w:r>
      </w:hyperlink>
    </w:p>
    <w:p w14:paraId="1FA921F1" w14:textId="7A05E875" w:rsidR="00AA1BA9" w:rsidRDefault="001B45C0">
      <w:pPr>
        <w:pStyle w:val="TOC4"/>
        <w:tabs>
          <w:tab w:val="right" w:leader="dot" w:pos="5030"/>
        </w:tabs>
        <w:rPr>
          <w:rFonts w:eastAsiaTheme="minorEastAsia"/>
          <w:smallCaps w:val="0"/>
          <w:noProof/>
          <w:sz w:val="22"/>
          <w:lang w:val="en-US" w:eastAsia="en-US" w:bidi="ar-SA"/>
        </w:rPr>
      </w:pPr>
      <w:hyperlink w:anchor="_Toc104462366" w:history="1">
        <w:r w:rsidR="00AA1BA9" w:rsidRPr="00D94A2B">
          <w:rPr>
            <w:rStyle w:val="Hyperlink"/>
            <w:noProof/>
          </w:rPr>
          <w:t>Dynamics 365 Commerce</w:t>
        </w:r>
        <w:r w:rsidR="00AA1BA9">
          <w:rPr>
            <w:noProof/>
            <w:webHidden/>
          </w:rPr>
          <w:tab/>
        </w:r>
        <w:r w:rsidR="00AA1BA9">
          <w:rPr>
            <w:noProof/>
            <w:webHidden/>
          </w:rPr>
          <w:fldChar w:fldCharType="begin"/>
        </w:r>
        <w:r w:rsidR="00AA1BA9">
          <w:rPr>
            <w:noProof/>
            <w:webHidden/>
          </w:rPr>
          <w:instrText xml:space="preserve"> PAGEREF _Toc104462366 \h </w:instrText>
        </w:r>
        <w:r w:rsidR="00AA1BA9">
          <w:rPr>
            <w:noProof/>
            <w:webHidden/>
          </w:rPr>
        </w:r>
        <w:r w:rsidR="00AA1BA9">
          <w:rPr>
            <w:noProof/>
            <w:webHidden/>
          </w:rPr>
          <w:fldChar w:fldCharType="separate"/>
        </w:r>
        <w:r w:rsidR="00AA1BA9">
          <w:rPr>
            <w:noProof/>
            <w:webHidden/>
          </w:rPr>
          <w:t>6</w:t>
        </w:r>
        <w:r w:rsidR="00AA1BA9">
          <w:rPr>
            <w:noProof/>
            <w:webHidden/>
          </w:rPr>
          <w:fldChar w:fldCharType="end"/>
        </w:r>
      </w:hyperlink>
    </w:p>
    <w:p w14:paraId="3687E914" w14:textId="4EE032A7" w:rsidR="00AA1BA9" w:rsidRDefault="001B45C0">
      <w:pPr>
        <w:pStyle w:val="TOC4"/>
        <w:tabs>
          <w:tab w:val="right" w:leader="dot" w:pos="5030"/>
        </w:tabs>
        <w:rPr>
          <w:rFonts w:eastAsiaTheme="minorEastAsia"/>
          <w:smallCaps w:val="0"/>
          <w:noProof/>
          <w:sz w:val="22"/>
          <w:lang w:val="en-US" w:eastAsia="en-US" w:bidi="ar-SA"/>
        </w:rPr>
      </w:pPr>
      <w:hyperlink w:anchor="_Toc104462367" w:history="1">
        <w:r w:rsidR="00AA1BA9" w:rsidRPr="00D94A2B">
          <w:rPr>
            <w:rStyle w:val="Hyperlink"/>
            <w:noProof/>
          </w:rPr>
          <w:t>Dynamics 365 Customer Insights</w:t>
        </w:r>
        <w:r w:rsidR="00AA1BA9">
          <w:rPr>
            <w:noProof/>
            <w:webHidden/>
          </w:rPr>
          <w:tab/>
        </w:r>
        <w:r w:rsidR="00AA1BA9">
          <w:rPr>
            <w:noProof/>
            <w:webHidden/>
          </w:rPr>
          <w:fldChar w:fldCharType="begin"/>
        </w:r>
        <w:r w:rsidR="00AA1BA9">
          <w:rPr>
            <w:noProof/>
            <w:webHidden/>
          </w:rPr>
          <w:instrText xml:space="preserve"> PAGEREF _Toc104462367 \h </w:instrText>
        </w:r>
        <w:r w:rsidR="00AA1BA9">
          <w:rPr>
            <w:noProof/>
            <w:webHidden/>
          </w:rPr>
        </w:r>
        <w:r w:rsidR="00AA1BA9">
          <w:rPr>
            <w:noProof/>
            <w:webHidden/>
          </w:rPr>
          <w:fldChar w:fldCharType="separate"/>
        </w:r>
        <w:r w:rsidR="00AA1BA9">
          <w:rPr>
            <w:noProof/>
            <w:webHidden/>
          </w:rPr>
          <w:t>7</w:t>
        </w:r>
        <w:r w:rsidR="00AA1BA9">
          <w:rPr>
            <w:noProof/>
            <w:webHidden/>
          </w:rPr>
          <w:fldChar w:fldCharType="end"/>
        </w:r>
      </w:hyperlink>
    </w:p>
    <w:p w14:paraId="17056588" w14:textId="2AFB2901" w:rsidR="00AA1BA9" w:rsidRDefault="001B45C0">
      <w:pPr>
        <w:pStyle w:val="TOC4"/>
        <w:tabs>
          <w:tab w:val="right" w:leader="dot" w:pos="5030"/>
        </w:tabs>
        <w:rPr>
          <w:rFonts w:eastAsiaTheme="minorEastAsia"/>
          <w:smallCaps w:val="0"/>
          <w:noProof/>
          <w:sz w:val="22"/>
          <w:lang w:val="en-US" w:eastAsia="en-US" w:bidi="ar-SA"/>
        </w:rPr>
      </w:pPr>
      <w:hyperlink w:anchor="_Toc104462368" w:history="1">
        <w:r w:rsidR="00AA1BA9" w:rsidRPr="00D94A2B">
          <w:rPr>
            <w:rStyle w:val="Hyperlink"/>
            <w:noProof/>
          </w:rPr>
          <w:t xml:space="preserve">Dynamics 365 Customer Service Enterprise; Dynamics 365 Customer Service Professional; Dynamics 365 Customer Service Insights; </w:t>
        </w:r>
        <w:r w:rsidR="00AA1BA9" w:rsidRPr="00D94A2B">
          <w:rPr>
            <w:rStyle w:val="Hyperlink"/>
            <w:noProof/>
            <w:lang w:val="en-US"/>
          </w:rPr>
          <w:t>Dynamics 365 Field Service; Dynamics 365 Marketing</w:t>
        </w:r>
        <w:r w:rsidR="00AA1BA9">
          <w:rPr>
            <w:noProof/>
            <w:webHidden/>
          </w:rPr>
          <w:tab/>
        </w:r>
        <w:r w:rsidR="00AA1BA9">
          <w:rPr>
            <w:noProof/>
            <w:webHidden/>
          </w:rPr>
          <w:fldChar w:fldCharType="begin"/>
        </w:r>
        <w:r w:rsidR="00AA1BA9">
          <w:rPr>
            <w:noProof/>
            <w:webHidden/>
          </w:rPr>
          <w:instrText xml:space="preserve"> PAGEREF _Toc104462368 \h </w:instrText>
        </w:r>
        <w:r w:rsidR="00AA1BA9">
          <w:rPr>
            <w:noProof/>
            <w:webHidden/>
          </w:rPr>
        </w:r>
        <w:r w:rsidR="00AA1BA9">
          <w:rPr>
            <w:noProof/>
            <w:webHidden/>
          </w:rPr>
          <w:fldChar w:fldCharType="separate"/>
        </w:r>
        <w:r w:rsidR="00AA1BA9">
          <w:rPr>
            <w:noProof/>
            <w:webHidden/>
          </w:rPr>
          <w:t>7</w:t>
        </w:r>
        <w:r w:rsidR="00AA1BA9">
          <w:rPr>
            <w:noProof/>
            <w:webHidden/>
          </w:rPr>
          <w:fldChar w:fldCharType="end"/>
        </w:r>
      </w:hyperlink>
    </w:p>
    <w:p w14:paraId="4514CDE6" w14:textId="2BA04492" w:rsidR="00AA1BA9" w:rsidRDefault="001B45C0">
      <w:pPr>
        <w:pStyle w:val="TOC4"/>
        <w:tabs>
          <w:tab w:val="right" w:leader="dot" w:pos="5030"/>
        </w:tabs>
        <w:rPr>
          <w:rFonts w:eastAsiaTheme="minorEastAsia"/>
          <w:smallCaps w:val="0"/>
          <w:noProof/>
          <w:sz w:val="22"/>
          <w:lang w:val="en-US" w:eastAsia="en-US" w:bidi="ar-SA"/>
        </w:rPr>
      </w:pPr>
      <w:hyperlink w:anchor="_Toc104462369" w:history="1">
        <w:r w:rsidR="00AA1BA9" w:rsidRPr="00D94A2B">
          <w:rPr>
            <w:rStyle w:val="Hyperlink"/>
            <w:noProof/>
          </w:rPr>
          <w:t>Dynamics 365 Fraud Protection</w:t>
        </w:r>
        <w:r w:rsidR="00AA1BA9">
          <w:rPr>
            <w:noProof/>
            <w:webHidden/>
          </w:rPr>
          <w:tab/>
        </w:r>
        <w:r w:rsidR="00AA1BA9">
          <w:rPr>
            <w:noProof/>
            <w:webHidden/>
          </w:rPr>
          <w:fldChar w:fldCharType="begin"/>
        </w:r>
        <w:r w:rsidR="00AA1BA9">
          <w:rPr>
            <w:noProof/>
            <w:webHidden/>
          </w:rPr>
          <w:instrText xml:space="preserve"> PAGEREF _Toc104462369 \h </w:instrText>
        </w:r>
        <w:r w:rsidR="00AA1BA9">
          <w:rPr>
            <w:noProof/>
            <w:webHidden/>
          </w:rPr>
        </w:r>
        <w:r w:rsidR="00AA1BA9">
          <w:rPr>
            <w:noProof/>
            <w:webHidden/>
          </w:rPr>
          <w:fldChar w:fldCharType="separate"/>
        </w:r>
        <w:r w:rsidR="00AA1BA9">
          <w:rPr>
            <w:noProof/>
            <w:webHidden/>
          </w:rPr>
          <w:t>7</w:t>
        </w:r>
        <w:r w:rsidR="00AA1BA9">
          <w:rPr>
            <w:noProof/>
            <w:webHidden/>
          </w:rPr>
          <w:fldChar w:fldCharType="end"/>
        </w:r>
      </w:hyperlink>
    </w:p>
    <w:p w14:paraId="4A2BD2EF" w14:textId="66BB19D6" w:rsidR="00AA1BA9" w:rsidRDefault="001B45C0">
      <w:pPr>
        <w:pStyle w:val="TOC4"/>
        <w:tabs>
          <w:tab w:val="right" w:leader="dot" w:pos="5030"/>
        </w:tabs>
        <w:rPr>
          <w:rFonts w:eastAsiaTheme="minorEastAsia"/>
          <w:smallCaps w:val="0"/>
          <w:noProof/>
          <w:sz w:val="22"/>
          <w:lang w:val="en-US" w:eastAsia="en-US" w:bidi="ar-SA"/>
        </w:rPr>
      </w:pPr>
      <w:hyperlink w:anchor="_Toc104462370" w:history="1">
        <w:r w:rsidR="00AA1BA9" w:rsidRPr="00D94A2B">
          <w:rPr>
            <w:rStyle w:val="Hyperlink"/>
            <w:noProof/>
          </w:rPr>
          <w:t>Dynamics 365-veiledninger</w:t>
        </w:r>
        <w:r w:rsidR="00AA1BA9">
          <w:rPr>
            <w:noProof/>
            <w:webHidden/>
          </w:rPr>
          <w:tab/>
        </w:r>
        <w:r w:rsidR="00AA1BA9">
          <w:rPr>
            <w:noProof/>
            <w:webHidden/>
          </w:rPr>
          <w:fldChar w:fldCharType="begin"/>
        </w:r>
        <w:r w:rsidR="00AA1BA9">
          <w:rPr>
            <w:noProof/>
            <w:webHidden/>
          </w:rPr>
          <w:instrText xml:space="preserve"> PAGEREF _Toc104462370 \h </w:instrText>
        </w:r>
        <w:r w:rsidR="00AA1BA9">
          <w:rPr>
            <w:noProof/>
            <w:webHidden/>
          </w:rPr>
        </w:r>
        <w:r w:rsidR="00AA1BA9">
          <w:rPr>
            <w:noProof/>
            <w:webHidden/>
          </w:rPr>
          <w:fldChar w:fldCharType="separate"/>
        </w:r>
        <w:r w:rsidR="00AA1BA9">
          <w:rPr>
            <w:noProof/>
            <w:webHidden/>
          </w:rPr>
          <w:t>8</w:t>
        </w:r>
        <w:r w:rsidR="00AA1BA9">
          <w:rPr>
            <w:noProof/>
            <w:webHidden/>
          </w:rPr>
          <w:fldChar w:fldCharType="end"/>
        </w:r>
      </w:hyperlink>
    </w:p>
    <w:p w14:paraId="0E4807A0" w14:textId="0B1BA369" w:rsidR="00AA1BA9" w:rsidRDefault="001B45C0">
      <w:pPr>
        <w:pStyle w:val="TOC4"/>
        <w:tabs>
          <w:tab w:val="right" w:leader="dot" w:pos="5030"/>
        </w:tabs>
        <w:rPr>
          <w:rFonts w:eastAsiaTheme="minorEastAsia"/>
          <w:smallCaps w:val="0"/>
          <w:noProof/>
          <w:sz w:val="22"/>
          <w:lang w:val="en-US" w:eastAsia="en-US" w:bidi="ar-SA"/>
        </w:rPr>
      </w:pPr>
      <w:hyperlink w:anchor="_Toc104462371" w:history="1">
        <w:r w:rsidR="00AA1BA9" w:rsidRPr="00D94A2B">
          <w:rPr>
            <w:rStyle w:val="Hyperlink"/>
            <w:noProof/>
          </w:rPr>
          <w:t>Dynamics 365 Human Resources</w:t>
        </w:r>
        <w:r w:rsidR="00AA1BA9">
          <w:rPr>
            <w:noProof/>
            <w:webHidden/>
          </w:rPr>
          <w:tab/>
        </w:r>
        <w:r w:rsidR="00AA1BA9">
          <w:rPr>
            <w:noProof/>
            <w:webHidden/>
          </w:rPr>
          <w:fldChar w:fldCharType="begin"/>
        </w:r>
        <w:r w:rsidR="00AA1BA9">
          <w:rPr>
            <w:noProof/>
            <w:webHidden/>
          </w:rPr>
          <w:instrText xml:space="preserve"> PAGEREF _Toc104462371 \h </w:instrText>
        </w:r>
        <w:r w:rsidR="00AA1BA9">
          <w:rPr>
            <w:noProof/>
            <w:webHidden/>
          </w:rPr>
        </w:r>
        <w:r w:rsidR="00AA1BA9">
          <w:rPr>
            <w:noProof/>
            <w:webHidden/>
          </w:rPr>
          <w:fldChar w:fldCharType="separate"/>
        </w:r>
        <w:r w:rsidR="00AA1BA9">
          <w:rPr>
            <w:noProof/>
            <w:webHidden/>
          </w:rPr>
          <w:t>8</w:t>
        </w:r>
        <w:r w:rsidR="00AA1BA9">
          <w:rPr>
            <w:noProof/>
            <w:webHidden/>
          </w:rPr>
          <w:fldChar w:fldCharType="end"/>
        </w:r>
      </w:hyperlink>
    </w:p>
    <w:p w14:paraId="7C592EB5" w14:textId="2673E35F" w:rsidR="00AA1BA9" w:rsidRDefault="001B45C0">
      <w:pPr>
        <w:pStyle w:val="TOC4"/>
        <w:tabs>
          <w:tab w:val="right" w:leader="dot" w:pos="5030"/>
        </w:tabs>
        <w:rPr>
          <w:rFonts w:eastAsiaTheme="minorEastAsia"/>
          <w:smallCaps w:val="0"/>
          <w:noProof/>
          <w:sz w:val="22"/>
          <w:lang w:val="en-US" w:eastAsia="en-US" w:bidi="ar-SA"/>
        </w:rPr>
      </w:pPr>
      <w:hyperlink w:anchor="_Toc104462372" w:history="1">
        <w:r w:rsidR="00AA1BA9" w:rsidRPr="00D94A2B">
          <w:rPr>
            <w:rStyle w:val="Hyperlink"/>
            <w:noProof/>
          </w:rPr>
          <w:t>Dynamics 365 Intelligent Order Management</w:t>
        </w:r>
        <w:r w:rsidR="00AA1BA9">
          <w:rPr>
            <w:noProof/>
            <w:webHidden/>
          </w:rPr>
          <w:tab/>
        </w:r>
        <w:r w:rsidR="00AA1BA9">
          <w:rPr>
            <w:noProof/>
            <w:webHidden/>
          </w:rPr>
          <w:fldChar w:fldCharType="begin"/>
        </w:r>
        <w:r w:rsidR="00AA1BA9">
          <w:rPr>
            <w:noProof/>
            <w:webHidden/>
          </w:rPr>
          <w:instrText xml:space="preserve"> PAGEREF _Toc104462372 \h </w:instrText>
        </w:r>
        <w:r w:rsidR="00AA1BA9">
          <w:rPr>
            <w:noProof/>
            <w:webHidden/>
          </w:rPr>
        </w:r>
        <w:r w:rsidR="00AA1BA9">
          <w:rPr>
            <w:noProof/>
            <w:webHidden/>
          </w:rPr>
          <w:fldChar w:fldCharType="separate"/>
        </w:r>
        <w:r w:rsidR="00AA1BA9">
          <w:rPr>
            <w:noProof/>
            <w:webHidden/>
          </w:rPr>
          <w:t>8</w:t>
        </w:r>
        <w:r w:rsidR="00AA1BA9">
          <w:rPr>
            <w:noProof/>
            <w:webHidden/>
          </w:rPr>
          <w:fldChar w:fldCharType="end"/>
        </w:r>
      </w:hyperlink>
    </w:p>
    <w:p w14:paraId="0461CEB1" w14:textId="06068823" w:rsidR="00AA1BA9" w:rsidRDefault="001B45C0">
      <w:pPr>
        <w:pStyle w:val="TOC4"/>
        <w:tabs>
          <w:tab w:val="right" w:leader="dot" w:pos="5030"/>
        </w:tabs>
        <w:rPr>
          <w:rFonts w:eastAsiaTheme="minorEastAsia"/>
          <w:smallCaps w:val="0"/>
          <w:noProof/>
          <w:sz w:val="22"/>
          <w:lang w:val="en-US" w:eastAsia="en-US" w:bidi="ar-SA"/>
        </w:rPr>
      </w:pPr>
      <w:hyperlink w:anchor="_Toc104462373" w:history="1">
        <w:r w:rsidR="00AA1BA9" w:rsidRPr="00D94A2B">
          <w:rPr>
            <w:rStyle w:val="Hyperlink"/>
            <w:noProof/>
          </w:rPr>
          <w:t>Dynamics 365 Remote Assist</w:t>
        </w:r>
        <w:r w:rsidR="00AA1BA9">
          <w:rPr>
            <w:noProof/>
            <w:webHidden/>
          </w:rPr>
          <w:tab/>
        </w:r>
        <w:r w:rsidR="00AA1BA9">
          <w:rPr>
            <w:noProof/>
            <w:webHidden/>
          </w:rPr>
          <w:fldChar w:fldCharType="begin"/>
        </w:r>
        <w:r w:rsidR="00AA1BA9">
          <w:rPr>
            <w:noProof/>
            <w:webHidden/>
          </w:rPr>
          <w:instrText xml:space="preserve"> PAGEREF _Toc104462373 \h </w:instrText>
        </w:r>
        <w:r w:rsidR="00AA1BA9">
          <w:rPr>
            <w:noProof/>
            <w:webHidden/>
          </w:rPr>
        </w:r>
        <w:r w:rsidR="00AA1BA9">
          <w:rPr>
            <w:noProof/>
            <w:webHidden/>
          </w:rPr>
          <w:fldChar w:fldCharType="separate"/>
        </w:r>
        <w:r w:rsidR="00AA1BA9">
          <w:rPr>
            <w:noProof/>
            <w:webHidden/>
          </w:rPr>
          <w:t>9</w:t>
        </w:r>
        <w:r w:rsidR="00AA1BA9">
          <w:rPr>
            <w:noProof/>
            <w:webHidden/>
          </w:rPr>
          <w:fldChar w:fldCharType="end"/>
        </w:r>
      </w:hyperlink>
    </w:p>
    <w:p w14:paraId="3743165F" w14:textId="36070CE9" w:rsidR="00AA1BA9" w:rsidRDefault="001B45C0">
      <w:pPr>
        <w:pStyle w:val="TOC4"/>
        <w:tabs>
          <w:tab w:val="right" w:leader="dot" w:pos="5030"/>
        </w:tabs>
        <w:rPr>
          <w:rFonts w:eastAsiaTheme="minorEastAsia"/>
          <w:smallCaps w:val="0"/>
          <w:noProof/>
          <w:sz w:val="22"/>
          <w:lang w:val="en-US" w:eastAsia="en-US" w:bidi="ar-SA"/>
        </w:rPr>
      </w:pPr>
      <w:hyperlink w:anchor="_Toc104462374" w:history="1">
        <w:r w:rsidR="00AA1BA9" w:rsidRPr="00D94A2B">
          <w:rPr>
            <w:rStyle w:val="Hyperlink"/>
            <w:noProof/>
          </w:rPr>
          <w:t>Dynamics 365 Sales Enterprise; Dynamics 365 Sales Professional</w:t>
        </w:r>
        <w:r w:rsidR="00AA1BA9">
          <w:rPr>
            <w:noProof/>
            <w:webHidden/>
          </w:rPr>
          <w:tab/>
        </w:r>
        <w:r w:rsidR="00AA1BA9">
          <w:rPr>
            <w:noProof/>
            <w:webHidden/>
          </w:rPr>
          <w:fldChar w:fldCharType="begin"/>
        </w:r>
        <w:r w:rsidR="00AA1BA9">
          <w:rPr>
            <w:noProof/>
            <w:webHidden/>
          </w:rPr>
          <w:instrText xml:space="preserve"> PAGEREF _Toc104462374 \h </w:instrText>
        </w:r>
        <w:r w:rsidR="00AA1BA9">
          <w:rPr>
            <w:noProof/>
            <w:webHidden/>
          </w:rPr>
        </w:r>
        <w:r w:rsidR="00AA1BA9">
          <w:rPr>
            <w:noProof/>
            <w:webHidden/>
          </w:rPr>
          <w:fldChar w:fldCharType="separate"/>
        </w:r>
        <w:r w:rsidR="00AA1BA9">
          <w:rPr>
            <w:noProof/>
            <w:webHidden/>
          </w:rPr>
          <w:t>9</w:t>
        </w:r>
        <w:r w:rsidR="00AA1BA9">
          <w:rPr>
            <w:noProof/>
            <w:webHidden/>
          </w:rPr>
          <w:fldChar w:fldCharType="end"/>
        </w:r>
      </w:hyperlink>
    </w:p>
    <w:p w14:paraId="23BE0B96" w14:textId="5906FC7C" w:rsidR="00AA1BA9" w:rsidRDefault="001B45C0">
      <w:pPr>
        <w:pStyle w:val="TOC4"/>
        <w:tabs>
          <w:tab w:val="right" w:leader="dot" w:pos="5030"/>
        </w:tabs>
        <w:rPr>
          <w:rFonts w:eastAsiaTheme="minorEastAsia"/>
          <w:smallCaps w:val="0"/>
          <w:noProof/>
          <w:sz w:val="22"/>
          <w:lang w:val="en-US" w:eastAsia="en-US" w:bidi="ar-SA"/>
        </w:rPr>
      </w:pPr>
      <w:hyperlink w:anchor="_Toc104462375" w:history="1">
        <w:r w:rsidR="00AA1BA9" w:rsidRPr="00D94A2B">
          <w:rPr>
            <w:rStyle w:val="Hyperlink"/>
            <w:noProof/>
          </w:rPr>
          <w:t>Dynamics 365 Supply Chain Management; Dynamics 365 Finance</w:t>
        </w:r>
        <w:r w:rsidR="00AA1BA9" w:rsidRPr="00D94A2B">
          <w:rPr>
            <w:rStyle w:val="Hyperlink"/>
            <w:noProof/>
            <w:lang w:val="en-US"/>
          </w:rPr>
          <w:t>; Dynamics 365 Project Operations</w:t>
        </w:r>
        <w:r w:rsidR="00AA1BA9">
          <w:rPr>
            <w:noProof/>
            <w:webHidden/>
          </w:rPr>
          <w:tab/>
        </w:r>
        <w:r w:rsidR="00AA1BA9">
          <w:rPr>
            <w:noProof/>
            <w:webHidden/>
          </w:rPr>
          <w:fldChar w:fldCharType="begin"/>
        </w:r>
        <w:r w:rsidR="00AA1BA9">
          <w:rPr>
            <w:noProof/>
            <w:webHidden/>
          </w:rPr>
          <w:instrText xml:space="preserve"> PAGEREF _Toc104462375 \h </w:instrText>
        </w:r>
        <w:r w:rsidR="00AA1BA9">
          <w:rPr>
            <w:noProof/>
            <w:webHidden/>
          </w:rPr>
        </w:r>
        <w:r w:rsidR="00AA1BA9">
          <w:rPr>
            <w:noProof/>
            <w:webHidden/>
          </w:rPr>
          <w:fldChar w:fldCharType="separate"/>
        </w:r>
        <w:r w:rsidR="00AA1BA9">
          <w:rPr>
            <w:noProof/>
            <w:webHidden/>
          </w:rPr>
          <w:t>10</w:t>
        </w:r>
        <w:r w:rsidR="00AA1BA9">
          <w:rPr>
            <w:noProof/>
            <w:webHidden/>
          </w:rPr>
          <w:fldChar w:fldCharType="end"/>
        </w:r>
      </w:hyperlink>
    </w:p>
    <w:p w14:paraId="4CCF417F" w14:textId="5DF03368" w:rsidR="00AA1BA9" w:rsidRDefault="001B45C0">
      <w:pPr>
        <w:pStyle w:val="TOC2"/>
        <w:tabs>
          <w:tab w:val="right" w:leader="dot" w:pos="5030"/>
        </w:tabs>
        <w:rPr>
          <w:rFonts w:eastAsiaTheme="minorEastAsia"/>
          <w:b w:val="0"/>
          <w:smallCaps w:val="0"/>
          <w:noProof/>
          <w:sz w:val="22"/>
          <w:lang w:val="en-US" w:eastAsia="en-US" w:bidi="ar-SA"/>
        </w:rPr>
      </w:pPr>
      <w:hyperlink w:anchor="_Toc104462376" w:history="1">
        <w:r w:rsidR="00AA1BA9" w:rsidRPr="00D94A2B">
          <w:rPr>
            <w:rStyle w:val="Hyperlink"/>
            <w:noProof/>
          </w:rPr>
          <w:t>Office 365-tjenester</w:t>
        </w:r>
        <w:r w:rsidR="00AA1BA9">
          <w:rPr>
            <w:noProof/>
            <w:webHidden/>
          </w:rPr>
          <w:tab/>
        </w:r>
        <w:r w:rsidR="00AA1BA9">
          <w:rPr>
            <w:noProof/>
            <w:webHidden/>
          </w:rPr>
          <w:fldChar w:fldCharType="begin"/>
        </w:r>
        <w:r w:rsidR="00AA1BA9">
          <w:rPr>
            <w:noProof/>
            <w:webHidden/>
          </w:rPr>
          <w:instrText xml:space="preserve"> PAGEREF _Toc104462376 \h </w:instrText>
        </w:r>
        <w:r w:rsidR="00AA1BA9">
          <w:rPr>
            <w:noProof/>
            <w:webHidden/>
          </w:rPr>
        </w:r>
        <w:r w:rsidR="00AA1BA9">
          <w:rPr>
            <w:noProof/>
            <w:webHidden/>
          </w:rPr>
          <w:fldChar w:fldCharType="separate"/>
        </w:r>
        <w:r w:rsidR="00AA1BA9">
          <w:rPr>
            <w:noProof/>
            <w:webHidden/>
          </w:rPr>
          <w:t>10</w:t>
        </w:r>
        <w:r w:rsidR="00AA1BA9">
          <w:rPr>
            <w:noProof/>
            <w:webHidden/>
          </w:rPr>
          <w:fldChar w:fldCharType="end"/>
        </w:r>
      </w:hyperlink>
    </w:p>
    <w:p w14:paraId="46109455" w14:textId="7DCE229C" w:rsidR="00AA1BA9" w:rsidRDefault="001B45C0">
      <w:pPr>
        <w:pStyle w:val="TOC4"/>
        <w:tabs>
          <w:tab w:val="right" w:leader="dot" w:pos="5030"/>
        </w:tabs>
        <w:rPr>
          <w:rFonts w:eastAsiaTheme="minorEastAsia"/>
          <w:smallCaps w:val="0"/>
          <w:noProof/>
          <w:sz w:val="22"/>
          <w:lang w:val="en-US" w:eastAsia="en-US" w:bidi="ar-SA"/>
        </w:rPr>
      </w:pPr>
      <w:hyperlink w:anchor="_Toc104462377" w:history="1">
        <w:r w:rsidR="00AA1BA9" w:rsidRPr="00D94A2B">
          <w:rPr>
            <w:rStyle w:val="Hyperlink"/>
            <w:noProof/>
          </w:rPr>
          <w:t>Duet Enterprise Online</w:t>
        </w:r>
        <w:r w:rsidR="00AA1BA9">
          <w:rPr>
            <w:noProof/>
            <w:webHidden/>
          </w:rPr>
          <w:tab/>
        </w:r>
        <w:r w:rsidR="00AA1BA9">
          <w:rPr>
            <w:noProof/>
            <w:webHidden/>
          </w:rPr>
          <w:fldChar w:fldCharType="begin"/>
        </w:r>
        <w:r w:rsidR="00AA1BA9">
          <w:rPr>
            <w:noProof/>
            <w:webHidden/>
          </w:rPr>
          <w:instrText xml:space="preserve"> PAGEREF _Toc104462377 \h </w:instrText>
        </w:r>
        <w:r w:rsidR="00AA1BA9">
          <w:rPr>
            <w:noProof/>
            <w:webHidden/>
          </w:rPr>
        </w:r>
        <w:r w:rsidR="00AA1BA9">
          <w:rPr>
            <w:noProof/>
            <w:webHidden/>
          </w:rPr>
          <w:fldChar w:fldCharType="separate"/>
        </w:r>
        <w:r w:rsidR="00AA1BA9">
          <w:rPr>
            <w:noProof/>
            <w:webHidden/>
          </w:rPr>
          <w:t>10</w:t>
        </w:r>
        <w:r w:rsidR="00AA1BA9">
          <w:rPr>
            <w:noProof/>
            <w:webHidden/>
          </w:rPr>
          <w:fldChar w:fldCharType="end"/>
        </w:r>
      </w:hyperlink>
    </w:p>
    <w:p w14:paraId="051749A3" w14:textId="688B02A6" w:rsidR="00AA1BA9" w:rsidRDefault="001B45C0">
      <w:pPr>
        <w:pStyle w:val="TOC4"/>
        <w:tabs>
          <w:tab w:val="right" w:leader="dot" w:pos="5030"/>
        </w:tabs>
        <w:rPr>
          <w:rFonts w:eastAsiaTheme="minorEastAsia"/>
          <w:smallCaps w:val="0"/>
          <w:noProof/>
          <w:sz w:val="22"/>
          <w:lang w:val="en-US" w:eastAsia="en-US" w:bidi="ar-SA"/>
        </w:rPr>
      </w:pPr>
      <w:hyperlink w:anchor="_Toc104462378" w:history="1">
        <w:r w:rsidR="00AA1BA9" w:rsidRPr="00D94A2B">
          <w:rPr>
            <w:rStyle w:val="Hyperlink"/>
            <w:noProof/>
          </w:rPr>
          <w:t>Exchange Online</w:t>
        </w:r>
        <w:r w:rsidR="00AA1BA9">
          <w:rPr>
            <w:noProof/>
            <w:webHidden/>
          </w:rPr>
          <w:tab/>
        </w:r>
        <w:r w:rsidR="00AA1BA9">
          <w:rPr>
            <w:noProof/>
            <w:webHidden/>
          </w:rPr>
          <w:fldChar w:fldCharType="begin"/>
        </w:r>
        <w:r w:rsidR="00AA1BA9">
          <w:rPr>
            <w:noProof/>
            <w:webHidden/>
          </w:rPr>
          <w:instrText xml:space="preserve"> PAGEREF _Toc104462378 \h </w:instrText>
        </w:r>
        <w:r w:rsidR="00AA1BA9">
          <w:rPr>
            <w:noProof/>
            <w:webHidden/>
          </w:rPr>
        </w:r>
        <w:r w:rsidR="00AA1BA9">
          <w:rPr>
            <w:noProof/>
            <w:webHidden/>
          </w:rPr>
          <w:fldChar w:fldCharType="separate"/>
        </w:r>
        <w:r w:rsidR="00AA1BA9">
          <w:rPr>
            <w:noProof/>
            <w:webHidden/>
          </w:rPr>
          <w:t>11</w:t>
        </w:r>
        <w:r w:rsidR="00AA1BA9">
          <w:rPr>
            <w:noProof/>
            <w:webHidden/>
          </w:rPr>
          <w:fldChar w:fldCharType="end"/>
        </w:r>
      </w:hyperlink>
    </w:p>
    <w:p w14:paraId="6970B400" w14:textId="00916220" w:rsidR="00AA1BA9" w:rsidRDefault="001B45C0">
      <w:pPr>
        <w:pStyle w:val="TOC4"/>
        <w:tabs>
          <w:tab w:val="right" w:leader="dot" w:pos="5030"/>
        </w:tabs>
        <w:rPr>
          <w:rFonts w:eastAsiaTheme="minorEastAsia"/>
          <w:smallCaps w:val="0"/>
          <w:noProof/>
          <w:sz w:val="22"/>
          <w:lang w:val="en-US" w:eastAsia="en-US" w:bidi="ar-SA"/>
        </w:rPr>
      </w:pPr>
      <w:hyperlink w:anchor="_Toc104462379" w:history="1">
        <w:r w:rsidR="00AA1BA9" w:rsidRPr="00D94A2B">
          <w:rPr>
            <w:rStyle w:val="Hyperlink"/>
            <w:noProof/>
          </w:rPr>
          <w:t>Exchange Online Archiving</w:t>
        </w:r>
        <w:r w:rsidR="00AA1BA9">
          <w:rPr>
            <w:noProof/>
            <w:webHidden/>
          </w:rPr>
          <w:tab/>
        </w:r>
        <w:r w:rsidR="00AA1BA9">
          <w:rPr>
            <w:noProof/>
            <w:webHidden/>
          </w:rPr>
          <w:fldChar w:fldCharType="begin"/>
        </w:r>
        <w:r w:rsidR="00AA1BA9">
          <w:rPr>
            <w:noProof/>
            <w:webHidden/>
          </w:rPr>
          <w:instrText xml:space="preserve"> PAGEREF _Toc104462379 \h </w:instrText>
        </w:r>
        <w:r w:rsidR="00AA1BA9">
          <w:rPr>
            <w:noProof/>
            <w:webHidden/>
          </w:rPr>
        </w:r>
        <w:r w:rsidR="00AA1BA9">
          <w:rPr>
            <w:noProof/>
            <w:webHidden/>
          </w:rPr>
          <w:fldChar w:fldCharType="separate"/>
        </w:r>
        <w:r w:rsidR="00AA1BA9">
          <w:rPr>
            <w:noProof/>
            <w:webHidden/>
          </w:rPr>
          <w:t>11</w:t>
        </w:r>
        <w:r w:rsidR="00AA1BA9">
          <w:rPr>
            <w:noProof/>
            <w:webHidden/>
          </w:rPr>
          <w:fldChar w:fldCharType="end"/>
        </w:r>
      </w:hyperlink>
    </w:p>
    <w:p w14:paraId="23B65046" w14:textId="23213383" w:rsidR="00AA1BA9" w:rsidRDefault="001B45C0">
      <w:pPr>
        <w:pStyle w:val="TOC4"/>
        <w:tabs>
          <w:tab w:val="right" w:leader="dot" w:pos="5030"/>
        </w:tabs>
        <w:rPr>
          <w:rFonts w:eastAsiaTheme="minorEastAsia"/>
          <w:smallCaps w:val="0"/>
          <w:noProof/>
          <w:sz w:val="22"/>
          <w:lang w:val="en-US" w:eastAsia="en-US" w:bidi="ar-SA"/>
        </w:rPr>
      </w:pPr>
      <w:hyperlink w:anchor="_Toc104462380" w:history="1">
        <w:r w:rsidR="00AA1BA9" w:rsidRPr="00D94A2B">
          <w:rPr>
            <w:rStyle w:val="Hyperlink"/>
            <w:noProof/>
          </w:rPr>
          <w:t>Exchange Online Protection</w:t>
        </w:r>
        <w:r w:rsidR="00AA1BA9">
          <w:rPr>
            <w:noProof/>
            <w:webHidden/>
          </w:rPr>
          <w:tab/>
        </w:r>
        <w:r w:rsidR="00AA1BA9">
          <w:rPr>
            <w:noProof/>
            <w:webHidden/>
          </w:rPr>
          <w:fldChar w:fldCharType="begin"/>
        </w:r>
        <w:r w:rsidR="00AA1BA9">
          <w:rPr>
            <w:noProof/>
            <w:webHidden/>
          </w:rPr>
          <w:instrText xml:space="preserve"> PAGEREF _Toc104462380 \h </w:instrText>
        </w:r>
        <w:r w:rsidR="00AA1BA9">
          <w:rPr>
            <w:noProof/>
            <w:webHidden/>
          </w:rPr>
        </w:r>
        <w:r w:rsidR="00AA1BA9">
          <w:rPr>
            <w:noProof/>
            <w:webHidden/>
          </w:rPr>
          <w:fldChar w:fldCharType="separate"/>
        </w:r>
        <w:r w:rsidR="00AA1BA9">
          <w:rPr>
            <w:noProof/>
            <w:webHidden/>
          </w:rPr>
          <w:t>11</w:t>
        </w:r>
        <w:r w:rsidR="00AA1BA9">
          <w:rPr>
            <w:noProof/>
            <w:webHidden/>
          </w:rPr>
          <w:fldChar w:fldCharType="end"/>
        </w:r>
      </w:hyperlink>
    </w:p>
    <w:p w14:paraId="243252F7" w14:textId="6CA04A35" w:rsidR="00AA1BA9" w:rsidRDefault="001B45C0">
      <w:pPr>
        <w:pStyle w:val="TOC4"/>
        <w:tabs>
          <w:tab w:val="right" w:leader="dot" w:pos="5030"/>
        </w:tabs>
        <w:rPr>
          <w:rFonts w:eastAsiaTheme="minorEastAsia"/>
          <w:smallCaps w:val="0"/>
          <w:noProof/>
          <w:sz w:val="22"/>
          <w:lang w:val="en-US" w:eastAsia="en-US" w:bidi="ar-SA"/>
        </w:rPr>
      </w:pPr>
      <w:hyperlink w:anchor="_Toc104462381" w:history="1">
        <w:r w:rsidR="00AA1BA9" w:rsidRPr="00D94A2B">
          <w:rPr>
            <w:rStyle w:val="Hyperlink"/>
            <w:noProof/>
          </w:rPr>
          <w:t>Microsoft MyAnalytics</w:t>
        </w:r>
        <w:r w:rsidR="00AA1BA9">
          <w:rPr>
            <w:noProof/>
            <w:webHidden/>
          </w:rPr>
          <w:tab/>
        </w:r>
        <w:r w:rsidR="00AA1BA9">
          <w:rPr>
            <w:noProof/>
            <w:webHidden/>
          </w:rPr>
          <w:fldChar w:fldCharType="begin"/>
        </w:r>
        <w:r w:rsidR="00AA1BA9">
          <w:rPr>
            <w:noProof/>
            <w:webHidden/>
          </w:rPr>
          <w:instrText xml:space="preserve"> PAGEREF _Toc104462381 \h </w:instrText>
        </w:r>
        <w:r w:rsidR="00AA1BA9">
          <w:rPr>
            <w:noProof/>
            <w:webHidden/>
          </w:rPr>
        </w:r>
        <w:r w:rsidR="00AA1BA9">
          <w:rPr>
            <w:noProof/>
            <w:webHidden/>
          </w:rPr>
          <w:fldChar w:fldCharType="separate"/>
        </w:r>
        <w:r w:rsidR="00AA1BA9">
          <w:rPr>
            <w:noProof/>
            <w:webHidden/>
          </w:rPr>
          <w:t>12</w:t>
        </w:r>
        <w:r w:rsidR="00AA1BA9">
          <w:rPr>
            <w:noProof/>
            <w:webHidden/>
          </w:rPr>
          <w:fldChar w:fldCharType="end"/>
        </w:r>
      </w:hyperlink>
    </w:p>
    <w:p w14:paraId="39A596C9" w14:textId="1E9E7168" w:rsidR="00AA1BA9" w:rsidRDefault="001B45C0">
      <w:pPr>
        <w:pStyle w:val="TOC4"/>
        <w:tabs>
          <w:tab w:val="right" w:leader="dot" w:pos="5030"/>
        </w:tabs>
        <w:rPr>
          <w:rFonts w:eastAsiaTheme="minorEastAsia"/>
          <w:smallCaps w:val="0"/>
          <w:noProof/>
          <w:sz w:val="22"/>
          <w:lang w:val="en-US" w:eastAsia="en-US" w:bidi="ar-SA"/>
        </w:rPr>
      </w:pPr>
      <w:hyperlink w:anchor="_Toc104462382" w:history="1">
        <w:r w:rsidR="00AA1BA9" w:rsidRPr="00D94A2B">
          <w:rPr>
            <w:rStyle w:val="Hyperlink"/>
            <w:noProof/>
          </w:rPr>
          <w:t>Microsoft Stream</w:t>
        </w:r>
        <w:r w:rsidR="00AA1BA9">
          <w:rPr>
            <w:noProof/>
            <w:webHidden/>
          </w:rPr>
          <w:tab/>
        </w:r>
        <w:r w:rsidR="00AA1BA9">
          <w:rPr>
            <w:noProof/>
            <w:webHidden/>
          </w:rPr>
          <w:fldChar w:fldCharType="begin"/>
        </w:r>
        <w:r w:rsidR="00AA1BA9">
          <w:rPr>
            <w:noProof/>
            <w:webHidden/>
          </w:rPr>
          <w:instrText xml:space="preserve"> PAGEREF _Toc104462382 \h </w:instrText>
        </w:r>
        <w:r w:rsidR="00AA1BA9">
          <w:rPr>
            <w:noProof/>
            <w:webHidden/>
          </w:rPr>
        </w:r>
        <w:r w:rsidR="00AA1BA9">
          <w:rPr>
            <w:noProof/>
            <w:webHidden/>
          </w:rPr>
          <w:fldChar w:fldCharType="separate"/>
        </w:r>
        <w:r w:rsidR="00AA1BA9">
          <w:rPr>
            <w:noProof/>
            <w:webHidden/>
          </w:rPr>
          <w:t>12</w:t>
        </w:r>
        <w:r w:rsidR="00AA1BA9">
          <w:rPr>
            <w:noProof/>
            <w:webHidden/>
          </w:rPr>
          <w:fldChar w:fldCharType="end"/>
        </w:r>
      </w:hyperlink>
    </w:p>
    <w:p w14:paraId="20967AAF" w14:textId="1693187F" w:rsidR="00AA1BA9" w:rsidRDefault="001B45C0">
      <w:pPr>
        <w:pStyle w:val="TOC4"/>
        <w:tabs>
          <w:tab w:val="right" w:leader="dot" w:pos="5030"/>
        </w:tabs>
        <w:rPr>
          <w:rFonts w:eastAsiaTheme="minorEastAsia"/>
          <w:smallCaps w:val="0"/>
          <w:noProof/>
          <w:sz w:val="22"/>
          <w:lang w:val="en-US" w:eastAsia="en-US" w:bidi="ar-SA"/>
        </w:rPr>
      </w:pPr>
      <w:hyperlink w:anchor="_Toc104462383" w:history="1">
        <w:r w:rsidR="00AA1BA9" w:rsidRPr="00D94A2B">
          <w:rPr>
            <w:rStyle w:val="Hyperlink"/>
            <w:noProof/>
          </w:rPr>
          <w:t>Microsoft Teams</w:t>
        </w:r>
        <w:r w:rsidR="00AA1BA9">
          <w:rPr>
            <w:noProof/>
            <w:webHidden/>
          </w:rPr>
          <w:tab/>
        </w:r>
        <w:r w:rsidR="00AA1BA9">
          <w:rPr>
            <w:noProof/>
            <w:webHidden/>
          </w:rPr>
          <w:fldChar w:fldCharType="begin"/>
        </w:r>
        <w:r w:rsidR="00AA1BA9">
          <w:rPr>
            <w:noProof/>
            <w:webHidden/>
          </w:rPr>
          <w:instrText xml:space="preserve"> PAGEREF _Toc104462383 \h </w:instrText>
        </w:r>
        <w:r w:rsidR="00AA1BA9">
          <w:rPr>
            <w:noProof/>
            <w:webHidden/>
          </w:rPr>
        </w:r>
        <w:r w:rsidR="00AA1BA9">
          <w:rPr>
            <w:noProof/>
            <w:webHidden/>
          </w:rPr>
          <w:fldChar w:fldCharType="separate"/>
        </w:r>
        <w:r w:rsidR="00AA1BA9">
          <w:rPr>
            <w:noProof/>
            <w:webHidden/>
          </w:rPr>
          <w:t>13</w:t>
        </w:r>
        <w:r w:rsidR="00AA1BA9">
          <w:rPr>
            <w:noProof/>
            <w:webHidden/>
          </w:rPr>
          <w:fldChar w:fldCharType="end"/>
        </w:r>
      </w:hyperlink>
    </w:p>
    <w:p w14:paraId="47ED40FF" w14:textId="2C581731" w:rsidR="00AA1BA9" w:rsidRDefault="001B45C0">
      <w:pPr>
        <w:pStyle w:val="TOC4"/>
        <w:tabs>
          <w:tab w:val="right" w:leader="dot" w:pos="5030"/>
        </w:tabs>
        <w:rPr>
          <w:rFonts w:eastAsiaTheme="minorEastAsia"/>
          <w:smallCaps w:val="0"/>
          <w:noProof/>
          <w:sz w:val="22"/>
          <w:lang w:val="en-US" w:eastAsia="en-US" w:bidi="ar-SA"/>
        </w:rPr>
      </w:pPr>
      <w:hyperlink w:anchor="_Toc104462384" w:history="1">
        <w:r w:rsidR="00AA1BA9" w:rsidRPr="00D94A2B">
          <w:rPr>
            <w:rStyle w:val="Hyperlink"/>
            <w:noProof/>
          </w:rPr>
          <w:t>Microsoft 365 Apps for business</w:t>
        </w:r>
        <w:r w:rsidR="00AA1BA9">
          <w:rPr>
            <w:noProof/>
            <w:webHidden/>
          </w:rPr>
          <w:tab/>
        </w:r>
        <w:r w:rsidR="00AA1BA9">
          <w:rPr>
            <w:noProof/>
            <w:webHidden/>
          </w:rPr>
          <w:fldChar w:fldCharType="begin"/>
        </w:r>
        <w:r w:rsidR="00AA1BA9">
          <w:rPr>
            <w:noProof/>
            <w:webHidden/>
          </w:rPr>
          <w:instrText xml:space="preserve"> PAGEREF _Toc104462384 \h </w:instrText>
        </w:r>
        <w:r w:rsidR="00AA1BA9">
          <w:rPr>
            <w:noProof/>
            <w:webHidden/>
          </w:rPr>
        </w:r>
        <w:r w:rsidR="00AA1BA9">
          <w:rPr>
            <w:noProof/>
            <w:webHidden/>
          </w:rPr>
          <w:fldChar w:fldCharType="separate"/>
        </w:r>
        <w:r w:rsidR="00AA1BA9">
          <w:rPr>
            <w:noProof/>
            <w:webHidden/>
          </w:rPr>
          <w:t>13</w:t>
        </w:r>
        <w:r w:rsidR="00AA1BA9">
          <w:rPr>
            <w:noProof/>
            <w:webHidden/>
          </w:rPr>
          <w:fldChar w:fldCharType="end"/>
        </w:r>
      </w:hyperlink>
    </w:p>
    <w:p w14:paraId="73E36407" w14:textId="23C874A1" w:rsidR="00AA1BA9" w:rsidRDefault="001B45C0">
      <w:pPr>
        <w:pStyle w:val="TOC4"/>
        <w:tabs>
          <w:tab w:val="right" w:leader="dot" w:pos="5030"/>
        </w:tabs>
        <w:rPr>
          <w:rFonts w:eastAsiaTheme="minorEastAsia"/>
          <w:smallCaps w:val="0"/>
          <w:noProof/>
          <w:sz w:val="22"/>
          <w:lang w:val="en-US" w:eastAsia="en-US" w:bidi="ar-SA"/>
        </w:rPr>
      </w:pPr>
      <w:hyperlink w:anchor="_Toc104462385" w:history="1">
        <w:r w:rsidR="00AA1BA9" w:rsidRPr="00D94A2B">
          <w:rPr>
            <w:rStyle w:val="Hyperlink"/>
            <w:noProof/>
          </w:rPr>
          <w:t>Microsoft 365 Apps for enterprise</w:t>
        </w:r>
        <w:r w:rsidR="00AA1BA9">
          <w:rPr>
            <w:noProof/>
            <w:webHidden/>
          </w:rPr>
          <w:tab/>
        </w:r>
        <w:r w:rsidR="00AA1BA9">
          <w:rPr>
            <w:noProof/>
            <w:webHidden/>
          </w:rPr>
          <w:fldChar w:fldCharType="begin"/>
        </w:r>
        <w:r w:rsidR="00AA1BA9">
          <w:rPr>
            <w:noProof/>
            <w:webHidden/>
          </w:rPr>
          <w:instrText xml:space="preserve"> PAGEREF _Toc104462385 \h </w:instrText>
        </w:r>
        <w:r w:rsidR="00AA1BA9">
          <w:rPr>
            <w:noProof/>
            <w:webHidden/>
          </w:rPr>
        </w:r>
        <w:r w:rsidR="00AA1BA9">
          <w:rPr>
            <w:noProof/>
            <w:webHidden/>
          </w:rPr>
          <w:fldChar w:fldCharType="separate"/>
        </w:r>
        <w:r w:rsidR="00AA1BA9">
          <w:rPr>
            <w:noProof/>
            <w:webHidden/>
          </w:rPr>
          <w:t>13</w:t>
        </w:r>
        <w:r w:rsidR="00AA1BA9">
          <w:rPr>
            <w:noProof/>
            <w:webHidden/>
          </w:rPr>
          <w:fldChar w:fldCharType="end"/>
        </w:r>
      </w:hyperlink>
    </w:p>
    <w:p w14:paraId="7581683C" w14:textId="05547DD4" w:rsidR="00AA1BA9" w:rsidRDefault="001B45C0">
      <w:pPr>
        <w:pStyle w:val="TOC4"/>
        <w:tabs>
          <w:tab w:val="right" w:leader="dot" w:pos="5030"/>
        </w:tabs>
        <w:rPr>
          <w:rFonts w:eastAsiaTheme="minorEastAsia"/>
          <w:smallCaps w:val="0"/>
          <w:noProof/>
          <w:sz w:val="22"/>
          <w:lang w:val="en-US" w:eastAsia="en-US" w:bidi="ar-SA"/>
        </w:rPr>
      </w:pPr>
      <w:hyperlink w:anchor="_Toc104462386" w:history="1">
        <w:r w:rsidR="00AA1BA9" w:rsidRPr="00D94A2B">
          <w:rPr>
            <w:rStyle w:val="Hyperlink"/>
            <w:noProof/>
          </w:rPr>
          <w:t>Office 365 Avansert samsvar</w:t>
        </w:r>
        <w:r w:rsidR="00AA1BA9">
          <w:rPr>
            <w:noProof/>
            <w:webHidden/>
          </w:rPr>
          <w:tab/>
        </w:r>
        <w:r w:rsidR="00AA1BA9">
          <w:rPr>
            <w:noProof/>
            <w:webHidden/>
          </w:rPr>
          <w:fldChar w:fldCharType="begin"/>
        </w:r>
        <w:r w:rsidR="00AA1BA9">
          <w:rPr>
            <w:noProof/>
            <w:webHidden/>
          </w:rPr>
          <w:instrText xml:space="preserve"> PAGEREF _Toc104462386 \h </w:instrText>
        </w:r>
        <w:r w:rsidR="00AA1BA9">
          <w:rPr>
            <w:noProof/>
            <w:webHidden/>
          </w:rPr>
        </w:r>
        <w:r w:rsidR="00AA1BA9">
          <w:rPr>
            <w:noProof/>
            <w:webHidden/>
          </w:rPr>
          <w:fldChar w:fldCharType="separate"/>
        </w:r>
        <w:r w:rsidR="00AA1BA9">
          <w:rPr>
            <w:noProof/>
            <w:webHidden/>
          </w:rPr>
          <w:t>14</w:t>
        </w:r>
        <w:r w:rsidR="00AA1BA9">
          <w:rPr>
            <w:noProof/>
            <w:webHidden/>
          </w:rPr>
          <w:fldChar w:fldCharType="end"/>
        </w:r>
      </w:hyperlink>
    </w:p>
    <w:p w14:paraId="0088C435" w14:textId="4394422F" w:rsidR="00AA1BA9" w:rsidRDefault="001B45C0">
      <w:pPr>
        <w:pStyle w:val="TOC4"/>
        <w:tabs>
          <w:tab w:val="right" w:leader="dot" w:pos="5030"/>
        </w:tabs>
        <w:rPr>
          <w:rFonts w:eastAsiaTheme="minorEastAsia"/>
          <w:smallCaps w:val="0"/>
          <w:noProof/>
          <w:sz w:val="22"/>
          <w:lang w:val="en-US" w:eastAsia="en-US" w:bidi="ar-SA"/>
        </w:rPr>
      </w:pPr>
      <w:hyperlink w:anchor="_Toc104462387" w:history="1">
        <w:r w:rsidR="00AA1BA9" w:rsidRPr="00D94A2B">
          <w:rPr>
            <w:rStyle w:val="Hyperlink"/>
            <w:noProof/>
          </w:rPr>
          <w:t>Office Online</w:t>
        </w:r>
        <w:r w:rsidR="00AA1BA9">
          <w:rPr>
            <w:noProof/>
            <w:webHidden/>
          </w:rPr>
          <w:tab/>
        </w:r>
        <w:r w:rsidR="00AA1BA9">
          <w:rPr>
            <w:noProof/>
            <w:webHidden/>
          </w:rPr>
          <w:fldChar w:fldCharType="begin"/>
        </w:r>
        <w:r w:rsidR="00AA1BA9">
          <w:rPr>
            <w:noProof/>
            <w:webHidden/>
          </w:rPr>
          <w:instrText xml:space="preserve"> PAGEREF _Toc104462387 \h </w:instrText>
        </w:r>
        <w:r w:rsidR="00AA1BA9">
          <w:rPr>
            <w:noProof/>
            <w:webHidden/>
          </w:rPr>
        </w:r>
        <w:r w:rsidR="00AA1BA9">
          <w:rPr>
            <w:noProof/>
            <w:webHidden/>
          </w:rPr>
          <w:fldChar w:fldCharType="separate"/>
        </w:r>
        <w:r w:rsidR="00AA1BA9">
          <w:rPr>
            <w:noProof/>
            <w:webHidden/>
          </w:rPr>
          <w:t>14</w:t>
        </w:r>
        <w:r w:rsidR="00AA1BA9">
          <w:rPr>
            <w:noProof/>
            <w:webHidden/>
          </w:rPr>
          <w:fldChar w:fldCharType="end"/>
        </w:r>
      </w:hyperlink>
    </w:p>
    <w:p w14:paraId="19DBC2DA" w14:textId="3719BAAE" w:rsidR="00AA1BA9" w:rsidRDefault="001B45C0">
      <w:pPr>
        <w:pStyle w:val="TOC4"/>
        <w:tabs>
          <w:tab w:val="right" w:leader="dot" w:pos="5030"/>
        </w:tabs>
        <w:rPr>
          <w:rFonts w:eastAsiaTheme="minorEastAsia"/>
          <w:smallCaps w:val="0"/>
          <w:noProof/>
          <w:sz w:val="22"/>
          <w:lang w:val="en-US" w:eastAsia="en-US" w:bidi="ar-SA"/>
        </w:rPr>
      </w:pPr>
      <w:hyperlink w:anchor="_Toc104462388" w:history="1">
        <w:r w:rsidR="00AA1BA9" w:rsidRPr="00D94A2B">
          <w:rPr>
            <w:rStyle w:val="Hyperlink"/>
            <w:noProof/>
          </w:rPr>
          <w:t>Office 365-video</w:t>
        </w:r>
        <w:r w:rsidR="00AA1BA9">
          <w:rPr>
            <w:noProof/>
            <w:webHidden/>
          </w:rPr>
          <w:tab/>
        </w:r>
        <w:r w:rsidR="00AA1BA9">
          <w:rPr>
            <w:noProof/>
            <w:webHidden/>
          </w:rPr>
          <w:fldChar w:fldCharType="begin"/>
        </w:r>
        <w:r w:rsidR="00AA1BA9">
          <w:rPr>
            <w:noProof/>
            <w:webHidden/>
          </w:rPr>
          <w:instrText xml:space="preserve"> PAGEREF _Toc104462388 \h </w:instrText>
        </w:r>
        <w:r w:rsidR="00AA1BA9">
          <w:rPr>
            <w:noProof/>
            <w:webHidden/>
          </w:rPr>
        </w:r>
        <w:r w:rsidR="00AA1BA9">
          <w:rPr>
            <w:noProof/>
            <w:webHidden/>
          </w:rPr>
          <w:fldChar w:fldCharType="separate"/>
        </w:r>
        <w:r w:rsidR="00AA1BA9">
          <w:rPr>
            <w:noProof/>
            <w:webHidden/>
          </w:rPr>
          <w:t>14</w:t>
        </w:r>
        <w:r w:rsidR="00AA1BA9">
          <w:rPr>
            <w:noProof/>
            <w:webHidden/>
          </w:rPr>
          <w:fldChar w:fldCharType="end"/>
        </w:r>
      </w:hyperlink>
    </w:p>
    <w:p w14:paraId="1ECEF55F" w14:textId="51776B1C" w:rsidR="00AA1BA9" w:rsidRDefault="001B45C0">
      <w:pPr>
        <w:pStyle w:val="TOC4"/>
        <w:tabs>
          <w:tab w:val="right" w:leader="dot" w:pos="5030"/>
        </w:tabs>
        <w:rPr>
          <w:rFonts w:eastAsiaTheme="minorEastAsia"/>
          <w:smallCaps w:val="0"/>
          <w:noProof/>
          <w:sz w:val="22"/>
          <w:lang w:val="en-US" w:eastAsia="en-US" w:bidi="ar-SA"/>
        </w:rPr>
      </w:pPr>
      <w:hyperlink w:anchor="_Toc104462389" w:history="1">
        <w:r w:rsidR="00AA1BA9" w:rsidRPr="00D94A2B">
          <w:rPr>
            <w:rStyle w:val="Hyperlink"/>
            <w:noProof/>
          </w:rPr>
          <w:t>OneDrive for Business</w:t>
        </w:r>
        <w:r w:rsidR="00AA1BA9">
          <w:rPr>
            <w:noProof/>
            <w:webHidden/>
          </w:rPr>
          <w:tab/>
        </w:r>
        <w:r w:rsidR="00AA1BA9">
          <w:rPr>
            <w:noProof/>
            <w:webHidden/>
          </w:rPr>
          <w:fldChar w:fldCharType="begin"/>
        </w:r>
        <w:r w:rsidR="00AA1BA9">
          <w:rPr>
            <w:noProof/>
            <w:webHidden/>
          </w:rPr>
          <w:instrText xml:space="preserve"> PAGEREF _Toc104462389 \h </w:instrText>
        </w:r>
        <w:r w:rsidR="00AA1BA9">
          <w:rPr>
            <w:noProof/>
            <w:webHidden/>
          </w:rPr>
        </w:r>
        <w:r w:rsidR="00AA1BA9">
          <w:rPr>
            <w:noProof/>
            <w:webHidden/>
          </w:rPr>
          <w:fldChar w:fldCharType="separate"/>
        </w:r>
        <w:r w:rsidR="00AA1BA9">
          <w:rPr>
            <w:noProof/>
            <w:webHidden/>
          </w:rPr>
          <w:t>15</w:t>
        </w:r>
        <w:r w:rsidR="00AA1BA9">
          <w:rPr>
            <w:noProof/>
            <w:webHidden/>
          </w:rPr>
          <w:fldChar w:fldCharType="end"/>
        </w:r>
      </w:hyperlink>
    </w:p>
    <w:p w14:paraId="04A80A21" w14:textId="543659E4" w:rsidR="00AA1BA9" w:rsidRDefault="001B45C0">
      <w:pPr>
        <w:pStyle w:val="TOC4"/>
        <w:tabs>
          <w:tab w:val="right" w:leader="dot" w:pos="5030"/>
        </w:tabs>
        <w:rPr>
          <w:rFonts w:eastAsiaTheme="minorEastAsia"/>
          <w:smallCaps w:val="0"/>
          <w:noProof/>
          <w:sz w:val="22"/>
          <w:lang w:val="en-US" w:eastAsia="en-US" w:bidi="ar-SA"/>
        </w:rPr>
      </w:pPr>
      <w:hyperlink w:anchor="_Toc104462390" w:history="1">
        <w:r w:rsidR="00AA1BA9" w:rsidRPr="00D94A2B">
          <w:rPr>
            <w:rStyle w:val="Hyperlink"/>
            <w:noProof/>
          </w:rPr>
          <w:t>Project</w:t>
        </w:r>
        <w:r w:rsidR="00AA1BA9">
          <w:rPr>
            <w:noProof/>
            <w:webHidden/>
          </w:rPr>
          <w:tab/>
        </w:r>
        <w:r w:rsidR="00AA1BA9">
          <w:rPr>
            <w:noProof/>
            <w:webHidden/>
          </w:rPr>
          <w:fldChar w:fldCharType="begin"/>
        </w:r>
        <w:r w:rsidR="00AA1BA9">
          <w:rPr>
            <w:noProof/>
            <w:webHidden/>
          </w:rPr>
          <w:instrText xml:space="preserve"> PAGEREF _Toc104462390 \h </w:instrText>
        </w:r>
        <w:r w:rsidR="00AA1BA9">
          <w:rPr>
            <w:noProof/>
            <w:webHidden/>
          </w:rPr>
        </w:r>
        <w:r w:rsidR="00AA1BA9">
          <w:rPr>
            <w:noProof/>
            <w:webHidden/>
          </w:rPr>
          <w:fldChar w:fldCharType="separate"/>
        </w:r>
        <w:r w:rsidR="00AA1BA9">
          <w:rPr>
            <w:noProof/>
            <w:webHidden/>
          </w:rPr>
          <w:t>15</w:t>
        </w:r>
        <w:r w:rsidR="00AA1BA9">
          <w:rPr>
            <w:noProof/>
            <w:webHidden/>
          </w:rPr>
          <w:fldChar w:fldCharType="end"/>
        </w:r>
      </w:hyperlink>
    </w:p>
    <w:p w14:paraId="3D995032" w14:textId="70B4E3DB" w:rsidR="00AA1BA9" w:rsidRDefault="001B45C0">
      <w:pPr>
        <w:pStyle w:val="TOC4"/>
        <w:tabs>
          <w:tab w:val="right" w:leader="dot" w:pos="5030"/>
        </w:tabs>
        <w:rPr>
          <w:rFonts w:eastAsiaTheme="minorEastAsia"/>
          <w:smallCaps w:val="0"/>
          <w:noProof/>
          <w:sz w:val="22"/>
          <w:lang w:val="en-US" w:eastAsia="en-US" w:bidi="ar-SA"/>
        </w:rPr>
      </w:pPr>
      <w:hyperlink w:anchor="_Toc104462391" w:history="1">
        <w:r w:rsidR="00AA1BA9" w:rsidRPr="00D94A2B">
          <w:rPr>
            <w:rStyle w:val="Hyperlink"/>
            <w:noProof/>
          </w:rPr>
          <w:t>SharePoint Online</w:t>
        </w:r>
        <w:r w:rsidR="00AA1BA9">
          <w:rPr>
            <w:noProof/>
            <w:webHidden/>
          </w:rPr>
          <w:tab/>
        </w:r>
        <w:r w:rsidR="00AA1BA9">
          <w:rPr>
            <w:noProof/>
            <w:webHidden/>
          </w:rPr>
          <w:fldChar w:fldCharType="begin"/>
        </w:r>
        <w:r w:rsidR="00AA1BA9">
          <w:rPr>
            <w:noProof/>
            <w:webHidden/>
          </w:rPr>
          <w:instrText xml:space="preserve"> PAGEREF _Toc104462391 \h </w:instrText>
        </w:r>
        <w:r w:rsidR="00AA1BA9">
          <w:rPr>
            <w:noProof/>
            <w:webHidden/>
          </w:rPr>
        </w:r>
        <w:r w:rsidR="00AA1BA9">
          <w:rPr>
            <w:noProof/>
            <w:webHidden/>
          </w:rPr>
          <w:fldChar w:fldCharType="separate"/>
        </w:r>
        <w:r w:rsidR="00AA1BA9">
          <w:rPr>
            <w:noProof/>
            <w:webHidden/>
          </w:rPr>
          <w:t>15</w:t>
        </w:r>
        <w:r w:rsidR="00AA1BA9">
          <w:rPr>
            <w:noProof/>
            <w:webHidden/>
          </w:rPr>
          <w:fldChar w:fldCharType="end"/>
        </w:r>
      </w:hyperlink>
    </w:p>
    <w:p w14:paraId="3DA652D6" w14:textId="06FF0F9D" w:rsidR="00AA1BA9" w:rsidRDefault="001B45C0">
      <w:pPr>
        <w:pStyle w:val="TOC4"/>
        <w:tabs>
          <w:tab w:val="right" w:leader="dot" w:pos="5030"/>
        </w:tabs>
        <w:rPr>
          <w:rFonts w:eastAsiaTheme="minorEastAsia"/>
          <w:smallCaps w:val="0"/>
          <w:noProof/>
          <w:sz w:val="22"/>
          <w:lang w:val="en-US" w:eastAsia="en-US" w:bidi="ar-SA"/>
        </w:rPr>
      </w:pPr>
      <w:hyperlink w:anchor="_Toc104462392" w:history="1">
        <w:r w:rsidR="00AA1BA9" w:rsidRPr="00D94A2B">
          <w:rPr>
            <w:rStyle w:val="Hyperlink"/>
            <w:noProof/>
          </w:rPr>
          <w:t>Skype for Business Online</w:t>
        </w:r>
        <w:r w:rsidR="00AA1BA9">
          <w:rPr>
            <w:noProof/>
            <w:webHidden/>
          </w:rPr>
          <w:tab/>
        </w:r>
        <w:r w:rsidR="00AA1BA9">
          <w:rPr>
            <w:noProof/>
            <w:webHidden/>
          </w:rPr>
          <w:fldChar w:fldCharType="begin"/>
        </w:r>
        <w:r w:rsidR="00AA1BA9">
          <w:rPr>
            <w:noProof/>
            <w:webHidden/>
          </w:rPr>
          <w:instrText xml:space="preserve"> PAGEREF _Toc104462392 \h </w:instrText>
        </w:r>
        <w:r w:rsidR="00AA1BA9">
          <w:rPr>
            <w:noProof/>
            <w:webHidden/>
          </w:rPr>
        </w:r>
        <w:r w:rsidR="00AA1BA9">
          <w:rPr>
            <w:noProof/>
            <w:webHidden/>
          </w:rPr>
          <w:fldChar w:fldCharType="separate"/>
        </w:r>
        <w:r w:rsidR="00AA1BA9">
          <w:rPr>
            <w:noProof/>
            <w:webHidden/>
          </w:rPr>
          <w:t>16</w:t>
        </w:r>
        <w:r w:rsidR="00AA1BA9">
          <w:rPr>
            <w:noProof/>
            <w:webHidden/>
          </w:rPr>
          <w:fldChar w:fldCharType="end"/>
        </w:r>
      </w:hyperlink>
    </w:p>
    <w:p w14:paraId="30C4B49C" w14:textId="3A5C8E34" w:rsidR="00AA1BA9" w:rsidRDefault="001B45C0">
      <w:pPr>
        <w:pStyle w:val="TOC4"/>
        <w:tabs>
          <w:tab w:val="right" w:leader="dot" w:pos="5030"/>
        </w:tabs>
        <w:rPr>
          <w:rFonts w:eastAsiaTheme="minorEastAsia"/>
          <w:smallCaps w:val="0"/>
          <w:noProof/>
          <w:sz w:val="22"/>
          <w:lang w:val="en-US" w:eastAsia="en-US" w:bidi="ar-SA"/>
        </w:rPr>
      </w:pPr>
      <w:hyperlink w:anchor="_Toc104462393" w:history="1">
        <w:r w:rsidR="00AA1BA9" w:rsidRPr="00D94A2B">
          <w:rPr>
            <w:rStyle w:val="Hyperlink"/>
            <w:noProof/>
          </w:rPr>
          <w:t>Microsoft Teams – Anropsplan, telefonsystem og lydkonferansetjenester</w:t>
        </w:r>
        <w:r w:rsidR="00AA1BA9">
          <w:rPr>
            <w:noProof/>
            <w:webHidden/>
          </w:rPr>
          <w:tab/>
        </w:r>
        <w:r w:rsidR="00AA1BA9">
          <w:rPr>
            <w:noProof/>
            <w:webHidden/>
          </w:rPr>
          <w:fldChar w:fldCharType="begin"/>
        </w:r>
        <w:r w:rsidR="00AA1BA9">
          <w:rPr>
            <w:noProof/>
            <w:webHidden/>
          </w:rPr>
          <w:instrText xml:space="preserve"> PAGEREF _Toc104462393 \h </w:instrText>
        </w:r>
        <w:r w:rsidR="00AA1BA9">
          <w:rPr>
            <w:noProof/>
            <w:webHidden/>
          </w:rPr>
        </w:r>
        <w:r w:rsidR="00AA1BA9">
          <w:rPr>
            <w:noProof/>
            <w:webHidden/>
          </w:rPr>
          <w:fldChar w:fldCharType="separate"/>
        </w:r>
        <w:r w:rsidR="00AA1BA9">
          <w:rPr>
            <w:noProof/>
            <w:webHidden/>
          </w:rPr>
          <w:t>16</w:t>
        </w:r>
        <w:r w:rsidR="00AA1BA9">
          <w:rPr>
            <w:noProof/>
            <w:webHidden/>
          </w:rPr>
          <w:fldChar w:fldCharType="end"/>
        </w:r>
      </w:hyperlink>
    </w:p>
    <w:p w14:paraId="0551887C" w14:textId="59F5FFFD" w:rsidR="00AA1BA9" w:rsidRDefault="001B45C0">
      <w:pPr>
        <w:pStyle w:val="TOC4"/>
        <w:tabs>
          <w:tab w:val="right" w:leader="dot" w:pos="5030"/>
        </w:tabs>
        <w:rPr>
          <w:rFonts w:eastAsiaTheme="minorEastAsia"/>
          <w:smallCaps w:val="0"/>
          <w:noProof/>
          <w:sz w:val="22"/>
          <w:lang w:val="en-US" w:eastAsia="en-US" w:bidi="ar-SA"/>
        </w:rPr>
      </w:pPr>
      <w:hyperlink w:anchor="_Toc104462394" w:history="1">
        <w:r w:rsidR="00AA1BA9" w:rsidRPr="00D94A2B">
          <w:rPr>
            <w:rStyle w:val="Hyperlink"/>
            <w:noProof/>
          </w:rPr>
          <w:t>Microsoft Teams – Talekvalitet</w:t>
        </w:r>
        <w:r w:rsidR="00AA1BA9">
          <w:rPr>
            <w:noProof/>
            <w:webHidden/>
          </w:rPr>
          <w:tab/>
        </w:r>
        <w:r w:rsidR="00AA1BA9">
          <w:rPr>
            <w:noProof/>
            <w:webHidden/>
          </w:rPr>
          <w:fldChar w:fldCharType="begin"/>
        </w:r>
        <w:r w:rsidR="00AA1BA9">
          <w:rPr>
            <w:noProof/>
            <w:webHidden/>
          </w:rPr>
          <w:instrText xml:space="preserve"> PAGEREF _Toc104462394 \h </w:instrText>
        </w:r>
        <w:r w:rsidR="00AA1BA9">
          <w:rPr>
            <w:noProof/>
            <w:webHidden/>
          </w:rPr>
        </w:r>
        <w:r w:rsidR="00AA1BA9">
          <w:rPr>
            <w:noProof/>
            <w:webHidden/>
          </w:rPr>
          <w:fldChar w:fldCharType="separate"/>
        </w:r>
        <w:r w:rsidR="00AA1BA9">
          <w:rPr>
            <w:noProof/>
            <w:webHidden/>
          </w:rPr>
          <w:t>17</w:t>
        </w:r>
        <w:r w:rsidR="00AA1BA9">
          <w:rPr>
            <w:noProof/>
            <w:webHidden/>
          </w:rPr>
          <w:fldChar w:fldCharType="end"/>
        </w:r>
      </w:hyperlink>
    </w:p>
    <w:p w14:paraId="23EDBF49" w14:textId="75BFF89D" w:rsidR="00AA1BA9" w:rsidRDefault="001B45C0">
      <w:pPr>
        <w:pStyle w:val="TOC4"/>
        <w:tabs>
          <w:tab w:val="right" w:leader="dot" w:pos="5030"/>
        </w:tabs>
        <w:rPr>
          <w:rFonts w:eastAsiaTheme="minorEastAsia"/>
          <w:smallCaps w:val="0"/>
          <w:noProof/>
          <w:sz w:val="22"/>
          <w:lang w:val="en-US" w:eastAsia="en-US" w:bidi="ar-SA"/>
        </w:rPr>
      </w:pPr>
      <w:hyperlink w:anchor="_Toc104462395" w:history="1">
        <w:r w:rsidR="00AA1BA9" w:rsidRPr="00D94A2B">
          <w:rPr>
            <w:rStyle w:val="Hyperlink"/>
            <w:noProof/>
          </w:rPr>
          <w:t>Workplace Analytics</w:t>
        </w:r>
        <w:r w:rsidR="00AA1BA9">
          <w:rPr>
            <w:noProof/>
            <w:webHidden/>
          </w:rPr>
          <w:tab/>
        </w:r>
        <w:r w:rsidR="00AA1BA9">
          <w:rPr>
            <w:noProof/>
            <w:webHidden/>
          </w:rPr>
          <w:fldChar w:fldCharType="begin"/>
        </w:r>
        <w:r w:rsidR="00AA1BA9">
          <w:rPr>
            <w:noProof/>
            <w:webHidden/>
          </w:rPr>
          <w:instrText xml:space="preserve"> PAGEREF _Toc104462395 \h </w:instrText>
        </w:r>
        <w:r w:rsidR="00AA1BA9">
          <w:rPr>
            <w:noProof/>
            <w:webHidden/>
          </w:rPr>
        </w:r>
        <w:r w:rsidR="00AA1BA9">
          <w:rPr>
            <w:noProof/>
            <w:webHidden/>
          </w:rPr>
          <w:fldChar w:fldCharType="separate"/>
        </w:r>
        <w:r w:rsidR="00AA1BA9">
          <w:rPr>
            <w:noProof/>
            <w:webHidden/>
          </w:rPr>
          <w:t>17</w:t>
        </w:r>
        <w:r w:rsidR="00AA1BA9">
          <w:rPr>
            <w:noProof/>
            <w:webHidden/>
          </w:rPr>
          <w:fldChar w:fldCharType="end"/>
        </w:r>
      </w:hyperlink>
    </w:p>
    <w:p w14:paraId="72D01CDF" w14:textId="6C989822" w:rsidR="00AA1BA9" w:rsidRDefault="001B45C0">
      <w:pPr>
        <w:pStyle w:val="TOC4"/>
        <w:tabs>
          <w:tab w:val="right" w:leader="dot" w:pos="5030"/>
        </w:tabs>
        <w:rPr>
          <w:rFonts w:eastAsiaTheme="minorEastAsia"/>
          <w:smallCaps w:val="0"/>
          <w:noProof/>
          <w:sz w:val="22"/>
          <w:lang w:val="en-US" w:eastAsia="en-US" w:bidi="ar-SA"/>
        </w:rPr>
      </w:pPr>
      <w:hyperlink w:anchor="_Toc104462396" w:history="1">
        <w:r w:rsidR="00AA1BA9" w:rsidRPr="00D94A2B">
          <w:rPr>
            <w:rStyle w:val="Hyperlink"/>
            <w:noProof/>
          </w:rPr>
          <w:t>Yammer Enterprise</w:t>
        </w:r>
        <w:r w:rsidR="00AA1BA9">
          <w:rPr>
            <w:noProof/>
            <w:webHidden/>
          </w:rPr>
          <w:tab/>
        </w:r>
        <w:r w:rsidR="00AA1BA9">
          <w:rPr>
            <w:noProof/>
            <w:webHidden/>
          </w:rPr>
          <w:fldChar w:fldCharType="begin"/>
        </w:r>
        <w:r w:rsidR="00AA1BA9">
          <w:rPr>
            <w:noProof/>
            <w:webHidden/>
          </w:rPr>
          <w:instrText xml:space="preserve"> PAGEREF _Toc104462396 \h </w:instrText>
        </w:r>
        <w:r w:rsidR="00AA1BA9">
          <w:rPr>
            <w:noProof/>
            <w:webHidden/>
          </w:rPr>
        </w:r>
        <w:r w:rsidR="00AA1BA9">
          <w:rPr>
            <w:noProof/>
            <w:webHidden/>
          </w:rPr>
          <w:fldChar w:fldCharType="separate"/>
        </w:r>
        <w:r w:rsidR="00AA1BA9">
          <w:rPr>
            <w:noProof/>
            <w:webHidden/>
          </w:rPr>
          <w:t>17</w:t>
        </w:r>
        <w:r w:rsidR="00AA1BA9">
          <w:rPr>
            <w:noProof/>
            <w:webHidden/>
          </w:rPr>
          <w:fldChar w:fldCharType="end"/>
        </w:r>
      </w:hyperlink>
    </w:p>
    <w:p w14:paraId="34F0908C" w14:textId="0668511C" w:rsidR="00AA1BA9" w:rsidRDefault="00AA1BA9">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04462397" w:history="1">
        <w:r w:rsidRPr="00D94A2B">
          <w:rPr>
            <w:rStyle w:val="Hyperlink"/>
            <w:noProof/>
          </w:rPr>
          <w:t>Microsoft Azure-tjenester og Azure Plans</w:t>
        </w:r>
        <w:r>
          <w:rPr>
            <w:noProof/>
            <w:webHidden/>
          </w:rPr>
          <w:tab/>
        </w:r>
        <w:r>
          <w:rPr>
            <w:noProof/>
            <w:webHidden/>
          </w:rPr>
          <w:fldChar w:fldCharType="begin"/>
        </w:r>
        <w:r>
          <w:rPr>
            <w:noProof/>
            <w:webHidden/>
          </w:rPr>
          <w:instrText xml:space="preserve"> PAGEREF _Toc104462397 \h </w:instrText>
        </w:r>
        <w:r>
          <w:rPr>
            <w:noProof/>
            <w:webHidden/>
          </w:rPr>
        </w:r>
        <w:r>
          <w:rPr>
            <w:noProof/>
            <w:webHidden/>
          </w:rPr>
          <w:fldChar w:fldCharType="separate"/>
        </w:r>
        <w:r>
          <w:rPr>
            <w:noProof/>
            <w:webHidden/>
          </w:rPr>
          <w:t>18</w:t>
        </w:r>
        <w:r>
          <w:rPr>
            <w:noProof/>
            <w:webHidden/>
          </w:rPr>
          <w:fldChar w:fldCharType="end"/>
        </w:r>
      </w:hyperlink>
    </w:p>
    <w:p w14:paraId="0BE61651" w14:textId="651AC1D3" w:rsidR="00AA1BA9" w:rsidRDefault="001B45C0">
      <w:pPr>
        <w:pStyle w:val="TOC2"/>
        <w:tabs>
          <w:tab w:val="right" w:leader="dot" w:pos="5030"/>
        </w:tabs>
        <w:rPr>
          <w:rFonts w:eastAsiaTheme="minorEastAsia"/>
          <w:b w:val="0"/>
          <w:smallCaps w:val="0"/>
          <w:noProof/>
          <w:sz w:val="22"/>
          <w:lang w:val="en-US" w:eastAsia="en-US" w:bidi="ar-SA"/>
        </w:rPr>
      </w:pPr>
      <w:hyperlink w:anchor="_Toc104462398" w:history="1">
        <w:r w:rsidR="00AA1BA9" w:rsidRPr="00D94A2B">
          <w:rPr>
            <w:rStyle w:val="Hyperlink"/>
            <w:noProof/>
          </w:rPr>
          <w:t>Andre Online Services</w:t>
        </w:r>
        <w:r w:rsidR="00AA1BA9">
          <w:rPr>
            <w:noProof/>
            <w:webHidden/>
          </w:rPr>
          <w:tab/>
        </w:r>
        <w:r w:rsidR="00AA1BA9">
          <w:rPr>
            <w:noProof/>
            <w:webHidden/>
          </w:rPr>
          <w:fldChar w:fldCharType="begin"/>
        </w:r>
        <w:r w:rsidR="00AA1BA9">
          <w:rPr>
            <w:noProof/>
            <w:webHidden/>
          </w:rPr>
          <w:instrText xml:space="preserve"> PAGEREF _Toc104462398 \h </w:instrText>
        </w:r>
        <w:r w:rsidR="00AA1BA9">
          <w:rPr>
            <w:noProof/>
            <w:webHidden/>
          </w:rPr>
        </w:r>
        <w:r w:rsidR="00AA1BA9">
          <w:rPr>
            <w:noProof/>
            <w:webHidden/>
          </w:rPr>
          <w:fldChar w:fldCharType="separate"/>
        </w:r>
        <w:r w:rsidR="00AA1BA9">
          <w:rPr>
            <w:noProof/>
            <w:webHidden/>
          </w:rPr>
          <w:t>18</w:t>
        </w:r>
        <w:r w:rsidR="00AA1BA9">
          <w:rPr>
            <w:noProof/>
            <w:webHidden/>
          </w:rPr>
          <w:fldChar w:fldCharType="end"/>
        </w:r>
      </w:hyperlink>
    </w:p>
    <w:p w14:paraId="14F2D188" w14:textId="49F07EBA" w:rsidR="00AA1BA9" w:rsidRDefault="001B45C0">
      <w:pPr>
        <w:pStyle w:val="TOC4"/>
        <w:tabs>
          <w:tab w:val="right" w:leader="dot" w:pos="5030"/>
        </w:tabs>
        <w:rPr>
          <w:rFonts w:eastAsiaTheme="minorEastAsia"/>
          <w:smallCaps w:val="0"/>
          <w:noProof/>
          <w:sz w:val="22"/>
          <w:lang w:val="en-US" w:eastAsia="en-US" w:bidi="ar-SA"/>
        </w:rPr>
      </w:pPr>
      <w:hyperlink w:anchor="_Toc104462399" w:history="1">
        <w:r w:rsidR="00AA1BA9" w:rsidRPr="00D94A2B">
          <w:rPr>
            <w:rStyle w:val="Hyperlink"/>
            <w:noProof/>
          </w:rPr>
          <w:t>Bing Maps Enterprise-plattform</w:t>
        </w:r>
        <w:r w:rsidR="00AA1BA9">
          <w:rPr>
            <w:noProof/>
            <w:webHidden/>
          </w:rPr>
          <w:tab/>
        </w:r>
        <w:r w:rsidR="00AA1BA9">
          <w:rPr>
            <w:noProof/>
            <w:webHidden/>
          </w:rPr>
          <w:fldChar w:fldCharType="begin"/>
        </w:r>
        <w:r w:rsidR="00AA1BA9">
          <w:rPr>
            <w:noProof/>
            <w:webHidden/>
          </w:rPr>
          <w:instrText xml:space="preserve"> PAGEREF _Toc104462399 \h </w:instrText>
        </w:r>
        <w:r w:rsidR="00AA1BA9">
          <w:rPr>
            <w:noProof/>
            <w:webHidden/>
          </w:rPr>
        </w:r>
        <w:r w:rsidR="00AA1BA9">
          <w:rPr>
            <w:noProof/>
            <w:webHidden/>
          </w:rPr>
          <w:fldChar w:fldCharType="separate"/>
        </w:r>
        <w:r w:rsidR="00AA1BA9">
          <w:rPr>
            <w:noProof/>
            <w:webHidden/>
          </w:rPr>
          <w:t>18</w:t>
        </w:r>
        <w:r w:rsidR="00AA1BA9">
          <w:rPr>
            <w:noProof/>
            <w:webHidden/>
          </w:rPr>
          <w:fldChar w:fldCharType="end"/>
        </w:r>
      </w:hyperlink>
    </w:p>
    <w:p w14:paraId="425D1969" w14:textId="239A69CB" w:rsidR="00AA1BA9" w:rsidRDefault="001B45C0">
      <w:pPr>
        <w:pStyle w:val="TOC4"/>
        <w:tabs>
          <w:tab w:val="right" w:leader="dot" w:pos="5030"/>
        </w:tabs>
        <w:rPr>
          <w:rFonts w:eastAsiaTheme="minorEastAsia"/>
          <w:smallCaps w:val="0"/>
          <w:noProof/>
          <w:sz w:val="22"/>
          <w:lang w:val="en-US" w:eastAsia="en-US" w:bidi="ar-SA"/>
        </w:rPr>
      </w:pPr>
      <w:hyperlink w:anchor="_Toc104462400" w:history="1">
        <w:r w:rsidR="00AA1BA9" w:rsidRPr="00D94A2B">
          <w:rPr>
            <w:rStyle w:val="Hyperlink"/>
            <w:noProof/>
          </w:rPr>
          <w:t>Bing Maps Mobile Asset Management</w:t>
        </w:r>
        <w:r w:rsidR="00AA1BA9">
          <w:rPr>
            <w:noProof/>
            <w:webHidden/>
          </w:rPr>
          <w:tab/>
        </w:r>
        <w:r w:rsidR="00AA1BA9">
          <w:rPr>
            <w:noProof/>
            <w:webHidden/>
          </w:rPr>
          <w:fldChar w:fldCharType="begin"/>
        </w:r>
        <w:r w:rsidR="00AA1BA9">
          <w:rPr>
            <w:noProof/>
            <w:webHidden/>
          </w:rPr>
          <w:instrText xml:space="preserve"> PAGEREF _Toc104462400 \h </w:instrText>
        </w:r>
        <w:r w:rsidR="00AA1BA9">
          <w:rPr>
            <w:noProof/>
            <w:webHidden/>
          </w:rPr>
        </w:r>
        <w:r w:rsidR="00AA1BA9">
          <w:rPr>
            <w:noProof/>
            <w:webHidden/>
          </w:rPr>
          <w:fldChar w:fldCharType="separate"/>
        </w:r>
        <w:r w:rsidR="00AA1BA9">
          <w:rPr>
            <w:noProof/>
            <w:webHidden/>
          </w:rPr>
          <w:t>19</w:t>
        </w:r>
        <w:r w:rsidR="00AA1BA9">
          <w:rPr>
            <w:noProof/>
            <w:webHidden/>
          </w:rPr>
          <w:fldChar w:fldCharType="end"/>
        </w:r>
      </w:hyperlink>
    </w:p>
    <w:p w14:paraId="08A4A42B" w14:textId="72008333" w:rsidR="00AA1BA9" w:rsidRDefault="001B45C0">
      <w:pPr>
        <w:pStyle w:val="TOC4"/>
        <w:tabs>
          <w:tab w:val="right" w:leader="dot" w:pos="5030"/>
        </w:tabs>
        <w:rPr>
          <w:rFonts w:eastAsiaTheme="minorEastAsia"/>
          <w:smallCaps w:val="0"/>
          <w:noProof/>
          <w:sz w:val="22"/>
          <w:lang w:val="en-US" w:eastAsia="en-US" w:bidi="ar-SA"/>
        </w:rPr>
      </w:pPr>
      <w:hyperlink w:anchor="_Toc104462401" w:history="1">
        <w:r w:rsidR="00AA1BA9" w:rsidRPr="00D94A2B">
          <w:rPr>
            <w:rStyle w:val="Hyperlink"/>
            <w:noProof/>
          </w:rPr>
          <w:t>Appsikkerhet for Microsoft Cloud</w:t>
        </w:r>
        <w:r w:rsidR="00AA1BA9">
          <w:rPr>
            <w:noProof/>
            <w:webHidden/>
          </w:rPr>
          <w:tab/>
        </w:r>
        <w:r w:rsidR="00AA1BA9">
          <w:rPr>
            <w:noProof/>
            <w:webHidden/>
          </w:rPr>
          <w:fldChar w:fldCharType="begin"/>
        </w:r>
        <w:r w:rsidR="00AA1BA9">
          <w:rPr>
            <w:noProof/>
            <w:webHidden/>
          </w:rPr>
          <w:instrText xml:space="preserve"> PAGEREF _Toc104462401 \h </w:instrText>
        </w:r>
        <w:r w:rsidR="00AA1BA9">
          <w:rPr>
            <w:noProof/>
            <w:webHidden/>
          </w:rPr>
        </w:r>
        <w:r w:rsidR="00AA1BA9">
          <w:rPr>
            <w:noProof/>
            <w:webHidden/>
          </w:rPr>
          <w:fldChar w:fldCharType="separate"/>
        </w:r>
        <w:r w:rsidR="00AA1BA9">
          <w:rPr>
            <w:noProof/>
            <w:webHidden/>
          </w:rPr>
          <w:t>19</w:t>
        </w:r>
        <w:r w:rsidR="00AA1BA9">
          <w:rPr>
            <w:noProof/>
            <w:webHidden/>
          </w:rPr>
          <w:fldChar w:fldCharType="end"/>
        </w:r>
      </w:hyperlink>
    </w:p>
    <w:p w14:paraId="2F3AC2FD" w14:textId="6C9B86A5" w:rsidR="00AA1BA9" w:rsidRDefault="001B45C0">
      <w:pPr>
        <w:pStyle w:val="TOC4"/>
        <w:tabs>
          <w:tab w:val="right" w:leader="dot" w:pos="5030"/>
        </w:tabs>
        <w:rPr>
          <w:rFonts w:eastAsiaTheme="minorEastAsia"/>
          <w:smallCaps w:val="0"/>
          <w:noProof/>
          <w:sz w:val="22"/>
          <w:lang w:val="en-US" w:eastAsia="en-US" w:bidi="ar-SA"/>
        </w:rPr>
      </w:pPr>
      <w:hyperlink w:anchor="_Toc104462402" w:history="1">
        <w:r w:rsidR="00AA1BA9" w:rsidRPr="00D94A2B">
          <w:rPr>
            <w:rStyle w:val="Hyperlink"/>
            <w:noProof/>
          </w:rPr>
          <w:t>Microsoft Power Automate</w:t>
        </w:r>
        <w:r w:rsidR="00AA1BA9">
          <w:rPr>
            <w:noProof/>
            <w:webHidden/>
          </w:rPr>
          <w:tab/>
        </w:r>
        <w:r w:rsidR="00AA1BA9">
          <w:rPr>
            <w:noProof/>
            <w:webHidden/>
          </w:rPr>
          <w:fldChar w:fldCharType="begin"/>
        </w:r>
        <w:r w:rsidR="00AA1BA9">
          <w:rPr>
            <w:noProof/>
            <w:webHidden/>
          </w:rPr>
          <w:instrText xml:space="preserve"> PAGEREF _Toc104462402 \h </w:instrText>
        </w:r>
        <w:r w:rsidR="00AA1BA9">
          <w:rPr>
            <w:noProof/>
            <w:webHidden/>
          </w:rPr>
        </w:r>
        <w:r w:rsidR="00AA1BA9">
          <w:rPr>
            <w:noProof/>
            <w:webHidden/>
          </w:rPr>
          <w:fldChar w:fldCharType="separate"/>
        </w:r>
        <w:r w:rsidR="00AA1BA9">
          <w:rPr>
            <w:noProof/>
            <w:webHidden/>
          </w:rPr>
          <w:t>20</w:t>
        </w:r>
        <w:r w:rsidR="00AA1BA9">
          <w:rPr>
            <w:noProof/>
            <w:webHidden/>
          </w:rPr>
          <w:fldChar w:fldCharType="end"/>
        </w:r>
      </w:hyperlink>
    </w:p>
    <w:p w14:paraId="7C5734AE" w14:textId="3A068374" w:rsidR="00AA1BA9" w:rsidRDefault="001B45C0">
      <w:pPr>
        <w:pStyle w:val="TOC4"/>
        <w:tabs>
          <w:tab w:val="right" w:leader="dot" w:pos="5030"/>
        </w:tabs>
        <w:rPr>
          <w:rFonts w:eastAsiaTheme="minorEastAsia"/>
          <w:smallCaps w:val="0"/>
          <w:noProof/>
          <w:sz w:val="22"/>
          <w:lang w:val="en-US" w:eastAsia="en-US" w:bidi="ar-SA"/>
        </w:rPr>
      </w:pPr>
      <w:hyperlink w:anchor="_Toc104462403" w:history="1">
        <w:r w:rsidR="00AA1BA9" w:rsidRPr="00D94A2B">
          <w:rPr>
            <w:rStyle w:val="Hyperlink"/>
            <w:noProof/>
          </w:rPr>
          <w:t>Microsoft Intune</w:t>
        </w:r>
        <w:r w:rsidR="00AA1BA9">
          <w:rPr>
            <w:noProof/>
            <w:webHidden/>
          </w:rPr>
          <w:tab/>
        </w:r>
        <w:r w:rsidR="00AA1BA9">
          <w:rPr>
            <w:noProof/>
            <w:webHidden/>
          </w:rPr>
          <w:fldChar w:fldCharType="begin"/>
        </w:r>
        <w:r w:rsidR="00AA1BA9">
          <w:rPr>
            <w:noProof/>
            <w:webHidden/>
          </w:rPr>
          <w:instrText xml:space="preserve"> PAGEREF _Toc104462403 \h </w:instrText>
        </w:r>
        <w:r w:rsidR="00AA1BA9">
          <w:rPr>
            <w:noProof/>
            <w:webHidden/>
          </w:rPr>
        </w:r>
        <w:r w:rsidR="00AA1BA9">
          <w:rPr>
            <w:noProof/>
            <w:webHidden/>
          </w:rPr>
          <w:fldChar w:fldCharType="separate"/>
        </w:r>
        <w:r w:rsidR="00AA1BA9">
          <w:rPr>
            <w:noProof/>
            <w:webHidden/>
          </w:rPr>
          <w:t>20</w:t>
        </w:r>
        <w:r w:rsidR="00AA1BA9">
          <w:rPr>
            <w:noProof/>
            <w:webHidden/>
          </w:rPr>
          <w:fldChar w:fldCharType="end"/>
        </w:r>
      </w:hyperlink>
    </w:p>
    <w:p w14:paraId="388CF012" w14:textId="7B3086B3" w:rsidR="00AA1BA9" w:rsidRDefault="001B45C0">
      <w:pPr>
        <w:pStyle w:val="TOC4"/>
        <w:tabs>
          <w:tab w:val="right" w:leader="dot" w:pos="5030"/>
        </w:tabs>
        <w:rPr>
          <w:rFonts w:eastAsiaTheme="minorEastAsia"/>
          <w:smallCaps w:val="0"/>
          <w:noProof/>
          <w:sz w:val="22"/>
          <w:lang w:val="en-US" w:eastAsia="en-US" w:bidi="ar-SA"/>
        </w:rPr>
      </w:pPr>
      <w:hyperlink w:anchor="_Toc104462404" w:history="1">
        <w:r w:rsidR="00AA1BA9" w:rsidRPr="00D94A2B">
          <w:rPr>
            <w:rStyle w:val="Hyperlink"/>
            <w:noProof/>
          </w:rPr>
          <w:t>Microsoft Kaizala Pro</w:t>
        </w:r>
        <w:r w:rsidR="00AA1BA9">
          <w:rPr>
            <w:noProof/>
            <w:webHidden/>
          </w:rPr>
          <w:tab/>
        </w:r>
        <w:r w:rsidR="00AA1BA9">
          <w:rPr>
            <w:noProof/>
            <w:webHidden/>
          </w:rPr>
          <w:fldChar w:fldCharType="begin"/>
        </w:r>
        <w:r w:rsidR="00AA1BA9">
          <w:rPr>
            <w:noProof/>
            <w:webHidden/>
          </w:rPr>
          <w:instrText xml:space="preserve"> PAGEREF _Toc104462404 \h </w:instrText>
        </w:r>
        <w:r w:rsidR="00AA1BA9">
          <w:rPr>
            <w:noProof/>
            <w:webHidden/>
          </w:rPr>
        </w:r>
        <w:r w:rsidR="00AA1BA9">
          <w:rPr>
            <w:noProof/>
            <w:webHidden/>
          </w:rPr>
          <w:fldChar w:fldCharType="separate"/>
        </w:r>
        <w:r w:rsidR="00AA1BA9">
          <w:rPr>
            <w:noProof/>
            <w:webHidden/>
          </w:rPr>
          <w:t>20</w:t>
        </w:r>
        <w:r w:rsidR="00AA1BA9">
          <w:rPr>
            <w:noProof/>
            <w:webHidden/>
          </w:rPr>
          <w:fldChar w:fldCharType="end"/>
        </w:r>
      </w:hyperlink>
    </w:p>
    <w:p w14:paraId="11E2BBEF" w14:textId="0DDB7195" w:rsidR="00AA1BA9" w:rsidRDefault="001B45C0">
      <w:pPr>
        <w:pStyle w:val="TOC4"/>
        <w:tabs>
          <w:tab w:val="right" w:leader="dot" w:pos="5030"/>
        </w:tabs>
        <w:rPr>
          <w:rFonts w:eastAsiaTheme="minorEastAsia"/>
          <w:smallCaps w:val="0"/>
          <w:noProof/>
          <w:sz w:val="22"/>
          <w:lang w:val="en-US" w:eastAsia="en-US" w:bidi="ar-SA"/>
        </w:rPr>
      </w:pPr>
      <w:hyperlink w:anchor="_Toc104462405" w:history="1">
        <w:r w:rsidR="00AA1BA9" w:rsidRPr="00D94A2B">
          <w:rPr>
            <w:rStyle w:val="Hyperlink"/>
            <w:noProof/>
          </w:rPr>
          <w:t>Microsoft Power Apps</w:t>
        </w:r>
        <w:r w:rsidR="00AA1BA9">
          <w:rPr>
            <w:noProof/>
            <w:webHidden/>
          </w:rPr>
          <w:tab/>
        </w:r>
        <w:r w:rsidR="00AA1BA9">
          <w:rPr>
            <w:noProof/>
            <w:webHidden/>
          </w:rPr>
          <w:fldChar w:fldCharType="begin"/>
        </w:r>
        <w:r w:rsidR="00AA1BA9">
          <w:rPr>
            <w:noProof/>
            <w:webHidden/>
          </w:rPr>
          <w:instrText xml:space="preserve"> PAGEREF _Toc104462405 \h </w:instrText>
        </w:r>
        <w:r w:rsidR="00AA1BA9">
          <w:rPr>
            <w:noProof/>
            <w:webHidden/>
          </w:rPr>
        </w:r>
        <w:r w:rsidR="00AA1BA9">
          <w:rPr>
            <w:noProof/>
            <w:webHidden/>
          </w:rPr>
          <w:fldChar w:fldCharType="separate"/>
        </w:r>
        <w:r w:rsidR="00AA1BA9">
          <w:rPr>
            <w:noProof/>
            <w:webHidden/>
          </w:rPr>
          <w:t>21</w:t>
        </w:r>
        <w:r w:rsidR="00AA1BA9">
          <w:rPr>
            <w:noProof/>
            <w:webHidden/>
          </w:rPr>
          <w:fldChar w:fldCharType="end"/>
        </w:r>
      </w:hyperlink>
    </w:p>
    <w:p w14:paraId="425067B0" w14:textId="7772E86C" w:rsidR="00AA1BA9" w:rsidRDefault="001B45C0">
      <w:pPr>
        <w:pStyle w:val="TOC4"/>
        <w:tabs>
          <w:tab w:val="right" w:leader="dot" w:pos="5030"/>
        </w:tabs>
        <w:rPr>
          <w:rFonts w:eastAsiaTheme="minorEastAsia"/>
          <w:smallCaps w:val="0"/>
          <w:noProof/>
          <w:sz w:val="22"/>
          <w:lang w:val="en-US" w:eastAsia="en-US" w:bidi="ar-SA"/>
        </w:rPr>
      </w:pPr>
      <w:hyperlink w:anchor="_Toc104462406" w:history="1">
        <w:r w:rsidR="00AA1BA9" w:rsidRPr="00D94A2B">
          <w:rPr>
            <w:rStyle w:val="Hyperlink"/>
            <w:noProof/>
          </w:rPr>
          <w:t>Microsoft Power Virtual Agents</w:t>
        </w:r>
        <w:r w:rsidR="00AA1BA9">
          <w:rPr>
            <w:noProof/>
            <w:webHidden/>
          </w:rPr>
          <w:tab/>
        </w:r>
        <w:r w:rsidR="00AA1BA9">
          <w:rPr>
            <w:noProof/>
            <w:webHidden/>
          </w:rPr>
          <w:fldChar w:fldCharType="begin"/>
        </w:r>
        <w:r w:rsidR="00AA1BA9">
          <w:rPr>
            <w:noProof/>
            <w:webHidden/>
          </w:rPr>
          <w:instrText xml:space="preserve"> PAGEREF _Toc104462406 \h </w:instrText>
        </w:r>
        <w:r w:rsidR="00AA1BA9">
          <w:rPr>
            <w:noProof/>
            <w:webHidden/>
          </w:rPr>
        </w:r>
        <w:r w:rsidR="00AA1BA9">
          <w:rPr>
            <w:noProof/>
            <w:webHidden/>
          </w:rPr>
          <w:fldChar w:fldCharType="separate"/>
        </w:r>
        <w:r w:rsidR="00AA1BA9">
          <w:rPr>
            <w:noProof/>
            <w:webHidden/>
          </w:rPr>
          <w:t>21</w:t>
        </w:r>
        <w:r w:rsidR="00AA1BA9">
          <w:rPr>
            <w:noProof/>
            <w:webHidden/>
          </w:rPr>
          <w:fldChar w:fldCharType="end"/>
        </w:r>
      </w:hyperlink>
    </w:p>
    <w:p w14:paraId="21A696B1" w14:textId="6C4D6D29" w:rsidR="00AA1BA9" w:rsidRDefault="001B45C0">
      <w:pPr>
        <w:pStyle w:val="TOC4"/>
        <w:tabs>
          <w:tab w:val="right" w:leader="dot" w:pos="5030"/>
        </w:tabs>
        <w:rPr>
          <w:rFonts w:eastAsiaTheme="minorEastAsia"/>
          <w:smallCaps w:val="0"/>
          <w:noProof/>
          <w:sz w:val="22"/>
          <w:lang w:val="en-US" w:eastAsia="en-US" w:bidi="ar-SA"/>
        </w:rPr>
      </w:pPr>
      <w:hyperlink w:anchor="_Toc104462407" w:history="1">
        <w:r w:rsidR="00AA1BA9" w:rsidRPr="00D94A2B">
          <w:rPr>
            <w:rStyle w:val="Hyperlink"/>
            <w:noProof/>
          </w:rPr>
          <w:t>Microsoft Miljøleder</w:t>
        </w:r>
        <w:r w:rsidR="00AA1BA9">
          <w:rPr>
            <w:noProof/>
            <w:webHidden/>
          </w:rPr>
          <w:tab/>
        </w:r>
        <w:r w:rsidR="00AA1BA9">
          <w:rPr>
            <w:noProof/>
            <w:webHidden/>
          </w:rPr>
          <w:fldChar w:fldCharType="begin"/>
        </w:r>
        <w:r w:rsidR="00AA1BA9">
          <w:rPr>
            <w:noProof/>
            <w:webHidden/>
          </w:rPr>
          <w:instrText xml:space="preserve"> PAGEREF _Toc104462407 \h </w:instrText>
        </w:r>
        <w:r w:rsidR="00AA1BA9">
          <w:rPr>
            <w:noProof/>
            <w:webHidden/>
          </w:rPr>
        </w:r>
        <w:r w:rsidR="00AA1BA9">
          <w:rPr>
            <w:noProof/>
            <w:webHidden/>
          </w:rPr>
          <w:fldChar w:fldCharType="separate"/>
        </w:r>
        <w:r w:rsidR="00AA1BA9">
          <w:rPr>
            <w:noProof/>
            <w:webHidden/>
          </w:rPr>
          <w:t>21</w:t>
        </w:r>
        <w:r w:rsidR="00AA1BA9">
          <w:rPr>
            <w:noProof/>
            <w:webHidden/>
          </w:rPr>
          <w:fldChar w:fldCharType="end"/>
        </w:r>
      </w:hyperlink>
    </w:p>
    <w:p w14:paraId="0EEFD048" w14:textId="7CF7EBBC" w:rsidR="00AA1BA9" w:rsidRDefault="001B45C0">
      <w:pPr>
        <w:pStyle w:val="TOC4"/>
        <w:tabs>
          <w:tab w:val="right" w:leader="dot" w:pos="5030"/>
        </w:tabs>
        <w:rPr>
          <w:rFonts w:eastAsiaTheme="minorEastAsia"/>
          <w:smallCaps w:val="0"/>
          <w:noProof/>
          <w:sz w:val="22"/>
          <w:lang w:val="en-US" w:eastAsia="en-US" w:bidi="ar-SA"/>
        </w:rPr>
      </w:pPr>
      <w:hyperlink w:anchor="_Toc104462408" w:history="1">
        <w:r w:rsidR="00AA1BA9" w:rsidRPr="00D94A2B">
          <w:rPr>
            <w:rStyle w:val="Hyperlink"/>
            <w:noProof/>
          </w:rPr>
          <w:t>Minecraft: Education Edition</w:t>
        </w:r>
        <w:r w:rsidR="00AA1BA9">
          <w:rPr>
            <w:noProof/>
            <w:webHidden/>
          </w:rPr>
          <w:tab/>
        </w:r>
        <w:r w:rsidR="00AA1BA9">
          <w:rPr>
            <w:noProof/>
            <w:webHidden/>
          </w:rPr>
          <w:fldChar w:fldCharType="begin"/>
        </w:r>
        <w:r w:rsidR="00AA1BA9">
          <w:rPr>
            <w:noProof/>
            <w:webHidden/>
          </w:rPr>
          <w:instrText xml:space="preserve"> PAGEREF _Toc104462408 \h </w:instrText>
        </w:r>
        <w:r w:rsidR="00AA1BA9">
          <w:rPr>
            <w:noProof/>
            <w:webHidden/>
          </w:rPr>
        </w:r>
        <w:r w:rsidR="00AA1BA9">
          <w:rPr>
            <w:noProof/>
            <w:webHidden/>
          </w:rPr>
          <w:fldChar w:fldCharType="separate"/>
        </w:r>
        <w:r w:rsidR="00AA1BA9">
          <w:rPr>
            <w:noProof/>
            <w:webHidden/>
          </w:rPr>
          <w:t>22</w:t>
        </w:r>
        <w:r w:rsidR="00AA1BA9">
          <w:rPr>
            <w:noProof/>
            <w:webHidden/>
          </w:rPr>
          <w:fldChar w:fldCharType="end"/>
        </w:r>
      </w:hyperlink>
    </w:p>
    <w:p w14:paraId="211614AD" w14:textId="6A2A17E5" w:rsidR="00AA1BA9" w:rsidRDefault="001B45C0">
      <w:pPr>
        <w:pStyle w:val="TOC4"/>
        <w:tabs>
          <w:tab w:val="right" w:leader="dot" w:pos="5030"/>
        </w:tabs>
        <w:rPr>
          <w:rFonts w:eastAsiaTheme="minorEastAsia"/>
          <w:smallCaps w:val="0"/>
          <w:noProof/>
          <w:sz w:val="22"/>
          <w:lang w:val="en-US" w:eastAsia="en-US" w:bidi="ar-SA"/>
        </w:rPr>
      </w:pPr>
      <w:hyperlink w:anchor="_Toc104462409" w:history="1">
        <w:r w:rsidR="00AA1BA9" w:rsidRPr="00D94A2B">
          <w:rPr>
            <w:rStyle w:val="Hyperlink"/>
            <w:noProof/>
          </w:rPr>
          <w:t>Power BI Embedded</w:t>
        </w:r>
        <w:r w:rsidR="00AA1BA9">
          <w:rPr>
            <w:noProof/>
            <w:webHidden/>
          </w:rPr>
          <w:tab/>
        </w:r>
        <w:r w:rsidR="00AA1BA9">
          <w:rPr>
            <w:noProof/>
            <w:webHidden/>
          </w:rPr>
          <w:fldChar w:fldCharType="begin"/>
        </w:r>
        <w:r w:rsidR="00AA1BA9">
          <w:rPr>
            <w:noProof/>
            <w:webHidden/>
          </w:rPr>
          <w:instrText xml:space="preserve"> PAGEREF _Toc104462409 \h </w:instrText>
        </w:r>
        <w:r w:rsidR="00AA1BA9">
          <w:rPr>
            <w:noProof/>
            <w:webHidden/>
          </w:rPr>
        </w:r>
        <w:r w:rsidR="00AA1BA9">
          <w:rPr>
            <w:noProof/>
            <w:webHidden/>
          </w:rPr>
          <w:fldChar w:fldCharType="separate"/>
        </w:r>
        <w:r w:rsidR="00AA1BA9">
          <w:rPr>
            <w:noProof/>
            <w:webHidden/>
          </w:rPr>
          <w:t>22</w:t>
        </w:r>
        <w:r w:rsidR="00AA1BA9">
          <w:rPr>
            <w:noProof/>
            <w:webHidden/>
          </w:rPr>
          <w:fldChar w:fldCharType="end"/>
        </w:r>
      </w:hyperlink>
    </w:p>
    <w:p w14:paraId="6724055D" w14:textId="37586FBF" w:rsidR="00AA1BA9" w:rsidRDefault="001B45C0">
      <w:pPr>
        <w:pStyle w:val="TOC4"/>
        <w:tabs>
          <w:tab w:val="right" w:leader="dot" w:pos="5030"/>
        </w:tabs>
        <w:rPr>
          <w:rFonts w:eastAsiaTheme="minorEastAsia"/>
          <w:smallCaps w:val="0"/>
          <w:noProof/>
          <w:sz w:val="22"/>
          <w:lang w:val="en-US" w:eastAsia="en-US" w:bidi="ar-SA"/>
        </w:rPr>
      </w:pPr>
      <w:hyperlink w:anchor="_Toc104462410" w:history="1">
        <w:r w:rsidR="00AA1BA9" w:rsidRPr="00D94A2B">
          <w:rPr>
            <w:rStyle w:val="Hyperlink"/>
            <w:noProof/>
          </w:rPr>
          <w:t>Power BI Premium</w:t>
        </w:r>
        <w:r w:rsidR="00AA1BA9">
          <w:rPr>
            <w:noProof/>
            <w:webHidden/>
          </w:rPr>
          <w:tab/>
        </w:r>
        <w:r w:rsidR="00AA1BA9">
          <w:rPr>
            <w:noProof/>
            <w:webHidden/>
          </w:rPr>
          <w:fldChar w:fldCharType="begin"/>
        </w:r>
        <w:r w:rsidR="00AA1BA9">
          <w:rPr>
            <w:noProof/>
            <w:webHidden/>
          </w:rPr>
          <w:instrText xml:space="preserve"> PAGEREF _Toc104462410 \h </w:instrText>
        </w:r>
        <w:r w:rsidR="00AA1BA9">
          <w:rPr>
            <w:noProof/>
            <w:webHidden/>
          </w:rPr>
        </w:r>
        <w:r w:rsidR="00AA1BA9">
          <w:rPr>
            <w:noProof/>
            <w:webHidden/>
          </w:rPr>
          <w:fldChar w:fldCharType="separate"/>
        </w:r>
        <w:r w:rsidR="00AA1BA9">
          <w:rPr>
            <w:noProof/>
            <w:webHidden/>
          </w:rPr>
          <w:t>23</w:t>
        </w:r>
        <w:r w:rsidR="00AA1BA9">
          <w:rPr>
            <w:noProof/>
            <w:webHidden/>
          </w:rPr>
          <w:fldChar w:fldCharType="end"/>
        </w:r>
      </w:hyperlink>
    </w:p>
    <w:p w14:paraId="6BEEBCCA" w14:textId="6E26F055" w:rsidR="00AA1BA9" w:rsidRDefault="001B45C0">
      <w:pPr>
        <w:pStyle w:val="TOC4"/>
        <w:tabs>
          <w:tab w:val="right" w:leader="dot" w:pos="5030"/>
        </w:tabs>
        <w:rPr>
          <w:rFonts w:eastAsiaTheme="minorEastAsia"/>
          <w:smallCaps w:val="0"/>
          <w:noProof/>
          <w:sz w:val="22"/>
          <w:lang w:val="en-US" w:eastAsia="en-US" w:bidi="ar-SA"/>
        </w:rPr>
      </w:pPr>
      <w:hyperlink w:anchor="_Toc104462411" w:history="1">
        <w:r w:rsidR="00AA1BA9" w:rsidRPr="00D94A2B">
          <w:rPr>
            <w:rStyle w:val="Hyperlink"/>
            <w:noProof/>
          </w:rPr>
          <w:t>Power BI Pro</w:t>
        </w:r>
        <w:r w:rsidR="00AA1BA9">
          <w:rPr>
            <w:noProof/>
            <w:webHidden/>
          </w:rPr>
          <w:tab/>
        </w:r>
        <w:r w:rsidR="00AA1BA9">
          <w:rPr>
            <w:noProof/>
            <w:webHidden/>
          </w:rPr>
          <w:fldChar w:fldCharType="begin"/>
        </w:r>
        <w:r w:rsidR="00AA1BA9">
          <w:rPr>
            <w:noProof/>
            <w:webHidden/>
          </w:rPr>
          <w:instrText xml:space="preserve"> PAGEREF _Toc104462411 \h </w:instrText>
        </w:r>
        <w:r w:rsidR="00AA1BA9">
          <w:rPr>
            <w:noProof/>
            <w:webHidden/>
          </w:rPr>
        </w:r>
        <w:r w:rsidR="00AA1BA9">
          <w:rPr>
            <w:noProof/>
            <w:webHidden/>
          </w:rPr>
          <w:fldChar w:fldCharType="separate"/>
        </w:r>
        <w:r w:rsidR="00AA1BA9">
          <w:rPr>
            <w:noProof/>
            <w:webHidden/>
          </w:rPr>
          <w:t>23</w:t>
        </w:r>
        <w:r w:rsidR="00AA1BA9">
          <w:rPr>
            <w:noProof/>
            <w:webHidden/>
          </w:rPr>
          <w:fldChar w:fldCharType="end"/>
        </w:r>
      </w:hyperlink>
    </w:p>
    <w:p w14:paraId="40CD82D3" w14:textId="5CDC8EDB" w:rsidR="00AA1BA9" w:rsidRDefault="001B45C0">
      <w:pPr>
        <w:pStyle w:val="TOC4"/>
        <w:tabs>
          <w:tab w:val="right" w:leader="dot" w:pos="5030"/>
        </w:tabs>
        <w:rPr>
          <w:rFonts w:eastAsiaTheme="minorEastAsia"/>
          <w:smallCaps w:val="0"/>
          <w:noProof/>
          <w:sz w:val="22"/>
          <w:lang w:val="en-US" w:eastAsia="en-US" w:bidi="ar-SA"/>
        </w:rPr>
      </w:pPr>
      <w:hyperlink w:anchor="_Toc104462412" w:history="1">
        <w:r w:rsidR="00AA1BA9" w:rsidRPr="00D94A2B">
          <w:rPr>
            <w:rStyle w:val="Hyperlink"/>
            <w:noProof/>
          </w:rPr>
          <w:t>Translator API</w:t>
        </w:r>
        <w:r w:rsidR="00AA1BA9">
          <w:rPr>
            <w:noProof/>
            <w:webHidden/>
          </w:rPr>
          <w:tab/>
        </w:r>
        <w:r w:rsidR="00AA1BA9">
          <w:rPr>
            <w:noProof/>
            <w:webHidden/>
          </w:rPr>
          <w:fldChar w:fldCharType="begin"/>
        </w:r>
        <w:r w:rsidR="00AA1BA9">
          <w:rPr>
            <w:noProof/>
            <w:webHidden/>
          </w:rPr>
          <w:instrText xml:space="preserve"> PAGEREF _Toc104462412 \h </w:instrText>
        </w:r>
        <w:r w:rsidR="00AA1BA9">
          <w:rPr>
            <w:noProof/>
            <w:webHidden/>
          </w:rPr>
        </w:r>
        <w:r w:rsidR="00AA1BA9">
          <w:rPr>
            <w:noProof/>
            <w:webHidden/>
          </w:rPr>
          <w:fldChar w:fldCharType="separate"/>
        </w:r>
        <w:r w:rsidR="00AA1BA9">
          <w:rPr>
            <w:noProof/>
            <w:webHidden/>
          </w:rPr>
          <w:t>23</w:t>
        </w:r>
        <w:r w:rsidR="00AA1BA9">
          <w:rPr>
            <w:noProof/>
            <w:webHidden/>
          </w:rPr>
          <w:fldChar w:fldCharType="end"/>
        </w:r>
      </w:hyperlink>
    </w:p>
    <w:p w14:paraId="2720B2CB" w14:textId="0C0850CE" w:rsidR="00AA1BA9" w:rsidRDefault="001B45C0">
      <w:pPr>
        <w:pStyle w:val="TOC4"/>
        <w:tabs>
          <w:tab w:val="right" w:leader="dot" w:pos="5030"/>
        </w:tabs>
        <w:rPr>
          <w:rFonts w:eastAsiaTheme="minorEastAsia"/>
          <w:smallCaps w:val="0"/>
          <w:noProof/>
          <w:sz w:val="22"/>
          <w:lang w:val="en-US" w:eastAsia="en-US" w:bidi="ar-SA"/>
        </w:rPr>
      </w:pPr>
      <w:hyperlink w:anchor="_Toc104462413" w:history="1">
        <w:r w:rsidR="00AA1BA9" w:rsidRPr="00D94A2B">
          <w:rPr>
            <w:rStyle w:val="Hyperlink"/>
            <w:noProof/>
          </w:rPr>
          <w:t>Microsoft Defender for endepunkt</w:t>
        </w:r>
        <w:r w:rsidR="00AA1BA9">
          <w:rPr>
            <w:noProof/>
            <w:webHidden/>
          </w:rPr>
          <w:tab/>
        </w:r>
        <w:r w:rsidR="00AA1BA9">
          <w:rPr>
            <w:noProof/>
            <w:webHidden/>
          </w:rPr>
          <w:fldChar w:fldCharType="begin"/>
        </w:r>
        <w:r w:rsidR="00AA1BA9">
          <w:rPr>
            <w:noProof/>
            <w:webHidden/>
          </w:rPr>
          <w:instrText xml:space="preserve"> PAGEREF _Toc104462413 \h </w:instrText>
        </w:r>
        <w:r w:rsidR="00AA1BA9">
          <w:rPr>
            <w:noProof/>
            <w:webHidden/>
          </w:rPr>
        </w:r>
        <w:r w:rsidR="00AA1BA9">
          <w:rPr>
            <w:noProof/>
            <w:webHidden/>
          </w:rPr>
          <w:fldChar w:fldCharType="separate"/>
        </w:r>
        <w:r w:rsidR="00AA1BA9">
          <w:rPr>
            <w:noProof/>
            <w:webHidden/>
          </w:rPr>
          <w:t>24</w:t>
        </w:r>
        <w:r w:rsidR="00AA1BA9">
          <w:rPr>
            <w:noProof/>
            <w:webHidden/>
          </w:rPr>
          <w:fldChar w:fldCharType="end"/>
        </w:r>
      </w:hyperlink>
    </w:p>
    <w:p w14:paraId="2C77DCEE" w14:textId="2B429975" w:rsidR="00AA1BA9" w:rsidRDefault="001B45C0">
      <w:pPr>
        <w:pStyle w:val="TOC4"/>
        <w:tabs>
          <w:tab w:val="right" w:leader="dot" w:pos="5030"/>
        </w:tabs>
        <w:rPr>
          <w:rFonts w:eastAsiaTheme="minorEastAsia"/>
          <w:smallCaps w:val="0"/>
          <w:noProof/>
          <w:sz w:val="22"/>
          <w:lang w:val="en-US" w:eastAsia="en-US" w:bidi="ar-SA"/>
        </w:rPr>
      </w:pPr>
      <w:hyperlink w:anchor="_Toc104462414" w:history="1">
        <w:r w:rsidR="00AA1BA9" w:rsidRPr="00D94A2B">
          <w:rPr>
            <w:rStyle w:val="Hyperlink"/>
            <w:noProof/>
          </w:rPr>
          <w:t>Universell utskrift</w:t>
        </w:r>
        <w:r w:rsidR="00AA1BA9">
          <w:rPr>
            <w:noProof/>
            <w:webHidden/>
          </w:rPr>
          <w:tab/>
        </w:r>
        <w:r w:rsidR="00AA1BA9">
          <w:rPr>
            <w:noProof/>
            <w:webHidden/>
          </w:rPr>
          <w:fldChar w:fldCharType="begin"/>
        </w:r>
        <w:r w:rsidR="00AA1BA9">
          <w:rPr>
            <w:noProof/>
            <w:webHidden/>
          </w:rPr>
          <w:instrText xml:space="preserve"> PAGEREF _Toc104462414 \h </w:instrText>
        </w:r>
        <w:r w:rsidR="00AA1BA9">
          <w:rPr>
            <w:noProof/>
            <w:webHidden/>
          </w:rPr>
        </w:r>
        <w:r w:rsidR="00AA1BA9">
          <w:rPr>
            <w:noProof/>
            <w:webHidden/>
          </w:rPr>
          <w:fldChar w:fldCharType="separate"/>
        </w:r>
        <w:r w:rsidR="00AA1BA9">
          <w:rPr>
            <w:noProof/>
            <w:webHidden/>
          </w:rPr>
          <w:t>24</w:t>
        </w:r>
        <w:r w:rsidR="00AA1BA9">
          <w:rPr>
            <w:noProof/>
            <w:webHidden/>
          </w:rPr>
          <w:fldChar w:fldCharType="end"/>
        </w:r>
      </w:hyperlink>
    </w:p>
    <w:p w14:paraId="0D635F5F" w14:textId="70A0E699" w:rsidR="00AA1BA9" w:rsidRDefault="001B45C0">
      <w:pPr>
        <w:pStyle w:val="TOC4"/>
        <w:tabs>
          <w:tab w:val="right" w:leader="dot" w:pos="5030"/>
        </w:tabs>
        <w:rPr>
          <w:rFonts w:eastAsiaTheme="minorEastAsia"/>
          <w:smallCaps w:val="0"/>
          <w:noProof/>
          <w:sz w:val="22"/>
          <w:lang w:val="en-US" w:eastAsia="en-US" w:bidi="ar-SA"/>
        </w:rPr>
      </w:pPr>
      <w:hyperlink w:anchor="_Toc104462415" w:history="1">
        <w:r w:rsidR="00AA1BA9" w:rsidRPr="00D94A2B">
          <w:rPr>
            <w:rStyle w:val="Hyperlink"/>
            <w:noProof/>
          </w:rPr>
          <w:t>Windows 365</w:t>
        </w:r>
        <w:r w:rsidR="00AA1BA9">
          <w:rPr>
            <w:noProof/>
            <w:webHidden/>
          </w:rPr>
          <w:tab/>
        </w:r>
        <w:r w:rsidR="00AA1BA9">
          <w:rPr>
            <w:noProof/>
            <w:webHidden/>
          </w:rPr>
          <w:fldChar w:fldCharType="begin"/>
        </w:r>
        <w:r w:rsidR="00AA1BA9">
          <w:rPr>
            <w:noProof/>
            <w:webHidden/>
          </w:rPr>
          <w:instrText xml:space="preserve"> PAGEREF _Toc104462415 \h </w:instrText>
        </w:r>
        <w:r w:rsidR="00AA1BA9">
          <w:rPr>
            <w:noProof/>
            <w:webHidden/>
          </w:rPr>
        </w:r>
        <w:r w:rsidR="00AA1BA9">
          <w:rPr>
            <w:noProof/>
            <w:webHidden/>
          </w:rPr>
          <w:fldChar w:fldCharType="separate"/>
        </w:r>
        <w:r w:rsidR="00AA1BA9">
          <w:rPr>
            <w:noProof/>
            <w:webHidden/>
          </w:rPr>
          <w:t>25</w:t>
        </w:r>
        <w:r w:rsidR="00AA1BA9">
          <w:rPr>
            <w:noProof/>
            <w:webHidden/>
          </w:rPr>
          <w:fldChar w:fldCharType="end"/>
        </w:r>
      </w:hyperlink>
    </w:p>
    <w:p w14:paraId="384E68DF" w14:textId="656A7413" w:rsidR="00AA1BA9" w:rsidRDefault="001B45C0">
      <w:pPr>
        <w:pStyle w:val="TOC1"/>
        <w:tabs>
          <w:tab w:val="right" w:leader="dot" w:pos="5030"/>
        </w:tabs>
        <w:rPr>
          <w:rFonts w:eastAsiaTheme="minorEastAsia"/>
          <w:b w:val="0"/>
          <w:caps w:val="0"/>
          <w:noProof/>
          <w:sz w:val="22"/>
          <w:lang w:val="en-US" w:eastAsia="en-US" w:bidi="ar-SA"/>
        </w:rPr>
      </w:pPr>
      <w:hyperlink w:anchor="_Toc104462416" w:history="1">
        <w:r w:rsidR="00AA1BA9" w:rsidRPr="00D94A2B">
          <w:rPr>
            <w:rStyle w:val="Hyperlink"/>
            <w:noProof/>
          </w:rPr>
          <w:t>Vedlegg A – Tjenestenivåforpliktelse for Virussporing og -blokkering, Søppelposteffektivitet eller Falske Positiver</w:t>
        </w:r>
        <w:r w:rsidR="00AA1BA9">
          <w:rPr>
            <w:noProof/>
            <w:webHidden/>
          </w:rPr>
          <w:tab/>
        </w:r>
        <w:r w:rsidR="00AA1BA9">
          <w:rPr>
            <w:noProof/>
            <w:webHidden/>
          </w:rPr>
          <w:fldChar w:fldCharType="begin"/>
        </w:r>
        <w:r w:rsidR="00AA1BA9">
          <w:rPr>
            <w:noProof/>
            <w:webHidden/>
          </w:rPr>
          <w:instrText xml:space="preserve"> PAGEREF _Toc104462416 \h </w:instrText>
        </w:r>
        <w:r w:rsidR="00AA1BA9">
          <w:rPr>
            <w:noProof/>
            <w:webHidden/>
          </w:rPr>
        </w:r>
        <w:r w:rsidR="00AA1BA9">
          <w:rPr>
            <w:noProof/>
            <w:webHidden/>
          </w:rPr>
          <w:fldChar w:fldCharType="separate"/>
        </w:r>
        <w:r w:rsidR="00AA1BA9">
          <w:rPr>
            <w:noProof/>
            <w:webHidden/>
          </w:rPr>
          <w:t>26</w:t>
        </w:r>
        <w:r w:rsidR="00AA1BA9">
          <w:rPr>
            <w:noProof/>
            <w:webHidden/>
          </w:rPr>
          <w:fldChar w:fldCharType="end"/>
        </w:r>
      </w:hyperlink>
    </w:p>
    <w:p w14:paraId="331A170B" w14:textId="60AE78BF" w:rsidR="00AA1BA9" w:rsidRDefault="001B45C0">
      <w:pPr>
        <w:pStyle w:val="TOC1"/>
        <w:tabs>
          <w:tab w:val="right" w:leader="dot" w:pos="5030"/>
        </w:tabs>
        <w:rPr>
          <w:rFonts w:eastAsiaTheme="minorEastAsia"/>
          <w:b w:val="0"/>
          <w:caps w:val="0"/>
          <w:noProof/>
          <w:sz w:val="22"/>
          <w:lang w:val="en-US" w:eastAsia="en-US" w:bidi="ar-SA"/>
        </w:rPr>
      </w:pPr>
      <w:hyperlink w:anchor="_Toc104462417" w:history="1">
        <w:r w:rsidR="00AA1BA9" w:rsidRPr="00D94A2B">
          <w:rPr>
            <w:rStyle w:val="Hyperlink"/>
            <w:noProof/>
          </w:rPr>
          <w:t>Vedlegg B – Tjenestenivåforpliktelse for Oppetid og E-postlevering</w:t>
        </w:r>
        <w:r w:rsidR="00AA1BA9">
          <w:rPr>
            <w:noProof/>
            <w:webHidden/>
          </w:rPr>
          <w:tab/>
        </w:r>
        <w:r w:rsidR="00AA1BA9">
          <w:rPr>
            <w:noProof/>
            <w:webHidden/>
          </w:rPr>
          <w:fldChar w:fldCharType="begin"/>
        </w:r>
        <w:r w:rsidR="00AA1BA9">
          <w:rPr>
            <w:noProof/>
            <w:webHidden/>
          </w:rPr>
          <w:instrText xml:space="preserve"> PAGEREF _Toc104462417 \h </w:instrText>
        </w:r>
        <w:r w:rsidR="00AA1BA9">
          <w:rPr>
            <w:noProof/>
            <w:webHidden/>
          </w:rPr>
        </w:r>
        <w:r w:rsidR="00AA1BA9">
          <w:rPr>
            <w:noProof/>
            <w:webHidden/>
          </w:rPr>
          <w:fldChar w:fldCharType="separate"/>
        </w:r>
        <w:r w:rsidR="00AA1BA9">
          <w:rPr>
            <w:noProof/>
            <w:webHidden/>
          </w:rPr>
          <w:t>28</w:t>
        </w:r>
        <w:r w:rsidR="00AA1BA9">
          <w:rPr>
            <w:noProof/>
            <w:webHidden/>
          </w:rPr>
          <w:fldChar w:fldCharType="end"/>
        </w:r>
      </w:hyperlink>
    </w:p>
    <w:p w14:paraId="16ED5D8F" w14:textId="0AF2C748"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104462361"/>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r w:rsidR="00A61521">
        <w:fldChar w:fldCharType="begin"/>
      </w:r>
      <w:r w:rsidR="00A61521">
        <w:instrText xml:space="preserve"> HYPERLINK "http://www.microsoftvolumelicensing.com/DocumentSearch.aspx?Mode=3&amp;DocumentTypeId=37" </w:instrText>
      </w:r>
      <w:r w:rsidR="00A61521">
        <w:fldChar w:fldCharType="separate"/>
      </w:r>
      <w:r w:rsidRPr="00112770">
        <w:rPr>
          <w:rStyle w:val="Hyperlink"/>
          <w:rFonts w:ascii="Calibri" w:hAnsi="Calibri" w:cs="Calibri"/>
          <w:szCs w:val="18"/>
        </w:rPr>
        <w:t>http://www.microsoftvolumelicensing.com/SLA</w:t>
      </w:r>
      <w:r w:rsidR="00A61521">
        <w:rPr>
          <w:rStyle w:val="Hyperlink"/>
          <w:rFonts w:ascii="Calibri" w:hAnsi="Calibri" w:cs="Calibri"/>
          <w:szCs w:val="18"/>
        </w:rPr>
        <w:fldChar w:fldCharType="end"/>
      </w:r>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r w:rsidR="00A61521">
        <w:fldChar w:fldCharType="begin"/>
      </w:r>
      <w:r w:rsidR="00A61521">
        <w:instrText xml:space="preserve"> HYPERLINK "http://www.microsoftvolumelicensing.com/" </w:instrText>
      </w:r>
      <w:r w:rsidR="00A61521">
        <w:fldChar w:fldCharType="separate"/>
      </w:r>
      <w:r w:rsidRPr="00112770">
        <w:rPr>
          <w:rStyle w:val="Hyperlink"/>
        </w:rPr>
        <w:t>http://www.microsoftvolumelicensing.com</w:t>
      </w:r>
      <w:r w:rsidR="00A61521">
        <w:rPr>
          <w:rStyle w:val="Hyperlink"/>
        </w:rPr>
        <w:fldChar w:fldCharType="end"/>
      </w:r>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C163A" w:rsidRPr="00571855" w14:paraId="17CD1748" w14:textId="77777777" w:rsidTr="00A40BA0">
        <w:trPr>
          <w:tblHeader/>
        </w:trPr>
        <w:tc>
          <w:tcPr>
            <w:tcW w:w="5395" w:type="dxa"/>
            <w:shd w:val="clear" w:color="auto" w:fill="0072C6"/>
          </w:tcPr>
          <w:p w14:paraId="08E8CCBB" w14:textId="77777777" w:rsidR="005C163A" w:rsidRPr="006D4DC5" w:rsidRDefault="005C163A" w:rsidP="00A40BA0">
            <w:pPr>
              <w:pStyle w:val="ProductList-OfferingBody"/>
            </w:pPr>
            <w:r>
              <w:rPr>
                <w:color w:val="FFFFFF" w:themeColor="background1"/>
              </w:rPr>
              <w:t>Tillegg/oppdateringer</w:t>
            </w:r>
          </w:p>
        </w:tc>
        <w:tc>
          <w:tcPr>
            <w:tcW w:w="5395" w:type="dxa"/>
            <w:shd w:val="clear" w:color="auto" w:fill="0072C6"/>
          </w:tcPr>
          <w:p w14:paraId="6602E30B" w14:textId="77777777" w:rsidR="005C163A" w:rsidRPr="006D4DC5" w:rsidRDefault="005C163A" w:rsidP="00A40BA0">
            <w:pPr>
              <w:pStyle w:val="ProductList-OfferingBody"/>
            </w:pPr>
            <w:r>
              <w:rPr>
                <w:color w:val="FFFFFF" w:themeColor="background1"/>
              </w:rPr>
              <w:t>Strykninger</w:t>
            </w:r>
          </w:p>
        </w:tc>
      </w:tr>
      <w:tr w:rsidR="005C163A" w:rsidRPr="003650D0" w14:paraId="7C7AE593" w14:textId="77777777" w:rsidTr="00A40BA0">
        <w:trPr>
          <w:tblHeader/>
        </w:trPr>
        <w:tc>
          <w:tcPr>
            <w:tcW w:w="5395" w:type="dxa"/>
            <w:shd w:val="clear" w:color="auto" w:fill="auto"/>
          </w:tcPr>
          <w:p w14:paraId="3202E96B" w14:textId="0D1D7AE8" w:rsidR="005C163A" w:rsidRPr="006D4DC5" w:rsidRDefault="00DF1254" w:rsidP="00A40BA0">
            <w:pPr>
              <w:pStyle w:val="ProductList-OfferingBody"/>
              <w:rPr>
                <w:color w:val="000000" w:themeColor="text1"/>
              </w:rPr>
            </w:pPr>
            <w:r>
              <w:rPr>
                <w:color w:val="000000" w:themeColor="text1"/>
              </w:rPr>
              <w:t>Microsoft Miljøleder</w:t>
            </w:r>
          </w:p>
        </w:tc>
        <w:tc>
          <w:tcPr>
            <w:tcW w:w="5395" w:type="dxa"/>
            <w:shd w:val="clear" w:color="auto" w:fill="auto"/>
          </w:tcPr>
          <w:p w14:paraId="34C1738E" w14:textId="77777777" w:rsidR="005C163A" w:rsidRPr="006D4DC5" w:rsidRDefault="005C163A" w:rsidP="00A40BA0">
            <w:pPr>
              <w:pStyle w:val="ProductList-OfferingBody"/>
              <w:rPr>
                <w:color w:val="000000" w:themeColor="text1"/>
              </w:rPr>
            </w:pPr>
            <w:r>
              <w:rPr>
                <w:color w:val="000000" w:themeColor="text1"/>
              </w:rPr>
              <w:t>Ingen</w:t>
            </w:r>
          </w:p>
        </w:tc>
      </w:tr>
    </w:tbl>
    <w:p w14:paraId="1C31333E" w14:textId="05CE0B00" w:rsidR="00604779" w:rsidRDefault="00604779" w:rsidP="00604779">
      <w:pPr>
        <w:pStyle w:val="ProductList-Body"/>
      </w:pPr>
    </w:p>
    <w:p w14:paraId="68462076" w14:textId="39E17EB1" w:rsidR="00AF5CF1" w:rsidRPr="00112770" w:rsidRDefault="001B45C0"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104462362"/>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1B45C0"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104462363"/>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4462364"/>
      <w:bookmarkEnd w:id="15"/>
      <w:r w:rsidRPr="00112770">
        <w:t>Microsoft Dynamics</w:t>
      </w:r>
      <w:bookmarkEnd w:id="16"/>
      <w:bookmarkEnd w:id="17"/>
      <w:r w:rsidRPr="00112770">
        <w:t xml:space="preserve"> 365</w:t>
      </w:r>
      <w:bookmarkEnd w:id="18"/>
      <w:bookmarkEnd w:id="19"/>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20" w:name="_Toc104462365"/>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56E570C" w14:textId="77777777" w:rsidR="00D52E6D" w:rsidRPr="00112770" w:rsidRDefault="00D52E6D" w:rsidP="00B94489">
      <w:pPr>
        <w:pStyle w:val="ProductList-Body"/>
      </w:pPr>
      <w:r w:rsidRPr="00112770">
        <w:rPr>
          <w:b/>
          <w:color w:val="00188F"/>
        </w:rPr>
        <w:t>Nedetid</w:t>
      </w:r>
      <w:r w:rsidRPr="00112770">
        <w:t>: En tidsperiode da sluttbrukere ikke kan logge på forekomsten sin.</w:t>
      </w:r>
    </w:p>
    <w:p w14:paraId="021F9465" w14:textId="77777777" w:rsidR="00B94489" w:rsidRDefault="00B94489" w:rsidP="00B94489">
      <w:pPr>
        <w:pStyle w:val="ProductList-Body"/>
        <w:rPr>
          <w:b/>
          <w:color w:val="00188F"/>
        </w:rPr>
      </w:pPr>
    </w:p>
    <w:p w14:paraId="250E6504" w14:textId="2DCBE511" w:rsidR="00D52E6D" w:rsidRPr="00112770" w:rsidRDefault="00D52E6D" w:rsidP="00B94489">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1B45C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1B45C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7" w:name="_Toc104462366"/>
      <w:r w:rsidRPr="00112770">
        <w:t xml:space="preserve">Dynamics 365 </w:t>
      </w:r>
      <w:r w:rsidRPr="009C677A">
        <w:t>Commerce</w:t>
      </w:r>
      <w:bookmarkEnd w:id="27"/>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1B45C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lastRenderedPageBreak/>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1B45C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8" w:name="_Toc104462367"/>
      <w:r>
        <w:t>Dynamics 365 Customer Insights</w:t>
      </w:r>
      <w:bookmarkEnd w:id="28"/>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1B45C0"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1B45C0"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hyperlink w:anchor="Definisjoner" w:tooltip="Definisjoner" w:history="1">
        <w:r w:rsidR="00D52E6D">
          <w:rPr>
            <w:rStyle w:val="Hyperlink"/>
            <w:sz w:val="16"/>
            <w:szCs w:val="16"/>
          </w:rPr>
          <w:t>Definisjoner</w:t>
        </w:r>
      </w:hyperlink>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9" w:name="_Toc104462368"/>
      <w:r>
        <w:t>Dynamics 365 Customer Service Enterprise; Dynamics 365 Customer Service Professional</w:t>
      </w:r>
      <w:bookmarkEnd w:id="21"/>
      <w:bookmarkEnd w:id="22"/>
      <w:r>
        <w:t>; Dynamics 365 Customer Service Insights</w:t>
      </w:r>
      <w:bookmarkEnd w:id="23"/>
      <w:bookmarkEnd w:id="24"/>
      <w:r w:rsidR="00AF0CEF">
        <w:t xml:space="preserve">; </w:t>
      </w:r>
      <w:r w:rsidR="00AF0CEF" w:rsidRPr="00AF0CEF">
        <w:rPr>
          <w:lang w:val="en-US"/>
        </w:rPr>
        <w:t>Dynamics 365 Field Service</w:t>
      </w:r>
      <w:bookmarkStart w:id="30" w:name="_Hlk51044693"/>
      <w:r w:rsidR="002B5D05" w:rsidRPr="002B5D05">
        <w:rPr>
          <w:lang w:val="en-US"/>
        </w:rPr>
        <w:t xml:space="preserve">; </w:t>
      </w:r>
      <w:bookmarkStart w:id="31" w:name="_Hlk51044489"/>
      <w:r w:rsidR="002B5D05" w:rsidRPr="002B5D05">
        <w:rPr>
          <w:lang w:val="en-US"/>
        </w:rPr>
        <w:t>Dynamics 365 Marketing</w:t>
      </w:r>
      <w:bookmarkEnd w:id="29"/>
      <w:bookmarkEnd w:id="30"/>
      <w:bookmarkEnd w:id="31"/>
    </w:p>
    <w:p w14:paraId="0C6F8F74" w14:textId="77777777" w:rsidR="001B1079" w:rsidRPr="00112770" w:rsidRDefault="001B1079" w:rsidP="00B94489">
      <w:pPr>
        <w:pStyle w:val="ProductList-Body"/>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515DF0A1" w14:textId="77777777" w:rsidR="00B94489" w:rsidRDefault="00B94489" w:rsidP="00B94489">
      <w:pPr>
        <w:pStyle w:val="ProductList-Body"/>
        <w:rPr>
          <w:b/>
          <w:color w:val="00188F"/>
        </w:rPr>
      </w:pPr>
    </w:p>
    <w:p w14:paraId="2EDF00AD" w14:textId="08AF8A6B" w:rsidR="001B1079" w:rsidRPr="00112770" w:rsidRDefault="001B1079" w:rsidP="00B94489">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2" w:name="_Toc506981000"/>
    <w:bookmarkStart w:id="33" w:name="_Toc510793626"/>
    <w:bookmarkStart w:id="34"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5" w:name="_Toc24376584"/>
      <w:bookmarkStart w:id="36" w:name="_Toc104462369"/>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76496F7" w14:textId="77777777" w:rsidR="008321E5" w:rsidRPr="00831967" w:rsidRDefault="008321E5" w:rsidP="00B94489">
      <w:pPr>
        <w:pStyle w:val="ProductList-Body"/>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22AA34C7" w14:textId="77777777" w:rsidR="00B94489" w:rsidRDefault="00B94489" w:rsidP="00D56D76">
      <w:pPr>
        <w:pStyle w:val="ProductList-Body"/>
        <w:rPr>
          <w:b/>
          <w:color w:val="00188F"/>
        </w:rPr>
      </w:pPr>
    </w:p>
    <w:p w14:paraId="19005F8B" w14:textId="5B81EE92"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1B45C0"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lastRenderedPageBreak/>
        <w:t>når, i et fastsatt minuttintervall, tjenesten er erklært å være tilgjengelig hvis en watchdog pingtest av tjenesten gjennom dens eksterne DNS lykkes.</w:t>
      </w:r>
    </w:p>
    <w:p w14:paraId="76B78CD8" w14:textId="77777777" w:rsidR="00B94489" w:rsidRDefault="00B94489" w:rsidP="00D56D76">
      <w:pPr>
        <w:pStyle w:val="ProductList-Body"/>
        <w:rPr>
          <w:b/>
          <w:color w:val="00188F"/>
        </w:rPr>
      </w:pPr>
    </w:p>
    <w:p w14:paraId="1257CD37" w14:textId="76B772AF"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5D88545E" w14:textId="77777777" w:rsidR="00D6082D" w:rsidRDefault="00D6082D" w:rsidP="00D6082D">
      <w:pPr>
        <w:pStyle w:val="ProductList-Offering2Heading"/>
        <w:pBdr>
          <w:between w:val="single" w:sz="4" w:space="1" w:color="auto"/>
        </w:pBdr>
        <w:tabs>
          <w:tab w:val="clear" w:pos="360"/>
          <w:tab w:val="clear" w:pos="720"/>
          <w:tab w:val="clear" w:pos="1080"/>
        </w:tabs>
        <w:outlineLvl w:val="2"/>
      </w:pPr>
      <w:bookmarkStart w:id="40" w:name="_Toc104462370"/>
      <w:r>
        <w:t>Dynamics 365-veiledninger</w:t>
      </w:r>
      <w:bookmarkEnd w:id="40"/>
    </w:p>
    <w:p w14:paraId="52198D03" w14:textId="77777777" w:rsidR="00D6082D" w:rsidRDefault="00D6082D" w:rsidP="00D6082D">
      <w:pPr>
        <w:pStyle w:val="ProductList-Body"/>
      </w:pPr>
      <w:r>
        <w:rPr>
          <w:b/>
          <w:color w:val="00188F"/>
        </w:rPr>
        <w:t>Tilleggsdefinisjoner</w:t>
      </w:r>
      <w:r w:rsidRPr="003D00AE">
        <w:rPr>
          <w:b/>
          <w:bCs/>
        </w:rPr>
        <w:t>:</w:t>
      </w:r>
    </w:p>
    <w:p w14:paraId="39439763" w14:textId="77777777" w:rsidR="00D6082D" w:rsidRDefault="00D6082D" w:rsidP="00D6082D">
      <w:pPr>
        <w:pStyle w:val="ProductList-Body"/>
      </w:pPr>
      <w:r>
        <w:rPr>
          <w:b/>
          <w:color w:val="00188F"/>
        </w:rPr>
        <w:t>Nedetid</w:t>
      </w:r>
      <w:r w:rsidRPr="003D00AE">
        <w:rPr>
          <w:b/>
          <w:bCs/>
        </w:rPr>
        <w:t>:</w:t>
      </w:r>
      <w:r>
        <w:t xml:space="preserve"> En tidsperiode sluttbrukerne ikke kan skrive eller lese tjenestedata som de har gyldig tilgang til. En tidsperiode sluttbrukerne ikke kan starte eller delta i samtaler.</w:t>
      </w:r>
    </w:p>
    <w:p w14:paraId="71138EFF" w14:textId="77777777" w:rsidR="00D6082D" w:rsidRDefault="00D6082D" w:rsidP="00D6082D">
      <w:pPr>
        <w:pStyle w:val="ProductList-Body"/>
      </w:pPr>
    </w:p>
    <w:p w14:paraId="1661CB45" w14:textId="77777777" w:rsidR="00D6082D" w:rsidRDefault="00D6082D" w:rsidP="00D6082D">
      <w:pPr>
        <w:pStyle w:val="ProductList-Body"/>
      </w:pPr>
      <w:r>
        <w:rPr>
          <w:b/>
          <w:color w:val="00188F"/>
        </w:rPr>
        <w:t>Månedlig Oppetid i Prosent</w:t>
      </w:r>
      <w:r w:rsidRPr="003D00AE">
        <w:rPr>
          <w:b/>
          <w:bCs/>
        </w:rPr>
        <w:t>:</w:t>
      </w:r>
      <w:r>
        <w:t xml:space="preserve"> Månedlig oppetid i prosent beregnes ved å bruke følgende formel:</w:t>
      </w:r>
    </w:p>
    <w:p w14:paraId="40BFC8A5" w14:textId="77777777" w:rsidR="00D6082D" w:rsidRPr="00EF7CF9" w:rsidRDefault="00D6082D" w:rsidP="00D6082D">
      <w:pPr>
        <w:pStyle w:val="ProductList-Body"/>
      </w:pPr>
    </w:p>
    <w:p w14:paraId="18812CB9" w14:textId="77777777" w:rsidR="00D6082D" w:rsidRPr="00EF7CF9" w:rsidRDefault="001B45C0" w:rsidP="00D6082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E9D7353" w14:textId="77777777" w:rsidR="00D6082D" w:rsidRDefault="00D6082D" w:rsidP="00D6082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95E00E1" w14:textId="77777777" w:rsidR="00D6082D" w:rsidRPr="00122CF3" w:rsidRDefault="00D6082D" w:rsidP="00D6082D">
      <w:pPr>
        <w:pStyle w:val="ProductList-Body"/>
      </w:pPr>
    </w:p>
    <w:p w14:paraId="5654ADC0" w14:textId="77777777" w:rsidR="00D6082D" w:rsidRDefault="00D6082D" w:rsidP="00D6082D">
      <w:pPr>
        <w:pStyle w:val="ProductList-Body"/>
      </w:pPr>
      <w:r>
        <w:t>* Nedetid inkluderer ikke Planlagt Nedetid.</w:t>
      </w:r>
    </w:p>
    <w:p w14:paraId="099A7BD1" w14:textId="77777777" w:rsidR="00D6082D" w:rsidRPr="00363902" w:rsidRDefault="00D6082D" w:rsidP="00D6082D">
      <w:pPr>
        <w:pStyle w:val="ProductList-Body"/>
      </w:pPr>
    </w:p>
    <w:p w14:paraId="068CA4F8" w14:textId="77777777" w:rsidR="00D6082D" w:rsidRPr="00122CF3" w:rsidRDefault="00D6082D" w:rsidP="00D6082D">
      <w:pPr>
        <w:pStyle w:val="ProductList-Body"/>
        <w:rPr>
          <w:b/>
          <w:color w:val="00188F"/>
        </w:rPr>
      </w:pPr>
      <w:r>
        <w:rPr>
          <w:b/>
          <w:color w:val="00188F"/>
        </w:rPr>
        <w:t>Tjenestekreditt:</w:t>
      </w:r>
    </w:p>
    <w:tbl>
      <w:tblPr>
        <w:tblStyle w:val="TableGrid"/>
        <w:tblW w:w="10795" w:type="dxa"/>
        <w:tblLayout w:type="fixed"/>
        <w:tblLook w:val="06A0" w:firstRow="1" w:lastRow="0" w:firstColumn="1" w:lastColumn="0" w:noHBand="1" w:noVBand="1"/>
      </w:tblPr>
      <w:tblGrid>
        <w:gridCol w:w="5397"/>
        <w:gridCol w:w="5398"/>
      </w:tblGrid>
      <w:tr w:rsidR="00D6082D" w:rsidRPr="00363902" w14:paraId="4159AFD8" w14:textId="77777777" w:rsidTr="009F2036">
        <w:tc>
          <w:tcPr>
            <w:tcW w:w="5397" w:type="dxa"/>
            <w:shd w:val="clear" w:color="auto" w:fill="0072C6"/>
          </w:tcPr>
          <w:p w14:paraId="5CA17FBB" w14:textId="77777777" w:rsidR="00D6082D" w:rsidRPr="00363902" w:rsidRDefault="00D6082D" w:rsidP="009F2036">
            <w:pPr>
              <w:pStyle w:val="ProductList-OfferingBody"/>
              <w:jc w:val="center"/>
              <w:rPr>
                <w:color w:val="FFFFFF" w:themeColor="background1"/>
              </w:rPr>
            </w:pPr>
            <w:r>
              <w:rPr>
                <w:color w:val="FFFFFF" w:themeColor="background1"/>
              </w:rPr>
              <w:t>Månedlig Oppetid i Prosent</w:t>
            </w:r>
          </w:p>
        </w:tc>
        <w:tc>
          <w:tcPr>
            <w:tcW w:w="5398" w:type="dxa"/>
            <w:shd w:val="clear" w:color="auto" w:fill="0072C6"/>
          </w:tcPr>
          <w:p w14:paraId="3AAE0745" w14:textId="77777777" w:rsidR="00D6082D" w:rsidRPr="00363902" w:rsidRDefault="00D6082D" w:rsidP="009F2036">
            <w:pPr>
              <w:pStyle w:val="ProductList-OfferingBody"/>
              <w:jc w:val="center"/>
              <w:rPr>
                <w:color w:val="FFFFFF" w:themeColor="background1"/>
              </w:rPr>
            </w:pPr>
            <w:r>
              <w:rPr>
                <w:color w:val="FFFFFF" w:themeColor="background1"/>
              </w:rPr>
              <w:t>Tjenestekreditt</w:t>
            </w:r>
          </w:p>
        </w:tc>
      </w:tr>
      <w:tr w:rsidR="00D6082D" w:rsidRPr="004A3F60" w14:paraId="64F4B67C" w14:textId="77777777" w:rsidTr="009F2036">
        <w:tc>
          <w:tcPr>
            <w:tcW w:w="5397" w:type="dxa"/>
          </w:tcPr>
          <w:p w14:paraId="28BBB9C7" w14:textId="77777777" w:rsidR="00D6082D" w:rsidRPr="00363902" w:rsidRDefault="00D6082D" w:rsidP="009F2036">
            <w:pPr>
              <w:pStyle w:val="ProductList-OfferingBody"/>
              <w:jc w:val="center"/>
            </w:pPr>
            <w:r>
              <w:t>&lt;99,5 %</w:t>
            </w:r>
          </w:p>
        </w:tc>
        <w:tc>
          <w:tcPr>
            <w:tcW w:w="5398" w:type="dxa"/>
          </w:tcPr>
          <w:p w14:paraId="44D2C5A2" w14:textId="77777777" w:rsidR="00D6082D" w:rsidRPr="00363902" w:rsidRDefault="00D6082D" w:rsidP="009F2036">
            <w:pPr>
              <w:pStyle w:val="ProductList-OfferingBody"/>
              <w:jc w:val="center"/>
            </w:pPr>
            <w:r>
              <w:t>25 %</w:t>
            </w:r>
          </w:p>
        </w:tc>
      </w:tr>
      <w:tr w:rsidR="00D6082D" w:rsidRPr="004A3F60" w14:paraId="0DBE090A" w14:textId="77777777" w:rsidTr="009F2036">
        <w:tc>
          <w:tcPr>
            <w:tcW w:w="5397" w:type="dxa"/>
          </w:tcPr>
          <w:p w14:paraId="1B099CB3" w14:textId="77777777" w:rsidR="00D6082D" w:rsidRPr="00363902" w:rsidRDefault="00D6082D" w:rsidP="009F2036">
            <w:pPr>
              <w:pStyle w:val="ProductList-OfferingBody"/>
              <w:jc w:val="center"/>
            </w:pPr>
            <w:r>
              <w:t>&lt;99 %</w:t>
            </w:r>
          </w:p>
        </w:tc>
        <w:tc>
          <w:tcPr>
            <w:tcW w:w="5398" w:type="dxa"/>
          </w:tcPr>
          <w:p w14:paraId="5ACD36D9" w14:textId="77777777" w:rsidR="00D6082D" w:rsidRPr="00363902" w:rsidRDefault="00D6082D" w:rsidP="009F2036">
            <w:pPr>
              <w:pStyle w:val="ProductList-OfferingBody"/>
              <w:jc w:val="center"/>
            </w:pPr>
            <w:r>
              <w:t>50 %</w:t>
            </w:r>
          </w:p>
        </w:tc>
      </w:tr>
    </w:tbl>
    <w:p w14:paraId="6EB39FBB" w14:textId="77777777" w:rsidR="00D6082D" w:rsidRPr="00112770" w:rsidRDefault="001B45C0" w:rsidP="00D6082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6082D" w:rsidRPr="00112770">
          <w:rPr>
            <w:rStyle w:val="Hyperlink"/>
            <w:sz w:val="16"/>
            <w:szCs w:val="16"/>
          </w:rPr>
          <w:t>Innholdsfortegnelse</w:t>
        </w:r>
      </w:hyperlink>
      <w:r w:rsidR="00D6082D" w:rsidRPr="001A20B6">
        <w:rPr>
          <w:rStyle w:val="Hyperlink"/>
          <w:sz w:val="16"/>
          <w:szCs w:val="16"/>
          <w:u w:val="none"/>
        </w:rPr>
        <w:t xml:space="preserve"> </w:t>
      </w:r>
      <w:r w:rsidR="00D6082D">
        <w:rPr>
          <w:sz w:val="16"/>
          <w:szCs w:val="16"/>
        </w:rPr>
        <w:t xml:space="preserve"> /</w:t>
      </w:r>
      <w:r w:rsidR="00D6082D" w:rsidRPr="001A20B6">
        <w:rPr>
          <w:sz w:val="16"/>
          <w:szCs w:val="16"/>
        </w:rPr>
        <w:t xml:space="preserve"> </w:t>
      </w:r>
      <w:hyperlink w:anchor="Definitions" w:tooltip="Definisjoner" w:history="1">
        <w:r w:rsidR="00D6082D" w:rsidRPr="00112770">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1" w:name="_Toc104462371"/>
      <w:r>
        <w:t xml:space="preserve">Dynamics 365 </w:t>
      </w:r>
      <w:r w:rsidRPr="009C677A">
        <w:t>Human Resources</w:t>
      </w:r>
      <w:bookmarkEnd w:id="41"/>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B94489">
      <w:pPr>
        <w:pStyle w:val="ProductList-Body"/>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56BC71F8" w14:textId="77777777" w:rsidR="00B94489" w:rsidRDefault="00B94489" w:rsidP="00B94489">
      <w:pPr>
        <w:pStyle w:val="ProductList-Body"/>
        <w:rPr>
          <w:b/>
          <w:color w:val="00188F"/>
        </w:rPr>
      </w:pPr>
    </w:p>
    <w:p w14:paraId="3BA4AE14" w14:textId="67DE5053" w:rsidR="00D52E6D" w:rsidRDefault="00D52E6D" w:rsidP="00B9448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1B45C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1B45C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0B29A6C" w14:textId="77777777" w:rsidR="001678C6" w:rsidRPr="000503E2" w:rsidRDefault="001678C6" w:rsidP="001678C6">
      <w:pPr>
        <w:pStyle w:val="ProductList-Offering2Heading"/>
        <w:pBdr>
          <w:between w:val="single" w:sz="4" w:space="1" w:color="auto"/>
        </w:pBdr>
        <w:tabs>
          <w:tab w:val="clear" w:pos="360"/>
          <w:tab w:val="clear" w:pos="720"/>
          <w:tab w:val="clear" w:pos="1080"/>
        </w:tabs>
        <w:outlineLvl w:val="2"/>
      </w:pPr>
      <w:bookmarkStart w:id="42" w:name="_Toc104462372"/>
      <w:bookmarkStart w:id="43" w:name="_Toc45621200"/>
      <w:r w:rsidRPr="00A55AC9">
        <w:t>Dynamics 365 Intelligent Order Management</w:t>
      </w:r>
      <w:bookmarkEnd w:id="42"/>
    </w:p>
    <w:p w14:paraId="7EDAD84E" w14:textId="77777777" w:rsidR="001678C6" w:rsidRPr="000503E2" w:rsidRDefault="001678C6" w:rsidP="001678C6">
      <w:pPr>
        <w:pStyle w:val="ProductList-Body"/>
      </w:pPr>
      <w:r>
        <w:rPr>
          <w:b/>
          <w:color w:val="00188F"/>
        </w:rPr>
        <w:lastRenderedPageBreak/>
        <w:t>Nedetid</w:t>
      </w:r>
      <w:r w:rsidRPr="00516072">
        <w:rPr>
          <w:b/>
          <w:bCs/>
        </w:rPr>
        <w:t xml:space="preserve">: </w:t>
      </w:r>
      <w:r>
        <w:rPr>
          <w:szCs w:val="18"/>
        </w:rPr>
        <w:t xml:space="preserve">En tidsperiode da sluttbruker ikke kan skrive eller lese tjenestedata som de har gyldig tilgang til, men dette inkluderer ikke mangel på tilgjengelighetsfunksjoner for tjenester. </w:t>
      </w:r>
      <w:r>
        <w:t>Nedetid inkluderer ikke Planlagt Nedetid.</w:t>
      </w:r>
    </w:p>
    <w:p w14:paraId="2CA91595" w14:textId="77777777" w:rsidR="001678C6" w:rsidRPr="000503E2" w:rsidRDefault="001678C6" w:rsidP="001678C6">
      <w:pPr>
        <w:pStyle w:val="ProductList-Body"/>
      </w:pPr>
    </w:p>
    <w:p w14:paraId="6DADC8AC" w14:textId="77777777" w:rsidR="001678C6" w:rsidRPr="000503E2" w:rsidRDefault="001678C6" w:rsidP="001678C6">
      <w:pPr>
        <w:pStyle w:val="ProductList-Body"/>
      </w:pPr>
      <w:r>
        <w:rPr>
          <w:b/>
          <w:color w:val="00188F"/>
        </w:rPr>
        <w:t>Månedlig Oppetid i Prosent</w:t>
      </w:r>
      <w:r w:rsidRPr="00516072">
        <w:rPr>
          <w:b/>
          <w:bCs/>
        </w:rPr>
        <w:t xml:space="preserve">: </w:t>
      </w:r>
      <w:r>
        <w:t>Månedlig oppetid i prosent beregnes ved å bruke følgende formel:</w:t>
      </w:r>
    </w:p>
    <w:p w14:paraId="3EF85CA1" w14:textId="77777777" w:rsidR="001678C6" w:rsidRPr="000503E2" w:rsidRDefault="001678C6" w:rsidP="001678C6">
      <w:pPr>
        <w:pStyle w:val="ProductList-Body"/>
      </w:pPr>
    </w:p>
    <w:p w14:paraId="590666ED" w14:textId="77777777" w:rsidR="001678C6" w:rsidRPr="000503E2" w:rsidRDefault="001B45C0" w:rsidP="001678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5A77527" w14:textId="77777777" w:rsidR="001678C6" w:rsidRPr="000503E2" w:rsidRDefault="001678C6" w:rsidP="001678C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44637F3" w14:textId="77777777" w:rsidR="001678C6" w:rsidRPr="000503E2" w:rsidRDefault="001678C6" w:rsidP="001678C6">
      <w:pPr>
        <w:pStyle w:val="ProductList-Body"/>
      </w:pPr>
    </w:p>
    <w:p w14:paraId="74DD5CDC" w14:textId="77777777" w:rsidR="001678C6" w:rsidRPr="000503E2" w:rsidRDefault="001678C6" w:rsidP="001678C6">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6" w14:paraId="02E427A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40603A" w14:textId="77777777" w:rsidR="001678C6" w:rsidRDefault="001678C6" w:rsidP="00BF5F6A">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B87819" w14:textId="77777777" w:rsidR="001678C6" w:rsidRDefault="001678C6" w:rsidP="00BF5F6A">
            <w:pPr>
              <w:pStyle w:val="ProductList-OfferingBody"/>
              <w:spacing w:line="256" w:lineRule="auto"/>
              <w:jc w:val="center"/>
              <w:rPr>
                <w:color w:val="FFFFFF" w:themeColor="background1"/>
              </w:rPr>
            </w:pPr>
            <w:r>
              <w:rPr>
                <w:color w:val="FFFFFF" w:themeColor="background1"/>
              </w:rPr>
              <w:t>Tjenestekreditt</w:t>
            </w:r>
          </w:p>
        </w:tc>
      </w:tr>
      <w:tr w:rsidR="001678C6" w14:paraId="7467CE0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2F72" w14:textId="77777777" w:rsidR="001678C6" w:rsidRDefault="001678C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E7BB" w14:textId="77777777" w:rsidR="001678C6" w:rsidRDefault="001678C6" w:rsidP="00BF5F6A">
            <w:pPr>
              <w:pStyle w:val="ProductList-OfferingBody"/>
              <w:spacing w:line="256" w:lineRule="auto"/>
              <w:jc w:val="center"/>
            </w:pPr>
            <w:r>
              <w:t>25 %</w:t>
            </w:r>
          </w:p>
        </w:tc>
      </w:tr>
      <w:tr w:rsidR="001678C6" w14:paraId="33307866"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8FDE6" w14:textId="77777777" w:rsidR="001678C6" w:rsidRDefault="001678C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1427C" w14:textId="77777777" w:rsidR="001678C6" w:rsidRDefault="001678C6" w:rsidP="00BF5F6A">
            <w:pPr>
              <w:pStyle w:val="ProductList-OfferingBody"/>
              <w:spacing w:line="256" w:lineRule="auto"/>
              <w:jc w:val="center"/>
            </w:pPr>
            <w:r>
              <w:t>50 %</w:t>
            </w:r>
          </w:p>
        </w:tc>
      </w:tr>
      <w:tr w:rsidR="001678C6" w14:paraId="69DE7A0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7A35D" w14:textId="77777777" w:rsidR="001678C6" w:rsidRDefault="001678C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31D79" w14:textId="77777777" w:rsidR="001678C6" w:rsidRDefault="001678C6" w:rsidP="00BF5F6A">
            <w:pPr>
              <w:pStyle w:val="ProductList-OfferingBody"/>
              <w:spacing w:line="256" w:lineRule="auto"/>
              <w:jc w:val="center"/>
            </w:pPr>
            <w:r>
              <w:t>100 %</w:t>
            </w:r>
          </w:p>
        </w:tc>
      </w:tr>
    </w:tbl>
    <w:p w14:paraId="16FB6A68" w14:textId="77777777" w:rsidR="001678C6" w:rsidRPr="000503E2" w:rsidRDefault="001B45C0" w:rsidP="001678C6">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tooltip="Innholdsfortegnelse" w:history="1">
        <w:r w:rsidR="001678C6">
          <w:rPr>
            <w:rStyle w:val="Hyperlink"/>
            <w:sz w:val="16"/>
            <w:szCs w:val="16"/>
          </w:rPr>
          <w:t>Innholdsfortegnelse</w:t>
        </w:r>
      </w:hyperlink>
      <w:r w:rsidR="001678C6">
        <w:rPr>
          <w:sz w:val="16"/>
          <w:szCs w:val="16"/>
        </w:rPr>
        <w:t>/</w:t>
      </w:r>
      <w:hyperlink w:anchor="Definisjoner" w:tooltip="Definisjoner" w:history="1">
        <w:r w:rsidR="001678C6">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4" w:name="_Toc104462373"/>
      <w:r>
        <w:t>Dynamics 365 Remote Assist</w:t>
      </w:r>
      <w:bookmarkEnd w:id="43"/>
      <w:bookmarkEnd w:id="44"/>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70AE1850" w14:textId="77777777" w:rsidR="00B94489" w:rsidRDefault="00B94489" w:rsidP="00B13F9F">
      <w:pPr>
        <w:pStyle w:val="ProductList-Body"/>
        <w:rPr>
          <w:b/>
          <w:color w:val="00188F"/>
        </w:rPr>
      </w:pPr>
    </w:p>
    <w:p w14:paraId="321BC1CD" w14:textId="166D0D90"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1B45C0"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1B45C0"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hyperlink w:anchor="Definisjoner" w:tooltip="Definisjoner" w:history="1">
        <w:r w:rsidR="00B13F9F">
          <w:rPr>
            <w:rStyle w:val="Hyperlink"/>
            <w:sz w:val="16"/>
            <w:szCs w:val="16"/>
          </w:rPr>
          <w:t>Definisjoner</w:t>
        </w:r>
      </w:hyperlink>
    </w:p>
    <w:p w14:paraId="6DD303B8" w14:textId="77777777" w:rsidR="00D52E6D" w:rsidRPr="00552D87" w:rsidRDefault="00D52E6D" w:rsidP="00B94489">
      <w:pPr>
        <w:pStyle w:val="ProductList-Offering2Heading"/>
        <w:keepNext/>
        <w:pBdr>
          <w:between w:val="single" w:sz="4" w:space="1" w:color="auto"/>
        </w:pBdr>
        <w:tabs>
          <w:tab w:val="clear" w:pos="360"/>
          <w:tab w:val="clear" w:pos="720"/>
          <w:tab w:val="clear" w:pos="1080"/>
        </w:tabs>
        <w:outlineLvl w:val="2"/>
      </w:pPr>
      <w:bookmarkStart w:id="45" w:name="_Toc104462374"/>
      <w:r>
        <w:t>Dynamics 365 Sales Enterprise; Dynamics 365 Sales Professional</w:t>
      </w:r>
      <w:bookmarkEnd w:id="45"/>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B94489">
      <w:pPr>
        <w:pStyle w:val="ProductList-Body"/>
      </w:pPr>
    </w:p>
    <w:p w14:paraId="669DF870" w14:textId="77777777" w:rsidR="00D52E6D" w:rsidRPr="00112770" w:rsidRDefault="00D52E6D" w:rsidP="00B94489">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94489">
      <w:pPr>
        <w:pStyle w:val="ProductList-Body"/>
      </w:pPr>
    </w:p>
    <w:p w14:paraId="177D82C9" w14:textId="77777777" w:rsidR="00D52E6D" w:rsidRPr="001D5849" w:rsidRDefault="001B45C0"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1B45C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6" w:name="_Toc104462375"/>
      <w:r w:rsidRPr="00112770">
        <w:t xml:space="preserve">Dynamics 365 </w:t>
      </w:r>
      <w:bookmarkStart w:id="47" w:name="_Hlk19533710"/>
      <w:bookmarkEnd w:id="37"/>
      <w:bookmarkEnd w:id="38"/>
      <w:bookmarkEnd w:id="39"/>
      <w:r w:rsidR="00BF36E0" w:rsidRPr="0022548E">
        <w:t>Supply Chain Management; Dynamics 365 Finance</w:t>
      </w:r>
      <w:bookmarkStart w:id="48" w:name="_Hlk51044510"/>
      <w:bookmarkEnd w:id="47"/>
      <w:r w:rsidR="002B5D05" w:rsidRPr="002B5D05">
        <w:rPr>
          <w:lang w:val="en-US"/>
        </w:rPr>
        <w:t>; Dynamics 365 Project Operations</w:t>
      </w:r>
      <w:bookmarkEnd w:id="46"/>
      <w:bookmarkEnd w:id="48"/>
    </w:p>
    <w:p w14:paraId="65C5F6E7" w14:textId="77777777" w:rsidR="00283FF2" w:rsidRPr="00112770" w:rsidRDefault="00283FF2" w:rsidP="00D56D76">
      <w:pPr>
        <w:pStyle w:val="ProductList-Body"/>
      </w:pPr>
      <w:r w:rsidRPr="00112770">
        <w:rPr>
          <w:b/>
          <w:color w:val="00188F"/>
        </w:rPr>
        <w:t>Tilleggs</w:t>
      </w:r>
      <w:bookmarkStart w:id="49" w:name="AdditionalDefinitions"/>
      <w:bookmarkEnd w:id="49"/>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1AC879E" w14:textId="77777777" w:rsidR="00B94489" w:rsidRDefault="00B94489" w:rsidP="00D56D76">
      <w:pPr>
        <w:pStyle w:val="ProductList-Body"/>
        <w:rPr>
          <w:b/>
          <w:color w:val="00188F"/>
        </w:rPr>
      </w:pPr>
    </w:p>
    <w:p w14:paraId="0667D565" w14:textId="1953749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50" w:name="_Toc484160631"/>
    <w:bookmarkStart w:id="51" w:name="MicrosoftDynamics365forRetail"/>
    <w:bookmarkStart w:id="52" w:name="_Toc461003234"/>
    <w:bookmarkStart w:id="53" w:name="_Toc457821510"/>
    <w:bookmarkStart w:id="54"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B94489">
      <w:pPr>
        <w:pStyle w:val="ProductList-OfferingGroupHeading"/>
        <w:tabs>
          <w:tab w:val="clear" w:pos="360"/>
          <w:tab w:val="clear" w:pos="720"/>
          <w:tab w:val="clear" w:pos="1080"/>
        </w:tabs>
        <w:outlineLvl w:val="1"/>
      </w:pPr>
      <w:bookmarkStart w:id="55" w:name="_Toc104462376"/>
      <w:bookmarkEnd w:id="50"/>
      <w:bookmarkEnd w:id="51"/>
      <w:bookmarkEnd w:id="52"/>
      <w:bookmarkEnd w:id="53"/>
      <w:bookmarkEnd w:id="54"/>
      <w:r w:rsidRPr="00112770">
        <w:t>Office 365-tjenester</w:t>
      </w:r>
      <w:bookmarkEnd w:id="55"/>
    </w:p>
    <w:p w14:paraId="3BA27431" w14:textId="0D957E31" w:rsidR="00774CA1" w:rsidRPr="00112770" w:rsidRDefault="0076238C" w:rsidP="00B94489">
      <w:pPr>
        <w:pStyle w:val="ProductList-Offering2Heading"/>
        <w:tabs>
          <w:tab w:val="clear" w:pos="360"/>
          <w:tab w:val="clear" w:pos="720"/>
          <w:tab w:val="clear" w:pos="1080"/>
        </w:tabs>
        <w:outlineLvl w:val="2"/>
      </w:pPr>
      <w:bookmarkStart w:id="56" w:name="_Toc104462377"/>
      <w:r w:rsidRPr="00112770">
        <w:t>Duet Enterprise Online</w:t>
      </w:r>
      <w:bookmarkEnd w:id="56"/>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lastRenderedPageBreak/>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7" w:name="_Toc104462378"/>
      <w:r w:rsidRPr="00112770">
        <w:t>Exchange Online</w:t>
      </w:r>
      <w:bookmarkEnd w:id="57"/>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082F30">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8" w:name="_Toc104462379"/>
      <w:r w:rsidRPr="00112770">
        <w:t>Exchange Online Archiving</w:t>
      </w:r>
      <w:bookmarkEnd w:id="58"/>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B94489">
      <w:pPr>
        <w:pStyle w:val="ProductList-Body"/>
        <w:keepNext/>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B94489">
      <w:pPr>
        <w:pStyle w:val="ProductList-Body"/>
        <w:keepNext/>
      </w:pPr>
    </w:p>
    <w:p w14:paraId="7F84E6CC" w14:textId="21F8727B" w:rsidR="008C5EDB"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9" w:name="_Toc104462380"/>
      <w:r w:rsidRPr="00112770">
        <w:t>Exchange Online Protection</w:t>
      </w:r>
      <w:bookmarkEnd w:id="59"/>
    </w:p>
    <w:p w14:paraId="5F043877" w14:textId="3A877CDB" w:rsidR="008C5EDB" w:rsidRPr="00112770" w:rsidRDefault="008C5EDB" w:rsidP="00D56D76">
      <w:pPr>
        <w:pStyle w:val="ProductList-Body"/>
      </w:pPr>
      <w:r w:rsidRPr="00112770">
        <w:rPr>
          <w:b/>
          <w:color w:val="00188F"/>
        </w:rPr>
        <w:lastRenderedPageBreak/>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60" w:name="_Toc525207098"/>
    <w:bookmarkStart w:id="61"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2" w:name="_Toc104462381"/>
      <w:r>
        <w:t xml:space="preserve">Microsoft </w:t>
      </w:r>
      <w:bookmarkEnd w:id="60"/>
      <w:r>
        <w:t>MyAnalytics</w:t>
      </w:r>
      <w:bookmarkEnd w:id="61"/>
      <w:bookmarkEnd w:id="62"/>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3" w:name="_Toc480808180"/>
    <w:bookmarkStart w:id="64" w:name="Stream"/>
    <w:bookmarkStart w:id="65" w:name="_Toc525207099"/>
    <w:bookmarkStart w:id="66"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7" w:name="_Toc104462382"/>
      <w:r w:rsidRPr="00112770">
        <w:t>Microsoft Stream</w:t>
      </w:r>
      <w:bookmarkEnd w:id="63"/>
      <w:bookmarkEnd w:id="67"/>
    </w:p>
    <w:bookmarkEnd w:id="64"/>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B683DD9" w14:textId="77777777" w:rsidR="00B94489" w:rsidRDefault="00B94489" w:rsidP="00D56D76">
      <w:pPr>
        <w:pStyle w:val="ProductList-Body"/>
        <w:rPr>
          <w:b/>
          <w:color w:val="00188F"/>
        </w:rPr>
      </w:pPr>
    </w:p>
    <w:p w14:paraId="627E768B" w14:textId="71977B75"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lastRenderedPageBreak/>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8" w:name="_Toc104462383"/>
      <w:r>
        <w:t xml:space="preserve">Microsoft </w:t>
      </w:r>
      <w:bookmarkEnd w:id="65"/>
      <w:r>
        <w:t>Teams</w:t>
      </w:r>
      <w:bookmarkEnd w:id="66"/>
      <w:bookmarkEnd w:id="68"/>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CF3B2E">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CF3B2E">
      <w:pPr>
        <w:pStyle w:val="ProductList-Offering2Heading"/>
        <w:outlineLvl w:val="2"/>
      </w:pPr>
      <w:bookmarkStart w:id="69" w:name="_Hlk37926720"/>
      <w:bookmarkStart w:id="70" w:name="_Toc104462384"/>
      <w:r>
        <w:t xml:space="preserve">Microsoft 365 Apps for </w:t>
      </w:r>
      <w:r w:rsidR="00315993">
        <w:t>b</w:t>
      </w:r>
      <w:r>
        <w:t>usiness</w:t>
      </w:r>
      <w:bookmarkEnd w:id="69"/>
      <w:bookmarkEnd w:id="70"/>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71" w:name="_Toc477262542"/>
    <w:bookmarkStart w:id="72" w:name="_Toc457821517"/>
    <w:bookmarkStart w:id="73"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CF3B2E">
      <w:pPr>
        <w:pStyle w:val="ProductList-Offering2Heading"/>
        <w:outlineLvl w:val="2"/>
      </w:pPr>
      <w:bookmarkStart w:id="74" w:name="_Hlk37926721"/>
      <w:bookmarkStart w:id="75" w:name="_Toc104462385"/>
      <w:bookmarkEnd w:id="71"/>
      <w:bookmarkEnd w:id="72"/>
      <w:bookmarkEnd w:id="73"/>
      <w:r>
        <w:t>Microsoft 365 Apps for enterprise</w:t>
      </w:r>
      <w:bookmarkEnd w:id="74"/>
      <w:bookmarkEnd w:id="75"/>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6" w:name="_Toc104462386"/>
      <w:r w:rsidRPr="00112770">
        <w:t>Office 365 Avansert samsvar</w:t>
      </w:r>
      <w:bookmarkEnd w:id="76"/>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1B45C0"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1B45C0"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596321">
      <w:pPr>
        <w:pStyle w:val="ProductList-Offering2Heading"/>
        <w:outlineLvl w:val="2"/>
      </w:pPr>
      <w:bookmarkStart w:id="77" w:name="_Toc104462387"/>
      <w:r w:rsidRPr="00112770">
        <w:t>Office Online</w:t>
      </w:r>
      <w:bookmarkEnd w:id="77"/>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B94489">
      <w:pPr>
        <w:pStyle w:val="ProductList-Body"/>
        <w:keepNext/>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B94489">
      <w:pPr>
        <w:pStyle w:val="ProductList-Body"/>
        <w:keepNext/>
      </w:pPr>
    </w:p>
    <w:p w14:paraId="3217F941" w14:textId="266BBDA0" w:rsidR="000C13D4"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596321">
      <w:pPr>
        <w:pStyle w:val="ProductList-Offering2Heading"/>
        <w:outlineLvl w:val="2"/>
      </w:pPr>
      <w:bookmarkStart w:id="78" w:name="_Toc104462388"/>
      <w:r w:rsidRPr="00112770">
        <w:t>Office 365-video</w:t>
      </w:r>
      <w:bookmarkEnd w:id="78"/>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596321">
      <w:pPr>
        <w:pStyle w:val="ProductList-Offering2Heading"/>
        <w:outlineLvl w:val="2"/>
      </w:pPr>
      <w:bookmarkStart w:id="79" w:name="_Toc104462389"/>
      <w:r w:rsidRPr="00112770">
        <w:t>OneDrive for Business</w:t>
      </w:r>
      <w:bookmarkEnd w:id="79"/>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596321">
      <w:pPr>
        <w:pStyle w:val="ProductList-Offering2Heading"/>
        <w:outlineLvl w:val="2"/>
      </w:pPr>
      <w:bookmarkStart w:id="80" w:name="_Toc104462390"/>
      <w:r w:rsidRPr="00112770">
        <w:t>Project</w:t>
      </w:r>
      <w:bookmarkEnd w:id="80"/>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B94489">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B94489">
      <w:pPr>
        <w:pStyle w:val="ProductList-Body"/>
      </w:pPr>
    </w:p>
    <w:p w14:paraId="4960225A" w14:textId="3654D0B6" w:rsidR="00C86427"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596321">
      <w:pPr>
        <w:pStyle w:val="ProductList-Offering2Heading"/>
        <w:outlineLvl w:val="2"/>
      </w:pPr>
      <w:bookmarkStart w:id="81" w:name="_Toc104462391"/>
      <w:r w:rsidRPr="00112770">
        <w:t>SharePoint Online</w:t>
      </w:r>
      <w:bookmarkEnd w:id="81"/>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lastRenderedPageBreak/>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596321">
      <w:pPr>
        <w:pStyle w:val="ProductList-Offering2Heading"/>
        <w:outlineLvl w:val="2"/>
      </w:pPr>
      <w:bookmarkStart w:id="82" w:name="_Toc104462392"/>
      <w:r w:rsidRPr="00112770">
        <w:t>Skype for Business Online</w:t>
      </w:r>
      <w:bookmarkEnd w:id="82"/>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94489">
            <w:pPr>
              <w:pStyle w:val="ProductList-OfferingBody"/>
              <w:keepNext/>
              <w:jc w:val="center"/>
            </w:pPr>
            <w:r w:rsidRPr="00112770">
              <w:t>&lt; 95 %</w:t>
            </w:r>
          </w:p>
        </w:tc>
        <w:tc>
          <w:tcPr>
            <w:tcW w:w="5400" w:type="dxa"/>
          </w:tcPr>
          <w:p w14:paraId="4060CC3B" w14:textId="12DC5B4C" w:rsidR="00C86427" w:rsidRPr="00112770" w:rsidRDefault="00C86427" w:rsidP="00B94489">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B94489">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3" w:name="_Toc457821525"/>
    <w:bookmarkStart w:id="84" w:name="_Toc526859637"/>
    <w:bookmarkStart w:id="85"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E1B46C" w14:textId="77777777" w:rsidR="00160923" w:rsidRPr="00331651" w:rsidRDefault="00160923" w:rsidP="00160923">
      <w:pPr>
        <w:pStyle w:val="ProductList-Offering2Heading"/>
        <w:outlineLvl w:val="2"/>
      </w:pPr>
      <w:bookmarkStart w:id="86" w:name="_Toc88147472"/>
      <w:bookmarkStart w:id="87" w:name="_Toc104462393"/>
      <w:bookmarkStart w:id="88" w:name="_Toc444249041"/>
      <w:bookmarkEnd w:id="83"/>
      <w:bookmarkEnd w:id="84"/>
      <w:bookmarkEnd w:id="85"/>
      <w:r>
        <w:t>Microsoft Teams – Anropsplan, telefonsystem og lydkonferansetjenester</w:t>
      </w:r>
      <w:bookmarkEnd w:id="86"/>
      <w:bookmarkEnd w:id="87"/>
    </w:p>
    <w:p w14:paraId="36D3820E" w14:textId="77777777" w:rsidR="00160923" w:rsidRPr="00331651" w:rsidRDefault="00160923" w:rsidP="00160923">
      <w:pPr>
        <w:spacing w:after="0" w:line="240" w:lineRule="auto"/>
      </w:pPr>
      <w:r>
        <w:rPr>
          <w:rFonts w:ascii="Calibri" w:eastAsia="Calibri" w:hAnsi="Calibri" w:cs="Times New Roman"/>
          <w:b/>
          <w:color w:val="00188F"/>
          <w:sz w:val="18"/>
        </w:rPr>
        <w:t>Nedetid</w:t>
      </w:r>
      <w:r w:rsidRPr="00BC4123">
        <w:rPr>
          <w:rFonts w:ascii="Calibri" w:eastAsia="Calibri" w:hAnsi="Calibri" w:cs="Times New Roman"/>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6B311F5C" w14:textId="77777777" w:rsidR="00160923" w:rsidRPr="00096B4A" w:rsidRDefault="00160923" w:rsidP="00160923">
      <w:pPr>
        <w:spacing w:after="0" w:line="240" w:lineRule="auto"/>
        <w:rPr>
          <w:rFonts w:ascii="Calibri" w:eastAsia="Calibri" w:hAnsi="Calibri" w:cs="Times New Roman"/>
          <w:b/>
          <w:color w:val="00188F"/>
          <w:sz w:val="18"/>
          <w:lang w:val="en-US" w:eastAsia="en-US" w:bidi="ar-SA"/>
        </w:rPr>
      </w:pPr>
    </w:p>
    <w:p w14:paraId="568D092D" w14:textId="77777777" w:rsidR="00160923" w:rsidRPr="00331651" w:rsidRDefault="00160923" w:rsidP="00160923">
      <w:pPr>
        <w:spacing w:after="0" w:line="240" w:lineRule="auto"/>
      </w:pPr>
      <w:r>
        <w:rPr>
          <w:rFonts w:ascii="Calibri" w:eastAsia="Calibri" w:hAnsi="Calibri" w:cs="Times New Roman"/>
          <w:b/>
          <w:color w:val="00188F"/>
          <w:sz w:val="18"/>
        </w:rPr>
        <w:t>Månedlig Oppetid i Prosent</w:t>
      </w:r>
      <w:r w:rsidRPr="00BC412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Oppetid i Prosent for beregnes ved hjelp av følgende formel for hver av tjenestene:</w:t>
      </w:r>
    </w:p>
    <w:p w14:paraId="7BA5EDD1"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27A16F67" w14:textId="77777777" w:rsidR="00160923" w:rsidRPr="00331651" w:rsidRDefault="001B45C0" w:rsidP="00160923">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eastAsia="Calibri" w:hAnsi="Cambria Math" w:cs="Calibri"/>
              <w:sz w:val="18"/>
              <w:szCs w:val="18"/>
            </w:rPr>
            <m:t xml:space="preserve"> x 100</m:t>
          </m:r>
        </m:oMath>
      </m:oMathPara>
    </w:p>
    <w:p w14:paraId="773B7B49" w14:textId="77777777" w:rsidR="00160923" w:rsidRPr="00331651" w:rsidRDefault="00160923" w:rsidP="00160923">
      <w:pPr>
        <w:spacing w:after="0" w:line="240" w:lineRule="auto"/>
      </w:pPr>
      <w:r>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 Kreditt vil kun bli betalt mot de(n) faktiske tjenesten(e) som er berørt.</w:t>
      </w:r>
    </w:p>
    <w:p w14:paraId="3FF59A8D"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4C36F6F4" w14:textId="77777777" w:rsidR="00160923" w:rsidRPr="00331651" w:rsidRDefault="00160923" w:rsidP="00160923">
      <w:pPr>
        <w:spacing w:after="0" w:line="240" w:lineRule="auto"/>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73ACBF69"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45381801" w14:textId="77777777" w:rsidR="00160923" w:rsidRPr="00BC4123" w:rsidRDefault="00160923" w:rsidP="00160923">
      <w:pPr>
        <w:spacing w:after="0" w:line="240" w:lineRule="auto"/>
        <w:rPr>
          <w:rFonts w:ascii="Calibri" w:eastAsia="Calibri" w:hAnsi="Calibri" w:cs="Times New Roman"/>
          <w:b/>
          <w:color w:val="00188F"/>
          <w:sz w:val="18"/>
        </w:rPr>
      </w:pPr>
      <w:r w:rsidRPr="00BC4123">
        <w:rPr>
          <w:rFonts w:ascii="Calibri" w:eastAsia="Calibri" w:hAnsi="Calibri" w:cs="Times New Roman"/>
          <w:b/>
          <w:color w:val="00188F"/>
          <w:sz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923" w:rsidRPr="00B44CF9" w14:paraId="362E165C" w14:textId="77777777" w:rsidTr="00A40BA0">
        <w:trPr>
          <w:tblHeader/>
        </w:trPr>
        <w:tc>
          <w:tcPr>
            <w:tcW w:w="5400" w:type="dxa"/>
            <w:shd w:val="clear" w:color="auto" w:fill="0072C6"/>
          </w:tcPr>
          <w:p w14:paraId="13FDB7C1" w14:textId="77777777" w:rsidR="00160923" w:rsidRPr="00EF7CF9" w:rsidRDefault="00160923" w:rsidP="00A40BA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3558" w14:textId="77777777" w:rsidR="00160923" w:rsidRPr="00EF7CF9" w:rsidRDefault="00160923" w:rsidP="00A40BA0">
            <w:pPr>
              <w:pStyle w:val="ProductList-OfferingBody"/>
              <w:jc w:val="center"/>
              <w:rPr>
                <w:color w:val="FFFFFF" w:themeColor="background1"/>
              </w:rPr>
            </w:pPr>
            <w:r>
              <w:rPr>
                <w:color w:val="FFFFFF" w:themeColor="background1"/>
              </w:rPr>
              <w:t>Tjenestekreditt</w:t>
            </w:r>
          </w:p>
        </w:tc>
      </w:tr>
      <w:tr w:rsidR="00160923" w:rsidRPr="00B44CF9" w14:paraId="67781BB4" w14:textId="77777777" w:rsidTr="00A40BA0">
        <w:tc>
          <w:tcPr>
            <w:tcW w:w="5400" w:type="dxa"/>
          </w:tcPr>
          <w:p w14:paraId="211C9367" w14:textId="77777777" w:rsidR="00160923" w:rsidRPr="00EF7CF9" w:rsidRDefault="00160923" w:rsidP="00A40BA0">
            <w:pPr>
              <w:pStyle w:val="ProductList-OfferingBody"/>
              <w:jc w:val="center"/>
            </w:pPr>
            <w:r>
              <w:t>&lt; 99,99 %</w:t>
            </w:r>
          </w:p>
        </w:tc>
        <w:tc>
          <w:tcPr>
            <w:tcW w:w="5400" w:type="dxa"/>
          </w:tcPr>
          <w:p w14:paraId="604F90EF" w14:textId="77777777" w:rsidR="00160923" w:rsidRPr="00EF7CF9" w:rsidRDefault="00160923" w:rsidP="00A40BA0">
            <w:pPr>
              <w:pStyle w:val="ProductList-OfferingBody"/>
              <w:jc w:val="center"/>
            </w:pPr>
            <w:r>
              <w:t>10 %</w:t>
            </w:r>
          </w:p>
        </w:tc>
      </w:tr>
      <w:tr w:rsidR="00160923" w:rsidRPr="00B44CF9" w14:paraId="57EE1A57" w14:textId="77777777" w:rsidTr="00A40BA0">
        <w:tc>
          <w:tcPr>
            <w:tcW w:w="5400" w:type="dxa"/>
          </w:tcPr>
          <w:p w14:paraId="05CBC467" w14:textId="77777777" w:rsidR="00160923" w:rsidRPr="00EF7CF9" w:rsidRDefault="00160923" w:rsidP="00A40BA0">
            <w:pPr>
              <w:pStyle w:val="ProductList-OfferingBody"/>
              <w:jc w:val="center"/>
            </w:pPr>
            <w:r>
              <w:t>&lt; 99,9 %</w:t>
            </w:r>
          </w:p>
        </w:tc>
        <w:tc>
          <w:tcPr>
            <w:tcW w:w="5400" w:type="dxa"/>
          </w:tcPr>
          <w:p w14:paraId="753A4821" w14:textId="77777777" w:rsidR="00160923" w:rsidRPr="00EF7CF9" w:rsidRDefault="00160923" w:rsidP="00A40BA0">
            <w:pPr>
              <w:pStyle w:val="ProductList-OfferingBody"/>
              <w:jc w:val="center"/>
            </w:pPr>
            <w:r>
              <w:t>25 %</w:t>
            </w:r>
          </w:p>
        </w:tc>
      </w:tr>
      <w:tr w:rsidR="00160923" w:rsidRPr="00B44CF9" w14:paraId="698C10DA" w14:textId="77777777" w:rsidTr="00A40BA0">
        <w:tc>
          <w:tcPr>
            <w:tcW w:w="5400" w:type="dxa"/>
          </w:tcPr>
          <w:p w14:paraId="64755B49" w14:textId="77777777" w:rsidR="00160923" w:rsidRPr="00EF7CF9" w:rsidRDefault="00160923" w:rsidP="00A40BA0">
            <w:pPr>
              <w:pStyle w:val="ProductList-OfferingBody"/>
              <w:jc w:val="center"/>
            </w:pPr>
            <w:r>
              <w:t>&lt; 99 %</w:t>
            </w:r>
          </w:p>
        </w:tc>
        <w:tc>
          <w:tcPr>
            <w:tcW w:w="5400" w:type="dxa"/>
          </w:tcPr>
          <w:p w14:paraId="053BFE01" w14:textId="77777777" w:rsidR="00160923" w:rsidRPr="00EF7CF9" w:rsidRDefault="00160923" w:rsidP="00A40BA0">
            <w:pPr>
              <w:pStyle w:val="ProductList-OfferingBody"/>
              <w:jc w:val="center"/>
            </w:pPr>
            <w:r>
              <w:t>50 %</w:t>
            </w:r>
          </w:p>
        </w:tc>
      </w:tr>
      <w:tr w:rsidR="00160923" w:rsidRPr="00B44CF9" w14:paraId="1D602A40" w14:textId="77777777" w:rsidTr="00A40BA0">
        <w:tc>
          <w:tcPr>
            <w:tcW w:w="5400" w:type="dxa"/>
          </w:tcPr>
          <w:p w14:paraId="3D6F66A5" w14:textId="77777777" w:rsidR="00160923" w:rsidRPr="00EF7CF9" w:rsidRDefault="00160923" w:rsidP="00A40BA0">
            <w:pPr>
              <w:pStyle w:val="ProductList-OfferingBody"/>
              <w:jc w:val="center"/>
            </w:pPr>
            <w:r>
              <w:t>&lt; 95 %</w:t>
            </w:r>
          </w:p>
        </w:tc>
        <w:tc>
          <w:tcPr>
            <w:tcW w:w="5400" w:type="dxa"/>
          </w:tcPr>
          <w:p w14:paraId="75C18D8C" w14:textId="77777777" w:rsidR="00160923" w:rsidRPr="00EF7CF9" w:rsidRDefault="00160923" w:rsidP="00A40BA0">
            <w:pPr>
              <w:pStyle w:val="ProductList-OfferingBody"/>
              <w:jc w:val="center"/>
            </w:pPr>
            <w:r>
              <w:t>100 %</w:t>
            </w:r>
          </w:p>
        </w:tc>
      </w:tr>
    </w:tbl>
    <w:p w14:paraId="48B80679" w14:textId="0D418C6E"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60923">
          <w:rPr>
            <w:rStyle w:val="Hyperlink"/>
            <w:sz w:val="16"/>
            <w:szCs w:val="16"/>
          </w:rPr>
          <w:t>Innholdsfortegnelse</w:t>
        </w:r>
      </w:hyperlink>
      <w:r w:rsidR="00160923">
        <w:rPr>
          <w:sz w:val="16"/>
          <w:szCs w:val="16"/>
        </w:rPr>
        <w:t xml:space="preserve"> / </w:t>
      </w:r>
      <w:hyperlink w:anchor="TOC" w:tooltip="Definisjoner" w:history="1">
        <w:r w:rsidR="00160923">
          <w:rPr>
            <w:rStyle w:val="Hyperlink"/>
            <w:sz w:val="16"/>
            <w:szCs w:val="16"/>
          </w:rPr>
          <w:t>Definisjoner</w:t>
        </w:r>
      </w:hyperlink>
    </w:p>
    <w:p w14:paraId="7F08F43F" w14:textId="2D0A7CF8" w:rsidR="008259FD" w:rsidRPr="00112770" w:rsidRDefault="002673B3" w:rsidP="005C163A">
      <w:pPr>
        <w:pStyle w:val="ProductList-Offering2Heading"/>
        <w:outlineLvl w:val="2"/>
      </w:pPr>
      <w:bookmarkStart w:id="89" w:name="_Toc104462394"/>
      <w:r>
        <w:t>Microsoft Teams</w:t>
      </w:r>
      <w:r w:rsidR="008259FD" w:rsidRPr="00112770">
        <w:t xml:space="preserve"> – Talekvalitet</w:t>
      </w:r>
      <w:bookmarkEnd w:id="88"/>
      <w:bookmarkEnd w:id="89"/>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1B45C0"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59632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90" w:name="_Toc487138021"/>
    <w:bookmarkStart w:id="91"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92" w:name="_Toc104462395"/>
      <w:r w:rsidRPr="00112770">
        <w:t>Workplace Analytics</w:t>
      </w:r>
      <w:bookmarkEnd w:id="92"/>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084F9E7E" w14:textId="77777777" w:rsidR="00B94489" w:rsidRDefault="00B94489" w:rsidP="00D56D76">
      <w:pPr>
        <w:pStyle w:val="ProductList-Body"/>
        <w:rPr>
          <w:b/>
          <w:color w:val="00188F"/>
        </w:rPr>
      </w:pPr>
    </w:p>
    <w:p w14:paraId="47EDA5D6" w14:textId="608924A4" w:rsidR="007927D0" w:rsidRPr="00112770" w:rsidRDefault="007927D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75AA676" w14:textId="77777777" w:rsidR="00B94489" w:rsidRDefault="00B94489" w:rsidP="00D56D76">
      <w:pPr>
        <w:pStyle w:val="ProductList-Body"/>
        <w:rPr>
          <w:b/>
          <w:color w:val="00188F"/>
        </w:rPr>
      </w:pPr>
    </w:p>
    <w:p w14:paraId="7FDC71AB" w14:textId="7180055D"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90"/>
    <w:bookmarkEnd w:id="91"/>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3" w:name="_Toc104462396"/>
      <w:r w:rsidRPr="00112770">
        <w:t>Yammer Enterprise</w:t>
      </w:r>
      <w:bookmarkEnd w:id="93"/>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88FFC1" w14:textId="77777777" w:rsidR="00082F30" w:rsidRPr="00A77B85" w:rsidRDefault="00082F30" w:rsidP="00082F30">
      <w:pPr>
        <w:pStyle w:val="ProductList-OfferingGroupHeading"/>
        <w:tabs>
          <w:tab w:val="clear" w:pos="360"/>
          <w:tab w:val="clear" w:pos="720"/>
          <w:tab w:val="clear" w:pos="1080"/>
        </w:tabs>
        <w:outlineLvl w:val="1"/>
      </w:pPr>
      <w:bookmarkStart w:id="94" w:name="_Toc52348915"/>
      <w:bookmarkStart w:id="95" w:name="_Toc104462397"/>
      <w:bookmarkStart w:id="96" w:name="MicrosoftAzureServices"/>
      <w:r>
        <w:t>Microsoft Azure-tjenester</w:t>
      </w:r>
      <w:bookmarkEnd w:id="94"/>
      <w:r>
        <w:t xml:space="preserve"> og Azure Plans</w:t>
      </w:r>
      <w:bookmarkEnd w:id="95"/>
    </w:p>
    <w:bookmarkEnd w:id="96"/>
    <w:p w14:paraId="3EC85D44" w14:textId="77777777" w:rsidR="00082F30" w:rsidRPr="00A77B85" w:rsidRDefault="00082F30" w:rsidP="00082F30">
      <w:r>
        <w:rPr>
          <w:sz w:val="18"/>
        </w:rPr>
        <w:t xml:space="preserve">For tjenestespesifikke vilkår for Azure-tjenester og Azure-planer, </w:t>
      </w:r>
      <w:r w:rsidRPr="00082F30">
        <w:rPr>
          <w:sz w:val="18"/>
          <w:szCs w:val="18"/>
        </w:rPr>
        <w:t xml:space="preserve">se </w:t>
      </w:r>
      <w:hyperlink r:id="rId21" w:history="1">
        <w:r w:rsidRPr="00082F30">
          <w:rPr>
            <w:rStyle w:val="Hyperlink"/>
            <w:sz w:val="18"/>
            <w:szCs w:val="18"/>
          </w:rPr>
          <w:t>http://azure.microsoft.com/support/legal/sla/</w:t>
        </w:r>
      </w:hyperlink>
      <w:r>
        <w:rPr>
          <w:sz w:val="18"/>
        </w:rPr>
        <w:t>.</w:t>
      </w:r>
    </w:p>
    <w:p w14:paraId="1E8BDC16" w14:textId="76456442" w:rsidR="003A16EB" w:rsidRPr="00112770" w:rsidRDefault="003A16EB" w:rsidP="005C30E3">
      <w:pPr>
        <w:pStyle w:val="ProductList-OfferingGroupHeading"/>
        <w:tabs>
          <w:tab w:val="clear" w:pos="360"/>
          <w:tab w:val="clear" w:pos="720"/>
          <w:tab w:val="clear" w:pos="1080"/>
        </w:tabs>
        <w:outlineLvl w:val="1"/>
      </w:pPr>
      <w:bookmarkStart w:id="97" w:name="_Toc104462398"/>
      <w:r w:rsidRPr="00112770">
        <w:t>Andre Online Services</w:t>
      </w:r>
      <w:bookmarkEnd w:id="97"/>
    </w:p>
    <w:p w14:paraId="2DCE620B" w14:textId="77777777" w:rsidR="00B94489" w:rsidRPr="00C36D75" w:rsidRDefault="00B94489" w:rsidP="00B94489">
      <w:pPr>
        <w:pBdr>
          <w:bottom w:val="single" w:sz="4" w:space="1" w:color="595959"/>
        </w:pBdr>
        <w:spacing w:before="60" w:after="60" w:line="240" w:lineRule="auto"/>
        <w:ind w:firstLine="187"/>
        <w:outlineLvl w:val="2"/>
        <w:rPr>
          <w:lang w:val="en-US"/>
        </w:rPr>
      </w:pPr>
      <w:bookmarkStart w:id="98" w:name="_Toc55920316"/>
      <w:bookmarkStart w:id="99" w:name="MicrosoftDefenderforIdentity"/>
      <w:r w:rsidRPr="00C36D75">
        <w:rPr>
          <w:rFonts w:ascii="Calibri Light" w:eastAsia="Calibri" w:hAnsi="Calibri Light" w:cs="Arial"/>
          <w:b/>
          <w:color w:val="0072C6"/>
          <w:sz w:val="28"/>
          <w:lang w:val="en-US"/>
        </w:rPr>
        <w:t xml:space="preserve">Microsoft Defender for </w:t>
      </w:r>
      <w:proofErr w:type="spellStart"/>
      <w:r w:rsidRPr="00C36D75">
        <w:rPr>
          <w:rFonts w:ascii="Calibri Light" w:eastAsia="Calibri" w:hAnsi="Calibri Light" w:cs="Arial"/>
          <w:b/>
          <w:color w:val="0072C6"/>
          <w:sz w:val="28"/>
          <w:lang w:val="en-US"/>
        </w:rPr>
        <w:t>Identitet</w:t>
      </w:r>
      <w:bookmarkEnd w:id="98"/>
      <w:proofErr w:type="spellEnd"/>
    </w:p>
    <w:bookmarkEnd w:id="99"/>
    <w:p w14:paraId="6193F9EA" w14:textId="77777777" w:rsidR="00B94489" w:rsidRPr="00C36D75" w:rsidRDefault="00B94489" w:rsidP="00B94489">
      <w:pPr>
        <w:tabs>
          <w:tab w:val="left" w:pos="360"/>
          <w:tab w:val="left" w:pos="720"/>
          <w:tab w:val="left" w:pos="1080"/>
        </w:tabs>
        <w:spacing w:after="0" w:line="240" w:lineRule="auto"/>
        <w:rPr>
          <w:lang w:val="en-US"/>
        </w:rPr>
      </w:pPr>
      <w:proofErr w:type="spellStart"/>
      <w:r w:rsidRPr="00C36D75">
        <w:rPr>
          <w:rFonts w:ascii="Calibri" w:eastAsia="Calibri" w:hAnsi="Calibri" w:cs="Arial"/>
          <w:b/>
          <w:color w:val="00188F"/>
          <w:sz w:val="18"/>
          <w:lang w:val="en-US"/>
        </w:rPr>
        <w:t>Tilleggsdefinisjoner</w:t>
      </w:r>
      <w:proofErr w:type="spellEnd"/>
      <w:r w:rsidRPr="00C36D75">
        <w:rPr>
          <w:rFonts w:ascii="Calibri" w:eastAsia="Calibri" w:hAnsi="Calibri" w:cs="Arial"/>
          <w:b/>
          <w:bCs/>
          <w:sz w:val="18"/>
          <w:lang w:val="en-US"/>
        </w:rPr>
        <w:t>:</w:t>
      </w:r>
    </w:p>
    <w:p w14:paraId="087662FA" w14:textId="04E76F83" w:rsidR="002B5D05" w:rsidRPr="001D5849" w:rsidRDefault="00B94489" w:rsidP="00B94489">
      <w:pPr>
        <w:rPr>
          <w:sz w:val="18"/>
          <w:szCs w:val="18"/>
        </w:rPr>
      </w:pPr>
      <w:r w:rsidRPr="00C36D75">
        <w:rPr>
          <w:rFonts w:ascii="Calibri" w:eastAsia="Calibri" w:hAnsi="Calibri" w:cs="Arial"/>
          <w:sz w:val="18"/>
          <w:lang w:val="en-US"/>
        </w:rPr>
        <w:t>“</w:t>
      </w:r>
      <w:proofErr w:type="spellStart"/>
      <w:r w:rsidRPr="00C36D75">
        <w:rPr>
          <w:rFonts w:ascii="Calibri" w:eastAsia="Calibri" w:hAnsi="Calibri" w:cs="Arial"/>
          <w:b/>
          <w:color w:val="00188F"/>
          <w:sz w:val="18"/>
          <w:lang w:val="en-US"/>
        </w:rPr>
        <w:t>Nedetid</w:t>
      </w:r>
      <w:proofErr w:type="spellEnd"/>
      <w:r w:rsidRPr="00C36D75">
        <w:rPr>
          <w:rFonts w:ascii="Calibri" w:eastAsia="Calibri" w:hAnsi="Calibri" w:cs="Arial"/>
          <w:sz w:val="18"/>
          <w:lang w:val="en-US"/>
        </w:rPr>
        <w:t xml:space="preserve">” er </w:t>
      </w:r>
      <w:proofErr w:type="spellStart"/>
      <w:r w:rsidRPr="00C36D75">
        <w:rPr>
          <w:rFonts w:ascii="Calibri" w:eastAsia="Calibri" w:hAnsi="Calibri" w:cs="Arial"/>
          <w:sz w:val="18"/>
          <w:lang w:val="en-US"/>
        </w:rPr>
        <w:t>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tidsperiode</w:t>
      </w:r>
      <w:proofErr w:type="spellEnd"/>
      <w:r w:rsidRPr="00C36D75">
        <w:rPr>
          <w:rFonts w:ascii="Calibri" w:eastAsia="Calibri" w:hAnsi="Calibri" w:cs="Arial"/>
          <w:sz w:val="18"/>
          <w:lang w:val="en-US"/>
        </w:rPr>
        <w:t xml:space="preserve"> der </w:t>
      </w:r>
      <w:proofErr w:type="spellStart"/>
      <w:r w:rsidRPr="00C36D75">
        <w:rPr>
          <w:rFonts w:ascii="Calibri" w:eastAsia="Calibri" w:hAnsi="Calibri" w:cs="Arial"/>
          <w:sz w:val="18"/>
          <w:lang w:val="en-US"/>
        </w:rPr>
        <w:t>administratoren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ikke</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får</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tilgang</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w:t>
      </w:r>
      <w:proofErr w:type="spellEnd"/>
      <w:r w:rsidRPr="00C36D75">
        <w:rPr>
          <w:rFonts w:ascii="Calibri" w:eastAsia="Calibri" w:hAnsi="Calibri" w:cs="Arial"/>
          <w:sz w:val="18"/>
          <w:lang w:val="en-US"/>
        </w:rPr>
        <w:t xml:space="preserve"> Microsoft Defender for </w:t>
      </w:r>
      <w:proofErr w:type="spellStart"/>
      <w:r w:rsidRPr="00C36D75">
        <w:rPr>
          <w:rFonts w:ascii="Calibri" w:eastAsia="Calibri" w:hAnsi="Calibri" w:cs="Arial"/>
          <w:sz w:val="18"/>
          <w:lang w:val="en-US"/>
        </w:rPr>
        <w:t>identitet-portalen</w:t>
      </w:r>
      <w:proofErr w:type="spellEnd"/>
      <w:r w:rsidR="002B5D05">
        <w:rPr>
          <w:sz w:val="18"/>
        </w:rPr>
        <w:t>.</w:t>
      </w:r>
    </w:p>
    <w:p w14:paraId="40BFC14D" w14:textId="77777777" w:rsidR="002B5D05" w:rsidRPr="00552D87" w:rsidRDefault="002B5D05" w:rsidP="002B5D05">
      <w:pPr>
        <w:pStyle w:val="ProductList-Body"/>
      </w:pPr>
      <w:r>
        <w:rPr>
          <w:b/>
          <w:bCs/>
          <w:color w:val="00188F"/>
        </w:rPr>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1B45C0"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B94489">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B94489">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B94489">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B94489">
            <w:pPr>
              <w:pStyle w:val="ProductList-OfferingBody"/>
              <w:spacing w:line="252" w:lineRule="auto"/>
              <w:jc w:val="center"/>
              <w:rPr>
                <w:color w:val="FFFFFF"/>
              </w:rPr>
            </w:pPr>
            <w:r>
              <w:rPr>
                <w:color w:val="FFFFFF"/>
              </w:rPr>
              <w:t>Tjenestekreditt</w:t>
            </w:r>
          </w:p>
        </w:tc>
      </w:tr>
      <w:tr w:rsidR="002B5D05" w:rsidRPr="001D5849" w14:paraId="5BCE3138" w14:textId="77777777" w:rsidTr="00B94489">
        <w:tc>
          <w:tcPr>
            <w:tcW w:w="5400" w:type="dxa"/>
            <w:tcMar>
              <w:top w:w="0" w:type="dxa"/>
              <w:left w:w="108" w:type="dxa"/>
              <w:bottom w:w="0" w:type="dxa"/>
              <w:right w:w="108" w:type="dxa"/>
            </w:tcMar>
            <w:hideMark/>
          </w:tcPr>
          <w:p w14:paraId="28D2FB40" w14:textId="77777777" w:rsidR="002B5D05" w:rsidRDefault="002B5D05" w:rsidP="00B94489">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B94489">
            <w:pPr>
              <w:pStyle w:val="ProductList-OfferingBody"/>
              <w:spacing w:line="252" w:lineRule="auto"/>
              <w:jc w:val="center"/>
            </w:pPr>
            <w:r>
              <w:t>10 %</w:t>
            </w:r>
          </w:p>
        </w:tc>
      </w:tr>
      <w:tr w:rsidR="002B5D05" w:rsidRPr="001D5849" w14:paraId="4D1772D6" w14:textId="77777777" w:rsidTr="00B94489">
        <w:tc>
          <w:tcPr>
            <w:tcW w:w="5400" w:type="dxa"/>
            <w:tcMar>
              <w:top w:w="0" w:type="dxa"/>
              <w:left w:w="108" w:type="dxa"/>
              <w:bottom w:w="0" w:type="dxa"/>
              <w:right w:w="108" w:type="dxa"/>
            </w:tcMar>
            <w:hideMark/>
          </w:tcPr>
          <w:p w14:paraId="10430917" w14:textId="77777777" w:rsidR="002B5D05" w:rsidRDefault="002B5D05" w:rsidP="00B94489">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B94489">
            <w:pPr>
              <w:pStyle w:val="ProductList-OfferingBody"/>
              <w:spacing w:line="252" w:lineRule="auto"/>
              <w:jc w:val="center"/>
            </w:pPr>
            <w:r>
              <w:t>25 %</w:t>
            </w:r>
          </w:p>
        </w:tc>
      </w:tr>
    </w:tbl>
    <w:p w14:paraId="0BE79BB8" w14:textId="77777777" w:rsidR="002B5D05" w:rsidRPr="00112770" w:rsidRDefault="001B45C0"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B94489">
      <w:pPr>
        <w:pStyle w:val="ProductList-Offering2Heading"/>
        <w:tabs>
          <w:tab w:val="clear" w:pos="360"/>
          <w:tab w:val="clear" w:pos="720"/>
          <w:tab w:val="clear" w:pos="1080"/>
        </w:tabs>
        <w:outlineLvl w:val="2"/>
      </w:pPr>
      <w:bookmarkStart w:id="100" w:name="_Toc104462399"/>
      <w:r w:rsidRPr="00112770">
        <w:t>Bing Maps Enterprise-plattform</w:t>
      </w:r>
      <w:bookmarkEnd w:id="100"/>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101"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102" w:name="_Toc104462400"/>
      <w:r w:rsidRPr="00112770">
        <w:t>Bing Maps Mobile Asset Management</w:t>
      </w:r>
      <w:bookmarkEnd w:id="101"/>
      <w:bookmarkEnd w:id="102"/>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B94489">
      <w:pPr>
        <w:pStyle w:val="ProductList-Body"/>
        <w:keepNext/>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103" w:name="_Toc463347210"/>
    <w:bookmarkStart w:id="104" w:name="Intune"/>
    <w:bookmarkStart w:id="105" w:name="_Toc461003318"/>
    <w:bookmarkStart w:id="106" w:name="_Toc457812889"/>
    <w:bookmarkStart w:id="107"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108" w:name="_Toc104462401"/>
      <w:r w:rsidRPr="00112770">
        <w:t>Appsikkerhet for Microsoft Cloud</w:t>
      </w:r>
      <w:bookmarkEnd w:id="108"/>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1B45C0"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109" w:name="_Toc104462402"/>
      <w:r w:rsidRPr="00112770">
        <w:lastRenderedPageBreak/>
        <w:t xml:space="preserve">Microsoft </w:t>
      </w:r>
      <w:bookmarkEnd w:id="103"/>
      <w:r w:rsidR="00D56D76" w:rsidRPr="009C677A">
        <w:t>Power Automate</w:t>
      </w:r>
      <w:bookmarkEnd w:id="109"/>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110" w:name="_Toc104462403"/>
      <w:r w:rsidRPr="00112770">
        <w:t>Microsoft Intune</w:t>
      </w:r>
      <w:bookmarkEnd w:id="104"/>
      <w:bookmarkEnd w:id="105"/>
      <w:bookmarkEnd w:id="110"/>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B94489">
      <w:pPr>
        <w:pStyle w:val="ProductList-Body"/>
        <w:keepNext/>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B94489">
      <w:pPr>
        <w:pStyle w:val="ProductList-Body"/>
        <w:keepNext/>
      </w:pPr>
    </w:p>
    <w:p w14:paraId="3F56495E" w14:textId="77777777" w:rsidR="00AF5CF1" w:rsidRPr="00112770" w:rsidRDefault="001B45C0"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111"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112" w:name="_Toc104462404"/>
      <w:r w:rsidRPr="00112770">
        <w:t>Microsoft</w:t>
      </w:r>
      <w:r>
        <w:t xml:space="preserve"> Kaizala Pro</w:t>
      </w:r>
      <w:bookmarkEnd w:id="112"/>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lastRenderedPageBreak/>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113" w:name="_Toc104462405"/>
      <w:r w:rsidRPr="00112770">
        <w:t>Microsoft Power</w:t>
      </w:r>
      <w:r w:rsidR="00CF7E30">
        <w:t xml:space="preserve"> </w:t>
      </w:r>
      <w:r w:rsidRPr="00112770">
        <w:t>Apps</w:t>
      </w:r>
      <w:bookmarkEnd w:id="111"/>
      <w:bookmarkEnd w:id="113"/>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B94489">
      <w:pPr>
        <w:pStyle w:val="ProductList-Body"/>
        <w:keepNext/>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6B42C3">
      <w:pPr>
        <w:pStyle w:val="ProductList-Offering2Heading"/>
        <w:tabs>
          <w:tab w:val="clear" w:pos="360"/>
          <w:tab w:val="clear" w:pos="720"/>
          <w:tab w:val="clear" w:pos="1080"/>
        </w:tabs>
        <w:outlineLvl w:val="2"/>
      </w:pPr>
      <w:bookmarkStart w:id="114" w:name="_Toc34826924"/>
      <w:bookmarkStart w:id="115" w:name="_Toc104462406"/>
      <w:r w:rsidRPr="006B42C3">
        <w:t>Microsoft Power Virtual Agents</w:t>
      </w:r>
      <w:bookmarkEnd w:id="114"/>
      <w:bookmarkEnd w:id="115"/>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B94489">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B94489">
      <w:pPr>
        <w:tabs>
          <w:tab w:val="left" w:pos="360"/>
          <w:tab w:val="left" w:pos="720"/>
          <w:tab w:val="left" w:pos="1080"/>
        </w:tabs>
        <w:spacing w:after="0" w:line="240" w:lineRule="auto"/>
      </w:pPr>
    </w:p>
    <w:p w14:paraId="600A8F18" w14:textId="77777777" w:rsidR="003B203A" w:rsidRPr="00514C8C" w:rsidRDefault="001B45C0"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426B61BB" w:rsidR="003B203A" w:rsidRDefault="001B45C0" w:rsidP="003B203A">
      <w:pPr>
        <w:shd w:val="clear" w:color="auto" w:fill="808080"/>
        <w:spacing w:before="120" w:after="240" w:line="240" w:lineRule="auto"/>
        <w:jc w:val="right"/>
        <w:rPr>
          <w:rFonts w:ascii="Calibri" w:eastAsia="Calibri" w:hAnsi="Calibri" w:cs="Arial"/>
          <w:color w:val="0563C1"/>
          <w:sz w:val="16"/>
          <w:szCs w:val="16"/>
          <w:u w:val="single"/>
        </w:rPr>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2802BDF4" w14:textId="77777777" w:rsidR="006B42C3" w:rsidRPr="00EF7CF9" w:rsidRDefault="006B42C3" w:rsidP="006B42C3">
      <w:pPr>
        <w:pStyle w:val="ProductList-Offering2Heading"/>
        <w:tabs>
          <w:tab w:val="clear" w:pos="360"/>
          <w:tab w:val="clear" w:pos="720"/>
          <w:tab w:val="clear" w:pos="1080"/>
        </w:tabs>
        <w:outlineLvl w:val="2"/>
      </w:pPr>
      <w:bookmarkStart w:id="116" w:name="_Toc102075655"/>
      <w:bookmarkStart w:id="117" w:name="_Toc102076453"/>
      <w:bookmarkStart w:id="118" w:name="_Toc104462407"/>
      <w:r>
        <w:t>Microsoft Miljøleder</w:t>
      </w:r>
      <w:bookmarkEnd w:id="116"/>
      <w:bookmarkEnd w:id="117"/>
      <w:bookmarkEnd w:id="118"/>
    </w:p>
    <w:p w14:paraId="0C3E1402" w14:textId="77777777" w:rsidR="006B42C3" w:rsidRDefault="006B42C3" w:rsidP="006B42C3">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 tilleggsfunksjoner for tjenester, eller manglende evne til å få tilgang til tjenesten på grunn av endringene av tjenesten.</w:t>
      </w:r>
    </w:p>
    <w:p w14:paraId="449251F4" w14:textId="77777777" w:rsidR="006B42C3" w:rsidRDefault="006B42C3" w:rsidP="006B42C3">
      <w:pPr>
        <w:pStyle w:val="ProductList-Body"/>
        <w:rPr>
          <w:szCs w:val="18"/>
        </w:rPr>
      </w:pPr>
    </w:p>
    <w:p w14:paraId="3C5EC8D5" w14:textId="77777777" w:rsidR="006B42C3" w:rsidRPr="00044406" w:rsidRDefault="006B42C3" w:rsidP="006B42C3">
      <w:pPr>
        <w:pStyle w:val="ProductList-Body"/>
        <w:rPr>
          <w:szCs w:val="18"/>
        </w:rPr>
      </w:pPr>
      <w:r>
        <w:rPr>
          <w:b/>
          <w:color w:val="00188F"/>
        </w:rPr>
        <w:t>Månedlig Oppetid i Prosent:</w:t>
      </w:r>
      <w:r>
        <w:rPr>
          <w:szCs w:val="18"/>
        </w:rPr>
        <w:t xml:space="preserve"> </w:t>
      </w:r>
      <w:r>
        <w:rPr>
          <w:rFonts w:ascii="Calibri" w:eastAsia="Times New Roman" w:hAnsi="Calibri" w:cs="Calibri"/>
        </w:rPr>
        <w:t>Månedlig oppetidprosent beregnes ved hjelp av følgende formel:</w:t>
      </w:r>
    </w:p>
    <w:p w14:paraId="1B4B649B" w14:textId="77777777" w:rsidR="006B42C3" w:rsidRPr="00EF7CF9" w:rsidRDefault="006B42C3" w:rsidP="006B42C3">
      <w:pPr>
        <w:pStyle w:val="ProductList-Body"/>
      </w:pPr>
    </w:p>
    <w:p w14:paraId="365F3DE4" w14:textId="77777777" w:rsidR="006B42C3" w:rsidRPr="00EF7CF9" w:rsidRDefault="001B45C0" w:rsidP="006B42C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ED6146A" w14:textId="77777777" w:rsidR="006B42C3" w:rsidRPr="00EF7CF9" w:rsidRDefault="006B42C3" w:rsidP="006B42C3">
      <w:pPr>
        <w:pStyle w:val="ProductList-Body"/>
      </w:pPr>
      <w:r>
        <w:rPr>
          <w:szCs w:val="18"/>
        </w:rPr>
        <w:lastRenderedPageBreak/>
        <w:t>Når Nedetid måles i brukerminutter, det vil si for hver måned, er Nedetid summen av lengden (i minutter) på hver Hendelse som inntreffer i løpet av måneden, multiplisert med antall brukere som påvirkes av Hendelsen.</w:t>
      </w:r>
    </w:p>
    <w:p w14:paraId="75DA165F" w14:textId="77777777" w:rsidR="006B42C3" w:rsidRPr="00EF7CF9" w:rsidRDefault="006B42C3" w:rsidP="006B42C3">
      <w:pPr>
        <w:pStyle w:val="ProductList-Body"/>
      </w:pPr>
    </w:p>
    <w:p w14:paraId="4A99420F" w14:textId="77777777" w:rsidR="006B42C3" w:rsidRPr="00EF7CF9" w:rsidRDefault="006B42C3" w:rsidP="006B42C3">
      <w:pPr>
        <w:pStyle w:val="ProductList-Body"/>
      </w:pPr>
      <w:r>
        <w:rPr>
          <w:b/>
          <w:color w:val="00188F"/>
        </w:rPr>
        <w:t>Tjenestekreditt</w:t>
      </w:r>
      <w:r w:rsidRPr="00F622D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42C3" w:rsidRPr="00B44CF9" w14:paraId="2B5C76F0" w14:textId="77777777" w:rsidTr="003032F9">
        <w:trPr>
          <w:tblHeader/>
        </w:trPr>
        <w:tc>
          <w:tcPr>
            <w:tcW w:w="5400" w:type="dxa"/>
            <w:shd w:val="clear" w:color="auto" w:fill="0072C6"/>
          </w:tcPr>
          <w:p w14:paraId="7488038D" w14:textId="77777777" w:rsidR="006B42C3" w:rsidRPr="00EF7CF9" w:rsidRDefault="006B42C3" w:rsidP="003032F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0FD2AB7" w14:textId="77777777" w:rsidR="006B42C3" w:rsidRPr="00EF7CF9" w:rsidRDefault="006B42C3" w:rsidP="003032F9">
            <w:pPr>
              <w:pStyle w:val="ProductList-OfferingBody"/>
              <w:jc w:val="center"/>
              <w:rPr>
                <w:color w:val="FFFFFF" w:themeColor="background1"/>
              </w:rPr>
            </w:pPr>
            <w:r>
              <w:rPr>
                <w:color w:val="FFFFFF" w:themeColor="background1"/>
              </w:rPr>
              <w:t>Tjenestekreditt</w:t>
            </w:r>
          </w:p>
        </w:tc>
      </w:tr>
      <w:tr w:rsidR="006B42C3" w:rsidRPr="00B44CF9" w14:paraId="2FE94629" w14:textId="77777777" w:rsidTr="003032F9">
        <w:tc>
          <w:tcPr>
            <w:tcW w:w="5400" w:type="dxa"/>
          </w:tcPr>
          <w:p w14:paraId="154BA178" w14:textId="77777777" w:rsidR="006B42C3" w:rsidRPr="00EF7CF9" w:rsidRDefault="006B42C3" w:rsidP="003032F9">
            <w:pPr>
              <w:pStyle w:val="ProductList-OfferingBody"/>
              <w:jc w:val="center"/>
            </w:pPr>
            <w:r>
              <w:t>&lt; 99,5 %</w:t>
            </w:r>
          </w:p>
        </w:tc>
        <w:tc>
          <w:tcPr>
            <w:tcW w:w="5400" w:type="dxa"/>
          </w:tcPr>
          <w:p w14:paraId="117E28A0" w14:textId="77777777" w:rsidR="006B42C3" w:rsidRPr="00EF7CF9" w:rsidRDefault="006B42C3" w:rsidP="003032F9">
            <w:pPr>
              <w:pStyle w:val="ProductList-OfferingBody"/>
              <w:jc w:val="center"/>
            </w:pPr>
            <w:r>
              <w:t>25 %</w:t>
            </w:r>
          </w:p>
        </w:tc>
      </w:tr>
      <w:tr w:rsidR="006B42C3" w:rsidRPr="00B44CF9" w14:paraId="366AD46C" w14:textId="77777777" w:rsidTr="003032F9">
        <w:tc>
          <w:tcPr>
            <w:tcW w:w="5400" w:type="dxa"/>
          </w:tcPr>
          <w:p w14:paraId="23356A0A" w14:textId="77777777" w:rsidR="006B42C3" w:rsidRPr="00EF7CF9" w:rsidRDefault="006B42C3" w:rsidP="003032F9">
            <w:pPr>
              <w:pStyle w:val="ProductList-OfferingBody"/>
              <w:jc w:val="center"/>
            </w:pPr>
            <w:r>
              <w:t>&lt; 99 %</w:t>
            </w:r>
          </w:p>
        </w:tc>
        <w:tc>
          <w:tcPr>
            <w:tcW w:w="5400" w:type="dxa"/>
          </w:tcPr>
          <w:p w14:paraId="5331BEA0" w14:textId="77777777" w:rsidR="006B42C3" w:rsidRPr="00EF7CF9" w:rsidRDefault="006B42C3" w:rsidP="003032F9">
            <w:pPr>
              <w:pStyle w:val="ProductList-OfferingBody"/>
              <w:jc w:val="center"/>
            </w:pPr>
            <w:r>
              <w:t>50 %</w:t>
            </w:r>
          </w:p>
        </w:tc>
      </w:tr>
      <w:tr w:rsidR="006B42C3" w:rsidRPr="00B44CF9" w14:paraId="2712466C" w14:textId="77777777" w:rsidTr="003032F9">
        <w:tc>
          <w:tcPr>
            <w:tcW w:w="5400" w:type="dxa"/>
          </w:tcPr>
          <w:p w14:paraId="3B63F3F9" w14:textId="77777777" w:rsidR="006B42C3" w:rsidRPr="00EF7CF9" w:rsidRDefault="006B42C3" w:rsidP="003032F9">
            <w:pPr>
              <w:pStyle w:val="ProductList-OfferingBody"/>
              <w:jc w:val="center"/>
            </w:pPr>
            <w:r>
              <w:t>&lt; 95 %</w:t>
            </w:r>
          </w:p>
        </w:tc>
        <w:tc>
          <w:tcPr>
            <w:tcW w:w="5400" w:type="dxa"/>
          </w:tcPr>
          <w:p w14:paraId="04936EE7" w14:textId="77777777" w:rsidR="006B42C3" w:rsidRPr="00EF7CF9" w:rsidRDefault="006B42C3" w:rsidP="003032F9">
            <w:pPr>
              <w:pStyle w:val="ProductList-OfferingBody"/>
              <w:keepNext/>
              <w:jc w:val="center"/>
            </w:pPr>
            <w:r>
              <w:t>100 %</w:t>
            </w:r>
          </w:p>
        </w:tc>
      </w:tr>
    </w:tbl>
    <w:p w14:paraId="0324610C" w14:textId="77777777" w:rsidR="006B42C3" w:rsidRPr="00EF7CF9" w:rsidRDefault="001B45C0" w:rsidP="006B4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6B42C3">
          <w:rPr>
            <w:rStyle w:val="Hyperlink"/>
            <w:sz w:val="16"/>
            <w:szCs w:val="16"/>
          </w:rPr>
          <w:t>Innholdsfortegnelse</w:t>
        </w:r>
      </w:hyperlink>
      <w:r w:rsidR="006B42C3">
        <w:rPr>
          <w:sz w:val="16"/>
          <w:szCs w:val="16"/>
        </w:rPr>
        <w:t xml:space="preserve"> / </w:t>
      </w:r>
      <w:hyperlink w:anchor="Definisjoner" w:tooltip="Definisjoner" w:history="1">
        <w:r w:rsidR="006B42C3">
          <w:rPr>
            <w:rStyle w:val="Hyperlink"/>
            <w:sz w:val="16"/>
            <w:szCs w:val="16"/>
          </w:rPr>
          <w:t>Definisjoner</w:t>
        </w:r>
      </w:hyperlink>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119" w:name="_Toc104462408"/>
      <w:r w:rsidRPr="00112770">
        <w:t>Minecraft: Education Edition</w:t>
      </w:r>
      <w:bookmarkEnd w:id="106"/>
      <w:bookmarkEnd w:id="119"/>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120" w:name="_Toc104462409"/>
      <w:r w:rsidRPr="00112770">
        <w:t>Power BI Embedded</w:t>
      </w:r>
      <w:bookmarkEnd w:id="107"/>
      <w:bookmarkEnd w:id="120"/>
    </w:p>
    <w:p w14:paraId="442F435C" w14:textId="77777777" w:rsidR="00C0253C" w:rsidRPr="00EF7CF9" w:rsidRDefault="00C0253C" w:rsidP="00C0253C">
      <w:pPr>
        <w:shd w:val="clear" w:color="auto" w:fill="FFFFFF"/>
        <w:spacing w:before="150" w:after="0" w:line="240" w:lineRule="auto"/>
        <w:rPr>
          <w:sz w:val="18"/>
          <w:szCs w:val="18"/>
        </w:rPr>
      </w:pPr>
      <w:r>
        <w:rPr>
          <w:b/>
          <w:color w:val="00188F"/>
          <w:sz w:val="18"/>
        </w:rPr>
        <w:t>Distribusjonsminutter</w:t>
      </w:r>
      <w:r w:rsidRPr="00B51088">
        <w:rPr>
          <w:b/>
          <w:bCs/>
          <w:sz w:val="18"/>
        </w:rPr>
        <w:t>:</w:t>
      </w:r>
      <w:r>
        <w:rPr>
          <w:sz w:val="18"/>
          <w:szCs w:val="18"/>
        </w:rPr>
        <w:t xml:space="preserve"> Det totale antallet minutter som en gitt integrert kapasitet har vært aktiv i løpet av en faktureringsmåned.</w:t>
      </w:r>
    </w:p>
    <w:p w14:paraId="6437F1CB" w14:textId="77777777" w:rsidR="00C0253C" w:rsidRPr="00EF7CF9" w:rsidRDefault="00C0253C" w:rsidP="00C0253C">
      <w:pPr>
        <w:shd w:val="clear" w:color="auto" w:fill="FFFFFF"/>
        <w:spacing w:after="0" w:line="240" w:lineRule="auto"/>
        <w:rPr>
          <w:sz w:val="18"/>
          <w:szCs w:val="18"/>
        </w:rPr>
      </w:pPr>
    </w:p>
    <w:p w14:paraId="5143DCA0" w14:textId="77777777" w:rsidR="00C0253C" w:rsidRPr="00EF7CF9" w:rsidRDefault="00C0253C" w:rsidP="00C0253C">
      <w:pPr>
        <w:pStyle w:val="ProductList-Body"/>
        <w:rPr>
          <w:szCs w:val="18"/>
        </w:rPr>
      </w:pPr>
      <w:r>
        <w:rPr>
          <w:b/>
          <w:color w:val="00188F"/>
        </w:rPr>
        <w:t>Maksimalt Antall Tilgjengelige Minutter</w:t>
      </w:r>
      <w:r w:rsidRPr="00B51088">
        <w:rPr>
          <w:b/>
          <w:bCs/>
        </w:rPr>
        <w:t>:</w:t>
      </w:r>
      <w:r>
        <w:t xml:space="preserve"> </w:t>
      </w:r>
      <w:r>
        <w:rPr>
          <w:szCs w:val="18"/>
        </w:rPr>
        <w:t>Summen av alle distribusjonsminutter for en integrert kapasitet gitt av en kunde i et gitt Microsoft Azure-abonnement i løpet av en faktureringsmåned.</w:t>
      </w:r>
    </w:p>
    <w:p w14:paraId="3373C4D6" w14:textId="77777777" w:rsidR="00C0253C" w:rsidRPr="00EF7CF9" w:rsidRDefault="00C0253C" w:rsidP="00C0253C">
      <w:pPr>
        <w:pStyle w:val="ProductList-Body"/>
      </w:pPr>
    </w:p>
    <w:p w14:paraId="7B530FFE" w14:textId="77777777" w:rsidR="00C0253C" w:rsidRPr="00411C47" w:rsidRDefault="00C0253C" w:rsidP="00C0253C">
      <w:pPr>
        <w:pStyle w:val="ProductList-Body"/>
      </w:pPr>
      <w:r>
        <w:rPr>
          <w:b/>
          <w:color w:val="00188F"/>
        </w:rPr>
        <w:t>Nedetid i minutter</w:t>
      </w:r>
      <w:r w:rsidRPr="00B51088">
        <w:rPr>
          <w:b/>
          <w:bCs/>
        </w:rPr>
        <w:t>:</w:t>
      </w:r>
      <w:r>
        <w:t xml:space="preserve"> </w:t>
      </w:r>
      <w:r>
        <w:rPr>
          <w:szCs w:val="18"/>
        </w:rPr>
        <w:t>Det totale antallet akkumulerte distribusjonsminutter der en integrert kapasitet ikke kan brukes i alle gjeldende Power BI-funksjoner som er oppført nedenfor:</w:t>
      </w:r>
    </w:p>
    <w:p w14:paraId="3C9983B3" w14:textId="77777777" w:rsidR="00C0253C" w:rsidRPr="00562EF3" w:rsidRDefault="00C0253C" w:rsidP="00C0253C">
      <w:pPr>
        <w:pStyle w:val="ProductList-Body"/>
        <w:ind w:left="187"/>
        <w:rPr>
          <w:szCs w:val="18"/>
        </w:rPr>
      </w:pPr>
      <w:r>
        <w:rPr>
          <w:b/>
          <w:color w:val="00188F"/>
          <w:szCs w:val="18"/>
        </w:rPr>
        <w:t>Se:</w:t>
      </w:r>
      <w:r>
        <w:rPr>
          <w:szCs w:val="18"/>
        </w:rPr>
        <w:t xml:space="preserve"> Se Power BI-dashbord, rapporter og apper i tjenesten.</w:t>
      </w:r>
    </w:p>
    <w:p w14:paraId="685E50C0" w14:textId="77777777" w:rsidR="00C0253C" w:rsidRPr="00562EF3" w:rsidRDefault="00C0253C" w:rsidP="00C0253C">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54CD715" w14:textId="77777777" w:rsidR="00C0253C" w:rsidRPr="00F86AAF" w:rsidRDefault="00C0253C" w:rsidP="00C0253C">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6FE3E15F" w14:textId="77777777" w:rsidR="00C0253C" w:rsidRPr="00EF7CF9" w:rsidRDefault="00C0253C" w:rsidP="00C0253C">
      <w:pPr>
        <w:pStyle w:val="ProductList-Body"/>
      </w:pPr>
    </w:p>
    <w:p w14:paraId="1449E1D1" w14:textId="77777777" w:rsidR="00C0253C" w:rsidRPr="00EF7CF9"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168BC68" w14:textId="77777777" w:rsidR="00C0253C" w:rsidRPr="00EF7CF9" w:rsidRDefault="00C0253C" w:rsidP="00C0253C">
      <w:pPr>
        <w:pStyle w:val="ProductList-Body"/>
      </w:pPr>
    </w:p>
    <w:p w14:paraId="5A10C56F" w14:textId="77777777" w:rsidR="00C0253C" w:rsidRPr="00EF7CF9" w:rsidRDefault="001B45C0" w:rsidP="00C025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i minutter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07323A4" w14:textId="77777777" w:rsidR="00C0253C" w:rsidRPr="00EF7CF9" w:rsidRDefault="00C0253C" w:rsidP="00C0253C">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121"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B94489">
      <w:pPr>
        <w:pStyle w:val="ProductList-Offering2Heading"/>
        <w:tabs>
          <w:tab w:val="clear" w:pos="360"/>
          <w:tab w:val="clear" w:pos="720"/>
          <w:tab w:val="clear" w:pos="1080"/>
        </w:tabs>
        <w:outlineLvl w:val="2"/>
      </w:pPr>
      <w:bookmarkStart w:id="122" w:name="_Toc104462410"/>
      <w:r w:rsidRPr="00112770">
        <w:lastRenderedPageBreak/>
        <w:t>Power BI Premium</w:t>
      </w:r>
      <w:bookmarkEnd w:id="121"/>
      <w:bookmarkEnd w:id="122"/>
    </w:p>
    <w:p w14:paraId="61ABB781" w14:textId="77777777" w:rsidR="00C0253C" w:rsidRPr="00EF7CF9" w:rsidRDefault="00C0253C" w:rsidP="00C0253C">
      <w:pPr>
        <w:pStyle w:val="ProductList-Body"/>
      </w:pPr>
      <w:r>
        <w:rPr>
          <w:b/>
          <w:color w:val="00188F"/>
        </w:rPr>
        <w:t>Kapasitet:</w:t>
      </w:r>
      <w:r>
        <w:t xml:space="preserve"> Betyr en navngitt kapasitet tildelt av en administrator gjennom administratorportalen for Power BI Premium-kapasiteter. En Kapasitet er en gruppering av en eller flere noder.</w:t>
      </w:r>
    </w:p>
    <w:p w14:paraId="13ABB8B1" w14:textId="77777777" w:rsidR="00C0253C" w:rsidRPr="00EF7CF9" w:rsidRDefault="00C0253C" w:rsidP="00C0253C">
      <w:pPr>
        <w:pStyle w:val="ProductList-Body"/>
      </w:pPr>
      <w:r>
        <w:rPr>
          <w:b/>
          <w:color w:val="00188F"/>
        </w:rPr>
        <w:t>Maksimalt Antall Tilgjengelige Minutter:</w:t>
      </w:r>
      <w:r>
        <w:t xml:space="preserve"> Summen av alle minuttene som en gitt kapasitet er blitt instansiert i løpet av en faktureringsmåned for en gitt leietaker.</w:t>
      </w:r>
    </w:p>
    <w:p w14:paraId="3DD91633" w14:textId="77777777" w:rsidR="00C0253C" w:rsidRPr="00EF7CF9" w:rsidRDefault="00C0253C" w:rsidP="00C0253C">
      <w:pPr>
        <w:pStyle w:val="ProductList-Body"/>
      </w:pPr>
    </w:p>
    <w:p w14:paraId="4C356956" w14:textId="77777777" w:rsidR="00C0253C" w:rsidRPr="00EF7CF9" w:rsidRDefault="00C0253C" w:rsidP="00C0253C">
      <w:pPr>
        <w:pStyle w:val="ProductList-Body"/>
      </w:pPr>
      <w:r>
        <w:rPr>
          <w:b/>
          <w:color w:val="00188F"/>
        </w:rPr>
        <w:t>Nedetid i minutter</w:t>
      </w:r>
      <w:r w:rsidRPr="00B51088">
        <w:rPr>
          <w:b/>
          <w:bCs/>
        </w:rPr>
        <w:t>:</w:t>
      </w:r>
      <w:r>
        <w:t xml:space="preserve"> D</w:t>
      </w:r>
      <w:r>
        <w:rPr>
          <w:szCs w:val="18"/>
        </w:rPr>
        <w:t>et totale antallet akkumulerte minutter i en faktureringsmåned for en gitt kapasitet, etter at den ble opprettet, eller før den er avlagt når kapasiteten ikke kan brukes i alle gjeldende Power BI-funksjoner som er oppført nedenfor:</w:t>
      </w:r>
    </w:p>
    <w:p w14:paraId="3816D4AB"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5EE98873"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402485EF" w14:textId="77777777" w:rsidR="00C0253C" w:rsidRPr="00F86AAF"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5432F9B7" w14:textId="77777777" w:rsidR="00C0253C" w:rsidRPr="00EF7CF9" w:rsidRDefault="00C0253C" w:rsidP="00C0253C">
      <w:pPr>
        <w:pStyle w:val="ProductList-Body"/>
      </w:pPr>
    </w:p>
    <w:p w14:paraId="42A2BDCB"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857E631" w14:textId="77777777" w:rsidR="00C0253C" w:rsidRPr="00EF7CF9" w:rsidRDefault="00C0253C" w:rsidP="00C0253C">
      <w:pPr>
        <w:pStyle w:val="ProductList-Body"/>
      </w:pPr>
    </w:p>
    <w:p w14:paraId="5F26D0A6" w14:textId="77777777" w:rsidR="00C0253C" w:rsidRPr="009E2B16" w:rsidRDefault="001B45C0"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 i minutter</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6F1F4B0A" w14:textId="77777777" w:rsidR="00C0253C" w:rsidRPr="00EF7CF9" w:rsidRDefault="00C0253C" w:rsidP="00C0253C">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123" w:name="_Toc104462411"/>
      <w:r w:rsidRPr="00112770">
        <w:t xml:space="preserve">Power BI </w:t>
      </w:r>
      <w:r w:rsidR="002E7A4B" w:rsidRPr="00112770">
        <w:t>Pro</w:t>
      </w:r>
      <w:bookmarkEnd w:id="123"/>
    </w:p>
    <w:p w14:paraId="24DC8AC9" w14:textId="77777777" w:rsidR="00C0253C" w:rsidRDefault="00C0253C" w:rsidP="00C0253C">
      <w:pPr>
        <w:pStyle w:val="ProductList-Body"/>
        <w:rPr>
          <w:szCs w:val="18"/>
        </w:rPr>
      </w:pPr>
      <w:r>
        <w:rPr>
          <w:b/>
          <w:color w:val="00188F"/>
        </w:rPr>
        <w:t>Nedetid i minutter</w:t>
      </w:r>
      <w:r w:rsidRPr="00B51088">
        <w:rPr>
          <w:b/>
          <w:bCs/>
        </w:rPr>
        <w:t>:</w:t>
      </w:r>
      <w:r>
        <w:t xml:space="preserve"> </w:t>
      </w:r>
      <w:r>
        <w:rPr>
          <w:szCs w:val="18"/>
        </w:rPr>
        <w:t>Det totale antallet minutter i en faktureringsmåned der alle Power BI-funksjonene som er oppført nedenfor ikke er tilgjengelige:</w:t>
      </w:r>
    </w:p>
    <w:p w14:paraId="3BC5020F"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0FECC667"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98425CD" w14:textId="77777777" w:rsidR="00C0253C"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DAAEEC8" w14:textId="77777777" w:rsidR="00C0253C" w:rsidRPr="00EF7CF9" w:rsidRDefault="00C0253C" w:rsidP="00C0253C">
      <w:pPr>
        <w:pStyle w:val="ProductList-Body"/>
      </w:pPr>
    </w:p>
    <w:p w14:paraId="1197492C"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3DEE0A4" w14:textId="77777777" w:rsidR="00C0253C" w:rsidRDefault="00C0253C" w:rsidP="00C0253C">
      <w:pPr>
        <w:pStyle w:val="ProductList-Body"/>
      </w:pPr>
    </w:p>
    <w:p w14:paraId="485CF49B" w14:textId="77777777" w:rsidR="00C0253C" w:rsidRPr="009E2B16" w:rsidRDefault="001B45C0"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i minutter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3120B00E" w14:textId="77777777" w:rsidR="00C0253C" w:rsidRPr="00EF7CF9" w:rsidRDefault="00C0253C" w:rsidP="00C0253C">
      <w:pPr>
        <w:pStyle w:val="ProductList-Body"/>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1B45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9D7E1F">
      <w:pPr>
        <w:pStyle w:val="ProductList-Offering2Heading"/>
        <w:keepNext/>
        <w:tabs>
          <w:tab w:val="clear" w:pos="360"/>
          <w:tab w:val="clear" w:pos="720"/>
          <w:tab w:val="clear" w:pos="1080"/>
        </w:tabs>
        <w:outlineLvl w:val="2"/>
      </w:pPr>
      <w:bookmarkStart w:id="124" w:name="_Toc104462412"/>
      <w:r w:rsidRPr="00112770">
        <w:t>Translator API</w:t>
      </w:r>
      <w:bookmarkEnd w:id="124"/>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9D7E1F" w:rsidRDefault="00515EF4" w:rsidP="00D56D76">
      <w:pPr>
        <w:pStyle w:val="ProductList-Body"/>
        <w:rPr>
          <w:szCs w:val="18"/>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9D7E1F" w:rsidRDefault="00515EF4" w:rsidP="00D56D76">
      <w:pPr>
        <w:pStyle w:val="ProductList-Body"/>
        <w:rPr>
          <w:szCs w:val="18"/>
        </w:rPr>
      </w:pPr>
    </w:p>
    <w:p w14:paraId="728BF4C5" w14:textId="1E05383C" w:rsidR="00515EF4"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9D7E1F" w:rsidRDefault="00515EF4" w:rsidP="00D56D76">
      <w:pPr>
        <w:pStyle w:val="ProductList-Body"/>
        <w:rPr>
          <w:szCs w:val="18"/>
        </w:rPr>
      </w:pPr>
    </w:p>
    <w:p w14:paraId="1A614EB8" w14:textId="77777777" w:rsidR="00515EF4" w:rsidRPr="00112770" w:rsidRDefault="00515EF4" w:rsidP="009D7E1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125" w:name="_Toc457821597"/>
    <w:bookmarkStart w:id="126" w:name="_Toc465333785"/>
    <w:bookmarkStart w:id="127"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D0DC06" w14:textId="77777777" w:rsidR="00B94489" w:rsidRPr="00832C73" w:rsidRDefault="00B94489" w:rsidP="00832C73">
      <w:pPr>
        <w:pStyle w:val="ProductList-Offering2Heading"/>
        <w:keepNext/>
        <w:tabs>
          <w:tab w:val="clear" w:pos="360"/>
          <w:tab w:val="clear" w:pos="720"/>
          <w:tab w:val="clear" w:pos="1080"/>
        </w:tabs>
        <w:outlineLvl w:val="2"/>
      </w:pPr>
      <w:bookmarkStart w:id="128" w:name="_Toc13833097"/>
      <w:bookmarkStart w:id="129" w:name="_Toc55920329"/>
      <w:bookmarkStart w:id="130" w:name="_Toc104462413"/>
      <w:bookmarkEnd w:id="125"/>
      <w:bookmarkEnd w:id="126"/>
      <w:bookmarkEnd w:id="127"/>
      <w:r w:rsidRPr="00832C73">
        <w:t xml:space="preserve">Microsoft Defender </w:t>
      </w:r>
      <w:bookmarkEnd w:id="128"/>
      <w:r w:rsidRPr="00832C73">
        <w:t>for endepunkt</w:t>
      </w:r>
      <w:bookmarkEnd w:id="129"/>
      <w:bookmarkEnd w:id="130"/>
    </w:p>
    <w:p w14:paraId="2595A833"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b/>
          <w:color w:val="00188F"/>
          <w:sz w:val="18"/>
        </w:rPr>
        <w:t>Tilleggsdefinisjoner</w:t>
      </w:r>
      <w:r w:rsidRPr="00B74C61">
        <w:rPr>
          <w:rFonts w:ascii="Calibri" w:eastAsia="Calibri" w:hAnsi="Calibri" w:cs="Arial"/>
          <w:b/>
          <w:bCs/>
          <w:sz w:val="18"/>
        </w:rPr>
        <w:t>:</w:t>
      </w:r>
    </w:p>
    <w:p w14:paraId="79627415"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 er det totale antallet minutter i løpet av en faktureringsmåned for Windows Defender for endepunkt-portalen. Maksimalt Antall Tilgjengelige Minutter måles fra tidspunktet da Leieren opprettes som et resultat av en vellykket onboarding-prosess.</w:t>
      </w:r>
    </w:p>
    <w:p w14:paraId="510C3560"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Leieren</w:t>
      </w:r>
      <w:r>
        <w:rPr>
          <w:rFonts w:ascii="Calibri" w:eastAsia="Calibri" w:hAnsi="Calibri" w:cs="Arial"/>
          <w:sz w:val="18"/>
        </w:rPr>
        <w:t>” representerer kundespesifikt skymiljø for Microsoft Defender for endepunkt.</w:t>
      </w:r>
    </w:p>
    <w:p w14:paraId="5C688581" w14:textId="77777777" w:rsidR="00B94489" w:rsidRPr="00B94489" w:rsidRDefault="00B94489" w:rsidP="00B94489">
      <w:pPr>
        <w:tabs>
          <w:tab w:val="left" w:pos="360"/>
          <w:tab w:val="left" w:pos="720"/>
          <w:tab w:val="left" w:pos="1080"/>
        </w:tabs>
        <w:spacing w:after="0" w:line="240" w:lineRule="auto"/>
        <w:rPr>
          <w:sz w:val="18"/>
          <w:szCs w:val="18"/>
        </w:rPr>
      </w:pPr>
    </w:p>
    <w:p w14:paraId="011C30B9" w14:textId="30D699B4" w:rsidR="00BD0F25" w:rsidRDefault="00B94489" w:rsidP="00B94489">
      <w:pPr>
        <w:pStyle w:val="ProductList-Body"/>
      </w:pPr>
      <w:r>
        <w:rPr>
          <w:rFonts w:ascii="Calibri" w:eastAsia="Calibri" w:hAnsi="Calibri" w:cs="Arial"/>
          <w:b/>
          <w:color w:val="00188F"/>
        </w:rPr>
        <w:t>Nedetid</w:t>
      </w:r>
      <w:r w:rsidRPr="00B74C61">
        <w:rPr>
          <w:rFonts w:ascii="Calibri" w:eastAsia="Calibri" w:hAnsi="Calibri" w:cs="Arial"/>
          <w:b/>
          <w:bCs/>
        </w:rPr>
        <w:t xml:space="preserve">: </w:t>
      </w:r>
      <w:r>
        <w:rPr>
          <w:rFonts w:ascii="Calibri" w:eastAsia="Calibri" w:hAnsi="Calibri" w:cs="Arial"/>
          <w:szCs w:val="18"/>
        </w:rPr>
        <w:t>Det totale antallet minutter som utgjør en del av Maksimalt Antall Tilgjengelig Minutter, der Kunden ikke har tilgang til noen deler av nettstedssamlingene i Microsoft Defender for endepunkt-portalen som Kunden har de rette tillatelsene og en gyldig, aktiv lisens for</w:t>
      </w:r>
      <w:r w:rsidR="00BD0F25">
        <w:rPr>
          <w:szCs w:val="18"/>
        </w:rPr>
        <w:t>.</w:t>
      </w:r>
    </w:p>
    <w:p w14:paraId="718D5AD4" w14:textId="77777777" w:rsidR="00AF75C8" w:rsidRPr="009D7E1F" w:rsidRDefault="00AF75C8" w:rsidP="00D56D76">
      <w:pPr>
        <w:pStyle w:val="ProductList-Body"/>
        <w:rPr>
          <w:szCs w:val="18"/>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9D7E1F" w:rsidRDefault="00AF75C8" w:rsidP="00D56D76">
      <w:pPr>
        <w:pStyle w:val="ProductList-Body"/>
        <w:rPr>
          <w:szCs w:val="18"/>
        </w:rPr>
      </w:pPr>
    </w:p>
    <w:p w14:paraId="7290FFAD" w14:textId="77777777" w:rsidR="00AF75C8" w:rsidRPr="001D5849" w:rsidRDefault="001B45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9D7E1F" w:rsidRDefault="00AF75C8" w:rsidP="00D56D76">
      <w:pPr>
        <w:pStyle w:val="ProductList-Body"/>
        <w:rPr>
          <w:szCs w:val="18"/>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1B45C0"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7C487B7" w14:textId="77777777" w:rsidR="00832C73" w:rsidRPr="00EF7CF9" w:rsidRDefault="00832C73" w:rsidP="00832C73">
      <w:pPr>
        <w:pStyle w:val="ProductList-Offering2Heading"/>
        <w:outlineLvl w:val="2"/>
      </w:pPr>
      <w:bookmarkStart w:id="131" w:name="_Toc64891130"/>
      <w:bookmarkStart w:id="132" w:name="_Toc104462414"/>
      <w:r>
        <w:t>Universell utskrift</w:t>
      </w:r>
      <w:bookmarkEnd w:id="131"/>
      <w:bookmarkEnd w:id="132"/>
    </w:p>
    <w:p w14:paraId="09973FF1" w14:textId="77777777" w:rsidR="00832C73" w:rsidRPr="00EF7CF9" w:rsidRDefault="00832C73" w:rsidP="00832C73">
      <w:pPr>
        <w:pStyle w:val="ProductList-Body"/>
      </w:pPr>
      <w:r>
        <w:rPr>
          <w:b/>
          <w:color w:val="00188F"/>
        </w:rPr>
        <w:t>Nedetid</w:t>
      </w:r>
      <w:r>
        <w:t>: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 knyttet til Universell utskrift.</w:t>
      </w:r>
    </w:p>
    <w:p w14:paraId="0A7CA678" w14:textId="77777777" w:rsidR="00832C73" w:rsidRPr="00EF7CF9" w:rsidRDefault="00832C73" w:rsidP="00832C73">
      <w:pPr>
        <w:pStyle w:val="ProductList-Body"/>
      </w:pPr>
    </w:p>
    <w:p w14:paraId="6B0AF99F" w14:textId="77777777" w:rsidR="00832C73" w:rsidRPr="00EF7CF9" w:rsidRDefault="00832C73" w:rsidP="00832C73">
      <w:pPr>
        <w:pStyle w:val="ProductList-Body"/>
      </w:pPr>
      <w:r>
        <w:rPr>
          <w:b/>
          <w:color w:val="00188F"/>
        </w:rPr>
        <w:t>Månedlig Oppetid i Prosent</w:t>
      </w:r>
      <w:r>
        <w:t>: Månedlig oppetid i prosent beregnes ved å bruke følgende formel:</w:t>
      </w:r>
    </w:p>
    <w:p w14:paraId="1F17332A" w14:textId="77777777" w:rsidR="00832C73" w:rsidRPr="00EF7CF9" w:rsidRDefault="00832C73" w:rsidP="00832C73">
      <w:pPr>
        <w:pStyle w:val="ProductList-Body"/>
      </w:pPr>
    </w:p>
    <w:p w14:paraId="58128309" w14:textId="77777777" w:rsidR="00832C73" w:rsidRPr="00EF7CF9" w:rsidRDefault="001B45C0" w:rsidP="00832C7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39D3A0" w14:textId="77777777" w:rsidR="00832C73" w:rsidRPr="00EF7CF9" w:rsidRDefault="00832C73" w:rsidP="00832C73">
      <w:pPr>
        <w:pStyle w:val="ProductList-Body"/>
        <w:rPr>
          <w:szCs w:val="18"/>
        </w:rPr>
      </w:pPr>
      <w:r>
        <w:rPr>
          <w:szCs w:val="18"/>
        </w:rPr>
        <w:t>Når Nedetid måles i brukerminutter, det vil si for hver måned, er Nedetid summen av lengden (i minutter) på hver Hendelse som inntreffer i løpet av måneden, multiplisert med antall brukere som påvirkes av Hendelsen.</w:t>
      </w:r>
    </w:p>
    <w:p w14:paraId="1A78756C" w14:textId="77777777" w:rsidR="00832C73" w:rsidRPr="00EF7CF9" w:rsidRDefault="00832C73" w:rsidP="00832C73">
      <w:pPr>
        <w:pStyle w:val="ProductList-Body"/>
      </w:pPr>
    </w:p>
    <w:p w14:paraId="1A3D70FA" w14:textId="77777777" w:rsidR="00832C73" w:rsidRPr="00EF7CF9" w:rsidRDefault="00832C73" w:rsidP="00832C73">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C73" w:rsidRPr="00B44CF9" w14:paraId="4E0BD20B" w14:textId="77777777" w:rsidTr="00417C02">
        <w:trPr>
          <w:tblHeader/>
        </w:trPr>
        <w:tc>
          <w:tcPr>
            <w:tcW w:w="5400" w:type="dxa"/>
            <w:shd w:val="clear" w:color="auto" w:fill="0072C6"/>
          </w:tcPr>
          <w:p w14:paraId="4223D7E6" w14:textId="77777777" w:rsidR="00832C73" w:rsidRPr="00EF7CF9" w:rsidRDefault="00832C73" w:rsidP="00417C0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1E6B6B" w14:textId="77777777" w:rsidR="00832C73" w:rsidRPr="00EF7CF9" w:rsidRDefault="00832C73" w:rsidP="00417C02">
            <w:pPr>
              <w:pStyle w:val="ProductList-OfferingBody"/>
              <w:jc w:val="center"/>
              <w:rPr>
                <w:color w:val="FFFFFF" w:themeColor="background1"/>
              </w:rPr>
            </w:pPr>
            <w:r>
              <w:rPr>
                <w:color w:val="FFFFFF" w:themeColor="background1"/>
              </w:rPr>
              <w:t>Tjenestekreditt</w:t>
            </w:r>
          </w:p>
        </w:tc>
      </w:tr>
      <w:tr w:rsidR="00832C73" w:rsidRPr="00B44CF9" w14:paraId="7A02EA3F" w14:textId="77777777" w:rsidTr="00417C02">
        <w:tc>
          <w:tcPr>
            <w:tcW w:w="5400" w:type="dxa"/>
          </w:tcPr>
          <w:p w14:paraId="3685D8AC" w14:textId="77777777" w:rsidR="00832C73" w:rsidRPr="00EF7CF9" w:rsidRDefault="00832C73" w:rsidP="00417C02">
            <w:pPr>
              <w:pStyle w:val="ProductList-OfferingBody"/>
              <w:jc w:val="center"/>
            </w:pPr>
            <w:r>
              <w:t>&lt; 99,9 %</w:t>
            </w:r>
          </w:p>
        </w:tc>
        <w:tc>
          <w:tcPr>
            <w:tcW w:w="5400" w:type="dxa"/>
          </w:tcPr>
          <w:p w14:paraId="47D60ECF" w14:textId="77777777" w:rsidR="00832C73" w:rsidRPr="00EF7CF9" w:rsidRDefault="00832C73" w:rsidP="00417C02">
            <w:pPr>
              <w:pStyle w:val="ProductList-OfferingBody"/>
              <w:jc w:val="center"/>
            </w:pPr>
            <w:r>
              <w:t>25 %</w:t>
            </w:r>
          </w:p>
        </w:tc>
      </w:tr>
      <w:tr w:rsidR="00832C73" w:rsidRPr="00B44CF9" w14:paraId="1C027757" w14:textId="77777777" w:rsidTr="00417C02">
        <w:tc>
          <w:tcPr>
            <w:tcW w:w="5400" w:type="dxa"/>
          </w:tcPr>
          <w:p w14:paraId="5CE164ED" w14:textId="77777777" w:rsidR="00832C73" w:rsidRPr="00EF7CF9" w:rsidRDefault="00832C73" w:rsidP="00417C02">
            <w:pPr>
              <w:pStyle w:val="ProductList-OfferingBody"/>
              <w:jc w:val="center"/>
            </w:pPr>
            <w:r>
              <w:t>&lt; 99 %</w:t>
            </w:r>
          </w:p>
        </w:tc>
        <w:tc>
          <w:tcPr>
            <w:tcW w:w="5400" w:type="dxa"/>
          </w:tcPr>
          <w:p w14:paraId="4DE9C39F" w14:textId="77777777" w:rsidR="00832C73" w:rsidRPr="00EF7CF9" w:rsidRDefault="00832C73" w:rsidP="00417C02">
            <w:pPr>
              <w:pStyle w:val="ProductList-OfferingBody"/>
              <w:keepNext/>
              <w:jc w:val="center"/>
            </w:pPr>
            <w:r>
              <w:t>50 %</w:t>
            </w:r>
          </w:p>
        </w:tc>
      </w:tr>
      <w:tr w:rsidR="00832C73" w:rsidRPr="00B44CF9" w14:paraId="14FCAEB9" w14:textId="77777777" w:rsidTr="00417C02">
        <w:tc>
          <w:tcPr>
            <w:tcW w:w="5400" w:type="dxa"/>
          </w:tcPr>
          <w:p w14:paraId="25A91082" w14:textId="77777777" w:rsidR="00832C73" w:rsidRPr="00EF7CF9" w:rsidRDefault="00832C73" w:rsidP="00417C02">
            <w:pPr>
              <w:pStyle w:val="ProductList-OfferingBody"/>
              <w:jc w:val="center"/>
            </w:pPr>
            <w:r>
              <w:t>&lt; 95 %</w:t>
            </w:r>
          </w:p>
        </w:tc>
        <w:tc>
          <w:tcPr>
            <w:tcW w:w="5400" w:type="dxa"/>
          </w:tcPr>
          <w:p w14:paraId="61EB2524" w14:textId="77777777" w:rsidR="00832C73" w:rsidRDefault="00832C73" w:rsidP="00417C02">
            <w:pPr>
              <w:pStyle w:val="ProductList-OfferingBody"/>
              <w:keepNext/>
              <w:jc w:val="center"/>
            </w:pPr>
            <w:r>
              <w:t>100 %</w:t>
            </w:r>
          </w:p>
        </w:tc>
      </w:tr>
    </w:tbl>
    <w:p w14:paraId="3CC79E1D" w14:textId="77777777" w:rsidR="00832C73" w:rsidRPr="00EF7CF9" w:rsidRDefault="00832C73" w:rsidP="00832C73">
      <w:pPr>
        <w:pStyle w:val="ProductList-Body"/>
      </w:pPr>
    </w:p>
    <w:p w14:paraId="032A77AB" w14:textId="49B93BED" w:rsidR="002673B3" w:rsidRDefault="00832C73" w:rsidP="00832C73">
      <w:pPr>
        <w:pStyle w:val="ProductList-Body"/>
      </w:pPr>
      <w:r>
        <w:rPr>
          <w:b/>
          <w:color w:val="00188F"/>
        </w:rPr>
        <w:t>Unntak for Tjenestenivå</w:t>
      </w:r>
      <w:r>
        <w:t>: Denne Serviceavtalen gjelder ikke Leiere i prøveversjoner/forhåndsversjoner.</w:t>
      </w:r>
    </w:p>
    <w:p w14:paraId="5CA58149" w14:textId="77777777" w:rsidR="00832C73" w:rsidRPr="00112770" w:rsidRDefault="001B45C0" w:rsidP="00832C7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832C73" w:rsidRPr="00112770">
          <w:rPr>
            <w:rStyle w:val="Hyperlink"/>
            <w:sz w:val="16"/>
            <w:szCs w:val="16"/>
          </w:rPr>
          <w:t>Innholdsfortegnelse</w:t>
        </w:r>
      </w:hyperlink>
      <w:r w:rsidR="00832C73" w:rsidRPr="001A20B6">
        <w:rPr>
          <w:rStyle w:val="Hyperlink"/>
          <w:sz w:val="16"/>
          <w:szCs w:val="16"/>
          <w:u w:val="none"/>
        </w:rPr>
        <w:t xml:space="preserve"> </w:t>
      </w:r>
      <w:r w:rsidR="00832C73">
        <w:rPr>
          <w:sz w:val="16"/>
          <w:szCs w:val="16"/>
        </w:rPr>
        <w:t xml:space="preserve"> /</w:t>
      </w:r>
      <w:r w:rsidR="00832C73" w:rsidRPr="001A20B6">
        <w:rPr>
          <w:sz w:val="16"/>
          <w:szCs w:val="16"/>
        </w:rPr>
        <w:t xml:space="preserve"> </w:t>
      </w:r>
      <w:hyperlink w:anchor="Definitions" w:tooltip="Definisjoner" w:history="1">
        <w:r w:rsidR="00832C73" w:rsidRPr="00112770">
          <w:rPr>
            <w:rStyle w:val="Hyperlink"/>
            <w:sz w:val="16"/>
            <w:szCs w:val="16"/>
          </w:rPr>
          <w:t>Definisjoner</w:t>
        </w:r>
      </w:hyperlink>
    </w:p>
    <w:p w14:paraId="340C0B3C" w14:textId="77777777" w:rsidR="004A3844" w:rsidRPr="00C36486" w:rsidRDefault="004A3844" w:rsidP="004A3844">
      <w:pPr>
        <w:pStyle w:val="ProductList-Offering2Heading"/>
        <w:tabs>
          <w:tab w:val="clear" w:pos="360"/>
          <w:tab w:val="clear" w:pos="720"/>
          <w:tab w:val="clear" w:pos="1080"/>
        </w:tabs>
        <w:outlineLvl w:val="2"/>
      </w:pPr>
      <w:bookmarkStart w:id="133" w:name="_Toc77624055"/>
      <w:bookmarkStart w:id="134" w:name="_Toc104462415"/>
      <w:r>
        <w:t>Windows 365</w:t>
      </w:r>
      <w:bookmarkEnd w:id="133"/>
      <w:bookmarkEnd w:id="134"/>
    </w:p>
    <w:p w14:paraId="4D17C3FA" w14:textId="77777777" w:rsidR="004A3844" w:rsidRPr="00C36486" w:rsidRDefault="004A3844" w:rsidP="004A3844">
      <w:pPr>
        <w:pStyle w:val="ProductList-Body"/>
      </w:pPr>
      <w:r>
        <w:rPr>
          <w:b/>
          <w:color w:val="00188F"/>
        </w:rPr>
        <w:t>Cloud PC:</w:t>
      </w:r>
      <w:r>
        <w:t xml:space="preserve"> den spesifikke forekomsten av Windows 365 lisensiert til en bruker.</w:t>
      </w:r>
    </w:p>
    <w:p w14:paraId="23C63D17" w14:textId="77777777" w:rsidR="004A3844" w:rsidRPr="00C36486" w:rsidRDefault="004A3844" w:rsidP="004A3844">
      <w:pPr>
        <w:pStyle w:val="ProductList-Body"/>
      </w:pPr>
    </w:p>
    <w:p w14:paraId="07226B15" w14:textId="77777777" w:rsidR="004A3844" w:rsidRPr="00C36486" w:rsidRDefault="004A3844" w:rsidP="004A3844">
      <w:pPr>
        <w:pStyle w:val="ProductList-Body"/>
      </w:pPr>
      <w:r>
        <w:rPr>
          <w:b/>
          <w:color w:val="00188F"/>
        </w:rPr>
        <w:t>Nedetid:</w:t>
      </w:r>
      <w:r>
        <w:t xml:space="preserve"> målt i minutter, perioden hvor alle tilkoblingsforsøk fra en bestemt bruker til en bestemt Cloud-PC mislyktes, unntatt noen av følgende typer feil:</w:t>
      </w:r>
    </w:p>
    <w:p w14:paraId="4E72C24B" w14:textId="77777777" w:rsidR="004A3844" w:rsidRPr="00C36486" w:rsidRDefault="004A3844" w:rsidP="004A3844">
      <w:pPr>
        <w:pStyle w:val="ProductList-Body"/>
        <w:numPr>
          <w:ilvl w:val="0"/>
          <w:numId w:val="15"/>
        </w:numPr>
      </w:pPr>
      <w:r>
        <w:t>Feil som skyldes at Cloud PC-en er i en ubrukelig tilstand som ikke er relatert til den underliggende Azure-infrastrukturen (f.eks. skadet eller ødelagt operativsystem, operativsystemkonfigurasjon eller feilkonfigurasjon); og</w:t>
      </w:r>
    </w:p>
    <w:p w14:paraId="2394A3E5" w14:textId="77777777" w:rsidR="004A3844" w:rsidRPr="00C36486" w:rsidRDefault="004A3844" w:rsidP="004A3844">
      <w:pPr>
        <w:pStyle w:val="ProductList-Body"/>
        <w:numPr>
          <w:ilvl w:val="0"/>
          <w:numId w:val="15"/>
        </w:numPr>
      </w:pPr>
      <w:r>
        <w:t>Feil som følge av et program eller annen programvare installert på Cloud PC-en.</w:t>
      </w:r>
    </w:p>
    <w:p w14:paraId="18604A35" w14:textId="77777777" w:rsidR="004A3844" w:rsidRPr="00C36486" w:rsidRDefault="004A3844" w:rsidP="004A3844">
      <w:pPr>
        <w:pStyle w:val="ProductList-Body"/>
      </w:pPr>
    </w:p>
    <w:p w14:paraId="410B87B4" w14:textId="77777777" w:rsidR="004A3844" w:rsidRPr="00C36486" w:rsidRDefault="004A3844" w:rsidP="004A3844">
      <w:pPr>
        <w:pStyle w:val="ProductList-Body"/>
      </w:pPr>
      <w:r>
        <w:rPr>
          <w:b/>
          <w:color w:val="00188F"/>
        </w:rPr>
        <w:t>Individuell nedetid</w:t>
      </w:r>
      <w:r>
        <w:t>: betyr nedetid for en gitt bruker for hver måned.</w:t>
      </w:r>
    </w:p>
    <w:p w14:paraId="7261E3EC" w14:textId="77777777" w:rsidR="004A3844" w:rsidRPr="00C36486" w:rsidRDefault="004A3844" w:rsidP="004A3844">
      <w:pPr>
        <w:pStyle w:val="ProductList-Body"/>
      </w:pPr>
    </w:p>
    <w:p w14:paraId="3071C547" w14:textId="77777777" w:rsidR="004A3844" w:rsidRPr="00C36486" w:rsidRDefault="004A3844" w:rsidP="004A3844">
      <w:pPr>
        <w:pStyle w:val="ProductList-Body"/>
      </w:pPr>
      <w:r>
        <w:rPr>
          <w:b/>
          <w:color w:val="00188F"/>
        </w:rPr>
        <w:t>Individuelle minutter</w:t>
      </w:r>
      <w:r>
        <w:t>: betyr bruksminutter for en gitt bruker for hver måned.</w:t>
      </w:r>
    </w:p>
    <w:p w14:paraId="17AA080B" w14:textId="77777777" w:rsidR="004A3844" w:rsidRPr="00C36486" w:rsidRDefault="004A3844" w:rsidP="004A3844">
      <w:pPr>
        <w:pStyle w:val="ProductList-Body"/>
      </w:pPr>
    </w:p>
    <w:p w14:paraId="710339E7" w14:textId="77777777" w:rsidR="004A3844" w:rsidRPr="00C36486" w:rsidRDefault="004A3844" w:rsidP="004A3844">
      <w:pPr>
        <w:pStyle w:val="ProductList-Body"/>
        <w:tabs>
          <w:tab w:val="clear" w:pos="360"/>
          <w:tab w:val="clear" w:pos="720"/>
          <w:tab w:val="clear" w:pos="1080"/>
        </w:tabs>
      </w:pPr>
      <w:r>
        <w:rPr>
          <w:b/>
          <w:color w:val="00188F"/>
        </w:rPr>
        <w:t>Individuell oppetid i prosent</w:t>
      </w:r>
      <w:r>
        <w:t>: Individuell oppetid i prosent beregnes som:</w:t>
      </w:r>
    </w:p>
    <w:p w14:paraId="23D13DB1" w14:textId="77777777" w:rsidR="004A3844" w:rsidRPr="00C36486" w:rsidRDefault="004A3844" w:rsidP="004A3844">
      <w:pPr>
        <w:pStyle w:val="ProductList-Body"/>
        <w:tabs>
          <w:tab w:val="clear" w:pos="360"/>
          <w:tab w:val="clear" w:pos="720"/>
          <w:tab w:val="clear" w:pos="1080"/>
        </w:tabs>
      </w:pPr>
    </w:p>
    <w:p w14:paraId="2D3882FF" w14:textId="77777777" w:rsidR="004A3844" w:rsidRPr="00F97EE3" w:rsidRDefault="001B45C0"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minutter - individuell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6C06465A" w14:textId="77777777" w:rsidR="004A3844" w:rsidRPr="00C36486" w:rsidRDefault="004A3844" w:rsidP="004A3844">
      <w:pPr>
        <w:pStyle w:val="ProductList-Body"/>
        <w:tabs>
          <w:tab w:val="clear" w:pos="360"/>
          <w:tab w:val="clear" w:pos="720"/>
          <w:tab w:val="clear" w:pos="1080"/>
        </w:tabs>
      </w:pPr>
      <w:r>
        <w:rPr>
          <w:b/>
          <w:color w:val="00188F"/>
        </w:rPr>
        <w:t>Kreditt per bruker</w:t>
      </w:r>
      <w:r>
        <w:t>: I en måned der den regionale oppetidsprosenten er mindre enn 99,9 %, skal en kreditt per bruker beregnes som en prosentandel av den per brukerdelen av de gjeldende månedlige serviceavgiftene for hver bruker for hvilken den individuelle oppetidsprosenten var mindre enn 99,9 % i henhold til følgende tabell (forutsatt at enhver individuell oppetidsprosent som er lavere enn den regionale oppetidsprosenten skal anses å være lik den regionale oppetidsprosenten):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844" w:rsidRPr="00B44CF9" w14:paraId="41A7A4B4" w14:textId="77777777" w:rsidTr="00401302">
        <w:trPr>
          <w:tblHeader/>
        </w:trPr>
        <w:tc>
          <w:tcPr>
            <w:tcW w:w="5400" w:type="dxa"/>
            <w:shd w:val="clear" w:color="auto" w:fill="0072C6"/>
          </w:tcPr>
          <w:p w14:paraId="47C5E31B" w14:textId="77777777" w:rsidR="004A3844" w:rsidRPr="00EF7CF9" w:rsidRDefault="004A3844" w:rsidP="00401302">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0DA658C1" w14:textId="77777777" w:rsidR="004A3844" w:rsidRPr="00EF7CF9" w:rsidRDefault="004A3844" w:rsidP="00401302">
            <w:pPr>
              <w:pStyle w:val="ProductList-OfferingBody"/>
              <w:jc w:val="center"/>
              <w:rPr>
                <w:color w:val="FFFFFF" w:themeColor="background1"/>
              </w:rPr>
            </w:pPr>
            <w:r>
              <w:rPr>
                <w:color w:val="FFFFFF" w:themeColor="background1"/>
              </w:rPr>
              <w:t>Kreditt per bruker</w:t>
            </w:r>
          </w:p>
        </w:tc>
      </w:tr>
      <w:tr w:rsidR="004A3844" w:rsidRPr="00B44CF9" w14:paraId="5380FD08" w14:textId="77777777" w:rsidTr="00401302">
        <w:tc>
          <w:tcPr>
            <w:tcW w:w="5400" w:type="dxa"/>
          </w:tcPr>
          <w:p w14:paraId="576656E5" w14:textId="77777777" w:rsidR="004A3844" w:rsidRPr="00EF7CF9" w:rsidRDefault="004A3844" w:rsidP="00401302">
            <w:pPr>
              <w:pStyle w:val="ProductList-OfferingBody"/>
              <w:jc w:val="center"/>
            </w:pPr>
            <w:r>
              <w:t>&lt; 99,9 %</w:t>
            </w:r>
          </w:p>
        </w:tc>
        <w:tc>
          <w:tcPr>
            <w:tcW w:w="5400" w:type="dxa"/>
          </w:tcPr>
          <w:p w14:paraId="0C20704D" w14:textId="77777777" w:rsidR="004A3844" w:rsidRPr="00EF7CF9" w:rsidRDefault="004A3844" w:rsidP="00401302">
            <w:pPr>
              <w:pStyle w:val="ProductList-OfferingBody"/>
              <w:jc w:val="center"/>
            </w:pPr>
            <w:r>
              <w:t>10%</w:t>
            </w:r>
          </w:p>
        </w:tc>
      </w:tr>
      <w:tr w:rsidR="004A3844" w:rsidRPr="00B44CF9" w14:paraId="78FDE105" w14:textId="77777777" w:rsidTr="00401302">
        <w:tc>
          <w:tcPr>
            <w:tcW w:w="5400" w:type="dxa"/>
          </w:tcPr>
          <w:p w14:paraId="16780B8D" w14:textId="77777777" w:rsidR="004A3844" w:rsidRPr="00EF7CF9" w:rsidRDefault="004A3844" w:rsidP="00401302">
            <w:pPr>
              <w:pStyle w:val="ProductList-OfferingBody"/>
              <w:jc w:val="center"/>
            </w:pPr>
            <w:r>
              <w:t>&lt; 99 %</w:t>
            </w:r>
          </w:p>
        </w:tc>
        <w:tc>
          <w:tcPr>
            <w:tcW w:w="5400" w:type="dxa"/>
          </w:tcPr>
          <w:p w14:paraId="165FEC6D" w14:textId="77777777" w:rsidR="004A3844" w:rsidRPr="00EF7CF9" w:rsidRDefault="004A3844" w:rsidP="00401302">
            <w:pPr>
              <w:pStyle w:val="ProductList-OfferingBody"/>
              <w:keepNext/>
              <w:jc w:val="center"/>
            </w:pPr>
            <w:r>
              <w:t>25%</w:t>
            </w:r>
          </w:p>
        </w:tc>
      </w:tr>
      <w:tr w:rsidR="004A3844" w:rsidRPr="00B44CF9" w14:paraId="15F5A87A" w14:textId="77777777" w:rsidTr="00401302">
        <w:tc>
          <w:tcPr>
            <w:tcW w:w="5400" w:type="dxa"/>
          </w:tcPr>
          <w:p w14:paraId="3EAE6B56" w14:textId="77777777" w:rsidR="004A3844" w:rsidRPr="00EF7CF9" w:rsidRDefault="004A3844" w:rsidP="00401302">
            <w:pPr>
              <w:pStyle w:val="ProductList-OfferingBody"/>
              <w:jc w:val="center"/>
            </w:pPr>
            <w:r>
              <w:t>&lt; 95 %</w:t>
            </w:r>
          </w:p>
        </w:tc>
        <w:tc>
          <w:tcPr>
            <w:tcW w:w="5400" w:type="dxa"/>
          </w:tcPr>
          <w:p w14:paraId="44589916" w14:textId="77777777" w:rsidR="004A3844" w:rsidRDefault="004A3844" w:rsidP="00401302">
            <w:pPr>
              <w:pStyle w:val="ProductList-OfferingBody"/>
              <w:keepNext/>
              <w:jc w:val="center"/>
            </w:pPr>
            <w:r>
              <w:t>100%</w:t>
            </w:r>
          </w:p>
        </w:tc>
      </w:tr>
    </w:tbl>
    <w:p w14:paraId="0C4D0EBD" w14:textId="77777777" w:rsidR="004A3844" w:rsidRPr="00C36486" w:rsidRDefault="004A3844" w:rsidP="004A3844">
      <w:pPr>
        <w:pStyle w:val="ProductList-Body"/>
        <w:tabs>
          <w:tab w:val="clear" w:pos="360"/>
          <w:tab w:val="clear" w:pos="720"/>
          <w:tab w:val="clear" w:pos="1080"/>
        </w:tabs>
      </w:pPr>
    </w:p>
    <w:p w14:paraId="033B27E7" w14:textId="77777777" w:rsidR="004A3844" w:rsidRPr="00C36486" w:rsidRDefault="004A3844" w:rsidP="004A3844">
      <w:pPr>
        <w:pStyle w:val="ProductList-Body"/>
      </w:pPr>
      <w:r>
        <w:rPr>
          <w:b/>
          <w:color w:val="00188F"/>
        </w:rPr>
        <w:t>Region</w:t>
      </w:r>
      <w:r>
        <w:t xml:space="preserve">: betyr regionene beskrevet på: </w:t>
      </w:r>
      <w:r>
        <w:fldChar w:fldCharType="begin"/>
      </w:r>
      <w:r>
        <w:instrText xml:space="preserve"> HYPERLINK "https://aka.ms/DSLARegionLink" </w:instrText>
      </w:r>
      <w:r>
        <w:fldChar w:fldCharType="separate"/>
      </w:r>
      <w:r>
        <w:rPr>
          <w:rStyle w:val="Hyperlink"/>
        </w:rPr>
        <w:t>https://aka.ms/DSLARegionLink</w:t>
      </w:r>
      <w:r>
        <w:rPr>
          <w:rStyle w:val="Hyperlink"/>
        </w:rPr>
        <w:fldChar w:fldCharType="end"/>
      </w:r>
      <w:r>
        <w:t>.</w:t>
      </w:r>
    </w:p>
    <w:p w14:paraId="0F768816" w14:textId="77777777" w:rsidR="004A3844" w:rsidRPr="00C36486" w:rsidRDefault="004A3844" w:rsidP="004A3844">
      <w:pPr>
        <w:pStyle w:val="ProductList-Body"/>
      </w:pPr>
    </w:p>
    <w:p w14:paraId="514F6C31" w14:textId="77777777" w:rsidR="004A3844" w:rsidRPr="00C36486" w:rsidRDefault="004A3844" w:rsidP="004A3844">
      <w:pPr>
        <w:pStyle w:val="ProductList-Body"/>
      </w:pPr>
      <w:r>
        <w:rPr>
          <w:b/>
          <w:color w:val="00188F"/>
        </w:rPr>
        <w:t>Regional nedetid</w:t>
      </w:r>
      <w:r>
        <w:t>: betyr summen av all nedetid i en region for hver måned.</w:t>
      </w:r>
    </w:p>
    <w:p w14:paraId="6EF6671E" w14:textId="77777777" w:rsidR="004A3844" w:rsidRPr="00C36486" w:rsidRDefault="004A3844" w:rsidP="004A3844">
      <w:pPr>
        <w:pStyle w:val="ProductList-Body"/>
      </w:pPr>
    </w:p>
    <w:p w14:paraId="7DDEE97F" w14:textId="77777777" w:rsidR="004A3844" w:rsidRPr="00C36486" w:rsidRDefault="004A3844" w:rsidP="004A3844">
      <w:pPr>
        <w:pStyle w:val="ProductList-Body"/>
      </w:pPr>
      <w:r>
        <w:rPr>
          <w:b/>
          <w:color w:val="00188F"/>
        </w:rPr>
        <w:t>Regionale minutter</w:t>
      </w:r>
      <w:r>
        <w:t>: betyr bruksminutter for en gitt region for hver måned.</w:t>
      </w:r>
    </w:p>
    <w:p w14:paraId="6BB0BA39" w14:textId="77777777" w:rsidR="004A3844" w:rsidRPr="00C36486" w:rsidRDefault="004A3844" w:rsidP="004A3844">
      <w:pPr>
        <w:pStyle w:val="ProductList-Body"/>
      </w:pPr>
    </w:p>
    <w:p w14:paraId="75E51E1B" w14:textId="77777777" w:rsidR="004A3844" w:rsidRPr="00C36486" w:rsidRDefault="004A3844" w:rsidP="004A3844">
      <w:pPr>
        <w:pStyle w:val="ProductList-Body"/>
        <w:tabs>
          <w:tab w:val="clear" w:pos="360"/>
          <w:tab w:val="clear" w:pos="720"/>
          <w:tab w:val="clear" w:pos="1080"/>
        </w:tabs>
      </w:pPr>
      <w:r>
        <w:rPr>
          <w:b/>
          <w:color w:val="00188F"/>
        </w:rPr>
        <w:t>Regional oppetid i prosent</w:t>
      </w:r>
      <w:r>
        <w:t>: beregnes med følgende formel:</w:t>
      </w:r>
    </w:p>
    <w:p w14:paraId="71C0E652" w14:textId="77777777" w:rsidR="004A3844" w:rsidRPr="00C36486" w:rsidRDefault="004A3844" w:rsidP="004A3844">
      <w:pPr>
        <w:pStyle w:val="ProductList-Body"/>
        <w:tabs>
          <w:tab w:val="clear" w:pos="360"/>
          <w:tab w:val="clear" w:pos="720"/>
          <w:tab w:val="clear" w:pos="1080"/>
        </w:tabs>
      </w:pPr>
    </w:p>
    <w:p w14:paraId="1050C304" w14:textId="77777777" w:rsidR="004A3844" w:rsidRPr="00F97EE3" w:rsidRDefault="001B45C0"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0556213C" w14:textId="77777777" w:rsidR="004A3844" w:rsidRDefault="004A3844" w:rsidP="004A3844">
      <w:pPr>
        <w:pStyle w:val="ProductList-Body"/>
        <w:tabs>
          <w:tab w:val="clear" w:pos="360"/>
          <w:tab w:val="clear" w:pos="720"/>
          <w:tab w:val="clear" w:pos="1080"/>
        </w:tabs>
      </w:pPr>
      <w:r>
        <w:rPr>
          <w:b/>
          <w:color w:val="00188F"/>
        </w:rPr>
        <w:t>Tjenestekreditt</w:t>
      </w:r>
      <w:r>
        <w:t>: for Windows 365 er tjenestekreditt ikke en prosentandel av det gjeldende månedlige tjenestegebyret, men skal være summen av alle kreditter per bruker.</w:t>
      </w:r>
    </w:p>
    <w:p w14:paraId="71702B58" w14:textId="77777777" w:rsidR="004A3844" w:rsidRDefault="004A3844" w:rsidP="002024BF">
      <w:pPr>
        <w:pStyle w:val="ProductList-Body"/>
        <w:tabs>
          <w:tab w:val="clear" w:pos="360"/>
          <w:tab w:val="clear" w:pos="720"/>
          <w:tab w:val="clear" w:pos="1080"/>
        </w:tabs>
      </w:pPr>
    </w:p>
    <w:p w14:paraId="5E8BF013" w14:textId="49F899B6" w:rsidR="00832C73" w:rsidRPr="00112770" w:rsidRDefault="00832C73" w:rsidP="002024BF">
      <w:pPr>
        <w:pStyle w:val="ProductList-Body"/>
        <w:tabs>
          <w:tab w:val="clear" w:pos="360"/>
          <w:tab w:val="clear" w:pos="720"/>
          <w:tab w:val="clear" w:pos="1080"/>
        </w:tabs>
        <w:sectPr w:rsidR="00832C73" w:rsidRPr="00112770"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135" w:name="AppendixA"/>
      <w:bookmarkStart w:id="136" w:name="_Toc104462416"/>
      <w:r w:rsidRPr="00112770">
        <w:lastRenderedPageBreak/>
        <w:t>Vedlegg A</w:t>
      </w:r>
      <w:bookmarkEnd w:id="135"/>
      <w:r w:rsidRPr="00112770">
        <w:t xml:space="preserve"> – Tjenestenivåforpliktelse for Virussporing og -blokkering, Søppelposteffektivitet eller Falske Positiver</w:t>
      </w:r>
      <w:bookmarkEnd w:id="136"/>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137" w:name="AppendixB"/>
      <w:bookmarkStart w:id="138" w:name="_Toc104462417"/>
      <w:r w:rsidRPr="00112770">
        <w:lastRenderedPageBreak/>
        <w:t>Vedlegg B</w:t>
      </w:r>
      <w:bookmarkEnd w:id="137"/>
      <w:r w:rsidRPr="00112770">
        <w:t xml:space="preserve"> – Tjenestenivåforpliktelse for Oppetid og E-postlevering</w:t>
      </w:r>
      <w:bookmarkEnd w:id="138"/>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w:t>
      </w:r>
      <w:proofErr w:type="spellStart"/>
      <w:r w:rsidRPr="00112770">
        <w:rPr>
          <w:lang w:val="en-US"/>
        </w:rPr>
        <w:t>angrep</w:t>
      </w:r>
      <w:proofErr w:type="spellEnd"/>
      <w:r w:rsidRPr="00112770">
        <w:rPr>
          <w:lang w:val="en-US"/>
        </w:rPr>
        <w:t xml:space="preserve">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C0B3" w14:textId="77777777" w:rsidR="001B45C0" w:rsidRDefault="001B45C0" w:rsidP="009A573F">
      <w:pPr>
        <w:spacing w:after="0" w:line="240" w:lineRule="auto"/>
      </w:pPr>
      <w:r>
        <w:separator/>
      </w:r>
    </w:p>
  </w:endnote>
  <w:endnote w:type="continuationSeparator" w:id="0">
    <w:p w14:paraId="648F174A" w14:textId="77777777" w:rsidR="001B45C0" w:rsidRDefault="001B45C0" w:rsidP="009A573F">
      <w:pPr>
        <w:spacing w:after="0" w:line="240" w:lineRule="auto"/>
      </w:pPr>
      <w:r>
        <w:continuationSeparator/>
      </w:r>
    </w:p>
  </w:endnote>
  <w:endnote w:type="continuationNotice" w:id="1">
    <w:p w14:paraId="44E54650" w14:textId="77777777" w:rsidR="001B45C0" w:rsidRDefault="001B4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D7FB" w14:textId="77777777" w:rsidR="000F0D63" w:rsidRDefault="000F0D6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0865ECD" w14:textId="77777777" w:rsidTr="00907298">
      <w:tc>
        <w:tcPr>
          <w:tcW w:w="2070" w:type="dxa"/>
          <w:shd w:val="clear" w:color="auto" w:fill="F2F2F2"/>
          <w:vAlign w:val="center"/>
        </w:tcPr>
        <w:p w14:paraId="2A1F0B31" w14:textId="77777777" w:rsidR="00B94489" w:rsidRPr="00C76DF3" w:rsidRDefault="001B45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3FD2F72"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94489" w:rsidRPr="00C76DF3" w:rsidRDefault="001B45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7E7E336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94489" w:rsidRPr="00C76DF3" w:rsidRDefault="001B45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1D0D8AB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94489" w:rsidRPr="00C76DF3" w:rsidRDefault="001B45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AFA05CB"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94489" w:rsidRPr="00C76DF3" w:rsidRDefault="001B45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DEFAD26" w14:textId="77777777" w:rsidR="00B94489" w:rsidRDefault="00B94489"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21D1C42" w14:textId="77777777" w:rsidTr="0007674D">
      <w:tc>
        <w:tcPr>
          <w:tcW w:w="2070" w:type="dxa"/>
          <w:shd w:val="clear" w:color="auto" w:fill="F2F2F2"/>
          <w:vAlign w:val="center"/>
        </w:tcPr>
        <w:p w14:paraId="4D588E06" w14:textId="77777777" w:rsidR="00B94489" w:rsidRPr="00C76DF3" w:rsidRDefault="001B45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94D5B1D"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94489" w:rsidRPr="00C76DF3" w:rsidRDefault="001B45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D7DE85E"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94489" w:rsidRPr="00C76DF3" w:rsidRDefault="001B45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ECC0E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94489" w:rsidRPr="00C76DF3" w:rsidRDefault="001B45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1860A03E"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94489" w:rsidRPr="00C76DF3" w:rsidRDefault="001B45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01D1CBB3" w14:textId="77777777" w:rsidR="00B94489" w:rsidRDefault="00B94489"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9760CAB" w14:textId="77777777" w:rsidTr="00907298">
      <w:tc>
        <w:tcPr>
          <w:tcW w:w="2070" w:type="dxa"/>
          <w:shd w:val="clear" w:color="auto" w:fill="F2F2F2"/>
          <w:vAlign w:val="center"/>
        </w:tcPr>
        <w:p w14:paraId="6FC84788" w14:textId="77777777" w:rsidR="00B94489" w:rsidRPr="00C76DF3" w:rsidRDefault="001B45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716D147B"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94489" w:rsidRPr="00C76DF3" w:rsidRDefault="001B45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516E8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94489" w:rsidRPr="00C76DF3" w:rsidRDefault="001B45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442C5ED6"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94489" w:rsidRPr="00C76DF3" w:rsidRDefault="001B45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EED0A47"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94489" w:rsidRPr="00C76DF3" w:rsidRDefault="001B45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0D0CE9E" w14:textId="77777777" w:rsidR="00B94489" w:rsidRDefault="00B94489"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9DE9CEE" w14:textId="77777777" w:rsidTr="00AB4B0C">
      <w:tc>
        <w:tcPr>
          <w:tcW w:w="2070" w:type="dxa"/>
          <w:shd w:val="clear" w:color="auto" w:fill="F2F2F2"/>
          <w:vAlign w:val="center"/>
        </w:tcPr>
        <w:p w14:paraId="7E49B862" w14:textId="77777777" w:rsidR="00B94489" w:rsidRPr="00C76DF3" w:rsidRDefault="001B45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6D337DD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94489" w:rsidRPr="00C76DF3" w:rsidRDefault="001B45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CAA403C"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94489" w:rsidRPr="00C76DF3" w:rsidRDefault="001B45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3083759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94489" w:rsidRPr="00C76DF3" w:rsidRDefault="001B45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DFE65"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94489" w:rsidRPr="00C76DF3" w:rsidRDefault="001B45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C373D0A" w14:textId="77777777" w:rsidR="00B94489" w:rsidRDefault="00B94489"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ACEDEC9" w14:textId="77777777" w:rsidTr="00907298">
      <w:tc>
        <w:tcPr>
          <w:tcW w:w="2070" w:type="dxa"/>
          <w:shd w:val="clear" w:color="auto" w:fill="F2F2F2"/>
          <w:vAlign w:val="center"/>
        </w:tcPr>
        <w:p w14:paraId="2BF325B1" w14:textId="77777777" w:rsidR="00B94489" w:rsidRPr="00C76DF3" w:rsidRDefault="001B45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29F9BB5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94489" w:rsidRPr="00C76DF3" w:rsidRDefault="001B45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32F7F5"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94489" w:rsidRPr="00C76DF3" w:rsidRDefault="001B45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7618B8B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94489" w:rsidRPr="00C76DF3" w:rsidRDefault="001B45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2E4347E4"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94489" w:rsidRPr="00C76DF3" w:rsidRDefault="001B45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1D45B51D" w14:textId="77777777" w:rsidR="00B94489" w:rsidRDefault="00B94489"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15A2D634" w14:textId="77777777" w:rsidTr="00CA55D9">
      <w:tc>
        <w:tcPr>
          <w:tcW w:w="1255" w:type="dxa"/>
          <w:shd w:val="clear" w:color="auto" w:fill="BFBFBF" w:themeFill="background1" w:themeFillShade="BF"/>
          <w:vAlign w:val="center"/>
        </w:tcPr>
        <w:p w14:paraId="2DBC2034" w14:textId="77777777" w:rsidR="00B94489" w:rsidRPr="00C76DF3" w:rsidRDefault="001B45C0"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252C3380"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94489" w:rsidRPr="00C76DF3" w:rsidRDefault="001B45C0"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0F966FD9"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94489" w:rsidRPr="00C76DF3" w:rsidRDefault="001B45C0" w:rsidP="00370875">
          <w:pPr>
            <w:pStyle w:val="ProductList-OfferingBody"/>
            <w:ind w:left="-72" w:right="-75"/>
            <w:jc w:val="center"/>
            <w:rPr>
              <w:color w:val="808080" w:themeColor="background1" w:themeShade="80"/>
              <w:sz w:val="14"/>
              <w:szCs w:val="14"/>
            </w:rPr>
          </w:pPr>
          <w:hyperlink w:anchor="Glossary" w:history="1">
            <w:r w:rsidR="00B94489">
              <w:rPr>
                <w:rStyle w:val="Hyperlink"/>
                <w:sz w:val="14"/>
                <w:szCs w:val="14"/>
              </w:rPr>
              <w:t>Ordliste</w:t>
            </w:r>
          </w:hyperlink>
          <w:r w:rsidR="00B944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94489" w:rsidRPr="00C76DF3" w:rsidRDefault="001B45C0" w:rsidP="00370875">
          <w:pPr>
            <w:pStyle w:val="ProductList-OfferingBody"/>
            <w:ind w:left="-72" w:right="-77"/>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5" w:type="dxa"/>
          <w:tcBorders>
            <w:top w:val="nil"/>
            <w:bottom w:val="nil"/>
          </w:tcBorders>
          <w:vAlign w:val="center"/>
        </w:tcPr>
        <w:p w14:paraId="69800AFB"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94489" w:rsidRPr="00C76DF3" w:rsidRDefault="001B45C0"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0" w:type="dxa"/>
          <w:tcBorders>
            <w:top w:val="nil"/>
            <w:bottom w:val="nil"/>
          </w:tcBorders>
        </w:tcPr>
        <w:p w14:paraId="4F6F3066"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94489" w:rsidRPr="00C76DF3" w:rsidRDefault="001B45C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94489">
              <w:rPr>
                <w:rStyle w:val="Hyperlink"/>
                <w:sz w:val="14"/>
                <w:szCs w:val="14"/>
              </w:rPr>
              <w:t xml:space="preserve">Elektroniske </w:t>
            </w:r>
            <w:r w:rsidR="00B94489">
              <w:rPr>
                <w:rStyle w:val="Hyperlink"/>
                <w:sz w:val="14"/>
                <w:szCs w:val="14"/>
              </w:rPr>
              <w:t>tjenester</w:t>
            </w:r>
          </w:hyperlink>
          <w:hyperlink w:anchor="Services" w:history="1"/>
        </w:p>
      </w:tc>
      <w:tc>
        <w:tcPr>
          <w:tcW w:w="270" w:type="dxa"/>
          <w:tcBorders>
            <w:top w:val="nil"/>
            <w:bottom w:val="nil"/>
          </w:tcBorders>
          <w:vAlign w:val="center"/>
        </w:tcPr>
        <w:p w14:paraId="68411511"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94489" w:rsidRPr="00C76DF3" w:rsidRDefault="001B45C0"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4CB1671F"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94489" w:rsidRPr="00C76DF3" w:rsidRDefault="001B45C0"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23003BC5" w14:textId="77777777" w:rsidR="00B94489" w:rsidRDefault="00B9448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94489" w:rsidRDefault="00B944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C4CCB6A" w14:textId="77777777" w:rsidTr="00207BDA">
      <w:tc>
        <w:tcPr>
          <w:tcW w:w="2070" w:type="dxa"/>
          <w:shd w:val="clear" w:color="auto" w:fill="BFBFBF" w:themeFill="background1" w:themeFillShade="BF"/>
          <w:vAlign w:val="center"/>
        </w:tcPr>
        <w:p w14:paraId="0D3F7EFB" w14:textId="0934ECC4" w:rsidR="00B94489" w:rsidRPr="00C76DF3" w:rsidRDefault="001B45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7F720C6" w14:textId="77777777" w:rsidR="00B94489" w:rsidRPr="00C76DF3" w:rsidRDefault="00B94489"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94489" w:rsidRPr="00C76DF3" w:rsidRDefault="001B45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EC8F3CE" w14:textId="77777777" w:rsidR="00B94489" w:rsidRPr="00C76DF3" w:rsidRDefault="00B94489"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94489" w:rsidRPr="00C76DF3" w:rsidRDefault="001B45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B9D607C"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94489" w:rsidRPr="00C76DF3" w:rsidRDefault="001B45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5F1BE399"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94489" w:rsidRPr="00C76DF3" w:rsidRDefault="001B45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9249160" w14:textId="77777777" w:rsidR="00B94489" w:rsidRDefault="00B94489"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0CFCBF63" w14:textId="77777777" w:rsidTr="00C15D7C">
      <w:tc>
        <w:tcPr>
          <w:tcW w:w="2070" w:type="dxa"/>
          <w:shd w:val="clear" w:color="auto" w:fill="BFBFBF" w:themeFill="background1" w:themeFillShade="BF"/>
          <w:vAlign w:val="center"/>
        </w:tcPr>
        <w:p w14:paraId="31B17D2F" w14:textId="77777777" w:rsidR="00B94489" w:rsidRPr="00C76DF3" w:rsidRDefault="001B45C0"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11C48F9" w14:textId="77777777" w:rsidR="00B94489" w:rsidRPr="00C76DF3" w:rsidRDefault="00B94489"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94489" w:rsidRPr="00C76DF3" w:rsidRDefault="001B45C0"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60022ED1" w14:textId="77777777" w:rsidR="00B94489" w:rsidRPr="00C76DF3" w:rsidRDefault="00B94489"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94489" w:rsidRPr="00C76DF3" w:rsidRDefault="001B45C0"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A4AC67E" w14:textId="77777777" w:rsidR="00B94489" w:rsidRPr="00C76DF3" w:rsidRDefault="00B94489"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94489" w:rsidRPr="00C76DF3" w:rsidRDefault="001B45C0"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13C1C16" w14:textId="77777777" w:rsidR="00B94489" w:rsidRPr="00C76DF3" w:rsidRDefault="00B94489"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94489" w:rsidRPr="00C76DF3" w:rsidRDefault="001B45C0"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5876EE2" w14:textId="77777777" w:rsidR="00B94489" w:rsidRDefault="00B94489" w:rsidP="00AF5CF1">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49EBE58A" w14:textId="77777777" w:rsidTr="00B5200C">
      <w:tc>
        <w:tcPr>
          <w:tcW w:w="1255" w:type="dxa"/>
          <w:shd w:val="clear" w:color="auto" w:fill="F2F2F2" w:themeFill="background1" w:themeFillShade="F2"/>
          <w:vAlign w:val="center"/>
        </w:tcPr>
        <w:p w14:paraId="102377D2" w14:textId="77777777" w:rsidR="00B94489" w:rsidRPr="00C76DF3" w:rsidRDefault="001B45C0"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3BB867E4"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4489" w:rsidRPr="00C76DF3" w:rsidRDefault="001B45C0"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53D82520"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4489" w:rsidRPr="00C76DF3" w:rsidRDefault="001B45C0" w:rsidP="00370875">
          <w:pPr>
            <w:pStyle w:val="ProductList-OfferingBody"/>
            <w:ind w:left="-72" w:right="-75"/>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3" w:type="dxa"/>
          <w:tcBorders>
            <w:top w:val="nil"/>
            <w:bottom w:val="nil"/>
          </w:tcBorders>
          <w:vAlign w:val="center"/>
        </w:tcPr>
        <w:p w14:paraId="1125AF40"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4489" w:rsidRPr="00C76DF3" w:rsidRDefault="001B45C0"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5" w:type="dxa"/>
          <w:tcBorders>
            <w:top w:val="nil"/>
            <w:bottom w:val="nil"/>
          </w:tcBorders>
          <w:vAlign w:val="center"/>
        </w:tcPr>
        <w:p w14:paraId="1E5F93B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4489" w:rsidRPr="00C76DF3" w:rsidRDefault="001B45C0" w:rsidP="000506C5">
          <w:pPr>
            <w:pStyle w:val="ProductList-OfferingBody"/>
            <w:ind w:left="-72" w:right="-77"/>
            <w:jc w:val="center"/>
            <w:rPr>
              <w:color w:val="808080" w:themeColor="background1" w:themeShade="80"/>
              <w:sz w:val="14"/>
              <w:szCs w:val="14"/>
            </w:rPr>
          </w:pPr>
          <w:hyperlink w:anchor="OnlineServices" w:history="1">
            <w:r w:rsidR="00B94489">
              <w:rPr>
                <w:rStyle w:val="Hyperlink"/>
                <w:sz w:val="14"/>
                <w:szCs w:val="14"/>
              </w:rPr>
              <w:t>Elektroniske Tjenester</w:t>
            </w:r>
          </w:hyperlink>
        </w:p>
      </w:tc>
      <w:tc>
        <w:tcPr>
          <w:tcW w:w="180" w:type="dxa"/>
          <w:tcBorders>
            <w:top w:val="nil"/>
            <w:bottom w:val="nil"/>
          </w:tcBorders>
        </w:tcPr>
        <w:p w14:paraId="774E3CA7"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4489" w:rsidRPr="00C76DF3" w:rsidRDefault="001B45C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4489">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4489" w:rsidRPr="00C76DF3" w:rsidRDefault="001B45C0"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54B478A3"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4489" w:rsidRPr="00C76DF3" w:rsidRDefault="001B45C0"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79D1A8DC" w14:textId="77777777" w:rsidR="00B94489" w:rsidRDefault="00B9448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346336CF" w14:textId="77777777" w:rsidTr="00D9212B">
      <w:tc>
        <w:tcPr>
          <w:tcW w:w="2070" w:type="dxa"/>
          <w:shd w:val="clear" w:color="auto" w:fill="F2F2F2"/>
          <w:vAlign w:val="center"/>
        </w:tcPr>
        <w:p w14:paraId="2D57A005" w14:textId="77777777" w:rsidR="00B94489" w:rsidRPr="00C76DF3" w:rsidRDefault="001B45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5A2B550"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94489" w:rsidRPr="00C76DF3" w:rsidRDefault="001B45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60D5C1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94489" w:rsidRPr="00C76DF3" w:rsidRDefault="001B45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0B6FAD7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94489" w:rsidRPr="00C76DF3" w:rsidRDefault="001B45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12420B1"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94489" w:rsidRPr="00C76DF3" w:rsidRDefault="001B45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D3A6822" w14:textId="77777777" w:rsidR="00B94489" w:rsidRDefault="00B94489"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A68BB3A" w14:textId="77777777" w:rsidTr="00907298">
      <w:tc>
        <w:tcPr>
          <w:tcW w:w="2070" w:type="dxa"/>
          <w:shd w:val="clear" w:color="auto" w:fill="F2F2F2"/>
          <w:vAlign w:val="center"/>
        </w:tcPr>
        <w:p w14:paraId="7E979E72" w14:textId="77777777" w:rsidR="00B94489" w:rsidRPr="00C76DF3" w:rsidRDefault="001B45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9A67B05"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94489" w:rsidRPr="00C76DF3" w:rsidRDefault="001B45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180D2AD"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94489" w:rsidRPr="00C76DF3" w:rsidRDefault="001B45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6E0161F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94489" w:rsidRPr="00C76DF3" w:rsidRDefault="001B45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BBC6D"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94489" w:rsidRPr="00C76DF3" w:rsidRDefault="001B45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3EE36A06" w14:textId="77777777" w:rsidR="00B94489" w:rsidRDefault="00B94489"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7FE400F4" w14:textId="77777777" w:rsidTr="009D71A0">
      <w:tc>
        <w:tcPr>
          <w:tcW w:w="2070" w:type="dxa"/>
          <w:shd w:val="clear" w:color="auto" w:fill="F2F2F2"/>
          <w:vAlign w:val="center"/>
        </w:tcPr>
        <w:p w14:paraId="6EBF6F68" w14:textId="77777777" w:rsidR="00B94489" w:rsidRPr="00C76DF3" w:rsidRDefault="001B45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4121E311"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94489" w:rsidRPr="00C76DF3" w:rsidRDefault="001B45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3ABFD95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94489" w:rsidRPr="00C76DF3" w:rsidRDefault="001B45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9E7249"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94489" w:rsidRPr="00C76DF3" w:rsidRDefault="001B45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4F43CA6"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94489" w:rsidRPr="00C76DF3" w:rsidRDefault="001B45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9057E09" w14:textId="77777777" w:rsidR="00B94489" w:rsidRDefault="00B94489"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F73B" w14:textId="77777777" w:rsidR="001B45C0" w:rsidRDefault="001B45C0" w:rsidP="009A573F">
      <w:pPr>
        <w:spacing w:after="0" w:line="240" w:lineRule="auto"/>
      </w:pPr>
      <w:r>
        <w:separator/>
      </w:r>
    </w:p>
  </w:footnote>
  <w:footnote w:type="continuationSeparator" w:id="0">
    <w:p w14:paraId="219B5F7B" w14:textId="77777777" w:rsidR="001B45C0" w:rsidRDefault="001B45C0" w:rsidP="009A573F">
      <w:pPr>
        <w:spacing w:after="0" w:line="240" w:lineRule="auto"/>
      </w:pPr>
      <w:r>
        <w:continuationSeparator/>
      </w:r>
    </w:p>
  </w:footnote>
  <w:footnote w:type="continuationNotice" w:id="1">
    <w:p w14:paraId="106626DA" w14:textId="77777777" w:rsidR="001B45C0" w:rsidRDefault="001B45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A399" w14:textId="77777777" w:rsidR="000F0D63" w:rsidRDefault="000F0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0375" w14:textId="76EC4E19" w:rsidR="00B94489" w:rsidRPr="00A521AC" w:rsidRDefault="001B45C0" w:rsidP="002673B3">
    <w:pPr>
      <w:pStyle w:val="ProductList-Body"/>
      <w:tabs>
        <w:tab w:val="clear" w:pos="360"/>
        <w:tab w:val="clear" w:pos="720"/>
        <w:tab w:val="clear" w:pos="1080"/>
        <w:tab w:val="center" w:pos="5040"/>
        <w:tab w:val="right" w:pos="10800"/>
      </w:tabs>
      <w:rPr>
        <w:sz w:val="16"/>
        <w:szCs w:val="16"/>
      </w:rPr>
    </w:pPr>
    <w:sdt>
      <w:sdtPr>
        <w:rPr>
          <w:sz w:val="16"/>
          <w:szCs w:val="16"/>
        </w:rPr>
        <w:id w:val="-748193710"/>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554CBD" w:rsidRPr="00554CBD">
          <w:rPr>
            <w:sz w:val="16"/>
            <w:szCs w:val="16"/>
          </w:rPr>
          <w:t xml:space="preserve">1. </w:t>
        </w:r>
        <w:r w:rsidR="00DF1254">
          <w:rPr>
            <w:sz w:val="16"/>
            <w:szCs w:val="16"/>
          </w:rPr>
          <w:t>juni</w:t>
        </w:r>
        <w:r w:rsidR="00554CBD" w:rsidRPr="00554CBD">
          <w:rPr>
            <w:sz w:val="16"/>
            <w:szCs w:val="16"/>
          </w:rPr>
          <w:t xml:space="preserve"> 2022</w:t>
        </w:r>
        <w:r w:rsidR="00A83936">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sz w:val="16"/>
            <w:szCs w:val="16"/>
          </w:rPr>
          <w:t>2</w:t>
        </w:r>
        <w:r w:rsidR="00B94489" w:rsidRPr="0057531F">
          <w:rPr>
            <w:sz w:val="16"/>
            <w:szCs w:val="1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38F2" w14:textId="77777777" w:rsidR="000F0D63" w:rsidRDefault="000F0D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FE565A0" w:rsidR="00B94489" w:rsidRPr="00A521AC" w:rsidRDefault="001B45C0" w:rsidP="00083CE9">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554CBD" w:rsidRPr="00554CBD">
          <w:rPr>
            <w:sz w:val="16"/>
            <w:szCs w:val="16"/>
          </w:rPr>
          <w:t xml:space="preserve">1. </w:t>
        </w:r>
        <w:r w:rsidR="00DF1254">
          <w:rPr>
            <w:sz w:val="16"/>
            <w:szCs w:val="16"/>
          </w:rPr>
          <w:t>juni</w:t>
        </w:r>
        <w:r w:rsidR="00554CBD" w:rsidRPr="00554CBD">
          <w:rPr>
            <w:sz w:val="16"/>
            <w:szCs w:val="16"/>
          </w:rPr>
          <w:t xml:space="preserve"> 2022</w:t>
        </w:r>
        <w:r w:rsidR="00B94489">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noProof/>
            <w:sz w:val="16"/>
            <w:szCs w:val="16"/>
          </w:rPr>
          <w:t>2</w:t>
        </w:r>
        <w:r w:rsidR="00B94489"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87848442">
    <w:abstractNumId w:val="13"/>
  </w:num>
  <w:num w:numId="2" w16cid:durableId="501700593">
    <w:abstractNumId w:val="7"/>
  </w:num>
  <w:num w:numId="3" w16cid:durableId="1542785280">
    <w:abstractNumId w:val="4"/>
  </w:num>
  <w:num w:numId="4" w16cid:durableId="1342972316">
    <w:abstractNumId w:val="11"/>
  </w:num>
  <w:num w:numId="5" w16cid:durableId="1953317873">
    <w:abstractNumId w:val="0"/>
  </w:num>
  <w:num w:numId="6" w16cid:durableId="735713138">
    <w:abstractNumId w:val="10"/>
  </w:num>
  <w:num w:numId="7" w16cid:durableId="20397458">
    <w:abstractNumId w:val="6"/>
  </w:num>
  <w:num w:numId="8" w16cid:durableId="526068090">
    <w:abstractNumId w:val="9"/>
  </w:num>
  <w:num w:numId="9" w16cid:durableId="1779988532">
    <w:abstractNumId w:val="8"/>
  </w:num>
  <w:num w:numId="10" w16cid:durableId="1012683069">
    <w:abstractNumId w:val="2"/>
  </w:num>
  <w:num w:numId="11" w16cid:durableId="125508677">
    <w:abstractNumId w:val="1"/>
  </w:num>
  <w:num w:numId="12" w16cid:durableId="1857108915">
    <w:abstractNumId w:val="3"/>
  </w:num>
  <w:num w:numId="13" w16cid:durableId="1068961437">
    <w:abstractNumId w:val="14"/>
  </w:num>
  <w:num w:numId="14" w16cid:durableId="672151972">
    <w:abstractNumId w:val="12"/>
  </w:num>
  <w:num w:numId="15" w16cid:durableId="83068145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iT1FWB0u+xt35Xs8nnxojlgY8ulNJ9Nufv8KXjFx6aOgJekHYptoJ7EXI+le88NTeGknI/wyb90aN9yc94bHCA==" w:salt="JGUI9NdvyY/o1p38UXPy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2F30"/>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D63"/>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923"/>
    <w:rsid w:val="00160F75"/>
    <w:rsid w:val="001613A3"/>
    <w:rsid w:val="0016181D"/>
    <w:rsid w:val="00161DB9"/>
    <w:rsid w:val="00163053"/>
    <w:rsid w:val="001653C6"/>
    <w:rsid w:val="00165F81"/>
    <w:rsid w:val="00166039"/>
    <w:rsid w:val="00167128"/>
    <w:rsid w:val="00167443"/>
    <w:rsid w:val="001678C6"/>
    <w:rsid w:val="00170401"/>
    <w:rsid w:val="00172102"/>
    <w:rsid w:val="00173B0E"/>
    <w:rsid w:val="00174C82"/>
    <w:rsid w:val="00174EEE"/>
    <w:rsid w:val="00175568"/>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5C0"/>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2C2E"/>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47D13"/>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6002"/>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C77"/>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204"/>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844"/>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27"/>
    <w:rsid w:val="00552F9A"/>
    <w:rsid w:val="00553404"/>
    <w:rsid w:val="005535A4"/>
    <w:rsid w:val="00553757"/>
    <w:rsid w:val="00554CBD"/>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32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163A"/>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0E4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436D"/>
    <w:rsid w:val="005F5A7C"/>
    <w:rsid w:val="005F6F19"/>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42C3"/>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2C73"/>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02B"/>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413"/>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582C"/>
    <w:rsid w:val="009D6FC5"/>
    <w:rsid w:val="009D7029"/>
    <w:rsid w:val="009D71A0"/>
    <w:rsid w:val="009D75E4"/>
    <w:rsid w:val="009D7B57"/>
    <w:rsid w:val="009D7E1F"/>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1AC"/>
    <w:rsid w:val="00A52B86"/>
    <w:rsid w:val="00A54384"/>
    <w:rsid w:val="00A5484A"/>
    <w:rsid w:val="00A549D6"/>
    <w:rsid w:val="00A55613"/>
    <w:rsid w:val="00A55DF7"/>
    <w:rsid w:val="00A568DD"/>
    <w:rsid w:val="00A60401"/>
    <w:rsid w:val="00A60B7C"/>
    <w:rsid w:val="00A60DE6"/>
    <w:rsid w:val="00A61521"/>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3936"/>
    <w:rsid w:val="00A854E8"/>
    <w:rsid w:val="00A86780"/>
    <w:rsid w:val="00A905BA"/>
    <w:rsid w:val="00A91EF0"/>
    <w:rsid w:val="00A938E0"/>
    <w:rsid w:val="00A93B06"/>
    <w:rsid w:val="00A93DF2"/>
    <w:rsid w:val="00A9432E"/>
    <w:rsid w:val="00A9457E"/>
    <w:rsid w:val="00A94738"/>
    <w:rsid w:val="00A94C02"/>
    <w:rsid w:val="00A94FDF"/>
    <w:rsid w:val="00A959DD"/>
    <w:rsid w:val="00A95A7E"/>
    <w:rsid w:val="00A9635B"/>
    <w:rsid w:val="00AA0B21"/>
    <w:rsid w:val="00AA0F4D"/>
    <w:rsid w:val="00AA1BA9"/>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489"/>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27CC"/>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253C"/>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1546"/>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3B2E"/>
    <w:rsid w:val="00CF4D41"/>
    <w:rsid w:val="00CF6F7F"/>
    <w:rsid w:val="00CF7488"/>
    <w:rsid w:val="00CF7C6F"/>
    <w:rsid w:val="00CF7E30"/>
    <w:rsid w:val="00D00A7E"/>
    <w:rsid w:val="00D03DA5"/>
    <w:rsid w:val="00D05387"/>
    <w:rsid w:val="00D05F6D"/>
    <w:rsid w:val="00D06624"/>
    <w:rsid w:val="00D06E32"/>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2D"/>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68C"/>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254"/>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1B3"/>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277"/>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719E"/>
    <w:rsid w:val="00FB7B75"/>
    <w:rsid w:val="00FC0963"/>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azure.microsoft.com/support/legal/sl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11299</Words>
  <Characters>64406</Characters>
  <Application>Microsoft Office Word</Application>
  <DocSecurity>8</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2022-05-27T17:46:00Z</dcterms:created>
  <dcterms:modified xsi:type="dcterms:W3CDTF">2022-05-27T17:46:00Z</dcterms:modified>
</cp:coreProperties>
</file>