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4E0F" w14:textId="420174A6" w:rsidR="00807C36" w:rsidRPr="00112770"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_top"/>
      <w:bookmarkStart w:id="1" w:name="CoverPage"/>
      <w:bookmarkEnd w:id="0"/>
      <w:r w:rsidRPr="00112770">
        <w:rPr>
          <w:rFonts w:asciiTheme="majorHAnsi" w:hAnsiTheme="majorHAnsi"/>
          <w:color w:val="FFFFFF" w:themeColor="background1"/>
          <w:sz w:val="32"/>
          <w:szCs w:val="32"/>
        </w:rPr>
        <w:t>Volume</w:t>
      </w:r>
    </w:p>
    <w:bookmarkEnd w:id="1"/>
    <w:p w14:paraId="245C5C1C" w14:textId="3721D3DA" w:rsidR="00807C36" w:rsidRPr="00112770"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112770">
        <w:rPr>
          <w:rFonts w:asciiTheme="majorHAnsi" w:hAnsiTheme="majorHAnsi"/>
          <w:color w:val="FFFFFF" w:themeColor="background1"/>
          <w:sz w:val="32"/>
          <w:szCs w:val="32"/>
        </w:rPr>
        <w:t>Licensing</w:t>
      </w:r>
    </w:p>
    <w:p w14:paraId="06465CAA" w14:textId="04719F15" w:rsidR="00807C36" w:rsidRPr="00112770" w:rsidRDefault="00807C36" w:rsidP="002024BF">
      <w:pPr>
        <w:pStyle w:val="ProductList-Body"/>
        <w:shd w:val="clear" w:color="auto" w:fill="00188F"/>
        <w:tabs>
          <w:tab w:val="clear" w:pos="360"/>
          <w:tab w:val="clear" w:pos="720"/>
          <w:tab w:val="clear" w:pos="1080"/>
        </w:tabs>
        <w:ind w:right="8640"/>
      </w:pPr>
    </w:p>
    <w:p w14:paraId="545DABF7" w14:textId="255C0510"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Pr="00112770"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112770">
        <w:rPr>
          <w:rFonts w:asciiTheme="majorHAnsi" w:hAnsiTheme="majorHAnsi"/>
          <w:color w:val="FFFFFF" w:themeColor="background1"/>
          <w:sz w:val="72"/>
          <w:szCs w:val="72"/>
        </w:rPr>
        <w:t>Serviceavtale for Microsoft</w:t>
      </w:r>
    </w:p>
    <w:p w14:paraId="49626D4C" w14:textId="7FD03BD5" w:rsidR="00283FF2" w:rsidRPr="00112770" w:rsidRDefault="008259FD" w:rsidP="00283FF2">
      <w:pPr>
        <w:pStyle w:val="ProductList-Body"/>
        <w:shd w:val="clear" w:color="auto" w:fill="0072C6"/>
        <w:tabs>
          <w:tab w:val="clear" w:pos="360"/>
          <w:tab w:val="clear" w:pos="720"/>
          <w:tab w:val="clear" w:pos="1080"/>
        </w:tabs>
        <w:ind w:right="1800" w:firstLine="360"/>
        <w:rPr>
          <w:sz w:val="72"/>
          <w:szCs w:val="72"/>
        </w:rPr>
      </w:pPr>
      <w:r w:rsidRPr="00112770">
        <w:rPr>
          <w:rFonts w:asciiTheme="majorHAnsi" w:hAnsiTheme="majorHAnsi"/>
          <w:color w:val="FFFFFF" w:themeColor="background1"/>
          <w:sz w:val="72"/>
          <w:szCs w:val="72"/>
        </w:rPr>
        <w:t>Elektroniske Tjenester</w:t>
      </w:r>
    </w:p>
    <w:p w14:paraId="76D5F058" w14:textId="17CC9251" w:rsidR="002673B3" w:rsidRPr="00DD1580" w:rsidRDefault="002673B3" w:rsidP="002673B3">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9D582C" w:rsidRPr="009D582C">
        <w:rPr>
          <w:rFonts w:asciiTheme="majorHAnsi" w:hAnsiTheme="majorHAnsi"/>
          <w:color w:val="FFFFFF" w:themeColor="background1"/>
          <w:sz w:val="72"/>
          <w:szCs w:val="72"/>
        </w:rPr>
        <w:t>september</w:t>
      </w:r>
      <w:r w:rsidR="009D582C">
        <w:rPr>
          <w:rFonts w:asciiTheme="majorHAnsi" w:hAnsiTheme="majorHAnsi"/>
          <w:color w:val="FFFFFF" w:themeColor="background1"/>
          <w:sz w:val="72"/>
          <w:szCs w:val="72"/>
        </w:rPr>
        <w:t xml:space="preserve"> </w:t>
      </w:r>
      <w:r w:rsidR="00D56D76" w:rsidRPr="009C677A">
        <w:rPr>
          <w:rFonts w:asciiTheme="majorHAnsi" w:hAnsiTheme="majorHAnsi"/>
          <w:color w:val="FFFFFF" w:themeColor="background1"/>
          <w:sz w:val="72"/>
          <w:szCs w:val="72"/>
        </w:rPr>
        <w:t>202</w:t>
      </w:r>
      <w:r w:rsidR="00A83936">
        <w:rPr>
          <w:rFonts w:asciiTheme="majorHAnsi" w:hAnsiTheme="majorHAnsi"/>
          <w:color w:val="FFFFFF" w:themeColor="background1"/>
          <w:sz w:val="72"/>
          <w:szCs w:val="72"/>
        </w:rPr>
        <w:t>1</w:t>
      </w:r>
    </w:p>
    <w:p w14:paraId="07F7DEEF" w14:textId="3FEB413B"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112770" w:rsidRDefault="00807C36" w:rsidP="002024BF">
      <w:pPr>
        <w:pStyle w:val="ProductList-Body"/>
        <w:tabs>
          <w:tab w:val="clear" w:pos="360"/>
          <w:tab w:val="clear" w:pos="720"/>
          <w:tab w:val="clear" w:pos="1080"/>
        </w:tabs>
      </w:pPr>
    </w:p>
    <w:p w14:paraId="60B096E1" w14:textId="77777777" w:rsidR="008E6785" w:rsidRPr="001D5849" w:rsidRDefault="008E6785" w:rsidP="002024BF">
      <w:pPr>
        <w:rPr>
          <w:sz w:val="18"/>
          <w:szCs w:val="18"/>
        </w:rPr>
        <w:sectPr w:rsidR="008E6785" w:rsidRPr="001D584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112770" w:rsidRDefault="00E03E25" w:rsidP="002024BF">
      <w:pPr>
        <w:pStyle w:val="ProductList-SectionHeading"/>
        <w:tabs>
          <w:tab w:val="clear" w:pos="360"/>
          <w:tab w:val="clear" w:pos="720"/>
          <w:tab w:val="clear" w:pos="1080"/>
        </w:tabs>
        <w:outlineLvl w:val="0"/>
        <w:sectPr w:rsidR="00E03E25" w:rsidRPr="00112770"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80884970"/>
      <w:r w:rsidRPr="00112770">
        <w:lastRenderedPageBreak/>
        <w:t>Innholdsfortegnelse</w:t>
      </w:r>
      <w:bookmarkEnd w:id="2"/>
      <w:bookmarkEnd w:id="3"/>
    </w:p>
    <w:p w14:paraId="0F3281CF" w14:textId="0DFDBFAC" w:rsidR="001678C6" w:rsidRDefault="00AD5C31">
      <w:pPr>
        <w:pStyle w:val="TOC1"/>
        <w:tabs>
          <w:tab w:val="right" w:leader="dot" w:pos="5030"/>
        </w:tabs>
        <w:rPr>
          <w:rFonts w:eastAsiaTheme="minorEastAsia"/>
          <w:b w:val="0"/>
          <w:caps w:val="0"/>
          <w:noProof/>
          <w:sz w:val="22"/>
          <w:lang w:val="en-US" w:eastAsia="en-US" w:bidi="ar-SA"/>
        </w:rPr>
      </w:pPr>
      <w:r w:rsidRPr="00112770">
        <w:rPr>
          <w:rFonts w:cstheme="minorHAnsi"/>
        </w:rPr>
        <w:fldChar w:fldCharType="begin"/>
      </w:r>
      <w:r w:rsidRPr="00112770">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12770">
        <w:rPr>
          <w:rFonts w:cstheme="minorHAnsi"/>
        </w:rPr>
        <w:fldChar w:fldCharType="separate"/>
      </w:r>
      <w:hyperlink w:anchor="_Toc80884970" w:history="1">
        <w:r w:rsidR="001678C6" w:rsidRPr="00F2136D">
          <w:rPr>
            <w:rStyle w:val="Hyperlink"/>
            <w:noProof/>
          </w:rPr>
          <w:t>Innholdsfortegnelse</w:t>
        </w:r>
        <w:r w:rsidR="001678C6">
          <w:rPr>
            <w:noProof/>
            <w:webHidden/>
          </w:rPr>
          <w:tab/>
        </w:r>
        <w:r w:rsidR="001678C6">
          <w:rPr>
            <w:noProof/>
            <w:webHidden/>
          </w:rPr>
          <w:fldChar w:fldCharType="begin"/>
        </w:r>
        <w:r w:rsidR="001678C6">
          <w:rPr>
            <w:noProof/>
            <w:webHidden/>
          </w:rPr>
          <w:instrText xml:space="preserve"> PAGEREF _Toc80884970 \h </w:instrText>
        </w:r>
        <w:r w:rsidR="001678C6">
          <w:rPr>
            <w:noProof/>
            <w:webHidden/>
          </w:rPr>
        </w:r>
        <w:r w:rsidR="001678C6">
          <w:rPr>
            <w:noProof/>
            <w:webHidden/>
          </w:rPr>
          <w:fldChar w:fldCharType="separate"/>
        </w:r>
        <w:r w:rsidR="001678C6">
          <w:rPr>
            <w:noProof/>
            <w:webHidden/>
          </w:rPr>
          <w:t>2</w:t>
        </w:r>
        <w:r w:rsidR="001678C6">
          <w:rPr>
            <w:noProof/>
            <w:webHidden/>
          </w:rPr>
          <w:fldChar w:fldCharType="end"/>
        </w:r>
      </w:hyperlink>
    </w:p>
    <w:p w14:paraId="1FAAA03E" w14:textId="5A1398AA" w:rsidR="001678C6" w:rsidRDefault="00395E57">
      <w:pPr>
        <w:pStyle w:val="TOC1"/>
        <w:tabs>
          <w:tab w:val="right" w:leader="dot" w:pos="5030"/>
        </w:tabs>
        <w:rPr>
          <w:rFonts w:eastAsiaTheme="minorEastAsia"/>
          <w:b w:val="0"/>
          <w:caps w:val="0"/>
          <w:noProof/>
          <w:sz w:val="22"/>
          <w:lang w:val="en-US" w:eastAsia="en-US" w:bidi="ar-SA"/>
        </w:rPr>
      </w:pPr>
      <w:hyperlink w:anchor="_Toc80884971" w:history="1">
        <w:r w:rsidR="001678C6" w:rsidRPr="00F2136D">
          <w:rPr>
            <w:rStyle w:val="Hyperlink"/>
            <w:noProof/>
          </w:rPr>
          <w:t>Innledning</w:t>
        </w:r>
        <w:r w:rsidR="001678C6">
          <w:rPr>
            <w:noProof/>
            <w:webHidden/>
          </w:rPr>
          <w:tab/>
        </w:r>
        <w:r w:rsidR="001678C6">
          <w:rPr>
            <w:noProof/>
            <w:webHidden/>
          </w:rPr>
          <w:fldChar w:fldCharType="begin"/>
        </w:r>
        <w:r w:rsidR="001678C6">
          <w:rPr>
            <w:noProof/>
            <w:webHidden/>
          </w:rPr>
          <w:instrText xml:space="preserve"> PAGEREF _Toc80884971 \h </w:instrText>
        </w:r>
        <w:r w:rsidR="001678C6">
          <w:rPr>
            <w:noProof/>
            <w:webHidden/>
          </w:rPr>
        </w:r>
        <w:r w:rsidR="001678C6">
          <w:rPr>
            <w:noProof/>
            <w:webHidden/>
          </w:rPr>
          <w:fldChar w:fldCharType="separate"/>
        </w:r>
        <w:r w:rsidR="001678C6">
          <w:rPr>
            <w:noProof/>
            <w:webHidden/>
          </w:rPr>
          <w:t>3</w:t>
        </w:r>
        <w:r w:rsidR="001678C6">
          <w:rPr>
            <w:noProof/>
            <w:webHidden/>
          </w:rPr>
          <w:fldChar w:fldCharType="end"/>
        </w:r>
      </w:hyperlink>
    </w:p>
    <w:p w14:paraId="6FD22D48" w14:textId="779B4CBE" w:rsidR="001678C6" w:rsidRDefault="00395E57">
      <w:pPr>
        <w:pStyle w:val="TOC1"/>
        <w:tabs>
          <w:tab w:val="right" w:leader="dot" w:pos="5030"/>
        </w:tabs>
        <w:rPr>
          <w:rFonts w:eastAsiaTheme="minorEastAsia"/>
          <w:b w:val="0"/>
          <w:caps w:val="0"/>
          <w:noProof/>
          <w:sz w:val="22"/>
          <w:lang w:val="en-US" w:eastAsia="en-US" w:bidi="ar-SA"/>
        </w:rPr>
      </w:pPr>
      <w:hyperlink w:anchor="_Toc80884972" w:history="1">
        <w:r w:rsidR="001678C6" w:rsidRPr="00F2136D">
          <w:rPr>
            <w:rStyle w:val="Hyperlink"/>
            <w:noProof/>
          </w:rPr>
          <w:t>Generelle Vilkår</w:t>
        </w:r>
        <w:r w:rsidR="001678C6">
          <w:rPr>
            <w:noProof/>
            <w:webHidden/>
          </w:rPr>
          <w:tab/>
        </w:r>
        <w:r w:rsidR="001678C6">
          <w:rPr>
            <w:noProof/>
            <w:webHidden/>
          </w:rPr>
          <w:fldChar w:fldCharType="begin"/>
        </w:r>
        <w:r w:rsidR="001678C6">
          <w:rPr>
            <w:noProof/>
            <w:webHidden/>
          </w:rPr>
          <w:instrText xml:space="preserve"> PAGEREF _Toc80884972 \h </w:instrText>
        </w:r>
        <w:r w:rsidR="001678C6">
          <w:rPr>
            <w:noProof/>
            <w:webHidden/>
          </w:rPr>
        </w:r>
        <w:r w:rsidR="001678C6">
          <w:rPr>
            <w:noProof/>
            <w:webHidden/>
          </w:rPr>
          <w:fldChar w:fldCharType="separate"/>
        </w:r>
        <w:r w:rsidR="001678C6">
          <w:rPr>
            <w:noProof/>
            <w:webHidden/>
          </w:rPr>
          <w:t>4</w:t>
        </w:r>
        <w:r w:rsidR="001678C6">
          <w:rPr>
            <w:noProof/>
            <w:webHidden/>
          </w:rPr>
          <w:fldChar w:fldCharType="end"/>
        </w:r>
      </w:hyperlink>
    </w:p>
    <w:p w14:paraId="6D201D49" w14:textId="389A07F2" w:rsidR="001678C6" w:rsidRDefault="00395E57">
      <w:pPr>
        <w:pStyle w:val="TOC1"/>
        <w:tabs>
          <w:tab w:val="right" w:leader="dot" w:pos="5030"/>
        </w:tabs>
        <w:rPr>
          <w:rFonts w:eastAsiaTheme="minorEastAsia"/>
          <w:b w:val="0"/>
          <w:caps w:val="0"/>
          <w:noProof/>
          <w:sz w:val="22"/>
          <w:lang w:val="en-US" w:eastAsia="en-US" w:bidi="ar-SA"/>
        </w:rPr>
      </w:pPr>
      <w:hyperlink w:anchor="_Toc80884973" w:history="1">
        <w:r w:rsidR="001678C6" w:rsidRPr="00F2136D">
          <w:rPr>
            <w:rStyle w:val="Hyperlink"/>
            <w:noProof/>
          </w:rPr>
          <w:t>Tjenestespesifikke Vilkår</w:t>
        </w:r>
        <w:r w:rsidR="001678C6">
          <w:rPr>
            <w:noProof/>
            <w:webHidden/>
          </w:rPr>
          <w:tab/>
        </w:r>
        <w:r w:rsidR="001678C6">
          <w:rPr>
            <w:noProof/>
            <w:webHidden/>
          </w:rPr>
          <w:fldChar w:fldCharType="begin"/>
        </w:r>
        <w:r w:rsidR="001678C6">
          <w:rPr>
            <w:noProof/>
            <w:webHidden/>
          </w:rPr>
          <w:instrText xml:space="preserve"> PAGEREF _Toc80884973 \h </w:instrText>
        </w:r>
        <w:r w:rsidR="001678C6">
          <w:rPr>
            <w:noProof/>
            <w:webHidden/>
          </w:rPr>
        </w:r>
        <w:r w:rsidR="001678C6">
          <w:rPr>
            <w:noProof/>
            <w:webHidden/>
          </w:rPr>
          <w:fldChar w:fldCharType="separate"/>
        </w:r>
        <w:r w:rsidR="001678C6">
          <w:rPr>
            <w:noProof/>
            <w:webHidden/>
          </w:rPr>
          <w:t>6</w:t>
        </w:r>
        <w:r w:rsidR="001678C6">
          <w:rPr>
            <w:noProof/>
            <w:webHidden/>
          </w:rPr>
          <w:fldChar w:fldCharType="end"/>
        </w:r>
      </w:hyperlink>
    </w:p>
    <w:p w14:paraId="04107CB9" w14:textId="63851ADC" w:rsidR="001678C6" w:rsidRDefault="00395E57">
      <w:pPr>
        <w:pStyle w:val="TOC2"/>
        <w:tabs>
          <w:tab w:val="right" w:leader="dot" w:pos="5030"/>
        </w:tabs>
        <w:rPr>
          <w:rFonts w:eastAsiaTheme="minorEastAsia"/>
          <w:b w:val="0"/>
          <w:smallCaps w:val="0"/>
          <w:noProof/>
          <w:sz w:val="22"/>
          <w:lang w:val="en-US" w:eastAsia="en-US" w:bidi="ar-SA"/>
        </w:rPr>
      </w:pPr>
      <w:hyperlink w:anchor="_Toc80884974" w:history="1">
        <w:r w:rsidR="001678C6" w:rsidRPr="00F2136D">
          <w:rPr>
            <w:rStyle w:val="Hyperlink"/>
            <w:noProof/>
          </w:rPr>
          <w:t>Microsoft Dynamics 365</w:t>
        </w:r>
        <w:r w:rsidR="001678C6">
          <w:rPr>
            <w:noProof/>
            <w:webHidden/>
          </w:rPr>
          <w:tab/>
        </w:r>
        <w:r w:rsidR="001678C6">
          <w:rPr>
            <w:noProof/>
            <w:webHidden/>
          </w:rPr>
          <w:fldChar w:fldCharType="begin"/>
        </w:r>
        <w:r w:rsidR="001678C6">
          <w:rPr>
            <w:noProof/>
            <w:webHidden/>
          </w:rPr>
          <w:instrText xml:space="preserve"> PAGEREF _Toc80884974 \h </w:instrText>
        </w:r>
        <w:r w:rsidR="001678C6">
          <w:rPr>
            <w:noProof/>
            <w:webHidden/>
          </w:rPr>
        </w:r>
        <w:r w:rsidR="001678C6">
          <w:rPr>
            <w:noProof/>
            <w:webHidden/>
          </w:rPr>
          <w:fldChar w:fldCharType="separate"/>
        </w:r>
        <w:r w:rsidR="001678C6">
          <w:rPr>
            <w:noProof/>
            <w:webHidden/>
          </w:rPr>
          <w:t>6</w:t>
        </w:r>
        <w:r w:rsidR="001678C6">
          <w:rPr>
            <w:noProof/>
            <w:webHidden/>
          </w:rPr>
          <w:fldChar w:fldCharType="end"/>
        </w:r>
      </w:hyperlink>
    </w:p>
    <w:p w14:paraId="078D7AC9" w14:textId="7DD2B628" w:rsidR="001678C6" w:rsidRDefault="00395E57">
      <w:pPr>
        <w:pStyle w:val="TOC4"/>
        <w:tabs>
          <w:tab w:val="right" w:leader="dot" w:pos="5030"/>
        </w:tabs>
        <w:rPr>
          <w:rFonts w:eastAsiaTheme="minorEastAsia"/>
          <w:smallCaps w:val="0"/>
          <w:noProof/>
          <w:sz w:val="22"/>
          <w:lang w:val="en-US" w:eastAsia="en-US" w:bidi="ar-SA"/>
        </w:rPr>
      </w:pPr>
      <w:hyperlink w:anchor="_Toc80884975" w:history="1">
        <w:r w:rsidR="001678C6" w:rsidRPr="00F2136D">
          <w:rPr>
            <w:rStyle w:val="Hyperlink"/>
            <w:noProof/>
          </w:rPr>
          <w:t>Dynamics 365 Business Central</w:t>
        </w:r>
        <w:r w:rsidR="001678C6">
          <w:rPr>
            <w:noProof/>
            <w:webHidden/>
          </w:rPr>
          <w:tab/>
        </w:r>
        <w:r w:rsidR="001678C6">
          <w:rPr>
            <w:noProof/>
            <w:webHidden/>
          </w:rPr>
          <w:fldChar w:fldCharType="begin"/>
        </w:r>
        <w:r w:rsidR="001678C6">
          <w:rPr>
            <w:noProof/>
            <w:webHidden/>
          </w:rPr>
          <w:instrText xml:space="preserve"> PAGEREF _Toc80884975 \h </w:instrText>
        </w:r>
        <w:r w:rsidR="001678C6">
          <w:rPr>
            <w:noProof/>
            <w:webHidden/>
          </w:rPr>
        </w:r>
        <w:r w:rsidR="001678C6">
          <w:rPr>
            <w:noProof/>
            <w:webHidden/>
          </w:rPr>
          <w:fldChar w:fldCharType="separate"/>
        </w:r>
        <w:r w:rsidR="001678C6">
          <w:rPr>
            <w:noProof/>
            <w:webHidden/>
          </w:rPr>
          <w:t>6</w:t>
        </w:r>
        <w:r w:rsidR="001678C6">
          <w:rPr>
            <w:noProof/>
            <w:webHidden/>
          </w:rPr>
          <w:fldChar w:fldCharType="end"/>
        </w:r>
      </w:hyperlink>
    </w:p>
    <w:p w14:paraId="59AC1FA0" w14:textId="680D0C28" w:rsidR="001678C6" w:rsidRDefault="00395E57">
      <w:pPr>
        <w:pStyle w:val="TOC4"/>
        <w:tabs>
          <w:tab w:val="right" w:leader="dot" w:pos="5030"/>
        </w:tabs>
        <w:rPr>
          <w:rFonts w:eastAsiaTheme="minorEastAsia"/>
          <w:smallCaps w:val="0"/>
          <w:noProof/>
          <w:sz w:val="22"/>
          <w:lang w:val="en-US" w:eastAsia="en-US" w:bidi="ar-SA"/>
        </w:rPr>
      </w:pPr>
      <w:hyperlink w:anchor="_Toc80884976" w:history="1">
        <w:r w:rsidR="001678C6" w:rsidRPr="00F2136D">
          <w:rPr>
            <w:rStyle w:val="Hyperlink"/>
            <w:noProof/>
          </w:rPr>
          <w:t>Dynamics 365 Commerce</w:t>
        </w:r>
        <w:r w:rsidR="001678C6">
          <w:rPr>
            <w:noProof/>
            <w:webHidden/>
          </w:rPr>
          <w:tab/>
        </w:r>
        <w:r w:rsidR="001678C6">
          <w:rPr>
            <w:noProof/>
            <w:webHidden/>
          </w:rPr>
          <w:fldChar w:fldCharType="begin"/>
        </w:r>
        <w:r w:rsidR="001678C6">
          <w:rPr>
            <w:noProof/>
            <w:webHidden/>
          </w:rPr>
          <w:instrText xml:space="preserve"> PAGEREF _Toc80884976 \h </w:instrText>
        </w:r>
        <w:r w:rsidR="001678C6">
          <w:rPr>
            <w:noProof/>
            <w:webHidden/>
          </w:rPr>
        </w:r>
        <w:r w:rsidR="001678C6">
          <w:rPr>
            <w:noProof/>
            <w:webHidden/>
          </w:rPr>
          <w:fldChar w:fldCharType="separate"/>
        </w:r>
        <w:r w:rsidR="001678C6">
          <w:rPr>
            <w:noProof/>
            <w:webHidden/>
          </w:rPr>
          <w:t>6</w:t>
        </w:r>
        <w:r w:rsidR="001678C6">
          <w:rPr>
            <w:noProof/>
            <w:webHidden/>
          </w:rPr>
          <w:fldChar w:fldCharType="end"/>
        </w:r>
      </w:hyperlink>
    </w:p>
    <w:p w14:paraId="3B461637" w14:textId="60883A0A" w:rsidR="001678C6" w:rsidRDefault="00395E57">
      <w:pPr>
        <w:pStyle w:val="TOC4"/>
        <w:tabs>
          <w:tab w:val="right" w:leader="dot" w:pos="5030"/>
        </w:tabs>
        <w:rPr>
          <w:rFonts w:eastAsiaTheme="minorEastAsia"/>
          <w:smallCaps w:val="0"/>
          <w:noProof/>
          <w:sz w:val="22"/>
          <w:lang w:val="en-US" w:eastAsia="en-US" w:bidi="ar-SA"/>
        </w:rPr>
      </w:pPr>
      <w:hyperlink w:anchor="_Toc80884977" w:history="1">
        <w:r w:rsidR="001678C6" w:rsidRPr="00F2136D">
          <w:rPr>
            <w:rStyle w:val="Hyperlink"/>
            <w:noProof/>
          </w:rPr>
          <w:t>Dynamics 365 Customer Insights</w:t>
        </w:r>
        <w:r w:rsidR="001678C6">
          <w:rPr>
            <w:noProof/>
            <w:webHidden/>
          </w:rPr>
          <w:tab/>
        </w:r>
        <w:r w:rsidR="001678C6">
          <w:rPr>
            <w:noProof/>
            <w:webHidden/>
          </w:rPr>
          <w:fldChar w:fldCharType="begin"/>
        </w:r>
        <w:r w:rsidR="001678C6">
          <w:rPr>
            <w:noProof/>
            <w:webHidden/>
          </w:rPr>
          <w:instrText xml:space="preserve"> PAGEREF _Toc80884977 \h </w:instrText>
        </w:r>
        <w:r w:rsidR="001678C6">
          <w:rPr>
            <w:noProof/>
            <w:webHidden/>
          </w:rPr>
        </w:r>
        <w:r w:rsidR="001678C6">
          <w:rPr>
            <w:noProof/>
            <w:webHidden/>
          </w:rPr>
          <w:fldChar w:fldCharType="separate"/>
        </w:r>
        <w:r w:rsidR="001678C6">
          <w:rPr>
            <w:noProof/>
            <w:webHidden/>
          </w:rPr>
          <w:t>7</w:t>
        </w:r>
        <w:r w:rsidR="001678C6">
          <w:rPr>
            <w:noProof/>
            <w:webHidden/>
          </w:rPr>
          <w:fldChar w:fldCharType="end"/>
        </w:r>
      </w:hyperlink>
    </w:p>
    <w:p w14:paraId="0ACF14B3" w14:textId="1F63F90C" w:rsidR="001678C6" w:rsidRDefault="00395E57">
      <w:pPr>
        <w:pStyle w:val="TOC4"/>
        <w:tabs>
          <w:tab w:val="right" w:leader="dot" w:pos="5030"/>
        </w:tabs>
        <w:rPr>
          <w:rFonts w:eastAsiaTheme="minorEastAsia"/>
          <w:smallCaps w:val="0"/>
          <w:noProof/>
          <w:sz w:val="22"/>
          <w:lang w:val="en-US" w:eastAsia="en-US" w:bidi="ar-SA"/>
        </w:rPr>
      </w:pPr>
      <w:hyperlink w:anchor="_Toc80884978" w:history="1">
        <w:r w:rsidR="001678C6" w:rsidRPr="00F2136D">
          <w:rPr>
            <w:rStyle w:val="Hyperlink"/>
            <w:noProof/>
          </w:rPr>
          <w:t xml:space="preserve">Dynamics 365 Customer Service Enterprise; Dynamics 365 Customer Service Professional; Dynamics 365 Customer Service Insights; </w:t>
        </w:r>
        <w:r w:rsidR="001678C6" w:rsidRPr="00F2136D">
          <w:rPr>
            <w:rStyle w:val="Hyperlink"/>
            <w:noProof/>
            <w:lang w:val="en-US"/>
          </w:rPr>
          <w:t>Dynamics 365 Field Service; Dynamics 365 Marketing</w:t>
        </w:r>
        <w:r w:rsidR="001678C6">
          <w:rPr>
            <w:noProof/>
            <w:webHidden/>
          </w:rPr>
          <w:tab/>
        </w:r>
        <w:r w:rsidR="001678C6">
          <w:rPr>
            <w:noProof/>
            <w:webHidden/>
          </w:rPr>
          <w:fldChar w:fldCharType="begin"/>
        </w:r>
        <w:r w:rsidR="001678C6">
          <w:rPr>
            <w:noProof/>
            <w:webHidden/>
          </w:rPr>
          <w:instrText xml:space="preserve"> PAGEREF _Toc80884978 \h </w:instrText>
        </w:r>
        <w:r w:rsidR="001678C6">
          <w:rPr>
            <w:noProof/>
            <w:webHidden/>
          </w:rPr>
        </w:r>
        <w:r w:rsidR="001678C6">
          <w:rPr>
            <w:noProof/>
            <w:webHidden/>
          </w:rPr>
          <w:fldChar w:fldCharType="separate"/>
        </w:r>
        <w:r w:rsidR="001678C6">
          <w:rPr>
            <w:noProof/>
            <w:webHidden/>
          </w:rPr>
          <w:t>7</w:t>
        </w:r>
        <w:r w:rsidR="001678C6">
          <w:rPr>
            <w:noProof/>
            <w:webHidden/>
          </w:rPr>
          <w:fldChar w:fldCharType="end"/>
        </w:r>
      </w:hyperlink>
    </w:p>
    <w:p w14:paraId="4559CCE7" w14:textId="7E1140EB" w:rsidR="001678C6" w:rsidRDefault="00395E57">
      <w:pPr>
        <w:pStyle w:val="TOC4"/>
        <w:tabs>
          <w:tab w:val="right" w:leader="dot" w:pos="5030"/>
        </w:tabs>
        <w:rPr>
          <w:rFonts w:eastAsiaTheme="minorEastAsia"/>
          <w:smallCaps w:val="0"/>
          <w:noProof/>
          <w:sz w:val="22"/>
          <w:lang w:val="en-US" w:eastAsia="en-US" w:bidi="ar-SA"/>
        </w:rPr>
      </w:pPr>
      <w:hyperlink w:anchor="_Toc80884979" w:history="1">
        <w:r w:rsidR="001678C6" w:rsidRPr="00F2136D">
          <w:rPr>
            <w:rStyle w:val="Hyperlink"/>
            <w:noProof/>
          </w:rPr>
          <w:t>Dynamics 365 Fraud Protection</w:t>
        </w:r>
        <w:r w:rsidR="001678C6">
          <w:rPr>
            <w:noProof/>
            <w:webHidden/>
          </w:rPr>
          <w:tab/>
        </w:r>
        <w:r w:rsidR="001678C6">
          <w:rPr>
            <w:noProof/>
            <w:webHidden/>
          </w:rPr>
          <w:fldChar w:fldCharType="begin"/>
        </w:r>
        <w:r w:rsidR="001678C6">
          <w:rPr>
            <w:noProof/>
            <w:webHidden/>
          </w:rPr>
          <w:instrText xml:space="preserve"> PAGEREF _Toc80884979 \h </w:instrText>
        </w:r>
        <w:r w:rsidR="001678C6">
          <w:rPr>
            <w:noProof/>
            <w:webHidden/>
          </w:rPr>
        </w:r>
        <w:r w:rsidR="001678C6">
          <w:rPr>
            <w:noProof/>
            <w:webHidden/>
          </w:rPr>
          <w:fldChar w:fldCharType="separate"/>
        </w:r>
        <w:r w:rsidR="001678C6">
          <w:rPr>
            <w:noProof/>
            <w:webHidden/>
          </w:rPr>
          <w:t>7</w:t>
        </w:r>
        <w:r w:rsidR="001678C6">
          <w:rPr>
            <w:noProof/>
            <w:webHidden/>
          </w:rPr>
          <w:fldChar w:fldCharType="end"/>
        </w:r>
      </w:hyperlink>
    </w:p>
    <w:p w14:paraId="21168466" w14:textId="02371E12" w:rsidR="001678C6" w:rsidRDefault="00395E57">
      <w:pPr>
        <w:pStyle w:val="TOC4"/>
        <w:tabs>
          <w:tab w:val="right" w:leader="dot" w:pos="5030"/>
        </w:tabs>
        <w:rPr>
          <w:rFonts w:eastAsiaTheme="minorEastAsia"/>
          <w:smallCaps w:val="0"/>
          <w:noProof/>
          <w:sz w:val="22"/>
          <w:lang w:val="en-US" w:eastAsia="en-US" w:bidi="ar-SA"/>
        </w:rPr>
      </w:pPr>
      <w:hyperlink w:anchor="_Toc80884980" w:history="1">
        <w:r w:rsidR="001678C6" w:rsidRPr="00F2136D">
          <w:rPr>
            <w:rStyle w:val="Hyperlink"/>
            <w:noProof/>
          </w:rPr>
          <w:t>Dynamics 365 Human Resources</w:t>
        </w:r>
        <w:r w:rsidR="001678C6">
          <w:rPr>
            <w:noProof/>
            <w:webHidden/>
          </w:rPr>
          <w:tab/>
        </w:r>
        <w:r w:rsidR="001678C6">
          <w:rPr>
            <w:noProof/>
            <w:webHidden/>
          </w:rPr>
          <w:fldChar w:fldCharType="begin"/>
        </w:r>
        <w:r w:rsidR="001678C6">
          <w:rPr>
            <w:noProof/>
            <w:webHidden/>
          </w:rPr>
          <w:instrText xml:space="preserve"> PAGEREF _Toc80884980 \h </w:instrText>
        </w:r>
        <w:r w:rsidR="001678C6">
          <w:rPr>
            <w:noProof/>
            <w:webHidden/>
          </w:rPr>
        </w:r>
        <w:r w:rsidR="001678C6">
          <w:rPr>
            <w:noProof/>
            <w:webHidden/>
          </w:rPr>
          <w:fldChar w:fldCharType="separate"/>
        </w:r>
        <w:r w:rsidR="001678C6">
          <w:rPr>
            <w:noProof/>
            <w:webHidden/>
          </w:rPr>
          <w:t>8</w:t>
        </w:r>
        <w:r w:rsidR="001678C6">
          <w:rPr>
            <w:noProof/>
            <w:webHidden/>
          </w:rPr>
          <w:fldChar w:fldCharType="end"/>
        </w:r>
      </w:hyperlink>
    </w:p>
    <w:p w14:paraId="77E205A8" w14:textId="0AEC66EF" w:rsidR="001678C6" w:rsidRDefault="00395E57">
      <w:pPr>
        <w:pStyle w:val="TOC4"/>
        <w:tabs>
          <w:tab w:val="right" w:leader="dot" w:pos="5030"/>
        </w:tabs>
        <w:rPr>
          <w:rFonts w:eastAsiaTheme="minorEastAsia"/>
          <w:smallCaps w:val="0"/>
          <w:noProof/>
          <w:sz w:val="22"/>
          <w:lang w:val="en-US" w:eastAsia="en-US" w:bidi="ar-SA"/>
        </w:rPr>
      </w:pPr>
      <w:hyperlink w:anchor="_Toc80884981" w:history="1">
        <w:r w:rsidR="001678C6" w:rsidRPr="00F2136D">
          <w:rPr>
            <w:rStyle w:val="Hyperlink"/>
            <w:noProof/>
          </w:rPr>
          <w:t>Dynamics 365 Intelligent Order Management</w:t>
        </w:r>
        <w:r w:rsidR="001678C6">
          <w:rPr>
            <w:noProof/>
            <w:webHidden/>
          </w:rPr>
          <w:tab/>
        </w:r>
        <w:r w:rsidR="001678C6">
          <w:rPr>
            <w:noProof/>
            <w:webHidden/>
          </w:rPr>
          <w:fldChar w:fldCharType="begin"/>
        </w:r>
        <w:r w:rsidR="001678C6">
          <w:rPr>
            <w:noProof/>
            <w:webHidden/>
          </w:rPr>
          <w:instrText xml:space="preserve"> PAGEREF _Toc80884981 \h </w:instrText>
        </w:r>
        <w:r w:rsidR="001678C6">
          <w:rPr>
            <w:noProof/>
            <w:webHidden/>
          </w:rPr>
        </w:r>
        <w:r w:rsidR="001678C6">
          <w:rPr>
            <w:noProof/>
            <w:webHidden/>
          </w:rPr>
          <w:fldChar w:fldCharType="separate"/>
        </w:r>
        <w:r w:rsidR="001678C6">
          <w:rPr>
            <w:noProof/>
            <w:webHidden/>
          </w:rPr>
          <w:t>8</w:t>
        </w:r>
        <w:r w:rsidR="001678C6">
          <w:rPr>
            <w:noProof/>
            <w:webHidden/>
          </w:rPr>
          <w:fldChar w:fldCharType="end"/>
        </w:r>
      </w:hyperlink>
    </w:p>
    <w:p w14:paraId="34FFFE9C" w14:textId="7B689F64" w:rsidR="001678C6" w:rsidRDefault="00395E57">
      <w:pPr>
        <w:pStyle w:val="TOC4"/>
        <w:tabs>
          <w:tab w:val="right" w:leader="dot" w:pos="5030"/>
        </w:tabs>
        <w:rPr>
          <w:rFonts w:eastAsiaTheme="minorEastAsia"/>
          <w:smallCaps w:val="0"/>
          <w:noProof/>
          <w:sz w:val="22"/>
          <w:lang w:val="en-US" w:eastAsia="en-US" w:bidi="ar-SA"/>
        </w:rPr>
      </w:pPr>
      <w:hyperlink w:anchor="_Toc80884982" w:history="1">
        <w:r w:rsidR="001678C6" w:rsidRPr="00F2136D">
          <w:rPr>
            <w:rStyle w:val="Hyperlink"/>
            <w:noProof/>
          </w:rPr>
          <w:t>Dynamics 365 Remote Assist</w:t>
        </w:r>
        <w:r w:rsidR="001678C6">
          <w:rPr>
            <w:noProof/>
            <w:webHidden/>
          </w:rPr>
          <w:tab/>
        </w:r>
        <w:r w:rsidR="001678C6">
          <w:rPr>
            <w:noProof/>
            <w:webHidden/>
          </w:rPr>
          <w:fldChar w:fldCharType="begin"/>
        </w:r>
        <w:r w:rsidR="001678C6">
          <w:rPr>
            <w:noProof/>
            <w:webHidden/>
          </w:rPr>
          <w:instrText xml:space="preserve"> PAGEREF _Toc80884982 \h </w:instrText>
        </w:r>
        <w:r w:rsidR="001678C6">
          <w:rPr>
            <w:noProof/>
            <w:webHidden/>
          </w:rPr>
        </w:r>
        <w:r w:rsidR="001678C6">
          <w:rPr>
            <w:noProof/>
            <w:webHidden/>
          </w:rPr>
          <w:fldChar w:fldCharType="separate"/>
        </w:r>
        <w:r w:rsidR="001678C6">
          <w:rPr>
            <w:noProof/>
            <w:webHidden/>
          </w:rPr>
          <w:t>8</w:t>
        </w:r>
        <w:r w:rsidR="001678C6">
          <w:rPr>
            <w:noProof/>
            <w:webHidden/>
          </w:rPr>
          <w:fldChar w:fldCharType="end"/>
        </w:r>
      </w:hyperlink>
    </w:p>
    <w:p w14:paraId="5BD774D2" w14:textId="125F0CBA" w:rsidR="001678C6" w:rsidRDefault="00395E57">
      <w:pPr>
        <w:pStyle w:val="TOC4"/>
        <w:tabs>
          <w:tab w:val="right" w:leader="dot" w:pos="5030"/>
        </w:tabs>
        <w:rPr>
          <w:rFonts w:eastAsiaTheme="minorEastAsia"/>
          <w:smallCaps w:val="0"/>
          <w:noProof/>
          <w:sz w:val="22"/>
          <w:lang w:val="en-US" w:eastAsia="en-US" w:bidi="ar-SA"/>
        </w:rPr>
      </w:pPr>
      <w:hyperlink w:anchor="_Toc80884983" w:history="1">
        <w:r w:rsidR="001678C6" w:rsidRPr="00F2136D">
          <w:rPr>
            <w:rStyle w:val="Hyperlink"/>
            <w:noProof/>
          </w:rPr>
          <w:t>Dynamics 365 Sales Enterprise; Dynamics 365 Sales Professional</w:t>
        </w:r>
        <w:r w:rsidR="001678C6">
          <w:rPr>
            <w:noProof/>
            <w:webHidden/>
          </w:rPr>
          <w:tab/>
        </w:r>
        <w:r w:rsidR="001678C6">
          <w:rPr>
            <w:noProof/>
            <w:webHidden/>
          </w:rPr>
          <w:fldChar w:fldCharType="begin"/>
        </w:r>
        <w:r w:rsidR="001678C6">
          <w:rPr>
            <w:noProof/>
            <w:webHidden/>
          </w:rPr>
          <w:instrText xml:space="preserve"> PAGEREF _Toc80884983 \h </w:instrText>
        </w:r>
        <w:r w:rsidR="001678C6">
          <w:rPr>
            <w:noProof/>
            <w:webHidden/>
          </w:rPr>
        </w:r>
        <w:r w:rsidR="001678C6">
          <w:rPr>
            <w:noProof/>
            <w:webHidden/>
          </w:rPr>
          <w:fldChar w:fldCharType="separate"/>
        </w:r>
        <w:r w:rsidR="001678C6">
          <w:rPr>
            <w:noProof/>
            <w:webHidden/>
          </w:rPr>
          <w:t>9</w:t>
        </w:r>
        <w:r w:rsidR="001678C6">
          <w:rPr>
            <w:noProof/>
            <w:webHidden/>
          </w:rPr>
          <w:fldChar w:fldCharType="end"/>
        </w:r>
      </w:hyperlink>
    </w:p>
    <w:p w14:paraId="73A9876F" w14:textId="3F814BBE" w:rsidR="001678C6" w:rsidRDefault="00395E57">
      <w:pPr>
        <w:pStyle w:val="TOC4"/>
        <w:tabs>
          <w:tab w:val="right" w:leader="dot" w:pos="5030"/>
        </w:tabs>
        <w:rPr>
          <w:rFonts w:eastAsiaTheme="minorEastAsia"/>
          <w:smallCaps w:val="0"/>
          <w:noProof/>
          <w:sz w:val="22"/>
          <w:lang w:val="en-US" w:eastAsia="en-US" w:bidi="ar-SA"/>
        </w:rPr>
      </w:pPr>
      <w:hyperlink w:anchor="_Toc80884984" w:history="1">
        <w:r w:rsidR="001678C6" w:rsidRPr="00F2136D">
          <w:rPr>
            <w:rStyle w:val="Hyperlink"/>
            <w:noProof/>
          </w:rPr>
          <w:t>Dynamics 365 Supply Chain Management; Dynamics 365 Finance</w:t>
        </w:r>
        <w:r w:rsidR="001678C6" w:rsidRPr="00F2136D">
          <w:rPr>
            <w:rStyle w:val="Hyperlink"/>
            <w:noProof/>
            <w:lang w:val="en-US"/>
          </w:rPr>
          <w:t>; Dynamics 365 Project Operations</w:t>
        </w:r>
        <w:r w:rsidR="001678C6">
          <w:rPr>
            <w:noProof/>
            <w:webHidden/>
          </w:rPr>
          <w:tab/>
        </w:r>
        <w:r w:rsidR="001678C6">
          <w:rPr>
            <w:noProof/>
            <w:webHidden/>
          </w:rPr>
          <w:fldChar w:fldCharType="begin"/>
        </w:r>
        <w:r w:rsidR="001678C6">
          <w:rPr>
            <w:noProof/>
            <w:webHidden/>
          </w:rPr>
          <w:instrText xml:space="preserve"> PAGEREF _Toc80884984 \h </w:instrText>
        </w:r>
        <w:r w:rsidR="001678C6">
          <w:rPr>
            <w:noProof/>
            <w:webHidden/>
          </w:rPr>
        </w:r>
        <w:r w:rsidR="001678C6">
          <w:rPr>
            <w:noProof/>
            <w:webHidden/>
          </w:rPr>
          <w:fldChar w:fldCharType="separate"/>
        </w:r>
        <w:r w:rsidR="001678C6">
          <w:rPr>
            <w:noProof/>
            <w:webHidden/>
          </w:rPr>
          <w:t>9</w:t>
        </w:r>
        <w:r w:rsidR="001678C6">
          <w:rPr>
            <w:noProof/>
            <w:webHidden/>
          </w:rPr>
          <w:fldChar w:fldCharType="end"/>
        </w:r>
      </w:hyperlink>
    </w:p>
    <w:p w14:paraId="49BDA3C9" w14:textId="03387FA4" w:rsidR="001678C6" w:rsidRDefault="00395E57">
      <w:pPr>
        <w:pStyle w:val="TOC2"/>
        <w:tabs>
          <w:tab w:val="right" w:leader="dot" w:pos="5030"/>
        </w:tabs>
        <w:rPr>
          <w:rFonts w:eastAsiaTheme="minorEastAsia"/>
          <w:b w:val="0"/>
          <w:smallCaps w:val="0"/>
          <w:noProof/>
          <w:sz w:val="22"/>
          <w:lang w:val="en-US" w:eastAsia="en-US" w:bidi="ar-SA"/>
        </w:rPr>
      </w:pPr>
      <w:hyperlink w:anchor="_Toc80884985" w:history="1">
        <w:r w:rsidR="001678C6" w:rsidRPr="00F2136D">
          <w:rPr>
            <w:rStyle w:val="Hyperlink"/>
            <w:noProof/>
          </w:rPr>
          <w:t>Office 365-tjenester</w:t>
        </w:r>
        <w:r w:rsidR="001678C6">
          <w:rPr>
            <w:noProof/>
            <w:webHidden/>
          </w:rPr>
          <w:tab/>
        </w:r>
        <w:r w:rsidR="001678C6">
          <w:rPr>
            <w:noProof/>
            <w:webHidden/>
          </w:rPr>
          <w:fldChar w:fldCharType="begin"/>
        </w:r>
        <w:r w:rsidR="001678C6">
          <w:rPr>
            <w:noProof/>
            <w:webHidden/>
          </w:rPr>
          <w:instrText xml:space="preserve"> PAGEREF _Toc80884985 \h </w:instrText>
        </w:r>
        <w:r w:rsidR="001678C6">
          <w:rPr>
            <w:noProof/>
            <w:webHidden/>
          </w:rPr>
        </w:r>
        <w:r w:rsidR="001678C6">
          <w:rPr>
            <w:noProof/>
            <w:webHidden/>
          </w:rPr>
          <w:fldChar w:fldCharType="separate"/>
        </w:r>
        <w:r w:rsidR="001678C6">
          <w:rPr>
            <w:noProof/>
            <w:webHidden/>
          </w:rPr>
          <w:t>10</w:t>
        </w:r>
        <w:r w:rsidR="001678C6">
          <w:rPr>
            <w:noProof/>
            <w:webHidden/>
          </w:rPr>
          <w:fldChar w:fldCharType="end"/>
        </w:r>
      </w:hyperlink>
    </w:p>
    <w:p w14:paraId="0B41369B" w14:textId="38A3AF36" w:rsidR="001678C6" w:rsidRDefault="00395E57">
      <w:pPr>
        <w:pStyle w:val="TOC4"/>
        <w:tabs>
          <w:tab w:val="right" w:leader="dot" w:pos="5030"/>
        </w:tabs>
        <w:rPr>
          <w:rFonts w:eastAsiaTheme="minorEastAsia"/>
          <w:smallCaps w:val="0"/>
          <w:noProof/>
          <w:sz w:val="22"/>
          <w:lang w:val="en-US" w:eastAsia="en-US" w:bidi="ar-SA"/>
        </w:rPr>
      </w:pPr>
      <w:hyperlink w:anchor="_Toc80884986" w:history="1">
        <w:r w:rsidR="001678C6" w:rsidRPr="00F2136D">
          <w:rPr>
            <w:rStyle w:val="Hyperlink"/>
            <w:noProof/>
          </w:rPr>
          <w:t>Duet Enterprise Online</w:t>
        </w:r>
        <w:r w:rsidR="001678C6">
          <w:rPr>
            <w:noProof/>
            <w:webHidden/>
          </w:rPr>
          <w:tab/>
        </w:r>
        <w:r w:rsidR="001678C6">
          <w:rPr>
            <w:noProof/>
            <w:webHidden/>
          </w:rPr>
          <w:fldChar w:fldCharType="begin"/>
        </w:r>
        <w:r w:rsidR="001678C6">
          <w:rPr>
            <w:noProof/>
            <w:webHidden/>
          </w:rPr>
          <w:instrText xml:space="preserve"> PAGEREF _Toc80884986 \h </w:instrText>
        </w:r>
        <w:r w:rsidR="001678C6">
          <w:rPr>
            <w:noProof/>
            <w:webHidden/>
          </w:rPr>
        </w:r>
        <w:r w:rsidR="001678C6">
          <w:rPr>
            <w:noProof/>
            <w:webHidden/>
          </w:rPr>
          <w:fldChar w:fldCharType="separate"/>
        </w:r>
        <w:r w:rsidR="001678C6">
          <w:rPr>
            <w:noProof/>
            <w:webHidden/>
          </w:rPr>
          <w:t>10</w:t>
        </w:r>
        <w:r w:rsidR="001678C6">
          <w:rPr>
            <w:noProof/>
            <w:webHidden/>
          </w:rPr>
          <w:fldChar w:fldCharType="end"/>
        </w:r>
      </w:hyperlink>
    </w:p>
    <w:p w14:paraId="5FD890F4" w14:textId="1CA35D1D" w:rsidR="001678C6" w:rsidRDefault="00395E57">
      <w:pPr>
        <w:pStyle w:val="TOC4"/>
        <w:tabs>
          <w:tab w:val="right" w:leader="dot" w:pos="5030"/>
        </w:tabs>
        <w:rPr>
          <w:rFonts w:eastAsiaTheme="minorEastAsia"/>
          <w:smallCaps w:val="0"/>
          <w:noProof/>
          <w:sz w:val="22"/>
          <w:lang w:val="en-US" w:eastAsia="en-US" w:bidi="ar-SA"/>
        </w:rPr>
      </w:pPr>
      <w:hyperlink w:anchor="_Toc80884987" w:history="1">
        <w:r w:rsidR="001678C6" w:rsidRPr="00F2136D">
          <w:rPr>
            <w:rStyle w:val="Hyperlink"/>
            <w:noProof/>
          </w:rPr>
          <w:t>Exchange Online</w:t>
        </w:r>
        <w:r w:rsidR="001678C6">
          <w:rPr>
            <w:noProof/>
            <w:webHidden/>
          </w:rPr>
          <w:tab/>
        </w:r>
        <w:r w:rsidR="001678C6">
          <w:rPr>
            <w:noProof/>
            <w:webHidden/>
          </w:rPr>
          <w:fldChar w:fldCharType="begin"/>
        </w:r>
        <w:r w:rsidR="001678C6">
          <w:rPr>
            <w:noProof/>
            <w:webHidden/>
          </w:rPr>
          <w:instrText xml:space="preserve"> PAGEREF _Toc80884987 \h </w:instrText>
        </w:r>
        <w:r w:rsidR="001678C6">
          <w:rPr>
            <w:noProof/>
            <w:webHidden/>
          </w:rPr>
        </w:r>
        <w:r w:rsidR="001678C6">
          <w:rPr>
            <w:noProof/>
            <w:webHidden/>
          </w:rPr>
          <w:fldChar w:fldCharType="separate"/>
        </w:r>
        <w:r w:rsidR="001678C6">
          <w:rPr>
            <w:noProof/>
            <w:webHidden/>
          </w:rPr>
          <w:t>10</w:t>
        </w:r>
        <w:r w:rsidR="001678C6">
          <w:rPr>
            <w:noProof/>
            <w:webHidden/>
          </w:rPr>
          <w:fldChar w:fldCharType="end"/>
        </w:r>
      </w:hyperlink>
    </w:p>
    <w:p w14:paraId="123DC6C5" w14:textId="2B7473E6" w:rsidR="001678C6" w:rsidRDefault="00395E57">
      <w:pPr>
        <w:pStyle w:val="TOC4"/>
        <w:tabs>
          <w:tab w:val="right" w:leader="dot" w:pos="5030"/>
        </w:tabs>
        <w:rPr>
          <w:rFonts w:eastAsiaTheme="minorEastAsia"/>
          <w:smallCaps w:val="0"/>
          <w:noProof/>
          <w:sz w:val="22"/>
          <w:lang w:val="en-US" w:eastAsia="en-US" w:bidi="ar-SA"/>
        </w:rPr>
      </w:pPr>
      <w:hyperlink w:anchor="_Toc80884988" w:history="1">
        <w:r w:rsidR="001678C6" w:rsidRPr="00F2136D">
          <w:rPr>
            <w:rStyle w:val="Hyperlink"/>
            <w:noProof/>
          </w:rPr>
          <w:t>Exchange Online Archiving</w:t>
        </w:r>
        <w:r w:rsidR="001678C6">
          <w:rPr>
            <w:noProof/>
            <w:webHidden/>
          </w:rPr>
          <w:tab/>
        </w:r>
        <w:r w:rsidR="001678C6">
          <w:rPr>
            <w:noProof/>
            <w:webHidden/>
          </w:rPr>
          <w:fldChar w:fldCharType="begin"/>
        </w:r>
        <w:r w:rsidR="001678C6">
          <w:rPr>
            <w:noProof/>
            <w:webHidden/>
          </w:rPr>
          <w:instrText xml:space="preserve"> PAGEREF _Toc80884988 \h </w:instrText>
        </w:r>
        <w:r w:rsidR="001678C6">
          <w:rPr>
            <w:noProof/>
            <w:webHidden/>
          </w:rPr>
        </w:r>
        <w:r w:rsidR="001678C6">
          <w:rPr>
            <w:noProof/>
            <w:webHidden/>
          </w:rPr>
          <w:fldChar w:fldCharType="separate"/>
        </w:r>
        <w:r w:rsidR="001678C6">
          <w:rPr>
            <w:noProof/>
            <w:webHidden/>
          </w:rPr>
          <w:t>11</w:t>
        </w:r>
        <w:r w:rsidR="001678C6">
          <w:rPr>
            <w:noProof/>
            <w:webHidden/>
          </w:rPr>
          <w:fldChar w:fldCharType="end"/>
        </w:r>
      </w:hyperlink>
    </w:p>
    <w:p w14:paraId="66FF3D25" w14:textId="688C64C5" w:rsidR="001678C6" w:rsidRDefault="00395E57">
      <w:pPr>
        <w:pStyle w:val="TOC4"/>
        <w:tabs>
          <w:tab w:val="right" w:leader="dot" w:pos="5030"/>
        </w:tabs>
        <w:rPr>
          <w:rFonts w:eastAsiaTheme="minorEastAsia"/>
          <w:smallCaps w:val="0"/>
          <w:noProof/>
          <w:sz w:val="22"/>
          <w:lang w:val="en-US" w:eastAsia="en-US" w:bidi="ar-SA"/>
        </w:rPr>
      </w:pPr>
      <w:hyperlink w:anchor="_Toc80884989" w:history="1">
        <w:r w:rsidR="001678C6" w:rsidRPr="00F2136D">
          <w:rPr>
            <w:rStyle w:val="Hyperlink"/>
            <w:noProof/>
          </w:rPr>
          <w:t>Exchange Online Protection</w:t>
        </w:r>
        <w:r w:rsidR="001678C6">
          <w:rPr>
            <w:noProof/>
            <w:webHidden/>
          </w:rPr>
          <w:tab/>
        </w:r>
        <w:r w:rsidR="001678C6">
          <w:rPr>
            <w:noProof/>
            <w:webHidden/>
          </w:rPr>
          <w:fldChar w:fldCharType="begin"/>
        </w:r>
        <w:r w:rsidR="001678C6">
          <w:rPr>
            <w:noProof/>
            <w:webHidden/>
          </w:rPr>
          <w:instrText xml:space="preserve"> PAGEREF _Toc80884989 \h </w:instrText>
        </w:r>
        <w:r w:rsidR="001678C6">
          <w:rPr>
            <w:noProof/>
            <w:webHidden/>
          </w:rPr>
        </w:r>
        <w:r w:rsidR="001678C6">
          <w:rPr>
            <w:noProof/>
            <w:webHidden/>
          </w:rPr>
          <w:fldChar w:fldCharType="separate"/>
        </w:r>
        <w:r w:rsidR="001678C6">
          <w:rPr>
            <w:noProof/>
            <w:webHidden/>
          </w:rPr>
          <w:t>11</w:t>
        </w:r>
        <w:r w:rsidR="001678C6">
          <w:rPr>
            <w:noProof/>
            <w:webHidden/>
          </w:rPr>
          <w:fldChar w:fldCharType="end"/>
        </w:r>
      </w:hyperlink>
    </w:p>
    <w:p w14:paraId="68D99C84" w14:textId="768DEC91" w:rsidR="001678C6" w:rsidRDefault="00395E57">
      <w:pPr>
        <w:pStyle w:val="TOC4"/>
        <w:tabs>
          <w:tab w:val="right" w:leader="dot" w:pos="5030"/>
        </w:tabs>
        <w:rPr>
          <w:rFonts w:eastAsiaTheme="minorEastAsia"/>
          <w:smallCaps w:val="0"/>
          <w:noProof/>
          <w:sz w:val="22"/>
          <w:lang w:val="en-US" w:eastAsia="en-US" w:bidi="ar-SA"/>
        </w:rPr>
      </w:pPr>
      <w:hyperlink w:anchor="_Toc80884990" w:history="1">
        <w:r w:rsidR="001678C6" w:rsidRPr="00F2136D">
          <w:rPr>
            <w:rStyle w:val="Hyperlink"/>
            <w:noProof/>
          </w:rPr>
          <w:t>Microsoft MyAnalytics</w:t>
        </w:r>
        <w:r w:rsidR="001678C6">
          <w:rPr>
            <w:noProof/>
            <w:webHidden/>
          </w:rPr>
          <w:tab/>
        </w:r>
        <w:r w:rsidR="001678C6">
          <w:rPr>
            <w:noProof/>
            <w:webHidden/>
          </w:rPr>
          <w:fldChar w:fldCharType="begin"/>
        </w:r>
        <w:r w:rsidR="001678C6">
          <w:rPr>
            <w:noProof/>
            <w:webHidden/>
          </w:rPr>
          <w:instrText xml:space="preserve"> PAGEREF _Toc80884990 \h </w:instrText>
        </w:r>
        <w:r w:rsidR="001678C6">
          <w:rPr>
            <w:noProof/>
            <w:webHidden/>
          </w:rPr>
        </w:r>
        <w:r w:rsidR="001678C6">
          <w:rPr>
            <w:noProof/>
            <w:webHidden/>
          </w:rPr>
          <w:fldChar w:fldCharType="separate"/>
        </w:r>
        <w:r w:rsidR="001678C6">
          <w:rPr>
            <w:noProof/>
            <w:webHidden/>
          </w:rPr>
          <w:t>12</w:t>
        </w:r>
        <w:r w:rsidR="001678C6">
          <w:rPr>
            <w:noProof/>
            <w:webHidden/>
          </w:rPr>
          <w:fldChar w:fldCharType="end"/>
        </w:r>
      </w:hyperlink>
    </w:p>
    <w:p w14:paraId="7F565941" w14:textId="5AAE969C" w:rsidR="001678C6" w:rsidRDefault="00395E57">
      <w:pPr>
        <w:pStyle w:val="TOC4"/>
        <w:tabs>
          <w:tab w:val="right" w:leader="dot" w:pos="5030"/>
        </w:tabs>
        <w:rPr>
          <w:rFonts w:eastAsiaTheme="minorEastAsia"/>
          <w:smallCaps w:val="0"/>
          <w:noProof/>
          <w:sz w:val="22"/>
          <w:lang w:val="en-US" w:eastAsia="en-US" w:bidi="ar-SA"/>
        </w:rPr>
      </w:pPr>
      <w:hyperlink w:anchor="_Toc80884991" w:history="1">
        <w:r w:rsidR="001678C6" w:rsidRPr="00F2136D">
          <w:rPr>
            <w:rStyle w:val="Hyperlink"/>
            <w:noProof/>
          </w:rPr>
          <w:t>Microsoft Stream</w:t>
        </w:r>
        <w:r w:rsidR="001678C6">
          <w:rPr>
            <w:noProof/>
            <w:webHidden/>
          </w:rPr>
          <w:tab/>
        </w:r>
        <w:r w:rsidR="001678C6">
          <w:rPr>
            <w:noProof/>
            <w:webHidden/>
          </w:rPr>
          <w:fldChar w:fldCharType="begin"/>
        </w:r>
        <w:r w:rsidR="001678C6">
          <w:rPr>
            <w:noProof/>
            <w:webHidden/>
          </w:rPr>
          <w:instrText xml:space="preserve"> PAGEREF _Toc80884991 \h </w:instrText>
        </w:r>
        <w:r w:rsidR="001678C6">
          <w:rPr>
            <w:noProof/>
            <w:webHidden/>
          </w:rPr>
        </w:r>
        <w:r w:rsidR="001678C6">
          <w:rPr>
            <w:noProof/>
            <w:webHidden/>
          </w:rPr>
          <w:fldChar w:fldCharType="separate"/>
        </w:r>
        <w:r w:rsidR="001678C6">
          <w:rPr>
            <w:noProof/>
            <w:webHidden/>
          </w:rPr>
          <w:t>12</w:t>
        </w:r>
        <w:r w:rsidR="001678C6">
          <w:rPr>
            <w:noProof/>
            <w:webHidden/>
          </w:rPr>
          <w:fldChar w:fldCharType="end"/>
        </w:r>
      </w:hyperlink>
    </w:p>
    <w:p w14:paraId="2EAB02A2" w14:textId="6ED0DC23" w:rsidR="001678C6" w:rsidRDefault="00395E57">
      <w:pPr>
        <w:pStyle w:val="TOC4"/>
        <w:tabs>
          <w:tab w:val="right" w:leader="dot" w:pos="5030"/>
        </w:tabs>
        <w:rPr>
          <w:rFonts w:eastAsiaTheme="minorEastAsia"/>
          <w:smallCaps w:val="0"/>
          <w:noProof/>
          <w:sz w:val="22"/>
          <w:lang w:val="en-US" w:eastAsia="en-US" w:bidi="ar-SA"/>
        </w:rPr>
      </w:pPr>
      <w:hyperlink w:anchor="_Toc80884992" w:history="1">
        <w:r w:rsidR="001678C6" w:rsidRPr="00F2136D">
          <w:rPr>
            <w:rStyle w:val="Hyperlink"/>
            <w:noProof/>
          </w:rPr>
          <w:t>Microsoft Teams</w:t>
        </w:r>
        <w:r w:rsidR="001678C6">
          <w:rPr>
            <w:noProof/>
            <w:webHidden/>
          </w:rPr>
          <w:tab/>
        </w:r>
        <w:r w:rsidR="001678C6">
          <w:rPr>
            <w:noProof/>
            <w:webHidden/>
          </w:rPr>
          <w:fldChar w:fldCharType="begin"/>
        </w:r>
        <w:r w:rsidR="001678C6">
          <w:rPr>
            <w:noProof/>
            <w:webHidden/>
          </w:rPr>
          <w:instrText xml:space="preserve"> PAGEREF _Toc80884992 \h </w:instrText>
        </w:r>
        <w:r w:rsidR="001678C6">
          <w:rPr>
            <w:noProof/>
            <w:webHidden/>
          </w:rPr>
        </w:r>
        <w:r w:rsidR="001678C6">
          <w:rPr>
            <w:noProof/>
            <w:webHidden/>
          </w:rPr>
          <w:fldChar w:fldCharType="separate"/>
        </w:r>
        <w:r w:rsidR="001678C6">
          <w:rPr>
            <w:noProof/>
            <w:webHidden/>
          </w:rPr>
          <w:t>12</w:t>
        </w:r>
        <w:r w:rsidR="001678C6">
          <w:rPr>
            <w:noProof/>
            <w:webHidden/>
          </w:rPr>
          <w:fldChar w:fldCharType="end"/>
        </w:r>
      </w:hyperlink>
    </w:p>
    <w:p w14:paraId="7190C99B" w14:textId="4BC6A50C" w:rsidR="001678C6" w:rsidRDefault="00395E57">
      <w:pPr>
        <w:pStyle w:val="TOC4"/>
        <w:tabs>
          <w:tab w:val="right" w:leader="dot" w:pos="5030"/>
        </w:tabs>
        <w:rPr>
          <w:rFonts w:eastAsiaTheme="minorEastAsia"/>
          <w:smallCaps w:val="0"/>
          <w:noProof/>
          <w:sz w:val="22"/>
          <w:lang w:val="en-US" w:eastAsia="en-US" w:bidi="ar-SA"/>
        </w:rPr>
      </w:pPr>
      <w:hyperlink w:anchor="_Toc80884993" w:history="1">
        <w:r w:rsidR="001678C6" w:rsidRPr="00F2136D">
          <w:rPr>
            <w:rStyle w:val="Hyperlink"/>
            <w:noProof/>
          </w:rPr>
          <w:t>Microsoft 365 Apps for business</w:t>
        </w:r>
        <w:r w:rsidR="001678C6">
          <w:rPr>
            <w:noProof/>
            <w:webHidden/>
          </w:rPr>
          <w:tab/>
        </w:r>
        <w:r w:rsidR="001678C6">
          <w:rPr>
            <w:noProof/>
            <w:webHidden/>
          </w:rPr>
          <w:fldChar w:fldCharType="begin"/>
        </w:r>
        <w:r w:rsidR="001678C6">
          <w:rPr>
            <w:noProof/>
            <w:webHidden/>
          </w:rPr>
          <w:instrText xml:space="preserve"> PAGEREF _Toc80884993 \h </w:instrText>
        </w:r>
        <w:r w:rsidR="001678C6">
          <w:rPr>
            <w:noProof/>
            <w:webHidden/>
          </w:rPr>
        </w:r>
        <w:r w:rsidR="001678C6">
          <w:rPr>
            <w:noProof/>
            <w:webHidden/>
          </w:rPr>
          <w:fldChar w:fldCharType="separate"/>
        </w:r>
        <w:r w:rsidR="001678C6">
          <w:rPr>
            <w:noProof/>
            <w:webHidden/>
          </w:rPr>
          <w:t>13</w:t>
        </w:r>
        <w:r w:rsidR="001678C6">
          <w:rPr>
            <w:noProof/>
            <w:webHidden/>
          </w:rPr>
          <w:fldChar w:fldCharType="end"/>
        </w:r>
      </w:hyperlink>
    </w:p>
    <w:p w14:paraId="5A932775" w14:textId="6A4BFFC7" w:rsidR="001678C6" w:rsidRDefault="00395E57">
      <w:pPr>
        <w:pStyle w:val="TOC4"/>
        <w:tabs>
          <w:tab w:val="right" w:leader="dot" w:pos="5030"/>
        </w:tabs>
        <w:rPr>
          <w:rFonts w:eastAsiaTheme="minorEastAsia"/>
          <w:smallCaps w:val="0"/>
          <w:noProof/>
          <w:sz w:val="22"/>
          <w:lang w:val="en-US" w:eastAsia="en-US" w:bidi="ar-SA"/>
        </w:rPr>
      </w:pPr>
      <w:hyperlink w:anchor="_Toc80884994" w:history="1">
        <w:r w:rsidR="001678C6" w:rsidRPr="00F2136D">
          <w:rPr>
            <w:rStyle w:val="Hyperlink"/>
            <w:noProof/>
          </w:rPr>
          <w:t>Microsoft 365 Apps for enterprise</w:t>
        </w:r>
        <w:r w:rsidR="001678C6">
          <w:rPr>
            <w:noProof/>
            <w:webHidden/>
          </w:rPr>
          <w:tab/>
        </w:r>
        <w:r w:rsidR="001678C6">
          <w:rPr>
            <w:noProof/>
            <w:webHidden/>
          </w:rPr>
          <w:fldChar w:fldCharType="begin"/>
        </w:r>
        <w:r w:rsidR="001678C6">
          <w:rPr>
            <w:noProof/>
            <w:webHidden/>
          </w:rPr>
          <w:instrText xml:space="preserve"> PAGEREF _Toc80884994 \h </w:instrText>
        </w:r>
        <w:r w:rsidR="001678C6">
          <w:rPr>
            <w:noProof/>
            <w:webHidden/>
          </w:rPr>
        </w:r>
        <w:r w:rsidR="001678C6">
          <w:rPr>
            <w:noProof/>
            <w:webHidden/>
          </w:rPr>
          <w:fldChar w:fldCharType="separate"/>
        </w:r>
        <w:r w:rsidR="001678C6">
          <w:rPr>
            <w:noProof/>
            <w:webHidden/>
          </w:rPr>
          <w:t>13</w:t>
        </w:r>
        <w:r w:rsidR="001678C6">
          <w:rPr>
            <w:noProof/>
            <w:webHidden/>
          </w:rPr>
          <w:fldChar w:fldCharType="end"/>
        </w:r>
      </w:hyperlink>
    </w:p>
    <w:p w14:paraId="5A5D9FED" w14:textId="1E43B479" w:rsidR="001678C6" w:rsidRDefault="00395E57">
      <w:pPr>
        <w:pStyle w:val="TOC4"/>
        <w:tabs>
          <w:tab w:val="right" w:leader="dot" w:pos="5030"/>
        </w:tabs>
        <w:rPr>
          <w:rFonts w:eastAsiaTheme="minorEastAsia"/>
          <w:smallCaps w:val="0"/>
          <w:noProof/>
          <w:sz w:val="22"/>
          <w:lang w:val="en-US" w:eastAsia="en-US" w:bidi="ar-SA"/>
        </w:rPr>
      </w:pPr>
      <w:hyperlink w:anchor="_Toc80884995" w:history="1">
        <w:r w:rsidR="001678C6" w:rsidRPr="00F2136D">
          <w:rPr>
            <w:rStyle w:val="Hyperlink"/>
            <w:noProof/>
          </w:rPr>
          <w:t>Office 365 Avansert samsvar</w:t>
        </w:r>
        <w:r w:rsidR="001678C6">
          <w:rPr>
            <w:noProof/>
            <w:webHidden/>
          </w:rPr>
          <w:tab/>
        </w:r>
        <w:r w:rsidR="001678C6">
          <w:rPr>
            <w:noProof/>
            <w:webHidden/>
          </w:rPr>
          <w:fldChar w:fldCharType="begin"/>
        </w:r>
        <w:r w:rsidR="001678C6">
          <w:rPr>
            <w:noProof/>
            <w:webHidden/>
          </w:rPr>
          <w:instrText xml:space="preserve"> PAGEREF _Toc80884995 \h </w:instrText>
        </w:r>
        <w:r w:rsidR="001678C6">
          <w:rPr>
            <w:noProof/>
            <w:webHidden/>
          </w:rPr>
        </w:r>
        <w:r w:rsidR="001678C6">
          <w:rPr>
            <w:noProof/>
            <w:webHidden/>
          </w:rPr>
          <w:fldChar w:fldCharType="separate"/>
        </w:r>
        <w:r w:rsidR="001678C6">
          <w:rPr>
            <w:noProof/>
            <w:webHidden/>
          </w:rPr>
          <w:t>13</w:t>
        </w:r>
        <w:r w:rsidR="001678C6">
          <w:rPr>
            <w:noProof/>
            <w:webHidden/>
          </w:rPr>
          <w:fldChar w:fldCharType="end"/>
        </w:r>
      </w:hyperlink>
    </w:p>
    <w:p w14:paraId="54CD1A91" w14:textId="3242DF8E" w:rsidR="001678C6" w:rsidRDefault="00395E57">
      <w:pPr>
        <w:pStyle w:val="TOC4"/>
        <w:tabs>
          <w:tab w:val="right" w:leader="dot" w:pos="5030"/>
        </w:tabs>
        <w:rPr>
          <w:rFonts w:eastAsiaTheme="minorEastAsia"/>
          <w:smallCaps w:val="0"/>
          <w:noProof/>
          <w:sz w:val="22"/>
          <w:lang w:val="en-US" w:eastAsia="en-US" w:bidi="ar-SA"/>
        </w:rPr>
      </w:pPr>
      <w:hyperlink w:anchor="_Toc80884996" w:history="1">
        <w:r w:rsidR="001678C6" w:rsidRPr="00F2136D">
          <w:rPr>
            <w:rStyle w:val="Hyperlink"/>
            <w:noProof/>
          </w:rPr>
          <w:t>Office Online</w:t>
        </w:r>
        <w:r w:rsidR="001678C6">
          <w:rPr>
            <w:noProof/>
            <w:webHidden/>
          </w:rPr>
          <w:tab/>
        </w:r>
        <w:r w:rsidR="001678C6">
          <w:rPr>
            <w:noProof/>
            <w:webHidden/>
          </w:rPr>
          <w:fldChar w:fldCharType="begin"/>
        </w:r>
        <w:r w:rsidR="001678C6">
          <w:rPr>
            <w:noProof/>
            <w:webHidden/>
          </w:rPr>
          <w:instrText xml:space="preserve"> PAGEREF _Toc80884996 \h </w:instrText>
        </w:r>
        <w:r w:rsidR="001678C6">
          <w:rPr>
            <w:noProof/>
            <w:webHidden/>
          </w:rPr>
        </w:r>
        <w:r w:rsidR="001678C6">
          <w:rPr>
            <w:noProof/>
            <w:webHidden/>
          </w:rPr>
          <w:fldChar w:fldCharType="separate"/>
        </w:r>
        <w:r w:rsidR="001678C6">
          <w:rPr>
            <w:noProof/>
            <w:webHidden/>
          </w:rPr>
          <w:t>14</w:t>
        </w:r>
        <w:r w:rsidR="001678C6">
          <w:rPr>
            <w:noProof/>
            <w:webHidden/>
          </w:rPr>
          <w:fldChar w:fldCharType="end"/>
        </w:r>
      </w:hyperlink>
    </w:p>
    <w:p w14:paraId="5B8113DA" w14:textId="68536CCA" w:rsidR="001678C6" w:rsidRDefault="00395E57">
      <w:pPr>
        <w:pStyle w:val="TOC4"/>
        <w:tabs>
          <w:tab w:val="right" w:leader="dot" w:pos="5030"/>
        </w:tabs>
        <w:rPr>
          <w:rFonts w:eastAsiaTheme="minorEastAsia"/>
          <w:smallCaps w:val="0"/>
          <w:noProof/>
          <w:sz w:val="22"/>
          <w:lang w:val="en-US" w:eastAsia="en-US" w:bidi="ar-SA"/>
        </w:rPr>
      </w:pPr>
      <w:hyperlink w:anchor="_Toc80884997" w:history="1">
        <w:r w:rsidR="001678C6" w:rsidRPr="00F2136D">
          <w:rPr>
            <w:rStyle w:val="Hyperlink"/>
            <w:noProof/>
          </w:rPr>
          <w:t>Office 365-video</w:t>
        </w:r>
        <w:r w:rsidR="001678C6">
          <w:rPr>
            <w:noProof/>
            <w:webHidden/>
          </w:rPr>
          <w:tab/>
        </w:r>
        <w:r w:rsidR="001678C6">
          <w:rPr>
            <w:noProof/>
            <w:webHidden/>
          </w:rPr>
          <w:fldChar w:fldCharType="begin"/>
        </w:r>
        <w:r w:rsidR="001678C6">
          <w:rPr>
            <w:noProof/>
            <w:webHidden/>
          </w:rPr>
          <w:instrText xml:space="preserve"> PAGEREF _Toc80884997 \h </w:instrText>
        </w:r>
        <w:r w:rsidR="001678C6">
          <w:rPr>
            <w:noProof/>
            <w:webHidden/>
          </w:rPr>
        </w:r>
        <w:r w:rsidR="001678C6">
          <w:rPr>
            <w:noProof/>
            <w:webHidden/>
          </w:rPr>
          <w:fldChar w:fldCharType="separate"/>
        </w:r>
        <w:r w:rsidR="001678C6">
          <w:rPr>
            <w:noProof/>
            <w:webHidden/>
          </w:rPr>
          <w:t>14</w:t>
        </w:r>
        <w:r w:rsidR="001678C6">
          <w:rPr>
            <w:noProof/>
            <w:webHidden/>
          </w:rPr>
          <w:fldChar w:fldCharType="end"/>
        </w:r>
      </w:hyperlink>
    </w:p>
    <w:p w14:paraId="01E3709C" w14:textId="62C11B32" w:rsidR="001678C6" w:rsidRDefault="00395E57">
      <w:pPr>
        <w:pStyle w:val="TOC4"/>
        <w:tabs>
          <w:tab w:val="right" w:leader="dot" w:pos="5030"/>
        </w:tabs>
        <w:rPr>
          <w:rFonts w:eastAsiaTheme="minorEastAsia"/>
          <w:smallCaps w:val="0"/>
          <w:noProof/>
          <w:sz w:val="22"/>
          <w:lang w:val="en-US" w:eastAsia="en-US" w:bidi="ar-SA"/>
        </w:rPr>
      </w:pPr>
      <w:hyperlink w:anchor="_Toc80884998" w:history="1">
        <w:r w:rsidR="001678C6" w:rsidRPr="00F2136D">
          <w:rPr>
            <w:rStyle w:val="Hyperlink"/>
            <w:noProof/>
          </w:rPr>
          <w:t>OneDrive for Business</w:t>
        </w:r>
        <w:r w:rsidR="001678C6">
          <w:rPr>
            <w:noProof/>
            <w:webHidden/>
          </w:rPr>
          <w:tab/>
        </w:r>
        <w:r w:rsidR="001678C6">
          <w:rPr>
            <w:noProof/>
            <w:webHidden/>
          </w:rPr>
          <w:fldChar w:fldCharType="begin"/>
        </w:r>
        <w:r w:rsidR="001678C6">
          <w:rPr>
            <w:noProof/>
            <w:webHidden/>
          </w:rPr>
          <w:instrText xml:space="preserve"> PAGEREF _Toc80884998 \h </w:instrText>
        </w:r>
        <w:r w:rsidR="001678C6">
          <w:rPr>
            <w:noProof/>
            <w:webHidden/>
          </w:rPr>
        </w:r>
        <w:r w:rsidR="001678C6">
          <w:rPr>
            <w:noProof/>
            <w:webHidden/>
          </w:rPr>
          <w:fldChar w:fldCharType="separate"/>
        </w:r>
        <w:r w:rsidR="001678C6">
          <w:rPr>
            <w:noProof/>
            <w:webHidden/>
          </w:rPr>
          <w:t>14</w:t>
        </w:r>
        <w:r w:rsidR="001678C6">
          <w:rPr>
            <w:noProof/>
            <w:webHidden/>
          </w:rPr>
          <w:fldChar w:fldCharType="end"/>
        </w:r>
      </w:hyperlink>
    </w:p>
    <w:p w14:paraId="0D63BF0E" w14:textId="4F994877" w:rsidR="001678C6" w:rsidRDefault="00395E57">
      <w:pPr>
        <w:pStyle w:val="TOC4"/>
        <w:tabs>
          <w:tab w:val="right" w:leader="dot" w:pos="5030"/>
        </w:tabs>
        <w:rPr>
          <w:rFonts w:eastAsiaTheme="minorEastAsia"/>
          <w:smallCaps w:val="0"/>
          <w:noProof/>
          <w:sz w:val="22"/>
          <w:lang w:val="en-US" w:eastAsia="en-US" w:bidi="ar-SA"/>
        </w:rPr>
      </w:pPr>
      <w:hyperlink w:anchor="_Toc80884999" w:history="1">
        <w:r w:rsidR="001678C6" w:rsidRPr="00F2136D">
          <w:rPr>
            <w:rStyle w:val="Hyperlink"/>
            <w:noProof/>
          </w:rPr>
          <w:t>Project</w:t>
        </w:r>
        <w:r w:rsidR="001678C6">
          <w:rPr>
            <w:noProof/>
            <w:webHidden/>
          </w:rPr>
          <w:tab/>
        </w:r>
        <w:r w:rsidR="001678C6">
          <w:rPr>
            <w:noProof/>
            <w:webHidden/>
          </w:rPr>
          <w:fldChar w:fldCharType="begin"/>
        </w:r>
        <w:r w:rsidR="001678C6">
          <w:rPr>
            <w:noProof/>
            <w:webHidden/>
          </w:rPr>
          <w:instrText xml:space="preserve"> PAGEREF _Toc80884999 \h </w:instrText>
        </w:r>
        <w:r w:rsidR="001678C6">
          <w:rPr>
            <w:noProof/>
            <w:webHidden/>
          </w:rPr>
        </w:r>
        <w:r w:rsidR="001678C6">
          <w:rPr>
            <w:noProof/>
            <w:webHidden/>
          </w:rPr>
          <w:fldChar w:fldCharType="separate"/>
        </w:r>
        <w:r w:rsidR="001678C6">
          <w:rPr>
            <w:noProof/>
            <w:webHidden/>
          </w:rPr>
          <w:t>15</w:t>
        </w:r>
        <w:r w:rsidR="001678C6">
          <w:rPr>
            <w:noProof/>
            <w:webHidden/>
          </w:rPr>
          <w:fldChar w:fldCharType="end"/>
        </w:r>
      </w:hyperlink>
    </w:p>
    <w:p w14:paraId="46A54046" w14:textId="71CC5BF7" w:rsidR="001678C6" w:rsidRDefault="00395E57">
      <w:pPr>
        <w:pStyle w:val="TOC4"/>
        <w:tabs>
          <w:tab w:val="right" w:leader="dot" w:pos="5030"/>
        </w:tabs>
        <w:rPr>
          <w:rFonts w:eastAsiaTheme="minorEastAsia"/>
          <w:smallCaps w:val="0"/>
          <w:noProof/>
          <w:sz w:val="22"/>
          <w:lang w:val="en-US" w:eastAsia="en-US" w:bidi="ar-SA"/>
        </w:rPr>
      </w:pPr>
      <w:hyperlink w:anchor="_Toc80885000" w:history="1">
        <w:r w:rsidR="001678C6" w:rsidRPr="00F2136D">
          <w:rPr>
            <w:rStyle w:val="Hyperlink"/>
            <w:noProof/>
          </w:rPr>
          <w:t>SharePoint Online</w:t>
        </w:r>
        <w:r w:rsidR="001678C6">
          <w:rPr>
            <w:noProof/>
            <w:webHidden/>
          </w:rPr>
          <w:tab/>
        </w:r>
        <w:r w:rsidR="001678C6">
          <w:rPr>
            <w:noProof/>
            <w:webHidden/>
          </w:rPr>
          <w:fldChar w:fldCharType="begin"/>
        </w:r>
        <w:r w:rsidR="001678C6">
          <w:rPr>
            <w:noProof/>
            <w:webHidden/>
          </w:rPr>
          <w:instrText xml:space="preserve"> PAGEREF _Toc80885000 \h </w:instrText>
        </w:r>
        <w:r w:rsidR="001678C6">
          <w:rPr>
            <w:noProof/>
            <w:webHidden/>
          </w:rPr>
        </w:r>
        <w:r w:rsidR="001678C6">
          <w:rPr>
            <w:noProof/>
            <w:webHidden/>
          </w:rPr>
          <w:fldChar w:fldCharType="separate"/>
        </w:r>
        <w:r w:rsidR="001678C6">
          <w:rPr>
            <w:noProof/>
            <w:webHidden/>
          </w:rPr>
          <w:t>15</w:t>
        </w:r>
        <w:r w:rsidR="001678C6">
          <w:rPr>
            <w:noProof/>
            <w:webHidden/>
          </w:rPr>
          <w:fldChar w:fldCharType="end"/>
        </w:r>
      </w:hyperlink>
    </w:p>
    <w:p w14:paraId="4C9F9326" w14:textId="65161FDD" w:rsidR="001678C6" w:rsidRDefault="00395E57">
      <w:pPr>
        <w:pStyle w:val="TOC4"/>
        <w:tabs>
          <w:tab w:val="right" w:leader="dot" w:pos="5030"/>
        </w:tabs>
        <w:rPr>
          <w:rFonts w:eastAsiaTheme="minorEastAsia"/>
          <w:smallCaps w:val="0"/>
          <w:noProof/>
          <w:sz w:val="22"/>
          <w:lang w:val="en-US" w:eastAsia="en-US" w:bidi="ar-SA"/>
        </w:rPr>
      </w:pPr>
      <w:hyperlink w:anchor="_Toc80885001" w:history="1">
        <w:r w:rsidR="001678C6" w:rsidRPr="00F2136D">
          <w:rPr>
            <w:rStyle w:val="Hyperlink"/>
            <w:noProof/>
          </w:rPr>
          <w:t>Skype for Business Online</w:t>
        </w:r>
        <w:r w:rsidR="001678C6">
          <w:rPr>
            <w:noProof/>
            <w:webHidden/>
          </w:rPr>
          <w:tab/>
        </w:r>
        <w:r w:rsidR="001678C6">
          <w:rPr>
            <w:noProof/>
            <w:webHidden/>
          </w:rPr>
          <w:fldChar w:fldCharType="begin"/>
        </w:r>
        <w:r w:rsidR="001678C6">
          <w:rPr>
            <w:noProof/>
            <w:webHidden/>
          </w:rPr>
          <w:instrText xml:space="preserve"> PAGEREF _Toc80885001 \h </w:instrText>
        </w:r>
        <w:r w:rsidR="001678C6">
          <w:rPr>
            <w:noProof/>
            <w:webHidden/>
          </w:rPr>
        </w:r>
        <w:r w:rsidR="001678C6">
          <w:rPr>
            <w:noProof/>
            <w:webHidden/>
          </w:rPr>
          <w:fldChar w:fldCharType="separate"/>
        </w:r>
        <w:r w:rsidR="001678C6">
          <w:rPr>
            <w:noProof/>
            <w:webHidden/>
          </w:rPr>
          <w:t>15</w:t>
        </w:r>
        <w:r w:rsidR="001678C6">
          <w:rPr>
            <w:noProof/>
            <w:webHidden/>
          </w:rPr>
          <w:fldChar w:fldCharType="end"/>
        </w:r>
      </w:hyperlink>
    </w:p>
    <w:p w14:paraId="20DCEADA" w14:textId="53F2B163" w:rsidR="001678C6" w:rsidRDefault="00395E57">
      <w:pPr>
        <w:pStyle w:val="TOC4"/>
        <w:tabs>
          <w:tab w:val="right" w:leader="dot" w:pos="5030"/>
        </w:tabs>
        <w:rPr>
          <w:rFonts w:eastAsiaTheme="minorEastAsia"/>
          <w:smallCaps w:val="0"/>
          <w:noProof/>
          <w:sz w:val="22"/>
          <w:lang w:val="en-US" w:eastAsia="en-US" w:bidi="ar-SA"/>
        </w:rPr>
      </w:pPr>
      <w:hyperlink w:anchor="_Toc80885002" w:history="1">
        <w:r w:rsidR="001678C6" w:rsidRPr="00F2136D">
          <w:rPr>
            <w:rStyle w:val="Hyperlink"/>
            <w:noProof/>
          </w:rPr>
          <w:t>Microsoft Teams – Anropsplan og Lydkonferanser</w:t>
        </w:r>
        <w:r w:rsidR="001678C6">
          <w:rPr>
            <w:noProof/>
            <w:webHidden/>
          </w:rPr>
          <w:tab/>
        </w:r>
        <w:r w:rsidR="001678C6">
          <w:rPr>
            <w:noProof/>
            <w:webHidden/>
          </w:rPr>
          <w:fldChar w:fldCharType="begin"/>
        </w:r>
        <w:r w:rsidR="001678C6">
          <w:rPr>
            <w:noProof/>
            <w:webHidden/>
          </w:rPr>
          <w:instrText xml:space="preserve"> PAGEREF _Toc80885002 \h </w:instrText>
        </w:r>
        <w:r w:rsidR="001678C6">
          <w:rPr>
            <w:noProof/>
            <w:webHidden/>
          </w:rPr>
        </w:r>
        <w:r w:rsidR="001678C6">
          <w:rPr>
            <w:noProof/>
            <w:webHidden/>
          </w:rPr>
          <w:fldChar w:fldCharType="separate"/>
        </w:r>
        <w:r w:rsidR="001678C6">
          <w:rPr>
            <w:noProof/>
            <w:webHidden/>
          </w:rPr>
          <w:t>16</w:t>
        </w:r>
        <w:r w:rsidR="001678C6">
          <w:rPr>
            <w:noProof/>
            <w:webHidden/>
          </w:rPr>
          <w:fldChar w:fldCharType="end"/>
        </w:r>
      </w:hyperlink>
    </w:p>
    <w:p w14:paraId="562A8310" w14:textId="57B3CD77" w:rsidR="001678C6" w:rsidRDefault="00395E57">
      <w:pPr>
        <w:pStyle w:val="TOC4"/>
        <w:tabs>
          <w:tab w:val="right" w:leader="dot" w:pos="5030"/>
        </w:tabs>
        <w:rPr>
          <w:rFonts w:eastAsiaTheme="minorEastAsia"/>
          <w:smallCaps w:val="0"/>
          <w:noProof/>
          <w:sz w:val="22"/>
          <w:lang w:val="en-US" w:eastAsia="en-US" w:bidi="ar-SA"/>
        </w:rPr>
      </w:pPr>
      <w:hyperlink w:anchor="_Toc80885003" w:history="1">
        <w:r w:rsidR="001678C6" w:rsidRPr="00F2136D">
          <w:rPr>
            <w:rStyle w:val="Hyperlink"/>
            <w:noProof/>
          </w:rPr>
          <w:t>Microsoft Teams – Talekvalitet</w:t>
        </w:r>
        <w:r w:rsidR="001678C6">
          <w:rPr>
            <w:noProof/>
            <w:webHidden/>
          </w:rPr>
          <w:tab/>
        </w:r>
        <w:r w:rsidR="001678C6">
          <w:rPr>
            <w:noProof/>
            <w:webHidden/>
          </w:rPr>
          <w:fldChar w:fldCharType="begin"/>
        </w:r>
        <w:r w:rsidR="001678C6">
          <w:rPr>
            <w:noProof/>
            <w:webHidden/>
          </w:rPr>
          <w:instrText xml:space="preserve"> PAGEREF _Toc80885003 \h </w:instrText>
        </w:r>
        <w:r w:rsidR="001678C6">
          <w:rPr>
            <w:noProof/>
            <w:webHidden/>
          </w:rPr>
        </w:r>
        <w:r w:rsidR="001678C6">
          <w:rPr>
            <w:noProof/>
            <w:webHidden/>
          </w:rPr>
          <w:fldChar w:fldCharType="separate"/>
        </w:r>
        <w:r w:rsidR="001678C6">
          <w:rPr>
            <w:noProof/>
            <w:webHidden/>
          </w:rPr>
          <w:t>16</w:t>
        </w:r>
        <w:r w:rsidR="001678C6">
          <w:rPr>
            <w:noProof/>
            <w:webHidden/>
          </w:rPr>
          <w:fldChar w:fldCharType="end"/>
        </w:r>
      </w:hyperlink>
    </w:p>
    <w:p w14:paraId="37F2DCCC" w14:textId="3CD094A8" w:rsidR="001678C6" w:rsidRDefault="00395E57">
      <w:pPr>
        <w:pStyle w:val="TOC4"/>
        <w:tabs>
          <w:tab w:val="right" w:leader="dot" w:pos="5030"/>
        </w:tabs>
        <w:rPr>
          <w:rFonts w:eastAsiaTheme="minorEastAsia"/>
          <w:smallCaps w:val="0"/>
          <w:noProof/>
          <w:sz w:val="22"/>
          <w:lang w:val="en-US" w:eastAsia="en-US" w:bidi="ar-SA"/>
        </w:rPr>
      </w:pPr>
      <w:hyperlink w:anchor="_Toc80885004" w:history="1">
        <w:r w:rsidR="001678C6" w:rsidRPr="00F2136D">
          <w:rPr>
            <w:rStyle w:val="Hyperlink"/>
            <w:noProof/>
          </w:rPr>
          <w:t>Workplace Analytics</w:t>
        </w:r>
        <w:r w:rsidR="001678C6">
          <w:rPr>
            <w:noProof/>
            <w:webHidden/>
          </w:rPr>
          <w:tab/>
        </w:r>
        <w:r w:rsidR="001678C6">
          <w:rPr>
            <w:noProof/>
            <w:webHidden/>
          </w:rPr>
          <w:fldChar w:fldCharType="begin"/>
        </w:r>
        <w:r w:rsidR="001678C6">
          <w:rPr>
            <w:noProof/>
            <w:webHidden/>
          </w:rPr>
          <w:instrText xml:space="preserve"> PAGEREF _Toc80885004 \h </w:instrText>
        </w:r>
        <w:r w:rsidR="001678C6">
          <w:rPr>
            <w:noProof/>
            <w:webHidden/>
          </w:rPr>
        </w:r>
        <w:r w:rsidR="001678C6">
          <w:rPr>
            <w:noProof/>
            <w:webHidden/>
          </w:rPr>
          <w:fldChar w:fldCharType="separate"/>
        </w:r>
        <w:r w:rsidR="001678C6">
          <w:rPr>
            <w:noProof/>
            <w:webHidden/>
          </w:rPr>
          <w:t>17</w:t>
        </w:r>
        <w:r w:rsidR="001678C6">
          <w:rPr>
            <w:noProof/>
            <w:webHidden/>
          </w:rPr>
          <w:fldChar w:fldCharType="end"/>
        </w:r>
      </w:hyperlink>
    </w:p>
    <w:p w14:paraId="7B0D4BBB" w14:textId="0DF0FC85" w:rsidR="001678C6" w:rsidRDefault="00395E57">
      <w:pPr>
        <w:pStyle w:val="TOC4"/>
        <w:tabs>
          <w:tab w:val="right" w:leader="dot" w:pos="5030"/>
        </w:tabs>
        <w:rPr>
          <w:rFonts w:eastAsiaTheme="minorEastAsia"/>
          <w:smallCaps w:val="0"/>
          <w:noProof/>
          <w:sz w:val="22"/>
          <w:lang w:val="en-US" w:eastAsia="en-US" w:bidi="ar-SA"/>
        </w:rPr>
      </w:pPr>
      <w:hyperlink w:anchor="_Toc80885005" w:history="1">
        <w:r w:rsidR="001678C6" w:rsidRPr="00F2136D">
          <w:rPr>
            <w:rStyle w:val="Hyperlink"/>
            <w:noProof/>
          </w:rPr>
          <w:t>Yammer Enterprise</w:t>
        </w:r>
        <w:r w:rsidR="001678C6">
          <w:rPr>
            <w:noProof/>
            <w:webHidden/>
          </w:rPr>
          <w:tab/>
        </w:r>
        <w:r w:rsidR="001678C6">
          <w:rPr>
            <w:noProof/>
            <w:webHidden/>
          </w:rPr>
          <w:fldChar w:fldCharType="begin"/>
        </w:r>
        <w:r w:rsidR="001678C6">
          <w:rPr>
            <w:noProof/>
            <w:webHidden/>
          </w:rPr>
          <w:instrText xml:space="preserve"> PAGEREF _Toc80885005 \h </w:instrText>
        </w:r>
        <w:r w:rsidR="001678C6">
          <w:rPr>
            <w:noProof/>
            <w:webHidden/>
          </w:rPr>
        </w:r>
        <w:r w:rsidR="001678C6">
          <w:rPr>
            <w:noProof/>
            <w:webHidden/>
          </w:rPr>
          <w:fldChar w:fldCharType="separate"/>
        </w:r>
        <w:r w:rsidR="001678C6">
          <w:rPr>
            <w:noProof/>
            <w:webHidden/>
          </w:rPr>
          <w:t>17</w:t>
        </w:r>
        <w:r w:rsidR="001678C6">
          <w:rPr>
            <w:noProof/>
            <w:webHidden/>
          </w:rPr>
          <w:fldChar w:fldCharType="end"/>
        </w:r>
      </w:hyperlink>
    </w:p>
    <w:p w14:paraId="481F4C07" w14:textId="359411DA" w:rsidR="001678C6" w:rsidRDefault="00395E57">
      <w:pPr>
        <w:pStyle w:val="TOC2"/>
        <w:tabs>
          <w:tab w:val="right" w:leader="dot" w:pos="5030"/>
        </w:tabs>
        <w:rPr>
          <w:rFonts w:eastAsiaTheme="minorEastAsia"/>
          <w:b w:val="0"/>
          <w:smallCaps w:val="0"/>
          <w:noProof/>
          <w:sz w:val="22"/>
          <w:lang w:val="en-US" w:eastAsia="en-US" w:bidi="ar-SA"/>
        </w:rPr>
      </w:pPr>
      <w:hyperlink w:anchor="_Toc80885006" w:history="1">
        <w:r w:rsidR="001678C6" w:rsidRPr="00F2136D">
          <w:rPr>
            <w:rStyle w:val="Hyperlink"/>
            <w:noProof/>
          </w:rPr>
          <w:t>Microsoft Azure-tjenester og Azure Plans</w:t>
        </w:r>
        <w:r w:rsidR="001678C6">
          <w:rPr>
            <w:noProof/>
            <w:webHidden/>
          </w:rPr>
          <w:tab/>
        </w:r>
        <w:r w:rsidR="001678C6">
          <w:rPr>
            <w:noProof/>
            <w:webHidden/>
          </w:rPr>
          <w:fldChar w:fldCharType="begin"/>
        </w:r>
        <w:r w:rsidR="001678C6">
          <w:rPr>
            <w:noProof/>
            <w:webHidden/>
          </w:rPr>
          <w:instrText xml:space="preserve"> PAGEREF _Toc80885006 \h </w:instrText>
        </w:r>
        <w:r w:rsidR="001678C6">
          <w:rPr>
            <w:noProof/>
            <w:webHidden/>
          </w:rPr>
        </w:r>
        <w:r w:rsidR="001678C6">
          <w:rPr>
            <w:noProof/>
            <w:webHidden/>
          </w:rPr>
          <w:fldChar w:fldCharType="separate"/>
        </w:r>
        <w:r w:rsidR="001678C6">
          <w:rPr>
            <w:noProof/>
            <w:webHidden/>
          </w:rPr>
          <w:t>17</w:t>
        </w:r>
        <w:r w:rsidR="001678C6">
          <w:rPr>
            <w:noProof/>
            <w:webHidden/>
          </w:rPr>
          <w:fldChar w:fldCharType="end"/>
        </w:r>
      </w:hyperlink>
    </w:p>
    <w:p w14:paraId="73B49590" w14:textId="0C31F8CA" w:rsidR="001678C6" w:rsidRDefault="00395E57">
      <w:pPr>
        <w:pStyle w:val="TOC2"/>
        <w:tabs>
          <w:tab w:val="right" w:leader="dot" w:pos="5030"/>
        </w:tabs>
        <w:rPr>
          <w:rFonts w:eastAsiaTheme="minorEastAsia"/>
          <w:b w:val="0"/>
          <w:smallCaps w:val="0"/>
          <w:noProof/>
          <w:sz w:val="22"/>
          <w:lang w:val="en-US" w:eastAsia="en-US" w:bidi="ar-SA"/>
        </w:rPr>
      </w:pPr>
      <w:hyperlink w:anchor="_Toc80885007" w:history="1">
        <w:r w:rsidR="001678C6" w:rsidRPr="00F2136D">
          <w:rPr>
            <w:rStyle w:val="Hyperlink"/>
            <w:noProof/>
          </w:rPr>
          <w:t>Andre Online Services</w:t>
        </w:r>
        <w:r w:rsidR="001678C6">
          <w:rPr>
            <w:noProof/>
            <w:webHidden/>
          </w:rPr>
          <w:tab/>
        </w:r>
        <w:r w:rsidR="001678C6">
          <w:rPr>
            <w:noProof/>
            <w:webHidden/>
          </w:rPr>
          <w:fldChar w:fldCharType="begin"/>
        </w:r>
        <w:r w:rsidR="001678C6">
          <w:rPr>
            <w:noProof/>
            <w:webHidden/>
          </w:rPr>
          <w:instrText xml:space="preserve"> PAGEREF _Toc80885007 \h </w:instrText>
        </w:r>
        <w:r w:rsidR="001678C6">
          <w:rPr>
            <w:noProof/>
            <w:webHidden/>
          </w:rPr>
        </w:r>
        <w:r w:rsidR="001678C6">
          <w:rPr>
            <w:noProof/>
            <w:webHidden/>
          </w:rPr>
          <w:fldChar w:fldCharType="separate"/>
        </w:r>
        <w:r w:rsidR="001678C6">
          <w:rPr>
            <w:noProof/>
            <w:webHidden/>
          </w:rPr>
          <w:t>17</w:t>
        </w:r>
        <w:r w:rsidR="001678C6">
          <w:rPr>
            <w:noProof/>
            <w:webHidden/>
          </w:rPr>
          <w:fldChar w:fldCharType="end"/>
        </w:r>
      </w:hyperlink>
    </w:p>
    <w:p w14:paraId="71DA9A2A" w14:textId="532F41B4" w:rsidR="001678C6" w:rsidRDefault="00395E57">
      <w:pPr>
        <w:pStyle w:val="TOC4"/>
        <w:tabs>
          <w:tab w:val="right" w:leader="dot" w:pos="5030"/>
        </w:tabs>
        <w:rPr>
          <w:rFonts w:eastAsiaTheme="minorEastAsia"/>
          <w:smallCaps w:val="0"/>
          <w:noProof/>
          <w:sz w:val="22"/>
          <w:lang w:val="en-US" w:eastAsia="en-US" w:bidi="ar-SA"/>
        </w:rPr>
      </w:pPr>
      <w:hyperlink w:anchor="_Toc80885008" w:history="1">
        <w:r w:rsidR="001678C6" w:rsidRPr="00F2136D">
          <w:rPr>
            <w:rStyle w:val="Hyperlink"/>
            <w:noProof/>
          </w:rPr>
          <w:t>Bing Maps Enterprise-plattform</w:t>
        </w:r>
        <w:r w:rsidR="001678C6">
          <w:rPr>
            <w:noProof/>
            <w:webHidden/>
          </w:rPr>
          <w:tab/>
        </w:r>
        <w:r w:rsidR="001678C6">
          <w:rPr>
            <w:noProof/>
            <w:webHidden/>
          </w:rPr>
          <w:fldChar w:fldCharType="begin"/>
        </w:r>
        <w:r w:rsidR="001678C6">
          <w:rPr>
            <w:noProof/>
            <w:webHidden/>
          </w:rPr>
          <w:instrText xml:space="preserve"> PAGEREF _Toc80885008 \h </w:instrText>
        </w:r>
        <w:r w:rsidR="001678C6">
          <w:rPr>
            <w:noProof/>
            <w:webHidden/>
          </w:rPr>
        </w:r>
        <w:r w:rsidR="001678C6">
          <w:rPr>
            <w:noProof/>
            <w:webHidden/>
          </w:rPr>
          <w:fldChar w:fldCharType="separate"/>
        </w:r>
        <w:r w:rsidR="001678C6">
          <w:rPr>
            <w:noProof/>
            <w:webHidden/>
          </w:rPr>
          <w:t>18</w:t>
        </w:r>
        <w:r w:rsidR="001678C6">
          <w:rPr>
            <w:noProof/>
            <w:webHidden/>
          </w:rPr>
          <w:fldChar w:fldCharType="end"/>
        </w:r>
      </w:hyperlink>
    </w:p>
    <w:p w14:paraId="6A5929FA" w14:textId="0449A860" w:rsidR="001678C6" w:rsidRDefault="00395E57">
      <w:pPr>
        <w:pStyle w:val="TOC4"/>
        <w:tabs>
          <w:tab w:val="right" w:leader="dot" w:pos="5030"/>
        </w:tabs>
        <w:rPr>
          <w:rFonts w:eastAsiaTheme="minorEastAsia"/>
          <w:smallCaps w:val="0"/>
          <w:noProof/>
          <w:sz w:val="22"/>
          <w:lang w:val="en-US" w:eastAsia="en-US" w:bidi="ar-SA"/>
        </w:rPr>
      </w:pPr>
      <w:hyperlink w:anchor="_Toc80885009" w:history="1">
        <w:r w:rsidR="001678C6" w:rsidRPr="00F2136D">
          <w:rPr>
            <w:rStyle w:val="Hyperlink"/>
            <w:noProof/>
          </w:rPr>
          <w:t>Bing Maps Mobile Asset Management</w:t>
        </w:r>
        <w:r w:rsidR="001678C6">
          <w:rPr>
            <w:noProof/>
            <w:webHidden/>
          </w:rPr>
          <w:tab/>
        </w:r>
        <w:r w:rsidR="001678C6">
          <w:rPr>
            <w:noProof/>
            <w:webHidden/>
          </w:rPr>
          <w:fldChar w:fldCharType="begin"/>
        </w:r>
        <w:r w:rsidR="001678C6">
          <w:rPr>
            <w:noProof/>
            <w:webHidden/>
          </w:rPr>
          <w:instrText xml:space="preserve"> PAGEREF _Toc80885009 \h </w:instrText>
        </w:r>
        <w:r w:rsidR="001678C6">
          <w:rPr>
            <w:noProof/>
            <w:webHidden/>
          </w:rPr>
        </w:r>
        <w:r w:rsidR="001678C6">
          <w:rPr>
            <w:noProof/>
            <w:webHidden/>
          </w:rPr>
          <w:fldChar w:fldCharType="separate"/>
        </w:r>
        <w:r w:rsidR="001678C6">
          <w:rPr>
            <w:noProof/>
            <w:webHidden/>
          </w:rPr>
          <w:t>18</w:t>
        </w:r>
        <w:r w:rsidR="001678C6">
          <w:rPr>
            <w:noProof/>
            <w:webHidden/>
          </w:rPr>
          <w:fldChar w:fldCharType="end"/>
        </w:r>
      </w:hyperlink>
    </w:p>
    <w:p w14:paraId="79AC4B3C" w14:textId="1957FA6C" w:rsidR="001678C6" w:rsidRDefault="00395E57">
      <w:pPr>
        <w:pStyle w:val="TOC4"/>
        <w:tabs>
          <w:tab w:val="right" w:leader="dot" w:pos="5030"/>
        </w:tabs>
        <w:rPr>
          <w:rFonts w:eastAsiaTheme="minorEastAsia"/>
          <w:smallCaps w:val="0"/>
          <w:noProof/>
          <w:sz w:val="22"/>
          <w:lang w:val="en-US" w:eastAsia="en-US" w:bidi="ar-SA"/>
        </w:rPr>
      </w:pPr>
      <w:hyperlink w:anchor="_Toc80885010" w:history="1">
        <w:r w:rsidR="001678C6" w:rsidRPr="00F2136D">
          <w:rPr>
            <w:rStyle w:val="Hyperlink"/>
            <w:noProof/>
          </w:rPr>
          <w:t>Appsikkerhet for Microsoft Cloud</w:t>
        </w:r>
        <w:r w:rsidR="001678C6">
          <w:rPr>
            <w:noProof/>
            <w:webHidden/>
          </w:rPr>
          <w:tab/>
        </w:r>
        <w:r w:rsidR="001678C6">
          <w:rPr>
            <w:noProof/>
            <w:webHidden/>
          </w:rPr>
          <w:fldChar w:fldCharType="begin"/>
        </w:r>
        <w:r w:rsidR="001678C6">
          <w:rPr>
            <w:noProof/>
            <w:webHidden/>
          </w:rPr>
          <w:instrText xml:space="preserve"> PAGEREF _Toc80885010 \h </w:instrText>
        </w:r>
        <w:r w:rsidR="001678C6">
          <w:rPr>
            <w:noProof/>
            <w:webHidden/>
          </w:rPr>
        </w:r>
        <w:r w:rsidR="001678C6">
          <w:rPr>
            <w:noProof/>
            <w:webHidden/>
          </w:rPr>
          <w:fldChar w:fldCharType="separate"/>
        </w:r>
        <w:r w:rsidR="001678C6">
          <w:rPr>
            <w:noProof/>
            <w:webHidden/>
          </w:rPr>
          <w:t>19</w:t>
        </w:r>
        <w:r w:rsidR="001678C6">
          <w:rPr>
            <w:noProof/>
            <w:webHidden/>
          </w:rPr>
          <w:fldChar w:fldCharType="end"/>
        </w:r>
      </w:hyperlink>
    </w:p>
    <w:p w14:paraId="61CF40D2" w14:textId="51328BAB" w:rsidR="001678C6" w:rsidRDefault="00395E57">
      <w:pPr>
        <w:pStyle w:val="TOC4"/>
        <w:tabs>
          <w:tab w:val="right" w:leader="dot" w:pos="5030"/>
        </w:tabs>
        <w:rPr>
          <w:rFonts w:eastAsiaTheme="minorEastAsia"/>
          <w:smallCaps w:val="0"/>
          <w:noProof/>
          <w:sz w:val="22"/>
          <w:lang w:val="en-US" w:eastAsia="en-US" w:bidi="ar-SA"/>
        </w:rPr>
      </w:pPr>
      <w:hyperlink w:anchor="_Toc80885011" w:history="1">
        <w:r w:rsidR="001678C6" w:rsidRPr="00F2136D">
          <w:rPr>
            <w:rStyle w:val="Hyperlink"/>
            <w:noProof/>
          </w:rPr>
          <w:t>Microsoft Power Automate</w:t>
        </w:r>
        <w:r w:rsidR="001678C6">
          <w:rPr>
            <w:noProof/>
            <w:webHidden/>
          </w:rPr>
          <w:tab/>
        </w:r>
        <w:r w:rsidR="001678C6">
          <w:rPr>
            <w:noProof/>
            <w:webHidden/>
          </w:rPr>
          <w:fldChar w:fldCharType="begin"/>
        </w:r>
        <w:r w:rsidR="001678C6">
          <w:rPr>
            <w:noProof/>
            <w:webHidden/>
          </w:rPr>
          <w:instrText xml:space="preserve"> PAGEREF _Toc80885011 \h </w:instrText>
        </w:r>
        <w:r w:rsidR="001678C6">
          <w:rPr>
            <w:noProof/>
            <w:webHidden/>
          </w:rPr>
        </w:r>
        <w:r w:rsidR="001678C6">
          <w:rPr>
            <w:noProof/>
            <w:webHidden/>
          </w:rPr>
          <w:fldChar w:fldCharType="separate"/>
        </w:r>
        <w:r w:rsidR="001678C6">
          <w:rPr>
            <w:noProof/>
            <w:webHidden/>
          </w:rPr>
          <w:t>19</w:t>
        </w:r>
        <w:r w:rsidR="001678C6">
          <w:rPr>
            <w:noProof/>
            <w:webHidden/>
          </w:rPr>
          <w:fldChar w:fldCharType="end"/>
        </w:r>
      </w:hyperlink>
    </w:p>
    <w:p w14:paraId="66F69439" w14:textId="7028BFE3" w:rsidR="001678C6" w:rsidRDefault="00395E57">
      <w:pPr>
        <w:pStyle w:val="TOC4"/>
        <w:tabs>
          <w:tab w:val="right" w:leader="dot" w:pos="5030"/>
        </w:tabs>
        <w:rPr>
          <w:rFonts w:eastAsiaTheme="minorEastAsia"/>
          <w:smallCaps w:val="0"/>
          <w:noProof/>
          <w:sz w:val="22"/>
          <w:lang w:val="en-US" w:eastAsia="en-US" w:bidi="ar-SA"/>
        </w:rPr>
      </w:pPr>
      <w:hyperlink w:anchor="_Toc80885012" w:history="1">
        <w:r w:rsidR="001678C6" w:rsidRPr="00F2136D">
          <w:rPr>
            <w:rStyle w:val="Hyperlink"/>
            <w:noProof/>
          </w:rPr>
          <w:t>Microsoft Intune</w:t>
        </w:r>
        <w:r w:rsidR="001678C6">
          <w:rPr>
            <w:noProof/>
            <w:webHidden/>
          </w:rPr>
          <w:tab/>
        </w:r>
        <w:r w:rsidR="001678C6">
          <w:rPr>
            <w:noProof/>
            <w:webHidden/>
          </w:rPr>
          <w:fldChar w:fldCharType="begin"/>
        </w:r>
        <w:r w:rsidR="001678C6">
          <w:rPr>
            <w:noProof/>
            <w:webHidden/>
          </w:rPr>
          <w:instrText xml:space="preserve"> PAGEREF _Toc80885012 \h </w:instrText>
        </w:r>
        <w:r w:rsidR="001678C6">
          <w:rPr>
            <w:noProof/>
            <w:webHidden/>
          </w:rPr>
        </w:r>
        <w:r w:rsidR="001678C6">
          <w:rPr>
            <w:noProof/>
            <w:webHidden/>
          </w:rPr>
          <w:fldChar w:fldCharType="separate"/>
        </w:r>
        <w:r w:rsidR="001678C6">
          <w:rPr>
            <w:noProof/>
            <w:webHidden/>
          </w:rPr>
          <w:t>20</w:t>
        </w:r>
        <w:r w:rsidR="001678C6">
          <w:rPr>
            <w:noProof/>
            <w:webHidden/>
          </w:rPr>
          <w:fldChar w:fldCharType="end"/>
        </w:r>
      </w:hyperlink>
    </w:p>
    <w:p w14:paraId="1CA14A0B" w14:textId="40DDD8EC" w:rsidR="001678C6" w:rsidRDefault="00395E57">
      <w:pPr>
        <w:pStyle w:val="TOC4"/>
        <w:tabs>
          <w:tab w:val="right" w:leader="dot" w:pos="5030"/>
        </w:tabs>
        <w:rPr>
          <w:rFonts w:eastAsiaTheme="minorEastAsia"/>
          <w:smallCaps w:val="0"/>
          <w:noProof/>
          <w:sz w:val="22"/>
          <w:lang w:val="en-US" w:eastAsia="en-US" w:bidi="ar-SA"/>
        </w:rPr>
      </w:pPr>
      <w:hyperlink w:anchor="_Toc80885013" w:history="1">
        <w:r w:rsidR="001678C6" w:rsidRPr="00F2136D">
          <w:rPr>
            <w:rStyle w:val="Hyperlink"/>
            <w:noProof/>
          </w:rPr>
          <w:t>Microsoft Kaizala Pro</w:t>
        </w:r>
        <w:r w:rsidR="001678C6">
          <w:rPr>
            <w:noProof/>
            <w:webHidden/>
          </w:rPr>
          <w:tab/>
        </w:r>
        <w:r w:rsidR="001678C6">
          <w:rPr>
            <w:noProof/>
            <w:webHidden/>
          </w:rPr>
          <w:fldChar w:fldCharType="begin"/>
        </w:r>
        <w:r w:rsidR="001678C6">
          <w:rPr>
            <w:noProof/>
            <w:webHidden/>
          </w:rPr>
          <w:instrText xml:space="preserve"> PAGEREF _Toc80885013 \h </w:instrText>
        </w:r>
        <w:r w:rsidR="001678C6">
          <w:rPr>
            <w:noProof/>
            <w:webHidden/>
          </w:rPr>
        </w:r>
        <w:r w:rsidR="001678C6">
          <w:rPr>
            <w:noProof/>
            <w:webHidden/>
          </w:rPr>
          <w:fldChar w:fldCharType="separate"/>
        </w:r>
        <w:r w:rsidR="001678C6">
          <w:rPr>
            <w:noProof/>
            <w:webHidden/>
          </w:rPr>
          <w:t>20</w:t>
        </w:r>
        <w:r w:rsidR="001678C6">
          <w:rPr>
            <w:noProof/>
            <w:webHidden/>
          </w:rPr>
          <w:fldChar w:fldCharType="end"/>
        </w:r>
      </w:hyperlink>
    </w:p>
    <w:p w14:paraId="72A23AB8" w14:textId="27417835" w:rsidR="001678C6" w:rsidRDefault="00395E57">
      <w:pPr>
        <w:pStyle w:val="TOC4"/>
        <w:tabs>
          <w:tab w:val="right" w:leader="dot" w:pos="5030"/>
        </w:tabs>
        <w:rPr>
          <w:rFonts w:eastAsiaTheme="minorEastAsia"/>
          <w:smallCaps w:val="0"/>
          <w:noProof/>
          <w:sz w:val="22"/>
          <w:lang w:val="en-US" w:eastAsia="en-US" w:bidi="ar-SA"/>
        </w:rPr>
      </w:pPr>
      <w:hyperlink w:anchor="_Toc80885014" w:history="1">
        <w:r w:rsidR="001678C6" w:rsidRPr="00F2136D">
          <w:rPr>
            <w:rStyle w:val="Hyperlink"/>
            <w:noProof/>
          </w:rPr>
          <w:t>Microsoft Power Apps</w:t>
        </w:r>
        <w:r w:rsidR="001678C6">
          <w:rPr>
            <w:noProof/>
            <w:webHidden/>
          </w:rPr>
          <w:tab/>
        </w:r>
        <w:r w:rsidR="001678C6">
          <w:rPr>
            <w:noProof/>
            <w:webHidden/>
          </w:rPr>
          <w:fldChar w:fldCharType="begin"/>
        </w:r>
        <w:r w:rsidR="001678C6">
          <w:rPr>
            <w:noProof/>
            <w:webHidden/>
          </w:rPr>
          <w:instrText xml:space="preserve"> PAGEREF _Toc80885014 \h </w:instrText>
        </w:r>
        <w:r w:rsidR="001678C6">
          <w:rPr>
            <w:noProof/>
            <w:webHidden/>
          </w:rPr>
        </w:r>
        <w:r w:rsidR="001678C6">
          <w:rPr>
            <w:noProof/>
            <w:webHidden/>
          </w:rPr>
          <w:fldChar w:fldCharType="separate"/>
        </w:r>
        <w:r w:rsidR="001678C6">
          <w:rPr>
            <w:noProof/>
            <w:webHidden/>
          </w:rPr>
          <w:t>20</w:t>
        </w:r>
        <w:r w:rsidR="001678C6">
          <w:rPr>
            <w:noProof/>
            <w:webHidden/>
          </w:rPr>
          <w:fldChar w:fldCharType="end"/>
        </w:r>
      </w:hyperlink>
    </w:p>
    <w:p w14:paraId="54B3A3EC" w14:textId="60BF7E55" w:rsidR="001678C6" w:rsidRDefault="00395E57">
      <w:pPr>
        <w:pStyle w:val="TOC4"/>
        <w:tabs>
          <w:tab w:val="right" w:leader="dot" w:pos="5030"/>
        </w:tabs>
        <w:rPr>
          <w:rFonts w:eastAsiaTheme="minorEastAsia"/>
          <w:smallCaps w:val="0"/>
          <w:noProof/>
          <w:sz w:val="22"/>
          <w:lang w:val="en-US" w:eastAsia="en-US" w:bidi="ar-SA"/>
        </w:rPr>
      </w:pPr>
      <w:hyperlink w:anchor="_Toc80885015" w:history="1">
        <w:r w:rsidR="001678C6" w:rsidRPr="00F2136D">
          <w:rPr>
            <w:rStyle w:val="Hyperlink"/>
            <w:noProof/>
          </w:rPr>
          <w:t>Minecraft: Education Edition</w:t>
        </w:r>
        <w:r w:rsidR="001678C6">
          <w:rPr>
            <w:noProof/>
            <w:webHidden/>
          </w:rPr>
          <w:tab/>
        </w:r>
        <w:r w:rsidR="001678C6">
          <w:rPr>
            <w:noProof/>
            <w:webHidden/>
          </w:rPr>
          <w:fldChar w:fldCharType="begin"/>
        </w:r>
        <w:r w:rsidR="001678C6">
          <w:rPr>
            <w:noProof/>
            <w:webHidden/>
          </w:rPr>
          <w:instrText xml:space="preserve"> PAGEREF _Toc80885015 \h </w:instrText>
        </w:r>
        <w:r w:rsidR="001678C6">
          <w:rPr>
            <w:noProof/>
            <w:webHidden/>
          </w:rPr>
        </w:r>
        <w:r w:rsidR="001678C6">
          <w:rPr>
            <w:noProof/>
            <w:webHidden/>
          </w:rPr>
          <w:fldChar w:fldCharType="separate"/>
        </w:r>
        <w:r w:rsidR="001678C6">
          <w:rPr>
            <w:noProof/>
            <w:webHidden/>
          </w:rPr>
          <w:t>21</w:t>
        </w:r>
        <w:r w:rsidR="001678C6">
          <w:rPr>
            <w:noProof/>
            <w:webHidden/>
          </w:rPr>
          <w:fldChar w:fldCharType="end"/>
        </w:r>
      </w:hyperlink>
    </w:p>
    <w:p w14:paraId="0AA470FA" w14:textId="20AAD9CA" w:rsidR="001678C6" w:rsidRDefault="00395E57">
      <w:pPr>
        <w:pStyle w:val="TOC4"/>
        <w:tabs>
          <w:tab w:val="right" w:leader="dot" w:pos="5030"/>
        </w:tabs>
        <w:rPr>
          <w:rFonts w:eastAsiaTheme="minorEastAsia"/>
          <w:smallCaps w:val="0"/>
          <w:noProof/>
          <w:sz w:val="22"/>
          <w:lang w:val="en-US" w:eastAsia="en-US" w:bidi="ar-SA"/>
        </w:rPr>
      </w:pPr>
      <w:hyperlink w:anchor="_Toc80885016" w:history="1">
        <w:r w:rsidR="001678C6" w:rsidRPr="00F2136D">
          <w:rPr>
            <w:rStyle w:val="Hyperlink"/>
            <w:noProof/>
          </w:rPr>
          <w:t>Power BI Embedded</w:t>
        </w:r>
        <w:r w:rsidR="001678C6">
          <w:rPr>
            <w:noProof/>
            <w:webHidden/>
          </w:rPr>
          <w:tab/>
        </w:r>
        <w:r w:rsidR="001678C6">
          <w:rPr>
            <w:noProof/>
            <w:webHidden/>
          </w:rPr>
          <w:fldChar w:fldCharType="begin"/>
        </w:r>
        <w:r w:rsidR="001678C6">
          <w:rPr>
            <w:noProof/>
            <w:webHidden/>
          </w:rPr>
          <w:instrText xml:space="preserve"> PAGEREF _Toc80885016 \h </w:instrText>
        </w:r>
        <w:r w:rsidR="001678C6">
          <w:rPr>
            <w:noProof/>
            <w:webHidden/>
          </w:rPr>
        </w:r>
        <w:r w:rsidR="001678C6">
          <w:rPr>
            <w:noProof/>
            <w:webHidden/>
          </w:rPr>
          <w:fldChar w:fldCharType="separate"/>
        </w:r>
        <w:r w:rsidR="001678C6">
          <w:rPr>
            <w:noProof/>
            <w:webHidden/>
          </w:rPr>
          <w:t>21</w:t>
        </w:r>
        <w:r w:rsidR="001678C6">
          <w:rPr>
            <w:noProof/>
            <w:webHidden/>
          </w:rPr>
          <w:fldChar w:fldCharType="end"/>
        </w:r>
      </w:hyperlink>
    </w:p>
    <w:p w14:paraId="618ECAEF" w14:textId="432EECC4" w:rsidR="001678C6" w:rsidRDefault="00395E57">
      <w:pPr>
        <w:pStyle w:val="TOC4"/>
        <w:tabs>
          <w:tab w:val="right" w:leader="dot" w:pos="5030"/>
        </w:tabs>
        <w:rPr>
          <w:rFonts w:eastAsiaTheme="minorEastAsia"/>
          <w:smallCaps w:val="0"/>
          <w:noProof/>
          <w:sz w:val="22"/>
          <w:lang w:val="en-US" w:eastAsia="en-US" w:bidi="ar-SA"/>
        </w:rPr>
      </w:pPr>
      <w:hyperlink w:anchor="_Toc80885017" w:history="1">
        <w:r w:rsidR="001678C6" w:rsidRPr="00F2136D">
          <w:rPr>
            <w:rStyle w:val="Hyperlink"/>
            <w:noProof/>
          </w:rPr>
          <w:t>Power BI Premium</w:t>
        </w:r>
        <w:r w:rsidR="001678C6">
          <w:rPr>
            <w:noProof/>
            <w:webHidden/>
          </w:rPr>
          <w:tab/>
        </w:r>
        <w:r w:rsidR="001678C6">
          <w:rPr>
            <w:noProof/>
            <w:webHidden/>
          </w:rPr>
          <w:fldChar w:fldCharType="begin"/>
        </w:r>
        <w:r w:rsidR="001678C6">
          <w:rPr>
            <w:noProof/>
            <w:webHidden/>
          </w:rPr>
          <w:instrText xml:space="preserve"> PAGEREF _Toc80885017 \h </w:instrText>
        </w:r>
        <w:r w:rsidR="001678C6">
          <w:rPr>
            <w:noProof/>
            <w:webHidden/>
          </w:rPr>
        </w:r>
        <w:r w:rsidR="001678C6">
          <w:rPr>
            <w:noProof/>
            <w:webHidden/>
          </w:rPr>
          <w:fldChar w:fldCharType="separate"/>
        </w:r>
        <w:r w:rsidR="001678C6">
          <w:rPr>
            <w:noProof/>
            <w:webHidden/>
          </w:rPr>
          <w:t>22</w:t>
        </w:r>
        <w:r w:rsidR="001678C6">
          <w:rPr>
            <w:noProof/>
            <w:webHidden/>
          </w:rPr>
          <w:fldChar w:fldCharType="end"/>
        </w:r>
      </w:hyperlink>
    </w:p>
    <w:p w14:paraId="3E0C21CB" w14:textId="409074A1" w:rsidR="001678C6" w:rsidRDefault="00395E57">
      <w:pPr>
        <w:pStyle w:val="TOC4"/>
        <w:tabs>
          <w:tab w:val="right" w:leader="dot" w:pos="5030"/>
        </w:tabs>
        <w:rPr>
          <w:rFonts w:eastAsiaTheme="minorEastAsia"/>
          <w:smallCaps w:val="0"/>
          <w:noProof/>
          <w:sz w:val="22"/>
          <w:lang w:val="en-US" w:eastAsia="en-US" w:bidi="ar-SA"/>
        </w:rPr>
      </w:pPr>
      <w:hyperlink w:anchor="_Toc80885018" w:history="1">
        <w:r w:rsidR="001678C6" w:rsidRPr="00F2136D">
          <w:rPr>
            <w:rStyle w:val="Hyperlink"/>
            <w:noProof/>
          </w:rPr>
          <w:t>Power BI Pro</w:t>
        </w:r>
        <w:r w:rsidR="001678C6">
          <w:rPr>
            <w:noProof/>
            <w:webHidden/>
          </w:rPr>
          <w:tab/>
        </w:r>
        <w:r w:rsidR="001678C6">
          <w:rPr>
            <w:noProof/>
            <w:webHidden/>
          </w:rPr>
          <w:fldChar w:fldCharType="begin"/>
        </w:r>
        <w:r w:rsidR="001678C6">
          <w:rPr>
            <w:noProof/>
            <w:webHidden/>
          </w:rPr>
          <w:instrText xml:space="preserve"> PAGEREF _Toc80885018 \h </w:instrText>
        </w:r>
        <w:r w:rsidR="001678C6">
          <w:rPr>
            <w:noProof/>
            <w:webHidden/>
          </w:rPr>
        </w:r>
        <w:r w:rsidR="001678C6">
          <w:rPr>
            <w:noProof/>
            <w:webHidden/>
          </w:rPr>
          <w:fldChar w:fldCharType="separate"/>
        </w:r>
        <w:r w:rsidR="001678C6">
          <w:rPr>
            <w:noProof/>
            <w:webHidden/>
          </w:rPr>
          <w:t>22</w:t>
        </w:r>
        <w:r w:rsidR="001678C6">
          <w:rPr>
            <w:noProof/>
            <w:webHidden/>
          </w:rPr>
          <w:fldChar w:fldCharType="end"/>
        </w:r>
      </w:hyperlink>
    </w:p>
    <w:p w14:paraId="727942F5" w14:textId="41CFC56A" w:rsidR="001678C6" w:rsidRDefault="00395E57">
      <w:pPr>
        <w:pStyle w:val="TOC4"/>
        <w:tabs>
          <w:tab w:val="right" w:leader="dot" w:pos="5030"/>
        </w:tabs>
        <w:rPr>
          <w:rFonts w:eastAsiaTheme="minorEastAsia"/>
          <w:smallCaps w:val="0"/>
          <w:noProof/>
          <w:sz w:val="22"/>
          <w:lang w:val="en-US" w:eastAsia="en-US" w:bidi="ar-SA"/>
        </w:rPr>
      </w:pPr>
      <w:hyperlink w:anchor="_Toc80885019" w:history="1">
        <w:r w:rsidR="001678C6" w:rsidRPr="00F2136D">
          <w:rPr>
            <w:rStyle w:val="Hyperlink"/>
            <w:noProof/>
          </w:rPr>
          <w:t>Translator API</w:t>
        </w:r>
        <w:r w:rsidR="001678C6">
          <w:rPr>
            <w:noProof/>
            <w:webHidden/>
          </w:rPr>
          <w:tab/>
        </w:r>
        <w:r w:rsidR="001678C6">
          <w:rPr>
            <w:noProof/>
            <w:webHidden/>
          </w:rPr>
          <w:fldChar w:fldCharType="begin"/>
        </w:r>
        <w:r w:rsidR="001678C6">
          <w:rPr>
            <w:noProof/>
            <w:webHidden/>
          </w:rPr>
          <w:instrText xml:space="preserve"> PAGEREF _Toc80885019 \h </w:instrText>
        </w:r>
        <w:r w:rsidR="001678C6">
          <w:rPr>
            <w:noProof/>
            <w:webHidden/>
          </w:rPr>
        </w:r>
        <w:r w:rsidR="001678C6">
          <w:rPr>
            <w:noProof/>
            <w:webHidden/>
          </w:rPr>
          <w:fldChar w:fldCharType="separate"/>
        </w:r>
        <w:r w:rsidR="001678C6">
          <w:rPr>
            <w:noProof/>
            <w:webHidden/>
          </w:rPr>
          <w:t>23</w:t>
        </w:r>
        <w:r w:rsidR="001678C6">
          <w:rPr>
            <w:noProof/>
            <w:webHidden/>
          </w:rPr>
          <w:fldChar w:fldCharType="end"/>
        </w:r>
      </w:hyperlink>
    </w:p>
    <w:p w14:paraId="310AA585" w14:textId="7FFBA017" w:rsidR="001678C6" w:rsidRDefault="00395E57">
      <w:pPr>
        <w:pStyle w:val="TOC4"/>
        <w:tabs>
          <w:tab w:val="right" w:leader="dot" w:pos="5030"/>
        </w:tabs>
        <w:rPr>
          <w:rFonts w:eastAsiaTheme="minorEastAsia"/>
          <w:smallCaps w:val="0"/>
          <w:noProof/>
          <w:sz w:val="22"/>
          <w:lang w:val="en-US" w:eastAsia="en-US" w:bidi="ar-SA"/>
        </w:rPr>
      </w:pPr>
      <w:hyperlink w:anchor="_Toc80885020" w:history="1">
        <w:r w:rsidR="001678C6" w:rsidRPr="00F2136D">
          <w:rPr>
            <w:rStyle w:val="Hyperlink"/>
            <w:noProof/>
          </w:rPr>
          <w:t>Microsoft Defender for endepunkt</w:t>
        </w:r>
        <w:r w:rsidR="001678C6">
          <w:rPr>
            <w:noProof/>
            <w:webHidden/>
          </w:rPr>
          <w:tab/>
        </w:r>
        <w:r w:rsidR="001678C6">
          <w:rPr>
            <w:noProof/>
            <w:webHidden/>
          </w:rPr>
          <w:fldChar w:fldCharType="begin"/>
        </w:r>
        <w:r w:rsidR="001678C6">
          <w:rPr>
            <w:noProof/>
            <w:webHidden/>
          </w:rPr>
          <w:instrText xml:space="preserve"> PAGEREF _Toc80885020 \h </w:instrText>
        </w:r>
        <w:r w:rsidR="001678C6">
          <w:rPr>
            <w:noProof/>
            <w:webHidden/>
          </w:rPr>
        </w:r>
        <w:r w:rsidR="001678C6">
          <w:rPr>
            <w:noProof/>
            <w:webHidden/>
          </w:rPr>
          <w:fldChar w:fldCharType="separate"/>
        </w:r>
        <w:r w:rsidR="001678C6">
          <w:rPr>
            <w:noProof/>
            <w:webHidden/>
          </w:rPr>
          <w:t>23</w:t>
        </w:r>
        <w:r w:rsidR="001678C6">
          <w:rPr>
            <w:noProof/>
            <w:webHidden/>
          </w:rPr>
          <w:fldChar w:fldCharType="end"/>
        </w:r>
      </w:hyperlink>
    </w:p>
    <w:p w14:paraId="007CA42E" w14:textId="5C80FE47" w:rsidR="001678C6" w:rsidRDefault="00395E57">
      <w:pPr>
        <w:pStyle w:val="TOC4"/>
        <w:tabs>
          <w:tab w:val="right" w:leader="dot" w:pos="5030"/>
        </w:tabs>
        <w:rPr>
          <w:rFonts w:eastAsiaTheme="minorEastAsia"/>
          <w:smallCaps w:val="0"/>
          <w:noProof/>
          <w:sz w:val="22"/>
          <w:lang w:val="en-US" w:eastAsia="en-US" w:bidi="ar-SA"/>
        </w:rPr>
      </w:pPr>
      <w:hyperlink w:anchor="_Toc80885021" w:history="1">
        <w:r w:rsidR="001678C6" w:rsidRPr="00F2136D">
          <w:rPr>
            <w:rStyle w:val="Hyperlink"/>
            <w:noProof/>
          </w:rPr>
          <w:t>Universell utskrift</w:t>
        </w:r>
        <w:r w:rsidR="001678C6">
          <w:rPr>
            <w:noProof/>
            <w:webHidden/>
          </w:rPr>
          <w:tab/>
        </w:r>
        <w:r w:rsidR="001678C6">
          <w:rPr>
            <w:noProof/>
            <w:webHidden/>
          </w:rPr>
          <w:fldChar w:fldCharType="begin"/>
        </w:r>
        <w:r w:rsidR="001678C6">
          <w:rPr>
            <w:noProof/>
            <w:webHidden/>
          </w:rPr>
          <w:instrText xml:space="preserve"> PAGEREF _Toc80885021 \h </w:instrText>
        </w:r>
        <w:r w:rsidR="001678C6">
          <w:rPr>
            <w:noProof/>
            <w:webHidden/>
          </w:rPr>
        </w:r>
        <w:r w:rsidR="001678C6">
          <w:rPr>
            <w:noProof/>
            <w:webHidden/>
          </w:rPr>
          <w:fldChar w:fldCharType="separate"/>
        </w:r>
        <w:r w:rsidR="001678C6">
          <w:rPr>
            <w:noProof/>
            <w:webHidden/>
          </w:rPr>
          <w:t>23</w:t>
        </w:r>
        <w:r w:rsidR="001678C6">
          <w:rPr>
            <w:noProof/>
            <w:webHidden/>
          </w:rPr>
          <w:fldChar w:fldCharType="end"/>
        </w:r>
      </w:hyperlink>
    </w:p>
    <w:p w14:paraId="48B3296A" w14:textId="2C6B3473" w:rsidR="001678C6" w:rsidRDefault="00395E57">
      <w:pPr>
        <w:pStyle w:val="TOC4"/>
        <w:tabs>
          <w:tab w:val="right" w:leader="dot" w:pos="5030"/>
        </w:tabs>
        <w:rPr>
          <w:rFonts w:eastAsiaTheme="minorEastAsia"/>
          <w:smallCaps w:val="0"/>
          <w:noProof/>
          <w:sz w:val="22"/>
          <w:lang w:val="en-US" w:eastAsia="en-US" w:bidi="ar-SA"/>
        </w:rPr>
      </w:pPr>
      <w:hyperlink w:anchor="_Toc80885022" w:history="1">
        <w:r w:rsidR="001678C6" w:rsidRPr="00F2136D">
          <w:rPr>
            <w:rStyle w:val="Hyperlink"/>
            <w:noProof/>
          </w:rPr>
          <w:t>Windows 365</w:t>
        </w:r>
        <w:r w:rsidR="001678C6">
          <w:rPr>
            <w:noProof/>
            <w:webHidden/>
          </w:rPr>
          <w:tab/>
        </w:r>
        <w:r w:rsidR="001678C6">
          <w:rPr>
            <w:noProof/>
            <w:webHidden/>
          </w:rPr>
          <w:fldChar w:fldCharType="begin"/>
        </w:r>
        <w:r w:rsidR="001678C6">
          <w:rPr>
            <w:noProof/>
            <w:webHidden/>
          </w:rPr>
          <w:instrText xml:space="preserve"> PAGEREF _Toc80885022 \h </w:instrText>
        </w:r>
        <w:r w:rsidR="001678C6">
          <w:rPr>
            <w:noProof/>
            <w:webHidden/>
          </w:rPr>
        </w:r>
        <w:r w:rsidR="001678C6">
          <w:rPr>
            <w:noProof/>
            <w:webHidden/>
          </w:rPr>
          <w:fldChar w:fldCharType="separate"/>
        </w:r>
        <w:r w:rsidR="001678C6">
          <w:rPr>
            <w:noProof/>
            <w:webHidden/>
          </w:rPr>
          <w:t>24</w:t>
        </w:r>
        <w:r w:rsidR="001678C6">
          <w:rPr>
            <w:noProof/>
            <w:webHidden/>
          </w:rPr>
          <w:fldChar w:fldCharType="end"/>
        </w:r>
      </w:hyperlink>
    </w:p>
    <w:p w14:paraId="1C48A3E6" w14:textId="64D5AEAD" w:rsidR="001678C6" w:rsidRDefault="00395E57">
      <w:pPr>
        <w:pStyle w:val="TOC1"/>
        <w:tabs>
          <w:tab w:val="right" w:leader="dot" w:pos="5030"/>
        </w:tabs>
        <w:rPr>
          <w:rFonts w:eastAsiaTheme="minorEastAsia"/>
          <w:b w:val="0"/>
          <w:caps w:val="0"/>
          <w:noProof/>
          <w:sz w:val="22"/>
          <w:lang w:val="en-US" w:eastAsia="en-US" w:bidi="ar-SA"/>
        </w:rPr>
      </w:pPr>
      <w:hyperlink w:anchor="_Toc80885023" w:history="1">
        <w:r w:rsidR="001678C6" w:rsidRPr="00F2136D">
          <w:rPr>
            <w:rStyle w:val="Hyperlink"/>
            <w:noProof/>
          </w:rPr>
          <w:t>Vedlegg A – Tjenestenivåforpliktelse for Virussporing og -blokkering, Søppelposteffektivitet eller Falske Positiver</w:t>
        </w:r>
        <w:r w:rsidR="001678C6">
          <w:rPr>
            <w:noProof/>
            <w:webHidden/>
          </w:rPr>
          <w:tab/>
        </w:r>
        <w:r w:rsidR="001678C6">
          <w:rPr>
            <w:noProof/>
            <w:webHidden/>
          </w:rPr>
          <w:fldChar w:fldCharType="begin"/>
        </w:r>
        <w:r w:rsidR="001678C6">
          <w:rPr>
            <w:noProof/>
            <w:webHidden/>
          </w:rPr>
          <w:instrText xml:space="preserve"> PAGEREF _Toc80885023 \h </w:instrText>
        </w:r>
        <w:r w:rsidR="001678C6">
          <w:rPr>
            <w:noProof/>
            <w:webHidden/>
          </w:rPr>
        </w:r>
        <w:r w:rsidR="001678C6">
          <w:rPr>
            <w:noProof/>
            <w:webHidden/>
          </w:rPr>
          <w:fldChar w:fldCharType="separate"/>
        </w:r>
        <w:r w:rsidR="001678C6">
          <w:rPr>
            <w:noProof/>
            <w:webHidden/>
          </w:rPr>
          <w:t>26</w:t>
        </w:r>
        <w:r w:rsidR="001678C6">
          <w:rPr>
            <w:noProof/>
            <w:webHidden/>
          </w:rPr>
          <w:fldChar w:fldCharType="end"/>
        </w:r>
      </w:hyperlink>
    </w:p>
    <w:p w14:paraId="29C46C13" w14:textId="28828D72" w:rsidR="001678C6" w:rsidRDefault="00395E57">
      <w:pPr>
        <w:pStyle w:val="TOC1"/>
        <w:tabs>
          <w:tab w:val="right" w:leader="dot" w:pos="5030"/>
        </w:tabs>
        <w:rPr>
          <w:rFonts w:eastAsiaTheme="minorEastAsia"/>
          <w:b w:val="0"/>
          <w:caps w:val="0"/>
          <w:noProof/>
          <w:sz w:val="22"/>
          <w:lang w:val="en-US" w:eastAsia="en-US" w:bidi="ar-SA"/>
        </w:rPr>
      </w:pPr>
      <w:hyperlink w:anchor="_Toc80885024" w:history="1">
        <w:r w:rsidR="001678C6" w:rsidRPr="00F2136D">
          <w:rPr>
            <w:rStyle w:val="Hyperlink"/>
            <w:noProof/>
          </w:rPr>
          <w:t>Vedlegg B – Tjenestenivåforpliktelse for Oppetid og E-postlevering</w:t>
        </w:r>
        <w:r w:rsidR="001678C6">
          <w:rPr>
            <w:noProof/>
            <w:webHidden/>
          </w:rPr>
          <w:tab/>
        </w:r>
        <w:r w:rsidR="001678C6">
          <w:rPr>
            <w:noProof/>
            <w:webHidden/>
          </w:rPr>
          <w:fldChar w:fldCharType="begin"/>
        </w:r>
        <w:r w:rsidR="001678C6">
          <w:rPr>
            <w:noProof/>
            <w:webHidden/>
          </w:rPr>
          <w:instrText xml:space="preserve"> PAGEREF _Toc80885024 \h </w:instrText>
        </w:r>
        <w:r w:rsidR="001678C6">
          <w:rPr>
            <w:noProof/>
            <w:webHidden/>
          </w:rPr>
        </w:r>
        <w:r w:rsidR="001678C6">
          <w:rPr>
            <w:noProof/>
            <w:webHidden/>
          </w:rPr>
          <w:fldChar w:fldCharType="separate"/>
        </w:r>
        <w:r w:rsidR="001678C6">
          <w:rPr>
            <w:noProof/>
            <w:webHidden/>
          </w:rPr>
          <w:t>28</w:t>
        </w:r>
        <w:r w:rsidR="001678C6">
          <w:rPr>
            <w:noProof/>
            <w:webHidden/>
          </w:rPr>
          <w:fldChar w:fldCharType="end"/>
        </w:r>
      </w:hyperlink>
    </w:p>
    <w:p w14:paraId="16ED5D8F" w14:textId="6F72CD3F" w:rsidR="00FA110B" w:rsidRPr="001D5849" w:rsidRDefault="00AD5C31" w:rsidP="00083CE9">
      <w:pPr>
        <w:pStyle w:val="TOC1"/>
        <w:tabs>
          <w:tab w:val="right" w:leader="dot" w:pos="5030"/>
        </w:tabs>
        <w:rPr>
          <w:szCs w:val="18"/>
        </w:rPr>
      </w:pPr>
      <w:r w:rsidRPr="00112770">
        <w:rPr>
          <w:rFonts w:cstheme="minorHAnsi"/>
        </w:rPr>
        <w:fldChar w:fldCharType="end"/>
      </w:r>
    </w:p>
    <w:p w14:paraId="3CA6B7A7" w14:textId="77777777" w:rsidR="00E03E25" w:rsidRPr="00112770" w:rsidRDefault="00E03E25" w:rsidP="002024BF">
      <w:pPr>
        <w:pStyle w:val="ProductList-Body"/>
        <w:tabs>
          <w:tab w:val="clear" w:pos="360"/>
          <w:tab w:val="clear" w:pos="720"/>
          <w:tab w:val="clear" w:pos="1080"/>
        </w:tabs>
        <w:rPr>
          <w:sz w:val="16"/>
          <w:szCs w:val="16"/>
        </w:rPr>
        <w:sectPr w:rsidR="00E03E25" w:rsidRPr="00112770"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112770" w:rsidRDefault="00914BDB" w:rsidP="00106C29">
      <w:pPr>
        <w:pStyle w:val="ProductList-SectionHeading"/>
        <w:tabs>
          <w:tab w:val="clear" w:pos="360"/>
          <w:tab w:val="clear" w:pos="720"/>
          <w:tab w:val="clear" w:pos="1080"/>
        </w:tabs>
        <w:outlineLvl w:val="0"/>
      </w:pPr>
      <w:bookmarkStart w:id="4" w:name="_Toc80884971"/>
      <w:bookmarkStart w:id="5" w:name="Introduction"/>
      <w:r w:rsidRPr="00112770">
        <w:lastRenderedPageBreak/>
        <w:t>Innledning</w:t>
      </w:r>
      <w:bookmarkEnd w:id="4"/>
    </w:p>
    <w:bookmarkEnd w:id="5"/>
    <w:p w14:paraId="0B3153E8" w14:textId="533C83C4" w:rsidR="00FA110B" w:rsidRPr="00112770" w:rsidRDefault="008D1A52" w:rsidP="001B1079">
      <w:pPr>
        <w:pStyle w:val="ProductList-SubSection1Heading"/>
      </w:pPr>
      <w:r w:rsidRPr="00112770">
        <w:t>Om dette Dokumentet</w:t>
      </w:r>
    </w:p>
    <w:p w14:paraId="77CF1F44" w14:textId="353F57EB" w:rsidR="00E11454" w:rsidRPr="00112770" w:rsidRDefault="00E11454" w:rsidP="00106C29">
      <w:pPr>
        <w:pStyle w:val="ProductList-Body"/>
        <w:tabs>
          <w:tab w:val="clear" w:pos="360"/>
          <w:tab w:val="clear" w:pos="720"/>
          <w:tab w:val="clear" w:pos="1080"/>
        </w:tabs>
      </w:pPr>
      <w:r w:rsidRPr="00112770">
        <w:t>Denne Tjenestenivåavtalen for Microsofts Elektroniske Tjenester (</w:t>
      </w:r>
      <w:r w:rsidR="005C4ED2" w:rsidRPr="00112770">
        <w:t>“</w:t>
      </w:r>
      <w:r w:rsidRPr="00112770">
        <w:t>SLAen</w:t>
      </w:r>
      <w:r w:rsidR="005C4ED2" w:rsidRPr="00112770">
        <w:t>”</w:t>
      </w:r>
      <w:r w:rsidRPr="00112770">
        <w:t>) er en del av Microsofts volumlisensavtale (</w:t>
      </w:r>
      <w:r w:rsidR="005C4ED2" w:rsidRPr="00112770">
        <w:t>“</w:t>
      </w:r>
      <w:r w:rsidRPr="00112770">
        <w:t>Avtalen</w:t>
      </w:r>
      <w:r w:rsidR="005C4ED2" w:rsidRPr="00112770">
        <w:t>”</w:t>
      </w:r>
      <w:r w:rsidRPr="00112770">
        <w:t>). Begreper med store forbokstaver som er brukt i denne SLAen, men som ikke er definert her, skal ha betydningene de har fått i Avtalen. Denne SLAen gjelder Microsofts Elektroniske Tjenester som er angitt her (</w:t>
      </w:r>
      <w:r w:rsidR="005C4ED2" w:rsidRPr="00112770">
        <w:t>“</w:t>
      </w:r>
      <w:r w:rsidRPr="00112770">
        <w:t>Tjeneste</w:t>
      </w:r>
      <w:r w:rsidR="005C4ED2" w:rsidRPr="00112770">
        <w:t>”</w:t>
      </w:r>
      <w:r w:rsidRPr="00112770">
        <w:t xml:space="preserve"> eller </w:t>
      </w:r>
      <w:r w:rsidR="005C4ED2" w:rsidRPr="00112770">
        <w:t>“</w:t>
      </w:r>
      <w:r w:rsidRPr="00112770">
        <w:t>Tjenestene</w:t>
      </w:r>
      <w:r w:rsidR="005C4ED2" w:rsidRPr="00112770">
        <w:t>”</w:t>
      </w:r>
      <w:r w:rsidRPr="00112770">
        <w:t xml:space="preserve">), men gjelder ikke separat merkede tjenester som gjøres tilgjengelige gjennom eller er koblet til Tjenestene, eller eventuell programvare på stedet som er en del av en Tjeneste. </w:t>
      </w:r>
    </w:p>
    <w:p w14:paraId="3CBD9792" w14:textId="77777777" w:rsidR="00E11454" w:rsidRPr="00112770" w:rsidRDefault="00E11454" w:rsidP="00106C29">
      <w:pPr>
        <w:pStyle w:val="ProductList-Body"/>
        <w:tabs>
          <w:tab w:val="clear" w:pos="360"/>
          <w:tab w:val="clear" w:pos="720"/>
          <w:tab w:val="clear" w:pos="1080"/>
        </w:tabs>
      </w:pPr>
    </w:p>
    <w:p w14:paraId="5FEF6AC3" w14:textId="5D1E2FD3" w:rsidR="00E11454" w:rsidRPr="00112770" w:rsidRDefault="00E11454" w:rsidP="00106C29">
      <w:pPr>
        <w:pStyle w:val="ProductList-Body"/>
        <w:tabs>
          <w:tab w:val="clear" w:pos="360"/>
          <w:tab w:val="clear" w:pos="720"/>
          <w:tab w:val="clear" w:pos="1080"/>
        </w:tabs>
      </w:pPr>
      <w:r w:rsidRPr="00112770">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r w:rsidR="00A61521">
        <w:fldChar w:fldCharType="begin"/>
      </w:r>
      <w:r w:rsidR="00A61521">
        <w:instrText xml:space="preserve"> HYPERLINK "http://www.microsoftvolumelicensing.com/DocumentSearch.aspx?Mode=3&amp;DocumentTypeId=37" </w:instrText>
      </w:r>
      <w:r w:rsidR="00A61521">
        <w:fldChar w:fldCharType="separate"/>
      </w:r>
      <w:r w:rsidRPr="00112770">
        <w:rPr>
          <w:rStyle w:val="Hyperlink"/>
          <w:rFonts w:ascii="Calibri" w:hAnsi="Calibri" w:cs="Calibri"/>
          <w:szCs w:val="18"/>
        </w:rPr>
        <w:t>http://www.microsoftvolumelicensing.com/SLA</w:t>
      </w:r>
      <w:r w:rsidR="00A61521">
        <w:rPr>
          <w:rStyle w:val="Hyperlink"/>
          <w:rFonts w:ascii="Calibri" w:hAnsi="Calibri" w:cs="Calibri"/>
          <w:szCs w:val="18"/>
        </w:rPr>
        <w:fldChar w:fldCharType="end"/>
      </w:r>
      <w:r w:rsidRPr="00112770">
        <w:rPr>
          <w:rFonts w:ascii="Calibri" w:hAnsi="Calibri" w:cs="Calibri"/>
        </w:rPr>
        <w:t>.</w:t>
      </w:r>
    </w:p>
    <w:p w14:paraId="6E04A61A" w14:textId="77777777" w:rsidR="00DA4C8F" w:rsidRPr="00112770" w:rsidRDefault="00DA4C8F" w:rsidP="00106C29">
      <w:pPr>
        <w:pStyle w:val="ProductList-Body"/>
        <w:tabs>
          <w:tab w:val="clear" w:pos="360"/>
          <w:tab w:val="clear" w:pos="720"/>
          <w:tab w:val="clear" w:pos="1080"/>
        </w:tabs>
      </w:pPr>
    </w:p>
    <w:p w14:paraId="65686147" w14:textId="004AAA72" w:rsidR="008D1A52" w:rsidRPr="00112770" w:rsidRDefault="008D1A52" w:rsidP="001B1079">
      <w:pPr>
        <w:pStyle w:val="ProductList-SubSection1Heading"/>
      </w:pPr>
      <w:r w:rsidRPr="00112770">
        <w:t>Tidligere versjoner av dette Dokumentet</w:t>
      </w:r>
    </w:p>
    <w:p w14:paraId="69561C1A" w14:textId="2C21BF8F" w:rsidR="0035123C" w:rsidRPr="00112770" w:rsidRDefault="007804B9" w:rsidP="00106C29">
      <w:pPr>
        <w:pStyle w:val="ProductList-Body"/>
        <w:tabs>
          <w:tab w:val="clear" w:pos="360"/>
          <w:tab w:val="clear" w:pos="720"/>
          <w:tab w:val="clear" w:pos="1080"/>
        </w:tabs>
        <w:rPr>
          <w:color w:val="000000" w:themeColor="text1"/>
        </w:rPr>
      </w:pPr>
      <w:r w:rsidRPr="00112770">
        <w:t xml:space="preserve">Denne SLAen inneholder informasjon om tilgjengelige Tjenester. Tidligere versjoner av dette dokumentet finnes på </w:t>
      </w:r>
      <w:r w:rsidR="00A61521">
        <w:fldChar w:fldCharType="begin"/>
      </w:r>
      <w:r w:rsidR="00A61521">
        <w:instrText xml:space="preserve"> HYPERLINK "http://www.microsoftvolumelicensing.com/" </w:instrText>
      </w:r>
      <w:r w:rsidR="00A61521">
        <w:fldChar w:fldCharType="separate"/>
      </w:r>
      <w:r w:rsidRPr="00112770">
        <w:rPr>
          <w:rStyle w:val="Hyperlink"/>
        </w:rPr>
        <w:t>http://www.microsoftvolumelicensing.com</w:t>
      </w:r>
      <w:r w:rsidR="00A61521">
        <w:rPr>
          <w:rStyle w:val="Hyperlink"/>
        </w:rPr>
        <w:fldChar w:fldCharType="end"/>
      </w:r>
      <w:r w:rsidRPr="00112770">
        <w:t>. Kunder kan kontakte forhandleren sin eller Microsoft Account Manager for å finne den gjeldende versjonen.</w:t>
      </w:r>
    </w:p>
    <w:p w14:paraId="7068C977" w14:textId="77777777" w:rsidR="008D1A52" w:rsidRPr="00112770" w:rsidRDefault="008D1A52" w:rsidP="00106C29">
      <w:pPr>
        <w:pStyle w:val="ProductList-Body"/>
        <w:tabs>
          <w:tab w:val="clear" w:pos="360"/>
          <w:tab w:val="clear" w:pos="720"/>
          <w:tab w:val="clear" w:pos="1080"/>
        </w:tabs>
      </w:pPr>
    </w:p>
    <w:p w14:paraId="6DB54D9B" w14:textId="77777777" w:rsidR="007927D0" w:rsidRPr="00112770" w:rsidRDefault="007927D0" w:rsidP="007927D0">
      <w:pPr>
        <w:pStyle w:val="ProductList-SubSection1Heading"/>
      </w:pPr>
      <w:bookmarkStart w:id="6" w:name="_Toc457812797"/>
      <w:bookmarkStart w:id="7" w:name="_Toc457821503"/>
      <w:r w:rsidRPr="00112770">
        <w:t>Oppklaringer og sammendrag av endringer i dette Dokumentet</w:t>
      </w:r>
    </w:p>
    <w:bookmarkEnd w:id="6"/>
    <w:bookmarkEnd w:id="7"/>
    <w:p w14:paraId="5F2DBE70" w14:textId="2153AA5B" w:rsidR="00112770" w:rsidRDefault="00112770" w:rsidP="00112770">
      <w:pPr>
        <w:pStyle w:val="ProductList-Body"/>
        <w:tabs>
          <w:tab w:val="clear" w:pos="360"/>
          <w:tab w:val="clear" w:pos="720"/>
          <w:tab w:val="clear" w:pos="1080"/>
        </w:tabs>
      </w:pPr>
      <w:r w:rsidRPr="00112770">
        <w:t>Nedenfor finner du de nyeste tilleggene, slettingene og andre endringer i denne SLA-en. Her finner du også klargjøringer av Microsofts policy som svar på vanlige kundespørsmål.</w:t>
      </w:r>
    </w:p>
    <w:p w14:paraId="21BB1A43" w14:textId="77777777" w:rsidR="008321E5" w:rsidRPr="00112770" w:rsidRDefault="008321E5" w:rsidP="0011277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C30E3" w:rsidRPr="00571855" w14:paraId="36A3D1FC" w14:textId="77777777" w:rsidTr="00B13F9F">
        <w:trPr>
          <w:tblHeader/>
        </w:trPr>
        <w:tc>
          <w:tcPr>
            <w:tcW w:w="5395" w:type="dxa"/>
            <w:shd w:val="clear" w:color="auto" w:fill="0072C6"/>
          </w:tcPr>
          <w:p w14:paraId="55303726" w14:textId="01BCE63F" w:rsidR="005C30E3" w:rsidRPr="006D4DC5" w:rsidRDefault="005C30E3" w:rsidP="005C30E3">
            <w:pPr>
              <w:pStyle w:val="ProductList-OfferingBody"/>
            </w:pPr>
            <w:r>
              <w:rPr>
                <w:color w:val="FFFFFF" w:themeColor="background1"/>
              </w:rPr>
              <w:t>Tillegg</w:t>
            </w:r>
          </w:p>
        </w:tc>
        <w:tc>
          <w:tcPr>
            <w:tcW w:w="5395" w:type="dxa"/>
            <w:shd w:val="clear" w:color="auto" w:fill="0072C6"/>
          </w:tcPr>
          <w:p w14:paraId="35C08B11" w14:textId="2B0C2F66" w:rsidR="005C30E3" w:rsidRPr="006D4DC5" w:rsidRDefault="005C30E3" w:rsidP="005C30E3">
            <w:pPr>
              <w:pStyle w:val="ProductList-OfferingBody"/>
            </w:pPr>
            <w:r>
              <w:rPr>
                <w:color w:val="FFFFFF" w:themeColor="background1"/>
              </w:rPr>
              <w:t>Utstrykninger</w:t>
            </w:r>
          </w:p>
        </w:tc>
      </w:tr>
      <w:tr w:rsidR="00D9768C" w:rsidRPr="00D91DAE" w14:paraId="4E3D074F" w14:textId="77777777" w:rsidTr="00401302">
        <w:trPr>
          <w:tblHeader/>
        </w:trPr>
        <w:tc>
          <w:tcPr>
            <w:tcW w:w="5395" w:type="dxa"/>
            <w:shd w:val="clear" w:color="auto" w:fill="auto"/>
          </w:tcPr>
          <w:p w14:paraId="5C4C8017" w14:textId="3F31E29A" w:rsidR="00D9768C" w:rsidRPr="00D91DAE" w:rsidRDefault="00E611B3" w:rsidP="00401302">
            <w:pPr>
              <w:pStyle w:val="ProductList-OfferingBody"/>
              <w:rPr>
                <w:color w:val="000000" w:themeColor="text1"/>
                <w:szCs w:val="16"/>
              </w:rPr>
            </w:pPr>
            <w:r w:rsidRPr="007A6D78">
              <w:rPr>
                <w:color w:val="000000" w:themeColor="text1"/>
              </w:rPr>
              <w:t>Dynamics 365 Intelligent Order Management</w:t>
            </w:r>
          </w:p>
        </w:tc>
        <w:tc>
          <w:tcPr>
            <w:tcW w:w="5395" w:type="dxa"/>
            <w:shd w:val="clear" w:color="auto" w:fill="auto"/>
          </w:tcPr>
          <w:p w14:paraId="7DDACED0" w14:textId="77777777" w:rsidR="00D9768C" w:rsidRPr="00D91DAE" w:rsidRDefault="00D9768C" w:rsidP="00401302">
            <w:pPr>
              <w:pStyle w:val="ProductList-OfferingBody"/>
              <w:rPr>
                <w:color w:val="000000" w:themeColor="text1"/>
                <w:szCs w:val="16"/>
              </w:rPr>
            </w:pPr>
            <w:r>
              <w:rPr>
                <w:color w:val="000000" w:themeColor="text1"/>
                <w:szCs w:val="16"/>
              </w:rPr>
              <w:t>Ingen</w:t>
            </w:r>
          </w:p>
        </w:tc>
      </w:tr>
    </w:tbl>
    <w:p w14:paraId="1C31333E" w14:textId="05CE0B00" w:rsidR="00604779" w:rsidRDefault="00604779" w:rsidP="00604779">
      <w:pPr>
        <w:pStyle w:val="ProductList-Body"/>
      </w:pPr>
    </w:p>
    <w:p w14:paraId="68462076" w14:textId="39E17EB1" w:rsidR="00AF5CF1" w:rsidRPr="00112770" w:rsidRDefault="00395E57"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AF5CF1" w:rsidRPr="00112770">
          <w:rPr>
            <w:rStyle w:val="Hyperlink"/>
            <w:sz w:val="16"/>
            <w:szCs w:val="16"/>
          </w:rPr>
          <w:t>Innholdsfortegnelse</w:t>
        </w:r>
      </w:hyperlink>
      <w:r w:rsidR="00B20EA7" w:rsidRPr="001A20B6">
        <w:rPr>
          <w:rStyle w:val="Hyperlink"/>
          <w:sz w:val="16"/>
          <w:szCs w:val="16"/>
          <w:u w:val="none"/>
        </w:rPr>
        <w:t xml:space="preserve"> </w:t>
      </w:r>
      <w:r w:rsidR="002673B3">
        <w:rPr>
          <w:sz w:val="16"/>
          <w:szCs w:val="16"/>
        </w:rPr>
        <w:t xml:space="preserve"> /</w:t>
      </w:r>
      <w:r w:rsidR="00B20EA7" w:rsidRPr="001A20B6">
        <w:rPr>
          <w:sz w:val="16"/>
          <w:szCs w:val="16"/>
        </w:rPr>
        <w:t xml:space="preserve"> </w:t>
      </w:r>
      <w:hyperlink w:anchor="Definitions" w:tooltip="Definisjoner" w:history="1">
        <w:r w:rsidR="00AF5CF1" w:rsidRPr="00112770">
          <w:rPr>
            <w:rStyle w:val="Hyperlink"/>
            <w:sz w:val="16"/>
            <w:szCs w:val="16"/>
          </w:rPr>
          <w:t>Definisjoner</w:t>
        </w:r>
      </w:hyperlink>
    </w:p>
    <w:p w14:paraId="477A22F4" w14:textId="77777777" w:rsidR="002E7A4B" w:rsidRPr="00112770" w:rsidRDefault="002E7A4B" w:rsidP="00106C29">
      <w:pPr>
        <w:pStyle w:val="ProductList-Body"/>
        <w:tabs>
          <w:tab w:val="clear" w:pos="360"/>
          <w:tab w:val="clear" w:pos="720"/>
          <w:tab w:val="clear" w:pos="1080"/>
        </w:tabs>
      </w:pPr>
    </w:p>
    <w:p w14:paraId="348C666F" w14:textId="77777777" w:rsidR="008E6785" w:rsidRPr="001D5849" w:rsidRDefault="008E6785" w:rsidP="00106C29">
      <w:pPr>
        <w:rPr>
          <w:sz w:val="18"/>
          <w:szCs w:val="18"/>
        </w:rPr>
        <w:sectPr w:rsidR="008E6785" w:rsidRPr="001D5849" w:rsidSect="00752730">
          <w:footerReference w:type="default" r:id="rId14"/>
          <w:footerReference w:type="first" r:id="rId15"/>
          <w:pgSz w:w="12240" w:h="15840"/>
          <w:pgMar w:top="1440" w:right="720" w:bottom="1440" w:left="720" w:header="720" w:footer="720" w:gutter="0"/>
          <w:cols w:space="720"/>
          <w:titlePg/>
          <w:docGrid w:linePitch="360"/>
        </w:sectPr>
      </w:pPr>
    </w:p>
    <w:p w14:paraId="41F91676" w14:textId="37AC3CA8" w:rsidR="00045C64" w:rsidRPr="00112770" w:rsidRDefault="00E11454" w:rsidP="002024BF">
      <w:pPr>
        <w:pStyle w:val="ProductList-SectionHeading"/>
        <w:tabs>
          <w:tab w:val="clear" w:pos="360"/>
          <w:tab w:val="clear" w:pos="720"/>
          <w:tab w:val="clear" w:pos="1080"/>
        </w:tabs>
        <w:outlineLvl w:val="0"/>
      </w:pPr>
      <w:bookmarkStart w:id="8" w:name="_Toc80884972"/>
      <w:bookmarkStart w:id="9" w:name="GeneralTerms"/>
      <w:r w:rsidRPr="00112770">
        <w:lastRenderedPageBreak/>
        <w:t>Generelle Vilkår</w:t>
      </w:r>
      <w:bookmarkEnd w:id="8"/>
    </w:p>
    <w:p w14:paraId="0BDF752D" w14:textId="5F0E96A9" w:rsidR="00045C64" w:rsidRPr="00112770" w:rsidRDefault="00E11454" w:rsidP="00AF5CF1">
      <w:pPr>
        <w:pStyle w:val="ProductList-SubSection1Heading"/>
      </w:pPr>
      <w:bookmarkStart w:id="10" w:name="Definitions"/>
      <w:bookmarkEnd w:id="9"/>
      <w:r w:rsidRPr="00112770">
        <w:rPr>
          <w:lang w:eastAsia="en-US" w:bidi="ar-SA"/>
        </w:rPr>
        <w:t>Definisjoner</w:t>
      </w:r>
    </w:p>
    <w:bookmarkEnd w:id="10"/>
    <w:p w14:paraId="6464F94E" w14:textId="0D298B04" w:rsidR="001D1C2C" w:rsidRPr="00112770" w:rsidRDefault="005C4ED2" w:rsidP="001D1C2C">
      <w:pPr>
        <w:pStyle w:val="ProductList-Body"/>
        <w:spacing w:after="40"/>
      </w:pPr>
      <w:r w:rsidRPr="00112770">
        <w:t>“</w:t>
      </w:r>
      <w:r w:rsidR="00F575B8" w:rsidRPr="00112770">
        <w:rPr>
          <w:b/>
          <w:color w:val="00188F"/>
        </w:rPr>
        <w:t>Gjeldende Månedsperiode</w:t>
      </w:r>
      <w:r w:rsidRPr="00112770">
        <w:t>”</w:t>
      </w:r>
      <w:r w:rsidR="00F575B8" w:rsidRPr="00112770">
        <w:t xml:space="preserve"> betyr, for en kalendermåned en Tjenestekreditt er skyldig i, antall dager du abonnerer på en Tjeneste.</w:t>
      </w:r>
      <w:r w:rsidR="00F575B8" w:rsidRPr="00112770">
        <w:rPr>
          <w:color w:val="000000" w:themeColor="text1"/>
        </w:rPr>
        <w:t xml:space="preserve"> </w:t>
      </w:r>
    </w:p>
    <w:p w14:paraId="10BD05D9" w14:textId="35D19F37" w:rsidR="001D1C2C" w:rsidRPr="00112770" w:rsidRDefault="005C4ED2" w:rsidP="001D1C2C">
      <w:pPr>
        <w:pStyle w:val="ProductList-Body"/>
        <w:spacing w:after="40"/>
      </w:pPr>
      <w:r w:rsidRPr="00112770">
        <w:t>“</w:t>
      </w:r>
      <w:r w:rsidR="00F575B8" w:rsidRPr="00112770">
        <w:rPr>
          <w:b/>
          <w:color w:val="00188F"/>
        </w:rPr>
        <w:t>Gjeldende Månedlige Tjenestegebyrer</w:t>
      </w:r>
      <w:r w:rsidRPr="00112770">
        <w:t>”</w:t>
      </w:r>
      <w:r w:rsidR="00F575B8" w:rsidRPr="00112770">
        <w:rPr>
          <w:color w:val="000000" w:themeColor="text1"/>
        </w:rPr>
        <w:t xml:space="preserve"> betyr de totale avgiftene du faktisk betaler for en Tjeneste, som gjelder for måneden en Tjenestekreditt er skyldig i.</w:t>
      </w:r>
    </w:p>
    <w:p w14:paraId="3E960783" w14:textId="5613C8B4" w:rsidR="001D1C2C" w:rsidRPr="00112770" w:rsidRDefault="005C4ED2" w:rsidP="001D1C2C">
      <w:pPr>
        <w:pStyle w:val="ProductList-Body"/>
        <w:spacing w:after="40"/>
      </w:pPr>
      <w:r w:rsidRPr="00112770">
        <w:t>“</w:t>
      </w:r>
      <w:r w:rsidR="00F575B8" w:rsidRPr="00112770">
        <w:rPr>
          <w:b/>
          <w:color w:val="00188F"/>
        </w:rPr>
        <w:t>Nedetid</w:t>
      </w:r>
      <w:r w:rsidRPr="00112770">
        <w:t>”</w:t>
      </w:r>
      <w:r w:rsidR="00F575B8" w:rsidRPr="00112770">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Feilkode</w:t>
      </w:r>
      <w:r w:rsidR="005C4ED2" w:rsidRPr="00112770">
        <w:t>”</w:t>
      </w:r>
      <w:r w:rsidRPr="00112770">
        <w:t xml:space="preserve"> menes en indikasjon om at en operasjon har mislyktes, for eksempel en HTTP-statuskode i 5xx-området.</w:t>
      </w:r>
    </w:p>
    <w:p w14:paraId="64D84186" w14:textId="05C232B4" w:rsidR="001D1C2C" w:rsidRPr="00112770" w:rsidRDefault="005C4ED2" w:rsidP="001D1C2C">
      <w:pPr>
        <w:pStyle w:val="ProductList-Body"/>
        <w:spacing w:after="40"/>
      </w:pPr>
      <w:r w:rsidRPr="00112770">
        <w:t>“</w:t>
      </w:r>
      <w:r w:rsidR="00F575B8" w:rsidRPr="00112770">
        <w:rPr>
          <w:b/>
          <w:color w:val="00188F"/>
        </w:rPr>
        <w:t>Ekstern Tilkobling</w:t>
      </w:r>
      <w:r w:rsidRPr="00112770">
        <w:t>”</w:t>
      </w:r>
      <w:r w:rsidR="00F575B8" w:rsidRPr="00112770">
        <w:t xml:space="preserve"> er toveis nettverkstrafikk via støttede protokoller, for eksempel HTTP og HTTPS, som kan sendes og mottas fra en offentlig IP</w:t>
      </w:r>
      <w:r w:rsidR="004F3058" w:rsidRPr="00112770">
        <w:t>­</w:t>
      </w:r>
      <w:r w:rsidR="00F575B8" w:rsidRPr="00112770">
        <w:t>adresse.</w:t>
      </w:r>
    </w:p>
    <w:p w14:paraId="57569D47" w14:textId="1538DE4A"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Hendelse</w:t>
      </w:r>
      <w:r w:rsidR="005C4ED2" w:rsidRPr="00112770">
        <w:t>”</w:t>
      </w:r>
      <w:r w:rsidRPr="00112770">
        <w:rPr>
          <w:color w:val="000000" w:themeColor="text1"/>
        </w:rPr>
        <w:t xml:space="preserve"> menes (i) enhver enkeltstående hendelse eller (ii) et sett med hendelser som fører til Nedetid&gt;.</w:t>
      </w:r>
    </w:p>
    <w:p w14:paraId="30DC8057" w14:textId="528C096A" w:rsidR="001D1C2C" w:rsidRPr="00112770" w:rsidRDefault="005C4ED2" w:rsidP="001D1C2C">
      <w:pPr>
        <w:pStyle w:val="ProductList-Body"/>
        <w:spacing w:after="40"/>
      </w:pPr>
      <w:r w:rsidRPr="00112770">
        <w:t>“</w:t>
      </w:r>
      <w:r w:rsidR="00F575B8" w:rsidRPr="00112770">
        <w:rPr>
          <w:b/>
          <w:color w:val="00188F"/>
        </w:rPr>
        <w:t>Administrasjonsportal</w:t>
      </w:r>
      <w:r w:rsidRPr="00112770">
        <w:t>”</w:t>
      </w:r>
      <w:r w:rsidR="00F575B8" w:rsidRPr="00112770">
        <w:t xml:space="preserve"> er webgrensesnittet, levert av Microsoft, som kundene kan administrere Tjenesten gjennom.</w:t>
      </w:r>
    </w:p>
    <w:p w14:paraId="16345164" w14:textId="44E4727B" w:rsidR="001D1C2C" w:rsidRPr="00112770" w:rsidRDefault="005C4ED2" w:rsidP="001D1C2C">
      <w:pPr>
        <w:pStyle w:val="ProductList-Body"/>
        <w:spacing w:after="40"/>
      </w:pPr>
      <w:r w:rsidRPr="00112770">
        <w:t>“</w:t>
      </w:r>
      <w:r w:rsidR="00F575B8" w:rsidRPr="00112770">
        <w:rPr>
          <w:b/>
          <w:color w:val="00188F"/>
        </w:rPr>
        <w:t>Planlagt Nedetid</w:t>
      </w:r>
      <w:r w:rsidRPr="00112770">
        <w:t>”</w:t>
      </w:r>
      <w:r w:rsidR="00F575B8" w:rsidRPr="00112770">
        <w:rPr>
          <w:color w:val="000000" w:themeColor="text1"/>
        </w:rPr>
        <w:t xml:space="preserve"> betyr perioder med Nedetid knyttet til vedlikehold eller oppgraderinger av nettverk, maskinvare eller Tjenester. Vi legger ut en</w:t>
      </w:r>
      <w:r w:rsidR="00A81BC0" w:rsidRPr="00112770">
        <w:rPr>
          <w:color w:val="000000" w:themeColor="text1"/>
        </w:rPr>
        <w:t> </w:t>
      </w:r>
      <w:r w:rsidR="00F575B8" w:rsidRPr="00112770">
        <w:rPr>
          <w:color w:val="000000" w:themeColor="text1"/>
        </w:rPr>
        <w:t>melding eller varsler deg minimum (5) dager før oppstart av en slik Nedetid.</w:t>
      </w:r>
    </w:p>
    <w:p w14:paraId="70231D40" w14:textId="44082AA2" w:rsidR="001D1C2C" w:rsidRPr="00112770" w:rsidRDefault="005C4ED2" w:rsidP="001D1C2C">
      <w:pPr>
        <w:pStyle w:val="ProductList-Body"/>
        <w:spacing w:after="40"/>
      </w:pPr>
      <w:r w:rsidRPr="00112770">
        <w:t>“</w:t>
      </w:r>
      <w:r w:rsidR="00F575B8" w:rsidRPr="00112770">
        <w:rPr>
          <w:b/>
          <w:color w:val="00188F"/>
        </w:rPr>
        <w:t>Tjenestekreditt</w:t>
      </w:r>
      <w:r w:rsidRPr="00112770">
        <w:t>”</w:t>
      </w:r>
      <w:r w:rsidR="00F575B8" w:rsidRPr="00112770">
        <w:rPr>
          <w:color w:val="000000" w:themeColor="text1"/>
        </w:rPr>
        <w:t xml:space="preserve"> er prosentandelen av Gjeldende Månedlige Tjenestegebyrer som du krediteres når Microsoft har godkjent kravet.</w:t>
      </w:r>
    </w:p>
    <w:p w14:paraId="0E261BBC" w14:textId="692B3F89" w:rsidR="001D1C2C" w:rsidRPr="00112770" w:rsidRDefault="005C4ED2" w:rsidP="001D1C2C">
      <w:pPr>
        <w:pStyle w:val="ProductList-Body"/>
        <w:spacing w:after="40"/>
      </w:pPr>
      <w:r w:rsidRPr="00112770">
        <w:t>“</w:t>
      </w:r>
      <w:r w:rsidR="00F575B8" w:rsidRPr="00112770">
        <w:rPr>
          <w:b/>
          <w:color w:val="00188F"/>
        </w:rPr>
        <w:t>Tjenestenivå</w:t>
      </w:r>
      <w:r w:rsidRPr="00112770">
        <w:t>”</w:t>
      </w:r>
      <w:r w:rsidR="00F575B8" w:rsidRPr="00112770">
        <w:rPr>
          <w:color w:val="000000" w:themeColor="text1"/>
        </w:rPr>
        <w:t xml:space="preserve"> betyr ytelsesmetrikken(e) som er fremsatt i denne SLAen, som Microsoft godtar å overholde i forbindelse med levering av</w:t>
      </w:r>
      <w:r w:rsidR="00A81BC0" w:rsidRPr="00112770">
        <w:rPr>
          <w:color w:val="000000" w:themeColor="text1"/>
        </w:rPr>
        <w:t> </w:t>
      </w:r>
      <w:r w:rsidR="00F575B8" w:rsidRPr="00112770">
        <w:rPr>
          <w:color w:val="000000" w:themeColor="text1"/>
        </w:rPr>
        <w:t>Tjenestene.</w:t>
      </w:r>
    </w:p>
    <w:p w14:paraId="6702BBF5" w14:textId="0505D6C7"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Tjenesteressurs</w:t>
      </w:r>
      <w:r w:rsidR="005C4ED2" w:rsidRPr="00112770">
        <w:t>”</w:t>
      </w:r>
      <w:r w:rsidRPr="00112770">
        <w:t xml:space="preserve"> menes en individuell ressurs som er tilgjengelig for bruk innenfor en Tjeneste.</w:t>
      </w:r>
    </w:p>
    <w:p w14:paraId="6EF19CD6" w14:textId="7BFA78EF"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Suksesskode</w:t>
      </w:r>
      <w:r w:rsidR="005C4ED2" w:rsidRPr="00112770">
        <w:t>”</w:t>
      </w:r>
      <w:r w:rsidRPr="00112770">
        <w:t xml:space="preserve"> menes en indikasjon om at en operasjon har lyktes, for eksempel en HTTP-statuskode i 2xx-området.</w:t>
      </w:r>
    </w:p>
    <w:p w14:paraId="461AC117" w14:textId="70DA4BF6"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Støtteperiode</w:t>
      </w:r>
      <w:r w:rsidR="005C4ED2" w:rsidRPr="00112770">
        <w:t>”</w:t>
      </w:r>
      <w:r w:rsidRPr="00112770">
        <w:t xml:space="preserve"> menes tidsperioden for støtte til en Funksjonalitet eller kompatibilitet med et separat produkt eller en tjeneste.</w:t>
      </w:r>
    </w:p>
    <w:p w14:paraId="0B6E793C" w14:textId="347B0097" w:rsidR="001D1C2C" w:rsidRPr="00112770" w:rsidRDefault="005C4ED2" w:rsidP="001D1C2C">
      <w:pPr>
        <w:pStyle w:val="ProductList-Body"/>
        <w:spacing w:after="40"/>
      </w:pPr>
      <w:r w:rsidRPr="00112770">
        <w:t>“</w:t>
      </w:r>
      <w:r w:rsidR="00F575B8" w:rsidRPr="00112770">
        <w:rPr>
          <w:b/>
          <w:color w:val="00188F"/>
        </w:rPr>
        <w:t>Brukerminutter</w:t>
      </w:r>
      <w:r w:rsidRPr="00112770">
        <w:t>”</w:t>
      </w:r>
      <w:r w:rsidR="00F575B8" w:rsidRPr="00112770">
        <w:rPr>
          <w:color w:val="000000" w:themeColor="text1"/>
        </w:rPr>
        <w:t xml:space="preserve"> er det totalte antallet minutter i en måned, minus all Planlagt Nedetid, multiplisert med totalt antall brukere.</w:t>
      </w:r>
    </w:p>
    <w:p w14:paraId="394EB171" w14:textId="77777777" w:rsidR="003631EE" w:rsidRPr="00112770" w:rsidRDefault="003631EE" w:rsidP="001D1C2C">
      <w:pPr>
        <w:pStyle w:val="ProductList-Body"/>
      </w:pPr>
    </w:p>
    <w:p w14:paraId="637752EC" w14:textId="23513F1A" w:rsidR="001D1C2C" w:rsidRPr="00112770" w:rsidRDefault="001D1C2C" w:rsidP="00AF5CF1">
      <w:pPr>
        <w:pStyle w:val="ProductList-SubSection1Heading"/>
      </w:pPr>
      <w:bookmarkStart w:id="11" w:name="Terms"/>
      <w:r w:rsidRPr="00112770">
        <w:rPr>
          <w:lang w:eastAsia="en-US" w:bidi="ar-SA"/>
        </w:rPr>
        <w:t>Vilkår</w:t>
      </w:r>
    </w:p>
    <w:p w14:paraId="7371D222" w14:textId="77777777" w:rsidR="001D1C2C" w:rsidRPr="00112770" w:rsidRDefault="001D1C2C" w:rsidP="001D1C2C">
      <w:pPr>
        <w:pStyle w:val="ProductList-ClauseHeading"/>
      </w:pPr>
      <w:bookmarkStart w:id="12" w:name="GeneralTerms_Claims"/>
      <w:bookmarkEnd w:id="11"/>
      <w:r w:rsidRPr="00112770">
        <w:t>Krav</w:t>
      </w:r>
    </w:p>
    <w:bookmarkEnd w:id="12"/>
    <w:p w14:paraId="70975357" w14:textId="272CD8EE" w:rsidR="001D1C2C" w:rsidRPr="00112770" w:rsidRDefault="001D1C2C" w:rsidP="001D1C2C">
      <w:pPr>
        <w:pStyle w:val="ProductList-Body"/>
      </w:pPr>
      <w:r w:rsidRPr="00112770">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112770" w:rsidRDefault="001D1C2C" w:rsidP="001D1C2C">
      <w:pPr>
        <w:pStyle w:val="ProductList-Body"/>
      </w:pPr>
    </w:p>
    <w:p w14:paraId="5C8FCCA3" w14:textId="5175072F" w:rsidR="001D1C2C" w:rsidRPr="00112770" w:rsidRDefault="001D1C2C" w:rsidP="001D1C2C">
      <w:pPr>
        <w:pStyle w:val="ProductList-Body"/>
      </w:pPr>
      <w:r w:rsidRPr="00112770">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rsidRPr="00112770">
        <w:t>dig informasjon innen 31. mars.</w:t>
      </w:r>
    </w:p>
    <w:p w14:paraId="13AA5F29" w14:textId="77777777" w:rsidR="001D1C2C" w:rsidRPr="00112770" w:rsidRDefault="001D1C2C" w:rsidP="001D1C2C">
      <w:pPr>
        <w:pStyle w:val="ProductList-Body"/>
      </w:pPr>
    </w:p>
    <w:p w14:paraId="0A11687D" w14:textId="443BCD67" w:rsidR="001D1C2C" w:rsidRPr="00112770" w:rsidRDefault="001D1C2C" w:rsidP="001D1C2C">
      <w:pPr>
        <w:pStyle w:val="ProductList-Body"/>
      </w:pPr>
      <w:r w:rsidRPr="00112770">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rsidRPr="00112770">
        <w:t>e Tjenestegebyrene dine.</w:t>
      </w:r>
    </w:p>
    <w:p w14:paraId="58E2268D" w14:textId="77777777" w:rsidR="001D1C2C" w:rsidRPr="00112770" w:rsidRDefault="001D1C2C" w:rsidP="001D1C2C">
      <w:pPr>
        <w:pStyle w:val="ProductList-Body"/>
      </w:pPr>
    </w:p>
    <w:p w14:paraId="76EDD054" w14:textId="72ECD187" w:rsidR="001D1C2C" w:rsidRPr="00112770" w:rsidRDefault="001D1C2C" w:rsidP="001D1C2C">
      <w:pPr>
        <w:pStyle w:val="ProductList-Body"/>
      </w:pPr>
      <w:r w:rsidRPr="00112770">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rsidRPr="00112770">
        <w:t> </w:t>
      </w:r>
      <w:r w:rsidRPr="00112770">
        <w:t>bestemt Tjeneste ikke innfris, kan du bare velge ett Tjenestenivå for Kravet basert på Hendelsen.</w:t>
      </w:r>
      <w:r w:rsidR="00C15D7C" w:rsidRPr="00112770">
        <w:t xml:space="preserve"> Med mindre annet er oppgitt i en spesifikk SLA, er bare én Tjenestekreditt tillatt per Tjeneste for en Gjeldende Månedsperiode.</w:t>
      </w:r>
    </w:p>
    <w:p w14:paraId="48EACB70" w14:textId="77777777" w:rsidR="001D1C2C" w:rsidRPr="00112770" w:rsidRDefault="001D1C2C" w:rsidP="001D1C2C">
      <w:pPr>
        <w:pStyle w:val="ProductList-Body"/>
      </w:pPr>
    </w:p>
    <w:p w14:paraId="1C5E0FF1" w14:textId="77777777" w:rsidR="001D1C2C" w:rsidRPr="00112770" w:rsidRDefault="001D1C2C" w:rsidP="001D1C2C">
      <w:pPr>
        <w:pStyle w:val="ProductList-ClauseHeading"/>
      </w:pPr>
      <w:r w:rsidRPr="00112770">
        <w:t>Tjenestekreditt</w:t>
      </w:r>
    </w:p>
    <w:p w14:paraId="5F9659E7" w14:textId="30392D20" w:rsidR="001D1C2C" w:rsidRPr="00112770" w:rsidRDefault="001D1C2C" w:rsidP="001D1C2C">
      <w:pPr>
        <w:pStyle w:val="ProductList-Body"/>
      </w:pPr>
      <w:r w:rsidRPr="00112770">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112770" w:rsidRDefault="001D1C2C" w:rsidP="001D1C2C">
      <w:pPr>
        <w:pStyle w:val="ProductList-Body"/>
      </w:pPr>
      <w:r w:rsidRPr="00112770">
        <w:lastRenderedPageBreak/>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112770" w:rsidRDefault="001D1C2C" w:rsidP="001D1C2C">
      <w:pPr>
        <w:pStyle w:val="ProductList-Body"/>
      </w:pPr>
      <w:r w:rsidRPr="00112770">
        <w:t>Hvis du har kjøpt Tjenester som en del av en serie eller et annet enkeltstående tilbud, skal de Gjeldende Månedlige Tjenestegebyrene og Tjenestekreditten for hver Tjene</w:t>
      </w:r>
      <w:r w:rsidR="0057531F" w:rsidRPr="00112770">
        <w:t>ste utregnes på pro rata-basis.</w:t>
      </w:r>
    </w:p>
    <w:p w14:paraId="421282F2" w14:textId="4F583105" w:rsidR="001D1C2C" w:rsidRPr="00112770" w:rsidRDefault="001D1C2C" w:rsidP="001D1C2C">
      <w:pPr>
        <w:pStyle w:val="ProductList-Body"/>
      </w:pPr>
      <w:r w:rsidRPr="00112770">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112770" w:rsidRDefault="001D1C2C" w:rsidP="001D1C2C">
      <w:pPr>
        <w:pStyle w:val="ProductList-Body"/>
      </w:pPr>
    </w:p>
    <w:p w14:paraId="2D07FA25" w14:textId="77777777" w:rsidR="001A20B6" w:rsidRPr="00124ACE" w:rsidRDefault="001A20B6" w:rsidP="001A20B6">
      <w:pPr>
        <w:pStyle w:val="ProductList-ClauseHeading"/>
        <w:outlineLvl w:val="2"/>
      </w:pPr>
      <w:bookmarkStart w:id="13" w:name="Limitations"/>
      <w:r>
        <w:t>Begrensninger</w:t>
      </w:r>
    </w:p>
    <w:bookmarkEnd w:id="13"/>
    <w:p w14:paraId="26142F91" w14:textId="77777777" w:rsidR="001A20B6" w:rsidRPr="00124ACE" w:rsidRDefault="001A20B6" w:rsidP="001A20B6">
      <w:pPr>
        <w:pStyle w:val="ProductList-Body"/>
      </w:pPr>
      <w:r>
        <w:t>Denne SLAen og gjeldende Tjenestenivåer gjelder ikke ytelses- og tilgjengelighetsproblemer som</w:t>
      </w:r>
    </w:p>
    <w:p w14:paraId="6F719B26" w14:textId="77777777" w:rsidR="001A20B6" w:rsidRPr="00124ACE" w:rsidRDefault="001A20B6" w:rsidP="001A20B6">
      <w:pPr>
        <w:pStyle w:val="ProductList-Body"/>
        <w:numPr>
          <w:ilvl w:val="0"/>
          <w:numId w:val="1"/>
        </w:numPr>
        <w:tabs>
          <w:tab w:val="clear" w:pos="360"/>
          <w:tab w:val="clear" w:pos="720"/>
          <w:tab w:val="clear" w:pos="1080"/>
        </w:tabs>
      </w:pPr>
      <w:r>
        <w:t>skyldes faktorer utenfor vår rimelige kontroll (for eksempel naturkatastrofer, krig, terror, opptøyer, tiltak fra myndighetene eller nettverks- eller enhetsfeil utenfor våre datasentre, inkludert i lokalene dine eller mellom lokalene dine og datasenteret vårt),</w:t>
      </w:r>
    </w:p>
    <w:p w14:paraId="7459F9F6" w14:textId="77777777" w:rsidR="001A20B6" w:rsidRPr="00124ACE" w:rsidRDefault="001A20B6" w:rsidP="001A20B6">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3AD747A1" w14:textId="77777777" w:rsidR="001A20B6" w:rsidRPr="00124ACE" w:rsidRDefault="001A20B6" w:rsidP="001A20B6">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112770" w:rsidRDefault="001D1C2C" w:rsidP="00E62D9C">
      <w:pPr>
        <w:pStyle w:val="ProductList-Body"/>
        <w:numPr>
          <w:ilvl w:val="0"/>
          <w:numId w:val="1"/>
        </w:numPr>
        <w:tabs>
          <w:tab w:val="clear" w:pos="360"/>
          <w:tab w:val="clear" w:pos="720"/>
          <w:tab w:val="clear" w:pos="1080"/>
        </w:tabs>
      </w:pPr>
      <w:r w:rsidRPr="00112770">
        <w:t>er forårsaket av din bruk av Tjenesten hvis du ikke endret bruken av Tjenesten etter anbefalinger fra Microsoft,</w:t>
      </w:r>
    </w:p>
    <w:p w14:paraId="7A23EEE9" w14:textId="17D0B297" w:rsidR="001D1C2C" w:rsidRPr="00112770" w:rsidRDefault="001D1C2C" w:rsidP="00E62D9C">
      <w:pPr>
        <w:pStyle w:val="ProductList-Body"/>
        <w:numPr>
          <w:ilvl w:val="0"/>
          <w:numId w:val="1"/>
        </w:numPr>
        <w:tabs>
          <w:tab w:val="clear" w:pos="360"/>
          <w:tab w:val="clear" w:pos="720"/>
          <w:tab w:val="clear" w:pos="1080"/>
        </w:tabs>
      </w:pPr>
      <w:r w:rsidRPr="00112770">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112770" w:rsidRDefault="001D1C2C" w:rsidP="00E62D9C">
      <w:pPr>
        <w:pStyle w:val="ProductList-Body"/>
        <w:numPr>
          <w:ilvl w:val="0"/>
          <w:numId w:val="1"/>
        </w:numPr>
        <w:tabs>
          <w:tab w:val="clear" w:pos="360"/>
          <w:tab w:val="clear" w:pos="720"/>
          <w:tab w:val="clear" w:pos="1080"/>
        </w:tabs>
      </w:pPr>
      <w:r w:rsidRPr="00112770">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112770" w:rsidRDefault="001D1C2C" w:rsidP="00E62D9C">
      <w:pPr>
        <w:pStyle w:val="ProductList-Body"/>
        <w:numPr>
          <w:ilvl w:val="0"/>
          <w:numId w:val="1"/>
        </w:numPr>
        <w:tabs>
          <w:tab w:val="clear" w:pos="360"/>
          <w:tab w:val="clear" w:pos="720"/>
          <w:tab w:val="clear" w:pos="1080"/>
        </w:tabs>
      </w:pPr>
      <w:r w:rsidRPr="00112770">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112770" w:rsidRDefault="001D1C2C" w:rsidP="00E62D9C">
      <w:pPr>
        <w:pStyle w:val="ProductList-Body"/>
        <w:numPr>
          <w:ilvl w:val="0"/>
          <w:numId w:val="1"/>
        </w:numPr>
        <w:tabs>
          <w:tab w:val="clear" w:pos="360"/>
          <w:tab w:val="clear" w:pos="720"/>
          <w:tab w:val="clear" w:pos="1080"/>
        </w:tabs>
      </w:pPr>
      <w:r w:rsidRPr="00112770">
        <w:t>oppstår som følge av feil dataregistrering, instruksjoner eller argumenter (f.eks. forespørsler om tilgang til filer som ikke finnes),</w:t>
      </w:r>
    </w:p>
    <w:p w14:paraId="2584E5F8" w14:textId="31F84492" w:rsidR="001D1C2C" w:rsidRPr="00112770" w:rsidRDefault="001D1C2C" w:rsidP="00E62D9C">
      <w:pPr>
        <w:pStyle w:val="ProductList-Body"/>
        <w:numPr>
          <w:ilvl w:val="0"/>
          <w:numId w:val="1"/>
        </w:numPr>
        <w:tabs>
          <w:tab w:val="clear" w:pos="360"/>
          <w:tab w:val="clear" w:pos="720"/>
          <w:tab w:val="clear" w:pos="1080"/>
        </w:tabs>
      </w:pPr>
      <w:r w:rsidRPr="00112770">
        <w:t>oppstår som følge av ditt forsøk på å utføre operasjoner som overskred foreskrevne kvoter, eller som skyldes vår begrensning av mistenkt støtende adferd,</w:t>
      </w:r>
    </w:p>
    <w:p w14:paraId="767733A8" w14:textId="1C6B61EB" w:rsidR="001D1C2C" w:rsidRPr="00112770" w:rsidRDefault="001D1C2C" w:rsidP="00E62D9C">
      <w:pPr>
        <w:pStyle w:val="ProductList-Body"/>
        <w:numPr>
          <w:ilvl w:val="0"/>
          <w:numId w:val="1"/>
        </w:numPr>
        <w:tabs>
          <w:tab w:val="clear" w:pos="360"/>
          <w:tab w:val="clear" w:pos="720"/>
          <w:tab w:val="clear" w:pos="1080"/>
        </w:tabs>
      </w:pPr>
      <w:r w:rsidRPr="00112770">
        <w:t>skyldes din bruk av Funksjonalitet som er utenfor tilknyttede Støtteperioder, eller</w:t>
      </w:r>
    </w:p>
    <w:p w14:paraId="5605A8B2" w14:textId="5E9835C8" w:rsidR="001D1C2C" w:rsidRPr="00112770" w:rsidRDefault="001D1C2C" w:rsidP="00E62D9C">
      <w:pPr>
        <w:pStyle w:val="ProductList-Body"/>
        <w:numPr>
          <w:ilvl w:val="0"/>
          <w:numId w:val="1"/>
        </w:numPr>
        <w:tabs>
          <w:tab w:val="clear" w:pos="360"/>
          <w:tab w:val="clear" w:pos="720"/>
          <w:tab w:val="clear" w:pos="1080"/>
        </w:tabs>
      </w:pPr>
      <w:r w:rsidRPr="00112770">
        <w:t>er knyttet til lisenser som er reservert, men ikke betalt, på tidspunktet for Hendelsen.</w:t>
      </w:r>
    </w:p>
    <w:p w14:paraId="4B72C513" w14:textId="77777777" w:rsidR="001D1C2C" w:rsidRPr="00112770" w:rsidRDefault="001D1C2C" w:rsidP="001D1C2C">
      <w:pPr>
        <w:pStyle w:val="ProductList-Body"/>
        <w:tabs>
          <w:tab w:val="left" w:pos="6647"/>
        </w:tabs>
      </w:pPr>
    </w:p>
    <w:p w14:paraId="61871B44" w14:textId="0706BDBD" w:rsidR="001D1C2C" w:rsidRPr="00112770" w:rsidRDefault="001D1C2C" w:rsidP="001D1C2C">
      <w:pPr>
        <w:pStyle w:val="ProductList-Body"/>
      </w:pPr>
      <w:r w:rsidRPr="00112770">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rsidRPr="00112770">
        <w:t> </w:t>
      </w:r>
      <w:r w:rsidRPr="00112770">
        <w:t xml:space="preserve">eventuell Tjenestekreditt du har krav på, krediteres i form av tjenestetid (dvs. dager) i motsetning til tjenestegebyrer, og eventuelle henvisninger til </w:t>
      </w:r>
      <w:r w:rsidR="005C4ED2" w:rsidRPr="00112770">
        <w:t>“</w:t>
      </w:r>
      <w:r w:rsidRPr="00112770">
        <w:t>Gjeldende Månedlige Tjenestegebyrer</w:t>
      </w:r>
      <w:r w:rsidR="005C4ED2" w:rsidRPr="00112770">
        <w:t>”</w:t>
      </w:r>
      <w:r w:rsidRPr="00112770">
        <w:t xml:space="preserve"> slettes og erstattes av </w:t>
      </w:r>
      <w:r w:rsidR="006D7772" w:rsidRPr="00112770">
        <w:t>“</w:t>
      </w:r>
      <w:r w:rsidRPr="00112770">
        <w:t>Gjeldende Månedsperiode</w:t>
      </w:r>
      <w:r w:rsidR="006D7772" w:rsidRPr="00112770">
        <w:t>”</w:t>
      </w:r>
      <w:r w:rsidRPr="00112770">
        <w:t>.</w:t>
      </w:r>
    </w:p>
    <w:p w14:paraId="3686352D" w14:textId="77777777" w:rsidR="002673B3" w:rsidRPr="00112770" w:rsidRDefault="00395E57"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9318DE9" w14:textId="77777777" w:rsidR="00045C64" w:rsidRPr="00112770" w:rsidRDefault="00045C64" w:rsidP="002024BF">
      <w:pPr>
        <w:pStyle w:val="ProductList-Body"/>
        <w:tabs>
          <w:tab w:val="clear" w:pos="360"/>
          <w:tab w:val="clear" w:pos="720"/>
          <w:tab w:val="clear" w:pos="1080"/>
        </w:tabs>
      </w:pPr>
    </w:p>
    <w:p w14:paraId="4D1DD938" w14:textId="77777777" w:rsidR="00045C64" w:rsidRPr="001D5849" w:rsidRDefault="00045C64" w:rsidP="002024BF">
      <w:pPr>
        <w:rPr>
          <w:sz w:val="18"/>
          <w:szCs w:val="18"/>
        </w:rPr>
        <w:sectPr w:rsidR="00045C64" w:rsidRPr="001D5849" w:rsidSect="00752730">
          <w:footerReference w:type="default" r:id="rId16"/>
          <w:footerReference w:type="first" r:id="rId17"/>
          <w:pgSz w:w="12240" w:h="15840"/>
          <w:pgMar w:top="1440" w:right="720" w:bottom="1440" w:left="720" w:header="720" w:footer="720" w:gutter="0"/>
          <w:cols w:space="720"/>
          <w:titlePg/>
          <w:docGrid w:linePitch="360"/>
        </w:sectPr>
      </w:pPr>
    </w:p>
    <w:p w14:paraId="44885D4F" w14:textId="77CE35F8" w:rsidR="00045C64" w:rsidRPr="00112770" w:rsidRDefault="00045C64" w:rsidP="00E5189B">
      <w:pPr>
        <w:pStyle w:val="ProductList-SectionHeading"/>
        <w:tabs>
          <w:tab w:val="clear" w:pos="360"/>
          <w:tab w:val="clear" w:pos="720"/>
          <w:tab w:val="clear" w:pos="1080"/>
        </w:tabs>
        <w:outlineLvl w:val="0"/>
      </w:pPr>
      <w:bookmarkStart w:id="14" w:name="_Toc80884973"/>
      <w:bookmarkStart w:id="15" w:name="ServiceSpecificTerms"/>
      <w:r w:rsidRPr="00112770">
        <w:lastRenderedPageBreak/>
        <w:t>Tjenestespesifikke Vilkår</w:t>
      </w:r>
      <w:bookmarkEnd w:id="14"/>
    </w:p>
    <w:p w14:paraId="689FCF1C" w14:textId="77777777" w:rsidR="001B1079" w:rsidRPr="00112770" w:rsidRDefault="001B1079" w:rsidP="001B107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80884974"/>
      <w:bookmarkEnd w:id="15"/>
      <w:r w:rsidRPr="00112770">
        <w:t>Microsoft Dynamics</w:t>
      </w:r>
      <w:bookmarkEnd w:id="16"/>
      <w:bookmarkEnd w:id="17"/>
      <w:r w:rsidRPr="00112770">
        <w:t xml:space="preserve"> 365</w:t>
      </w:r>
      <w:bookmarkEnd w:id="18"/>
      <w:bookmarkEnd w:id="19"/>
    </w:p>
    <w:p w14:paraId="042408B2" w14:textId="77777777" w:rsidR="00D52E6D" w:rsidRPr="00552D87" w:rsidRDefault="00D52E6D" w:rsidP="00D52E6D">
      <w:pPr>
        <w:pStyle w:val="ProductList-Offering2Heading"/>
        <w:pBdr>
          <w:between w:val="single" w:sz="4" w:space="1" w:color="auto"/>
        </w:pBdr>
        <w:tabs>
          <w:tab w:val="clear" w:pos="360"/>
          <w:tab w:val="clear" w:pos="720"/>
          <w:tab w:val="clear" w:pos="1080"/>
        </w:tabs>
        <w:outlineLvl w:val="2"/>
      </w:pPr>
      <w:bookmarkStart w:id="20" w:name="_Toc80884975"/>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756E570C" w14:textId="77777777" w:rsidR="00D52E6D" w:rsidRPr="00112770" w:rsidRDefault="00D52E6D" w:rsidP="00B94489">
      <w:pPr>
        <w:pStyle w:val="ProductList-Body"/>
      </w:pPr>
      <w:r w:rsidRPr="00112770">
        <w:rPr>
          <w:b/>
          <w:color w:val="00188F"/>
        </w:rPr>
        <w:t>Nedetid</w:t>
      </w:r>
      <w:r w:rsidRPr="00112770">
        <w:t>: En tidsperiode da sluttbrukere ikke kan logge på forekomsten sin.</w:t>
      </w:r>
    </w:p>
    <w:p w14:paraId="021F9465" w14:textId="77777777" w:rsidR="00B94489" w:rsidRDefault="00B94489" w:rsidP="00B94489">
      <w:pPr>
        <w:pStyle w:val="ProductList-Body"/>
        <w:rPr>
          <w:b/>
          <w:color w:val="00188F"/>
        </w:rPr>
      </w:pPr>
    </w:p>
    <w:p w14:paraId="250E6504" w14:textId="2DCBE511" w:rsidR="00D52E6D" w:rsidRPr="00112770" w:rsidRDefault="00D52E6D" w:rsidP="00B94489">
      <w:pPr>
        <w:pStyle w:val="ProductList-Body"/>
      </w:pPr>
      <w:r w:rsidRPr="00112770">
        <w:rPr>
          <w:b/>
          <w:color w:val="00188F"/>
        </w:rPr>
        <w:t>Månedlig Oppetid i Prosent</w:t>
      </w:r>
      <w:r w:rsidRPr="00112770">
        <w:t>: Månedlig Oppetid i Prosent beregnes ved hjelp av følgende formel:</w:t>
      </w:r>
    </w:p>
    <w:p w14:paraId="34461575" w14:textId="77777777" w:rsidR="00D52E6D" w:rsidRPr="00112770" w:rsidRDefault="00D52E6D" w:rsidP="00D52E6D">
      <w:pPr>
        <w:pStyle w:val="ProductList-Body"/>
      </w:pPr>
    </w:p>
    <w:p w14:paraId="7FB1FC85" w14:textId="77777777" w:rsidR="00D52E6D" w:rsidRPr="001D5849" w:rsidRDefault="00395E57"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A318468"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8B180FF" w14:textId="77777777" w:rsidR="00D52E6D" w:rsidRPr="00112770" w:rsidRDefault="00D52E6D" w:rsidP="00D52E6D">
      <w:pPr>
        <w:pStyle w:val="ProductList-Body"/>
      </w:pPr>
    </w:p>
    <w:p w14:paraId="1CAE69BE" w14:textId="77777777" w:rsidR="00D52E6D" w:rsidRPr="00112770" w:rsidRDefault="00D52E6D" w:rsidP="00D52E6D">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9E56527" w14:textId="77777777" w:rsidTr="00B13F9F">
        <w:trPr>
          <w:tblHeader/>
        </w:trPr>
        <w:tc>
          <w:tcPr>
            <w:tcW w:w="5400" w:type="dxa"/>
            <w:shd w:val="clear" w:color="auto" w:fill="0072C6"/>
          </w:tcPr>
          <w:p w14:paraId="6A1B4CDA"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603531"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4BC344F" w14:textId="77777777" w:rsidTr="00B13F9F">
        <w:tc>
          <w:tcPr>
            <w:tcW w:w="5400" w:type="dxa"/>
          </w:tcPr>
          <w:p w14:paraId="20666688" w14:textId="77777777" w:rsidR="00D52E6D" w:rsidRPr="00112770" w:rsidRDefault="00D52E6D" w:rsidP="00B13F9F">
            <w:pPr>
              <w:pStyle w:val="ProductList-OfferingBody"/>
              <w:jc w:val="center"/>
            </w:pPr>
            <w:r w:rsidRPr="00112770">
              <w:t>&lt; 99,9 %</w:t>
            </w:r>
          </w:p>
        </w:tc>
        <w:tc>
          <w:tcPr>
            <w:tcW w:w="5400" w:type="dxa"/>
          </w:tcPr>
          <w:p w14:paraId="13782F53" w14:textId="77777777" w:rsidR="00D52E6D" w:rsidRPr="00112770" w:rsidRDefault="00D52E6D" w:rsidP="00B13F9F">
            <w:pPr>
              <w:pStyle w:val="ProductList-OfferingBody"/>
              <w:jc w:val="center"/>
            </w:pPr>
            <w:r w:rsidRPr="00112770">
              <w:t>25%</w:t>
            </w:r>
          </w:p>
        </w:tc>
      </w:tr>
      <w:tr w:rsidR="00D52E6D" w:rsidRPr="001D5849" w14:paraId="24FD5E76" w14:textId="77777777" w:rsidTr="00B13F9F">
        <w:tc>
          <w:tcPr>
            <w:tcW w:w="5400" w:type="dxa"/>
          </w:tcPr>
          <w:p w14:paraId="432F742B" w14:textId="77777777" w:rsidR="00D52E6D" w:rsidRPr="00112770" w:rsidRDefault="00D52E6D" w:rsidP="00B13F9F">
            <w:pPr>
              <w:pStyle w:val="ProductList-OfferingBody"/>
              <w:jc w:val="center"/>
            </w:pPr>
            <w:r w:rsidRPr="00112770">
              <w:t>&lt; 99 %</w:t>
            </w:r>
          </w:p>
        </w:tc>
        <w:tc>
          <w:tcPr>
            <w:tcW w:w="5400" w:type="dxa"/>
          </w:tcPr>
          <w:p w14:paraId="0E887BAD" w14:textId="77777777" w:rsidR="00D52E6D" w:rsidRPr="00112770" w:rsidRDefault="00D52E6D" w:rsidP="00B13F9F">
            <w:pPr>
              <w:pStyle w:val="ProductList-OfferingBody"/>
              <w:jc w:val="center"/>
            </w:pPr>
            <w:r w:rsidRPr="00112770">
              <w:t>50%</w:t>
            </w:r>
          </w:p>
        </w:tc>
      </w:tr>
      <w:tr w:rsidR="00D52E6D" w:rsidRPr="001D5849" w14:paraId="54B8E92E" w14:textId="77777777" w:rsidTr="00B13F9F">
        <w:tc>
          <w:tcPr>
            <w:tcW w:w="5400" w:type="dxa"/>
          </w:tcPr>
          <w:p w14:paraId="271D9AB4" w14:textId="77777777" w:rsidR="00D52E6D" w:rsidRPr="00112770" w:rsidRDefault="00D52E6D" w:rsidP="00B13F9F">
            <w:pPr>
              <w:pStyle w:val="ProductList-OfferingBody"/>
              <w:jc w:val="center"/>
            </w:pPr>
            <w:r w:rsidRPr="00112770">
              <w:t>&lt; 95 %</w:t>
            </w:r>
          </w:p>
        </w:tc>
        <w:tc>
          <w:tcPr>
            <w:tcW w:w="5400" w:type="dxa"/>
          </w:tcPr>
          <w:p w14:paraId="35C4A9F5" w14:textId="77777777" w:rsidR="00D52E6D" w:rsidRPr="00112770" w:rsidRDefault="00D52E6D" w:rsidP="00B13F9F">
            <w:pPr>
              <w:pStyle w:val="ProductList-OfferingBody"/>
              <w:jc w:val="center"/>
            </w:pPr>
            <w:r w:rsidRPr="00112770">
              <w:t>100%</w:t>
            </w:r>
          </w:p>
        </w:tc>
      </w:tr>
    </w:tbl>
    <w:p w14:paraId="54D666FF" w14:textId="77777777" w:rsidR="00D52E6D" w:rsidRPr="00112770" w:rsidRDefault="00395E57"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58DEFC73" w14:textId="77777777" w:rsidR="00D52E6D" w:rsidRPr="00112770" w:rsidRDefault="00D52E6D" w:rsidP="00D52E6D">
      <w:pPr>
        <w:pStyle w:val="ProductList-Offering2Heading"/>
        <w:pBdr>
          <w:between w:val="single" w:sz="4" w:space="1" w:color="auto"/>
        </w:pBdr>
        <w:tabs>
          <w:tab w:val="clear" w:pos="360"/>
          <w:tab w:val="clear" w:pos="720"/>
          <w:tab w:val="clear" w:pos="1080"/>
        </w:tabs>
        <w:outlineLvl w:val="2"/>
      </w:pPr>
      <w:bookmarkStart w:id="27" w:name="_Toc80884976"/>
      <w:r w:rsidRPr="00112770">
        <w:t xml:space="preserve">Dynamics 365 </w:t>
      </w:r>
      <w:r w:rsidRPr="009C677A">
        <w:t>Commerce</w:t>
      </w:r>
      <w:bookmarkEnd w:id="27"/>
    </w:p>
    <w:p w14:paraId="7D87BD7C" w14:textId="77777777" w:rsidR="00D52E6D" w:rsidRPr="00112770" w:rsidRDefault="00D52E6D" w:rsidP="00D52E6D">
      <w:pPr>
        <w:pStyle w:val="ProductList-Body"/>
      </w:pPr>
      <w:r w:rsidRPr="00112770">
        <w:rPr>
          <w:b/>
          <w:color w:val="00188F"/>
        </w:rPr>
        <w:t>Tilleggsdefinisjoner</w:t>
      </w:r>
      <w:r w:rsidRPr="00112770">
        <w:t>:</w:t>
      </w:r>
    </w:p>
    <w:p w14:paraId="5B7D4BF6" w14:textId="77777777" w:rsidR="00D52E6D" w:rsidRPr="00112770" w:rsidRDefault="00D52E6D" w:rsidP="00D52E6D">
      <w:pPr>
        <w:pStyle w:val="ProductList-Body"/>
      </w:pPr>
      <w:r w:rsidRPr="00112770">
        <w:t>Med “</w:t>
      </w:r>
      <w:r w:rsidRPr="00112770">
        <w:rPr>
          <w:b/>
          <w:color w:val="00188F"/>
        </w:rPr>
        <w:t>Aktiv Leier</w:t>
      </w:r>
      <w:r w:rsidRPr="00112770">
        <w:t>” menes en leier med en aktiv produksjonstopologi med høy tilgjengelighet i Administrasjonsportalen som (A) har blitt distribuert til en Partnerprogramtjeneste, og som (B) har en aktiv database brukere kan logge seg på.</w:t>
      </w:r>
    </w:p>
    <w:p w14:paraId="70D7F767" w14:textId="77777777" w:rsidR="00D52E6D" w:rsidRPr="00112770" w:rsidRDefault="00D52E6D" w:rsidP="00D52E6D">
      <w:pPr>
        <w:pStyle w:val="ProductList-Body"/>
      </w:pPr>
      <w:r w:rsidRPr="00112770">
        <w:t>Med “</w:t>
      </w:r>
      <w:r w:rsidRPr="00112770">
        <w:rPr>
          <w:b/>
          <w:color w:val="00188F"/>
        </w:rPr>
        <w:t>Partnerprogramtjeneste</w:t>
      </w:r>
      <w:r w:rsidRPr="00112770">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83B1EDC" w14:textId="77777777" w:rsidR="00D52E6D" w:rsidRPr="00112770" w:rsidRDefault="00D52E6D" w:rsidP="00D52E6D">
      <w:pPr>
        <w:pStyle w:val="ProductList-Body"/>
      </w:pPr>
      <w:r w:rsidRPr="00112770">
        <w:t>Med “</w:t>
      </w:r>
      <w:r w:rsidRPr="00112770">
        <w:rPr>
          <w:b/>
          <w:color w:val="00188F"/>
        </w:rPr>
        <w:t>Maksimalt Antall Tilgjengelige Minutter</w:t>
      </w:r>
      <w:r w:rsidRPr="00112770">
        <w:t>” menes det totale antallet minutter en Aktiv Leier har vært distribuert i en Partnerprogramtjeneste med en aktiv produksjonstopologi med høy tilgjengelighet i løpet av en faktureringsmåned.</w:t>
      </w:r>
    </w:p>
    <w:p w14:paraId="7F1B9BE2" w14:textId="77777777" w:rsidR="00D52E6D" w:rsidRPr="00112770" w:rsidRDefault="00D52E6D" w:rsidP="00D52E6D">
      <w:pPr>
        <w:pStyle w:val="ProductList-Body"/>
      </w:pPr>
      <w:r w:rsidRPr="00112770">
        <w:t>Med “</w:t>
      </w:r>
      <w:r w:rsidRPr="00112770">
        <w:rPr>
          <w:b/>
          <w:color w:val="00188F"/>
        </w:rPr>
        <w:t>Plattform</w:t>
      </w:r>
      <w:r w:rsidRPr="00112770">
        <w:t>” menes Tjenestens klientskjema, SQL-serverrapporter, satsvise operasjoner og API-endepunkter, eller Tjenestens detaljhandels-API-er som bare brukes til kommersielle formål eller detaljhandelsformål.</w:t>
      </w:r>
    </w:p>
    <w:p w14:paraId="6138359F" w14:textId="77777777" w:rsidR="00D52E6D" w:rsidRPr="00112770" w:rsidRDefault="00D52E6D" w:rsidP="00D52E6D">
      <w:pPr>
        <w:pStyle w:val="ProductList-Body"/>
      </w:pPr>
      <w:r w:rsidRPr="00112770">
        <w:t>Med “</w:t>
      </w:r>
      <w:r w:rsidRPr="00112770">
        <w:rPr>
          <w:b/>
          <w:color w:val="00188F"/>
        </w:rPr>
        <w:t>Skaleringsenhet</w:t>
      </w:r>
      <w:r w:rsidRPr="00112770">
        <w:t>” menes de trinnene med databehandlings- og lagringsressurser som blir lagt til eller fjernet fra en Partnerprogramtjeneste.</w:t>
      </w:r>
    </w:p>
    <w:p w14:paraId="446DECCD" w14:textId="77777777" w:rsidR="00D52E6D" w:rsidRPr="00112770" w:rsidRDefault="00D52E6D" w:rsidP="00D52E6D">
      <w:pPr>
        <w:pStyle w:val="ProductList-Body"/>
      </w:pPr>
      <w:r w:rsidRPr="00112770">
        <w:t>Med “</w:t>
      </w:r>
      <w:r w:rsidRPr="00112770">
        <w:rPr>
          <w:b/>
          <w:color w:val="00188F"/>
        </w:rPr>
        <w:t>Tjenesteinfrastruktur</w:t>
      </w:r>
      <w:r w:rsidRPr="00112770">
        <w:t>” menes de godkjennings-, databehandlings- og lagringsressurser som Microsoft leverer i forbindelse med Tjenesten.</w:t>
      </w:r>
    </w:p>
    <w:p w14:paraId="48225EB9" w14:textId="77777777" w:rsidR="00D52E6D" w:rsidRPr="00112770" w:rsidRDefault="00D52E6D" w:rsidP="00D52E6D">
      <w:pPr>
        <w:pStyle w:val="ProductList-Body"/>
      </w:pPr>
    </w:p>
    <w:p w14:paraId="6998A869" w14:textId="77777777" w:rsidR="00D52E6D" w:rsidRPr="00112770" w:rsidRDefault="00D52E6D" w:rsidP="00D52E6D">
      <w:pPr>
        <w:pStyle w:val="ProductList-Body"/>
      </w:pPr>
      <w:r w:rsidRPr="00112770">
        <w:rPr>
          <w:b/>
          <w:color w:val="00188F"/>
        </w:rPr>
        <w:t>Nedetid</w:t>
      </w:r>
      <w:r w:rsidRPr="00112770">
        <w:rPr>
          <w:bCs/>
        </w:rPr>
        <w:t>:</w:t>
      </w:r>
      <w:r w:rsidRPr="00112770">
        <w:t xml:space="preserve"> En tidsperiode sluttbrukerne ikke får tilgang til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2081AFBE" w14:textId="77777777" w:rsidR="00D52E6D" w:rsidRPr="00112770" w:rsidRDefault="00D52E6D" w:rsidP="00D52E6D">
      <w:pPr>
        <w:pStyle w:val="ProductList-Body"/>
      </w:pPr>
    </w:p>
    <w:p w14:paraId="2A3FDF92" w14:textId="77777777" w:rsidR="00D52E6D" w:rsidRDefault="00D52E6D" w:rsidP="00D52E6D">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6F70ABD1" w14:textId="77777777" w:rsidR="00D52E6D" w:rsidRPr="00112770" w:rsidRDefault="00D52E6D" w:rsidP="00D52E6D">
      <w:pPr>
        <w:pStyle w:val="ProductList-Body"/>
      </w:pPr>
    </w:p>
    <w:p w14:paraId="507C7194" w14:textId="77777777" w:rsidR="00D52E6D" w:rsidRPr="001D5849" w:rsidRDefault="00395E57"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11E0FF5"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9571801" w14:textId="77777777" w:rsidR="00D52E6D" w:rsidRPr="00112770" w:rsidRDefault="00D52E6D" w:rsidP="00D52E6D">
      <w:pPr>
        <w:pStyle w:val="ProductList-Body"/>
      </w:pPr>
    </w:p>
    <w:p w14:paraId="6D408459" w14:textId="77777777" w:rsidR="00D52E6D" w:rsidRPr="00112770" w:rsidRDefault="00D52E6D" w:rsidP="00D52E6D">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0F2680B" w14:textId="77777777" w:rsidTr="00B13F9F">
        <w:trPr>
          <w:tblHeader/>
        </w:trPr>
        <w:tc>
          <w:tcPr>
            <w:tcW w:w="5400" w:type="dxa"/>
            <w:shd w:val="clear" w:color="auto" w:fill="0072C6"/>
          </w:tcPr>
          <w:p w14:paraId="5F224E0E"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2195583"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68FD892D" w14:textId="77777777" w:rsidTr="00B13F9F">
        <w:tc>
          <w:tcPr>
            <w:tcW w:w="5400" w:type="dxa"/>
          </w:tcPr>
          <w:p w14:paraId="4E8E4596" w14:textId="77777777" w:rsidR="00D52E6D" w:rsidRPr="00112770" w:rsidRDefault="00D52E6D" w:rsidP="00B13F9F">
            <w:pPr>
              <w:pStyle w:val="ProductList-OfferingBody"/>
              <w:jc w:val="center"/>
            </w:pPr>
            <w:r w:rsidRPr="00112770">
              <w:t>&lt; 99,9%</w:t>
            </w:r>
          </w:p>
        </w:tc>
        <w:tc>
          <w:tcPr>
            <w:tcW w:w="5400" w:type="dxa"/>
          </w:tcPr>
          <w:p w14:paraId="4310724B" w14:textId="77777777" w:rsidR="00D52E6D" w:rsidRPr="00112770" w:rsidRDefault="00D52E6D" w:rsidP="00B13F9F">
            <w:pPr>
              <w:pStyle w:val="ProductList-OfferingBody"/>
              <w:jc w:val="center"/>
            </w:pPr>
            <w:r w:rsidRPr="00112770">
              <w:t>25%</w:t>
            </w:r>
          </w:p>
        </w:tc>
      </w:tr>
      <w:tr w:rsidR="00D52E6D" w:rsidRPr="001D5849" w14:paraId="414DC6EE" w14:textId="77777777" w:rsidTr="00B13F9F">
        <w:tc>
          <w:tcPr>
            <w:tcW w:w="5400" w:type="dxa"/>
          </w:tcPr>
          <w:p w14:paraId="61846CB2" w14:textId="77777777" w:rsidR="00D52E6D" w:rsidRPr="00112770" w:rsidRDefault="00D52E6D" w:rsidP="00B13F9F">
            <w:pPr>
              <w:pStyle w:val="ProductList-OfferingBody"/>
              <w:jc w:val="center"/>
            </w:pPr>
            <w:r w:rsidRPr="00112770">
              <w:t>&lt; 99%</w:t>
            </w:r>
          </w:p>
        </w:tc>
        <w:tc>
          <w:tcPr>
            <w:tcW w:w="5400" w:type="dxa"/>
          </w:tcPr>
          <w:p w14:paraId="304AD157" w14:textId="77777777" w:rsidR="00D52E6D" w:rsidRPr="00112770" w:rsidRDefault="00D52E6D" w:rsidP="00B13F9F">
            <w:pPr>
              <w:pStyle w:val="ProductList-OfferingBody"/>
              <w:jc w:val="center"/>
            </w:pPr>
            <w:r w:rsidRPr="00112770">
              <w:t>50%</w:t>
            </w:r>
          </w:p>
        </w:tc>
      </w:tr>
      <w:tr w:rsidR="00D52E6D" w:rsidRPr="001D5849" w14:paraId="6AA59413" w14:textId="77777777" w:rsidTr="00B13F9F">
        <w:tc>
          <w:tcPr>
            <w:tcW w:w="5400" w:type="dxa"/>
          </w:tcPr>
          <w:p w14:paraId="5FD56782" w14:textId="77777777" w:rsidR="00D52E6D" w:rsidRPr="00112770" w:rsidRDefault="00D52E6D" w:rsidP="00B13F9F">
            <w:pPr>
              <w:pStyle w:val="ProductList-OfferingBody"/>
              <w:keepNext/>
              <w:jc w:val="center"/>
            </w:pPr>
            <w:r w:rsidRPr="00112770">
              <w:lastRenderedPageBreak/>
              <w:t>&lt; 95%</w:t>
            </w:r>
          </w:p>
        </w:tc>
        <w:tc>
          <w:tcPr>
            <w:tcW w:w="5400" w:type="dxa"/>
          </w:tcPr>
          <w:p w14:paraId="18F0D845" w14:textId="77777777" w:rsidR="00D52E6D" w:rsidRPr="00112770" w:rsidRDefault="00D52E6D" w:rsidP="00B13F9F">
            <w:pPr>
              <w:pStyle w:val="ProductList-OfferingBody"/>
              <w:jc w:val="center"/>
            </w:pPr>
            <w:r w:rsidRPr="00112770">
              <w:t>100%</w:t>
            </w:r>
          </w:p>
        </w:tc>
      </w:tr>
    </w:tbl>
    <w:p w14:paraId="6D2E81E7" w14:textId="77777777" w:rsidR="00D52E6D" w:rsidRPr="00112770" w:rsidRDefault="00395E57"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5E38CA5F" w14:textId="77777777" w:rsidR="00D52E6D" w:rsidRDefault="00D52E6D" w:rsidP="00D52E6D">
      <w:pPr>
        <w:pStyle w:val="ProductList-Offering2Heading"/>
        <w:pBdr>
          <w:between w:val="single" w:sz="4" w:space="1" w:color="auto"/>
        </w:pBdr>
        <w:tabs>
          <w:tab w:val="clear" w:pos="360"/>
          <w:tab w:val="clear" w:pos="720"/>
          <w:tab w:val="clear" w:pos="1080"/>
        </w:tabs>
        <w:outlineLvl w:val="2"/>
      </w:pPr>
      <w:bookmarkStart w:id="28" w:name="_Toc80884977"/>
      <w:r>
        <w:t>Dynamics 365 Customer Insights</w:t>
      </w:r>
      <w:bookmarkEnd w:id="28"/>
    </w:p>
    <w:p w14:paraId="43B87E45" w14:textId="77777777" w:rsidR="00D52E6D" w:rsidRDefault="00D52E6D" w:rsidP="00D52E6D">
      <w:pPr>
        <w:pStyle w:val="ProductList-Body"/>
        <w:rPr>
          <w:color w:val="000000"/>
        </w:rPr>
      </w:pPr>
      <w:r>
        <w:rPr>
          <w:b/>
          <w:bCs/>
          <w:color w:val="00188F"/>
        </w:rPr>
        <w:t>Nedetid</w:t>
      </w:r>
      <w:r w:rsidRPr="00DF1285">
        <w:rPr>
          <w:b/>
        </w:rPr>
        <w:t>:</w:t>
      </w:r>
      <w:r>
        <w:rPr>
          <w:color w:val="000000"/>
        </w:rPr>
        <w:t xml:space="preserve"> Enhver periode når sluttbrukere ikke kan logge seg på sitt miljø. Nedetid inkluderer ikke planlagt nedetid, utilgjengeligheten av tilleggsfunksjoner for tjenester, eller manglende evne til å få tilgang til tjenesten på grunn av endringene av tjenesten.</w:t>
      </w:r>
    </w:p>
    <w:p w14:paraId="17D0FC27" w14:textId="77777777" w:rsidR="00D52E6D" w:rsidRDefault="00D52E6D" w:rsidP="00D52E6D">
      <w:pPr>
        <w:pStyle w:val="ProductList-Body"/>
        <w:rPr>
          <w:szCs w:val="18"/>
        </w:rPr>
      </w:pPr>
    </w:p>
    <w:p w14:paraId="47662AE6" w14:textId="77777777" w:rsidR="00D52E6D" w:rsidRDefault="00D52E6D" w:rsidP="00D52E6D">
      <w:pPr>
        <w:pStyle w:val="ProductList-Body"/>
        <w:rPr>
          <w:sz w:val="20"/>
          <w:szCs w:val="20"/>
        </w:rPr>
      </w:pPr>
      <w:r>
        <w:rPr>
          <w:b/>
          <w:bCs/>
          <w:color w:val="00188F"/>
        </w:rPr>
        <w:t>Månedlig Oppetid i Prosent</w:t>
      </w:r>
      <w:r w:rsidRPr="00DF1285">
        <w:rPr>
          <w:b/>
        </w:rPr>
        <w:t>:</w:t>
      </w:r>
      <w:r>
        <w:t xml:space="preserve"> Månedlig oppetidprosent beregnes ved hjelp av følgende formel:</w:t>
      </w:r>
    </w:p>
    <w:p w14:paraId="3588A561" w14:textId="77777777" w:rsidR="00D52E6D" w:rsidRDefault="00D52E6D" w:rsidP="00D52E6D">
      <w:pPr>
        <w:pStyle w:val="ProductList-Body"/>
      </w:pPr>
    </w:p>
    <w:p w14:paraId="563D3C53" w14:textId="77777777" w:rsidR="00D52E6D" w:rsidRDefault="00395E57" w:rsidP="00D52E6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6401DF0" w14:textId="77777777" w:rsidR="00D52E6D" w:rsidRDefault="00D52E6D" w:rsidP="00D52E6D">
      <w:pPr>
        <w:pStyle w:val="ProductList-Body"/>
        <w:rPr>
          <w:sz w:val="20"/>
          <w:szCs w:val="20"/>
        </w:rPr>
      </w:pPr>
    </w:p>
    <w:p w14:paraId="64C9353C" w14:textId="77777777" w:rsidR="00D52E6D" w:rsidRDefault="00D52E6D" w:rsidP="00D52E6D">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60C2FB7" w14:textId="77777777" w:rsidR="00D52E6D" w:rsidRDefault="00D52E6D" w:rsidP="00D52E6D">
      <w:pPr>
        <w:pStyle w:val="ProductList-Body"/>
      </w:pPr>
    </w:p>
    <w:p w14:paraId="6C8F4F0D" w14:textId="77777777" w:rsidR="00D52E6D" w:rsidRPr="00EF7CF9" w:rsidRDefault="00D52E6D" w:rsidP="00D52E6D">
      <w:pPr>
        <w:pStyle w:val="ProductList-Body"/>
      </w:pPr>
      <w:r>
        <w:rPr>
          <w:b/>
          <w:color w:val="00188F"/>
        </w:rPr>
        <w:t>Tjenestekreditt</w:t>
      </w:r>
      <w:r w:rsidRPr="00DF128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B44CF9" w14:paraId="2583FE4C" w14:textId="77777777" w:rsidTr="00B13F9F">
        <w:trPr>
          <w:tblHeader/>
        </w:trPr>
        <w:tc>
          <w:tcPr>
            <w:tcW w:w="5400" w:type="dxa"/>
            <w:shd w:val="clear" w:color="auto" w:fill="0072C6"/>
          </w:tcPr>
          <w:p w14:paraId="50D8A22E" w14:textId="77777777" w:rsidR="00D52E6D" w:rsidRPr="00EF7CF9" w:rsidRDefault="00D52E6D" w:rsidP="00B13F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1D28D50" w14:textId="77777777" w:rsidR="00D52E6D" w:rsidRPr="00EF7CF9" w:rsidRDefault="00D52E6D" w:rsidP="00B13F9F">
            <w:pPr>
              <w:pStyle w:val="ProductList-OfferingBody"/>
              <w:jc w:val="center"/>
              <w:rPr>
                <w:color w:val="FFFFFF" w:themeColor="background1"/>
              </w:rPr>
            </w:pPr>
            <w:r>
              <w:rPr>
                <w:color w:val="FFFFFF" w:themeColor="background1"/>
              </w:rPr>
              <w:t>Tjenestekreditt</w:t>
            </w:r>
          </w:p>
        </w:tc>
      </w:tr>
      <w:tr w:rsidR="00D52E6D" w:rsidRPr="00B44CF9" w14:paraId="26856377" w14:textId="77777777" w:rsidTr="00B13F9F">
        <w:tc>
          <w:tcPr>
            <w:tcW w:w="5400" w:type="dxa"/>
          </w:tcPr>
          <w:p w14:paraId="53BF60FB" w14:textId="77777777" w:rsidR="00D52E6D" w:rsidRPr="00EF7CF9" w:rsidRDefault="00D52E6D" w:rsidP="00B13F9F">
            <w:pPr>
              <w:pStyle w:val="ProductList-OfferingBody"/>
              <w:jc w:val="center"/>
            </w:pPr>
            <w:r>
              <w:t>&lt; 99,9 %</w:t>
            </w:r>
          </w:p>
        </w:tc>
        <w:tc>
          <w:tcPr>
            <w:tcW w:w="5400" w:type="dxa"/>
          </w:tcPr>
          <w:p w14:paraId="6FF85FF0" w14:textId="77777777" w:rsidR="00D52E6D" w:rsidRPr="00EF7CF9" w:rsidRDefault="00D52E6D" w:rsidP="00B13F9F">
            <w:pPr>
              <w:pStyle w:val="ProductList-OfferingBody"/>
              <w:jc w:val="center"/>
            </w:pPr>
            <w:r>
              <w:t>25 %</w:t>
            </w:r>
          </w:p>
        </w:tc>
      </w:tr>
      <w:tr w:rsidR="00D52E6D" w:rsidRPr="00B44CF9" w14:paraId="6BE14B65" w14:textId="77777777" w:rsidTr="00B13F9F">
        <w:tc>
          <w:tcPr>
            <w:tcW w:w="5400" w:type="dxa"/>
          </w:tcPr>
          <w:p w14:paraId="664587A6" w14:textId="77777777" w:rsidR="00D52E6D" w:rsidRPr="00EF7CF9" w:rsidRDefault="00D52E6D" w:rsidP="00B13F9F">
            <w:pPr>
              <w:pStyle w:val="ProductList-OfferingBody"/>
              <w:jc w:val="center"/>
            </w:pPr>
            <w:r>
              <w:t>&lt; 99 %</w:t>
            </w:r>
          </w:p>
        </w:tc>
        <w:tc>
          <w:tcPr>
            <w:tcW w:w="5400" w:type="dxa"/>
          </w:tcPr>
          <w:p w14:paraId="1471C6B8" w14:textId="77777777" w:rsidR="00D52E6D" w:rsidRPr="00EF7CF9" w:rsidRDefault="00D52E6D" w:rsidP="00B13F9F">
            <w:pPr>
              <w:pStyle w:val="ProductList-OfferingBody"/>
              <w:jc w:val="center"/>
            </w:pPr>
            <w:r>
              <w:t>50 %</w:t>
            </w:r>
          </w:p>
        </w:tc>
      </w:tr>
      <w:tr w:rsidR="00D52E6D" w:rsidRPr="00B44CF9" w14:paraId="51DF8F65" w14:textId="77777777" w:rsidTr="00B13F9F">
        <w:tc>
          <w:tcPr>
            <w:tcW w:w="5400" w:type="dxa"/>
          </w:tcPr>
          <w:p w14:paraId="3D1657A1" w14:textId="77777777" w:rsidR="00D52E6D" w:rsidRPr="00EF7CF9" w:rsidRDefault="00D52E6D" w:rsidP="00B13F9F">
            <w:pPr>
              <w:pStyle w:val="ProductList-OfferingBody"/>
              <w:jc w:val="center"/>
            </w:pPr>
            <w:r>
              <w:t>&lt; 95 %</w:t>
            </w:r>
          </w:p>
        </w:tc>
        <w:tc>
          <w:tcPr>
            <w:tcW w:w="5400" w:type="dxa"/>
          </w:tcPr>
          <w:p w14:paraId="1D2C91BC" w14:textId="77777777" w:rsidR="00D52E6D" w:rsidRPr="00EF7CF9" w:rsidRDefault="00D52E6D" w:rsidP="00B13F9F">
            <w:pPr>
              <w:pStyle w:val="ProductList-OfferingBody"/>
              <w:jc w:val="center"/>
            </w:pPr>
            <w:r>
              <w:t>100 %</w:t>
            </w:r>
          </w:p>
        </w:tc>
      </w:tr>
    </w:tbl>
    <w:p w14:paraId="088CF514" w14:textId="77777777" w:rsidR="00D52E6D" w:rsidRPr="000D2034" w:rsidRDefault="00395E57" w:rsidP="00D52E6D">
      <w:pPr>
        <w:pStyle w:val="ProductList-Body"/>
        <w:shd w:val="clear" w:color="auto" w:fill="808080" w:themeFill="background1" w:themeFillShade="80"/>
        <w:spacing w:before="120" w:after="240"/>
        <w:jc w:val="right"/>
        <w:rPr>
          <w:sz w:val="16"/>
          <w:szCs w:val="16"/>
        </w:rPr>
      </w:pPr>
      <w:hyperlink w:anchor="TOC" w:tooltip="Innholdsfortegnelse" w:history="1">
        <w:r w:rsidR="00D52E6D">
          <w:rPr>
            <w:rStyle w:val="Hyperlink"/>
            <w:sz w:val="16"/>
            <w:szCs w:val="16"/>
          </w:rPr>
          <w:t>Innholdsfortegnelse</w:t>
        </w:r>
      </w:hyperlink>
      <w:r w:rsidR="00D52E6D">
        <w:rPr>
          <w:sz w:val="16"/>
          <w:szCs w:val="16"/>
        </w:rPr>
        <w:t xml:space="preserve"> / </w:t>
      </w:r>
      <w:hyperlink w:anchor="Definisjoner" w:tooltip="Definisjoner" w:history="1">
        <w:r w:rsidR="00D52E6D">
          <w:rPr>
            <w:rStyle w:val="Hyperlink"/>
            <w:sz w:val="16"/>
            <w:szCs w:val="16"/>
          </w:rPr>
          <w:t>Definisjoner</w:t>
        </w:r>
      </w:hyperlink>
    </w:p>
    <w:p w14:paraId="3FEE389A" w14:textId="43AEC840" w:rsidR="002673B3" w:rsidRPr="00DD1580" w:rsidRDefault="002673B3" w:rsidP="00D56D76">
      <w:pPr>
        <w:pStyle w:val="ProductList-Offering2Heading"/>
        <w:pBdr>
          <w:between w:val="single" w:sz="4" w:space="1" w:color="auto"/>
        </w:pBdr>
        <w:tabs>
          <w:tab w:val="clear" w:pos="360"/>
          <w:tab w:val="clear" w:pos="720"/>
          <w:tab w:val="clear" w:pos="1080"/>
        </w:tabs>
        <w:outlineLvl w:val="2"/>
      </w:pPr>
      <w:bookmarkStart w:id="29" w:name="_Toc80884978"/>
      <w:r>
        <w:t>Dynamics 365 Customer Service Enterprise; Dynamics 365 Customer Service Professional</w:t>
      </w:r>
      <w:bookmarkEnd w:id="21"/>
      <w:bookmarkEnd w:id="22"/>
      <w:r>
        <w:t>; Dynamics 365 Customer Service Insights</w:t>
      </w:r>
      <w:bookmarkEnd w:id="23"/>
      <w:bookmarkEnd w:id="24"/>
      <w:r w:rsidR="00AF0CEF">
        <w:t xml:space="preserve">; </w:t>
      </w:r>
      <w:r w:rsidR="00AF0CEF" w:rsidRPr="00AF0CEF">
        <w:rPr>
          <w:lang w:val="en-US"/>
        </w:rPr>
        <w:t>Dynamics 365 Field Service</w:t>
      </w:r>
      <w:bookmarkStart w:id="30" w:name="_Hlk51044693"/>
      <w:r w:rsidR="002B5D05" w:rsidRPr="002B5D05">
        <w:rPr>
          <w:lang w:val="en-US"/>
        </w:rPr>
        <w:t xml:space="preserve">; </w:t>
      </w:r>
      <w:bookmarkStart w:id="31" w:name="_Hlk51044489"/>
      <w:r w:rsidR="002B5D05" w:rsidRPr="002B5D05">
        <w:rPr>
          <w:lang w:val="en-US"/>
        </w:rPr>
        <w:t>Dynamics 365 Marketing</w:t>
      </w:r>
      <w:bookmarkEnd w:id="30"/>
      <w:bookmarkEnd w:id="31"/>
      <w:bookmarkEnd w:id="29"/>
    </w:p>
    <w:p w14:paraId="0C6F8F74" w14:textId="77777777" w:rsidR="001B1079" w:rsidRPr="00112770" w:rsidRDefault="001B1079" w:rsidP="00B94489">
      <w:pPr>
        <w:pStyle w:val="ProductList-Body"/>
      </w:pPr>
      <w:r w:rsidRPr="00112770">
        <w:rPr>
          <w:b/>
          <w:color w:val="00188F"/>
        </w:rPr>
        <w:t>Nedetid</w:t>
      </w:r>
      <w:r w:rsidRPr="00112770">
        <w:t>: En tidsperiode da sluttbrukere ikke kan skrive eller lese Tjenestedata som de har gyldig tilgang til, men dette omfatter ikke manglende tilgang til tilleggsfunksjoner til Tjenesten.</w:t>
      </w:r>
    </w:p>
    <w:p w14:paraId="515DF0A1" w14:textId="77777777" w:rsidR="00B94489" w:rsidRDefault="00B94489" w:rsidP="00B94489">
      <w:pPr>
        <w:pStyle w:val="ProductList-Body"/>
        <w:rPr>
          <w:b/>
          <w:color w:val="00188F"/>
        </w:rPr>
      </w:pPr>
    </w:p>
    <w:p w14:paraId="2EDF00AD" w14:textId="08AF8A6B" w:rsidR="001B1079" w:rsidRPr="00112770" w:rsidRDefault="001B1079" w:rsidP="00B94489">
      <w:pPr>
        <w:pStyle w:val="ProductList-Body"/>
      </w:pPr>
      <w:r w:rsidRPr="00112770">
        <w:rPr>
          <w:b/>
          <w:color w:val="00188F"/>
        </w:rPr>
        <w:t>Månedlig Oppetid i Prosent</w:t>
      </w:r>
      <w:r w:rsidRPr="00112770">
        <w:t>: Månedlig Oppetid i Prosent beregnes ved hjelp av følgende formel:</w:t>
      </w:r>
    </w:p>
    <w:p w14:paraId="1381DA65" w14:textId="77777777" w:rsidR="00B20EA7" w:rsidRPr="00112770" w:rsidRDefault="00B20EA7" w:rsidP="00D56D76">
      <w:pPr>
        <w:pStyle w:val="ProductList-Body"/>
      </w:pPr>
    </w:p>
    <w:p w14:paraId="3C29B4C8" w14:textId="77777777" w:rsidR="001B1079" w:rsidRPr="001D5849" w:rsidRDefault="00395E57"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112770" w:rsidRDefault="001B1079" w:rsidP="00D56D76">
      <w:pPr>
        <w:pStyle w:val="ProductList-Body"/>
      </w:pPr>
    </w:p>
    <w:p w14:paraId="1508BC94"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E670A85" w14:textId="77777777" w:rsidTr="00C15D7C">
        <w:trPr>
          <w:tblHeader/>
        </w:trPr>
        <w:tc>
          <w:tcPr>
            <w:tcW w:w="5400" w:type="dxa"/>
            <w:shd w:val="clear" w:color="auto" w:fill="0072C6"/>
          </w:tcPr>
          <w:p w14:paraId="0B374333"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19AF4D"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1FD8F2FE" w14:textId="77777777" w:rsidTr="00C15D7C">
        <w:tc>
          <w:tcPr>
            <w:tcW w:w="5400" w:type="dxa"/>
          </w:tcPr>
          <w:p w14:paraId="220B5939" w14:textId="77777777" w:rsidR="001B1079" w:rsidRPr="00112770" w:rsidRDefault="001B1079" w:rsidP="00D56D76">
            <w:pPr>
              <w:pStyle w:val="ProductList-OfferingBody"/>
              <w:jc w:val="center"/>
            </w:pPr>
            <w:r w:rsidRPr="00112770">
              <w:t>&lt; 99,9 %</w:t>
            </w:r>
          </w:p>
        </w:tc>
        <w:tc>
          <w:tcPr>
            <w:tcW w:w="5400" w:type="dxa"/>
          </w:tcPr>
          <w:p w14:paraId="286AAF6F" w14:textId="77777777" w:rsidR="001B1079" w:rsidRPr="00112770" w:rsidRDefault="001B1079" w:rsidP="00D56D76">
            <w:pPr>
              <w:pStyle w:val="ProductList-OfferingBody"/>
              <w:jc w:val="center"/>
            </w:pPr>
            <w:r w:rsidRPr="00112770">
              <w:t>25%</w:t>
            </w:r>
          </w:p>
        </w:tc>
      </w:tr>
      <w:tr w:rsidR="001B1079" w:rsidRPr="001D5849" w14:paraId="28CB8B2F" w14:textId="77777777" w:rsidTr="00C15D7C">
        <w:tc>
          <w:tcPr>
            <w:tcW w:w="5400" w:type="dxa"/>
          </w:tcPr>
          <w:p w14:paraId="60EEC08E" w14:textId="77777777" w:rsidR="001B1079" w:rsidRPr="00112770" w:rsidRDefault="001B1079" w:rsidP="00D56D76">
            <w:pPr>
              <w:pStyle w:val="ProductList-OfferingBody"/>
              <w:jc w:val="center"/>
            </w:pPr>
            <w:r w:rsidRPr="00112770">
              <w:t>&lt; 99 %</w:t>
            </w:r>
          </w:p>
        </w:tc>
        <w:tc>
          <w:tcPr>
            <w:tcW w:w="5400" w:type="dxa"/>
          </w:tcPr>
          <w:p w14:paraId="425DEFF6" w14:textId="77777777" w:rsidR="001B1079" w:rsidRPr="00112770" w:rsidRDefault="001B1079" w:rsidP="00D56D76">
            <w:pPr>
              <w:pStyle w:val="ProductList-OfferingBody"/>
              <w:jc w:val="center"/>
            </w:pPr>
            <w:r w:rsidRPr="00112770">
              <w:t>50%</w:t>
            </w:r>
          </w:p>
        </w:tc>
      </w:tr>
      <w:tr w:rsidR="001B1079" w:rsidRPr="001D5849" w14:paraId="36AF6946" w14:textId="77777777" w:rsidTr="00C15D7C">
        <w:tc>
          <w:tcPr>
            <w:tcW w:w="5400" w:type="dxa"/>
          </w:tcPr>
          <w:p w14:paraId="23A7433F" w14:textId="77777777" w:rsidR="001B1079" w:rsidRPr="00112770" w:rsidRDefault="001B1079" w:rsidP="00D56D76">
            <w:pPr>
              <w:pStyle w:val="ProductList-OfferingBody"/>
              <w:jc w:val="center"/>
            </w:pPr>
            <w:r w:rsidRPr="00112770">
              <w:t>&lt; 95 %</w:t>
            </w:r>
          </w:p>
        </w:tc>
        <w:tc>
          <w:tcPr>
            <w:tcW w:w="5400" w:type="dxa"/>
          </w:tcPr>
          <w:p w14:paraId="62CB9210" w14:textId="77777777" w:rsidR="001B1079" w:rsidRPr="00112770" w:rsidRDefault="001B1079" w:rsidP="00D56D76">
            <w:pPr>
              <w:pStyle w:val="ProductList-OfferingBody"/>
              <w:jc w:val="center"/>
            </w:pPr>
            <w:r w:rsidRPr="00112770">
              <w:t>100%</w:t>
            </w:r>
          </w:p>
        </w:tc>
      </w:tr>
    </w:tbl>
    <w:bookmarkStart w:id="32" w:name="_Toc506981000"/>
    <w:bookmarkStart w:id="33" w:name="_Toc510793626"/>
    <w:bookmarkStart w:id="34" w:name="MicrosoftDynamics365forFianceandOpsBizEd"/>
    <w:p w14:paraId="55B2D83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7E716DB" w14:textId="77777777" w:rsidR="008321E5" w:rsidRPr="00831967" w:rsidRDefault="008321E5" w:rsidP="00D56D76">
      <w:pPr>
        <w:pStyle w:val="ProductList-Offering2Heading"/>
        <w:pBdr>
          <w:between w:val="single" w:sz="4" w:space="1" w:color="auto"/>
        </w:pBdr>
        <w:tabs>
          <w:tab w:val="clear" w:pos="360"/>
          <w:tab w:val="clear" w:pos="720"/>
          <w:tab w:val="clear" w:pos="1080"/>
        </w:tabs>
        <w:outlineLvl w:val="2"/>
      </w:pPr>
      <w:bookmarkStart w:id="35" w:name="_Toc24376584"/>
      <w:bookmarkStart w:id="36" w:name="_Toc80884979"/>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676496F7" w14:textId="77777777" w:rsidR="008321E5" w:rsidRPr="00831967" w:rsidRDefault="008321E5" w:rsidP="00B94489">
      <w:pPr>
        <w:pStyle w:val="ProductList-Body"/>
      </w:pPr>
      <w:r>
        <w:rPr>
          <w:b/>
          <w:color w:val="00188F"/>
        </w:rPr>
        <w:t>Nedetid</w:t>
      </w:r>
      <w:r w:rsidRPr="00E14215">
        <w:rPr>
          <w:b/>
        </w:rPr>
        <w:t xml:space="preserve">: </w:t>
      </w:r>
      <w:r>
        <w:t>En tidsperiode da sluttbrukere ikke kan skrive eller lese Tjenestedata som de har gyldig tilgang til, men dette omfatter ikke manglende tilgang til tilleggsfunksjoner til Tjenesten.</w:t>
      </w:r>
    </w:p>
    <w:p w14:paraId="22AA34C7" w14:textId="77777777" w:rsidR="00B94489" w:rsidRDefault="00B94489" w:rsidP="00D56D76">
      <w:pPr>
        <w:pStyle w:val="ProductList-Body"/>
        <w:rPr>
          <w:b/>
          <w:color w:val="00188F"/>
        </w:rPr>
      </w:pPr>
    </w:p>
    <w:p w14:paraId="19005F8B" w14:textId="5B81EE92" w:rsidR="008321E5" w:rsidRPr="00831967" w:rsidRDefault="008321E5" w:rsidP="00D56D76">
      <w:pPr>
        <w:pStyle w:val="ProductList-Body"/>
      </w:pPr>
      <w:r>
        <w:rPr>
          <w:b/>
          <w:color w:val="00188F"/>
        </w:rPr>
        <w:t>Månedlig Oppetid i Prosent</w:t>
      </w:r>
      <w:r w:rsidRPr="00E14215">
        <w:rPr>
          <w:b/>
        </w:rPr>
        <w:t>:</w:t>
      </w:r>
      <w:r>
        <w:t xml:space="preserve"> Den Månedlige Oppetiden i Prosent beregnes ved bruk av følgende formel:</w:t>
      </w:r>
    </w:p>
    <w:p w14:paraId="3E5E1ADB" w14:textId="77777777" w:rsidR="008321E5" w:rsidRPr="00831967" w:rsidRDefault="008321E5" w:rsidP="00D56D76">
      <w:pPr>
        <w:pStyle w:val="ProductList-Body"/>
      </w:pPr>
    </w:p>
    <w:p w14:paraId="3B3928B6" w14:textId="77777777" w:rsidR="008321E5" w:rsidRPr="00831967" w:rsidRDefault="00395E57" w:rsidP="00D56D7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Ant. minutter i måneden - ant. minutter DFP</m:t>
              </m:r>
              <m:r>
                <m:rPr>
                  <m:sty m:val="p"/>
                </m:rPr>
                <w:rPr>
                  <w:rFonts w:ascii="Cambria Math" w:hAnsi="Cambria Math"/>
                  <w:sz w:val="18"/>
                  <w:szCs w:val="18"/>
                </w:rPr>
                <w:noBreakHyphen/>
              </m:r>
              <m:r>
                <w:rPr>
                  <w:rFonts w:ascii="Cambria Math" w:hAnsi="Cambria Math"/>
                  <w:sz w:val="18"/>
                  <w:szCs w:val="18"/>
                </w:rPr>
                <m:t>tjeneste er utilgjengelig</m:t>
              </m:r>
              <m:r>
                <w:rPr>
                  <w:rFonts w:ascii="Cambria Math" w:hAnsi="Cambria Math" w:cs="Calibri"/>
                  <w:sz w:val="18"/>
                  <w:szCs w:val="18"/>
                </w:rPr>
                <m:t xml:space="preserve"> </m:t>
              </m:r>
            </m:num>
            <m:den>
              <m:r>
                <w:rPr>
                  <w:rFonts w:ascii="Cambria Math" w:hAnsi="Cambria Math"/>
                  <w:sz w:val="18"/>
                  <w:szCs w:val="18"/>
                </w:rPr>
                <m:t>Ant. minutter per måned</m:t>
              </m:r>
            </m:den>
          </m:f>
          <m:r>
            <w:rPr>
              <w:rFonts w:ascii="Cambria Math" w:hAnsi="Cambria Math" w:cs="Calibri"/>
              <w:sz w:val="18"/>
              <w:szCs w:val="18"/>
            </w:rPr>
            <m:t xml:space="preserve"> x 100</m:t>
          </m:r>
        </m:oMath>
      </m:oMathPara>
    </w:p>
    <w:p w14:paraId="1ADBB033" w14:textId="77777777" w:rsidR="008321E5" w:rsidRPr="00831967" w:rsidRDefault="008321E5" w:rsidP="00D56D76">
      <w:pPr>
        <w:pStyle w:val="ProductList-Body"/>
      </w:pPr>
      <w:r>
        <w:lastRenderedPageBreak/>
        <w:t>når, i et fastsatt minuttintervall, tjenesten er erklært å være tilgjengelig hvis en watchdog pingtest av tjenesten gjennom dens eksterne DNS lykkes.</w:t>
      </w:r>
    </w:p>
    <w:p w14:paraId="76B78CD8" w14:textId="77777777" w:rsidR="00B94489" w:rsidRDefault="00B94489" w:rsidP="00D56D76">
      <w:pPr>
        <w:pStyle w:val="ProductList-Body"/>
        <w:rPr>
          <w:b/>
          <w:color w:val="00188F"/>
        </w:rPr>
      </w:pPr>
    </w:p>
    <w:p w14:paraId="1257CD37" w14:textId="76B772AF" w:rsidR="008321E5" w:rsidRPr="00831967" w:rsidRDefault="008321E5" w:rsidP="00D56D76">
      <w:pPr>
        <w:pStyle w:val="ProductList-Body"/>
      </w:pPr>
      <w:r>
        <w:rPr>
          <w:b/>
          <w:color w:val="00188F"/>
        </w:rPr>
        <w:t>Tjenestekreditt</w:t>
      </w:r>
      <w:r w:rsidRPr="00E1421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1E5" w:rsidRPr="00B44CF9" w14:paraId="71CB886B" w14:textId="77777777" w:rsidTr="00B13F9F">
        <w:trPr>
          <w:tblHeader/>
        </w:trPr>
        <w:tc>
          <w:tcPr>
            <w:tcW w:w="5400" w:type="dxa"/>
            <w:shd w:val="clear" w:color="auto" w:fill="0072C6"/>
          </w:tcPr>
          <w:p w14:paraId="4D6861C4" w14:textId="77777777" w:rsidR="008321E5" w:rsidRPr="00EF7CF9" w:rsidRDefault="008321E5"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87B6B2E" w14:textId="77777777" w:rsidR="008321E5" w:rsidRPr="00EF7CF9" w:rsidRDefault="008321E5" w:rsidP="00D56D76">
            <w:pPr>
              <w:pStyle w:val="ProductList-OfferingBody"/>
              <w:jc w:val="center"/>
              <w:rPr>
                <w:color w:val="FFFFFF" w:themeColor="background1"/>
              </w:rPr>
            </w:pPr>
            <w:r>
              <w:rPr>
                <w:color w:val="FFFFFF" w:themeColor="background1"/>
              </w:rPr>
              <w:t>Tjenestekreditt</w:t>
            </w:r>
          </w:p>
        </w:tc>
      </w:tr>
      <w:tr w:rsidR="008321E5" w:rsidRPr="00B44CF9" w14:paraId="77641E2C" w14:textId="77777777" w:rsidTr="00B13F9F">
        <w:tc>
          <w:tcPr>
            <w:tcW w:w="5400" w:type="dxa"/>
          </w:tcPr>
          <w:p w14:paraId="283D605E" w14:textId="77777777" w:rsidR="008321E5" w:rsidRPr="00EF7CF9" w:rsidRDefault="008321E5" w:rsidP="00D56D76">
            <w:pPr>
              <w:pStyle w:val="ProductList-OfferingBody"/>
              <w:jc w:val="center"/>
            </w:pPr>
            <w:r>
              <w:t>&lt; 99,9 %</w:t>
            </w:r>
          </w:p>
        </w:tc>
        <w:tc>
          <w:tcPr>
            <w:tcW w:w="5400" w:type="dxa"/>
          </w:tcPr>
          <w:p w14:paraId="55A6B46A" w14:textId="77777777" w:rsidR="008321E5" w:rsidRPr="00EF7CF9" w:rsidRDefault="008321E5" w:rsidP="00D56D76">
            <w:pPr>
              <w:pStyle w:val="ProductList-OfferingBody"/>
              <w:jc w:val="center"/>
            </w:pPr>
            <w:r>
              <w:t>25%</w:t>
            </w:r>
          </w:p>
        </w:tc>
      </w:tr>
      <w:tr w:rsidR="008321E5" w:rsidRPr="00B44CF9" w14:paraId="5A202F54" w14:textId="77777777" w:rsidTr="00B13F9F">
        <w:tc>
          <w:tcPr>
            <w:tcW w:w="5400" w:type="dxa"/>
          </w:tcPr>
          <w:p w14:paraId="56E66BC1" w14:textId="77777777" w:rsidR="008321E5" w:rsidRPr="00EF7CF9" w:rsidRDefault="008321E5" w:rsidP="00D56D76">
            <w:pPr>
              <w:pStyle w:val="ProductList-OfferingBody"/>
              <w:jc w:val="center"/>
            </w:pPr>
            <w:r>
              <w:t>&lt; 99 %</w:t>
            </w:r>
          </w:p>
        </w:tc>
        <w:tc>
          <w:tcPr>
            <w:tcW w:w="5400" w:type="dxa"/>
          </w:tcPr>
          <w:p w14:paraId="60C0A8FF" w14:textId="77777777" w:rsidR="008321E5" w:rsidRPr="00EF7CF9" w:rsidRDefault="008321E5" w:rsidP="00D56D76">
            <w:pPr>
              <w:pStyle w:val="ProductList-OfferingBody"/>
              <w:jc w:val="center"/>
            </w:pPr>
            <w:r>
              <w:t>50%</w:t>
            </w:r>
          </w:p>
        </w:tc>
      </w:tr>
      <w:tr w:rsidR="008321E5" w:rsidRPr="00B44CF9" w14:paraId="7E6693D3" w14:textId="77777777" w:rsidTr="00B13F9F">
        <w:tc>
          <w:tcPr>
            <w:tcW w:w="5400" w:type="dxa"/>
          </w:tcPr>
          <w:p w14:paraId="1FC48A8D" w14:textId="77777777" w:rsidR="008321E5" w:rsidRPr="00EF7CF9" w:rsidRDefault="008321E5" w:rsidP="00D56D76">
            <w:pPr>
              <w:pStyle w:val="ProductList-OfferingBody"/>
              <w:jc w:val="center"/>
            </w:pPr>
            <w:r>
              <w:t>&lt; 95 %</w:t>
            </w:r>
          </w:p>
        </w:tc>
        <w:tc>
          <w:tcPr>
            <w:tcW w:w="5400" w:type="dxa"/>
          </w:tcPr>
          <w:p w14:paraId="5203FF50" w14:textId="77777777" w:rsidR="008321E5" w:rsidRPr="00EF7CF9" w:rsidRDefault="008321E5" w:rsidP="00D56D76">
            <w:pPr>
              <w:pStyle w:val="ProductList-OfferingBody"/>
              <w:jc w:val="center"/>
            </w:pPr>
            <w:r>
              <w:t>100%</w:t>
            </w:r>
          </w:p>
        </w:tc>
      </w:tr>
    </w:tbl>
    <w:p w14:paraId="4041F7D8" w14:textId="77777777" w:rsidR="008321E5" w:rsidRPr="00831967" w:rsidRDefault="00395E57" w:rsidP="00D56D76">
      <w:pPr>
        <w:pStyle w:val="ProductList-Body"/>
        <w:shd w:val="clear" w:color="auto" w:fill="808080" w:themeFill="background1" w:themeFillShade="80"/>
        <w:tabs>
          <w:tab w:val="clear" w:pos="360"/>
          <w:tab w:val="clear" w:pos="720"/>
          <w:tab w:val="clear" w:pos="1080"/>
        </w:tabs>
        <w:spacing w:before="120" w:after="240"/>
        <w:jc w:val="right"/>
      </w:pPr>
      <w:hyperlink w:anchor="_top" w:tooltip="Innholdsfortegnelse" w:history="1">
        <w:r w:rsidR="008321E5">
          <w:rPr>
            <w:rStyle w:val="Hyperlink"/>
            <w:sz w:val="16"/>
            <w:szCs w:val="16"/>
          </w:rPr>
          <w:t>Innholdsfortegnelse</w:t>
        </w:r>
      </w:hyperlink>
      <w:r w:rsidR="008321E5">
        <w:rPr>
          <w:sz w:val="16"/>
          <w:szCs w:val="16"/>
        </w:rPr>
        <w:t xml:space="preserve"> / </w:t>
      </w:r>
      <w:hyperlink w:anchor="_top" w:tooltip="Definisjoner" w:history="1">
        <w:r w:rsidR="008321E5">
          <w:rPr>
            <w:rStyle w:val="Hyperlink"/>
            <w:sz w:val="16"/>
            <w:szCs w:val="16"/>
          </w:rPr>
          <w:t>Definisjoner</w:t>
        </w:r>
      </w:hyperlink>
    </w:p>
    <w:p w14:paraId="38FB33DB" w14:textId="77777777" w:rsidR="00D52E6D" w:rsidRPr="00552D87" w:rsidRDefault="00D52E6D" w:rsidP="00D52E6D">
      <w:pPr>
        <w:pStyle w:val="ProductList-Offering2Heading"/>
        <w:pBdr>
          <w:between w:val="single" w:sz="4" w:space="1" w:color="auto"/>
        </w:pBdr>
        <w:tabs>
          <w:tab w:val="clear" w:pos="360"/>
          <w:tab w:val="clear" w:pos="720"/>
          <w:tab w:val="clear" w:pos="1080"/>
        </w:tabs>
        <w:outlineLvl w:val="2"/>
      </w:pPr>
      <w:bookmarkStart w:id="40" w:name="_Toc80884980"/>
      <w:r>
        <w:t xml:space="preserve">Dynamics 365 </w:t>
      </w:r>
      <w:r w:rsidRPr="009C677A">
        <w:t>Human Resources</w:t>
      </w:r>
      <w:bookmarkEnd w:id="40"/>
    </w:p>
    <w:p w14:paraId="180133C0" w14:textId="77777777" w:rsidR="00D52E6D" w:rsidRPr="00112770" w:rsidRDefault="00D52E6D" w:rsidP="00D52E6D">
      <w:pPr>
        <w:pStyle w:val="ProductList-Body"/>
      </w:pPr>
      <w:r w:rsidRPr="00112770">
        <w:rPr>
          <w:b/>
          <w:color w:val="00188F"/>
        </w:rPr>
        <w:t>Tilleggsdefinisjoner</w:t>
      </w:r>
      <w:r w:rsidRPr="00112770">
        <w:t>:</w:t>
      </w:r>
    </w:p>
    <w:p w14:paraId="012B0267" w14:textId="77777777" w:rsidR="00D52E6D" w:rsidRPr="00112770" w:rsidRDefault="00D52E6D" w:rsidP="00D52E6D">
      <w:pPr>
        <w:pStyle w:val="ProductList-Body"/>
      </w:pPr>
      <w:r w:rsidRPr="00112770">
        <w:t>Med “</w:t>
      </w:r>
      <w:r w:rsidRPr="00112770">
        <w:rPr>
          <w:b/>
          <w:color w:val="00188F"/>
        </w:rPr>
        <w:t>Aktiv Leier</w:t>
      </w:r>
      <w:r w:rsidRPr="00112770">
        <w:t>” menes en leier med en aktiv produksjonstopologi med høy tilgjengelighet i Administrasjonsportalen som har en aktiv database brukere kan logge seg på.</w:t>
      </w:r>
    </w:p>
    <w:p w14:paraId="6A07DEFD" w14:textId="77777777" w:rsidR="00D52E6D" w:rsidRPr="00112770" w:rsidRDefault="00D52E6D" w:rsidP="00D52E6D">
      <w:pPr>
        <w:pStyle w:val="ProductList-Body"/>
      </w:pPr>
    </w:p>
    <w:p w14:paraId="4B028B3E" w14:textId="77777777" w:rsidR="00D52E6D" w:rsidRPr="00112770" w:rsidRDefault="00D52E6D" w:rsidP="00B94489">
      <w:pPr>
        <w:pStyle w:val="ProductList-Body"/>
      </w:pPr>
      <w:r w:rsidRPr="00112770">
        <w:rPr>
          <w:b/>
          <w:color w:val="00188F"/>
        </w:rPr>
        <w:t>Nedetid</w:t>
      </w:r>
      <w:r w:rsidRPr="00112770">
        <w:rPr>
          <w:bCs/>
        </w:rPr>
        <w:t>:</w:t>
      </w:r>
      <w:r w:rsidRPr="00112770">
        <w:t xml:space="preserve"> En tidsperiode sluttbrukerne ikke kan skrive eller lese tjenestedata som de har gyldig tilgang til. Nedetid inkluderer ikke Planlagt Nedetid.</w:t>
      </w:r>
    </w:p>
    <w:p w14:paraId="56BC71F8" w14:textId="77777777" w:rsidR="00B94489" w:rsidRDefault="00B94489" w:rsidP="00B94489">
      <w:pPr>
        <w:pStyle w:val="ProductList-Body"/>
        <w:rPr>
          <w:b/>
          <w:color w:val="00188F"/>
        </w:rPr>
      </w:pPr>
    </w:p>
    <w:p w14:paraId="3BA4AE14" w14:textId="67DE5053" w:rsidR="00D52E6D" w:rsidRDefault="00D52E6D" w:rsidP="00B9448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7B705F7" w14:textId="77777777" w:rsidR="00D52E6D" w:rsidRPr="00112770" w:rsidRDefault="00D52E6D" w:rsidP="00D52E6D">
      <w:pPr>
        <w:pStyle w:val="ProductList-Body"/>
      </w:pPr>
    </w:p>
    <w:p w14:paraId="036CA043" w14:textId="77777777" w:rsidR="00D52E6D" w:rsidRPr="001D5849" w:rsidRDefault="00395E57"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94CE169"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5706665" w14:textId="77777777" w:rsidR="00D52E6D" w:rsidRPr="00112770" w:rsidRDefault="00D52E6D" w:rsidP="00D52E6D">
      <w:pPr>
        <w:pStyle w:val="ProductList-Body"/>
      </w:pPr>
    </w:p>
    <w:p w14:paraId="1414DDE0" w14:textId="77777777" w:rsidR="00D52E6D" w:rsidRPr="00112770" w:rsidRDefault="00D52E6D" w:rsidP="00D52E6D">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0B3DF77C" w14:textId="77777777" w:rsidTr="00B13F9F">
        <w:trPr>
          <w:tblHeader/>
        </w:trPr>
        <w:tc>
          <w:tcPr>
            <w:tcW w:w="5400" w:type="dxa"/>
            <w:shd w:val="clear" w:color="auto" w:fill="0072C6"/>
          </w:tcPr>
          <w:p w14:paraId="7F90A227"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AA9B2D1"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A1483AD" w14:textId="77777777" w:rsidTr="00B13F9F">
        <w:tc>
          <w:tcPr>
            <w:tcW w:w="5400" w:type="dxa"/>
          </w:tcPr>
          <w:p w14:paraId="634C17AD" w14:textId="77777777" w:rsidR="00D52E6D" w:rsidRPr="00112770" w:rsidRDefault="00D52E6D" w:rsidP="00B13F9F">
            <w:pPr>
              <w:pStyle w:val="ProductList-OfferingBody"/>
              <w:jc w:val="center"/>
            </w:pPr>
            <w:r w:rsidRPr="00112770">
              <w:t>&lt; 99,5%</w:t>
            </w:r>
          </w:p>
        </w:tc>
        <w:tc>
          <w:tcPr>
            <w:tcW w:w="5400" w:type="dxa"/>
          </w:tcPr>
          <w:p w14:paraId="79353A8F" w14:textId="77777777" w:rsidR="00D52E6D" w:rsidRPr="00112770" w:rsidRDefault="00D52E6D" w:rsidP="00B13F9F">
            <w:pPr>
              <w:pStyle w:val="ProductList-OfferingBody"/>
              <w:jc w:val="center"/>
            </w:pPr>
            <w:r w:rsidRPr="00112770">
              <w:t>25%</w:t>
            </w:r>
          </w:p>
        </w:tc>
      </w:tr>
      <w:tr w:rsidR="00D52E6D" w:rsidRPr="001D5849" w14:paraId="7866C1AC" w14:textId="77777777" w:rsidTr="00B13F9F">
        <w:tc>
          <w:tcPr>
            <w:tcW w:w="5400" w:type="dxa"/>
          </w:tcPr>
          <w:p w14:paraId="500C43E9" w14:textId="77777777" w:rsidR="00D52E6D" w:rsidRPr="00112770" w:rsidRDefault="00D52E6D" w:rsidP="00B13F9F">
            <w:pPr>
              <w:pStyle w:val="ProductList-OfferingBody"/>
              <w:jc w:val="center"/>
            </w:pPr>
            <w:r w:rsidRPr="00112770">
              <w:t>&lt; 99%</w:t>
            </w:r>
          </w:p>
        </w:tc>
        <w:tc>
          <w:tcPr>
            <w:tcW w:w="5400" w:type="dxa"/>
          </w:tcPr>
          <w:p w14:paraId="0196271A" w14:textId="77777777" w:rsidR="00D52E6D" w:rsidRPr="00112770" w:rsidRDefault="00D52E6D" w:rsidP="00B13F9F">
            <w:pPr>
              <w:pStyle w:val="ProductList-OfferingBody"/>
              <w:jc w:val="center"/>
            </w:pPr>
            <w:r w:rsidRPr="00112770">
              <w:t>50%</w:t>
            </w:r>
          </w:p>
        </w:tc>
      </w:tr>
      <w:tr w:rsidR="00D52E6D" w:rsidRPr="001D5849" w14:paraId="238CB536" w14:textId="77777777" w:rsidTr="00B13F9F">
        <w:tc>
          <w:tcPr>
            <w:tcW w:w="5400" w:type="dxa"/>
          </w:tcPr>
          <w:p w14:paraId="1920CA4A" w14:textId="77777777" w:rsidR="00D52E6D" w:rsidRPr="00112770" w:rsidRDefault="00D52E6D" w:rsidP="00B13F9F">
            <w:pPr>
              <w:pStyle w:val="ProductList-OfferingBody"/>
              <w:jc w:val="center"/>
            </w:pPr>
            <w:r w:rsidRPr="00112770">
              <w:t>&lt; 95%</w:t>
            </w:r>
          </w:p>
        </w:tc>
        <w:tc>
          <w:tcPr>
            <w:tcW w:w="5400" w:type="dxa"/>
          </w:tcPr>
          <w:p w14:paraId="19FD3FFE" w14:textId="77777777" w:rsidR="00D52E6D" w:rsidRPr="00112770" w:rsidRDefault="00D52E6D" w:rsidP="00B13F9F">
            <w:pPr>
              <w:pStyle w:val="ProductList-OfferingBody"/>
              <w:jc w:val="center"/>
            </w:pPr>
            <w:r w:rsidRPr="00112770">
              <w:t>100%</w:t>
            </w:r>
          </w:p>
        </w:tc>
      </w:tr>
    </w:tbl>
    <w:p w14:paraId="6810AC76" w14:textId="77777777" w:rsidR="00D52E6D" w:rsidRPr="00112770" w:rsidRDefault="00395E57"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20B29A6C" w14:textId="77777777" w:rsidR="001678C6" w:rsidRPr="000503E2" w:rsidRDefault="001678C6" w:rsidP="001678C6">
      <w:pPr>
        <w:pStyle w:val="ProductList-Offering2Heading"/>
        <w:pBdr>
          <w:between w:val="single" w:sz="4" w:space="1" w:color="auto"/>
        </w:pBdr>
        <w:tabs>
          <w:tab w:val="clear" w:pos="360"/>
          <w:tab w:val="clear" w:pos="720"/>
          <w:tab w:val="clear" w:pos="1080"/>
        </w:tabs>
        <w:outlineLvl w:val="2"/>
      </w:pPr>
      <w:bookmarkStart w:id="41" w:name="_Toc80884981"/>
      <w:bookmarkStart w:id="42" w:name="_Toc45621200"/>
      <w:r w:rsidRPr="00A55AC9">
        <w:t>Dynamics 365 Intelligent Order Management</w:t>
      </w:r>
      <w:bookmarkEnd w:id="41"/>
    </w:p>
    <w:p w14:paraId="7EDAD84E" w14:textId="77777777" w:rsidR="001678C6" w:rsidRPr="000503E2" w:rsidRDefault="001678C6" w:rsidP="001678C6">
      <w:pPr>
        <w:pStyle w:val="ProductList-Body"/>
      </w:pPr>
      <w:r>
        <w:rPr>
          <w:b/>
          <w:color w:val="00188F"/>
        </w:rPr>
        <w:t>Nedetid</w:t>
      </w:r>
      <w:r w:rsidRPr="00516072">
        <w:rPr>
          <w:b/>
          <w:bCs/>
        </w:rPr>
        <w:t xml:space="preserve">: </w:t>
      </w:r>
      <w:r>
        <w:rPr>
          <w:szCs w:val="18"/>
        </w:rPr>
        <w:t xml:space="preserve">En tidsperiode da sluttbruker ikke kan skrive eller lese tjenestedata som de har gyldig tilgang til, men dette inkluderer ikke mangel på tilgjengelighetsfunksjoner for tjenester. </w:t>
      </w:r>
      <w:r>
        <w:t>Nedetid inkluderer ikke Planlagt Nedetid.</w:t>
      </w:r>
    </w:p>
    <w:p w14:paraId="2CA91595" w14:textId="77777777" w:rsidR="001678C6" w:rsidRPr="000503E2" w:rsidRDefault="001678C6" w:rsidP="001678C6">
      <w:pPr>
        <w:pStyle w:val="ProductList-Body"/>
      </w:pPr>
    </w:p>
    <w:p w14:paraId="6DADC8AC" w14:textId="77777777" w:rsidR="001678C6" w:rsidRPr="000503E2" w:rsidRDefault="001678C6" w:rsidP="001678C6">
      <w:pPr>
        <w:pStyle w:val="ProductList-Body"/>
      </w:pPr>
      <w:r>
        <w:rPr>
          <w:b/>
          <w:color w:val="00188F"/>
        </w:rPr>
        <w:t>Månedlig Oppetid i Prosent</w:t>
      </w:r>
      <w:r w:rsidRPr="00516072">
        <w:rPr>
          <w:b/>
          <w:bCs/>
        </w:rPr>
        <w:t xml:space="preserve">: </w:t>
      </w:r>
      <w:r>
        <w:t>Månedlig oppetid i prosent beregnes ved å bruke følgende formel:</w:t>
      </w:r>
    </w:p>
    <w:p w14:paraId="3EF85CA1" w14:textId="77777777" w:rsidR="001678C6" w:rsidRPr="000503E2" w:rsidRDefault="001678C6" w:rsidP="001678C6">
      <w:pPr>
        <w:pStyle w:val="ProductList-Body"/>
      </w:pPr>
    </w:p>
    <w:p w14:paraId="590666ED" w14:textId="77777777" w:rsidR="001678C6" w:rsidRPr="000503E2" w:rsidRDefault="00395E57" w:rsidP="001678C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5A77527" w14:textId="77777777" w:rsidR="001678C6" w:rsidRPr="000503E2" w:rsidRDefault="001678C6" w:rsidP="001678C6">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44637F3" w14:textId="77777777" w:rsidR="001678C6" w:rsidRPr="000503E2" w:rsidRDefault="001678C6" w:rsidP="001678C6">
      <w:pPr>
        <w:pStyle w:val="ProductList-Body"/>
      </w:pPr>
    </w:p>
    <w:p w14:paraId="74DD5CDC" w14:textId="77777777" w:rsidR="001678C6" w:rsidRPr="000503E2" w:rsidRDefault="001678C6" w:rsidP="001678C6">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78C6" w14:paraId="02E427A2"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40603A" w14:textId="77777777" w:rsidR="001678C6" w:rsidRDefault="001678C6" w:rsidP="00BF5F6A">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B87819" w14:textId="77777777" w:rsidR="001678C6" w:rsidRDefault="001678C6" w:rsidP="00BF5F6A">
            <w:pPr>
              <w:pStyle w:val="ProductList-OfferingBody"/>
              <w:spacing w:line="256" w:lineRule="auto"/>
              <w:jc w:val="center"/>
              <w:rPr>
                <w:color w:val="FFFFFF" w:themeColor="background1"/>
              </w:rPr>
            </w:pPr>
            <w:r>
              <w:rPr>
                <w:color w:val="FFFFFF" w:themeColor="background1"/>
              </w:rPr>
              <w:t>Tjenestekreditt</w:t>
            </w:r>
          </w:p>
        </w:tc>
      </w:tr>
      <w:tr w:rsidR="001678C6" w14:paraId="7467CE0F"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D12F72" w14:textId="77777777" w:rsidR="001678C6" w:rsidRDefault="001678C6" w:rsidP="00BF5F6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5E7BB" w14:textId="77777777" w:rsidR="001678C6" w:rsidRDefault="001678C6" w:rsidP="00BF5F6A">
            <w:pPr>
              <w:pStyle w:val="ProductList-OfferingBody"/>
              <w:spacing w:line="256" w:lineRule="auto"/>
              <w:jc w:val="center"/>
            </w:pPr>
            <w:r>
              <w:t>25 %</w:t>
            </w:r>
          </w:p>
        </w:tc>
      </w:tr>
      <w:tr w:rsidR="001678C6" w14:paraId="33307866"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8FDE6" w14:textId="77777777" w:rsidR="001678C6" w:rsidRDefault="001678C6" w:rsidP="00BF5F6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1427C" w14:textId="77777777" w:rsidR="001678C6" w:rsidRDefault="001678C6" w:rsidP="00BF5F6A">
            <w:pPr>
              <w:pStyle w:val="ProductList-OfferingBody"/>
              <w:spacing w:line="256" w:lineRule="auto"/>
              <w:jc w:val="center"/>
            </w:pPr>
            <w:r>
              <w:t>50 %</w:t>
            </w:r>
          </w:p>
        </w:tc>
      </w:tr>
      <w:tr w:rsidR="001678C6" w14:paraId="69DE7A01"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7A35D" w14:textId="77777777" w:rsidR="001678C6" w:rsidRDefault="001678C6" w:rsidP="00BF5F6A">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31D79" w14:textId="77777777" w:rsidR="001678C6" w:rsidRDefault="001678C6" w:rsidP="00BF5F6A">
            <w:pPr>
              <w:pStyle w:val="ProductList-OfferingBody"/>
              <w:spacing w:line="256" w:lineRule="auto"/>
              <w:jc w:val="center"/>
            </w:pPr>
            <w:r>
              <w:t>100 %</w:t>
            </w:r>
          </w:p>
        </w:tc>
      </w:tr>
    </w:tbl>
    <w:p w14:paraId="16FB6A68" w14:textId="77777777" w:rsidR="001678C6" w:rsidRPr="000503E2" w:rsidRDefault="00395E57" w:rsidP="001678C6">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tooltip="Innholdsfortegnelse" w:history="1">
        <w:r w:rsidR="001678C6">
          <w:rPr>
            <w:rStyle w:val="Hyperlink"/>
            <w:sz w:val="16"/>
            <w:szCs w:val="16"/>
          </w:rPr>
          <w:t>Innholdsfortegnelse</w:t>
        </w:r>
      </w:hyperlink>
      <w:r w:rsidR="001678C6">
        <w:rPr>
          <w:sz w:val="16"/>
          <w:szCs w:val="16"/>
        </w:rPr>
        <w:t>/</w:t>
      </w:r>
      <w:hyperlink w:anchor="Definisjoner" w:tooltip="Definisjoner" w:history="1">
        <w:r w:rsidR="001678C6">
          <w:rPr>
            <w:rStyle w:val="Hyperlink"/>
            <w:sz w:val="16"/>
            <w:szCs w:val="16"/>
          </w:rPr>
          <w:t>definisjoner</w:t>
        </w:r>
      </w:hyperlink>
    </w:p>
    <w:p w14:paraId="2EB4F0C1" w14:textId="77777777" w:rsidR="00B13F9F" w:rsidRPr="00CF31D1" w:rsidRDefault="00B13F9F" w:rsidP="00B13F9F">
      <w:pPr>
        <w:pStyle w:val="ProductList-Offering2Heading"/>
        <w:pBdr>
          <w:between w:val="single" w:sz="4" w:space="1" w:color="auto"/>
        </w:pBdr>
        <w:tabs>
          <w:tab w:val="clear" w:pos="360"/>
          <w:tab w:val="clear" w:pos="720"/>
          <w:tab w:val="clear" w:pos="1080"/>
        </w:tabs>
        <w:outlineLvl w:val="2"/>
      </w:pPr>
      <w:bookmarkStart w:id="43" w:name="_Toc80884982"/>
      <w:r>
        <w:t>Dynamics 365 Remote Assist</w:t>
      </w:r>
      <w:bookmarkEnd w:id="42"/>
      <w:bookmarkEnd w:id="43"/>
    </w:p>
    <w:p w14:paraId="6E84FB32" w14:textId="77777777" w:rsidR="00B13F9F" w:rsidRPr="00CF31D1" w:rsidRDefault="00B13F9F" w:rsidP="00B13F9F">
      <w:pPr>
        <w:pStyle w:val="ProductList-Body"/>
      </w:pPr>
      <w:r>
        <w:rPr>
          <w:b/>
          <w:color w:val="00188F"/>
        </w:rPr>
        <w:t>Tilleggsdefinisjoner</w:t>
      </w:r>
      <w:r w:rsidRPr="006E3DC9">
        <w:rPr>
          <w:b/>
          <w:bCs/>
        </w:rPr>
        <w:t>:</w:t>
      </w:r>
    </w:p>
    <w:p w14:paraId="7EA59A42" w14:textId="77777777" w:rsidR="00B13F9F" w:rsidRPr="00CF31D1" w:rsidRDefault="00B13F9F" w:rsidP="00B13F9F">
      <w:pPr>
        <w:pStyle w:val="ProductList-Body"/>
      </w:pPr>
      <w:r>
        <w:rPr>
          <w:b/>
          <w:color w:val="00188F"/>
        </w:rPr>
        <w:t>Nedetid</w:t>
      </w:r>
      <w:r w:rsidRPr="006E3DC9">
        <w:rPr>
          <w:b/>
          <w:bCs/>
        </w:rPr>
        <w:t>:</w:t>
      </w:r>
      <w:r>
        <w:t xml:space="preserve"> Enhver periode når sluttbrukere ikke kan føre direktemeldingssamtaler, eller starte eller delta i samtaler.*</w:t>
      </w:r>
    </w:p>
    <w:p w14:paraId="70AE1850" w14:textId="77777777" w:rsidR="00B94489" w:rsidRDefault="00B94489" w:rsidP="00B13F9F">
      <w:pPr>
        <w:pStyle w:val="ProductList-Body"/>
        <w:rPr>
          <w:b/>
          <w:color w:val="00188F"/>
        </w:rPr>
      </w:pPr>
    </w:p>
    <w:p w14:paraId="321BC1CD" w14:textId="166D0D90" w:rsidR="00B13F9F" w:rsidRPr="00CF31D1" w:rsidRDefault="00B13F9F" w:rsidP="00B13F9F">
      <w:pPr>
        <w:pStyle w:val="ProductList-Body"/>
      </w:pPr>
      <w:r>
        <w:rPr>
          <w:b/>
          <w:color w:val="00188F"/>
        </w:rPr>
        <w:t>Månedlig Oppetid i Prosent</w:t>
      </w:r>
      <w:r w:rsidRPr="006E3DC9">
        <w:rPr>
          <w:b/>
          <w:bCs/>
        </w:rPr>
        <w:t>:</w:t>
      </w:r>
      <w:r>
        <w:t xml:space="preserve"> Månedlig oppetid i prosent beregnes ved å bruke følgende formel:</w:t>
      </w:r>
    </w:p>
    <w:p w14:paraId="6DE697A2" w14:textId="77777777" w:rsidR="00B13F9F" w:rsidRPr="00CF31D1" w:rsidRDefault="00B13F9F" w:rsidP="00B13F9F">
      <w:pPr>
        <w:pStyle w:val="ProductList-Body"/>
      </w:pPr>
    </w:p>
    <w:p w14:paraId="42540A9A" w14:textId="77777777" w:rsidR="00B13F9F" w:rsidRPr="00CF31D1" w:rsidRDefault="00395E57" w:rsidP="00B13F9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D278D63" w14:textId="77777777" w:rsidR="00B13F9F" w:rsidRPr="00CF31D1" w:rsidRDefault="00B13F9F" w:rsidP="00B13F9F">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167E7D4" w14:textId="77777777" w:rsidR="00B13F9F" w:rsidRPr="00CF31D1" w:rsidRDefault="00B13F9F" w:rsidP="00B13F9F">
      <w:pPr>
        <w:pStyle w:val="ProductList-Body"/>
      </w:pPr>
    </w:p>
    <w:p w14:paraId="6A359A30" w14:textId="77777777" w:rsidR="00B13F9F" w:rsidRPr="00CF31D1" w:rsidRDefault="00B13F9F" w:rsidP="00B13F9F">
      <w:pPr>
        <w:pStyle w:val="ProductList-Body"/>
      </w:pPr>
      <w:r>
        <w:rPr>
          <w:i/>
          <w:iCs/>
        </w:rPr>
        <w:t>*Direktemeldingssamtaler er bare tilgjengelig på noen plattformer</w:t>
      </w:r>
    </w:p>
    <w:p w14:paraId="25690C0A" w14:textId="77777777" w:rsidR="00B13F9F" w:rsidRPr="00CF31D1" w:rsidRDefault="00B13F9F" w:rsidP="00B13F9F">
      <w:pPr>
        <w:pStyle w:val="ProductList-Body"/>
      </w:pPr>
    </w:p>
    <w:p w14:paraId="49FFA4FD" w14:textId="77777777" w:rsidR="00B13F9F" w:rsidRPr="00CF31D1" w:rsidRDefault="00B13F9F" w:rsidP="00B13F9F">
      <w:pPr>
        <w:pStyle w:val="ProductList-Body"/>
      </w:pPr>
      <w:r>
        <w:rPr>
          <w:b/>
          <w:color w:val="00188F"/>
        </w:rPr>
        <w:t>Tjenestekreditt</w:t>
      </w:r>
      <w:r w:rsidRPr="006E3DC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3F9F" w:rsidRPr="00B44CF9" w14:paraId="7718626D" w14:textId="77777777" w:rsidTr="00B13F9F">
        <w:trPr>
          <w:tblHeader/>
        </w:trPr>
        <w:tc>
          <w:tcPr>
            <w:tcW w:w="5400" w:type="dxa"/>
            <w:shd w:val="clear" w:color="auto" w:fill="0072C6"/>
          </w:tcPr>
          <w:p w14:paraId="6F695114" w14:textId="77777777" w:rsidR="00B13F9F" w:rsidRPr="00EF7CF9" w:rsidRDefault="00B13F9F" w:rsidP="00B13F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6585DEF" w14:textId="77777777" w:rsidR="00B13F9F" w:rsidRPr="00EF7CF9" w:rsidRDefault="00B13F9F" w:rsidP="00B13F9F">
            <w:pPr>
              <w:pStyle w:val="ProductList-OfferingBody"/>
              <w:jc w:val="center"/>
              <w:rPr>
                <w:color w:val="FFFFFF" w:themeColor="background1"/>
              </w:rPr>
            </w:pPr>
            <w:r>
              <w:rPr>
                <w:color w:val="FFFFFF" w:themeColor="background1"/>
              </w:rPr>
              <w:t>Tjenestekreditt</w:t>
            </w:r>
          </w:p>
        </w:tc>
      </w:tr>
      <w:tr w:rsidR="00B13F9F" w:rsidRPr="00B44CF9" w14:paraId="1A923F5D" w14:textId="77777777" w:rsidTr="00B13F9F">
        <w:tc>
          <w:tcPr>
            <w:tcW w:w="5400" w:type="dxa"/>
          </w:tcPr>
          <w:p w14:paraId="7D84F02C" w14:textId="77777777" w:rsidR="00B13F9F" w:rsidRPr="00EF7CF9" w:rsidRDefault="00B13F9F" w:rsidP="00B13F9F">
            <w:pPr>
              <w:pStyle w:val="ProductList-OfferingBody"/>
              <w:jc w:val="center"/>
            </w:pPr>
            <w:r>
              <w:t>&lt; 99,9 %</w:t>
            </w:r>
          </w:p>
        </w:tc>
        <w:tc>
          <w:tcPr>
            <w:tcW w:w="5400" w:type="dxa"/>
          </w:tcPr>
          <w:p w14:paraId="6FFEBC7F" w14:textId="77777777" w:rsidR="00B13F9F" w:rsidRPr="00EF7CF9" w:rsidRDefault="00B13F9F" w:rsidP="00B13F9F">
            <w:pPr>
              <w:pStyle w:val="ProductList-OfferingBody"/>
              <w:jc w:val="center"/>
            </w:pPr>
            <w:r>
              <w:t>25 %</w:t>
            </w:r>
          </w:p>
        </w:tc>
      </w:tr>
      <w:tr w:rsidR="00B13F9F" w:rsidRPr="00B44CF9" w14:paraId="17708A91" w14:textId="77777777" w:rsidTr="00B13F9F">
        <w:tc>
          <w:tcPr>
            <w:tcW w:w="5400" w:type="dxa"/>
          </w:tcPr>
          <w:p w14:paraId="7795838F" w14:textId="77777777" w:rsidR="00B13F9F" w:rsidRPr="00EF7CF9" w:rsidRDefault="00B13F9F" w:rsidP="00B13F9F">
            <w:pPr>
              <w:pStyle w:val="ProductList-OfferingBody"/>
              <w:jc w:val="center"/>
            </w:pPr>
            <w:r>
              <w:t>&lt; 99 %</w:t>
            </w:r>
          </w:p>
        </w:tc>
        <w:tc>
          <w:tcPr>
            <w:tcW w:w="5400" w:type="dxa"/>
          </w:tcPr>
          <w:p w14:paraId="3DE50EAB" w14:textId="77777777" w:rsidR="00B13F9F" w:rsidRPr="00EF7CF9" w:rsidRDefault="00B13F9F" w:rsidP="00B13F9F">
            <w:pPr>
              <w:pStyle w:val="ProductList-OfferingBody"/>
              <w:jc w:val="center"/>
            </w:pPr>
            <w:r>
              <w:t>50 %</w:t>
            </w:r>
          </w:p>
        </w:tc>
      </w:tr>
    </w:tbl>
    <w:p w14:paraId="5380AB5A" w14:textId="77777777" w:rsidR="00B13F9F" w:rsidRPr="00CF31D1" w:rsidRDefault="00395E57" w:rsidP="00B13F9F">
      <w:pPr>
        <w:pStyle w:val="ProductList-Body"/>
        <w:shd w:val="clear" w:color="auto" w:fill="808080" w:themeFill="background1" w:themeFillShade="80"/>
        <w:spacing w:before="120" w:after="240"/>
        <w:jc w:val="right"/>
      </w:pPr>
      <w:hyperlink w:anchor="TOC" w:tooltip="Innholdsfortegnelse" w:history="1">
        <w:r w:rsidR="00B13F9F">
          <w:rPr>
            <w:rStyle w:val="Hyperlink"/>
            <w:sz w:val="16"/>
            <w:szCs w:val="16"/>
          </w:rPr>
          <w:t>Innholdsfortegnelse</w:t>
        </w:r>
      </w:hyperlink>
      <w:r w:rsidR="00B13F9F">
        <w:rPr>
          <w:sz w:val="16"/>
          <w:szCs w:val="16"/>
        </w:rPr>
        <w:t xml:space="preserve"> / </w:t>
      </w:r>
      <w:hyperlink w:anchor="Definisjoner" w:tooltip="Definisjoner" w:history="1">
        <w:r w:rsidR="00B13F9F">
          <w:rPr>
            <w:rStyle w:val="Hyperlink"/>
            <w:sz w:val="16"/>
            <w:szCs w:val="16"/>
          </w:rPr>
          <w:t>Definisjoner</w:t>
        </w:r>
      </w:hyperlink>
    </w:p>
    <w:p w14:paraId="6DD303B8" w14:textId="77777777" w:rsidR="00D52E6D" w:rsidRPr="00552D87" w:rsidRDefault="00D52E6D" w:rsidP="00B94489">
      <w:pPr>
        <w:pStyle w:val="ProductList-Offering2Heading"/>
        <w:keepNext/>
        <w:pBdr>
          <w:between w:val="single" w:sz="4" w:space="1" w:color="auto"/>
        </w:pBdr>
        <w:tabs>
          <w:tab w:val="clear" w:pos="360"/>
          <w:tab w:val="clear" w:pos="720"/>
          <w:tab w:val="clear" w:pos="1080"/>
        </w:tabs>
        <w:outlineLvl w:val="2"/>
      </w:pPr>
      <w:bookmarkStart w:id="44" w:name="_Toc80884983"/>
      <w:r>
        <w:t>Dynamics 365 Sales Enterprise; Dynamics 365 Sales Professional</w:t>
      </w:r>
      <w:bookmarkEnd w:id="44"/>
    </w:p>
    <w:p w14:paraId="53429969" w14:textId="77777777" w:rsidR="00D52E6D" w:rsidRPr="00112770" w:rsidRDefault="00D52E6D" w:rsidP="00D52E6D">
      <w:pPr>
        <w:pStyle w:val="ProductList-Body"/>
      </w:pPr>
      <w:r w:rsidRPr="00112770">
        <w:rPr>
          <w:b/>
          <w:color w:val="00188F"/>
        </w:rPr>
        <w:t>Nedetid</w:t>
      </w:r>
      <w:r w:rsidRPr="00112770">
        <w:t>: En tidsperiode sluttbrukere ikke kan skrive eller lese Tjenestedata som de har gyldig tilgang til, men dette omfatter ikke manglende tilgang til tilleggsfunksjoner til Tjenesten.</w:t>
      </w:r>
    </w:p>
    <w:p w14:paraId="3D043CD1" w14:textId="77777777" w:rsidR="00D52E6D" w:rsidRPr="00112770" w:rsidRDefault="00D52E6D" w:rsidP="00B94489">
      <w:pPr>
        <w:pStyle w:val="ProductList-Body"/>
      </w:pPr>
    </w:p>
    <w:p w14:paraId="669DF870" w14:textId="77777777" w:rsidR="00D52E6D" w:rsidRPr="00112770" w:rsidRDefault="00D52E6D" w:rsidP="00B94489">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5550CAB6" w14:textId="77777777" w:rsidR="00D52E6D" w:rsidRPr="00112770" w:rsidRDefault="00D52E6D" w:rsidP="00B94489">
      <w:pPr>
        <w:pStyle w:val="ProductList-Body"/>
      </w:pPr>
    </w:p>
    <w:p w14:paraId="177D82C9" w14:textId="77777777" w:rsidR="00D52E6D" w:rsidRPr="001D5849" w:rsidRDefault="00395E57" w:rsidP="00D52E6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50F0441"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C230408" w14:textId="77777777" w:rsidR="00D52E6D" w:rsidRPr="00112770" w:rsidRDefault="00D52E6D" w:rsidP="00D52E6D">
      <w:pPr>
        <w:pStyle w:val="ProductList-Body"/>
      </w:pPr>
    </w:p>
    <w:p w14:paraId="165E9F9E" w14:textId="77777777" w:rsidR="00D52E6D" w:rsidRPr="00112770" w:rsidRDefault="00D52E6D" w:rsidP="00D52E6D">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91F74C2" w14:textId="77777777" w:rsidTr="00B13F9F">
        <w:trPr>
          <w:tblHeader/>
        </w:trPr>
        <w:tc>
          <w:tcPr>
            <w:tcW w:w="5400" w:type="dxa"/>
            <w:shd w:val="clear" w:color="auto" w:fill="0072C6"/>
          </w:tcPr>
          <w:p w14:paraId="471E3BDA"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EAF0A9"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6F5B756" w14:textId="77777777" w:rsidTr="00B13F9F">
        <w:tc>
          <w:tcPr>
            <w:tcW w:w="5400" w:type="dxa"/>
          </w:tcPr>
          <w:p w14:paraId="76CF2FEF" w14:textId="77777777" w:rsidR="00D52E6D" w:rsidRPr="00112770" w:rsidRDefault="00D52E6D" w:rsidP="00B13F9F">
            <w:pPr>
              <w:pStyle w:val="ProductList-OfferingBody"/>
              <w:jc w:val="center"/>
            </w:pPr>
            <w:r w:rsidRPr="00112770">
              <w:t>&lt; 99,9 %</w:t>
            </w:r>
          </w:p>
        </w:tc>
        <w:tc>
          <w:tcPr>
            <w:tcW w:w="5400" w:type="dxa"/>
          </w:tcPr>
          <w:p w14:paraId="056ECE87" w14:textId="77777777" w:rsidR="00D52E6D" w:rsidRPr="00112770" w:rsidRDefault="00D52E6D" w:rsidP="00B13F9F">
            <w:pPr>
              <w:pStyle w:val="ProductList-OfferingBody"/>
              <w:jc w:val="center"/>
            </w:pPr>
            <w:r w:rsidRPr="00112770">
              <w:t>25 %</w:t>
            </w:r>
          </w:p>
        </w:tc>
      </w:tr>
      <w:tr w:rsidR="00D52E6D" w:rsidRPr="001D5849" w14:paraId="6BA9D682" w14:textId="77777777" w:rsidTr="00B13F9F">
        <w:tc>
          <w:tcPr>
            <w:tcW w:w="5400" w:type="dxa"/>
          </w:tcPr>
          <w:p w14:paraId="1B870AC1" w14:textId="77777777" w:rsidR="00D52E6D" w:rsidRPr="00112770" w:rsidRDefault="00D52E6D" w:rsidP="00B13F9F">
            <w:pPr>
              <w:pStyle w:val="ProductList-OfferingBody"/>
              <w:jc w:val="center"/>
            </w:pPr>
            <w:r w:rsidRPr="00112770">
              <w:t>&lt; 99 %</w:t>
            </w:r>
          </w:p>
        </w:tc>
        <w:tc>
          <w:tcPr>
            <w:tcW w:w="5400" w:type="dxa"/>
          </w:tcPr>
          <w:p w14:paraId="26B43D8B" w14:textId="77777777" w:rsidR="00D52E6D" w:rsidRPr="00112770" w:rsidRDefault="00D52E6D" w:rsidP="00B13F9F">
            <w:pPr>
              <w:pStyle w:val="ProductList-OfferingBody"/>
              <w:jc w:val="center"/>
            </w:pPr>
            <w:r w:rsidRPr="00112770">
              <w:t>50 %</w:t>
            </w:r>
          </w:p>
        </w:tc>
      </w:tr>
      <w:tr w:rsidR="00D52E6D" w:rsidRPr="001D5849" w14:paraId="00570E00" w14:textId="77777777" w:rsidTr="00B13F9F">
        <w:tc>
          <w:tcPr>
            <w:tcW w:w="5400" w:type="dxa"/>
          </w:tcPr>
          <w:p w14:paraId="6D973156" w14:textId="77777777" w:rsidR="00D52E6D" w:rsidRPr="00112770" w:rsidRDefault="00D52E6D" w:rsidP="00B13F9F">
            <w:pPr>
              <w:pStyle w:val="ProductList-OfferingBody"/>
              <w:jc w:val="center"/>
            </w:pPr>
            <w:r w:rsidRPr="00112770">
              <w:t>&lt; 95 %</w:t>
            </w:r>
          </w:p>
        </w:tc>
        <w:tc>
          <w:tcPr>
            <w:tcW w:w="5400" w:type="dxa"/>
          </w:tcPr>
          <w:p w14:paraId="5C4C90AC" w14:textId="77777777" w:rsidR="00D52E6D" w:rsidRPr="00112770" w:rsidRDefault="00D52E6D" w:rsidP="00B13F9F">
            <w:pPr>
              <w:pStyle w:val="ProductList-OfferingBody"/>
              <w:jc w:val="center"/>
            </w:pPr>
            <w:r w:rsidRPr="00112770">
              <w:t>100 %</w:t>
            </w:r>
          </w:p>
        </w:tc>
      </w:tr>
    </w:tbl>
    <w:p w14:paraId="26C0BE9D" w14:textId="77777777" w:rsidR="00D52E6D" w:rsidRPr="00112770" w:rsidRDefault="00395E57"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21D2B860" w14:textId="594190EF" w:rsidR="00232E17" w:rsidRPr="00112770" w:rsidRDefault="00232E17" w:rsidP="00D56D76">
      <w:pPr>
        <w:pStyle w:val="ProductList-Offering2Heading"/>
        <w:pBdr>
          <w:between w:val="single" w:sz="4" w:space="1" w:color="auto"/>
        </w:pBdr>
        <w:tabs>
          <w:tab w:val="clear" w:pos="360"/>
          <w:tab w:val="clear" w:pos="720"/>
          <w:tab w:val="clear" w:pos="1080"/>
        </w:tabs>
        <w:outlineLvl w:val="2"/>
      </w:pPr>
      <w:bookmarkStart w:id="45" w:name="_Toc80884984"/>
      <w:r w:rsidRPr="00112770">
        <w:t xml:space="preserve">Dynamics 365 </w:t>
      </w:r>
      <w:bookmarkStart w:id="46" w:name="_Hlk19533710"/>
      <w:bookmarkEnd w:id="37"/>
      <w:bookmarkEnd w:id="38"/>
      <w:bookmarkEnd w:id="39"/>
      <w:r w:rsidR="00BF36E0" w:rsidRPr="0022548E">
        <w:t>Supply Chain Management; Dynamics 365 Finance</w:t>
      </w:r>
      <w:bookmarkStart w:id="47" w:name="_Hlk51044510"/>
      <w:bookmarkEnd w:id="46"/>
      <w:r w:rsidR="002B5D05" w:rsidRPr="002B5D05">
        <w:rPr>
          <w:lang w:val="en-US"/>
        </w:rPr>
        <w:t>; Dynamics 365 Project Operations</w:t>
      </w:r>
      <w:bookmarkEnd w:id="47"/>
      <w:bookmarkEnd w:id="45"/>
    </w:p>
    <w:p w14:paraId="65C5F6E7" w14:textId="77777777" w:rsidR="00283FF2" w:rsidRPr="00112770" w:rsidRDefault="00283FF2" w:rsidP="00D56D76">
      <w:pPr>
        <w:pStyle w:val="ProductList-Body"/>
      </w:pPr>
      <w:r w:rsidRPr="00112770">
        <w:rPr>
          <w:b/>
          <w:color w:val="00188F"/>
        </w:rPr>
        <w:t>Tilleggs</w:t>
      </w:r>
      <w:bookmarkStart w:id="48" w:name="AdditionalDefinitions"/>
      <w:bookmarkEnd w:id="48"/>
      <w:r w:rsidRPr="00112770">
        <w:rPr>
          <w:b/>
          <w:color w:val="00188F"/>
        </w:rPr>
        <w:t>definisjoner</w:t>
      </w:r>
      <w:r w:rsidRPr="00112770">
        <w:t>:</w:t>
      </w:r>
    </w:p>
    <w:p w14:paraId="769DDE85" w14:textId="77777777" w:rsidR="00283FF2" w:rsidRPr="00112770" w:rsidRDefault="00283FF2" w:rsidP="00D56D76">
      <w:pPr>
        <w:pStyle w:val="ProductList-Body"/>
        <w:tabs>
          <w:tab w:val="clear" w:pos="360"/>
          <w:tab w:val="clear" w:pos="720"/>
          <w:tab w:val="clear" w:pos="1080"/>
        </w:tabs>
        <w:spacing w:after="40"/>
      </w:pPr>
      <w:r w:rsidRPr="00112770">
        <w:rPr>
          <w:rFonts w:eastAsia="Segoe UI" w:cs="Segoe UI"/>
          <w:szCs w:val="18"/>
        </w:rPr>
        <w:t>Med “</w:t>
      </w:r>
      <w:r w:rsidRPr="00112770">
        <w:rPr>
          <w:rFonts w:eastAsia="Segoe UI" w:cs="Segoe UI"/>
          <w:b/>
          <w:color w:val="00188F"/>
          <w:szCs w:val="18"/>
        </w:rPr>
        <w:t>Aktiv Leier</w:t>
      </w:r>
      <w:r w:rsidRPr="00112770">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1D5849" w:rsidRDefault="00283FF2" w:rsidP="00D56D76">
      <w:pPr>
        <w:spacing w:after="40"/>
        <w:rPr>
          <w:sz w:val="18"/>
          <w:szCs w:val="18"/>
        </w:rPr>
      </w:pPr>
      <w:r w:rsidRPr="00112770">
        <w:rPr>
          <w:rFonts w:cs="Segoe UI"/>
          <w:sz w:val="18"/>
          <w:szCs w:val="18"/>
        </w:rPr>
        <w:t>Med “</w:t>
      </w:r>
      <w:r w:rsidRPr="00112770">
        <w:rPr>
          <w:rFonts w:cs="Segoe UI"/>
          <w:b/>
          <w:color w:val="00188F"/>
          <w:sz w:val="18"/>
          <w:szCs w:val="18"/>
        </w:rPr>
        <w:t>Partnerprogramtjeneste</w:t>
      </w:r>
      <w:r w:rsidRPr="00112770">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112770" w:rsidRDefault="00283FF2" w:rsidP="00D56D76">
      <w:pPr>
        <w:pStyle w:val="ProductList-Body"/>
        <w:spacing w:after="40"/>
      </w:pPr>
      <w:r w:rsidRPr="00112770">
        <w:rPr>
          <w:szCs w:val="18"/>
        </w:rPr>
        <w:t>Med “</w:t>
      </w:r>
      <w:r w:rsidRPr="00112770">
        <w:rPr>
          <w:b/>
          <w:color w:val="00188F"/>
          <w:szCs w:val="18"/>
        </w:rPr>
        <w:t>Maksimalt Antall Tilgjengelige Minutter</w:t>
      </w:r>
      <w:r w:rsidRPr="00112770">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112770" w:rsidRDefault="00283FF2" w:rsidP="00D56D76">
      <w:pPr>
        <w:pStyle w:val="ProductList-Body"/>
        <w:spacing w:after="40"/>
      </w:pPr>
      <w:r w:rsidRPr="00112770">
        <w:rPr>
          <w:rFonts w:cs="Segoe UI"/>
          <w:szCs w:val="18"/>
        </w:rPr>
        <w:t>Med “</w:t>
      </w:r>
      <w:r w:rsidRPr="00112770">
        <w:rPr>
          <w:rFonts w:cs="Segoe UI"/>
          <w:b/>
          <w:color w:val="00188F"/>
          <w:szCs w:val="18"/>
        </w:rPr>
        <w:t>Plattform</w:t>
      </w:r>
      <w:r w:rsidRPr="00112770">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112770" w:rsidRDefault="00283FF2" w:rsidP="00D56D76">
      <w:pPr>
        <w:pStyle w:val="ProductList-Body"/>
        <w:spacing w:after="40"/>
      </w:pPr>
      <w:r w:rsidRPr="00112770">
        <w:rPr>
          <w:color w:val="000000" w:themeColor="text1"/>
          <w:szCs w:val="18"/>
        </w:rPr>
        <w:t xml:space="preserve">Med </w:t>
      </w:r>
      <w:r w:rsidRPr="00112770">
        <w:rPr>
          <w:szCs w:val="18"/>
        </w:rPr>
        <w:t>“</w:t>
      </w:r>
      <w:r w:rsidRPr="00112770">
        <w:rPr>
          <w:b/>
          <w:bCs/>
          <w:color w:val="00188F"/>
          <w:szCs w:val="18"/>
        </w:rPr>
        <w:t>Skaleringsenhet</w:t>
      </w:r>
      <w:r w:rsidRPr="00112770">
        <w:rPr>
          <w:szCs w:val="18"/>
        </w:rPr>
        <w:t>”</w:t>
      </w:r>
      <w:r w:rsidRPr="00112770">
        <w:rPr>
          <w:color w:val="000000" w:themeColor="text1"/>
          <w:szCs w:val="18"/>
        </w:rPr>
        <w:t xml:space="preserve"> menes de trinnene med databehandlings- og lagringsressurser som blir lagt til eller fjernet fra en Partnerprogramtjeneste. </w:t>
      </w:r>
    </w:p>
    <w:p w14:paraId="3C5A35DD" w14:textId="77777777" w:rsidR="00283FF2" w:rsidRPr="00112770" w:rsidRDefault="00283FF2" w:rsidP="00D56D76">
      <w:pPr>
        <w:pStyle w:val="ProductList-Body"/>
      </w:pPr>
      <w:r w:rsidRPr="00112770">
        <w:rPr>
          <w:color w:val="000000" w:themeColor="text1"/>
          <w:szCs w:val="18"/>
        </w:rPr>
        <w:t xml:space="preserve">Med </w:t>
      </w:r>
      <w:r w:rsidRPr="00112770">
        <w:rPr>
          <w:szCs w:val="18"/>
        </w:rPr>
        <w:t>“</w:t>
      </w:r>
      <w:r w:rsidRPr="00112770">
        <w:rPr>
          <w:b/>
          <w:color w:val="00188F"/>
          <w:szCs w:val="18"/>
        </w:rPr>
        <w:t>Tjenesteinfrastruktur</w:t>
      </w:r>
      <w:r w:rsidRPr="00112770">
        <w:rPr>
          <w:szCs w:val="18"/>
        </w:rPr>
        <w:t>”</w:t>
      </w:r>
      <w:r w:rsidRPr="00112770">
        <w:rPr>
          <w:color w:val="000000" w:themeColor="text1"/>
          <w:szCs w:val="18"/>
        </w:rPr>
        <w:t xml:space="preserve"> menes de godkjennings-, databehandlings- og lagringsressurser som Microsoft leverer i forbindelse med Tjenesten.</w:t>
      </w:r>
    </w:p>
    <w:p w14:paraId="6BD131A1" w14:textId="77777777" w:rsidR="00283FF2" w:rsidRPr="00112770" w:rsidRDefault="00283FF2" w:rsidP="00D56D76">
      <w:pPr>
        <w:pStyle w:val="ProductList-Body"/>
      </w:pPr>
    </w:p>
    <w:p w14:paraId="5369DF3B" w14:textId="77777777" w:rsidR="00283FF2" w:rsidRPr="00112770" w:rsidRDefault="00283FF2" w:rsidP="00D56D76">
      <w:pPr>
        <w:pStyle w:val="ProductList-Body"/>
      </w:pPr>
      <w:r w:rsidRPr="00112770">
        <w:rPr>
          <w:b/>
          <w:color w:val="00188F"/>
        </w:rPr>
        <w:t>Nedetid</w:t>
      </w:r>
      <w:r w:rsidRPr="00112770">
        <w:t xml:space="preserve">: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w:t>
      </w:r>
      <w:r w:rsidRPr="00112770">
        <w:lastRenderedPageBreak/>
        <w:t>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112770" w:rsidRDefault="00283FF2" w:rsidP="00D56D76">
      <w:pPr>
        <w:pStyle w:val="ProductList-Body"/>
      </w:pPr>
    </w:p>
    <w:p w14:paraId="5DAF7F45" w14:textId="01C9C3C0" w:rsidR="00404A62" w:rsidRPr="00112770" w:rsidRDefault="00404A62" w:rsidP="00D56D76">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34673F5E" w14:textId="77777777" w:rsidR="00404A62" w:rsidRPr="00112770" w:rsidRDefault="00404A62" w:rsidP="00D56D76">
      <w:pPr>
        <w:pStyle w:val="ProductList-Body"/>
      </w:pPr>
    </w:p>
    <w:p w14:paraId="30B26464" w14:textId="77777777" w:rsidR="00404A62" w:rsidRPr="001D5849" w:rsidRDefault="00395E57"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6C22080" w14:textId="222FA9C8" w:rsidR="00404A62" w:rsidRPr="00112770" w:rsidRDefault="00404A62"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1AC879E" w14:textId="77777777" w:rsidR="00B94489" w:rsidRDefault="00B94489" w:rsidP="00D56D76">
      <w:pPr>
        <w:pStyle w:val="ProductList-Body"/>
        <w:rPr>
          <w:b/>
          <w:color w:val="00188F"/>
        </w:rPr>
      </w:pPr>
    </w:p>
    <w:p w14:paraId="0667D565" w14:textId="19537497" w:rsidR="00283FF2" w:rsidRPr="00112770" w:rsidRDefault="00283FF2" w:rsidP="00D56D76">
      <w:pPr>
        <w:pStyle w:val="ProductList-Body"/>
      </w:pPr>
      <w:r w:rsidRPr="00112770">
        <w:rPr>
          <w:b/>
          <w:color w:val="00188F"/>
        </w:rPr>
        <w:t>Tjenestekreditt</w:t>
      </w:r>
      <w:r w:rsidRPr="00112770">
        <w:rPr>
          <w:rFonts w:eastAsiaTheme="minor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1D5849" w14:paraId="72D26E13" w14:textId="77777777" w:rsidTr="008259FD">
        <w:trPr>
          <w:tblHeader/>
        </w:trPr>
        <w:tc>
          <w:tcPr>
            <w:tcW w:w="5400" w:type="dxa"/>
            <w:shd w:val="clear" w:color="auto" w:fill="0072C6"/>
          </w:tcPr>
          <w:p w14:paraId="58723BA9" w14:textId="77777777" w:rsidR="00283FF2" w:rsidRPr="00112770" w:rsidRDefault="00283FF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167B689" w14:textId="77777777" w:rsidR="00283FF2" w:rsidRPr="00112770" w:rsidRDefault="00283FF2" w:rsidP="00D56D76">
            <w:pPr>
              <w:pStyle w:val="ProductList-OfferingBody"/>
              <w:jc w:val="center"/>
              <w:rPr>
                <w:color w:val="FFFFFF" w:themeColor="background1"/>
              </w:rPr>
            </w:pPr>
            <w:r w:rsidRPr="00112770">
              <w:rPr>
                <w:color w:val="FFFFFF" w:themeColor="background1"/>
              </w:rPr>
              <w:t>Tjenestekreditt</w:t>
            </w:r>
          </w:p>
        </w:tc>
      </w:tr>
      <w:tr w:rsidR="00283FF2" w:rsidRPr="001D5849" w14:paraId="01CE4A34" w14:textId="77777777" w:rsidTr="008259FD">
        <w:tc>
          <w:tcPr>
            <w:tcW w:w="5400" w:type="dxa"/>
          </w:tcPr>
          <w:p w14:paraId="0DD5B39C" w14:textId="0B1EE9AC" w:rsidR="00283FF2" w:rsidRPr="00112770" w:rsidRDefault="00283FF2" w:rsidP="00D56D76">
            <w:pPr>
              <w:pStyle w:val="ProductList-OfferingBody"/>
              <w:jc w:val="center"/>
            </w:pPr>
            <w:r w:rsidRPr="00112770">
              <w:t>&lt; 99,</w:t>
            </w:r>
            <w:r w:rsidR="006E3FD9" w:rsidRPr="00112770">
              <w:t>9</w:t>
            </w:r>
            <w:r w:rsidRPr="00112770">
              <w:t> %</w:t>
            </w:r>
          </w:p>
        </w:tc>
        <w:tc>
          <w:tcPr>
            <w:tcW w:w="5400" w:type="dxa"/>
          </w:tcPr>
          <w:p w14:paraId="5A581FF1" w14:textId="77777777" w:rsidR="00283FF2" w:rsidRPr="00112770" w:rsidRDefault="00283FF2" w:rsidP="00D56D76">
            <w:pPr>
              <w:pStyle w:val="ProductList-OfferingBody"/>
              <w:jc w:val="center"/>
            </w:pPr>
            <w:r w:rsidRPr="00112770">
              <w:t>25%</w:t>
            </w:r>
          </w:p>
        </w:tc>
      </w:tr>
      <w:tr w:rsidR="00283FF2" w:rsidRPr="001D5849" w14:paraId="0524B158" w14:textId="77777777" w:rsidTr="008259FD">
        <w:tc>
          <w:tcPr>
            <w:tcW w:w="5400" w:type="dxa"/>
          </w:tcPr>
          <w:p w14:paraId="620164B6" w14:textId="77777777" w:rsidR="00283FF2" w:rsidRPr="00112770" w:rsidRDefault="00283FF2" w:rsidP="00D56D76">
            <w:pPr>
              <w:pStyle w:val="ProductList-OfferingBody"/>
              <w:jc w:val="center"/>
            </w:pPr>
            <w:r w:rsidRPr="00112770">
              <w:t>&lt; 99 %</w:t>
            </w:r>
          </w:p>
        </w:tc>
        <w:tc>
          <w:tcPr>
            <w:tcW w:w="5400" w:type="dxa"/>
          </w:tcPr>
          <w:p w14:paraId="6A818052" w14:textId="77777777" w:rsidR="00283FF2" w:rsidRPr="00112770" w:rsidRDefault="00283FF2" w:rsidP="00D56D76">
            <w:pPr>
              <w:pStyle w:val="ProductList-OfferingBody"/>
              <w:jc w:val="center"/>
            </w:pPr>
            <w:r w:rsidRPr="00112770">
              <w:t>50%</w:t>
            </w:r>
          </w:p>
        </w:tc>
      </w:tr>
      <w:tr w:rsidR="00283FF2" w:rsidRPr="001D5849" w14:paraId="54FA8ADA" w14:textId="77777777" w:rsidTr="008259FD">
        <w:tc>
          <w:tcPr>
            <w:tcW w:w="5400" w:type="dxa"/>
          </w:tcPr>
          <w:p w14:paraId="6BB4317E" w14:textId="77777777" w:rsidR="00283FF2" w:rsidRPr="00112770" w:rsidRDefault="00283FF2" w:rsidP="00D56D76">
            <w:pPr>
              <w:pStyle w:val="ProductList-OfferingBody"/>
              <w:jc w:val="center"/>
            </w:pPr>
            <w:r w:rsidRPr="00112770">
              <w:t>&lt; 95 %</w:t>
            </w:r>
          </w:p>
        </w:tc>
        <w:tc>
          <w:tcPr>
            <w:tcW w:w="5400" w:type="dxa"/>
          </w:tcPr>
          <w:p w14:paraId="7ADB9546" w14:textId="77777777" w:rsidR="00283FF2" w:rsidRPr="00112770" w:rsidRDefault="00283FF2" w:rsidP="00D56D76">
            <w:pPr>
              <w:pStyle w:val="ProductList-OfferingBody"/>
              <w:jc w:val="center"/>
            </w:pPr>
            <w:r w:rsidRPr="00112770">
              <w:t>100%</w:t>
            </w:r>
          </w:p>
        </w:tc>
      </w:tr>
    </w:tbl>
    <w:bookmarkStart w:id="49" w:name="_Toc484160631"/>
    <w:bookmarkStart w:id="50" w:name="MicrosoftDynamics365forRetail"/>
    <w:bookmarkStart w:id="51" w:name="_Toc461003234"/>
    <w:bookmarkStart w:id="52" w:name="_Toc457821510"/>
    <w:bookmarkStart w:id="53" w:name="_Toc463347126"/>
    <w:p w14:paraId="0AD622F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0DD0F59" w14:textId="33BC9A29" w:rsidR="00774CA1" w:rsidRPr="00112770" w:rsidRDefault="00774CA1" w:rsidP="00B94489">
      <w:pPr>
        <w:pStyle w:val="ProductList-OfferingGroupHeading"/>
        <w:tabs>
          <w:tab w:val="clear" w:pos="360"/>
          <w:tab w:val="clear" w:pos="720"/>
          <w:tab w:val="clear" w:pos="1080"/>
        </w:tabs>
        <w:outlineLvl w:val="1"/>
      </w:pPr>
      <w:bookmarkStart w:id="54" w:name="_Toc80884985"/>
      <w:bookmarkEnd w:id="49"/>
      <w:bookmarkEnd w:id="50"/>
      <w:bookmarkEnd w:id="51"/>
      <w:bookmarkEnd w:id="52"/>
      <w:bookmarkEnd w:id="53"/>
      <w:r w:rsidRPr="00112770">
        <w:t>Office 365-tjenester</w:t>
      </w:r>
      <w:bookmarkEnd w:id="54"/>
    </w:p>
    <w:p w14:paraId="3BA27431" w14:textId="0D957E31" w:rsidR="00774CA1" w:rsidRPr="00112770" w:rsidRDefault="0076238C" w:rsidP="00B94489">
      <w:pPr>
        <w:pStyle w:val="ProductList-Offering2Heading"/>
        <w:tabs>
          <w:tab w:val="clear" w:pos="360"/>
          <w:tab w:val="clear" w:pos="720"/>
          <w:tab w:val="clear" w:pos="1080"/>
        </w:tabs>
        <w:outlineLvl w:val="2"/>
      </w:pPr>
      <w:bookmarkStart w:id="55" w:name="_Toc80884986"/>
      <w:r w:rsidRPr="00112770">
        <w:t>Duet Enterprise Online</w:t>
      </w:r>
      <w:bookmarkEnd w:id="55"/>
    </w:p>
    <w:p w14:paraId="190CEC04" w14:textId="05F458A1" w:rsidR="00457D2C" w:rsidRPr="00112770" w:rsidRDefault="00457D2C" w:rsidP="00D56D76">
      <w:pPr>
        <w:pStyle w:val="ProductList-Body"/>
      </w:pPr>
      <w:r w:rsidRPr="00112770">
        <w:rPr>
          <w:b/>
          <w:color w:val="00188F"/>
        </w:rPr>
        <w:t>Nedetid</w:t>
      </w:r>
      <w:r w:rsidRPr="00112770">
        <w:t>: En tidsperiode brukere ikke kan skrive eller lese noen deler av en SharePoint Online-områdesamling som de har gyldig tilgang til.</w:t>
      </w:r>
    </w:p>
    <w:p w14:paraId="30B44F63" w14:textId="77777777" w:rsidR="00457D2C" w:rsidRPr="00112770" w:rsidRDefault="00457D2C" w:rsidP="00D56D76">
      <w:pPr>
        <w:pStyle w:val="ProductList-Body"/>
      </w:pPr>
    </w:p>
    <w:p w14:paraId="243E6003" w14:textId="09F8CA05" w:rsidR="00457D2C" w:rsidRPr="00112770" w:rsidRDefault="00457D2C" w:rsidP="00D56D76">
      <w:pPr>
        <w:pStyle w:val="ProductList-Body"/>
      </w:pPr>
      <w:r w:rsidRPr="00112770">
        <w:rPr>
          <w:b/>
          <w:color w:val="00188F"/>
        </w:rPr>
        <w:t>Månedlig Oppetid i Prosent</w:t>
      </w:r>
      <w:r w:rsidRPr="00112770">
        <w:t xml:space="preserve">: Månedlig Oppetid i Prosent beregnes med følgende formel: </w:t>
      </w:r>
    </w:p>
    <w:p w14:paraId="07F60FC9" w14:textId="77777777" w:rsidR="00457D2C" w:rsidRPr="00112770" w:rsidRDefault="00457D2C" w:rsidP="00D56D76">
      <w:pPr>
        <w:pStyle w:val="ProductList-Body"/>
      </w:pPr>
    </w:p>
    <w:p w14:paraId="05C84A72" w14:textId="61670A59" w:rsidR="00457D2C" w:rsidRPr="001D5849" w:rsidRDefault="00395E57"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112770" w:rsidRDefault="00457D2C"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112770" w:rsidRDefault="00457D2C" w:rsidP="00D56D76">
      <w:pPr>
        <w:pStyle w:val="ProductList-Body"/>
      </w:pPr>
    </w:p>
    <w:p w14:paraId="7EBB7C89" w14:textId="25E44BA7" w:rsidR="00457D2C" w:rsidRPr="00112770" w:rsidRDefault="00457D2C"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1D5849" w14:paraId="70C325E1" w14:textId="77777777" w:rsidTr="008259FD">
        <w:trPr>
          <w:tblHeader/>
        </w:trPr>
        <w:tc>
          <w:tcPr>
            <w:tcW w:w="5400" w:type="dxa"/>
            <w:shd w:val="clear" w:color="auto" w:fill="0072C6"/>
          </w:tcPr>
          <w:p w14:paraId="79A58AAD" w14:textId="77777777" w:rsidR="00457D2C" w:rsidRPr="00112770" w:rsidRDefault="00457D2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C6193D" w14:textId="77777777" w:rsidR="00457D2C" w:rsidRPr="00112770" w:rsidRDefault="00457D2C" w:rsidP="00D56D76">
            <w:pPr>
              <w:pStyle w:val="ProductList-OfferingBody"/>
              <w:jc w:val="center"/>
              <w:rPr>
                <w:color w:val="FFFFFF" w:themeColor="background1"/>
              </w:rPr>
            </w:pPr>
            <w:r w:rsidRPr="00112770">
              <w:rPr>
                <w:color w:val="FFFFFF" w:themeColor="background1"/>
              </w:rPr>
              <w:t>Tjenestekreditt</w:t>
            </w:r>
          </w:p>
        </w:tc>
      </w:tr>
      <w:tr w:rsidR="00457D2C" w:rsidRPr="001D5849" w14:paraId="58F94D70" w14:textId="77777777" w:rsidTr="008259FD">
        <w:tc>
          <w:tcPr>
            <w:tcW w:w="5400" w:type="dxa"/>
          </w:tcPr>
          <w:p w14:paraId="09911816" w14:textId="6F60CB41" w:rsidR="00457D2C" w:rsidRPr="00112770" w:rsidRDefault="00457D2C" w:rsidP="00D56D76">
            <w:pPr>
              <w:pStyle w:val="ProductList-OfferingBody"/>
              <w:jc w:val="center"/>
            </w:pPr>
            <w:r w:rsidRPr="00112770">
              <w:t>&lt; 99,9 %</w:t>
            </w:r>
          </w:p>
        </w:tc>
        <w:tc>
          <w:tcPr>
            <w:tcW w:w="5400" w:type="dxa"/>
          </w:tcPr>
          <w:p w14:paraId="1E55B479" w14:textId="1DE9937C" w:rsidR="00457D2C" w:rsidRPr="00112770" w:rsidRDefault="00457D2C" w:rsidP="00D56D76">
            <w:pPr>
              <w:pStyle w:val="ProductList-OfferingBody"/>
              <w:jc w:val="center"/>
            </w:pPr>
            <w:r w:rsidRPr="00112770">
              <w:t>25</w:t>
            </w:r>
            <w:r w:rsidR="00317543" w:rsidRPr="00112770">
              <w:t xml:space="preserve"> </w:t>
            </w:r>
            <w:r w:rsidRPr="00112770">
              <w:t>%</w:t>
            </w:r>
          </w:p>
        </w:tc>
      </w:tr>
      <w:tr w:rsidR="00457D2C" w:rsidRPr="001D5849" w14:paraId="42FEB8E8" w14:textId="77777777" w:rsidTr="008259FD">
        <w:tc>
          <w:tcPr>
            <w:tcW w:w="5400" w:type="dxa"/>
          </w:tcPr>
          <w:p w14:paraId="6F1CA677" w14:textId="6F627B9D" w:rsidR="00457D2C" w:rsidRPr="00112770" w:rsidRDefault="00457D2C" w:rsidP="00D56D76">
            <w:pPr>
              <w:pStyle w:val="ProductList-OfferingBody"/>
              <w:jc w:val="center"/>
            </w:pPr>
            <w:r w:rsidRPr="00112770">
              <w:t>&lt; 99 %</w:t>
            </w:r>
          </w:p>
        </w:tc>
        <w:tc>
          <w:tcPr>
            <w:tcW w:w="5400" w:type="dxa"/>
          </w:tcPr>
          <w:p w14:paraId="392B08D5" w14:textId="24CBC2A2" w:rsidR="00457D2C" w:rsidRPr="00112770" w:rsidRDefault="00457D2C" w:rsidP="00D56D76">
            <w:pPr>
              <w:pStyle w:val="ProductList-OfferingBody"/>
              <w:jc w:val="center"/>
            </w:pPr>
            <w:r w:rsidRPr="00112770">
              <w:t>50</w:t>
            </w:r>
            <w:r w:rsidR="00317543" w:rsidRPr="00112770">
              <w:t xml:space="preserve"> </w:t>
            </w:r>
            <w:r w:rsidRPr="00112770">
              <w:t>%</w:t>
            </w:r>
          </w:p>
        </w:tc>
      </w:tr>
      <w:tr w:rsidR="00457D2C" w:rsidRPr="001D5849" w14:paraId="04233D54" w14:textId="77777777" w:rsidTr="008259FD">
        <w:tc>
          <w:tcPr>
            <w:tcW w:w="5400" w:type="dxa"/>
          </w:tcPr>
          <w:p w14:paraId="41087AD7" w14:textId="77777777" w:rsidR="00457D2C" w:rsidRPr="00112770" w:rsidRDefault="00457D2C" w:rsidP="00D56D76">
            <w:pPr>
              <w:pStyle w:val="ProductList-OfferingBody"/>
              <w:jc w:val="center"/>
            </w:pPr>
            <w:r w:rsidRPr="00112770">
              <w:t>&lt; 95 %</w:t>
            </w:r>
          </w:p>
        </w:tc>
        <w:tc>
          <w:tcPr>
            <w:tcW w:w="5400" w:type="dxa"/>
          </w:tcPr>
          <w:p w14:paraId="7D5D6CC8" w14:textId="37F67860" w:rsidR="00457D2C" w:rsidRPr="00112770" w:rsidRDefault="00457D2C" w:rsidP="00D56D76">
            <w:pPr>
              <w:pStyle w:val="ProductList-OfferingBody"/>
              <w:jc w:val="center"/>
            </w:pPr>
            <w:r w:rsidRPr="00112770">
              <w:t>100</w:t>
            </w:r>
            <w:r w:rsidR="00317543" w:rsidRPr="00112770">
              <w:t xml:space="preserve"> </w:t>
            </w:r>
            <w:r w:rsidRPr="00112770">
              <w:t>%</w:t>
            </w:r>
          </w:p>
        </w:tc>
      </w:tr>
    </w:tbl>
    <w:p w14:paraId="054A3300" w14:textId="4805DEBA" w:rsidR="00457D2C" w:rsidRPr="00112770" w:rsidRDefault="00457D2C" w:rsidP="00D56D76">
      <w:pPr>
        <w:pStyle w:val="ProductList-Body"/>
      </w:pPr>
    </w:p>
    <w:p w14:paraId="08E6E950" w14:textId="42370A27" w:rsidR="00457D2C" w:rsidRPr="00112770" w:rsidRDefault="00457D2C" w:rsidP="00D56D76">
      <w:pPr>
        <w:pStyle w:val="ProductList-Body"/>
      </w:pPr>
      <w:r w:rsidRPr="00112770">
        <w:rPr>
          <w:b/>
          <w:color w:val="00188F"/>
        </w:rPr>
        <w:t>Unntak for Tjenestenivå</w:t>
      </w:r>
      <w:r w:rsidRPr="00112770">
        <w:t>: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112770" w:rsidRDefault="00457D2C" w:rsidP="00D56D76">
      <w:pPr>
        <w:pStyle w:val="ProductList-Body"/>
      </w:pPr>
    </w:p>
    <w:p w14:paraId="0A933C0E" w14:textId="548D54C1" w:rsidR="00457D2C" w:rsidRPr="00112770" w:rsidRDefault="00457D2C" w:rsidP="00D56D76">
      <w:pPr>
        <w:pStyle w:val="ProductList-Body"/>
      </w:pPr>
      <w:r w:rsidRPr="00112770">
        <w:rPr>
          <w:b/>
          <w:color w:val="00188F"/>
        </w:rPr>
        <w:t>Tilleggsvilkår</w:t>
      </w:r>
      <w:r w:rsidRPr="00112770">
        <w:t>: Du er bare kvalifisert for en Tjenestekreditt for Duet Enterprise Online når du er kvalifisert for en Tjenestekreditt for SharePoint Online Plan 2-Bruker-SLene du kjøpte som en forutsetning for Duet Enterprise Online-Bruker-SLene.</w:t>
      </w:r>
    </w:p>
    <w:p w14:paraId="30A37C00" w14:textId="77777777" w:rsidR="002673B3" w:rsidRPr="00112770" w:rsidRDefault="00395E57"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EE46691" w14:textId="63634FA2" w:rsidR="00D1684A" w:rsidRPr="00112770" w:rsidRDefault="00457D2C" w:rsidP="00D56D76">
      <w:pPr>
        <w:pStyle w:val="ProductList-Offering2Heading"/>
      </w:pPr>
      <w:bookmarkStart w:id="56" w:name="_Toc80884987"/>
      <w:r w:rsidRPr="00112770">
        <w:t>Exchange Online</w:t>
      </w:r>
      <w:bookmarkEnd w:id="56"/>
    </w:p>
    <w:p w14:paraId="37204401" w14:textId="16B65720" w:rsidR="008C5EDB" w:rsidRPr="00112770" w:rsidRDefault="008C5EDB" w:rsidP="00D56D76">
      <w:pPr>
        <w:pStyle w:val="ProductList-Body"/>
      </w:pPr>
      <w:r w:rsidRPr="00112770">
        <w:rPr>
          <w:b/>
          <w:color w:val="00188F"/>
        </w:rPr>
        <w:t>Nedetid</w:t>
      </w:r>
      <w:r w:rsidRPr="00112770">
        <w:t>: En tidsperiode brukerne ikke kan sende eller motta e-postmeldinger via Outlook Web Access.</w:t>
      </w:r>
      <w:r w:rsidR="00200C70" w:rsidRPr="00112770">
        <w:t xml:space="preserve"> Det er ingen planlagt nedetid for denne tjenesten.</w:t>
      </w:r>
    </w:p>
    <w:p w14:paraId="6BDDB5D9" w14:textId="77777777" w:rsidR="008C5EDB" w:rsidRPr="00112770" w:rsidRDefault="008C5EDB" w:rsidP="00D56D76">
      <w:pPr>
        <w:pStyle w:val="ProductList-Body"/>
      </w:pPr>
    </w:p>
    <w:p w14:paraId="33963DB8" w14:textId="160F1F5B"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25CA874C" w14:textId="77777777" w:rsidR="008C5EDB" w:rsidRPr="00112770" w:rsidRDefault="008C5EDB" w:rsidP="00D56D76">
      <w:pPr>
        <w:pStyle w:val="ProductList-Body"/>
      </w:pPr>
    </w:p>
    <w:p w14:paraId="65B54513" w14:textId="5C528D60" w:rsidR="008C5EDB" w:rsidRPr="001D5849" w:rsidRDefault="00395E57"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112770" w:rsidRDefault="008C5EDB" w:rsidP="00D56D76">
      <w:pPr>
        <w:pStyle w:val="ProductList-Body"/>
      </w:pPr>
      <w:r w:rsidRPr="00112770">
        <w:lastRenderedPageBreak/>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112770" w:rsidRDefault="008C5EDB" w:rsidP="00D56D76">
      <w:pPr>
        <w:pStyle w:val="ProductList-Body"/>
      </w:pPr>
    </w:p>
    <w:p w14:paraId="79B064B8" w14:textId="780B1C04" w:rsidR="008C5EDB" w:rsidRPr="00112770" w:rsidRDefault="008C5ED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78C70E5C" w14:textId="77777777" w:rsidTr="008259FD">
        <w:trPr>
          <w:tblHeader/>
        </w:trPr>
        <w:tc>
          <w:tcPr>
            <w:tcW w:w="5400" w:type="dxa"/>
            <w:shd w:val="clear" w:color="auto" w:fill="0072C6"/>
          </w:tcPr>
          <w:p w14:paraId="7F14DE0D"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9798A0"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0D8E35A8" w14:textId="77777777" w:rsidTr="008259FD">
        <w:tc>
          <w:tcPr>
            <w:tcW w:w="5400" w:type="dxa"/>
          </w:tcPr>
          <w:p w14:paraId="077ED045" w14:textId="1ECDA385" w:rsidR="008C5EDB" w:rsidRPr="00112770" w:rsidRDefault="008C5EDB" w:rsidP="00D56D76">
            <w:pPr>
              <w:pStyle w:val="ProductList-OfferingBody"/>
              <w:jc w:val="center"/>
            </w:pPr>
            <w:r w:rsidRPr="00112770">
              <w:t>&lt; 99,9 %</w:t>
            </w:r>
          </w:p>
        </w:tc>
        <w:tc>
          <w:tcPr>
            <w:tcW w:w="5400" w:type="dxa"/>
          </w:tcPr>
          <w:p w14:paraId="27088976" w14:textId="0574C535"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2C28970C" w14:textId="77777777" w:rsidTr="008259FD">
        <w:tc>
          <w:tcPr>
            <w:tcW w:w="5400" w:type="dxa"/>
          </w:tcPr>
          <w:p w14:paraId="23AD33F1" w14:textId="5206F138" w:rsidR="008C5EDB" w:rsidRPr="00112770" w:rsidRDefault="008C5EDB" w:rsidP="00D56D76">
            <w:pPr>
              <w:pStyle w:val="ProductList-OfferingBody"/>
              <w:jc w:val="center"/>
            </w:pPr>
            <w:r w:rsidRPr="00112770">
              <w:t>&lt; 99 %</w:t>
            </w:r>
          </w:p>
        </w:tc>
        <w:tc>
          <w:tcPr>
            <w:tcW w:w="5400" w:type="dxa"/>
          </w:tcPr>
          <w:p w14:paraId="46AE6A16" w14:textId="6BBE3CEC"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63DFBD57" w14:textId="77777777" w:rsidTr="008259FD">
        <w:tc>
          <w:tcPr>
            <w:tcW w:w="5400" w:type="dxa"/>
          </w:tcPr>
          <w:p w14:paraId="2C378505" w14:textId="77777777" w:rsidR="008C5EDB" w:rsidRPr="00112770" w:rsidRDefault="008C5EDB" w:rsidP="00D56D76">
            <w:pPr>
              <w:pStyle w:val="ProductList-OfferingBody"/>
              <w:jc w:val="center"/>
            </w:pPr>
            <w:r w:rsidRPr="00112770">
              <w:t>&lt; 95 %</w:t>
            </w:r>
          </w:p>
        </w:tc>
        <w:tc>
          <w:tcPr>
            <w:tcW w:w="5400" w:type="dxa"/>
          </w:tcPr>
          <w:p w14:paraId="68F6EC9A" w14:textId="7C340C30" w:rsidR="008C5EDB" w:rsidRPr="00112770" w:rsidRDefault="008C5EDB" w:rsidP="00D56D76">
            <w:pPr>
              <w:pStyle w:val="ProductList-OfferingBody"/>
              <w:jc w:val="center"/>
            </w:pPr>
            <w:r w:rsidRPr="00112770">
              <w:t>100</w:t>
            </w:r>
            <w:r w:rsidR="00317543" w:rsidRPr="00112770">
              <w:t xml:space="preserve"> </w:t>
            </w:r>
            <w:r w:rsidRPr="00112770">
              <w:t>%</w:t>
            </w:r>
          </w:p>
        </w:tc>
      </w:tr>
    </w:tbl>
    <w:p w14:paraId="27051726" w14:textId="77777777" w:rsidR="00FF7F64" w:rsidRPr="00112770" w:rsidRDefault="00FF7F64" w:rsidP="00D56D76">
      <w:pPr>
        <w:pStyle w:val="ProductList-Body"/>
        <w:tabs>
          <w:tab w:val="clear" w:pos="360"/>
          <w:tab w:val="clear" w:pos="720"/>
          <w:tab w:val="clear" w:pos="1080"/>
        </w:tabs>
      </w:pPr>
    </w:p>
    <w:p w14:paraId="73F2E598" w14:textId="5D3ECFEB" w:rsidR="00457D2C" w:rsidRPr="00112770" w:rsidRDefault="008C5EDB" w:rsidP="00082F30">
      <w:pPr>
        <w:pStyle w:val="ProductList-Body"/>
        <w:tabs>
          <w:tab w:val="clear" w:pos="360"/>
          <w:tab w:val="clear" w:pos="720"/>
          <w:tab w:val="clear" w:pos="1080"/>
        </w:tabs>
      </w:pPr>
      <w:r w:rsidRPr="00112770">
        <w:rPr>
          <w:b/>
          <w:color w:val="00188F"/>
        </w:rPr>
        <w:t>Tilleggsvilkår</w:t>
      </w:r>
      <w:r w:rsidRPr="00112770">
        <w:t>: Se Vedlegg 1 – Tjenestenivåforpliktelse for Virussporing og -blokkering, Søppelposteffektivitet eller Falske Positiver.</w:t>
      </w:r>
    </w:p>
    <w:p w14:paraId="0AD8E638" w14:textId="77777777" w:rsidR="002673B3" w:rsidRPr="00112770" w:rsidRDefault="00395E57"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4A7A089" w14:textId="0BD27785" w:rsidR="008C5EDB" w:rsidRPr="00112770" w:rsidRDefault="008C5EDB" w:rsidP="00D56D76">
      <w:pPr>
        <w:pStyle w:val="ProductList-Offering2Heading"/>
      </w:pPr>
      <w:bookmarkStart w:id="57" w:name="_Toc80884988"/>
      <w:r w:rsidRPr="00112770">
        <w:t>Exchange Online Archiving</w:t>
      </w:r>
      <w:bookmarkEnd w:id="57"/>
    </w:p>
    <w:p w14:paraId="4DC67B77" w14:textId="6115F6DB" w:rsidR="008C5EDB" w:rsidRPr="00112770" w:rsidRDefault="008C5EDB" w:rsidP="00D56D76">
      <w:pPr>
        <w:pStyle w:val="ProductList-Body"/>
      </w:pPr>
      <w:r w:rsidRPr="00112770">
        <w:rPr>
          <w:b/>
          <w:color w:val="00188F"/>
        </w:rPr>
        <w:t>Nedetid</w:t>
      </w:r>
      <w:r w:rsidRPr="00112770">
        <w:t>: En tidsperiode brukerne ikke får tilgang til e-postmeldinger som er lagret i arkivet.</w:t>
      </w:r>
      <w:r w:rsidR="00200C70" w:rsidRPr="00112770">
        <w:t xml:space="preserve"> Det er ingen planlagt nedetid for denne tjenesten.</w:t>
      </w:r>
    </w:p>
    <w:p w14:paraId="527B59F3" w14:textId="77777777" w:rsidR="008C5EDB" w:rsidRPr="00112770" w:rsidRDefault="008C5EDB" w:rsidP="00D56D76">
      <w:pPr>
        <w:pStyle w:val="ProductList-Body"/>
      </w:pPr>
    </w:p>
    <w:p w14:paraId="61369152" w14:textId="281170CD" w:rsidR="008C5EDB" w:rsidRPr="00112770" w:rsidRDefault="008C5EDB" w:rsidP="00B94489">
      <w:pPr>
        <w:pStyle w:val="ProductList-Body"/>
        <w:keepNext/>
      </w:pPr>
      <w:r w:rsidRPr="00112770">
        <w:rPr>
          <w:b/>
          <w:color w:val="00188F"/>
        </w:rPr>
        <w:t>Månedlig Oppetid i Prosent</w:t>
      </w:r>
      <w:r w:rsidRPr="00112770">
        <w:t xml:space="preserve">: Månedlig Oppetid i Prosent beregnes med følgende formel: </w:t>
      </w:r>
    </w:p>
    <w:p w14:paraId="0571F306" w14:textId="77777777" w:rsidR="008C5EDB" w:rsidRPr="00112770" w:rsidRDefault="008C5EDB" w:rsidP="00B94489">
      <w:pPr>
        <w:pStyle w:val="ProductList-Body"/>
        <w:keepNext/>
      </w:pPr>
    </w:p>
    <w:p w14:paraId="7F84E6CC" w14:textId="21F8727B" w:rsidR="008C5EDB" w:rsidRPr="001D5849" w:rsidRDefault="00395E57"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112770" w:rsidRDefault="008C5EDB" w:rsidP="00D56D76">
      <w:pPr>
        <w:pStyle w:val="ProductList-Body"/>
      </w:pPr>
    </w:p>
    <w:p w14:paraId="3C328F82" w14:textId="572D8668" w:rsidR="008C5EDB" w:rsidRPr="00112770" w:rsidRDefault="008C5EDB" w:rsidP="00B9448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A430552" w14:textId="77777777" w:rsidTr="008259FD">
        <w:trPr>
          <w:tblHeader/>
        </w:trPr>
        <w:tc>
          <w:tcPr>
            <w:tcW w:w="5400" w:type="dxa"/>
            <w:shd w:val="clear" w:color="auto" w:fill="0072C6"/>
          </w:tcPr>
          <w:p w14:paraId="7AB84C1C"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B4CBEDE"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610345B0" w14:textId="77777777" w:rsidTr="008259FD">
        <w:tc>
          <w:tcPr>
            <w:tcW w:w="5400" w:type="dxa"/>
          </w:tcPr>
          <w:p w14:paraId="182FD6E2" w14:textId="21EC2136" w:rsidR="008C5EDB" w:rsidRPr="00112770" w:rsidRDefault="008C5EDB" w:rsidP="00D56D76">
            <w:pPr>
              <w:pStyle w:val="ProductList-OfferingBody"/>
              <w:jc w:val="center"/>
            </w:pPr>
            <w:r w:rsidRPr="00112770">
              <w:t>&lt; 99,9 %</w:t>
            </w:r>
          </w:p>
        </w:tc>
        <w:tc>
          <w:tcPr>
            <w:tcW w:w="5400" w:type="dxa"/>
          </w:tcPr>
          <w:p w14:paraId="7E536980" w14:textId="73C48133"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593FE832" w14:textId="77777777" w:rsidTr="008259FD">
        <w:tc>
          <w:tcPr>
            <w:tcW w:w="5400" w:type="dxa"/>
          </w:tcPr>
          <w:p w14:paraId="55956A3F" w14:textId="7AC2D0B5" w:rsidR="008C5EDB" w:rsidRPr="00112770" w:rsidRDefault="008C5EDB" w:rsidP="00D56D76">
            <w:pPr>
              <w:pStyle w:val="ProductList-OfferingBody"/>
              <w:jc w:val="center"/>
            </w:pPr>
            <w:r w:rsidRPr="00112770">
              <w:t>&lt; 99 %</w:t>
            </w:r>
          </w:p>
        </w:tc>
        <w:tc>
          <w:tcPr>
            <w:tcW w:w="5400" w:type="dxa"/>
          </w:tcPr>
          <w:p w14:paraId="6019CFA5" w14:textId="549D73CB"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5D8417F0" w14:textId="77777777" w:rsidTr="008259FD">
        <w:tc>
          <w:tcPr>
            <w:tcW w:w="5400" w:type="dxa"/>
          </w:tcPr>
          <w:p w14:paraId="03BBBEA7" w14:textId="77777777" w:rsidR="008C5EDB" w:rsidRPr="00112770" w:rsidRDefault="008C5EDB" w:rsidP="00D56D76">
            <w:pPr>
              <w:pStyle w:val="ProductList-OfferingBody"/>
              <w:jc w:val="center"/>
            </w:pPr>
            <w:r w:rsidRPr="00112770">
              <w:t>&lt; 95 %</w:t>
            </w:r>
          </w:p>
        </w:tc>
        <w:tc>
          <w:tcPr>
            <w:tcW w:w="5400" w:type="dxa"/>
          </w:tcPr>
          <w:p w14:paraId="548DC324" w14:textId="37700CBC" w:rsidR="008C5EDB" w:rsidRPr="00112770" w:rsidRDefault="008C5EDB" w:rsidP="00D56D76">
            <w:pPr>
              <w:pStyle w:val="ProductList-OfferingBody"/>
              <w:jc w:val="center"/>
            </w:pPr>
            <w:r w:rsidRPr="00112770">
              <w:t>100</w:t>
            </w:r>
            <w:r w:rsidR="00317543" w:rsidRPr="00112770">
              <w:t xml:space="preserve"> </w:t>
            </w:r>
            <w:r w:rsidRPr="00112770">
              <w:t>%</w:t>
            </w:r>
          </w:p>
        </w:tc>
      </w:tr>
    </w:tbl>
    <w:p w14:paraId="2F97468D" w14:textId="77777777" w:rsidR="008C5EDB" w:rsidRPr="00112770" w:rsidRDefault="008C5EDB" w:rsidP="00D56D76">
      <w:pPr>
        <w:pStyle w:val="ProductList-Body"/>
        <w:tabs>
          <w:tab w:val="clear" w:pos="360"/>
          <w:tab w:val="clear" w:pos="720"/>
          <w:tab w:val="clear" w:pos="1080"/>
        </w:tabs>
      </w:pPr>
    </w:p>
    <w:p w14:paraId="597A6C6F" w14:textId="088A1FB9" w:rsidR="008C5EDB" w:rsidRPr="00112770" w:rsidRDefault="008C5EDB" w:rsidP="00D56D76">
      <w:pPr>
        <w:pStyle w:val="ProductList-Body"/>
      </w:pPr>
      <w:r w:rsidRPr="00112770">
        <w:rPr>
          <w:b/>
          <w:color w:val="00188F"/>
        </w:rPr>
        <w:t>Unntak for Tjenestenivå</w:t>
      </w:r>
      <w:r w:rsidRPr="00112770">
        <w:t>: Denne SLAen gjelder ikke Enterprise CAL Suite kjøpt via Open Value- og Open Value Subscription-volumlisensavtaler.</w:t>
      </w:r>
    </w:p>
    <w:p w14:paraId="3E049A22" w14:textId="77777777" w:rsidR="002673B3" w:rsidRPr="00112770" w:rsidRDefault="00395E57"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F2BB32" w14:textId="123C632E" w:rsidR="008C5EDB" w:rsidRPr="00112770" w:rsidRDefault="008C5EDB" w:rsidP="00D56D76">
      <w:pPr>
        <w:pStyle w:val="ProductList-Offering2Heading"/>
      </w:pPr>
      <w:bookmarkStart w:id="58" w:name="_Toc80884989"/>
      <w:r w:rsidRPr="00112770">
        <w:t>Exchange Online Protection</w:t>
      </w:r>
      <w:bookmarkEnd w:id="58"/>
    </w:p>
    <w:p w14:paraId="5F043877" w14:textId="3A877CDB" w:rsidR="008C5EDB" w:rsidRPr="00112770" w:rsidRDefault="008C5EDB" w:rsidP="00D56D76">
      <w:pPr>
        <w:pStyle w:val="ProductList-Body"/>
      </w:pPr>
      <w:r w:rsidRPr="00112770">
        <w:rPr>
          <w:b/>
          <w:color w:val="00188F"/>
        </w:rPr>
        <w:t>Nedetid</w:t>
      </w:r>
      <w:r w:rsidRPr="00112770">
        <w:t>: En tidsperiode nettverket ikke kan motta eller behandle e-postmeldinger.</w:t>
      </w:r>
      <w:r w:rsidR="00200C70" w:rsidRPr="00112770">
        <w:t xml:space="preserve"> Det er ingen planlagt nedetid for denne tjenesten.</w:t>
      </w:r>
    </w:p>
    <w:p w14:paraId="3FF71C20" w14:textId="77777777" w:rsidR="008C5EDB" w:rsidRPr="00112770" w:rsidRDefault="008C5EDB" w:rsidP="00D56D76">
      <w:pPr>
        <w:pStyle w:val="ProductList-Body"/>
      </w:pPr>
    </w:p>
    <w:p w14:paraId="05FECAE0" w14:textId="4678C6A7"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1AB99F49" w14:textId="77777777" w:rsidR="008C5EDB" w:rsidRPr="00112770" w:rsidRDefault="008C5EDB" w:rsidP="00D56D76">
      <w:pPr>
        <w:pStyle w:val="ProductList-Body"/>
      </w:pPr>
    </w:p>
    <w:p w14:paraId="5E2077ED" w14:textId="3D50340C" w:rsidR="008C5EDB" w:rsidRPr="001D5849" w:rsidRDefault="00395E57"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112770" w:rsidRDefault="008C5EDB" w:rsidP="00D56D76">
      <w:pPr>
        <w:pStyle w:val="ProductList-Body"/>
      </w:pPr>
    </w:p>
    <w:p w14:paraId="3ED24468" w14:textId="4FF904D6" w:rsidR="008C5EDB" w:rsidRPr="00112770" w:rsidRDefault="008C5EDB" w:rsidP="00B13F9F">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0F78EA0F" w14:textId="77777777" w:rsidTr="008259FD">
        <w:trPr>
          <w:tblHeader/>
        </w:trPr>
        <w:tc>
          <w:tcPr>
            <w:tcW w:w="5400" w:type="dxa"/>
            <w:shd w:val="clear" w:color="auto" w:fill="0072C6"/>
          </w:tcPr>
          <w:p w14:paraId="23971F47"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797A3EE"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6A9DF485" w14:textId="77777777" w:rsidTr="008259FD">
        <w:tc>
          <w:tcPr>
            <w:tcW w:w="5400" w:type="dxa"/>
          </w:tcPr>
          <w:p w14:paraId="2CB7FA06" w14:textId="6D5AB9F1" w:rsidR="008C5EDB" w:rsidRPr="00112770" w:rsidRDefault="008C5EDB" w:rsidP="00D56D76">
            <w:pPr>
              <w:pStyle w:val="ProductList-OfferingBody"/>
              <w:jc w:val="center"/>
            </w:pPr>
            <w:r w:rsidRPr="00112770">
              <w:t>&lt; 99,9 %</w:t>
            </w:r>
          </w:p>
        </w:tc>
        <w:tc>
          <w:tcPr>
            <w:tcW w:w="5400" w:type="dxa"/>
          </w:tcPr>
          <w:p w14:paraId="28FF70FA" w14:textId="60A567E7"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3CC7860E" w14:textId="77777777" w:rsidTr="008259FD">
        <w:tc>
          <w:tcPr>
            <w:tcW w:w="5400" w:type="dxa"/>
          </w:tcPr>
          <w:p w14:paraId="48BA7A04" w14:textId="4C9C4411" w:rsidR="008C5EDB" w:rsidRPr="00112770" w:rsidRDefault="008C5EDB" w:rsidP="00D56D76">
            <w:pPr>
              <w:pStyle w:val="ProductList-OfferingBody"/>
              <w:jc w:val="center"/>
            </w:pPr>
            <w:r w:rsidRPr="00112770">
              <w:t>&lt; 99 %</w:t>
            </w:r>
          </w:p>
        </w:tc>
        <w:tc>
          <w:tcPr>
            <w:tcW w:w="5400" w:type="dxa"/>
          </w:tcPr>
          <w:p w14:paraId="34E7D447" w14:textId="4490006E"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1675CFBB" w14:textId="77777777" w:rsidTr="008259FD">
        <w:tc>
          <w:tcPr>
            <w:tcW w:w="5400" w:type="dxa"/>
          </w:tcPr>
          <w:p w14:paraId="4D6E8DE5" w14:textId="77777777" w:rsidR="008C5EDB" w:rsidRPr="00112770" w:rsidRDefault="008C5EDB" w:rsidP="00D56D76">
            <w:pPr>
              <w:pStyle w:val="ProductList-OfferingBody"/>
              <w:jc w:val="center"/>
            </w:pPr>
            <w:r w:rsidRPr="00112770">
              <w:t>&lt; 95 %</w:t>
            </w:r>
          </w:p>
        </w:tc>
        <w:tc>
          <w:tcPr>
            <w:tcW w:w="5400" w:type="dxa"/>
          </w:tcPr>
          <w:p w14:paraId="2546569F" w14:textId="636D4AEF" w:rsidR="008C5EDB" w:rsidRPr="00112770" w:rsidRDefault="008C5EDB" w:rsidP="00D56D76">
            <w:pPr>
              <w:pStyle w:val="ProductList-OfferingBody"/>
              <w:jc w:val="center"/>
            </w:pPr>
            <w:r w:rsidRPr="00112770">
              <w:t>100</w:t>
            </w:r>
            <w:r w:rsidR="00317543" w:rsidRPr="00112770">
              <w:t xml:space="preserve"> </w:t>
            </w:r>
            <w:r w:rsidRPr="00112770">
              <w:t>%</w:t>
            </w:r>
          </w:p>
        </w:tc>
      </w:tr>
    </w:tbl>
    <w:p w14:paraId="40AEF4BA" w14:textId="77777777" w:rsidR="008C5EDB" w:rsidRPr="00112770" w:rsidRDefault="008C5EDB" w:rsidP="00D56D76">
      <w:pPr>
        <w:pStyle w:val="ProductList-Body"/>
        <w:tabs>
          <w:tab w:val="clear" w:pos="360"/>
          <w:tab w:val="clear" w:pos="720"/>
          <w:tab w:val="clear" w:pos="1080"/>
        </w:tabs>
      </w:pPr>
    </w:p>
    <w:p w14:paraId="12EF5B77" w14:textId="1F3B7696" w:rsidR="008C5EDB" w:rsidRPr="00112770" w:rsidRDefault="008C5EDB" w:rsidP="00D56D76">
      <w:pPr>
        <w:pStyle w:val="ProductList-Body"/>
      </w:pPr>
      <w:r w:rsidRPr="00112770">
        <w:rPr>
          <w:b/>
          <w:color w:val="00188F"/>
        </w:rPr>
        <w:t>Unntak for Tjenestenivå</w:t>
      </w:r>
      <w:r w:rsidRPr="00112770">
        <w:t>: Denne SLAen gjelder ikke Enterprise CAL Suite kjøpt via Open Value- og Open Value Subscription-volumlisensavtaler.</w:t>
      </w:r>
    </w:p>
    <w:p w14:paraId="39F9D7A3" w14:textId="77777777" w:rsidR="008C5EDB" w:rsidRPr="00112770" w:rsidRDefault="008C5EDB" w:rsidP="00D56D76">
      <w:pPr>
        <w:pStyle w:val="ProductList-Body"/>
      </w:pPr>
    </w:p>
    <w:p w14:paraId="40D25923" w14:textId="47412119" w:rsidR="008C5EDB" w:rsidRPr="00112770" w:rsidRDefault="008C5EDB" w:rsidP="00D56D76">
      <w:pPr>
        <w:pStyle w:val="ProductList-Body"/>
      </w:pPr>
      <w:r w:rsidRPr="00112770">
        <w:rPr>
          <w:b/>
          <w:color w:val="00188F"/>
        </w:rPr>
        <w:t>Tilleggsvilkår</w:t>
      </w:r>
      <w:r w:rsidRPr="00112770">
        <w:t>: Se (i) Vedlegg 1 – Tjenestenivåforpliktelse for Virussporing og -blokkering, Søppelposthåndtering eller Falske Positiver og (ii) Vedlegg 2 – Tjenestenivåforpliktelse for Oppetid og E-postlevering.</w:t>
      </w:r>
    </w:p>
    <w:bookmarkStart w:id="59" w:name="_Toc525207098"/>
    <w:bookmarkStart w:id="60" w:name="_Toc526859624"/>
    <w:p w14:paraId="5199CF2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E09F3C1" w14:textId="77777777" w:rsidR="001D5849" w:rsidRPr="002B713E" w:rsidRDefault="001D5849" w:rsidP="00D56D76">
      <w:pPr>
        <w:pStyle w:val="ProductList-Offering2Heading"/>
        <w:outlineLvl w:val="2"/>
      </w:pPr>
      <w:bookmarkStart w:id="61" w:name="_Toc80884990"/>
      <w:r>
        <w:lastRenderedPageBreak/>
        <w:t xml:space="preserve">Microsoft </w:t>
      </w:r>
      <w:bookmarkEnd w:id="59"/>
      <w:r>
        <w:t>MyAnalytics</w:t>
      </w:r>
      <w:bookmarkEnd w:id="60"/>
      <w:bookmarkEnd w:id="61"/>
    </w:p>
    <w:p w14:paraId="2ED8E64A" w14:textId="77777777" w:rsidR="001D5849" w:rsidRPr="002B713E" w:rsidRDefault="001D5849" w:rsidP="00D56D76">
      <w:pPr>
        <w:pStyle w:val="ProductList-Body"/>
      </w:pPr>
      <w:r>
        <w:rPr>
          <w:b/>
          <w:color w:val="00188F"/>
        </w:rPr>
        <w:t>Nedetid</w:t>
      </w:r>
      <w:r w:rsidRPr="00C065BE">
        <w:rPr>
          <w:b/>
          <w:bCs/>
        </w:rPr>
        <w:t>:</w:t>
      </w:r>
      <w:r>
        <w:t xml:space="preserve"> </w:t>
      </w:r>
      <w:r>
        <w:rPr>
          <w:iCs/>
        </w:rPr>
        <w:t>En tidsperiode sluttbrukerne ikke får tilgang til MyAnalytics-instrumentbordet</w:t>
      </w:r>
      <w:r>
        <w:rPr>
          <w:i/>
        </w:rPr>
        <w:t>.</w:t>
      </w:r>
    </w:p>
    <w:p w14:paraId="725A8415" w14:textId="77777777" w:rsidR="00073D5A" w:rsidRPr="00112770" w:rsidRDefault="00073D5A" w:rsidP="00D56D76">
      <w:pPr>
        <w:pStyle w:val="ProductList-Body"/>
      </w:pPr>
    </w:p>
    <w:p w14:paraId="158A053B" w14:textId="77777777" w:rsidR="00073D5A" w:rsidRPr="00112770" w:rsidRDefault="00073D5A"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AF7559D" w14:textId="77777777" w:rsidR="00073D5A" w:rsidRPr="00112770" w:rsidRDefault="00073D5A" w:rsidP="00D56D76">
      <w:pPr>
        <w:pStyle w:val="ProductList-Body"/>
      </w:pPr>
    </w:p>
    <w:p w14:paraId="2D9C562E" w14:textId="77777777" w:rsidR="00073D5A" w:rsidRPr="001D5849" w:rsidRDefault="00395E57"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1A2FD26" w14:textId="77777777" w:rsidR="00073D5A" w:rsidRPr="00112770" w:rsidRDefault="00073D5A"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112770" w:rsidRDefault="00073D5A" w:rsidP="00D56D76">
      <w:pPr>
        <w:pStyle w:val="ProductList-Body"/>
      </w:pPr>
    </w:p>
    <w:p w14:paraId="73A73FB4" w14:textId="77777777" w:rsidR="00073D5A" w:rsidRPr="00112770" w:rsidRDefault="00073D5A"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1D5849" w14:paraId="2ABF66DE" w14:textId="77777777" w:rsidTr="00C15D7C">
        <w:trPr>
          <w:tblHeader/>
        </w:trPr>
        <w:tc>
          <w:tcPr>
            <w:tcW w:w="5400" w:type="dxa"/>
            <w:shd w:val="clear" w:color="auto" w:fill="0072C6"/>
          </w:tcPr>
          <w:p w14:paraId="7243D3F9" w14:textId="77777777" w:rsidR="00073D5A" w:rsidRPr="00112770" w:rsidRDefault="00073D5A"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27F3C4" w14:textId="77777777" w:rsidR="00073D5A" w:rsidRPr="00112770" w:rsidRDefault="00073D5A" w:rsidP="00D56D76">
            <w:pPr>
              <w:pStyle w:val="ProductList-OfferingBody"/>
              <w:jc w:val="center"/>
              <w:rPr>
                <w:color w:val="FFFFFF" w:themeColor="background1"/>
              </w:rPr>
            </w:pPr>
            <w:r w:rsidRPr="00112770">
              <w:rPr>
                <w:color w:val="FFFFFF" w:themeColor="background1"/>
              </w:rPr>
              <w:t>Tjenestekreditt</w:t>
            </w:r>
          </w:p>
        </w:tc>
      </w:tr>
      <w:tr w:rsidR="00073D5A" w:rsidRPr="001D5849" w14:paraId="00DB0FB1" w14:textId="77777777" w:rsidTr="00C15D7C">
        <w:tc>
          <w:tcPr>
            <w:tcW w:w="5400" w:type="dxa"/>
          </w:tcPr>
          <w:p w14:paraId="0BDA2320" w14:textId="77777777" w:rsidR="00073D5A" w:rsidRPr="00112770" w:rsidRDefault="00073D5A" w:rsidP="00D56D76">
            <w:pPr>
              <w:pStyle w:val="ProductList-OfferingBody"/>
              <w:jc w:val="center"/>
            </w:pPr>
            <w:r w:rsidRPr="00112770">
              <w:t>&lt; 99,9%</w:t>
            </w:r>
          </w:p>
        </w:tc>
        <w:tc>
          <w:tcPr>
            <w:tcW w:w="5400" w:type="dxa"/>
          </w:tcPr>
          <w:p w14:paraId="4A82393F" w14:textId="77777777" w:rsidR="00073D5A" w:rsidRPr="00112770" w:rsidRDefault="00073D5A" w:rsidP="00D56D76">
            <w:pPr>
              <w:pStyle w:val="ProductList-OfferingBody"/>
              <w:jc w:val="center"/>
            </w:pPr>
            <w:r w:rsidRPr="00112770">
              <w:t>25%</w:t>
            </w:r>
          </w:p>
        </w:tc>
      </w:tr>
      <w:tr w:rsidR="00073D5A" w:rsidRPr="001D5849" w14:paraId="2F0A50F6" w14:textId="77777777" w:rsidTr="00C15D7C">
        <w:tc>
          <w:tcPr>
            <w:tcW w:w="5400" w:type="dxa"/>
          </w:tcPr>
          <w:p w14:paraId="6EF598B1" w14:textId="77777777" w:rsidR="00073D5A" w:rsidRPr="00112770" w:rsidRDefault="00073D5A" w:rsidP="00D56D76">
            <w:pPr>
              <w:pStyle w:val="ProductList-OfferingBody"/>
              <w:jc w:val="center"/>
            </w:pPr>
            <w:r w:rsidRPr="00112770">
              <w:t>&lt; 99%</w:t>
            </w:r>
          </w:p>
        </w:tc>
        <w:tc>
          <w:tcPr>
            <w:tcW w:w="5400" w:type="dxa"/>
          </w:tcPr>
          <w:p w14:paraId="5EEFC2A0" w14:textId="77777777" w:rsidR="00073D5A" w:rsidRPr="00112770" w:rsidRDefault="00073D5A" w:rsidP="00D56D76">
            <w:pPr>
              <w:pStyle w:val="ProductList-OfferingBody"/>
              <w:jc w:val="center"/>
            </w:pPr>
            <w:r w:rsidRPr="00112770">
              <w:t>50%</w:t>
            </w:r>
          </w:p>
        </w:tc>
      </w:tr>
      <w:tr w:rsidR="00073D5A" w:rsidRPr="001D5849" w14:paraId="28CB4189" w14:textId="77777777" w:rsidTr="00C15D7C">
        <w:tc>
          <w:tcPr>
            <w:tcW w:w="5400" w:type="dxa"/>
          </w:tcPr>
          <w:p w14:paraId="39D0C93B" w14:textId="77777777" w:rsidR="00073D5A" w:rsidRPr="00112770" w:rsidRDefault="00073D5A" w:rsidP="00D56D76">
            <w:pPr>
              <w:pStyle w:val="ProductList-OfferingBody"/>
              <w:jc w:val="center"/>
            </w:pPr>
            <w:r w:rsidRPr="00112770">
              <w:t>&lt; 95%</w:t>
            </w:r>
          </w:p>
        </w:tc>
        <w:tc>
          <w:tcPr>
            <w:tcW w:w="5400" w:type="dxa"/>
          </w:tcPr>
          <w:p w14:paraId="19C4AA70" w14:textId="77777777" w:rsidR="00073D5A" w:rsidRPr="00112770" w:rsidRDefault="00073D5A" w:rsidP="00D56D76">
            <w:pPr>
              <w:pStyle w:val="ProductList-OfferingBody"/>
              <w:jc w:val="center"/>
            </w:pPr>
            <w:r w:rsidRPr="00112770">
              <w:t>100%</w:t>
            </w:r>
          </w:p>
        </w:tc>
      </w:tr>
    </w:tbl>
    <w:bookmarkStart w:id="62" w:name="_Toc480808180"/>
    <w:bookmarkStart w:id="63" w:name="Stream"/>
    <w:bookmarkStart w:id="64" w:name="_Toc525207099"/>
    <w:bookmarkStart w:id="65" w:name="_Toc526859625"/>
    <w:p w14:paraId="14AC41D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3CC5C34" w14:textId="77777777" w:rsidR="00E1744D" w:rsidRPr="00112770" w:rsidRDefault="00E1744D" w:rsidP="00D56D76">
      <w:pPr>
        <w:pStyle w:val="ProductList-Offering2Heading"/>
        <w:outlineLvl w:val="2"/>
      </w:pPr>
      <w:bookmarkStart w:id="66" w:name="_Toc80884991"/>
      <w:r w:rsidRPr="00112770">
        <w:t>Microsoft Stream</w:t>
      </w:r>
      <w:bookmarkEnd w:id="62"/>
      <w:bookmarkEnd w:id="66"/>
    </w:p>
    <w:bookmarkEnd w:id="63"/>
    <w:p w14:paraId="61FA1393" w14:textId="77777777" w:rsidR="00E1744D" w:rsidRPr="00112770" w:rsidRDefault="00E1744D" w:rsidP="00D56D76">
      <w:pPr>
        <w:pStyle w:val="ProductList-Body"/>
      </w:pPr>
      <w:r w:rsidRPr="00112770">
        <w:rPr>
          <w:b/>
          <w:color w:val="00188F"/>
        </w:rPr>
        <w:t>Nedetid</w:t>
      </w:r>
      <w:r w:rsidRPr="00112770">
        <w:t xml:space="preserve">: </w:t>
      </w:r>
      <w:r w:rsidRPr="00112770">
        <w:rPr>
          <w:szCs w:val="18"/>
        </w:rPr>
        <w:t>Alle tidsperioder der brukere ikke kan laste opp, spille av, slette video eller redigere metadata når de har egnede tillatelser og innhold er gyldig, unntatt scenarioer som ikke støttes</w:t>
      </w:r>
      <w:r w:rsidRPr="00112770">
        <w:rPr>
          <w:szCs w:val="18"/>
          <w:vertAlign w:val="superscript"/>
        </w:rPr>
        <w:t>1</w:t>
      </w:r>
      <w:r w:rsidRPr="00112770">
        <w:rPr>
          <w:szCs w:val="18"/>
        </w:rPr>
        <w:t>.</w:t>
      </w:r>
    </w:p>
    <w:p w14:paraId="5B683DD9" w14:textId="77777777" w:rsidR="00B94489" w:rsidRDefault="00B94489" w:rsidP="00D56D76">
      <w:pPr>
        <w:pStyle w:val="ProductList-Body"/>
        <w:rPr>
          <w:b/>
          <w:color w:val="00188F"/>
        </w:rPr>
      </w:pPr>
    </w:p>
    <w:p w14:paraId="627E768B" w14:textId="71977B75" w:rsidR="00E1744D" w:rsidRPr="00112770" w:rsidRDefault="00E1744D" w:rsidP="00D56D76">
      <w:pPr>
        <w:pStyle w:val="ProductList-Body"/>
      </w:pPr>
      <w:r w:rsidRPr="00112770">
        <w:rPr>
          <w:b/>
          <w:color w:val="00188F"/>
        </w:rPr>
        <w:t>Månedlig Oppetid i Prosent</w:t>
      </w:r>
      <w:r w:rsidRPr="00112770">
        <w:t>: Månedlig Oppetid i Prosent beregnes ved hjelp av følgende formel:</w:t>
      </w:r>
    </w:p>
    <w:p w14:paraId="28968EF6" w14:textId="77777777" w:rsidR="00E1744D" w:rsidRPr="00112770" w:rsidRDefault="00E1744D" w:rsidP="00D56D76">
      <w:pPr>
        <w:pStyle w:val="ProductList-Body"/>
      </w:pPr>
    </w:p>
    <w:p w14:paraId="32F72C64" w14:textId="77777777" w:rsidR="00E1744D" w:rsidRPr="001D5849" w:rsidRDefault="00395E57"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F6EB492" w14:textId="77777777" w:rsidR="00E1744D" w:rsidRPr="00112770" w:rsidRDefault="00E1744D"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5122060" w14:textId="77777777" w:rsidR="00E1744D" w:rsidRPr="00112770" w:rsidRDefault="00E1744D" w:rsidP="00D56D76">
      <w:pPr>
        <w:pStyle w:val="ProductList-Body"/>
      </w:pPr>
    </w:p>
    <w:p w14:paraId="0370ECD4" w14:textId="77777777" w:rsidR="00E1744D" w:rsidRPr="00112770" w:rsidRDefault="00E1744D" w:rsidP="00D56D76">
      <w:pPr>
        <w:pStyle w:val="ProductList-Body"/>
      </w:pPr>
      <w:r w:rsidRPr="00112770">
        <w:rPr>
          <w:b/>
          <w:color w:val="00188F"/>
        </w:rPr>
        <w:t>Tjenestenivåforpliktelse</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1744D" w:rsidRPr="001D5849" w14:paraId="57BCDEC5" w14:textId="77777777" w:rsidTr="00B13F9F">
        <w:trPr>
          <w:tblHeader/>
        </w:trPr>
        <w:tc>
          <w:tcPr>
            <w:tcW w:w="2500" w:type="pct"/>
            <w:shd w:val="clear" w:color="auto" w:fill="0072C6"/>
          </w:tcPr>
          <w:p w14:paraId="1E3A2E5A" w14:textId="77777777" w:rsidR="00E1744D" w:rsidRPr="00112770" w:rsidRDefault="00E1744D" w:rsidP="00D56D76">
            <w:pPr>
              <w:pStyle w:val="ProductList-OfferingBody"/>
              <w:jc w:val="center"/>
              <w:rPr>
                <w:color w:val="FFFFFF" w:themeColor="background1"/>
              </w:rPr>
            </w:pPr>
            <w:r w:rsidRPr="00112770">
              <w:rPr>
                <w:color w:val="FFFFFF" w:themeColor="background1"/>
              </w:rPr>
              <w:t>Månedlig Oppetid i Prosent</w:t>
            </w:r>
          </w:p>
        </w:tc>
        <w:tc>
          <w:tcPr>
            <w:tcW w:w="2500" w:type="pct"/>
            <w:shd w:val="clear" w:color="auto" w:fill="0072C6"/>
          </w:tcPr>
          <w:p w14:paraId="3910E20D" w14:textId="77777777" w:rsidR="00E1744D" w:rsidRPr="00112770" w:rsidRDefault="00E1744D" w:rsidP="00D56D76">
            <w:pPr>
              <w:pStyle w:val="ProductList-OfferingBody"/>
              <w:jc w:val="center"/>
              <w:rPr>
                <w:color w:val="FFFFFF" w:themeColor="background1"/>
              </w:rPr>
            </w:pPr>
            <w:r w:rsidRPr="00112770">
              <w:rPr>
                <w:color w:val="FFFFFF" w:themeColor="background1"/>
              </w:rPr>
              <w:t>Tjenestekreditt</w:t>
            </w:r>
          </w:p>
        </w:tc>
      </w:tr>
      <w:tr w:rsidR="00E1744D" w:rsidRPr="001D5849" w14:paraId="12ADA754" w14:textId="77777777" w:rsidTr="00B13F9F">
        <w:tc>
          <w:tcPr>
            <w:tcW w:w="2500" w:type="pct"/>
          </w:tcPr>
          <w:p w14:paraId="03BB0170" w14:textId="77777777" w:rsidR="00E1744D" w:rsidRPr="00112770" w:rsidRDefault="00E1744D" w:rsidP="00D56D76">
            <w:pPr>
              <w:pStyle w:val="ProductList-OfferingBody"/>
              <w:jc w:val="center"/>
            </w:pPr>
            <w:r w:rsidRPr="00112770">
              <w:t>&lt; 99,9 %</w:t>
            </w:r>
          </w:p>
        </w:tc>
        <w:tc>
          <w:tcPr>
            <w:tcW w:w="2500" w:type="pct"/>
          </w:tcPr>
          <w:p w14:paraId="3832DF4F" w14:textId="77777777" w:rsidR="00E1744D" w:rsidRPr="00112770" w:rsidRDefault="00E1744D" w:rsidP="00D56D76">
            <w:pPr>
              <w:pStyle w:val="ProductList-OfferingBody"/>
              <w:jc w:val="center"/>
            </w:pPr>
            <w:r w:rsidRPr="00112770">
              <w:t>25%</w:t>
            </w:r>
          </w:p>
        </w:tc>
      </w:tr>
      <w:tr w:rsidR="00E1744D" w:rsidRPr="001D5849" w14:paraId="40FC7C3F" w14:textId="77777777" w:rsidTr="00B13F9F">
        <w:tc>
          <w:tcPr>
            <w:tcW w:w="2500" w:type="pct"/>
          </w:tcPr>
          <w:p w14:paraId="2AF8FBE3" w14:textId="77777777" w:rsidR="00E1744D" w:rsidRPr="00112770" w:rsidRDefault="00E1744D" w:rsidP="00D56D76">
            <w:pPr>
              <w:pStyle w:val="ProductList-OfferingBody"/>
              <w:jc w:val="center"/>
            </w:pPr>
            <w:r w:rsidRPr="00112770">
              <w:t>&lt; 99 %</w:t>
            </w:r>
          </w:p>
        </w:tc>
        <w:tc>
          <w:tcPr>
            <w:tcW w:w="2500" w:type="pct"/>
          </w:tcPr>
          <w:p w14:paraId="2CE3FA0C" w14:textId="77777777" w:rsidR="00E1744D" w:rsidRPr="00112770" w:rsidRDefault="00E1744D" w:rsidP="00D56D76">
            <w:pPr>
              <w:pStyle w:val="ProductList-OfferingBody"/>
              <w:jc w:val="center"/>
            </w:pPr>
            <w:r w:rsidRPr="00112770">
              <w:t>50%</w:t>
            </w:r>
          </w:p>
        </w:tc>
      </w:tr>
      <w:tr w:rsidR="00E1744D" w:rsidRPr="001D5849" w14:paraId="0125578D" w14:textId="77777777" w:rsidTr="00B13F9F">
        <w:tc>
          <w:tcPr>
            <w:tcW w:w="2500" w:type="pct"/>
          </w:tcPr>
          <w:p w14:paraId="31374738" w14:textId="77777777" w:rsidR="00E1744D" w:rsidRPr="00112770" w:rsidRDefault="00E1744D" w:rsidP="00D56D76">
            <w:pPr>
              <w:pStyle w:val="ProductList-OfferingBody"/>
              <w:jc w:val="center"/>
            </w:pPr>
            <w:r w:rsidRPr="00112770">
              <w:t>&lt; 95 %</w:t>
            </w:r>
          </w:p>
        </w:tc>
        <w:tc>
          <w:tcPr>
            <w:tcW w:w="2500" w:type="pct"/>
          </w:tcPr>
          <w:p w14:paraId="30B3EA04" w14:textId="77777777" w:rsidR="00E1744D" w:rsidRPr="00112770" w:rsidRDefault="00E1744D" w:rsidP="00D56D76">
            <w:pPr>
              <w:pStyle w:val="ProductList-OfferingBody"/>
              <w:jc w:val="center"/>
            </w:pPr>
            <w:r w:rsidRPr="00112770">
              <w:t>100%</w:t>
            </w:r>
          </w:p>
        </w:tc>
      </w:tr>
    </w:tbl>
    <w:p w14:paraId="109C6343" w14:textId="77777777" w:rsidR="00E1744D" w:rsidRPr="00112770" w:rsidRDefault="00E1744D" w:rsidP="00D56D76">
      <w:pPr>
        <w:pStyle w:val="ProductList-Body"/>
      </w:pPr>
    </w:p>
    <w:p w14:paraId="5A98CD2B" w14:textId="77777777" w:rsidR="00E1744D" w:rsidRPr="00112770" w:rsidRDefault="00E1744D" w:rsidP="00D56D76">
      <w:pPr>
        <w:pStyle w:val="ProductList-Body"/>
      </w:pPr>
      <w:r w:rsidRPr="00112770">
        <w:rPr>
          <w:b/>
          <w:color w:val="00188F"/>
        </w:rPr>
        <w:t>Unntak for Tjenestenivå</w:t>
      </w:r>
      <w:r w:rsidRPr="00112770">
        <w:t>: Ingen tjenestelisensavtale gis for gratisnivåer av Microsoft Stream.</w:t>
      </w:r>
      <w:r w:rsidRPr="00112770">
        <w:br/>
      </w:r>
    </w:p>
    <w:p w14:paraId="3303C912" w14:textId="77777777" w:rsidR="00E1744D" w:rsidRPr="00112770" w:rsidRDefault="00E1744D" w:rsidP="00D56D76">
      <w:pPr>
        <w:rPr>
          <w:spacing w:val="-2"/>
          <w:sz w:val="18"/>
        </w:rPr>
      </w:pPr>
      <w:r w:rsidRPr="00112770">
        <w:rPr>
          <w:spacing w:val="-2"/>
          <w:sz w:val="18"/>
          <w:vertAlign w:val="superscript"/>
        </w:rPr>
        <w:t>1</w:t>
      </w:r>
      <w:r w:rsidRPr="00112770">
        <w:rPr>
          <w:spacing w:val="-2"/>
          <w:sz w:val="18"/>
        </w:rPr>
        <w:t>Scenarioer som ikke støttes, kan inkludere avspilling på enheter/operativsystem som ikke støttes, nettverksproblemer på klientsiden samt brukerfeil.</w:t>
      </w:r>
    </w:p>
    <w:p w14:paraId="2F65A912" w14:textId="77777777" w:rsidR="002673B3" w:rsidRPr="00112770" w:rsidRDefault="00395E57"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589472B" w14:textId="3AD814D8" w:rsidR="001D5849" w:rsidRPr="002B713E" w:rsidRDefault="001D5849" w:rsidP="00D56D76">
      <w:pPr>
        <w:pStyle w:val="ProductList-Offering2Heading"/>
        <w:outlineLvl w:val="2"/>
      </w:pPr>
      <w:bookmarkStart w:id="67" w:name="_Toc80884992"/>
      <w:r>
        <w:t xml:space="preserve">Microsoft </w:t>
      </w:r>
      <w:bookmarkEnd w:id="64"/>
      <w:r>
        <w:t>Teams</w:t>
      </w:r>
      <w:bookmarkEnd w:id="65"/>
      <w:bookmarkEnd w:id="67"/>
    </w:p>
    <w:p w14:paraId="2E7C3C60" w14:textId="77777777" w:rsidR="001D5849" w:rsidRPr="002B713E" w:rsidRDefault="001D5849" w:rsidP="00D56D76">
      <w:pPr>
        <w:pStyle w:val="ProductList-Body"/>
      </w:pPr>
      <w:r>
        <w:rPr>
          <w:b/>
          <w:color w:val="00188F"/>
        </w:rPr>
        <w:t>Nedetid</w:t>
      </w:r>
      <w:r w:rsidRPr="00C065BE">
        <w:rPr>
          <w:b/>
          <w:bCs/>
        </w:rPr>
        <w:t>:</w:t>
      </w:r>
      <w:r>
        <w:t xml:space="preserve"> Enhver tidsperiode hvor sluttbrukere ikke kan </w:t>
      </w:r>
      <w:r>
        <w:rPr>
          <w:szCs w:val="18"/>
        </w:rPr>
        <w:t>see tilstedeværelsesstatus, utføre direktemeldingssamtaler, eller starte nettbaserte møter</w:t>
      </w:r>
      <w:r>
        <w:t>.</w:t>
      </w:r>
      <w:r>
        <w:rPr>
          <w:vertAlign w:val="superscript"/>
        </w:rPr>
        <w:t>1</w:t>
      </w:r>
    </w:p>
    <w:p w14:paraId="274B953C" w14:textId="77777777" w:rsidR="00B20EA7" w:rsidRPr="00112770" w:rsidRDefault="00B20EA7" w:rsidP="00D56D76">
      <w:pPr>
        <w:pStyle w:val="ProductList-Body"/>
      </w:pPr>
    </w:p>
    <w:p w14:paraId="19A8F08C" w14:textId="77777777" w:rsidR="00B20EA7" w:rsidRPr="00112770" w:rsidRDefault="00B20EA7"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120E4DC" w14:textId="77777777" w:rsidR="00B20EA7" w:rsidRPr="00112770" w:rsidRDefault="00B20EA7" w:rsidP="00D56D76">
      <w:pPr>
        <w:pStyle w:val="ProductList-Body"/>
      </w:pPr>
    </w:p>
    <w:p w14:paraId="65F86FA9" w14:textId="77777777" w:rsidR="00B20EA7" w:rsidRPr="001D5849" w:rsidRDefault="00395E57"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E098E4" w14:textId="77777777" w:rsidR="00B20EA7" w:rsidRPr="00112770" w:rsidRDefault="00B20EA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1561062" w14:textId="77777777" w:rsidR="00B20EA7" w:rsidRPr="00112770" w:rsidRDefault="00B20EA7" w:rsidP="00D56D76">
      <w:pPr>
        <w:pStyle w:val="ProductList-Body"/>
      </w:pPr>
    </w:p>
    <w:p w14:paraId="0DBF6A3A" w14:textId="77777777" w:rsidR="00B20EA7" w:rsidRPr="00112770" w:rsidRDefault="00B20EA7"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6DF9DA1D" w14:textId="77777777" w:rsidTr="00C15D7C">
        <w:trPr>
          <w:tblHeader/>
        </w:trPr>
        <w:tc>
          <w:tcPr>
            <w:tcW w:w="5400" w:type="dxa"/>
            <w:shd w:val="clear" w:color="auto" w:fill="0072C6"/>
          </w:tcPr>
          <w:p w14:paraId="035AF8D5" w14:textId="77777777" w:rsidR="00B20EA7" w:rsidRPr="00112770" w:rsidRDefault="00B20EA7" w:rsidP="00D56D76">
            <w:pPr>
              <w:pStyle w:val="ProductList-OfferingBody"/>
              <w:jc w:val="center"/>
              <w:rPr>
                <w:color w:val="FFFFFF" w:themeColor="background1"/>
              </w:rPr>
            </w:pPr>
            <w:r w:rsidRPr="00112770">
              <w:rPr>
                <w:color w:val="FFFFFF" w:themeColor="background1"/>
              </w:rPr>
              <w:lastRenderedPageBreak/>
              <w:t>Månedlig Oppetid i Prosent</w:t>
            </w:r>
          </w:p>
        </w:tc>
        <w:tc>
          <w:tcPr>
            <w:tcW w:w="5400" w:type="dxa"/>
            <w:shd w:val="clear" w:color="auto" w:fill="0072C6"/>
          </w:tcPr>
          <w:p w14:paraId="5408BAFA" w14:textId="77777777" w:rsidR="00B20EA7" w:rsidRPr="00112770" w:rsidRDefault="00B20EA7" w:rsidP="00D56D76">
            <w:pPr>
              <w:pStyle w:val="ProductList-OfferingBody"/>
              <w:jc w:val="center"/>
              <w:rPr>
                <w:color w:val="FFFFFF" w:themeColor="background1"/>
              </w:rPr>
            </w:pPr>
            <w:r w:rsidRPr="00112770">
              <w:rPr>
                <w:color w:val="FFFFFF" w:themeColor="background1"/>
              </w:rPr>
              <w:t>Tjenestekreditt</w:t>
            </w:r>
          </w:p>
        </w:tc>
      </w:tr>
      <w:tr w:rsidR="00B20EA7" w:rsidRPr="001D5849" w14:paraId="7A71F9C8" w14:textId="77777777" w:rsidTr="00C15D7C">
        <w:tc>
          <w:tcPr>
            <w:tcW w:w="5400" w:type="dxa"/>
          </w:tcPr>
          <w:p w14:paraId="25318DD0" w14:textId="77777777" w:rsidR="00B20EA7" w:rsidRPr="00112770" w:rsidRDefault="00B20EA7" w:rsidP="00D56D76">
            <w:pPr>
              <w:pStyle w:val="ProductList-OfferingBody"/>
              <w:jc w:val="center"/>
            </w:pPr>
            <w:r w:rsidRPr="00112770">
              <w:t>&lt; 99,9 %</w:t>
            </w:r>
          </w:p>
        </w:tc>
        <w:tc>
          <w:tcPr>
            <w:tcW w:w="5400" w:type="dxa"/>
          </w:tcPr>
          <w:p w14:paraId="791A2107" w14:textId="77777777" w:rsidR="00B20EA7" w:rsidRPr="00112770" w:rsidRDefault="00B20EA7" w:rsidP="00D56D76">
            <w:pPr>
              <w:pStyle w:val="ProductList-OfferingBody"/>
              <w:jc w:val="center"/>
            </w:pPr>
            <w:r w:rsidRPr="00112770">
              <w:t>25 %</w:t>
            </w:r>
          </w:p>
        </w:tc>
      </w:tr>
      <w:tr w:rsidR="00B20EA7" w:rsidRPr="001D5849" w14:paraId="6C829CCB" w14:textId="77777777" w:rsidTr="00C15D7C">
        <w:tc>
          <w:tcPr>
            <w:tcW w:w="5400" w:type="dxa"/>
          </w:tcPr>
          <w:p w14:paraId="018871C2" w14:textId="77777777" w:rsidR="00B20EA7" w:rsidRPr="00112770" w:rsidRDefault="00B20EA7" w:rsidP="00D56D76">
            <w:pPr>
              <w:pStyle w:val="ProductList-OfferingBody"/>
              <w:jc w:val="center"/>
            </w:pPr>
            <w:r w:rsidRPr="00112770">
              <w:t>&lt; 99 %</w:t>
            </w:r>
          </w:p>
        </w:tc>
        <w:tc>
          <w:tcPr>
            <w:tcW w:w="5400" w:type="dxa"/>
          </w:tcPr>
          <w:p w14:paraId="6A80DBF1" w14:textId="77777777" w:rsidR="00B20EA7" w:rsidRPr="00112770" w:rsidRDefault="00B20EA7" w:rsidP="00D56D76">
            <w:pPr>
              <w:pStyle w:val="ProductList-OfferingBody"/>
              <w:jc w:val="center"/>
            </w:pPr>
            <w:r w:rsidRPr="00112770">
              <w:t>50 %</w:t>
            </w:r>
          </w:p>
        </w:tc>
      </w:tr>
      <w:tr w:rsidR="00B20EA7" w:rsidRPr="001D5849" w14:paraId="2460B132" w14:textId="77777777" w:rsidTr="00C15D7C">
        <w:tc>
          <w:tcPr>
            <w:tcW w:w="5400" w:type="dxa"/>
          </w:tcPr>
          <w:p w14:paraId="69C600CB" w14:textId="77777777" w:rsidR="00B20EA7" w:rsidRPr="00112770" w:rsidRDefault="00B20EA7" w:rsidP="00D56D76">
            <w:pPr>
              <w:pStyle w:val="ProductList-OfferingBody"/>
              <w:jc w:val="center"/>
            </w:pPr>
            <w:r w:rsidRPr="00112770">
              <w:t>&lt; 95 %</w:t>
            </w:r>
          </w:p>
        </w:tc>
        <w:tc>
          <w:tcPr>
            <w:tcW w:w="5400" w:type="dxa"/>
          </w:tcPr>
          <w:p w14:paraId="6C195F0F" w14:textId="77777777" w:rsidR="00B20EA7" w:rsidRPr="00112770" w:rsidRDefault="00B20EA7" w:rsidP="00D56D76">
            <w:pPr>
              <w:pStyle w:val="ProductList-OfferingBody"/>
              <w:jc w:val="center"/>
            </w:pPr>
            <w:r w:rsidRPr="00112770">
              <w:t>100 %</w:t>
            </w:r>
          </w:p>
        </w:tc>
      </w:tr>
    </w:tbl>
    <w:p w14:paraId="6F5D2EA0" w14:textId="77777777" w:rsidR="001D5849" w:rsidRPr="002B713E" w:rsidRDefault="001D5849" w:rsidP="00D56D76">
      <w:pPr>
        <w:pStyle w:val="ProductList-Body"/>
      </w:pPr>
      <w:r>
        <w:rPr>
          <w:vertAlign w:val="superscript"/>
        </w:rPr>
        <w:t>1</w:t>
      </w:r>
      <w:r>
        <w:rPr>
          <w:sz w:val="16"/>
          <w:szCs w:val="16"/>
        </w:rPr>
        <w:t>Nettmøtefunksjon, gjelder kun brukere som har lisens for tjenesten Skype for Business Online Plan 2.</w:t>
      </w:r>
    </w:p>
    <w:p w14:paraId="6A13EF94" w14:textId="77777777" w:rsidR="002673B3" w:rsidRPr="00112770" w:rsidRDefault="00395E57"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C31189D" w14:textId="7CEC8603" w:rsidR="008C5EDB" w:rsidRPr="00112770" w:rsidRDefault="0034155C" w:rsidP="00B13F9F">
      <w:pPr>
        <w:pStyle w:val="ProductList-Offering2Heading"/>
      </w:pPr>
      <w:bookmarkStart w:id="68" w:name="_Hlk37926720"/>
      <w:bookmarkStart w:id="69" w:name="_Toc80884993"/>
      <w:r>
        <w:t xml:space="preserve">Microsoft 365 Apps for </w:t>
      </w:r>
      <w:r w:rsidR="00315993">
        <w:t>b</w:t>
      </w:r>
      <w:r>
        <w:t>usiness</w:t>
      </w:r>
      <w:bookmarkEnd w:id="68"/>
      <w:bookmarkEnd w:id="69"/>
    </w:p>
    <w:p w14:paraId="7289F7AE" w14:textId="289F964C" w:rsidR="008C5EDB" w:rsidRPr="00112770" w:rsidRDefault="008C5EDB" w:rsidP="00D56D76">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r w:rsidRPr="00112770">
        <w:t>.</w:t>
      </w:r>
    </w:p>
    <w:p w14:paraId="31EFB457" w14:textId="77777777" w:rsidR="008C5EDB" w:rsidRPr="00112770" w:rsidRDefault="008C5EDB" w:rsidP="00D56D76">
      <w:pPr>
        <w:pStyle w:val="ProductList-Body"/>
      </w:pPr>
    </w:p>
    <w:p w14:paraId="53E63742" w14:textId="0D55AFC3"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41E2CE05" w14:textId="77777777" w:rsidR="008C5EDB" w:rsidRPr="00112770" w:rsidRDefault="008C5EDB" w:rsidP="00D56D76">
      <w:pPr>
        <w:pStyle w:val="ProductList-Body"/>
      </w:pPr>
    </w:p>
    <w:p w14:paraId="35067700" w14:textId="4050F041" w:rsidR="008C5EDB" w:rsidRPr="001D5849" w:rsidRDefault="00395E57"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112770" w:rsidRDefault="008C5EDB" w:rsidP="00D56D76">
      <w:pPr>
        <w:pStyle w:val="ProductList-Body"/>
      </w:pPr>
    </w:p>
    <w:p w14:paraId="11375DC1" w14:textId="006D1A3A" w:rsidR="008C5EDB" w:rsidRPr="00112770" w:rsidRDefault="008C5EDB" w:rsidP="00B9448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465FECB" w14:textId="77777777" w:rsidTr="008259FD">
        <w:trPr>
          <w:tblHeader/>
        </w:trPr>
        <w:tc>
          <w:tcPr>
            <w:tcW w:w="5400" w:type="dxa"/>
            <w:shd w:val="clear" w:color="auto" w:fill="0072C6"/>
          </w:tcPr>
          <w:p w14:paraId="14148105"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1A6505D"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7F314A2F" w14:textId="77777777" w:rsidTr="008259FD">
        <w:tc>
          <w:tcPr>
            <w:tcW w:w="5400" w:type="dxa"/>
          </w:tcPr>
          <w:p w14:paraId="27EC60BA" w14:textId="491322A6" w:rsidR="008C5EDB" w:rsidRPr="00112770" w:rsidRDefault="008C5EDB" w:rsidP="00D56D76">
            <w:pPr>
              <w:pStyle w:val="ProductList-OfferingBody"/>
              <w:jc w:val="center"/>
            </w:pPr>
            <w:r w:rsidRPr="00112770">
              <w:t>&lt; 99,9 %</w:t>
            </w:r>
          </w:p>
        </w:tc>
        <w:tc>
          <w:tcPr>
            <w:tcW w:w="5400" w:type="dxa"/>
          </w:tcPr>
          <w:p w14:paraId="32479524" w14:textId="72E09DE5"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3B51D863" w14:textId="77777777" w:rsidTr="008259FD">
        <w:tc>
          <w:tcPr>
            <w:tcW w:w="5400" w:type="dxa"/>
          </w:tcPr>
          <w:p w14:paraId="20F7F18D" w14:textId="7E2505C1" w:rsidR="008C5EDB" w:rsidRPr="00112770" w:rsidRDefault="008C5EDB" w:rsidP="00D56D76">
            <w:pPr>
              <w:pStyle w:val="ProductList-OfferingBody"/>
              <w:jc w:val="center"/>
            </w:pPr>
            <w:r w:rsidRPr="00112770">
              <w:t>&lt; 99 %</w:t>
            </w:r>
          </w:p>
        </w:tc>
        <w:tc>
          <w:tcPr>
            <w:tcW w:w="5400" w:type="dxa"/>
          </w:tcPr>
          <w:p w14:paraId="62FA6717" w14:textId="2E1649B0"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6129A967" w14:textId="77777777" w:rsidTr="008259FD">
        <w:tc>
          <w:tcPr>
            <w:tcW w:w="5400" w:type="dxa"/>
          </w:tcPr>
          <w:p w14:paraId="4DE7318B" w14:textId="77777777" w:rsidR="008C5EDB" w:rsidRPr="00112770" w:rsidRDefault="008C5EDB" w:rsidP="005C30E3">
            <w:pPr>
              <w:pStyle w:val="ProductList-OfferingBody"/>
              <w:jc w:val="center"/>
            </w:pPr>
            <w:r w:rsidRPr="00112770">
              <w:t>&lt; 95 %</w:t>
            </w:r>
          </w:p>
        </w:tc>
        <w:tc>
          <w:tcPr>
            <w:tcW w:w="5400" w:type="dxa"/>
          </w:tcPr>
          <w:p w14:paraId="39648AB2" w14:textId="2815A334" w:rsidR="008C5EDB" w:rsidRPr="00112770" w:rsidRDefault="008C5EDB" w:rsidP="00D56D76">
            <w:pPr>
              <w:pStyle w:val="ProductList-OfferingBody"/>
              <w:jc w:val="center"/>
            </w:pPr>
            <w:r w:rsidRPr="00112770">
              <w:t>100</w:t>
            </w:r>
            <w:r w:rsidR="00317543" w:rsidRPr="00112770">
              <w:t xml:space="preserve"> </w:t>
            </w:r>
            <w:r w:rsidRPr="00112770">
              <w:t>%</w:t>
            </w:r>
          </w:p>
        </w:tc>
      </w:tr>
    </w:tbl>
    <w:bookmarkStart w:id="70" w:name="_Toc477262542"/>
    <w:bookmarkStart w:id="71" w:name="_Toc457821517"/>
    <w:bookmarkStart w:id="72" w:name="_Toc480808092"/>
    <w:p w14:paraId="19DAEB0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FC93245" w14:textId="7ADF8A8F" w:rsidR="000C13D4" w:rsidRPr="00112770" w:rsidRDefault="0034155C" w:rsidP="00D56D76">
      <w:pPr>
        <w:pStyle w:val="ProductList-Offering2Heading"/>
      </w:pPr>
      <w:bookmarkStart w:id="73" w:name="_Hlk37926721"/>
      <w:bookmarkStart w:id="74" w:name="_Toc80884994"/>
      <w:bookmarkEnd w:id="70"/>
      <w:bookmarkEnd w:id="71"/>
      <w:bookmarkEnd w:id="72"/>
      <w:r>
        <w:t>Microsoft 365 Apps for enterprise</w:t>
      </w:r>
      <w:bookmarkEnd w:id="73"/>
      <w:bookmarkEnd w:id="74"/>
    </w:p>
    <w:p w14:paraId="449A5D9A" w14:textId="7493DD36"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p>
    <w:p w14:paraId="7105C34B" w14:textId="77777777" w:rsidR="000C13D4" w:rsidRPr="00112770" w:rsidRDefault="000C13D4" w:rsidP="00D56D76">
      <w:pPr>
        <w:pStyle w:val="ProductList-Body"/>
      </w:pPr>
    </w:p>
    <w:p w14:paraId="05221919" w14:textId="679A5F05"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08298982" w14:textId="77777777" w:rsidR="000C13D4" w:rsidRPr="00112770" w:rsidRDefault="000C13D4" w:rsidP="00D56D76">
      <w:pPr>
        <w:pStyle w:val="ProductList-Body"/>
      </w:pPr>
    </w:p>
    <w:p w14:paraId="3C8D0742" w14:textId="1D4B80E2" w:rsidR="000C13D4" w:rsidRPr="001D5849" w:rsidRDefault="00395E57"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112770" w:rsidRDefault="000C13D4" w:rsidP="00D56D76">
      <w:pPr>
        <w:pStyle w:val="ProductList-Body"/>
      </w:pPr>
    </w:p>
    <w:p w14:paraId="4D7C630A" w14:textId="29517A98"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2444FD24" w14:textId="77777777" w:rsidTr="008259FD">
        <w:trPr>
          <w:tblHeader/>
        </w:trPr>
        <w:tc>
          <w:tcPr>
            <w:tcW w:w="5400" w:type="dxa"/>
            <w:shd w:val="clear" w:color="auto" w:fill="0072C6"/>
          </w:tcPr>
          <w:p w14:paraId="37F043F6"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BF93B"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5277ABA6" w14:textId="77777777" w:rsidTr="008259FD">
        <w:tc>
          <w:tcPr>
            <w:tcW w:w="5400" w:type="dxa"/>
          </w:tcPr>
          <w:p w14:paraId="05B0041B" w14:textId="445FE07F" w:rsidR="000C13D4" w:rsidRPr="00112770" w:rsidRDefault="000C13D4" w:rsidP="00D56D76">
            <w:pPr>
              <w:pStyle w:val="ProductList-OfferingBody"/>
              <w:jc w:val="center"/>
            </w:pPr>
            <w:r w:rsidRPr="00112770">
              <w:t>&lt; 99,9 %</w:t>
            </w:r>
          </w:p>
        </w:tc>
        <w:tc>
          <w:tcPr>
            <w:tcW w:w="5400" w:type="dxa"/>
          </w:tcPr>
          <w:p w14:paraId="4C9A31DC" w14:textId="6122D98E"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1C8A9049" w14:textId="77777777" w:rsidTr="008259FD">
        <w:tc>
          <w:tcPr>
            <w:tcW w:w="5400" w:type="dxa"/>
          </w:tcPr>
          <w:p w14:paraId="5400DA44" w14:textId="2D3443A0" w:rsidR="000C13D4" w:rsidRPr="00112770" w:rsidRDefault="000C13D4" w:rsidP="00D56D76">
            <w:pPr>
              <w:pStyle w:val="ProductList-OfferingBody"/>
              <w:jc w:val="center"/>
            </w:pPr>
            <w:r w:rsidRPr="00112770">
              <w:t>&lt; 99 %</w:t>
            </w:r>
          </w:p>
        </w:tc>
        <w:tc>
          <w:tcPr>
            <w:tcW w:w="5400" w:type="dxa"/>
          </w:tcPr>
          <w:p w14:paraId="3FC2502C" w14:textId="11010A5C"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7BC013DA" w14:textId="77777777" w:rsidTr="008259FD">
        <w:tc>
          <w:tcPr>
            <w:tcW w:w="5400" w:type="dxa"/>
          </w:tcPr>
          <w:p w14:paraId="0ACE145E" w14:textId="77777777" w:rsidR="000C13D4" w:rsidRPr="00112770" w:rsidRDefault="000C13D4" w:rsidP="00D56D76">
            <w:pPr>
              <w:pStyle w:val="ProductList-OfferingBody"/>
              <w:jc w:val="center"/>
            </w:pPr>
            <w:r w:rsidRPr="00112770">
              <w:t>&lt; 95 %</w:t>
            </w:r>
          </w:p>
        </w:tc>
        <w:tc>
          <w:tcPr>
            <w:tcW w:w="5400" w:type="dxa"/>
          </w:tcPr>
          <w:p w14:paraId="1EF01771" w14:textId="6FF722DE" w:rsidR="000C13D4" w:rsidRPr="00112770" w:rsidRDefault="000C13D4" w:rsidP="00D56D76">
            <w:pPr>
              <w:pStyle w:val="ProductList-OfferingBody"/>
              <w:jc w:val="center"/>
            </w:pPr>
            <w:r w:rsidRPr="00112770">
              <w:t>100</w:t>
            </w:r>
            <w:r w:rsidR="00317543" w:rsidRPr="00112770">
              <w:t xml:space="preserve"> </w:t>
            </w:r>
            <w:r w:rsidRPr="00112770">
              <w:t>%</w:t>
            </w:r>
          </w:p>
        </w:tc>
      </w:tr>
    </w:tbl>
    <w:p w14:paraId="2CF035A1" w14:textId="77777777" w:rsidR="002673B3" w:rsidRPr="00112770" w:rsidRDefault="00395E57"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5C44E47" w14:textId="77777777" w:rsidR="0034155C" w:rsidRPr="00112770" w:rsidRDefault="0034155C" w:rsidP="0034155C">
      <w:pPr>
        <w:pStyle w:val="ProductList-Offering2Heading"/>
        <w:outlineLvl w:val="2"/>
      </w:pPr>
      <w:bookmarkStart w:id="75" w:name="_Toc80884995"/>
      <w:r w:rsidRPr="00112770">
        <w:t>Office 365 Avansert samsvar</w:t>
      </w:r>
      <w:bookmarkEnd w:id="75"/>
    </w:p>
    <w:p w14:paraId="16FBC852" w14:textId="77777777" w:rsidR="0034155C" w:rsidRPr="00112770" w:rsidRDefault="0034155C" w:rsidP="0034155C">
      <w:pPr>
        <w:pStyle w:val="ProductList-Body"/>
        <w:tabs>
          <w:tab w:val="clear" w:pos="360"/>
        </w:tabs>
      </w:pPr>
      <w:r w:rsidRPr="00112770">
        <w:rPr>
          <w:b/>
          <w:bCs/>
          <w:color w:val="00188F"/>
        </w:rPr>
        <w:t>Nedetid</w:t>
      </w:r>
      <w:r w:rsidRPr="00112770">
        <w:t>: Alle perioder når Customer Lockbox-komponenten til Office 365 Avansert samsvar får redusert funksjonsmodus grunnet et problem med Office 365.</w:t>
      </w:r>
    </w:p>
    <w:p w14:paraId="5440B30D" w14:textId="77777777" w:rsidR="0034155C" w:rsidRPr="00112770" w:rsidRDefault="0034155C" w:rsidP="0034155C">
      <w:pPr>
        <w:pStyle w:val="ProductList-Body"/>
        <w:ind w:left="360"/>
      </w:pPr>
    </w:p>
    <w:p w14:paraId="5121DB94" w14:textId="77777777" w:rsidR="0034155C" w:rsidRPr="00112770" w:rsidRDefault="0034155C" w:rsidP="0034155C">
      <w:pPr>
        <w:pStyle w:val="ProductList-Body"/>
        <w:tabs>
          <w:tab w:val="clear" w:pos="360"/>
        </w:tabs>
      </w:pPr>
      <w:r w:rsidRPr="00112770">
        <w:rPr>
          <w:b/>
          <w:bCs/>
          <w:color w:val="00188F"/>
        </w:rPr>
        <w:t>Månedlig oppetid i prosent</w:t>
      </w:r>
      <w:r w:rsidRPr="00112770">
        <w:t>: Månedlig oppetid i prosent beregnes for en gitt kalendermåned ved hjelp av følgende formel:</w:t>
      </w:r>
    </w:p>
    <w:p w14:paraId="1AF19F26" w14:textId="77777777" w:rsidR="0034155C" w:rsidRPr="00112770" w:rsidRDefault="0034155C" w:rsidP="0034155C">
      <w:pPr>
        <w:pStyle w:val="ProductList-Body"/>
        <w:ind w:left="360"/>
      </w:pPr>
    </w:p>
    <w:p w14:paraId="42733B3D" w14:textId="77777777" w:rsidR="0034155C" w:rsidRPr="001D5849" w:rsidRDefault="00395E57" w:rsidP="0034155C">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59B4631B" w14:textId="77777777" w:rsidR="0034155C" w:rsidRPr="00112770" w:rsidRDefault="0034155C" w:rsidP="0034155C">
      <w:pPr>
        <w:pStyle w:val="ProductList-Body"/>
        <w:tabs>
          <w:tab w:val="clear" w:pos="360"/>
        </w:tabs>
      </w:pPr>
      <w:r w:rsidRPr="00112770">
        <w:lastRenderedPageBreak/>
        <w:t>Når Nedetid måles i brukerminutter, det vil si for hver måned, er Nedetid summen av lengden (i minutter) på hver Hendelse som inntreffer i løpet av måneden, multiplisert med antall brukere som påvirkes av Hendelsen.</w:t>
      </w:r>
    </w:p>
    <w:p w14:paraId="784AFBBD" w14:textId="77777777" w:rsidR="0034155C" w:rsidRPr="00112770" w:rsidRDefault="0034155C" w:rsidP="0034155C">
      <w:pPr>
        <w:pStyle w:val="ProductList-Body"/>
        <w:ind w:left="360"/>
      </w:pPr>
    </w:p>
    <w:p w14:paraId="6FA8884E" w14:textId="77777777" w:rsidR="0034155C" w:rsidRPr="00112770" w:rsidRDefault="0034155C" w:rsidP="0034155C">
      <w:pPr>
        <w:pStyle w:val="ProductList-Body"/>
      </w:pPr>
      <w:r w:rsidRPr="00112770">
        <w:rPr>
          <w:b/>
          <w:bCs/>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55C" w:rsidRPr="001D5849" w14:paraId="18FFA81E" w14:textId="77777777" w:rsidTr="00B13F9F">
        <w:trPr>
          <w:tblHeader/>
        </w:trPr>
        <w:tc>
          <w:tcPr>
            <w:tcW w:w="5400" w:type="dxa"/>
            <w:shd w:val="clear" w:color="auto" w:fill="0072C6"/>
          </w:tcPr>
          <w:p w14:paraId="2F8201E9" w14:textId="77777777" w:rsidR="0034155C" w:rsidRPr="00112770" w:rsidRDefault="0034155C"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9901EF0" w14:textId="77777777" w:rsidR="0034155C" w:rsidRPr="00112770" w:rsidRDefault="0034155C" w:rsidP="00B13F9F">
            <w:pPr>
              <w:pStyle w:val="ProductList-OfferingBody"/>
              <w:jc w:val="center"/>
              <w:rPr>
                <w:color w:val="FFFFFF" w:themeColor="background1"/>
              </w:rPr>
            </w:pPr>
            <w:r w:rsidRPr="00112770">
              <w:rPr>
                <w:color w:val="FFFFFF" w:themeColor="background1"/>
              </w:rPr>
              <w:t>Tjenestekreditt</w:t>
            </w:r>
          </w:p>
        </w:tc>
      </w:tr>
      <w:tr w:rsidR="0034155C" w:rsidRPr="001D5849" w14:paraId="389BEE63" w14:textId="77777777" w:rsidTr="00B13F9F">
        <w:tc>
          <w:tcPr>
            <w:tcW w:w="5400" w:type="dxa"/>
          </w:tcPr>
          <w:p w14:paraId="22E152F4" w14:textId="77777777" w:rsidR="0034155C" w:rsidRPr="00112770" w:rsidRDefault="0034155C" w:rsidP="00B13F9F">
            <w:pPr>
              <w:pStyle w:val="ProductList-OfferingBody"/>
              <w:jc w:val="center"/>
            </w:pPr>
            <w:r w:rsidRPr="00112770">
              <w:t>&lt; 99,9 %</w:t>
            </w:r>
          </w:p>
        </w:tc>
        <w:tc>
          <w:tcPr>
            <w:tcW w:w="5400" w:type="dxa"/>
          </w:tcPr>
          <w:p w14:paraId="39381C21" w14:textId="77777777" w:rsidR="0034155C" w:rsidRPr="00112770" w:rsidRDefault="0034155C" w:rsidP="00B13F9F">
            <w:pPr>
              <w:pStyle w:val="ProductList-OfferingBody"/>
              <w:jc w:val="center"/>
            </w:pPr>
            <w:r w:rsidRPr="00112770">
              <w:t>25%</w:t>
            </w:r>
          </w:p>
        </w:tc>
      </w:tr>
      <w:tr w:rsidR="0034155C" w:rsidRPr="001D5849" w14:paraId="5F033931" w14:textId="77777777" w:rsidTr="00B13F9F">
        <w:tc>
          <w:tcPr>
            <w:tcW w:w="5400" w:type="dxa"/>
          </w:tcPr>
          <w:p w14:paraId="511521FB" w14:textId="77777777" w:rsidR="0034155C" w:rsidRPr="00112770" w:rsidRDefault="0034155C" w:rsidP="00B13F9F">
            <w:pPr>
              <w:pStyle w:val="ProductList-OfferingBody"/>
              <w:jc w:val="center"/>
            </w:pPr>
            <w:r w:rsidRPr="00112770">
              <w:t>&lt; 99 %</w:t>
            </w:r>
          </w:p>
        </w:tc>
        <w:tc>
          <w:tcPr>
            <w:tcW w:w="5400" w:type="dxa"/>
          </w:tcPr>
          <w:p w14:paraId="32C5881B" w14:textId="77777777" w:rsidR="0034155C" w:rsidRPr="00112770" w:rsidRDefault="0034155C" w:rsidP="00B13F9F">
            <w:pPr>
              <w:pStyle w:val="ProductList-OfferingBody"/>
              <w:jc w:val="center"/>
            </w:pPr>
            <w:r w:rsidRPr="00112770">
              <w:t>50%</w:t>
            </w:r>
          </w:p>
        </w:tc>
      </w:tr>
      <w:tr w:rsidR="0034155C" w:rsidRPr="001D5849" w14:paraId="0957E87E" w14:textId="77777777" w:rsidTr="00B13F9F">
        <w:tc>
          <w:tcPr>
            <w:tcW w:w="5400" w:type="dxa"/>
          </w:tcPr>
          <w:p w14:paraId="19B5EE49" w14:textId="77777777" w:rsidR="0034155C" w:rsidRPr="00112770" w:rsidRDefault="0034155C" w:rsidP="00B13F9F">
            <w:pPr>
              <w:pStyle w:val="ProductList-OfferingBody"/>
              <w:jc w:val="center"/>
            </w:pPr>
            <w:r w:rsidRPr="00112770">
              <w:t>&lt; 95 %</w:t>
            </w:r>
          </w:p>
        </w:tc>
        <w:tc>
          <w:tcPr>
            <w:tcW w:w="5400" w:type="dxa"/>
          </w:tcPr>
          <w:p w14:paraId="7383260E" w14:textId="77777777" w:rsidR="0034155C" w:rsidRPr="00112770" w:rsidRDefault="0034155C" w:rsidP="00B13F9F">
            <w:pPr>
              <w:pStyle w:val="ProductList-OfferingBody"/>
              <w:jc w:val="center"/>
            </w:pPr>
            <w:r w:rsidRPr="00112770">
              <w:t>100%</w:t>
            </w:r>
          </w:p>
        </w:tc>
      </w:tr>
    </w:tbl>
    <w:p w14:paraId="0C7ED190" w14:textId="77777777" w:rsidR="0034155C" w:rsidRPr="00112770" w:rsidRDefault="00395E57" w:rsidP="0034155C">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34155C" w:rsidRPr="00112770">
          <w:rPr>
            <w:rStyle w:val="Hyperlink"/>
            <w:sz w:val="16"/>
            <w:szCs w:val="16"/>
          </w:rPr>
          <w:t>Innholdsfortegnelse</w:t>
        </w:r>
      </w:hyperlink>
      <w:r w:rsidR="0034155C" w:rsidRPr="001A20B6">
        <w:rPr>
          <w:rStyle w:val="Hyperlink"/>
          <w:sz w:val="16"/>
          <w:szCs w:val="16"/>
          <w:u w:val="none"/>
        </w:rPr>
        <w:t xml:space="preserve"> </w:t>
      </w:r>
      <w:r w:rsidR="0034155C">
        <w:rPr>
          <w:sz w:val="16"/>
          <w:szCs w:val="16"/>
        </w:rPr>
        <w:t xml:space="preserve"> /</w:t>
      </w:r>
      <w:r w:rsidR="0034155C" w:rsidRPr="001A20B6">
        <w:rPr>
          <w:sz w:val="16"/>
          <w:szCs w:val="16"/>
        </w:rPr>
        <w:t xml:space="preserve"> </w:t>
      </w:r>
      <w:hyperlink w:anchor="Definitions" w:tooltip="Definisjoner" w:history="1">
        <w:r w:rsidR="0034155C" w:rsidRPr="00112770">
          <w:rPr>
            <w:rStyle w:val="Hyperlink"/>
            <w:sz w:val="16"/>
            <w:szCs w:val="16"/>
          </w:rPr>
          <w:t>Definisjoner</w:t>
        </w:r>
      </w:hyperlink>
    </w:p>
    <w:p w14:paraId="0F8FB09B" w14:textId="6E361585" w:rsidR="000C13D4" w:rsidRPr="00112770" w:rsidRDefault="004F25AA" w:rsidP="00D56D76">
      <w:pPr>
        <w:pStyle w:val="ProductList-Offering2Heading"/>
      </w:pPr>
      <w:bookmarkStart w:id="76" w:name="_Toc80884996"/>
      <w:r w:rsidRPr="00112770">
        <w:t>Office Online</w:t>
      </w:r>
      <w:bookmarkEnd w:id="76"/>
    </w:p>
    <w:p w14:paraId="1676D4F2" w14:textId="2FACCEC4"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brukere ikke kan bruke Webprogrammer til å vise eller redigere Office-dokumenter som er lagret på en SharePoint Online</w:t>
      </w:r>
      <w:r w:rsidR="00424172" w:rsidRPr="00112770">
        <w:rPr>
          <w:szCs w:val="18"/>
        </w:rPr>
        <w:t>­</w:t>
      </w:r>
      <w:r w:rsidRPr="00112770">
        <w:rPr>
          <w:szCs w:val="18"/>
        </w:rPr>
        <w:t>områdesamling som de har gyldig tilgang til</w:t>
      </w:r>
      <w:r w:rsidRPr="00112770">
        <w:t>.</w:t>
      </w:r>
    </w:p>
    <w:p w14:paraId="67D408F3" w14:textId="77777777" w:rsidR="000C13D4" w:rsidRPr="00112770" w:rsidRDefault="000C13D4" w:rsidP="00D56D76">
      <w:pPr>
        <w:pStyle w:val="ProductList-Body"/>
      </w:pPr>
    </w:p>
    <w:p w14:paraId="4C684597" w14:textId="5F19964F" w:rsidR="000C13D4" w:rsidRPr="00112770" w:rsidRDefault="000C13D4" w:rsidP="00B94489">
      <w:pPr>
        <w:pStyle w:val="ProductList-Body"/>
        <w:keepNext/>
      </w:pPr>
      <w:r w:rsidRPr="00112770">
        <w:rPr>
          <w:b/>
          <w:color w:val="00188F"/>
        </w:rPr>
        <w:t>Månedlig Oppetid i Prosent</w:t>
      </w:r>
      <w:r w:rsidRPr="00112770">
        <w:t xml:space="preserve">: Månedlig Oppetid i Prosent beregnes med følgende formel: </w:t>
      </w:r>
    </w:p>
    <w:p w14:paraId="5742A099" w14:textId="77777777" w:rsidR="000C13D4" w:rsidRPr="00112770" w:rsidRDefault="000C13D4" w:rsidP="00B94489">
      <w:pPr>
        <w:pStyle w:val="ProductList-Body"/>
        <w:keepNext/>
      </w:pPr>
    </w:p>
    <w:p w14:paraId="3217F941" w14:textId="266BBDA0" w:rsidR="000C13D4" w:rsidRPr="001D5849" w:rsidRDefault="00395E57"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112770" w:rsidRDefault="000C13D4" w:rsidP="00D56D76">
      <w:pPr>
        <w:pStyle w:val="ProductList-Body"/>
      </w:pPr>
    </w:p>
    <w:p w14:paraId="5C67B0F7" w14:textId="49C3B035" w:rsidR="000C13D4" w:rsidRPr="00112770" w:rsidRDefault="000C13D4" w:rsidP="005C30E3">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497068E" w14:textId="77777777" w:rsidTr="008259FD">
        <w:trPr>
          <w:tblHeader/>
        </w:trPr>
        <w:tc>
          <w:tcPr>
            <w:tcW w:w="5400" w:type="dxa"/>
            <w:shd w:val="clear" w:color="auto" w:fill="0072C6"/>
          </w:tcPr>
          <w:p w14:paraId="10FCEBB2"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1EAB7B9"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3A2E8D8F" w14:textId="77777777" w:rsidTr="008259FD">
        <w:tc>
          <w:tcPr>
            <w:tcW w:w="5400" w:type="dxa"/>
          </w:tcPr>
          <w:p w14:paraId="20E340F7" w14:textId="24EBE8E7" w:rsidR="000C13D4" w:rsidRPr="00112770" w:rsidRDefault="000C13D4" w:rsidP="00D56D76">
            <w:pPr>
              <w:pStyle w:val="ProductList-OfferingBody"/>
              <w:jc w:val="center"/>
            </w:pPr>
            <w:r w:rsidRPr="00112770">
              <w:t>&lt; 99,9 %</w:t>
            </w:r>
          </w:p>
        </w:tc>
        <w:tc>
          <w:tcPr>
            <w:tcW w:w="5400" w:type="dxa"/>
          </w:tcPr>
          <w:p w14:paraId="4940133B" w14:textId="7701885F"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521E17F9" w14:textId="77777777" w:rsidTr="008259FD">
        <w:tc>
          <w:tcPr>
            <w:tcW w:w="5400" w:type="dxa"/>
          </w:tcPr>
          <w:p w14:paraId="26F97999" w14:textId="0952B113" w:rsidR="000C13D4" w:rsidRPr="00112770" w:rsidRDefault="000C13D4" w:rsidP="00D56D76">
            <w:pPr>
              <w:pStyle w:val="ProductList-OfferingBody"/>
              <w:jc w:val="center"/>
            </w:pPr>
            <w:r w:rsidRPr="00112770">
              <w:t>&lt; 99 %</w:t>
            </w:r>
          </w:p>
        </w:tc>
        <w:tc>
          <w:tcPr>
            <w:tcW w:w="5400" w:type="dxa"/>
          </w:tcPr>
          <w:p w14:paraId="4BBAA378" w14:textId="10D989BE"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9DF70FE" w14:textId="77777777" w:rsidTr="008259FD">
        <w:tc>
          <w:tcPr>
            <w:tcW w:w="5400" w:type="dxa"/>
          </w:tcPr>
          <w:p w14:paraId="678A7C14" w14:textId="77777777" w:rsidR="000C13D4" w:rsidRPr="00112770" w:rsidRDefault="000C13D4" w:rsidP="00D56D76">
            <w:pPr>
              <w:pStyle w:val="ProductList-OfferingBody"/>
              <w:jc w:val="center"/>
            </w:pPr>
            <w:r w:rsidRPr="00112770">
              <w:t>&lt; 95 %</w:t>
            </w:r>
          </w:p>
        </w:tc>
        <w:tc>
          <w:tcPr>
            <w:tcW w:w="5400" w:type="dxa"/>
          </w:tcPr>
          <w:p w14:paraId="46C6F630" w14:textId="048600CA" w:rsidR="000C13D4" w:rsidRPr="00112770" w:rsidRDefault="000C13D4" w:rsidP="00D56D76">
            <w:pPr>
              <w:pStyle w:val="ProductList-OfferingBody"/>
              <w:jc w:val="center"/>
            </w:pPr>
            <w:r w:rsidRPr="00112770">
              <w:t>100</w:t>
            </w:r>
            <w:r w:rsidR="00317543" w:rsidRPr="00112770">
              <w:t xml:space="preserve"> </w:t>
            </w:r>
            <w:r w:rsidRPr="00112770">
              <w:t>%</w:t>
            </w:r>
          </w:p>
        </w:tc>
      </w:tr>
    </w:tbl>
    <w:p w14:paraId="16463509" w14:textId="77777777" w:rsidR="002673B3" w:rsidRPr="00112770" w:rsidRDefault="00395E57"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D4E9369" w14:textId="591EABAD" w:rsidR="000C13D4" w:rsidRPr="00112770" w:rsidRDefault="000C13D4" w:rsidP="00D56D76">
      <w:pPr>
        <w:pStyle w:val="ProductList-Offering2Heading"/>
      </w:pPr>
      <w:bookmarkStart w:id="77" w:name="_Toc80884997"/>
      <w:r w:rsidRPr="00112770">
        <w:t>Office 365-video</w:t>
      </w:r>
      <w:bookmarkEnd w:id="77"/>
    </w:p>
    <w:p w14:paraId="3A79F112" w14:textId="734BC20F"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brukere ikke kan laste opp, vise eller redigere videoer på videoportalen når de har nødvendig tillatelse og gyldig innhold.</w:t>
      </w:r>
    </w:p>
    <w:p w14:paraId="732215C7" w14:textId="77777777" w:rsidR="000C13D4" w:rsidRPr="00112770" w:rsidRDefault="000C13D4" w:rsidP="00D56D76">
      <w:pPr>
        <w:pStyle w:val="ProductList-Body"/>
      </w:pPr>
    </w:p>
    <w:p w14:paraId="7DAA761D" w14:textId="4856A5CC"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0F823C6F" w14:textId="77777777" w:rsidR="000C13D4" w:rsidRPr="00112770" w:rsidRDefault="000C13D4" w:rsidP="00D56D76">
      <w:pPr>
        <w:pStyle w:val="ProductList-Body"/>
      </w:pPr>
    </w:p>
    <w:p w14:paraId="12553895" w14:textId="21DA9CE5" w:rsidR="000C13D4" w:rsidRPr="001D5849" w:rsidRDefault="00395E57"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112770" w:rsidRDefault="000C13D4" w:rsidP="00D56D76">
      <w:pPr>
        <w:pStyle w:val="ProductList-Body"/>
      </w:pPr>
    </w:p>
    <w:p w14:paraId="16D54A3F" w14:textId="4AA068BA" w:rsidR="000C13D4" w:rsidRPr="00112770" w:rsidRDefault="000C13D4" w:rsidP="00D56D76">
      <w:pPr>
        <w:pStyle w:val="ProductList-Body"/>
      </w:pPr>
      <w:r w:rsidRPr="00112770">
        <w:rPr>
          <w:b/>
          <w:color w:val="00188F"/>
        </w:rPr>
        <w:t>Tjenestenivåforpliktelse</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5BF1439" w14:textId="77777777" w:rsidTr="008259FD">
        <w:trPr>
          <w:tblHeader/>
        </w:trPr>
        <w:tc>
          <w:tcPr>
            <w:tcW w:w="5400" w:type="dxa"/>
            <w:shd w:val="clear" w:color="auto" w:fill="0072C6"/>
          </w:tcPr>
          <w:p w14:paraId="0F8E223D"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3F59"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35535E60" w14:textId="77777777" w:rsidTr="008259FD">
        <w:tc>
          <w:tcPr>
            <w:tcW w:w="5400" w:type="dxa"/>
          </w:tcPr>
          <w:p w14:paraId="7E778ED8" w14:textId="31E565B6" w:rsidR="000C13D4" w:rsidRPr="00112770" w:rsidRDefault="000C13D4" w:rsidP="00D56D76">
            <w:pPr>
              <w:pStyle w:val="ProductList-OfferingBody"/>
              <w:jc w:val="center"/>
            </w:pPr>
            <w:r w:rsidRPr="00112770">
              <w:t>&lt; 99,9 %</w:t>
            </w:r>
          </w:p>
        </w:tc>
        <w:tc>
          <w:tcPr>
            <w:tcW w:w="5400" w:type="dxa"/>
          </w:tcPr>
          <w:p w14:paraId="4BAFE0E4" w14:textId="23D8F2CB"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6F5A79E8" w14:textId="77777777" w:rsidTr="008259FD">
        <w:tc>
          <w:tcPr>
            <w:tcW w:w="5400" w:type="dxa"/>
          </w:tcPr>
          <w:p w14:paraId="5A5850A8" w14:textId="487BB396" w:rsidR="000C13D4" w:rsidRPr="00112770" w:rsidRDefault="000C13D4" w:rsidP="00D56D76">
            <w:pPr>
              <w:pStyle w:val="ProductList-OfferingBody"/>
              <w:jc w:val="center"/>
            </w:pPr>
            <w:r w:rsidRPr="00112770">
              <w:t>&lt; 99 %</w:t>
            </w:r>
          </w:p>
        </w:tc>
        <w:tc>
          <w:tcPr>
            <w:tcW w:w="5400" w:type="dxa"/>
          </w:tcPr>
          <w:p w14:paraId="091B1753" w14:textId="54E70C11"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0CD9FEA" w14:textId="77777777" w:rsidTr="008259FD">
        <w:tc>
          <w:tcPr>
            <w:tcW w:w="5400" w:type="dxa"/>
          </w:tcPr>
          <w:p w14:paraId="7D03A04E" w14:textId="77777777" w:rsidR="000C13D4" w:rsidRPr="00112770" w:rsidRDefault="000C13D4" w:rsidP="00B13F9F">
            <w:pPr>
              <w:pStyle w:val="ProductList-OfferingBody"/>
              <w:jc w:val="center"/>
            </w:pPr>
            <w:r w:rsidRPr="00112770">
              <w:t>&lt; 95 %</w:t>
            </w:r>
          </w:p>
        </w:tc>
        <w:tc>
          <w:tcPr>
            <w:tcW w:w="5400" w:type="dxa"/>
          </w:tcPr>
          <w:p w14:paraId="0F29C740" w14:textId="3EC6DC77" w:rsidR="000C13D4" w:rsidRPr="00112770" w:rsidRDefault="000C13D4" w:rsidP="00D56D76">
            <w:pPr>
              <w:pStyle w:val="ProductList-OfferingBody"/>
              <w:jc w:val="center"/>
            </w:pPr>
            <w:r w:rsidRPr="00112770">
              <w:t>100</w:t>
            </w:r>
            <w:r w:rsidR="00317543" w:rsidRPr="00112770">
              <w:t xml:space="preserve"> </w:t>
            </w:r>
            <w:r w:rsidRPr="00112770">
              <w:t>%</w:t>
            </w:r>
          </w:p>
        </w:tc>
      </w:tr>
    </w:tbl>
    <w:p w14:paraId="1E6D620E" w14:textId="77777777" w:rsidR="002673B3" w:rsidRPr="00112770" w:rsidRDefault="00395E57"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FA062E2" w14:textId="2C218826" w:rsidR="000C13D4" w:rsidRPr="00112770" w:rsidRDefault="000C13D4" w:rsidP="00D56D76">
      <w:pPr>
        <w:pStyle w:val="ProductList-Offering2Heading"/>
      </w:pPr>
      <w:bookmarkStart w:id="78" w:name="_Toc80884998"/>
      <w:r w:rsidRPr="00112770">
        <w:t>OneDrive for Business</w:t>
      </w:r>
      <w:bookmarkEnd w:id="78"/>
    </w:p>
    <w:p w14:paraId="46FE7562" w14:textId="06DE7354"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brukerne ikke kan vise eller redigere filer som er lagret på det personlige OneDrive for Business-lageret deres.</w:t>
      </w:r>
    </w:p>
    <w:p w14:paraId="2AE9FF0E" w14:textId="77777777" w:rsidR="000C13D4" w:rsidRPr="00112770" w:rsidRDefault="000C13D4" w:rsidP="00D56D76">
      <w:pPr>
        <w:pStyle w:val="ProductList-Body"/>
      </w:pPr>
    </w:p>
    <w:p w14:paraId="6DEA7661" w14:textId="1EFB0322"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56CC4D37" w14:textId="77777777" w:rsidR="000C13D4" w:rsidRPr="00112770" w:rsidRDefault="000C13D4" w:rsidP="00D56D76">
      <w:pPr>
        <w:pStyle w:val="ProductList-Body"/>
      </w:pPr>
    </w:p>
    <w:p w14:paraId="76BB190F" w14:textId="55F38727" w:rsidR="000C13D4" w:rsidRPr="001D5849" w:rsidRDefault="00395E57"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112770" w:rsidRDefault="000C13D4" w:rsidP="00D56D76">
      <w:pPr>
        <w:pStyle w:val="ProductList-Body"/>
      </w:pPr>
    </w:p>
    <w:p w14:paraId="6CD91602" w14:textId="771FE487"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7837DA2D" w14:textId="77777777" w:rsidTr="008259FD">
        <w:trPr>
          <w:tblHeader/>
        </w:trPr>
        <w:tc>
          <w:tcPr>
            <w:tcW w:w="5400" w:type="dxa"/>
            <w:shd w:val="clear" w:color="auto" w:fill="0072C6"/>
          </w:tcPr>
          <w:p w14:paraId="5F2E29BC"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03F76E"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0D0F33A9" w14:textId="77777777" w:rsidTr="008259FD">
        <w:tc>
          <w:tcPr>
            <w:tcW w:w="5400" w:type="dxa"/>
          </w:tcPr>
          <w:p w14:paraId="11B9D86D" w14:textId="4CA54B5F" w:rsidR="000C13D4" w:rsidRPr="00112770" w:rsidRDefault="000C13D4" w:rsidP="00D56D76">
            <w:pPr>
              <w:pStyle w:val="ProductList-OfferingBody"/>
              <w:jc w:val="center"/>
            </w:pPr>
            <w:r w:rsidRPr="00112770">
              <w:t>&lt; 99,9 %</w:t>
            </w:r>
          </w:p>
        </w:tc>
        <w:tc>
          <w:tcPr>
            <w:tcW w:w="5400" w:type="dxa"/>
          </w:tcPr>
          <w:p w14:paraId="21B08C9D" w14:textId="6E049778"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15FDE30A" w14:textId="77777777" w:rsidTr="008259FD">
        <w:tc>
          <w:tcPr>
            <w:tcW w:w="5400" w:type="dxa"/>
          </w:tcPr>
          <w:p w14:paraId="1B3D9EF5" w14:textId="7C495918" w:rsidR="000C13D4" w:rsidRPr="00112770" w:rsidRDefault="000C13D4" w:rsidP="00D56D76">
            <w:pPr>
              <w:pStyle w:val="ProductList-OfferingBody"/>
              <w:jc w:val="center"/>
            </w:pPr>
            <w:r w:rsidRPr="00112770">
              <w:t>&lt; 99 %</w:t>
            </w:r>
          </w:p>
        </w:tc>
        <w:tc>
          <w:tcPr>
            <w:tcW w:w="5400" w:type="dxa"/>
          </w:tcPr>
          <w:p w14:paraId="2607D833" w14:textId="4133D96B"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12DA71F" w14:textId="77777777" w:rsidTr="008259FD">
        <w:tc>
          <w:tcPr>
            <w:tcW w:w="5400" w:type="dxa"/>
          </w:tcPr>
          <w:p w14:paraId="47FBA730" w14:textId="77777777" w:rsidR="000C13D4" w:rsidRPr="00112770" w:rsidRDefault="000C13D4" w:rsidP="00D56D76">
            <w:pPr>
              <w:pStyle w:val="ProductList-OfferingBody"/>
              <w:jc w:val="center"/>
            </w:pPr>
            <w:r w:rsidRPr="00112770">
              <w:t>&lt; 95 %</w:t>
            </w:r>
          </w:p>
        </w:tc>
        <w:tc>
          <w:tcPr>
            <w:tcW w:w="5400" w:type="dxa"/>
          </w:tcPr>
          <w:p w14:paraId="1C49AAE4" w14:textId="7D28BD40" w:rsidR="000C13D4" w:rsidRPr="00112770" w:rsidRDefault="000C13D4" w:rsidP="00D56D76">
            <w:pPr>
              <w:pStyle w:val="ProductList-OfferingBody"/>
              <w:jc w:val="center"/>
            </w:pPr>
            <w:r w:rsidRPr="00112770">
              <w:t>100</w:t>
            </w:r>
            <w:r w:rsidR="00317543" w:rsidRPr="00112770">
              <w:t xml:space="preserve"> </w:t>
            </w:r>
            <w:r w:rsidRPr="00112770">
              <w:t>%</w:t>
            </w:r>
          </w:p>
        </w:tc>
      </w:tr>
    </w:tbl>
    <w:p w14:paraId="65576702" w14:textId="77777777" w:rsidR="002673B3" w:rsidRPr="00112770" w:rsidRDefault="00395E57"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750250" w14:textId="7809C633" w:rsidR="00C86427" w:rsidRPr="00112770" w:rsidRDefault="00C86427" w:rsidP="00B94489">
      <w:pPr>
        <w:pStyle w:val="ProductList-Offering2Heading"/>
        <w:keepNext/>
      </w:pPr>
      <w:bookmarkStart w:id="79" w:name="_Toc80884999"/>
      <w:r w:rsidRPr="00112770">
        <w:t>Project</w:t>
      </w:r>
      <w:bookmarkEnd w:id="79"/>
    </w:p>
    <w:p w14:paraId="14E68B6F" w14:textId="1D8F0B0D"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med Project Web App som de har gyldig tilgang til.</w:t>
      </w:r>
    </w:p>
    <w:p w14:paraId="6B7FE907" w14:textId="77777777" w:rsidR="00C86427" w:rsidRPr="00112770" w:rsidRDefault="00C86427" w:rsidP="00D56D76">
      <w:pPr>
        <w:pStyle w:val="ProductList-Body"/>
      </w:pPr>
    </w:p>
    <w:p w14:paraId="251BAB3A" w14:textId="13A7BCE1" w:rsidR="00C86427" w:rsidRPr="00112770" w:rsidRDefault="00C86427" w:rsidP="00B94489">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3184A950" w14:textId="77777777" w:rsidR="00C86427" w:rsidRPr="00112770" w:rsidRDefault="00C86427" w:rsidP="00B94489">
      <w:pPr>
        <w:pStyle w:val="ProductList-Body"/>
      </w:pPr>
    </w:p>
    <w:p w14:paraId="4960225A" w14:textId="3654D0B6" w:rsidR="00C86427" w:rsidRPr="001D5849" w:rsidRDefault="00395E57"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112770" w:rsidRDefault="00C86427" w:rsidP="00D56D76">
      <w:pPr>
        <w:pStyle w:val="ProductList-Body"/>
      </w:pPr>
    </w:p>
    <w:p w14:paraId="429909F8" w14:textId="68639E5D" w:rsidR="00C86427" w:rsidRPr="00112770" w:rsidRDefault="00C8642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47439D22" w14:textId="77777777" w:rsidTr="008259FD">
        <w:trPr>
          <w:tblHeader/>
        </w:trPr>
        <w:tc>
          <w:tcPr>
            <w:tcW w:w="5400" w:type="dxa"/>
            <w:shd w:val="clear" w:color="auto" w:fill="0072C6"/>
          </w:tcPr>
          <w:p w14:paraId="04204677"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3BEEC3"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51125E5A" w14:textId="77777777" w:rsidTr="008259FD">
        <w:tc>
          <w:tcPr>
            <w:tcW w:w="5400" w:type="dxa"/>
          </w:tcPr>
          <w:p w14:paraId="07F00995" w14:textId="576DCEAF" w:rsidR="00C86427" w:rsidRPr="00112770" w:rsidRDefault="00C86427" w:rsidP="00D56D76">
            <w:pPr>
              <w:pStyle w:val="ProductList-OfferingBody"/>
              <w:jc w:val="center"/>
            </w:pPr>
            <w:r w:rsidRPr="00112770">
              <w:t>&lt; 99,9 %</w:t>
            </w:r>
          </w:p>
        </w:tc>
        <w:tc>
          <w:tcPr>
            <w:tcW w:w="5400" w:type="dxa"/>
          </w:tcPr>
          <w:p w14:paraId="1EAC3FA5" w14:textId="1EF14939"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6BFFAB67" w14:textId="77777777" w:rsidTr="008259FD">
        <w:tc>
          <w:tcPr>
            <w:tcW w:w="5400" w:type="dxa"/>
          </w:tcPr>
          <w:p w14:paraId="48BA927D" w14:textId="2A9F073D" w:rsidR="00C86427" w:rsidRPr="00112770" w:rsidRDefault="00C86427" w:rsidP="00D56D76">
            <w:pPr>
              <w:pStyle w:val="ProductList-OfferingBody"/>
              <w:jc w:val="center"/>
            </w:pPr>
            <w:r w:rsidRPr="00112770">
              <w:t>&lt; 99 %</w:t>
            </w:r>
          </w:p>
        </w:tc>
        <w:tc>
          <w:tcPr>
            <w:tcW w:w="5400" w:type="dxa"/>
          </w:tcPr>
          <w:p w14:paraId="38929F8D" w14:textId="2992C4AF"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70A14F4B" w14:textId="77777777" w:rsidTr="008259FD">
        <w:tc>
          <w:tcPr>
            <w:tcW w:w="5400" w:type="dxa"/>
          </w:tcPr>
          <w:p w14:paraId="4A5F7DB0" w14:textId="77777777" w:rsidR="00C86427" w:rsidRPr="00112770" w:rsidRDefault="00C86427" w:rsidP="00D56D76">
            <w:pPr>
              <w:pStyle w:val="ProductList-OfferingBody"/>
              <w:jc w:val="center"/>
            </w:pPr>
            <w:r w:rsidRPr="00112770">
              <w:t>&lt; 95 %</w:t>
            </w:r>
          </w:p>
        </w:tc>
        <w:tc>
          <w:tcPr>
            <w:tcW w:w="5400" w:type="dxa"/>
          </w:tcPr>
          <w:p w14:paraId="4C6598BC" w14:textId="7E903128" w:rsidR="00C86427" w:rsidRPr="00112770" w:rsidRDefault="00C86427" w:rsidP="00D56D76">
            <w:pPr>
              <w:pStyle w:val="ProductList-OfferingBody"/>
              <w:jc w:val="center"/>
            </w:pPr>
            <w:r w:rsidRPr="00112770">
              <w:t>100</w:t>
            </w:r>
            <w:r w:rsidR="00317543" w:rsidRPr="00112770">
              <w:t xml:space="preserve"> </w:t>
            </w:r>
            <w:r w:rsidRPr="00112770">
              <w:t>%</w:t>
            </w:r>
          </w:p>
        </w:tc>
      </w:tr>
    </w:tbl>
    <w:p w14:paraId="6517B335" w14:textId="77777777" w:rsidR="002673B3" w:rsidRPr="00112770" w:rsidRDefault="00395E57"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051EC5D" w14:textId="20237168" w:rsidR="00C86427" w:rsidRPr="00112770" w:rsidRDefault="00C86427" w:rsidP="00D56D76">
      <w:pPr>
        <w:pStyle w:val="ProductList-Offering2Heading"/>
      </w:pPr>
      <w:bookmarkStart w:id="80" w:name="_Toc80885000"/>
      <w:r w:rsidRPr="00112770">
        <w:t>SharePoint Online</w:t>
      </w:r>
      <w:bookmarkEnd w:id="80"/>
    </w:p>
    <w:p w14:paraId="41E58B9E" w14:textId="50BF4DAB"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som de har gyldig tilgang til.</w:t>
      </w:r>
    </w:p>
    <w:p w14:paraId="1E2A1274" w14:textId="77777777" w:rsidR="00C86427" w:rsidRPr="00112770" w:rsidRDefault="00C86427" w:rsidP="00D56D76">
      <w:pPr>
        <w:pStyle w:val="ProductList-Body"/>
      </w:pPr>
    </w:p>
    <w:p w14:paraId="4F12AEC0" w14:textId="56138AF0"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1AC6E7F3" w14:textId="77777777" w:rsidR="00C86427" w:rsidRPr="00112770" w:rsidRDefault="00C86427" w:rsidP="00D56D76">
      <w:pPr>
        <w:pStyle w:val="ProductList-Body"/>
      </w:pPr>
    </w:p>
    <w:p w14:paraId="5BBD13D7" w14:textId="61EDEE0A" w:rsidR="00C86427" w:rsidRPr="001D5849" w:rsidRDefault="00395E57"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112770" w:rsidRDefault="00C86427" w:rsidP="00D56D76">
      <w:pPr>
        <w:pStyle w:val="ProductList-Body"/>
      </w:pPr>
    </w:p>
    <w:p w14:paraId="7AE68D73" w14:textId="3287CB09" w:rsidR="00C86427" w:rsidRPr="00112770" w:rsidRDefault="00C8642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2A3F63FE" w14:textId="77777777" w:rsidTr="008259FD">
        <w:trPr>
          <w:tblHeader/>
        </w:trPr>
        <w:tc>
          <w:tcPr>
            <w:tcW w:w="5400" w:type="dxa"/>
            <w:shd w:val="clear" w:color="auto" w:fill="0072C6"/>
          </w:tcPr>
          <w:p w14:paraId="79CD7DD1"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60C3AB"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292393E9" w14:textId="77777777" w:rsidTr="008259FD">
        <w:tc>
          <w:tcPr>
            <w:tcW w:w="5400" w:type="dxa"/>
          </w:tcPr>
          <w:p w14:paraId="5CEBDE30" w14:textId="512D833F" w:rsidR="00C86427" w:rsidRPr="00112770" w:rsidRDefault="00C86427" w:rsidP="00D56D76">
            <w:pPr>
              <w:pStyle w:val="ProductList-OfferingBody"/>
              <w:jc w:val="center"/>
            </w:pPr>
            <w:r w:rsidRPr="00112770">
              <w:t>&lt; 99,9 %</w:t>
            </w:r>
          </w:p>
        </w:tc>
        <w:tc>
          <w:tcPr>
            <w:tcW w:w="5400" w:type="dxa"/>
          </w:tcPr>
          <w:p w14:paraId="5FB7CC40" w14:textId="7CBAC596"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742E7780" w14:textId="77777777" w:rsidTr="008259FD">
        <w:tc>
          <w:tcPr>
            <w:tcW w:w="5400" w:type="dxa"/>
          </w:tcPr>
          <w:p w14:paraId="54EE1142" w14:textId="5A10F402" w:rsidR="00C86427" w:rsidRPr="00112770" w:rsidRDefault="00C86427" w:rsidP="00D56D76">
            <w:pPr>
              <w:pStyle w:val="ProductList-OfferingBody"/>
              <w:jc w:val="center"/>
            </w:pPr>
            <w:r w:rsidRPr="00112770">
              <w:t>&lt; 99 %</w:t>
            </w:r>
          </w:p>
        </w:tc>
        <w:tc>
          <w:tcPr>
            <w:tcW w:w="5400" w:type="dxa"/>
          </w:tcPr>
          <w:p w14:paraId="4C18F2FB" w14:textId="243B07A7"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74478D49" w14:textId="77777777" w:rsidTr="008259FD">
        <w:tc>
          <w:tcPr>
            <w:tcW w:w="5400" w:type="dxa"/>
          </w:tcPr>
          <w:p w14:paraId="35AB4E0E" w14:textId="77777777" w:rsidR="00C86427" w:rsidRPr="00112770" w:rsidRDefault="00C86427" w:rsidP="00D56D76">
            <w:pPr>
              <w:pStyle w:val="ProductList-OfferingBody"/>
              <w:jc w:val="center"/>
            </w:pPr>
            <w:r w:rsidRPr="00112770">
              <w:t>&lt; 95 %</w:t>
            </w:r>
          </w:p>
        </w:tc>
        <w:tc>
          <w:tcPr>
            <w:tcW w:w="5400" w:type="dxa"/>
          </w:tcPr>
          <w:p w14:paraId="07DE3FF0" w14:textId="07A14466" w:rsidR="00C86427" w:rsidRPr="00112770" w:rsidRDefault="00C86427" w:rsidP="00D56D76">
            <w:pPr>
              <w:pStyle w:val="ProductList-OfferingBody"/>
              <w:jc w:val="center"/>
            </w:pPr>
            <w:r w:rsidRPr="00112770">
              <w:t>100</w:t>
            </w:r>
            <w:r w:rsidR="00317543" w:rsidRPr="00112770">
              <w:t xml:space="preserve"> </w:t>
            </w:r>
            <w:r w:rsidRPr="00112770">
              <w:t>%</w:t>
            </w:r>
          </w:p>
        </w:tc>
      </w:tr>
    </w:tbl>
    <w:p w14:paraId="5942DF47" w14:textId="77777777" w:rsidR="002673B3" w:rsidRPr="00112770" w:rsidRDefault="00395E57"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82865B7" w14:textId="0CEF977F" w:rsidR="00C86427" w:rsidRPr="00112770" w:rsidRDefault="00C86427" w:rsidP="00D56D76">
      <w:pPr>
        <w:pStyle w:val="ProductList-Offering2Heading"/>
      </w:pPr>
      <w:bookmarkStart w:id="81" w:name="_Toc80885001"/>
      <w:r w:rsidRPr="00112770">
        <w:t>Skype for Business Online</w:t>
      </w:r>
      <w:bookmarkEnd w:id="81"/>
    </w:p>
    <w:p w14:paraId="40D3082E" w14:textId="1E84EB4B"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sluttbrukerne ikke kan se tilstedeværelsesstatus, føre direktemeldingssamtaler eller starte nettmøter.</w:t>
      </w:r>
      <w:r w:rsidRPr="00112770">
        <w:rPr>
          <w:szCs w:val="16"/>
          <w:vertAlign w:val="superscript"/>
        </w:rPr>
        <w:t>1</w:t>
      </w:r>
    </w:p>
    <w:p w14:paraId="7AED995C" w14:textId="77777777" w:rsidR="00C86427" w:rsidRPr="00112770" w:rsidRDefault="00C86427" w:rsidP="00D56D76">
      <w:pPr>
        <w:pStyle w:val="ProductList-Body"/>
      </w:pPr>
    </w:p>
    <w:p w14:paraId="082157A9" w14:textId="6C43599C" w:rsidR="00C86427" w:rsidRPr="00112770" w:rsidRDefault="00C86427" w:rsidP="00D56D76">
      <w:pPr>
        <w:pStyle w:val="ProductList-Body"/>
      </w:pPr>
      <w:r w:rsidRPr="00112770">
        <w:rPr>
          <w:b/>
          <w:color w:val="00188F"/>
        </w:rPr>
        <w:lastRenderedPageBreak/>
        <w:t>Månedlig Oppetid i Prosent</w:t>
      </w:r>
      <w:r w:rsidRPr="00112770">
        <w:t xml:space="preserve">: Månedlig Oppetid i Prosent beregnes med følgende formel: </w:t>
      </w:r>
    </w:p>
    <w:p w14:paraId="022C9DFA" w14:textId="77777777" w:rsidR="00C86427" w:rsidRPr="00112770" w:rsidRDefault="00C86427" w:rsidP="00D56D76">
      <w:pPr>
        <w:pStyle w:val="ProductList-Body"/>
      </w:pPr>
    </w:p>
    <w:p w14:paraId="04B5406A" w14:textId="30759698" w:rsidR="00C86427" w:rsidRPr="001D5849" w:rsidRDefault="00395E57"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112770" w:rsidRDefault="00C86427" w:rsidP="00D56D76">
      <w:pPr>
        <w:pStyle w:val="ProductList-Body"/>
      </w:pPr>
    </w:p>
    <w:p w14:paraId="1A0B8BDB" w14:textId="6ED1ACCE" w:rsidR="00C86427" w:rsidRPr="00112770" w:rsidRDefault="00C86427"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323C86C4" w14:textId="77777777" w:rsidTr="008259FD">
        <w:trPr>
          <w:tblHeader/>
        </w:trPr>
        <w:tc>
          <w:tcPr>
            <w:tcW w:w="5400" w:type="dxa"/>
            <w:shd w:val="clear" w:color="auto" w:fill="0072C6"/>
          </w:tcPr>
          <w:p w14:paraId="480118B7"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1DFB3F"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48E7D968" w14:textId="77777777" w:rsidTr="008259FD">
        <w:tc>
          <w:tcPr>
            <w:tcW w:w="5400" w:type="dxa"/>
          </w:tcPr>
          <w:p w14:paraId="570ACFD0" w14:textId="31FB822F" w:rsidR="00C86427" w:rsidRPr="00112770" w:rsidRDefault="00C86427" w:rsidP="00D56D76">
            <w:pPr>
              <w:pStyle w:val="ProductList-OfferingBody"/>
              <w:jc w:val="center"/>
            </w:pPr>
            <w:r w:rsidRPr="00112770">
              <w:t>&lt; 99,9 %</w:t>
            </w:r>
          </w:p>
        </w:tc>
        <w:tc>
          <w:tcPr>
            <w:tcW w:w="5400" w:type="dxa"/>
          </w:tcPr>
          <w:p w14:paraId="54D34AC2" w14:textId="50C9AF68"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1CC4E932" w14:textId="77777777" w:rsidTr="008259FD">
        <w:tc>
          <w:tcPr>
            <w:tcW w:w="5400" w:type="dxa"/>
          </w:tcPr>
          <w:p w14:paraId="018C37F6" w14:textId="18BE2210" w:rsidR="00C86427" w:rsidRPr="00112770" w:rsidRDefault="00C86427" w:rsidP="00D56D76">
            <w:pPr>
              <w:pStyle w:val="ProductList-OfferingBody"/>
              <w:jc w:val="center"/>
            </w:pPr>
            <w:r w:rsidRPr="00112770">
              <w:t>&lt; 99 %</w:t>
            </w:r>
          </w:p>
        </w:tc>
        <w:tc>
          <w:tcPr>
            <w:tcW w:w="5400" w:type="dxa"/>
          </w:tcPr>
          <w:p w14:paraId="7B4B8F49" w14:textId="645B0504"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5C87C82D" w14:textId="77777777" w:rsidTr="008259FD">
        <w:tc>
          <w:tcPr>
            <w:tcW w:w="5400" w:type="dxa"/>
          </w:tcPr>
          <w:p w14:paraId="4932E3FA" w14:textId="77777777" w:rsidR="00C86427" w:rsidRPr="00112770" w:rsidRDefault="00C86427" w:rsidP="00B94489">
            <w:pPr>
              <w:pStyle w:val="ProductList-OfferingBody"/>
              <w:keepNext/>
              <w:jc w:val="center"/>
            </w:pPr>
            <w:r w:rsidRPr="00112770">
              <w:t>&lt; 95 %</w:t>
            </w:r>
          </w:p>
        </w:tc>
        <w:tc>
          <w:tcPr>
            <w:tcW w:w="5400" w:type="dxa"/>
          </w:tcPr>
          <w:p w14:paraId="4060CC3B" w14:textId="12DC5B4C" w:rsidR="00C86427" w:rsidRPr="00112770" w:rsidRDefault="00C86427" w:rsidP="00B94489">
            <w:pPr>
              <w:pStyle w:val="ProductList-OfferingBody"/>
              <w:keepNext/>
              <w:jc w:val="center"/>
            </w:pPr>
            <w:r w:rsidRPr="00112770">
              <w:t>100</w:t>
            </w:r>
            <w:r w:rsidR="00317543" w:rsidRPr="00112770">
              <w:t xml:space="preserve"> </w:t>
            </w:r>
            <w:r w:rsidRPr="00112770">
              <w:t>%</w:t>
            </w:r>
          </w:p>
        </w:tc>
      </w:tr>
    </w:tbl>
    <w:p w14:paraId="1754AB40" w14:textId="65AF8711" w:rsidR="00A0350E" w:rsidRPr="00112770" w:rsidRDefault="00A0350E" w:rsidP="00B94489">
      <w:pPr>
        <w:pStyle w:val="ProductList-Body"/>
        <w:keepNext/>
      </w:pPr>
      <w:r w:rsidRPr="00112770">
        <w:rPr>
          <w:szCs w:val="16"/>
          <w:vertAlign w:val="superscript"/>
        </w:rPr>
        <w:t>1</w:t>
      </w:r>
      <w:r w:rsidRPr="00112770">
        <w:rPr>
          <w:sz w:val="16"/>
          <w:szCs w:val="16"/>
        </w:rPr>
        <w:t>Nettmøtefunksjonalitet som bare gjelder Skype for Business Online Plan 2-tjenesten.</w:t>
      </w:r>
    </w:p>
    <w:bookmarkStart w:id="82" w:name="_Toc457821525"/>
    <w:bookmarkStart w:id="83" w:name="_Toc526859637"/>
    <w:bookmarkStart w:id="84" w:name="_Toc525207109"/>
    <w:p w14:paraId="757C9DA0"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E7621A8" w14:textId="20BEF54A" w:rsidR="001D5849" w:rsidRPr="002B713E" w:rsidRDefault="002673B3" w:rsidP="00B94489">
      <w:pPr>
        <w:pStyle w:val="ProductList-Offering2Heading"/>
        <w:outlineLvl w:val="2"/>
      </w:pPr>
      <w:bookmarkStart w:id="85" w:name="_Toc80885002"/>
      <w:r>
        <w:t>Microsoft Teams</w:t>
      </w:r>
      <w:r w:rsidR="001D5849">
        <w:t xml:space="preserve"> – Anropsplan og Lydkonferanser</w:t>
      </w:r>
      <w:bookmarkEnd w:id="82"/>
      <w:bookmarkEnd w:id="83"/>
      <w:bookmarkEnd w:id="84"/>
      <w:bookmarkEnd w:id="85"/>
    </w:p>
    <w:p w14:paraId="6B0689C9" w14:textId="36AF6ED3" w:rsidR="009C43D3" w:rsidRPr="005C30E3" w:rsidRDefault="001D5849" w:rsidP="00D56D76">
      <w:pPr>
        <w:spacing w:after="0" w:line="240" w:lineRule="auto"/>
        <w:rPr>
          <w:sz w:val="18"/>
          <w:szCs w:val="18"/>
        </w:rPr>
      </w:pPr>
      <w:r>
        <w:rPr>
          <w:rFonts w:ascii="Calibri" w:eastAsia="Calibri" w:hAnsi="Calibri" w:cs="Times New Roman"/>
          <w:b/>
          <w:color w:val="00188F"/>
          <w:sz w:val="18"/>
        </w:rPr>
        <w:t>Nedetid</w:t>
      </w:r>
      <w:r w:rsidRPr="00C065BE">
        <w:rPr>
          <w:rFonts w:ascii="Calibri" w:eastAsia="Calibri" w:hAnsi="Calibri" w:cs="Times New Roman"/>
          <w:b/>
          <w:bCs/>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w:t>
      </w:r>
    </w:p>
    <w:p w14:paraId="74E0C68C" w14:textId="77777777" w:rsidR="009C43D3" w:rsidRPr="00112770" w:rsidRDefault="009C43D3" w:rsidP="005C30E3">
      <w:pPr>
        <w:spacing w:after="0" w:line="240" w:lineRule="auto"/>
        <w:rPr>
          <w:sz w:val="18"/>
          <w:szCs w:val="18"/>
        </w:rPr>
      </w:pPr>
      <w:r w:rsidRPr="00112770">
        <w:rPr>
          <w:rFonts w:ascii="Calibri" w:eastAsia="Calibri" w:hAnsi="Calibri" w:cs="Times New Roman"/>
          <w:b/>
          <w:color w:val="00188F"/>
          <w:sz w:val="18"/>
          <w:szCs w:val="18"/>
        </w:rPr>
        <w:t>Månedlig Oppetid i Prosent</w:t>
      </w:r>
      <w:r w:rsidRPr="00112770">
        <w:rPr>
          <w:rFonts w:ascii="Calibri" w:eastAsia="Calibri" w:hAnsi="Calibri" w:cs="Times New Roman"/>
          <w:sz w:val="18"/>
          <w:szCs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Oppetid i Prosent beregnes med følgende formel:</w:t>
      </w:r>
    </w:p>
    <w:p w14:paraId="6E2DE3AA" w14:textId="77777777" w:rsidR="009C43D3" w:rsidRPr="00112770" w:rsidRDefault="009C43D3" w:rsidP="005C30E3">
      <w:pPr>
        <w:spacing w:after="0" w:line="240" w:lineRule="auto"/>
        <w:rPr>
          <w:sz w:val="18"/>
        </w:rPr>
      </w:pPr>
    </w:p>
    <w:p w14:paraId="7183E5DE" w14:textId="77777777" w:rsidR="009C43D3" w:rsidRPr="001D5849" w:rsidRDefault="00395E57" w:rsidP="00D56D76">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112770" w:rsidRDefault="009C43D3" w:rsidP="00D56D76">
      <w:pPr>
        <w:spacing w:after="0" w:line="240" w:lineRule="auto"/>
        <w:rPr>
          <w:sz w:val="18"/>
          <w:szCs w:val="18"/>
        </w:rPr>
      </w:pPr>
      <w:r w:rsidRPr="00112770">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1D5849" w:rsidRDefault="009C43D3" w:rsidP="00D56D76">
      <w:pPr>
        <w:spacing w:after="0" w:line="240" w:lineRule="auto"/>
        <w:rPr>
          <w:sz w:val="18"/>
          <w:szCs w:val="18"/>
        </w:rPr>
      </w:pPr>
    </w:p>
    <w:p w14:paraId="4AEE0C3B" w14:textId="77777777" w:rsidR="009C43D3" w:rsidRPr="00112770" w:rsidRDefault="009C43D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579FC3E3" w14:textId="77777777" w:rsidTr="00C15D7C">
        <w:trPr>
          <w:tblHeader/>
        </w:trPr>
        <w:tc>
          <w:tcPr>
            <w:tcW w:w="5400" w:type="dxa"/>
            <w:shd w:val="clear" w:color="auto" w:fill="0072C6"/>
          </w:tcPr>
          <w:p w14:paraId="295818E3" w14:textId="77777777" w:rsidR="009C43D3" w:rsidRPr="00112770" w:rsidRDefault="009C43D3"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BF940F" w14:textId="77777777" w:rsidR="009C43D3" w:rsidRPr="00112770" w:rsidRDefault="009C43D3" w:rsidP="00D56D76">
            <w:pPr>
              <w:pStyle w:val="ProductList-OfferingBody"/>
              <w:jc w:val="center"/>
              <w:rPr>
                <w:color w:val="FFFFFF" w:themeColor="background1"/>
              </w:rPr>
            </w:pPr>
            <w:r w:rsidRPr="00112770">
              <w:rPr>
                <w:color w:val="FFFFFF" w:themeColor="background1"/>
              </w:rPr>
              <w:t>Tjenestekreditt</w:t>
            </w:r>
          </w:p>
        </w:tc>
      </w:tr>
      <w:tr w:rsidR="009C43D3" w:rsidRPr="001D5849" w14:paraId="6F1E294E" w14:textId="77777777" w:rsidTr="00C15D7C">
        <w:tc>
          <w:tcPr>
            <w:tcW w:w="5400" w:type="dxa"/>
          </w:tcPr>
          <w:p w14:paraId="272ABD66" w14:textId="77777777" w:rsidR="009C43D3" w:rsidRPr="00112770" w:rsidRDefault="009C43D3" w:rsidP="00D56D76">
            <w:pPr>
              <w:pStyle w:val="ProductList-OfferingBody"/>
              <w:jc w:val="center"/>
            </w:pPr>
            <w:r w:rsidRPr="00112770">
              <w:t>&lt; 99,9 %</w:t>
            </w:r>
          </w:p>
        </w:tc>
        <w:tc>
          <w:tcPr>
            <w:tcW w:w="5400" w:type="dxa"/>
          </w:tcPr>
          <w:p w14:paraId="2DB0B50B" w14:textId="77777777" w:rsidR="009C43D3" w:rsidRPr="00112770" w:rsidRDefault="009C43D3" w:rsidP="00D56D76">
            <w:pPr>
              <w:pStyle w:val="ProductList-OfferingBody"/>
              <w:jc w:val="center"/>
            </w:pPr>
            <w:r w:rsidRPr="00112770">
              <w:t>25 %</w:t>
            </w:r>
          </w:p>
        </w:tc>
      </w:tr>
      <w:tr w:rsidR="009C43D3" w:rsidRPr="001D5849" w14:paraId="11335030" w14:textId="77777777" w:rsidTr="00C15D7C">
        <w:tc>
          <w:tcPr>
            <w:tcW w:w="5400" w:type="dxa"/>
          </w:tcPr>
          <w:p w14:paraId="73238C05" w14:textId="77777777" w:rsidR="009C43D3" w:rsidRPr="00112770" w:rsidRDefault="009C43D3" w:rsidP="00D56D76">
            <w:pPr>
              <w:pStyle w:val="ProductList-OfferingBody"/>
              <w:jc w:val="center"/>
            </w:pPr>
            <w:r w:rsidRPr="00112770">
              <w:t>&lt; 99 %</w:t>
            </w:r>
          </w:p>
        </w:tc>
        <w:tc>
          <w:tcPr>
            <w:tcW w:w="5400" w:type="dxa"/>
          </w:tcPr>
          <w:p w14:paraId="35BF913B" w14:textId="77777777" w:rsidR="009C43D3" w:rsidRPr="00112770" w:rsidRDefault="009C43D3" w:rsidP="00D56D76">
            <w:pPr>
              <w:pStyle w:val="ProductList-OfferingBody"/>
              <w:jc w:val="center"/>
            </w:pPr>
            <w:r w:rsidRPr="00112770">
              <w:t>50 %</w:t>
            </w:r>
          </w:p>
        </w:tc>
      </w:tr>
      <w:tr w:rsidR="009C43D3" w:rsidRPr="001D5849" w14:paraId="5D7BDCEC" w14:textId="77777777" w:rsidTr="00C15D7C">
        <w:tc>
          <w:tcPr>
            <w:tcW w:w="5400" w:type="dxa"/>
          </w:tcPr>
          <w:p w14:paraId="78980D69" w14:textId="77777777" w:rsidR="009C43D3" w:rsidRPr="00112770" w:rsidRDefault="009C43D3" w:rsidP="00D56D76">
            <w:pPr>
              <w:pStyle w:val="ProductList-OfferingBody"/>
              <w:jc w:val="center"/>
            </w:pPr>
            <w:r w:rsidRPr="00112770">
              <w:t>&lt; 95 %</w:t>
            </w:r>
          </w:p>
        </w:tc>
        <w:tc>
          <w:tcPr>
            <w:tcW w:w="5400" w:type="dxa"/>
          </w:tcPr>
          <w:p w14:paraId="7C477C63" w14:textId="77777777" w:rsidR="009C43D3" w:rsidRPr="00112770" w:rsidRDefault="009C43D3" w:rsidP="00D56D76">
            <w:pPr>
              <w:pStyle w:val="ProductList-OfferingBody"/>
              <w:jc w:val="center"/>
            </w:pPr>
            <w:r w:rsidRPr="00112770">
              <w:t>100 %</w:t>
            </w:r>
          </w:p>
        </w:tc>
      </w:tr>
    </w:tbl>
    <w:bookmarkStart w:id="86" w:name="_Toc444249041"/>
    <w:p w14:paraId="48B80679"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F08F43F" w14:textId="2D0A7CF8" w:rsidR="008259FD" w:rsidRPr="00112770" w:rsidRDefault="002673B3" w:rsidP="00D56D76">
      <w:pPr>
        <w:pStyle w:val="ProductList-Offering2Heading"/>
      </w:pPr>
      <w:bookmarkStart w:id="87" w:name="_Toc80885003"/>
      <w:r>
        <w:t>Microsoft Teams</w:t>
      </w:r>
      <w:r w:rsidR="008259FD" w:rsidRPr="00112770">
        <w:t xml:space="preserve"> – Talekvalitet</w:t>
      </w:r>
      <w:bookmarkEnd w:id="86"/>
      <w:bookmarkEnd w:id="87"/>
    </w:p>
    <w:p w14:paraId="158F1F82" w14:textId="77777777" w:rsidR="008259FD" w:rsidRPr="00112770" w:rsidRDefault="008259FD" w:rsidP="00D56D76">
      <w:pPr>
        <w:pStyle w:val="ProductList-Body"/>
      </w:pPr>
      <w:r w:rsidRPr="00112770">
        <w:t>Denne SLA-en gjelder for alle kvalifiserte samtaler som gjennomføres av brukere av taletjenesten i abonnementet (aktivert for VOIP- eller PSTN-samtaler).</w:t>
      </w:r>
    </w:p>
    <w:p w14:paraId="2EB87334" w14:textId="77777777" w:rsidR="008259FD" w:rsidRPr="00112770" w:rsidRDefault="008259FD" w:rsidP="00D56D76">
      <w:pPr>
        <w:pStyle w:val="ProductList-Body"/>
        <w:rPr>
          <w:b/>
          <w:color w:val="00188F"/>
        </w:rPr>
      </w:pPr>
    </w:p>
    <w:p w14:paraId="75285579" w14:textId="77777777" w:rsidR="008259FD" w:rsidRPr="00112770" w:rsidRDefault="008259FD" w:rsidP="00D56D76">
      <w:pPr>
        <w:pStyle w:val="ProductList-Body"/>
      </w:pPr>
      <w:r w:rsidRPr="00112770">
        <w:rPr>
          <w:b/>
          <w:color w:val="00188F"/>
        </w:rPr>
        <w:t>Tilleggsdefinisjoner</w:t>
      </w:r>
      <w:r w:rsidRPr="00112770">
        <w:rPr>
          <w:bCs/>
        </w:rPr>
        <w:t>:</w:t>
      </w:r>
    </w:p>
    <w:p w14:paraId="2763FD04" w14:textId="4AE2D9CF" w:rsidR="008259FD" w:rsidRPr="00112770" w:rsidRDefault="008259FD" w:rsidP="00D56D76">
      <w:pPr>
        <w:pStyle w:val="ProductList-Body"/>
      </w:pPr>
      <w:r w:rsidRPr="00112770">
        <w:t>“</w:t>
      </w:r>
      <w:r w:rsidRPr="00112770">
        <w:rPr>
          <w:b/>
          <w:color w:val="00188F"/>
        </w:rPr>
        <w:t>Kvalifisert Samtale</w:t>
      </w:r>
      <w:r w:rsidRPr="00112770">
        <w:t xml:space="preserve">” er en samtale via </w:t>
      </w:r>
      <w:r w:rsidR="002673B3">
        <w:t>Microsoft Teams</w:t>
      </w:r>
      <w:r w:rsidRPr="00112770">
        <w:t xml:space="preserve"> (i et abonnement) som oppfyller begge vilkårene nedenfor: </w:t>
      </w:r>
    </w:p>
    <w:p w14:paraId="41EE583F" w14:textId="3E819134" w:rsidR="008259FD" w:rsidRPr="00112770" w:rsidRDefault="008259FD" w:rsidP="00D56D76">
      <w:pPr>
        <w:pStyle w:val="ProductList-Body"/>
        <w:numPr>
          <w:ilvl w:val="0"/>
          <w:numId w:val="14"/>
        </w:numPr>
      </w:pPr>
      <w:r w:rsidRPr="00112770">
        <w:t xml:space="preserve">Samtalen ble gjennomført fra en </w:t>
      </w:r>
      <w:r w:rsidR="002673B3">
        <w:t>Microsoft Teams</w:t>
      </w:r>
      <w:r w:rsidRPr="00112770">
        <w:t xml:space="preserve"> Certified IP Desk-telefon på kabelbasert Ethernet</w:t>
      </w:r>
    </w:p>
    <w:p w14:paraId="6FBC41E6" w14:textId="77777777" w:rsidR="008259FD" w:rsidRPr="00112770" w:rsidRDefault="008259FD" w:rsidP="00D56D76">
      <w:pPr>
        <w:pStyle w:val="ProductList-Body"/>
        <w:numPr>
          <w:ilvl w:val="0"/>
          <w:numId w:val="14"/>
        </w:numPr>
      </w:pPr>
      <w:r w:rsidRPr="00112770">
        <w:t xml:space="preserve">Problemer med Pakketap, Jitter og Ventetid skyldtes nettverk som er administrert av Microsoft. </w:t>
      </w:r>
    </w:p>
    <w:p w14:paraId="24390CAB" w14:textId="77777777" w:rsidR="008259FD" w:rsidRPr="00112770" w:rsidRDefault="008259FD" w:rsidP="00D56D76">
      <w:pPr>
        <w:pStyle w:val="ProductList-Body"/>
      </w:pPr>
      <w:r w:rsidRPr="00112770">
        <w:t>“</w:t>
      </w:r>
      <w:r w:rsidRPr="00112770">
        <w:rPr>
          <w:b/>
          <w:color w:val="00188F"/>
        </w:rPr>
        <w:t>Samtaler Totalt</w:t>
      </w:r>
      <w:r w:rsidRPr="00112770">
        <w:t>” er det totale antallet Kvalifiserte Samtaler</w:t>
      </w:r>
    </w:p>
    <w:p w14:paraId="3BA7B631" w14:textId="47551EF6" w:rsidR="008259FD" w:rsidRPr="00112770" w:rsidRDefault="008259FD" w:rsidP="00D56D76">
      <w:pPr>
        <w:pStyle w:val="ProductList-Body"/>
      </w:pPr>
      <w:r w:rsidRPr="00112770">
        <w:t>“</w:t>
      </w:r>
      <w:r w:rsidRPr="00112770">
        <w:rPr>
          <w:b/>
          <w:color w:val="00188F"/>
        </w:rPr>
        <w:t>Samtaler med Dårlig Kvalitet</w:t>
      </w:r>
      <w:r w:rsidRPr="00112770">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w:t>
      </w:r>
      <w:r w:rsidR="002673B3">
        <w:t>, Skype for Business,</w:t>
      </w:r>
      <w:r w:rsidRPr="00112770">
        <w:t xml:space="preserve"> og </w:t>
      </w:r>
      <w:r w:rsidR="002673B3">
        <w:t>Microsoft Teams</w:t>
      </w:r>
      <w:r w:rsidRPr="00112770">
        <w:t>-samtaler og utviklingen av Enheter, Algoritmer og sluttbrukervurderinger.</w:t>
      </w:r>
    </w:p>
    <w:p w14:paraId="17414832" w14:textId="77777777" w:rsidR="009C43D3" w:rsidRPr="00112770" w:rsidRDefault="009C43D3" w:rsidP="00D56D76">
      <w:pPr>
        <w:pStyle w:val="ProductList-Body"/>
      </w:pPr>
    </w:p>
    <w:p w14:paraId="3E7B5585" w14:textId="77777777" w:rsidR="009C43D3" w:rsidRPr="001D5849" w:rsidRDefault="009C43D3" w:rsidP="00D56D76">
      <w:pPr>
        <w:spacing w:after="0" w:line="240" w:lineRule="auto"/>
        <w:rPr>
          <w:sz w:val="18"/>
          <w:szCs w:val="18"/>
        </w:rPr>
      </w:pPr>
      <w:r w:rsidRPr="00112770">
        <w:rPr>
          <w:rFonts w:ascii="Calibri" w:eastAsia="Calibri" w:hAnsi="Calibri" w:cs="Times New Roman"/>
          <w:b/>
          <w:color w:val="00188F"/>
          <w:sz w:val="18"/>
        </w:rPr>
        <w:t>Månedlig Andel Gode Samtaler</w:t>
      </w:r>
      <w:r w:rsidRPr="00112770">
        <w:rPr>
          <w:rFonts w:ascii="Calibri" w:eastAsia="Calibri" w:hAnsi="Calibri" w:cs="Times New Roman"/>
          <w:sz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Andel Gode Samtaler beregnes med følgende formel:</w:t>
      </w:r>
    </w:p>
    <w:p w14:paraId="1C8CA15E" w14:textId="77777777" w:rsidR="009C43D3" w:rsidRPr="00112770" w:rsidRDefault="009C43D3" w:rsidP="00D56D76">
      <w:pPr>
        <w:spacing w:after="0" w:line="240" w:lineRule="auto"/>
        <w:rPr>
          <w:sz w:val="18"/>
        </w:rPr>
      </w:pPr>
    </w:p>
    <w:p w14:paraId="5A1742A7" w14:textId="77777777" w:rsidR="009C43D3" w:rsidRPr="001D5849" w:rsidRDefault="00395E57" w:rsidP="00D56D76">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112770" w:rsidRDefault="009C43D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4F72C0C4" w14:textId="77777777" w:rsidTr="00C15D7C">
        <w:trPr>
          <w:tblHeader/>
        </w:trPr>
        <w:tc>
          <w:tcPr>
            <w:tcW w:w="5400" w:type="dxa"/>
            <w:shd w:val="clear" w:color="auto" w:fill="0072C6"/>
          </w:tcPr>
          <w:p w14:paraId="3E0B344B" w14:textId="77777777" w:rsidR="009C43D3" w:rsidRPr="00112770" w:rsidRDefault="009C43D3" w:rsidP="00D56D76">
            <w:pPr>
              <w:pStyle w:val="ProductList-OfferingBody"/>
              <w:jc w:val="center"/>
              <w:rPr>
                <w:color w:val="FFFFFF" w:themeColor="background1"/>
              </w:rPr>
            </w:pPr>
            <w:r w:rsidRPr="00112770">
              <w:rPr>
                <w:color w:val="FFFFFF" w:themeColor="background1"/>
              </w:rPr>
              <w:lastRenderedPageBreak/>
              <w:t>Månedlig Andel Gode Samtaler</w:t>
            </w:r>
          </w:p>
        </w:tc>
        <w:tc>
          <w:tcPr>
            <w:tcW w:w="5400" w:type="dxa"/>
            <w:shd w:val="clear" w:color="auto" w:fill="0072C6"/>
          </w:tcPr>
          <w:p w14:paraId="4EE201FA" w14:textId="77777777" w:rsidR="009C43D3" w:rsidRPr="00112770" w:rsidRDefault="009C43D3" w:rsidP="00D56D76">
            <w:pPr>
              <w:pStyle w:val="ProductList-OfferingBody"/>
              <w:jc w:val="center"/>
              <w:rPr>
                <w:color w:val="FFFFFF" w:themeColor="background1"/>
              </w:rPr>
            </w:pPr>
            <w:r w:rsidRPr="00112770">
              <w:rPr>
                <w:color w:val="FFFFFF" w:themeColor="background1"/>
              </w:rPr>
              <w:t>Tjenestekreditt</w:t>
            </w:r>
          </w:p>
        </w:tc>
      </w:tr>
      <w:tr w:rsidR="009C43D3" w:rsidRPr="001D5849" w14:paraId="52658B9B" w14:textId="77777777" w:rsidTr="00C15D7C">
        <w:tc>
          <w:tcPr>
            <w:tcW w:w="5400" w:type="dxa"/>
          </w:tcPr>
          <w:p w14:paraId="0059FD18" w14:textId="77777777" w:rsidR="009C43D3" w:rsidRPr="00112770" w:rsidRDefault="009C43D3" w:rsidP="00D56D76">
            <w:pPr>
              <w:pStyle w:val="ProductList-OfferingBody"/>
              <w:jc w:val="center"/>
            </w:pPr>
            <w:r w:rsidRPr="00112770">
              <w:t>&lt; 99,9 %</w:t>
            </w:r>
          </w:p>
        </w:tc>
        <w:tc>
          <w:tcPr>
            <w:tcW w:w="5400" w:type="dxa"/>
          </w:tcPr>
          <w:p w14:paraId="174F25B0" w14:textId="77777777" w:rsidR="009C43D3" w:rsidRPr="00112770" w:rsidRDefault="009C43D3" w:rsidP="00D56D76">
            <w:pPr>
              <w:pStyle w:val="ProductList-OfferingBody"/>
              <w:jc w:val="center"/>
            </w:pPr>
            <w:r w:rsidRPr="00112770">
              <w:t>25 %</w:t>
            </w:r>
          </w:p>
        </w:tc>
      </w:tr>
      <w:tr w:rsidR="009C43D3" w:rsidRPr="001D5849" w14:paraId="32D63DA4" w14:textId="77777777" w:rsidTr="00C15D7C">
        <w:tc>
          <w:tcPr>
            <w:tcW w:w="5400" w:type="dxa"/>
          </w:tcPr>
          <w:p w14:paraId="1CA9AA22" w14:textId="77777777" w:rsidR="009C43D3" w:rsidRPr="00112770" w:rsidRDefault="009C43D3" w:rsidP="00D56D76">
            <w:pPr>
              <w:pStyle w:val="ProductList-OfferingBody"/>
              <w:jc w:val="center"/>
            </w:pPr>
            <w:r w:rsidRPr="00112770">
              <w:t>&lt; 99 %</w:t>
            </w:r>
          </w:p>
        </w:tc>
        <w:tc>
          <w:tcPr>
            <w:tcW w:w="5400" w:type="dxa"/>
          </w:tcPr>
          <w:p w14:paraId="33F0AAD3" w14:textId="77777777" w:rsidR="009C43D3" w:rsidRPr="00112770" w:rsidRDefault="009C43D3" w:rsidP="00D56D76">
            <w:pPr>
              <w:pStyle w:val="ProductList-OfferingBody"/>
              <w:jc w:val="center"/>
            </w:pPr>
            <w:r w:rsidRPr="00112770">
              <w:t>50 %</w:t>
            </w:r>
          </w:p>
        </w:tc>
      </w:tr>
      <w:tr w:rsidR="009C43D3" w:rsidRPr="001D5849" w14:paraId="5A6DF893" w14:textId="77777777" w:rsidTr="00C15D7C">
        <w:tc>
          <w:tcPr>
            <w:tcW w:w="5400" w:type="dxa"/>
          </w:tcPr>
          <w:p w14:paraId="60078003" w14:textId="77777777" w:rsidR="009C43D3" w:rsidRPr="00112770" w:rsidRDefault="009C43D3" w:rsidP="00D56D76">
            <w:pPr>
              <w:pStyle w:val="ProductList-OfferingBody"/>
              <w:jc w:val="center"/>
            </w:pPr>
            <w:r w:rsidRPr="00112770">
              <w:t>&lt; 95 %</w:t>
            </w:r>
          </w:p>
        </w:tc>
        <w:tc>
          <w:tcPr>
            <w:tcW w:w="5400" w:type="dxa"/>
          </w:tcPr>
          <w:p w14:paraId="1AC6DF37" w14:textId="77777777" w:rsidR="009C43D3" w:rsidRPr="00112770" w:rsidRDefault="009C43D3" w:rsidP="00D56D76">
            <w:pPr>
              <w:pStyle w:val="ProductList-OfferingBody"/>
              <w:jc w:val="center"/>
            </w:pPr>
            <w:r w:rsidRPr="00112770">
              <w:t>100 %</w:t>
            </w:r>
          </w:p>
        </w:tc>
      </w:tr>
    </w:tbl>
    <w:bookmarkStart w:id="88" w:name="_Toc487138021"/>
    <w:bookmarkStart w:id="89" w:name="_Hlk487275150"/>
    <w:p w14:paraId="56DD39D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48C6FE" w14:textId="77777777" w:rsidR="007927D0" w:rsidRPr="00112770" w:rsidRDefault="007927D0" w:rsidP="00D56D76">
      <w:pPr>
        <w:pStyle w:val="ProductList-Offering2Heading"/>
        <w:outlineLvl w:val="2"/>
      </w:pPr>
      <w:bookmarkStart w:id="90" w:name="_Toc80885004"/>
      <w:r w:rsidRPr="00112770">
        <w:t>Workplace Analytics</w:t>
      </w:r>
      <w:bookmarkEnd w:id="90"/>
    </w:p>
    <w:p w14:paraId="75C2A981" w14:textId="38A4CF3B" w:rsidR="007927D0" w:rsidRPr="00112770" w:rsidRDefault="007927D0" w:rsidP="00D56D76">
      <w:pPr>
        <w:pStyle w:val="ProductList-Body"/>
      </w:pPr>
      <w:r w:rsidRPr="00112770">
        <w:rPr>
          <w:b/>
          <w:color w:val="00188F"/>
        </w:rPr>
        <w:t>Nedetid</w:t>
      </w:r>
      <w:r w:rsidRPr="00112770">
        <w:rPr>
          <w:bCs/>
        </w:rPr>
        <w:t>:</w:t>
      </w:r>
      <w:r w:rsidRPr="00112770">
        <w:t xml:space="preserve"> En tidsperiode sluttbrukerne ikke får tilgang til nettstedet Workplace Analytics.</w:t>
      </w:r>
    </w:p>
    <w:p w14:paraId="084F9E7E" w14:textId="77777777" w:rsidR="00B94489" w:rsidRDefault="00B94489" w:rsidP="00D56D76">
      <w:pPr>
        <w:pStyle w:val="ProductList-Body"/>
        <w:rPr>
          <w:b/>
          <w:color w:val="00188F"/>
        </w:rPr>
      </w:pPr>
    </w:p>
    <w:p w14:paraId="47EDA5D6" w14:textId="608924A4" w:rsidR="007927D0" w:rsidRPr="00112770" w:rsidRDefault="007927D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 </w:t>
      </w:r>
    </w:p>
    <w:p w14:paraId="02FFD2D8" w14:textId="77777777" w:rsidR="007927D0" w:rsidRPr="00112770" w:rsidRDefault="007927D0" w:rsidP="00D56D76">
      <w:pPr>
        <w:pStyle w:val="ProductList-Body"/>
      </w:pPr>
    </w:p>
    <w:p w14:paraId="2B48629D" w14:textId="77777777" w:rsidR="007927D0" w:rsidRPr="001D5849" w:rsidRDefault="00395E57"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 </m:t>
          </m:r>
        </m:oMath>
      </m:oMathPara>
    </w:p>
    <w:p w14:paraId="12FBF915" w14:textId="77777777" w:rsidR="007927D0" w:rsidRPr="00112770" w:rsidRDefault="007927D0"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75AA676" w14:textId="77777777" w:rsidR="00B94489" w:rsidRDefault="00B94489" w:rsidP="00D56D76">
      <w:pPr>
        <w:pStyle w:val="ProductList-Body"/>
        <w:rPr>
          <w:b/>
          <w:color w:val="00188F"/>
        </w:rPr>
      </w:pPr>
    </w:p>
    <w:p w14:paraId="7FDC71AB" w14:textId="7180055D" w:rsidR="007927D0" w:rsidRPr="00112770" w:rsidRDefault="007927D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27D0" w:rsidRPr="001D5849" w14:paraId="0A6E96C8" w14:textId="77777777" w:rsidTr="00B13F9F">
        <w:trPr>
          <w:tblHeader/>
        </w:trPr>
        <w:tc>
          <w:tcPr>
            <w:tcW w:w="5400" w:type="dxa"/>
            <w:shd w:val="clear" w:color="auto" w:fill="0072C6"/>
          </w:tcPr>
          <w:p w14:paraId="4701998B" w14:textId="77777777" w:rsidR="007927D0" w:rsidRPr="00112770" w:rsidRDefault="007927D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36C3D0B" w14:textId="77777777" w:rsidR="007927D0" w:rsidRPr="00112770" w:rsidRDefault="007927D0" w:rsidP="00D56D76">
            <w:pPr>
              <w:pStyle w:val="ProductList-OfferingBody"/>
              <w:jc w:val="center"/>
              <w:rPr>
                <w:color w:val="FFFFFF" w:themeColor="background1"/>
              </w:rPr>
            </w:pPr>
            <w:r w:rsidRPr="00112770">
              <w:rPr>
                <w:color w:val="FFFFFF" w:themeColor="background1"/>
              </w:rPr>
              <w:t>Tjenestekreditt</w:t>
            </w:r>
          </w:p>
        </w:tc>
      </w:tr>
      <w:tr w:rsidR="007927D0" w:rsidRPr="001D5849" w14:paraId="13C836EB" w14:textId="77777777" w:rsidTr="00B13F9F">
        <w:tc>
          <w:tcPr>
            <w:tcW w:w="5400" w:type="dxa"/>
          </w:tcPr>
          <w:p w14:paraId="4F9B2A95" w14:textId="77777777" w:rsidR="007927D0" w:rsidRPr="00112770" w:rsidRDefault="007927D0" w:rsidP="00D56D76">
            <w:pPr>
              <w:pStyle w:val="ProductList-OfferingBody"/>
              <w:jc w:val="center"/>
            </w:pPr>
            <w:r w:rsidRPr="00112770">
              <w:t>&lt; 99,9 %</w:t>
            </w:r>
          </w:p>
        </w:tc>
        <w:tc>
          <w:tcPr>
            <w:tcW w:w="5400" w:type="dxa"/>
          </w:tcPr>
          <w:p w14:paraId="0EBD6B40" w14:textId="77777777" w:rsidR="007927D0" w:rsidRPr="00112770" w:rsidRDefault="007927D0" w:rsidP="00D56D76">
            <w:pPr>
              <w:pStyle w:val="ProductList-OfferingBody"/>
              <w:jc w:val="center"/>
            </w:pPr>
            <w:r w:rsidRPr="00112770">
              <w:t>25%</w:t>
            </w:r>
          </w:p>
        </w:tc>
      </w:tr>
      <w:tr w:rsidR="007927D0" w:rsidRPr="001D5849" w14:paraId="7A747FEB" w14:textId="77777777" w:rsidTr="00B13F9F">
        <w:tc>
          <w:tcPr>
            <w:tcW w:w="5400" w:type="dxa"/>
          </w:tcPr>
          <w:p w14:paraId="02EF7F7C" w14:textId="77777777" w:rsidR="007927D0" w:rsidRPr="00112770" w:rsidRDefault="007927D0" w:rsidP="00D56D76">
            <w:pPr>
              <w:pStyle w:val="ProductList-OfferingBody"/>
              <w:jc w:val="center"/>
            </w:pPr>
            <w:r w:rsidRPr="00112770">
              <w:t>&lt; 99 %</w:t>
            </w:r>
          </w:p>
        </w:tc>
        <w:tc>
          <w:tcPr>
            <w:tcW w:w="5400" w:type="dxa"/>
          </w:tcPr>
          <w:p w14:paraId="38FA6EAC" w14:textId="77777777" w:rsidR="007927D0" w:rsidRPr="00112770" w:rsidRDefault="007927D0" w:rsidP="00D56D76">
            <w:pPr>
              <w:pStyle w:val="ProductList-OfferingBody"/>
              <w:jc w:val="center"/>
            </w:pPr>
            <w:r w:rsidRPr="00112770">
              <w:t>50%</w:t>
            </w:r>
          </w:p>
        </w:tc>
      </w:tr>
      <w:tr w:rsidR="007927D0" w:rsidRPr="001D5849" w14:paraId="7EA312C4" w14:textId="77777777" w:rsidTr="00B13F9F">
        <w:tc>
          <w:tcPr>
            <w:tcW w:w="5400" w:type="dxa"/>
          </w:tcPr>
          <w:p w14:paraId="625C5D7E" w14:textId="77777777" w:rsidR="007927D0" w:rsidRPr="00112770" w:rsidRDefault="007927D0" w:rsidP="00D56D76">
            <w:pPr>
              <w:pStyle w:val="ProductList-OfferingBody"/>
              <w:jc w:val="center"/>
            </w:pPr>
            <w:r w:rsidRPr="00112770">
              <w:t>&lt; 95 %</w:t>
            </w:r>
          </w:p>
        </w:tc>
        <w:tc>
          <w:tcPr>
            <w:tcW w:w="5400" w:type="dxa"/>
          </w:tcPr>
          <w:p w14:paraId="0C7BA62F" w14:textId="77777777" w:rsidR="007927D0" w:rsidRPr="00112770" w:rsidRDefault="007927D0" w:rsidP="00D56D76">
            <w:pPr>
              <w:pStyle w:val="ProductList-OfferingBody"/>
              <w:jc w:val="center"/>
            </w:pPr>
            <w:r w:rsidRPr="00112770">
              <w:t>100%</w:t>
            </w:r>
          </w:p>
        </w:tc>
      </w:tr>
    </w:tbl>
    <w:bookmarkEnd w:id="88"/>
    <w:bookmarkEnd w:id="89"/>
    <w:p w14:paraId="00006D1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6C3629" w14:textId="0AE718BC" w:rsidR="00C86427" w:rsidRPr="00112770" w:rsidRDefault="00C86427" w:rsidP="00D56D76">
      <w:pPr>
        <w:pStyle w:val="ProductList-Offering2Heading"/>
      </w:pPr>
      <w:bookmarkStart w:id="91" w:name="_Toc80885005"/>
      <w:r w:rsidRPr="00112770">
        <w:t>Yammer Enterprise</w:t>
      </w:r>
      <w:bookmarkEnd w:id="91"/>
    </w:p>
    <w:p w14:paraId="2A669564" w14:textId="7CDF53B1" w:rsidR="00C86427" w:rsidRPr="00112770" w:rsidRDefault="00C86427" w:rsidP="00D56D76">
      <w:pPr>
        <w:pStyle w:val="ProductList-Body"/>
      </w:pPr>
      <w:r w:rsidRPr="00112770">
        <w:rPr>
          <w:b/>
          <w:color w:val="00188F"/>
        </w:rPr>
        <w:t>Nedetid</w:t>
      </w:r>
      <w:r w:rsidRPr="00112770">
        <w:t xml:space="preserve">: </w:t>
      </w:r>
      <w:r w:rsidRPr="00112770">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112770" w:rsidRDefault="00C86427" w:rsidP="00D56D76">
      <w:pPr>
        <w:pStyle w:val="ProductList-Body"/>
      </w:pPr>
    </w:p>
    <w:p w14:paraId="476BDF33" w14:textId="1E9AAD0E"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105E7767" w14:textId="77777777" w:rsidR="00C86427" w:rsidRPr="00112770" w:rsidRDefault="00C86427" w:rsidP="00D56D76">
      <w:pPr>
        <w:pStyle w:val="ProductList-Body"/>
      </w:pPr>
    </w:p>
    <w:p w14:paraId="13177606" w14:textId="050EAA1C" w:rsidR="00C86427" w:rsidRPr="001D5849" w:rsidRDefault="00395E57"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112770" w:rsidRDefault="00C86427" w:rsidP="00D56D76">
      <w:pPr>
        <w:pStyle w:val="ProductList-Body"/>
      </w:pPr>
    </w:p>
    <w:p w14:paraId="3CB8DA5D" w14:textId="2EEDC063" w:rsidR="00C86427" w:rsidRPr="00112770" w:rsidRDefault="00C86427"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1977F559" w14:textId="77777777" w:rsidTr="008259FD">
        <w:trPr>
          <w:tblHeader/>
        </w:trPr>
        <w:tc>
          <w:tcPr>
            <w:tcW w:w="5400" w:type="dxa"/>
            <w:shd w:val="clear" w:color="auto" w:fill="0072C6"/>
          </w:tcPr>
          <w:p w14:paraId="1A9DFE79"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A3835E2"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6C555692" w14:textId="77777777" w:rsidTr="008259FD">
        <w:tc>
          <w:tcPr>
            <w:tcW w:w="5400" w:type="dxa"/>
          </w:tcPr>
          <w:p w14:paraId="2A0C0D6F" w14:textId="79723A54" w:rsidR="00C86427" w:rsidRPr="00112770" w:rsidRDefault="00C86427" w:rsidP="00D56D76">
            <w:pPr>
              <w:pStyle w:val="ProductList-OfferingBody"/>
              <w:jc w:val="center"/>
            </w:pPr>
            <w:r w:rsidRPr="00112770">
              <w:t>&lt; 99,9 %</w:t>
            </w:r>
          </w:p>
        </w:tc>
        <w:tc>
          <w:tcPr>
            <w:tcW w:w="5400" w:type="dxa"/>
          </w:tcPr>
          <w:p w14:paraId="2B6C1459" w14:textId="2AA73B37"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7022003C" w14:textId="77777777" w:rsidTr="008259FD">
        <w:tc>
          <w:tcPr>
            <w:tcW w:w="5400" w:type="dxa"/>
          </w:tcPr>
          <w:p w14:paraId="20E720BE" w14:textId="2E34B42F" w:rsidR="00C86427" w:rsidRPr="00112770" w:rsidRDefault="00C86427" w:rsidP="00D56D76">
            <w:pPr>
              <w:pStyle w:val="ProductList-OfferingBody"/>
              <w:jc w:val="center"/>
            </w:pPr>
            <w:r w:rsidRPr="00112770">
              <w:t>&lt; 99 %</w:t>
            </w:r>
          </w:p>
        </w:tc>
        <w:tc>
          <w:tcPr>
            <w:tcW w:w="5400" w:type="dxa"/>
          </w:tcPr>
          <w:p w14:paraId="5DDFDCAF" w14:textId="6C978731"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370A5AC6" w14:textId="77777777" w:rsidTr="008259FD">
        <w:tc>
          <w:tcPr>
            <w:tcW w:w="5400" w:type="dxa"/>
          </w:tcPr>
          <w:p w14:paraId="636FF5C1" w14:textId="77777777" w:rsidR="00C86427" w:rsidRPr="00112770" w:rsidRDefault="00C86427" w:rsidP="00D56D76">
            <w:pPr>
              <w:pStyle w:val="ProductList-OfferingBody"/>
              <w:jc w:val="center"/>
            </w:pPr>
            <w:r w:rsidRPr="00112770">
              <w:t>&lt; 95 %</w:t>
            </w:r>
          </w:p>
        </w:tc>
        <w:tc>
          <w:tcPr>
            <w:tcW w:w="5400" w:type="dxa"/>
          </w:tcPr>
          <w:p w14:paraId="5933E5F9" w14:textId="0C2A5751" w:rsidR="00C86427" w:rsidRPr="00112770" w:rsidRDefault="00C86427" w:rsidP="00D56D76">
            <w:pPr>
              <w:pStyle w:val="ProductList-OfferingBody"/>
              <w:jc w:val="center"/>
            </w:pPr>
            <w:r w:rsidRPr="00112770">
              <w:t>100</w:t>
            </w:r>
            <w:r w:rsidR="00317543" w:rsidRPr="00112770">
              <w:t xml:space="preserve"> </w:t>
            </w:r>
            <w:r w:rsidRPr="00112770">
              <w:t>%</w:t>
            </w:r>
          </w:p>
        </w:tc>
      </w:tr>
    </w:tbl>
    <w:p w14:paraId="2B667EA6" w14:textId="77777777" w:rsidR="002673B3" w:rsidRPr="00112770" w:rsidRDefault="00395E57"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C88FFC1" w14:textId="77777777" w:rsidR="00082F30" w:rsidRPr="00A77B85" w:rsidRDefault="00082F30" w:rsidP="00082F30">
      <w:pPr>
        <w:pStyle w:val="ProductList-OfferingGroupHeading"/>
        <w:tabs>
          <w:tab w:val="clear" w:pos="360"/>
          <w:tab w:val="clear" w:pos="720"/>
          <w:tab w:val="clear" w:pos="1080"/>
        </w:tabs>
        <w:outlineLvl w:val="1"/>
      </w:pPr>
      <w:bookmarkStart w:id="92" w:name="_Toc52348915"/>
      <w:bookmarkStart w:id="93" w:name="_Toc80885006"/>
      <w:bookmarkStart w:id="94" w:name="MicrosoftAzureServices"/>
      <w:r>
        <w:t>Microsoft Azure-tjenester</w:t>
      </w:r>
      <w:bookmarkEnd w:id="92"/>
      <w:r>
        <w:t xml:space="preserve"> og Azure Plans</w:t>
      </w:r>
      <w:bookmarkEnd w:id="93"/>
    </w:p>
    <w:bookmarkEnd w:id="94"/>
    <w:p w14:paraId="3EC85D44" w14:textId="77777777" w:rsidR="00082F30" w:rsidRPr="00A77B85" w:rsidRDefault="00082F30" w:rsidP="00082F30">
      <w:r>
        <w:rPr>
          <w:sz w:val="18"/>
        </w:rPr>
        <w:t xml:space="preserve">For tjenestespesifikke vilkår for Azure-tjenester og Azure-planer, </w:t>
      </w:r>
      <w:r w:rsidRPr="00082F30">
        <w:rPr>
          <w:sz w:val="18"/>
          <w:szCs w:val="18"/>
        </w:rPr>
        <w:t xml:space="preserve">se </w:t>
      </w:r>
      <w:hyperlink r:id="rId18" w:history="1">
        <w:r w:rsidRPr="00082F30">
          <w:rPr>
            <w:rStyle w:val="Hyperlink"/>
            <w:sz w:val="18"/>
            <w:szCs w:val="18"/>
          </w:rPr>
          <w:t>http://azure.microsoft.com/support/legal/sla/</w:t>
        </w:r>
      </w:hyperlink>
      <w:r>
        <w:rPr>
          <w:sz w:val="18"/>
        </w:rPr>
        <w:t>.</w:t>
      </w:r>
    </w:p>
    <w:p w14:paraId="1E8BDC16" w14:textId="76456442" w:rsidR="003A16EB" w:rsidRPr="00112770" w:rsidRDefault="003A16EB" w:rsidP="005C30E3">
      <w:pPr>
        <w:pStyle w:val="ProductList-OfferingGroupHeading"/>
        <w:tabs>
          <w:tab w:val="clear" w:pos="360"/>
          <w:tab w:val="clear" w:pos="720"/>
          <w:tab w:val="clear" w:pos="1080"/>
        </w:tabs>
        <w:outlineLvl w:val="1"/>
      </w:pPr>
      <w:bookmarkStart w:id="95" w:name="_Toc80885007"/>
      <w:r w:rsidRPr="00112770">
        <w:t>Andre Online Services</w:t>
      </w:r>
      <w:bookmarkEnd w:id="95"/>
    </w:p>
    <w:p w14:paraId="2DCE620B" w14:textId="77777777" w:rsidR="00B94489" w:rsidRPr="00C36D75" w:rsidRDefault="00B94489" w:rsidP="00B94489">
      <w:pPr>
        <w:pBdr>
          <w:bottom w:val="single" w:sz="4" w:space="1" w:color="595959"/>
        </w:pBdr>
        <w:spacing w:before="60" w:after="60" w:line="240" w:lineRule="auto"/>
        <w:ind w:firstLine="187"/>
        <w:outlineLvl w:val="2"/>
        <w:rPr>
          <w:lang w:val="en-US"/>
        </w:rPr>
      </w:pPr>
      <w:bookmarkStart w:id="96" w:name="_Toc55920316"/>
      <w:bookmarkStart w:id="97" w:name="MicrosoftDefenderforIdentity"/>
      <w:r w:rsidRPr="00C36D75">
        <w:rPr>
          <w:rFonts w:ascii="Calibri Light" w:eastAsia="Calibri" w:hAnsi="Calibri Light" w:cs="Arial"/>
          <w:b/>
          <w:color w:val="0072C6"/>
          <w:sz w:val="28"/>
          <w:lang w:val="en-US"/>
        </w:rPr>
        <w:t xml:space="preserve">Microsoft Defender for </w:t>
      </w:r>
      <w:proofErr w:type="spellStart"/>
      <w:r w:rsidRPr="00C36D75">
        <w:rPr>
          <w:rFonts w:ascii="Calibri Light" w:eastAsia="Calibri" w:hAnsi="Calibri Light" w:cs="Arial"/>
          <w:b/>
          <w:color w:val="0072C6"/>
          <w:sz w:val="28"/>
          <w:lang w:val="en-US"/>
        </w:rPr>
        <w:t>Identitet</w:t>
      </w:r>
      <w:bookmarkEnd w:id="96"/>
      <w:proofErr w:type="spellEnd"/>
    </w:p>
    <w:bookmarkEnd w:id="97"/>
    <w:p w14:paraId="6193F9EA" w14:textId="77777777" w:rsidR="00B94489" w:rsidRPr="00C36D75" w:rsidRDefault="00B94489" w:rsidP="00B94489">
      <w:pPr>
        <w:tabs>
          <w:tab w:val="left" w:pos="360"/>
          <w:tab w:val="left" w:pos="720"/>
          <w:tab w:val="left" w:pos="1080"/>
        </w:tabs>
        <w:spacing w:after="0" w:line="240" w:lineRule="auto"/>
        <w:rPr>
          <w:lang w:val="en-US"/>
        </w:rPr>
      </w:pPr>
      <w:proofErr w:type="spellStart"/>
      <w:r w:rsidRPr="00C36D75">
        <w:rPr>
          <w:rFonts w:ascii="Calibri" w:eastAsia="Calibri" w:hAnsi="Calibri" w:cs="Arial"/>
          <w:b/>
          <w:color w:val="00188F"/>
          <w:sz w:val="18"/>
          <w:lang w:val="en-US"/>
        </w:rPr>
        <w:t>Tilleggsdefinisjoner</w:t>
      </w:r>
      <w:proofErr w:type="spellEnd"/>
      <w:r w:rsidRPr="00C36D75">
        <w:rPr>
          <w:rFonts w:ascii="Calibri" w:eastAsia="Calibri" w:hAnsi="Calibri" w:cs="Arial"/>
          <w:b/>
          <w:bCs/>
          <w:sz w:val="18"/>
          <w:lang w:val="en-US"/>
        </w:rPr>
        <w:t>:</w:t>
      </w:r>
    </w:p>
    <w:p w14:paraId="087662FA" w14:textId="04E76F83" w:rsidR="002B5D05" w:rsidRPr="001D5849" w:rsidRDefault="00B94489" w:rsidP="00B94489">
      <w:pPr>
        <w:rPr>
          <w:sz w:val="18"/>
          <w:szCs w:val="18"/>
        </w:rPr>
      </w:pPr>
      <w:r w:rsidRPr="00C36D75">
        <w:rPr>
          <w:rFonts w:ascii="Calibri" w:eastAsia="Calibri" w:hAnsi="Calibri" w:cs="Arial"/>
          <w:sz w:val="18"/>
          <w:lang w:val="en-US"/>
        </w:rPr>
        <w:lastRenderedPageBreak/>
        <w:t>“</w:t>
      </w:r>
      <w:proofErr w:type="spellStart"/>
      <w:r w:rsidRPr="00C36D75">
        <w:rPr>
          <w:rFonts w:ascii="Calibri" w:eastAsia="Calibri" w:hAnsi="Calibri" w:cs="Arial"/>
          <w:b/>
          <w:color w:val="00188F"/>
          <w:sz w:val="18"/>
          <w:lang w:val="en-US"/>
        </w:rPr>
        <w:t>Nedetid</w:t>
      </w:r>
      <w:proofErr w:type="spellEnd"/>
      <w:r w:rsidRPr="00C36D75">
        <w:rPr>
          <w:rFonts w:ascii="Calibri" w:eastAsia="Calibri" w:hAnsi="Calibri" w:cs="Arial"/>
          <w:sz w:val="18"/>
          <w:lang w:val="en-US"/>
        </w:rPr>
        <w:t xml:space="preserve">” er </w:t>
      </w:r>
      <w:proofErr w:type="spellStart"/>
      <w:r w:rsidRPr="00C36D75">
        <w:rPr>
          <w:rFonts w:ascii="Calibri" w:eastAsia="Calibri" w:hAnsi="Calibri" w:cs="Arial"/>
          <w:sz w:val="18"/>
          <w:lang w:val="en-US"/>
        </w:rPr>
        <w:t>en</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tidsperiode</w:t>
      </w:r>
      <w:proofErr w:type="spellEnd"/>
      <w:r w:rsidRPr="00C36D75">
        <w:rPr>
          <w:rFonts w:ascii="Calibri" w:eastAsia="Calibri" w:hAnsi="Calibri" w:cs="Arial"/>
          <w:sz w:val="18"/>
          <w:lang w:val="en-US"/>
        </w:rPr>
        <w:t xml:space="preserve"> der </w:t>
      </w:r>
      <w:proofErr w:type="spellStart"/>
      <w:r w:rsidRPr="00C36D75">
        <w:rPr>
          <w:rFonts w:ascii="Calibri" w:eastAsia="Calibri" w:hAnsi="Calibri" w:cs="Arial"/>
          <w:sz w:val="18"/>
          <w:lang w:val="en-US"/>
        </w:rPr>
        <w:t>administratoren</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ikke</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får</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tilgang</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til</w:t>
      </w:r>
      <w:proofErr w:type="spellEnd"/>
      <w:r w:rsidRPr="00C36D75">
        <w:rPr>
          <w:rFonts w:ascii="Calibri" w:eastAsia="Calibri" w:hAnsi="Calibri" w:cs="Arial"/>
          <w:sz w:val="18"/>
          <w:lang w:val="en-US"/>
        </w:rPr>
        <w:t xml:space="preserve"> Microsoft Defender for </w:t>
      </w:r>
      <w:proofErr w:type="spellStart"/>
      <w:r w:rsidRPr="00C36D75">
        <w:rPr>
          <w:rFonts w:ascii="Calibri" w:eastAsia="Calibri" w:hAnsi="Calibri" w:cs="Arial"/>
          <w:sz w:val="18"/>
          <w:lang w:val="en-US"/>
        </w:rPr>
        <w:t>identitet-portalen</w:t>
      </w:r>
      <w:proofErr w:type="spellEnd"/>
      <w:r w:rsidR="002B5D05">
        <w:rPr>
          <w:sz w:val="18"/>
        </w:rPr>
        <w:t>.</w:t>
      </w:r>
    </w:p>
    <w:p w14:paraId="40BFC14D" w14:textId="77777777" w:rsidR="002B5D05" w:rsidRPr="00552D87" w:rsidRDefault="002B5D05" w:rsidP="002B5D05">
      <w:pPr>
        <w:pStyle w:val="ProductList-Body"/>
      </w:pPr>
      <w:r>
        <w:rPr>
          <w:b/>
          <w:bCs/>
          <w:color w:val="00188F"/>
        </w:rPr>
        <w:t>Månedlig Oppetid i Prosent</w:t>
      </w:r>
      <w:r w:rsidRPr="00826F41">
        <w:rPr>
          <w:b/>
          <w:bCs/>
        </w:rPr>
        <w:t>:</w:t>
      </w:r>
      <w:r>
        <w:t xml:space="preserve"> Månedlig Oppetid i Prosent beregnes ved hjelp av følgende formel: </w:t>
      </w:r>
    </w:p>
    <w:p w14:paraId="17676E75" w14:textId="77777777" w:rsidR="002B5D05" w:rsidRPr="00552D87" w:rsidRDefault="002B5D05" w:rsidP="002B5D05">
      <w:pPr>
        <w:pStyle w:val="ProductList-Body"/>
      </w:pPr>
    </w:p>
    <w:p w14:paraId="76053CEB" w14:textId="77777777" w:rsidR="002B5D05" w:rsidRPr="001D5849" w:rsidRDefault="00395E57" w:rsidP="002B5D05">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hAnsi="Cambria Math"/>
              <w:sz w:val="18"/>
              <w:szCs w:val="18"/>
            </w:rPr>
            <m:t xml:space="preserve"> x 100 </m:t>
          </m:r>
        </m:oMath>
      </m:oMathPara>
    </w:p>
    <w:p w14:paraId="41FEE8F9" w14:textId="77777777" w:rsidR="002B5D05" w:rsidRPr="00552D87" w:rsidRDefault="002B5D05" w:rsidP="002B5D05">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B3C7DFC" w14:textId="77777777" w:rsidR="002B5D05" w:rsidRPr="00552D87" w:rsidRDefault="002B5D05" w:rsidP="002B5D05">
      <w:pPr>
        <w:pStyle w:val="ProductList-Body"/>
      </w:pPr>
    </w:p>
    <w:p w14:paraId="0ABA0B1C" w14:textId="77777777" w:rsidR="002B5D05" w:rsidRPr="00552D87" w:rsidRDefault="002B5D05" w:rsidP="00B94489">
      <w:pPr>
        <w:pStyle w:val="ProductList-Body"/>
        <w:keepNext/>
      </w:pPr>
      <w:r>
        <w:rPr>
          <w:b/>
          <w:bCs/>
          <w:color w:val="00188F"/>
        </w:rPr>
        <w:t>Tjenestekreditt</w:t>
      </w:r>
      <w:r w:rsidRPr="00826F41">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B5D05" w:rsidRPr="001D5849" w14:paraId="74BA4416" w14:textId="77777777" w:rsidTr="00B94489">
        <w:trPr>
          <w:tblHeader/>
        </w:trPr>
        <w:tc>
          <w:tcPr>
            <w:tcW w:w="5400" w:type="dxa"/>
            <w:shd w:val="clear" w:color="auto" w:fill="0072C6"/>
            <w:tcMar>
              <w:top w:w="0" w:type="dxa"/>
              <w:left w:w="108" w:type="dxa"/>
              <w:bottom w:w="0" w:type="dxa"/>
              <w:right w:w="108" w:type="dxa"/>
            </w:tcMar>
            <w:hideMark/>
          </w:tcPr>
          <w:p w14:paraId="1E48EDA4" w14:textId="77777777" w:rsidR="002B5D05" w:rsidRPr="00CE181C" w:rsidRDefault="002B5D05" w:rsidP="00B94489">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6ED17674" w14:textId="77777777" w:rsidR="002B5D05" w:rsidRPr="00CE181C" w:rsidRDefault="002B5D05" w:rsidP="00B94489">
            <w:pPr>
              <w:pStyle w:val="ProductList-OfferingBody"/>
              <w:spacing w:line="252" w:lineRule="auto"/>
              <w:jc w:val="center"/>
              <w:rPr>
                <w:color w:val="FFFFFF"/>
              </w:rPr>
            </w:pPr>
            <w:r>
              <w:rPr>
                <w:color w:val="FFFFFF"/>
              </w:rPr>
              <w:t>Tjenestekreditt</w:t>
            </w:r>
          </w:p>
        </w:tc>
      </w:tr>
      <w:tr w:rsidR="002B5D05" w:rsidRPr="001D5849" w14:paraId="5BCE3138" w14:textId="77777777" w:rsidTr="00B94489">
        <w:tc>
          <w:tcPr>
            <w:tcW w:w="5400" w:type="dxa"/>
            <w:tcMar>
              <w:top w:w="0" w:type="dxa"/>
              <w:left w:w="108" w:type="dxa"/>
              <w:bottom w:w="0" w:type="dxa"/>
              <w:right w:w="108" w:type="dxa"/>
            </w:tcMar>
            <w:hideMark/>
          </w:tcPr>
          <w:p w14:paraId="28D2FB40" w14:textId="77777777" w:rsidR="002B5D05" w:rsidRDefault="002B5D05" w:rsidP="00B94489">
            <w:pPr>
              <w:pStyle w:val="ProductList-OfferingBody"/>
              <w:spacing w:line="252" w:lineRule="auto"/>
              <w:jc w:val="center"/>
            </w:pPr>
            <w:r>
              <w:t>&lt; 99,9 %</w:t>
            </w:r>
          </w:p>
        </w:tc>
        <w:tc>
          <w:tcPr>
            <w:tcW w:w="5400" w:type="dxa"/>
            <w:tcMar>
              <w:top w:w="0" w:type="dxa"/>
              <w:left w:w="108" w:type="dxa"/>
              <w:bottom w:w="0" w:type="dxa"/>
              <w:right w:w="108" w:type="dxa"/>
            </w:tcMar>
            <w:hideMark/>
          </w:tcPr>
          <w:p w14:paraId="40FD9872" w14:textId="6D54FB1F" w:rsidR="002B5D05" w:rsidRDefault="002B5D05" w:rsidP="00B94489">
            <w:pPr>
              <w:pStyle w:val="ProductList-OfferingBody"/>
              <w:spacing w:line="252" w:lineRule="auto"/>
              <w:jc w:val="center"/>
            </w:pPr>
            <w:r>
              <w:t>10 %</w:t>
            </w:r>
          </w:p>
        </w:tc>
      </w:tr>
      <w:tr w:rsidR="002B5D05" w:rsidRPr="001D5849" w14:paraId="4D1772D6" w14:textId="77777777" w:rsidTr="00B94489">
        <w:tc>
          <w:tcPr>
            <w:tcW w:w="5400" w:type="dxa"/>
            <w:tcMar>
              <w:top w:w="0" w:type="dxa"/>
              <w:left w:w="108" w:type="dxa"/>
              <w:bottom w:w="0" w:type="dxa"/>
              <w:right w:w="108" w:type="dxa"/>
            </w:tcMar>
            <w:hideMark/>
          </w:tcPr>
          <w:p w14:paraId="10430917" w14:textId="77777777" w:rsidR="002B5D05" w:rsidRDefault="002B5D05" w:rsidP="00B94489">
            <w:pPr>
              <w:pStyle w:val="ProductList-OfferingBody"/>
              <w:spacing w:line="252" w:lineRule="auto"/>
              <w:jc w:val="center"/>
            </w:pPr>
            <w:r>
              <w:t>&lt; 99 %</w:t>
            </w:r>
          </w:p>
        </w:tc>
        <w:tc>
          <w:tcPr>
            <w:tcW w:w="5400" w:type="dxa"/>
            <w:tcMar>
              <w:top w:w="0" w:type="dxa"/>
              <w:left w:w="108" w:type="dxa"/>
              <w:bottom w:w="0" w:type="dxa"/>
              <w:right w:w="108" w:type="dxa"/>
            </w:tcMar>
            <w:hideMark/>
          </w:tcPr>
          <w:p w14:paraId="76C05F5D" w14:textId="15ED0466" w:rsidR="002B5D05" w:rsidRDefault="002B5D05" w:rsidP="00B94489">
            <w:pPr>
              <w:pStyle w:val="ProductList-OfferingBody"/>
              <w:spacing w:line="252" w:lineRule="auto"/>
              <w:jc w:val="center"/>
            </w:pPr>
            <w:r>
              <w:t>25 %</w:t>
            </w:r>
          </w:p>
        </w:tc>
      </w:tr>
    </w:tbl>
    <w:p w14:paraId="0BE79BB8" w14:textId="77777777" w:rsidR="002B5D05" w:rsidRPr="00112770" w:rsidRDefault="00395E57" w:rsidP="002B5D05">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B5D05" w:rsidRPr="00112770">
          <w:rPr>
            <w:rStyle w:val="Hyperlink"/>
            <w:sz w:val="16"/>
            <w:szCs w:val="16"/>
          </w:rPr>
          <w:t>Innholdsfortegnelse</w:t>
        </w:r>
      </w:hyperlink>
      <w:r w:rsidR="002B5D05" w:rsidRPr="001A20B6">
        <w:rPr>
          <w:rStyle w:val="Hyperlink"/>
          <w:sz w:val="16"/>
          <w:szCs w:val="16"/>
          <w:u w:val="none"/>
        </w:rPr>
        <w:t xml:space="preserve"> </w:t>
      </w:r>
      <w:r w:rsidR="002B5D05">
        <w:rPr>
          <w:sz w:val="16"/>
          <w:szCs w:val="16"/>
        </w:rPr>
        <w:t xml:space="preserve"> /</w:t>
      </w:r>
      <w:r w:rsidR="002B5D05" w:rsidRPr="001A20B6">
        <w:rPr>
          <w:sz w:val="16"/>
          <w:szCs w:val="16"/>
        </w:rPr>
        <w:t xml:space="preserve"> </w:t>
      </w:r>
      <w:hyperlink w:anchor="Definitions" w:tooltip="Definisjoner" w:history="1">
        <w:r w:rsidR="002B5D05" w:rsidRPr="00112770">
          <w:rPr>
            <w:rStyle w:val="Hyperlink"/>
            <w:sz w:val="16"/>
            <w:szCs w:val="16"/>
          </w:rPr>
          <w:t>Definisjoner</w:t>
        </w:r>
      </w:hyperlink>
    </w:p>
    <w:p w14:paraId="7686F9ED" w14:textId="6DBB62F2" w:rsidR="003A16EB" w:rsidRPr="00112770" w:rsidRDefault="003A16EB" w:rsidP="00B94489">
      <w:pPr>
        <w:pStyle w:val="ProductList-Offering2Heading"/>
        <w:tabs>
          <w:tab w:val="clear" w:pos="360"/>
          <w:tab w:val="clear" w:pos="720"/>
          <w:tab w:val="clear" w:pos="1080"/>
        </w:tabs>
        <w:outlineLvl w:val="2"/>
      </w:pPr>
      <w:bookmarkStart w:id="98" w:name="_Toc80885008"/>
      <w:r w:rsidRPr="00112770">
        <w:t>Bing Maps Enterprise-plattform</w:t>
      </w:r>
      <w:bookmarkEnd w:id="98"/>
    </w:p>
    <w:p w14:paraId="6227B95F" w14:textId="20C4172C" w:rsidR="00515EF4" w:rsidRPr="00112770" w:rsidRDefault="003A16EB" w:rsidP="00D56D76">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112770" w:rsidRDefault="00515EF4" w:rsidP="00D56D76">
      <w:pPr>
        <w:pStyle w:val="ProductList-Body"/>
      </w:pPr>
    </w:p>
    <w:p w14:paraId="332EF34F" w14:textId="1DB9A869" w:rsidR="003A16EB"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650953C7" w14:textId="77777777" w:rsidR="00515EF4" w:rsidRPr="00112770" w:rsidRDefault="00515EF4" w:rsidP="00D56D76">
      <w:pPr>
        <w:pStyle w:val="ProductList-Body"/>
      </w:pPr>
    </w:p>
    <w:p w14:paraId="44E374EC" w14:textId="48E96779" w:rsidR="00515EF4" w:rsidRPr="001D5849" w:rsidRDefault="00395E57"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112770" w:rsidRDefault="00515EF4" w:rsidP="00D56D76">
      <w:pPr>
        <w:pStyle w:val="ProductList-Body"/>
      </w:pPr>
      <w:r w:rsidRPr="00112770">
        <w:t>Når Nedetid måles som totalt antall minutter i måneden da aspektene ved Tjenesten som er angitt ovenfor, er utilgjengelige.</w:t>
      </w:r>
    </w:p>
    <w:p w14:paraId="4451047E" w14:textId="77777777" w:rsidR="008A6556" w:rsidRPr="00112770" w:rsidRDefault="008A6556" w:rsidP="00D56D76">
      <w:pPr>
        <w:pStyle w:val="ProductList-Body"/>
        <w:rPr>
          <w:b/>
          <w:color w:val="00188F"/>
        </w:rPr>
      </w:pPr>
    </w:p>
    <w:p w14:paraId="26174FF9" w14:textId="77777777" w:rsidR="00515EF4" w:rsidRPr="00112770" w:rsidRDefault="00515EF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072DD82D" w14:textId="77777777" w:rsidTr="008259FD">
        <w:trPr>
          <w:tblHeader/>
        </w:trPr>
        <w:tc>
          <w:tcPr>
            <w:tcW w:w="5400" w:type="dxa"/>
            <w:shd w:val="clear" w:color="auto" w:fill="0072C6"/>
          </w:tcPr>
          <w:p w14:paraId="6763C431"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96A899A"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3FB6EA7D" w14:textId="77777777" w:rsidTr="008259FD">
        <w:tc>
          <w:tcPr>
            <w:tcW w:w="5400" w:type="dxa"/>
          </w:tcPr>
          <w:p w14:paraId="04CAFA50" w14:textId="61E959DE" w:rsidR="00515EF4" w:rsidRPr="00112770" w:rsidRDefault="00515EF4" w:rsidP="00D56D76">
            <w:pPr>
              <w:pStyle w:val="ProductList-OfferingBody"/>
              <w:jc w:val="center"/>
            </w:pPr>
            <w:r w:rsidRPr="00112770">
              <w:t>&lt; 99,9 %</w:t>
            </w:r>
          </w:p>
        </w:tc>
        <w:tc>
          <w:tcPr>
            <w:tcW w:w="5400" w:type="dxa"/>
          </w:tcPr>
          <w:p w14:paraId="79F178DF" w14:textId="20A00C34"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777F4AA6" w14:textId="77777777" w:rsidTr="008259FD">
        <w:tc>
          <w:tcPr>
            <w:tcW w:w="5400" w:type="dxa"/>
          </w:tcPr>
          <w:p w14:paraId="674E9167" w14:textId="50297AE8" w:rsidR="00515EF4" w:rsidRPr="00112770" w:rsidRDefault="00515EF4" w:rsidP="00D56D76">
            <w:pPr>
              <w:pStyle w:val="ProductList-OfferingBody"/>
              <w:jc w:val="center"/>
            </w:pPr>
            <w:r w:rsidRPr="00112770">
              <w:t>&lt; 99 %</w:t>
            </w:r>
          </w:p>
        </w:tc>
        <w:tc>
          <w:tcPr>
            <w:tcW w:w="5400" w:type="dxa"/>
          </w:tcPr>
          <w:p w14:paraId="4C2D0E02" w14:textId="3700E049"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4EB982B3" w14:textId="77777777" w:rsidTr="008259FD">
        <w:tc>
          <w:tcPr>
            <w:tcW w:w="5400" w:type="dxa"/>
          </w:tcPr>
          <w:p w14:paraId="1CE067A9" w14:textId="625CE747" w:rsidR="00515EF4" w:rsidRPr="00112770" w:rsidRDefault="00515EF4" w:rsidP="00D56D76">
            <w:pPr>
              <w:pStyle w:val="ProductList-OfferingBody"/>
              <w:jc w:val="center"/>
            </w:pPr>
            <w:r w:rsidRPr="00112770">
              <w:t>&lt; 95 %</w:t>
            </w:r>
          </w:p>
        </w:tc>
        <w:tc>
          <w:tcPr>
            <w:tcW w:w="5400" w:type="dxa"/>
          </w:tcPr>
          <w:p w14:paraId="67F575EA" w14:textId="37A92F9B" w:rsidR="00515EF4" w:rsidRPr="00112770" w:rsidRDefault="00515EF4" w:rsidP="00D56D76">
            <w:pPr>
              <w:pStyle w:val="ProductList-OfferingBody"/>
              <w:jc w:val="center"/>
            </w:pPr>
            <w:r w:rsidRPr="00112770">
              <w:t>100</w:t>
            </w:r>
            <w:r w:rsidR="00317543" w:rsidRPr="00112770">
              <w:t xml:space="preserve"> </w:t>
            </w:r>
            <w:r w:rsidRPr="00112770">
              <w:t>%</w:t>
            </w:r>
          </w:p>
        </w:tc>
      </w:tr>
    </w:tbl>
    <w:p w14:paraId="66593B86" w14:textId="77777777" w:rsidR="001E0407" w:rsidRPr="00112770" w:rsidRDefault="001E0407" w:rsidP="00D56D76">
      <w:pPr>
        <w:pStyle w:val="ProductList-Body"/>
      </w:pPr>
    </w:p>
    <w:p w14:paraId="087D7891" w14:textId="767E8B2C" w:rsidR="00515EF4" w:rsidRPr="00112770" w:rsidRDefault="00515EF4" w:rsidP="00D56D76">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9219096" w14:textId="77777777" w:rsidR="00515EF4" w:rsidRPr="00112770" w:rsidRDefault="00515EF4" w:rsidP="00D56D76">
      <w:pPr>
        <w:pStyle w:val="ProductList-Body"/>
      </w:pPr>
    </w:p>
    <w:p w14:paraId="084D7DBE" w14:textId="05DBD141" w:rsidR="001E0407" w:rsidRPr="00112770" w:rsidRDefault="00515EF4" w:rsidP="00D56D76">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99" w:name="_Toc413421605"/>
    <w:p w14:paraId="5CB65A2F"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0B993D" w14:textId="77777777" w:rsidR="00FD7891" w:rsidRPr="00112770" w:rsidRDefault="00FD7891" w:rsidP="00D56D76">
      <w:pPr>
        <w:pStyle w:val="ProductList-Offering2Heading"/>
      </w:pPr>
      <w:bookmarkStart w:id="100" w:name="_Toc80885009"/>
      <w:r w:rsidRPr="00112770">
        <w:t>Bing Maps Mobile Asset Management</w:t>
      </w:r>
      <w:bookmarkEnd w:id="99"/>
      <w:bookmarkEnd w:id="100"/>
    </w:p>
    <w:p w14:paraId="65029C5D" w14:textId="5CF76E92" w:rsidR="00FD7891" w:rsidRPr="00112770" w:rsidRDefault="00FD7891" w:rsidP="00D56D76">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112770" w:rsidRDefault="00FD7891" w:rsidP="00D56D76">
      <w:pPr>
        <w:pStyle w:val="ProductList-Body"/>
      </w:pPr>
    </w:p>
    <w:p w14:paraId="10C2AC36" w14:textId="1B59CD94" w:rsidR="00FD7891" w:rsidRPr="00112770" w:rsidRDefault="00FD7891" w:rsidP="00D56D76">
      <w:pPr>
        <w:pStyle w:val="ProductList-Body"/>
      </w:pPr>
      <w:r w:rsidRPr="00112770">
        <w:rPr>
          <w:b/>
          <w:color w:val="00188F"/>
        </w:rPr>
        <w:t>Månedlig Oppetid i Prosent</w:t>
      </w:r>
      <w:r w:rsidRPr="00112770">
        <w:t>: Månedlig Oppetid i Prosent beregnes med følgende formel:</w:t>
      </w:r>
    </w:p>
    <w:p w14:paraId="175543F3" w14:textId="77777777" w:rsidR="00FD7891" w:rsidRPr="00112770" w:rsidRDefault="00FD7891" w:rsidP="00D56D76">
      <w:pPr>
        <w:pStyle w:val="ProductList-Body"/>
      </w:pPr>
    </w:p>
    <w:p w14:paraId="3D1C7AD3" w14:textId="797F8052" w:rsidR="00FD7891" w:rsidRPr="001D5849" w:rsidRDefault="00395E57"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112770" w:rsidRDefault="00FD7891" w:rsidP="00D56D76">
      <w:pPr>
        <w:pStyle w:val="ProductList-Body"/>
      </w:pPr>
      <w:r w:rsidRPr="00112770">
        <w:t>Når Nedetid måles som totalt antall minutter i måneden da aspektene ved Tjenesten som er angitt ovenfor, er utilgjengelige.</w:t>
      </w:r>
    </w:p>
    <w:p w14:paraId="18A5368E" w14:textId="77777777" w:rsidR="00FD7891" w:rsidRPr="00112770" w:rsidRDefault="00FD7891" w:rsidP="00D56D76">
      <w:pPr>
        <w:pStyle w:val="ProductList-Body"/>
      </w:pPr>
    </w:p>
    <w:p w14:paraId="152AABCC" w14:textId="77777777" w:rsidR="00FD7891" w:rsidRPr="00112770" w:rsidRDefault="00FD7891"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1D5849" w14:paraId="284D0B9B" w14:textId="77777777" w:rsidTr="008259FD">
        <w:trPr>
          <w:tblHeader/>
        </w:trPr>
        <w:tc>
          <w:tcPr>
            <w:tcW w:w="5400" w:type="dxa"/>
            <w:shd w:val="clear" w:color="auto" w:fill="0072C6"/>
          </w:tcPr>
          <w:p w14:paraId="210D6C28" w14:textId="77777777" w:rsidR="00FD7891" w:rsidRPr="00112770" w:rsidRDefault="00FD789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AFAF31B" w14:textId="77777777" w:rsidR="00FD7891" w:rsidRPr="00112770" w:rsidRDefault="00FD7891" w:rsidP="00D56D76">
            <w:pPr>
              <w:pStyle w:val="ProductList-OfferingBody"/>
              <w:jc w:val="center"/>
              <w:rPr>
                <w:color w:val="FFFFFF" w:themeColor="background1"/>
              </w:rPr>
            </w:pPr>
            <w:r w:rsidRPr="00112770">
              <w:rPr>
                <w:color w:val="FFFFFF" w:themeColor="background1"/>
              </w:rPr>
              <w:t>Tjenestekreditt</w:t>
            </w:r>
          </w:p>
        </w:tc>
      </w:tr>
      <w:tr w:rsidR="00FD7891" w:rsidRPr="001D5849" w14:paraId="50ECA16C" w14:textId="77777777" w:rsidTr="008259FD">
        <w:tc>
          <w:tcPr>
            <w:tcW w:w="5400" w:type="dxa"/>
          </w:tcPr>
          <w:p w14:paraId="2EC30703" w14:textId="77777777" w:rsidR="00FD7891" w:rsidRPr="00112770" w:rsidRDefault="00FD7891" w:rsidP="00D56D76">
            <w:pPr>
              <w:pStyle w:val="ProductList-OfferingBody"/>
              <w:jc w:val="center"/>
            </w:pPr>
            <w:r w:rsidRPr="00112770">
              <w:t>&lt; 99,9 %</w:t>
            </w:r>
          </w:p>
        </w:tc>
        <w:tc>
          <w:tcPr>
            <w:tcW w:w="5400" w:type="dxa"/>
          </w:tcPr>
          <w:p w14:paraId="0AF0BF6E" w14:textId="7094140A" w:rsidR="00FD7891" w:rsidRPr="00112770" w:rsidRDefault="00FD7891" w:rsidP="00D56D76">
            <w:pPr>
              <w:pStyle w:val="ProductList-OfferingBody"/>
              <w:jc w:val="center"/>
            </w:pPr>
            <w:r w:rsidRPr="00112770">
              <w:t>25</w:t>
            </w:r>
            <w:r w:rsidR="00317543" w:rsidRPr="00112770">
              <w:t xml:space="preserve"> </w:t>
            </w:r>
            <w:r w:rsidRPr="00112770">
              <w:t>%</w:t>
            </w:r>
          </w:p>
        </w:tc>
      </w:tr>
      <w:tr w:rsidR="00FD7891" w:rsidRPr="001D5849" w14:paraId="43224057" w14:textId="77777777" w:rsidTr="008259FD">
        <w:tc>
          <w:tcPr>
            <w:tcW w:w="5400" w:type="dxa"/>
          </w:tcPr>
          <w:p w14:paraId="20F98A7F" w14:textId="77777777" w:rsidR="00FD7891" w:rsidRPr="00112770" w:rsidRDefault="00FD7891" w:rsidP="00D56D76">
            <w:pPr>
              <w:pStyle w:val="ProductList-OfferingBody"/>
              <w:jc w:val="center"/>
            </w:pPr>
            <w:r w:rsidRPr="00112770">
              <w:lastRenderedPageBreak/>
              <w:t>&lt; 99 %</w:t>
            </w:r>
          </w:p>
        </w:tc>
        <w:tc>
          <w:tcPr>
            <w:tcW w:w="5400" w:type="dxa"/>
          </w:tcPr>
          <w:p w14:paraId="2042F0F2" w14:textId="7BD1AF74" w:rsidR="00FD7891" w:rsidRPr="00112770" w:rsidRDefault="00FD7891" w:rsidP="00D56D76">
            <w:pPr>
              <w:pStyle w:val="ProductList-OfferingBody"/>
              <w:jc w:val="center"/>
            </w:pPr>
            <w:r w:rsidRPr="00112770">
              <w:t>50</w:t>
            </w:r>
            <w:r w:rsidR="00317543" w:rsidRPr="00112770">
              <w:t xml:space="preserve"> </w:t>
            </w:r>
            <w:r w:rsidRPr="00112770">
              <w:t>%</w:t>
            </w:r>
          </w:p>
        </w:tc>
      </w:tr>
      <w:tr w:rsidR="00FD7891" w:rsidRPr="001D5849" w14:paraId="464E7413" w14:textId="77777777" w:rsidTr="008259FD">
        <w:tc>
          <w:tcPr>
            <w:tcW w:w="5400" w:type="dxa"/>
          </w:tcPr>
          <w:p w14:paraId="140B2DF0" w14:textId="77777777" w:rsidR="00FD7891" w:rsidRPr="00112770" w:rsidRDefault="00FD7891" w:rsidP="00D56D76">
            <w:pPr>
              <w:pStyle w:val="ProductList-OfferingBody"/>
              <w:jc w:val="center"/>
            </w:pPr>
            <w:r w:rsidRPr="00112770">
              <w:t>&lt; 95 %</w:t>
            </w:r>
          </w:p>
        </w:tc>
        <w:tc>
          <w:tcPr>
            <w:tcW w:w="5400" w:type="dxa"/>
          </w:tcPr>
          <w:p w14:paraId="0BEE0BFC" w14:textId="3644DDAB" w:rsidR="00FD7891" w:rsidRPr="00112770" w:rsidRDefault="00FD7891" w:rsidP="00D56D76">
            <w:pPr>
              <w:pStyle w:val="ProductList-OfferingBody"/>
              <w:jc w:val="center"/>
            </w:pPr>
            <w:r w:rsidRPr="00112770">
              <w:t>100</w:t>
            </w:r>
            <w:r w:rsidR="00317543" w:rsidRPr="00112770">
              <w:t xml:space="preserve"> </w:t>
            </w:r>
            <w:r w:rsidRPr="00112770">
              <w:t>%</w:t>
            </w:r>
          </w:p>
        </w:tc>
      </w:tr>
    </w:tbl>
    <w:p w14:paraId="4AC7D937" w14:textId="77777777" w:rsidR="00FD7891" w:rsidRPr="00112770" w:rsidRDefault="00FD7891" w:rsidP="00D56D76">
      <w:pPr>
        <w:pStyle w:val="ProductList-Body"/>
      </w:pPr>
    </w:p>
    <w:p w14:paraId="6FE4E46D" w14:textId="5F3067E0" w:rsidR="00FD7891" w:rsidRPr="00112770" w:rsidRDefault="00FD7891" w:rsidP="00D56D76">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B1C1472" w14:textId="77777777" w:rsidR="00FD7891" w:rsidRPr="00112770" w:rsidRDefault="00FD7891" w:rsidP="00D56D76">
      <w:pPr>
        <w:pStyle w:val="ProductList-Body"/>
      </w:pPr>
    </w:p>
    <w:p w14:paraId="3F493427" w14:textId="35BC75A8" w:rsidR="00FD7891" w:rsidRPr="00112770" w:rsidRDefault="00FD7891" w:rsidP="00B94489">
      <w:pPr>
        <w:pStyle w:val="ProductList-Body"/>
        <w:keepNext/>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101" w:name="_Toc463347210"/>
    <w:bookmarkStart w:id="102" w:name="Intune"/>
    <w:bookmarkStart w:id="103" w:name="_Toc461003318"/>
    <w:bookmarkStart w:id="104" w:name="_Toc457812889"/>
    <w:bookmarkStart w:id="105" w:name="_Toc454545924"/>
    <w:p w14:paraId="5AAE944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EA18C36" w14:textId="77777777" w:rsidR="00432C44" w:rsidRPr="00112770" w:rsidRDefault="00432C44" w:rsidP="005C30E3">
      <w:pPr>
        <w:pStyle w:val="ProductList-Offering2Heading"/>
        <w:outlineLvl w:val="2"/>
      </w:pPr>
      <w:bookmarkStart w:id="106" w:name="_Toc80885010"/>
      <w:r w:rsidRPr="00112770">
        <w:t>Appsikkerhet for Microsoft Cloud</w:t>
      </w:r>
      <w:bookmarkEnd w:id="106"/>
    </w:p>
    <w:p w14:paraId="568CD7F2" w14:textId="77777777" w:rsidR="00432C44" w:rsidRPr="00112770" w:rsidRDefault="00432C44" w:rsidP="00D56D76">
      <w:pPr>
        <w:pStyle w:val="ProductList-Body"/>
      </w:pPr>
      <w:r w:rsidRPr="00112770">
        <w:rPr>
          <w:b/>
          <w:color w:val="00188F"/>
        </w:rPr>
        <w:t>Nedetid</w:t>
      </w:r>
      <w:r w:rsidRPr="00112770">
        <w:rPr>
          <w:bCs/>
        </w:rPr>
        <w:t>:</w:t>
      </w:r>
      <w:r w:rsidRPr="00112770">
        <w:t xml:space="preserve"> En tidsperiode Kundenes IT-administrator eller brukere som er godkjent av Kunden, ikke kan logge på med riktig legitimasjon. Planlagt nedetid skal ikke overstige 10 timer per kalenderår.</w:t>
      </w:r>
    </w:p>
    <w:p w14:paraId="74454111" w14:textId="77777777" w:rsidR="00432C44" w:rsidRPr="00112770" w:rsidRDefault="00432C44" w:rsidP="00D56D76">
      <w:pPr>
        <w:pStyle w:val="ProductList-Body"/>
        <w:spacing w:after="40"/>
      </w:pPr>
    </w:p>
    <w:p w14:paraId="1FDE276F" w14:textId="77777777" w:rsidR="00432C44" w:rsidRPr="00112770" w:rsidRDefault="00432C44"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9B8359" w14:textId="77777777" w:rsidR="00432C44" w:rsidRPr="00112770" w:rsidRDefault="00432C44" w:rsidP="00D56D76">
      <w:pPr>
        <w:pStyle w:val="ProductList-Body"/>
      </w:pPr>
    </w:p>
    <w:p w14:paraId="710AC5BF" w14:textId="77777777" w:rsidR="00432C44" w:rsidRPr="00112770" w:rsidRDefault="00395E57" w:rsidP="00D56D76">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4551171D" w14:textId="77777777" w:rsidR="00432C44" w:rsidRPr="00112770" w:rsidRDefault="00432C4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2F08E92" w14:textId="77777777" w:rsidR="00432C44" w:rsidRPr="00112770" w:rsidRDefault="00432C44" w:rsidP="00D56D76">
      <w:pPr>
        <w:pStyle w:val="ProductList-Body"/>
      </w:pPr>
    </w:p>
    <w:p w14:paraId="719A6B7A" w14:textId="77777777" w:rsidR="00432C44" w:rsidRPr="00112770" w:rsidRDefault="00432C44" w:rsidP="00D56D76">
      <w:pPr>
        <w:pStyle w:val="ProductList-Body"/>
      </w:pPr>
      <w:r w:rsidRPr="00112770">
        <w:rPr>
          <w:b/>
          <w:bCs/>
          <w:color w:val="00188F"/>
        </w:rPr>
        <w:t>Tjenestekreditt</w:t>
      </w:r>
      <w:r w:rsidRPr="00112770">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32C44" w:rsidRPr="001D5849" w14:paraId="65A9AFD8" w14:textId="77777777" w:rsidTr="0002039B">
        <w:trPr>
          <w:tblHeader/>
        </w:trPr>
        <w:tc>
          <w:tcPr>
            <w:tcW w:w="5400" w:type="dxa"/>
            <w:shd w:val="clear" w:color="auto" w:fill="0072C6"/>
            <w:tcMar>
              <w:top w:w="0" w:type="dxa"/>
              <w:left w:w="108" w:type="dxa"/>
              <w:bottom w:w="0" w:type="dxa"/>
              <w:right w:w="108" w:type="dxa"/>
            </w:tcMar>
            <w:hideMark/>
          </w:tcPr>
          <w:p w14:paraId="4C1A0B80" w14:textId="77777777" w:rsidR="00432C44" w:rsidRPr="00112770" w:rsidRDefault="00432C44" w:rsidP="00D56D76">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1E3801CC" w14:textId="77777777" w:rsidR="00432C44" w:rsidRPr="00112770" w:rsidRDefault="00432C44" w:rsidP="00D56D76">
            <w:pPr>
              <w:pStyle w:val="ProductList-OfferingBody"/>
              <w:spacing w:line="252" w:lineRule="auto"/>
              <w:jc w:val="center"/>
              <w:rPr>
                <w:color w:val="FFFFFF"/>
              </w:rPr>
            </w:pPr>
            <w:r w:rsidRPr="00112770">
              <w:rPr>
                <w:color w:val="FFFFFF"/>
              </w:rPr>
              <w:t>Tjenestekreditt</w:t>
            </w:r>
          </w:p>
        </w:tc>
      </w:tr>
      <w:tr w:rsidR="00432C44" w:rsidRPr="001D5849" w14:paraId="2AE80C6C" w14:textId="77777777" w:rsidTr="0002039B">
        <w:tc>
          <w:tcPr>
            <w:tcW w:w="5400" w:type="dxa"/>
            <w:tcMar>
              <w:top w:w="0" w:type="dxa"/>
              <w:left w:w="108" w:type="dxa"/>
              <w:bottom w:w="0" w:type="dxa"/>
              <w:right w:w="108" w:type="dxa"/>
            </w:tcMar>
            <w:hideMark/>
          </w:tcPr>
          <w:p w14:paraId="39CBEF46" w14:textId="77777777" w:rsidR="00432C44" w:rsidRPr="00112770" w:rsidRDefault="00432C44" w:rsidP="00D56D76">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5FA7294B" w14:textId="77777777" w:rsidR="00432C44" w:rsidRPr="00112770" w:rsidRDefault="00432C44" w:rsidP="00D56D76">
            <w:pPr>
              <w:pStyle w:val="ProductList-OfferingBody"/>
              <w:spacing w:line="252" w:lineRule="auto"/>
              <w:jc w:val="center"/>
            </w:pPr>
            <w:r w:rsidRPr="00112770">
              <w:t>10%</w:t>
            </w:r>
          </w:p>
        </w:tc>
      </w:tr>
      <w:tr w:rsidR="00432C44" w:rsidRPr="001D5849" w14:paraId="06C4A43D" w14:textId="77777777" w:rsidTr="0002039B">
        <w:tc>
          <w:tcPr>
            <w:tcW w:w="5400" w:type="dxa"/>
            <w:tcMar>
              <w:top w:w="0" w:type="dxa"/>
              <w:left w:w="108" w:type="dxa"/>
              <w:bottom w:w="0" w:type="dxa"/>
              <w:right w:w="108" w:type="dxa"/>
            </w:tcMar>
            <w:hideMark/>
          </w:tcPr>
          <w:p w14:paraId="23314D79" w14:textId="77777777" w:rsidR="00432C44" w:rsidRPr="00112770" w:rsidRDefault="00432C44" w:rsidP="00D56D76">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3575E450" w14:textId="77777777" w:rsidR="00432C44" w:rsidRPr="00112770" w:rsidRDefault="00432C44" w:rsidP="00D56D76">
            <w:pPr>
              <w:pStyle w:val="ProductList-OfferingBody"/>
              <w:spacing w:line="252" w:lineRule="auto"/>
              <w:jc w:val="center"/>
            </w:pPr>
            <w:r w:rsidRPr="00112770">
              <w:t>25%</w:t>
            </w:r>
          </w:p>
        </w:tc>
      </w:tr>
    </w:tbl>
    <w:p w14:paraId="40DD5D1A" w14:textId="77777777" w:rsidR="00432C44" w:rsidRPr="00112770" w:rsidRDefault="00432C44" w:rsidP="00D56D76">
      <w:pPr>
        <w:pStyle w:val="ProductList-Body"/>
        <w:spacing w:after="40"/>
      </w:pPr>
    </w:p>
    <w:p w14:paraId="074976FB" w14:textId="77777777" w:rsidR="00432C44" w:rsidRPr="00112770" w:rsidRDefault="00432C44" w:rsidP="00D56D76">
      <w:pPr>
        <w:pStyle w:val="ProductList-Body"/>
        <w:spacing w:after="40"/>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767BC534" w14:textId="77777777" w:rsidR="002673B3" w:rsidRPr="00112770" w:rsidRDefault="00395E57"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AA88C5A" w14:textId="33391EBA" w:rsidR="001B1079" w:rsidRPr="00112770" w:rsidRDefault="001B1079" w:rsidP="00D56D76">
      <w:pPr>
        <w:pStyle w:val="ProductList-Offering2Heading"/>
        <w:tabs>
          <w:tab w:val="clear" w:pos="360"/>
          <w:tab w:val="clear" w:pos="720"/>
          <w:tab w:val="clear" w:pos="1080"/>
        </w:tabs>
        <w:outlineLvl w:val="2"/>
      </w:pPr>
      <w:bookmarkStart w:id="107" w:name="_Toc80885011"/>
      <w:r w:rsidRPr="00112770">
        <w:t xml:space="preserve">Microsoft </w:t>
      </w:r>
      <w:bookmarkEnd w:id="101"/>
      <w:r w:rsidR="00D56D76" w:rsidRPr="009C677A">
        <w:t>Power Automate</w:t>
      </w:r>
      <w:bookmarkEnd w:id="107"/>
    </w:p>
    <w:p w14:paraId="6F1D214C" w14:textId="77777777" w:rsidR="001B1079" w:rsidRPr="00112770" w:rsidRDefault="001B1079" w:rsidP="00D56D76">
      <w:pPr>
        <w:pStyle w:val="ProductList-Body"/>
      </w:pPr>
      <w:r w:rsidRPr="00112770">
        <w:rPr>
          <w:b/>
          <w:color w:val="00188F"/>
        </w:rPr>
        <w:t>Nedetid</w:t>
      </w:r>
      <w:r w:rsidRPr="00112770">
        <w:t xml:space="preserve">: </w:t>
      </w:r>
      <w:r w:rsidRPr="00112770">
        <w:rPr>
          <w:szCs w:val="18"/>
        </w:rPr>
        <w:t>Et tidsperiode da brukerflyter ikke har tilkobling til Microsofts Internet-gateway</w:t>
      </w:r>
    </w:p>
    <w:p w14:paraId="4B936130" w14:textId="77777777" w:rsidR="001B1079" w:rsidRPr="00112770" w:rsidRDefault="001B1079" w:rsidP="00D56D76">
      <w:pPr>
        <w:pStyle w:val="ProductList-Body"/>
      </w:pPr>
    </w:p>
    <w:p w14:paraId="70043C96" w14:textId="77777777"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6D9531A3" w14:textId="77777777" w:rsidR="001B1079" w:rsidRPr="00112770" w:rsidRDefault="001B1079" w:rsidP="00D56D76">
      <w:pPr>
        <w:pStyle w:val="ProductList-Body"/>
      </w:pPr>
    </w:p>
    <w:p w14:paraId="0F9E30D4" w14:textId="77777777" w:rsidR="001B1079" w:rsidRPr="001D5849" w:rsidRDefault="00395E57"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112770" w:rsidRDefault="001B1079" w:rsidP="00D56D76">
      <w:pPr>
        <w:pStyle w:val="ProductList-Body"/>
      </w:pPr>
    </w:p>
    <w:p w14:paraId="343747A1"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BA145BA" w14:textId="77777777" w:rsidTr="00C15D7C">
        <w:trPr>
          <w:tblHeader/>
        </w:trPr>
        <w:tc>
          <w:tcPr>
            <w:tcW w:w="5400" w:type="dxa"/>
            <w:shd w:val="clear" w:color="auto" w:fill="0072C6"/>
          </w:tcPr>
          <w:p w14:paraId="47C3AE19"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8FAE147"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59C64EC6" w14:textId="77777777" w:rsidTr="00C15D7C">
        <w:tc>
          <w:tcPr>
            <w:tcW w:w="5400" w:type="dxa"/>
          </w:tcPr>
          <w:p w14:paraId="44FC9762" w14:textId="77777777" w:rsidR="001B1079" w:rsidRPr="00112770" w:rsidRDefault="001B1079" w:rsidP="00D56D76">
            <w:pPr>
              <w:pStyle w:val="ProductList-OfferingBody"/>
              <w:jc w:val="center"/>
            </w:pPr>
            <w:r w:rsidRPr="00112770">
              <w:t>&lt; 99,9 %</w:t>
            </w:r>
          </w:p>
        </w:tc>
        <w:tc>
          <w:tcPr>
            <w:tcW w:w="5400" w:type="dxa"/>
          </w:tcPr>
          <w:p w14:paraId="294867E4" w14:textId="77777777" w:rsidR="001B1079" w:rsidRPr="00112770" w:rsidRDefault="001B1079" w:rsidP="00D56D76">
            <w:pPr>
              <w:pStyle w:val="ProductList-OfferingBody"/>
              <w:jc w:val="center"/>
            </w:pPr>
            <w:r w:rsidRPr="00112770">
              <w:t>25%</w:t>
            </w:r>
          </w:p>
        </w:tc>
      </w:tr>
      <w:tr w:rsidR="001B1079" w:rsidRPr="001D5849" w14:paraId="045E78EE" w14:textId="77777777" w:rsidTr="00C15D7C">
        <w:tc>
          <w:tcPr>
            <w:tcW w:w="5400" w:type="dxa"/>
          </w:tcPr>
          <w:p w14:paraId="27C8DD92" w14:textId="77777777" w:rsidR="001B1079" w:rsidRPr="00112770" w:rsidRDefault="001B1079" w:rsidP="00D56D76">
            <w:pPr>
              <w:pStyle w:val="ProductList-OfferingBody"/>
              <w:jc w:val="center"/>
            </w:pPr>
            <w:r w:rsidRPr="00112770">
              <w:t>&lt; 99 %</w:t>
            </w:r>
          </w:p>
        </w:tc>
        <w:tc>
          <w:tcPr>
            <w:tcW w:w="5400" w:type="dxa"/>
          </w:tcPr>
          <w:p w14:paraId="5FE8E322" w14:textId="77777777" w:rsidR="001B1079" w:rsidRPr="00112770" w:rsidRDefault="001B1079" w:rsidP="00D56D76">
            <w:pPr>
              <w:pStyle w:val="ProductList-OfferingBody"/>
              <w:jc w:val="center"/>
            </w:pPr>
            <w:r w:rsidRPr="00112770">
              <w:t>50%</w:t>
            </w:r>
          </w:p>
        </w:tc>
      </w:tr>
      <w:tr w:rsidR="001B1079" w:rsidRPr="001D5849" w14:paraId="62305C23" w14:textId="77777777" w:rsidTr="00C15D7C">
        <w:tc>
          <w:tcPr>
            <w:tcW w:w="5400" w:type="dxa"/>
          </w:tcPr>
          <w:p w14:paraId="3751F351" w14:textId="77777777" w:rsidR="001B1079" w:rsidRPr="00112770" w:rsidRDefault="001B1079" w:rsidP="00D56D76">
            <w:pPr>
              <w:pStyle w:val="ProductList-OfferingBody"/>
              <w:jc w:val="center"/>
            </w:pPr>
            <w:r w:rsidRPr="00112770">
              <w:t>&lt; 95 %</w:t>
            </w:r>
          </w:p>
        </w:tc>
        <w:tc>
          <w:tcPr>
            <w:tcW w:w="5400" w:type="dxa"/>
          </w:tcPr>
          <w:p w14:paraId="5DF02E62" w14:textId="77777777" w:rsidR="001B1079" w:rsidRPr="00112770" w:rsidRDefault="001B1079" w:rsidP="00D56D76">
            <w:pPr>
              <w:pStyle w:val="ProductList-OfferingBody"/>
              <w:jc w:val="center"/>
            </w:pPr>
            <w:r w:rsidRPr="00112770">
              <w:t>100%</w:t>
            </w:r>
          </w:p>
        </w:tc>
      </w:tr>
    </w:tbl>
    <w:p w14:paraId="744B9230" w14:textId="77777777" w:rsidR="001B1079" w:rsidRPr="00112770" w:rsidRDefault="001B1079" w:rsidP="00D56D76">
      <w:pPr>
        <w:pStyle w:val="ProductList-Body"/>
      </w:pPr>
    </w:p>
    <w:p w14:paraId="123435B9" w14:textId="0FAEB18A" w:rsidR="001B1079" w:rsidRPr="00112770" w:rsidRDefault="00D56D76" w:rsidP="00D56D76">
      <w:pPr>
        <w:pStyle w:val="ProductList-Body"/>
      </w:pPr>
      <w:r w:rsidRPr="009C677A">
        <w:rPr>
          <w:b/>
          <w:color w:val="00188F"/>
        </w:rPr>
        <w:t>Unntak for Tjenestenivå</w:t>
      </w:r>
      <w:r w:rsidRPr="008045BE">
        <w:rPr>
          <w:b/>
        </w:rPr>
        <w:t>:</w:t>
      </w:r>
      <w:r w:rsidRPr="009C677A">
        <w:t xml:space="preserve"> Ingen tjenesteavtale er tilgjengelig for noen gratis lagring av Microsoft Power Automate</w:t>
      </w:r>
      <w:r w:rsidR="001B1079" w:rsidRPr="00112770">
        <w:t>.</w:t>
      </w:r>
    </w:p>
    <w:p w14:paraId="0549526E" w14:textId="77777777" w:rsidR="002673B3" w:rsidRPr="00112770" w:rsidRDefault="00395E57"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9551CC8" w14:textId="39894A39" w:rsidR="00AF5CF1" w:rsidRPr="00112770" w:rsidRDefault="00AF5CF1" w:rsidP="00D56D76">
      <w:pPr>
        <w:pStyle w:val="ProductList-Offering2Heading"/>
        <w:tabs>
          <w:tab w:val="clear" w:pos="360"/>
          <w:tab w:val="clear" w:pos="720"/>
          <w:tab w:val="clear" w:pos="1080"/>
        </w:tabs>
        <w:outlineLvl w:val="2"/>
      </w:pPr>
      <w:bookmarkStart w:id="108" w:name="_Toc80885012"/>
      <w:r w:rsidRPr="00112770">
        <w:lastRenderedPageBreak/>
        <w:t>Microsoft Intune</w:t>
      </w:r>
      <w:bookmarkEnd w:id="102"/>
      <w:bookmarkEnd w:id="103"/>
      <w:bookmarkEnd w:id="108"/>
    </w:p>
    <w:p w14:paraId="413DE731" w14:textId="77777777" w:rsidR="00AF5CF1" w:rsidRPr="00112770" w:rsidRDefault="00AF5CF1" w:rsidP="00D56D76">
      <w:pPr>
        <w:pStyle w:val="ProductList-Body"/>
      </w:pPr>
      <w:r w:rsidRPr="00112770">
        <w:rPr>
          <w:b/>
          <w:color w:val="00188F"/>
        </w:rPr>
        <w:t>Nedetid</w:t>
      </w:r>
      <w:r w:rsidRPr="00112770">
        <w:rPr>
          <w:bCs/>
        </w:rPr>
        <w:t>:</w:t>
      </w:r>
      <w:r w:rsidRPr="00112770">
        <w:t xml:space="preserve"> </w:t>
      </w:r>
      <w:r w:rsidRPr="00112770">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112770" w:rsidRDefault="00AF5CF1" w:rsidP="00D56D76">
      <w:pPr>
        <w:pStyle w:val="ProductList-Body"/>
      </w:pPr>
    </w:p>
    <w:p w14:paraId="389B7D98" w14:textId="77777777" w:rsidR="00AF5CF1" w:rsidRPr="00112770" w:rsidRDefault="00AF5CF1" w:rsidP="00B94489">
      <w:pPr>
        <w:pStyle w:val="ProductList-Body"/>
        <w:keepNext/>
      </w:pPr>
      <w:r w:rsidRPr="00112770">
        <w:rPr>
          <w:b/>
          <w:color w:val="00188F"/>
        </w:rPr>
        <w:t>Månedlig Oppetid i Prosent</w:t>
      </w:r>
      <w:r w:rsidRPr="00112770">
        <w:rPr>
          <w:bCs/>
        </w:rPr>
        <w:t>:</w:t>
      </w:r>
      <w:r w:rsidRPr="00112770">
        <w:t xml:space="preserve"> Månedlig Oppetid i Prosent beregnes ved hjelp av følgende formel:</w:t>
      </w:r>
    </w:p>
    <w:p w14:paraId="402DFD2C" w14:textId="77777777" w:rsidR="00AF5CF1" w:rsidRPr="00112770" w:rsidRDefault="00AF5CF1" w:rsidP="00B94489">
      <w:pPr>
        <w:pStyle w:val="ProductList-Body"/>
        <w:keepNext/>
      </w:pPr>
    </w:p>
    <w:p w14:paraId="3F56495E" w14:textId="77777777" w:rsidR="00AF5CF1" w:rsidRPr="00112770" w:rsidRDefault="00395E57" w:rsidP="00D56D76">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112770" w:rsidRDefault="00AF5CF1"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112770" w:rsidRDefault="00AF5CF1" w:rsidP="00D56D76">
      <w:pPr>
        <w:pStyle w:val="ProductList-Body"/>
      </w:pPr>
    </w:p>
    <w:p w14:paraId="4945DA7A"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2C972DD" w14:textId="77777777" w:rsidTr="00C15D7C">
        <w:trPr>
          <w:tblHeader/>
        </w:trPr>
        <w:tc>
          <w:tcPr>
            <w:tcW w:w="5400" w:type="dxa"/>
            <w:shd w:val="clear" w:color="auto" w:fill="0072C6"/>
          </w:tcPr>
          <w:p w14:paraId="17DB54FC"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581925"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3E79DAEF" w14:textId="77777777" w:rsidTr="00C15D7C">
        <w:tc>
          <w:tcPr>
            <w:tcW w:w="5400" w:type="dxa"/>
          </w:tcPr>
          <w:p w14:paraId="15485AA2" w14:textId="77777777" w:rsidR="00AF5CF1" w:rsidRPr="00112770" w:rsidRDefault="00AF5CF1" w:rsidP="00D56D76">
            <w:pPr>
              <w:pStyle w:val="ProductList-OfferingBody"/>
              <w:jc w:val="center"/>
            </w:pPr>
            <w:r w:rsidRPr="00112770">
              <w:t>&lt; 99,9 %</w:t>
            </w:r>
          </w:p>
        </w:tc>
        <w:tc>
          <w:tcPr>
            <w:tcW w:w="5400" w:type="dxa"/>
          </w:tcPr>
          <w:p w14:paraId="13C9C43C" w14:textId="77777777" w:rsidR="00AF5CF1" w:rsidRPr="00112770" w:rsidRDefault="00AF5CF1" w:rsidP="00D56D76">
            <w:pPr>
              <w:pStyle w:val="ProductList-OfferingBody"/>
              <w:jc w:val="center"/>
            </w:pPr>
            <w:r w:rsidRPr="00112770">
              <w:t>25%</w:t>
            </w:r>
          </w:p>
        </w:tc>
      </w:tr>
      <w:tr w:rsidR="00AF5CF1" w:rsidRPr="001D5849" w14:paraId="433C29FC" w14:textId="77777777" w:rsidTr="00C15D7C">
        <w:tc>
          <w:tcPr>
            <w:tcW w:w="5400" w:type="dxa"/>
          </w:tcPr>
          <w:p w14:paraId="63D0D1F2" w14:textId="77777777" w:rsidR="00AF5CF1" w:rsidRPr="00112770" w:rsidRDefault="00AF5CF1" w:rsidP="00D56D76">
            <w:pPr>
              <w:pStyle w:val="ProductList-OfferingBody"/>
              <w:jc w:val="center"/>
            </w:pPr>
            <w:r w:rsidRPr="00112770">
              <w:t>&lt; 99 %</w:t>
            </w:r>
          </w:p>
        </w:tc>
        <w:tc>
          <w:tcPr>
            <w:tcW w:w="5400" w:type="dxa"/>
          </w:tcPr>
          <w:p w14:paraId="5D1329EC" w14:textId="77777777" w:rsidR="00AF5CF1" w:rsidRPr="00112770" w:rsidRDefault="00AF5CF1" w:rsidP="00D56D76">
            <w:pPr>
              <w:pStyle w:val="ProductList-OfferingBody"/>
              <w:jc w:val="center"/>
            </w:pPr>
            <w:r w:rsidRPr="00112770">
              <w:t>50%</w:t>
            </w:r>
          </w:p>
        </w:tc>
      </w:tr>
      <w:tr w:rsidR="00AF5CF1" w:rsidRPr="001D5849" w14:paraId="5C31B6C4" w14:textId="77777777" w:rsidTr="00C15D7C">
        <w:tc>
          <w:tcPr>
            <w:tcW w:w="5400" w:type="dxa"/>
          </w:tcPr>
          <w:p w14:paraId="76238DEC" w14:textId="77777777" w:rsidR="00AF5CF1" w:rsidRPr="00112770" w:rsidRDefault="00AF5CF1" w:rsidP="00D56D76">
            <w:pPr>
              <w:pStyle w:val="ProductList-OfferingBody"/>
              <w:jc w:val="center"/>
            </w:pPr>
            <w:r w:rsidRPr="00112770">
              <w:t>&lt; 95 %</w:t>
            </w:r>
          </w:p>
        </w:tc>
        <w:tc>
          <w:tcPr>
            <w:tcW w:w="5400" w:type="dxa"/>
          </w:tcPr>
          <w:p w14:paraId="4D088DB8" w14:textId="77777777" w:rsidR="00AF5CF1" w:rsidRPr="00112770" w:rsidRDefault="00AF5CF1" w:rsidP="00D56D76">
            <w:pPr>
              <w:pStyle w:val="ProductList-OfferingBody"/>
              <w:jc w:val="center"/>
            </w:pPr>
            <w:r w:rsidRPr="00112770">
              <w:t>100%</w:t>
            </w:r>
          </w:p>
        </w:tc>
      </w:tr>
    </w:tbl>
    <w:p w14:paraId="1F69255A" w14:textId="77777777" w:rsidR="00AF5CF1" w:rsidRPr="00112770" w:rsidRDefault="00AF5CF1" w:rsidP="00D56D76">
      <w:pPr>
        <w:pStyle w:val="ProductList-Body"/>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bookmarkStart w:id="109" w:name="_Toc463347212"/>
    <w:p w14:paraId="68EC0739"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C387D5" w14:textId="734BD1ED" w:rsidR="001E14F0" w:rsidRPr="00112770" w:rsidRDefault="001E14F0" w:rsidP="00D56D76">
      <w:pPr>
        <w:pStyle w:val="ProductList-Offering2Heading"/>
        <w:outlineLvl w:val="2"/>
      </w:pPr>
      <w:bookmarkStart w:id="110" w:name="_Toc80885013"/>
      <w:r w:rsidRPr="00112770">
        <w:t>Microsoft</w:t>
      </w:r>
      <w:r>
        <w:t xml:space="preserve"> Kaizala Pro</w:t>
      </w:r>
      <w:bookmarkEnd w:id="110"/>
    </w:p>
    <w:p w14:paraId="753EF694" w14:textId="51BB5D8F" w:rsidR="001E14F0" w:rsidRPr="00112770" w:rsidRDefault="00AA2FF3" w:rsidP="00D56D76">
      <w:pPr>
        <w:pStyle w:val="ProductList-Body"/>
      </w:pPr>
      <w:r>
        <w:rPr>
          <w:b/>
          <w:color w:val="00188F"/>
        </w:rPr>
        <w:t>Nedetid</w:t>
      </w:r>
      <w:r w:rsidRPr="005A1419">
        <w:rPr>
          <w:b/>
        </w:rPr>
        <w:t>:</w:t>
      </w:r>
      <w:r>
        <w:t xml:space="preserve"> Enhver tidsperiode der sluttbrukerne ikke kan lese eller legge ut meldinger i organisasjonsgrupper som de har riktig tillatelse for</w:t>
      </w:r>
      <w:r w:rsidR="001E14F0" w:rsidRPr="00112770">
        <w:t>.</w:t>
      </w:r>
    </w:p>
    <w:p w14:paraId="0B8683E1" w14:textId="77777777" w:rsidR="001E14F0" w:rsidRPr="00112770" w:rsidRDefault="001E14F0" w:rsidP="00D56D76">
      <w:pPr>
        <w:pStyle w:val="ProductList-Body"/>
      </w:pPr>
    </w:p>
    <w:p w14:paraId="427E08CF" w14:textId="77777777" w:rsidR="001E14F0" w:rsidRPr="00112770" w:rsidRDefault="001E14F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824BE45" w14:textId="77777777" w:rsidR="001E14F0" w:rsidRPr="00112770" w:rsidRDefault="001E14F0" w:rsidP="00D56D76">
      <w:pPr>
        <w:pStyle w:val="ProductList-Body"/>
      </w:pPr>
    </w:p>
    <w:p w14:paraId="34A44B70" w14:textId="77777777" w:rsidR="001E14F0" w:rsidRPr="001D5849" w:rsidRDefault="00395E57"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DEED098" w14:textId="77777777" w:rsidR="001E14F0" w:rsidRPr="00112770" w:rsidRDefault="001E14F0"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DC526F1" w14:textId="77777777" w:rsidR="001E14F0" w:rsidRPr="00112770" w:rsidRDefault="001E14F0" w:rsidP="00D56D76">
      <w:pPr>
        <w:pStyle w:val="ProductList-Body"/>
      </w:pPr>
    </w:p>
    <w:p w14:paraId="3F73CF95" w14:textId="77777777" w:rsidR="001E14F0" w:rsidRPr="00112770" w:rsidRDefault="001E14F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5E33C06" w14:textId="77777777" w:rsidTr="00B13F9F">
        <w:trPr>
          <w:tblHeader/>
        </w:trPr>
        <w:tc>
          <w:tcPr>
            <w:tcW w:w="5400" w:type="dxa"/>
            <w:shd w:val="clear" w:color="auto" w:fill="0072C6"/>
          </w:tcPr>
          <w:p w14:paraId="58EF4D7C" w14:textId="77777777" w:rsidR="001E14F0" w:rsidRPr="00112770" w:rsidRDefault="001E14F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7C7D63" w14:textId="77777777" w:rsidR="001E14F0" w:rsidRPr="00112770" w:rsidRDefault="001E14F0" w:rsidP="00D56D76">
            <w:pPr>
              <w:pStyle w:val="ProductList-OfferingBody"/>
              <w:jc w:val="center"/>
              <w:rPr>
                <w:color w:val="FFFFFF" w:themeColor="background1"/>
              </w:rPr>
            </w:pPr>
            <w:r w:rsidRPr="00112770">
              <w:rPr>
                <w:color w:val="FFFFFF" w:themeColor="background1"/>
              </w:rPr>
              <w:t>Tjenestekreditt</w:t>
            </w:r>
          </w:p>
        </w:tc>
      </w:tr>
      <w:tr w:rsidR="001E14F0" w:rsidRPr="001D5849" w14:paraId="452950D1" w14:textId="77777777" w:rsidTr="00B13F9F">
        <w:tc>
          <w:tcPr>
            <w:tcW w:w="5400" w:type="dxa"/>
          </w:tcPr>
          <w:p w14:paraId="49826BCD" w14:textId="77777777" w:rsidR="001E14F0" w:rsidRPr="00112770" w:rsidRDefault="001E14F0" w:rsidP="00D56D76">
            <w:pPr>
              <w:pStyle w:val="ProductList-OfferingBody"/>
              <w:jc w:val="center"/>
            </w:pPr>
            <w:r w:rsidRPr="00112770">
              <w:t>&lt; 99,9%</w:t>
            </w:r>
          </w:p>
        </w:tc>
        <w:tc>
          <w:tcPr>
            <w:tcW w:w="5400" w:type="dxa"/>
          </w:tcPr>
          <w:p w14:paraId="2B6E651A" w14:textId="77777777" w:rsidR="001E14F0" w:rsidRPr="00112770" w:rsidRDefault="001E14F0" w:rsidP="00D56D76">
            <w:pPr>
              <w:pStyle w:val="ProductList-OfferingBody"/>
              <w:jc w:val="center"/>
            </w:pPr>
            <w:r w:rsidRPr="00112770">
              <w:t>25%</w:t>
            </w:r>
          </w:p>
        </w:tc>
      </w:tr>
      <w:tr w:rsidR="001E14F0" w:rsidRPr="001D5849" w14:paraId="1EACDFDE" w14:textId="77777777" w:rsidTr="00B13F9F">
        <w:tc>
          <w:tcPr>
            <w:tcW w:w="5400" w:type="dxa"/>
          </w:tcPr>
          <w:p w14:paraId="5D0E2882" w14:textId="77777777" w:rsidR="001E14F0" w:rsidRPr="00112770" w:rsidRDefault="001E14F0" w:rsidP="00D56D76">
            <w:pPr>
              <w:pStyle w:val="ProductList-OfferingBody"/>
              <w:jc w:val="center"/>
            </w:pPr>
            <w:r w:rsidRPr="00112770">
              <w:t>&lt; 99%</w:t>
            </w:r>
          </w:p>
        </w:tc>
        <w:tc>
          <w:tcPr>
            <w:tcW w:w="5400" w:type="dxa"/>
          </w:tcPr>
          <w:p w14:paraId="0334E11E" w14:textId="77777777" w:rsidR="001E14F0" w:rsidRPr="00112770" w:rsidRDefault="001E14F0" w:rsidP="00D56D76">
            <w:pPr>
              <w:pStyle w:val="ProductList-OfferingBody"/>
              <w:jc w:val="center"/>
            </w:pPr>
            <w:r w:rsidRPr="00112770">
              <w:t>50%</w:t>
            </w:r>
          </w:p>
        </w:tc>
      </w:tr>
      <w:tr w:rsidR="001E14F0" w:rsidRPr="001D5849" w14:paraId="2F6E86CD" w14:textId="77777777" w:rsidTr="00B13F9F">
        <w:tc>
          <w:tcPr>
            <w:tcW w:w="5400" w:type="dxa"/>
          </w:tcPr>
          <w:p w14:paraId="69150251" w14:textId="77777777" w:rsidR="001E14F0" w:rsidRPr="00112770" w:rsidRDefault="001E14F0" w:rsidP="00D56D76">
            <w:pPr>
              <w:pStyle w:val="ProductList-OfferingBody"/>
              <w:jc w:val="center"/>
            </w:pPr>
            <w:r w:rsidRPr="00112770">
              <w:t>&lt; 95%</w:t>
            </w:r>
          </w:p>
        </w:tc>
        <w:tc>
          <w:tcPr>
            <w:tcW w:w="5400" w:type="dxa"/>
          </w:tcPr>
          <w:p w14:paraId="6606D6E2" w14:textId="77777777" w:rsidR="001E14F0" w:rsidRPr="00112770" w:rsidRDefault="001E14F0" w:rsidP="00D56D76">
            <w:pPr>
              <w:pStyle w:val="ProductList-OfferingBody"/>
              <w:jc w:val="center"/>
            </w:pPr>
            <w:r w:rsidRPr="00112770">
              <w:t>100%</w:t>
            </w:r>
          </w:p>
        </w:tc>
      </w:tr>
    </w:tbl>
    <w:p w14:paraId="41DDF790" w14:textId="77777777" w:rsidR="002673B3" w:rsidRPr="00112770" w:rsidRDefault="00395E57"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346EAC5" w14:textId="68EFDE7B" w:rsidR="001B1079" w:rsidRPr="00112770" w:rsidRDefault="001B1079" w:rsidP="00D56D76">
      <w:pPr>
        <w:pStyle w:val="ProductList-Offering2Heading"/>
        <w:tabs>
          <w:tab w:val="clear" w:pos="360"/>
          <w:tab w:val="clear" w:pos="720"/>
          <w:tab w:val="clear" w:pos="1080"/>
        </w:tabs>
        <w:outlineLvl w:val="2"/>
      </w:pPr>
      <w:bookmarkStart w:id="111" w:name="_Toc80885014"/>
      <w:r w:rsidRPr="00112770">
        <w:t>Microsoft Power</w:t>
      </w:r>
      <w:r w:rsidR="00CF7E30">
        <w:t xml:space="preserve"> </w:t>
      </w:r>
      <w:r w:rsidRPr="00112770">
        <w:t>Apps</w:t>
      </w:r>
      <w:bookmarkEnd w:id="109"/>
      <w:bookmarkEnd w:id="111"/>
    </w:p>
    <w:p w14:paraId="32A965FA" w14:textId="600B6692" w:rsidR="001B1079" w:rsidRPr="00112770" w:rsidRDefault="001B1079" w:rsidP="00D56D76">
      <w:pPr>
        <w:pStyle w:val="ProductList-Body"/>
      </w:pPr>
      <w:r w:rsidRPr="00112770">
        <w:rPr>
          <w:b/>
          <w:color w:val="00188F"/>
        </w:rPr>
        <w:t>Nedetid</w:t>
      </w:r>
      <w:r w:rsidRPr="00112770">
        <w:t xml:space="preserve">: </w:t>
      </w:r>
      <w:r w:rsidRPr="00112770">
        <w:rPr>
          <w:szCs w:val="18"/>
        </w:rPr>
        <w:t>En tidsperiode da brukere ikke kan skrive eller lese noen data i Microsoft Power</w:t>
      </w:r>
      <w:r w:rsidR="000A28C7">
        <w:rPr>
          <w:szCs w:val="18"/>
        </w:rPr>
        <w:t xml:space="preserve"> </w:t>
      </w:r>
      <w:r w:rsidRPr="00112770">
        <w:rPr>
          <w:szCs w:val="18"/>
        </w:rPr>
        <w:t>Apps som de har gyldig tilgang til.</w:t>
      </w:r>
    </w:p>
    <w:p w14:paraId="27B9FC91" w14:textId="77777777" w:rsidR="001B1079" w:rsidRPr="00112770" w:rsidRDefault="001B1079" w:rsidP="00D56D76">
      <w:pPr>
        <w:pStyle w:val="ProductList-Body"/>
      </w:pPr>
    </w:p>
    <w:p w14:paraId="251B0ADD" w14:textId="77777777"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197C7F01" w14:textId="77777777" w:rsidR="001B1079" w:rsidRPr="00112770" w:rsidRDefault="001B1079" w:rsidP="00D56D76">
      <w:pPr>
        <w:pStyle w:val="ProductList-Body"/>
      </w:pPr>
    </w:p>
    <w:p w14:paraId="5820FE1D" w14:textId="77777777" w:rsidR="001B1079" w:rsidRPr="001D5849" w:rsidRDefault="00395E57"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112770" w:rsidRDefault="001B1079" w:rsidP="00D56D76">
      <w:pPr>
        <w:pStyle w:val="ProductList-Body"/>
      </w:pPr>
    </w:p>
    <w:p w14:paraId="05A07740"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708E2BF1" w14:textId="77777777" w:rsidTr="00C15D7C">
        <w:trPr>
          <w:tblHeader/>
        </w:trPr>
        <w:tc>
          <w:tcPr>
            <w:tcW w:w="5400" w:type="dxa"/>
            <w:shd w:val="clear" w:color="auto" w:fill="0072C6"/>
          </w:tcPr>
          <w:p w14:paraId="780B887F"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805D74"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7D049FB3" w14:textId="77777777" w:rsidTr="00C15D7C">
        <w:tc>
          <w:tcPr>
            <w:tcW w:w="5400" w:type="dxa"/>
          </w:tcPr>
          <w:p w14:paraId="19389FAF" w14:textId="77777777" w:rsidR="001B1079" w:rsidRPr="00112770" w:rsidRDefault="001B1079" w:rsidP="00D56D76">
            <w:pPr>
              <w:pStyle w:val="ProductList-OfferingBody"/>
              <w:jc w:val="center"/>
            </w:pPr>
            <w:r w:rsidRPr="00112770">
              <w:t>&lt; 99,9 %</w:t>
            </w:r>
          </w:p>
        </w:tc>
        <w:tc>
          <w:tcPr>
            <w:tcW w:w="5400" w:type="dxa"/>
          </w:tcPr>
          <w:p w14:paraId="2C52BC0A" w14:textId="77777777" w:rsidR="001B1079" w:rsidRPr="00112770" w:rsidRDefault="001B1079" w:rsidP="00D56D76">
            <w:pPr>
              <w:pStyle w:val="ProductList-OfferingBody"/>
              <w:jc w:val="center"/>
            </w:pPr>
            <w:r w:rsidRPr="00112770">
              <w:t>25%</w:t>
            </w:r>
          </w:p>
        </w:tc>
      </w:tr>
      <w:tr w:rsidR="001B1079" w:rsidRPr="001D5849" w14:paraId="7954BF38" w14:textId="77777777" w:rsidTr="00C15D7C">
        <w:tc>
          <w:tcPr>
            <w:tcW w:w="5400" w:type="dxa"/>
          </w:tcPr>
          <w:p w14:paraId="356F8E97" w14:textId="77777777" w:rsidR="001B1079" w:rsidRPr="00112770" w:rsidRDefault="001B1079" w:rsidP="00D56D76">
            <w:pPr>
              <w:pStyle w:val="ProductList-OfferingBody"/>
              <w:jc w:val="center"/>
            </w:pPr>
            <w:r w:rsidRPr="00112770">
              <w:lastRenderedPageBreak/>
              <w:t>&lt; 99 %</w:t>
            </w:r>
          </w:p>
        </w:tc>
        <w:tc>
          <w:tcPr>
            <w:tcW w:w="5400" w:type="dxa"/>
          </w:tcPr>
          <w:p w14:paraId="13BDF460" w14:textId="77777777" w:rsidR="001B1079" w:rsidRPr="00112770" w:rsidRDefault="001B1079" w:rsidP="00D56D76">
            <w:pPr>
              <w:pStyle w:val="ProductList-OfferingBody"/>
              <w:jc w:val="center"/>
            </w:pPr>
            <w:r w:rsidRPr="00112770">
              <w:t>50%</w:t>
            </w:r>
          </w:p>
        </w:tc>
      </w:tr>
      <w:tr w:rsidR="001B1079" w:rsidRPr="001D5849" w14:paraId="0CFC6C69" w14:textId="77777777" w:rsidTr="00C15D7C">
        <w:tc>
          <w:tcPr>
            <w:tcW w:w="5400" w:type="dxa"/>
          </w:tcPr>
          <w:p w14:paraId="4338B7F6" w14:textId="77777777" w:rsidR="001B1079" w:rsidRPr="00112770" w:rsidRDefault="001B1079" w:rsidP="00D56D76">
            <w:pPr>
              <w:pStyle w:val="ProductList-OfferingBody"/>
              <w:jc w:val="center"/>
            </w:pPr>
            <w:r w:rsidRPr="00112770">
              <w:t>&lt; 95 %</w:t>
            </w:r>
          </w:p>
        </w:tc>
        <w:tc>
          <w:tcPr>
            <w:tcW w:w="5400" w:type="dxa"/>
          </w:tcPr>
          <w:p w14:paraId="71F63281" w14:textId="77777777" w:rsidR="001B1079" w:rsidRPr="00112770" w:rsidRDefault="001B1079" w:rsidP="00D56D76">
            <w:pPr>
              <w:pStyle w:val="ProductList-OfferingBody"/>
              <w:jc w:val="center"/>
            </w:pPr>
            <w:r w:rsidRPr="00112770">
              <w:t>100%</w:t>
            </w:r>
          </w:p>
        </w:tc>
      </w:tr>
    </w:tbl>
    <w:p w14:paraId="4AD7C133" w14:textId="77777777" w:rsidR="001B1079" w:rsidRPr="00112770" w:rsidRDefault="001B1079" w:rsidP="00D56D76">
      <w:pPr>
        <w:pStyle w:val="ProductList-Body"/>
      </w:pPr>
    </w:p>
    <w:p w14:paraId="521B9F30" w14:textId="5536F2DE" w:rsidR="001B1079" w:rsidRPr="00112770" w:rsidRDefault="001B1079" w:rsidP="00B94489">
      <w:pPr>
        <w:pStyle w:val="ProductList-Body"/>
        <w:keepNext/>
      </w:pPr>
      <w:r w:rsidRPr="00112770">
        <w:rPr>
          <w:b/>
          <w:color w:val="00188F"/>
        </w:rPr>
        <w:t>Unntak for Tjenestenivå</w:t>
      </w:r>
      <w:r w:rsidRPr="00112770">
        <w:t>: Det tilbys ingen SLA for gratisnivåer av Microsoft Power</w:t>
      </w:r>
      <w:r w:rsidR="00CF7E30">
        <w:t xml:space="preserve"> </w:t>
      </w:r>
      <w:r w:rsidRPr="00112770">
        <w:t>Apps.</w:t>
      </w:r>
    </w:p>
    <w:p w14:paraId="7B6F31B1" w14:textId="77777777" w:rsidR="002673B3" w:rsidRPr="00112770" w:rsidRDefault="00395E57"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143946" w14:textId="77777777" w:rsidR="003B203A" w:rsidRPr="00514C8C" w:rsidRDefault="003B203A" w:rsidP="003B203A">
      <w:pPr>
        <w:pBdr>
          <w:bottom w:val="single" w:sz="4" w:space="1" w:color="595959"/>
        </w:pBdr>
        <w:tabs>
          <w:tab w:val="left" w:pos="360"/>
          <w:tab w:val="left" w:pos="720"/>
          <w:tab w:val="left" w:pos="1080"/>
        </w:tabs>
        <w:spacing w:before="60" w:after="0" w:line="240" w:lineRule="auto"/>
        <w:ind w:firstLine="187"/>
        <w:outlineLvl w:val="2"/>
      </w:pPr>
      <w:bookmarkStart w:id="112" w:name="_Toc34826924"/>
      <w:r>
        <w:rPr>
          <w:rFonts w:ascii="Calibri Light" w:eastAsia="Calibri" w:hAnsi="Calibri Light" w:cs="Arial"/>
          <w:b/>
          <w:color w:val="0072C6"/>
          <w:sz w:val="28"/>
        </w:rPr>
        <w:t>Microsoft Power Virtual Agents</w:t>
      </w:r>
      <w:bookmarkEnd w:id="112"/>
    </w:p>
    <w:p w14:paraId="13E5FD70"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 xml:space="preserve">Tilleggsdefinisjoner: </w:t>
      </w:r>
    </w:p>
    <w:p w14:paraId="79385E57"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“Totale meldingsforespørsler”</w:t>
      </w:r>
      <w:r>
        <w:rPr>
          <w:rFonts w:ascii="Times New Roman" w:eastAsia="PMingLiU" w:hAnsi="Times New Roman" w:cs="Times New Roman"/>
          <w:b/>
          <w:bCs/>
          <w:color w:val="201F1E"/>
          <w:sz w:val="24"/>
          <w:szCs w:val="24"/>
        </w:rPr>
        <w:t> </w:t>
      </w:r>
      <w:r>
        <w:rPr>
          <w:rFonts w:ascii="Calibri" w:eastAsia="Calibri" w:hAnsi="Calibri" w:cs="Arial"/>
          <w:sz w:val="18"/>
        </w:rPr>
        <w:t>er det totale antallet forespørsler fra en sluttbruker til Power Virtual Agents i løpet av en faktureringsmåned.</w:t>
      </w:r>
    </w:p>
    <w:p w14:paraId="028839B4" w14:textId="77777777" w:rsidR="003B203A" w:rsidRPr="00514C8C" w:rsidRDefault="003B203A" w:rsidP="003B203A">
      <w:pPr>
        <w:shd w:val="clear" w:color="auto" w:fill="FFFFFF"/>
        <w:spacing w:after="0" w:line="240" w:lineRule="auto"/>
      </w:pPr>
    </w:p>
    <w:p w14:paraId="3F1A58E0"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“Mislykkede meldingsforespørsler”</w:t>
      </w:r>
      <w:r>
        <w:rPr>
          <w:rFonts w:ascii="Calibri" w:eastAsia="Calibri" w:hAnsi="Calibri" w:cs="Arial"/>
          <w:sz w:val="18"/>
        </w:rPr>
        <w:t xml:space="preserve"> er det totale antallet forespørsler innen totale meldingsforespørsler hvor Power Virtual Agents ikke kan sende en svarmelding på grunn av en systemfeil innen Power Virtual Agents.</w:t>
      </w:r>
    </w:p>
    <w:p w14:paraId="70D062D7" w14:textId="77777777" w:rsidR="003B203A" w:rsidRPr="00514C8C" w:rsidRDefault="003B203A" w:rsidP="003B203A">
      <w:pPr>
        <w:shd w:val="clear" w:color="auto" w:fill="FFFFFF"/>
        <w:spacing w:after="0" w:line="240" w:lineRule="auto"/>
      </w:pPr>
    </w:p>
    <w:p w14:paraId="056CBE4E" w14:textId="77777777" w:rsidR="003B203A" w:rsidRPr="00514C8C" w:rsidRDefault="003B203A" w:rsidP="00B94489">
      <w:pPr>
        <w:tabs>
          <w:tab w:val="left" w:pos="360"/>
          <w:tab w:val="left" w:pos="720"/>
          <w:tab w:val="left" w:pos="1080"/>
        </w:tabs>
        <w:spacing w:after="0" w:line="240" w:lineRule="auto"/>
      </w:pPr>
      <w:r>
        <w:rPr>
          <w:rFonts w:ascii="Calibri" w:eastAsia="Calibri" w:hAnsi="Calibri" w:cs="Arial"/>
          <w:b/>
          <w:color w:val="00188F"/>
          <w:sz w:val="18"/>
        </w:rPr>
        <w:t>Månedlig Oppetid i Prosent</w:t>
      </w:r>
      <w:r w:rsidRPr="004316B8">
        <w:rPr>
          <w:rFonts w:ascii="Calibri" w:eastAsia="Calibri" w:hAnsi="Calibri" w:cs="Arial"/>
          <w:b/>
          <w:bCs/>
          <w:sz w:val="18"/>
        </w:rPr>
        <w:t>:</w:t>
      </w:r>
      <w:r>
        <w:rPr>
          <w:rFonts w:ascii="Calibri" w:eastAsia="Calibri" w:hAnsi="Calibri" w:cs="Arial"/>
          <w:sz w:val="18"/>
        </w:rPr>
        <w:t xml:space="preserve"> Månedlig oppetid i prosent beregnes ved å bruke følgende formel:</w:t>
      </w:r>
    </w:p>
    <w:p w14:paraId="37CD74E7" w14:textId="77777777" w:rsidR="003B203A" w:rsidRPr="00514C8C" w:rsidRDefault="003B203A" w:rsidP="00B94489">
      <w:pPr>
        <w:tabs>
          <w:tab w:val="left" w:pos="360"/>
          <w:tab w:val="left" w:pos="720"/>
          <w:tab w:val="left" w:pos="1080"/>
        </w:tabs>
        <w:spacing w:after="0" w:line="240" w:lineRule="auto"/>
      </w:pPr>
    </w:p>
    <w:p w14:paraId="600A8F18" w14:textId="77777777" w:rsidR="003B203A" w:rsidRPr="00514C8C" w:rsidRDefault="00395E57" w:rsidP="003B203A">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Totale meldingsforespørsler – Mislykkede meldingsforespørsler</m:t>
              </m:r>
            </m:num>
            <m:den>
              <m:r>
                <w:rPr>
                  <w:rFonts w:ascii="Cambria Math" w:eastAsia="Calibri" w:hAnsi="Cambria Math" w:cs="Calibri"/>
                  <w:sz w:val="18"/>
                  <w:szCs w:val="18"/>
                </w:rPr>
                <m:t>Totale meldingsforespørsler</m:t>
              </m:r>
            </m:den>
          </m:f>
          <m:r>
            <w:rPr>
              <w:rFonts w:ascii="Cambria Math" w:eastAsia="Calibri" w:hAnsi="Cambria Math" w:cs="Calibri"/>
              <w:sz w:val="18"/>
              <w:szCs w:val="18"/>
            </w:rPr>
            <m:t xml:space="preserve"> x 100</m:t>
          </m:r>
        </m:oMath>
      </m:oMathPara>
    </w:p>
    <w:p w14:paraId="10206902" w14:textId="77777777" w:rsidR="003B203A" w:rsidRPr="00514C8C" w:rsidRDefault="003B203A" w:rsidP="003B203A">
      <w:pPr>
        <w:tabs>
          <w:tab w:val="left" w:pos="360"/>
          <w:tab w:val="left" w:pos="720"/>
          <w:tab w:val="left" w:pos="1080"/>
        </w:tabs>
        <w:spacing w:after="0" w:line="240" w:lineRule="auto"/>
      </w:pPr>
      <w:r>
        <w:rPr>
          <w:rFonts w:ascii="Calibri" w:eastAsia="Calibri" w:hAnsi="Calibri" w:cs="Arial"/>
          <w:b/>
          <w:color w:val="00188F"/>
          <w:sz w:val="18"/>
        </w:rPr>
        <w:t>Tjenestekreditt</w:t>
      </w:r>
      <w:r w:rsidRPr="004316B8">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3B203A" w:rsidRPr="006D4DC5" w14:paraId="76BA58B8" w14:textId="77777777" w:rsidTr="00B13F9F">
        <w:trPr>
          <w:tblHeader/>
        </w:trPr>
        <w:tc>
          <w:tcPr>
            <w:tcW w:w="4676" w:type="dxa"/>
            <w:shd w:val="clear" w:color="auto" w:fill="0072C6"/>
          </w:tcPr>
          <w:p w14:paraId="46692AAC" w14:textId="77777777" w:rsidR="003B203A" w:rsidRPr="006D4DC5" w:rsidRDefault="003B203A" w:rsidP="00B13F9F">
            <w:pPr>
              <w:pStyle w:val="ProductList-OfferingBody"/>
              <w:jc w:val="center"/>
              <w:rPr>
                <w:color w:val="FFFFFF" w:themeColor="background1"/>
              </w:rPr>
            </w:pPr>
            <w:r>
              <w:rPr>
                <w:color w:val="FFFFFF" w:themeColor="background1"/>
              </w:rPr>
              <w:t>Månedlig Oppetid i Prosent</w:t>
            </w:r>
          </w:p>
        </w:tc>
        <w:tc>
          <w:tcPr>
            <w:tcW w:w="4676" w:type="dxa"/>
            <w:shd w:val="clear" w:color="auto" w:fill="0072C6"/>
          </w:tcPr>
          <w:p w14:paraId="4B96E41F" w14:textId="77777777" w:rsidR="003B203A" w:rsidRPr="006D4DC5" w:rsidRDefault="003B203A" w:rsidP="00B13F9F">
            <w:pPr>
              <w:pStyle w:val="ProductList-OfferingBody"/>
              <w:jc w:val="center"/>
              <w:rPr>
                <w:color w:val="FFFFFF" w:themeColor="background1"/>
              </w:rPr>
            </w:pPr>
            <w:r>
              <w:rPr>
                <w:color w:val="FFFFFF" w:themeColor="background1"/>
              </w:rPr>
              <w:t>Tjenestekreditt</w:t>
            </w:r>
          </w:p>
        </w:tc>
      </w:tr>
      <w:tr w:rsidR="003B203A" w:rsidRPr="006D4DC5" w14:paraId="66898A2F" w14:textId="77777777" w:rsidTr="00B13F9F">
        <w:trPr>
          <w:tblHeader/>
        </w:trPr>
        <w:tc>
          <w:tcPr>
            <w:tcW w:w="4676" w:type="dxa"/>
          </w:tcPr>
          <w:p w14:paraId="65EA746A" w14:textId="77777777" w:rsidR="003B203A" w:rsidRDefault="003B203A" w:rsidP="00B13F9F">
            <w:pPr>
              <w:pStyle w:val="ProductList-OfferingBody"/>
              <w:jc w:val="center"/>
              <w:rPr>
                <w:color w:val="000000" w:themeColor="text1"/>
              </w:rPr>
            </w:pPr>
            <w:r>
              <w:t>&lt; 99,9 %</w:t>
            </w:r>
          </w:p>
        </w:tc>
        <w:tc>
          <w:tcPr>
            <w:tcW w:w="4676" w:type="dxa"/>
          </w:tcPr>
          <w:p w14:paraId="6E810429" w14:textId="77777777" w:rsidR="003B203A" w:rsidRDefault="003B203A" w:rsidP="00B13F9F">
            <w:pPr>
              <w:pStyle w:val="ProductList-OfferingBody"/>
              <w:jc w:val="center"/>
              <w:rPr>
                <w:color w:val="000000" w:themeColor="text1"/>
              </w:rPr>
            </w:pPr>
            <w:r>
              <w:t>10 %</w:t>
            </w:r>
          </w:p>
        </w:tc>
      </w:tr>
    </w:tbl>
    <w:p w14:paraId="45871F7D" w14:textId="77777777" w:rsidR="003B203A" w:rsidRPr="00514C8C" w:rsidRDefault="00395E57" w:rsidP="003B203A">
      <w:pPr>
        <w:shd w:val="clear" w:color="auto" w:fill="808080"/>
        <w:spacing w:before="120" w:after="240" w:line="240" w:lineRule="auto"/>
        <w:jc w:val="right"/>
      </w:pPr>
      <w:hyperlink w:anchor="_top" w:tooltip="Innholdsfortegnelse" w:history="1">
        <w:r w:rsidR="003B203A">
          <w:rPr>
            <w:rFonts w:ascii="Calibri" w:eastAsia="Calibri" w:hAnsi="Calibri" w:cs="Arial"/>
            <w:color w:val="0563C1"/>
            <w:sz w:val="16"/>
            <w:szCs w:val="16"/>
            <w:u w:val="single"/>
          </w:rPr>
          <w:t>nnholdsfortegnelse</w:t>
        </w:r>
      </w:hyperlink>
      <w:r w:rsidR="003B203A">
        <w:rPr>
          <w:rFonts w:ascii="Calibri" w:eastAsia="Calibri" w:hAnsi="Calibri" w:cs="Arial"/>
          <w:sz w:val="16"/>
          <w:szCs w:val="16"/>
        </w:rPr>
        <w:t xml:space="preserve"> / </w:t>
      </w:r>
      <w:hyperlink w:anchor="_top" w:tooltip="Definisjoner" w:history="1">
        <w:r w:rsidR="003B203A">
          <w:rPr>
            <w:rFonts w:ascii="Calibri" w:eastAsia="Calibri" w:hAnsi="Calibri" w:cs="Arial"/>
            <w:color w:val="0563C1"/>
            <w:sz w:val="16"/>
            <w:szCs w:val="16"/>
            <w:u w:val="single"/>
          </w:rPr>
          <w:t>Definisjoner</w:t>
        </w:r>
      </w:hyperlink>
    </w:p>
    <w:p w14:paraId="788AD18E" w14:textId="692A3A3E" w:rsidR="00200C70" w:rsidRPr="00112770" w:rsidRDefault="00200C70" w:rsidP="00152818">
      <w:pPr>
        <w:pStyle w:val="ProductList-Offering2Heading"/>
        <w:tabs>
          <w:tab w:val="clear" w:pos="360"/>
          <w:tab w:val="clear" w:pos="720"/>
          <w:tab w:val="clear" w:pos="1080"/>
        </w:tabs>
        <w:outlineLvl w:val="2"/>
      </w:pPr>
      <w:bookmarkStart w:id="113" w:name="_Toc80885015"/>
      <w:r w:rsidRPr="00112770">
        <w:t>Minecraft: Education Edition</w:t>
      </w:r>
      <w:bookmarkEnd w:id="104"/>
      <w:bookmarkEnd w:id="113"/>
    </w:p>
    <w:p w14:paraId="009620DD" w14:textId="77777777" w:rsidR="00200C70" w:rsidRPr="00112770" w:rsidRDefault="00200C70" w:rsidP="00D56D76">
      <w:pPr>
        <w:pStyle w:val="ProductList-Body"/>
      </w:pPr>
      <w:r w:rsidRPr="00112770">
        <w:rPr>
          <w:b/>
          <w:color w:val="00188F"/>
        </w:rPr>
        <w:t>Nedetid</w:t>
      </w:r>
      <w:r w:rsidRPr="00112770">
        <w:rPr>
          <w:bCs/>
        </w:rPr>
        <w:t>:</w:t>
      </w:r>
      <w:r w:rsidRPr="00112770">
        <w:t xml:space="preserve"> </w:t>
      </w:r>
      <w:r w:rsidRPr="00112770">
        <w:rPr>
          <w:szCs w:val="18"/>
        </w:rPr>
        <w:t xml:space="preserve">En tidsperiode sluttbrukerne ikke får tilgang til Minecraft: Education Edition. </w:t>
      </w:r>
    </w:p>
    <w:p w14:paraId="1A775D88" w14:textId="77777777" w:rsidR="00200C70" w:rsidRPr="00112770" w:rsidRDefault="00200C70" w:rsidP="00D56D76">
      <w:pPr>
        <w:pStyle w:val="ProductList-Body"/>
      </w:pPr>
    </w:p>
    <w:p w14:paraId="704BFA6E" w14:textId="77777777" w:rsidR="00200C70" w:rsidRPr="00112770" w:rsidRDefault="00200C7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DD33301" w14:textId="77777777" w:rsidR="00200C70" w:rsidRPr="00112770" w:rsidRDefault="00200C70" w:rsidP="00D56D76">
      <w:pPr>
        <w:pStyle w:val="ProductList-Body"/>
      </w:pPr>
    </w:p>
    <w:p w14:paraId="1A5871ED" w14:textId="77777777" w:rsidR="00200C70" w:rsidRPr="001D5849" w:rsidRDefault="00395E57"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112770" w:rsidRDefault="00200C70"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112770" w:rsidRDefault="00200C70" w:rsidP="00D56D76">
      <w:pPr>
        <w:pStyle w:val="ProductList-Body"/>
      </w:pPr>
    </w:p>
    <w:p w14:paraId="3ABB8608" w14:textId="77777777" w:rsidR="00200C70" w:rsidRPr="00112770" w:rsidRDefault="00200C7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4F515075" w14:textId="77777777" w:rsidTr="00C15D7C">
        <w:trPr>
          <w:tblHeader/>
        </w:trPr>
        <w:tc>
          <w:tcPr>
            <w:tcW w:w="5400" w:type="dxa"/>
            <w:shd w:val="clear" w:color="auto" w:fill="0072C6"/>
          </w:tcPr>
          <w:p w14:paraId="4711AF5B" w14:textId="77777777" w:rsidR="00200C70" w:rsidRPr="00112770" w:rsidRDefault="00200C7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C8116B8" w14:textId="77777777" w:rsidR="00200C70" w:rsidRPr="00112770" w:rsidRDefault="00200C70" w:rsidP="00D56D76">
            <w:pPr>
              <w:pStyle w:val="ProductList-OfferingBody"/>
              <w:jc w:val="center"/>
              <w:rPr>
                <w:color w:val="FFFFFF" w:themeColor="background1"/>
              </w:rPr>
            </w:pPr>
            <w:r w:rsidRPr="00112770">
              <w:rPr>
                <w:color w:val="FFFFFF" w:themeColor="background1"/>
              </w:rPr>
              <w:t>Tjenestekreditt</w:t>
            </w:r>
          </w:p>
        </w:tc>
      </w:tr>
      <w:tr w:rsidR="00200C70" w:rsidRPr="001D5849" w14:paraId="1E046221" w14:textId="77777777" w:rsidTr="00C15D7C">
        <w:tc>
          <w:tcPr>
            <w:tcW w:w="5400" w:type="dxa"/>
          </w:tcPr>
          <w:p w14:paraId="7D887A82" w14:textId="77777777" w:rsidR="00200C70" w:rsidRPr="00112770" w:rsidRDefault="00200C70" w:rsidP="00D56D76">
            <w:pPr>
              <w:pStyle w:val="ProductList-OfferingBody"/>
              <w:jc w:val="center"/>
            </w:pPr>
            <w:r w:rsidRPr="00112770">
              <w:t>&lt; 99,9 %</w:t>
            </w:r>
          </w:p>
        </w:tc>
        <w:tc>
          <w:tcPr>
            <w:tcW w:w="5400" w:type="dxa"/>
          </w:tcPr>
          <w:p w14:paraId="77D0BD8A" w14:textId="77777777" w:rsidR="00200C70" w:rsidRPr="00112770" w:rsidRDefault="00200C70" w:rsidP="00D56D76">
            <w:pPr>
              <w:pStyle w:val="ProductList-OfferingBody"/>
              <w:jc w:val="center"/>
            </w:pPr>
            <w:r w:rsidRPr="00112770">
              <w:t>25%</w:t>
            </w:r>
          </w:p>
        </w:tc>
      </w:tr>
      <w:tr w:rsidR="00200C70" w:rsidRPr="001D5849" w14:paraId="1D93A75F" w14:textId="77777777" w:rsidTr="00C15D7C">
        <w:tc>
          <w:tcPr>
            <w:tcW w:w="5400" w:type="dxa"/>
          </w:tcPr>
          <w:p w14:paraId="29353D5E" w14:textId="77777777" w:rsidR="00200C70" w:rsidRPr="00112770" w:rsidRDefault="00200C70" w:rsidP="00D56D76">
            <w:pPr>
              <w:pStyle w:val="ProductList-OfferingBody"/>
              <w:jc w:val="center"/>
            </w:pPr>
            <w:r w:rsidRPr="00112770">
              <w:t>&lt; 99 %</w:t>
            </w:r>
          </w:p>
        </w:tc>
        <w:tc>
          <w:tcPr>
            <w:tcW w:w="5400" w:type="dxa"/>
          </w:tcPr>
          <w:p w14:paraId="7A800D85" w14:textId="77777777" w:rsidR="00200C70" w:rsidRPr="00112770" w:rsidRDefault="00200C70" w:rsidP="00D56D76">
            <w:pPr>
              <w:pStyle w:val="ProductList-OfferingBody"/>
              <w:jc w:val="center"/>
            </w:pPr>
            <w:r w:rsidRPr="00112770">
              <w:t>50%</w:t>
            </w:r>
          </w:p>
        </w:tc>
      </w:tr>
      <w:tr w:rsidR="00200C70" w:rsidRPr="001D5849" w14:paraId="7B3C32AE" w14:textId="77777777" w:rsidTr="00C15D7C">
        <w:tc>
          <w:tcPr>
            <w:tcW w:w="5400" w:type="dxa"/>
          </w:tcPr>
          <w:p w14:paraId="4488AB52" w14:textId="77777777" w:rsidR="00200C70" w:rsidRPr="00112770" w:rsidRDefault="00200C70" w:rsidP="00D56D76">
            <w:pPr>
              <w:pStyle w:val="ProductList-OfferingBody"/>
              <w:jc w:val="center"/>
            </w:pPr>
            <w:r w:rsidRPr="00112770">
              <w:t>&lt; 95 %</w:t>
            </w:r>
          </w:p>
        </w:tc>
        <w:tc>
          <w:tcPr>
            <w:tcW w:w="5400" w:type="dxa"/>
          </w:tcPr>
          <w:p w14:paraId="4A215163" w14:textId="77777777" w:rsidR="00200C70" w:rsidRPr="00112770" w:rsidRDefault="00200C70" w:rsidP="00D56D76">
            <w:pPr>
              <w:pStyle w:val="ProductList-OfferingBody"/>
              <w:jc w:val="center"/>
            </w:pPr>
            <w:r w:rsidRPr="00112770">
              <w:t>100%</w:t>
            </w:r>
          </w:p>
        </w:tc>
      </w:tr>
    </w:tbl>
    <w:p w14:paraId="73D24018" w14:textId="77777777" w:rsidR="002673B3" w:rsidRPr="00112770" w:rsidRDefault="00395E57"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6E5D51B" w14:textId="3194A3AE" w:rsidR="001E36B5" w:rsidRPr="00112770" w:rsidRDefault="001E36B5" w:rsidP="00F05E6F">
      <w:pPr>
        <w:pStyle w:val="ProductList-Offering2Heading"/>
        <w:tabs>
          <w:tab w:val="clear" w:pos="360"/>
          <w:tab w:val="clear" w:pos="720"/>
          <w:tab w:val="clear" w:pos="1080"/>
        </w:tabs>
        <w:outlineLvl w:val="2"/>
      </w:pPr>
      <w:bookmarkStart w:id="114" w:name="_Toc80885016"/>
      <w:r w:rsidRPr="00112770">
        <w:t>Power BI Embedded</w:t>
      </w:r>
      <w:bookmarkEnd w:id="105"/>
      <w:bookmarkEnd w:id="114"/>
    </w:p>
    <w:p w14:paraId="442F435C" w14:textId="77777777" w:rsidR="00C0253C" w:rsidRPr="00EF7CF9" w:rsidRDefault="00C0253C" w:rsidP="00C0253C">
      <w:pPr>
        <w:shd w:val="clear" w:color="auto" w:fill="FFFFFF"/>
        <w:spacing w:before="150" w:after="0" w:line="240" w:lineRule="auto"/>
        <w:rPr>
          <w:sz w:val="18"/>
          <w:szCs w:val="18"/>
        </w:rPr>
      </w:pPr>
      <w:r>
        <w:rPr>
          <w:b/>
          <w:color w:val="00188F"/>
          <w:sz w:val="18"/>
        </w:rPr>
        <w:t>Distribusjonsminutter</w:t>
      </w:r>
      <w:r w:rsidRPr="00B51088">
        <w:rPr>
          <w:b/>
          <w:bCs/>
          <w:sz w:val="18"/>
        </w:rPr>
        <w:t>:</w:t>
      </w:r>
      <w:r>
        <w:rPr>
          <w:sz w:val="18"/>
          <w:szCs w:val="18"/>
        </w:rPr>
        <w:t xml:space="preserve"> Det totale antallet minutter som en gitt integrert kapasitet har vært aktiv i løpet av en faktureringsmåned.</w:t>
      </w:r>
    </w:p>
    <w:p w14:paraId="6437F1CB" w14:textId="77777777" w:rsidR="00C0253C" w:rsidRPr="00EF7CF9" w:rsidRDefault="00C0253C" w:rsidP="00C0253C">
      <w:pPr>
        <w:shd w:val="clear" w:color="auto" w:fill="FFFFFF"/>
        <w:spacing w:after="0" w:line="240" w:lineRule="auto"/>
        <w:rPr>
          <w:sz w:val="18"/>
          <w:szCs w:val="18"/>
        </w:rPr>
      </w:pPr>
    </w:p>
    <w:p w14:paraId="5143DCA0" w14:textId="77777777" w:rsidR="00C0253C" w:rsidRPr="00EF7CF9" w:rsidRDefault="00C0253C" w:rsidP="00C0253C">
      <w:pPr>
        <w:pStyle w:val="ProductList-Body"/>
        <w:rPr>
          <w:szCs w:val="18"/>
        </w:rPr>
      </w:pPr>
      <w:r>
        <w:rPr>
          <w:b/>
          <w:color w:val="00188F"/>
        </w:rPr>
        <w:t>Maksimalt Antall Tilgjengelige Minutter</w:t>
      </w:r>
      <w:r w:rsidRPr="00B51088">
        <w:rPr>
          <w:b/>
          <w:bCs/>
        </w:rPr>
        <w:t>:</w:t>
      </w:r>
      <w:r>
        <w:t xml:space="preserve"> </w:t>
      </w:r>
      <w:r>
        <w:rPr>
          <w:szCs w:val="18"/>
        </w:rPr>
        <w:t>Summen av alle distribusjonsminutter for en integrert kapasitet gitt av en kunde i et gitt Microsoft Azure-abonnement i løpet av en faktureringsmåned.</w:t>
      </w:r>
    </w:p>
    <w:p w14:paraId="3373C4D6" w14:textId="77777777" w:rsidR="00C0253C" w:rsidRPr="00EF7CF9" w:rsidRDefault="00C0253C" w:rsidP="00C0253C">
      <w:pPr>
        <w:pStyle w:val="ProductList-Body"/>
      </w:pPr>
    </w:p>
    <w:p w14:paraId="7B530FFE" w14:textId="77777777" w:rsidR="00C0253C" w:rsidRPr="00411C47" w:rsidRDefault="00C0253C" w:rsidP="00C0253C">
      <w:pPr>
        <w:pStyle w:val="ProductList-Body"/>
      </w:pPr>
      <w:r>
        <w:rPr>
          <w:b/>
          <w:color w:val="00188F"/>
        </w:rPr>
        <w:t>Nedetid i minutter</w:t>
      </w:r>
      <w:r w:rsidRPr="00B51088">
        <w:rPr>
          <w:b/>
          <w:bCs/>
        </w:rPr>
        <w:t>:</w:t>
      </w:r>
      <w:r>
        <w:t xml:space="preserve"> </w:t>
      </w:r>
      <w:r>
        <w:rPr>
          <w:szCs w:val="18"/>
        </w:rPr>
        <w:t>Det totale antallet akkumulerte distribusjonsminutter der en integrert kapasitet ikke kan brukes i alle gjeldende Power BI-funksjoner som er oppført nedenfor:</w:t>
      </w:r>
    </w:p>
    <w:p w14:paraId="3C9983B3" w14:textId="77777777" w:rsidR="00C0253C" w:rsidRPr="00562EF3" w:rsidRDefault="00C0253C" w:rsidP="00C0253C">
      <w:pPr>
        <w:pStyle w:val="ProductList-Body"/>
        <w:ind w:left="187"/>
        <w:rPr>
          <w:szCs w:val="18"/>
        </w:rPr>
      </w:pPr>
      <w:r>
        <w:rPr>
          <w:b/>
          <w:color w:val="00188F"/>
          <w:szCs w:val="18"/>
        </w:rPr>
        <w:t>Se:</w:t>
      </w:r>
      <w:r>
        <w:rPr>
          <w:szCs w:val="18"/>
        </w:rPr>
        <w:t xml:space="preserve"> Se Power BI-dashbord, rapporter og apper i tjenesten.</w:t>
      </w:r>
    </w:p>
    <w:p w14:paraId="685E50C0" w14:textId="77777777" w:rsidR="00C0253C" w:rsidRPr="00562EF3" w:rsidRDefault="00C0253C" w:rsidP="00C0253C">
      <w:pPr>
        <w:pStyle w:val="ProductList-Body"/>
        <w:ind w:left="187"/>
        <w:rPr>
          <w:szCs w:val="18"/>
        </w:rPr>
      </w:pPr>
      <w:r>
        <w:rPr>
          <w:b/>
          <w:color w:val="00188F"/>
          <w:szCs w:val="18"/>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054CD715" w14:textId="77777777" w:rsidR="00C0253C" w:rsidRPr="00F86AAF" w:rsidRDefault="00C0253C" w:rsidP="00C0253C">
      <w:pPr>
        <w:spacing w:after="0" w:line="240" w:lineRule="auto"/>
        <w:ind w:left="187"/>
        <w:rPr>
          <w:rFonts w:ascii="Times New Roman" w:hAnsi="Times New Roman" w:cs="Times New Roman"/>
          <w:sz w:val="18"/>
          <w:szCs w:val="18"/>
        </w:rPr>
      </w:pPr>
      <w:r>
        <w:rPr>
          <w:b/>
          <w:color w:val="00188F"/>
          <w:sz w:val="18"/>
          <w:szCs w:val="18"/>
        </w:rPr>
        <w:lastRenderedPageBreak/>
        <w:t>Tilgang til Power BI-portalen:</w:t>
      </w:r>
      <w:r>
        <w:rPr>
          <w:sz w:val="18"/>
          <w:szCs w:val="18"/>
        </w:rPr>
        <w:t xml:space="preserve"> Få tilgang til og bruk Power BI-portalen innen forventede tidsrammer med tanke på nettverksforhold og lokale begrensninger for kundemiljøet eller eksternt for Microsoft.</w:t>
      </w:r>
      <w:r>
        <w:rPr>
          <w:rFonts w:ascii="Times New Roman" w:hAnsi="Times New Roman" w:cs="Times New Roman"/>
          <w:sz w:val="18"/>
          <w:szCs w:val="18"/>
        </w:rPr>
        <w:t xml:space="preserve"> </w:t>
      </w:r>
    </w:p>
    <w:p w14:paraId="6FE3E15F" w14:textId="77777777" w:rsidR="00C0253C" w:rsidRPr="00EF7CF9" w:rsidRDefault="00C0253C" w:rsidP="00C0253C">
      <w:pPr>
        <w:pStyle w:val="ProductList-Body"/>
      </w:pPr>
    </w:p>
    <w:p w14:paraId="1449E1D1" w14:textId="77777777" w:rsidR="00C0253C" w:rsidRPr="00EF7CF9" w:rsidRDefault="00C0253C" w:rsidP="00C0253C">
      <w:pPr>
        <w:pStyle w:val="ProductList-Body"/>
      </w:pPr>
      <w:r>
        <w:rPr>
          <w:b/>
          <w:color w:val="00188F"/>
        </w:rPr>
        <w:t>Månedlig Oppetid i Prosent</w:t>
      </w:r>
      <w:r w:rsidRPr="00B51088">
        <w:rPr>
          <w:b/>
          <w:bCs/>
        </w:rPr>
        <w:t>:</w:t>
      </w:r>
      <w:r>
        <w:t xml:space="preserve"> Månedlig oppetid i prosent beregnes ved å bruke følgende formel:</w:t>
      </w:r>
    </w:p>
    <w:p w14:paraId="7168BC68" w14:textId="77777777" w:rsidR="00C0253C" w:rsidRPr="00EF7CF9" w:rsidRDefault="00C0253C" w:rsidP="00C0253C">
      <w:pPr>
        <w:pStyle w:val="ProductList-Body"/>
      </w:pPr>
    </w:p>
    <w:p w14:paraId="5A10C56F" w14:textId="77777777" w:rsidR="00C0253C" w:rsidRPr="00EF7CF9" w:rsidRDefault="00395E57" w:rsidP="00C0253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i minutter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507323A4" w14:textId="77777777" w:rsidR="00C0253C" w:rsidRPr="00EF7CF9" w:rsidRDefault="00C0253C" w:rsidP="00C0253C">
      <w:pPr>
        <w:pStyle w:val="ProductList-Body"/>
      </w:pPr>
    </w:p>
    <w:p w14:paraId="65B0FFF8" w14:textId="77777777" w:rsidR="001E36B5" w:rsidRPr="00112770" w:rsidRDefault="001E36B5"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17EE2545" w14:textId="77777777" w:rsidTr="00C15D7C">
        <w:trPr>
          <w:tblHeader/>
        </w:trPr>
        <w:tc>
          <w:tcPr>
            <w:tcW w:w="5400" w:type="dxa"/>
            <w:shd w:val="clear" w:color="auto" w:fill="0072C6"/>
          </w:tcPr>
          <w:p w14:paraId="5258B372" w14:textId="77777777" w:rsidR="001E36B5" w:rsidRPr="00112770" w:rsidRDefault="001E36B5"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E8FAE6" w14:textId="77777777" w:rsidR="001E36B5" w:rsidRPr="00112770" w:rsidRDefault="001E36B5" w:rsidP="00D56D76">
            <w:pPr>
              <w:pStyle w:val="ProductList-OfferingBody"/>
              <w:jc w:val="center"/>
              <w:rPr>
                <w:color w:val="FFFFFF" w:themeColor="background1"/>
              </w:rPr>
            </w:pPr>
            <w:r w:rsidRPr="00112770">
              <w:rPr>
                <w:color w:val="FFFFFF" w:themeColor="background1"/>
              </w:rPr>
              <w:t>Tjenestekreditt</w:t>
            </w:r>
          </w:p>
        </w:tc>
      </w:tr>
      <w:tr w:rsidR="001E36B5" w:rsidRPr="001D5849" w14:paraId="142DA9A5" w14:textId="77777777" w:rsidTr="00C15D7C">
        <w:tc>
          <w:tcPr>
            <w:tcW w:w="5400" w:type="dxa"/>
          </w:tcPr>
          <w:p w14:paraId="26188822" w14:textId="77777777" w:rsidR="001E36B5" w:rsidRPr="00112770" w:rsidRDefault="001E36B5" w:rsidP="00D56D76">
            <w:pPr>
              <w:pStyle w:val="ProductList-OfferingBody"/>
              <w:jc w:val="center"/>
            </w:pPr>
            <w:r w:rsidRPr="00112770">
              <w:t>&lt; 99,9 %</w:t>
            </w:r>
          </w:p>
        </w:tc>
        <w:tc>
          <w:tcPr>
            <w:tcW w:w="5400" w:type="dxa"/>
          </w:tcPr>
          <w:p w14:paraId="162B3F72" w14:textId="77777777" w:rsidR="001E36B5" w:rsidRPr="00112770" w:rsidRDefault="001E36B5" w:rsidP="00D56D76">
            <w:pPr>
              <w:pStyle w:val="ProductList-OfferingBody"/>
              <w:jc w:val="center"/>
            </w:pPr>
            <w:r w:rsidRPr="00112770">
              <w:t>10 %</w:t>
            </w:r>
          </w:p>
        </w:tc>
      </w:tr>
      <w:tr w:rsidR="001E36B5" w:rsidRPr="001D5849" w14:paraId="635650F8" w14:textId="77777777" w:rsidTr="00C15D7C">
        <w:tc>
          <w:tcPr>
            <w:tcW w:w="5400" w:type="dxa"/>
          </w:tcPr>
          <w:p w14:paraId="36D1DF61" w14:textId="77777777" w:rsidR="001E36B5" w:rsidRPr="00112770" w:rsidRDefault="001E36B5" w:rsidP="00D56D76">
            <w:pPr>
              <w:pStyle w:val="ProductList-OfferingBody"/>
              <w:jc w:val="center"/>
            </w:pPr>
            <w:r w:rsidRPr="00112770">
              <w:t>&lt; 99 %</w:t>
            </w:r>
          </w:p>
        </w:tc>
        <w:tc>
          <w:tcPr>
            <w:tcW w:w="5400" w:type="dxa"/>
          </w:tcPr>
          <w:p w14:paraId="2C736E2C" w14:textId="77777777" w:rsidR="001E36B5" w:rsidRPr="00112770" w:rsidRDefault="001E36B5" w:rsidP="00D56D76">
            <w:pPr>
              <w:pStyle w:val="ProductList-OfferingBody"/>
              <w:jc w:val="center"/>
            </w:pPr>
            <w:r w:rsidRPr="00112770">
              <w:t>25 %</w:t>
            </w:r>
          </w:p>
        </w:tc>
      </w:tr>
    </w:tbl>
    <w:bookmarkStart w:id="115" w:name="_Toc484160735"/>
    <w:p w14:paraId="63F1CF07"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4FD4C1" w14:textId="77777777" w:rsidR="00404A62" w:rsidRPr="00112770" w:rsidRDefault="00404A62" w:rsidP="00B94489">
      <w:pPr>
        <w:pStyle w:val="ProductList-Offering2Heading"/>
        <w:tabs>
          <w:tab w:val="clear" w:pos="360"/>
          <w:tab w:val="clear" w:pos="720"/>
          <w:tab w:val="clear" w:pos="1080"/>
        </w:tabs>
        <w:outlineLvl w:val="2"/>
      </w:pPr>
      <w:bookmarkStart w:id="116" w:name="_Toc80885017"/>
      <w:r w:rsidRPr="00112770">
        <w:t>Power BI Premium</w:t>
      </w:r>
      <w:bookmarkEnd w:id="115"/>
      <w:bookmarkEnd w:id="116"/>
    </w:p>
    <w:p w14:paraId="61ABB781" w14:textId="77777777" w:rsidR="00C0253C" w:rsidRPr="00EF7CF9" w:rsidRDefault="00C0253C" w:rsidP="00C0253C">
      <w:pPr>
        <w:pStyle w:val="ProductList-Body"/>
      </w:pPr>
      <w:r>
        <w:rPr>
          <w:b/>
          <w:color w:val="00188F"/>
        </w:rPr>
        <w:t>Kapasitet:</w:t>
      </w:r>
      <w:r>
        <w:t xml:space="preserve"> Betyr en navngitt kapasitet tildelt av en administrator gjennom administratorportalen for Power BI Premium-kapasiteter. En Kapasitet er en gruppering av en eller flere noder.</w:t>
      </w:r>
    </w:p>
    <w:p w14:paraId="13ABB8B1" w14:textId="77777777" w:rsidR="00C0253C" w:rsidRPr="00EF7CF9" w:rsidRDefault="00C0253C" w:rsidP="00C0253C">
      <w:pPr>
        <w:pStyle w:val="ProductList-Body"/>
      </w:pPr>
      <w:r>
        <w:rPr>
          <w:b/>
          <w:color w:val="00188F"/>
        </w:rPr>
        <w:t>Maksimalt Antall Tilgjengelige Minutter:</w:t>
      </w:r>
      <w:r>
        <w:t xml:space="preserve"> Summen av alle minuttene som en gitt kapasitet er blitt instansiert i løpet av en faktureringsmåned for en gitt leietaker.</w:t>
      </w:r>
    </w:p>
    <w:p w14:paraId="3DD91633" w14:textId="77777777" w:rsidR="00C0253C" w:rsidRPr="00EF7CF9" w:rsidRDefault="00C0253C" w:rsidP="00C0253C">
      <w:pPr>
        <w:pStyle w:val="ProductList-Body"/>
      </w:pPr>
    </w:p>
    <w:p w14:paraId="4C356956" w14:textId="77777777" w:rsidR="00C0253C" w:rsidRPr="00EF7CF9" w:rsidRDefault="00C0253C" w:rsidP="00C0253C">
      <w:pPr>
        <w:pStyle w:val="ProductList-Body"/>
      </w:pPr>
      <w:r>
        <w:rPr>
          <w:b/>
          <w:color w:val="00188F"/>
        </w:rPr>
        <w:t>Nedetid i minutter</w:t>
      </w:r>
      <w:r w:rsidRPr="00B51088">
        <w:rPr>
          <w:b/>
          <w:bCs/>
        </w:rPr>
        <w:t>:</w:t>
      </w:r>
      <w:r>
        <w:t xml:space="preserve"> D</w:t>
      </w:r>
      <w:r>
        <w:rPr>
          <w:szCs w:val="18"/>
        </w:rPr>
        <w:t>et totale antallet akkumulerte minutter i en faktureringsmåned for en gitt kapasitet, etter at den ble opprettet, eller før den er avlagt når kapasiteten ikke kan brukes i alle gjeldende Power BI-funksjoner som er oppført nedenfor:</w:t>
      </w:r>
    </w:p>
    <w:p w14:paraId="3816D4AB" w14:textId="77777777" w:rsidR="00C0253C" w:rsidRDefault="00C0253C" w:rsidP="00C0253C">
      <w:pPr>
        <w:pStyle w:val="ProductList-Body"/>
        <w:ind w:left="187"/>
        <w:rPr>
          <w:szCs w:val="18"/>
        </w:rPr>
      </w:pPr>
      <w:r>
        <w:rPr>
          <w:b/>
          <w:color w:val="00188F"/>
        </w:rPr>
        <w:t>Se:</w:t>
      </w:r>
      <w:r>
        <w:rPr>
          <w:szCs w:val="18"/>
        </w:rPr>
        <w:t xml:space="preserve"> Se Power BI-dashbord, rapporter og apper i tjenesten.</w:t>
      </w:r>
    </w:p>
    <w:p w14:paraId="5EE98873" w14:textId="77777777" w:rsidR="00C0253C" w:rsidRDefault="00C0253C" w:rsidP="00C0253C">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402485EF" w14:textId="77777777" w:rsidR="00C0253C" w:rsidRPr="00F86AAF" w:rsidRDefault="00C0253C" w:rsidP="00C0253C">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5432F9B7" w14:textId="77777777" w:rsidR="00C0253C" w:rsidRPr="00EF7CF9" w:rsidRDefault="00C0253C" w:rsidP="00C0253C">
      <w:pPr>
        <w:pStyle w:val="ProductList-Body"/>
      </w:pPr>
    </w:p>
    <w:p w14:paraId="42A2BDCB" w14:textId="77777777" w:rsidR="00C0253C" w:rsidRDefault="00C0253C" w:rsidP="00C0253C">
      <w:pPr>
        <w:pStyle w:val="ProductList-Body"/>
      </w:pPr>
      <w:r>
        <w:rPr>
          <w:b/>
          <w:color w:val="00188F"/>
        </w:rPr>
        <w:t>Månedlig Oppetid i Prosent</w:t>
      </w:r>
      <w:r w:rsidRPr="00B51088">
        <w:rPr>
          <w:b/>
          <w:bCs/>
        </w:rPr>
        <w:t>:</w:t>
      </w:r>
      <w:r>
        <w:t xml:space="preserve"> Månedlig oppetid i prosent beregnes ved å bruke følgende formel:</w:t>
      </w:r>
    </w:p>
    <w:p w14:paraId="7857E631" w14:textId="77777777" w:rsidR="00C0253C" w:rsidRPr="00EF7CF9" w:rsidRDefault="00C0253C" w:rsidP="00C0253C">
      <w:pPr>
        <w:pStyle w:val="ProductList-Body"/>
      </w:pPr>
    </w:p>
    <w:p w14:paraId="5F26D0A6" w14:textId="77777777" w:rsidR="00C0253C" w:rsidRPr="009E2B16" w:rsidRDefault="00395E57" w:rsidP="00C0253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Maksimalt antall tilgjengelige minutter – Nedetid i minutter</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6F1F4B0A" w14:textId="77777777" w:rsidR="00C0253C" w:rsidRPr="00EF7CF9" w:rsidRDefault="00C0253C" w:rsidP="00C0253C">
      <w:pPr>
        <w:pStyle w:val="ProductList-Body"/>
      </w:pPr>
    </w:p>
    <w:p w14:paraId="5C37C4E7" w14:textId="77777777" w:rsidR="00404A62" w:rsidRPr="00112770" w:rsidRDefault="00404A62"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509DBF31" w14:textId="77777777" w:rsidTr="00B13F9F">
        <w:trPr>
          <w:tblHeader/>
        </w:trPr>
        <w:tc>
          <w:tcPr>
            <w:tcW w:w="5400" w:type="dxa"/>
            <w:shd w:val="clear" w:color="auto" w:fill="0072C6"/>
          </w:tcPr>
          <w:p w14:paraId="6289C7DA" w14:textId="77777777" w:rsidR="00404A62" w:rsidRPr="00112770" w:rsidRDefault="00404A6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F2A6" w14:textId="77777777" w:rsidR="00404A62" w:rsidRPr="00112770" w:rsidRDefault="00404A62" w:rsidP="00D56D76">
            <w:pPr>
              <w:pStyle w:val="ProductList-OfferingBody"/>
              <w:jc w:val="center"/>
              <w:rPr>
                <w:color w:val="FFFFFF" w:themeColor="background1"/>
              </w:rPr>
            </w:pPr>
            <w:r w:rsidRPr="00112770">
              <w:rPr>
                <w:color w:val="FFFFFF" w:themeColor="background1"/>
              </w:rPr>
              <w:t>Tjenestekreditt</w:t>
            </w:r>
          </w:p>
        </w:tc>
      </w:tr>
      <w:tr w:rsidR="00404A62" w:rsidRPr="001D5849" w14:paraId="3E9A7186" w14:textId="77777777" w:rsidTr="00B13F9F">
        <w:tc>
          <w:tcPr>
            <w:tcW w:w="5400" w:type="dxa"/>
          </w:tcPr>
          <w:p w14:paraId="4EBCA26D" w14:textId="77777777" w:rsidR="00404A62" w:rsidRPr="00112770" w:rsidRDefault="00404A62" w:rsidP="00D56D76">
            <w:pPr>
              <w:pStyle w:val="ProductList-OfferingBody"/>
              <w:jc w:val="center"/>
            </w:pPr>
            <w:r w:rsidRPr="00112770">
              <w:t>&lt; 99,9%</w:t>
            </w:r>
          </w:p>
        </w:tc>
        <w:tc>
          <w:tcPr>
            <w:tcW w:w="5400" w:type="dxa"/>
          </w:tcPr>
          <w:p w14:paraId="35B01174" w14:textId="77777777" w:rsidR="00404A62" w:rsidRPr="00112770" w:rsidRDefault="00404A62" w:rsidP="00D56D76">
            <w:pPr>
              <w:pStyle w:val="ProductList-OfferingBody"/>
              <w:jc w:val="center"/>
            </w:pPr>
            <w:r w:rsidRPr="00112770">
              <w:t>10%</w:t>
            </w:r>
          </w:p>
        </w:tc>
      </w:tr>
      <w:tr w:rsidR="00404A62" w:rsidRPr="001D5849" w14:paraId="7412179D" w14:textId="77777777" w:rsidTr="00B13F9F">
        <w:tc>
          <w:tcPr>
            <w:tcW w:w="5400" w:type="dxa"/>
          </w:tcPr>
          <w:p w14:paraId="4601E81D" w14:textId="77777777" w:rsidR="00404A62" w:rsidRPr="00112770" w:rsidRDefault="00404A62" w:rsidP="00D56D76">
            <w:pPr>
              <w:pStyle w:val="ProductList-OfferingBody"/>
              <w:jc w:val="center"/>
            </w:pPr>
            <w:r w:rsidRPr="00112770">
              <w:t>&lt; 99%</w:t>
            </w:r>
          </w:p>
        </w:tc>
        <w:tc>
          <w:tcPr>
            <w:tcW w:w="5400" w:type="dxa"/>
          </w:tcPr>
          <w:p w14:paraId="5232707C" w14:textId="77777777" w:rsidR="00404A62" w:rsidRPr="00112770" w:rsidRDefault="00404A62" w:rsidP="00D56D76">
            <w:pPr>
              <w:pStyle w:val="ProductList-OfferingBody"/>
              <w:jc w:val="center"/>
            </w:pPr>
            <w:r w:rsidRPr="00112770">
              <w:t>25%</w:t>
            </w:r>
          </w:p>
        </w:tc>
      </w:tr>
    </w:tbl>
    <w:p w14:paraId="4EA0388D" w14:textId="77777777" w:rsidR="002673B3" w:rsidRPr="00112770" w:rsidRDefault="00395E57"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B30F133" w14:textId="33B1ABE9" w:rsidR="00515EF4" w:rsidRPr="00112770" w:rsidRDefault="00515EF4" w:rsidP="00D56D76">
      <w:pPr>
        <w:pStyle w:val="ProductList-Offering2Heading"/>
        <w:tabs>
          <w:tab w:val="clear" w:pos="360"/>
          <w:tab w:val="clear" w:pos="720"/>
          <w:tab w:val="clear" w:pos="1080"/>
        </w:tabs>
        <w:outlineLvl w:val="2"/>
      </w:pPr>
      <w:bookmarkStart w:id="117" w:name="_Toc80885018"/>
      <w:r w:rsidRPr="00112770">
        <w:t xml:space="preserve">Power BI </w:t>
      </w:r>
      <w:r w:rsidR="002E7A4B" w:rsidRPr="00112770">
        <w:t>Pro</w:t>
      </w:r>
      <w:bookmarkEnd w:id="117"/>
    </w:p>
    <w:p w14:paraId="24DC8AC9" w14:textId="77777777" w:rsidR="00C0253C" w:rsidRDefault="00C0253C" w:rsidP="00C0253C">
      <w:pPr>
        <w:pStyle w:val="ProductList-Body"/>
        <w:rPr>
          <w:szCs w:val="18"/>
        </w:rPr>
      </w:pPr>
      <w:r>
        <w:rPr>
          <w:b/>
          <w:color w:val="00188F"/>
        </w:rPr>
        <w:t>Nedetid i minutter</w:t>
      </w:r>
      <w:r w:rsidRPr="00B51088">
        <w:rPr>
          <w:b/>
          <w:bCs/>
        </w:rPr>
        <w:t>:</w:t>
      </w:r>
      <w:r>
        <w:t xml:space="preserve"> </w:t>
      </w:r>
      <w:r>
        <w:rPr>
          <w:szCs w:val="18"/>
        </w:rPr>
        <w:t>Det totale antallet minutter i en faktureringsmåned der alle Power BI-funksjonene som er oppført nedenfor ikke er tilgjengelige:</w:t>
      </w:r>
    </w:p>
    <w:p w14:paraId="3BC5020F" w14:textId="77777777" w:rsidR="00C0253C" w:rsidRDefault="00C0253C" w:rsidP="00C0253C">
      <w:pPr>
        <w:pStyle w:val="ProductList-Body"/>
        <w:ind w:left="187"/>
        <w:rPr>
          <w:szCs w:val="18"/>
        </w:rPr>
      </w:pPr>
      <w:r>
        <w:rPr>
          <w:b/>
          <w:color w:val="00188F"/>
        </w:rPr>
        <w:t>Se:</w:t>
      </w:r>
      <w:r>
        <w:rPr>
          <w:szCs w:val="18"/>
        </w:rPr>
        <w:t xml:space="preserve"> Se Power BI-dashbord, rapporter og apper i tjenesten.</w:t>
      </w:r>
    </w:p>
    <w:p w14:paraId="0FECC667" w14:textId="77777777" w:rsidR="00C0253C" w:rsidRDefault="00C0253C" w:rsidP="00C0253C">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098425CD" w14:textId="77777777" w:rsidR="00C0253C" w:rsidRDefault="00C0253C" w:rsidP="00C0253C">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2DAAEEC8" w14:textId="77777777" w:rsidR="00C0253C" w:rsidRPr="00EF7CF9" w:rsidRDefault="00C0253C" w:rsidP="00C0253C">
      <w:pPr>
        <w:pStyle w:val="ProductList-Body"/>
      </w:pPr>
    </w:p>
    <w:p w14:paraId="1197492C" w14:textId="77777777" w:rsidR="00C0253C" w:rsidRDefault="00C0253C" w:rsidP="00C0253C">
      <w:pPr>
        <w:pStyle w:val="ProductList-Body"/>
      </w:pPr>
      <w:r>
        <w:rPr>
          <w:b/>
          <w:color w:val="00188F"/>
        </w:rPr>
        <w:t>Månedlig Oppetid i Prosent</w:t>
      </w:r>
      <w:r w:rsidRPr="00B51088">
        <w:rPr>
          <w:b/>
          <w:bCs/>
        </w:rPr>
        <w:t>:</w:t>
      </w:r>
      <w:r>
        <w:t xml:space="preserve"> Månedlig oppetid i prosent beregnes ved å bruke følgende formel:</w:t>
      </w:r>
    </w:p>
    <w:p w14:paraId="73DEE0A4" w14:textId="77777777" w:rsidR="00C0253C" w:rsidRDefault="00C0253C" w:rsidP="00C0253C">
      <w:pPr>
        <w:pStyle w:val="ProductList-Body"/>
      </w:pPr>
    </w:p>
    <w:p w14:paraId="485CF49B" w14:textId="77777777" w:rsidR="00C0253C" w:rsidRPr="009E2B16" w:rsidRDefault="00395E57" w:rsidP="00C0253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i minutter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3120B00E" w14:textId="77777777" w:rsidR="00C0253C" w:rsidRPr="00EF7CF9" w:rsidRDefault="00C0253C" w:rsidP="00C0253C">
      <w:pPr>
        <w:pStyle w:val="ProductList-Body"/>
      </w:pPr>
    </w:p>
    <w:p w14:paraId="2865395D" w14:textId="77777777" w:rsidR="00515EF4" w:rsidRPr="00112770" w:rsidRDefault="00515EF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3344F223" w14:textId="77777777" w:rsidTr="008259FD">
        <w:trPr>
          <w:tblHeader/>
        </w:trPr>
        <w:tc>
          <w:tcPr>
            <w:tcW w:w="5400" w:type="dxa"/>
            <w:shd w:val="clear" w:color="auto" w:fill="0072C6"/>
          </w:tcPr>
          <w:p w14:paraId="4E5673E9"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A9844A"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280D4F83" w14:textId="77777777" w:rsidTr="008259FD">
        <w:tc>
          <w:tcPr>
            <w:tcW w:w="5400" w:type="dxa"/>
          </w:tcPr>
          <w:p w14:paraId="7709E7BA" w14:textId="21217632" w:rsidR="00515EF4" w:rsidRPr="00112770" w:rsidRDefault="00515EF4" w:rsidP="00D56D76">
            <w:pPr>
              <w:pStyle w:val="ProductList-OfferingBody"/>
              <w:jc w:val="center"/>
            </w:pPr>
            <w:r w:rsidRPr="00112770">
              <w:t>&lt; 99,9 %</w:t>
            </w:r>
          </w:p>
        </w:tc>
        <w:tc>
          <w:tcPr>
            <w:tcW w:w="5400" w:type="dxa"/>
          </w:tcPr>
          <w:p w14:paraId="520BC18E" w14:textId="0AF8AB96"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770309F5" w14:textId="77777777" w:rsidTr="008259FD">
        <w:tc>
          <w:tcPr>
            <w:tcW w:w="5400" w:type="dxa"/>
          </w:tcPr>
          <w:p w14:paraId="21B00FC9" w14:textId="1BC0291E" w:rsidR="00515EF4" w:rsidRPr="00112770" w:rsidRDefault="00515EF4" w:rsidP="00D56D76">
            <w:pPr>
              <w:pStyle w:val="ProductList-OfferingBody"/>
              <w:jc w:val="center"/>
            </w:pPr>
            <w:r w:rsidRPr="00112770">
              <w:t>&lt; 99 %</w:t>
            </w:r>
          </w:p>
        </w:tc>
        <w:tc>
          <w:tcPr>
            <w:tcW w:w="5400" w:type="dxa"/>
          </w:tcPr>
          <w:p w14:paraId="7A5A5886" w14:textId="00DB5165"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40F5B3FA" w14:textId="77777777" w:rsidTr="008259FD">
        <w:tc>
          <w:tcPr>
            <w:tcW w:w="5400" w:type="dxa"/>
          </w:tcPr>
          <w:p w14:paraId="4AA1F0D1" w14:textId="35F62C48" w:rsidR="00515EF4" w:rsidRPr="00112770" w:rsidRDefault="00515EF4" w:rsidP="00D56D76">
            <w:pPr>
              <w:pStyle w:val="ProductList-OfferingBody"/>
              <w:jc w:val="center"/>
            </w:pPr>
            <w:r w:rsidRPr="00112770">
              <w:t>&lt; 95 %</w:t>
            </w:r>
          </w:p>
        </w:tc>
        <w:tc>
          <w:tcPr>
            <w:tcW w:w="5400" w:type="dxa"/>
          </w:tcPr>
          <w:p w14:paraId="41A062A9" w14:textId="78CE3022" w:rsidR="00515EF4" w:rsidRPr="00112770" w:rsidRDefault="00515EF4" w:rsidP="00D56D76">
            <w:pPr>
              <w:pStyle w:val="ProductList-OfferingBody"/>
              <w:jc w:val="center"/>
            </w:pPr>
            <w:r w:rsidRPr="00112770">
              <w:t>100</w:t>
            </w:r>
            <w:r w:rsidR="00317543" w:rsidRPr="00112770">
              <w:t xml:space="preserve"> </w:t>
            </w:r>
            <w:r w:rsidRPr="00112770">
              <w:t>%</w:t>
            </w:r>
          </w:p>
        </w:tc>
      </w:tr>
    </w:tbl>
    <w:p w14:paraId="73A66079" w14:textId="77777777" w:rsidR="002673B3" w:rsidRPr="00112770" w:rsidRDefault="00395E57"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3137B2B" w14:textId="21525A75" w:rsidR="00515EF4" w:rsidRPr="00112770" w:rsidRDefault="00515EF4" w:rsidP="009D7E1F">
      <w:pPr>
        <w:pStyle w:val="ProductList-Offering2Heading"/>
        <w:keepNext/>
        <w:tabs>
          <w:tab w:val="clear" w:pos="360"/>
          <w:tab w:val="clear" w:pos="720"/>
          <w:tab w:val="clear" w:pos="1080"/>
        </w:tabs>
        <w:outlineLvl w:val="2"/>
      </w:pPr>
      <w:bookmarkStart w:id="118" w:name="_Toc80885019"/>
      <w:r w:rsidRPr="00112770">
        <w:t>Translator API</w:t>
      </w:r>
      <w:bookmarkEnd w:id="118"/>
    </w:p>
    <w:p w14:paraId="0D68E64F" w14:textId="0C3C9961" w:rsidR="00515EF4" w:rsidRPr="00112770" w:rsidRDefault="00515EF4" w:rsidP="00D56D76">
      <w:pPr>
        <w:pStyle w:val="ProductList-Body"/>
      </w:pPr>
      <w:r w:rsidRPr="00112770">
        <w:rPr>
          <w:b/>
          <w:color w:val="00188F"/>
        </w:rPr>
        <w:t>Nedetid</w:t>
      </w:r>
      <w:r w:rsidRPr="00112770">
        <w:t xml:space="preserve">: </w:t>
      </w:r>
      <w:r w:rsidRPr="00112770">
        <w:rPr>
          <w:szCs w:val="18"/>
        </w:rPr>
        <w:t>En tidsperiode brukerne ikke kan utføre oversettelser.</w:t>
      </w:r>
    </w:p>
    <w:p w14:paraId="0C581555" w14:textId="77777777" w:rsidR="00515EF4" w:rsidRPr="009D7E1F" w:rsidRDefault="00515EF4" w:rsidP="00D56D76">
      <w:pPr>
        <w:pStyle w:val="ProductList-Body"/>
        <w:rPr>
          <w:szCs w:val="18"/>
        </w:rPr>
      </w:pPr>
    </w:p>
    <w:p w14:paraId="2A370CEF" w14:textId="0BD4D46A" w:rsidR="00515EF4"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1CF8095D" w14:textId="77777777" w:rsidR="00515EF4" w:rsidRPr="009D7E1F" w:rsidRDefault="00515EF4" w:rsidP="00D56D76">
      <w:pPr>
        <w:pStyle w:val="ProductList-Body"/>
        <w:rPr>
          <w:szCs w:val="18"/>
        </w:rPr>
      </w:pPr>
    </w:p>
    <w:p w14:paraId="728BF4C5" w14:textId="1E05383C" w:rsidR="00515EF4" w:rsidRPr="001D5849" w:rsidRDefault="00395E57"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112770" w:rsidRDefault="00D46DC5" w:rsidP="00D56D76">
      <w:pPr>
        <w:pStyle w:val="ProductList-Body"/>
      </w:pPr>
      <w:r w:rsidRPr="00112770">
        <w:rPr>
          <w:szCs w:val="18"/>
        </w:rPr>
        <w:t>Når Nedetid måles som totalt antall minutter i måneden da aspektene ved Tjenesten som er angitt ovenfor, er utilgjengelige.</w:t>
      </w:r>
    </w:p>
    <w:p w14:paraId="1913744C" w14:textId="77777777" w:rsidR="00515EF4" w:rsidRPr="009D7E1F" w:rsidRDefault="00515EF4" w:rsidP="00D56D76">
      <w:pPr>
        <w:pStyle w:val="ProductList-Body"/>
        <w:rPr>
          <w:szCs w:val="18"/>
        </w:rPr>
      </w:pPr>
    </w:p>
    <w:p w14:paraId="1A614EB8" w14:textId="77777777" w:rsidR="00515EF4" w:rsidRPr="00112770" w:rsidRDefault="00515EF4" w:rsidP="009D7E1F">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6B78A827" w14:textId="77777777" w:rsidTr="008259FD">
        <w:trPr>
          <w:tblHeader/>
        </w:trPr>
        <w:tc>
          <w:tcPr>
            <w:tcW w:w="5400" w:type="dxa"/>
            <w:shd w:val="clear" w:color="auto" w:fill="0072C6"/>
          </w:tcPr>
          <w:p w14:paraId="2215AAC8"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458E81"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710135BB" w14:textId="77777777" w:rsidTr="008259FD">
        <w:tc>
          <w:tcPr>
            <w:tcW w:w="5400" w:type="dxa"/>
          </w:tcPr>
          <w:p w14:paraId="0ED7D057" w14:textId="400D8B77" w:rsidR="00515EF4" w:rsidRPr="00112770" w:rsidRDefault="00515EF4" w:rsidP="00D56D76">
            <w:pPr>
              <w:pStyle w:val="ProductList-OfferingBody"/>
              <w:jc w:val="center"/>
            </w:pPr>
            <w:r w:rsidRPr="00112770">
              <w:t>&lt; 99,9 %</w:t>
            </w:r>
          </w:p>
        </w:tc>
        <w:tc>
          <w:tcPr>
            <w:tcW w:w="5400" w:type="dxa"/>
          </w:tcPr>
          <w:p w14:paraId="086049F0" w14:textId="19197B25"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44B63A37" w14:textId="77777777" w:rsidTr="008259FD">
        <w:tc>
          <w:tcPr>
            <w:tcW w:w="5400" w:type="dxa"/>
          </w:tcPr>
          <w:p w14:paraId="567733F4" w14:textId="62AC2EBE" w:rsidR="00515EF4" w:rsidRPr="00112770" w:rsidRDefault="00515EF4" w:rsidP="00D56D76">
            <w:pPr>
              <w:pStyle w:val="ProductList-OfferingBody"/>
              <w:jc w:val="center"/>
            </w:pPr>
            <w:r w:rsidRPr="00112770">
              <w:t>&lt; 99 %</w:t>
            </w:r>
          </w:p>
        </w:tc>
        <w:tc>
          <w:tcPr>
            <w:tcW w:w="5400" w:type="dxa"/>
          </w:tcPr>
          <w:p w14:paraId="3610FC92" w14:textId="019603F3"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5F2E73BA" w14:textId="77777777" w:rsidTr="008259FD">
        <w:tc>
          <w:tcPr>
            <w:tcW w:w="5400" w:type="dxa"/>
          </w:tcPr>
          <w:p w14:paraId="1DE42D45" w14:textId="028A190D" w:rsidR="00515EF4" w:rsidRPr="00112770" w:rsidRDefault="00515EF4" w:rsidP="00D56D76">
            <w:pPr>
              <w:pStyle w:val="ProductList-OfferingBody"/>
              <w:jc w:val="center"/>
            </w:pPr>
            <w:r w:rsidRPr="00112770">
              <w:t>&lt; 95 %</w:t>
            </w:r>
          </w:p>
        </w:tc>
        <w:tc>
          <w:tcPr>
            <w:tcW w:w="5400" w:type="dxa"/>
          </w:tcPr>
          <w:p w14:paraId="55A96903" w14:textId="73223C05" w:rsidR="00515EF4" w:rsidRPr="00112770" w:rsidRDefault="00515EF4" w:rsidP="00D56D76">
            <w:pPr>
              <w:pStyle w:val="ProductList-OfferingBody"/>
              <w:jc w:val="center"/>
            </w:pPr>
            <w:r w:rsidRPr="00112770">
              <w:t>100</w:t>
            </w:r>
            <w:r w:rsidR="00317543" w:rsidRPr="00112770">
              <w:t xml:space="preserve"> </w:t>
            </w:r>
            <w:r w:rsidRPr="00112770">
              <w:t>%</w:t>
            </w:r>
          </w:p>
        </w:tc>
      </w:tr>
    </w:tbl>
    <w:bookmarkStart w:id="119" w:name="_Toc457821597"/>
    <w:bookmarkStart w:id="120" w:name="_Toc465333785"/>
    <w:bookmarkStart w:id="121" w:name="_Toc464226363"/>
    <w:p w14:paraId="50CFE75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6D0DC06" w14:textId="77777777" w:rsidR="00B94489" w:rsidRPr="00832C73" w:rsidRDefault="00B94489" w:rsidP="00832C73">
      <w:pPr>
        <w:pStyle w:val="ProductList-Offering2Heading"/>
        <w:keepNext/>
        <w:tabs>
          <w:tab w:val="clear" w:pos="360"/>
          <w:tab w:val="clear" w:pos="720"/>
          <w:tab w:val="clear" w:pos="1080"/>
        </w:tabs>
        <w:outlineLvl w:val="2"/>
      </w:pPr>
      <w:bookmarkStart w:id="122" w:name="_Toc13833097"/>
      <w:bookmarkStart w:id="123" w:name="_Toc55920329"/>
      <w:bookmarkStart w:id="124" w:name="_Toc80885020"/>
      <w:bookmarkEnd w:id="119"/>
      <w:bookmarkEnd w:id="120"/>
      <w:bookmarkEnd w:id="121"/>
      <w:r w:rsidRPr="00832C73">
        <w:t xml:space="preserve">Microsoft Defender </w:t>
      </w:r>
      <w:bookmarkEnd w:id="122"/>
      <w:r w:rsidRPr="00832C73">
        <w:t>for endepunkt</w:t>
      </w:r>
      <w:bookmarkEnd w:id="123"/>
      <w:bookmarkEnd w:id="124"/>
    </w:p>
    <w:p w14:paraId="2595A833" w14:textId="77777777" w:rsidR="00B94489" w:rsidRPr="00B94489" w:rsidRDefault="00B94489" w:rsidP="00B94489">
      <w:pPr>
        <w:tabs>
          <w:tab w:val="left" w:pos="360"/>
          <w:tab w:val="left" w:pos="720"/>
          <w:tab w:val="left" w:pos="1080"/>
        </w:tabs>
        <w:spacing w:after="0" w:line="240" w:lineRule="auto"/>
        <w:rPr>
          <w:sz w:val="18"/>
          <w:szCs w:val="18"/>
        </w:rPr>
      </w:pPr>
      <w:r>
        <w:rPr>
          <w:rFonts w:ascii="Calibri" w:eastAsia="Calibri" w:hAnsi="Calibri" w:cs="Arial"/>
          <w:b/>
          <w:color w:val="00188F"/>
          <w:sz w:val="18"/>
        </w:rPr>
        <w:t>Tilleggsdefinisjoner</w:t>
      </w:r>
      <w:r w:rsidRPr="00B74C61">
        <w:rPr>
          <w:rFonts w:ascii="Calibri" w:eastAsia="Calibri" w:hAnsi="Calibri" w:cs="Arial"/>
          <w:b/>
          <w:bCs/>
          <w:sz w:val="18"/>
        </w:rPr>
        <w:t>:</w:t>
      </w:r>
    </w:p>
    <w:p w14:paraId="79627415" w14:textId="77777777" w:rsidR="00B94489" w:rsidRPr="00B94489" w:rsidRDefault="00B94489" w:rsidP="00B9448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Maksimalt Antall Tilgjengelige Minutter</w:t>
      </w:r>
      <w:r>
        <w:rPr>
          <w:rFonts w:ascii="Calibri" w:eastAsia="Calibri" w:hAnsi="Calibri" w:cs="Arial"/>
          <w:sz w:val="18"/>
        </w:rPr>
        <w:t>” er det totale antallet minutter i løpet av en faktureringsmåned for Windows Defender for endepunkt-portalen. Maksimalt Antall Tilgjengelige Minutter måles fra tidspunktet da Leieren opprettes som et resultat av en vellykket onboarding-prosess.</w:t>
      </w:r>
    </w:p>
    <w:p w14:paraId="510C3560" w14:textId="77777777" w:rsidR="00B94489" w:rsidRPr="00B94489" w:rsidRDefault="00B94489" w:rsidP="00B9448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Leieren</w:t>
      </w:r>
      <w:r>
        <w:rPr>
          <w:rFonts w:ascii="Calibri" w:eastAsia="Calibri" w:hAnsi="Calibri" w:cs="Arial"/>
          <w:sz w:val="18"/>
        </w:rPr>
        <w:t>” representerer kundespesifikt skymiljø for Microsoft Defender for endepunkt.</w:t>
      </w:r>
    </w:p>
    <w:p w14:paraId="5C688581" w14:textId="77777777" w:rsidR="00B94489" w:rsidRPr="00B94489" w:rsidRDefault="00B94489" w:rsidP="00B94489">
      <w:pPr>
        <w:tabs>
          <w:tab w:val="left" w:pos="360"/>
          <w:tab w:val="left" w:pos="720"/>
          <w:tab w:val="left" w:pos="1080"/>
        </w:tabs>
        <w:spacing w:after="0" w:line="240" w:lineRule="auto"/>
        <w:rPr>
          <w:sz w:val="18"/>
          <w:szCs w:val="18"/>
        </w:rPr>
      </w:pPr>
    </w:p>
    <w:p w14:paraId="011C30B9" w14:textId="30D699B4" w:rsidR="00BD0F25" w:rsidRDefault="00B94489" w:rsidP="00B94489">
      <w:pPr>
        <w:pStyle w:val="ProductList-Body"/>
      </w:pPr>
      <w:r>
        <w:rPr>
          <w:rFonts w:ascii="Calibri" w:eastAsia="Calibri" w:hAnsi="Calibri" w:cs="Arial"/>
          <w:b/>
          <w:color w:val="00188F"/>
        </w:rPr>
        <w:t>Nedetid</w:t>
      </w:r>
      <w:r w:rsidRPr="00B74C61">
        <w:rPr>
          <w:rFonts w:ascii="Calibri" w:eastAsia="Calibri" w:hAnsi="Calibri" w:cs="Arial"/>
          <w:b/>
          <w:bCs/>
        </w:rPr>
        <w:t xml:space="preserve">: </w:t>
      </w:r>
      <w:r>
        <w:rPr>
          <w:rFonts w:ascii="Calibri" w:eastAsia="Calibri" w:hAnsi="Calibri" w:cs="Arial"/>
          <w:szCs w:val="18"/>
        </w:rPr>
        <w:t>Det totale antallet minutter som utgjør en del av Maksimalt Antall Tilgjengelig Minutter, der Kunden ikke har tilgang til noen deler av nettstedssamlingene i Microsoft Defender for endepunkt-portalen som Kunden har de rette tillatelsene og en gyldig, aktiv lisens for</w:t>
      </w:r>
      <w:r w:rsidR="00BD0F25">
        <w:rPr>
          <w:szCs w:val="18"/>
        </w:rPr>
        <w:t>.</w:t>
      </w:r>
    </w:p>
    <w:p w14:paraId="718D5AD4" w14:textId="77777777" w:rsidR="00AF75C8" w:rsidRPr="009D7E1F" w:rsidRDefault="00AF75C8" w:rsidP="00D56D76">
      <w:pPr>
        <w:pStyle w:val="ProductList-Body"/>
        <w:rPr>
          <w:szCs w:val="18"/>
        </w:rPr>
      </w:pPr>
    </w:p>
    <w:p w14:paraId="56E25A5F" w14:textId="77777777" w:rsidR="00AF75C8" w:rsidRPr="00112770" w:rsidRDefault="00AF75C8" w:rsidP="00D56D76">
      <w:pPr>
        <w:pStyle w:val="ProductList-Body"/>
      </w:pPr>
      <w:r w:rsidRPr="00112770">
        <w:rPr>
          <w:b/>
          <w:color w:val="00188F"/>
        </w:rPr>
        <w:t>Månedlig Oppetid i Prosent</w:t>
      </w:r>
      <w:r w:rsidRPr="00112770">
        <w:t>: Månedlig Oppetid i Prosent beregnes med følgende formel:</w:t>
      </w:r>
    </w:p>
    <w:p w14:paraId="44B1C2F5" w14:textId="77777777" w:rsidR="00AF75C8" w:rsidRPr="009D7E1F" w:rsidRDefault="00AF75C8" w:rsidP="00D56D76">
      <w:pPr>
        <w:pStyle w:val="ProductList-Body"/>
        <w:rPr>
          <w:szCs w:val="18"/>
        </w:rPr>
      </w:pPr>
    </w:p>
    <w:p w14:paraId="7290FFAD" w14:textId="77777777" w:rsidR="00AF75C8" w:rsidRPr="001D5849" w:rsidRDefault="00395E57"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112770" w:rsidRDefault="00AF75C8"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9D7E1F" w:rsidRDefault="00AF75C8" w:rsidP="00D56D76">
      <w:pPr>
        <w:pStyle w:val="ProductList-Body"/>
        <w:rPr>
          <w:szCs w:val="18"/>
        </w:rPr>
      </w:pPr>
    </w:p>
    <w:p w14:paraId="081B637B" w14:textId="77777777" w:rsidR="00AF75C8" w:rsidRPr="00112770" w:rsidRDefault="00AF75C8"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1D5849" w14:paraId="5A9197B1" w14:textId="77777777" w:rsidTr="00C15D7C">
        <w:trPr>
          <w:tblHeader/>
        </w:trPr>
        <w:tc>
          <w:tcPr>
            <w:tcW w:w="5400" w:type="dxa"/>
            <w:shd w:val="clear" w:color="auto" w:fill="0072C6"/>
          </w:tcPr>
          <w:p w14:paraId="1DC420F4" w14:textId="77777777" w:rsidR="00AF75C8" w:rsidRPr="00112770" w:rsidRDefault="00AF75C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830FE1F" w14:textId="77777777" w:rsidR="00AF75C8" w:rsidRPr="00112770" w:rsidRDefault="00AF75C8" w:rsidP="00C15D7C">
            <w:pPr>
              <w:pStyle w:val="ProductList-OfferingBody"/>
              <w:jc w:val="center"/>
              <w:rPr>
                <w:color w:val="FFFFFF" w:themeColor="background1"/>
              </w:rPr>
            </w:pPr>
            <w:r w:rsidRPr="00112770">
              <w:rPr>
                <w:color w:val="FFFFFF" w:themeColor="background1"/>
              </w:rPr>
              <w:t>Tjenestekreditt</w:t>
            </w:r>
          </w:p>
        </w:tc>
      </w:tr>
      <w:tr w:rsidR="00AF75C8" w:rsidRPr="001D5849" w14:paraId="5ACA8A3B" w14:textId="77777777" w:rsidTr="00C15D7C">
        <w:tc>
          <w:tcPr>
            <w:tcW w:w="5400" w:type="dxa"/>
          </w:tcPr>
          <w:p w14:paraId="1E75567E" w14:textId="77777777" w:rsidR="00AF75C8" w:rsidRPr="00112770" w:rsidRDefault="00AF75C8" w:rsidP="00C15D7C">
            <w:pPr>
              <w:pStyle w:val="ProductList-OfferingBody"/>
              <w:jc w:val="center"/>
            </w:pPr>
            <w:r w:rsidRPr="00112770">
              <w:t>&lt; 99,9 %</w:t>
            </w:r>
          </w:p>
        </w:tc>
        <w:tc>
          <w:tcPr>
            <w:tcW w:w="5400" w:type="dxa"/>
          </w:tcPr>
          <w:p w14:paraId="1683D68D" w14:textId="77777777" w:rsidR="00AF75C8" w:rsidRPr="00112770" w:rsidRDefault="00AF75C8" w:rsidP="00C15D7C">
            <w:pPr>
              <w:pStyle w:val="ProductList-OfferingBody"/>
              <w:jc w:val="center"/>
            </w:pPr>
            <w:r w:rsidRPr="00112770">
              <w:t>10%</w:t>
            </w:r>
          </w:p>
        </w:tc>
      </w:tr>
      <w:tr w:rsidR="00AF75C8" w:rsidRPr="001D5849" w14:paraId="37978A2F" w14:textId="77777777" w:rsidTr="00C15D7C">
        <w:tc>
          <w:tcPr>
            <w:tcW w:w="5400" w:type="dxa"/>
          </w:tcPr>
          <w:p w14:paraId="2725DD51" w14:textId="77777777" w:rsidR="00AF75C8" w:rsidRPr="00112770" w:rsidRDefault="00AF75C8" w:rsidP="00C15D7C">
            <w:pPr>
              <w:pStyle w:val="ProductList-OfferingBody"/>
              <w:jc w:val="center"/>
            </w:pPr>
            <w:r w:rsidRPr="00112770">
              <w:t>&lt; 99 %</w:t>
            </w:r>
          </w:p>
        </w:tc>
        <w:tc>
          <w:tcPr>
            <w:tcW w:w="5400" w:type="dxa"/>
          </w:tcPr>
          <w:p w14:paraId="72A824C5" w14:textId="77777777" w:rsidR="00AF75C8" w:rsidRPr="00112770" w:rsidRDefault="00AF75C8" w:rsidP="00C15D7C">
            <w:pPr>
              <w:pStyle w:val="ProductList-OfferingBody"/>
              <w:jc w:val="center"/>
            </w:pPr>
            <w:r w:rsidRPr="00112770">
              <w:t>25%</w:t>
            </w:r>
          </w:p>
        </w:tc>
      </w:tr>
    </w:tbl>
    <w:p w14:paraId="4B9D0736" w14:textId="77777777" w:rsidR="00AF75C8" w:rsidRPr="00112770" w:rsidRDefault="00AF75C8" w:rsidP="00AF75C8">
      <w:pPr>
        <w:pStyle w:val="ProductList-Body"/>
      </w:pPr>
    </w:p>
    <w:p w14:paraId="622A9029" w14:textId="77777777" w:rsidR="00AF75C8" w:rsidRPr="00112770" w:rsidRDefault="00AF75C8" w:rsidP="00AF75C8">
      <w:pPr>
        <w:pStyle w:val="ProductList-Body"/>
      </w:pPr>
      <w:r w:rsidRPr="00112770">
        <w:rPr>
          <w:b/>
          <w:color w:val="00188F"/>
        </w:rPr>
        <w:t>Unntak for Tjenestenivå</w:t>
      </w:r>
      <w:r w:rsidRPr="00112770">
        <w:t>: Denne Serviceavtalen gjelder ikke Leiere i prøveversjoner/forhåndsversjoner.</w:t>
      </w:r>
    </w:p>
    <w:p w14:paraId="30E0C33C" w14:textId="77777777" w:rsidR="002673B3" w:rsidRPr="00112770" w:rsidRDefault="00395E57"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7C487B7" w14:textId="77777777" w:rsidR="00832C73" w:rsidRPr="00EF7CF9" w:rsidRDefault="00832C73" w:rsidP="00832C73">
      <w:pPr>
        <w:pStyle w:val="ProductList-Offering2Heading"/>
        <w:outlineLvl w:val="2"/>
      </w:pPr>
      <w:bookmarkStart w:id="125" w:name="_Toc64891130"/>
      <w:bookmarkStart w:id="126" w:name="_Toc80885021"/>
      <w:r>
        <w:t>Universell utskrift</w:t>
      </w:r>
      <w:bookmarkEnd w:id="125"/>
      <w:bookmarkEnd w:id="126"/>
    </w:p>
    <w:p w14:paraId="09973FF1" w14:textId="77777777" w:rsidR="00832C73" w:rsidRPr="00EF7CF9" w:rsidRDefault="00832C73" w:rsidP="00832C73">
      <w:pPr>
        <w:pStyle w:val="ProductList-Body"/>
      </w:pPr>
      <w:r>
        <w:rPr>
          <w:b/>
          <w:color w:val="00188F"/>
        </w:rPr>
        <w:lastRenderedPageBreak/>
        <w:t>Nedetid</w:t>
      </w:r>
      <w:r>
        <w:t>: Enhver tidsperiode der tjenesten Universell utskrift er utilgjengelig og fører til at brukere ikke kan finne skrivere eller sende utskriftsjobber, eller at administratorer ikke kan registrere eller konfigurere skrivere, administrere tilgangskontroll eller overvåke status og forbruk knyttet til Universell utskrift.</w:t>
      </w:r>
    </w:p>
    <w:p w14:paraId="0A7CA678" w14:textId="77777777" w:rsidR="00832C73" w:rsidRPr="00EF7CF9" w:rsidRDefault="00832C73" w:rsidP="00832C73">
      <w:pPr>
        <w:pStyle w:val="ProductList-Body"/>
      </w:pPr>
    </w:p>
    <w:p w14:paraId="6B0AF99F" w14:textId="77777777" w:rsidR="00832C73" w:rsidRPr="00EF7CF9" w:rsidRDefault="00832C73" w:rsidP="00832C73">
      <w:pPr>
        <w:pStyle w:val="ProductList-Body"/>
      </w:pPr>
      <w:r>
        <w:rPr>
          <w:b/>
          <w:color w:val="00188F"/>
        </w:rPr>
        <w:t>Månedlig Oppetid i Prosent</w:t>
      </w:r>
      <w:r>
        <w:t>: Månedlig oppetid i prosent beregnes ved å bruke følgende formel:</w:t>
      </w:r>
    </w:p>
    <w:p w14:paraId="1F17332A" w14:textId="77777777" w:rsidR="00832C73" w:rsidRPr="00EF7CF9" w:rsidRDefault="00832C73" w:rsidP="00832C73">
      <w:pPr>
        <w:pStyle w:val="ProductList-Body"/>
      </w:pPr>
    </w:p>
    <w:p w14:paraId="58128309" w14:textId="77777777" w:rsidR="00832C73" w:rsidRPr="00EF7CF9" w:rsidRDefault="00395E57" w:rsidP="00832C7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939D3A0" w14:textId="77777777" w:rsidR="00832C73" w:rsidRPr="00EF7CF9" w:rsidRDefault="00832C73" w:rsidP="00832C73">
      <w:pPr>
        <w:pStyle w:val="ProductList-Body"/>
        <w:rPr>
          <w:szCs w:val="18"/>
        </w:rPr>
      </w:pPr>
      <w:r>
        <w:rPr>
          <w:szCs w:val="18"/>
        </w:rPr>
        <w:t>Når Nedetid måles i brukerminutter, det vil si for hver måned, er Nedetid summen av lengden (i minutter) på hver Hendelse som inntreffer i løpet av måneden, multiplisert med antall brukere som påvirkes av Hendelsen.</w:t>
      </w:r>
    </w:p>
    <w:p w14:paraId="1A78756C" w14:textId="77777777" w:rsidR="00832C73" w:rsidRPr="00EF7CF9" w:rsidRDefault="00832C73" w:rsidP="00832C73">
      <w:pPr>
        <w:pStyle w:val="ProductList-Body"/>
      </w:pPr>
    </w:p>
    <w:p w14:paraId="1A3D70FA" w14:textId="77777777" w:rsidR="00832C73" w:rsidRPr="00EF7CF9" w:rsidRDefault="00832C73" w:rsidP="00832C73">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C73" w:rsidRPr="00B44CF9" w14:paraId="4E0BD20B" w14:textId="77777777" w:rsidTr="00417C02">
        <w:trPr>
          <w:tblHeader/>
        </w:trPr>
        <w:tc>
          <w:tcPr>
            <w:tcW w:w="5400" w:type="dxa"/>
            <w:shd w:val="clear" w:color="auto" w:fill="0072C6"/>
          </w:tcPr>
          <w:p w14:paraId="4223D7E6" w14:textId="77777777" w:rsidR="00832C73" w:rsidRPr="00EF7CF9" w:rsidRDefault="00832C73" w:rsidP="00417C02">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41E6B6B" w14:textId="77777777" w:rsidR="00832C73" w:rsidRPr="00EF7CF9" w:rsidRDefault="00832C73" w:rsidP="00417C02">
            <w:pPr>
              <w:pStyle w:val="ProductList-OfferingBody"/>
              <w:jc w:val="center"/>
              <w:rPr>
                <w:color w:val="FFFFFF" w:themeColor="background1"/>
              </w:rPr>
            </w:pPr>
            <w:r>
              <w:rPr>
                <w:color w:val="FFFFFF" w:themeColor="background1"/>
              </w:rPr>
              <w:t>Tjenestekreditt</w:t>
            </w:r>
          </w:p>
        </w:tc>
      </w:tr>
      <w:tr w:rsidR="00832C73" w:rsidRPr="00B44CF9" w14:paraId="7A02EA3F" w14:textId="77777777" w:rsidTr="00417C02">
        <w:tc>
          <w:tcPr>
            <w:tcW w:w="5400" w:type="dxa"/>
          </w:tcPr>
          <w:p w14:paraId="3685D8AC" w14:textId="77777777" w:rsidR="00832C73" w:rsidRPr="00EF7CF9" w:rsidRDefault="00832C73" w:rsidP="00417C02">
            <w:pPr>
              <w:pStyle w:val="ProductList-OfferingBody"/>
              <w:jc w:val="center"/>
            </w:pPr>
            <w:r>
              <w:t>&lt; 99,9 %</w:t>
            </w:r>
          </w:p>
        </w:tc>
        <w:tc>
          <w:tcPr>
            <w:tcW w:w="5400" w:type="dxa"/>
          </w:tcPr>
          <w:p w14:paraId="47D60ECF" w14:textId="77777777" w:rsidR="00832C73" w:rsidRPr="00EF7CF9" w:rsidRDefault="00832C73" w:rsidP="00417C02">
            <w:pPr>
              <w:pStyle w:val="ProductList-OfferingBody"/>
              <w:jc w:val="center"/>
            </w:pPr>
            <w:r>
              <w:t>25 %</w:t>
            </w:r>
          </w:p>
        </w:tc>
      </w:tr>
      <w:tr w:rsidR="00832C73" w:rsidRPr="00B44CF9" w14:paraId="1C027757" w14:textId="77777777" w:rsidTr="00417C02">
        <w:tc>
          <w:tcPr>
            <w:tcW w:w="5400" w:type="dxa"/>
          </w:tcPr>
          <w:p w14:paraId="5CE164ED" w14:textId="77777777" w:rsidR="00832C73" w:rsidRPr="00EF7CF9" w:rsidRDefault="00832C73" w:rsidP="00417C02">
            <w:pPr>
              <w:pStyle w:val="ProductList-OfferingBody"/>
              <w:jc w:val="center"/>
            </w:pPr>
            <w:r>
              <w:t>&lt; 99 %</w:t>
            </w:r>
          </w:p>
        </w:tc>
        <w:tc>
          <w:tcPr>
            <w:tcW w:w="5400" w:type="dxa"/>
          </w:tcPr>
          <w:p w14:paraId="4DE9C39F" w14:textId="77777777" w:rsidR="00832C73" w:rsidRPr="00EF7CF9" w:rsidRDefault="00832C73" w:rsidP="00417C02">
            <w:pPr>
              <w:pStyle w:val="ProductList-OfferingBody"/>
              <w:keepNext/>
              <w:jc w:val="center"/>
            </w:pPr>
            <w:r>
              <w:t>50 %</w:t>
            </w:r>
          </w:p>
        </w:tc>
      </w:tr>
      <w:tr w:rsidR="00832C73" w:rsidRPr="00B44CF9" w14:paraId="14FCAEB9" w14:textId="77777777" w:rsidTr="00417C02">
        <w:tc>
          <w:tcPr>
            <w:tcW w:w="5400" w:type="dxa"/>
          </w:tcPr>
          <w:p w14:paraId="25A91082" w14:textId="77777777" w:rsidR="00832C73" w:rsidRPr="00EF7CF9" w:rsidRDefault="00832C73" w:rsidP="00417C02">
            <w:pPr>
              <w:pStyle w:val="ProductList-OfferingBody"/>
              <w:jc w:val="center"/>
            </w:pPr>
            <w:r>
              <w:t>&lt; 95 %</w:t>
            </w:r>
          </w:p>
        </w:tc>
        <w:tc>
          <w:tcPr>
            <w:tcW w:w="5400" w:type="dxa"/>
          </w:tcPr>
          <w:p w14:paraId="61EB2524" w14:textId="77777777" w:rsidR="00832C73" w:rsidRDefault="00832C73" w:rsidP="00417C02">
            <w:pPr>
              <w:pStyle w:val="ProductList-OfferingBody"/>
              <w:keepNext/>
              <w:jc w:val="center"/>
            </w:pPr>
            <w:r>
              <w:t>100 %</w:t>
            </w:r>
          </w:p>
        </w:tc>
      </w:tr>
    </w:tbl>
    <w:p w14:paraId="3CC79E1D" w14:textId="77777777" w:rsidR="00832C73" w:rsidRPr="00EF7CF9" w:rsidRDefault="00832C73" w:rsidP="00832C73">
      <w:pPr>
        <w:pStyle w:val="ProductList-Body"/>
      </w:pPr>
    </w:p>
    <w:p w14:paraId="032A77AB" w14:textId="49B93BED" w:rsidR="002673B3" w:rsidRDefault="00832C73" w:rsidP="00832C73">
      <w:pPr>
        <w:pStyle w:val="ProductList-Body"/>
      </w:pPr>
      <w:r>
        <w:rPr>
          <w:b/>
          <w:color w:val="00188F"/>
        </w:rPr>
        <w:t>Unntak for Tjenestenivå</w:t>
      </w:r>
      <w:r>
        <w:t>: Denne Serviceavtalen gjelder ikke Leiere i prøveversjoner/forhåndsversjoner.</w:t>
      </w:r>
    </w:p>
    <w:p w14:paraId="5CA58149" w14:textId="77777777" w:rsidR="00832C73" w:rsidRPr="00112770" w:rsidRDefault="00395E57" w:rsidP="00832C7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832C73" w:rsidRPr="00112770">
          <w:rPr>
            <w:rStyle w:val="Hyperlink"/>
            <w:sz w:val="16"/>
            <w:szCs w:val="16"/>
          </w:rPr>
          <w:t>Innholdsfortegnelse</w:t>
        </w:r>
      </w:hyperlink>
      <w:r w:rsidR="00832C73" w:rsidRPr="001A20B6">
        <w:rPr>
          <w:rStyle w:val="Hyperlink"/>
          <w:sz w:val="16"/>
          <w:szCs w:val="16"/>
          <w:u w:val="none"/>
        </w:rPr>
        <w:t xml:space="preserve"> </w:t>
      </w:r>
      <w:r w:rsidR="00832C73">
        <w:rPr>
          <w:sz w:val="16"/>
          <w:szCs w:val="16"/>
        </w:rPr>
        <w:t xml:space="preserve"> /</w:t>
      </w:r>
      <w:r w:rsidR="00832C73" w:rsidRPr="001A20B6">
        <w:rPr>
          <w:sz w:val="16"/>
          <w:szCs w:val="16"/>
        </w:rPr>
        <w:t xml:space="preserve"> </w:t>
      </w:r>
      <w:hyperlink w:anchor="Definitions" w:tooltip="Definisjoner" w:history="1">
        <w:r w:rsidR="00832C73" w:rsidRPr="00112770">
          <w:rPr>
            <w:rStyle w:val="Hyperlink"/>
            <w:sz w:val="16"/>
            <w:szCs w:val="16"/>
          </w:rPr>
          <w:t>Definisjoner</w:t>
        </w:r>
      </w:hyperlink>
    </w:p>
    <w:p w14:paraId="340C0B3C" w14:textId="77777777" w:rsidR="004A3844" w:rsidRPr="00C36486" w:rsidRDefault="004A3844" w:rsidP="004A3844">
      <w:pPr>
        <w:pStyle w:val="ProductList-Offering2Heading"/>
        <w:tabs>
          <w:tab w:val="clear" w:pos="360"/>
          <w:tab w:val="clear" w:pos="720"/>
          <w:tab w:val="clear" w:pos="1080"/>
        </w:tabs>
        <w:outlineLvl w:val="2"/>
      </w:pPr>
      <w:bookmarkStart w:id="127" w:name="_Toc77624055"/>
      <w:bookmarkStart w:id="128" w:name="_Toc80885022"/>
      <w:r>
        <w:t>Windows 365</w:t>
      </w:r>
      <w:bookmarkEnd w:id="127"/>
      <w:bookmarkEnd w:id="128"/>
    </w:p>
    <w:p w14:paraId="4D17C3FA" w14:textId="77777777" w:rsidR="004A3844" w:rsidRPr="00C36486" w:rsidRDefault="004A3844" w:rsidP="004A3844">
      <w:pPr>
        <w:pStyle w:val="ProductList-Body"/>
      </w:pPr>
      <w:r>
        <w:rPr>
          <w:b/>
          <w:color w:val="00188F"/>
        </w:rPr>
        <w:t>Cloud PC:</w:t>
      </w:r>
      <w:r>
        <w:t xml:space="preserve"> den spesifikke forekomsten av Windows 365 lisensiert til en bruker.</w:t>
      </w:r>
    </w:p>
    <w:p w14:paraId="23C63D17" w14:textId="77777777" w:rsidR="004A3844" w:rsidRPr="00C36486" w:rsidRDefault="004A3844" w:rsidP="004A3844">
      <w:pPr>
        <w:pStyle w:val="ProductList-Body"/>
      </w:pPr>
    </w:p>
    <w:p w14:paraId="07226B15" w14:textId="77777777" w:rsidR="004A3844" w:rsidRPr="00C36486" w:rsidRDefault="004A3844" w:rsidP="004A3844">
      <w:pPr>
        <w:pStyle w:val="ProductList-Body"/>
      </w:pPr>
      <w:r>
        <w:rPr>
          <w:b/>
          <w:color w:val="00188F"/>
        </w:rPr>
        <w:t>Nedetid:</w:t>
      </w:r>
      <w:r>
        <w:t xml:space="preserve"> målt i minutter, perioden hvor alle tilkoblingsforsøk fra en bestemt bruker til en bestemt Cloud-PC mislyktes, unntatt noen av følgende typer feil:</w:t>
      </w:r>
    </w:p>
    <w:p w14:paraId="4E72C24B" w14:textId="77777777" w:rsidR="004A3844" w:rsidRPr="00C36486" w:rsidRDefault="004A3844" w:rsidP="004A3844">
      <w:pPr>
        <w:pStyle w:val="ProductList-Body"/>
        <w:numPr>
          <w:ilvl w:val="0"/>
          <w:numId w:val="15"/>
        </w:numPr>
      </w:pPr>
      <w:r>
        <w:t>Feil som skyldes at Cloud PC-en er i en ubrukelig tilstand som ikke er relatert til den underliggende Azure-infrastrukturen (f.eks. skadet eller ødelagt operativsystem, operativsystemkonfigurasjon eller feilkonfigurasjon); og</w:t>
      </w:r>
    </w:p>
    <w:p w14:paraId="2394A3E5" w14:textId="77777777" w:rsidR="004A3844" w:rsidRPr="00C36486" w:rsidRDefault="004A3844" w:rsidP="004A3844">
      <w:pPr>
        <w:pStyle w:val="ProductList-Body"/>
        <w:numPr>
          <w:ilvl w:val="0"/>
          <w:numId w:val="15"/>
        </w:numPr>
      </w:pPr>
      <w:r>
        <w:t>Feil som følge av et program eller annen programvare installert på Cloud PC-en.</w:t>
      </w:r>
    </w:p>
    <w:p w14:paraId="18604A35" w14:textId="77777777" w:rsidR="004A3844" w:rsidRPr="00C36486" w:rsidRDefault="004A3844" w:rsidP="004A3844">
      <w:pPr>
        <w:pStyle w:val="ProductList-Body"/>
      </w:pPr>
    </w:p>
    <w:p w14:paraId="410B87B4" w14:textId="77777777" w:rsidR="004A3844" w:rsidRPr="00C36486" w:rsidRDefault="004A3844" w:rsidP="004A3844">
      <w:pPr>
        <w:pStyle w:val="ProductList-Body"/>
      </w:pPr>
      <w:r>
        <w:rPr>
          <w:b/>
          <w:color w:val="00188F"/>
        </w:rPr>
        <w:t>Individuell nedetid</w:t>
      </w:r>
      <w:r>
        <w:t>: betyr nedetid for en gitt bruker for hver måned.</w:t>
      </w:r>
    </w:p>
    <w:p w14:paraId="7261E3EC" w14:textId="77777777" w:rsidR="004A3844" w:rsidRPr="00C36486" w:rsidRDefault="004A3844" w:rsidP="004A3844">
      <w:pPr>
        <w:pStyle w:val="ProductList-Body"/>
      </w:pPr>
    </w:p>
    <w:p w14:paraId="3071C547" w14:textId="77777777" w:rsidR="004A3844" w:rsidRPr="00C36486" w:rsidRDefault="004A3844" w:rsidP="004A3844">
      <w:pPr>
        <w:pStyle w:val="ProductList-Body"/>
      </w:pPr>
      <w:r>
        <w:rPr>
          <w:b/>
          <w:color w:val="00188F"/>
        </w:rPr>
        <w:t>Individuelle minutter</w:t>
      </w:r>
      <w:r>
        <w:t>: betyr bruksminutter for en gitt bruker for hver måned.</w:t>
      </w:r>
    </w:p>
    <w:p w14:paraId="17AA080B" w14:textId="77777777" w:rsidR="004A3844" w:rsidRPr="00C36486" w:rsidRDefault="004A3844" w:rsidP="004A3844">
      <w:pPr>
        <w:pStyle w:val="ProductList-Body"/>
      </w:pPr>
    </w:p>
    <w:p w14:paraId="710339E7" w14:textId="77777777" w:rsidR="004A3844" w:rsidRPr="00C36486" w:rsidRDefault="004A3844" w:rsidP="004A3844">
      <w:pPr>
        <w:pStyle w:val="ProductList-Body"/>
        <w:tabs>
          <w:tab w:val="clear" w:pos="360"/>
          <w:tab w:val="clear" w:pos="720"/>
          <w:tab w:val="clear" w:pos="1080"/>
        </w:tabs>
      </w:pPr>
      <w:r>
        <w:rPr>
          <w:b/>
          <w:color w:val="00188F"/>
        </w:rPr>
        <w:t>Individuell oppetid i prosent</w:t>
      </w:r>
      <w:r>
        <w:t>: Individuell oppetid i prosent beregnes som:</w:t>
      </w:r>
    </w:p>
    <w:p w14:paraId="23D13DB1" w14:textId="77777777" w:rsidR="004A3844" w:rsidRPr="00C36486" w:rsidRDefault="004A3844" w:rsidP="004A3844">
      <w:pPr>
        <w:pStyle w:val="ProductList-Body"/>
        <w:tabs>
          <w:tab w:val="clear" w:pos="360"/>
          <w:tab w:val="clear" w:pos="720"/>
          <w:tab w:val="clear" w:pos="1080"/>
        </w:tabs>
      </w:pPr>
    </w:p>
    <w:p w14:paraId="2D3882FF" w14:textId="77777777" w:rsidR="004A3844" w:rsidRPr="00F97EE3" w:rsidRDefault="00395E57" w:rsidP="004A3844">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Individuelle minutter - individuell nedetid</m:t>
              </m:r>
              <m:r>
                <w:rPr>
                  <w:rFonts w:ascii="Cambria Math" w:hAnsi="Cambria Math" w:cs="Calibri"/>
                  <w:sz w:val="18"/>
                  <w:szCs w:val="18"/>
                </w:rPr>
                <m:t xml:space="preserve"> </m:t>
              </m:r>
            </m:num>
            <m:den>
              <m:r>
                <w:rPr>
                  <w:rFonts w:ascii="Cambria Math" w:hAnsi="Cambria Math"/>
                  <w:sz w:val="18"/>
                  <w:szCs w:val="18"/>
                </w:rPr>
                <m:t>Individuelle minutter</m:t>
              </m:r>
            </m:den>
          </m:f>
          <m:r>
            <w:rPr>
              <w:rFonts w:ascii="Cambria Math" w:hAnsi="Cambria Math" w:cs="Calibri"/>
              <w:sz w:val="18"/>
              <w:szCs w:val="18"/>
            </w:rPr>
            <m:t xml:space="preserve"> x 100</m:t>
          </m:r>
        </m:oMath>
      </m:oMathPara>
    </w:p>
    <w:p w14:paraId="6C06465A" w14:textId="77777777" w:rsidR="004A3844" w:rsidRPr="00C36486" w:rsidRDefault="004A3844" w:rsidP="004A3844">
      <w:pPr>
        <w:pStyle w:val="ProductList-Body"/>
        <w:tabs>
          <w:tab w:val="clear" w:pos="360"/>
          <w:tab w:val="clear" w:pos="720"/>
          <w:tab w:val="clear" w:pos="1080"/>
        </w:tabs>
      </w:pPr>
      <w:r>
        <w:rPr>
          <w:b/>
          <w:color w:val="00188F"/>
        </w:rPr>
        <w:t>Kreditt per bruker</w:t>
      </w:r>
      <w:r>
        <w:t>: I en måned der den regionale oppetidsprosenten er mindre enn 99,9 %, skal en kreditt per bruker beregnes som en prosentandel av den per brukerdelen av de gjeldende månedlige serviceavgiftene for hver bruker for hvilken den individuelle oppetidsprosenten var mindre enn 99,9 % i henhold til følgende tabell (forutsatt at enhver individuell oppetidsprosent som er lavere enn den regionale oppetidsprosenten skal anses å være lik den regionale oppetidsprosenten):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3844" w:rsidRPr="00B44CF9" w14:paraId="41A7A4B4" w14:textId="77777777" w:rsidTr="00401302">
        <w:trPr>
          <w:tblHeader/>
        </w:trPr>
        <w:tc>
          <w:tcPr>
            <w:tcW w:w="5400" w:type="dxa"/>
            <w:shd w:val="clear" w:color="auto" w:fill="0072C6"/>
          </w:tcPr>
          <w:p w14:paraId="47C5E31B" w14:textId="77777777" w:rsidR="004A3844" w:rsidRPr="00EF7CF9" w:rsidRDefault="004A3844" w:rsidP="00401302">
            <w:pPr>
              <w:pStyle w:val="ProductList-OfferingBody"/>
              <w:jc w:val="center"/>
              <w:rPr>
                <w:color w:val="FFFFFF" w:themeColor="background1"/>
              </w:rPr>
            </w:pPr>
            <w:r>
              <w:rPr>
                <w:color w:val="FFFFFF" w:themeColor="background1"/>
              </w:rPr>
              <w:t>Individuell oppetid i prosent</w:t>
            </w:r>
          </w:p>
        </w:tc>
        <w:tc>
          <w:tcPr>
            <w:tcW w:w="5400" w:type="dxa"/>
            <w:shd w:val="clear" w:color="auto" w:fill="0072C6"/>
          </w:tcPr>
          <w:p w14:paraId="0DA658C1" w14:textId="77777777" w:rsidR="004A3844" w:rsidRPr="00EF7CF9" w:rsidRDefault="004A3844" w:rsidP="00401302">
            <w:pPr>
              <w:pStyle w:val="ProductList-OfferingBody"/>
              <w:jc w:val="center"/>
              <w:rPr>
                <w:color w:val="FFFFFF" w:themeColor="background1"/>
              </w:rPr>
            </w:pPr>
            <w:r>
              <w:rPr>
                <w:color w:val="FFFFFF" w:themeColor="background1"/>
              </w:rPr>
              <w:t>Kreditt per bruker</w:t>
            </w:r>
          </w:p>
        </w:tc>
      </w:tr>
      <w:tr w:rsidR="004A3844" w:rsidRPr="00B44CF9" w14:paraId="5380FD08" w14:textId="77777777" w:rsidTr="00401302">
        <w:tc>
          <w:tcPr>
            <w:tcW w:w="5400" w:type="dxa"/>
          </w:tcPr>
          <w:p w14:paraId="576656E5" w14:textId="77777777" w:rsidR="004A3844" w:rsidRPr="00EF7CF9" w:rsidRDefault="004A3844" w:rsidP="00401302">
            <w:pPr>
              <w:pStyle w:val="ProductList-OfferingBody"/>
              <w:jc w:val="center"/>
            </w:pPr>
            <w:r>
              <w:t>&lt; 99,9 %</w:t>
            </w:r>
          </w:p>
        </w:tc>
        <w:tc>
          <w:tcPr>
            <w:tcW w:w="5400" w:type="dxa"/>
          </w:tcPr>
          <w:p w14:paraId="0C20704D" w14:textId="77777777" w:rsidR="004A3844" w:rsidRPr="00EF7CF9" w:rsidRDefault="004A3844" w:rsidP="00401302">
            <w:pPr>
              <w:pStyle w:val="ProductList-OfferingBody"/>
              <w:jc w:val="center"/>
            </w:pPr>
            <w:r>
              <w:t>10%</w:t>
            </w:r>
          </w:p>
        </w:tc>
      </w:tr>
      <w:tr w:rsidR="004A3844" w:rsidRPr="00B44CF9" w14:paraId="78FDE105" w14:textId="77777777" w:rsidTr="00401302">
        <w:tc>
          <w:tcPr>
            <w:tcW w:w="5400" w:type="dxa"/>
          </w:tcPr>
          <w:p w14:paraId="16780B8D" w14:textId="77777777" w:rsidR="004A3844" w:rsidRPr="00EF7CF9" w:rsidRDefault="004A3844" w:rsidP="00401302">
            <w:pPr>
              <w:pStyle w:val="ProductList-OfferingBody"/>
              <w:jc w:val="center"/>
            </w:pPr>
            <w:r>
              <w:t>&lt; 99 %</w:t>
            </w:r>
          </w:p>
        </w:tc>
        <w:tc>
          <w:tcPr>
            <w:tcW w:w="5400" w:type="dxa"/>
          </w:tcPr>
          <w:p w14:paraId="165FEC6D" w14:textId="77777777" w:rsidR="004A3844" w:rsidRPr="00EF7CF9" w:rsidRDefault="004A3844" w:rsidP="00401302">
            <w:pPr>
              <w:pStyle w:val="ProductList-OfferingBody"/>
              <w:keepNext/>
              <w:jc w:val="center"/>
            </w:pPr>
            <w:r>
              <w:t>25%</w:t>
            </w:r>
          </w:p>
        </w:tc>
      </w:tr>
      <w:tr w:rsidR="004A3844" w:rsidRPr="00B44CF9" w14:paraId="15F5A87A" w14:textId="77777777" w:rsidTr="00401302">
        <w:tc>
          <w:tcPr>
            <w:tcW w:w="5400" w:type="dxa"/>
          </w:tcPr>
          <w:p w14:paraId="3EAE6B56" w14:textId="77777777" w:rsidR="004A3844" w:rsidRPr="00EF7CF9" w:rsidRDefault="004A3844" w:rsidP="00401302">
            <w:pPr>
              <w:pStyle w:val="ProductList-OfferingBody"/>
              <w:jc w:val="center"/>
            </w:pPr>
            <w:r>
              <w:t>&lt; 95 %</w:t>
            </w:r>
          </w:p>
        </w:tc>
        <w:tc>
          <w:tcPr>
            <w:tcW w:w="5400" w:type="dxa"/>
          </w:tcPr>
          <w:p w14:paraId="44589916" w14:textId="77777777" w:rsidR="004A3844" w:rsidRDefault="004A3844" w:rsidP="00401302">
            <w:pPr>
              <w:pStyle w:val="ProductList-OfferingBody"/>
              <w:keepNext/>
              <w:jc w:val="center"/>
            </w:pPr>
            <w:r>
              <w:t>100%</w:t>
            </w:r>
          </w:p>
        </w:tc>
      </w:tr>
    </w:tbl>
    <w:p w14:paraId="0C4D0EBD" w14:textId="77777777" w:rsidR="004A3844" w:rsidRPr="00C36486" w:rsidRDefault="004A3844" w:rsidP="004A3844">
      <w:pPr>
        <w:pStyle w:val="ProductList-Body"/>
        <w:tabs>
          <w:tab w:val="clear" w:pos="360"/>
          <w:tab w:val="clear" w:pos="720"/>
          <w:tab w:val="clear" w:pos="1080"/>
        </w:tabs>
      </w:pPr>
    </w:p>
    <w:p w14:paraId="033B27E7" w14:textId="77777777" w:rsidR="004A3844" w:rsidRPr="00C36486" w:rsidRDefault="004A3844" w:rsidP="004A3844">
      <w:pPr>
        <w:pStyle w:val="ProductList-Body"/>
      </w:pPr>
      <w:r>
        <w:rPr>
          <w:b/>
          <w:color w:val="00188F"/>
        </w:rPr>
        <w:t>Region</w:t>
      </w:r>
      <w:r>
        <w:t xml:space="preserve">: betyr regionene beskrevet på: </w:t>
      </w:r>
      <w:r>
        <w:fldChar w:fldCharType="begin"/>
      </w:r>
      <w:r>
        <w:instrText xml:space="preserve"> HYPERLINK "https://aka.ms/DSLARegionLink" </w:instrText>
      </w:r>
      <w:r>
        <w:fldChar w:fldCharType="separate"/>
      </w:r>
      <w:r>
        <w:rPr>
          <w:rStyle w:val="Hyperlink"/>
        </w:rPr>
        <w:t>https://aka.ms/DSLARegionLink</w:t>
      </w:r>
      <w:r>
        <w:rPr>
          <w:rStyle w:val="Hyperlink"/>
        </w:rPr>
        <w:fldChar w:fldCharType="end"/>
      </w:r>
      <w:r>
        <w:t>.</w:t>
      </w:r>
    </w:p>
    <w:p w14:paraId="0F768816" w14:textId="77777777" w:rsidR="004A3844" w:rsidRPr="00C36486" w:rsidRDefault="004A3844" w:rsidP="004A3844">
      <w:pPr>
        <w:pStyle w:val="ProductList-Body"/>
      </w:pPr>
    </w:p>
    <w:p w14:paraId="514F6C31" w14:textId="77777777" w:rsidR="004A3844" w:rsidRPr="00C36486" w:rsidRDefault="004A3844" w:rsidP="004A3844">
      <w:pPr>
        <w:pStyle w:val="ProductList-Body"/>
      </w:pPr>
      <w:r>
        <w:rPr>
          <w:b/>
          <w:color w:val="00188F"/>
        </w:rPr>
        <w:t>Regional nedetid</w:t>
      </w:r>
      <w:r>
        <w:t>: betyr summen av all nedetid i en region for hver måned.</w:t>
      </w:r>
    </w:p>
    <w:p w14:paraId="6EF6671E" w14:textId="77777777" w:rsidR="004A3844" w:rsidRPr="00C36486" w:rsidRDefault="004A3844" w:rsidP="004A3844">
      <w:pPr>
        <w:pStyle w:val="ProductList-Body"/>
      </w:pPr>
    </w:p>
    <w:p w14:paraId="7DDEE97F" w14:textId="77777777" w:rsidR="004A3844" w:rsidRPr="00C36486" w:rsidRDefault="004A3844" w:rsidP="004A3844">
      <w:pPr>
        <w:pStyle w:val="ProductList-Body"/>
      </w:pPr>
      <w:r>
        <w:rPr>
          <w:b/>
          <w:color w:val="00188F"/>
        </w:rPr>
        <w:t>Regionale minutter</w:t>
      </w:r>
      <w:r>
        <w:t>: betyr bruksminutter for en gitt region for hver måned.</w:t>
      </w:r>
    </w:p>
    <w:p w14:paraId="6BB0BA39" w14:textId="77777777" w:rsidR="004A3844" w:rsidRPr="00C36486" w:rsidRDefault="004A3844" w:rsidP="004A3844">
      <w:pPr>
        <w:pStyle w:val="ProductList-Body"/>
      </w:pPr>
    </w:p>
    <w:p w14:paraId="75E51E1B" w14:textId="77777777" w:rsidR="004A3844" w:rsidRPr="00C36486" w:rsidRDefault="004A3844" w:rsidP="004A3844">
      <w:pPr>
        <w:pStyle w:val="ProductList-Body"/>
        <w:tabs>
          <w:tab w:val="clear" w:pos="360"/>
          <w:tab w:val="clear" w:pos="720"/>
          <w:tab w:val="clear" w:pos="1080"/>
        </w:tabs>
      </w:pPr>
      <w:r>
        <w:rPr>
          <w:b/>
          <w:color w:val="00188F"/>
        </w:rPr>
        <w:t>Regional oppetid i prosent</w:t>
      </w:r>
      <w:r>
        <w:t>: beregnes med følgende formel:</w:t>
      </w:r>
    </w:p>
    <w:p w14:paraId="71C0E652" w14:textId="77777777" w:rsidR="004A3844" w:rsidRPr="00C36486" w:rsidRDefault="004A3844" w:rsidP="004A3844">
      <w:pPr>
        <w:pStyle w:val="ProductList-Body"/>
        <w:tabs>
          <w:tab w:val="clear" w:pos="360"/>
          <w:tab w:val="clear" w:pos="720"/>
          <w:tab w:val="clear" w:pos="1080"/>
        </w:tabs>
      </w:pPr>
    </w:p>
    <w:p w14:paraId="1050C304" w14:textId="77777777" w:rsidR="004A3844" w:rsidRPr="00F97EE3" w:rsidRDefault="00395E57" w:rsidP="004A3844">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Regionale minutter - regional nedetid</m:t>
              </m:r>
              <m:r>
                <w:rPr>
                  <w:rFonts w:ascii="Cambria Math" w:hAnsi="Cambria Math" w:cs="Calibri"/>
                  <w:sz w:val="18"/>
                  <w:szCs w:val="18"/>
                </w:rPr>
                <m:t xml:space="preserve"> </m:t>
              </m:r>
            </m:num>
            <m:den>
              <m:r>
                <w:rPr>
                  <w:rFonts w:ascii="Cambria Math" w:hAnsi="Cambria Math"/>
                  <w:sz w:val="18"/>
                  <w:szCs w:val="18"/>
                </w:rPr>
                <m:t>Regionale minutter</m:t>
              </m:r>
            </m:den>
          </m:f>
          <m:r>
            <w:rPr>
              <w:rFonts w:ascii="Cambria Math" w:hAnsi="Cambria Math" w:cs="Calibri"/>
              <w:sz w:val="18"/>
              <w:szCs w:val="18"/>
            </w:rPr>
            <m:t xml:space="preserve"> x 100</m:t>
          </m:r>
        </m:oMath>
      </m:oMathPara>
    </w:p>
    <w:p w14:paraId="0556213C" w14:textId="77777777" w:rsidR="004A3844" w:rsidRDefault="004A3844" w:rsidP="004A3844">
      <w:pPr>
        <w:pStyle w:val="ProductList-Body"/>
        <w:tabs>
          <w:tab w:val="clear" w:pos="360"/>
          <w:tab w:val="clear" w:pos="720"/>
          <w:tab w:val="clear" w:pos="1080"/>
        </w:tabs>
      </w:pPr>
      <w:r>
        <w:rPr>
          <w:b/>
          <w:color w:val="00188F"/>
        </w:rPr>
        <w:t>Tjenestekreditt</w:t>
      </w:r>
      <w:r>
        <w:t>: for Windows 365 er tjenestekreditt ikke en prosentandel av det gjeldende månedlige tjenestegebyret, men skal være summen av alle kreditter per bruker.</w:t>
      </w:r>
    </w:p>
    <w:p w14:paraId="71702B58" w14:textId="77777777" w:rsidR="004A3844" w:rsidRDefault="004A3844" w:rsidP="002024BF">
      <w:pPr>
        <w:pStyle w:val="ProductList-Body"/>
        <w:tabs>
          <w:tab w:val="clear" w:pos="360"/>
          <w:tab w:val="clear" w:pos="720"/>
          <w:tab w:val="clear" w:pos="1080"/>
        </w:tabs>
      </w:pPr>
    </w:p>
    <w:p w14:paraId="5E8BF013" w14:textId="49F899B6" w:rsidR="00832C73" w:rsidRPr="00112770" w:rsidRDefault="00832C73" w:rsidP="002024BF">
      <w:pPr>
        <w:pStyle w:val="ProductList-Body"/>
        <w:tabs>
          <w:tab w:val="clear" w:pos="360"/>
          <w:tab w:val="clear" w:pos="720"/>
          <w:tab w:val="clear" w:pos="1080"/>
        </w:tabs>
        <w:sectPr w:rsidR="00832C73" w:rsidRPr="00112770" w:rsidSect="00752730">
          <w:footerReference w:type="default" r:id="rId19"/>
          <w:footerReference w:type="first" r:id="rId20"/>
          <w:pgSz w:w="12240" w:h="15840"/>
          <w:pgMar w:top="1440" w:right="720" w:bottom="1440" w:left="720" w:header="720" w:footer="720" w:gutter="0"/>
          <w:cols w:space="720"/>
          <w:titlePg/>
          <w:docGrid w:linePitch="360"/>
        </w:sectPr>
      </w:pPr>
    </w:p>
    <w:p w14:paraId="20EFEAC1" w14:textId="2C5483E3" w:rsidR="00EC2549" w:rsidRPr="00112770" w:rsidRDefault="00EC2549" w:rsidP="00D46DC5">
      <w:pPr>
        <w:pStyle w:val="ProductList-SectionHeading"/>
        <w:tabs>
          <w:tab w:val="clear" w:pos="360"/>
          <w:tab w:val="clear" w:pos="720"/>
          <w:tab w:val="clear" w:pos="1080"/>
        </w:tabs>
      </w:pPr>
      <w:bookmarkStart w:id="129" w:name="AppendixA"/>
      <w:bookmarkStart w:id="130" w:name="_Toc80885023"/>
      <w:r w:rsidRPr="00112770">
        <w:lastRenderedPageBreak/>
        <w:t>Vedlegg A</w:t>
      </w:r>
      <w:bookmarkEnd w:id="129"/>
      <w:r w:rsidRPr="00112770">
        <w:t xml:space="preserve"> – Tjenestenivåforpliktelse for Virussporing og -blokkering, Søppelposteffektivitet eller Falske Positiver</w:t>
      </w:r>
      <w:bookmarkEnd w:id="130"/>
    </w:p>
    <w:p w14:paraId="24580D76" w14:textId="1E892FA2" w:rsidR="00D46DC5" w:rsidRPr="00112770" w:rsidRDefault="00D46DC5" w:rsidP="00D46DC5">
      <w:pPr>
        <w:pStyle w:val="ProductList-Body"/>
        <w:tabs>
          <w:tab w:val="clear" w:pos="360"/>
          <w:tab w:val="clear" w:pos="720"/>
          <w:tab w:val="clear" w:pos="1080"/>
        </w:tabs>
      </w:pPr>
      <w:r w:rsidRPr="00112770">
        <w:t>Når Exchange Online og EOP lisensieres som en frittstående Tjeneste eller via ECAL-pakken, eller Exchange Enterprise CAL med Tjenester, kan du</w:t>
      </w:r>
      <w:r w:rsidR="00FB15EE" w:rsidRPr="00112770">
        <w:t> </w:t>
      </w:r>
      <w:r w:rsidRPr="00112770">
        <w:t>være kvalifisert for Tjenestekreditter hvis vi ikke oppfyller Tjenestenivået som er beskrevet nedenfor for: (1) Virussporing og -blokkering, (2)</w:t>
      </w:r>
      <w:r w:rsidR="00FB15EE" w:rsidRPr="00112770">
        <w:t> </w:t>
      </w:r>
      <w:r w:rsidRPr="00112770">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112770" w:rsidRDefault="00D46DC5" w:rsidP="00D46DC5">
      <w:pPr>
        <w:pStyle w:val="ProductList-Body"/>
        <w:tabs>
          <w:tab w:val="clear" w:pos="360"/>
          <w:tab w:val="clear" w:pos="720"/>
          <w:tab w:val="clear" w:pos="1080"/>
        </w:tabs>
      </w:pPr>
    </w:p>
    <w:p w14:paraId="61092289" w14:textId="4FE5C0A7" w:rsidR="00D46DC5" w:rsidRPr="00112770" w:rsidRDefault="00D46DC5" w:rsidP="00D46DC5">
      <w:pPr>
        <w:pStyle w:val="ProductList-Body"/>
        <w:numPr>
          <w:ilvl w:val="0"/>
          <w:numId w:val="7"/>
        </w:numPr>
        <w:tabs>
          <w:tab w:val="clear" w:pos="360"/>
          <w:tab w:val="clear" w:pos="720"/>
          <w:tab w:val="clear" w:pos="1080"/>
        </w:tabs>
        <w:ind w:left="360" w:hanging="360"/>
      </w:pPr>
      <w:r w:rsidRPr="00112770">
        <w:rPr>
          <w:b/>
          <w:color w:val="00188F"/>
        </w:rPr>
        <w:t>Tjenestenivået Virussporing og -blokkering</w:t>
      </w:r>
    </w:p>
    <w:p w14:paraId="367EC43A" w14:textId="3709ACCB"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 xml:space="preserve">Virussporing og </w:t>
      </w:r>
      <w:r w:rsidRPr="00112770">
        <w:t>–</w:t>
      </w:r>
      <w:r w:rsidR="00D46DC5" w:rsidRPr="00112770">
        <w:t>blokkering</w:t>
      </w:r>
      <w:r w:rsidRPr="00112770">
        <w:t>”</w:t>
      </w:r>
      <w:r w:rsidR="00D46DC5" w:rsidRPr="00112770">
        <w:t xml:space="preserve"> er definert som sporing og blokkering av Virus ved hjelp av filtre for å forhindre infisering. </w:t>
      </w:r>
      <w:r w:rsidRPr="00112770">
        <w:t>“</w:t>
      </w:r>
      <w:r w:rsidR="00D46DC5" w:rsidRPr="00112770">
        <w:t>Virus</w:t>
      </w:r>
      <w:r w:rsidR="00410355" w:rsidRPr="00112770">
        <w:t>”</w:t>
      </w:r>
      <w:r w:rsidR="00D46DC5" w:rsidRPr="00112770">
        <w:t xml:space="preserve"> er generelt definert som kjent skadelig programvare og omfatter virus, ormer og Trojanske hester.</w:t>
      </w:r>
    </w:p>
    <w:p w14:paraId="383AB279" w14:textId="7C5941E4" w:rsidR="00D46DC5" w:rsidRPr="00112770" w:rsidRDefault="00D46DC5" w:rsidP="00D46DC5">
      <w:pPr>
        <w:pStyle w:val="ProductList-Body"/>
        <w:numPr>
          <w:ilvl w:val="1"/>
          <w:numId w:val="6"/>
        </w:numPr>
        <w:tabs>
          <w:tab w:val="clear" w:pos="360"/>
          <w:tab w:val="clear" w:pos="720"/>
          <w:tab w:val="clear" w:pos="1080"/>
        </w:tabs>
        <w:ind w:left="720"/>
      </w:pPr>
      <w:r w:rsidRPr="00112770">
        <w:t>Et Virus anses som kjent når vanlige, kommersielle virusskanningsmotorer kan spore viruset, og sporingsfunksjonen er tilgjengelig i hele EOP-nettverket.</w:t>
      </w:r>
    </w:p>
    <w:p w14:paraId="3EDD97C9" w14:textId="0741C4BD" w:rsidR="00D46DC5" w:rsidRPr="00112770" w:rsidRDefault="00D46DC5" w:rsidP="00D46DC5">
      <w:pPr>
        <w:pStyle w:val="ProductList-Body"/>
        <w:numPr>
          <w:ilvl w:val="1"/>
          <w:numId w:val="6"/>
        </w:numPr>
        <w:tabs>
          <w:tab w:val="clear" w:pos="360"/>
          <w:tab w:val="clear" w:pos="720"/>
          <w:tab w:val="clear" w:pos="1080"/>
        </w:tabs>
        <w:ind w:left="720"/>
      </w:pPr>
      <w:r w:rsidRPr="00112770">
        <w:t>Må være et resultat av en ikke-målrettet infeksjon.</w:t>
      </w:r>
    </w:p>
    <w:p w14:paraId="5614CCF7" w14:textId="01253259" w:rsidR="00D46DC5" w:rsidRPr="00112770" w:rsidRDefault="00D46DC5" w:rsidP="00D46DC5">
      <w:pPr>
        <w:pStyle w:val="ProductList-Body"/>
        <w:numPr>
          <w:ilvl w:val="1"/>
          <w:numId w:val="6"/>
        </w:numPr>
        <w:tabs>
          <w:tab w:val="clear" w:pos="360"/>
          <w:tab w:val="clear" w:pos="720"/>
          <w:tab w:val="clear" w:pos="1080"/>
        </w:tabs>
        <w:ind w:left="720"/>
      </w:pPr>
      <w:r w:rsidRPr="00112770">
        <w:t>Viruset må være skannet av EOP-virusfilteret.</w:t>
      </w:r>
    </w:p>
    <w:p w14:paraId="7707FC7D" w14:textId="21F74FB9" w:rsidR="00D46DC5" w:rsidRPr="00112770" w:rsidRDefault="00D46DC5" w:rsidP="00D46DC5">
      <w:pPr>
        <w:pStyle w:val="ProductList-Body"/>
        <w:numPr>
          <w:ilvl w:val="1"/>
          <w:numId w:val="6"/>
        </w:numPr>
        <w:tabs>
          <w:tab w:val="clear" w:pos="360"/>
          <w:tab w:val="clear" w:pos="720"/>
          <w:tab w:val="clear" w:pos="1080"/>
        </w:tabs>
        <w:ind w:left="720"/>
      </w:pPr>
      <w:r w:rsidRPr="00112770">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112770" w:rsidRDefault="00D46DC5" w:rsidP="00D46DC5">
      <w:pPr>
        <w:pStyle w:val="ProductList-Body"/>
        <w:numPr>
          <w:ilvl w:val="1"/>
          <w:numId w:val="6"/>
        </w:numPr>
        <w:tabs>
          <w:tab w:val="clear" w:pos="360"/>
          <w:tab w:val="clear" w:pos="720"/>
          <w:tab w:val="clear" w:pos="1080"/>
        </w:tabs>
        <w:ind w:left="720"/>
      </w:pPr>
      <w:r w:rsidRPr="00112770">
        <w:t>Tjenestenivået Virussporing og -blokkering gjelder ikke:</w:t>
      </w:r>
    </w:p>
    <w:p w14:paraId="09006C52" w14:textId="524237E8" w:rsidR="00D46DC5" w:rsidRPr="00112770" w:rsidRDefault="00D46DC5" w:rsidP="00D46DC5">
      <w:pPr>
        <w:pStyle w:val="ProductList-Body"/>
        <w:numPr>
          <w:ilvl w:val="2"/>
          <w:numId w:val="6"/>
        </w:numPr>
        <w:tabs>
          <w:tab w:val="clear" w:pos="360"/>
          <w:tab w:val="clear" w:pos="720"/>
          <w:tab w:val="clear" w:pos="1080"/>
        </w:tabs>
        <w:ind w:left="1080" w:hanging="360"/>
      </w:pPr>
      <w:r w:rsidRPr="00112770">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112770" w:rsidRDefault="00D46DC5" w:rsidP="00D46DC5">
      <w:pPr>
        <w:pStyle w:val="ProductList-Body"/>
        <w:numPr>
          <w:ilvl w:val="2"/>
          <w:numId w:val="6"/>
        </w:numPr>
        <w:tabs>
          <w:tab w:val="clear" w:pos="360"/>
          <w:tab w:val="clear" w:pos="720"/>
          <w:tab w:val="clear" w:pos="1080"/>
        </w:tabs>
        <w:ind w:left="1080" w:hanging="360"/>
      </w:pPr>
      <w:r w:rsidRPr="00112770">
        <w:t>Skadde, defekte, avkortede eller inaktive virus i NDRer, meddelelser eller returnerte e-postmeldinger.</w:t>
      </w:r>
    </w:p>
    <w:p w14:paraId="1F48062D" w14:textId="230F736C"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112770" w:rsidRDefault="00D46DC5" w:rsidP="00D46DC5">
      <w:pPr>
        <w:pStyle w:val="ProductList-Body"/>
        <w:tabs>
          <w:tab w:val="clear" w:pos="360"/>
          <w:tab w:val="clear" w:pos="720"/>
          <w:tab w:val="clear" w:pos="1080"/>
        </w:tabs>
        <w:ind w:left="720"/>
      </w:pPr>
    </w:p>
    <w:p w14:paraId="2921BACD" w14:textId="22CBB5DA"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Søppelposteffektivitet</w:t>
      </w:r>
    </w:p>
    <w:p w14:paraId="0E0804C5" w14:textId="006D3D44"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Søppelposteffektivitet</w:t>
      </w:r>
      <w:r w:rsidRPr="00112770">
        <w:t>”</w:t>
      </w:r>
      <w:r w:rsidR="00D46DC5" w:rsidRPr="00112770">
        <w:t xml:space="preserve"> er definert som en prosentandel innkommende søppelpost som spores av filtreringssystemet, og måles daglig.</w:t>
      </w:r>
    </w:p>
    <w:p w14:paraId="64ABB92E" w14:textId="79612D0E" w:rsidR="00D46DC5" w:rsidRPr="00112770" w:rsidRDefault="00D46DC5" w:rsidP="00D46DC5">
      <w:pPr>
        <w:pStyle w:val="ProductList-Body"/>
        <w:numPr>
          <w:ilvl w:val="1"/>
          <w:numId w:val="6"/>
        </w:numPr>
        <w:tabs>
          <w:tab w:val="clear" w:pos="360"/>
          <w:tab w:val="clear" w:pos="720"/>
          <w:tab w:val="clear" w:pos="1080"/>
        </w:tabs>
        <w:ind w:left="720"/>
      </w:pPr>
      <w:r w:rsidRPr="00112770">
        <w:t>Estimater for søppelposteffektivitet omfatter ikke falske negativer til ugyldige postbokser.</w:t>
      </w:r>
    </w:p>
    <w:p w14:paraId="2AEBFBB8" w14:textId="200A7D15" w:rsidR="00D46DC5" w:rsidRPr="00112770" w:rsidRDefault="00D46DC5" w:rsidP="00D46DC5">
      <w:pPr>
        <w:pStyle w:val="ProductList-Body"/>
        <w:numPr>
          <w:ilvl w:val="1"/>
          <w:numId w:val="6"/>
        </w:numPr>
        <w:tabs>
          <w:tab w:val="clear" w:pos="360"/>
          <w:tab w:val="clear" w:pos="720"/>
          <w:tab w:val="clear" w:pos="1080"/>
        </w:tabs>
        <w:ind w:left="720"/>
      </w:pPr>
      <w:r w:rsidRPr="00112770">
        <w:t>Søppelpostmeldingen må behandles av tjenesten vår og må ikke skades, deformeres eller avkortes.</w:t>
      </w:r>
    </w:p>
    <w:p w14:paraId="3A248BCC" w14:textId="4D6D4002" w:rsidR="00D46DC5" w:rsidRPr="00112770" w:rsidRDefault="00D46DC5" w:rsidP="00D46DC5">
      <w:pPr>
        <w:pStyle w:val="ProductList-Body"/>
        <w:numPr>
          <w:ilvl w:val="1"/>
          <w:numId w:val="6"/>
        </w:numPr>
        <w:tabs>
          <w:tab w:val="clear" w:pos="360"/>
          <w:tab w:val="clear" w:pos="720"/>
          <w:tab w:val="clear" w:pos="1080"/>
        </w:tabs>
        <w:ind w:left="720"/>
      </w:pPr>
      <w:r w:rsidRPr="00112770">
        <w:t xml:space="preserve">Tjenestenivået Søppelposteffektivitet gjelder ikke e-post som for det meste består av innhold som ikke er på norsk eller engelsk. </w:t>
      </w:r>
    </w:p>
    <w:p w14:paraId="2713F5AA" w14:textId="733D5B19"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søppelpost er subjektivt, og godtar at vi i god tro foretar et estimat av hastigheten for søppelpostsporing basert på dokumentasjon som leveres av deg i god tid.</w:t>
      </w:r>
    </w:p>
    <w:p w14:paraId="3D467451" w14:textId="13DCCE23" w:rsidR="00B10E8D"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2676193" w14:textId="77777777" w:rsidTr="00D46DC5">
        <w:trPr>
          <w:tblHeader/>
        </w:trPr>
        <w:tc>
          <w:tcPr>
            <w:tcW w:w="5040" w:type="dxa"/>
            <w:shd w:val="clear" w:color="auto" w:fill="0072C6"/>
          </w:tcPr>
          <w:p w14:paraId="6236433A" w14:textId="40A88204" w:rsidR="00D46DC5" w:rsidRPr="00112770" w:rsidRDefault="00D46DC5" w:rsidP="00002CD6">
            <w:pPr>
              <w:pStyle w:val="ProductList-OfferingBody"/>
              <w:jc w:val="center"/>
              <w:rPr>
                <w:color w:val="FFFFFF" w:themeColor="background1"/>
              </w:rPr>
            </w:pPr>
            <w:r w:rsidRPr="00112770">
              <w:rPr>
                <w:color w:val="FFFFFF" w:themeColor="background1"/>
              </w:rPr>
              <w:t>% av Kalendermåneden som Søppelposteffektiviteten er under 99 %</w:t>
            </w:r>
          </w:p>
        </w:tc>
        <w:tc>
          <w:tcPr>
            <w:tcW w:w="5040" w:type="dxa"/>
            <w:shd w:val="clear" w:color="auto" w:fill="0072C6"/>
          </w:tcPr>
          <w:p w14:paraId="56BE0234"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09A914F6" w14:textId="77777777" w:rsidTr="00D46DC5">
        <w:tc>
          <w:tcPr>
            <w:tcW w:w="5040" w:type="dxa"/>
          </w:tcPr>
          <w:p w14:paraId="631738B0" w14:textId="06EFBC07" w:rsidR="00D46DC5" w:rsidRPr="00112770" w:rsidRDefault="00D46DC5" w:rsidP="00002CD6">
            <w:pPr>
              <w:pStyle w:val="ProductList-OfferingBody"/>
              <w:jc w:val="center"/>
            </w:pPr>
            <w:r w:rsidRPr="00112770">
              <w:t>&gt;25 %</w:t>
            </w:r>
          </w:p>
        </w:tc>
        <w:tc>
          <w:tcPr>
            <w:tcW w:w="5040" w:type="dxa"/>
          </w:tcPr>
          <w:p w14:paraId="0CE6B48C" w14:textId="0365753F"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51EBE61" w14:textId="77777777" w:rsidTr="00D46DC5">
        <w:tc>
          <w:tcPr>
            <w:tcW w:w="5040" w:type="dxa"/>
          </w:tcPr>
          <w:p w14:paraId="3695DA63" w14:textId="360D03C8" w:rsidR="00D46DC5" w:rsidRPr="00112770" w:rsidRDefault="00D46DC5" w:rsidP="00002CD6">
            <w:pPr>
              <w:pStyle w:val="ProductList-OfferingBody"/>
              <w:jc w:val="center"/>
            </w:pPr>
            <w:r w:rsidRPr="00112770">
              <w:t>&gt; 50 %</w:t>
            </w:r>
          </w:p>
        </w:tc>
        <w:tc>
          <w:tcPr>
            <w:tcW w:w="5040" w:type="dxa"/>
          </w:tcPr>
          <w:p w14:paraId="2DE7EA92" w14:textId="664FA044" w:rsidR="00D46DC5" w:rsidRPr="00112770" w:rsidRDefault="00D46DC5" w:rsidP="00002CD6">
            <w:pPr>
              <w:pStyle w:val="ProductList-OfferingBody"/>
              <w:jc w:val="center"/>
            </w:pPr>
            <w:r w:rsidRPr="00112770">
              <w:t>50</w:t>
            </w:r>
            <w:r w:rsidR="00317543" w:rsidRPr="00112770">
              <w:t xml:space="preserve"> </w:t>
            </w:r>
            <w:r w:rsidRPr="00112770">
              <w:t>%</w:t>
            </w:r>
          </w:p>
        </w:tc>
      </w:tr>
      <w:tr w:rsidR="00D46DC5" w:rsidRPr="001D5849" w14:paraId="5EBFF820" w14:textId="77777777" w:rsidTr="00D46DC5">
        <w:tc>
          <w:tcPr>
            <w:tcW w:w="5040" w:type="dxa"/>
          </w:tcPr>
          <w:p w14:paraId="777A52D2" w14:textId="2C56D2B6" w:rsidR="00D46DC5" w:rsidRPr="00112770" w:rsidRDefault="00D46DC5" w:rsidP="00002CD6">
            <w:pPr>
              <w:pStyle w:val="ProductList-OfferingBody"/>
              <w:jc w:val="center"/>
            </w:pPr>
            <w:r w:rsidRPr="00112770">
              <w:t>100%</w:t>
            </w:r>
          </w:p>
        </w:tc>
        <w:tc>
          <w:tcPr>
            <w:tcW w:w="5040" w:type="dxa"/>
          </w:tcPr>
          <w:p w14:paraId="2AC83C59" w14:textId="17C43B41" w:rsidR="00D46DC5" w:rsidRPr="00112770" w:rsidRDefault="00D46DC5" w:rsidP="00002CD6">
            <w:pPr>
              <w:pStyle w:val="ProductList-OfferingBody"/>
              <w:jc w:val="center"/>
            </w:pPr>
            <w:r w:rsidRPr="00112770">
              <w:t>100</w:t>
            </w:r>
            <w:r w:rsidR="00317543" w:rsidRPr="00112770">
              <w:t xml:space="preserve"> </w:t>
            </w:r>
            <w:r w:rsidRPr="00112770">
              <w:t>%</w:t>
            </w:r>
          </w:p>
        </w:tc>
      </w:tr>
    </w:tbl>
    <w:p w14:paraId="5FF28ED0" w14:textId="77777777" w:rsidR="00D46DC5" w:rsidRPr="00112770" w:rsidRDefault="00D46DC5" w:rsidP="00D46DC5">
      <w:pPr>
        <w:pStyle w:val="ProductList-Body"/>
        <w:tabs>
          <w:tab w:val="clear" w:pos="360"/>
          <w:tab w:val="clear" w:pos="720"/>
          <w:tab w:val="clear" w:pos="1080"/>
        </w:tabs>
      </w:pPr>
    </w:p>
    <w:p w14:paraId="790AF5B7" w14:textId="450B8A56"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Falske Positiver</w:t>
      </w:r>
    </w:p>
    <w:p w14:paraId="34815E06" w14:textId="66D6711A"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Falske Positiver</w:t>
      </w:r>
      <w:r w:rsidRPr="00112770">
        <w:t>”</w:t>
      </w:r>
      <w:r w:rsidR="00D46DC5" w:rsidRPr="00112770">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112770" w:rsidRDefault="00D46DC5" w:rsidP="00D46DC5">
      <w:pPr>
        <w:pStyle w:val="ProductList-Body"/>
        <w:numPr>
          <w:ilvl w:val="1"/>
          <w:numId w:val="6"/>
        </w:numPr>
        <w:tabs>
          <w:tab w:val="clear" w:pos="360"/>
          <w:tab w:val="clear" w:pos="720"/>
          <w:tab w:val="clear" w:pos="1080"/>
        </w:tabs>
        <w:ind w:left="720"/>
      </w:pPr>
      <w:r w:rsidRPr="00112770">
        <w:t>Fullstendige, opprinnelige meldinger, inkludert alle hoder, må rapporteres til teamet som håndterer misbruk.</w:t>
      </w:r>
    </w:p>
    <w:p w14:paraId="56882ADE" w14:textId="51F69848" w:rsidR="00D46DC5" w:rsidRPr="00112770" w:rsidRDefault="00D46DC5" w:rsidP="00D46DC5">
      <w:pPr>
        <w:pStyle w:val="ProductList-Body"/>
        <w:numPr>
          <w:ilvl w:val="1"/>
          <w:numId w:val="6"/>
        </w:numPr>
        <w:tabs>
          <w:tab w:val="clear" w:pos="360"/>
          <w:tab w:val="clear" w:pos="720"/>
          <w:tab w:val="clear" w:pos="1080"/>
        </w:tabs>
        <w:ind w:left="720"/>
      </w:pPr>
      <w:r w:rsidRPr="00112770">
        <w:t>Gjelder bare for e-post som sendes til gyldige postbokser.</w:t>
      </w:r>
    </w:p>
    <w:p w14:paraId="40E1716C" w14:textId="7C3CE5E2"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falske positiver er subjektivt, og forstår at vi foretar et estimat av falske positiver-forholdet basert på dokumentasjon som leveres av deg i god tid.</w:t>
      </w:r>
    </w:p>
    <w:p w14:paraId="23C90FDB" w14:textId="474C063D" w:rsidR="00D46DC5" w:rsidRPr="00112770" w:rsidRDefault="00D46DC5" w:rsidP="00D46DC5">
      <w:pPr>
        <w:pStyle w:val="ProductList-Body"/>
        <w:numPr>
          <w:ilvl w:val="1"/>
          <w:numId w:val="6"/>
        </w:numPr>
        <w:tabs>
          <w:tab w:val="clear" w:pos="360"/>
          <w:tab w:val="clear" w:pos="720"/>
          <w:tab w:val="clear" w:pos="1080"/>
        </w:tabs>
        <w:ind w:left="720"/>
      </w:pPr>
      <w:r w:rsidRPr="00112770">
        <w:t>Dette Tjenestenivået for Falske Positiver gjelder ikke:</w:t>
      </w:r>
    </w:p>
    <w:p w14:paraId="7372134E" w14:textId="4A9824CE" w:rsidR="00D46DC5" w:rsidRPr="00112770" w:rsidRDefault="00D46DC5" w:rsidP="00D46DC5">
      <w:pPr>
        <w:pStyle w:val="ProductList-Body"/>
        <w:numPr>
          <w:ilvl w:val="2"/>
          <w:numId w:val="6"/>
        </w:numPr>
        <w:tabs>
          <w:tab w:val="clear" w:pos="360"/>
          <w:tab w:val="clear" w:pos="720"/>
          <w:tab w:val="clear" w:pos="1080"/>
        </w:tabs>
        <w:ind w:left="1080" w:hanging="360"/>
      </w:pPr>
      <w:r w:rsidRPr="00112770">
        <w:t>massee-post, personlig e-post eller e-post med pornografisk innhold</w:t>
      </w:r>
    </w:p>
    <w:p w14:paraId="7A5B93DD" w14:textId="481EF0D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for det meste består av innhold som ikke er på norsk eller engelsk</w:t>
      </w:r>
    </w:p>
    <w:p w14:paraId="2644814B" w14:textId="660B23B4"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blokkeres av en policyregel, omdømmefiltrering eller SMTP-tilkoblingsfiltrering</w:t>
      </w:r>
    </w:p>
    <w:p w14:paraId="2D20E567" w14:textId="54658CE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sendes til søppelpostmappen</w:t>
      </w:r>
    </w:p>
    <w:p w14:paraId="775DAECE" w14:textId="56DC4673"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5319DD5" w14:textId="77777777" w:rsidTr="00F575B8">
        <w:trPr>
          <w:tblHeader/>
        </w:trPr>
        <w:tc>
          <w:tcPr>
            <w:tcW w:w="5040" w:type="dxa"/>
            <w:shd w:val="clear" w:color="auto" w:fill="0072C6"/>
          </w:tcPr>
          <w:p w14:paraId="6B8ECFE6" w14:textId="148C7377" w:rsidR="00D46DC5" w:rsidRPr="00112770" w:rsidRDefault="00D46DC5" w:rsidP="00002CD6">
            <w:pPr>
              <w:pStyle w:val="ProductList-OfferingBody"/>
              <w:jc w:val="center"/>
              <w:rPr>
                <w:color w:val="FFFFFF" w:themeColor="background1"/>
              </w:rPr>
            </w:pPr>
            <w:r w:rsidRPr="00112770">
              <w:rPr>
                <w:color w:val="FFFFFF" w:themeColor="background1"/>
              </w:rPr>
              <w:t>Falske Positiver-forholdet i en Kalendermåned</w:t>
            </w:r>
          </w:p>
        </w:tc>
        <w:tc>
          <w:tcPr>
            <w:tcW w:w="5040" w:type="dxa"/>
            <w:shd w:val="clear" w:color="auto" w:fill="0072C6"/>
          </w:tcPr>
          <w:p w14:paraId="60CA8A89"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7AE054B0" w14:textId="77777777" w:rsidTr="00F575B8">
        <w:tc>
          <w:tcPr>
            <w:tcW w:w="5040" w:type="dxa"/>
          </w:tcPr>
          <w:p w14:paraId="6B80DC14" w14:textId="01DBBB79" w:rsidR="00D46DC5" w:rsidRPr="00112770" w:rsidRDefault="00D46DC5" w:rsidP="001072AC">
            <w:pPr>
              <w:pStyle w:val="ProductList-OfferingBody"/>
              <w:jc w:val="center"/>
            </w:pPr>
            <w:r w:rsidRPr="00112770">
              <w:t>&gt; 1:250</w:t>
            </w:r>
            <w:r w:rsidR="001072AC" w:rsidRPr="00112770">
              <w:t>.</w:t>
            </w:r>
            <w:r w:rsidRPr="00112770">
              <w:t xml:space="preserve">000 </w:t>
            </w:r>
          </w:p>
        </w:tc>
        <w:tc>
          <w:tcPr>
            <w:tcW w:w="5040" w:type="dxa"/>
          </w:tcPr>
          <w:p w14:paraId="4987D417" w14:textId="5E21EB54"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254687C" w14:textId="77777777" w:rsidTr="00F575B8">
        <w:tc>
          <w:tcPr>
            <w:tcW w:w="5040" w:type="dxa"/>
          </w:tcPr>
          <w:p w14:paraId="0B1DD814" w14:textId="65B3C81A" w:rsidR="00D46DC5" w:rsidRPr="00112770" w:rsidRDefault="00D46DC5" w:rsidP="001072AC">
            <w:pPr>
              <w:pStyle w:val="ProductList-OfferingBody"/>
              <w:jc w:val="center"/>
            </w:pPr>
            <w:r w:rsidRPr="00112770">
              <w:lastRenderedPageBreak/>
              <w:t>&gt; 1:10</w:t>
            </w:r>
            <w:r w:rsidR="001072AC" w:rsidRPr="00112770">
              <w:t>.</w:t>
            </w:r>
            <w:r w:rsidRPr="00112770">
              <w:t xml:space="preserve">000 </w:t>
            </w:r>
          </w:p>
        </w:tc>
        <w:tc>
          <w:tcPr>
            <w:tcW w:w="5040" w:type="dxa"/>
          </w:tcPr>
          <w:p w14:paraId="12F73FB9" w14:textId="4451B690" w:rsidR="00D46DC5" w:rsidRPr="00112770" w:rsidRDefault="00D46DC5" w:rsidP="00002CD6">
            <w:pPr>
              <w:pStyle w:val="ProductList-OfferingBody"/>
              <w:jc w:val="center"/>
            </w:pPr>
            <w:r w:rsidRPr="00112770">
              <w:t>50</w:t>
            </w:r>
            <w:r w:rsidR="002F47CA" w:rsidRPr="00112770">
              <w:t xml:space="preserve"> </w:t>
            </w:r>
            <w:r w:rsidRPr="00112770">
              <w:t>%</w:t>
            </w:r>
          </w:p>
        </w:tc>
      </w:tr>
      <w:tr w:rsidR="00D46DC5" w:rsidRPr="001D5849" w14:paraId="54FC3522" w14:textId="77777777" w:rsidTr="00F575B8">
        <w:tc>
          <w:tcPr>
            <w:tcW w:w="5040" w:type="dxa"/>
          </w:tcPr>
          <w:p w14:paraId="6B393370" w14:textId="3D1081A9" w:rsidR="00D46DC5" w:rsidRPr="00112770" w:rsidRDefault="00F575B8" w:rsidP="00002CD6">
            <w:pPr>
              <w:pStyle w:val="ProductList-OfferingBody"/>
              <w:jc w:val="center"/>
            </w:pPr>
            <w:r w:rsidRPr="00112770">
              <w:t xml:space="preserve">&gt; 1:100 </w:t>
            </w:r>
          </w:p>
        </w:tc>
        <w:tc>
          <w:tcPr>
            <w:tcW w:w="5040" w:type="dxa"/>
          </w:tcPr>
          <w:p w14:paraId="0C773A17" w14:textId="0DD58ABB" w:rsidR="00D46DC5" w:rsidRPr="00112770" w:rsidRDefault="00D46DC5" w:rsidP="00002CD6">
            <w:pPr>
              <w:pStyle w:val="ProductList-OfferingBody"/>
              <w:jc w:val="center"/>
            </w:pPr>
            <w:r w:rsidRPr="00112770">
              <w:t>100</w:t>
            </w:r>
            <w:r w:rsidR="002F47CA" w:rsidRPr="00112770">
              <w:t xml:space="preserve"> </w:t>
            </w:r>
            <w:r w:rsidRPr="00112770">
              <w:t>%</w:t>
            </w:r>
          </w:p>
        </w:tc>
      </w:tr>
    </w:tbl>
    <w:p w14:paraId="4AEF8266" w14:textId="77777777" w:rsidR="00D46DC5" w:rsidRPr="00112770" w:rsidRDefault="00D46DC5" w:rsidP="00D46DC5">
      <w:pPr>
        <w:pStyle w:val="ProductList-Body"/>
        <w:tabs>
          <w:tab w:val="clear" w:pos="360"/>
          <w:tab w:val="clear" w:pos="720"/>
          <w:tab w:val="clear" w:pos="1080"/>
        </w:tabs>
      </w:pPr>
    </w:p>
    <w:p w14:paraId="1194507A" w14:textId="77777777" w:rsidR="00B10E8D" w:rsidRPr="001D5849" w:rsidRDefault="00B10E8D" w:rsidP="002024BF">
      <w:pPr>
        <w:rPr>
          <w:sz w:val="18"/>
          <w:szCs w:val="18"/>
        </w:rPr>
        <w:sectPr w:rsidR="00B10E8D" w:rsidRPr="001D5849" w:rsidSect="00752730">
          <w:footerReference w:type="default" r:id="rId21"/>
          <w:footerReference w:type="first" r:id="rId22"/>
          <w:pgSz w:w="12240" w:h="15840"/>
          <w:pgMar w:top="1440" w:right="720" w:bottom="1440" w:left="720" w:header="720" w:footer="720" w:gutter="0"/>
          <w:cols w:space="720"/>
          <w:titlePg/>
          <w:docGrid w:linePitch="360"/>
        </w:sectPr>
      </w:pPr>
    </w:p>
    <w:p w14:paraId="2CB1EA6B" w14:textId="46706F05" w:rsidR="00914BDB" w:rsidRPr="00112770" w:rsidRDefault="00EC2549" w:rsidP="00F575B8">
      <w:pPr>
        <w:pStyle w:val="ProductList-SectionHeading"/>
        <w:tabs>
          <w:tab w:val="clear" w:pos="360"/>
          <w:tab w:val="clear" w:pos="720"/>
          <w:tab w:val="clear" w:pos="1080"/>
        </w:tabs>
      </w:pPr>
      <w:bookmarkStart w:id="131" w:name="AppendixB"/>
      <w:bookmarkStart w:id="132" w:name="_Toc80885024"/>
      <w:r w:rsidRPr="00112770">
        <w:lastRenderedPageBreak/>
        <w:t>Vedlegg B</w:t>
      </w:r>
      <w:bookmarkEnd w:id="131"/>
      <w:r w:rsidRPr="00112770">
        <w:t xml:space="preserve"> – Tjenestenivåforpliktelse for Oppetid og E-postlevering</w:t>
      </w:r>
      <w:bookmarkEnd w:id="132"/>
    </w:p>
    <w:p w14:paraId="73A17672" w14:textId="3915A13C" w:rsidR="00F575B8" w:rsidRPr="00112770" w:rsidRDefault="00F575B8" w:rsidP="00F575B8">
      <w:pPr>
        <w:pStyle w:val="ProductList-Body"/>
        <w:tabs>
          <w:tab w:val="clear" w:pos="360"/>
          <w:tab w:val="clear" w:pos="720"/>
          <w:tab w:val="clear" w:pos="1080"/>
        </w:tabs>
      </w:pPr>
      <w:r w:rsidRPr="00112770">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Månedlig Oppetid i Prosent</w:t>
      </w:r>
      <w:r w:rsidRPr="00112770">
        <w:t>:</w:t>
      </w:r>
    </w:p>
    <w:p w14:paraId="1B335C9B" w14:textId="7386EC8E" w:rsidR="009677CB" w:rsidRPr="00112770" w:rsidRDefault="00F575B8" w:rsidP="00F575B8">
      <w:pPr>
        <w:pStyle w:val="ProductList-Body"/>
        <w:tabs>
          <w:tab w:val="clear" w:pos="360"/>
          <w:tab w:val="clear" w:pos="720"/>
          <w:tab w:val="clear" w:pos="1080"/>
        </w:tabs>
        <w:ind w:left="360"/>
      </w:pPr>
      <w:r w:rsidRPr="00112770">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1D5849" w14:paraId="1B79F8D0" w14:textId="77777777" w:rsidTr="00F575B8">
        <w:trPr>
          <w:tblHeader/>
        </w:trPr>
        <w:tc>
          <w:tcPr>
            <w:tcW w:w="5220" w:type="dxa"/>
            <w:shd w:val="clear" w:color="auto" w:fill="0072C6"/>
          </w:tcPr>
          <w:p w14:paraId="493D279D" w14:textId="3D4B16AC" w:rsidR="00F575B8" w:rsidRPr="00112770" w:rsidRDefault="00E90409"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Månedlig Oppetid i Prosent</w:t>
            </w:r>
          </w:p>
        </w:tc>
        <w:tc>
          <w:tcPr>
            <w:tcW w:w="5220" w:type="dxa"/>
            <w:shd w:val="clear" w:color="auto" w:fill="0072C6"/>
          </w:tcPr>
          <w:p w14:paraId="4A257EB0" w14:textId="77777777" w:rsidR="00F575B8" w:rsidRPr="00112770" w:rsidRDefault="00F575B8"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21AE8FA2" w14:textId="77777777" w:rsidTr="00F575B8">
        <w:tc>
          <w:tcPr>
            <w:tcW w:w="5220" w:type="dxa"/>
          </w:tcPr>
          <w:p w14:paraId="314AF2FE" w14:textId="640E7489" w:rsidR="00F575B8" w:rsidRPr="00112770" w:rsidRDefault="00F575B8" w:rsidP="00002CD6">
            <w:pPr>
              <w:pStyle w:val="ProductList-OfferingBody"/>
              <w:jc w:val="center"/>
            </w:pPr>
            <w:r w:rsidRPr="00112770">
              <w:t>&lt;99,999 %</w:t>
            </w:r>
          </w:p>
        </w:tc>
        <w:tc>
          <w:tcPr>
            <w:tcW w:w="5220" w:type="dxa"/>
          </w:tcPr>
          <w:p w14:paraId="2358D34A" w14:textId="74E4CA8D" w:rsidR="00F575B8" w:rsidRPr="00112770" w:rsidRDefault="00F575B8" w:rsidP="00002CD6">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3A67E451" w14:textId="77777777" w:rsidTr="00F575B8">
        <w:tc>
          <w:tcPr>
            <w:tcW w:w="5220" w:type="dxa"/>
          </w:tcPr>
          <w:p w14:paraId="40C8F3D9" w14:textId="36226FBE" w:rsidR="00F575B8" w:rsidRPr="00112770" w:rsidRDefault="00F575B8" w:rsidP="00002CD6">
            <w:pPr>
              <w:pStyle w:val="ProductList-OfferingBody"/>
              <w:jc w:val="center"/>
            </w:pPr>
            <w:r w:rsidRPr="00112770">
              <w:t>&lt;99,0 %</w:t>
            </w:r>
          </w:p>
        </w:tc>
        <w:tc>
          <w:tcPr>
            <w:tcW w:w="5220" w:type="dxa"/>
          </w:tcPr>
          <w:p w14:paraId="783F95EF" w14:textId="083B896C" w:rsidR="00F575B8" w:rsidRPr="00112770" w:rsidRDefault="00F575B8" w:rsidP="00002CD6">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238218A2" w14:textId="77777777" w:rsidTr="00F575B8">
        <w:tc>
          <w:tcPr>
            <w:tcW w:w="5220" w:type="dxa"/>
          </w:tcPr>
          <w:p w14:paraId="3EAEBFE2" w14:textId="5A13B88D" w:rsidR="00F575B8" w:rsidRPr="00112770" w:rsidRDefault="00F575B8" w:rsidP="00002CD6">
            <w:pPr>
              <w:pStyle w:val="ProductList-OfferingBody"/>
              <w:jc w:val="center"/>
            </w:pPr>
            <w:r w:rsidRPr="00112770">
              <w:t>&lt;98,0 %</w:t>
            </w:r>
          </w:p>
        </w:tc>
        <w:tc>
          <w:tcPr>
            <w:tcW w:w="5220" w:type="dxa"/>
          </w:tcPr>
          <w:p w14:paraId="51040D61" w14:textId="6F13B3FF" w:rsidR="00F575B8" w:rsidRPr="00112770" w:rsidRDefault="00F575B8" w:rsidP="00002CD6">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6B892818" w14:textId="77777777" w:rsidR="0087035B" w:rsidRPr="00112770" w:rsidRDefault="0087035B" w:rsidP="00F575B8">
      <w:pPr>
        <w:pStyle w:val="ProductList-Body"/>
        <w:tabs>
          <w:tab w:val="clear" w:pos="360"/>
          <w:tab w:val="clear" w:pos="720"/>
          <w:tab w:val="clear" w:pos="1080"/>
        </w:tabs>
      </w:pPr>
    </w:p>
    <w:p w14:paraId="538B442A" w14:textId="056E3C93"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Tjenestenivået E-postlevering</w:t>
      </w:r>
      <w:r w:rsidRPr="00112770">
        <w:t>:</w:t>
      </w:r>
    </w:p>
    <w:p w14:paraId="20C2EBE9" w14:textId="4E050EDA" w:rsidR="00F575B8" w:rsidRPr="00112770" w:rsidRDefault="00DA5024" w:rsidP="00F575B8">
      <w:pPr>
        <w:pStyle w:val="ProductList-Body"/>
        <w:numPr>
          <w:ilvl w:val="1"/>
          <w:numId w:val="2"/>
        </w:numPr>
        <w:tabs>
          <w:tab w:val="clear" w:pos="360"/>
          <w:tab w:val="clear" w:pos="720"/>
          <w:tab w:val="clear" w:pos="1080"/>
        </w:tabs>
        <w:ind w:left="720" w:hanging="360"/>
      </w:pPr>
      <w:r w:rsidRPr="00112770">
        <w:t>“</w:t>
      </w:r>
      <w:r w:rsidR="00F575B8" w:rsidRPr="00112770">
        <w:t>E-postleveringstid</w:t>
      </w:r>
      <w:r w:rsidRPr="00112770">
        <w:t>”</w:t>
      </w:r>
      <w:r w:rsidR="00F575B8" w:rsidRPr="00112770">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112770" w:rsidRDefault="00F575B8" w:rsidP="00F575B8">
      <w:pPr>
        <w:pStyle w:val="ProductList-Body"/>
        <w:numPr>
          <w:ilvl w:val="1"/>
          <w:numId w:val="2"/>
        </w:numPr>
        <w:tabs>
          <w:tab w:val="clear" w:pos="360"/>
          <w:tab w:val="clear" w:pos="720"/>
          <w:tab w:val="clear" w:pos="1080"/>
        </w:tabs>
        <w:ind w:left="720" w:hanging="360"/>
      </w:pPr>
      <w:r w:rsidRPr="00112770">
        <w:t>E-postleveringstid måles og registreres hvert 5. minutt og sorteres deretter etter medgått tid. De 95 % raskeste målingene brukes til å</w:t>
      </w:r>
      <w:r w:rsidR="00E34D21" w:rsidRPr="00112770">
        <w:t> </w:t>
      </w:r>
      <w:r w:rsidRPr="00112770">
        <w:t>generere gjennomsnittet for kalendermåneden.</w:t>
      </w:r>
    </w:p>
    <w:p w14:paraId="023BC15C" w14:textId="7E81AA2E" w:rsidR="00F575B8" w:rsidRPr="00112770" w:rsidRDefault="00F575B8" w:rsidP="00F575B8">
      <w:pPr>
        <w:pStyle w:val="ProductList-Body"/>
        <w:numPr>
          <w:ilvl w:val="1"/>
          <w:numId w:val="2"/>
        </w:numPr>
        <w:tabs>
          <w:tab w:val="clear" w:pos="360"/>
          <w:tab w:val="clear" w:pos="720"/>
          <w:tab w:val="clear" w:pos="1080"/>
        </w:tabs>
        <w:ind w:left="720" w:hanging="360"/>
      </w:pPr>
      <w:r w:rsidRPr="00112770">
        <w:t>Vi bruker simulerte e-postmeldinger eller teste-postmeldinger til å måle leveringstidspunktet.</w:t>
      </w:r>
    </w:p>
    <w:p w14:paraId="4975A07E" w14:textId="22E6F014"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Tjenestenivået E-postlevering gjelder bare for legitime forretningse-postmeldinger (ikke massee-post) som leveres til gyldige e</w:t>
      </w:r>
      <w:r w:rsidR="00E34D21" w:rsidRPr="00112770">
        <w:t>­</w:t>
      </w:r>
      <w:r w:rsidRPr="00112770">
        <w:t>postkontoer.</w:t>
      </w:r>
    </w:p>
    <w:p w14:paraId="409AD2D9" w14:textId="4836607A" w:rsidR="00F575B8" w:rsidRPr="00112770" w:rsidRDefault="00F575B8" w:rsidP="00F575B8">
      <w:pPr>
        <w:pStyle w:val="ProductList-Body"/>
        <w:numPr>
          <w:ilvl w:val="1"/>
          <w:numId w:val="2"/>
        </w:numPr>
        <w:tabs>
          <w:tab w:val="clear" w:pos="360"/>
          <w:tab w:val="clear" w:pos="720"/>
          <w:tab w:val="clear" w:pos="1080"/>
        </w:tabs>
        <w:ind w:left="720" w:hanging="360"/>
      </w:pPr>
      <w:r w:rsidRPr="00112770">
        <w:t>Dette Tjenestenivået for E-postlevering gjelder ikke:</w:t>
      </w:r>
    </w:p>
    <w:p w14:paraId="0E97ADD8" w14:textId="69200F92" w:rsidR="00F575B8" w:rsidRPr="00112770" w:rsidRDefault="00F575B8" w:rsidP="00F575B8">
      <w:pPr>
        <w:pStyle w:val="ProductList-Body"/>
        <w:numPr>
          <w:ilvl w:val="0"/>
          <w:numId w:val="12"/>
        </w:numPr>
        <w:tabs>
          <w:tab w:val="clear" w:pos="360"/>
          <w:tab w:val="clear" w:pos="720"/>
          <w:tab w:val="clear" w:pos="1080"/>
        </w:tabs>
        <w:ind w:hanging="360"/>
      </w:pPr>
      <w:r w:rsidRPr="00112770">
        <w:t>Levering av e-post til karantene eller arkiv</w:t>
      </w:r>
    </w:p>
    <w:p w14:paraId="6BF4F73B" w14:textId="7BB0EB00" w:rsidR="00F575B8" w:rsidRPr="00112770" w:rsidRDefault="00F575B8" w:rsidP="00F575B8">
      <w:pPr>
        <w:pStyle w:val="ProductList-Body"/>
        <w:numPr>
          <w:ilvl w:val="0"/>
          <w:numId w:val="12"/>
        </w:numPr>
        <w:tabs>
          <w:tab w:val="clear" w:pos="360"/>
          <w:tab w:val="clear" w:pos="720"/>
          <w:tab w:val="clear" w:pos="1080"/>
        </w:tabs>
        <w:ind w:hanging="360"/>
      </w:pPr>
      <w:r w:rsidRPr="00112770">
        <w:t>E-post i utsettelseskøer</w:t>
      </w:r>
    </w:p>
    <w:p w14:paraId="2FBD8261" w14:textId="4D346605" w:rsidR="00F575B8" w:rsidRPr="00112770" w:rsidRDefault="00F575B8" w:rsidP="00F575B8">
      <w:pPr>
        <w:pStyle w:val="ProductList-Body"/>
        <w:numPr>
          <w:ilvl w:val="0"/>
          <w:numId w:val="12"/>
        </w:numPr>
        <w:tabs>
          <w:tab w:val="clear" w:pos="360"/>
          <w:tab w:val="clear" w:pos="720"/>
          <w:tab w:val="clear" w:pos="1080"/>
        </w:tabs>
        <w:ind w:hanging="360"/>
        <w:rPr>
          <w:lang w:val="en-US"/>
        </w:rPr>
      </w:pPr>
      <w:r w:rsidRPr="00112770">
        <w:rPr>
          <w:lang w:val="en-US"/>
        </w:rPr>
        <w:t>DoS-</w:t>
      </w:r>
      <w:proofErr w:type="spellStart"/>
      <w:r w:rsidRPr="00112770">
        <w:rPr>
          <w:lang w:val="en-US"/>
        </w:rPr>
        <w:t>angrep</w:t>
      </w:r>
      <w:proofErr w:type="spellEnd"/>
      <w:r w:rsidRPr="00112770">
        <w:rPr>
          <w:lang w:val="en-US"/>
        </w:rPr>
        <w:t xml:space="preserve"> (Denial of service attacks)</w:t>
      </w:r>
    </w:p>
    <w:p w14:paraId="143F851A" w14:textId="6E3AB3F1" w:rsidR="00F575B8" w:rsidRPr="00112770" w:rsidRDefault="00F575B8" w:rsidP="00F575B8">
      <w:pPr>
        <w:pStyle w:val="ProductList-Body"/>
        <w:numPr>
          <w:ilvl w:val="0"/>
          <w:numId w:val="12"/>
        </w:numPr>
        <w:tabs>
          <w:tab w:val="clear" w:pos="360"/>
          <w:tab w:val="clear" w:pos="720"/>
          <w:tab w:val="clear" w:pos="1080"/>
        </w:tabs>
        <w:ind w:hanging="360"/>
      </w:pPr>
      <w:r w:rsidRPr="00112770">
        <w:t>E-postløkker</w:t>
      </w:r>
    </w:p>
    <w:p w14:paraId="77BA73A9" w14:textId="5D16147E"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1D5849" w14:paraId="2A6CFEAA" w14:textId="77777777" w:rsidTr="00F575B8">
        <w:trPr>
          <w:tblHeader/>
        </w:trPr>
        <w:tc>
          <w:tcPr>
            <w:tcW w:w="5040" w:type="dxa"/>
            <w:shd w:val="clear" w:color="auto" w:fill="0072C6"/>
          </w:tcPr>
          <w:p w14:paraId="50F7C2E3" w14:textId="2393568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Gjennomsnittlig leveringstid (som angitt over)</w:t>
            </w:r>
          </w:p>
        </w:tc>
        <w:tc>
          <w:tcPr>
            <w:tcW w:w="5040" w:type="dxa"/>
            <w:shd w:val="clear" w:color="auto" w:fill="0072C6"/>
          </w:tcPr>
          <w:p w14:paraId="4BFC559B" w14:textId="7777777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43017F18" w14:textId="77777777" w:rsidTr="00F575B8">
        <w:tc>
          <w:tcPr>
            <w:tcW w:w="5040" w:type="dxa"/>
          </w:tcPr>
          <w:p w14:paraId="3272940E" w14:textId="7EEF9CE1" w:rsidR="00F575B8" w:rsidRPr="00112770" w:rsidRDefault="00F575B8" w:rsidP="0015445A">
            <w:pPr>
              <w:pStyle w:val="ProductList-OfferingBody"/>
              <w:tabs>
                <w:tab w:val="clear" w:pos="360"/>
                <w:tab w:val="clear" w:pos="720"/>
                <w:tab w:val="clear" w:pos="1080"/>
              </w:tabs>
              <w:jc w:val="center"/>
            </w:pPr>
            <w:r w:rsidRPr="00112770">
              <w:t>&gt; 1</w:t>
            </w:r>
          </w:p>
        </w:tc>
        <w:tc>
          <w:tcPr>
            <w:tcW w:w="5040" w:type="dxa"/>
          </w:tcPr>
          <w:p w14:paraId="70A69DD2" w14:textId="61ED2D94" w:rsidR="00F575B8" w:rsidRPr="00112770" w:rsidRDefault="00F575B8" w:rsidP="0015445A">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79F59676" w14:textId="77777777" w:rsidTr="00F575B8">
        <w:tc>
          <w:tcPr>
            <w:tcW w:w="5040" w:type="dxa"/>
          </w:tcPr>
          <w:p w14:paraId="2B7594A9" w14:textId="49625CD2" w:rsidR="00F575B8" w:rsidRPr="00112770" w:rsidRDefault="00F575B8" w:rsidP="0015445A">
            <w:pPr>
              <w:pStyle w:val="ProductList-OfferingBody"/>
              <w:tabs>
                <w:tab w:val="clear" w:pos="360"/>
                <w:tab w:val="clear" w:pos="720"/>
                <w:tab w:val="clear" w:pos="1080"/>
              </w:tabs>
              <w:jc w:val="center"/>
            </w:pPr>
            <w:r w:rsidRPr="00112770">
              <w:t>&gt; 4</w:t>
            </w:r>
          </w:p>
        </w:tc>
        <w:tc>
          <w:tcPr>
            <w:tcW w:w="5040" w:type="dxa"/>
          </w:tcPr>
          <w:p w14:paraId="58D4E22C" w14:textId="62FA6ED7" w:rsidR="00F575B8" w:rsidRPr="00112770" w:rsidRDefault="00F575B8" w:rsidP="0015445A">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04734B85" w14:textId="77777777" w:rsidTr="00F575B8">
        <w:tc>
          <w:tcPr>
            <w:tcW w:w="5040" w:type="dxa"/>
          </w:tcPr>
          <w:p w14:paraId="5D9A1CF5" w14:textId="5D8FD282" w:rsidR="00F575B8" w:rsidRPr="00112770" w:rsidRDefault="00F575B8" w:rsidP="0015445A">
            <w:pPr>
              <w:pStyle w:val="ProductList-OfferingBody"/>
              <w:tabs>
                <w:tab w:val="clear" w:pos="360"/>
                <w:tab w:val="clear" w:pos="720"/>
                <w:tab w:val="clear" w:pos="1080"/>
              </w:tabs>
              <w:jc w:val="center"/>
            </w:pPr>
            <w:r w:rsidRPr="00112770">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CAC1B" w14:textId="77777777" w:rsidR="00FC0963" w:rsidRDefault="00FC0963" w:rsidP="009A573F">
      <w:pPr>
        <w:spacing w:after="0" w:line="240" w:lineRule="auto"/>
      </w:pPr>
      <w:r>
        <w:separator/>
      </w:r>
    </w:p>
  </w:endnote>
  <w:endnote w:type="continuationSeparator" w:id="0">
    <w:p w14:paraId="040BFB57" w14:textId="77777777" w:rsidR="00FC0963" w:rsidRDefault="00FC0963" w:rsidP="009A573F">
      <w:pPr>
        <w:spacing w:after="0" w:line="240" w:lineRule="auto"/>
      </w:pPr>
      <w:r>
        <w:continuationSeparator/>
      </w:r>
    </w:p>
  </w:endnote>
  <w:endnote w:type="continuationNotice" w:id="1">
    <w:p w14:paraId="0F3A5E4C" w14:textId="77777777" w:rsidR="00FC0963" w:rsidRDefault="00FC09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4489" w:rsidRPr="00C76DF3" w14:paraId="15A2D634" w14:textId="77777777" w:rsidTr="00CA55D9">
      <w:tc>
        <w:tcPr>
          <w:tcW w:w="1255" w:type="dxa"/>
          <w:shd w:val="clear" w:color="auto" w:fill="BFBFBF" w:themeFill="background1" w:themeFillShade="BF"/>
          <w:vAlign w:val="center"/>
        </w:tcPr>
        <w:p w14:paraId="2DBC2034" w14:textId="77777777" w:rsidR="00B94489" w:rsidRPr="00C76DF3" w:rsidRDefault="00395E57" w:rsidP="00370875">
          <w:pPr>
            <w:pStyle w:val="ProductList-OfferingBody"/>
            <w:ind w:left="-77" w:right="-73"/>
            <w:jc w:val="center"/>
            <w:rPr>
              <w:color w:val="808080" w:themeColor="background1" w:themeShade="80"/>
              <w:sz w:val="14"/>
              <w:szCs w:val="14"/>
            </w:rPr>
          </w:pPr>
          <w:hyperlink w:anchor="TableOfContents" w:history="1">
            <w:r w:rsidR="00B94489">
              <w:rPr>
                <w:rStyle w:val="Hyperlink"/>
                <w:sz w:val="14"/>
                <w:szCs w:val="14"/>
              </w:rPr>
              <w:t>Innholdsfortegnelse</w:t>
            </w:r>
          </w:hyperlink>
        </w:p>
      </w:tc>
      <w:tc>
        <w:tcPr>
          <w:tcW w:w="181" w:type="dxa"/>
          <w:tcBorders>
            <w:top w:val="nil"/>
            <w:bottom w:val="nil"/>
          </w:tcBorders>
          <w:vAlign w:val="center"/>
        </w:tcPr>
        <w:p w14:paraId="252C3380" w14:textId="77777777" w:rsidR="00B94489" w:rsidRPr="00C76DF3" w:rsidRDefault="00B9448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94489" w:rsidRPr="00C76DF3" w:rsidRDefault="00395E57" w:rsidP="00370875">
          <w:pPr>
            <w:pStyle w:val="ProductList-OfferingBody"/>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182" w:type="dxa"/>
          <w:tcBorders>
            <w:top w:val="nil"/>
            <w:bottom w:val="nil"/>
          </w:tcBorders>
          <w:vAlign w:val="center"/>
        </w:tcPr>
        <w:p w14:paraId="0F966FD9" w14:textId="77777777" w:rsidR="00B94489" w:rsidRPr="00C76DF3" w:rsidRDefault="00B9448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94489" w:rsidRPr="00C76DF3" w:rsidRDefault="00395E57" w:rsidP="00370875">
          <w:pPr>
            <w:pStyle w:val="ProductList-OfferingBody"/>
            <w:ind w:left="-72" w:right="-75"/>
            <w:jc w:val="center"/>
            <w:rPr>
              <w:color w:val="808080" w:themeColor="background1" w:themeShade="80"/>
              <w:sz w:val="14"/>
              <w:szCs w:val="14"/>
            </w:rPr>
          </w:pPr>
          <w:hyperlink w:anchor="Glossary" w:history="1">
            <w:r w:rsidR="00B94489">
              <w:rPr>
                <w:rStyle w:val="Hyperlink"/>
                <w:sz w:val="14"/>
                <w:szCs w:val="14"/>
              </w:rPr>
              <w:t>Ordliste</w:t>
            </w:r>
          </w:hyperlink>
          <w:r w:rsidR="00B9448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94489" w:rsidRPr="00C76DF3" w:rsidRDefault="00B9448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94489" w:rsidRPr="00C76DF3" w:rsidRDefault="00395E57" w:rsidP="00370875">
          <w:pPr>
            <w:pStyle w:val="ProductList-OfferingBody"/>
            <w:ind w:left="-72" w:right="-77"/>
            <w:jc w:val="center"/>
            <w:rPr>
              <w:color w:val="808080" w:themeColor="background1" w:themeShade="80"/>
              <w:sz w:val="14"/>
              <w:szCs w:val="14"/>
            </w:rPr>
          </w:pPr>
          <w:hyperlink w:anchor="LicenseTerms" w:history="1">
            <w:r w:rsidR="00B94489">
              <w:rPr>
                <w:rStyle w:val="Hyperlink"/>
                <w:sz w:val="14"/>
                <w:szCs w:val="14"/>
              </w:rPr>
              <w:t>Lisensvilkår</w:t>
            </w:r>
          </w:hyperlink>
        </w:p>
      </w:tc>
      <w:tc>
        <w:tcPr>
          <w:tcW w:w="185" w:type="dxa"/>
          <w:tcBorders>
            <w:top w:val="nil"/>
            <w:bottom w:val="nil"/>
          </w:tcBorders>
          <w:vAlign w:val="center"/>
        </w:tcPr>
        <w:p w14:paraId="69800AFB"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94489" w:rsidRPr="00C76DF3" w:rsidRDefault="00395E57" w:rsidP="00370875">
          <w:pPr>
            <w:pStyle w:val="ProductList-OfferingBody"/>
            <w:ind w:left="-72" w:right="-77"/>
            <w:jc w:val="center"/>
            <w:rPr>
              <w:color w:val="808080" w:themeColor="background1" w:themeShade="80"/>
              <w:sz w:val="14"/>
              <w:szCs w:val="14"/>
            </w:rPr>
          </w:pPr>
          <w:hyperlink w:anchor="Software" w:history="1">
            <w:r w:rsidR="00B94489">
              <w:rPr>
                <w:rStyle w:val="Hyperlink"/>
                <w:sz w:val="14"/>
                <w:szCs w:val="14"/>
              </w:rPr>
              <w:t>Programvare</w:t>
            </w:r>
          </w:hyperlink>
        </w:p>
      </w:tc>
      <w:tc>
        <w:tcPr>
          <w:tcW w:w="180" w:type="dxa"/>
          <w:tcBorders>
            <w:top w:val="nil"/>
            <w:bottom w:val="nil"/>
          </w:tcBorders>
        </w:tcPr>
        <w:p w14:paraId="4F6F3066" w14:textId="77777777" w:rsidR="00B94489" w:rsidRPr="00C76DF3" w:rsidRDefault="00B9448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94489" w:rsidRPr="00C76DF3" w:rsidRDefault="00395E5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94489">
              <w:rPr>
                <w:rStyle w:val="Hyperlink"/>
                <w:sz w:val="14"/>
                <w:szCs w:val="14"/>
              </w:rPr>
              <w:t xml:space="preserve">Elektroniske </w:t>
            </w:r>
            <w:r w:rsidR="00B94489">
              <w:rPr>
                <w:rStyle w:val="Hyperlink"/>
                <w:sz w:val="14"/>
                <w:szCs w:val="14"/>
              </w:rPr>
              <w:t>tjenester</w:t>
            </w:r>
          </w:hyperlink>
          <w:hyperlink w:anchor="Services" w:history="1"/>
        </w:p>
      </w:tc>
      <w:tc>
        <w:tcPr>
          <w:tcW w:w="270" w:type="dxa"/>
          <w:tcBorders>
            <w:top w:val="nil"/>
            <w:bottom w:val="nil"/>
          </w:tcBorders>
          <w:vAlign w:val="center"/>
        </w:tcPr>
        <w:p w14:paraId="68411511"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94489" w:rsidRPr="00C76DF3" w:rsidRDefault="00395E57" w:rsidP="00370875">
          <w:pPr>
            <w:pStyle w:val="ProductList-OfferingBody"/>
            <w:ind w:left="-72" w:right="-76"/>
            <w:jc w:val="center"/>
            <w:rPr>
              <w:color w:val="808080" w:themeColor="background1" w:themeShade="80"/>
              <w:sz w:val="14"/>
              <w:szCs w:val="14"/>
            </w:rPr>
          </w:pPr>
          <w:hyperlink w:anchor="AppendixA" w:history="1">
            <w:r w:rsidR="00B94489">
              <w:rPr>
                <w:rStyle w:val="Hyperlink"/>
                <w:sz w:val="14"/>
                <w:szCs w:val="14"/>
              </w:rPr>
              <w:t>Vedlegg</w:t>
            </w:r>
          </w:hyperlink>
        </w:p>
      </w:tc>
      <w:tc>
        <w:tcPr>
          <w:tcW w:w="184" w:type="dxa"/>
          <w:tcBorders>
            <w:top w:val="nil"/>
            <w:bottom w:val="nil"/>
          </w:tcBorders>
          <w:vAlign w:val="center"/>
        </w:tcPr>
        <w:p w14:paraId="4CB1671F" w14:textId="77777777" w:rsidR="00B94489" w:rsidRPr="00C76DF3" w:rsidRDefault="00B9448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94489" w:rsidRPr="00C76DF3" w:rsidRDefault="00395E57" w:rsidP="00370875">
          <w:pPr>
            <w:pStyle w:val="ProductList-OfferingBody"/>
            <w:ind w:left="-72" w:right="-74"/>
            <w:jc w:val="center"/>
            <w:rPr>
              <w:color w:val="808080" w:themeColor="background1" w:themeShade="80"/>
              <w:sz w:val="14"/>
              <w:szCs w:val="14"/>
            </w:rPr>
          </w:pPr>
          <w:hyperlink w:anchor="Index" w:history="1">
            <w:r w:rsidR="00B94489">
              <w:rPr>
                <w:rStyle w:val="Hyperlink"/>
                <w:sz w:val="14"/>
                <w:szCs w:val="14"/>
              </w:rPr>
              <w:t>Innholdsfortegnelse</w:t>
            </w:r>
          </w:hyperlink>
        </w:p>
      </w:tc>
    </w:tr>
  </w:tbl>
  <w:p w14:paraId="23003BC5" w14:textId="77777777" w:rsidR="00B94489" w:rsidRDefault="00B9448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121D1C42" w14:textId="77777777" w:rsidTr="0007674D">
      <w:tc>
        <w:tcPr>
          <w:tcW w:w="2070" w:type="dxa"/>
          <w:shd w:val="clear" w:color="auto" w:fill="F2F2F2"/>
          <w:vAlign w:val="center"/>
        </w:tcPr>
        <w:p w14:paraId="4D588E06" w14:textId="77777777" w:rsidR="00B94489" w:rsidRPr="00C76DF3" w:rsidRDefault="00395E5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594D5B1D"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B94489" w:rsidRPr="00C76DF3" w:rsidRDefault="00395E5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1D7DE85E"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B94489" w:rsidRPr="00C76DF3" w:rsidRDefault="00395E5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23ECC0E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B94489" w:rsidRPr="00C76DF3" w:rsidRDefault="00395E5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1860A03E"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B94489" w:rsidRPr="00C76DF3" w:rsidRDefault="00395E5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01D1CBB3" w14:textId="77777777" w:rsidR="00B94489" w:rsidRDefault="00B94489"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19760CAB" w14:textId="77777777" w:rsidTr="00907298">
      <w:tc>
        <w:tcPr>
          <w:tcW w:w="2070" w:type="dxa"/>
          <w:shd w:val="clear" w:color="auto" w:fill="F2F2F2"/>
          <w:vAlign w:val="center"/>
        </w:tcPr>
        <w:p w14:paraId="6FC84788" w14:textId="77777777" w:rsidR="00B94489" w:rsidRPr="00C76DF3" w:rsidRDefault="00395E5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716D147B"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B94489" w:rsidRPr="00C76DF3" w:rsidRDefault="00395E5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1E516E83"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B94489" w:rsidRPr="00C76DF3" w:rsidRDefault="00395E5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442C5ED6"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B94489" w:rsidRPr="00C76DF3" w:rsidRDefault="00395E5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EED0A47"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B94489" w:rsidRPr="00C76DF3" w:rsidRDefault="00395E5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60D0CE9E" w14:textId="77777777" w:rsidR="00B94489" w:rsidRDefault="00B94489" w:rsidP="00E82534">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59DE9CEE" w14:textId="77777777" w:rsidTr="00AB4B0C">
      <w:tc>
        <w:tcPr>
          <w:tcW w:w="2070" w:type="dxa"/>
          <w:shd w:val="clear" w:color="auto" w:fill="F2F2F2"/>
          <w:vAlign w:val="center"/>
        </w:tcPr>
        <w:p w14:paraId="7E49B862" w14:textId="77777777" w:rsidR="00B94489" w:rsidRPr="00C76DF3" w:rsidRDefault="00395E5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6D337DD6"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B94489" w:rsidRPr="00C76DF3" w:rsidRDefault="00395E5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2CAA403C"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B94489" w:rsidRPr="00C76DF3" w:rsidRDefault="00395E5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3083759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B94489" w:rsidRPr="00C76DF3" w:rsidRDefault="00395E5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25DFE65"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B94489" w:rsidRPr="00C76DF3" w:rsidRDefault="00395E5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4C373D0A" w14:textId="77777777" w:rsidR="00B94489" w:rsidRDefault="00B94489" w:rsidP="00AB4B0C">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6ACEDEC9" w14:textId="77777777" w:rsidTr="00907298">
      <w:tc>
        <w:tcPr>
          <w:tcW w:w="2070" w:type="dxa"/>
          <w:shd w:val="clear" w:color="auto" w:fill="F2F2F2"/>
          <w:vAlign w:val="center"/>
        </w:tcPr>
        <w:p w14:paraId="2BF325B1" w14:textId="77777777" w:rsidR="00B94489" w:rsidRPr="00C76DF3" w:rsidRDefault="00395E5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29F9BB56"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B94489" w:rsidRPr="00C76DF3" w:rsidRDefault="00395E5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1E32F7F5"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B94489" w:rsidRPr="00C76DF3" w:rsidRDefault="00395E5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7618B8B5"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B94489" w:rsidRPr="00C76DF3" w:rsidRDefault="00395E5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2E4347E4"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B94489" w:rsidRPr="00C76DF3" w:rsidRDefault="00395E5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1D45B51D" w14:textId="77777777" w:rsidR="00B94489" w:rsidRDefault="00B94489"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B94489" w:rsidRDefault="00B9448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6C4CCB6A" w14:textId="77777777" w:rsidTr="00207BDA">
      <w:tc>
        <w:tcPr>
          <w:tcW w:w="2070" w:type="dxa"/>
          <w:shd w:val="clear" w:color="auto" w:fill="BFBFBF" w:themeFill="background1" w:themeFillShade="BF"/>
          <w:vAlign w:val="center"/>
        </w:tcPr>
        <w:p w14:paraId="0D3F7EFB" w14:textId="0934ECC4" w:rsidR="00B94489" w:rsidRPr="00C76DF3" w:rsidRDefault="00395E5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57F720C6" w14:textId="77777777" w:rsidR="00B94489" w:rsidRPr="00C76DF3" w:rsidRDefault="00B94489"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B94489" w:rsidRPr="00C76DF3" w:rsidRDefault="00395E5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2EC8F3CE" w14:textId="77777777" w:rsidR="00B94489" w:rsidRPr="00C76DF3" w:rsidRDefault="00B94489"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B94489" w:rsidRPr="00C76DF3" w:rsidRDefault="00395E5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5B9D607C"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B94489" w:rsidRPr="00C76DF3" w:rsidRDefault="00395E5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5F1BE399"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B94489" w:rsidRPr="00C76DF3" w:rsidRDefault="00395E5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59249160" w14:textId="77777777" w:rsidR="00B94489" w:rsidRDefault="00B94489" w:rsidP="00207BDA">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0CFCBF63" w14:textId="77777777" w:rsidTr="00C15D7C">
      <w:tc>
        <w:tcPr>
          <w:tcW w:w="2070" w:type="dxa"/>
          <w:shd w:val="clear" w:color="auto" w:fill="BFBFBF" w:themeFill="background1" w:themeFillShade="BF"/>
          <w:vAlign w:val="center"/>
        </w:tcPr>
        <w:p w14:paraId="31B17D2F" w14:textId="77777777" w:rsidR="00B94489" w:rsidRPr="00C76DF3" w:rsidRDefault="00395E57"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011C48F9" w14:textId="77777777" w:rsidR="00B94489" w:rsidRPr="00C76DF3" w:rsidRDefault="00B94489"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B94489" w:rsidRPr="00C76DF3" w:rsidRDefault="00395E57"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60022ED1" w14:textId="77777777" w:rsidR="00B94489" w:rsidRPr="00C76DF3" w:rsidRDefault="00B94489"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B94489" w:rsidRPr="00C76DF3" w:rsidRDefault="00395E57"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5A4AC67E" w14:textId="77777777" w:rsidR="00B94489" w:rsidRPr="00C76DF3" w:rsidRDefault="00B94489"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B94489" w:rsidRPr="00C76DF3" w:rsidRDefault="00395E57"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13C1C16" w14:textId="77777777" w:rsidR="00B94489" w:rsidRPr="00C76DF3" w:rsidRDefault="00B94489"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B94489" w:rsidRPr="00C76DF3" w:rsidRDefault="00395E57"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55876EE2" w14:textId="77777777" w:rsidR="00B94489" w:rsidRDefault="00B94489" w:rsidP="00AF5CF1">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4489" w:rsidRPr="00C76DF3" w14:paraId="49EBE58A" w14:textId="77777777" w:rsidTr="00B5200C">
      <w:tc>
        <w:tcPr>
          <w:tcW w:w="1255" w:type="dxa"/>
          <w:shd w:val="clear" w:color="auto" w:fill="F2F2F2" w:themeFill="background1" w:themeFillShade="F2"/>
          <w:vAlign w:val="center"/>
        </w:tcPr>
        <w:p w14:paraId="102377D2" w14:textId="77777777" w:rsidR="00B94489" w:rsidRPr="00C76DF3" w:rsidRDefault="00395E57" w:rsidP="00370875">
          <w:pPr>
            <w:pStyle w:val="ProductList-OfferingBody"/>
            <w:ind w:left="-77" w:right="-73"/>
            <w:jc w:val="center"/>
            <w:rPr>
              <w:color w:val="808080" w:themeColor="background1" w:themeShade="80"/>
              <w:sz w:val="14"/>
              <w:szCs w:val="14"/>
            </w:rPr>
          </w:pPr>
          <w:hyperlink w:anchor="TableOfContents" w:history="1">
            <w:r w:rsidR="00B94489">
              <w:rPr>
                <w:rStyle w:val="Hyperlink"/>
                <w:sz w:val="14"/>
                <w:szCs w:val="14"/>
              </w:rPr>
              <w:t>Innholdsfortegnelse</w:t>
            </w:r>
          </w:hyperlink>
        </w:p>
      </w:tc>
      <w:tc>
        <w:tcPr>
          <w:tcW w:w="181" w:type="dxa"/>
          <w:tcBorders>
            <w:top w:val="nil"/>
            <w:bottom w:val="nil"/>
          </w:tcBorders>
          <w:vAlign w:val="center"/>
        </w:tcPr>
        <w:p w14:paraId="3BB867E4" w14:textId="77777777" w:rsidR="00B94489" w:rsidRPr="00C76DF3" w:rsidRDefault="00B9448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94489" w:rsidRPr="00C76DF3" w:rsidRDefault="00395E57" w:rsidP="00370875">
          <w:pPr>
            <w:pStyle w:val="ProductList-OfferingBody"/>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182" w:type="dxa"/>
          <w:tcBorders>
            <w:top w:val="nil"/>
            <w:bottom w:val="nil"/>
          </w:tcBorders>
          <w:vAlign w:val="center"/>
        </w:tcPr>
        <w:p w14:paraId="53D82520" w14:textId="77777777" w:rsidR="00B94489" w:rsidRPr="00C76DF3" w:rsidRDefault="00B9448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94489" w:rsidRPr="00C76DF3" w:rsidRDefault="00395E57" w:rsidP="00370875">
          <w:pPr>
            <w:pStyle w:val="ProductList-OfferingBody"/>
            <w:ind w:left="-72" w:right="-75"/>
            <w:jc w:val="center"/>
            <w:rPr>
              <w:color w:val="808080" w:themeColor="background1" w:themeShade="80"/>
              <w:sz w:val="14"/>
              <w:szCs w:val="14"/>
            </w:rPr>
          </w:pPr>
          <w:hyperlink w:anchor="LicenseTerms" w:history="1">
            <w:r w:rsidR="00B94489">
              <w:rPr>
                <w:rStyle w:val="Hyperlink"/>
                <w:sz w:val="14"/>
                <w:szCs w:val="14"/>
              </w:rPr>
              <w:t>Lisensvilkår</w:t>
            </w:r>
          </w:hyperlink>
        </w:p>
      </w:tc>
      <w:tc>
        <w:tcPr>
          <w:tcW w:w="183" w:type="dxa"/>
          <w:tcBorders>
            <w:top w:val="nil"/>
            <w:bottom w:val="nil"/>
          </w:tcBorders>
          <w:vAlign w:val="center"/>
        </w:tcPr>
        <w:p w14:paraId="1125AF40" w14:textId="77777777" w:rsidR="00B94489" w:rsidRPr="00C76DF3" w:rsidRDefault="00B9448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94489" w:rsidRPr="00C76DF3" w:rsidRDefault="00395E57" w:rsidP="00370875">
          <w:pPr>
            <w:pStyle w:val="ProductList-OfferingBody"/>
            <w:ind w:left="-72" w:right="-77"/>
            <w:jc w:val="center"/>
            <w:rPr>
              <w:color w:val="808080" w:themeColor="background1" w:themeShade="80"/>
              <w:sz w:val="14"/>
              <w:szCs w:val="14"/>
            </w:rPr>
          </w:pPr>
          <w:hyperlink w:anchor="Software" w:history="1">
            <w:r w:rsidR="00B94489">
              <w:rPr>
                <w:rStyle w:val="Hyperlink"/>
                <w:sz w:val="14"/>
                <w:szCs w:val="14"/>
              </w:rPr>
              <w:t>Programvare</w:t>
            </w:r>
          </w:hyperlink>
        </w:p>
      </w:tc>
      <w:tc>
        <w:tcPr>
          <w:tcW w:w="185" w:type="dxa"/>
          <w:tcBorders>
            <w:top w:val="nil"/>
            <w:bottom w:val="nil"/>
          </w:tcBorders>
          <w:vAlign w:val="center"/>
        </w:tcPr>
        <w:p w14:paraId="1E5F93B5"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94489" w:rsidRPr="00C76DF3" w:rsidRDefault="00395E57" w:rsidP="000506C5">
          <w:pPr>
            <w:pStyle w:val="ProductList-OfferingBody"/>
            <w:ind w:left="-72" w:right="-77"/>
            <w:jc w:val="center"/>
            <w:rPr>
              <w:color w:val="808080" w:themeColor="background1" w:themeShade="80"/>
              <w:sz w:val="14"/>
              <w:szCs w:val="14"/>
            </w:rPr>
          </w:pPr>
          <w:hyperlink w:anchor="OnlineServices" w:history="1">
            <w:r w:rsidR="00B94489">
              <w:rPr>
                <w:rStyle w:val="Hyperlink"/>
                <w:sz w:val="14"/>
                <w:szCs w:val="14"/>
              </w:rPr>
              <w:t>Elektroniske Tjenester</w:t>
            </w:r>
          </w:hyperlink>
        </w:p>
      </w:tc>
      <w:tc>
        <w:tcPr>
          <w:tcW w:w="180" w:type="dxa"/>
          <w:tcBorders>
            <w:top w:val="nil"/>
            <w:bottom w:val="nil"/>
          </w:tcBorders>
        </w:tcPr>
        <w:p w14:paraId="774E3CA7" w14:textId="77777777" w:rsidR="00B94489" w:rsidRPr="00C76DF3" w:rsidRDefault="00B9448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94489" w:rsidRPr="00C76DF3" w:rsidRDefault="00395E5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94489">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94489" w:rsidRPr="00C76DF3" w:rsidRDefault="00395E57" w:rsidP="00370875">
          <w:pPr>
            <w:pStyle w:val="ProductList-OfferingBody"/>
            <w:ind w:left="-72" w:right="-76"/>
            <w:jc w:val="center"/>
            <w:rPr>
              <w:color w:val="808080" w:themeColor="background1" w:themeShade="80"/>
              <w:sz w:val="14"/>
              <w:szCs w:val="14"/>
            </w:rPr>
          </w:pPr>
          <w:hyperlink w:anchor="AppendixA" w:history="1">
            <w:r w:rsidR="00B94489">
              <w:rPr>
                <w:rStyle w:val="Hyperlink"/>
                <w:sz w:val="14"/>
                <w:szCs w:val="14"/>
              </w:rPr>
              <w:t>Vedlegg</w:t>
            </w:r>
          </w:hyperlink>
        </w:p>
      </w:tc>
      <w:tc>
        <w:tcPr>
          <w:tcW w:w="184" w:type="dxa"/>
          <w:tcBorders>
            <w:top w:val="nil"/>
            <w:bottom w:val="nil"/>
          </w:tcBorders>
          <w:vAlign w:val="center"/>
        </w:tcPr>
        <w:p w14:paraId="54B478A3" w14:textId="77777777" w:rsidR="00B94489" w:rsidRPr="00C76DF3" w:rsidRDefault="00B9448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94489" w:rsidRPr="00C76DF3" w:rsidRDefault="00395E57" w:rsidP="00370875">
          <w:pPr>
            <w:pStyle w:val="ProductList-OfferingBody"/>
            <w:ind w:left="-72" w:right="-74"/>
            <w:jc w:val="center"/>
            <w:rPr>
              <w:color w:val="808080" w:themeColor="background1" w:themeShade="80"/>
              <w:sz w:val="14"/>
              <w:szCs w:val="14"/>
            </w:rPr>
          </w:pPr>
          <w:hyperlink w:anchor="Index" w:history="1">
            <w:r w:rsidR="00B94489">
              <w:rPr>
                <w:rStyle w:val="Hyperlink"/>
                <w:sz w:val="14"/>
                <w:szCs w:val="14"/>
              </w:rPr>
              <w:t>Innholdsfortegnelse</w:t>
            </w:r>
          </w:hyperlink>
        </w:p>
      </w:tc>
    </w:tr>
  </w:tbl>
  <w:p w14:paraId="79D1A8DC" w14:textId="77777777" w:rsidR="00B94489" w:rsidRDefault="00B9448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346336CF" w14:textId="77777777" w:rsidTr="00D9212B">
      <w:tc>
        <w:tcPr>
          <w:tcW w:w="2070" w:type="dxa"/>
          <w:shd w:val="clear" w:color="auto" w:fill="F2F2F2"/>
          <w:vAlign w:val="center"/>
        </w:tcPr>
        <w:p w14:paraId="2D57A005" w14:textId="77777777" w:rsidR="00B94489" w:rsidRPr="00C76DF3" w:rsidRDefault="00395E5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15A2B550"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B94489" w:rsidRPr="00C76DF3" w:rsidRDefault="00395E5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460D5C1F"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B94489" w:rsidRPr="00C76DF3" w:rsidRDefault="00395E5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0B6FAD75"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B94489" w:rsidRPr="00C76DF3" w:rsidRDefault="00395E5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712420B1"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B94489" w:rsidRPr="00C76DF3" w:rsidRDefault="00395E5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5D3A6822" w14:textId="77777777" w:rsidR="00B94489" w:rsidRDefault="00B94489" w:rsidP="00793B7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1A68BB3A" w14:textId="77777777" w:rsidTr="00907298">
      <w:tc>
        <w:tcPr>
          <w:tcW w:w="2070" w:type="dxa"/>
          <w:shd w:val="clear" w:color="auto" w:fill="F2F2F2"/>
          <w:vAlign w:val="center"/>
        </w:tcPr>
        <w:p w14:paraId="7E979E72" w14:textId="77777777" w:rsidR="00B94489" w:rsidRPr="00C76DF3" w:rsidRDefault="00395E5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19A67B05"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B94489" w:rsidRPr="00C76DF3" w:rsidRDefault="00395E5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4180D2AD"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B94489" w:rsidRPr="00C76DF3" w:rsidRDefault="00395E5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6E0161F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B94489" w:rsidRPr="00C76DF3" w:rsidRDefault="00395E5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25BBC6D"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B94489" w:rsidRPr="00C76DF3" w:rsidRDefault="00395E5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3EE36A06" w14:textId="77777777" w:rsidR="00B94489" w:rsidRDefault="00B94489" w:rsidP="009D71A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7FE400F4" w14:textId="77777777" w:rsidTr="009D71A0">
      <w:tc>
        <w:tcPr>
          <w:tcW w:w="2070" w:type="dxa"/>
          <w:shd w:val="clear" w:color="auto" w:fill="F2F2F2"/>
          <w:vAlign w:val="center"/>
        </w:tcPr>
        <w:p w14:paraId="6EBF6F68" w14:textId="77777777" w:rsidR="00B94489" w:rsidRPr="00C76DF3" w:rsidRDefault="00395E5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4121E311"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B94489" w:rsidRPr="00C76DF3" w:rsidRDefault="00395E5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3ABFD95F"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B94489" w:rsidRPr="00C76DF3" w:rsidRDefault="00395E5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239E7249"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B94489" w:rsidRPr="00C76DF3" w:rsidRDefault="00395E5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74F43CA6"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B94489" w:rsidRPr="00C76DF3" w:rsidRDefault="00395E5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69057E09" w14:textId="77777777" w:rsidR="00B94489" w:rsidRDefault="00B94489"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50865ECD" w14:textId="77777777" w:rsidTr="00907298">
      <w:tc>
        <w:tcPr>
          <w:tcW w:w="2070" w:type="dxa"/>
          <w:shd w:val="clear" w:color="auto" w:fill="F2F2F2"/>
          <w:vAlign w:val="center"/>
        </w:tcPr>
        <w:p w14:paraId="2A1F0B31" w14:textId="77777777" w:rsidR="00B94489" w:rsidRPr="00C76DF3" w:rsidRDefault="00395E5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03FD2F72"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B94489" w:rsidRPr="00C76DF3" w:rsidRDefault="00395E5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7E7E3363"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B94489" w:rsidRPr="00C76DF3" w:rsidRDefault="00395E5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1D0D8AB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B94489" w:rsidRPr="00C76DF3" w:rsidRDefault="00395E5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AFA05CB"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B94489" w:rsidRPr="00C76DF3" w:rsidRDefault="00395E5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4DEFAD26" w14:textId="77777777" w:rsidR="00B94489" w:rsidRDefault="00B94489" w:rsidP="0007674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A23C6" w14:textId="77777777" w:rsidR="00FC0963" w:rsidRDefault="00FC0963" w:rsidP="009A573F">
      <w:pPr>
        <w:spacing w:after="0" w:line="240" w:lineRule="auto"/>
      </w:pPr>
      <w:r>
        <w:separator/>
      </w:r>
    </w:p>
  </w:footnote>
  <w:footnote w:type="continuationSeparator" w:id="0">
    <w:p w14:paraId="48EFC2DA" w14:textId="77777777" w:rsidR="00FC0963" w:rsidRDefault="00FC0963" w:rsidP="009A573F">
      <w:pPr>
        <w:spacing w:after="0" w:line="240" w:lineRule="auto"/>
      </w:pPr>
      <w:r>
        <w:continuationSeparator/>
      </w:r>
    </w:p>
  </w:footnote>
  <w:footnote w:type="continuationNotice" w:id="1">
    <w:p w14:paraId="3EE3440E" w14:textId="77777777" w:rsidR="00FC0963" w:rsidRDefault="00FC09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0375" w14:textId="288B4894" w:rsidR="00B94489" w:rsidRPr="00A521AC" w:rsidRDefault="00395E57" w:rsidP="002673B3">
    <w:pPr>
      <w:pStyle w:val="ProductList-Body"/>
      <w:tabs>
        <w:tab w:val="clear" w:pos="360"/>
        <w:tab w:val="clear" w:pos="720"/>
        <w:tab w:val="clear" w:pos="1080"/>
        <w:tab w:val="center" w:pos="5040"/>
        <w:tab w:val="right" w:pos="10800"/>
      </w:tabs>
      <w:rPr>
        <w:sz w:val="16"/>
        <w:szCs w:val="16"/>
      </w:rPr>
    </w:pPr>
    <w:sdt>
      <w:sdtPr>
        <w:rPr>
          <w:sz w:val="16"/>
          <w:szCs w:val="16"/>
        </w:rPr>
        <w:id w:val="-748193710"/>
        <w:docPartObj>
          <w:docPartGallery w:val="Page Numbers (Top of Page)"/>
          <w:docPartUnique/>
        </w:docPartObj>
      </w:sdtPr>
      <w:sdtEndPr/>
      <w:sdtContent>
        <w:r w:rsidR="00B94489">
          <w:rPr>
            <w:sz w:val="16"/>
            <w:szCs w:val="16"/>
          </w:rPr>
          <w:t>Microsofts Serviceavtale for Microsofts Elektroniske Tjenester (</w:t>
        </w:r>
        <w:r w:rsidR="00B94489" w:rsidRPr="00024F0A">
          <w:rPr>
            <w:sz w:val="16"/>
            <w:szCs w:val="16"/>
          </w:rPr>
          <w:t xml:space="preserve">Norsk, </w:t>
        </w:r>
        <w:r w:rsidR="009D582C" w:rsidRPr="009D582C">
          <w:rPr>
            <w:sz w:val="16"/>
            <w:szCs w:val="16"/>
          </w:rPr>
          <w:t>september</w:t>
        </w:r>
        <w:r w:rsidR="00B94489" w:rsidRPr="00024F0A">
          <w:rPr>
            <w:sz w:val="16"/>
            <w:szCs w:val="16"/>
          </w:rPr>
          <w:t xml:space="preserve"> 202</w:t>
        </w:r>
        <w:r w:rsidR="00A83936">
          <w:rPr>
            <w:sz w:val="16"/>
            <w:szCs w:val="16"/>
          </w:rPr>
          <w:t>1)</w:t>
        </w:r>
        <w:r w:rsidR="00B94489" w:rsidRPr="0057531F">
          <w:rPr>
            <w:sz w:val="16"/>
            <w:szCs w:val="16"/>
          </w:rPr>
          <w:tab/>
        </w:r>
        <w:r w:rsidR="00B94489" w:rsidRPr="0057531F">
          <w:rPr>
            <w:sz w:val="16"/>
            <w:szCs w:val="16"/>
          </w:rPr>
          <w:fldChar w:fldCharType="begin"/>
        </w:r>
        <w:r w:rsidR="00B94489" w:rsidRPr="0057531F">
          <w:rPr>
            <w:sz w:val="16"/>
            <w:szCs w:val="16"/>
          </w:rPr>
          <w:instrText xml:space="preserve"> PAGE </w:instrText>
        </w:r>
        <w:r w:rsidR="00B94489" w:rsidRPr="0057531F">
          <w:rPr>
            <w:sz w:val="16"/>
            <w:szCs w:val="16"/>
          </w:rPr>
          <w:fldChar w:fldCharType="separate"/>
        </w:r>
        <w:r w:rsidR="00B94489">
          <w:rPr>
            <w:sz w:val="16"/>
            <w:szCs w:val="16"/>
          </w:rPr>
          <w:t>2</w:t>
        </w:r>
        <w:r w:rsidR="00B94489" w:rsidRPr="0057531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6D7AEED7" w:rsidR="00B94489" w:rsidRPr="00A521AC" w:rsidRDefault="00395E57" w:rsidP="00083CE9">
    <w:pPr>
      <w:pStyle w:val="ProductList-Body"/>
      <w:tabs>
        <w:tab w:val="clear" w:pos="360"/>
        <w:tab w:val="clear" w:pos="720"/>
        <w:tab w:val="clear" w:pos="1080"/>
        <w:tab w:val="center" w:pos="5040"/>
        <w:tab w:val="right" w:pos="10800"/>
      </w:tabs>
      <w:rPr>
        <w:sz w:val="16"/>
        <w:szCs w:val="16"/>
      </w:rPr>
    </w:pPr>
    <w:sdt>
      <w:sdtPr>
        <w:rPr>
          <w:sz w:val="16"/>
          <w:szCs w:val="16"/>
        </w:rPr>
        <w:id w:val="-1039815543"/>
        <w:docPartObj>
          <w:docPartGallery w:val="Page Numbers (Top of Page)"/>
          <w:docPartUnique/>
        </w:docPartObj>
      </w:sdtPr>
      <w:sdtEndPr/>
      <w:sdtContent>
        <w:r w:rsidR="00B94489">
          <w:rPr>
            <w:sz w:val="16"/>
            <w:szCs w:val="16"/>
          </w:rPr>
          <w:t>Microsofts Serviceavtale for Microsofts Elektroniske Tjenester (</w:t>
        </w:r>
        <w:r w:rsidR="00B94489" w:rsidRPr="00024F0A">
          <w:rPr>
            <w:sz w:val="16"/>
            <w:szCs w:val="16"/>
          </w:rPr>
          <w:t xml:space="preserve">Norsk, </w:t>
        </w:r>
        <w:r w:rsidR="009D582C" w:rsidRPr="009D582C">
          <w:rPr>
            <w:sz w:val="16"/>
            <w:szCs w:val="16"/>
          </w:rPr>
          <w:t>september</w:t>
        </w:r>
        <w:r w:rsidR="00B94489" w:rsidRPr="00024F0A">
          <w:rPr>
            <w:sz w:val="16"/>
            <w:szCs w:val="16"/>
          </w:rPr>
          <w:t xml:space="preserve"> 202</w:t>
        </w:r>
        <w:r w:rsidR="00A83936">
          <w:rPr>
            <w:sz w:val="16"/>
            <w:szCs w:val="16"/>
          </w:rPr>
          <w:t>1</w:t>
        </w:r>
        <w:r w:rsidR="00B94489">
          <w:rPr>
            <w:sz w:val="16"/>
            <w:szCs w:val="16"/>
          </w:rPr>
          <w:t>)</w:t>
        </w:r>
        <w:r w:rsidR="00B94489" w:rsidRPr="0057531F">
          <w:rPr>
            <w:sz w:val="16"/>
            <w:szCs w:val="16"/>
          </w:rPr>
          <w:tab/>
        </w:r>
        <w:r w:rsidR="00B94489" w:rsidRPr="0057531F">
          <w:rPr>
            <w:sz w:val="16"/>
            <w:szCs w:val="16"/>
          </w:rPr>
          <w:fldChar w:fldCharType="begin"/>
        </w:r>
        <w:r w:rsidR="00B94489" w:rsidRPr="0057531F">
          <w:rPr>
            <w:sz w:val="16"/>
            <w:szCs w:val="16"/>
          </w:rPr>
          <w:instrText xml:space="preserve"> PAGE </w:instrText>
        </w:r>
        <w:r w:rsidR="00B94489" w:rsidRPr="0057531F">
          <w:rPr>
            <w:sz w:val="16"/>
            <w:szCs w:val="16"/>
          </w:rPr>
          <w:fldChar w:fldCharType="separate"/>
        </w:r>
        <w:r w:rsidR="00B94489">
          <w:rPr>
            <w:noProof/>
            <w:sz w:val="16"/>
            <w:szCs w:val="16"/>
          </w:rPr>
          <w:t>2</w:t>
        </w:r>
        <w:r w:rsidR="00B94489"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48F683A6"/>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A7202B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7"/>
  </w:num>
  <w:num w:numId="3">
    <w:abstractNumId w:val="4"/>
  </w:num>
  <w:num w:numId="4">
    <w:abstractNumId w:val="11"/>
  </w:num>
  <w:num w:numId="5">
    <w:abstractNumId w:val="0"/>
  </w:num>
  <w:num w:numId="6">
    <w:abstractNumId w:val="10"/>
  </w:num>
  <w:num w:numId="7">
    <w:abstractNumId w:val="6"/>
  </w:num>
  <w:num w:numId="8">
    <w:abstractNumId w:val="9"/>
  </w:num>
  <w:num w:numId="9">
    <w:abstractNumId w:val="8"/>
  </w:num>
  <w:num w:numId="10">
    <w:abstractNumId w:val="2"/>
  </w:num>
  <w:num w:numId="11">
    <w:abstractNumId w:val="1"/>
  </w:num>
  <w:num w:numId="12">
    <w:abstractNumId w:val="3"/>
  </w:num>
  <w:num w:numId="13">
    <w:abstractNumId w:val="14"/>
  </w:num>
  <w:num w:numId="14">
    <w:abstractNumId w:val="12"/>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kZNnSodgha8e3oGBJwEya7cpxab39r5FGoqcntZvEJmrF6pP5PGEooUOV1jZhxtxLdPQokyz5GanAAj7aw3t1A==" w:salt="oyk2Q+M9EAetHntROrXEkw=="/>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039B"/>
    <w:rsid w:val="0002129B"/>
    <w:rsid w:val="0002175D"/>
    <w:rsid w:val="00021B59"/>
    <w:rsid w:val="00024B72"/>
    <w:rsid w:val="00024F0A"/>
    <w:rsid w:val="0002582A"/>
    <w:rsid w:val="00025EB2"/>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21A7"/>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2F30"/>
    <w:rsid w:val="0008307A"/>
    <w:rsid w:val="000831C1"/>
    <w:rsid w:val="00083CE9"/>
    <w:rsid w:val="00083FE8"/>
    <w:rsid w:val="00084C5A"/>
    <w:rsid w:val="00085D21"/>
    <w:rsid w:val="000872EB"/>
    <w:rsid w:val="00087BC2"/>
    <w:rsid w:val="00087E64"/>
    <w:rsid w:val="000900F7"/>
    <w:rsid w:val="0009013D"/>
    <w:rsid w:val="00090E7C"/>
    <w:rsid w:val="0009164C"/>
    <w:rsid w:val="00092062"/>
    <w:rsid w:val="00092257"/>
    <w:rsid w:val="000933AB"/>
    <w:rsid w:val="000953A4"/>
    <w:rsid w:val="0009588E"/>
    <w:rsid w:val="000972B6"/>
    <w:rsid w:val="00097E71"/>
    <w:rsid w:val="000A03D2"/>
    <w:rsid w:val="000A0CD9"/>
    <w:rsid w:val="000A28C7"/>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6187"/>
    <w:rsid w:val="001040A6"/>
    <w:rsid w:val="00104DBC"/>
    <w:rsid w:val="0010585C"/>
    <w:rsid w:val="0010587C"/>
    <w:rsid w:val="00105B4C"/>
    <w:rsid w:val="001062CB"/>
    <w:rsid w:val="00106C29"/>
    <w:rsid w:val="001072AC"/>
    <w:rsid w:val="00107EFC"/>
    <w:rsid w:val="00107F31"/>
    <w:rsid w:val="00112770"/>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14E"/>
    <w:rsid w:val="0013474F"/>
    <w:rsid w:val="00134DA1"/>
    <w:rsid w:val="00134EF8"/>
    <w:rsid w:val="00135649"/>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2818"/>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678C6"/>
    <w:rsid w:val="00170401"/>
    <w:rsid w:val="00172102"/>
    <w:rsid w:val="00173B0E"/>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20B6"/>
    <w:rsid w:val="001A4992"/>
    <w:rsid w:val="001A5E18"/>
    <w:rsid w:val="001A75A3"/>
    <w:rsid w:val="001B02CF"/>
    <w:rsid w:val="001B07B6"/>
    <w:rsid w:val="001B1079"/>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5849"/>
    <w:rsid w:val="001D60FE"/>
    <w:rsid w:val="001D7C37"/>
    <w:rsid w:val="001E0407"/>
    <w:rsid w:val="001E14F0"/>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2E17"/>
    <w:rsid w:val="002346B6"/>
    <w:rsid w:val="00235556"/>
    <w:rsid w:val="00236AEC"/>
    <w:rsid w:val="00237299"/>
    <w:rsid w:val="00237725"/>
    <w:rsid w:val="00241D62"/>
    <w:rsid w:val="00241DE3"/>
    <w:rsid w:val="00241F8F"/>
    <w:rsid w:val="00241FA0"/>
    <w:rsid w:val="00242A7E"/>
    <w:rsid w:val="002435BF"/>
    <w:rsid w:val="002449E9"/>
    <w:rsid w:val="00245C71"/>
    <w:rsid w:val="00247D13"/>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631"/>
    <w:rsid w:val="00266EE8"/>
    <w:rsid w:val="002673B3"/>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5D05"/>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E7B96"/>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4A4C"/>
    <w:rsid w:val="00305488"/>
    <w:rsid w:val="003061DB"/>
    <w:rsid w:val="00306B0E"/>
    <w:rsid w:val="00307930"/>
    <w:rsid w:val="00307E17"/>
    <w:rsid w:val="0031099E"/>
    <w:rsid w:val="003118A7"/>
    <w:rsid w:val="00312DB2"/>
    <w:rsid w:val="003134A1"/>
    <w:rsid w:val="00314DF5"/>
    <w:rsid w:val="0031516B"/>
    <w:rsid w:val="00315993"/>
    <w:rsid w:val="00315DEC"/>
    <w:rsid w:val="003162A8"/>
    <w:rsid w:val="00317042"/>
    <w:rsid w:val="00317543"/>
    <w:rsid w:val="00320484"/>
    <w:rsid w:val="00320E82"/>
    <w:rsid w:val="00321349"/>
    <w:rsid w:val="00321BDB"/>
    <w:rsid w:val="00322D32"/>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155C"/>
    <w:rsid w:val="0034201B"/>
    <w:rsid w:val="00343417"/>
    <w:rsid w:val="00343599"/>
    <w:rsid w:val="00344F32"/>
    <w:rsid w:val="003453E6"/>
    <w:rsid w:val="0034691B"/>
    <w:rsid w:val="003474F0"/>
    <w:rsid w:val="00347D4D"/>
    <w:rsid w:val="003508DC"/>
    <w:rsid w:val="0035123C"/>
    <w:rsid w:val="00353E4C"/>
    <w:rsid w:val="00354C66"/>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6E0F"/>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3A"/>
    <w:rsid w:val="003B2041"/>
    <w:rsid w:val="003B28A7"/>
    <w:rsid w:val="003B3EBC"/>
    <w:rsid w:val="003B4047"/>
    <w:rsid w:val="003B4EA0"/>
    <w:rsid w:val="003B53F5"/>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0F2A"/>
    <w:rsid w:val="003F2A5E"/>
    <w:rsid w:val="003F2DC0"/>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A62"/>
    <w:rsid w:val="00404C77"/>
    <w:rsid w:val="00404EAA"/>
    <w:rsid w:val="00405189"/>
    <w:rsid w:val="004059E0"/>
    <w:rsid w:val="00406FB4"/>
    <w:rsid w:val="00407104"/>
    <w:rsid w:val="0040712C"/>
    <w:rsid w:val="0040715C"/>
    <w:rsid w:val="00407597"/>
    <w:rsid w:val="0040766C"/>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2C44"/>
    <w:rsid w:val="00434703"/>
    <w:rsid w:val="00434B26"/>
    <w:rsid w:val="0043598B"/>
    <w:rsid w:val="0043674F"/>
    <w:rsid w:val="00437184"/>
    <w:rsid w:val="00437E50"/>
    <w:rsid w:val="00440A6E"/>
    <w:rsid w:val="00440B03"/>
    <w:rsid w:val="00440E18"/>
    <w:rsid w:val="00442B9A"/>
    <w:rsid w:val="00443BC2"/>
    <w:rsid w:val="00443EC1"/>
    <w:rsid w:val="00445204"/>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844"/>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C37"/>
    <w:rsid w:val="00502E27"/>
    <w:rsid w:val="00504187"/>
    <w:rsid w:val="00504547"/>
    <w:rsid w:val="00507AFD"/>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BC6"/>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0E3"/>
    <w:rsid w:val="005C3836"/>
    <w:rsid w:val="005C40C4"/>
    <w:rsid w:val="005C4ED2"/>
    <w:rsid w:val="005C59AF"/>
    <w:rsid w:val="005C6DC8"/>
    <w:rsid w:val="005C7157"/>
    <w:rsid w:val="005C7D5F"/>
    <w:rsid w:val="005D03C4"/>
    <w:rsid w:val="005D065A"/>
    <w:rsid w:val="005D0667"/>
    <w:rsid w:val="005D099F"/>
    <w:rsid w:val="005D0AC4"/>
    <w:rsid w:val="005D0C2F"/>
    <w:rsid w:val="005D0E4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4FD"/>
    <w:rsid w:val="005F375E"/>
    <w:rsid w:val="005F3D49"/>
    <w:rsid w:val="005F436D"/>
    <w:rsid w:val="005F5A7C"/>
    <w:rsid w:val="005F6F19"/>
    <w:rsid w:val="005F7C66"/>
    <w:rsid w:val="005F7CBA"/>
    <w:rsid w:val="00600926"/>
    <w:rsid w:val="00601776"/>
    <w:rsid w:val="00604779"/>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3B63"/>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354C"/>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3FD9"/>
    <w:rsid w:val="006E454E"/>
    <w:rsid w:val="006E52E3"/>
    <w:rsid w:val="006E6A2F"/>
    <w:rsid w:val="006E73AE"/>
    <w:rsid w:val="006E7451"/>
    <w:rsid w:val="006F1126"/>
    <w:rsid w:val="006F2563"/>
    <w:rsid w:val="006F34E1"/>
    <w:rsid w:val="006F4716"/>
    <w:rsid w:val="006F666A"/>
    <w:rsid w:val="006F6997"/>
    <w:rsid w:val="006F7980"/>
    <w:rsid w:val="007002C3"/>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843"/>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27D0"/>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5D0"/>
    <w:rsid w:val="007C49FF"/>
    <w:rsid w:val="007C68D6"/>
    <w:rsid w:val="007C7C33"/>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17B78"/>
    <w:rsid w:val="00821824"/>
    <w:rsid w:val="00821A2D"/>
    <w:rsid w:val="008221EF"/>
    <w:rsid w:val="00822F15"/>
    <w:rsid w:val="00823A9F"/>
    <w:rsid w:val="008259FD"/>
    <w:rsid w:val="00826217"/>
    <w:rsid w:val="0082662E"/>
    <w:rsid w:val="00827B1F"/>
    <w:rsid w:val="00830432"/>
    <w:rsid w:val="00830CA5"/>
    <w:rsid w:val="0083121A"/>
    <w:rsid w:val="0083154C"/>
    <w:rsid w:val="008321E5"/>
    <w:rsid w:val="00832C73"/>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53B4"/>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960"/>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413"/>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582C"/>
    <w:rsid w:val="009D6FC5"/>
    <w:rsid w:val="009D7029"/>
    <w:rsid w:val="009D71A0"/>
    <w:rsid w:val="009D75E4"/>
    <w:rsid w:val="009D7B57"/>
    <w:rsid w:val="009D7E1F"/>
    <w:rsid w:val="009E1894"/>
    <w:rsid w:val="009E2D49"/>
    <w:rsid w:val="009E54BC"/>
    <w:rsid w:val="009E564D"/>
    <w:rsid w:val="009E704B"/>
    <w:rsid w:val="009E770E"/>
    <w:rsid w:val="009E7F8C"/>
    <w:rsid w:val="009F0915"/>
    <w:rsid w:val="009F2065"/>
    <w:rsid w:val="009F282C"/>
    <w:rsid w:val="009F3C10"/>
    <w:rsid w:val="009F4B15"/>
    <w:rsid w:val="009F74A2"/>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1AC"/>
    <w:rsid w:val="00A52B86"/>
    <w:rsid w:val="00A54384"/>
    <w:rsid w:val="00A5484A"/>
    <w:rsid w:val="00A549D6"/>
    <w:rsid w:val="00A55613"/>
    <w:rsid w:val="00A55DF7"/>
    <w:rsid w:val="00A568DD"/>
    <w:rsid w:val="00A60401"/>
    <w:rsid w:val="00A60B7C"/>
    <w:rsid w:val="00A60DE6"/>
    <w:rsid w:val="00A61521"/>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3936"/>
    <w:rsid w:val="00A854E8"/>
    <w:rsid w:val="00A86780"/>
    <w:rsid w:val="00A905BA"/>
    <w:rsid w:val="00A91EF0"/>
    <w:rsid w:val="00A938E0"/>
    <w:rsid w:val="00A93B06"/>
    <w:rsid w:val="00A93DF2"/>
    <w:rsid w:val="00A9432E"/>
    <w:rsid w:val="00A9457E"/>
    <w:rsid w:val="00A94738"/>
    <w:rsid w:val="00A94C02"/>
    <w:rsid w:val="00A94FDF"/>
    <w:rsid w:val="00A959DD"/>
    <w:rsid w:val="00A95A7E"/>
    <w:rsid w:val="00A9635B"/>
    <w:rsid w:val="00AA0B21"/>
    <w:rsid w:val="00AA0F4D"/>
    <w:rsid w:val="00AA299F"/>
    <w:rsid w:val="00AA2CC4"/>
    <w:rsid w:val="00AA2FF3"/>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0AA8"/>
    <w:rsid w:val="00AF0CEF"/>
    <w:rsid w:val="00AF1525"/>
    <w:rsid w:val="00AF2EE5"/>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3F9F"/>
    <w:rsid w:val="00B1433A"/>
    <w:rsid w:val="00B17611"/>
    <w:rsid w:val="00B17BDD"/>
    <w:rsid w:val="00B20876"/>
    <w:rsid w:val="00B20C88"/>
    <w:rsid w:val="00B20EA7"/>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18B4"/>
    <w:rsid w:val="00B85CA9"/>
    <w:rsid w:val="00B876EB"/>
    <w:rsid w:val="00B87CC0"/>
    <w:rsid w:val="00B922BB"/>
    <w:rsid w:val="00B92B25"/>
    <w:rsid w:val="00B92D1B"/>
    <w:rsid w:val="00B9361B"/>
    <w:rsid w:val="00B942D8"/>
    <w:rsid w:val="00B94358"/>
    <w:rsid w:val="00B94489"/>
    <w:rsid w:val="00B945E7"/>
    <w:rsid w:val="00B94E67"/>
    <w:rsid w:val="00B959E3"/>
    <w:rsid w:val="00B95D1A"/>
    <w:rsid w:val="00B96C82"/>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0F25"/>
    <w:rsid w:val="00BD1863"/>
    <w:rsid w:val="00BD334C"/>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55C5"/>
    <w:rsid w:val="00BE646A"/>
    <w:rsid w:val="00BE6786"/>
    <w:rsid w:val="00BE719D"/>
    <w:rsid w:val="00BE7B7B"/>
    <w:rsid w:val="00BE7D9E"/>
    <w:rsid w:val="00BF36E0"/>
    <w:rsid w:val="00BF408D"/>
    <w:rsid w:val="00BF5B01"/>
    <w:rsid w:val="00BF5F08"/>
    <w:rsid w:val="00BF6A60"/>
    <w:rsid w:val="00BF7633"/>
    <w:rsid w:val="00BF7BCA"/>
    <w:rsid w:val="00C0004E"/>
    <w:rsid w:val="00C0253C"/>
    <w:rsid w:val="00C0319E"/>
    <w:rsid w:val="00C04B1E"/>
    <w:rsid w:val="00C05A53"/>
    <w:rsid w:val="00C0621A"/>
    <w:rsid w:val="00C0717F"/>
    <w:rsid w:val="00C076CA"/>
    <w:rsid w:val="00C10580"/>
    <w:rsid w:val="00C10F04"/>
    <w:rsid w:val="00C11AC4"/>
    <w:rsid w:val="00C11DBC"/>
    <w:rsid w:val="00C13DF8"/>
    <w:rsid w:val="00C155D0"/>
    <w:rsid w:val="00C15D7C"/>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880"/>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3174"/>
    <w:rsid w:val="00C53C95"/>
    <w:rsid w:val="00C5457E"/>
    <w:rsid w:val="00C55E46"/>
    <w:rsid w:val="00C614E7"/>
    <w:rsid w:val="00C61546"/>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4A5"/>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31C"/>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08C"/>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CF7E30"/>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2E6D"/>
    <w:rsid w:val="00D53585"/>
    <w:rsid w:val="00D5365D"/>
    <w:rsid w:val="00D539AC"/>
    <w:rsid w:val="00D5434B"/>
    <w:rsid w:val="00D5519A"/>
    <w:rsid w:val="00D56CFD"/>
    <w:rsid w:val="00D56D76"/>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68C"/>
    <w:rsid w:val="00D979D3"/>
    <w:rsid w:val="00D97D9C"/>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2B6"/>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4187"/>
    <w:rsid w:val="00E05DAC"/>
    <w:rsid w:val="00E05F95"/>
    <w:rsid w:val="00E0647C"/>
    <w:rsid w:val="00E07A3C"/>
    <w:rsid w:val="00E07D90"/>
    <w:rsid w:val="00E10BCA"/>
    <w:rsid w:val="00E11454"/>
    <w:rsid w:val="00E11DA2"/>
    <w:rsid w:val="00E1260A"/>
    <w:rsid w:val="00E12A9E"/>
    <w:rsid w:val="00E15D39"/>
    <w:rsid w:val="00E1744D"/>
    <w:rsid w:val="00E22ED9"/>
    <w:rsid w:val="00E24565"/>
    <w:rsid w:val="00E25033"/>
    <w:rsid w:val="00E25A96"/>
    <w:rsid w:val="00E31ABE"/>
    <w:rsid w:val="00E31CE3"/>
    <w:rsid w:val="00E34D21"/>
    <w:rsid w:val="00E356E3"/>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1B3"/>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08EC"/>
    <w:rsid w:val="00E915FD"/>
    <w:rsid w:val="00E957F0"/>
    <w:rsid w:val="00E96D66"/>
    <w:rsid w:val="00EA044F"/>
    <w:rsid w:val="00EA116D"/>
    <w:rsid w:val="00EA3FA8"/>
    <w:rsid w:val="00EA4BEE"/>
    <w:rsid w:val="00EA53A5"/>
    <w:rsid w:val="00EA5FCC"/>
    <w:rsid w:val="00EA6FE4"/>
    <w:rsid w:val="00EA700B"/>
    <w:rsid w:val="00EA7B77"/>
    <w:rsid w:val="00EB0A72"/>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2B86"/>
    <w:rsid w:val="00ED3A2C"/>
    <w:rsid w:val="00ED4056"/>
    <w:rsid w:val="00ED5B1B"/>
    <w:rsid w:val="00ED5E9C"/>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281"/>
    <w:rsid w:val="00F00DCA"/>
    <w:rsid w:val="00F01038"/>
    <w:rsid w:val="00F03925"/>
    <w:rsid w:val="00F03BB9"/>
    <w:rsid w:val="00F05E6F"/>
    <w:rsid w:val="00F07542"/>
    <w:rsid w:val="00F10723"/>
    <w:rsid w:val="00F11240"/>
    <w:rsid w:val="00F11336"/>
    <w:rsid w:val="00F11719"/>
    <w:rsid w:val="00F131AB"/>
    <w:rsid w:val="00F13330"/>
    <w:rsid w:val="00F1363A"/>
    <w:rsid w:val="00F151AE"/>
    <w:rsid w:val="00F17C77"/>
    <w:rsid w:val="00F20AFE"/>
    <w:rsid w:val="00F21C22"/>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4C4"/>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8BF"/>
    <w:rsid w:val="00F66A13"/>
    <w:rsid w:val="00F66EA1"/>
    <w:rsid w:val="00F67265"/>
    <w:rsid w:val="00F72194"/>
    <w:rsid w:val="00F72CC2"/>
    <w:rsid w:val="00F734A8"/>
    <w:rsid w:val="00F73609"/>
    <w:rsid w:val="00F7500B"/>
    <w:rsid w:val="00F75F15"/>
    <w:rsid w:val="00F76524"/>
    <w:rsid w:val="00F765ED"/>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6D03"/>
    <w:rsid w:val="00F97607"/>
    <w:rsid w:val="00FA00BF"/>
    <w:rsid w:val="00FA110B"/>
    <w:rsid w:val="00FA18B4"/>
    <w:rsid w:val="00FA2596"/>
    <w:rsid w:val="00FA288E"/>
    <w:rsid w:val="00FA4985"/>
    <w:rsid w:val="00FA691A"/>
    <w:rsid w:val="00FA6E9B"/>
    <w:rsid w:val="00FA72EE"/>
    <w:rsid w:val="00FA74B2"/>
    <w:rsid w:val="00FB1558"/>
    <w:rsid w:val="00FB15EE"/>
    <w:rsid w:val="00FB1ECC"/>
    <w:rsid w:val="00FB2E57"/>
    <w:rsid w:val="00FB33DB"/>
    <w:rsid w:val="00FB368F"/>
    <w:rsid w:val="00FB3990"/>
    <w:rsid w:val="00FB59E1"/>
    <w:rsid w:val="00FB5B4F"/>
    <w:rsid w:val="00FB5E33"/>
    <w:rsid w:val="00FB6373"/>
    <w:rsid w:val="00FB719E"/>
    <w:rsid w:val="00FB7B75"/>
    <w:rsid w:val="00FC0963"/>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D7C1E"/>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32C44"/>
    <w:rPr>
      <w:color w:val="2B579A"/>
      <w:shd w:val="clear" w:color="auto" w:fill="E6E6E6"/>
    </w:rPr>
  </w:style>
  <w:style w:type="character" w:styleId="UnresolvedMention">
    <w:name w:val="Unresolved Mention"/>
    <w:basedOn w:val="DefaultParagraphFont"/>
    <w:uiPriority w:val="99"/>
    <w:semiHidden/>
    <w:unhideWhenUsed/>
    <w:rsid w:val="007927D0"/>
    <w:rPr>
      <w:color w:val="808080"/>
      <w:shd w:val="clear" w:color="auto" w:fill="E6E6E6"/>
    </w:rPr>
  </w:style>
  <w:style w:type="table" w:customStyle="1" w:styleId="ListTable6Colorful1">
    <w:name w:val="List Table 6 Colorful1"/>
    <w:basedOn w:val="TableNormal"/>
    <w:uiPriority w:val="51"/>
    <w:rsid w:val="006E3FD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E3FD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743993204">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521818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azure.microsoft.com/support/legal/sla/" TargetMode="Externa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E77BE-8668-47DD-9090-B12C894DA81C}">
  <ds:schemaRefs>
    <ds:schemaRef ds:uri="http://schemas.openxmlformats.org/officeDocument/2006/bibliography"/>
  </ds:schemaRefs>
</ds:datastoreItem>
</file>

<file path=docMetadata/LabelInfo.xml><?xml version="1.0" encoding="utf-8"?>
<clbl:labelList xmlns:clbl="http://schemas.microsoft.com/office/2020/mipLabelMetadata">
  <clbl:label id="{72f988bf-86f1-41af-91ab-2d7cd011db47}" enabled="0" method="" siteId="{72f988bf-86f1-41af-91ab-2d7cd011db4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10905</Words>
  <Characters>62162</Characters>
  <Application>Microsoft Office Word</Application>
  <DocSecurity>8</DocSecurity>
  <Lines>518</Lines>
  <Paragraphs>145</Paragraphs>
  <ScaleCrop>false</ScaleCrop>
  <LinksUpToDate>false</LinksUpToDate>
  <CharactersWithSpaces>72922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2021-08-26T23:16:00Z</dcterms:created>
  <dcterms:modified xsi:type="dcterms:W3CDTF">2021-08-26T23:16:00Z</dcterms:modified>
</cp:coreProperties>
</file>