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w:t>
      </w:r>
      <w:bookmarkStart w:id="1" w:name="_GoBack"/>
      <w:bookmarkEnd w:id="1"/>
      <w:r w:rsidRPr="001A5FF0">
        <w:rPr>
          <w:rFonts w:asciiTheme="majorHAnsi" w:hAnsiTheme="majorHAnsi"/>
          <w:color w:val="FFFFFF" w:themeColor="background1"/>
          <w:sz w:val="32"/>
          <w:szCs w:val="32"/>
          <w:lang w:val="es-AR"/>
        </w:rPr>
        <w:t>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6FBBA0D4" w14:textId="77777777" w:rsidR="0069322C" w:rsidRPr="00596154"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72"/>
          <w:szCs w:val="72"/>
          <w:lang w:val="es-ES"/>
        </w:rPr>
      </w:pPr>
      <w:bookmarkStart w:id="2" w:name="_top"/>
      <w:bookmarkEnd w:id="2"/>
      <w:r w:rsidRPr="00596154">
        <w:rPr>
          <w:rFonts w:asciiTheme="majorHAnsi" w:hAnsiTheme="majorHAnsi"/>
          <w:color w:val="FFFFFF" w:themeColor="background1"/>
          <w:sz w:val="72"/>
          <w:szCs w:val="72"/>
          <w:lang w:val="es-ES"/>
        </w:rPr>
        <w:t>Contrato de Nivel de Servicio</w:t>
      </w:r>
      <w:r>
        <w:rPr>
          <w:rFonts w:asciiTheme="majorHAnsi" w:hAnsiTheme="majorHAnsi"/>
          <w:color w:val="FFFFFF" w:themeColor="background1"/>
          <w:sz w:val="72"/>
          <w:szCs w:val="72"/>
          <w:lang w:val="es-ES"/>
        </w:rPr>
        <w:br/>
        <w:t xml:space="preserve">  </w:t>
      </w:r>
      <w:r w:rsidRPr="00596154">
        <w:rPr>
          <w:rFonts w:asciiTheme="majorHAnsi" w:hAnsiTheme="majorHAnsi"/>
          <w:color w:val="FFFFFF" w:themeColor="background1"/>
          <w:sz w:val="72"/>
          <w:szCs w:val="72"/>
          <w:lang w:val="es-ES"/>
        </w:rPr>
        <w:t xml:space="preserve">para </w:t>
      </w:r>
    </w:p>
    <w:p w14:paraId="0C15D44A" w14:textId="77777777" w:rsidR="0069322C" w:rsidRPr="00596154"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72"/>
          <w:szCs w:val="72"/>
          <w:lang w:val="es-ES"/>
        </w:rPr>
      </w:pPr>
      <w:r w:rsidRPr="004B296F">
        <w:rPr>
          <w:rFonts w:asciiTheme="majorHAnsi" w:hAnsiTheme="majorHAnsi"/>
          <w:color w:val="FFFFFF" w:themeColor="background1"/>
          <w:sz w:val="72"/>
          <w:szCs w:val="72"/>
          <w:lang w:val="es-ES"/>
        </w:rPr>
        <w:t>Microsoft Online Services</w:t>
      </w:r>
    </w:p>
    <w:p w14:paraId="3AE712C3" w14:textId="4FAC9B0A" w:rsidR="00926692" w:rsidRPr="00AD0694" w:rsidRDefault="00B2789B" w:rsidP="00336CA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Pr>
          <w:rFonts w:asciiTheme="majorHAnsi" w:hAnsiTheme="majorHAnsi"/>
          <w:color w:val="FFFFFF" w:themeColor="background1"/>
          <w:sz w:val="72"/>
          <w:szCs w:val="72"/>
          <w:lang w:val="es-ES"/>
        </w:rPr>
        <w:t xml:space="preserve">30 </w:t>
      </w:r>
      <w:r w:rsidR="005263C5">
        <w:rPr>
          <w:rFonts w:asciiTheme="majorHAnsi" w:hAnsiTheme="majorHAnsi"/>
          <w:color w:val="FFFFFF" w:themeColor="background1"/>
          <w:sz w:val="72"/>
          <w:szCs w:val="72"/>
          <w:lang w:val="es-ES"/>
        </w:rPr>
        <w:t>de septiembre 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0771991"/>
      <w:r w:rsidRPr="001A5FF0">
        <w:rPr>
          <w:lang w:val="es-AR"/>
        </w:rPr>
        <w:lastRenderedPageBreak/>
        <w:t>Tabla de contenido</w:t>
      </w:r>
      <w:bookmarkEnd w:id="3"/>
      <w:bookmarkEnd w:id="4"/>
    </w:p>
    <w:p w14:paraId="2711D21B" w14:textId="65B6CE8F" w:rsidR="00B2789B"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71991" w:history="1">
        <w:r w:rsidR="00B2789B" w:rsidRPr="00475839">
          <w:rPr>
            <w:rStyle w:val="Hyperlink"/>
            <w:noProof/>
            <w:lang w:val="es-AR"/>
          </w:rPr>
          <w:t>Tabla de contenido</w:t>
        </w:r>
        <w:r w:rsidR="00B2789B">
          <w:rPr>
            <w:noProof/>
            <w:webHidden/>
          </w:rPr>
          <w:tab/>
        </w:r>
        <w:r w:rsidR="00B2789B">
          <w:rPr>
            <w:noProof/>
            <w:webHidden/>
          </w:rPr>
          <w:fldChar w:fldCharType="begin"/>
        </w:r>
        <w:r w:rsidR="00B2789B">
          <w:rPr>
            <w:noProof/>
            <w:webHidden/>
          </w:rPr>
          <w:instrText xml:space="preserve"> PAGEREF _Toc430771991 \h </w:instrText>
        </w:r>
        <w:r w:rsidR="00B2789B">
          <w:rPr>
            <w:noProof/>
            <w:webHidden/>
          </w:rPr>
        </w:r>
        <w:r w:rsidR="00B2789B">
          <w:rPr>
            <w:noProof/>
            <w:webHidden/>
          </w:rPr>
          <w:fldChar w:fldCharType="separate"/>
        </w:r>
        <w:r w:rsidR="00B2789B">
          <w:rPr>
            <w:noProof/>
            <w:webHidden/>
          </w:rPr>
          <w:t>2</w:t>
        </w:r>
        <w:r w:rsidR="00B2789B">
          <w:rPr>
            <w:noProof/>
            <w:webHidden/>
          </w:rPr>
          <w:fldChar w:fldCharType="end"/>
        </w:r>
      </w:hyperlink>
    </w:p>
    <w:p w14:paraId="71B623F5" w14:textId="5F0CC6F2" w:rsidR="00B2789B" w:rsidRDefault="000E2590">
      <w:pPr>
        <w:pStyle w:val="TOC1"/>
        <w:tabs>
          <w:tab w:val="right" w:leader="dot" w:pos="5030"/>
        </w:tabs>
        <w:rPr>
          <w:rFonts w:eastAsiaTheme="minorEastAsia"/>
          <w:b w:val="0"/>
          <w:caps w:val="0"/>
          <w:noProof/>
          <w:sz w:val="22"/>
          <w:lang w:eastAsia="en-US"/>
        </w:rPr>
      </w:pPr>
      <w:hyperlink w:anchor="_Toc430771992" w:history="1">
        <w:r w:rsidR="00B2789B" w:rsidRPr="00475839">
          <w:rPr>
            <w:rStyle w:val="Hyperlink"/>
            <w:noProof/>
            <w:lang w:val="es-AR"/>
          </w:rPr>
          <w:t>Introducción</w:t>
        </w:r>
        <w:r w:rsidR="00B2789B">
          <w:rPr>
            <w:noProof/>
            <w:webHidden/>
          </w:rPr>
          <w:tab/>
        </w:r>
        <w:r w:rsidR="00B2789B">
          <w:rPr>
            <w:noProof/>
            <w:webHidden/>
          </w:rPr>
          <w:fldChar w:fldCharType="begin"/>
        </w:r>
        <w:r w:rsidR="00B2789B">
          <w:rPr>
            <w:noProof/>
            <w:webHidden/>
          </w:rPr>
          <w:instrText xml:space="preserve"> PAGEREF _Toc430771992 \h </w:instrText>
        </w:r>
        <w:r w:rsidR="00B2789B">
          <w:rPr>
            <w:noProof/>
            <w:webHidden/>
          </w:rPr>
        </w:r>
        <w:r w:rsidR="00B2789B">
          <w:rPr>
            <w:noProof/>
            <w:webHidden/>
          </w:rPr>
          <w:fldChar w:fldCharType="separate"/>
        </w:r>
        <w:r w:rsidR="00B2789B">
          <w:rPr>
            <w:noProof/>
            <w:webHidden/>
          </w:rPr>
          <w:t>3</w:t>
        </w:r>
        <w:r w:rsidR="00B2789B">
          <w:rPr>
            <w:noProof/>
            <w:webHidden/>
          </w:rPr>
          <w:fldChar w:fldCharType="end"/>
        </w:r>
      </w:hyperlink>
    </w:p>
    <w:p w14:paraId="738E5926" w14:textId="5AC68A85" w:rsidR="00B2789B" w:rsidRDefault="000E2590">
      <w:pPr>
        <w:pStyle w:val="TOC3"/>
        <w:tabs>
          <w:tab w:val="right" w:leader="dot" w:pos="5030"/>
        </w:tabs>
        <w:rPr>
          <w:rFonts w:eastAsiaTheme="minorEastAsia"/>
          <w:smallCaps w:val="0"/>
          <w:noProof/>
          <w:sz w:val="22"/>
          <w:lang w:eastAsia="en-US"/>
        </w:rPr>
      </w:pPr>
      <w:hyperlink w:anchor="_Toc430771993" w:history="1">
        <w:r w:rsidR="00B2789B" w:rsidRPr="00475839">
          <w:rPr>
            <w:rStyle w:val="Hyperlink"/>
            <w:noProof/>
            <w:lang w:val="es-AR"/>
          </w:rPr>
          <w:t>Acerca de este Documento</w:t>
        </w:r>
        <w:r w:rsidR="00B2789B">
          <w:rPr>
            <w:noProof/>
            <w:webHidden/>
          </w:rPr>
          <w:tab/>
        </w:r>
        <w:r w:rsidR="00B2789B">
          <w:rPr>
            <w:noProof/>
            <w:webHidden/>
          </w:rPr>
          <w:fldChar w:fldCharType="begin"/>
        </w:r>
        <w:r w:rsidR="00B2789B">
          <w:rPr>
            <w:noProof/>
            <w:webHidden/>
          </w:rPr>
          <w:instrText xml:space="preserve"> PAGEREF _Toc430771993 \h </w:instrText>
        </w:r>
        <w:r w:rsidR="00B2789B">
          <w:rPr>
            <w:noProof/>
            <w:webHidden/>
          </w:rPr>
        </w:r>
        <w:r w:rsidR="00B2789B">
          <w:rPr>
            <w:noProof/>
            <w:webHidden/>
          </w:rPr>
          <w:fldChar w:fldCharType="separate"/>
        </w:r>
        <w:r w:rsidR="00B2789B">
          <w:rPr>
            <w:noProof/>
            <w:webHidden/>
          </w:rPr>
          <w:t>3</w:t>
        </w:r>
        <w:r w:rsidR="00B2789B">
          <w:rPr>
            <w:noProof/>
            <w:webHidden/>
          </w:rPr>
          <w:fldChar w:fldCharType="end"/>
        </w:r>
      </w:hyperlink>
    </w:p>
    <w:p w14:paraId="36FEFD6B" w14:textId="586628F9" w:rsidR="00B2789B" w:rsidRDefault="000E2590">
      <w:pPr>
        <w:pStyle w:val="TOC3"/>
        <w:tabs>
          <w:tab w:val="right" w:leader="dot" w:pos="5030"/>
        </w:tabs>
        <w:rPr>
          <w:rFonts w:eastAsiaTheme="minorEastAsia"/>
          <w:smallCaps w:val="0"/>
          <w:noProof/>
          <w:sz w:val="22"/>
          <w:lang w:eastAsia="en-US"/>
        </w:rPr>
      </w:pPr>
      <w:hyperlink w:anchor="_Toc430771994" w:history="1">
        <w:r w:rsidR="00B2789B" w:rsidRPr="00475839">
          <w:rPr>
            <w:rStyle w:val="Hyperlink"/>
            <w:noProof/>
            <w:lang w:val="es-AR"/>
          </w:rPr>
          <w:t>Versiones Anteriores de este Documento</w:t>
        </w:r>
        <w:r w:rsidR="00B2789B">
          <w:rPr>
            <w:noProof/>
            <w:webHidden/>
          </w:rPr>
          <w:tab/>
        </w:r>
        <w:r w:rsidR="00B2789B">
          <w:rPr>
            <w:noProof/>
            <w:webHidden/>
          </w:rPr>
          <w:fldChar w:fldCharType="begin"/>
        </w:r>
        <w:r w:rsidR="00B2789B">
          <w:rPr>
            <w:noProof/>
            <w:webHidden/>
          </w:rPr>
          <w:instrText xml:space="preserve"> PAGEREF _Toc430771994 \h </w:instrText>
        </w:r>
        <w:r w:rsidR="00B2789B">
          <w:rPr>
            <w:noProof/>
            <w:webHidden/>
          </w:rPr>
        </w:r>
        <w:r w:rsidR="00B2789B">
          <w:rPr>
            <w:noProof/>
            <w:webHidden/>
          </w:rPr>
          <w:fldChar w:fldCharType="separate"/>
        </w:r>
        <w:r w:rsidR="00B2789B">
          <w:rPr>
            <w:noProof/>
            <w:webHidden/>
          </w:rPr>
          <w:t>3</w:t>
        </w:r>
        <w:r w:rsidR="00B2789B">
          <w:rPr>
            <w:noProof/>
            <w:webHidden/>
          </w:rPr>
          <w:fldChar w:fldCharType="end"/>
        </w:r>
      </w:hyperlink>
    </w:p>
    <w:p w14:paraId="6F4CBA06" w14:textId="2C02217C" w:rsidR="00B2789B" w:rsidRDefault="000E2590">
      <w:pPr>
        <w:pStyle w:val="TOC3"/>
        <w:tabs>
          <w:tab w:val="right" w:leader="dot" w:pos="5030"/>
        </w:tabs>
        <w:rPr>
          <w:rFonts w:eastAsiaTheme="minorEastAsia"/>
          <w:smallCaps w:val="0"/>
          <w:noProof/>
          <w:sz w:val="22"/>
          <w:lang w:eastAsia="en-US"/>
        </w:rPr>
      </w:pPr>
      <w:hyperlink w:anchor="_Toc430771995" w:history="1">
        <w:r w:rsidR="00B2789B" w:rsidRPr="00475839">
          <w:rPr>
            <w:rStyle w:val="Hyperlink"/>
            <w:noProof/>
            <w:lang w:val="es-AR"/>
          </w:rPr>
          <w:t>Aclaraciones y Resumen de los Cambios en este Documento</w:t>
        </w:r>
        <w:r w:rsidR="00B2789B">
          <w:rPr>
            <w:noProof/>
            <w:webHidden/>
          </w:rPr>
          <w:tab/>
        </w:r>
        <w:r w:rsidR="00B2789B">
          <w:rPr>
            <w:noProof/>
            <w:webHidden/>
          </w:rPr>
          <w:fldChar w:fldCharType="begin"/>
        </w:r>
        <w:r w:rsidR="00B2789B">
          <w:rPr>
            <w:noProof/>
            <w:webHidden/>
          </w:rPr>
          <w:instrText xml:space="preserve"> PAGEREF _Toc430771995 \h </w:instrText>
        </w:r>
        <w:r w:rsidR="00B2789B">
          <w:rPr>
            <w:noProof/>
            <w:webHidden/>
          </w:rPr>
        </w:r>
        <w:r w:rsidR="00B2789B">
          <w:rPr>
            <w:noProof/>
            <w:webHidden/>
          </w:rPr>
          <w:fldChar w:fldCharType="separate"/>
        </w:r>
        <w:r w:rsidR="00B2789B">
          <w:rPr>
            <w:noProof/>
            <w:webHidden/>
          </w:rPr>
          <w:t>3</w:t>
        </w:r>
        <w:r w:rsidR="00B2789B">
          <w:rPr>
            <w:noProof/>
            <w:webHidden/>
          </w:rPr>
          <w:fldChar w:fldCharType="end"/>
        </w:r>
      </w:hyperlink>
    </w:p>
    <w:p w14:paraId="6D89754F" w14:textId="76941CBC" w:rsidR="00B2789B" w:rsidRDefault="000E2590">
      <w:pPr>
        <w:pStyle w:val="TOC1"/>
        <w:tabs>
          <w:tab w:val="right" w:leader="dot" w:pos="5030"/>
        </w:tabs>
        <w:rPr>
          <w:rFonts w:eastAsiaTheme="minorEastAsia"/>
          <w:b w:val="0"/>
          <w:caps w:val="0"/>
          <w:noProof/>
          <w:sz w:val="22"/>
          <w:lang w:eastAsia="en-US"/>
        </w:rPr>
      </w:pPr>
      <w:hyperlink w:anchor="_Toc430771996" w:history="1">
        <w:r w:rsidR="00B2789B" w:rsidRPr="00475839">
          <w:rPr>
            <w:rStyle w:val="Hyperlink"/>
            <w:noProof/>
            <w:lang w:val="es-AR"/>
          </w:rPr>
          <w:t>Términos Generales</w:t>
        </w:r>
        <w:r w:rsidR="00B2789B">
          <w:rPr>
            <w:noProof/>
            <w:webHidden/>
          </w:rPr>
          <w:tab/>
        </w:r>
        <w:r w:rsidR="00B2789B">
          <w:rPr>
            <w:noProof/>
            <w:webHidden/>
          </w:rPr>
          <w:fldChar w:fldCharType="begin"/>
        </w:r>
        <w:r w:rsidR="00B2789B">
          <w:rPr>
            <w:noProof/>
            <w:webHidden/>
          </w:rPr>
          <w:instrText xml:space="preserve"> PAGEREF _Toc430771996 \h </w:instrText>
        </w:r>
        <w:r w:rsidR="00B2789B">
          <w:rPr>
            <w:noProof/>
            <w:webHidden/>
          </w:rPr>
        </w:r>
        <w:r w:rsidR="00B2789B">
          <w:rPr>
            <w:noProof/>
            <w:webHidden/>
          </w:rPr>
          <w:fldChar w:fldCharType="separate"/>
        </w:r>
        <w:r w:rsidR="00B2789B">
          <w:rPr>
            <w:noProof/>
            <w:webHidden/>
          </w:rPr>
          <w:t>4</w:t>
        </w:r>
        <w:r w:rsidR="00B2789B">
          <w:rPr>
            <w:noProof/>
            <w:webHidden/>
          </w:rPr>
          <w:fldChar w:fldCharType="end"/>
        </w:r>
      </w:hyperlink>
    </w:p>
    <w:p w14:paraId="4D663EBA" w14:textId="0056FCB5" w:rsidR="00B2789B" w:rsidRDefault="000E2590">
      <w:pPr>
        <w:pStyle w:val="TOC2"/>
        <w:tabs>
          <w:tab w:val="right" w:leader="dot" w:pos="5030"/>
        </w:tabs>
        <w:rPr>
          <w:rFonts w:eastAsiaTheme="minorEastAsia"/>
          <w:b w:val="0"/>
          <w:smallCaps w:val="0"/>
          <w:noProof/>
          <w:sz w:val="22"/>
          <w:lang w:eastAsia="en-US"/>
        </w:rPr>
      </w:pPr>
      <w:hyperlink w:anchor="_Toc430771997" w:history="1">
        <w:r w:rsidR="00B2789B" w:rsidRPr="00475839">
          <w:rPr>
            <w:rStyle w:val="Hyperlink"/>
            <w:noProof/>
            <w:lang w:val="es-AR"/>
          </w:rPr>
          <w:t>Definiciones</w:t>
        </w:r>
        <w:r w:rsidR="00B2789B">
          <w:rPr>
            <w:noProof/>
            <w:webHidden/>
          </w:rPr>
          <w:tab/>
        </w:r>
        <w:r w:rsidR="00B2789B">
          <w:rPr>
            <w:noProof/>
            <w:webHidden/>
          </w:rPr>
          <w:fldChar w:fldCharType="begin"/>
        </w:r>
        <w:r w:rsidR="00B2789B">
          <w:rPr>
            <w:noProof/>
            <w:webHidden/>
          </w:rPr>
          <w:instrText xml:space="preserve"> PAGEREF _Toc430771997 \h </w:instrText>
        </w:r>
        <w:r w:rsidR="00B2789B">
          <w:rPr>
            <w:noProof/>
            <w:webHidden/>
          </w:rPr>
        </w:r>
        <w:r w:rsidR="00B2789B">
          <w:rPr>
            <w:noProof/>
            <w:webHidden/>
          </w:rPr>
          <w:fldChar w:fldCharType="separate"/>
        </w:r>
        <w:r w:rsidR="00B2789B">
          <w:rPr>
            <w:noProof/>
            <w:webHidden/>
          </w:rPr>
          <w:t>4</w:t>
        </w:r>
        <w:r w:rsidR="00B2789B">
          <w:rPr>
            <w:noProof/>
            <w:webHidden/>
          </w:rPr>
          <w:fldChar w:fldCharType="end"/>
        </w:r>
      </w:hyperlink>
    </w:p>
    <w:p w14:paraId="6681361E" w14:textId="4E113D5B" w:rsidR="00B2789B" w:rsidRDefault="000E2590">
      <w:pPr>
        <w:pStyle w:val="TOC2"/>
        <w:tabs>
          <w:tab w:val="right" w:leader="dot" w:pos="5030"/>
        </w:tabs>
        <w:rPr>
          <w:rFonts w:eastAsiaTheme="minorEastAsia"/>
          <w:b w:val="0"/>
          <w:smallCaps w:val="0"/>
          <w:noProof/>
          <w:sz w:val="22"/>
          <w:lang w:eastAsia="en-US"/>
        </w:rPr>
      </w:pPr>
      <w:hyperlink w:anchor="_Toc430771998" w:history="1">
        <w:r w:rsidR="00B2789B" w:rsidRPr="00475839">
          <w:rPr>
            <w:rStyle w:val="Hyperlink"/>
            <w:noProof/>
            <w:lang w:val="es-AR"/>
          </w:rPr>
          <w:t>Términos</w:t>
        </w:r>
        <w:r w:rsidR="00B2789B">
          <w:rPr>
            <w:noProof/>
            <w:webHidden/>
          </w:rPr>
          <w:tab/>
        </w:r>
        <w:r w:rsidR="00B2789B">
          <w:rPr>
            <w:noProof/>
            <w:webHidden/>
          </w:rPr>
          <w:fldChar w:fldCharType="begin"/>
        </w:r>
        <w:r w:rsidR="00B2789B">
          <w:rPr>
            <w:noProof/>
            <w:webHidden/>
          </w:rPr>
          <w:instrText xml:space="preserve"> PAGEREF _Toc430771998 \h </w:instrText>
        </w:r>
        <w:r w:rsidR="00B2789B">
          <w:rPr>
            <w:noProof/>
            <w:webHidden/>
          </w:rPr>
        </w:r>
        <w:r w:rsidR="00B2789B">
          <w:rPr>
            <w:noProof/>
            <w:webHidden/>
          </w:rPr>
          <w:fldChar w:fldCharType="separate"/>
        </w:r>
        <w:r w:rsidR="00B2789B">
          <w:rPr>
            <w:noProof/>
            <w:webHidden/>
          </w:rPr>
          <w:t>4</w:t>
        </w:r>
        <w:r w:rsidR="00B2789B">
          <w:rPr>
            <w:noProof/>
            <w:webHidden/>
          </w:rPr>
          <w:fldChar w:fldCharType="end"/>
        </w:r>
      </w:hyperlink>
    </w:p>
    <w:p w14:paraId="060600DB" w14:textId="60988FC0" w:rsidR="00B2789B" w:rsidRDefault="000E2590">
      <w:pPr>
        <w:pStyle w:val="TOC1"/>
        <w:tabs>
          <w:tab w:val="right" w:leader="dot" w:pos="5030"/>
        </w:tabs>
        <w:rPr>
          <w:rFonts w:eastAsiaTheme="minorEastAsia"/>
          <w:b w:val="0"/>
          <w:caps w:val="0"/>
          <w:noProof/>
          <w:sz w:val="22"/>
          <w:lang w:eastAsia="en-US"/>
        </w:rPr>
      </w:pPr>
      <w:hyperlink w:anchor="_Toc430771999" w:history="1">
        <w:r w:rsidR="00B2789B" w:rsidRPr="00475839">
          <w:rPr>
            <w:rStyle w:val="Hyperlink"/>
            <w:noProof/>
            <w:lang w:val="es-AR"/>
          </w:rPr>
          <w:t>Términos Específicos de los Servicios</w:t>
        </w:r>
        <w:r w:rsidR="00B2789B">
          <w:rPr>
            <w:noProof/>
            <w:webHidden/>
          </w:rPr>
          <w:tab/>
        </w:r>
        <w:r w:rsidR="00B2789B">
          <w:rPr>
            <w:noProof/>
            <w:webHidden/>
          </w:rPr>
          <w:fldChar w:fldCharType="begin"/>
        </w:r>
        <w:r w:rsidR="00B2789B">
          <w:rPr>
            <w:noProof/>
            <w:webHidden/>
          </w:rPr>
          <w:instrText xml:space="preserve"> PAGEREF _Toc430771999 \h </w:instrText>
        </w:r>
        <w:r w:rsidR="00B2789B">
          <w:rPr>
            <w:noProof/>
            <w:webHidden/>
          </w:rPr>
        </w:r>
        <w:r w:rsidR="00B2789B">
          <w:rPr>
            <w:noProof/>
            <w:webHidden/>
          </w:rPr>
          <w:fldChar w:fldCharType="separate"/>
        </w:r>
        <w:r w:rsidR="00B2789B">
          <w:rPr>
            <w:noProof/>
            <w:webHidden/>
          </w:rPr>
          <w:t>6</w:t>
        </w:r>
        <w:r w:rsidR="00B2789B">
          <w:rPr>
            <w:noProof/>
            <w:webHidden/>
          </w:rPr>
          <w:fldChar w:fldCharType="end"/>
        </w:r>
      </w:hyperlink>
    </w:p>
    <w:p w14:paraId="2F5B90E0" w14:textId="7F271BEE" w:rsidR="00B2789B" w:rsidRDefault="000E2590">
      <w:pPr>
        <w:pStyle w:val="TOC2"/>
        <w:tabs>
          <w:tab w:val="right" w:leader="dot" w:pos="5030"/>
        </w:tabs>
        <w:rPr>
          <w:rFonts w:eastAsiaTheme="minorEastAsia"/>
          <w:b w:val="0"/>
          <w:smallCaps w:val="0"/>
          <w:noProof/>
          <w:sz w:val="22"/>
          <w:lang w:eastAsia="en-US"/>
        </w:rPr>
      </w:pPr>
      <w:hyperlink w:anchor="_Toc430772000" w:history="1">
        <w:r w:rsidR="00B2789B" w:rsidRPr="00475839">
          <w:rPr>
            <w:rStyle w:val="Hyperlink"/>
            <w:noProof/>
            <w:lang w:val="es-AR"/>
          </w:rPr>
          <w:t>Microsoft Dynamics</w:t>
        </w:r>
        <w:r w:rsidR="00B2789B">
          <w:rPr>
            <w:noProof/>
            <w:webHidden/>
          </w:rPr>
          <w:tab/>
        </w:r>
        <w:r w:rsidR="00B2789B">
          <w:rPr>
            <w:noProof/>
            <w:webHidden/>
          </w:rPr>
          <w:fldChar w:fldCharType="begin"/>
        </w:r>
        <w:r w:rsidR="00B2789B">
          <w:rPr>
            <w:noProof/>
            <w:webHidden/>
          </w:rPr>
          <w:instrText xml:space="preserve"> PAGEREF _Toc430772000 \h </w:instrText>
        </w:r>
        <w:r w:rsidR="00B2789B">
          <w:rPr>
            <w:noProof/>
            <w:webHidden/>
          </w:rPr>
        </w:r>
        <w:r w:rsidR="00B2789B">
          <w:rPr>
            <w:noProof/>
            <w:webHidden/>
          </w:rPr>
          <w:fldChar w:fldCharType="separate"/>
        </w:r>
        <w:r w:rsidR="00B2789B">
          <w:rPr>
            <w:noProof/>
            <w:webHidden/>
          </w:rPr>
          <w:t>6</w:t>
        </w:r>
        <w:r w:rsidR="00B2789B">
          <w:rPr>
            <w:noProof/>
            <w:webHidden/>
          </w:rPr>
          <w:fldChar w:fldCharType="end"/>
        </w:r>
      </w:hyperlink>
    </w:p>
    <w:p w14:paraId="66D1A781" w14:textId="2C3AAE04" w:rsidR="00B2789B" w:rsidRDefault="000E2590">
      <w:pPr>
        <w:pStyle w:val="TOC4"/>
        <w:tabs>
          <w:tab w:val="right" w:leader="dot" w:pos="5030"/>
        </w:tabs>
        <w:rPr>
          <w:rFonts w:eastAsiaTheme="minorEastAsia"/>
          <w:smallCaps w:val="0"/>
          <w:noProof/>
          <w:sz w:val="22"/>
          <w:lang w:eastAsia="en-US"/>
        </w:rPr>
      </w:pPr>
      <w:hyperlink w:anchor="_Toc430772001" w:history="1">
        <w:r w:rsidR="00B2789B" w:rsidRPr="00475839">
          <w:rPr>
            <w:rStyle w:val="Hyperlink"/>
            <w:noProof/>
            <w:lang w:val="es-AR"/>
          </w:rPr>
          <w:t>Microsoft Dynamics CRM</w:t>
        </w:r>
        <w:r w:rsidR="00B2789B">
          <w:rPr>
            <w:noProof/>
            <w:webHidden/>
          </w:rPr>
          <w:tab/>
        </w:r>
        <w:r w:rsidR="00B2789B">
          <w:rPr>
            <w:noProof/>
            <w:webHidden/>
          </w:rPr>
          <w:fldChar w:fldCharType="begin"/>
        </w:r>
        <w:r w:rsidR="00B2789B">
          <w:rPr>
            <w:noProof/>
            <w:webHidden/>
          </w:rPr>
          <w:instrText xml:space="preserve"> PAGEREF _Toc430772001 \h </w:instrText>
        </w:r>
        <w:r w:rsidR="00B2789B">
          <w:rPr>
            <w:noProof/>
            <w:webHidden/>
          </w:rPr>
        </w:r>
        <w:r w:rsidR="00B2789B">
          <w:rPr>
            <w:noProof/>
            <w:webHidden/>
          </w:rPr>
          <w:fldChar w:fldCharType="separate"/>
        </w:r>
        <w:r w:rsidR="00B2789B">
          <w:rPr>
            <w:noProof/>
            <w:webHidden/>
          </w:rPr>
          <w:t>6</w:t>
        </w:r>
        <w:r w:rsidR="00B2789B">
          <w:rPr>
            <w:noProof/>
            <w:webHidden/>
          </w:rPr>
          <w:fldChar w:fldCharType="end"/>
        </w:r>
      </w:hyperlink>
    </w:p>
    <w:p w14:paraId="141400AB" w14:textId="519305F2" w:rsidR="00B2789B" w:rsidRDefault="000E2590">
      <w:pPr>
        <w:pStyle w:val="TOC2"/>
        <w:tabs>
          <w:tab w:val="right" w:leader="dot" w:pos="5030"/>
        </w:tabs>
        <w:rPr>
          <w:rFonts w:eastAsiaTheme="minorEastAsia"/>
          <w:b w:val="0"/>
          <w:smallCaps w:val="0"/>
          <w:noProof/>
          <w:sz w:val="22"/>
          <w:lang w:eastAsia="en-US"/>
        </w:rPr>
      </w:pPr>
      <w:hyperlink w:anchor="_Toc430772002" w:history="1">
        <w:r w:rsidR="00B2789B" w:rsidRPr="00475839">
          <w:rPr>
            <w:rStyle w:val="Hyperlink"/>
            <w:noProof/>
          </w:rPr>
          <w:t>Servicios de Office 365</w:t>
        </w:r>
        <w:r w:rsidR="00B2789B">
          <w:rPr>
            <w:noProof/>
            <w:webHidden/>
          </w:rPr>
          <w:tab/>
        </w:r>
        <w:r w:rsidR="00B2789B">
          <w:rPr>
            <w:noProof/>
            <w:webHidden/>
          </w:rPr>
          <w:fldChar w:fldCharType="begin"/>
        </w:r>
        <w:r w:rsidR="00B2789B">
          <w:rPr>
            <w:noProof/>
            <w:webHidden/>
          </w:rPr>
          <w:instrText xml:space="preserve"> PAGEREF _Toc430772002 \h </w:instrText>
        </w:r>
        <w:r w:rsidR="00B2789B">
          <w:rPr>
            <w:noProof/>
            <w:webHidden/>
          </w:rPr>
        </w:r>
        <w:r w:rsidR="00B2789B">
          <w:rPr>
            <w:noProof/>
            <w:webHidden/>
          </w:rPr>
          <w:fldChar w:fldCharType="separate"/>
        </w:r>
        <w:r w:rsidR="00B2789B">
          <w:rPr>
            <w:noProof/>
            <w:webHidden/>
          </w:rPr>
          <w:t>6</w:t>
        </w:r>
        <w:r w:rsidR="00B2789B">
          <w:rPr>
            <w:noProof/>
            <w:webHidden/>
          </w:rPr>
          <w:fldChar w:fldCharType="end"/>
        </w:r>
      </w:hyperlink>
    </w:p>
    <w:p w14:paraId="5E6A5CD0" w14:textId="165C2690" w:rsidR="00B2789B" w:rsidRDefault="000E2590">
      <w:pPr>
        <w:pStyle w:val="TOC4"/>
        <w:tabs>
          <w:tab w:val="right" w:leader="dot" w:pos="5030"/>
        </w:tabs>
        <w:rPr>
          <w:rFonts w:eastAsiaTheme="minorEastAsia"/>
          <w:smallCaps w:val="0"/>
          <w:noProof/>
          <w:sz w:val="22"/>
          <w:lang w:eastAsia="en-US"/>
        </w:rPr>
      </w:pPr>
      <w:hyperlink w:anchor="_Toc430772003" w:history="1">
        <w:r w:rsidR="00B2789B" w:rsidRPr="00475839">
          <w:rPr>
            <w:rStyle w:val="Hyperlink"/>
            <w:noProof/>
          </w:rPr>
          <w:t>Duet Enterprise Online</w:t>
        </w:r>
        <w:r w:rsidR="00B2789B">
          <w:rPr>
            <w:noProof/>
            <w:webHidden/>
          </w:rPr>
          <w:tab/>
        </w:r>
        <w:r w:rsidR="00B2789B">
          <w:rPr>
            <w:noProof/>
            <w:webHidden/>
          </w:rPr>
          <w:fldChar w:fldCharType="begin"/>
        </w:r>
        <w:r w:rsidR="00B2789B">
          <w:rPr>
            <w:noProof/>
            <w:webHidden/>
          </w:rPr>
          <w:instrText xml:space="preserve"> PAGEREF _Toc430772003 \h </w:instrText>
        </w:r>
        <w:r w:rsidR="00B2789B">
          <w:rPr>
            <w:noProof/>
            <w:webHidden/>
          </w:rPr>
        </w:r>
        <w:r w:rsidR="00B2789B">
          <w:rPr>
            <w:noProof/>
            <w:webHidden/>
          </w:rPr>
          <w:fldChar w:fldCharType="separate"/>
        </w:r>
        <w:r w:rsidR="00B2789B">
          <w:rPr>
            <w:noProof/>
            <w:webHidden/>
          </w:rPr>
          <w:t>6</w:t>
        </w:r>
        <w:r w:rsidR="00B2789B">
          <w:rPr>
            <w:noProof/>
            <w:webHidden/>
          </w:rPr>
          <w:fldChar w:fldCharType="end"/>
        </w:r>
      </w:hyperlink>
    </w:p>
    <w:p w14:paraId="31777659" w14:textId="5F174EEE" w:rsidR="00B2789B" w:rsidRDefault="000E2590">
      <w:pPr>
        <w:pStyle w:val="TOC4"/>
        <w:tabs>
          <w:tab w:val="right" w:leader="dot" w:pos="5030"/>
        </w:tabs>
        <w:rPr>
          <w:rFonts w:eastAsiaTheme="minorEastAsia"/>
          <w:smallCaps w:val="0"/>
          <w:noProof/>
          <w:sz w:val="22"/>
          <w:lang w:eastAsia="en-US"/>
        </w:rPr>
      </w:pPr>
      <w:hyperlink w:anchor="_Toc430772004" w:history="1">
        <w:r w:rsidR="00B2789B" w:rsidRPr="00475839">
          <w:rPr>
            <w:rStyle w:val="Hyperlink"/>
            <w:noProof/>
            <w:lang w:val="es-AR"/>
          </w:rPr>
          <w:t>Exchange Online</w:t>
        </w:r>
        <w:r w:rsidR="00B2789B">
          <w:rPr>
            <w:noProof/>
            <w:webHidden/>
          </w:rPr>
          <w:tab/>
        </w:r>
        <w:r w:rsidR="00B2789B">
          <w:rPr>
            <w:noProof/>
            <w:webHidden/>
          </w:rPr>
          <w:fldChar w:fldCharType="begin"/>
        </w:r>
        <w:r w:rsidR="00B2789B">
          <w:rPr>
            <w:noProof/>
            <w:webHidden/>
          </w:rPr>
          <w:instrText xml:space="preserve"> PAGEREF _Toc430772004 \h </w:instrText>
        </w:r>
        <w:r w:rsidR="00B2789B">
          <w:rPr>
            <w:noProof/>
            <w:webHidden/>
          </w:rPr>
        </w:r>
        <w:r w:rsidR="00B2789B">
          <w:rPr>
            <w:noProof/>
            <w:webHidden/>
          </w:rPr>
          <w:fldChar w:fldCharType="separate"/>
        </w:r>
        <w:r w:rsidR="00B2789B">
          <w:rPr>
            <w:noProof/>
            <w:webHidden/>
          </w:rPr>
          <w:t>7</w:t>
        </w:r>
        <w:r w:rsidR="00B2789B">
          <w:rPr>
            <w:noProof/>
            <w:webHidden/>
          </w:rPr>
          <w:fldChar w:fldCharType="end"/>
        </w:r>
      </w:hyperlink>
    </w:p>
    <w:p w14:paraId="4F04058E" w14:textId="540DC67B" w:rsidR="00B2789B" w:rsidRDefault="000E2590">
      <w:pPr>
        <w:pStyle w:val="TOC4"/>
        <w:tabs>
          <w:tab w:val="right" w:leader="dot" w:pos="5030"/>
        </w:tabs>
        <w:rPr>
          <w:rFonts w:eastAsiaTheme="minorEastAsia"/>
          <w:smallCaps w:val="0"/>
          <w:noProof/>
          <w:sz w:val="22"/>
          <w:lang w:eastAsia="en-US"/>
        </w:rPr>
      </w:pPr>
      <w:hyperlink w:anchor="_Toc430772005" w:history="1">
        <w:r w:rsidR="00B2789B" w:rsidRPr="00475839">
          <w:rPr>
            <w:rStyle w:val="Hyperlink"/>
            <w:noProof/>
            <w:lang w:val="es-AR"/>
          </w:rPr>
          <w:t>Archivado de Exchange Online</w:t>
        </w:r>
        <w:r w:rsidR="00B2789B">
          <w:rPr>
            <w:noProof/>
            <w:webHidden/>
          </w:rPr>
          <w:tab/>
        </w:r>
        <w:r w:rsidR="00B2789B">
          <w:rPr>
            <w:noProof/>
            <w:webHidden/>
          </w:rPr>
          <w:fldChar w:fldCharType="begin"/>
        </w:r>
        <w:r w:rsidR="00B2789B">
          <w:rPr>
            <w:noProof/>
            <w:webHidden/>
          </w:rPr>
          <w:instrText xml:space="preserve"> PAGEREF _Toc430772005 \h </w:instrText>
        </w:r>
        <w:r w:rsidR="00B2789B">
          <w:rPr>
            <w:noProof/>
            <w:webHidden/>
          </w:rPr>
        </w:r>
        <w:r w:rsidR="00B2789B">
          <w:rPr>
            <w:noProof/>
            <w:webHidden/>
          </w:rPr>
          <w:fldChar w:fldCharType="separate"/>
        </w:r>
        <w:r w:rsidR="00B2789B">
          <w:rPr>
            <w:noProof/>
            <w:webHidden/>
          </w:rPr>
          <w:t>7</w:t>
        </w:r>
        <w:r w:rsidR="00B2789B">
          <w:rPr>
            <w:noProof/>
            <w:webHidden/>
          </w:rPr>
          <w:fldChar w:fldCharType="end"/>
        </w:r>
      </w:hyperlink>
    </w:p>
    <w:p w14:paraId="6855EE87" w14:textId="6F7EABB3" w:rsidR="00B2789B" w:rsidRDefault="000E2590">
      <w:pPr>
        <w:pStyle w:val="TOC4"/>
        <w:tabs>
          <w:tab w:val="right" w:leader="dot" w:pos="5030"/>
        </w:tabs>
        <w:rPr>
          <w:rFonts w:eastAsiaTheme="minorEastAsia"/>
          <w:smallCaps w:val="0"/>
          <w:noProof/>
          <w:sz w:val="22"/>
          <w:lang w:eastAsia="en-US"/>
        </w:rPr>
      </w:pPr>
      <w:hyperlink w:anchor="_Toc430772006" w:history="1">
        <w:r w:rsidR="00B2789B" w:rsidRPr="00475839">
          <w:rPr>
            <w:rStyle w:val="Hyperlink"/>
            <w:noProof/>
            <w:lang w:val="es-AR"/>
          </w:rPr>
          <w:t>Exchange Online Protection</w:t>
        </w:r>
        <w:r w:rsidR="00B2789B">
          <w:rPr>
            <w:noProof/>
            <w:webHidden/>
          </w:rPr>
          <w:tab/>
        </w:r>
        <w:r w:rsidR="00B2789B">
          <w:rPr>
            <w:noProof/>
            <w:webHidden/>
          </w:rPr>
          <w:fldChar w:fldCharType="begin"/>
        </w:r>
        <w:r w:rsidR="00B2789B">
          <w:rPr>
            <w:noProof/>
            <w:webHidden/>
          </w:rPr>
          <w:instrText xml:space="preserve"> PAGEREF _Toc430772006 \h </w:instrText>
        </w:r>
        <w:r w:rsidR="00B2789B">
          <w:rPr>
            <w:noProof/>
            <w:webHidden/>
          </w:rPr>
        </w:r>
        <w:r w:rsidR="00B2789B">
          <w:rPr>
            <w:noProof/>
            <w:webHidden/>
          </w:rPr>
          <w:fldChar w:fldCharType="separate"/>
        </w:r>
        <w:r w:rsidR="00B2789B">
          <w:rPr>
            <w:noProof/>
            <w:webHidden/>
          </w:rPr>
          <w:t>7</w:t>
        </w:r>
        <w:r w:rsidR="00B2789B">
          <w:rPr>
            <w:noProof/>
            <w:webHidden/>
          </w:rPr>
          <w:fldChar w:fldCharType="end"/>
        </w:r>
      </w:hyperlink>
    </w:p>
    <w:p w14:paraId="43AC97FF" w14:textId="0D8D76D2" w:rsidR="00B2789B" w:rsidRDefault="000E2590">
      <w:pPr>
        <w:pStyle w:val="TOC4"/>
        <w:tabs>
          <w:tab w:val="right" w:leader="dot" w:pos="5030"/>
        </w:tabs>
        <w:rPr>
          <w:rFonts w:eastAsiaTheme="minorEastAsia"/>
          <w:smallCaps w:val="0"/>
          <w:noProof/>
          <w:sz w:val="22"/>
          <w:lang w:eastAsia="en-US"/>
        </w:rPr>
      </w:pPr>
      <w:hyperlink w:anchor="_Toc430772007" w:history="1">
        <w:r w:rsidR="00B2789B" w:rsidRPr="00475839">
          <w:rPr>
            <w:rStyle w:val="Hyperlink"/>
            <w:noProof/>
            <w:lang w:val="es-AR"/>
          </w:rPr>
          <w:t>Office 365 Business</w:t>
        </w:r>
        <w:r w:rsidR="00B2789B">
          <w:rPr>
            <w:noProof/>
            <w:webHidden/>
          </w:rPr>
          <w:tab/>
        </w:r>
        <w:r w:rsidR="00B2789B">
          <w:rPr>
            <w:noProof/>
            <w:webHidden/>
          </w:rPr>
          <w:fldChar w:fldCharType="begin"/>
        </w:r>
        <w:r w:rsidR="00B2789B">
          <w:rPr>
            <w:noProof/>
            <w:webHidden/>
          </w:rPr>
          <w:instrText xml:space="preserve"> PAGEREF _Toc430772007 \h </w:instrText>
        </w:r>
        <w:r w:rsidR="00B2789B">
          <w:rPr>
            <w:noProof/>
            <w:webHidden/>
          </w:rPr>
        </w:r>
        <w:r w:rsidR="00B2789B">
          <w:rPr>
            <w:noProof/>
            <w:webHidden/>
          </w:rPr>
          <w:fldChar w:fldCharType="separate"/>
        </w:r>
        <w:r w:rsidR="00B2789B">
          <w:rPr>
            <w:noProof/>
            <w:webHidden/>
          </w:rPr>
          <w:t>8</w:t>
        </w:r>
        <w:r w:rsidR="00B2789B">
          <w:rPr>
            <w:noProof/>
            <w:webHidden/>
          </w:rPr>
          <w:fldChar w:fldCharType="end"/>
        </w:r>
      </w:hyperlink>
    </w:p>
    <w:p w14:paraId="4F4FDB24" w14:textId="4A22097D" w:rsidR="00B2789B" w:rsidRDefault="000E2590">
      <w:pPr>
        <w:pStyle w:val="TOC4"/>
        <w:tabs>
          <w:tab w:val="right" w:leader="dot" w:pos="5030"/>
        </w:tabs>
        <w:rPr>
          <w:rFonts w:eastAsiaTheme="minorEastAsia"/>
          <w:smallCaps w:val="0"/>
          <w:noProof/>
          <w:sz w:val="22"/>
          <w:lang w:eastAsia="en-US"/>
        </w:rPr>
      </w:pPr>
      <w:hyperlink w:anchor="_Toc430772008" w:history="1">
        <w:r w:rsidR="00B2789B" w:rsidRPr="00475839">
          <w:rPr>
            <w:rStyle w:val="Hyperlink"/>
            <w:noProof/>
          </w:rPr>
          <w:t>Office 365 ProPlus</w:t>
        </w:r>
        <w:r w:rsidR="00B2789B">
          <w:rPr>
            <w:noProof/>
            <w:webHidden/>
          </w:rPr>
          <w:tab/>
        </w:r>
        <w:r w:rsidR="00B2789B">
          <w:rPr>
            <w:noProof/>
            <w:webHidden/>
          </w:rPr>
          <w:fldChar w:fldCharType="begin"/>
        </w:r>
        <w:r w:rsidR="00B2789B">
          <w:rPr>
            <w:noProof/>
            <w:webHidden/>
          </w:rPr>
          <w:instrText xml:space="preserve"> PAGEREF _Toc430772008 \h </w:instrText>
        </w:r>
        <w:r w:rsidR="00B2789B">
          <w:rPr>
            <w:noProof/>
            <w:webHidden/>
          </w:rPr>
        </w:r>
        <w:r w:rsidR="00B2789B">
          <w:rPr>
            <w:noProof/>
            <w:webHidden/>
          </w:rPr>
          <w:fldChar w:fldCharType="separate"/>
        </w:r>
        <w:r w:rsidR="00B2789B">
          <w:rPr>
            <w:noProof/>
            <w:webHidden/>
          </w:rPr>
          <w:t>8</w:t>
        </w:r>
        <w:r w:rsidR="00B2789B">
          <w:rPr>
            <w:noProof/>
            <w:webHidden/>
          </w:rPr>
          <w:fldChar w:fldCharType="end"/>
        </w:r>
      </w:hyperlink>
    </w:p>
    <w:p w14:paraId="4596D52F" w14:textId="42634BEF" w:rsidR="00B2789B" w:rsidRDefault="000E2590">
      <w:pPr>
        <w:pStyle w:val="TOC4"/>
        <w:tabs>
          <w:tab w:val="right" w:leader="dot" w:pos="5030"/>
        </w:tabs>
        <w:rPr>
          <w:rFonts w:eastAsiaTheme="minorEastAsia"/>
          <w:smallCaps w:val="0"/>
          <w:noProof/>
          <w:sz w:val="22"/>
          <w:lang w:eastAsia="en-US"/>
        </w:rPr>
      </w:pPr>
      <w:hyperlink w:anchor="_Toc430772009" w:history="1">
        <w:r w:rsidR="00B2789B" w:rsidRPr="00475839">
          <w:rPr>
            <w:rStyle w:val="Hyperlink"/>
            <w:noProof/>
          </w:rPr>
          <w:t>Office Online</w:t>
        </w:r>
        <w:r w:rsidR="00B2789B">
          <w:rPr>
            <w:noProof/>
            <w:webHidden/>
          </w:rPr>
          <w:tab/>
        </w:r>
        <w:r w:rsidR="00B2789B">
          <w:rPr>
            <w:noProof/>
            <w:webHidden/>
          </w:rPr>
          <w:fldChar w:fldCharType="begin"/>
        </w:r>
        <w:r w:rsidR="00B2789B">
          <w:rPr>
            <w:noProof/>
            <w:webHidden/>
          </w:rPr>
          <w:instrText xml:space="preserve"> PAGEREF _Toc430772009 \h </w:instrText>
        </w:r>
        <w:r w:rsidR="00B2789B">
          <w:rPr>
            <w:noProof/>
            <w:webHidden/>
          </w:rPr>
        </w:r>
        <w:r w:rsidR="00B2789B">
          <w:rPr>
            <w:noProof/>
            <w:webHidden/>
          </w:rPr>
          <w:fldChar w:fldCharType="separate"/>
        </w:r>
        <w:r w:rsidR="00B2789B">
          <w:rPr>
            <w:noProof/>
            <w:webHidden/>
          </w:rPr>
          <w:t>9</w:t>
        </w:r>
        <w:r w:rsidR="00B2789B">
          <w:rPr>
            <w:noProof/>
            <w:webHidden/>
          </w:rPr>
          <w:fldChar w:fldCharType="end"/>
        </w:r>
      </w:hyperlink>
    </w:p>
    <w:p w14:paraId="467D5580" w14:textId="293B16BB" w:rsidR="00B2789B" w:rsidRDefault="000E2590">
      <w:pPr>
        <w:pStyle w:val="TOC4"/>
        <w:tabs>
          <w:tab w:val="right" w:leader="dot" w:pos="5030"/>
        </w:tabs>
        <w:rPr>
          <w:rFonts w:eastAsiaTheme="minorEastAsia"/>
          <w:smallCaps w:val="0"/>
          <w:noProof/>
          <w:sz w:val="22"/>
          <w:lang w:eastAsia="en-US"/>
        </w:rPr>
      </w:pPr>
      <w:hyperlink w:anchor="_Toc430772010" w:history="1">
        <w:r w:rsidR="00B2789B" w:rsidRPr="00475839">
          <w:rPr>
            <w:rStyle w:val="Hyperlink"/>
            <w:noProof/>
          </w:rPr>
          <w:t>Vídeo de Office 365</w:t>
        </w:r>
        <w:r w:rsidR="00B2789B">
          <w:rPr>
            <w:noProof/>
            <w:webHidden/>
          </w:rPr>
          <w:tab/>
        </w:r>
        <w:r w:rsidR="00B2789B">
          <w:rPr>
            <w:noProof/>
            <w:webHidden/>
          </w:rPr>
          <w:fldChar w:fldCharType="begin"/>
        </w:r>
        <w:r w:rsidR="00B2789B">
          <w:rPr>
            <w:noProof/>
            <w:webHidden/>
          </w:rPr>
          <w:instrText xml:space="preserve"> PAGEREF _Toc430772010 \h </w:instrText>
        </w:r>
        <w:r w:rsidR="00B2789B">
          <w:rPr>
            <w:noProof/>
            <w:webHidden/>
          </w:rPr>
        </w:r>
        <w:r w:rsidR="00B2789B">
          <w:rPr>
            <w:noProof/>
            <w:webHidden/>
          </w:rPr>
          <w:fldChar w:fldCharType="separate"/>
        </w:r>
        <w:r w:rsidR="00B2789B">
          <w:rPr>
            <w:noProof/>
            <w:webHidden/>
          </w:rPr>
          <w:t>9</w:t>
        </w:r>
        <w:r w:rsidR="00B2789B">
          <w:rPr>
            <w:noProof/>
            <w:webHidden/>
          </w:rPr>
          <w:fldChar w:fldCharType="end"/>
        </w:r>
      </w:hyperlink>
    </w:p>
    <w:p w14:paraId="5145D8C7" w14:textId="6ABF1B65" w:rsidR="00B2789B" w:rsidRDefault="000E2590">
      <w:pPr>
        <w:pStyle w:val="TOC4"/>
        <w:tabs>
          <w:tab w:val="right" w:leader="dot" w:pos="5030"/>
        </w:tabs>
        <w:rPr>
          <w:rFonts w:eastAsiaTheme="minorEastAsia"/>
          <w:smallCaps w:val="0"/>
          <w:noProof/>
          <w:sz w:val="22"/>
          <w:lang w:eastAsia="en-US"/>
        </w:rPr>
      </w:pPr>
      <w:hyperlink w:anchor="_Toc430772011" w:history="1">
        <w:r w:rsidR="00B2789B" w:rsidRPr="00475839">
          <w:rPr>
            <w:rStyle w:val="Hyperlink"/>
            <w:noProof/>
          </w:rPr>
          <w:t>OneDrive para la Empresa</w:t>
        </w:r>
        <w:r w:rsidR="00B2789B">
          <w:rPr>
            <w:noProof/>
            <w:webHidden/>
          </w:rPr>
          <w:tab/>
        </w:r>
        <w:r w:rsidR="00B2789B">
          <w:rPr>
            <w:noProof/>
            <w:webHidden/>
          </w:rPr>
          <w:fldChar w:fldCharType="begin"/>
        </w:r>
        <w:r w:rsidR="00B2789B">
          <w:rPr>
            <w:noProof/>
            <w:webHidden/>
          </w:rPr>
          <w:instrText xml:space="preserve"> PAGEREF _Toc430772011 \h </w:instrText>
        </w:r>
        <w:r w:rsidR="00B2789B">
          <w:rPr>
            <w:noProof/>
            <w:webHidden/>
          </w:rPr>
        </w:r>
        <w:r w:rsidR="00B2789B">
          <w:rPr>
            <w:noProof/>
            <w:webHidden/>
          </w:rPr>
          <w:fldChar w:fldCharType="separate"/>
        </w:r>
        <w:r w:rsidR="00B2789B">
          <w:rPr>
            <w:noProof/>
            <w:webHidden/>
          </w:rPr>
          <w:t>9</w:t>
        </w:r>
        <w:r w:rsidR="00B2789B">
          <w:rPr>
            <w:noProof/>
            <w:webHidden/>
          </w:rPr>
          <w:fldChar w:fldCharType="end"/>
        </w:r>
      </w:hyperlink>
    </w:p>
    <w:p w14:paraId="7F9A3CDB" w14:textId="4A9139F1" w:rsidR="00B2789B" w:rsidRDefault="000E2590">
      <w:pPr>
        <w:pStyle w:val="TOC4"/>
        <w:tabs>
          <w:tab w:val="right" w:leader="dot" w:pos="5030"/>
        </w:tabs>
        <w:rPr>
          <w:rFonts w:eastAsiaTheme="minorEastAsia"/>
          <w:smallCaps w:val="0"/>
          <w:noProof/>
          <w:sz w:val="22"/>
          <w:lang w:eastAsia="en-US"/>
        </w:rPr>
      </w:pPr>
      <w:hyperlink w:anchor="_Toc430772012" w:history="1">
        <w:r w:rsidR="00B2789B" w:rsidRPr="00475839">
          <w:rPr>
            <w:rStyle w:val="Hyperlink"/>
            <w:noProof/>
          </w:rPr>
          <w:t>Project Online</w:t>
        </w:r>
        <w:r w:rsidR="00B2789B">
          <w:rPr>
            <w:noProof/>
            <w:webHidden/>
          </w:rPr>
          <w:tab/>
        </w:r>
        <w:r w:rsidR="00B2789B">
          <w:rPr>
            <w:noProof/>
            <w:webHidden/>
          </w:rPr>
          <w:fldChar w:fldCharType="begin"/>
        </w:r>
        <w:r w:rsidR="00B2789B">
          <w:rPr>
            <w:noProof/>
            <w:webHidden/>
          </w:rPr>
          <w:instrText xml:space="preserve"> PAGEREF _Toc430772012 \h </w:instrText>
        </w:r>
        <w:r w:rsidR="00B2789B">
          <w:rPr>
            <w:noProof/>
            <w:webHidden/>
          </w:rPr>
        </w:r>
        <w:r w:rsidR="00B2789B">
          <w:rPr>
            <w:noProof/>
            <w:webHidden/>
          </w:rPr>
          <w:fldChar w:fldCharType="separate"/>
        </w:r>
        <w:r w:rsidR="00B2789B">
          <w:rPr>
            <w:noProof/>
            <w:webHidden/>
          </w:rPr>
          <w:t>10</w:t>
        </w:r>
        <w:r w:rsidR="00B2789B">
          <w:rPr>
            <w:noProof/>
            <w:webHidden/>
          </w:rPr>
          <w:fldChar w:fldCharType="end"/>
        </w:r>
      </w:hyperlink>
    </w:p>
    <w:p w14:paraId="5B1D9358" w14:textId="1468B5C6" w:rsidR="00B2789B" w:rsidRDefault="000E2590">
      <w:pPr>
        <w:pStyle w:val="TOC4"/>
        <w:tabs>
          <w:tab w:val="right" w:leader="dot" w:pos="5030"/>
        </w:tabs>
        <w:rPr>
          <w:rFonts w:eastAsiaTheme="minorEastAsia"/>
          <w:smallCaps w:val="0"/>
          <w:noProof/>
          <w:sz w:val="22"/>
          <w:lang w:eastAsia="en-US"/>
        </w:rPr>
      </w:pPr>
      <w:hyperlink w:anchor="_Toc430772013" w:history="1">
        <w:r w:rsidR="00B2789B" w:rsidRPr="00475839">
          <w:rPr>
            <w:rStyle w:val="Hyperlink"/>
            <w:noProof/>
          </w:rPr>
          <w:t>SharePoint Online</w:t>
        </w:r>
        <w:r w:rsidR="00B2789B">
          <w:rPr>
            <w:noProof/>
            <w:webHidden/>
          </w:rPr>
          <w:tab/>
        </w:r>
        <w:r w:rsidR="00B2789B">
          <w:rPr>
            <w:noProof/>
            <w:webHidden/>
          </w:rPr>
          <w:fldChar w:fldCharType="begin"/>
        </w:r>
        <w:r w:rsidR="00B2789B">
          <w:rPr>
            <w:noProof/>
            <w:webHidden/>
          </w:rPr>
          <w:instrText xml:space="preserve"> PAGEREF _Toc430772013 \h </w:instrText>
        </w:r>
        <w:r w:rsidR="00B2789B">
          <w:rPr>
            <w:noProof/>
            <w:webHidden/>
          </w:rPr>
        </w:r>
        <w:r w:rsidR="00B2789B">
          <w:rPr>
            <w:noProof/>
            <w:webHidden/>
          </w:rPr>
          <w:fldChar w:fldCharType="separate"/>
        </w:r>
        <w:r w:rsidR="00B2789B">
          <w:rPr>
            <w:noProof/>
            <w:webHidden/>
          </w:rPr>
          <w:t>10</w:t>
        </w:r>
        <w:r w:rsidR="00B2789B">
          <w:rPr>
            <w:noProof/>
            <w:webHidden/>
          </w:rPr>
          <w:fldChar w:fldCharType="end"/>
        </w:r>
      </w:hyperlink>
    </w:p>
    <w:p w14:paraId="18AA857E" w14:textId="29105F47" w:rsidR="00B2789B" w:rsidRDefault="000E2590">
      <w:pPr>
        <w:pStyle w:val="TOC4"/>
        <w:tabs>
          <w:tab w:val="right" w:leader="dot" w:pos="5030"/>
        </w:tabs>
        <w:rPr>
          <w:rFonts w:eastAsiaTheme="minorEastAsia"/>
          <w:smallCaps w:val="0"/>
          <w:noProof/>
          <w:sz w:val="22"/>
          <w:lang w:eastAsia="en-US"/>
        </w:rPr>
      </w:pPr>
      <w:hyperlink w:anchor="_Toc430772014" w:history="1">
        <w:r w:rsidR="00B2789B" w:rsidRPr="00475839">
          <w:rPr>
            <w:rStyle w:val="Hyperlink"/>
            <w:noProof/>
          </w:rPr>
          <w:t>Skype Empresarial Online</w:t>
        </w:r>
        <w:r w:rsidR="00B2789B">
          <w:rPr>
            <w:noProof/>
            <w:webHidden/>
          </w:rPr>
          <w:tab/>
        </w:r>
        <w:r w:rsidR="00B2789B">
          <w:rPr>
            <w:noProof/>
            <w:webHidden/>
          </w:rPr>
          <w:fldChar w:fldCharType="begin"/>
        </w:r>
        <w:r w:rsidR="00B2789B">
          <w:rPr>
            <w:noProof/>
            <w:webHidden/>
          </w:rPr>
          <w:instrText xml:space="preserve"> PAGEREF _Toc430772014 \h </w:instrText>
        </w:r>
        <w:r w:rsidR="00B2789B">
          <w:rPr>
            <w:noProof/>
            <w:webHidden/>
          </w:rPr>
        </w:r>
        <w:r w:rsidR="00B2789B">
          <w:rPr>
            <w:noProof/>
            <w:webHidden/>
          </w:rPr>
          <w:fldChar w:fldCharType="separate"/>
        </w:r>
        <w:r w:rsidR="00B2789B">
          <w:rPr>
            <w:noProof/>
            <w:webHidden/>
          </w:rPr>
          <w:t>10</w:t>
        </w:r>
        <w:r w:rsidR="00B2789B">
          <w:rPr>
            <w:noProof/>
            <w:webHidden/>
          </w:rPr>
          <w:fldChar w:fldCharType="end"/>
        </w:r>
      </w:hyperlink>
    </w:p>
    <w:p w14:paraId="60CFE32D" w14:textId="54006991" w:rsidR="00B2789B" w:rsidRDefault="000E2590">
      <w:pPr>
        <w:pStyle w:val="TOC4"/>
        <w:tabs>
          <w:tab w:val="right" w:leader="dot" w:pos="5030"/>
        </w:tabs>
        <w:rPr>
          <w:rFonts w:eastAsiaTheme="minorEastAsia"/>
          <w:smallCaps w:val="0"/>
          <w:noProof/>
          <w:sz w:val="22"/>
          <w:lang w:eastAsia="en-US"/>
        </w:rPr>
      </w:pPr>
      <w:hyperlink w:anchor="_Toc430772015" w:history="1">
        <w:r w:rsidR="00B2789B" w:rsidRPr="00475839">
          <w:rPr>
            <w:rStyle w:val="Hyperlink"/>
            <w:noProof/>
            <w:lang w:val="es-AR"/>
          </w:rPr>
          <w:t>Yammer Enterprise</w:t>
        </w:r>
        <w:r w:rsidR="00B2789B">
          <w:rPr>
            <w:noProof/>
            <w:webHidden/>
          </w:rPr>
          <w:tab/>
        </w:r>
        <w:r w:rsidR="00B2789B">
          <w:rPr>
            <w:noProof/>
            <w:webHidden/>
          </w:rPr>
          <w:fldChar w:fldCharType="begin"/>
        </w:r>
        <w:r w:rsidR="00B2789B">
          <w:rPr>
            <w:noProof/>
            <w:webHidden/>
          </w:rPr>
          <w:instrText xml:space="preserve"> PAGEREF _Toc430772015 \h </w:instrText>
        </w:r>
        <w:r w:rsidR="00B2789B">
          <w:rPr>
            <w:noProof/>
            <w:webHidden/>
          </w:rPr>
        </w:r>
        <w:r w:rsidR="00B2789B">
          <w:rPr>
            <w:noProof/>
            <w:webHidden/>
          </w:rPr>
          <w:fldChar w:fldCharType="separate"/>
        </w:r>
        <w:r w:rsidR="00B2789B">
          <w:rPr>
            <w:noProof/>
            <w:webHidden/>
          </w:rPr>
          <w:t>11</w:t>
        </w:r>
        <w:r w:rsidR="00B2789B">
          <w:rPr>
            <w:noProof/>
            <w:webHidden/>
          </w:rPr>
          <w:fldChar w:fldCharType="end"/>
        </w:r>
      </w:hyperlink>
    </w:p>
    <w:p w14:paraId="224B1C3A" w14:textId="1386452B" w:rsidR="00B2789B" w:rsidRDefault="000E2590">
      <w:pPr>
        <w:pStyle w:val="TOC2"/>
        <w:tabs>
          <w:tab w:val="right" w:leader="dot" w:pos="5030"/>
        </w:tabs>
        <w:rPr>
          <w:rFonts w:eastAsiaTheme="minorEastAsia"/>
          <w:b w:val="0"/>
          <w:smallCaps w:val="0"/>
          <w:noProof/>
          <w:sz w:val="22"/>
          <w:lang w:eastAsia="en-US"/>
        </w:rPr>
      </w:pPr>
      <w:hyperlink w:anchor="_Toc430772016" w:history="1">
        <w:r w:rsidR="00B2789B" w:rsidRPr="00475839">
          <w:rPr>
            <w:rStyle w:val="Hyperlink"/>
            <w:noProof/>
          </w:rPr>
          <w:t>Enterprise Mobility Services</w:t>
        </w:r>
        <w:r w:rsidR="00B2789B">
          <w:rPr>
            <w:noProof/>
            <w:webHidden/>
          </w:rPr>
          <w:tab/>
        </w:r>
        <w:r w:rsidR="00B2789B">
          <w:rPr>
            <w:noProof/>
            <w:webHidden/>
          </w:rPr>
          <w:fldChar w:fldCharType="begin"/>
        </w:r>
        <w:r w:rsidR="00B2789B">
          <w:rPr>
            <w:noProof/>
            <w:webHidden/>
          </w:rPr>
          <w:instrText xml:space="preserve"> PAGEREF _Toc430772016 \h </w:instrText>
        </w:r>
        <w:r w:rsidR="00B2789B">
          <w:rPr>
            <w:noProof/>
            <w:webHidden/>
          </w:rPr>
        </w:r>
        <w:r w:rsidR="00B2789B">
          <w:rPr>
            <w:noProof/>
            <w:webHidden/>
          </w:rPr>
          <w:fldChar w:fldCharType="separate"/>
        </w:r>
        <w:r w:rsidR="00B2789B">
          <w:rPr>
            <w:noProof/>
            <w:webHidden/>
          </w:rPr>
          <w:t>11</w:t>
        </w:r>
        <w:r w:rsidR="00B2789B">
          <w:rPr>
            <w:noProof/>
            <w:webHidden/>
          </w:rPr>
          <w:fldChar w:fldCharType="end"/>
        </w:r>
      </w:hyperlink>
    </w:p>
    <w:p w14:paraId="36869F9C" w14:textId="5E9773EA" w:rsidR="00B2789B" w:rsidRDefault="000E2590">
      <w:pPr>
        <w:pStyle w:val="TOC4"/>
        <w:tabs>
          <w:tab w:val="right" w:leader="dot" w:pos="5030"/>
        </w:tabs>
        <w:rPr>
          <w:rFonts w:eastAsiaTheme="minorEastAsia"/>
          <w:smallCaps w:val="0"/>
          <w:noProof/>
          <w:sz w:val="22"/>
          <w:lang w:eastAsia="en-US"/>
        </w:rPr>
      </w:pPr>
      <w:hyperlink w:anchor="_Toc430772017" w:history="1">
        <w:r w:rsidR="00B2789B" w:rsidRPr="00475839">
          <w:rPr>
            <w:rStyle w:val="Hyperlink"/>
            <w:noProof/>
          </w:rPr>
          <w:t>Azure Active Directory Basic</w:t>
        </w:r>
        <w:r w:rsidR="00B2789B">
          <w:rPr>
            <w:noProof/>
            <w:webHidden/>
          </w:rPr>
          <w:tab/>
        </w:r>
        <w:r w:rsidR="00B2789B">
          <w:rPr>
            <w:noProof/>
            <w:webHidden/>
          </w:rPr>
          <w:fldChar w:fldCharType="begin"/>
        </w:r>
        <w:r w:rsidR="00B2789B">
          <w:rPr>
            <w:noProof/>
            <w:webHidden/>
          </w:rPr>
          <w:instrText xml:space="preserve"> PAGEREF _Toc430772017 \h </w:instrText>
        </w:r>
        <w:r w:rsidR="00B2789B">
          <w:rPr>
            <w:noProof/>
            <w:webHidden/>
          </w:rPr>
        </w:r>
        <w:r w:rsidR="00B2789B">
          <w:rPr>
            <w:noProof/>
            <w:webHidden/>
          </w:rPr>
          <w:fldChar w:fldCharType="separate"/>
        </w:r>
        <w:r w:rsidR="00B2789B">
          <w:rPr>
            <w:noProof/>
            <w:webHidden/>
          </w:rPr>
          <w:t>11</w:t>
        </w:r>
        <w:r w:rsidR="00B2789B">
          <w:rPr>
            <w:noProof/>
            <w:webHidden/>
          </w:rPr>
          <w:fldChar w:fldCharType="end"/>
        </w:r>
      </w:hyperlink>
    </w:p>
    <w:p w14:paraId="65A5E289" w14:textId="17A56FEF" w:rsidR="00B2789B" w:rsidRDefault="000E2590">
      <w:pPr>
        <w:pStyle w:val="TOC4"/>
        <w:tabs>
          <w:tab w:val="right" w:leader="dot" w:pos="5030"/>
        </w:tabs>
        <w:rPr>
          <w:rFonts w:eastAsiaTheme="minorEastAsia"/>
          <w:smallCaps w:val="0"/>
          <w:noProof/>
          <w:sz w:val="22"/>
          <w:lang w:eastAsia="en-US"/>
        </w:rPr>
      </w:pPr>
      <w:hyperlink w:anchor="_Toc430772018" w:history="1">
        <w:r w:rsidR="00B2789B" w:rsidRPr="00475839">
          <w:rPr>
            <w:rStyle w:val="Hyperlink"/>
            <w:noProof/>
          </w:rPr>
          <w:t>Azure Active Directory Premium</w:t>
        </w:r>
        <w:r w:rsidR="00B2789B">
          <w:rPr>
            <w:noProof/>
            <w:webHidden/>
          </w:rPr>
          <w:tab/>
        </w:r>
        <w:r w:rsidR="00B2789B">
          <w:rPr>
            <w:noProof/>
            <w:webHidden/>
          </w:rPr>
          <w:fldChar w:fldCharType="begin"/>
        </w:r>
        <w:r w:rsidR="00B2789B">
          <w:rPr>
            <w:noProof/>
            <w:webHidden/>
          </w:rPr>
          <w:instrText xml:space="preserve"> PAGEREF _Toc430772018 \h </w:instrText>
        </w:r>
        <w:r w:rsidR="00B2789B">
          <w:rPr>
            <w:noProof/>
            <w:webHidden/>
          </w:rPr>
        </w:r>
        <w:r w:rsidR="00B2789B">
          <w:rPr>
            <w:noProof/>
            <w:webHidden/>
          </w:rPr>
          <w:fldChar w:fldCharType="separate"/>
        </w:r>
        <w:r w:rsidR="00B2789B">
          <w:rPr>
            <w:noProof/>
            <w:webHidden/>
          </w:rPr>
          <w:t>12</w:t>
        </w:r>
        <w:r w:rsidR="00B2789B">
          <w:rPr>
            <w:noProof/>
            <w:webHidden/>
          </w:rPr>
          <w:fldChar w:fldCharType="end"/>
        </w:r>
      </w:hyperlink>
    </w:p>
    <w:p w14:paraId="27F08AD2" w14:textId="332F3570" w:rsidR="00B2789B" w:rsidRDefault="000E2590">
      <w:pPr>
        <w:pStyle w:val="TOC4"/>
        <w:tabs>
          <w:tab w:val="right" w:leader="dot" w:pos="5030"/>
        </w:tabs>
        <w:rPr>
          <w:rFonts w:eastAsiaTheme="minorEastAsia"/>
          <w:smallCaps w:val="0"/>
          <w:noProof/>
          <w:sz w:val="22"/>
          <w:lang w:eastAsia="en-US"/>
        </w:rPr>
      </w:pPr>
      <w:hyperlink w:anchor="_Toc430772019" w:history="1">
        <w:r w:rsidR="00B2789B" w:rsidRPr="00475839">
          <w:rPr>
            <w:rStyle w:val="Hyperlink"/>
            <w:noProof/>
          </w:rPr>
          <w:t>Azure Rights Management</w:t>
        </w:r>
        <w:r w:rsidR="00B2789B">
          <w:rPr>
            <w:noProof/>
            <w:webHidden/>
          </w:rPr>
          <w:tab/>
        </w:r>
        <w:r w:rsidR="00B2789B">
          <w:rPr>
            <w:noProof/>
            <w:webHidden/>
          </w:rPr>
          <w:fldChar w:fldCharType="begin"/>
        </w:r>
        <w:r w:rsidR="00B2789B">
          <w:rPr>
            <w:noProof/>
            <w:webHidden/>
          </w:rPr>
          <w:instrText xml:space="preserve"> PAGEREF _Toc430772019 \h </w:instrText>
        </w:r>
        <w:r w:rsidR="00B2789B">
          <w:rPr>
            <w:noProof/>
            <w:webHidden/>
          </w:rPr>
        </w:r>
        <w:r w:rsidR="00B2789B">
          <w:rPr>
            <w:noProof/>
            <w:webHidden/>
          </w:rPr>
          <w:fldChar w:fldCharType="separate"/>
        </w:r>
        <w:r w:rsidR="00B2789B">
          <w:rPr>
            <w:noProof/>
            <w:webHidden/>
          </w:rPr>
          <w:t>12</w:t>
        </w:r>
        <w:r w:rsidR="00B2789B">
          <w:rPr>
            <w:noProof/>
            <w:webHidden/>
          </w:rPr>
          <w:fldChar w:fldCharType="end"/>
        </w:r>
      </w:hyperlink>
    </w:p>
    <w:p w14:paraId="520A6717" w14:textId="198F0775" w:rsidR="00B2789B" w:rsidRDefault="000E2590">
      <w:pPr>
        <w:pStyle w:val="TOC4"/>
        <w:tabs>
          <w:tab w:val="right" w:leader="dot" w:pos="5030"/>
        </w:tabs>
        <w:rPr>
          <w:rFonts w:eastAsiaTheme="minorEastAsia"/>
          <w:smallCaps w:val="0"/>
          <w:noProof/>
          <w:sz w:val="22"/>
          <w:lang w:eastAsia="en-US"/>
        </w:rPr>
      </w:pPr>
      <w:hyperlink w:anchor="_Toc430772020" w:history="1">
        <w:r w:rsidR="00B2789B" w:rsidRPr="00475839">
          <w:rPr>
            <w:rStyle w:val="Hyperlink"/>
            <w:noProof/>
          </w:rPr>
          <w:t>Microsoft Intune</w:t>
        </w:r>
        <w:r w:rsidR="00B2789B">
          <w:rPr>
            <w:noProof/>
            <w:webHidden/>
          </w:rPr>
          <w:tab/>
        </w:r>
        <w:r w:rsidR="00B2789B">
          <w:rPr>
            <w:noProof/>
            <w:webHidden/>
          </w:rPr>
          <w:fldChar w:fldCharType="begin"/>
        </w:r>
        <w:r w:rsidR="00B2789B">
          <w:rPr>
            <w:noProof/>
            <w:webHidden/>
          </w:rPr>
          <w:instrText xml:space="preserve"> PAGEREF _Toc430772020 \h </w:instrText>
        </w:r>
        <w:r w:rsidR="00B2789B">
          <w:rPr>
            <w:noProof/>
            <w:webHidden/>
          </w:rPr>
        </w:r>
        <w:r w:rsidR="00B2789B">
          <w:rPr>
            <w:noProof/>
            <w:webHidden/>
          </w:rPr>
          <w:fldChar w:fldCharType="separate"/>
        </w:r>
        <w:r w:rsidR="00B2789B">
          <w:rPr>
            <w:noProof/>
            <w:webHidden/>
          </w:rPr>
          <w:t>12</w:t>
        </w:r>
        <w:r w:rsidR="00B2789B">
          <w:rPr>
            <w:noProof/>
            <w:webHidden/>
          </w:rPr>
          <w:fldChar w:fldCharType="end"/>
        </w:r>
      </w:hyperlink>
    </w:p>
    <w:p w14:paraId="7421BE29" w14:textId="04BAE082" w:rsidR="00B2789B" w:rsidRDefault="000E2590">
      <w:pPr>
        <w:pStyle w:val="TOC2"/>
        <w:tabs>
          <w:tab w:val="right" w:leader="dot" w:pos="5030"/>
        </w:tabs>
        <w:rPr>
          <w:rFonts w:eastAsiaTheme="minorEastAsia"/>
          <w:b w:val="0"/>
          <w:smallCaps w:val="0"/>
          <w:noProof/>
          <w:sz w:val="22"/>
          <w:lang w:eastAsia="en-US"/>
        </w:rPr>
      </w:pPr>
      <w:hyperlink w:anchor="_Toc430772021" w:history="1">
        <w:r w:rsidR="00B2789B" w:rsidRPr="00475839">
          <w:rPr>
            <w:rStyle w:val="Hyperlink"/>
            <w:noProof/>
            <w:lang w:val="es-AR"/>
          </w:rPr>
          <w:t>Servicios de Microsoft Azure</w:t>
        </w:r>
        <w:r w:rsidR="00B2789B">
          <w:rPr>
            <w:noProof/>
            <w:webHidden/>
          </w:rPr>
          <w:tab/>
        </w:r>
        <w:r w:rsidR="00B2789B">
          <w:rPr>
            <w:noProof/>
            <w:webHidden/>
          </w:rPr>
          <w:fldChar w:fldCharType="begin"/>
        </w:r>
        <w:r w:rsidR="00B2789B">
          <w:rPr>
            <w:noProof/>
            <w:webHidden/>
          </w:rPr>
          <w:instrText xml:space="preserve"> PAGEREF _Toc430772021 \h </w:instrText>
        </w:r>
        <w:r w:rsidR="00B2789B">
          <w:rPr>
            <w:noProof/>
            <w:webHidden/>
          </w:rPr>
        </w:r>
        <w:r w:rsidR="00B2789B">
          <w:rPr>
            <w:noProof/>
            <w:webHidden/>
          </w:rPr>
          <w:fldChar w:fldCharType="separate"/>
        </w:r>
        <w:r w:rsidR="00B2789B">
          <w:rPr>
            <w:noProof/>
            <w:webHidden/>
          </w:rPr>
          <w:t>13</w:t>
        </w:r>
        <w:r w:rsidR="00B2789B">
          <w:rPr>
            <w:noProof/>
            <w:webHidden/>
          </w:rPr>
          <w:fldChar w:fldCharType="end"/>
        </w:r>
      </w:hyperlink>
    </w:p>
    <w:p w14:paraId="4D891ECF" w14:textId="39F31E0B" w:rsidR="00B2789B" w:rsidRDefault="000E2590">
      <w:pPr>
        <w:pStyle w:val="TOC4"/>
        <w:tabs>
          <w:tab w:val="right" w:leader="dot" w:pos="5030"/>
        </w:tabs>
        <w:rPr>
          <w:rFonts w:eastAsiaTheme="minorEastAsia"/>
          <w:smallCaps w:val="0"/>
          <w:noProof/>
          <w:sz w:val="22"/>
          <w:lang w:eastAsia="en-US"/>
        </w:rPr>
      </w:pPr>
      <w:hyperlink w:anchor="_Toc430772022" w:history="1">
        <w:r w:rsidR="00B2789B" w:rsidRPr="00475839">
          <w:rPr>
            <w:rStyle w:val="Hyperlink"/>
            <w:noProof/>
            <w:lang w:val="es-AR"/>
          </w:rPr>
          <w:t>Servicios de Administración de API</w:t>
        </w:r>
        <w:r w:rsidR="00B2789B">
          <w:rPr>
            <w:noProof/>
            <w:webHidden/>
          </w:rPr>
          <w:tab/>
        </w:r>
        <w:r w:rsidR="00B2789B">
          <w:rPr>
            <w:noProof/>
            <w:webHidden/>
          </w:rPr>
          <w:fldChar w:fldCharType="begin"/>
        </w:r>
        <w:r w:rsidR="00B2789B">
          <w:rPr>
            <w:noProof/>
            <w:webHidden/>
          </w:rPr>
          <w:instrText xml:space="preserve"> PAGEREF _Toc430772022 \h </w:instrText>
        </w:r>
        <w:r w:rsidR="00B2789B">
          <w:rPr>
            <w:noProof/>
            <w:webHidden/>
          </w:rPr>
        </w:r>
        <w:r w:rsidR="00B2789B">
          <w:rPr>
            <w:noProof/>
            <w:webHidden/>
          </w:rPr>
          <w:fldChar w:fldCharType="separate"/>
        </w:r>
        <w:r w:rsidR="00B2789B">
          <w:rPr>
            <w:noProof/>
            <w:webHidden/>
          </w:rPr>
          <w:t>13</w:t>
        </w:r>
        <w:r w:rsidR="00B2789B">
          <w:rPr>
            <w:noProof/>
            <w:webHidden/>
          </w:rPr>
          <w:fldChar w:fldCharType="end"/>
        </w:r>
      </w:hyperlink>
    </w:p>
    <w:p w14:paraId="206FC50A" w14:textId="1A765F1C" w:rsidR="00B2789B" w:rsidRDefault="000E2590">
      <w:pPr>
        <w:pStyle w:val="TOC4"/>
        <w:tabs>
          <w:tab w:val="right" w:leader="dot" w:pos="5030"/>
        </w:tabs>
        <w:rPr>
          <w:rFonts w:eastAsiaTheme="minorEastAsia"/>
          <w:smallCaps w:val="0"/>
          <w:noProof/>
          <w:sz w:val="22"/>
          <w:lang w:eastAsia="en-US"/>
        </w:rPr>
      </w:pPr>
      <w:hyperlink w:anchor="_Toc430772023" w:history="1">
        <w:r w:rsidR="00B2789B" w:rsidRPr="00475839">
          <w:rPr>
            <w:rStyle w:val="Hyperlink"/>
            <w:noProof/>
            <w:lang w:val="es-ES"/>
          </w:rPr>
          <w:t>Servicio de aplicaciones – Aplicaciones web</w:t>
        </w:r>
        <w:r w:rsidR="00B2789B">
          <w:rPr>
            <w:noProof/>
            <w:webHidden/>
          </w:rPr>
          <w:tab/>
        </w:r>
        <w:r w:rsidR="00B2789B">
          <w:rPr>
            <w:noProof/>
            <w:webHidden/>
          </w:rPr>
          <w:fldChar w:fldCharType="begin"/>
        </w:r>
        <w:r w:rsidR="00B2789B">
          <w:rPr>
            <w:noProof/>
            <w:webHidden/>
          </w:rPr>
          <w:instrText xml:space="preserve"> PAGEREF _Toc430772023 \h </w:instrText>
        </w:r>
        <w:r w:rsidR="00B2789B">
          <w:rPr>
            <w:noProof/>
            <w:webHidden/>
          </w:rPr>
        </w:r>
        <w:r w:rsidR="00B2789B">
          <w:rPr>
            <w:noProof/>
            <w:webHidden/>
          </w:rPr>
          <w:fldChar w:fldCharType="separate"/>
        </w:r>
        <w:r w:rsidR="00B2789B">
          <w:rPr>
            <w:noProof/>
            <w:webHidden/>
          </w:rPr>
          <w:t>13</w:t>
        </w:r>
        <w:r w:rsidR="00B2789B">
          <w:rPr>
            <w:noProof/>
            <w:webHidden/>
          </w:rPr>
          <w:fldChar w:fldCharType="end"/>
        </w:r>
      </w:hyperlink>
    </w:p>
    <w:p w14:paraId="7AE6E24D" w14:textId="477A3B40" w:rsidR="00B2789B" w:rsidRDefault="000E2590">
      <w:pPr>
        <w:pStyle w:val="TOC4"/>
        <w:tabs>
          <w:tab w:val="right" w:leader="dot" w:pos="5030"/>
        </w:tabs>
        <w:rPr>
          <w:rFonts w:eastAsiaTheme="minorEastAsia"/>
          <w:smallCaps w:val="0"/>
          <w:noProof/>
          <w:sz w:val="22"/>
          <w:lang w:eastAsia="en-US"/>
        </w:rPr>
      </w:pPr>
      <w:hyperlink w:anchor="_Toc430772024" w:history="1">
        <w:r w:rsidR="00B2789B" w:rsidRPr="00475839">
          <w:rPr>
            <w:rStyle w:val="Hyperlink"/>
            <w:noProof/>
          </w:rPr>
          <w:t>Application Gateway</w:t>
        </w:r>
        <w:r w:rsidR="00B2789B">
          <w:rPr>
            <w:noProof/>
            <w:webHidden/>
          </w:rPr>
          <w:tab/>
        </w:r>
        <w:r w:rsidR="00B2789B">
          <w:rPr>
            <w:noProof/>
            <w:webHidden/>
          </w:rPr>
          <w:fldChar w:fldCharType="begin"/>
        </w:r>
        <w:r w:rsidR="00B2789B">
          <w:rPr>
            <w:noProof/>
            <w:webHidden/>
          </w:rPr>
          <w:instrText xml:space="preserve"> PAGEREF _Toc430772024 \h </w:instrText>
        </w:r>
        <w:r w:rsidR="00B2789B">
          <w:rPr>
            <w:noProof/>
            <w:webHidden/>
          </w:rPr>
        </w:r>
        <w:r w:rsidR="00B2789B">
          <w:rPr>
            <w:noProof/>
            <w:webHidden/>
          </w:rPr>
          <w:fldChar w:fldCharType="separate"/>
        </w:r>
        <w:r w:rsidR="00B2789B">
          <w:rPr>
            <w:noProof/>
            <w:webHidden/>
          </w:rPr>
          <w:t>14</w:t>
        </w:r>
        <w:r w:rsidR="00B2789B">
          <w:rPr>
            <w:noProof/>
            <w:webHidden/>
          </w:rPr>
          <w:fldChar w:fldCharType="end"/>
        </w:r>
      </w:hyperlink>
    </w:p>
    <w:p w14:paraId="0684A3BB" w14:textId="25744E07" w:rsidR="00B2789B" w:rsidRDefault="000E2590">
      <w:pPr>
        <w:pStyle w:val="TOC4"/>
        <w:tabs>
          <w:tab w:val="right" w:leader="dot" w:pos="5030"/>
        </w:tabs>
        <w:rPr>
          <w:rFonts w:eastAsiaTheme="minorEastAsia"/>
          <w:smallCaps w:val="0"/>
          <w:noProof/>
          <w:sz w:val="22"/>
          <w:lang w:eastAsia="en-US"/>
        </w:rPr>
      </w:pPr>
      <w:hyperlink w:anchor="_Toc430772025" w:history="1">
        <w:r w:rsidR="00B2789B" w:rsidRPr="00475839">
          <w:rPr>
            <w:rStyle w:val="Hyperlink"/>
            <w:noProof/>
          </w:rPr>
          <w:t>Servicio de Automatización</w:t>
        </w:r>
        <w:r w:rsidR="00B2789B">
          <w:rPr>
            <w:noProof/>
            <w:webHidden/>
          </w:rPr>
          <w:tab/>
        </w:r>
        <w:r w:rsidR="00B2789B">
          <w:rPr>
            <w:noProof/>
            <w:webHidden/>
          </w:rPr>
          <w:fldChar w:fldCharType="begin"/>
        </w:r>
        <w:r w:rsidR="00B2789B">
          <w:rPr>
            <w:noProof/>
            <w:webHidden/>
          </w:rPr>
          <w:instrText xml:space="preserve"> PAGEREF _Toc430772025 \h </w:instrText>
        </w:r>
        <w:r w:rsidR="00B2789B">
          <w:rPr>
            <w:noProof/>
            <w:webHidden/>
          </w:rPr>
        </w:r>
        <w:r w:rsidR="00B2789B">
          <w:rPr>
            <w:noProof/>
            <w:webHidden/>
          </w:rPr>
          <w:fldChar w:fldCharType="separate"/>
        </w:r>
        <w:r w:rsidR="00B2789B">
          <w:rPr>
            <w:noProof/>
            <w:webHidden/>
          </w:rPr>
          <w:t>14</w:t>
        </w:r>
        <w:r w:rsidR="00B2789B">
          <w:rPr>
            <w:noProof/>
            <w:webHidden/>
          </w:rPr>
          <w:fldChar w:fldCharType="end"/>
        </w:r>
      </w:hyperlink>
    </w:p>
    <w:p w14:paraId="2989E4DF" w14:textId="057B8B0F" w:rsidR="00B2789B" w:rsidRDefault="000E2590">
      <w:pPr>
        <w:pStyle w:val="TOC4"/>
        <w:tabs>
          <w:tab w:val="right" w:leader="dot" w:pos="5030"/>
        </w:tabs>
        <w:rPr>
          <w:rFonts w:eastAsiaTheme="minorEastAsia"/>
          <w:smallCaps w:val="0"/>
          <w:noProof/>
          <w:sz w:val="22"/>
          <w:lang w:eastAsia="en-US"/>
        </w:rPr>
      </w:pPr>
      <w:hyperlink w:anchor="_Toc430772026" w:history="1">
        <w:r w:rsidR="00B2789B" w:rsidRPr="00475839">
          <w:rPr>
            <w:rStyle w:val="Hyperlink"/>
            <w:noProof/>
          </w:rPr>
          <w:t>Servicio de Copia de Seguridad</w:t>
        </w:r>
        <w:r w:rsidR="00B2789B">
          <w:rPr>
            <w:noProof/>
            <w:webHidden/>
          </w:rPr>
          <w:tab/>
        </w:r>
        <w:r w:rsidR="00B2789B">
          <w:rPr>
            <w:noProof/>
            <w:webHidden/>
          </w:rPr>
          <w:fldChar w:fldCharType="begin"/>
        </w:r>
        <w:r w:rsidR="00B2789B">
          <w:rPr>
            <w:noProof/>
            <w:webHidden/>
          </w:rPr>
          <w:instrText xml:space="preserve"> PAGEREF _Toc430772026 \h </w:instrText>
        </w:r>
        <w:r w:rsidR="00B2789B">
          <w:rPr>
            <w:noProof/>
            <w:webHidden/>
          </w:rPr>
        </w:r>
        <w:r w:rsidR="00B2789B">
          <w:rPr>
            <w:noProof/>
            <w:webHidden/>
          </w:rPr>
          <w:fldChar w:fldCharType="separate"/>
        </w:r>
        <w:r w:rsidR="00B2789B">
          <w:rPr>
            <w:noProof/>
            <w:webHidden/>
          </w:rPr>
          <w:t>15</w:t>
        </w:r>
        <w:r w:rsidR="00B2789B">
          <w:rPr>
            <w:noProof/>
            <w:webHidden/>
          </w:rPr>
          <w:fldChar w:fldCharType="end"/>
        </w:r>
      </w:hyperlink>
    </w:p>
    <w:p w14:paraId="2A1E11BC" w14:textId="12BAC0C8" w:rsidR="00B2789B" w:rsidRDefault="000E2590">
      <w:pPr>
        <w:pStyle w:val="TOC4"/>
        <w:tabs>
          <w:tab w:val="right" w:leader="dot" w:pos="5030"/>
        </w:tabs>
        <w:rPr>
          <w:rFonts w:eastAsiaTheme="minorEastAsia"/>
          <w:smallCaps w:val="0"/>
          <w:noProof/>
          <w:sz w:val="22"/>
          <w:lang w:eastAsia="en-US"/>
        </w:rPr>
      </w:pPr>
      <w:hyperlink w:anchor="_Toc430772027" w:history="1">
        <w:r w:rsidR="00B2789B" w:rsidRPr="00475839">
          <w:rPr>
            <w:rStyle w:val="Hyperlink"/>
            <w:noProof/>
          </w:rPr>
          <w:t>Servicio de Lote</w:t>
        </w:r>
        <w:r w:rsidR="00B2789B">
          <w:rPr>
            <w:noProof/>
            <w:webHidden/>
          </w:rPr>
          <w:tab/>
        </w:r>
        <w:r w:rsidR="00B2789B">
          <w:rPr>
            <w:noProof/>
            <w:webHidden/>
          </w:rPr>
          <w:fldChar w:fldCharType="begin"/>
        </w:r>
        <w:r w:rsidR="00B2789B">
          <w:rPr>
            <w:noProof/>
            <w:webHidden/>
          </w:rPr>
          <w:instrText xml:space="preserve"> PAGEREF _Toc430772027 \h </w:instrText>
        </w:r>
        <w:r w:rsidR="00B2789B">
          <w:rPr>
            <w:noProof/>
            <w:webHidden/>
          </w:rPr>
        </w:r>
        <w:r w:rsidR="00B2789B">
          <w:rPr>
            <w:noProof/>
            <w:webHidden/>
          </w:rPr>
          <w:fldChar w:fldCharType="separate"/>
        </w:r>
        <w:r w:rsidR="00B2789B">
          <w:rPr>
            <w:noProof/>
            <w:webHidden/>
          </w:rPr>
          <w:t>15</w:t>
        </w:r>
        <w:r w:rsidR="00B2789B">
          <w:rPr>
            <w:noProof/>
            <w:webHidden/>
          </w:rPr>
          <w:fldChar w:fldCharType="end"/>
        </w:r>
      </w:hyperlink>
    </w:p>
    <w:p w14:paraId="5E9B2127" w14:textId="05AD7E9A" w:rsidR="00B2789B" w:rsidRDefault="000E2590">
      <w:pPr>
        <w:pStyle w:val="TOC4"/>
        <w:tabs>
          <w:tab w:val="right" w:leader="dot" w:pos="5030"/>
        </w:tabs>
        <w:rPr>
          <w:rFonts w:eastAsiaTheme="minorEastAsia"/>
          <w:smallCaps w:val="0"/>
          <w:noProof/>
          <w:sz w:val="22"/>
          <w:lang w:eastAsia="en-US"/>
        </w:rPr>
      </w:pPr>
      <w:hyperlink w:anchor="_Toc430772028" w:history="1">
        <w:r w:rsidR="00B2789B" w:rsidRPr="00475839">
          <w:rPr>
            <w:rStyle w:val="Hyperlink"/>
            <w:noProof/>
            <w:lang w:val="es-AR"/>
          </w:rPr>
          <w:t>Servicios de BizTalk</w:t>
        </w:r>
        <w:r w:rsidR="00B2789B">
          <w:rPr>
            <w:noProof/>
            <w:webHidden/>
          </w:rPr>
          <w:tab/>
        </w:r>
        <w:r w:rsidR="00B2789B">
          <w:rPr>
            <w:noProof/>
            <w:webHidden/>
          </w:rPr>
          <w:fldChar w:fldCharType="begin"/>
        </w:r>
        <w:r w:rsidR="00B2789B">
          <w:rPr>
            <w:noProof/>
            <w:webHidden/>
          </w:rPr>
          <w:instrText xml:space="preserve"> PAGEREF _Toc430772028 \h </w:instrText>
        </w:r>
        <w:r w:rsidR="00B2789B">
          <w:rPr>
            <w:noProof/>
            <w:webHidden/>
          </w:rPr>
        </w:r>
        <w:r w:rsidR="00B2789B">
          <w:rPr>
            <w:noProof/>
            <w:webHidden/>
          </w:rPr>
          <w:fldChar w:fldCharType="separate"/>
        </w:r>
        <w:r w:rsidR="00B2789B">
          <w:rPr>
            <w:noProof/>
            <w:webHidden/>
          </w:rPr>
          <w:t>16</w:t>
        </w:r>
        <w:r w:rsidR="00B2789B">
          <w:rPr>
            <w:noProof/>
            <w:webHidden/>
          </w:rPr>
          <w:fldChar w:fldCharType="end"/>
        </w:r>
      </w:hyperlink>
    </w:p>
    <w:p w14:paraId="0053B66E" w14:textId="446DD6A7" w:rsidR="00B2789B" w:rsidRDefault="000E2590">
      <w:pPr>
        <w:pStyle w:val="TOC4"/>
        <w:tabs>
          <w:tab w:val="right" w:leader="dot" w:pos="5030"/>
        </w:tabs>
        <w:rPr>
          <w:rFonts w:eastAsiaTheme="minorEastAsia"/>
          <w:smallCaps w:val="0"/>
          <w:noProof/>
          <w:sz w:val="22"/>
          <w:lang w:eastAsia="en-US"/>
        </w:rPr>
      </w:pPr>
      <w:hyperlink w:anchor="_Toc430772029" w:history="1">
        <w:r w:rsidR="00B2789B" w:rsidRPr="00475839">
          <w:rPr>
            <w:rStyle w:val="Hyperlink"/>
            <w:noProof/>
            <w:lang w:val="es-AR"/>
          </w:rPr>
          <w:t>Servicios de Caché</w:t>
        </w:r>
        <w:r w:rsidR="00B2789B">
          <w:rPr>
            <w:noProof/>
            <w:webHidden/>
          </w:rPr>
          <w:tab/>
        </w:r>
        <w:r w:rsidR="00B2789B">
          <w:rPr>
            <w:noProof/>
            <w:webHidden/>
          </w:rPr>
          <w:fldChar w:fldCharType="begin"/>
        </w:r>
        <w:r w:rsidR="00B2789B">
          <w:rPr>
            <w:noProof/>
            <w:webHidden/>
          </w:rPr>
          <w:instrText xml:space="preserve"> PAGEREF _Toc430772029 \h </w:instrText>
        </w:r>
        <w:r w:rsidR="00B2789B">
          <w:rPr>
            <w:noProof/>
            <w:webHidden/>
          </w:rPr>
        </w:r>
        <w:r w:rsidR="00B2789B">
          <w:rPr>
            <w:noProof/>
            <w:webHidden/>
          </w:rPr>
          <w:fldChar w:fldCharType="separate"/>
        </w:r>
        <w:r w:rsidR="00B2789B">
          <w:rPr>
            <w:noProof/>
            <w:webHidden/>
          </w:rPr>
          <w:t>16</w:t>
        </w:r>
        <w:r w:rsidR="00B2789B">
          <w:rPr>
            <w:noProof/>
            <w:webHidden/>
          </w:rPr>
          <w:fldChar w:fldCharType="end"/>
        </w:r>
      </w:hyperlink>
    </w:p>
    <w:p w14:paraId="268A4499" w14:textId="21FEA6DD" w:rsidR="00B2789B" w:rsidRDefault="000E2590">
      <w:pPr>
        <w:pStyle w:val="TOC4"/>
        <w:tabs>
          <w:tab w:val="right" w:leader="dot" w:pos="5030"/>
        </w:tabs>
        <w:rPr>
          <w:rFonts w:eastAsiaTheme="minorEastAsia"/>
          <w:smallCaps w:val="0"/>
          <w:noProof/>
          <w:sz w:val="22"/>
          <w:lang w:eastAsia="en-US"/>
        </w:rPr>
      </w:pPr>
      <w:hyperlink w:anchor="_Toc430772030" w:history="1">
        <w:r w:rsidR="00B2789B" w:rsidRPr="00475839">
          <w:rPr>
            <w:rStyle w:val="Hyperlink"/>
            <w:noProof/>
            <w:lang w:val="es-AR"/>
          </w:rPr>
          <w:t>Servicio de CDN</w:t>
        </w:r>
        <w:r w:rsidR="00B2789B">
          <w:rPr>
            <w:noProof/>
            <w:webHidden/>
          </w:rPr>
          <w:tab/>
        </w:r>
        <w:r w:rsidR="00B2789B">
          <w:rPr>
            <w:noProof/>
            <w:webHidden/>
          </w:rPr>
          <w:fldChar w:fldCharType="begin"/>
        </w:r>
        <w:r w:rsidR="00B2789B">
          <w:rPr>
            <w:noProof/>
            <w:webHidden/>
          </w:rPr>
          <w:instrText xml:space="preserve"> PAGEREF _Toc430772030 \h </w:instrText>
        </w:r>
        <w:r w:rsidR="00B2789B">
          <w:rPr>
            <w:noProof/>
            <w:webHidden/>
          </w:rPr>
        </w:r>
        <w:r w:rsidR="00B2789B">
          <w:rPr>
            <w:noProof/>
            <w:webHidden/>
          </w:rPr>
          <w:fldChar w:fldCharType="separate"/>
        </w:r>
        <w:r w:rsidR="00B2789B">
          <w:rPr>
            <w:noProof/>
            <w:webHidden/>
          </w:rPr>
          <w:t>17</w:t>
        </w:r>
        <w:r w:rsidR="00B2789B">
          <w:rPr>
            <w:noProof/>
            <w:webHidden/>
          </w:rPr>
          <w:fldChar w:fldCharType="end"/>
        </w:r>
      </w:hyperlink>
    </w:p>
    <w:p w14:paraId="217662A0" w14:textId="1391145A" w:rsidR="00B2789B" w:rsidRDefault="000E2590">
      <w:pPr>
        <w:pStyle w:val="TOC4"/>
        <w:tabs>
          <w:tab w:val="right" w:leader="dot" w:pos="5030"/>
        </w:tabs>
        <w:rPr>
          <w:rFonts w:eastAsiaTheme="minorEastAsia"/>
          <w:smallCaps w:val="0"/>
          <w:noProof/>
          <w:sz w:val="22"/>
          <w:lang w:eastAsia="en-US"/>
        </w:rPr>
      </w:pPr>
      <w:hyperlink w:anchor="_Toc430772031" w:history="1">
        <w:r w:rsidR="00B2789B" w:rsidRPr="00475839">
          <w:rPr>
            <w:rStyle w:val="Hyperlink"/>
            <w:noProof/>
          </w:rPr>
          <w:t>Servicios en la Nube</w:t>
        </w:r>
        <w:r w:rsidR="00B2789B">
          <w:rPr>
            <w:noProof/>
            <w:webHidden/>
          </w:rPr>
          <w:tab/>
        </w:r>
        <w:r w:rsidR="00B2789B">
          <w:rPr>
            <w:noProof/>
            <w:webHidden/>
          </w:rPr>
          <w:fldChar w:fldCharType="begin"/>
        </w:r>
        <w:r w:rsidR="00B2789B">
          <w:rPr>
            <w:noProof/>
            <w:webHidden/>
          </w:rPr>
          <w:instrText xml:space="preserve"> PAGEREF _Toc430772031 \h </w:instrText>
        </w:r>
        <w:r w:rsidR="00B2789B">
          <w:rPr>
            <w:noProof/>
            <w:webHidden/>
          </w:rPr>
        </w:r>
        <w:r w:rsidR="00B2789B">
          <w:rPr>
            <w:noProof/>
            <w:webHidden/>
          </w:rPr>
          <w:fldChar w:fldCharType="separate"/>
        </w:r>
        <w:r w:rsidR="00B2789B">
          <w:rPr>
            <w:noProof/>
            <w:webHidden/>
          </w:rPr>
          <w:t>17</w:t>
        </w:r>
        <w:r w:rsidR="00B2789B">
          <w:rPr>
            <w:noProof/>
            <w:webHidden/>
          </w:rPr>
          <w:fldChar w:fldCharType="end"/>
        </w:r>
      </w:hyperlink>
    </w:p>
    <w:p w14:paraId="55B24919" w14:textId="542AEB90" w:rsidR="00B2789B" w:rsidRDefault="000E2590">
      <w:pPr>
        <w:pStyle w:val="TOC4"/>
        <w:tabs>
          <w:tab w:val="right" w:leader="dot" w:pos="5030"/>
        </w:tabs>
        <w:rPr>
          <w:rFonts w:eastAsiaTheme="minorEastAsia"/>
          <w:smallCaps w:val="0"/>
          <w:noProof/>
          <w:sz w:val="22"/>
          <w:lang w:eastAsia="en-US"/>
        </w:rPr>
      </w:pPr>
      <w:hyperlink w:anchor="_Toc430772032" w:history="1">
        <w:r w:rsidR="00B2789B" w:rsidRPr="00475839">
          <w:rPr>
            <w:rStyle w:val="Hyperlink"/>
            <w:noProof/>
          </w:rPr>
          <w:t>Base de Datos de Documentos</w:t>
        </w:r>
        <w:r w:rsidR="00B2789B">
          <w:rPr>
            <w:noProof/>
            <w:webHidden/>
          </w:rPr>
          <w:tab/>
        </w:r>
        <w:r w:rsidR="00B2789B">
          <w:rPr>
            <w:noProof/>
            <w:webHidden/>
          </w:rPr>
          <w:fldChar w:fldCharType="begin"/>
        </w:r>
        <w:r w:rsidR="00B2789B">
          <w:rPr>
            <w:noProof/>
            <w:webHidden/>
          </w:rPr>
          <w:instrText xml:space="preserve"> PAGEREF _Toc430772032 \h </w:instrText>
        </w:r>
        <w:r w:rsidR="00B2789B">
          <w:rPr>
            <w:noProof/>
            <w:webHidden/>
          </w:rPr>
        </w:r>
        <w:r w:rsidR="00B2789B">
          <w:rPr>
            <w:noProof/>
            <w:webHidden/>
          </w:rPr>
          <w:fldChar w:fldCharType="separate"/>
        </w:r>
        <w:r w:rsidR="00B2789B">
          <w:rPr>
            <w:noProof/>
            <w:webHidden/>
          </w:rPr>
          <w:t>18</w:t>
        </w:r>
        <w:r w:rsidR="00B2789B">
          <w:rPr>
            <w:noProof/>
            <w:webHidden/>
          </w:rPr>
          <w:fldChar w:fldCharType="end"/>
        </w:r>
      </w:hyperlink>
    </w:p>
    <w:p w14:paraId="33AB2E08" w14:textId="38FFC1D5" w:rsidR="00B2789B" w:rsidRDefault="000E2590">
      <w:pPr>
        <w:pStyle w:val="TOC4"/>
        <w:tabs>
          <w:tab w:val="right" w:leader="dot" w:pos="5030"/>
        </w:tabs>
        <w:rPr>
          <w:rFonts w:eastAsiaTheme="minorEastAsia"/>
          <w:smallCaps w:val="0"/>
          <w:noProof/>
          <w:sz w:val="22"/>
          <w:lang w:eastAsia="en-US"/>
        </w:rPr>
      </w:pPr>
      <w:hyperlink w:anchor="_Toc430772033" w:history="1">
        <w:r w:rsidR="00B2789B" w:rsidRPr="00475839">
          <w:rPr>
            <w:rStyle w:val="Hyperlink"/>
            <w:noProof/>
          </w:rPr>
          <w:t>ExpressRoute</w:t>
        </w:r>
        <w:r w:rsidR="00B2789B">
          <w:rPr>
            <w:noProof/>
            <w:webHidden/>
          </w:rPr>
          <w:tab/>
        </w:r>
        <w:r w:rsidR="00B2789B">
          <w:rPr>
            <w:noProof/>
            <w:webHidden/>
          </w:rPr>
          <w:fldChar w:fldCharType="begin"/>
        </w:r>
        <w:r w:rsidR="00B2789B">
          <w:rPr>
            <w:noProof/>
            <w:webHidden/>
          </w:rPr>
          <w:instrText xml:space="preserve"> PAGEREF _Toc430772033 \h </w:instrText>
        </w:r>
        <w:r w:rsidR="00B2789B">
          <w:rPr>
            <w:noProof/>
            <w:webHidden/>
          </w:rPr>
        </w:r>
        <w:r w:rsidR="00B2789B">
          <w:rPr>
            <w:noProof/>
            <w:webHidden/>
          </w:rPr>
          <w:fldChar w:fldCharType="separate"/>
        </w:r>
        <w:r w:rsidR="00B2789B">
          <w:rPr>
            <w:noProof/>
            <w:webHidden/>
          </w:rPr>
          <w:t>18</w:t>
        </w:r>
        <w:r w:rsidR="00B2789B">
          <w:rPr>
            <w:noProof/>
            <w:webHidden/>
          </w:rPr>
          <w:fldChar w:fldCharType="end"/>
        </w:r>
      </w:hyperlink>
    </w:p>
    <w:p w14:paraId="4911BC9A" w14:textId="7368459A" w:rsidR="00B2789B" w:rsidRDefault="000E2590">
      <w:pPr>
        <w:pStyle w:val="TOC4"/>
        <w:tabs>
          <w:tab w:val="right" w:leader="dot" w:pos="5030"/>
        </w:tabs>
        <w:rPr>
          <w:rFonts w:eastAsiaTheme="minorEastAsia"/>
          <w:smallCaps w:val="0"/>
          <w:noProof/>
          <w:sz w:val="22"/>
          <w:lang w:eastAsia="en-US"/>
        </w:rPr>
      </w:pPr>
      <w:hyperlink w:anchor="_Toc430772034" w:history="1">
        <w:r w:rsidR="00B2789B" w:rsidRPr="00475839">
          <w:rPr>
            <w:rStyle w:val="Hyperlink"/>
            <w:noProof/>
            <w:lang w:val="es-AR"/>
          </w:rPr>
          <w:t>HDInsight</w:t>
        </w:r>
        <w:r w:rsidR="00B2789B">
          <w:rPr>
            <w:noProof/>
            <w:webHidden/>
          </w:rPr>
          <w:tab/>
        </w:r>
        <w:r w:rsidR="00B2789B">
          <w:rPr>
            <w:noProof/>
            <w:webHidden/>
          </w:rPr>
          <w:fldChar w:fldCharType="begin"/>
        </w:r>
        <w:r w:rsidR="00B2789B">
          <w:rPr>
            <w:noProof/>
            <w:webHidden/>
          </w:rPr>
          <w:instrText xml:space="preserve"> PAGEREF _Toc430772034 \h </w:instrText>
        </w:r>
        <w:r w:rsidR="00B2789B">
          <w:rPr>
            <w:noProof/>
            <w:webHidden/>
          </w:rPr>
        </w:r>
        <w:r w:rsidR="00B2789B">
          <w:rPr>
            <w:noProof/>
            <w:webHidden/>
          </w:rPr>
          <w:fldChar w:fldCharType="separate"/>
        </w:r>
        <w:r w:rsidR="00B2789B">
          <w:rPr>
            <w:noProof/>
            <w:webHidden/>
          </w:rPr>
          <w:t>19</w:t>
        </w:r>
        <w:r w:rsidR="00B2789B">
          <w:rPr>
            <w:noProof/>
            <w:webHidden/>
          </w:rPr>
          <w:fldChar w:fldCharType="end"/>
        </w:r>
      </w:hyperlink>
    </w:p>
    <w:p w14:paraId="487D35AA" w14:textId="7345AB71" w:rsidR="00B2789B" w:rsidRDefault="000E2590">
      <w:pPr>
        <w:pStyle w:val="TOC4"/>
        <w:tabs>
          <w:tab w:val="right" w:leader="dot" w:pos="5030"/>
        </w:tabs>
        <w:rPr>
          <w:rFonts w:eastAsiaTheme="minorEastAsia"/>
          <w:smallCaps w:val="0"/>
          <w:noProof/>
          <w:sz w:val="22"/>
          <w:lang w:eastAsia="en-US"/>
        </w:rPr>
      </w:pPr>
      <w:hyperlink w:anchor="_Toc430772035" w:history="1">
        <w:r w:rsidR="00B2789B" w:rsidRPr="00475839">
          <w:rPr>
            <w:rStyle w:val="Hyperlink"/>
            <w:noProof/>
            <w:lang w:val="es-ES"/>
          </w:rPr>
          <w:t>Almacén de Claves</w:t>
        </w:r>
        <w:r w:rsidR="00B2789B">
          <w:rPr>
            <w:noProof/>
            <w:webHidden/>
          </w:rPr>
          <w:tab/>
        </w:r>
        <w:r w:rsidR="00B2789B">
          <w:rPr>
            <w:noProof/>
            <w:webHidden/>
          </w:rPr>
          <w:fldChar w:fldCharType="begin"/>
        </w:r>
        <w:r w:rsidR="00B2789B">
          <w:rPr>
            <w:noProof/>
            <w:webHidden/>
          </w:rPr>
          <w:instrText xml:space="preserve"> PAGEREF _Toc430772035 \h </w:instrText>
        </w:r>
        <w:r w:rsidR="00B2789B">
          <w:rPr>
            <w:noProof/>
            <w:webHidden/>
          </w:rPr>
        </w:r>
        <w:r w:rsidR="00B2789B">
          <w:rPr>
            <w:noProof/>
            <w:webHidden/>
          </w:rPr>
          <w:fldChar w:fldCharType="separate"/>
        </w:r>
        <w:r w:rsidR="00B2789B">
          <w:rPr>
            <w:noProof/>
            <w:webHidden/>
          </w:rPr>
          <w:t>19</w:t>
        </w:r>
        <w:r w:rsidR="00B2789B">
          <w:rPr>
            <w:noProof/>
            <w:webHidden/>
          </w:rPr>
          <w:fldChar w:fldCharType="end"/>
        </w:r>
      </w:hyperlink>
    </w:p>
    <w:p w14:paraId="06808CCF" w14:textId="045EE0D1" w:rsidR="00B2789B" w:rsidRDefault="000E2590">
      <w:pPr>
        <w:pStyle w:val="TOC4"/>
        <w:tabs>
          <w:tab w:val="right" w:leader="dot" w:pos="5030"/>
        </w:tabs>
        <w:rPr>
          <w:rFonts w:eastAsiaTheme="minorEastAsia"/>
          <w:smallCaps w:val="0"/>
          <w:noProof/>
          <w:sz w:val="22"/>
          <w:lang w:eastAsia="en-US"/>
        </w:rPr>
      </w:pPr>
      <w:hyperlink w:anchor="_Toc430772036" w:history="1">
        <w:r w:rsidR="00B2789B" w:rsidRPr="00475839">
          <w:rPr>
            <w:rStyle w:val="Hyperlink"/>
            <w:noProof/>
            <w:lang w:val="es-AR"/>
          </w:rPr>
          <w:t>Aprendizaje Automático: Servicio de Ejecución de Lotes (BES) y Servicio de API de Administración</w:t>
        </w:r>
        <w:r w:rsidR="00B2789B">
          <w:rPr>
            <w:noProof/>
            <w:webHidden/>
          </w:rPr>
          <w:tab/>
        </w:r>
        <w:r w:rsidR="00B2789B">
          <w:rPr>
            <w:noProof/>
            <w:webHidden/>
          </w:rPr>
          <w:fldChar w:fldCharType="begin"/>
        </w:r>
        <w:r w:rsidR="00B2789B">
          <w:rPr>
            <w:noProof/>
            <w:webHidden/>
          </w:rPr>
          <w:instrText xml:space="preserve"> PAGEREF _Toc430772036 \h </w:instrText>
        </w:r>
        <w:r w:rsidR="00B2789B">
          <w:rPr>
            <w:noProof/>
            <w:webHidden/>
          </w:rPr>
        </w:r>
        <w:r w:rsidR="00B2789B">
          <w:rPr>
            <w:noProof/>
            <w:webHidden/>
          </w:rPr>
          <w:fldChar w:fldCharType="separate"/>
        </w:r>
        <w:r w:rsidR="00B2789B">
          <w:rPr>
            <w:noProof/>
            <w:webHidden/>
          </w:rPr>
          <w:t>20</w:t>
        </w:r>
        <w:r w:rsidR="00B2789B">
          <w:rPr>
            <w:noProof/>
            <w:webHidden/>
          </w:rPr>
          <w:fldChar w:fldCharType="end"/>
        </w:r>
      </w:hyperlink>
    </w:p>
    <w:p w14:paraId="0CA690B5" w14:textId="14BA99BC" w:rsidR="00B2789B" w:rsidRDefault="000E2590">
      <w:pPr>
        <w:pStyle w:val="TOC4"/>
        <w:tabs>
          <w:tab w:val="right" w:leader="dot" w:pos="5030"/>
        </w:tabs>
        <w:rPr>
          <w:rFonts w:eastAsiaTheme="minorEastAsia"/>
          <w:smallCaps w:val="0"/>
          <w:noProof/>
          <w:sz w:val="22"/>
          <w:lang w:eastAsia="en-US"/>
        </w:rPr>
      </w:pPr>
      <w:hyperlink w:anchor="_Toc430772037" w:history="1">
        <w:r w:rsidR="00B2789B" w:rsidRPr="00475839">
          <w:rPr>
            <w:rStyle w:val="Hyperlink"/>
            <w:noProof/>
            <w:lang w:val="es-AR"/>
          </w:rPr>
          <w:t>Aprendizaje Automático: Servicio de Respuesta de Solicitudes (RSS)</w:t>
        </w:r>
        <w:r w:rsidR="00B2789B">
          <w:rPr>
            <w:noProof/>
            <w:webHidden/>
          </w:rPr>
          <w:tab/>
        </w:r>
        <w:r w:rsidR="00B2789B">
          <w:rPr>
            <w:noProof/>
            <w:webHidden/>
          </w:rPr>
          <w:fldChar w:fldCharType="begin"/>
        </w:r>
        <w:r w:rsidR="00B2789B">
          <w:rPr>
            <w:noProof/>
            <w:webHidden/>
          </w:rPr>
          <w:instrText xml:space="preserve"> PAGEREF _Toc430772037 \h </w:instrText>
        </w:r>
        <w:r w:rsidR="00B2789B">
          <w:rPr>
            <w:noProof/>
            <w:webHidden/>
          </w:rPr>
        </w:r>
        <w:r w:rsidR="00B2789B">
          <w:rPr>
            <w:noProof/>
            <w:webHidden/>
          </w:rPr>
          <w:fldChar w:fldCharType="separate"/>
        </w:r>
        <w:r w:rsidR="00B2789B">
          <w:rPr>
            <w:noProof/>
            <w:webHidden/>
          </w:rPr>
          <w:t>20</w:t>
        </w:r>
        <w:r w:rsidR="00B2789B">
          <w:rPr>
            <w:noProof/>
            <w:webHidden/>
          </w:rPr>
          <w:fldChar w:fldCharType="end"/>
        </w:r>
      </w:hyperlink>
    </w:p>
    <w:p w14:paraId="6D0A295F" w14:textId="4E2593A4" w:rsidR="00B2789B" w:rsidRDefault="000E2590">
      <w:pPr>
        <w:pStyle w:val="TOC4"/>
        <w:tabs>
          <w:tab w:val="right" w:leader="dot" w:pos="5030"/>
        </w:tabs>
        <w:rPr>
          <w:rFonts w:eastAsiaTheme="minorEastAsia"/>
          <w:smallCaps w:val="0"/>
          <w:noProof/>
          <w:sz w:val="22"/>
          <w:lang w:eastAsia="en-US"/>
        </w:rPr>
      </w:pPr>
      <w:hyperlink w:anchor="_Toc430772038" w:history="1">
        <w:r w:rsidR="00B2789B" w:rsidRPr="00475839">
          <w:rPr>
            <w:rStyle w:val="Hyperlink"/>
            <w:noProof/>
            <w:lang w:val="es-ES"/>
          </w:rPr>
          <w:t>Servicios Multimedia – Servicio de Protección de Contenido</w:t>
        </w:r>
        <w:r w:rsidR="00B2789B">
          <w:rPr>
            <w:noProof/>
            <w:webHidden/>
          </w:rPr>
          <w:tab/>
        </w:r>
        <w:r w:rsidR="00B2789B">
          <w:rPr>
            <w:noProof/>
            <w:webHidden/>
          </w:rPr>
          <w:fldChar w:fldCharType="begin"/>
        </w:r>
        <w:r w:rsidR="00B2789B">
          <w:rPr>
            <w:noProof/>
            <w:webHidden/>
          </w:rPr>
          <w:instrText xml:space="preserve"> PAGEREF _Toc430772038 \h </w:instrText>
        </w:r>
        <w:r w:rsidR="00B2789B">
          <w:rPr>
            <w:noProof/>
            <w:webHidden/>
          </w:rPr>
        </w:r>
        <w:r w:rsidR="00B2789B">
          <w:rPr>
            <w:noProof/>
            <w:webHidden/>
          </w:rPr>
          <w:fldChar w:fldCharType="separate"/>
        </w:r>
        <w:r w:rsidR="00B2789B">
          <w:rPr>
            <w:noProof/>
            <w:webHidden/>
          </w:rPr>
          <w:t>21</w:t>
        </w:r>
        <w:r w:rsidR="00B2789B">
          <w:rPr>
            <w:noProof/>
            <w:webHidden/>
          </w:rPr>
          <w:fldChar w:fldCharType="end"/>
        </w:r>
      </w:hyperlink>
    </w:p>
    <w:p w14:paraId="39E21580" w14:textId="69EFD780" w:rsidR="00B2789B" w:rsidRDefault="000E2590">
      <w:pPr>
        <w:pStyle w:val="TOC4"/>
        <w:tabs>
          <w:tab w:val="right" w:leader="dot" w:pos="5030"/>
        </w:tabs>
        <w:rPr>
          <w:rFonts w:eastAsiaTheme="minorEastAsia"/>
          <w:smallCaps w:val="0"/>
          <w:noProof/>
          <w:sz w:val="22"/>
          <w:lang w:eastAsia="en-US"/>
        </w:rPr>
      </w:pPr>
      <w:hyperlink w:anchor="_Toc430772039" w:history="1">
        <w:r w:rsidR="00B2789B" w:rsidRPr="00475839">
          <w:rPr>
            <w:rStyle w:val="Hyperlink"/>
            <w:noProof/>
            <w:lang w:val="es-AR"/>
          </w:rPr>
          <w:t>Servicios Multimedia: Servicio de Codificación</w:t>
        </w:r>
        <w:r w:rsidR="00B2789B">
          <w:rPr>
            <w:noProof/>
            <w:webHidden/>
          </w:rPr>
          <w:tab/>
        </w:r>
        <w:r w:rsidR="00B2789B">
          <w:rPr>
            <w:noProof/>
            <w:webHidden/>
          </w:rPr>
          <w:fldChar w:fldCharType="begin"/>
        </w:r>
        <w:r w:rsidR="00B2789B">
          <w:rPr>
            <w:noProof/>
            <w:webHidden/>
          </w:rPr>
          <w:instrText xml:space="preserve"> PAGEREF _Toc430772039 \h </w:instrText>
        </w:r>
        <w:r w:rsidR="00B2789B">
          <w:rPr>
            <w:noProof/>
            <w:webHidden/>
          </w:rPr>
        </w:r>
        <w:r w:rsidR="00B2789B">
          <w:rPr>
            <w:noProof/>
            <w:webHidden/>
          </w:rPr>
          <w:fldChar w:fldCharType="separate"/>
        </w:r>
        <w:r w:rsidR="00B2789B">
          <w:rPr>
            <w:noProof/>
            <w:webHidden/>
          </w:rPr>
          <w:t>21</w:t>
        </w:r>
        <w:r w:rsidR="00B2789B">
          <w:rPr>
            <w:noProof/>
            <w:webHidden/>
          </w:rPr>
          <w:fldChar w:fldCharType="end"/>
        </w:r>
      </w:hyperlink>
    </w:p>
    <w:p w14:paraId="315FB03C" w14:textId="401584B1" w:rsidR="00B2789B" w:rsidRDefault="000E2590">
      <w:pPr>
        <w:pStyle w:val="TOC4"/>
        <w:tabs>
          <w:tab w:val="right" w:leader="dot" w:pos="5030"/>
        </w:tabs>
        <w:rPr>
          <w:rFonts w:eastAsiaTheme="minorEastAsia"/>
          <w:smallCaps w:val="0"/>
          <w:noProof/>
          <w:sz w:val="22"/>
          <w:lang w:eastAsia="en-US"/>
        </w:rPr>
      </w:pPr>
      <w:hyperlink w:anchor="_Toc430772040" w:history="1">
        <w:r w:rsidR="00B2789B" w:rsidRPr="00475839">
          <w:rPr>
            <w:rStyle w:val="Hyperlink"/>
            <w:noProof/>
          </w:rPr>
          <w:t>Servicios Multimedia: Servicio de Indexador</w:t>
        </w:r>
        <w:r w:rsidR="00B2789B">
          <w:rPr>
            <w:noProof/>
            <w:webHidden/>
          </w:rPr>
          <w:tab/>
        </w:r>
        <w:r w:rsidR="00B2789B">
          <w:rPr>
            <w:noProof/>
            <w:webHidden/>
          </w:rPr>
          <w:fldChar w:fldCharType="begin"/>
        </w:r>
        <w:r w:rsidR="00B2789B">
          <w:rPr>
            <w:noProof/>
            <w:webHidden/>
          </w:rPr>
          <w:instrText xml:space="preserve"> PAGEREF _Toc430772040 \h </w:instrText>
        </w:r>
        <w:r w:rsidR="00B2789B">
          <w:rPr>
            <w:noProof/>
            <w:webHidden/>
          </w:rPr>
        </w:r>
        <w:r w:rsidR="00B2789B">
          <w:rPr>
            <w:noProof/>
            <w:webHidden/>
          </w:rPr>
          <w:fldChar w:fldCharType="separate"/>
        </w:r>
        <w:r w:rsidR="00B2789B">
          <w:rPr>
            <w:noProof/>
            <w:webHidden/>
          </w:rPr>
          <w:t>21</w:t>
        </w:r>
        <w:r w:rsidR="00B2789B">
          <w:rPr>
            <w:noProof/>
            <w:webHidden/>
          </w:rPr>
          <w:fldChar w:fldCharType="end"/>
        </w:r>
      </w:hyperlink>
    </w:p>
    <w:p w14:paraId="3EF8B461" w14:textId="5D729442" w:rsidR="00B2789B" w:rsidRDefault="000E2590">
      <w:pPr>
        <w:pStyle w:val="TOC4"/>
        <w:tabs>
          <w:tab w:val="right" w:leader="dot" w:pos="5030"/>
        </w:tabs>
        <w:rPr>
          <w:rFonts w:eastAsiaTheme="minorEastAsia"/>
          <w:smallCaps w:val="0"/>
          <w:noProof/>
          <w:sz w:val="22"/>
          <w:lang w:eastAsia="en-US"/>
        </w:rPr>
      </w:pPr>
      <w:hyperlink w:anchor="_Toc430772041" w:history="1">
        <w:r w:rsidR="00B2789B" w:rsidRPr="00475839">
          <w:rPr>
            <w:rStyle w:val="Hyperlink"/>
            <w:noProof/>
          </w:rPr>
          <w:t>Servicios Multimedia: Canales en Vivo</w:t>
        </w:r>
        <w:r w:rsidR="00B2789B">
          <w:rPr>
            <w:noProof/>
            <w:webHidden/>
          </w:rPr>
          <w:tab/>
        </w:r>
        <w:r w:rsidR="00B2789B">
          <w:rPr>
            <w:noProof/>
            <w:webHidden/>
          </w:rPr>
          <w:fldChar w:fldCharType="begin"/>
        </w:r>
        <w:r w:rsidR="00B2789B">
          <w:rPr>
            <w:noProof/>
            <w:webHidden/>
          </w:rPr>
          <w:instrText xml:space="preserve"> PAGEREF _Toc430772041 \h </w:instrText>
        </w:r>
        <w:r w:rsidR="00B2789B">
          <w:rPr>
            <w:noProof/>
            <w:webHidden/>
          </w:rPr>
        </w:r>
        <w:r w:rsidR="00B2789B">
          <w:rPr>
            <w:noProof/>
            <w:webHidden/>
          </w:rPr>
          <w:fldChar w:fldCharType="separate"/>
        </w:r>
        <w:r w:rsidR="00B2789B">
          <w:rPr>
            <w:noProof/>
            <w:webHidden/>
          </w:rPr>
          <w:t>22</w:t>
        </w:r>
        <w:r w:rsidR="00B2789B">
          <w:rPr>
            <w:noProof/>
            <w:webHidden/>
          </w:rPr>
          <w:fldChar w:fldCharType="end"/>
        </w:r>
      </w:hyperlink>
    </w:p>
    <w:p w14:paraId="662CCB1F" w14:textId="698C35B1" w:rsidR="00B2789B" w:rsidRDefault="000E2590">
      <w:pPr>
        <w:pStyle w:val="TOC4"/>
        <w:tabs>
          <w:tab w:val="right" w:leader="dot" w:pos="5030"/>
        </w:tabs>
        <w:rPr>
          <w:rFonts w:eastAsiaTheme="minorEastAsia"/>
          <w:smallCaps w:val="0"/>
          <w:noProof/>
          <w:sz w:val="22"/>
          <w:lang w:eastAsia="en-US"/>
        </w:rPr>
      </w:pPr>
      <w:hyperlink w:anchor="_Toc430772042" w:history="1">
        <w:r w:rsidR="00B2789B" w:rsidRPr="00475839">
          <w:rPr>
            <w:rStyle w:val="Hyperlink"/>
            <w:noProof/>
          </w:rPr>
          <w:t>Servicios Multimedia: Servicio de Streaming</w:t>
        </w:r>
        <w:r w:rsidR="00B2789B">
          <w:rPr>
            <w:noProof/>
            <w:webHidden/>
          </w:rPr>
          <w:tab/>
        </w:r>
        <w:r w:rsidR="00B2789B">
          <w:rPr>
            <w:noProof/>
            <w:webHidden/>
          </w:rPr>
          <w:fldChar w:fldCharType="begin"/>
        </w:r>
        <w:r w:rsidR="00B2789B">
          <w:rPr>
            <w:noProof/>
            <w:webHidden/>
          </w:rPr>
          <w:instrText xml:space="preserve"> PAGEREF _Toc430772042 \h </w:instrText>
        </w:r>
        <w:r w:rsidR="00B2789B">
          <w:rPr>
            <w:noProof/>
            <w:webHidden/>
          </w:rPr>
        </w:r>
        <w:r w:rsidR="00B2789B">
          <w:rPr>
            <w:noProof/>
            <w:webHidden/>
          </w:rPr>
          <w:fldChar w:fldCharType="separate"/>
        </w:r>
        <w:r w:rsidR="00B2789B">
          <w:rPr>
            <w:noProof/>
            <w:webHidden/>
          </w:rPr>
          <w:t>22</w:t>
        </w:r>
        <w:r w:rsidR="00B2789B">
          <w:rPr>
            <w:noProof/>
            <w:webHidden/>
          </w:rPr>
          <w:fldChar w:fldCharType="end"/>
        </w:r>
      </w:hyperlink>
    </w:p>
    <w:p w14:paraId="5F7954F4" w14:textId="06AC110B" w:rsidR="00B2789B" w:rsidRDefault="000E2590">
      <w:pPr>
        <w:pStyle w:val="TOC4"/>
        <w:tabs>
          <w:tab w:val="right" w:leader="dot" w:pos="5030"/>
        </w:tabs>
        <w:rPr>
          <w:rFonts w:eastAsiaTheme="minorEastAsia"/>
          <w:smallCaps w:val="0"/>
          <w:noProof/>
          <w:sz w:val="22"/>
          <w:lang w:eastAsia="en-US"/>
        </w:rPr>
      </w:pPr>
      <w:hyperlink w:anchor="_Toc430772043" w:history="1">
        <w:r w:rsidR="00B2789B" w:rsidRPr="00475839">
          <w:rPr>
            <w:rStyle w:val="Hyperlink"/>
            <w:noProof/>
            <w:lang w:val="es-ES"/>
          </w:rPr>
          <w:t>Mobile Engagement</w:t>
        </w:r>
        <w:r w:rsidR="00B2789B">
          <w:rPr>
            <w:noProof/>
            <w:webHidden/>
          </w:rPr>
          <w:tab/>
        </w:r>
        <w:r w:rsidR="00B2789B">
          <w:rPr>
            <w:noProof/>
            <w:webHidden/>
          </w:rPr>
          <w:fldChar w:fldCharType="begin"/>
        </w:r>
        <w:r w:rsidR="00B2789B">
          <w:rPr>
            <w:noProof/>
            <w:webHidden/>
          </w:rPr>
          <w:instrText xml:space="preserve"> PAGEREF _Toc430772043 \h </w:instrText>
        </w:r>
        <w:r w:rsidR="00B2789B">
          <w:rPr>
            <w:noProof/>
            <w:webHidden/>
          </w:rPr>
        </w:r>
        <w:r w:rsidR="00B2789B">
          <w:rPr>
            <w:noProof/>
            <w:webHidden/>
          </w:rPr>
          <w:fldChar w:fldCharType="separate"/>
        </w:r>
        <w:r w:rsidR="00B2789B">
          <w:rPr>
            <w:noProof/>
            <w:webHidden/>
          </w:rPr>
          <w:t>23</w:t>
        </w:r>
        <w:r w:rsidR="00B2789B">
          <w:rPr>
            <w:noProof/>
            <w:webHidden/>
          </w:rPr>
          <w:fldChar w:fldCharType="end"/>
        </w:r>
      </w:hyperlink>
    </w:p>
    <w:p w14:paraId="4CBCF5AC" w14:textId="7F563C0A" w:rsidR="00B2789B" w:rsidRDefault="000E2590">
      <w:pPr>
        <w:pStyle w:val="TOC4"/>
        <w:tabs>
          <w:tab w:val="right" w:leader="dot" w:pos="5030"/>
        </w:tabs>
        <w:rPr>
          <w:rFonts w:eastAsiaTheme="minorEastAsia"/>
          <w:smallCaps w:val="0"/>
          <w:noProof/>
          <w:sz w:val="22"/>
          <w:lang w:eastAsia="en-US"/>
        </w:rPr>
      </w:pPr>
      <w:hyperlink w:anchor="_Toc430772044" w:history="1">
        <w:r w:rsidR="00B2789B" w:rsidRPr="00475839">
          <w:rPr>
            <w:rStyle w:val="Hyperlink"/>
            <w:noProof/>
          </w:rPr>
          <w:t>Servicios Móviles</w:t>
        </w:r>
        <w:r w:rsidR="00B2789B">
          <w:rPr>
            <w:noProof/>
            <w:webHidden/>
          </w:rPr>
          <w:tab/>
        </w:r>
        <w:r w:rsidR="00B2789B">
          <w:rPr>
            <w:noProof/>
            <w:webHidden/>
          </w:rPr>
          <w:fldChar w:fldCharType="begin"/>
        </w:r>
        <w:r w:rsidR="00B2789B">
          <w:rPr>
            <w:noProof/>
            <w:webHidden/>
          </w:rPr>
          <w:instrText xml:space="preserve"> PAGEREF _Toc430772044 \h </w:instrText>
        </w:r>
        <w:r w:rsidR="00B2789B">
          <w:rPr>
            <w:noProof/>
            <w:webHidden/>
          </w:rPr>
        </w:r>
        <w:r w:rsidR="00B2789B">
          <w:rPr>
            <w:noProof/>
            <w:webHidden/>
          </w:rPr>
          <w:fldChar w:fldCharType="separate"/>
        </w:r>
        <w:r w:rsidR="00B2789B">
          <w:rPr>
            <w:noProof/>
            <w:webHidden/>
          </w:rPr>
          <w:t>23</w:t>
        </w:r>
        <w:r w:rsidR="00B2789B">
          <w:rPr>
            <w:noProof/>
            <w:webHidden/>
          </w:rPr>
          <w:fldChar w:fldCharType="end"/>
        </w:r>
      </w:hyperlink>
    </w:p>
    <w:p w14:paraId="0829A9F2" w14:textId="24E1DF6D" w:rsidR="00B2789B" w:rsidRDefault="000E2590">
      <w:pPr>
        <w:pStyle w:val="TOC4"/>
        <w:tabs>
          <w:tab w:val="right" w:leader="dot" w:pos="5030"/>
        </w:tabs>
        <w:rPr>
          <w:rFonts w:eastAsiaTheme="minorEastAsia"/>
          <w:smallCaps w:val="0"/>
          <w:noProof/>
          <w:sz w:val="22"/>
          <w:lang w:eastAsia="en-US"/>
        </w:rPr>
      </w:pPr>
      <w:hyperlink w:anchor="_Toc430772045" w:history="1">
        <w:r w:rsidR="00B2789B" w:rsidRPr="00475839">
          <w:rPr>
            <w:rStyle w:val="Hyperlink"/>
            <w:noProof/>
            <w:lang w:val="es-AR"/>
          </w:rPr>
          <w:t>Servicio Multi-Factor Authentication</w:t>
        </w:r>
        <w:r w:rsidR="00B2789B">
          <w:rPr>
            <w:noProof/>
            <w:webHidden/>
          </w:rPr>
          <w:tab/>
        </w:r>
        <w:r w:rsidR="00B2789B">
          <w:rPr>
            <w:noProof/>
            <w:webHidden/>
          </w:rPr>
          <w:fldChar w:fldCharType="begin"/>
        </w:r>
        <w:r w:rsidR="00B2789B">
          <w:rPr>
            <w:noProof/>
            <w:webHidden/>
          </w:rPr>
          <w:instrText xml:space="preserve"> PAGEREF _Toc430772045 \h </w:instrText>
        </w:r>
        <w:r w:rsidR="00B2789B">
          <w:rPr>
            <w:noProof/>
            <w:webHidden/>
          </w:rPr>
        </w:r>
        <w:r w:rsidR="00B2789B">
          <w:rPr>
            <w:noProof/>
            <w:webHidden/>
          </w:rPr>
          <w:fldChar w:fldCharType="separate"/>
        </w:r>
        <w:r w:rsidR="00B2789B">
          <w:rPr>
            <w:noProof/>
            <w:webHidden/>
          </w:rPr>
          <w:t>24</w:t>
        </w:r>
        <w:r w:rsidR="00B2789B">
          <w:rPr>
            <w:noProof/>
            <w:webHidden/>
          </w:rPr>
          <w:fldChar w:fldCharType="end"/>
        </w:r>
      </w:hyperlink>
    </w:p>
    <w:p w14:paraId="41694FF4" w14:textId="66ED1083" w:rsidR="00B2789B" w:rsidRDefault="000E2590">
      <w:pPr>
        <w:pStyle w:val="TOC4"/>
        <w:tabs>
          <w:tab w:val="right" w:leader="dot" w:pos="5030"/>
        </w:tabs>
        <w:rPr>
          <w:rFonts w:eastAsiaTheme="minorEastAsia"/>
          <w:smallCaps w:val="0"/>
          <w:noProof/>
          <w:sz w:val="22"/>
          <w:lang w:eastAsia="en-US"/>
        </w:rPr>
      </w:pPr>
      <w:hyperlink w:anchor="_Toc430772046" w:history="1">
        <w:r w:rsidR="00B2789B" w:rsidRPr="00475839">
          <w:rPr>
            <w:rStyle w:val="Hyperlink"/>
            <w:noProof/>
            <w:lang w:val="es-VE"/>
          </w:rPr>
          <w:t>Visión Operativa</w:t>
        </w:r>
        <w:r w:rsidR="00B2789B">
          <w:rPr>
            <w:noProof/>
            <w:webHidden/>
          </w:rPr>
          <w:tab/>
        </w:r>
        <w:r w:rsidR="00B2789B">
          <w:rPr>
            <w:noProof/>
            <w:webHidden/>
          </w:rPr>
          <w:fldChar w:fldCharType="begin"/>
        </w:r>
        <w:r w:rsidR="00B2789B">
          <w:rPr>
            <w:noProof/>
            <w:webHidden/>
          </w:rPr>
          <w:instrText xml:space="preserve"> PAGEREF _Toc430772046 \h </w:instrText>
        </w:r>
        <w:r w:rsidR="00B2789B">
          <w:rPr>
            <w:noProof/>
            <w:webHidden/>
          </w:rPr>
        </w:r>
        <w:r w:rsidR="00B2789B">
          <w:rPr>
            <w:noProof/>
            <w:webHidden/>
          </w:rPr>
          <w:fldChar w:fldCharType="separate"/>
        </w:r>
        <w:r w:rsidR="00B2789B">
          <w:rPr>
            <w:noProof/>
            <w:webHidden/>
          </w:rPr>
          <w:t>24</w:t>
        </w:r>
        <w:r w:rsidR="00B2789B">
          <w:rPr>
            <w:noProof/>
            <w:webHidden/>
          </w:rPr>
          <w:fldChar w:fldCharType="end"/>
        </w:r>
      </w:hyperlink>
    </w:p>
    <w:p w14:paraId="002D0F79" w14:textId="629A9D22" w:rsidR="00B2789B" w:rsidRDefault="000E2590">
      <w:pPr>
        <w:pStyle w:val="TOC4"/>
        <w:tabs>
          <w:tab w:val="right" w:leader="dot" w:pos="5030"/>
        </w:tabs>
        <w:rPr>
          <w:rFonts w:eastAsiaTheme="minorEastAsia"/>
          <w:smallCaps w:val="0"/>
          <w:noProof/>
          <w:sz w:val="22"/>
          <w:lang w:eastAsia="en-US"/>
        </w:rPr>
      </w:pPr>
      <w:hyperlink w:anchor="_Toc430772047" w:history="1">
        <w:r w:rsidR="00B2789B" w:rsidRPr="00475839">
          <w:rPr>
            <w:rStyle w:val="Hyperlink"/>
            <w:noProof/>
          </w:rPr>
          <w:t>RemoteApp</w:t>
        </w:r>
        <w:r w:rsidR="00B2789B">
          <w:rPr>
            <w:noProof/>
            <w:webHidden/>
          </w:rPr>
          <w:tab/>
        </w:r>
        <w:r w:rsidR="00B2789B">
          <w:rPr>
            <w:noProof/>
            <w:webHidden/>
          </w:rPr>
          <w:fldChar w:fldCharType="begin"/>
        </w:r>
        <w:r w:rsidR="00B2789B">
          <w:rPr>
            <w:noProof/>
            <w:webHidden/>
          </w:rPr>
          <w:instrText xml:space="preserve"> PAGEREF _Toc430772047 \h </w:instrText>
        </w:r>
        <w:r w:rsidR="00B2789B">
          <w:rPr>
            <w:noProof/>
            <w:webHidden/>
          </w:rPr>
        </w:r>
        <w:r w:rsidR="00B2789B">
          <w:rPr>
            <w:noProof/>
            <w:webHidden/>
          </w:rPr>
          <w:fldChar w:fldCharType="separate"/>
        </w:r>
        <w:r w:rsidR="00B2789B">
          <w:rPr>
            <w:noProof/>
            <w:webHidden/>
          </w:rPr>
          <w:t>25</w:t>
        </w:r>
        <w:r w:rsidR="00B2789B">
          <w:rPr>
            <w:noProof/>
            <w:webHidden/>
          </w:rPr>
          <w:fldChar w:fldCharType="end"/>
        </w:r>
      </w:hyperlink>
    </w:p>
    <w:p w14:paraId="5BB7418A" w14:textId="55497EA6" w:rsidR="00B2789B" w:rsidRDefault="000E2590">
      <w:pPr>
        <w:pStyle w:val="TOC4"/>
        <w:tabs>
          <w:tab w:val="right" w:leader="dot" w:pos="5030"/>
        </w:tabs>
        <w:rPr>
          <w:rFonts w:eastAsiaTheme="minorEastAsia"/>
          <w:smallCaps w:val="0"/>
          <w:noProof/>
          <w:sz w:val="22"/>
          <w:lang w:eastAsia="en-US"/>
        </w:rPr>
      </w:pPr>
      <w:hyperlink w:anchor="_Toc430772048" w:history="1">
        <w:r w:rsidR="00B2789B" w:rsidRPr="00475839">
          <w:rPr>
            <w:rStyle w:val="Hyperlink"/>
            <w:noProof/>
            <w:lang w:val="es-AR"/>
          </w:rPr>
          <w:t>Programador</w:t>
        </w:r>
        <w:r w:rsidR="00B2789B">
          <w:rPr>
            <w:noProof/>
            <w:webHidden/>
          </w:rPr>
          <w:tab/>
        </w:r>
        <w:r w:rsidR="00B2789B">
          <w:rPr>
            <w:noProof/>
            <w:webHidden/>
          </w:rPr>
          <w:fldChar w:fldCharType="begin"/>
        </w:r>
        <w:r w:rsidR="00B2789B">
          <w:rPr>
            <w:noProof/>
            <w:webHidden/>
          </w:rPr>
          <w:instrText xml:space="preserve"> PAGEREF _Toc430772048 \h </w:instrText>
        </w:r>
        <w:r w:rsidR="00B2789B">
          <w:rPr>
            <w:noProof/>
            <w:webHidden/>
          </w:rPr>
        </w:r>
        <w:r w:rsidR="00B2789B">
          <w:rPr>
            <w:noProof/>
            <w:webHidden/>
          </w:rPr>
          <w:fldChar w:fldCharType="separate"/>
        </w:r>
        <w:r w:rsidR="00B2789B">
          <w:rPr>
            <w:noProof/>
            <w:webHidden/>
          </w:rPr>
          <w:t>25</w:t>
        </w:r>
        <w:r w:rsidR="00B2789B">
          <w:rPr>
            <w:noProof/>
            <w:webHidden/>
          </w:rPr>
          <w:fldChar w:fldCharType="end"/>
        </w:r>
      </w:hyperlink>
    </w:p>
    <w:p w14:paraId="205A27E6" w14:textId="413EF93B" w:rsidR="00B2789B" w:rsidRDefault="000E2590">
      <w:pPr>
        <w:pStyle w:val="TOC4"/>
        <w:tabs>
          <w:tab w:val="right" w:leader="dot" w:pos="5030"/>
        </w:tabs>
        <w:rPr>
          <w:rFonts w:eastAsiaTheme="minorEastAsia"/>
          <w:smallCaps w:val="0"/>
          <w:noProof/>
          <w:sz w:val="22"/>
          <w:lang w:eastAsia="en-US"/>
        </w:rPr>
      </w:pPr>
      <w:hyperlink w:anchor="_Toc430772049" w:history="1">
        <w:r w:rsidR="00B2789B" w:rsidRPr="00475839">
          <w:rPr>
            <w:rStyle w:val="Hyperlink"/>
            <w:noProof/>
          </w:rPr>
          <w:t>Búsqueda</w:t>
        </w:r>
        <w:r w:rsidR="00B2789B">
          <w:rPr>
            <w:noProof/>
            <w:webHidden/>
          </w:rPr>
          <w:tab/>
        </w:r>
        <w:r w:rsidR="00B2789B">
          <w:rPr>
            <w:noProof/>
            <w:webHidden/>
          </w:rPr>
          <w:fldChar w:fldCharType="begin"/>
        </w:r>
        <w:r w:rsidR="00B2789B">
          <w:rPr>
            <w:noProof/>
            <w:webHidden/>
          </w:rPr>
          <w:instrText xml:space="preserve"> PAGEREF _Toc430772049 \h </w:instrText>
        </w:r>
        <w:r w:rsidR="00B2789B">
          <w:rPr>
            <w:noProof/>
            <w:webHidden/>
          </w:rPr>
        </w:r>
        <w:r w:rsidR="00B2789B">
          <w:rPr>
            <w:noProof/>
            <w:webHidden/>
          </w:rPr>
          <w:fldChar w:fldCharType="separate"/>
        </w:r>
        <w:r w:rsidR="00B2789B">
          <w:rPr>
            <w:noProof/>
            <w:webHidden/>
          </w:rPr>
          <w:t>26</w:t>
        </w:r>
        <w:r w:rsidR="00B2789B">
          <w:rPr>
            <w:noProof/>
            <w:webHidden/>
          </w:rPr>
          <w:fldChar w:fldCharType="end"/>
        </w:r>
      </w:hyperlink>
    </w:p>
    <w:p w14:paraId="3DB95F79" w14:textId="29933DB5" w:rsidR="00B2789B" w:rsidRDefault="000E2590">
      <w:pPr>
        <w:pStyle w:val="TOC4"/>
        <w:tabs>
          <w:tab w:val="right" w:leader="dot" w:pos="5030"/>
        </w:tabs>
        <w:rPr>
          <w:rFonts w:eastAsiaTheme="minorEastAsia"/>
          <w:smallCaps w:val="0"/>
          <w:noProof/>
          <w:sz w:val="22"/>
          <w:lang w:eastAsia="en-US"/>
        </w:rPr>
      </w:pPr>
      <w:hyperlink w:anchor="_Toc430772050" w:history="1">
        <w:r w:rsidR="00B2789B" w:rsidRPr="00475839">
          <w:rPr>
            <w:rStyle w:val="Hyperlink"/>
            <w:noProof/>
            <w:lang w:val="es-ES"/>
          </w:rPr>
          <w:t>Servicio de Bus de Servicio – Centros de Eventos</w:t>
        </w:r>
        <w:r w:rsidR="00B2789B">
          <w:rPr>
            <w:noProof/>
            <w:webHidden/>
          </w:rPr>
          <w:tab/>
        </w:r>
        <w:r w:rsidR="00B2789B">
          <w:rPr>
            <w:noProof/>
            <w:webHidden/>
          </w:rPr>
          <w:fldChar w:fldCharType="begin"/>
        </w:r>
        <w:r w:rsidR="00B2789B">
          <w:rPr>
            <w:noProof/>
            <w:webHidden/>
          </w:rPr>
          <w:instrText xml:space="preserve"> PAGEREF _Toc430772050 \h </w:instrText>
        </w:r>
        <w:r w:rsidR="00B2789B">
          <w:rPr>
            <w:noProof/>
            <w:webHidden/>
          </w:rPr>
        </w:r>
        <w:r w:rsidR="00B2789B">
          <w:rPr>
            <w:noProof/>
            <w:webHidden/>
          </w:rPr>
          <w:fldChar w:fldCharType="separate"/>
        </w:r>
        <w:r w:rsidR="00B2789B">
          <w:rPr>
            <w:noProof/>
            <w:webHidden/>
          </w:rPr>
          <w:t>26</w:t>
        </w:r>
        <w:r w:rsidR="00B2789B">
          <w:rPr>
            <w:noProof/>
            <w:webHidden/>
          </w:rPr>
          <w:fldChar w:fldCharType="end"/>
        </w:r>
      </w:hyperlink>
    </w:p>
    <w:p w14:paraId="0B907249" w14:textId="6B24A854" w:rsidR="00B2789B" w:rsidRDefault="000E2590">
      <w:pPr>
        <w:pStyle w:val="TOC4"/>
        <w:tabs>
          <w:tab w:val="right" w:leader="dot" w:pos="5030"/>
        </w:tabs>
        <w:rPr>
          <w:rFonts w:eastAsiaTheme="minorEastAsia"/>
          <w:smallCaps w:val="0"/>
          <w:noProof/>
          <w:sz w:val="22"/>
          <w:lang w:eastAsia="en-US"/>
        </w:rPr>
      </w:pPr>
      <w:hyperlink w:anchor="_Toc430772051" w:history="1">
        <w:r w:rsidR="00B2789B" w:rsidRPr="00475839">
          <w:rPr>
            <w:rStyle w:val="Hyperlink"/>
            <w:noProof/>
            <w:lang w:val="es-ES"/>
          </w:rPr>
          <w:t>Servicio de Bus de Servicio – Centros de Notificaciones</w:t>
        </w:r>
        <w:r w:rsidR="00B2789B">
          <w:rPr>
            <w:noProof/>
            <w:webHidden/>
          </w:rPr>
          <w:tab/>
        </w:r>
        <w:r w:rsidR="00B2789B">
          <w:rPr>
            <w:noProof/>
            <w:webHidden/>
          </w:rPr>
          <w:fldChar w:fldCharType="begin"/>
        </w:r>
        <w:r w:rsidR="00B2789B">
          <w:rPr>
            <w:noProof/>
            <w:webHidden/>
          </w:rPr>
          <w:instrText xml:space="preserve"> PAGEREF _Toc430772051 \h </w:instrText>
        </w:r>
        <w:r w:rsidR="00B2789B">
          <w:rPr>
            <w:noProof/>
            <w:webHidden/>
          </w:rPr>
        </w:r>
        <w:r w:rsidR="00B2789B">
          <w:rPr>
            <w:noProof/>
            <w:webHidden/>
          </w:rPr>
          <w:fldChar w:fldCharType="separate"/>
        </w:r>
        <w:r w:rsidR="00B2789B">
          <w:rPr>
            <w:noProof/>
            <w:webHidden/>
          </w:rPr>
          <w:t>27</w:t>
        </w:r>
        <w:r w:rsidR="00B2789B">
          <w:rPr>
            <w:noProof/>
            <w:webHidden/>
          </w:rPr>
          <w:fldChar w:fldCharType="end"/>
        </w:r>
      </w:hyperlink>
    </w:p>
    <w:p w14:paraId="3F7D1F61" w14:textId="3FFD162F" w:rsidR="00B2789B" w:rsidRDefault="000E2590">
      <w:pPr>
        <w:pStyle w:val="TOC4"/>
        <w:tabs>
          <w:tab w:val="right" w:leader="dot" w:pos="5030"/>
        </w:tabs>
        <w:rPr>
          <w:rFonts w:eastAsiaTheme="minorEastAsia"/>
          <w:smallCaps w:val="0"/>
          <w:noProof/>
          <w:sz w:val="22"/>
          <w:lang w:eastAsia="en-US"/>
        </w:rPr>
      </w:pPr>
      <w:hyperlink w:anchor="_Toc430772052" w:history="1">
        <w:r w:rsidR="00B2789B" w:rsidRPr="00475839">
          <w:rPr>
            <w:rStyle w:val="Hyperlink"/>
            <w:noProof/>
            <w:lang w:val="es-ES"/>
          </w:rPr>
          <w:t>Servicio de Bus de Servicio – Colas y Temas</w:t>
        </w:r>
        <w:r w:rsidR="00B2789B">
          <w:rPr>
            <w:noProof/>
            <w:webHidden/>
          </w:rPr>
          <w:tab/>
        </w:r>
        <w:r w:rsidR="00B2789B">
          <w:rPr>
            <w:noProof/>
            <w:webHidden/>
          </w:rPr>
          <w:fldChar w:fldCharType="begin"/>
        </w:r>
        <w:r w:rsidR="00B2789B">
          <w:rPr>
            <w:noProof/>
            <w:webHidden/>
          </w:rPr>
          <w:instrText xml:space="preserve"> PAGEREF _Toc430772052 \h </w:instrText>
        </w:r>
        <w:r w:rsidR="00B2789B">
          <w:rPr>
            <w:noProof/>
            <w:webHidden/>
          </w:rPr>
        </w:r>
        <w:r w:rsidR="00B2789B">
          <w:rPr>
            <w:noProof/>
            <w:webHidden/>
          </w:rPr>
          <w:fldChar w:fldCharType="separate"/>
        </w:r>
        <w:r w:rsidR="00B2789B">
          <w:rPr>
            <w:noProof/>
            <w:webHidden/>
          </w:rPr>
          <w:t>27</w:t>
        </w:r>
        <w:r w:rsidR="00B2789B">
          <w:rPr>
            <w:noProof/>
            <w:webHidden/>
          </w:rPr>
          <w:fldChar w:fldCharType="end"/>
        </w:r>
      </w:hyperlink>
    </w:p>
    <w:p w14:paraId="3E29A34E" w14:textId="53FD0FEB" w:rsidR="00B2789B" w:rsidRDefault="000E2590">
      <w:pPr>
        <w:pStyle w:val="TOC4"/>
        <w:tabs>
          <w:tab w:val="right" w:leader="dot" w:pos="5030"/>
        </w:tabs>
        <w:rPr>
          <w:rFonts w:eastAsiaTheme="minorEastAsia"/>
          <w:smallCaps w:val="0"/>
          <w:noProof/>
          <w:sz w:val="22"/>
          <w:lang w:eastAsia="en-US"/>
        </w:rPr>
      </w:pPr>
      <w:hyperlink w:anchor="_Toc430772053" w:history="1">
        <w:r w:rsidR="00B2789B" w:rsidRPr="00475839">
          <w:rPr>
            <w:rStyle w:val="Hyperlink"/>
            <w:noProof/>
            <w:lang w:val="es-ES"/>
          </w:rPr>
          <w:t>Servicio de Bus de Servicio – Retransmisiones</w:t>
        </w:r>
        <w:r w:rsidR="00B2789B">
          <w:rPr>
            <w:noProof/>
            <w:webHidden/>
          </w:rPr>
          <w:tab/>
        </w:r>
        <w:r w:rsidR="00B2789B">
          <w:rPr>
            <w:noProof/>
            <w:webHidden/>
          </w:rPr>
          <w:fldChar w:fldCharType="begin"/>
        </w:r>
        <w:r w:rsidR="00B2789B">
          <w:rPr>
            <w:noProof/>
            <w:webHidden/>
          </w:rPr>
          <w:instrText xml:space="preserve"> PAGEREF _Toc430772053 \h </w:instrText>
        </w:r>
        <w:r w:rsidR="00B2789B">
          <w:rPr>
            <w:noProof/>
            <w:webHidden/>
          </w:rPr>
        </w:r>
        <w:r w:rsidR="00B2789B">
          <w:rPr>
            <w:noProof/>
            <w:webHidden/>
          </w:rPr>
          <w:fldChar w:fldCharType="separate"/>
        </w:r>
        <w:r w:rsidR="00B2789B">
          <w:rPr>
            <w:noProof/>
            <w:webHidden/>
          </w:rPr>
          <w:t>28</w:t>
        </w:r>
        <w:r w:rsidR="00B2789B">
          <w:rPr>
            <w:noProof/>
            <w:webHidden/>
          </w:rPr>
          <w:fldChar w:fldCharType="end"/>
        </w:r>
      </w:hyperlink>
    </w:p>
    <w:p w14:paraId="5E6AC3B9" w14:textId="2465C3F1" w:rsidR="00B2789B" w:rsidRDefault="000E2590">
      <w:pPr>
        <w:pStyle w:val="TOC4"/>
        <w:tabs>
          <w:tab w:val="right" w:leader="dot" w:pos="5030"/>
        </w:tabs>
        <w:rPr>
          <w:rFonts w:eastAsiaTheme="minorEastAsia"/>
          <w:smallCaps w:val="0"/>
          <w:noProof/>
          <w:sz w:val="22"/>
          <w:lang w:eastAsia="en-US"/>
        </w:rPr>
      </w:pPr>
      <w:hyperlink w:anchor="_Toc430772054" w:history="1">
        <w:r w:rsidR="00B2789B" w:rsidRPr="00475839">
          <w:rPr>
            <w:rStyle w:val="Hyperlink"/>
            <w:noProof/>
            <w:lang w:val="es-AR"/>
          </w:rPr>
          <w:t>Servicio de Recuperación del Sitio: de Instalaciones Locales a Azure</w:t>
        </w:r>
        <w:r w:rsidR="00B2789B">
          <w:rPr>
            <w:noProof/>
            <w:webHidden/>
          </w:rPr>
          <w:tab/>
        </w:r>
        <w:r w:rsidR="00B2789B">
          <w:rPr>
            <w:noProof/>
            <w:webHidden/>
          </w:rPr>
          <w:fldChar w:fldCharType="begin"/>
        </w:r>
        <w:r w:rsidR="00B2789B">
          <w:rPr>
            <w:noProof/>
            <w:webHidden/>
          </w:rPr>
          <w:instrText xml:space="preserve"> PAGEREF _Toc430772054 \h </w:instrText>
        </w:r>
        <w:r w:rsidR="00B2789B">
          <w:rPr>
            <w:noProof/>
            <w:webHidden/>
          </w:rPr>
        </w:r>
        <w:r w:rsidR="00B2789B">
          <w:rPr>
            <w:noProof/>
            <w:webHidden/>
          </w:rPr>
          <w:fldChar w:fldCharType="separate"/>
        </w:r>
        <w:r w:rsidR="00B2789B">
          <w:rPr>
            <w:noProof/>
            <w:webHidden/>
          </w:rPr>
          <w:t>28</w:t>
        </w:r>
        <w:r w:rsidR="00B2789B">
          <w:rPr>
            <w:noProof/>
            <w:webHidden/>
          </w:rPr>
          <w:fldChar w:fldCharType="end"/>
        </w:r>
      </w:hyperlink>
    </w:p>
    <w:p w14:paraId="40E3689F" w14:textId="0760D48A" w:rsidR="00B2789B" w:rsidRDefault="000E2590">
      <w:pPr>
        <w:pStyle w:val="TOC4"/>
        <w:tabs>
          <w:tab w:val="right" w:leader="dot" w:pos="5030"/>
        </w:tabs>
        <w:rPr>
          <w:rFonts w:eastAsiaTheme="minorEastAsia"/>
          <w:smallCaps w:val="0"/>
          <w:noProof/>
          <w:sz w:val="22"/>
          <w:lang w:eastAsia="en-US"/>
        </w:rPr>
      </w:pPr>
      <w:hyperlink w:anchor="_Toc430772055" w:history="1">
        <w:r w:rsidR="00B2789B" w:rsidRPr="00475839">
          <w:rPr>
            <w:rStyle w:val="Hyperlink"/>
            <w:noProof/>
            <w:lang w:val="es-AR"/>
          </w:rPr>
          <w:t>Servicio de Recuperación del Sitio: de Instalaciones Locales a Instalaciones Locales</w:t>
        </w:r>
        <w:r w:rsidR="00B2789B">
          <w:rPr>
            <w:noProof/>
            <w:webHidden/>
          </w:rPr>
          <w:tab/>
        </w:r>
        <w:r w:rsidR="00B2789B">
          <w:rPr>
            <w:noProof/>
            <w:webHidden/>
          </w:rPr>
          <w:fldChar w:fldCharType="begin"/>
        </w:r>
        <w:r w:rsidR="00B2789B">
          <w:rPr>
            <w:noProof/>
            <w:webHidden/>
          </w:rPr>
          <w:instrText xml:space="preserve"> PAGEREF _Toc430772055 \h </w:instrText>
        </w:r>
        <w:r w:rsidR="00B2789B">
          <w:rPr>
            <w:noProof/>
            <w:webHidden/>
          </w:rPr>
        </w:r>
        <w:r w:rsidR="00B2789B">
          <w:rPr>
            <w:noProof/>
            <w:webHidden/>
          </w:rPr>
          <w:fldChar w:fldCharType="separate"/>
        </w:r>
        <w:r w:rsidR="00B2789B">
          <w:rPr>
            <w:noProof/>
            <w:webHidden/>
          </w:rPr>
          <w:t>29</w:t>
        </w:r>
        <w:r w:rsidR="00B2789B">
          <w:rPr>
            <w:noProof/>
            <w:webHidden/>
          </w:rPr>
          <w:fldChar w:fldCharType="end"/>
        </w:r>
      </w:hyperlink>
    </w:p>
    <w:p w14:paraId="6F31827C" w14:textId="4A0EDF2B" w:rsidR="00B2789B" w:rsidRDefault="000E2590">
      <w:pPr>
        <w:pStyle w:val="TOC4"/>
        <w:tabs>
          <w:tab w:val="right" w:leader="dot" w:pos="5030"/>
        </w:tabs>
        <w:rPr>
          <w:rFonts w:eastAsiaTheme="minorEastAsia"/>
          <w:smallCaps w:val="0"/>
          <w:noProof/>
          <w:sz w:val="22"/>
          <w:lang w:eastAsia="en-US"/>
        </w:rPr>
      </w:pPr>
      <w:hyperlink w:anchor="_Toc430772056" w:history="1">
        <w:r w:rsidR="00B2789B" w:rsidRPr="00475839">
          <w:rPr>
            <w:rStyle w:val="Hyperlink"/>
            <w:noProof/>
            <w:lang w:val="es-ES"/>
          </w:rPr>
          <w:t>Servicio de Base de Datos SQL (niveles Basic, Standard y Premium)</w:t>
        </w:r>
        <w:r w:rsidR="00B2789B">
          <w:rPr>
            <w:noProof/>
            <w:webHidden/>
          </w:rPr>
          <w:tab/>
        </w:r>
        <w:r w:rsidR="00B2789B">
          <w:rPr>
            <w:noProof/>
            <w:webHidden/>
          </w:rPr>
          <w:fldChar w:fldCharType="begin"/>
        </w:r>
        <w:r w:rsidR="00B2789B">
          <w:rPr>
            <w:noProof/>
            <w:webHidden/>
          </w:rPr>
          <w:instrText xml:space="preserve"> PAGEREF _Toc430772056 \h </w:instrText>
        </w:r>
        <w:r w:rsidR="00B2789B">
          <w:rPr>
            <w:noProof/>
            <w:webHidden/>
          </w:rPr>
        </w:r>
        <w:r w:rsidR="00B2789B">
          <w:rPr>
            <w:noProof/>
            <w:webHidden/>
          </w:rPr>
          <w:fldChar w:fldCharType="separate"/>
        </w:r>
        <w:r w:rsidR="00B2789B">
          <w:rPr>
            <w:noProof/>
            <w:webHidden/>
          </w:rPr>
          <w:t>29</w:t>
        </w:r>
        <w:r w:rsidR="00B2789B">
          <w:rPr>
            <w:noProof/>
            <w:webHidden/>
          </w:rPr>
          <w:fldChar w:fldCharType="end"/>
        </w:r>
      </w:hyperlink>
    </w:p>
    <w:p w14:paraId="5967D05F" w14:textId="4F285440" w:rsidR="00B2789B" w:rsidRDefault="000E2590">
      <w:pPr>
        <w:pStyle w:val="TOC4"/>
        <w:tabs>
          <w:tab w:val="right" w:leader="dot" w:pos="5030"/>
        </w:tabs>
        <w:rPr>
          <w:rFonts w:eastAsiaTheme="minorEastAsia"/>
          <w:smallCaps w:val="0"/>
          <w:noProof/>
          <w:sz w:val="22"/>
          <w:lang w:eastAsia="en-US"/>
        </w:rPr>
      </w:pPr>
      <w:hyperlink w:anchor="_Toc430772057" w:history="1">
        <w:r w:rsidR="00B2789B" w:rsidRPr="00475839">
          <w:rPr>
            <w:rStyle w:val="Hyperlink"/>
            <w:noProof/>
            <w:lang w:val="es-ES"/>
          </w:rPr>
          <w:t>Servicio de Base de Datos SQL (niveles Web y Business)</w:t>
        </w:r>
        <w:r w:rsidR="00B2789B">
          <w:rPr>
            <w:noProof/>
            <w:webHidden/>
          </w:rPr>
          <w:tab/>
        </w:r>
        <w:r w:rsidR="00B2789B">
          <w:rPr>
            <w:noProof/>
            <w:webHidden/>
          </w:rPr>
          <w:fldChar w:fldCharType="begin"/>
        </w:r>
        <w:r w:rsidR="00B2789B">
          <w:rPr>
            <w:noProof/>
            <w:webHidden/>
          </w:rPr>
          <w:instrText xml:space="preserve"> PAGEREF _Toc430772057 \h </w:instrText>
        </w:r>
        <w:r w:rsidR="00B2789B">
          <w:rPr>
            <w:noProof/>
            <w:webHidden/>
          </w:rPr>
        </w:r>
        <w:r w:rsidR="00B2789B">
          <w:rPr>
            <w:noProof/>
            <w:webHidden/>
          </w:rPr>
          <w:fldChar w:fldCharType="separate"/>
        </w:r>
        <w:r w:rsidR="00B2789B">
          <w:rPr>
            <w:noProof/>
            <w:webHidden/>
          </w:rPr>
          <w:t>30</w:t>
        </w:r>
        <w:r w:rsidR="00B2789B">
          <w:rPr>
            <w:noProof/>
            <w:webHidden/>
          </w:rPr>
          <w:fldChar w:fldCharType="end"/>
        </w:r>
      </w:hyperlink>
    </w:p>
    <w:p w14:paraId="7EB1BA21" w14:textId="17ED6EF7" w:rsidR="00B2789B" w:rsidRDefault="000E2590">
      <w:pPr>
        <w:pStyle w:val="TOC4"/>
        <w:tabs>
          <w:tab w:val="right" w:leader="dot" w:pos="5030"/>
        </w:tabs>
        <w:rPr>
          <w:rFonts w:eastAsiaTheme="minorEastAsia"/>
          <w:smallCaps w:val="0"/>
          <w:noProof/>
          <w:sz w:val="22"/>
          <w:lang w:eastAsia="en-US"/>
        </w:rPr>
      </w:pPr>
      <w:hyperlink w:anchor="_Toc430772058" w:history="1">
        <w:r w:rsidR="00B2789B" w:rsidRPr="00475839">
          <w:rPr>
            <w:rStyle w:val="Hyperlink"/>
            <w:noProof/>
          </w:rPr>
          <w:t>Servicio de Almacenamiento</w:t>
        </w:r>
        <w:r w:rsidR="00B2789B">
          <w:rPr>
            <w:noProof/>
            <w:webHidden/>
          </w:rPr>
          <w:tab/>
        </w:r>
        <w:r w:rsidR="00B2789B">
          <w:rPr>
            <w:noProof/>
            <w:webHidden/>
          </w:rPr>
          <w:fldChar w:fldCharType="begin"/>
        </w:r>
        <w:r w:rsidR="00B2789B">
          <w:rPr>
            <w:noProof/>
            <w:webHidden/>
          </w:rPr>
          <w:instrText xml:space="preserve"> PAGEREF _Toc430772058 \h </w:instrText>
        </w:r>
        <w:r w:rsidR="00B2789B">
          <w:rPr>
            <w:noProof/>
            <w:webHidden/>
          </w:rPr>
        </w:r>
        <w:r w:rsidR="00B2789B">
          <w:rPr>
            <w:noProof/>
            <w:webHidden/>
          </w:rPr>
          <w:fldChar w:fldCharType="separate"/>
        </w:r>
        <w:r w:rsidR="00B2789B">
          <w:rPr>
            <w:noProof/>
            <w:webHidden/>
          </w:rPr>
          <w:t>30</w:t>
        </w:r>
        <w:r w:rsidR="00B2789B">
          <w:rPr>
            <w:noProof/>
            <w:webHidden/>
          </w:rPr>
          <w:fldChar w:fldCharType="end"/>
        </w:r>
      </w:hyperlink>
    </w:p>
    <w:p w14:paraId="033E7A3B" w14:textId="383F6C6C" w:rsidR="00B2789B" w:rsidRDefault="000E2590">
      <w:pPr>
        <w:pStyle w:val="TOC4"/>
        <w:tabs>
          <w:tab w:val="right" w:leader="dot" w:pos="5030"/>
        </w:tabs>
        <w:rPr>
          <w:rFonts w:eastAsiaTheme="minorEastAsia"/>
          <w:smallCaps w:val="0"/>
          <w:noProof/>
          <w:sz w:val="22"/>
          <w:lang w:eastAsia="en-US"/>
        </w:rPr>
      </w:pPr>
      <w:hyperlink w:anchor="_Toc430772059" w:history="1">
        <w:r w:rsidR="00B2789B" w:rsidRPr="00475839">
          <w:rPr>
            <w:rStyle w:val="Hyperlink"/>
            <w:noProof/>
          </w:rPr>
          <w:t>Servicio StorSimple</w:t>
        </w:r>
        <w:r w:rsidR="00B2789B">
          <w:rPr>
            <w:noProof/>
            <w:webHidden/>
          </w:rPr>
          <w:tab/>
        </w:r>
        <w:r w:rsidR="00B2789B">
          <w:rPr>
            <w:noProof/>
            <w:webHidden/>
          </w:rPr>
          <w:fldChar w:fldCharType="begin"/>
        </w:r>
        <w:r w:rsidR="00B2789B">
          <w:rPr>
            <w:noProof/>
            <w:webHidden/>
          </w:rPr>
          <w:instrText xml:space="preserve"> PAGEREF _Toc430772059 \h </w:instrText>
        </w:r>
        <w:r w:rsidR="00B2789B">
          <w:rPr>
            <w:noProof/>
            <w:webHidden/>
          </w:rPr>
        </w:r>
        <w:r w:rsidR="00B2789B">
          <w:rPr>
            <w:noProof/>
            <w:webHidden/>
          </w:rPr>
          <w:fldChar w:fldCharType="separate"/>
        </w:r>
        <w:r w:rsidR="00B2789B">
          <w:rPr>
            <w:noProof/>
            <w:webHidden/>
          </w:rPr>
          <w:t>31</w:t>
        </w:r>
        <w:r w:rsidR="00B2789B">
          <w:rPr>
            <w:noProof/>
            <w:webHidden/>
          </w:rPr>
          <w:fldChar w:fldCharType="end"/>
        </w:r>
      </w:hyperlink>
    </w:p>
    <w:p w14:paraId="0EE3CED3" w14:textId="1D088003" w:rsidR="00B2789B" w:rsidRDefault="000E2590">
      <w:pPr>
        <w:pStyle w:val="TOC4"/>
        <w:tabs>
          <w:tab w:val="right" w:leader="dot" w:pos="5030"/>
        </w:tabs>
        <w:rPr>
          <w:rFonts w:eastAsiaTheme="minorEastAsia"/>
          <w:smallCaps w:val="0"/>
          <w:noProof/>
          <w:sz w:val="22"/>
          <w:lang w:eastAsia="en-US"/>
        </w:rPr>
      </w:pPr>
      <w:hyperlink w:anchor="_Toc430772060" w:history="1">
        <w:r w:rsidR="00B2789B" w:rsidRPr="00475839">
          <w:rPr>
            <w:rStyle w:val="Hyperlink"/>
            <w:noProof/>
            <w:lang w:val="es-ES_tradnl"/>
          </w:rPr>
          <w:t>Análisis de transmisiones – Llamadas API</w:t>
        </w:r>
        <w:r w:rsidR="00B2789B">
          <w:rPr>
            <w:noProof/>
            <w:webHidden/>
          </w:rPr>
          <w:tab/>
        </w:r>
        <w:r w:rsidR="00B2789B">
          <w:rPr>
            <w:noProof/>
            <w:webHidden/>
          </w:rPr>
          <w:fldChar w:fldCharType="begin"/>
        </w:r>
        <w:r w:rsidR="00B2789B">
          <w:rPr>
            <w:noProof/>
            <w:webHidden/>
          </w:rPr>
          <w:instrText xml:space="preserve"> PAGEREF _Toc430772060 \h </w:instrText>
        </w:r>
        <w:r w:rsidR="00B2789B">
          <w:rPr>
            <w:noProof/>
            <w:webHidden/>
          </w:rPr>
        </w:r>
        <w:r w:rsidR="00B2789B">
          <w:rPr>
            <w:noProof/>
            <w:webHidden/>
          </w:rPr>
          <w:fldChar w:fldCharType="separate"/>
        </w:r>
        <w:r w:rsidR="00B2789B">
          <w:rPr>
            <w:noProof/>
            <w:webHidden/>
          </w:rPr>
          <w:t>32</w:t>
        </w:r>
        <w:r w:rsidR="00B2789B">
          <w:rPr>
            <w:noProof/>
            <w:webHidden/>
          </w:rPr>
          <w:fldChar w:fldCharType="end"/>
        </w:r>
      </w:hyperlink>
    </w:p>
    <w:p w14:paraId="548240A2" w14:textId="00F010CF" w:rsidR="00B2789B" w:rsidRDefault="000E2590">
      <w:pPr>
        <w:pStyle w:val="TOC4"/>
        <w:tabs>
          <w:tab w:val="right" w:leader="dot" w:pos="5030"/>
        </w:tabs>
        <w:rPr>
          <w:rFonts w:eastAsiaTheme="minorEastAsia"/>
          <w:smallCaps w:val="0"/>
          <w:noProof/>
          <w:sz w:val="22"/>
          <w:lang w:eastAsia="en-US"/>
        </w:rPr>
      </w:pPr>
      <w:hyperlink w:anchor="_Toc430772061" w:history="1">
        <w:r w:rsidR="00B2789B" w:rsidRPr="00475839">
          <w:rPr>
            <w:rStyle w:val="Hyperlink"/>
            <w:noProof/>
          </w:rPr>
          <w:t>Análisis de transmisiones – Trabajos</w:t>
        </w:r>
        <w:r w:rsidR="00B2789B">
          <w:rPr>
            <w:noProof/>
            <w:webHidden/>
          </w:rPr>
          <w:tab/>
        </w:r>
        <w:r w:rsidR="00B2789B">
          <w:rPr>
            <w:noProof/>
            <w:webHidden/>
          </w:rPr>
          <w:fldChar w:fldCharType="begin"/>
        </w:r>
        <w:r w:rsidR="00B2789B">
          <w:rPr>
            <w:noProof/>
            <w:webHidden/>
          </w:rPr>
          <w:instrText xml:space="preserve"> PAGEREF _Toc430772061 \h </w:instrText>
        </w:r>
        <w:r w:rsidR="00B2789B">
          <w:rPr>
            <w:noProof/>
            <w:webHidden/>
          </w:rPr>
        </w:r>
        <w:r w:rsidR="00B2789B">
          <w:rPr>
            <w:noProof/>
            <w:webHidden/>
          </w:rPr>
          <w:fldChar w:fldCharType="separate"/>
        </w:r>
        <w:r w:rsidR="00B2789B">
          <w:rPr>
            <w:noProof/>
            <w:webHidden/>
          </w:rPr>
          <w:t>32</w:t>
        </w:r>
        <w:r w:rsidR="00B2789B">
          <w:rPr>
            <w:noProof/>
            <w:webHidden/>
          </w:rPr>
          <w:fldChar w:fldCharType="end"/>
        </w:r>
      </w:hyperlink>
    </w:p>
    <w:p w14:paraId="23F65860" w14:textId="3A9A1AD7" w:rsidR="00B2789B" w:rsidRDefault="000E2590">
      <w:pPr>
        <w:pStyle w:val="TOC4"/>
        <w:tabs>
          <w:tab w:val="right" w:leader="dot" w:pos="5030"/>
        </w:tabs>
        <w:rPr>
          <w:rFonts w:eastAsiaTheme="minorEastAsia"/>
          <w:smallCaps w:val="0"/>
          <w:noProof/>
          <w:sz w:val="22"/>
          <w:lang w:eastAsia="en-US"/>
        </w:rPr>
      </w:pPr>
      <w:hyperlink w:anchor="_Toc430772062" w:history="1">
        <w:r w:rsidR="00B2789B" w:rsidRPr="00475839">
          <w:rPr>
            <w:rStyle w:val="Hyperlink"/>
            <w:noProof/>
          </w:rPr>
          <w:t>Servicio de Administrador de Tráfico</w:t>
        </w:r>
        <w:r w:rsidR="00B2789B">
          <w:rPr>
            <w:noProof/>
            <w:webHidden/>
          </w:rPr>
          <w:tab/>
        </w:r>
        <w:r w:rsidR="00B2789B">
          <w:rPr>
            <w:noProof/>
            <w:webHidden/>
          </w:rPr>
          <w:fldChar w:fldCharType="begin"/>
        </w:r>
        <w:r w:rsidR="00B2789B">
          <w:rPr>
            <w:noProof/>
            <w:webHidden/>
          </w:rPr>
          <w:instrText xml:space="preserve"> PAGEREF _Toc430772062 \h </w:instrText>
        </w:r>
        <w:r w:rsidR="00B2789B">
          <w:rPr>
            <w:noProof/>
            <w:webHidden/>
          </w:rPr>
        </w:r>
        <w:r w:rsidR="00B2789B">
          <w:rPr>
            <w:noProof/>
            <w:webHidden/>
          </w:rPr>
          <w:fldChar w:fldCharType="separate"/>
        </w:r>
        <w:r w:rsidR="00B2789B">
          <w:rPr>
            <w:noProof/>
            <w:webHidden/>
          </w:rPr>
          <w:t>33</w:t>
        </w:r>
        <w:r w:rsidR="00B2789B">
          <w:rPr>
            <w:noProof/>
            <w:webHidden/>
          </w:rPr>
          <w:fldChar w:fldCharType="end"/>
        </w:r>
      </w:hyperlink>
    </w:p>
    <w:p w14:paraId="3CA92654" w14:textId="215F8171" w:rsidR="00B2789B" w:rsidRDefault="000E2590">
      <w:pPr>
        <w:pStyle w:val="TOC4"/>
        <w:tabs>
          <w:tab w:val="right" w:leader="dot" w:pos="5030"/>
        </w:tabs>
        <w:rPr>
          <w:rFonts w:eastAsiaTheme="minorEastAsia"/>
          <w:smallCaps w:val="0"/>
          <w:noProof/>
          <w:sz w:val="22"/>
          <w:lang w:eastAsia="en-US"/>
        </w:rPr>
      </w:pPr>
      <w:hyperlink w:anchor="_Toc430772063" w:history="1">
        <w:r w:rsidR="00B2789B" w:rsidRPr="00475839">
          <w:rPr>
            <w:rStyle w:val="Hyperlink"/>
            <w:noProof/>
          </w:rPr>
          <w:t>Máquinas Virtuales</w:t>
        </w:r>
        <w:r w:rsidR="00B2789B">
          <w:rPr>
            <w:noProof/>
            <w:webHidden/>
          </w:rPr>
          <w:tab/>
        </w:r>
        <w:r w:rsidR="00B2789B">
          <w:rPr>
            <w:noProof/>
            <w:webHidden/>
          </w:rPr>
          <w:fldChar w:fldCharType="begin"/>
        </w:r>
        <w:r w:rsidR="00B2789B">
          <w:rPr>
            <w:noProof/>
            <w:webHidden/>
          </w:rPr>
          <w:instrText xml:space="preserve"> PAGEREF _Toc430772063 \h </w:instrText>
        </w:r>
        <w:r w:rsidR="00B2789B">
          <w:rPr>
            <w:noProof/>
            <w:webHidden/>
          </w:rPr>
        </w:r>
        <w:r w:rsidR="00B2789B">
          <w:rPr>
            <w:noProof/>
            <w:webHidden/>
          </w:rPr>
          <w:fldChar w:fldCharType="separate"/>
        </w:r>
        <w:r w:rsidR="00B2789B">
          <w:rPr>
            <w:noProof/>
            <w:webHidden/>
          </w:rPr>
          <w:t>33</w:t>
        </w:r>
        <w:r w:rsidR="00B2789B">
          <w:rPr>
            <w:noProof/>
            <w:webHidden/>
          </w:rPr>
          <w:fldChar w:fldCharType="end"/>
        </w:r>
      </w:hyperlink>
    </w:p>
    <w:p w14:paraId="40303AFC" w14:textId="44768890" w:rsidR="00B2789B" w:rsidRDefault="000E2590">
      <w:pPr>
        <w:pStyle w:val="TOC4"/>
        <w:tabs>
          <w:tab w:val="right" w:leader="dot" w:pos="5030"/>
        </w:tabs>
        <w:rPr>
          <w:rFonts w:eastAsiaTheme="minorEastAsia"/>
          <w:smallCaps w:val="0"/>
          <w:noProof/>
          <w:sz w:val="22"/>
          <w:lang w:eastAsia="en-US"/>
        </w:rPr>
      </w:pPr>
      <w:hyperlink w:anchor="_Toc430772064" w:history="1">
        <w:r w:rsidR="00B2789B" w:rsidRPr="00475839">
          <w:rPr>
            <w:rStyle w:val="Hyperlink"/>
            <w:noProof/>
            <w:lang w:val="es-VE"/>
          </w:rPr>
          <w:t>Puerta de Enlace VPN</w:t>
        </w:r>
        <w:r w:rsidR="00B2789B">
          <w:rPr>
            <w:noProof/>
            <w:webHidden/>
          </w:rPr>
          <w:tab/>
        </w:r>
        <w:r w:rsidR="00B2789B">
          <w:rPr>
            <w:noProof/>
            <w:webHidden/>
          </w:rPr>
          <w:fldChar w:fldCharType="begin"/>
        </w:r>
        <w:r w:rsidR="00B2789B">
          <w:rPr>
            <w:noProof/>
            <w:webHidden/>
          </w:rPr>
          <w:instrText xml:space="preserve"> PAGEREF _Toc430772064 \h </w:instrText>
        </w:r>
        <w:r w:rsidR="00B2789B">
          <w:rPr>
            <w:noProof/>
            <w:webHidden/>
          </w:rPr>
        </w:r>
        <w:r w:rsidR="00B2789B">
          <w:rPr>
            <w:noProof/>
            <w:webHidden/>
          </w:rPr>
          <w:fldChar w:fldCharType="separate"/>
        </w:r>
        <w:r w:rsidR="00B2789B">
          <w:rPr>
            <w:noProof/>
            <w:webHidden/>
          </w:rPr>
          <w:t>34</w:t>
        </w:r>
        <w:r w:rsidR="00B2789B">
          <w:rPr>
            <w:noProof/>
            <w:webHidden/>
          </w:rPr>
          <w:fldChar w:fldCharType="end"/>
        </w:r>
      </w:hyperlink>
    </w:p>
    <w:p w14:paraId="1553A08E" w14:textId="56A6671E" w:rsidR="00B2789B" w:rsidRDefault="000E2590">
      <w:pPr>
        <w:pStyle w:val="TOC4"/>
        <w:tabs>
          <w:tab w:val="right" w:leader="dot" w:pos="5030"/>
        </w:tabs>
        <w:rPr>
          <w:rFonts w:eastAsiaTheme="minorEastAsia"/>
          <w:smallCaps w:val="0"/>
          <w:noProof/>
          <w:sz w:val="22"/>
          <w:lang w:eastAsia="en-US"/>
        </w:rPr>
      </w:pPr>
      <w:hyperlink w:anchor="_Toc430772065" w:history="1">
        <w:r w:rsidR="00B2789B" w:rsidRPr="00475839">
          <w:rPr>
            <w:rStyle w:val="Hyperlink"/>
            <w:noProof/>
            <w:lang w:val="es-ES"/>
          </w:rPr>
          <w:t>Visual Studio Online – Servicio de Compilación</w:t>
        </w:r>
        <w:r w:rsidR="00B2789B">
          <w:rPr>
            <w:noProof/>
            <w:webHidden/>
          </w:rPr>
          <w:tab/>
        </w:r>
        <w:r w:rsidR="00B2789B">
          <w:rPr>
            <w:noProof/>
            <w:webHidden/>
          </w:rPr>
          <w:fldChar w:fldCharType="begin"/>
        </w:r>
        <w:r w:rsidR="00B2789B">
          <w:rPr>
            <w:noProof/>
            <w:webHidden/>
          </w:rPr>
          <w:instrText xml:space="preserve"> PAGEREF _Toc430772065 \h </w:instrText>
        </w:r>
        <w:r w:rsidR="00B2789B">
          <w:rPr>
            <w:noProof/>
            <w:webHidden/>
          </w:rPr>
        </w:r>
        <w:r w:rsidR="00B2789B">
          <w:rPr>
            <w:noProof/>
            <w:webHidden/>
          </w:rPr>
          <w:fldChar w:fldCharType="separate"/>
        </w:r>
        <w:r w:rsidR="00B2789B">
          <w:rPr>
            <w:noProof/>
            <w:webHidden/>
          </w:rPr>
          <w:t>34</w:t>
        </w:r>
        <w:r w:rsidR="00B2789B">
          <w:rPr>
            <w:noProof/>
            <w:webHidden/>
          </w:rPr>
          <w:fldChar w:fldCharType="end"/>
        </w:r>
      </w:hyperlink>
    </w:p>
    <w:p w14:paraId="4443143E" w14:textId="010DCEFF" w:rsidR="00B2789B" w:rsidRDefault="000E2590">
      <w:pPr>
        <w:pStyle w:val="TOC4"/>
        <w:tabs>
          <w:tab w:val="right" w:leader="dot" w:pos="5030"/>
        </w:tabs>
        <w:rPr>
          <w:rFonts w:eastAsiaTheme="minorEastAsia"/>
          <w:smallCaps w:val="0"/>
          <w:noProof/>
          <w:sz w:val="22"/>
          <w:lang w:eastAsia="en-US"/>
        </w:rPr>
      </w:pPr>
      <w:hyperlink w:anchor="_Toc430772066" w:history="1">
        <w:r w:rsidR="00B2789B" w:rsidRPr="00475839">
          <w:rPr>
            <w:rStyle w:val="Hyperlink"/>
            <w:noProof/>
            <w:lang w:val="es-AR"/>
          </w:rPr>
          <w:t>Visual Studio Online: Servicio de Prueba de Carga</w:t>
        </w:r>
        <w:r w:rsidR="00B2789B">
          <w:rPr>
            <w:noProof/>
            <w:webHidden/>
          </w:rPr>
          <w:tab/>
        </w:r>
        <w:r w:rsidR="00B2789B">
          <w:rPr>
            <w:noProof/>
            <w:webHidden/>
          </w:rPr>
          <w:fldChar w:fldCharType="begin"/>
        </w:r>
        <w:r w:rsidR="00B2789B">
          <w:rPr>
            <w:noProof/>
            <w:webHidden/>
          </w:rPr>
          <w:instrText xml:space="preserve"> PAGEREF _Toc430772066 \h </w:instrText>
        </w:r>
        <w:r w:rsidR="00B2789B">
          <w:rPr>
            <w:noProof/>
            <w:webHidden/>
          </w:rPr>
        </w:r>
        <w:r w:rsidR="00B2789B">
          <w:rPr>
            <w:noProof/>
            <w:webHidden/>
          </w:rPr>
          <w:fldChar w:fldCharType="separate"/>
        </w:r>
        <w:r w:rsidR="00B2789B">
          <w:rPr>
            <w:noProof/>
            <w:webHidden/>
          </w:rPr>
          <w:t>35</w:t>
        </w:r>
        <w:r w:rsidR="00B2789B">
          <w:rPr>
            <w:noProof/>
            <w:webHidden/>
          </w:rPr>
          <w:fldChar w:fldCharType="end"/>
        </w:r>
      </w:hyperlink>
    </w:p>
    <w:p w14:paraId="5C6C7240" w14:textId="24319AE3" w:rsidR="00B2789B" w:rsidRDefault="000E2590">
      <w:pPr>
        <w:pStyle w:val="TOC4"/>
        <w:tabs>
          <w:tab w:val="right" w:leader="dot" w:pos="5030"/>
        </w:tabs>
        <w:rPr>
          <w:rFonts w:eastAsiaTheme="minorEastAsia"/>
          <w:smallCaps w:val="0"/>
          <w:noProof/>
          <w:sz w:val="22"/>
          <w:lang w:eastAsia="en-US"/>
        </w:rPr>
      </w:pPr>
      <w:hyperlink w:anchor="_Toc430772067" w:history="1">
        <w:r w:rsidR="00B2789B" w:rsidRPr="00475839">
          <w:rPr>
            <w:rStyle w:val="Hyperlink"/>
            <w:noProof/>
            <w:lang w:val="es-ES"/>
          </w:rPr>
          <w:t>Visual Studio Online – Servicio de Planes de Usuario</w:t>
        </w:r>
        <w:r w:rsidR="00B2789B">
          <w:rPr>
            <w:noProof/>
            <w:webHidden/>
          </w:rPr>
          <w:tab/>
        </w:r>
        <w:r w:rsidR="00B2789B">
          <w:rPr>
            <w:noProof/>
            <w:webHidden/>
          </w:rPr>
          <w:fldChar w:fldCharType="begin"/>
        </w:r>
        <w:r w:rsidR="00B2789B">
          <w:rPr>
            <w:noProof/>
            <w:webHidden/>
          </w:rPr>
          <w:instrText xml:space="preserve"> PAGEREF _Toc430772067 \h </w:instrText>
        </w:r>
        <w:r w:rsidR="00B2789B">
          <w:rPr>
            <w:noProof/>
            <w:webHidden/>
          </w:rPr>
        </w:r>
        <w:r w:rsidR="00B2789B">
          <w:rPr>
            <w:noProof/>
            <w:webHidden/>
          </w:rPr>
          <w:fldChar w:fldCharType="separate"/>
        </w:r>
        <w:r w:rsidR="00B2789B">
          <w:rPr>
            <w:noProof/>
            <w:webHidden/>
          </w:rPr>
          <w:t>35</w:t>
        </w:r>
        <w:r w:rsidR="00B2789B">
          <w:rPr>
            <w:noProof/>
            <w:webHidden/>
          </w:rPr>
          <w:fldChar w:fldCharType="end"/>
        </w:r>
      </w:hyperlink>
    </w:p>
    <w:p w14:paraId="4767F863" w14:textId="1E2A8A0E" w:rsidR="00B2789B" w:rsidRDefault="000E2590">
      <w:pPr>
        <w:pStyle w:val="TOC2"/>
        <w:tabs>
          <w:tab w:val="right" w:leader="dot" w:pos="5030"/>
        </w:tabs>
        <w:rPr>
          <w:rFonts w:eastAsiaTheme="minorEastAsia"/>
          <w:b w:val="0"/>
          <w:smallCaps w:val="0"/>
          <w:noProof/>
          <w:sz w:val="22"/>
          <w:lang w:eastAsia="en-US"/>
        </w:rPr>
      </w:pPr>
      <w:hyperlink w:anchor="_Toc430772068" w:history="1">
        <w:r w:rsidR="00B2789B" w:rsidRPr="00475839">
          <w:rPr>
            <w:rStyle w:val="Hyperlink"/>
            <w:noProof/>
          </w:rPr>
          <w:t>Otros Servicios Online</w:t>
        </w:r>
        <w:r w:rsidR="00B2789B">
          <w:rPr>
            <w:noProof/>
            <w:webHidden/>
          </w:rPr>
          <w:tab/>
        </w:r>
        <w:r w:rsidR="00B2789B">
          <w:rPr>
            <w:noProof/>
            <w:webHidden/>
          </w:rPr>
          <w:fldChar w:fldCharType="begin"/>
        </w:r>
        <w:r w:rsidR="00B2789B">
          <w:rPr>
            <w:noProof/>
            <w:webHidden/>
          </w:rPr>
          <w:instrText xml:space="preserve"> PAGEREF _Toc430772068 \h </w:instrText>
        </w:r>
        <w:r w:rsidR="00B2789B">
          <w:rPr>
            <w:noProof/>
            <w:webHidden/>
          </w:rPr>
        </w:r>
        <w:r w:rsidR="00B2789B">
          <w:rPr>
            <w:noProof/>
            <w:webHidden/>
          </w:rPr>
          <w:fldChar w:fldCharType="separate"/>
        </w:r>
        <w:r w:rsidR="00B2789B">
          <w:rPr>
            <w:noProof/>
            <w:webHidden/>
          </w:rPr>
          <w:t>36</w:t>
        </w:r>
        <w:r w:rsidR="00B2789B">
          <w:rPr>
            <w:noProof/>
            <w:webHidden/>
          </w:rPr>
          <w:fldChar w:fldCharType="end"/>
        </w:r>
      </w:hyperlink>
    </w:p>
    <w:p w14:paraId="7AB0C075" w14:textId="258870AE" w:rsidR="00B2789B" w:rsidRDefault="000E2590">
      <w:pPr>
        <w:pStyle w:val="TOC4"/>
        <w:tabs>
          <w:tab w:val="right" w:leader="dot" w:pos="5030"/>
        </w:tabs>
        <w:rPr>
          <w:rFonts w:eastAsiaTheme="minorEastAsia"/>
          <w:smallCaps w:val="0"/>
          <w:noProof/>
          <w:sz w:val="22"/>
          <w:lang w:eastAsia="en-US"/>
        </w:rPr>
      </w:pPr>
      <w:hyperlink w:anchor="_Toc430772069" w:history="1">
        <w:r w:rsidR="00B2789B" w:rsidRPr="00475839">
          <w:rPr>
            <w:rStyle w:val="Hyperlink"/>
            <w:noProof/>
          </w:rPr>
          <w:t>Bing Maps Enterprise Platform</w:t>
        </w:r>
        <w:r w:rsidR="00B2789B">
          <w:rPr>
            <w:noProof/>
            <w:webHidden/>
          </w:rPr>
          <w:tab/>
        </w:r>
        <w:r w:rsidR="00B2789B">
          <w:rPr>
            <w:noProof/>
            <w:webHidden/>
          </w:rPr>
          <w:fldChar w:fldCharType="begin"/>
        </w:r>
        <w:r w:rsidR="00B2789B">
          <w:rPr>
            <w:noProof/>
            <w:webHidden/>
          </w:rPr>
          <w:instrText xml:space="preserve"> PAGEREF _Toc430772069 \h </w:instrText>
        </w:r>
        <w:r w:rsidR="00B2789B">
          <w:rPr>
            <w:noProof/>
            <w:webHidden/>
          </w:rPr>
        </w:r>
        <w:r w:rsidR="00B2789B">
          <w:rPr>
            <w:noProof/>
            <w:webHidden/>
          </w:rPr>
          <w:fldChar w:fldCharType="separate"/>
        </w:r>
        <w:r w:rsidR="00B2789B">
          <w:rPr>
            <w:noProof/>
            <w:webHidden/>
          </w:rPr>
          <w:t>36</w:t>
        </w:r>
        <w:r w:rsidR="00B2789B">
          <w:rPr>
            <w:noProof/>
            <w:webHidden/>
          </w:rPr>
          <w:fldChar w:fldCharType="end"/>
        </w:r>
      </w:hyperlink>
    </w:p>
    <w:p w14:paraId="69D4482E" w14:textId="49409775" w:rsidR="00B2789B" w:rsidRDefault="000E2590">
      <w:pPr>
        <w:pStyle w:val="TOC4"/>
        <w:tabs>
          <w:tab w:val="right" w:leader="dot" w:pos="5030"/>
        </w:tabs>
        <w:rPr>
          <w:rFonts w:eastAsiaTheme="minorEastAsia"/>
          <w:smallCaps w:val="0"/>
          <w:noProof/>
          <w:sz w:val="22"/>
          <w:lang w:eastAsia="en-US"/>
        </w:rPr>
      </w:pPr>
      <w:hyperlink w:anchor="_Toc430772070" w:history="1">
        <w:r w:rsidR="00B2789B" w:rsidRPr="00475839">
          <w:rPr>
            <w:rStyle w:val="Hyperlink"/>
            <w:noProof/>
            <w:lang w:val="es-AR"/>
          </w:rPr>
          <w:t>Bing Maps Mobile Asset Management</w:t>
        </w:r>
        <w:r w:rsidR="00B2789B">
          <w:rPr>
            <w:noProof/>
            <w:webHidden/>
          </w:rPr>
          <w:tab/>
        </w:r>
        <w:r w:rsidR="00B2789B">
          <w:rPr>
            <w:noProof/>
            <w:webHidden/>
          </w:rPr>
          <w:fldChar w:fldCharType="begin"/>
        </w:r>
        <w:r w:rsidR="00B2789B">
          <w:rPr>
            <w:noProof/>
            <w:webHidden/>
          </w:rPr>
          <w:instrText xml:space="preserve"> PAGEREF _Toc430772070 \h </w:instrText>
        </w:r>
        <w:r w:rsidR="00B2789B">
          <w:rPr>
            <w:noProof/>
            <w:webHidden/>
          </w:rPr>
        </w:r>
        <w:r w:rsidR="00B2789B">
          <w:rPr>
            <w:noProof/>
            <w:webHidden/>
          </w:rPr>
          <w:fldChar w:fldCharType="separate"/>
        </w:r>
        <w:r w:rsidR="00B2789B">
          <w:rPr>
            <w:noProof/>
            <w:webHidden/>
          </w:rPr>
          <w:t>36</w:t>
        </w:r>
        <w:r w:rsidR="00B2789B">
          <w:rPr>
            <w:noProof/>
            <w:webHidden/>
          </w:rPr>
          <w:fldChar w:fldCharType="end"/>
        </w:r>
      </w:hyperlink>
    </w:p>
    <w:p w14:paraId="0FE1FA56" w14:textId="7F1EDF63" w:rsidR="00B2789B" w:rsidRDefault="000E2590">
      <w:pPr>
        <w:pStyle w:val="TOC4"/>
        <w:tabs>
          <w:tab w:val="right" w:leader="dot" w:pos="5030"/>
        </w:tabs>
        <w:rPr>
          <w:rFonts w:eastAsiaTheme="minorEastAsia"/>
          <w:smallCaps w:val="0"/>
          <w:noProof/>
          <w:sz w:val="22"/>
          <w:lang w:eastAsia="en-US"/>
        </w:rPr>
      </w:pPr>
      <w:hyperlink w:anchor="_Toc430772071" w:history="1">
        <w:r w:rsidR="00B2789B" w:rsidRPr="00475839">
          <w:rPr>
            <w:rStyle w:val="Hyperlink"/>
            <w:noProof/>
            <w:lang w:val="es-AR"/>
          </w:rPr>
          <w:t>Power BI Pro</w:t>
        </w:r>
        <w:r w:rsidR="00B2789B">
          <w:rPr>
            <w:noProof/>
            <w:webHidden/>
          </w:rPr>
          <w:tab/>
        </w:r>
        <w:r w:rsidR="00B2789B">
          <w:rPr>
            <w:noProof/>
            <w:webHidden/>
          </w:rPr>
          <w:fldChar w:fldCharType="begin"/>
        </w:r>
        <w:r w:rsidR="00B2789B">
          <w:rPr>
            <w:noProof/>
            <w:webHidden/>
          </w:rPr>
          <w:instrText xml:space="preserve"> PAGEREF _Toc430772071 \h </w:instrText>
        </w:r>
        <w:r w:rsidR="00B2789B">
          <w:rPr>
            <w:noProof/>
            <w:webHidden/>
          </w:rPr>
        </w:r>
        <w:r w:rsidR="00B2789B">
          <w:rPr>
            <w:noProof/>
            <w:webHidden/>
          </w:rPr>
          <w:fldChar w:fldCharType="separate"/>
        </w:r>
        <w:r w:rsidR="00B2789B">
          <w:rPr>
            <w:noProof/>
            <w:webHidden/>
          </w:rPr>
          <w:t>37</w:t>
        </w:r>
        <w:r w:rsidR="00B2789B">
          <w:rPr>
            <w:noProof/>
            <w:webHidden/>
          </w:rPr>
          <w:fldChar w:fldCharType="end"/>
        </w:r>
      </w:hyperlink>
    </w:p>
    <w:p w14:paraId="6B4D5EC0" w14:textId="02B07BD4" w:rsidR="00B2789B" w:rsidRDefault="000E2590">
      <w:pPr>
        <w:pStyle w:val="TOC4"/>
        <w:tabs>
          <w:tab w:val="right" w:leader="dot" w:pos="5030"/>
        </w:tabs>
        <w:rPr>
          <w:rFonts w:eastAsiaTheme="minorEastAsia"/>
          <w:smallCaps w:val="0"/>
          <w:noProof/>
          <w:sz w:val="22"/>
          <w:lang w:eastAsia="en-US"/>
        </w:rPr>
      </w:pPr>
      <w:hyperlink w:anchor="_Toc430772072" w:history="1">
        <w:r w:rsidR="00B2789B" w:rsidRPr="00475839">
          <w:rPr>
            <w:rStyle w:val="Hyperlink"/>
            <w:noProof/>
          </w:rPr>
          <w:t>API de Traductor</w:t>
        </w:r>
        <w:r w:rsidR="00B2789B">
          <w:rPr>
            <w:noProof/>
            <w:webHidden/>
          </w:rPr>
          <w:tab/>
        </w:r>
        <w:r w:rsidR="00B2789B">
          <w:rPr>
            <w:noProof/>
            <w:webHidden/>
          </w:rPr>
          <w:fldChar w:fldCharType="begin"/>
        </w:r>
        <w:r w:rsidR="00B2789B">
          <w:rPr>
            <w:noProof/>
            <w:webHidden/>
          </w:rPr>
          <w:instrText xml:space="preserve"> PAGEREF _Toc430772072 \h </w:instrText>
        </w:r>
        <w:r w:rsidR="00B2789B">
          <w:rPr>
            <w:noProof/>
            <w:webHidden/>
          </w:rPr>
        </w:r>
        <w:r w:rsidR="00B2789B">
          <w:rPr>
            <w:noProof/>
            <w:webHidden/>
          </w:rPr>
          <w:fldChar w:fldCharType="separate"/>
        </w:r>
        <w:r w:rsidR="00B2789B">
          <w:rPr>
            <w:noProof/>
            <w:webHidden/>
          </w:rPr>
          <w:t>37</w:t>
        </w:r>
        <w:r w:rsidR="00B2789B">
          <w:rPr>
            <w:noProof/>
            <w:webHidden/>
          </w:rPr>
          <w:fldChar w:fldCharType="end"/>
        </w:r>
      </w:hyperlink>
    </w:p>
    <w:p w14:paraId="1238DDB8" w14:textId="3FA1D4CE" w:rsidR="00B2789B" w:rsidRDefault="000E2590">
      <w:pPr>
        <w:pStyle w:val="TOC1"/>
        <w:tabs>
          <w:tab w:val="right" w:leader="dot" w:pos="5030"/>
        </w:tabs>
        <w:rPr>
          <w:rFonts w:eastAsiaTheme="minorEastAsia"/>
          <w:b w:val="0"/>
          <w:caps w:val="0"/>
          <w:noProof/>
          <w:sz w:val="22"/>
          <w:lang w:eastAsia="en-US"/>
        </w:rPr>
      </w:pPr>
      <w:hyperlink w:anchor="_Toc430772073" w:history="1">
        <w:r w:rsidR="00B2789B" w:rsidRPr="00475839">
          <w:rPr>
            <w:rStyle w:val="Hyperlink"/>
            <w:noProof/>
            <w:lang w:val="es-AR"/>
          </w:rPr>
          <w:t>Anexo A: Compromiso de Nivel de Servicio para Detección y Bloqueo de Virus, Eficacia de Detección de Correo No Deseado o Falso Positivo</w:t>
        </w:r>
        <w:r w:rsidR="00B2789B">
          <w:rPr>
            <w:noProof/>
            <w:webHidden/>
          </w:rPr>
          <w:tab/>
        </w:r>
        <w:r w:rsidR="00B2789B">
          <w:rPr>
            <w:noProof/>
            <w:webHidden/>
          </w:rPr>
          <w:fldChar w:fldCharType="begin"/>
        </w:r>
        <w:r w:rsidR="00B2789B">
          <w:rPr>
            <w:noProof/>
            <w:webHidden/>
          </w:rPr>
          <w:instrText xml:space="preserve"> PAGEREF _Toc430772073 \h </w:instrText>
        </w:r>
        <w:r w:rsidR="00B2789B">
          <w:rPr>
            <w:noProof/>
            <w:webHidden/>
          </w:rPr>
        </w:r>
        <w:r w:rsidR="00B2789B">
          <w:rPr>
            <w:noProof/>
            <w:webHidden/>
          </w:rPr>
          <w:fldChar w:fldCharType="separate"/>
        </w:r>
        <w:r w:rsidR="00B2789B">
          <w:rPr>
            <w:noProof/>
            <w:webHidden/>
          </w:rPr>
          <w:t>38</w:t>
        </w:r>
        <w:r w:rsidR="00B2789B">
          <w:rPr>
            <w:noProof/>
            <w:webHidden/>
          </w:rPr>
          <w:fldChar w:fldCharType="end"/>
        </w:r>
      </w:hyperlink>
    </w:p>
    <w:p w14:paraId="2A9E99F6" w14:textId="6FC5D645" w:rsidR="00B2789B" w:rsidRDefault="000E2590">
      <w:pPr>
        <w:pStyle w:val="TOC1"/>
        <w:tabs>
          <w:tab w:val="right" w:leader="dot" w:pos="5030"/>
        </w:tabs>
        <w:rPr>
          <w:rFonts w:eastAsiaTheme="minorEastAsia"/>
          <w:b w:val="0"/>
          <w:caps w:val="0"/>
          <w:noProof/>
          <w:sz w:val="22"/>
          <w:lang w:eastAsia="en-US"/>
        </w:rPr>
      </w:pPr>
      <w:hyperlink w:anchor="_Toc430772074" w:history="1">
        <w:r w:rsidR="00B2789B" w:rsidRPr="00475839">
          <w:rPr>
            <w:rStyle w:val="Hyperlink"/>
            <w:noProof/>
            <w:lang w:val="es-AR"/>
          </w:rPr>
          <w:t>Anexo B: Compromiso de Nivel de Servicio para Tiempo de Actividad y Entrega de Correo Electrónico</w:t>
        </w:r>
        <w:r w:rsidR="00B2789B">
          <w:rPr>
            <w:noProof/>
            <w:webHidden/>
          </w:rPr>
          <w:tab/>
        </w:r>
        <w:r w:rsidR="00B2789B">
          <w:rPr>
            <w:noProof/>
            <w:webHidden/>
          </w:rPr>
          <w:fldChar w:fldCharType="begin"/>
        </w:r>
        <w:r w:rsidR="00B2789B">
          <w:rPr>
            <w:noProof/>
            <w:webHidden/>
          </w:rPr>
          <w:instrText xml:space="preserve"> PAGEREF _Toc430772074 \h </w:instrText>
        </w:r>
        <w:r w:rsidR="00B2789B">
          <w:rPr>
            <w:noProof/>
            <w:webHidden/>
          </w:rPr>
        </w:r>
        <w:r w:rsidR="00B2789B">
          <w:rPr>
            <w:noProof/>
            <w:webHidden/>
          </w:rPr>
          <w:fldChar w:fldCharType="separate"/>
        </w:r>
        <w:r w:rsidR="00B2789B">
          <w:rPr>
            <w:noProof/>
            <w:webHidden/>
          </w:rPr>
          <w:t>40</w:t>
        </w:r>
        <w:r w:rsidR="00B2789B">
          <w:rPr>
            <w:noProof/>
            <w:webHidden/>
          </w:rPr>
          <w:fldChar w:fldCharType="end"/>
        </w:r>
      </w:hyperlink>
    </w:p>
    <w:p w14:paraId="255FE481" w14:textId="72FB204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5" w:name="_Toc430771992"/>
      <w:bookmarkStart w:id="6" w:name="Introduction"/>
      <w:r w:rsidRPr="001A5FF0">
        <w:rPr>
          <w:lang w:val="es-AR"/>
        </w:rPr>
        <w:t>Introducción</w:t>
      </w:r>
      <w:bookmarkEnd w:id="5"/>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30771993"/>
      <w:bookmarkEnd w:id="6"/>
      <w:r w:rsidRPr="001A5FF0">
        <w:rPr>
          <w:lang w:val="es-AR"/>
        </w:rPr>
        <w:t>Acerca de este Documento</w:t>
      </w:r>
      <w:bookmarkEnd w:id="7"/>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30771994"/>
      <w:r w:rsidRPr="001A5FF0">
        <w:rPr>
          <w:lang w:val="es-AR"/>
        </w:rPr>
        <w:t>Versiones Anteriores de este Documento</w:t>
      </w:r>
      <w:bookmarkEnd w:id="8"/>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8"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9" w:name="_Toc430771995"/>
      <w:r w:rsidRPr="001A5FF0">
        <w:rPr>
          <w:lang w:val="es-AR"/>
        </w:rPr>
        <w:t>Aclaraciones y Resumen de los Cambios en este Documento</w:t>
      </w:r>
      <w:bookmarkEnd w:id="9"/>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 xml:space="preserve">A </w:t>
      </w:r>
      <w:proofErr w:type="gramStart"/>
      <w:r w:rsidRPr="001A5FF0">
        <w:rPr>
          <w:lang w:val="es-AR"/>
        </w:rPr>
        <w:t>continuación</w:t>
      </w:r>
      <w:proofErr w:type="gramEnd"/>
      <w:r w:rsidRPr="001A5FF0">
        <w:rPr>
          <w:lang w:val="es-AR"/>
        </w:rPr>
        <w:t xml:space="preserve"> se muestran incorporaciones, eliminaciones y otros cambios recientes que afectan este SLA. A </w:t>
      </w:r>
      <w:proofErr w:type="gramStart"/>
      <w:r w:rsidRPr="001A5FF0">
        <w:rPr>
          <w:lang w:val="es-AR"/>
        </w:rPr>
        <w:t>continuación</w:t>
      </w:r>
      <w:proofErr w:type="gramEnd"/>
      <w:r w:rsidRPr="001A5FF0">
        <w:rPr>
          <w:lang w:val="es-AR"/>
        </w:rPr>
        <w:t xml:space="preserve">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340"/>
        <w:gridCol w:w="5342"/>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10" w:name="_Toc413421537"/>
            <w:proofErr w:type="spellStart"/>
            <w:r>
              <w:rPr>
                <w:color w:val="FFFFFF" w:themeColor="background1"/>
              </w:rPr>
              <w:t>Elementos</w:t>
            </w:r>
            <w:proofErr w:type="spellEnd"/>
            <w:r>
              <w:rPr>
                <w:color w:val="FFFFFF" w:themeColor="background1"/>
              </w:rPr>
              <w:t xml:space="preserve"> </w:t>
            </w:r>
            <w:proofErr w:type="spellStart"/>
            <w:r>
              <w:rPr>
                <w:color w:val="FFFFFF" w:themeColor="background1"/>
              </w:rPr>
              <w:t>Agregados</w:t>
            </w:r>
            <w:bookmarkEnd w:id="10"/>
            <w:proofErr w:type="spellEnd"/>
          </w:p>
        </w:tc>
        <w:tc>
          <w:tcPr>
            <w:tcW w:w="5400" w:type="dxa"/>
            <w:shd w:val="clear" w:color="auto" w:fill="0072C6"/>
          </w:tcPr>
          <w:p w14:paraId="5C887D55" w14:textId="3FD62896" w:rsidR="00420668" w:rsidRPr="0035123C" w:rsidRDefault="00420668" w:rsidP="00420668">
            <w:pPr>
              <w:pStyle w:val="ProductList-OfferingBody"/>
            </w:pPr>
            <w:bookmarkStart w:id="11" w:name="_Toc413421538"/>
            <w:proofErr w:type="spellStart"/>
            <w:r>
              <w:rPr>
                <w:color w:val="FFFFFF" w:themeColor="background1"/>
              </w:rPr>
              <w:t>Eliminaciones</w:t>
            </w:r>
            <w:bookmarkEnd w:id="11"/>
            <w:proofErr w:type="spellEnd"/>
          </w:p>
        </w:tc>
      </w:tr>
      <w:tr w:rsidR="0069322C" w:rsidRPr="00E008FC" w14:paraId="01A1BDC6" w14:textId="77777777" w:rsidTr="00420668">
        <w:trPr>
          <w:tblHeader/>
        </w:trPr>
        <w:tc>
          <w:tcPr>
            <w:tcW w:w="5400" w:type="dxa"/>
            <w:shd w:val="clear" w:color="auto" w:fill="auto"/>
          </w:tcPr>
          <w:p w14:paraId="6D7BAF67" w14:textId="601785C2" w:rsidR="0069322C" w:rsidRPr="00E008FC" w:rsidRDefault="00E37B05" w:rsidP="0069322C">
            <w:pPr>
              <w:pStyle w:val="ProductList-OfferingBody"/>
              <w:rPr>
                <w:lang w:val="es-ES_tradnl"/>
              </w:rPr>
            </w:pPr>
            <w:r>
              <w:t>Mobile Engagement</w:t>
            </w:r>
          </w:p>
        </w:tc>
        <w:tc>
          <w:tcPr>
            <w:tcW w:w="5400" w:type="dxa"/>
            <w:shd w:val="clear" w:color="auto" w:fill="auto"/>
          </w:tcPr>
          <w:p w14:paraId="3D04F116" w14:textId="10C5AD24" w:rsidR="0069322C" w:rsidRPr="00E008FC" w:rsidRDefault="0069322C" w:rsidP="0069322C">
            <w:pPr>
              <w:pStyle w:val="ProductList-OfferingBody"/>
              <w:rPr>
                <w:lang w:val="es-ES_tradnl"/>
              </w:rPr>
            </w:pPr>
          </w:p>
        </w:tc>
      </w:tr>
    </w:tbl>
    <w:p w14:paraId="36DE762E" w14:textId="77777777" w:rsidR="0035123C" w:rsidRDefault="0035123C" w:rsidP="00106C29">
      <w:pPr>
        <w:pStyle w:val="ProductList-Body"/>
        <w:tabs>
          <w:tab w:val="clear" w:pos="360"/>
          <w:tab w:val="clear" w:pos="720"/>
          <w:tab w:val="clear" w:pos="1080"/>
        </w:tabs>
      </w:pPr>
    </w:p>
    <w:p w14:paraId="6DF123C4" w14:textId="71DD4DB4" w:rsidR="0069322C" w:rsidRDefault="00E37B05" w:rsidP="00E37B05">
      <w:pPr>
        <w:pStyle w:val="ProductList-ClauseHeading"/>
      </w:pPr>
      <w:r w:rsidRPr="00E37B05">
        <w:t>Servicios de Microsoft Azure</w:t>
      </w:r>
    </w:p>
    <w:p w14:paraId="51FAF2D1" w14:textId="6995280B" w:rsidR="00E37B05" w:rsidRPr="0069322C" w:rsidRDefault="00E37B05" w:rsidP="00106C29">
      <w:pPr>
        <w:pStyle w:val="ProductList-Body"/>
        <w:tabs>
          <w:tab w:val="clear" w:pos="360"/>
          <w:tab w:val="clear" w:pos="720"/>
          <w:tab w:val="clear" w:pos="1080"/>
        </w:tabs>
      </w:pPr>
      <w:r w:rsidRPr="00E37B05">
        <w:t xml:space="preserve">Servicios </w:t>
      </w:r>
      <w:proofErr w:type="spellStart"/>
      <w:r w:rsidRPr="00E37B05">
        <w:t>Móviles</w:t>
      </w:r>
      <w:proofErr w:type="spellEnd"/>
      <w:r>
        <w:t xml:space="preserve">: </w:t>
      </w:r>
      <w:proofErr w:type="spellStart"/>
      <w:r w:rsidRPr="00E37B05">
        <w:t>Definiciones</w:t>
      </w:r>
      <w:proofErr w:type="spellEnd"/>
      <w:r w:rsidRPr="00E37B05">
        <w:t xml:space="preserve"> </w:t>
      </w:r>
      <w:proofErr w:type="spellStart"/>
      <w:r w:rsidRPr="00E37B05">
        <w:t>adicionales</w:t>
      </w:r>
      <w:proofErr w:type="spellEnd"/>
      <w:r w:rsidRPr="00E37B05">
        <w:t xml:space="preserve"> de </w:t>
      </w:r>
      <w:proofErr w:type="spellStart"/>
      <w:r w:rsidRPr="00E37B05">
        <w:t>transacciones</w:t>
      </w:r>
      <w:proofErr w:type="spellEnd"/>
      <w:r w:rsidRPr="00E37B05">
        <w:t xml:space="preserve"> </w:t>
      </w:r>
      <w:proofErr w:type="spellStart"/>
      <w:r w:rsidRPr="00E37B05">
        <w:t>fallaron</w:t>
      </w:r>
      <w:proofErr w:type="spellEnd"/>
      <w:r w:rsidRPr="00E37B05">
        <w:t xml:space="preserve"> </w:t>
      </w:r>
      <w:proofErr w:type="spellStart"/>
      <w:r w:rsidRPr="00E37B05">
        <w:t>los</w:t>
      </w:r>
      <w:proofErr w:type="spellEnd"/>
      <w:r w:rsidRPr="00E37B05">
        <w:t xml:space="preserve"> </w:t>
      </w:r>
      <w:proofErr w:type="spellStart"/>
      <w:r w:rsidRPr="00E37B05">
        <w:t>intentos</w:t>
      </w:r>
      <w:proofErr w:type="spellEnd"/>
      <w:r w:rsidRPr="00E37B05">
        <w:t xml:space="preserve"> </w:t>
      </w:r>
      <w:proofErr w:type="spellStart"/>
      <w:r w:rsidRPr="00E37B05">
        <w:t>totales</w:t>
      </w:r>
      <w:proofErr w:type="spellEnd"/>
      <w:r w:rsidRPr="00E37B05">
        <w:t xml:space="preserve"> se </w:t>
      </w:r>
      <w:proofErr w:type="spellStart"/>
      <w:r w:rsidRPr="00E37B05">
        <w:t>han</w:t>
      </w:r>
      <w:proofErr w:type="spellEnd"/>
      <w:r w:rsidRPr="00E37B05">
        <w:t xml:space="preserve"> </w:t>
      </w:r>
      <w:proofErr w:type="spellStart"/>
      <w:r w:rsidRPr="00E37B05">
        <w:t>revisado</w:t>
      </w:r>
      <w:proofErr w:type="spellEnd"/>
      <w:r w:rsidRPr="00E37B05">
        <w:t xml:space="preserve"> y </w:t>
      </w:r>
      <w:proofErr w:type="spellStart"/>
      <w:r w:rsidRPr="00E37B05">
        <w:t>válidas</w:t>
      </w:r>
      <w:proofErr w:type="spellEnd"/>
      <w:r w:rsidRPr="00E37B05">
        <w:t xml:space="preserve"> las solicitudes de clave se ha </w:t>
      </w:r>
      <w:proofErr w:type="spellStart"/>
      <w:r w:rsidRPr="00E37B05">
        <w:t>eliminado</w:t>
      </w:r>
      <w:proofErr w:type="spellEnd"/>
      <w:r w:rsidRPr="00E37B05">
        <w:t>.</w:t>
      </w:r>
    </w:p>
    <w:p w14:paraId="56F6192D" w14:textId="77777777" w:rsidR="0069322C" w:rsidRPr="0069322C" w:rsidRDefault="0069322C" w:rsidP="00106C29">
      <w:pPr>
        <w:pStyle w:val="ProductList-Body"/>
        <w:tabs>
          <w:tab w:val="clear" w:pos="360"/>
          <w:tab w:val="clear" w:pos="720"/>
          <w:tab w:val="clear" w:pos="1080"/>
        </w:tabs>
      </w:pPr>
    </w:p>
    <w:p w14:paraId="348C666F" w14:textId="77777777" w:rsidR="008E6785" w:rsidRPr="0069322C" w:rsidRDefault="008E6785" w:rsidP="00106C29">
      <w:pPr>
        <w:sectPr w:rsidR="008E6785" w:rsidRPr="0069322C"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2" w:name="_Toc430771996"/>
      <w:bookmarkStart w:id="13" w:name="GeneralTerms"/>
      <w:r w:rsidRPr="00093732">
        <w:rPr>
          <w:lang w:val="es-AR"/>
        </w:rPr>
        <w:t>Términos Generales</w:t>
      </w:r>
      <w:bookmarkEnd w:id="12"/>
    </w:p>
    <w:p w14:paraId="0BDF752D" w14:textId="5F0E96A9" w:rsidR="00045C64" w:rsidRPr="00093732" w:rsidRDefault="00E11454" w:rsidP="001D1C2C">
      <w:pPr>
        <w:pStyle w:val="ProductList-OfferingGroupHeading"/>
        <w:rPr>
          <w:lang w:val="es-AR"/>
        </w:rPr>
      </w:pPr>
      <w:bookmarkStart w:id="14" w:name="_Toc430771997"/>
      <w:bookmarkStart w:id="15" w:name="Definitions"/>
      <w:bookmarkEnd w:id="13"/>
      <w:r w:rsidRPr="00093732">
        <w:rPr>
          <w:lang w:val="es-AR"/>
        </w:rPr>
        <w:t>Definiciones</w:t>
      </w:r>
      <w:bookmarkEnd w:id="14"/>
    </w:p>
    <w:bookmarkEnd w:id="15"/>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w:t>
      </w:r>
      <w:proofErr w:type="spellStart"/>
      <w:r w:rsidR="00F575B8" w:rsidRPr="001A5FF0">
        <w:rPr>
          <w:lang w:val="es-AR"/>
        </w:rPr>
        <w:t>Azure</w:t>
      </w:r>
      <w:proofErr w:type="spellEnd"/>
      <w:r w:rsidR="00F575B8" w:rsidRPr="001A5FF0">
        <w:rPr>
          <w:lang w:val="es-AR"/>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6" w:name="_Toc430771998"/>
      <w:bookmarkStart w:id="17" w:name="Terms"/>
      <w:r w:rsidRPr="001A5FF0">
        <w:rPr>
          <w:lang w:val="es-AR"/>
        </w:rPr>
        <w:t>Términos</w:t>
      </w:r>
      <w:bookmarkEnd w:id="16"/>
    </w:p>
    <w:bookmarkEnd w:id="17"/>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w:t>
      </w:r>
      <w:proofErr w:type="spellStart"/>
      <w:r w:rsidRPr="001A5FF0">
        <w:rPr>
          <w:lang w:val="es-AR"/>
        </w:rPr>
        <w:t>Azure</w:t>
      </w:r>
      <w:proofErr w:type="spellEnd"/>
      <w:r w:rsidRPr="001A5FF0">
        <w:rPr>
          <w:lang w:val="es-AR"/>
        </w:rPr>
        <w:t>,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 xml:space="preserve">El Crédito de Servicio se basará en el precio minorista estimado del Servicio correspondiente, según lo determinemos a </w:t>
      </w:r>
      <w:proofErr w:type="gramStart"/>
      <w:r w:rsidRPr="001A5FF0">
        <w:rPr>
          <w:lang w:val="es-AR"/>
        </w:rPr>
        <w:t>nuestro criterios</w:t>
      </w:r>
      <w:proofErr w:type="gramEnd"/>
      <w:r w:rsidRPr="001A5FF0">
        <w:rPr>
          <w:lang w:val="es-AR"/>
        </w:rPr>
        <w:t>.</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8" w:name="_Toc430771999"/>
      <w:bookmarkStart w:id="19" w:name="ServiceSpecificTerms"/>
      <w:r w:rsidRPr="001A5FF0">
        <w:rPr>
          <w:lang w:val="es-AR"/>
        </w:rPr>
        <w:t>Términos Específicos de los Servicios</w:t>
      </w:r>
      <w:bookmarkEnd w:id="18"/>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20" w:name="_Toc430772000"/>
      <w:bookmarkEnd w:id="19"/>
      <w:r w:rsidRPr="001A5FF0">
        <w:rPr>
          <w:lang w:val="es-AR"/>
        </w:rPr>
        <w:t>Microsoft Dynamics</w:t>
      </w:r>
      <w:bookmarkEnd w:id="20"/>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1" w:name="_Toc430772001"/>
      <w:r w:rsidRPr="001A5FF0">
        <w:rPr>
          <w:lang w:val="es-AR"/>
        </w:rPr>
        <w:t>Microsoft Dynamics CRM</w:t>
      </w:r>
      <w:bookmarkEnd w:id="21"/>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0E259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0772002"/>
      <w:r>
        <w:t>Servicios de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0772003"/>
      <w:r>
        <w:t>Duet Enterprise Online</w:t>
      </w:r>
      <w:bookmarkEnd w:id="23"/>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 xml:space="preserve">Será elegible para un Crédito de Servicio para </w:t>
      </w:r>
      <w:proofErr w:type="spellStart"/>
      <w:r w:rsidRPr="001A5FF0">
        <w:rPr>
          <w:lang w:val="es-AR"/>
        </w:rPr>
        <w:t>Duet</w:t>
      </w:r>
      <w:proofErr w:type="spellEnd"/>
      <w:r w:rsidRPr="001A5FF0">
        <w:rPr>
          <w:lang w:val="es-AR"/>
        </w:rPr>
        <w:t xml:space="preserve"> Enterprise Online solo cuando sea elegible para las SL de Usuario de SharePoint Online Plan 2 que ha adquirido como requisito previo para sus SL de Usuario de </w:t>
      </w:r>
      <w:proofErr w:type="spellStart"/>
      <w:r w:rsidRPr="001A5FF0">
        <w:rPr>
          <w:lang w:val="es-AR"/>
        </w:rPr>
        <w:t>Duet</w:t>
      </w:r>
      <w:proofErr w:type="spellEnd"/>
      <w:r w:rsidRPr="001A5FF0">
        <w:rPr>
          <w:lang w:val="es-AR"/>
        </w:rPr>
        <w:t xml:space="preserve"> Enterprise Online.</w:t>
      </w:r>
    </w:p>
    <w:p w14:paraId="3F585F51" w14:textId="17B09B35" w:rsidR="00045C64" w:rsidRPr="001A5FF0" w:rsidRDefault="000E2590"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4" w:name="_Toc430772004"/>
      <w:r w:rsidRPr="001A5FF0">
        <w:rPr>
          <w:lang w:val="es-AR"/>
        </w:rPr>
        <w:t>Exchange Online</w:t>
      </w:r>
      <w:bookmarkEnd w:id="24"/>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0E2590"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5" w:name="_Toc430772005"/>
      <w:r w:rsidRPr="001A5FF0">
        <w:rPr>
          <w:lang w:val="es-AR"/>
        </w:rPr>
        <w:t>Archivado de Exchange Online</w:t>
      </w:r>
      <w:bookmarkEnd w:id="25"/>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 xml:space="preserve">este SLA no se aplica al conjunto de aplicaciones Enterprise CAL adquirido a través de los contratos de licencias por volumen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w:t>
      </w:r>
    </w:p>
    <w:p w14:paraId="489EB6AA" w14:textId="1FA13A7E" w:rsidR="008C5EDB" w:rsidRPr="001A5FF0" w:rsidRDefault="000E2590"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6" w:name="_Toc430772006"/>
      <w:r w:rsidRPr="001A5FF0">
        <w:rPr>
          <w:lang w:val="es-AR"/>
        </w:rPr>
        <w:t xml:space="preserve">Exchange Online </w:t>
      </w:r>
      <w:proofErr w:type="spellStart"/>
      <w:r w:rsidRPr="001A5FF0">
        <w:rPr>
          <w:lang w:val="es-AR"/>
        </w:rPr>
        <w:t>Protection</w:t>
      </w:r>
      <w:bookmarkEnd w:id="26"/>
      <w:proofErr w:type="spellEnd"/>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 xml:space="preserve">este SLA no se aplica al conjunto de aplicaciones Enterprise CAL adquirido a través de los contratos de licencias por volumen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0E2590"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7" w:name="_Toc430772007"/>
      <w:r w:rsidRPr="001A5FF0">
        <w:rPr>
          <w:lang w:val="es-AR"/>
        </w:rPr>
        <w:t>Office 365 Business</w:t>
      </w:r>
      <w:bookmarkEnd w:id="27"/>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0E259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FC93245" w14:textId="02ABED92" w:rsidR="000C13D4" w:rsidRPr="00FB368F" w:rsidRDefault="000C13D4" w:rsidP="000C13D4">
      <w:pPr>
        <w:pStyle w:val="ProductList-Offering2Heading"/>
      </w:pPr>
      <w:bookmarkStart w:id="28" w:name="_Toc430772008"/>
      <w:r>
        <w:t>Office 365 ProPlus</w:t>
      </w:r>
      <w:bookmarkEnd w:id="28"/>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0E259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F8FB09B" w14:textId="6E361585" w:rsidR="000C13D4" w:rsidRPr="00FB368F" w:rsidRDefault="004F25AA" w:rsidP="0069322C">
      <w:pPr>
        <w:pStyle w:val="ProductList-Offering2Heading"/>
        <w:keepNext/>
      </w:pPr>
      <w:bookmarkStart w:id="29" w:name="_Toc430772009"/>
      <w:r>
        <w:t>Office Online</w:t>
      </w:r>
      <w:bookmarkEnd w:id="29"/>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0E259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D4E9369" w14:textId="591EABAD" w:rsidR="000C13D4" w:rsidRPr="00FB368F" w:rsidRDefault="000C13D4" w:rsidP="000C13D4">
      <w:pPr>
        <w:pStyle w:val="ProductList-Offering2Heading"/>
      </w:pPr>
      <w:bookmarkStart w:id="30" w:name="_Toc430772010"/>
      <w:proofErr w:type="spellStart"/>
      <w:r>
        <w:t>Vídeo</w:t>
      </w:r>
      <w:proofErr w:type="spellEnd"/>
      <w:r>
        <w:t xml:space="preserve"> de Office 365</w:t>
      </w:r>
      <w:bookmarkEnd w:id="30"/>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 xml:space="preserve">Cualquier periodo de tiempo en el que los usuarios no pueden cargar, ver o editar vídeos en el portal de </w:t>
      </w:r>
      <w:proofErr w:type="gramStart"/>
      <w:r w:rsidRPr="001A5FF0">
        <w:rPr>
          <w:szCs w:val="18"/>
          <w:lang w:val="es-AR"/>
        </w:rPr>
        <w:t>vídeos</w:t>
      </w:r>
      <w:proofErr w:type="gramEnd"/>
      <w:r w:rsidRPr="001A5FF0">
        <w:rPr>
          <w:szCs w:val="18"/>
          <w:lang w:val="es-AR"/>
        </w:rPr>
        <w:t xml:space="preserve">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0E259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7FA062E2" w14:textId="2C218826" w:rsidR="000C13D4" w:rsidRPr="00FB368F" w:rsidRDefault="000C13D4" w:rsidP="000C13D4">
      <w:pPr>
        <w:pStyle w:val="ProductList-Offering2Heading"/>
      </w:pPr>
      <w:bookmarkStart w:id="31" w:name="_Toc430772011"/>
      <w:r>
        <w:t xml:space="preserve">OneDrive para la </w:t>
      </w:r>
      <w:proofErr w:type="spellStart"/>
      <w:r>
        <w:t>Empresa</w:t>
      </w:r>
      <w:bookmarkEnd w:id="31"/>
      <w:proofErr w:type="spellEnd"/>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0E259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5750250" w14:textId="6E020F9B" w:rsidR="00C86427" w:rsidRPr="00FB368F" w:rsidRDefault="00C86427" w:rsidP="00C86427">
      <w:pPr>
        <w:pStyle w:val="ProductList-Offering2Heading"/>
      </w:pPr>
      <w:bookmarkStart w:id="32" w:name="_Toc430772012"/>
      <w:r>
        <w:t>Project Online</w:t>
      </w:r>
      <w:bookmarkEnd w:id="32"/>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0E25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051EC5D" w14:textId="20237168" w:rsidR="00C86427" w:rsidRPr="00FB368F" w:rsidRDefault="00C86427" w:rsidP="00C86427">
      <w:pPr>
        <w:pStyle w:val="ProductList-Offering2Heading"/>
      </w:pPr>
      <w:bookmarkStart w:id="33" w:name="_Toc430772013"/>
      <w:r>
        <w:t>SharePoint Online</w:t>
      </w:r>
      <w:bookmarkEnd w:id="33"/>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0E25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782865B7" w14:textId="0CEF977F" w:rsidR="00C86427" w:rsidRPr="00FB368F" w:rsidRDefault="00C86427" w:rsidP="00C86427">
      <w:pPr>
        <w:pStyle w:val="ProductList-Offering2Heading"/>
      </w:pPr>
      <w:bookmarkStart w:id="34" w:name="_Toc430772014"/>
      <w:r>
        <w:t xml:space="preserve">Skype </w:t>
      </w:r>
      <w:proofErr w:type="spellStart"/>
      <w:r>
        <w:t>Empresarial</w:t>
      </w:r>
      <w:proofErr w:type="spellEnd"/>
      <w:r>
        <w:t xml:space="preserve"> Online</w:t>
      </w:r>
      <w:bookmarkEnd w:id="34"/>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w:t>
      </w:r>
      <w:proofErr w:type="spellStart"/>
      <w:r w:rsidRPr="001A5FF0">
        <w:rPr>
          <w:lang w:val="es-AR"/>
        </w:rPr>
        <w:t>fectados</w:t>
      </w:r>
      <w:proofErr w:type="spellEnd"/>
      <w:r w:rsidRPr="001A5FF0">
        <w:rPr>
          <w:lang w:val="es-AR"/>
        </w:rPr>
        <w:t xml:space="preserve">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0E2590"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5" w:name="_Toc430772015"/>
      <w:proofErr w:type="spellStart"/>
      <w:r w:rsidRPr="001A5FF0">
        <w:rPr>
          <w:lang w:val="es-AR"/>
        </w:rPr>
        <w:t>Yammer</w:t>
      </w:r>
      <w:proofErr w:type="spellEnd"/>
      <w:r w:rsidRPr="001A5FF0">
        <w:rPr>
          <w:lang w:val="es-AR"/>
        </w:rPr>
        <w:t xml:space="preserve"> Enterprise</w:t>
      </w:r>
      <w:bookmarkEnd w:id="35"/>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 xml:space="preserve">cualquier período superior a diez minutos en que más del cinco por ciento de los usuarios finales no puedan publicar ni leer mensajes o cualquier parte de la red </w:t>
      </w:r>
      <w:proofErr w:type="spellStart"/>
      <w:r w:rsidRPr="001A5FF0">
        <w:rPr>
          <w:szCs w:val="18"/>
          <w:lang w:val="es-AR"/>
        </w:rPr>
        <w:t>Yammer</w:t>
      </w:r>
      <w:proofErr w:type="spellEnd"/>
      <w:r w:rsidRPr="001A5FF0">
        <w:rPr>
          <w:szCs w:val="18"/>
          <w:lang w:val="es-AR"/>
        </w:rPr>
        <w:t xml:space="preserve">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0E25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0772016"/>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0772017"/>
      <w:r>
        <w:t>Azure Active Directory Basic</w:t>
      </w:r>
      <w:bookmarkEnd w:id="37"/>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0E25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BDC3DB3" w14:textId="16EEA907" w:rsidR="00C86427" w:rsidRPr="00FB368F" w:rsidRDefault="00C86427" w:rsidP="0069322C">
      <w:pPr>
        <w:pStyle w:val="ProductList-Offering2Heading"/>
        <w:keepNext/>
        <w:tabs>
          <w:tab w:val="clear" w:pos="360"/>
          <w:tab w:val="clear" w:pos="720"/>
          <w:tab w:val="clear" w:pos="1080"/>
        </w:tabs>
        <w:outlineLvl w:val="2"/>
      </w:pPr>
      <w:bookmarkStart w:id="38" w:name="_Toc430772018"/>
      <w:r>
        <w:t>Azure Active Directory Premium</w:t>
      </w:r>
      <w:bookmarkEnd w:id="38"/>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0E25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0772019"/>
      <w:r>
        <w:t>Azure Rights Management</w:t>
      </w:r>
      <w:bookmarkEnd w:id="39"/>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0E2590"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0E25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0772020"/>
      <w:r>
        <w:t>Microsoft Intune</w:t>
      </w:r>
      <w:bookmarkEnd w:id="40"/>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0E2590"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008F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0E2590"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1" w:name="_Toc430772021"/>
      <w:r w:rsidRPr="001A5FF0">
        <w:rPr>
          <w:lang w:val="es-AR"/>
        </w:rPr>
        <w:t xml:space="preserve">Servicios de Microsoft </w:t>
      </w:r>
      <w:proofErr w:type="spellStart"/>
      <w:r w:rsidRPr="001A5FF0">
        <w:rPr>
          <w:lang w:val="es-AR"/>
        </w:rPr>
        <w:t>Azure</w:t>
      </w:r>
      <w:bookmarkEnd w:id="41"/>
      <w:proofErr w:type="spellEnd"/>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2" w:name="_Toc430772022"/>
      <w:r w:rsidRPr="001A5FF0">
        <w:rPr>
          <w:lang w:val="es-AR"/>
        </w:rPr>
        <w:t>Servicios de Administración de API</w:t>
      </w:r>
      <w:bookmarkEnd w:id="42"/>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w:t>
      </w:r>
      <w:proofErr w:type="spellStart"/>
      <w:r w:rsidR="00DA6241" w:rsidRPr="001A5FF0">
        <w:rPr>
          <w:lang w:val="es-AR"/>
        </w:rPr>
        <w:t>Azure</w:t>
      </w:r>
      <w:proofErr w:type="spellEnd"/>
      <w:r w:rsidR="00DA6241" w:rsidRPr="001A5FF0">
        <w:rPr>
          <w:lang w:val="es-AR"/>
        </w:rPr>
        <w:t xml:space="preserv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w:t>
      </w:r>
      <w:proofErr w:type="spellStart"/>
      <w:r w:rsidR="00DA6241" w:rsidRPr="001A5FF0">
        <w:rPr>
          <w:lang w:val="es-AR"/>
        </w:rPr>
        <w:t>Azure</w:t>
      </w:r>
      <w:proofErr w:type="spellEnd"/>
      <w:r w:rsidR="00DA6241" w:rsidRPr="001A5FF0">
        <w:rPr>
          <w:lang w:val="es-AR"/>
        </w:rPr>
        <w:t xml:space="preserv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w:t>
      </w:r>
      <w:proofErr w:type="spellStart"/>
      <w:r w:rsidRPr="001A5FF0">
        <w:rPr>
          <w:lang w:val="es-AR"/>
        </w:rPr>
        <w:t>Azure</w:t>
      </w:r>
      <w:proofErr w:type="spellEnd"/>
      <w:r w:rsidRPr="001A5FF0">
        <w:rPr>
          <w:lang w:val="es-AR"/>
        </w:rPr>
        <w:t>,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D04C30" w:rsidRDefault="000E2590"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0E259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161675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43" w:name="_Toc425256415"/>
      <w:bookmarkStart w:id="44" w:name="_Toc430772023"/>
      <w:r w:rsidRPr="004B296F">
        <w:rPr>
          <w:lang w:val="es-ES"/>
        </w:rPr>
        <w:t>Servicio de aplicaciones – Aplicaciones web</w:t>
      </w:r>
      <w:bookmarkEnd w:id="43"/>
      <w:bookmarkEnd w:id="44"/>
      <w:r w:rsidRPr="004B296F">
        <w:rPr>
          <w:lang w:val="es-ES"/>
        </w:rPr>
        <w:t xml:space="preserve"> </w:t>
      </w:r>
    </w:p>
    <w:p w14:paraId="50C761A8" w14:textId="77777777" w:rsidR="0069322C" w:rsidRPr="004B296F" w:rsidRDefault="0069322C" w:rsidP="0069322C">
      <w:pPr>
        <w:pStyle w:val="ProductList-Body"/>
        <w:rPr>
          <w:lang w:val="es-ES"/>
        </w:rPr>
      </w:pPr>
      <w:r w:rsidRPr="004B296F">
        <w:rPr>
          <w:b/>
          <w:color w:val="00188F"/>
          <w:lang w:val="es-ES"/>
        </w:rPr>
        <w:t>Definiciones Adicionales</w:t>
      </w:r>
      <w:r w:rsidRPr="007038E2">
        <w:rPr>
          <w:b/>
          <w:color w:val="00188F"/>
          <w:lang w:val="es-ES"/>
        </w:rPr>
        <w:t>:</w:t>
      </w:r>
    </w:p>
    <w:p w14:paraId="0BFA4213"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w:t>
      </w:r>
      <w:r w:rsidRPr="004B296F">
        <w:rPr>
          <w:rFonts w:eastAsia="Tahoma" w:cs="Tahoma"/>
          <w:lang w:val="es-ES"/>
        </w:rPr>
        <w:t xml:space="preserve">se refiere al </w:t>
      </w:r>
      <w:r w:rsidRPr="004B296F">
        <w:rPr>
          <w:lang w:val="es-ES"/>
        </w:rPr>
        <w:t xml:space="preserve">número total de minutos establecido para que una Aplicación Web determinada se ejecute en Microsoft </w:t>
      </w:r>
      <w:proofErr w:type="spellStart"/>
      <w:r w:rsidRPr="004B296F">
        <w:rPr>
          <w:lang w:val="es-ES"/>
        </w:rPr>
        <w:t>Azure</w:t>
      </w:r>
      <w:proofErr w:type="spellEnd"/>
      <w:r w:rsidRPr="004B296F">
        <w:rPr>
          <w:lang w:val="es-ES"/>
        </w:rPr>
        <w:t xml:space="preserve"> durante un mes de facturación.</w:t>
      </w:r>
      <w:r>
        <w:rPr>
          <w:lang w:val="es-ES"/>
        </w:rPr>
        <w:t xml:space="preserve"> </w:t>
      </w:r>
      <w:r w:rsidRPr="004B296F">
        <w:rPr>
          <w:lang w:val="es-ES"/>
        </w:rPr>
        <w:t>El valor de Minutos de Implementación se mide desde el momento de creación de la Aplicación Web o desde que el Cliente inicia una acción cuya consecuencia es ejecutar la Aplicación Web hasta el momento en que el Cliente inicia una acción que da como resultado la detención o la eliminación de la Aplicación Web.</w:t>
      </w:r>
    </w:p>
    <w:p w14:paraId="1AC596CA"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Aplicaciones Web implementadas por el Cliente en una determinada suscripción de Microsoft </w:t>
      </w:r>
      <w:proofErr w:type="spellStart"/>
      <w:r w:rsidRPr="004B296F">
        <w:rPr>
          <w:lang w:val="es-ES"/>
        </w:rPr>
        <w:t>Azure</w:t>
      </w:r>
      <w:proofErr w:type="spellEnd"/>
      <w:r w:rsidRPr="004B296F">
        <w:rPr>
          <w:lang w:val="es-ES"/>
        </w:rPr>
        <w:t xml:space="preserve"> durante un mes de facturación.</w:t>
      </w:r>
    </w:p>
    <w:p w14:paraId="29368C97" w14:textId="77777777" w:rsidR="0069322C" w:rsidRPr="004B296F" w:rsidRDefault="0069322C" w:rsidP="0069322C">
      <w:pPr>
        <w:pStyle w:val="ProductList-Body"/>
        <w:spacing w:after="40"/>
        <w:rPr>
          <w:lang w:val="es-ES"/>
        </w:rPr>
      </w:pPr>
      <w:r>
        <w:rPr>
          <w:lang w:val="es-ES"/>
        </w:rPr>
        <w:t>“</w:t>
      </w:r>
      <w:r w:rsidRPr="004B296F">
        <w:rPr>
          <w:b/>
          <w:color w:val="00188F"/>
          <w:lang w:val="es-ES"/>
        </w:rPr>
        <w:t>Aplicación Web</w:t>
      </w:r>
      <w:r>
        <w:rPr>
          <w:lang w:val="es-ES"/>
        </w:rPr>
        <w:t>”</w:t>
      </w:r>
      <w:r w:rsidRPr="004B296F">
        <w:rPr>
          <w:lang w:val="es-ES"/>
        </w:rPr>
        <w:t xml:space="preserve"> es una aplicación web implementada por el Cliente en el Servicio de Aplicaciones Web, a excepción de las aplicaciones web correspondientes a los niveles Gratis y Compartido.</w:t>
      </w:r>
    </w:p>
    <w:p w14:paraId="2CBC4217" w14:textId="77777777" w:rsidR="0069322C" w:rsidRPr="004B296F" w:rsidRDefault="0069322C" w:rsidP="0069322C">
      <w:pPr>
        <w:pStyle w:val="ProductList-Body"/>
        <w:spacing w:after="40"/>
        <w:rPr>
          <w:lang w:val="es-ES"/>
        </w:rPr>
      </w:pPr>
    </w:p>
    <w:p w14:paraId="4D403FE6" w14:textId="77777777" w:rsidR="0069322C" w:rsidRPr="004B296F" w:rsidRDefault="0069322C" w:rsidP="0069322C">
      <w:pPr>
        <w:pStyle w:val="ProductList-Body"/>
        <w:rPr>
          <w:lang w:val="es-ES"/>
        </w:rPr>
      </w:pPr>
    </w:p>
    <w:p w14:paraId="34E048B3" w14:textId="77777777" w:rsidR="0069322C" w:rsidRPr="004B296F" w:rsidRDefault="0069322C" w:rsidP="0069322C">
      <w:pPr>
        <w:pStyle w:val="ProductList-Body"/>
        <w:rPr>
          <w:lang w:val="es-ES"/>
        </w:rPr>
      </w:pPr>
      <w:r w:rsidRPr="004B296F">
        <w:rPr>
          <w:b/>
          <w:color w:val="00188F"/>
          <w:lang w:val="es-ES"/>
        </w:rPr>
        <w:t>Tiempo de Inactividad</w:t>
      </w:r>
      <w:r w:rsidRPr="0057482A">
        <w:rPr>
          <w:b/>
          <w:color w:val="00188F"/>
          <w:lang w:val="es-ES"/>
        </w:rPr>
        <w:t xml:space="preserve">: </w:t>
      </w:r>
      <w:r w:rsidRPr="004B296F">
        <w:rPr>
          <w:lang w:val="es-ES"/>
        </w:rPr>
        <w:t>es el total acumulado de Minutos de Implementación, en todas las Aplicaciones Web implementadas por el Cliente en una suscripción a Microsoft </w:t>
      </w:r>
      <w:proofErr w:type="spellStart"/>
      <w:r w:rsidRPr="004B296F">
        <w:rPr>
          <w:lang w:val="es-ES"/>
        </w:rPr>
        <w:t>Azure</w:t>
      </w:r>
      <w:proofErr w:type="spellEnd"/>
      <w:r w:rsidRPr="004B296F">
        <w:rPr>
          <w:lang w:val="es-ES"/>
        </w:rPr>
        <w:t xml:space="preserve"> determinada, durante los cuales la Aplicación Web no está disponible. Un minuto se considera no disponible para una Aplicación Web específica cuando no hay conectividad entre la Aplicación Web y la puerta de enlace a Internet de Microsoft.</w:t>
      </w:r>
    </w:p>
    <w:p w14:paraId="1B51D552" w14:textId="77777777" w:rsidR="0069322C" w:rsidRPr="004B296F" w:rsidRDefault="0069322C" w:rsidP="0069322C">
      <w:pPr>
        <w:pStyle w:val="ProductList-Body"/>
        <w:rPr>
          <w:lang w:val="es-ES"/>
        </w:rPr>
      </w:pPr>
    </w:p>
    <w:p w14:paraId="2D71598C" w14:textId="77777777" w:rsidR="0069322C" w:rsidRPr="004B296F" w:rsidRDefault="0069322C" w:rsidP="0069322C">
      <w:pPr>
        <w:pStyle w:val="ProductList-Body"/>
        <w:rPr>
          <w:lang w:val="es-ES"/>
        </w:rPr>
      </w:pPr>
      <w:r w:rsidRPr="004B296F">
        <w:rPr>
          <w:b/>
          <w:color w:val="00188F"/>
          <w:lang w:val="es-ES"/>
        </w:rPr>
        <w:t>Porcentaje de Tiempo de Actividad Mensual</w:t>
      </w:r>
      <w:r w:rsidRPr="0057482A">
        <w:rPr>
          <w:b/>
          <w:color w:val="00188F"/>
          <w:lang w:val="es-ES"/>
        </w:rPr>
        <w:t xml:space="preserve">: </w:t>
      </w:r>
      <w:r w:rsidRPr="004B296F">
        <w:rPr>
          <w:lang w:val="es-ES"/>
        </w:rPr>
        <w:t xml:space="preserve">el Porcentaje de Tiempo de Actividad Mensual se calcula con la siguiente fórmula: </w:t>
      </w:r>
    </w:p>
    <w:p w14:paraId="70851085" w14:textId="77777777" w:rsidR="0069322C" w:rsidRPr="004B296F" w:rsidRDefault="0069322C" w:rsidP="0069322C">
      <w:pPr>
        <w:pStyle w:val="ProductList-Body"/>
        <w:rPr>
          <w:lang w:val="es-ES"/>
        </w:rPr>
      </w:pPr>
    </w:p>
    <w:p w14:paraId="3BD7B527" w14:textId="77777777" w:rsidR="0069322C" w:rsidRPr="0069499C" w:rsidRDefault="000E2590" w:rsidP="0069322C">
      <w:pPr>
        <w:pStyle w:val="ListParagraph"/>
        <w:rPr>
          <w:i/>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E4DD3A3" w14:textId="77777777" w:rsidR="0069322C" w:rsidRPr="00E637C9" w:rsidRDefault="0069322C" w:rsidP="0069322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D77EEB">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8BC3A71" w14:textId="77777777" w:rsidTr="00DE5B7E">
        <w:trPr>
          <w:tblHeader/>
        </w:trPr>
        <w:tc>
          <w:tcPr>
            <w:tcW w:w="5400" w:type="dxa"/>
            <w:shd w:val="clear" w:color="auto" w:fill="0072C6"/>
          </w:tcPr>
          <w:p w14:paraId="2ABCE57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BBACFA2" w14:textId="77777777" w:rsidR="0069322C" w:rsidRPr="001A0074" w:rsidRDefault="0069322C" w:rsidP="00DE5B7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9322C" w:rsidRPr="009D0B2F" w14:paraId="02AA91BB" w14:textId="77777777" w:rsidTr="00DE5B7E">
        <w:tc>
          <w:tcPr>
            <w:tcW w:w="5400" w:type="dxa"/>
          </w:tcPr>
          <w:p w14:paraId="281ACA8F" w14:textId="77777777" w:rsidR="0069322C" w:rsidRPr="0076238C" w:rsidRDefault="0069322C" w:rsidP="00DE5B7E">
            <w:pPr>
              <w:pStyle w:val="ProductList-OfferingBody"/>
              <w:jc w:val="center"/>
            </w:pPr>
            <w:r>
              <w:t>&lt; 99,95 %</w:t>
            </w:r>
          </w:p>
        </w:tc>
        <w:tc>
          <w:tcPr>
            <w:tcW w:w="5400" w:type="dxa"/>
          </w:tcPr>
          <w:p w14:paraId="26D98AB2" w14:textId="77777777" w:rsidR="0069322C" w:rsidRPr="0076238C" w:rsidRDefault="0069322C" w:rsidP="00DE5B7E">
            <w:pPr>
              <w:pStyle w:val="ProductList-OfferingBody"/>
              <w:jc w:val="center"/>
            </w:pPr>
            <w:r>
              <w:t>10 %</w:t>
            </w:r>
          </w:p>
        </w:tc>
      </w:tr>
      <w:tr w:rsidR="0069322C" w:rsidRPr="009D0B2F" w14:paraId="3ADB277B" w14:textId="77777777" w:rsidTr="00DE5B7E">
        <w:tc>
          <w:tcPr>
            <w:tcW w:w="5400" w:type="dxa"/>
          </w:tcPr>
          <w:p w14:paraId="64A555D9" w14:textId="77777777" w:rsidR="0069322C" w:rsidRPr="0076238C" w:rsidRDefault="0069322C" w:rsidP="00DE5B7E">
            <w:pPr>
              <w:pStyle w:val="ProductList-OfferingBody"/>
              <w:jc w:val="center"/>
            </w:pPr>
            <w:r>
              <w:t>&lt; 99 %</w:t>
            </w:r>
          </w:p>
        </w:tc>
        <w:tc>
          <w:tcPr>
            <w:tcW w:w="5400" w:type="dxa"/>
          </w:tcPr>
          <w:p w14:paraId="35DB5867" w14:textId="77777777" w:rsidR="0069322C" w:rsidRPr="0076238C" w:rsidRDefault="0069322C" w:rsidP="00DE5B7E">
            <w:pPr>
              <w:pStyle w:val="ProductList-OfferingBody"/>
              <w:jc w:val="center"/>
            </w:pPr>
            <w:r>
              <w:t>25 %</w:t>
            </w:r>
          </w:p>
        </w:tc>
      </w:tr>
    </w:tbl>
    <w:p w14:paraId="04867F24"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proofErr w:type="spellStart"/>
        <w:r w:rsidR="0069322C">
          <w:rPr>
            <w:rStyle w:val="Hyperlink"/>
            <w:sz w:val="16"/>
            <w:szCs w:val="16"/>
          </w:rPr>
          <w:t>Tabla</w:t>
        </w:r>
        <w:proofErr w:type="spellEnd"/>
        <w:r w:rsidR="0069322C">
          <w:rPr>
            <w:rStyle w:val="Hyperlink"/>
            <w:sz w:val="16"/>
            <w:szCs w:val="16"/>
          </w:rPr>
          <w:t xml:space="preserve"> de </w:t>
        </w:r>
        <w:proofErr w:type="spellStart"/>
        <w:r w:rsidR="0069322C">
          <w:rPr>
            <w:rStyle w:val="Hyperlink"/>
            <w:sz w:val="16"/>
            <w:szCs w:val="16"/>
          </w:rPr>
          <w:t>contenido</w:t>
        </w:r>
        <w:proofErr w:type="spellEnd"/>
      </w:hyperlink>
      <w:r w:rsidR="0069322C">
        <w:rPr>
          <w:sz w:val="16"/>
          <w:szCs w:val="16"/>
        </w:rPr>
        <w:t xml:space="preserve"> / </w:t>
      </w:r>
      <w:hyperlink w:anchor="Definiciones" w:history="1">
        <w:proofErr w:type="spellStart"/>
        <w:r w:rsidR="0069322C">
          <w:rPr>
            <w:rStyle w:val="Hyperlink"/>
            <w:sz w:val="16"/>
            <w:szCs w:val="16"/>
          </w:rPr>
          <w:t>Definiciones</w:t>
        </w:r>
        <w:proofErr w:type="spellEnd"/>
      </w:hyperlink>
    </w:p>
    <w:p w14:paraId="36C8394F" w14:textId="77777777" w:rsidR="0069322C" w:rsidRPr="00E637C9" w:rsidRDefault="0069322C" w:rsidP="0069322C">
      <w:pPr>
        <w:pStyle w:val="ProductList-Offering2Heading"/>
        <w:tabs>
          <w:tab w:val="clear" w:pos="360"/>
          <w:tab w:val="clear" w:pos="720"/>
          <w:tab w:val="clear" w:pos="1080"/>
        </w:tabs>
        <w:outlineLvl w:val="2"/>
      </w:pPr>
      <w:bookmarkStart w:id="45" w:name="_Toc425256416"/>
      <w:bookmarkStart w:id="46" w:name="_Toc430772024"/>
      <w:r>
        <w:t>Application Gateway</w:t>
      </w:r>
      <w:bookmarkEnd w:id="45"/>
      <w:bookmarkEnd w:id="46"/>
      <w:r>
        <w:t xml:space="preserve"> </w:t>
      </w:r>
    </w:p>
    <w:p w14:paraId="3A4B4C23" w14:textId="77777777" w:rsidR="0069322C" w:rsidRPr="00E637C9" w:rsidRDefault="0069322C" w:rsidP="0069322C">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D77EEB">
        <w:rPr>
          <w:b/>
          <w:color w:val="00188F"/>
          <w:lang w:val="es-ES"/>
        </w:rPr>
        <w:t>:</w:t>
      </w:r>
    </w:p>
    <w:p w14:paraId="75B4BC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nube de Puerta de Enlace de Aplicación</w:t>
      </w:r>
      <w:r>
        <w:rPr>
          <w:lang w:val="es-ES"/>
        </w:rPr>
        <w:t>”</w:t>
      </w:r>
      <w:r w:rsidRPr="004B296F">
        <w:rPr>
          <w:lang w:val="es-ES"/>
        </w:rPr>
        <w:t xml:space="preserve"> se refiere a una recopilación de una o más instancias de Puerta de Enlace de Aplicación configuradas para realizar servicios de equilibrio de carga HTTP.</w:t>
      </w:r>
    </w:p>
    <w:p w14:paraId="31B5EF4B"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w:t>
      </w:r>
      <w:proofErr w:type="spellStart"/>
      <w:r w:rsidRPr="004B296F">
        <w:rPr>
          <w:lang w:val="es-ES"/>
        </w:rPr>
        <w:t>Azure</w:t>
      </w:r>
      <w:proofErr w:type="spellEnd"/>
      <w:r w:rsidRPr="004B296F">
        <w:rPr>
          <w:lang w:val="es-ES"/>
        </w:rPr>
        <w:t>.</w:t>
      </w:r>
    </w:p>
    <w:p w14:paraId="2BA9D2B6" w14:textId="77777777" w:rsidR="0069322C" w:rsidRPr="004B296F" w:rsidRDefault="0069322C" w:rsidP="0069322C">
      <w:pPr>
        <w:pStyle w:val="ProductList-Body"/>
        <w:rPr>
          <w:lang w:val="es-ES"/>
        </w:rPr>
      </w:pPr>
    </w:p>
    <w:p w14:paraId="2D054804" w14:textId="77777777" w:rsidR="0069322C" w:rsidRPr="004B296F" w:rsidRDefault="0069322C" w:rsidP="0069322C">
      <w:pPr>
        <w:pStyle w:val="ProductList-Body"/>
        <w:rPr>
          <w:lang w:val="es-ES"/>
        </w:rPr>
      </w:pPr>
      <w:r w:rsidRPr="004B296F">
        <w:rPr>
          <w:b/>
          <w:color w:val="00188F"/>
          <w:lang w:val="es-ES"/>
        </w:rPr>
        <w:t>Tiempo de Inactividad</w:t>
      </w:r>
      <w:r w:rsidRPr="00D77EEB">
        <w:rPr>
          <w:b/>
          <w:color w:val="00188F"/>
          <w:lang w:val="es-ES"/>
        </w:rPr>
        <w:t xml:space="preserve">: </w:t>
      </w:r>
      <w:r w:rsidRPr="004B296F">
        <w:rPr>
          <w:lang w:val="es-ES"/>
        </w:rPr>
        <w:t>es el total acumulado del Máximo de Minutos Disponibles durante un mes de facturación de un determinado Servicio de Nube de Puerta de Enlace de Aplicación durante el que el Servicio de Nube de Puerta de Enlace de Aplicación no está disponible.</w:t>
      </w:r>
      <w:r>
        <w:rPr>
          <w:lang w:val="es-ES"/>
        </w:rPr>
        <w:t xml:space="preserve"> </w:t>
      </w:r>
      <w:r w:rsidRPr="004B296F">
        <w:rPr>
          <w:lang w:val="es-ES"/>
        </w:rPr>
        <w:t>Un minuto determinado se considera no disponible si ningún intento de conectarse al Servicio en la Nube de Application Gateway a lo largo del minuto es correcto.</w:t>
      </w:r>
    </w:p>
    <w:p w14:paraId="3EA88843" w14:textId="77777777" w:rsidR="0069322C" w:rsidRPr="004B296F" w:rsidRDefault="0069322C" w:rsidP="0069322C">
      <w:pPr>
        <w:pStyle w:val="ProductList-Body"/>
        <w:rPr>
          <w:lang w:val="es-ES"/>
        </w:rPr>
      </w:pPr>
    </w:p>
    <w:p w14:paraId="62803EC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6CF4C988" w14:textId="77777777" w:rsidR="0069322C" w:rsidRPr="004B296F" w:rsidRDefault="0069322C" w:rsidP="0069322C">
      <w:pPr>
        <w:pStyle w:val="ProductList-Body"/>
        <w:rPr>
          <w:lang w:val="es-ES"/>
        </w:rPr>
      </w:pPr>
    </w:p>
    <w:p w14:paraId="05E44891"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1C0945B" w14:textId="77777777" w:rsidR="0069322C" w:rsidRPr="00E637C9" w:rsidRDefault="0069322C" w:rsidP="0069322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B3C1D92" w14:textId="77777777" w:rsidTr="00DE5B7E">
        <w:trPr>
          <w:tblHeader/>
        </w:trPr>
        <w:tc>
          <w:tcPr>
            <w:tcW w:w="5400" w:type="dxa"/>
            <w:shd w:val="clear" w:color="auto" w:fill="0072C6"/>
          </w:tcPr>
          <w:p w14:paraId="74082AF1"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78644F1E" w14:textId="77777777" w:rsidR="0069322C" w:rsidRPr="001A0074" w:rsidRDefault="0069322C" w:rsidP="00DE5B7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9322C" w:rsidRPr="009D0B2F" w14:paraId="6F851870" w14:textId="77777777" w:rsidTr="00DE5B7E">
        <w:tc>
          <w:tcPr>
            <w:tcW w:w="5400" w:type="dxa"/>
          </w:tcPr>
          <w:p w14:paraId="0C4744A1" w14:textId="77777777" w:rsidR="0069322C" w:rsidRPr="0076238C" w:rsidRDefault="0069322C" w:rsidP="00DE5B7E">
            <w:pPr>
              <w:pStyle w:val="ProductList-OfferingBody"/>
              <w:jc w:val="center"/>
            </w:pPr>
            <w:r>
              <w:t>&lt; 99,9 %</w:t>
            </w:r>
          </w:p>
        </w:tc>
        <w:tc>
          <w:tcPr>
            <w:tcW w:w="5400" w:type="dxa"/>
          </w:tcPr>
          <w:p w14:paraId="25209F1E" w14:textId="77777777" w:rsidR="0069322C" w:rsidRPr="0076238C" w:rsidRDefault="0069322C" w:rsidP="00DE5B7E">
            <w:pPr>
              <w:pStyle w:val="ProductList-OfferingBody"/>
              <w:jc w:val="center"/>
            </w:pPr>
            <w:r>
              <w:t>10 %</w:t>
            </w:r>
          </w:p>
        </w:tc>
      </w:tr>
      <w:tr w:rsidR="0069322C" w:rsidRPr="009D0B2F" w14:paraId="2921651D" w14:textId="77777777" w:rsidTr="00DE5B7E">
        <w:tc>
          <w:tcPr>
            <w:tcW w:w="5400" w:type="dxa"/>
          </w:tcPr>
          <w:p w14:paraId="60077905" w14:textId="77777777" w:rsidR="0069322C" w:rsidRPr="0076238C" w:rsidRDefault="0069322C" w:rsidP="00DE5B7E">
            <w:pPr>
              <w:pStyle w:val="ProductList-OfferingBody"/>
              <w:jc w:val="center"/>
            </w:pPr>
            <w:r>
              <w:t>&lt; 99 %</w:t>
            </w:r>
          </w:p>
        </w:tc>
        <w:tc>
          <w:tcPr>
            <w:tcW w:w="5400" w:type="dxa"/>
          </w:tcPr>
          <w:p w14:paraId="19BAAA3B" w14:textId="77777777" w:rsidR="0069322C" w:rsidRPr="0076238C" w:rsidRDefault="0069322C" w:rsidP="00DE5B7E">
            <w:pPr>
              <w:pStyle w:val="ProductList-OfferingBody"/>
              <w:jc w:val="center"/>
            </w:pPr>
            <w:r>
              <w:t>25 %</w:t>
            </w:r>
          </w:p>
        </w:tc>
      </w:tr>
    </w:tbl>
    <w:p w14:paraId="0130CE8C"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proofErr w:type="spellStart"/>
        <w:r w:rsidR="0069322C">
          <w:rPr>
            <w:rStyle w:val="Hyperlink"/>
            <w:sz w:val="16"/>
            <w:szCs w:val="16"/>
          </w:rPr>
          <w:t>Tabla</w:t>
        </w:r>
        <w:proofErr w:type="spellEnd"/>
        <w:r w:rsidR="0069322C">
          <w:rPr>
            <w:rStyle w:val="Hyperlink"/>
            <w:sz w:val="16"/>
            <w:szCs w:val="16"/>
          </w:rPr>
          <w:t xml:space="preserve"> de </w:t>
        </w:r>
        <w:proofErr w:type="spellStart"/>
        <w:r w:rsidR="0069322C">
          <w:rPr>
            <w:rStyle w:val="Hyperlink"/>
            <w:sz w:val="16"/>
            <w:szCs w:val="16"/>
          </w:rPr>
          <w:t>contenido</w:t>
        </w:r>
        <w:proofErr w:type="spellEnd"/>
      </w:hyperlink>
      <w:r w:rsidR="0069322C">
        <w:rPr>
          <w:sz w:val="16"/>
          <w:szCs w:val="16"/>
        </w:rPr>
        <w:t xml:space="preserve"> / </w:t>
      </w:r>
      <w:hyperlink w:anchor="Definiciones" w:history="1">
        <w:proofErr w:type="spellStart"/>
        <w:r w:rsidR="0069322C">
          <w:rPr>
            <w:rStyle w:val="Hyperlink"/>
            <w:sz w:val="16"/>
            <w:szCs w:val="16"/>
          </w:rPr>
          <w:t>Definiciones</w:t>
        </w:r>
        <w:proofErr w:type="spellEnd"/>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0772025"/>
      <w:proofErr w:type="spellStart"/>
      <w:r>
        <w:t>Servicio</w:t>
      </w:r>
      <w:proofErr w:type="spellEnd"/>
      <w:r>
        <w:t xml:space="preserve"> de </w:t>
      </w:r>
      <w:proofErr w:type="spellStart"/>
      <w:r>
        <w:t>Automatización</w:t>
      </w:r>
      <w:bookmarkEnd w:id="47"/>
      <w:proofErr w:type="spellEnd"/>
    </w:p>
    <w:p w14:paraId="48AA4058" w14:textId="0969E792" w:rsidR="00DA6241" w:rsidRPr="00FB368F" w:rsidRDefault="00DA6241" w:rsidP="00DA6241">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w:t>
      </w:r>
      <w:proofErr w:type="spellStart"/>
      <w:r w:rsidR="00DA6241" w:rsidRPr="001A5FF0">
        <w:rPr>
          <w:lang w:val="es-AR"/>
        </w:rPr>
        <w:t>Azure</w:t>
      </w:r>
      <w:proofErr w:type="spellEnd"/>
      <w:r w:rsidR="00DA6241" w:rsidRPr="001A5FF0">
        <w:rPr>
          <w:lang w:val="es-AR"/>
        </w:rPr>
        <w:t xml:space="preserv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w:t>
      </w:r>
      <w:proofErr w:type="spellStart"/>
      <w:r w:rsidR="00DA6241" w:rsidRPr="001A5FF0">
        <w:rPr>
          <w:lang w:val="es-AR"/>
        </w:rPr>
        <w:t>Runbook</w:t>
      </w:r>
      <w:proofErr w:type="spellEnd"/>
      <w:r w:rsidR="00DA6241" w:rsidRPr="001A5FF0">
        <w:rPr>
          <w:lang w:val="es-AR"/>
        </w:rPr>
        <w:t>.</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proofErr w:type="spellStart"/>
      <w:r w:rsidR="00DA6241" w:rsidRPr="001A5FF0">
        <w:rPr>
          <w:b/>
          <w:color w:val="00188F"/>
          <w:lang w:val="es-AR"/>
        </w:rPr>
        <w:t>Runbook</w:t>
      </w:r>
      <w:proofErr w:type="spellEnd"/>
      <w:r>
        <w:rPr>
          <w:lang w:val="es-AR" w:eastAsia="zh-TW"/>
        </w:rPr>
        <w:t>”</w:t>
      </w:r>
      <w:r w:rsidR="00DA6241" w:rsidRPr="001A5FF0">
        <w:rPr>
          <w:lang w:val="es-AR"/>
        </w:rPr>
        <w:t xml:space="preserve"> es un conjunto de acciones especificadas por usted para ejecutarse en Microsoft </w:t>
      </w:r>
      <w:proofErr w:type="spellStart"/>
      <w:r w:rsidR="00DA6241" w:rsidRPr="001A5FF0">
        <w:rPr>
          <w:lang w:val="es-AR"/>
        </w:rPr>
        <w:t>Azure</w:t>
      </w:r>
      <w:proofErr w:type="spellEnd"/>
      <w:r w:rsidR="00DA6241" w:rsidRPr="001A5FF0">
        <w:rPr>
          <w:lang w:val="es-AR"/>
        </w:rPr>
        <w:t>.</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w:t>
      </w:r>
      <w:proofErr w:type="spellStart"/>
      <w:r w:rsidR="00DA6241" w:rsidRPr="001A5FF0">
        <w:rPr>
          <w:lang w:val="es-AR"/>
        </w:rPr>
        <w:t>Azure</w:t>
      </w:r>
      <w:proofErr w:type="spellEnd"/>
      <w:r w:rsidR="00DA6241" w:rsidRPr="001A5FF0">
        <w:rPr>
          <w:lang w:val="es-AR"/>
        </w:rPr>
        <w:t xml:space="preserv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0E2590"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E259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0772026"/>
      <w:proofErr w:type="spellStart"/>
      <w:r>
        <w:t>Servicio</w:t>
      </w:r>
      <w:proofErr w:type="spellEnd"/>
      <w:r>
        <w:t xml:space="preserve"> de </w:t>
      </w:r>
      <w:proofErr w:type="spellStart"/>
      <w:r>
        <w:t>Copia</w:t>
      </w:r>
      <w:proofErr w:type="spellEnd"/>
      <w:r>
        <w:t xml:space="preserve"> de </w:t>
      </w:r>
      <w:proofErr w:type="spellStart"/>
      <w:r>
        <w:t>Seguridad</w:t>
      </w:r>
      <w:bookmarkEnd w:id="48"/>
      <w:proofErr w:type="spellEnd"/>
    </w:p>
    <w:p w14:paraId="7CC72BB9" w14:textId="59F4267B" w:rsidR="00DA6241" w:rsidRPr="00FB368F" w:rsidRDefault="00DA6241" w:rsidP="00DA6241">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w:t>
      </w:r>
      <w:proofErr w:type="spellStart"/>
      <w:r w:rsidR="00DA6241" w:rsidRPr="001A5FF0">
        <w:rPr>
          <w:lang w:val="es-AR"/>
        </w:rPr>
        <w:t>Azure</w:t>
      </w:r>
      <w:proofErr w:type="spellEnd"/>
      <w:r w:rsidR="00DA6241" w:rsidRPr="001A5FF0">
        <w:rPr>
          <w:lang w:val="es-AR"/>
        </w:rPr>
        <w:t xml:space="preserv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w:t>
      </w:r>
      <w:proofErr w:type="spellStart"/>
      <w:r w:rsidRPr="001A5FF0">
        <w:rPr>
          <w:lang w:val="es-AR"/>
        </w:rPr>
        <w:t>Azure</w:t>
      </w:r>
      <w:proofErr w:type="spellEnd"/>
      <w:r w:rsidRPr="001A5FF0">
        <w:rPr>
          <w:lang w:val="es-AR"/>
        </w:rPr>
        <w:t>,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0E2590"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0E259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4D822F0" w14:textId="77777777" w:rsidR="0069322C" w:rsidRPr="00E637C9" w:rsidRDefault="0069322C" w:rsidP="0069322C">
      <w:pPr>
        <w:pStyle w:val="ProductList-Offering2Heading"/>
        <w:tabs>
          <w:tab w:val="clear" w:pos="360"/>
          <w:tab w:val="clear" w:pos="720"/>
          <w:tab w:val="clear" w:pos="1080"/>
        </w:tabs>
        <w:outlineLvl w:val="2"/>
      </w:pPr>
      <w:bookmarkStart w:id="49" w:name="_Toc425256419"/>
      <w:bookmarkStart w:id="50" w:name="_Toc430772027"/>
      <w:proofErr w:type="spellStart"/>
      <w:r>
        <w:t>Servicio</w:t>
      </w:r>
      <w:proofErr w:type="spellEnd"/>
      <w:r>
        <w:t xml:space="preserve"> de </w:t>
      </w:r>
      <w:proofErr w:type="spellStart"/>
      <w:r>
        <w:t>Lote</w:t>
      </w:r>
      <w:bookmarkEnd w:id="49"/>
      <w:bookmarkEnd w:id="50"/>
      <w:proofErr w:type="spellEnd"/>
      <w:r>
        <w:t xml:space="preserve"> </w:t>
      </w:r>
    </w:p>
    <w:p w14:paraId="12C10C02" w14:textId="77777777" w:rsidR="0069322C" w:rsidRPr="00E637C9" w:rsidRDefault="0069322C" w:rsidP="0069322C">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Pr>
          <w:b/>
          <w:color w:val="00188F"/>
        </w:rPr>
        <w:t>:</w:t>
      </w:r>
    </w:p>
    <w:p w14:paraId="12F672C2" w14:textId="77777777" w:rsidR="0069322C" w:rsidRPr="004B296F" w:rsidRDefault="0069322C" w:rsidP="0069322C">
      <w:pPr>
        <w:pStyle w:val="ProductList-Body"/>
        <w:spacing w:after="40"/>
        <w:rPr>
          <w:lang w:val="es-ES"/>
        </w:rPr>
      </w:pPr>
      <w:r w:rsidRPr="004B296F">
        <w:rPr>
          <w:lang w:val="es-ES"/>
        </w:rPr>
        <w:t xml:space="preserve">La </w:t>
      </w:r>
      <w:r>
        <w:rPr>
          <w:lang w:val="es-ES"/>
        </w:rPr>
        <w:t>“</w:t>
      </w:r>
      <w:r w:rsidRPr="004B296F">
        <w:rPr>
          <w:b/>
          <w:color w:val="00188F"/>
          <w:lang w:val="es-ES"/>
        </w:rPr>
        <w:t>Tasa Media de Errores</w:t>
      </w:r>
      <w:r>
        <w:rPr>
          <w:lang w:val="es-ES"/>
        </w:rPr>
        <w:t>”</w:t>
      </w:r>
      <w:r w:rsidRPr="004B296F">
        <w:rPr>
          <w:lang w:val="es-ES"/>
        </w:rPr>
        <w:t xml:space="preserve"> de un mes de facturación es la suma de las Tasas de Errores de cada hora del mes de facturación dividida por el número total de horas de dicho mes. </w:t>
      </w:r>
    </w:p>
    <w:p w14:paraId="139D41A3" w14:textId="77777777" w:rsidR="0069322C" w:rsidRPr="004B296F" w:rsidRDefault="0069322C" w:rsidP="0069322C">
      <w:pPr>
        <w:pStyle w:val="ProductList-Body"/>
        <w:rPr>
          <w:lang w:val="es-ES"/>
        </w:rPr>
      </w:pPr>
      <w:r>
        <w:rPr>
          <w:lang w:val="es-ES"/>
        </w:rPr>
        <w:t>“</w:t>
      </w:r>
      <w:r w:rsidRPr="004B296F">
        <w:rPr>
          <w:b/>
          <w:color w:val="00188F"/>
          <w:lang w:val="es-ES"/>
        </w:rPr>
        <w:t>Tasa de Errores</w:t>
      </w:r>
      <w:r>
        <w:rPr>
          <w:lang w:val="es-ES"/>
        </w:rPr>
        <w:t>”</w:t>
      </w:r>
      <w:r w:rsidRPr="004B296F">
        <w:rPr>
          <w:lang w:val="es-ES"/>
        </w:rPr>
        <w:t xml:space="preserve"> es el número total de Solicitudes Erróneas dividido por el Total de solicitudes durante un intervalo específico de una (1) hora.</w:t>
      </w:r>
      <w:r>
        <w:rPr>
          <w:lang w:val="es-ES"/>
        </w:rPr>
        <w:t xml:space="preserve"> </w:t>
      </w:r>
      <w:r w:rsidRPr="004B296F">
        <w:rPr>
          <w:lang w:val="es-ES"/>
        </w:rPr>
        <w:t>Si el Total de Solicitudes durante un intervalo específico de una hora es cero, la Tasa de Errores de ese intervalo es de un 0 %.</w:t>
      </w:r>
    </w:p>
    <w:p w14:paraId="12EBD6CB"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excluidas</w:t>
      </w:r>
      <w:r>
        <w:rPr>
          <w:lang w:val="es-ES"/>
        </w:rPr>
        <w:t>”</w:t>
      </w:r>
      <w:r w:rsidRPr="004B296F">
        <w:rPr>
          <w:lang w:val="es-ES"/>
        </w:rPr>
        <w:t xml:space="preserve"> son solicitudes incluidas en el Total de Solicitudes que originan un código de estado HTTP 4xx, distinto de un código de estado HTTP 408.</w:t>
      </w:r>
    </w:p>
    <w:p w14:paraId="7C9BF5A5"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Erróneas</w:t>
      </w:r>
      <w:r>
        <w:rPr>
          <w:lang w:val="es-ES"/>
        </w:rPr>
        <w:t>”</w:t>
      </w:r>
      <w:r w:rsidRPr="004B296F">
        <w:rPr>
          <w:lang w:val="es-ES"/>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4B296F" w:rsidRDefault="0069322C" w:rsidP="0069322C">
      <w:pPr>
        <w:pStyle w:val="ProductList-Body"/>
        <w:spacing w:after="40"/>
        <w:rPr>
          <w:lang w:val="es-ES"/>
        </w:rPr>
      </w:pPr>
      <w:r>
        <w:rPr>
          <w:lang w:val="es-ES"/>
        </w:rPr>
        <w:t>“</w:t>
      </w:r>
      <w:r w:rsidRPr="004B296F">
        <w:rPr>
          <w:b/>
          <w:color w:val="00188F"/>
          <w:lang w:val="es-ES"/>
        </w:rPr>
        <w:t>Total de Solicitudes</w:t>
      </w:r>
      <w:r>
        <w:rPr>
          <w:lang w:val="es-ES"/>
        </w:rPr>
        <w:t>”</w:t>
      </w:r>
      <w:r w:rsidRPr="004B296F">
        <w:rPr>
          <w:lang w:val="es-ES"/>
        </w:rPr>
        <w:t xml:space="preserve"> es el número total de solicitudes de API de REST autenticadas, excepto las Solicitudes Excluidas, para realizar operaciones con cuentas de Lote que se intentaron en un intervalo de una (1) hora en una suscripción de </w:t>
      </w:r>
      <w:proofErr w:type="spellStart"/>
      <w:r w:rsidRPr="004B296F">
        <w:rPr>
          <w:lang w:val="es-ES"/>
        </w:rPr>
        <w:t>Azure</w:t>
      </w:r>
      <w:proofErr w:type="spellEnd"/>
      <w:r w:rsidRPr="004B296F">
        <w:rPr>
          <w:lang w:val="es-ES"/>
        </w:rPr>
        <w:t xml:space="preserve"> determinada durante un mes de facturación. </w:t>
      </w:r>
    </w:p>
    <w:p w14:paraId="56BA2BFC" w14:textId="77777777" w:rsidR="0069322C" w:rsidRPr="004B296F" w:rsidRDefault="0069322C" w:rsidP="0069322C">
      <w:pPr>
        <w:pStyle w:val="ProductList-Body"/>
        <w:spacing w:after="40"/>
        <w:jc w:val="center"/>
        <w:rPr>
          <w:lang w:val="es-ES"/>
        </w:rPr>
      </w:pPr>
    </w:p>
    <w:p w14:paraId="3F3637D1" w14:textId="77777777" w:rsidR="0069322C" w:rsidRPr="004B296F" w:rsidRDefault="0069322C" w:rsidP="0069322C">
      <w:pPr>
        <w:pStyle w:val="ProductList-Body"/>
        <w:rPr>
          <w:lang w:val="es-ES"/>
        </w:rPr>
      </w:pPr>
    </w:p>
    <w:p w14:paraId="1E081B87"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3814D246" w14:textId="77777777" w:rsidR="0069322C" w:rsidRPr="004B296F" w:rsidRDefault="0069322C" w:rsidP="0069322C">
      <w:pPr>
        <w:pStyle w:val="ProductList-Body"/>
        <w:rPr>
          <w:lang w:val="es-ES"/>
        </w:rPr>
      </w:pPr>
    </w:p>
    <w:p w14:paraId="11D3A52B" w14:textId="77777777" w:rsidR="0069322C" w:rsidRPr="001B18B1" w:rsidRDefault="0069322C" w:rsidP="0069322C">
      <w:pPr>
        <w:pStyle w:val="ListParagraph"/>
        <w:rPr>
          <w:lang w:val="es-ES"/>
        </w:rPr>
      </w:pPr>
      <m:oMathPara>
        <m:oMath>
          <m:r>
            <m:rPr>
              <m:nor/>
            </m:rPr>
            <w:rPr>
              <w:rFonts w:ascii="Cambria Math" w:hAnsi="Cambria Math" w:cs="Tahoma"/>
              <w:i/>
              <w:sz w:val="18"/>
              <w:szCs w:val="18"/>
              <w:lang w:val="es-AR"/>
            </w:rPr>
            <m:t>100 % - Tasa Media de Errores</m:t>
          </m:r>
          <m:r>
            <m:rPr>
              <m:nor/>
            </m:rPr>
            <w:rPr>
              <w:rFonts w:ascii="Cambria Math" w:hAnsi="Cambria Math" w:cs="Tahoma"/>
              <w:i/>
              <w:sz w:val="18"/>
              <w:szCs w:val="18"/>
              <w:lang w:val="es-ES"/>
            </w:rPr>
            <m:t xml:space="preserve"> </m:t>
          </m:r>
        </m:oMath>
      </m:oMathPara>
    </w:p>
    <w:p w14:paraId="7F741F02" w14:textId="77777777" w:rsidR="0069322C" w:rsidRPr="001B18B1" w:rsidRDefault="0069322C" w:rsidP="0069322C">
      <w:pPr>
        <w:pStyle w:val="ProductList-Body"/>
        <w:rPr>
          <w:lang w:val="es-ES"/>
        </w:rPr>
      </w:pPr>
      <w:r w:rsidRPr="001B18B1">
        <w:rPr>
          <w:b/>
          <w:color w:val="00188F"/>
          <w:lang w:val="es-ES"/>
        </w:rPr>
        <w:t>Crédito de Servicio</w:t>
      </w:r>
      <w:r w:rsidRPr="00D77EEB">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0C2CAE" w14:paraId="6FCC5A16" w14:textId="77777777" w:rsidTr="00DE5B7E">
        <w:trPr>
          <w:tblHeader/>
        </w:trPr>
        <w:tc>
          <w:tcPr>
            <w:tcW w:w="5400" w:type="dxa"/>
            <w:shd w:val="clear" w:color="auto" w:fill="0072C6"/>
          </w:tcPr>
          <w:p w14:paraId="24D69F5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8AC9491" w14:textId="77777777" w:rsidR="0069322C" w:rsidRPr="000C2CAE" w:rsidRDefault="0069322C" w:rsidP="00DE5B7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9322C" w:rsidRPr="000C2CAE" w14:paraId="14638A4F" w14:textId="77777777" w:rsidTr="00DE5B7E">
        <w:tc>
          <w:tcPr>
            <w:tcW w:w="5400" w:type="dxa"/>
          </w:tcPr>
          <w:p w14:paraId="0DA8EEEA" w14:textId="77777777" w:rsidR="0069322C" w:rsidRPr="000C2CAE" w:rsidRDefault="0069322C" w:rsidP="00DE5B7E">
            <w:pPr>
              <w:pStyle w:val="ProductList-OfferingBody"/>
              <w:jc w:val="center"/>
            </w:pPr>
            <w:r>
              <w:t>&lt; 99,9 %</w:t>
            </w:r>
          </w:p>
        </w:tc>
        <w:tc>
          <w:tcPr>
            <w:tcW w:w="5400" w:type="dxa"/>
          </w:tcPr>
          <w:p w14:paraId="24E2304C" w14:textId="77777777" w:rsidR="0069322C" w:rsidRPr="0076238C" w:rsidRDefault="0069322C" w:rsidP="00DE5B7E">
            <w:pPr>
              <w:pStyle w:val="ProductList-OfferingBody"/>
              <w:jc w:val="center"/>
            </w:pPr>
            <w:r>
              <w:t>10 %</w:t>
            </w:r>
          </w:p>
        </w:tc>
      </w:tr>
      <w:tr w:rsidR="0069322C" w:rsidRPr="000C2CAE" w14:paraId="6A9B87BF" w14:textId="77777777" w:rsidTr="00DE5B7E">
        <w:tc>
          <w:tcPr>
            <w:tcW w:w="5400" w:type="dxa"/>
          </w:tcPr>
          <w:p w14:paraId="49BDC31A" w14:textId="77777777" w:rsidR="0069322C" w:rsidRPr="000C2CAE" w:rsidRDefault="0069322C" w:rsidP="00DE5B7E">
            <w:pPr>
              <w:pStyle w:val="ProductList-OfferingBody"/>
              <w:jc w:val="center"/>
            </w:pPr>
            <w:r>
              <w:t>&lt; 99 %</w:t>
            </w:r>
          </w:p>
        </w:tc>
        <w:tc>
          <w:tcPr>
            <w:tcW w:w="5400" w:type="dxa"/>
          </w:tcPr>
          <w:p w14:paraId="0FF2A473" w14:textId="77777777" w:rsidR="0069322C" w:rsidRPr="0076238C" w:rsidRDefault="0069322C" w:rsidP="00DE5B7E">
            <w:pPr>
              <w:pStyle w:val="ProductList-OfferingBody"/>
              <w:jc w:val="center"/>
            </w:pPr>
            <w:r>
              <w:t>25 %</w:t>
            </w:r>
          </w:p>
        </w:tc>
      </w:tr>
    </w:tbl>
    <w:p w14:paraId="6BB39E86"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proofErr w:type="spellStart"/>
        <w:r w:rsidR="0069322C">
          <w:rPr>
            <w:rStyle w:val="Hyperlink"/>
            <w:sz w:val="16"/>
            <w:szCs w:val="16"/>
          </w:rPr>
          <w:t>Tabla</w:t>
        </w:r>
        <w:proofErr w:type="spellEnd"/>
        <w:r w:rsidR="0069322C">
          <w:rPr>
            <w:rStyle w:val="Hyperlink"/>
            <w:sz w:val="16"/>
            <w:szCs w:val="16"/>
          </w:rPr>
          <w:t xml:space="preserve"> de </w:t>
        </w:r>
        <w:proofErr w:type="spellStart"/>
        <w:r w:rsidR="0069322C">
          <w:rPr>
            <w:rStyle w:val="Hyperlink"/>
            <w:sz w:val="16"/>
            <w:szCs w:val="16"/>
          </w:rPr>
          <w:t>contenido</w:t>
        </w:r>
        <w:proofErr w:type="spellEnd"/>
      </w:hyperlink>
      <w:r w:rsidR="0069322C">
        <w:rPr>
          <w:sz w:val="16"/>
          <w:szCs w:val="16"/>
        </w:rPr>
        <w:t xml:space="preserve"> / </w:t>
      </w:r>
      <w:hyperlink w:anchor="Definiciones" w:history="1">
        <w:proofErr w:type="spellStart"/>
        <w:r w:rsidR="0069322C">
          <w:rPr>
            <w:rStyle w:val="Hyperlink"/>
            <w:sz w:val="16"/>
            <w:szCs w:val="16"/>
          </w:rPr>
          <w:t>Definiciones</w:t>
        </w:r>
        <w:proofErr w:type="spellEnd"/>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51" w:name="_Toc430772028"/>
      <w:r w:rsidRPr="0051450E">
        <w:rPr>
          <w:lang w:val="es-AR"/>
        </w:rPr>
        <w:t>Servicios de BizTalk</w:t>
      </w:r>
      <w:bookmarkEnd w:id="51"/>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w:t>
      </w:r>
      <w:proofErr w:type="spellStart"/>
      <w:r w:rsidR="004D6553" w:rsidRPr="001A5FF0">
        <w:rPr>
          <w:lang w:val="es-AR"/>
        </w:rPr>
        <w:t>Azure</w:t>
      </w:r>
      <w:proofErr w:type="spellEnd"/>
      <w:r w:rsidR="004D6553" w:rsidRPr="001A5FF0">
        <w:rPr>
          <w:lang w:val="es-AR"/>
        </w:rPr>
        <w:t xml:space="preserv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w:t>
      </w:r>
      <w:proofErr w:type="spellStart"/>
      <w:r w:rsidR="004D6553" w:rsidRPr="001A5FF0">
        <w:rPr>
          <w:lang w:val="es-AR"/>
        </w:rPr>
        <w:t>Azure</w:t>
      </w:r>
      <w:proofErr w:type="spellEnd"/>
      <w:r w:rsidR="004D6553" w:rsidRPr="001A5FF0">
        <w:rPr>
          <w:lang w:val="es-AR"/>
        </w:rPr>
        <w:t xml:space="preserv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w:t>
      </w:r>
      <w:proofErr w:type="spellStart"/>
      <w:r w:rsidR="004D6553" w:rsidRPr="001A5FF0">
        <w:rPr>
          <w:lang w:val="es-AR"/>
        </w:rPr>
        <w:t>Azure</w:t>
      </w:r>
      <w:proofErr w:type="spellEnd"/>
      <w:r w:rsidR="004D6553" w:rsidRPr="001A5FF0">
        <w:rPr>
          <w:lang w:val="es-AR"/>
        </w:rPr>
        <w:t xml:space="preserv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w:t>
      </w:r>
      <w:proofErr w:type="spellStart"/>
      <w:r w:rsidRPr="001A5FF0">
        <w:rPr>
          <w:lang w:val="es-AR"/>
        </w:rPr>
        <w:t>Azure</w:t>
      </w:r>
      <w:proofErr w:type="spellEnd"/>
      <w:r w:rsidRPr="001A5FF0">
        <w:rPr>
          <w:lang w:val="es-AR"/>
        </w:rPr>
        <w:t>,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0E2590"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w:t>
      </w:r>
      <w:proofErr w:type="spellStart"/>
      <w:r w:rsidRPr="001A5FF0">
        <w:rPr>
          <w:lang w:val="es-AR"/>
        </w:rPr>
        <w:t>Azure</w:t>
      </w:r>
      <w:proofErr w:type="spellEnd"/>
      <w:r w:rsidRPr="001A5FF0">
        <w:rPr>
          <w:lang w:val="es-AR"/>
        </w:rPr>
        <w:t>.</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0E2590"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52" w:name="_Toc430772029"/>
      <w:r w:rsidRPr="001A5FF0">
        <w:rPr>
          <w:lang w:val="es-AR"/>
        </w:rPr>
        <w:t>Servicios de Caché</w:t>
      </w:r>
      <w:bookmarkEnd w:id="52"/>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w:t>
      </w:r>
      <w:proofErr w:type="spellStart"/>
      <w:r w:rsidR="004D6553" w:rsidRPr="001A5FF0">
        <w:rPr>
          <w:lang w:val="es-AR"/>
        </w:rPr>
        <w:t>Azure</w:t>
      </w:r>
      <w:proofErr w:type="spellEnd"/>
      <w:r w:rsidR="004D6553" w:rsidRPr="001A5FF0">
        <w:rPr>
          <w:lang w:val="es-AR"/>
        </w:rPr>
        <w:t xml:space="preserv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w:t>
      </w:r>
      <w:proofErr w:type="spellStart"/>
      <w:r w:rsidR="004D6553" w:rsidRPr="001A5FF0">
        <w:rPr>
          <w:lang w:val="es-AR"/>
        </w:rPr>
        <w:t>Azure</w:t>
      </w:r>
      <w:proofErr w:type="spellEnd"/>
      <w:r w:rsidR="004D6553" w:rsidRPr="001A5FF0">
        <w:rPr>
          <w:lang w:val="es-AR"/>
        </w:rPr>
        <w:t xml:space="preserv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todas las memorias Caché implementadas por usted en una determinada suscripción de Microsoft </w:t>
      </w:r>
      <w:proofErr w:type="spellStart"/>
      <w:r w:rsidRPr="001A5FF0">
        <w:rPr>
          <w:lang w:val="es-AR"/>
        </w:rPr>
        <w:t>Azure</w:t>
      </w:r>
      <w:proofErr w:type="spellEnd"/>
      <w:r w:rsidRPr="001A5FF0">
        <w:rPr>
          <w:lang w:val="es-AR"/>
        </w:rPr>
        <w:t>,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0E2590"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siguientes Niveles de Servicio y Créditos de Servicio se aplican al uso que haga del Servicio de Caché, que incluye el Servicio de Caché Administrado de </w:t>
      </w:r>
      <w:proofErr w:type="spellStart"/>
      <w:r w:rsidRPr="001A5FF0">
        <w:rPr>
          <w:lang w:val="es-AR"/>
        </w:rPr>
        <w:t>Azure</w:t>
      </w:r>
      <w:proofErr w:type="spellEnd"/>
      <w:r w:rsidRPr="001A5FF0">
        <w:rPr>
          <w:lang w:val="es-AR"/>
        </w:rPr>
        <w:t xml:space="preserve"> o el nivel Estándar del Servicio de Caché en </w:t>
      </w:r>
      <w:proofErr w:type="spellStart"/>
      <w:r w:rsidRPr="001A5FF0">
        <w:rPr>
          <w:lang w:val="es-AR"/>
        </w:rPr>
        <w:t>Redis</w:t>
      </w:r>
      <w:proofErr w:type="spellEnd"/>
      <w:r w:rsidRPr="001A5FF0">
        <w:rPr>
          <w:lang w:val="es-AR"/>
        </w:rPr>
        <w:t xml:space="preserve"> de </w:t>
      </w:r>
      <w:proofErr w:type="spellStart"/>
      <w:r w:rsidRPr="001A5FF0">
        <w:rPr>
          <w:lang w:val="es-AR"/>
        </w:rPr>
        <w:t>Azure</w:t>
      </w:r>
      <w:proofErr w:type="spellEnd"/>
      <w:r w:rsidRPr="001A5FF0">
        <w:rPr>
          <w:lang w:val="es-AR"/>
        </w:rPr>
        <w:t>.</w:t>
      </w:r>
      <w:r w:rsidR="003A2FAD">
        <w:rPr>
          <w:lang w:val="es-AR"/>
        </w:rPr>
        <w:t xml:space="preserve"> </w:t>
      </w:r>
      <w:r w:rsidRPr="001A5FF0">
        <w:rPr>
          <w:lang w:val="es-AR"/>
        </w:rPr>
        <w:t xml:space="preserve">El presente SLA no abarca el nivel Básico del Servicio de Caché en </w:t>
      </w:r>
      <w:proofErr w:type="spellStart"/>
      <w:r w:rsidRPr="001A5FF0">
        <w:rPr>
          <w:lang w:val="es-AR"/>
        </w:rPr>
        <w:t>Redis</w:t>
      </w:r>
      <w:proofErr w:type="spellEnd"/>
      <w:r w:rsidRPr="001A5FF0">
        <w:rPr>
          <w:lang w:val="es-AR"/>
        </w:rPr>
        <w:t xml:space="preserve"> de </w:t>
      </w:r>
      <w:proofErr w:type="spellStart"/>
      <w:r w:rsidRPr="001A5FF0">
        <w:rPr>
          <w:lang w:val="es-AR"/>
        </w:rPr>
        <w:t>Azure</w:t>
      </w:r>
      <w:proofErr w:type="spellEnd"/>
      <w:r w:rsidRPr="001A5FF0">
        <w:rPr>
          <w:lang w:val="es-AR"/>
        </w:rPr>
        <w:t>.</w:t>
      </w:r>
    </w:p>
    <w:p w14:paraId="05749746" w14:textId="44338C5A" w:rsidR="007A24E0" w:rsidRPr="001A5FF0" w:rsidRDefault="000E2590"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53" w:name="_Toc430772030"/>
      <w:r w:rsidRPr="001A5FF0">
        <w:rPr>
          <w:lang w:val="es-AR"/>
        </w:rPr>
        <w:t>Servicio de CDN</w:t>
      </w:r>
      <w:bookmarkEnd w:id="53"/>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Se colocará un archivo de prueba en su origen (por ejemplo, la cuenta de Almacenamiento de </w:t>
      </w:r>
      <w:proofErr w:type="spellStart"/>
      <w:r w:rsidRPr="001A5FF0">
        <w:rPr>
          <w:lang w:val="es-AR"/>
        </w:rPr>
        <w:t>Azure</w:t>
      </w:r>
      <w:proofErr w:type="spellEnd"/>
      <w:r w:rsidRPr="001A5FF0">
        <w:rPr>
          <w:lang w:val="es-AR"/>
        </w:rPr>
        <w:t>).</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La operación GET recuperará el archivo a través del Servicio CDN, al solicitar el objeto al nombre de host del nombre de dominio de Microsoft </w:t>
      </w:r>
      <w:proofErr w:type="spellStart"/>
      <w:r w:rsidRPr="001A5FF0">
        <w:rPr>
          <w:lang w:val="es-AR"/>
        </w:rPr>
        <w:t>Azure</w:t>
      </w:r>
      <w:proofErr w:type="spellEnd"/>
      <w:r w:rsidRPr="001A5FF0">
        <w:rPr>
          <w:lang w:val="es-AR"/>
        </w:rPr>
        <w:t xml:space="preserv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4D56959" w:rsidR="007A24E0" w:rsidRPr="0076238C" w:rsidRDefault="007A24E0" w:rsidP="00124F73">
            <w:pPr>
              <w:pStyle w:val="ProductList-OfferingBody"/>
              <w:jc w:val="center"/>
            </w:pPr>
            <w:r>
              <w:t>&lt; 99</w:t>
            </w:r>
            <w:r w:rsidR="0069322C">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0E259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54" w:name="_Toc430772031"/>
      <w:r>
        <w:t xml:space="preserve">Servicios </w:t>
      </w:r>
      <w:proofErr w:type="spellStart"/>
      <w:r>
        <w:t>en</w:t>
      </w:r>
      <w:proofErr w:type="spellEnd"/>
      <w:r>
        <w:t xml:space="preserve"> la </w:t>
      </w:r>
      <w:proofErr w:type="spellStart"/>
      <w:r>
        <w:t>Nube</w:t>
      </w:r>
      <w:bookmarkEnd w:id="54"/>
      <w:proofErr w:type="spellEnd"/>
    </w:p>
    <w:p w14:paraId="2DD15F46" w14:textId="52ADAF4A" w:rsidR="00FE0A91" w:rsidRPr="00FB368F" w:rsidRDefault="00FE0A91" w:rsidP="00FE0A91">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w:t>
      </w:r>
      <w:proofErr w:type="spellStart"/>
      <w:r w:rsidR="00FE0A91" w:rsidRPr="001A5FF0">
        <w:rPr>
          <w:lang w:val="es-AR"/>
        </w:rPr>
        <w:t>Azure</w:t>
      </w:r>
      <w:proofErr w:type="spellEnd"/>
      <w:r w:rsidR="00FE0A91" w:rsidRPr="001A5FF0">
        <w:rPr>
          <w:lang w:val="es-AR"/>
        </w:rPr>
        <w:t xml:space="preserv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w:t>
      </w:r>
      <w:proofErr w:type="spellStart"/>
      <w:r w:rsidR="00FE0A91" w:rsidRPr="001A5FF0">
        <w:rPr>
          <w:lang w:val="es-AR"/>
        </w:rPr>
        <w:t>Azure</w:t>
      </w:r>
      <w:proofErr w:type="spellEnd"/>
      <w:r w:rsidR="00FE0A91" w:rsidRPr="001A5FF0">
        <w:rPr>
          <w:lang w:val="es-AR"/>
        </w:rPr>
        <w:t xml:space="preserv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 xml:space="preserve">ejecutar es un componente de Servicios en la Nube ejecutado en el entorno de ejecución de </w:t>
      </w:r>
      <w:proofErr w:type="spellStart"/>
      <w:r w:rsidR="00FE0A91" w:rsidRPr="001A5FF0">
        <w:rPr>
          <w:lang w:val="es-AR"/>
        </w:rPr>
        <w:t>Azure</w:t>
      </w:r>
      <w:proofErr w:type="spellEnd"/>
      <w:r w:rsidR="00FE0A91" w:rsidRPr="001A5FF0">
        <w:rPr>
          <w:lang w:val="es-AR"/>
        </w:rPr>
        <w:t xml:space="preserv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0E2590"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0E259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E4B85CC" w14:textId="38809F47" w:rsidR="00482BC7" w:rsidRPr="00336CA1" w:rsidRDefault="00482BC7" w:rsidP="00482BC7">
      <w:pPr>
        <w:pStyle w:val="ProductList-Offering2Heading"/>
        <w:tabs>
          <w:tab w:val="clear" w:pos="360"/>
          <w:tab w:val="clear" w:pos="720"/>
          <w:tab w:val="clear" w:pos="1080"/>
        </w:tabs>
        <w:outlineLvl w:val="2"/>
      </w:pPr>
      <w:bookmarkStart w:id="55" w:name="_Toc430772032"/>
      <w:r w:rsidRPr="00336CA1">
        <w:t xml:space="preserve">Base de </w:t>
      </w:r>
      <w:proofErr w:type="spellStart"/>
      <w:r w:rsidRPr="00336CA1">
        <w:t>Datos</w:t>
      </w:r>
      <w:proofErr w:type="spellEnd"/>
      <w:r w:rsidRPr="00336CA1">
        <w:t xml:space="preserve"> de </w:t>
      </w:r>
      <w:proofErr w:type="spellStart"/>
      <w:r w:rsidRPr="00336CA1">
        <w:t>Documentos</w:t>
      </w:r>
      <w:bookmarkEnd w:id="55"/>
      <w:proofErr w:type="spellEnd"/>
    </w:p>
    <w:p w14:paraId="5B645FE1" w14:textId="20388758" w:rsidR="009C4F47" w:rsidRPr="00336CA1" w:rsidRDefault="00482BC7" w:rsidP="00482BC7">
      <w:pPr>
        <w:pStyle w:val="ProductList-Body"/>
      </w:pPr>
      <w:proofErr w:type="spellStart"/>
      <w:r w:rsidRPr="00336CA1">
        <w:rPr>
          <w:b/>
          <w:color w:val="00188F"/>
        </w:rPr>
        <w:t>Definiciones</w:t>
      </w:r>
      <w:proofErr w:type="spellEnd"/>
      <w:r w:rsidRPr="00336CA1">
        <w:rPr>
          <w:b/>
          <w:color w:val="00188F"/>
        </w:rPr>
        <w:t xml:space="preserve"> </w:t>
      </w:r>
      <w:proofErr w:type="spellStart"/>
      <w:r w:rsidRPr="00336CA1">
        <w:rPr>
          <w:b/>
          <w:color w:val="00188F"/>
        </w:rPr>
        <w:t>adicionales</w:t>
      </w:r>
      <w:proofErr w:type="spellEnd"/>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w:t>
      </w:r>
      <w:proofErr w:type="spellStart"/>
      <w:r w:rsidR="006159AE" w:rsidRPr="001A5FF0">
        <w:rPr>
          <w:lang w:val="es-AR"/>
        </w:rPr>
        <w:t>Azure</w:t>
      </w:r>
      <w:proofErr w:type="spellEnd"/>
      <w:r w:rsidR="006159AE" w:rsidRPr="001A5FF0">
        <w:rPr>
          <w:lang w:val="es-AR"/>
        </w:rPr>
        <w:t xml:space="preserv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w:t>
      </w:r>
      <w:proofErr w:type="spellStart"/>
      <w:r w:rsidR="006159AE" w:rsidRPr="001A5FF0">
        <w:rPr>
          <w:lang w:val="es-AR"/>
        </w:rPr>
        <w:t>direccionables</w:t>
      </w:r>
      <w:proofErr w:type="spellEnd"/>
      <w:r w:rsidR="006159AE" w:rsidRPr="001A5FF0">
        <w:rPr>
          <w:lang w:val="es-AR"/>
        </w:rPr>
        <w:t xml:space="preserve">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w:t>
      </w:r>
      <w:proofErr w:type="spellStart"/>
      <w:r w:rsidR="006159AE" w:rsidRPr="001A5FF0">
        <w:rPr>
          <w:lang w:val="es-AR"/>
        </w:rPr>
        <w:t>Azure</w:t>
      </w:r>
      <w:proofErr w:type="spellEnd"/>
      <w:r w:rsidR="006159AE" w:rsidRPr="001A5FF0">
        <w:rPr>
          <w:lang w:val="es-AR"/>
        </w:rPr>
        <w:t xml:space="preserv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0E259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6" w:name="_Toc430772033"/>
      <w:r>
        <w:t>ExpressRoute</w:t>
      </w:r>
      <w:bookmarkEnd w:id="56"/>
    </w:p>
    <w:p w14:paraId="38CB5C3F" w14:textId="37C84F21" w:rsidR="003F4EE4" w:rsidRPr="00FB368F" w:rsidRDefault="003F4EE4" w:rsidP="003F4EE4">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w:t>
      </w:r>
      <w:proofErr w:type="spellStart"/>
      <w:r w:rsidR="003F4EE4" w:rsidRPr="001A5FF0">
        <w:rPr>
          <w:lang w:val="es-AR"/>
        </w:rPr>
        <w:t>ExpressRoute</w:t>
      </w:r>
      <w:proofErr w:type="spellEnd"/>
      <w:r w:rsidR="003F4EE4" w:rsidRPr="001A5FF0">
        <w:rPr>
          <w:lang w:val="es-AR"/>
        </w:rPr>
        <w:t xml:space="preserve"> entre las instalaciones del cliente y Microsoft </w:t>
      </w:r>
      <w:proofErr w:type="spellStart"/>
      <w:r w:rsidR="003F4EE4" w:rsidRPr="001A5FF0">
        <w:rPr>
          <w:lang w:val="es-AR"/>
        </w:rPr>
        <w:t>Azure</w:t>
      </w:r>
      <w:proofErr w:type="spellEnd"/>
      <w:r w:rsidR="003F4EE4" w:rsidRPr="001A5FF0">
        <w:rPr>
          <w:lang w:val="es-AR"/>
        </w:rPr>
        <w:t xml:space="preserv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w:t>
      </w:r>
      <w:proofErr w:type="spellStart"/>
      <w:r w:rsidR="003F4EE4" w:rsidRPr="001A5FF0">
        <w:rPr>
          <w:lang w:val="es-AR"/>
        </w:rPr>
        <w:t>Azure</w:t>
      </w:r>
      <w:proofErr w:type="spellEnd"/>
      <w:r w:rsidR="003F4EE4" w:rsidRPr="001A5FF0">
        <w:rPr>
          <w:lang w:val="es-AR"/>
        </w:rPr>
        <w:t xml:space="preserve"> durante un mes de facturación de una suscripción de Microsoft </w:t>
      </w:r>
      <w:proofErr w:type="spellStart"/>
      <w:r w:rsidR="003F4EE4" w:rsidRPr="001A5FF0">
        <w:rPr>
          <w:lang w:val="es-AR"/>
        </w:rPr>
        <w:t>Azure</w:t>
      </w:r>
      <w:proofErr w:type="spellEnd"/>
      <w:r w:rsidR="003F4EE4" w:rsidRPr="001A5FF0">
        <w:rPr>
          <w:lang w:val="es-AR"/>
        </w:rPr>
        <w:t xml:space="preserv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w:t>
      </w:r>
      <w:proofErr w:type="spellStart"/>
      <w:r w:rsidR="003F4EE4" w:rsidRPr="001A5FF0">
        <w:rPr>
          <w:lang w:val="es-AR"/>
        </w:rPr>
        <w:t>Azure</w:t>
      </w:r>
      <w:proofErr w:type="spellEnd"/>
      <w:r w:rsidR="003F4EE4" w:rsidRPr="001A5FF0">
        <w:rPr>
          <w:lang w:val="es-AR"/>
        </w:rPr>
        <w:t>.</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w:t>
      </w:r>
      <w:proofErr w:type="spellStart"/>
      <w:r w:rsidRPr="00D04C30">
        <w:rPr>
          <w:lang w:val="es-VE"/>
        </w:rPr>
        <w:t>multientorno</w:t>
      </w:r>
      <w:proofErr w:type="spellEnd"/>
      <w:r w:rsidRPr="00D04C30">
        <w:rPr>
          <w:lang w:val="es-VE"/>
        </w:rPr>
        <w:t xml:space="preserve">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w:t>
      </w:r>
      <w:proofErr w:type="spellStart"/>
      <w:r w:rsidRPr="00D04C30">
        <w:rPr>
          <w:lang w:val="es-VE"/>
        </w:rPr>
        <w:t>Azure</w:t>
      </w:r>
      <w:proofErr w:type="spellEnd"/>
      <w:r w:rsidRPr="00D04C30">
        <w:rPr>
          <w:lang w:val="es-VE"/>
        </w:rPr>
        <w:t xml:space="preserv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0E2590"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0E2590"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7" w:name="_Toc430772034"/>
      <w:proofErr w:type="spellStart"/>
      <w:r w:rsidRPr="001A5FF0">
        <w:rPr>
          <w:lang w:val="es-AR"/>
        </w:rPr>
        <w:t>HDInsight</w:t>
      </w:r>
      <w:bookmarkEnd w:id="57"/>
      <w:proofErr w:type="spellEnd"/>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w:t>
      </w:r>
      <w:proofErr w:type="spellStart"/>
      <w:r w:rsidR="000D29F0" w:rsidRPr="001A5FF0">
        <w:rPr>
          <w:lang w:val="es-AR"/>
        </w:rPr>
        <w:t>HDInsight</w:t>
      </w:r>
      <w:proofErr w:type="spellEnd"/>
      <w:r w:rsidR="000D29F0" w:rsidRPr="001A5FF0">
        <w:rPr>
          <w:lang w:val="es-AR"/>
        </w:rPr>
        <w:t xml:space="preserve">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w:t>
      </w:r>
      <w:proofErr w:type="spellStart"/>
      <w:r w:rsidR="000D29F0" w:rsidRPr="001A5FF0">
        <w:rPr>
          <w:lang w:val="es-AR"/>
        </w:rPr>
        <w:t>HDInsight</w:t>
      </w:r>
      <w:proofErr w:type="spellEnd"/>
      <w:r w:rsidR="000D29F0" w:rsidRPr="001A5FF0">
        <w:rPr>
          <w:lang w:val="es-AR"/>
        </w:rPr>
        <w:t xml:space="preserve"> ha estado implementado en Microsoft </w:t>
      </w:r>
      <w:proofErr w:type="spellStart"/>
      <w:r w:rsidR="000D29F0" w:rsidRPr="001A5FF0">
        <w:rPr>
          <w:lang w:val="es-AR"/>
        </w:rPr>
        <w:t>Azure</w:t>
      </w:r>
      <w:proofErr w:type="spellEnd"/>
      <w:r w:rsidR="000D29F0" w:rsidRPr="001A5FF0">
        <w:rPr>
          <w:lang w:val="es-AR"/>
        </w:rPr>
        <w:t>.</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 xml:space="preserve">Clúster de </w:t>
      </w:r>
      <w:proofErr w:type="spellStart"/>
      <w:r w:rsidR="000D29F0" w:rsidRPr="001A5FF0">
        <w:rPr>
          <w:b/>
          <w:color w:val="00188F"/>
          <w:lang w:val="es-AR"/>
        </w:rPr>
        <w:t>HDInsight</w:t>
      </w:r>
      <w:proofErr w:type="spellEnd"/>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w:t>
      </w:r>
      <w:proofErr w:type="spellStart"/>
      <w:r w:rsidR="000D29F0" w:rsidRPr="001A5FF0">
        <w:rPr>
          <w:lang w:val="es-AR"/>
        </w:rPr>
        <w:t>HDInsight</w:t>
      </w:r>
      <w:proofErr w:type="spellEnd"/>
      <w:r w:rsidR="000D29F0" w:rsidRPr="001A5FF0">
        <w:rPr>
          <w:lang w:val="es-AR"/>
        </w:rPr>
        <w: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w:t>
      </w:r>
      <w:proofErr w:type="spellStart"/>
      <w:r w:rsidR="000D29F0" w:rsidRPr="001A5FF0">
        <w:rPr>
          <w:lang w:val="es-AR"/>
        </w:rPr>
        <w:t>Azure</w:t>
      </w:r>
      <w:proofErr w:type="spellEnd"/>
      <w:r w:rsidR="000D29F0" w:rsidRPr="001A5FF0">
        <w:rPr>
          <w:lang w:val="es-AR"/>
        </w:rPr>
        <w:t xml:space="preserv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de Minutos de Implementación acumulados durante los cuales el Servicio </w:t>
      </w:r>
      <w:proofErr w:type="spellStart"/>
      <w:r w:rsidRPr="001A5FF0">
        <w:rPr>
          <w:lang w:val="es-AR"/>
        </w:rPr>
        <w:t>HDInsight</w:t>
      </w:r>
      <w:proofErr w:type="spellEnd"/>
      <w:r w:rsidRPr="001A5FF0">
        <w:rPr>
          <w:lang w:val="es-AR"/>
        </w:rPr>
        <w:t xml:space="preserve">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0E2590"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0E259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DD08561" w14:textId="77777777" w:rsidR="00336CA1" w:rsidRPr="00360679" w:rsidRDefault="00336CA1" w:rsidP="00336CA1">
      <w:pPr>
        <w:pStyle w:val="ProductList-Offering2Heading"/>
        <w:tabs>
          <w:tab w:val="clear" w:pos="360"/>
          <w:tab w:val="clear" w:pos="720"/>
          <w:tab w:val="clear" w:pos="1080"/>
        </w:tabs>
        <w:outlineLvl w:val="2"/>
        <w:rPr>
          <w:lang w:val="es-ES"/>
        </w:rPr>
      </w:pPr>
      <w:bookmarkStart w:id="58" w:name="_Toc421206043"/>
      <w:bookmarkStart w:id="59" w:name="_Toc430772035"/>
      <w:bookmarkStart w:id="60" w:name="_Toc412532194"/>
      <w:r w:rsidRPr="00360679">
        <w:rPr>
          <w:lang w:val="es-ES"/>
        </w:rPr>
        <w:t>Almacén de Claves</w:t>
      </w:r>
      <w:bookmarkEnd w:id="58"/>
      <w:bookmarkEnd w:id="59"/>
    </w:p>
    <w:p w14:paraId="7399BDF7" w14:textId="77777777" w:rsidR="00336CA1" w:rsidRPr="00360679" w:rsidRDefault="00336CA1" w:rsidP="00336CA1">
      <w:pPr>
        <w:pStyle w:val="ProductList-Body"/>
        <w:rPr>
          <w:lang w:val="es-ES"/>
        </w:rPr>
      </w:pPr>
      <w:r w:rsidRPr="00360679">
        <w:rPr>
          <w:b/>
          <w:color w:val="00188F"/>
          <w:lang w:val="es-ES"/>
        </w:rPr>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w:t>
      </w:r>
      <w:proofErr w:type="spellStart"/>
      <w:r w:rsidRPr="006135BA">
        <w:rPr>
          <w:lang w:val="es-VE"/>
        </w:rPr>
        <w:t>Azure</w:t>
      </w:r>
      <w:proofErr w:type="spellEnd"/>
      <w:r w:rsidRPr="006135BA">
        <w:rPr>
          <w:lang w:val="es-VE"/>
        </w:rPr>
        <w:t xml:space="preserve"> durante un mes de facturación.</w:t>
      </w:r>
    </w:p>
    <w:p w14:paraId="2EB32E17" w14:textId="77777777" w:rsidR="00336CA1" w:rsidRPr="006135BA" w:rsidRDefault="00336CA1" w:rsidP="00336CA1">
      <w:pPr>
        <w:pStyle w:val="ProductList-Body"/>
        <w:spacing w:after="40"/>
        <w:rPr>
          <w:lang w:val="es-VE"/>
        </w:rPr>
      </w:pPr>
      <w:r>
        <w:rPr>
          <w:lang w:val="es-VE"/>
        </w:rPr>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w:t>
      </w:r>
      <w:proofErr w:type="spellStart"/>
      <w:r w:rsidRPr="006135BA">
        <w:rPr>
          <w:lang w:val="es-VE"/>
        </w:rPr>
        <w:t>Azure</w:t>
      </w:r>
      <w:proofErr w:type="spellEnd"/>
      <w:r w:rsidRPr="006135BA">
        <w:rPr>
          <w:lang w:val="es-VE"/>
        </w:rPr>
        <w:t xml:space="preserv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w:t>
      </w:r>
      <w:proofErr w:type="spellStart"/>
      <w:r w:rsidRPr="006135BA">
        <w:rPr>
          <w:lang w:val="es-VE"/>
        </w:rPr>
        <w:t>Azure</w:t>
      </w:r>
      <w:proofErr w:type="spellEnd"/>
      <w:r w:rsidRPr="006135BA">
        <w:rPr>
          <w:lang w:val="es-VE"/>
        </w:rPr>
        <w:t>,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0E2590"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0E2590"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336CA1" w:rsidRPr="000634FD">
          <w:rPr>
            <w:rStyle w:val="Hyperlink"/>
            <w:sz w:val="16"/>
            <w:szCs w:val="16"/>
          </w:rPr>
          <w:t>Tabla</w:t>
        </w:r>
        <w:proofErr w:type="spellEnd"/>
        <w:r w:rsidR="00336CA1" w:rsidRPr="000634FD">
          <w:rPr>
            <w:rStyle w:val="Hyperlink"/>
            <w:sz w:val="16"/>
            <w:szCs w:val="16"/>
          </w:rPr>
          <w:t xml:space="preserve"> de </w:t>
        </w:r>
        <w:proofErr w:type="spellStart"/>
        <w:r w:rsidR="00336CA1" w:rsidRPr="000634FD">
          <w:rPr>
            <w:rStyle w:val="Hyperlink"/>
            <w:sz w:val="16"/>
            <w:szCs w:val="16"/>
          </w:rPr>
          <w:t>contenido</w:t>
        </w:r>
        <w:proofErr w:type="spellEnd"/>
      </w:hyperlink>
      <w:r w:rsidR="00336CA1">
        <w:rPr>
          <w:sz w:val="16"/>
          <w:szCs w:val="16"/>
        </w:rPr>
        <w:t xml:space="preserve"> / </w:t>
      </w:r>
      <w:hyperlink w:anchor="Definiciones" w:history="1">
        <w:proofErr w:type="spellStart"/>
        <w:r w:rsidR="00336CA1">
          <w:rPr>
            <w:rStyle w:val="Hyperlink"/>
            <w:sz w:val="16"/>
            <w:szCs w:val="16"/>
          </w:rPr>
          <w:t>Definiciones</w:t>
        </w:r>
        <w:proofErr w:type="spellEnd"/>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61" w:name="_Toc430772036"/>
      <w:r w:rsidRPr="00E008FC">
        <w:rPr>
          <w:szCs w:val="28"/>
          <w:lang w:val="es-AR"/>
        </w:rPr>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60"/>
      <w:bookmarkEnd w:id="61"/>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w:t>
      </w:r>
      <w:proofErr w:type="spellStart"/>
      <w:r w:rsidR="000D29F0" w:rsidRPr="001A5FF0">
        <w:rPr>
          <w:lang w:val="es-AR"/>
        </w:rPr>
        <w:t>Azure</w:t>
      </w:r>
      <w:proofErr w:type="spellEnd"/>
      <w:r w:rsidR="000D29F0" w:rsidRPr="001A5FF0">
        <w:rPr>
          <w:lang w:val="es-AR"/>
        </w:rPr>
        <w:t xml:space="preserv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0E2590"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w:proofErr w:type="spellStart"/>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w:proofErr w:type="spellEnd"/>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0E2590"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62" w:name="_Toc430772037"/>
      <w:r w:rsidRPr="00E008FC">
        <w:rPr>
          <w:szCs w:val="28"/>
          <w:lang w:val="es-AR"/>
        </w:rPr>
        <w:t>Aprendizaje Automático: Servicio de Respuesta de Solicitudes (RSS)</w:t>
      </w:r>
      <w:bookmarkEnd w:id="62"/>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w:t>
      </w:r>
      <w:proofErr w:type="spellStart"/>
      <w:r w:rsidR="008E5959" w:rsidRPr="001A5FF0">
        <w:rPr>
          <w:lang w:val="es-AR"/>
        </w:rPr>
        <w:t>Azure</w:t>
      </w:r>
      <w:proofErr w:type="spellEnd"/>
      <w:r w:rsidR="008E5959" w:rsidRPr="001A5FF0">
        <w:rPr>
          <w:lang w:val="es-AR"/>
        </w:rPr>
        <w:t xml:space="preserv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0E2590"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w:proofErr w:type="spellStart"/>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w:proofErr w:type="spellEnd"/>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0E2590"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2D535E2"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63" w:name="_Toc425256432"/>
      <w:bookmarkStart w:id="64" w:name="_Toc430772038"/>
      <w:r w:rsidRPr="004B296F">
        <w:rPr>
          <w:lang w:val="es-ES"/>
        </w:rPr>
        <w:t>Servicios Multimedia – Servicio de Protección de Contenido</w:t>
      </w:r>
      <w:bookmarkEnd w:id="63"/>
      <w:bookmarkEnd w:id="64"/>
    </w:p>
    <w:p w14:paraId="4880C949" w14:textId="77777777" w:rsidR="0069322C" w:rsidRPr="004B296F" w:rsidRDefault="0069322C" w:rsidP="0069322C">
      <w:pPr>
        <w:pStyle w:val="ProductList-Body"/>
        <w:rPr>
          <w:lang w:val="es-ES"/>
        </w:rPr>
      </w:pPr>
      <w:r w:rsidRPr="004B296F">
        <w:rPr>
          <w:b/>
          <w:color w:val="00188F"/>
          <w:lang w:val="es-ES"/>
        </w:rPr>
        <w:t>Definiciones Adicionales</w:t>
      </w:r>
      <w:r w:rsidRPr="00D77EEB">
        <w:rPr>
          <w:b/>
          <w:color w:val="00188F"/>
          <w:lang w:val="es-ES"/>
        </w:rPr>
        <w:t>:</w:t>
      </w:r>
    </w:p>
    <w:p w14:paraId="0FB6D97B" w14:textId="77777777" w:rsidR="0069322C" w:rsidRPr="004B296F" w:rsidRDefault="0069322C" w:rsidP="0069322C">
      <w:pPr>
        <w:pStyle w:val="ProductList-Body"/>
        <w:spacing w:after="40"/>
        <w:rPr>
          <w:lang w:val="es-ES"/>
        </w:rPr>
      </w:pPr>
      <w:r w:rsidRPr="004B296F">
        <w:rPr>
          <w:lang w:val="es-ES"/>
        </w:rPr>
        <w:t xml:space="preserve">Las </w:t>
      </w:r>
      <w:r>
        <w:rPr>
          <w:lang w:val="es-ES"/>
        </w:rPr>
        <w:t>“</w:t>
      </w:r>
      <w:r w:rsidRPr="004B296F">
        <w:rPr>
          <w:b/>
          <w:color w:val="00188F"/>
          <w:lang w:val="es-ES"/>
        </w:rPr>
        <w:t>Transacciones Erróneas</w:t>
      </w:r>
      <w:r>
        <w:rPr>
          <w:lang w:val="es-ES"/>
        </w:rPr>
        <w:t>”</w:t>
      </w:r>
      <w:r w:rsidRPr="004B296F">
        <w:rPr>
          <w:lang w:val="es-ES"/>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4B296F" w:rsidRDefault="0069322C" w:rsidP="0069322C">
      <w:pPr>
        <w:pStyle w:val="ProductList-Body"/>
        <w:rPr>
          <w:lang w:val="es-ES"/>
        </w:rPr>
      </w:pPr>
      <w:r w:rsidRPr="004B296F">
        <w:rPr>
          <w:lang w:val="es-ES"/>
        </w:rPr>
        <w:t xml:space="preserve">Los </w:t>
      </w:r>
      <w:r>
        <w:rPr>
          <w:lang w:val="es-ES"/>
        </w:rPr>
        <w:t>“</w:t>
      </w:r>
      <w:r w:rsidRPr="004B296F">
        <w:rPr>
          <w:b/>
          <w:color w:val="00188F"/>
          <w:lang w:val="es-ES"/>
        </w:rPr>
        <w:t>Intentos de Transacción Totales</w:t>
      </w:r>
      <w:r>
        <w:rPr>
          <w:lang w:val="es-ES"/>
        </w:rPr>
        <w:t>”</w:t>
      </w:r>
      <w:r w:rsidRPr="004B296F">
        <w:rPr>
          <w:lang w:val="es-ES"/>
        </w:rPr>
        <w:t xml:space="preserve"> son todas aquellas Solicitudes de Clave Válidas que realiza usted durante un mes de facturación de una suscripción de </w:t>
      </w:r>
      <w:proofErr w:type="spellStart"/>
      <w:r w:rsidRPr="004B296F">
        <w:rPr>
          <w:lang w:val="es-ES"/>
        </w:rPr>
        <w:t>Azure</w:t>
      </w:r>
      <w:proofErr w:type="spellEnd"/>
      <w:r w:rsidRPr="004B296F">
        <w:rPr>
          <w:lang w:val="es-ES"/>
        </w:rPr>
        <w:t xml:space="preserve"> determinada.</w:t>
      </w:r>
    </w:p>
    <w:p w14:paraId="4FAC97A5" w14:textId="77777777" w:rsidR="0069322C" w:rsidRPr="004B296F" w:rsidRDefault="0069322C" w:rsidP="0069322C">
      <w:pPr>
        <w:pStyle w:val="ProductList-Body"/>
        <w:rPr>
          <w:lang w:val="es-ES"/>
        </w:rPr>
      </w:pPr>
      <w:r>
        <w:rPr>
          <w:lang w:val="es-ES"/>
        </w:rPr>
        <w:t>“</w:t>
      </w:r>
      <w:r w:rsidRPr="004B296F">
        <w:rPr>
          <w:b/>
          <w:iCs/>
          <w:color w:val="00188F"/>
          <w:lang w:val="es-ES"/>
        </w:rPr>
        <w:t>Solicitudes de clave válidas</w:t>
      </w:r>
      <w:r>
        <w:rPr>
          <w:lang w:val="es-ES"/>
        </w:rPr>
        <w:t>”</w:t>
      </w:r>
      <w:r w:rsidRPr="004B296F">
        <w:rPr>
          <w:lang w:val="es-ES"/>
        </w:rPr>
        <w:t xml:space="preserve"> son todas aquellas solicitudes realizadas al Servicio de Protección de Contenido para aquellas claves de contenido existentes en el Servicio Multimedia del Cliente.</w:t>
      </w:r>
    </w:p>
    <w:p w14:paraId="2B427048" w14:textId="77777777" w:rsidR="0069322C" w:rsidRPr="004B296F" w:rsidRDefault="0069322C" w:rsidP="0069322C">
      <w:pPr>
        <w:pStyle w:val="ProductList-Body"/>
        <w:rPr>
          <w:lang w:val="es-ES"/>
        </w:rPr>
      </w:pPr>
    </w:p>
    <w:p w14:paraId="2EDA3DB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el Porcentaje de Tiempo de Actividad Mensual se calcula con la siguiente fórmula:</w:t>
      </w:r>
    </w:p>
    <w:p w14:paraId="057F75B9" w14:textId="77777777" w:rsidR="0069322C" w:rsidRPr="004B296F" w:rsidRDefault="0069322C" w:rsidP="0069322C">
      <w:pPr>
        <w:pStyle w:val="ProductList-Body"/>
        <w:rPr>
          <w:lang w:val="es-ES"/>
        </w:rPr>
      </w:pPr>
    </w:p>
    <w:p w14:paraId="05D3E991" w14:textId="77777777" w:rsidR="0069322C" w:rsidRPr="008803C7" w:rsidRDefault="000E2590" w:rsidP="0069322C">
      <w:pPr>
        <w:pStyle w:val="Heading4"/>
        <w:rPr>
          <w:rFonts w:ascii="Cambria Math" w:eastAsiaTheme="minorHAnsi" w:hAnsi="Cambria Math" w:cs="Tahoma"/>
          <w:iCs w:val="0"/>
          <w:color w:val="auto"/>
          <w:sz w:val="18"/>
          <w:szCs w:val="18"/>
          <w:lang w:val="es-ES"/>
        </w:rPr>
      </w:pPr>
      <m:oMathPara>
        <m:oMath>
          <m:f>
            <m:fPr>
              <m:ctrlPr>
                <w:rPr>
                  <w:rFonts w:ascii="Cambria Math" w:eastAsiaTheme="minorHAnsi" w:hAnsi="Cambria Math" w:cs="Tahoma"/>
                  <w:iCs w:val="0"/>
                  <w:color w:val="auto"/>
                  <w:sz w:val="18"/>
                  <w:szCs w:val="18"/>
                  <w:lang w:val="es-ES"/>
                </w:rPr>
              </m:ctrlPr>
            </m:fPr>
            <m:num>
              <m:r>
                <w:rPr>
                  <w:rFonts w:ascii="Cambria Math" w:eastAsiaTheme="minorHAnsi" w:hAnsi="Cambria Math" w:cs="Tahoma"/>
                  <w:color w:val="auto"/>
                  <w:sz w:val="18"/>
                  <w:szCs w:val="18"/>
                  <w:lang w:val="es-ES"/>
                </w:rPr>
                <m:t>Intentos de Transacción Totales - Transacciones Erróneas</m:t>
              </m:r>
            </m:num>
            <m:den>
              <m:r>
                <w:rPr>
                  <w:rFonts w:ascii="Cambria Math" w:eastAsiaTheme="minorHAnsi" w:hAnsi="Cambria Math" w:cs="Tahoma"/>
                  <w:color w:val="auto"/>
                  <w:sz w:val="18"/>
                  <w:szCs w:val="18"/>
                  <w:lang w:val="es-ES"/>
                </w:rPr>
                <m:t>Intentos de Transacción Totales</m:t>
              </m:r>
            </m:den>
          </m:f>
          <m:r>
            <w:rPr>
              <w:rFonts w:ascii="Cambria Math" w:eastAsiaTheme="minorHAnsi" w:hAnsi="Cambria Math" w:cs="Tahoma"/>
              <w:color w:val="auto"/>
              <w:sz w:val="18"/>
              <w:szCs w:val="18"/>
              <w:lang w:val="es-ES"/>
            </w:rPr>
            <m:t xml:space="preserve"> x 100</m:t>
          </m:r>
        </m:oMath>
      </m:oMathPara>
    </w:p>
    <w:p w14:paraId="2DB40B5C" w14:textId="77777777" w:rsidR="0069322C" w:rsidRPr="00E637C9" w:rsidRDefault="0069322C" w:rsidP="0069322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50819">
        <w:rPr>
          <w:b/>
          <w:color w:val="00188F"/>
          <w:lang w:val="es-E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2FCC7E5A" w14:textId="77777777" w:rsidTr="00DE5B7E">
        <w:trPr>
          <w:tblHeader/>
        </w:trPr>
        <w:tc>
          <w:tcPr>
            <w:tcW w:w="5400" w:type="dxa"/>
            <w:shd w:val="clear" w:color="auto" w:fill="0072C6"/>
          </w:tcPr>
          <w:p w14:paraId="6F249E4A"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AD95CDD" w14:textId="77777777" w:rsidR="0069322C" w:rsidRPr="001A0074" w:rsidRDefault="0069322C" w:rsidP="00DE5B7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9322C" w:rsidRPr="009D0B2F" w14:paraId="6A604115" w14:textId="77777777" w:rsidTr="00DE5B7E">
        <w:tc>
          <w:tcPr>
            <w:tcW w:w="5400" w:type="dxa"/>
          </w:tcPr>
          <w:p w14:paraId="5318041B" w14:textId="77777777" w:rsidR="0069322C" w:rsidRPr="0076238C" w:rsidRDefault="0069322C" w:rsidP="00DE5B7E">
            <w:pPr>
              <w:pStyle w:val="ProductList-OfferingBody"/>
              <w:jc w:val="center"/>
            </w:pPr>
            <w:r>
              <w:t>&lt; 99,9 %</w:t>
            </w:r>
          </w:p>
        </w:tc>
        <w:tc>
          <w:tcPr>
            <w:tcW w:w="5400" w:type="dxa"/>
          </w:tcPr>
          <w:p w14:paraId="5B626F9A" w14:textId="77777777" w:rsidR="0069322C" w:rsidRPr="0076238C" w:rsidRDefault="0069322C" w:rsidP="00DE5B7E">
            <w:pPr>
              <w:pStyle w:val="ProductList-OfferingBody"/>
              <w:jc w:val="center"/>
            </w:pPr>
            <w:r>
              <w:t>10 %</w:t>
            </w:r>
          </w:p>
        </w:tc>
      </w:tr>
      <w:tr w:rsidR="0069322C" w:rsidRPr="009D0B2F" w14:paraId="7B87C855" w14:textId="77777777" w:rsidTr="00DE5B7E">
        <w:tc>
          <w:tcPr>
            <w:tcW w:w="5400" w:type="dxa"/>
          </w:tcPr>
          <w:p w14:paraId="09ADB02D" w14:textId="77777777" w:rsidR="0069322C" w:rsidRPr="0076238C" w:rsidRDefault="0069322C" w:rsidP="00DE5B7E">
            <w:pPr>
              <w:pStyle w:val="ProductList-OfferingBody"/>
              <w:jc w:val="center"/>
            </w:pPr>
            <w:r>
              <w:t>&lt; 99 %</w:t>
            </w:r>
          </w:p>
        </w:tc>
        <w:tc>
          <w:tcPr>
            <w:tcW w:w="5400" w:type="dxa"/>
          </w:tcPr>
          <w:p w14:paraId="674C7740" w14:textId="77777777" w:rsidR="0069322C" w:rsidRPr="0076238C" w:rsidRDefault="0069322C" w:rsidP="00DE5B7E">
            <w:pPr>
              <w:pStyle w:val="ProductList-OfferingBody"/>
              <w:jc w:val="center"/>
            </w:pPr>
            <w:r>
              <w:t>25 %</w:t>
            </w:r>
          </w:p>
        </w:tc>
      </w:tr>
    </w:tbl>
    <w:p w14:paraId="231D6F46"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proofErr w:type="spellStart"/>
        <w:r w:rsidR="0069322C">
          <w:rPr>
            <w:rStyle w:val="Hyperlink"/>
            <w:sz w:val="16"/>
            <w:szCs w:val="16"/>
          </w:rPr>
          <w:t>Tabla</w:t>
        </w:r>
        <w:proofErr w:type="spellEnd"/>
        <w:r w:rsidR="0069322C">
          <w:rPr>
            <w:rStyle w:val="Hyperlink"/>
            <w:sz w:val="16"/>
            <w:szCs w:val="16"/>
          </w:rPr>
          <w:t xml:space="preserve"> de </w:t>
        </w:r>
        <w:proofErr w:type="spellStart"/>
        <w:r w:rsidR="0069322C">
          <w:rPr>
            <w:rStyle w:val="Hyperlink"/>
            <w:sz w:val="16"/>
            <w:szCs w:val="16"/>
          </w:rPr>
          <w:t>contenido</w:t>
        </w:r>
        <w:proofErr w:type="spellEnd"/>
      </w:hyperlink>
      <w:r w:rsidR="0069322C">
        <w:rPr>
          <w:sz w:val="16"/>
          <w:szCs w:val="16"/>
        </w:rPr>
        <w:t xml:space="preserve"> / </w:t>
      </w:r>
      <w:hyperlink w:anchor="Definiciones" w:history="1">
        <w:proofErr w:type="spellStart"/>
        <w:r w:rsidR="0069322C">
          <w:rPr>
            <w:rStyle w:val="Hyperlink"/>
            <w:sz w:val="16"/>
            <w:szCs w:val="16"/>
          </w:rPr>
          <w:t>Definiciones</w:t>
        </w:r>
        <w:proofErr w:type="spellEnd"/>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65" w:name="_Toc430772039"/>
      <w:r w:rsidRPr="00E008FC">
        <w:rPr>
          <w:szCs w:val="28"/>
          <w:lang w:val="es-AR"/>
        </w:rPr>
        <w:t>Servicios Multimedia: Servicio de Codificación</w:t>
      </w:r>
      <w:bookmarkEnd w:id="65"/>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w:t>
      </w:r>
      <w:proofErr w:type="spellStart"/>
      <w:r w:rsidR="008E5959" w:rsidRPr="001A5FF0">
        <w:rPr>
          <w:lang w:val="es-AR"/>
        </w:rPr>
        <w:t>Azure</w:t>
      </w:r>
      <w:proofErr w:type="spellEnd"/>
      <w:r w:rsidR="008E5959" w:rsidRPr="001A5FF0">
        <w:rPr>
          <w:lang w:val="es-AR"/>
        </w:rPr>
        <w:t>, creada en el Portal de Administración, que se asocia la suscripción de Microsoft </w:t>
      </w:r>
      <w:proofErr w:type="spellStart"/>
      <w:r w:rsidR="008E5959" w:rsidRPr="001A5FF0">
        <w:rPr>
          <w:lang w:val="es-AR"/>
        </w:rPr>
        <w:t>Azure</w:t>
      </w:r>
      <w:proofErr w:type="spellEnd"/>
      <w:r w:rsidR="008E5959" w:rsidRPr="001A5FF0">
        <w:rPr>
          <w:lang w:val="es-AR"/>
        </w:rPr>
        <w:t xml:space="preserve"> del cliente. Cada suscripción de Microsoft </w:t>
      </w:r>
      <w:proofErr w:type="spellStart"/>
      <w:r w:rsidR="008E5959" w:rsidRPr="001A5FF0">
        <w:rPr>
          <w:lang w:val="es-AR"/>
        </w:rPr>
        <w:t>Azure</w:t>
      </w:r>
      <w:proofErr w:type="spellEnd"/>
      <w:r w:rsidR="008E5959" w:rsidRPr="001A5FF0">
        <w:rPr>
          <w:lang w:val="es-AR"/>
        </w:rPr>
        <w:t xml:space="preserv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0E2590"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w:proofErr w:type="spellStart"/>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w:proofErr w:type="spellEnd"/>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0E259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66" w:name="_Toc430772040"/>
      <w:r w:rsidRPr="00E008FC">
        <w:rPr>
          <w:szCs w:val="28"/>
        </w:rPr>
        <w:t xml:space="preserve">Servicios Multimedia: </w:t>
      </w:r>
      <w:proofErr w:type="spellStart"/>
      <w:r w:rsidRPr="00E008FC">
        <w:rPr>
          <w:szCs w:val="28"/>
        </w:rPr>
        <w:t>Servicio</w:t>
      </w:r>
      <w:proofErr w:type="spellEnd"/>
      <w:r w:rsidRPr="00E008FC">
        <w:rPr>
          <w:szCs w:val="28"/>
        </w:rPr>
        <w:t xml:space="preserve"> de </w:t>
      </w:r>
      <w:proofErr w:type="spellStart"/>
      <w:r w:rsidRPr="00E008FC">
        <w:rPr>
          <w:szCs w:val="28"/>
        </w:rPr>
        <w:t>Indexador</w:t>
      </w:r>
      <w:bookmarkEnd w:id="66"/>
      <w:proofErr w:type="spellEnd"/>
    </w:p>
    <w:p w14:paraId="178F1FE2" w14:textId="24889B78" w:rsidR="00C8675E" w:rsidRPr="00FB368F" w:rsidRDefault="00731669" w:rsidP="00C8675E">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w:t>
      </w:r>
      <w:proofErr w:type="spellStart"/>
      <w:r w:rsidR="000C2CAE" w:rsidRPr="001A5FF0">
        <w:rPr>
          <w:lang w:val="es-AR"/>
        </w:rPr>
        <w:t>Azure</w:t>
      </w:r>
      <w:proofErr w:type="spellEnd"/>
      <w:r w:rsidR="000C2CAE" w:rsidRPr="001A5FF0">
        <w:rPr>
          <w:lang w:val="es-AR"/>
        </w:rPr>
        <w:t>.</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w:t>
      </w:r>
      <w:proofErr w:type="gramStart"/>
      <w:r w:rsidR="00731669" w:rsidRPr="001A5FF0">
        <w:rPr>
          <w:lang w:val="es-AR"/>
        </w:rPr>
        <w:t>una mes</w:t>
      </w:r>
      <w:proofErr w:type="gramEnd"/>
      <w:r w:rsidR="00731669" w:rsidRPr="001A5FF0">
        <w:rPr>
          <w:lang w:val="es-AR"/>
        </w:rPr>
        <w:t xml:space="preserve">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0E2590"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w:proofErr w:type="spellStart"/>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w:proofErr w:type="spellEnd"/>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0E259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8E045C1" w14:textId="77777777" w:rsidR="00E12284" w:rsidRPr="00E008FC" w:rsidRDefault="00E12284" w:rsidP="00E12284">
      <w:pPr>
        <w:pStyle w:val="ProductList-Offering2Heading"/>
        <w:tabs>
          <w:tab w:val="clear" w:pos="360"/>
        </w:tabs>
        <w:outlineLvl w:val="2"/>
        <w:rPr>
          <w:szCs w:val="28"/>
        </w:rPr>
      </w:pPr>
      <w:bookmarkStart w:id="67" w:name="_Toc413757510"/>
      <w:bookmarkStart w:id="68" w:name="_Toc430772041"/>
      <w:r w:rsidRPr="00E008FC">
        <w:rPr>
          <w:szCs w:val="28"/>
        </w:rPr>
        <w:t xml:space="preserve">Servicios Multimedia: Canales </w:t>
      </w:r>
      <w:proofErr w:type="spellStart"/>
      <w:r w:rsidRPr="00E008FC">
        <w:rPr>
          <w:szCs w:val="28"/>
        </w:rPr>
        <w:t>en</w:t>
      </w:r>
      <w:proofErr w:type="spellEnd"/>
      <w:r w:rsidRPr="00E008FC">
        <w:rPr>
          <w:szCs w:val="28"/>
        </w:rPr>
        <w:t xml:space="preserve"> Vivo</w:t>
      </w:r>
      <w:bookmarkEnd w:id="67"/>
      <w:bookmarkEnd w:id="68"/>
    </w:p>
    <w:p w14:paraId="2EE0E185" w14:textId="77777777" w:rsidR="00E12284" w:rsidRDefault="00E12284" w:rsidP="00E12284">
      <w:pPr>
        <w:pStyle w:val="ProductList-Body"/>
      </w:pPr>
      <w:bookmarkStart w:id="69" w:name="Definiciones"/>
      <w:proofErr w:type="spellStart"/>
      <w:r>
        <w:rPr>
          <w:b/>
          <w:color w:val="00188F"/>
        </w:rPr>
        <w:t>Definiciones</w:t>
      </w:r>
      <w:proofErr w:type="spellEnd"/>
      <w:r>
        <w:rPr>
          <w:b/>
          <w:color w:val="00188F"/>
        </w:rPr>
        <w:t xml:space="preserve"> </w:t>
      </w:r>
      <w:bookmarkEnd w:id="69"/>
      <w:proofErr w:type="spellStart"/>
      <w:r>
        <w:rPr>
          <w:b/>
          <w:color w:val="00188F"/>
        </w:rPr>
        <w:t>adicionales</w:t>
      </w:r>
      <w:proofErr w:type="spellEnd"/>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w:t>
      </w:r>
      <w:proofErr w:type="spellStart"/>
      <w:r w:rsidRPr="00E008FC">
        <w:rPr>
          <w:lang w:val="es-ES_tradnl"/>
        </w:rPr>
        <w:t>Azure</w:t>
      </w:r>
      <w:proofErr w:type="spellEnd"/>
      <w:r w:rsidRPr="00E008FC">
        <w:rPr>
          <w:lang w:val="es-ES_tradnl"/>
        </w:rPr>
        <w:t xml:space="preserve">, creada en el Portal de Administración, que se asocia a su suscripción de Microsoft </w:t>
      </w:r>
      <w:proofErr w:type="spellStart"/>
      <w:r w:rsidRPr="00E008FC">
        <w:rPr>
          <w:lang w:val="es-ES_tradnl"/>
        </w:rPr>
        <w:t>Azure</w:t>
      </w:r>
      <w:proofErr w:type="spellEnd"/>
      <w:r w:rsidRPr="00E008FC">
        <w:rPr>
          <w:lang w:val="es-ES_tradnl"/>
        </w:rPr>
        <w:t>. Cada suscripción de Microsoft </w:t>
      </w:r>
      <w:proofErr w:type="spellStart"/>
      <w:r w:rsidRPr="00E008FC">
        <w:rPr>
          <w:lang w:val="es-ES_tradnl"/>
        </w:rPr>
        <w:t>Azure</w:t>
      </w:r>
      <w:proofErr w:type="spellEnd"/>
      <w:r w:rsidRPr="00E008FC">
        <w:rPr>
          <w:lang w:val="es-ES_tradnl"/>
        </w:rPr>
        <w:t xml:space="preserv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0E2590"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0E2590"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3" w:anchor="TOC" w:history="1">
        <w:proofErr w:type="spellStart"/>
        <w:r w:rsidR="00E12284">
          <w:rPr>
            <w:rStyle w:val="Hyperlink"/>
            <w:sz w:val="16"/>
            <w:szCs w:val="16"/>
          </w:rPr>
          <w:t>Tabla</w:t>
        </w:r>
        <w:proofErr w:type="spellEnd"/>
        <w:r w:rsidR="00E12284">
          <w:rPr>
            <w:rStyle w:val="Hyperlink"/>
            <w:sz w:val="16"/>
            <w:szCs w:val="16"/>
          </w:rPr>
          <w:t xml:space="preserve"> de </w:t>
        </w:r>
        <w:proofErr w:type="spellStart"/>
        <w:r w:rsidR="00E12284">
          <w:rPr>
            <w:rStyle w:val="Hyperlink"/>
            <w:sz w:val="16"/>
            <w:szCs w:val="16"/>
          </w:rPr>
          <w:t>Contenido</w:t>
        </w:r>
        <w:proofErr w:type="spellEnd"/>
      </w:hyperlink>
      <w:r w:rsidR="00E12284">
        <w:rPr>
          <w:sz w:val="16"/>
          <w:szCs w:val="16"/>
        </w:rPr>
        <w:t xml:space="preserve"> / </w:t>
      </w:r>
      <w:hyperlink r:id="rId24" w:anchor="Definiciones" w:history="1">
        <w:proofErr w:type="spellStart"/>
        <w:r w:rsidR="00E12284">
          <w:rPr>
            <w:rStyle w:val="Hyperlink"/>
            <w:sz w:val="16"/>
            <w:szCs w:val="16"/>
          </w:rPr>
          <w:t>Definiciones</w:t>
        </w:r>
        <w:proofErr w:type="spellEnd"/>
      </w:hyperlink>
    </w:p>
    <w:p w14:paraId="34ACAFAF" w14:textId="007759A0" w:rsidR="008E5959" w:rsidRPr="00E008FC" w:rsidRDefault="008E5959" w:rsidP="008E5959">
      <w:pPr>
        <w:pStyle w:val="ProductList-Offering2Heading"/>
        <w:tabs>
          <w:tab w:val="clear" w:pos="360"/>
          <w:tab w:val="clear" w:pos="720"/>
          <w:tab w:val="clear" w:pos="1080"/>
        </w:tabs>
        <w:outlineLvl w:val="2"/>
        <w:rPr>
          <w:szCs w:val="28"/>
        </w:rPr>
      </w:pPr>
      <w:bookmarkStart w:id="70" w:name="_Toc430772042"/>
      <w:r w:rsidRPr="00E008FC">
        <w:rPr>
          <w:szCs w:val="28"/>
        </w:rPr>
        <w:t xml:space="preserve">Servicios Multimedia: </w:t>
      </w:r>
      <w:proofErr w:type="spellStart"/>
      <w:r w:rsidRPr="00E008FC">
        <w:rPr>
          <w:szCs w:val="28"/>
        </w:rPr>
        <w:t>Servicio</w:t>
      </w:r>
      <w:proofErr w:type="spellEnd"/>
      <w:r w:rsidRPr="00E008FC">
        <w:rPr>
          <w:szCs w:val="28"/>
        </w:rPr>
        <w:t xml:space="preserve"> de Streaming</w:t>
      </w:r>
      <w:bookmarkEnd w:id="70"/>
    </w:p>
    <w:p w14:paraId="5FDC8F09" w14:textId="33B88027" w:rsidR="008E5959" w:rsidRPr="00FB368F" w:rsidRDefault="008E5959" w:rsidP="008E5959">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w:t>
      </w:r>
      <w:proofErr w:type="spellStart"/>
      <w:r w:rsidR="008E5959" w:rsidRPr="001A5FF0">
        <w:rPr>
          <w:lang w:val="es-AR"/>
        </w:rPr>
        <w:t>Streaming</w:t>
      </w:r>
      <w:proofErr w:type="spellEnd"/>
      <w:r w:rsidR="008E5959" w:rsidRPr="001A5FF0">
        <w:rPr>
          <w:lang w:val="es-AR"/>
        </w:rPr>
        <w:t xml:space="preserve">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w:t>
      </w:r>
      <w:proofErr w:type="spellStart"/>
      <w:r w:rsidR="008E5959" w:rsidRPr="001A5FF0">
        <w:rPr>
          <w:lang w:val="es-AR"/>
        </w:rPr>
        <w:t>Streaming</w:t>
      </w:r>
      <w:proofErr w:type="spellEnd"/>
      <w:r w:rsidR="008E5959" w:rsidRPr="001A5FF0">
        <w:rPr>
          <w:lang w:val="es-AR"/>
        </w:rPr>
        <w:t xml:space="preserve">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w:t>
      </w:r>
      <w:proofErr w:type="spellStart"/>
      <w:r w:rsidR="008E5959" w:rsidRPr="001A5FF0">
        <w:rPr>
          <w:lang w:val="es-AR"/>
        </w:rPr>
        <w:t>Azure</w:t>
      </w:r>
      <w:proofErr w:type="spellEnd"/>
      <w:r w:rsidR="008E5959" w:rsidRPr="001A5FF0">
        <w:rPr>
          <w:lang w:val="es-AR"/>
        </w:rPr>
        <w:t>, creada en el Portal de Administración, que se asocia la suscripción de Microsoft </w:t>
      </w:r>
      <w:proofErr w:type="spellStart"/>
      <w:r w:rsidR="008E5959" w:rsidRPr="001A5FF0">
        <w:rPr>
          <w:lang w:val="es-AR"/>
        </w:rPr>
        <w:t>Azure</w:t>
      </w:r>
      <w:proofErr w:type="spellEnd"/>
      <w:r w:rsidR="008E5959" w:rsidRPr="001A5FF0">
        <w:rPr>
          <w:lang w:val="es-AR"/>
        </w:rPr>
        <w:t xml:space="preserve"> del cliente. Cada suscripción de Microsoft </w:t>
      </w:r>
      <w:proofErr w:type="spellStart"/>
      <w:r w:rsidR="008E5959" w:rsidRPr="001A5FF0">
        <w:rPr>
          <w:lang w:val="es-AR"/>
        </w:rPr>
        <w:t>Azure</w:t>
      </w:r>
      <w:proofErr w:type="spellEnd"/>
      <w:r w:rsidR="008E5959" w:rsidRPr="001A5FF0">
        <w:rPr>
          <w:lang w:val="es-AR"/>
        </w:rPr>
        <w:t xml:space="preserv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 xml:space="preserve">Unidad de </w:t>
      </w:r>
      <w:proofErr w:type="spellStart"/>
      <w:r w:rsidR="008E5959" w:rsidRPr="001A5FF0">
        <w:rPr>
          <w:b/>
          <w:color w:val="00188F"/>
          <w:lang w:val="es-AR"/>
        </w:rPr>
        <w:t>Streaming</w:t>
      </w:r>
      <w:proofErr w:type="spellEnd"/>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w:t>
      </w:r>
      <w:proofErr w:type="spellStart"/>
      <w:r w:rsidR="008E5959" w:rsidRPr="001A5FF0">
        <w:rPr>
          <w:lang w:val="es-AR"/>
        </w:rPr>
        <w:t>Azure</w:t>
      </w:r>
      <w:proofErr w:type="spellEnd"/>
      <w:r w:rsidR="008E5959" w:rsidRPr="001A5FF0">
        <w:rPr>
          <w:lang w:val="es-AR"/>
        </w:rPr>
        <w:t xml:space="preserve"> </w:t>
      </w:r>
      <w:proofErr w:type="gramStart"/>
      <w:r w:rsidR="008E5959" w:rsidRPr="001A5FF0">
        <w:rPr>
          <w:lang w:val="es-AR"/>
        </w:rPr>
        <w:t>del cliente asociada</w:t>
      </w:r>
      <w:proofErr w:type="gramEnd"/>
      <w:r w:rsidR="008E5959" w:rsidRPr="001A5FF0">
        <w:rPr>
          <w:lang w:val="es-AR"/>
        </w:rPr>
        <w:t xml:space="preserve"> a su Servicio Multimedia cuando se ha adquirido, como mínimo, una Unidad de </w:t>
      </w:r>
      <w:proofErr w:type="spellStart"/>
      <w:r w:rsidR="008E5959" w:rsidRPr="001A5FF0">
        <w:rPr>
          <w:lang w:val="es-AR"/>
        </w:rPr>
        <w:t>Streaming</w:t>
      </w:r>
      <w:proofErr w:type="spellEnd"/>
      <w:r w:rsidR="008E5959" w:rsidRPr="001A5FF0">
        <w:rPr>
          <w:lang w:val="es-AR"/>
        </w:rPr>
        <w:t xml:space="preserve">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de Minutos de Implementación acumulados durante los cuales el Servicio de Streaming no está disponible. Un minuto se considera no disponible para una determinada Unidad de Streaming si todas las Solicitudes de Servicios Multimedia Válidas </w:t>
      </w:r>
      <w:proofErr w:type="gramStart"/>
      <w:r w:rsidRPr="001A5FF0">
        <w:rPr>
          <w:lang w:val="es-AR"/>
        </w:rPr>
        <w:t>continuas</w:t>
      </w:r>
      <w:proofErr w:type="gramEnd"/>
      <w:r w:rsidRPr="001A5FF0">
        <w:rPr>
          <w:lang w:val="es-AR"/>
        </w:rPr>
        <w:t xml:space="preserve">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0E2590"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0E259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A052F8" w14:textId="77777777" w:rsidR="00B2789B" w:rsidRPr="00CD2F1F" w:rsidRDefault="00B2789B" w:rsidP="00B2789B">
      <w:pPr>
        <w:pStyle w:val="ProductList-Offering2Heading"/>
        <w:tabs>
          <w:tab w:val="clear" w:pos="360"/>
          <w:tab w:val="clear" w:pos="720"/>
          <w:tab w:val="clear" w:pos="1080"/>
        </w:tabs>
        <w:outlineLvl w:val="2"/>
        <w:rPr>
          <w:lang w:val="es-ES"/>
        </w:rPr>
      </w:pPr>
      <w:bookmarkStart w:id="71" w:name="_Toc425256437"/>
      <w:bookmarkStart w:id="72" w:name="_Toc430180052"/>
      <w:bookmarkStart w:id="73" w:name="_Toc430772043"/>
      <w:r w:rsidRPr="00CD2F1F">
        <w:rPr>
          <w:lang w:val="es-ES"/>
        </w:rPr>
        <w:t xml:space="preserve">Mobile </w:t>
      </w:r>
      <w:bookmarkEnd w:id="71"/>
      <w:r w:rsidRPr="00CD2F1F">
        <w:rPr>
          <w:lang w:val="es-ES"/>
        </w:rPr>
        <w:t>Engagement</w:t>
      </w:r>
      <w:bookmarkEnd w:id="72"/>
      <w:bookmarkEnd w:id="73"/>
    </w:p>
    <w:p w14:paraId="0C9BD1AF" w14:textId="77777777" w:rsidR="00B2789B" w:rsidRPr="00CD2F1F" w:rsidRDefault="00B2789B" w:rsidP="00B2789B">
      <w:pPr>
        <w:pStyle w:val="ProductList-Body"/>
        <w:rPr>
          <w:lang w:val="es-ES"/>
        </w:rPr>
      </w:pPr>
      <w:r w:rsidRPr="00CD2F1F">
        <w:rPr>
          <w:b/>
          <w:bCs/>
          <w:color w:val="00188F"/>
          <w:lang w:val="es-ES"/>
        </w:rPr>
        <w:t>Definiciones Adicionales</w:t>
      </w:r>
      <w:r w:rsidRPr="00A10917">
        <w:rPr>
          <w:b/>
          <w:bCs/>
          <w:color w:val="00188F"/>
          <w:lang w:val="es-ES"/>
        </w:rPr>
        <w:t>:</w:t>
      </w:r>
    </w:p>
    <w:p w14:paraId="50C7D50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color w:val="00188F"/>
          <w:lang w:val="es-ES"/>
        </w:rPr>
        <w:t>Tasa Promedio de Errores</w:t>
      </w:r>
      <w:r>
        <w:rPr>
          <w:lang w:val="es-ES"/>
        </w:rPr>
        <w:t>”</w:t>
      </w:r>
      <w:r w:rsidRPr="00CD2F1F">
        <w:rPr>
          <w:lang w:val="es-ES"/>
        </w:rPr>
        <w:t xml:space="preserve"> de un mes de facturación es la suma de las Tasas de Errores de cada hora del mes de facturación dividido por el número total de horas de dicho mes.</w:t>
      </w:r>
    </w:p>
    <w:p w14:paraId="1D445F10" w14:textId="77777777" w:rsidR="00B2789B" w:rsidRPr="00CD2F1F" w:rsidRDefault="00B2789B" w:rsidP="00B2789B">
      <w:pPr>
        <w:pStyle w:val="ProductList-Body"/>
        <w:spacing w:after="40"/>
        <w:rPr>
          <w:lang w:val="es-ES"/>
        </w:rPr>
      </w:pPr>
      <w:r>
        <w:rPr>
          <w:lang w:val="es-ES"/>
        </w:rPr>
        <w:t>“</w:t>
      </w:r>
      <w:r w:rsidRPr="00CD2F1F">
        <w:rPr>
          <w:b/>
          <w:bCs/>
          <w:color w:val="00188F"/>
          <w:lang w:val="es-ES"/>
        </w:rPr>
        <w:t>Tasa de Errores</w:t>
      </w:r>
      <w:r>
        <w:rPr>
          <w:lang w:val="es-ES"/>
        </w:rPr>
        <w:t>”</w:t>
      </w:r>
      <w:r w:rsidRPr="00CD2F1F">
        <w:rPr>
          <w:lang w:val="es-ES"/>
        </w:rPr>
        <w:t xml:space="preserve">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Excluidas</w:t>
      </w:r>
      <w:r>
        <w:rPr>
          <w:lang w:val="es-ES"/>
        </w:rPr>
        <w:t>”</w:t>
      </w:r>
      <w:r w:rsidRPr="00CD2F1F">
        <w:rPr>
          <w:lang w:val="es-ES"/>
        </w:rPr>
        <w:t xml:space="preserve"> se refiere al conjunto de solicitudes de API de REST que tienen como resultado un código de estado HTTP del tipo 4xx, que no se</w:t>
      </w:r>
      <w:r>
        <w:rPr>
          <w:lang w:val="es-ES"/>
        </w:rPr>
        <w:t>a un código de estado HTTP 408.</w:t>
      </w:r>
    </w:p>
    <w:p w14:paraId="042CA846"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Erróneas</w:t>
      </w:r>
      <w:r>
        <w:rPr>
          <w:lang w:val="es-ES"/>
        </w:rPr>
        <w:t>”</w:t>
      </w:r>
      <w:r w:rsidRPr="00CD2F1F">
        <w:rPr>
          <w:lang w:val="es-ES"/>
        </w:rPr>
        <w:t xml:space="preserve"> hace referencia al conjunto de todas las solicitudes incluidas en el Total de Solicitudes que devuelven un Código Error o un código de estado HTTP 408, o que no pueden devolver un Código de Correcto dentro de u</w:t>
      </w:r>
      <w:r>
        <w:rPr>
          <w:lang w:val="es-ES"/>
        </w:rPr>
        <w:t>n lapso de cinco (30) segundos.</w:t>
      </w:r>
    </w:p>
    <w:p w14:paraId="4040309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bCs/>
          <w:color w:val="00188F"/>
          <w:lang w:val="es-ES"/>
        </w:rPr>
        <w:t>Aplicación Mobile Engagement</w:t>
      </w:r>
      <w:r>
        <w:rPr>
          <w:lang w:val="es-ES"/>
        </w:rPr>
        <w:t>”</w:t>
      </w:r>
      <w:r w:rsidRPr="00CD2F1F">
        <w:rPr>
          <w:lang w:val="es-ES"/>
        </w:rPr>
        <w:t xml:space="preserve"> es una instancia del servicio Azure Mobile Engagement.</w:t>
      </w:r>
    </w:p>
    <w:p w14:paraId="7994DC4E" w14:textId="77777777" w:rsidR="00B2789B" w:rsidRPr="00CD2F1F" w:rsidRDefault="00B2789B" w:rsidP="00B2789B">
      <w:pPr>
        <w:pStyle w:val="ProductList-Body"/>
        <w:spacing w:after="40"/>
        <w:rPr>
          <w:lang w:val="es-ES"/>
        </w:rPr>
      </w:pPr>
      <w:r>
        <w:rPr>
          <w:lang w:val="es-ES"/>
        </w:rPr>
        <w:t>“</w:t>
      </w:r>
      <w:r w:rsidRPr="00CD2F1F">
        <w:rPr>
          <w:b/>
          <w:bCs/>
          <w:color w:val="00188F"/>
          <w:lang w:val="es-ES"/>
        </w:rPr>
        <w:t>Total de Solicitudes</w:t>
      </w:r>
      <w:r w:rsidRPr="00CD2F1F">
        <w:rPr>
          <w:lang w:val="es-ES"/>
        </w:rPr>
        <w:t>” es el número total de solicitudes de API de REST autenticadas, excepto las Solicitudes Excluidas, realizadas a Aplicaciones Mobile Engagement en una determinada suscripción de Azure durante un mes de facturació</w:t>
      </w:r>
      <w:r>
        <w:rPr>
          <w:lang w:val="es-ES"/>
        </w:rPr>
        <w:t>n.</w:t>
      </w:r>
    </w:p>
    <w:p w14:paraId="5ED4992A" w14:textId="77777777" w:rsidR="00B2789B" w:rsidRPr="00CD2F1F" w:rsidRDefault="00B2789B" w:rsidP="00B2789B">
      <w:pPr>
        <w:pStyle w:val="ProductList-Body"/>
        <w:spacing w:after="40"/>
        <w:rPr>
          <w:lang w:val="es-ES"/>
        </w:rPr>
      </w:pPr>
    </w:p>
    <w:p w14:paraId="1D04D1C7" w14:textId="77777777" w:rsidR="00B2789B" w:rsidRPr="00CD2F1F" w:rsidRDefault="00B2789B" w:rsidP="00B2789B">
      <w:pPr>
        <w:pStyle w:val="ProductList-Body"/>
        <w:spacing w:after="120"/>
        <w:rPr>
          <w:lang w:val="es-ES"/>
        </w:rPr>
      </w:pPr>
      <w:r w:rsidRPr="00CD2F1F">
        <w:rPr>
          <w:b/>
          <w:color w:val="00188F"/>
          <w:lang w:val="es-ES"/>
        </w:rPr>
        <w:t>Porcentaje de Tiempo de Actividad Mensual</w:t>
      </w:r>
      <w:r w:rsidRPr="00A10917">
        <w:rPr>
          <w:b/>
          <w:bCs/>
          <w:color w:val="00188F"/>
          <w:lang w:val="es-ES"/>
        </w:rPr>
        <w:t>:</w:t>
      </w:r>
      <w:r>
        <w:rPr>
          <w:lang w:val="es-ES"/>
        </w:rPr>
        <w:t xml:space="preserve"> </w:t>
      </w:r>
      <w:r w:rsidRPr="00CD2F1F">
        <w:rPr>
          <w:lang w:val="es-ES"/>
        </w:rPr>
        <w:t>el Porcentaje de Tiempo de Actividad Mensual se calcula con la siguiente fórmula:</w:t>
      </w:r>
    </w:p>
    <w:p w14:paraId="5CF079E3" w14:textId="77777777" w:rsidR="00B2789B" w:rsidRPr="00E35A89" w:rsidRDefault="00B2789B" w:rsidP="00B2789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1080D4F5" w14:textId="77777777" w:rsidR="00B2789B" w:rsidRPr="00E35A89" w:rsidRDefault="00B2789B" w:rsidP="00B2789B">
      <w:pPr>
        <w:pStyle w:val="ProductList-Body"/>
      </w:pPr>
    </w:p>
    <w:p w14:paraId="3976662A" w14:textId="77777777" w:rsidR="00B2789B" w:rsidRPr="00E35A89" w:rsidRDefault="00B2789B" w:rsidP="00B2789B">
      <w:pPr>
        <w:pStyle w:val="ProductList-Body"/>
      </w:pPr>
      <w:r>
        <w:rPr>
          <w:b/>
          <w:bCs/>
          <w:color w:val="00188F"/>
        </w:rPr>
        <w:t>Crédito de Servicio</w:t>
      </w:r>
      <w:r w:rsidRPr="00A10917">
        <w:rPr>
          <w:b/>
          <w:bCs/>
          <w:color w:val="00188F"/>
          <w:lang w:val="es-ES"/>
        </w:rPr>
        <w:t>:</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B2789B" w14:paraId="6117B57E"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CD2F1F" w:rsidRDefault="00B2789B" w:rsidP="002F6621">
            <w:pPr>
              <w:pStyle w:val="ProductList-OfferingBody"/>
              <w:spacing w:line="252" w:lineRule="auto"/>
              <w:jc w:val="center"/>
              <w:rPr>
                <w:color w:val="FFFFFF"/>
                <w:lang w:val="es-ES"/>
              </w:rPr>
            </w:pPr>
            <w:r w:rsidRPr="00CD2F1F">
              <w:rPr>
                <w:color w:val="FFFFFF"/>
                <w:lang w:val="es-ES"/>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Default="00B2789B" w:rsidP="002F6621">
            <w:pPr>
              <w:pStyle w:val="ProductList-OfferingBody"/>
              <w:spacing w:line="252" w:lineRule="auto"/>
              <w:jc w:val="center"/>
              <w:rPr>
                <w:color w:val="FFFFFF"/>
              </w:rPr>
            </w:pPr>
            <w:r>
              <w:rPr>
                <w:color w:val="FFFFFF"/>
              </w:rPr>
              <w:t>Crédito de Servicio</w:t>
            </w:r>
          </w:p>
        </w:tc>
      </w:tr>
      <w:tr w:rsidR="00B2789B" w14:paraId="0E0F711E"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77777777" w:rsidR="00B2789B" w:rsidRDefault="00B2789B"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Default="00B2789B" w:rsidP="002F6621">
            <w:pPr>
              <w:pStyle w:val="ProductList-OfferingBody"/>
              <w:spacing w:line="252" w:lineRule="auto"/>
              <w:jc w:val="center"/>
            </w:pPr>
            <w:r>
              <w:t>10 %</w:t>
            </w:r>
          </w:p>
        </w:tc>
      </w:tr>
      <w:tr w:rsidR="00B2789B" w14:paraId="5D5379B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Default="00B2789B"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Default="00B2789B" w:rsidP="002F6621">
            <w:pPr>
              <w:pStyle w:val="ProductList-OfferingBody"/>
              <w:spacing w:line="252" w:lineRule="auto"/>
              <w:jc w:val="center"/>
            </w:pPr>
            <w:r>
              <w:t>25 %</w:t>
            </w:r>
          </w:p>
        </w:tc>
      </w:tr>
    </w:tbl>
    <w:p w14:paraId="66727079" w14:textId="77777777" w:rsidR="00B2789B" w:rsidRPr="00E35A89" w:rsidRDefault="00B2789B" w:rsidP="00B2789B">
      <w:pPr>
        <w:pStyle w:val="ProductList-Body"/>
        <w:spacing w:after="40"/>
      </w:pPr>
    </w:p>
    <w:p w14:paraId="4F51B4DD" w14:textId="77777777" w:rsidR="00B2789B" w:rsidRPr="00CD2F1F" w:rsidRDefault="00B2789B" w:rsidP="00B2789B">
      <w:pPr>
        <w:pStyle w:val="ProductList-Body"/>
        <w:spacing w:after="40"/>
        <w:rPr>
          <w:lang w:val="es-ES"/>
        </w:rPr>
      </w:pPr>
      <w:r w:rsidRPr="00CD2F1F">
        <w:rPr>
          <w:lang w:val="es-ES"/>
        </w:rPr>
        <w:t>El presente SLA no abarca el niv</w:t>
      </w:r>
      <w:r>
        <w:rPr>
          <w:lang w:val="es-ES"/>
        </w:rPr>
        <w:t>el Gratis de Mobile Engagement.</w:t>
      </w:r>
    </w:p>
    <w:p w14:paraId="0C945323" w14:textId="77777777" w:rsidR="00B2789B" w:rsidRDefault="000E2590" w:rsidP="00B278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789B">
          <w:rPr>
            <w:rStyle w:val="Hyperlink"/>
            <w:sz w:val="16"/>
            <w:szCs w:val="16"/>
          </w:rPr>
          <w:t>Tabla de contenido</w:t>
        </w:r>
      </w:hyperlink>
      <w:r w:rsidR="00B2789B">
        <w:rPr>
          <w:sz w:val="16"/>
          <w:szCs w:val="16"/>
        </w:rPr>
        <w:t xml:space="preserve"> / </w:t>
      </w:r>
      <w:hyperlink w:anchor="Definiciones" w:history="1">
        <w:r w:rsidR="00B2789B">
          <w:rPr>
            <w:rStyle w:val="Hyperlink"/>
            <w:sz w:val="16"/>
            <w:szCs w:val="16"/>
          </w:rPr>
          <w:t>Definiciones</w:t>
        </w:r>
      </w:hyperlink>
    </w:p>
    <w:p w14:paraId="2839ABA0" w14:textId="7D4E89EC" w:rsidR="007F3377" w:rsidRPr="00E008FC" w:rsidRDefault="007F3377" w:rsidP="007F3377">
      <w:pPr>
        <w:pStyle w:val="ProductList-Offering2Heading"/>
        <w:tabs>
          <w:tab w:val="clear" w:pos="360"/>
          <w:tab w:val="clear" w:pos="720"/>
          <w:tab w:val="clear" w:pos="1080"/>
        </w:tabs>
        <w:outlineLvl w:val="2"/>
        <w:rPr>
          <w:szCs w:val="28"/>
        </w:rPr>
      </w:pPr>
      <w:bookmarkStart w:id="74" w:name="_Toc430772044"/>
      <w:r w:rsidRPr="00E008FC">
        <w:rPr>
          <w:szCs w:val="28"/>
        </w:rPr>
        <w:t>Servicios Móviles</w:t>
      </w:r>
      <w:bookmarkEnd w:id="74"/>
    </w:p>
    <w:p w14:paraId="1A33EE64" w14:textId="77777777" w:rsidR="005263C5" w:rsidRDefault="005263C5" w:rsidP="005263C5">
      <w:pPr>
        <w:pStyle w:val="ProductList-Body"/>
        <w:rPr>
          <w:lang w:val="es-ES"/>
        </w:rPr>
      </w:pPr>
      <w:r>
        <w:rPr>
          <w:b/>
          <w:color w:val="00188F"/>
          <w:lang w:val="es-ES"/>
        </w:rPr>
        <w:t>Definiciones Adicionales</w:t>
      </w:r>
      <w:r>
        <w:rPr>
          <w:b/>
          <w:lang w:val="es-ES"/>
        </w:rPr>
        <w:t>:</w:t>
      </w:r>
    </w:p>
    <w:p w14:paraId="554D23DB" w14:textId="77777777" w:rsidR="005263C5" w:rsidRDefault="005263C5" w:rsidP="005263C5">
      <w:pPr>
        <w:pStyle w:val="ProductList-Body"/>
        <w:spacing w:after="40"/>
        <w:rPr>
          <w:lang w:val="es-ES"/>
        </w:rPr>
      </w:pPr>
      <w:r>
        <w:rPr>
          <w:lang w:val="es-ES"/>
        </w:rPr>
        <w:t>Las “</w:t>
      </w:r>
      <w:r>
        <w:rPr>
          <w:b/>
          <w:color w:val="00188F"/>
          <w:lang w:val="es-ES"/>
        </w:rPr>
        <w:t>Transacciones Erróneas</w:t>
      </w:r>
      <w:r>
        <w:rPr>
          <w:lang w:val="es-ES"/>
        </w:rPr>
        <w:t xml:space="preserve">” </w:t>
      </w:r>
      <w:r>
        <w:rPr>
          <w:rFonts w:eastAsia="Times New Roman"/>
          <w:lang w:val="es-ES"/>
        </w:rPr>
        <w:t>consisten en cualquier llamada API incluida en el Total de Intentos de Transacción que tiene como resultado un Código de Error o que no devuelve un Código de Correcto.</w:t>
      </w:r>
    </w:p>
    <w:p w14:paraId="0B6564E0" w14:textId="77777777" w:rsidR="005263C5" w:rsidRDefault="005263C5" w:rsidP="005263C5">
      <w:pPr>
        <w:pStyle w:val="ProductList-Body"/>
        <w:rPr>
          <w:lang w:val="es-ES"/>
        </w:rPr>
      </w:pPr>
      <w:r>
        <w:rPr>
          <w:lang w:val="es-ES"/>
        </w:rPr>
        <w:t>El “</w:t>
      </w:r>
      <w:r>
        <w:rPr>
          <w:b/>
          <w:color w:val="00188F"/>
          <w:lang w:val="es-ES"/>
        </w:rPr>
        <w:t>Total de Intentos de Transacción</w:t>
      </w:r>
      <w:r>
        <w:rPr>
          <w:lang w:val="es-ES"/>
        </w:rPr>
        <w:t>”</w:t>
      </w:r>
      <w:r>
        <w:rPr>
          <w:rFonts w:eastAsia="Times New Roman"/>
          <w:lang w:val="es-ES"/>
        </w:rPr>
        <w:t xml:space="preserve"> representa el total acumulado de llamadas API realizadas a los Servicios Móviles de Azure durante un mes de facturación de una suscripción de Microsoft Azure específica para la que se ejecutan los Servicios Móviles de Azure</w:t>
      </w:r>
      <w:r>
        <w:rPr>
          <w:lang w:val="es-ES"/>
        </w:rPr>
        <w:t>.</w:t>
      </w:r>
    </w:p>
    <w:p w14:paraId="00BFCDE9" w14:textId="77777777" w:rsidR="007F3377" w:rsidRPr="005263C5" w:rsidRDefault="007F3377" w:rsidP="007F3377">
      <w:pPr>
        <w:pStyle w:val="ProductList-Body"/>
        <w:rPr>
          <w:lang w:val="es-ES"/>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0E2590"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0E2590"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ED14D9">
      <w:pPr>
        <w:pStyle w:val="ProductList-Offering2Heading"/>
        <w:tabs>
          <w:tab w:val="clear" w:pos="360"/>
          <w:tab w:val="clear" w:pos="720"/>
          <w:tab w:val="clear" w:pos="1080"/>
        </w:tabs>
        <w:outlineLvl w:val="2"/>
        <w:rPr>
          <w:szCs w:val="28"/>
          <w:lang w:val="es-AR"/>
        </w:rPr>
      </w:pPr>
      <w:bookmarkStart w:id="75" w:name="_Toc412532201"/>
      <w:bookmarkStart w:id="76" w:name="_Toc430772045"/>
      <w:r w:rsidRPr="00E008FC">
        <w:rPr>
          <w:szCs w:val="28"/>
          <w:lang w:val="es-AR"/>
        </w:rPr>
        <w:t>Servicio Multi-Factor Authentication</w:t>
      </w:r>
      <w:bookmarkEnd w:id="75"/>
      <w:bookmarkEnd w:id="76"/>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0E2590"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0E259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77" w:name="_Toc430772046"/>
      <w:r w:rsidRPr="00E008FC">
        <w:rPr>
          <w:szCs w:val="28"/>
          <w:lang w:val="es-VE"/>
        </w:rPr>
        <w:t>Visión Operativa</w:t>
      </w:r>
      <w:bookmarkEnd w:id="77"/>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0E2590" w:rsidP="00B2789B">
      <w:pPr>
        <w:pStyle w:val="Heading4"/>
        <w:keepNext w:val="0"/>
        <w:keepLines w:val="0"/>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B2789B">
      <w:pPr>
        <w:pStyle w:val="ProductList-Body"/>
        <w:keepNext/>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0E2590"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78" w:name="_Toc430772047"/>
      <w:r w:rsidRPr="00E008FC">
        <w:rPr>
          <w:szCs w:val="28"/>
        </w:rPr>
        <w:t>RemoteApp</w:t>
      </w:r>
      <w:bookmarkEnd w:id="78"/>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0E2590"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0E259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79" w:name="_Toc430772048"/>
      <w:r w:rsidRPr="00E008FC">
        <w:rPr>
          <w:szCs w:val="28"/>
          <w:lang w:val="es-AR"/>
        </w:rPr>
        <w:t>Programador</w:t>
      </w:r>
      <w:bookmarkEnd w:id="79"/>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0E2590"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0E259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80" w:name="_Toc430772049"/>
      <w:r w:rsidRPr="00E008FC">
        <w:rPr>
          <w:szCs w:val="28"/>
        </w:rPr>
        <w:t>Búsqueda</w:t>
      </w:r>
      <w:bookmarkEnd w:id="80"/>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0E2590"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74F5E40"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1" w:name="_Toc421206057"/>
      <w:bookmarkStart w:id="82" w:name="_Toc425256443"/>
      <w:bookmarkStart w:id="83" w:name="_Toc430772050"/>
      <w:r w:rsidRPr="004B296F">
        <w:rPr>
          <w:lang w:val="es-ES"/>
        </w:rPr>
        <w:t xml:space="preserve">Servicio de Bus de Servicio – </w:t>
      </w:r>
      <w:bookmarkStart w:id="84" w:name="_Toc421206060"/>
      <w:bookmarkEnd w:id="81"/>
      <w:r w:rsidRPr="004B296F">
        <w:rPr>
          <w:lang w:val="es-ES"/>
        </w:rPr>
        <w:t>Centros de Eventos</w:t>
      </w:r>
      <w:bookmarkEnd w:id="82"/>
      <w:bookmarkEnd w:id="83"/>
      <w:bookmarkEnd w:id="84"/>
    </w:p>
    <w:p w14:paraId="0ADF6770" w14:textId="77777777" w:rsidR="0069322C" w:rsidRPr="004B296F" w:rsidRDefault="0069322C" w:rsidP="0069322C">
      <w:pPr>
        <w:pStyle w:val="ProductList-Body"/>
        <w:rPr>
          <w:lang w:val="es-ES"/>
        </w:rPr>
      </w:pPr>
      <w:r w:rsidRPr="004B296F">
        <w:rPr>
          <w:b/>
          <w:color w:val="00188F"/>
          <w:lang w:val="es-ES"/>
        </w:rPr>
        <w:t>Definiciones Adicionales</w:t>
      </w:r>
      <w:r w:rsidRPr="00A96647">
        <w:rPr>
          <w:b/>
          <w:color w:val="00188F"/>
          <w:lang w:val="es-ES"/>
        </w:rPr>
        <w:t>:</w:t>
      </w:r>
    </w:p>
    <w:p w14:paraId="378FF148"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Eventos ha estado implementado en Microsoft Azure durante un mes de facturación.</w:t>
      </w:r>
    </w:p>
    <w:p w14:paraId="28281679"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4B296F" w:rsidRDefault="0069322C" w:rsidP="0069322C">
      <w:pPr>
        <w:pStyle w:val="ProductList-Body"/>
        <w:rPr>
          <w:lang w:val="es-ES"/>
        </w:rPr>
      </w:pPr>
    </w:p>
    <w:p w14:paraId="4BE380CD" w14:textId="77777777" w:rsidR="0069322C" w:rsidRPr="004B296F" w:rsidRDefault="0069322C" w:rsidP="0069322C">
      <w:pPr>
        <w:pStyle w:val="ProductList-Body"/>
        <w:rPr>
          <w:lang w:val="es-ES"/>
        </w:rPr>
      </w:pPr>
      <w:r w:rsidRPr="004B296F">
        <w:rPr>
          <w:b/>
          <w:color w:val="00188F"/>
          <w:lang w:val="es-ES"/>
        </w:rPr>
        <w:t>Tiempo de Inactividad</w:t>
      </w:r>
      <w:r w:rsidRPr="00A35BFF">
        <w:rPr>
          <w:b/>
          <w:color w:val="00188F"/>
          <w:lang w:val="es-ES"/>
        </w:rPr>
        <w:t xml:space="preserve">: </w:t>
      </w:r>
      <w:r w:rsidRPr="004B296F">
        <w:rPr>
          <w:lang w:val="es-ES"/>
        </w:rPr>
        <w:t>el total acumulado de Minutos de Implementación, en todos los Centros de Eventos que implementa usted en una determinada suscripción de Microsoft Azure según los niveles Básico o Estándar de los Centros de Eventos, durante los cuales el Centro de Eventos no está disponible.</w:t>
      </w:r>
      <w:r>
        <w:rPr>
          <w:lang w:val="es-ES"/>
        </w:rPr>
        <w:t xml:space="preserve"> </w:t>
      </w:r>
      <w:r w:rsidRPr="004B296F">
        <w:rPr>
          <w:lang w:val="es-ES"/>
        </w:rPr>
        <w:t xml:space="preserve">Un minuto se considera no disponible para un Centro de Eventos específico si todos los intentos repetidos de enviar y recibir Mensajes o realizar otras operaciones en el Centro de </w:t>
      </w:r>
      <w:r w:rsidRPr="004B296F">
        <w:rPr>
          <w:rFonts w:cs="Segoe UI"/>
          <w:lang w:val="es-ES"/>
        </w:rPr>
        <w:t xml:space="preserve">Eventos </w:t>
      </w:r>
      <w:r w:rsidRPr="004B296F">
        <w:rPr>
          <w:lang w:val="es-ES"/>
        </w:rPr>
        <w:t>a lo largo de ese minuto devuelven un Código de Error o no tienen como resultado un Código de Correcto durante un lapso de cinco (5) minutos.</w:t>
      </w:r>
    </w:p>
    <w:p w14:paraId="71D11741" w14:textId="77777777" w:rsidR="0069322C" w:rsidRPr="004B296F" w:rsidRDefault="0069322C" w:rsidP="0069322C">
      <w:pPr>
        <w:pStyle w:val="ProductList-Body"/>
        <w:rPr>
          <w:lang w:val="es-ES"/>
        </w:rPr>
      </w:pPr>
    </w:p>
    <w:p w14:paraId="7D761032" w14:textId="77777777" w:rsidR="0069322C" w:rsidRPr="004B296F" w:rsidRDefault="0069322C" w:rsidP="0069322C">
      <w:pPr>
        <w:pStyle w:val="ProductList-Body"/>
        <w:rPr>
          <w:lang w:val="es-ES"/>
        </w:rPr>
      </w:pPr>
      <w:r w:rsidRPr="004B296F">
        <w:rPr>
          <w:b/>
          <w:color w:val="00188F"/>
          <w:lang w:val="es-ES"/>
        </w:rPr>
        <w:t>Porcentaje de Tiempo de Actividad Mensual</w:t>
      </w:r>
      <w:r w:rsidRPr="00A35BFF">
        <w:rPr>
          <w:b/>
          <w:color w:val="00188F"/>
          <w:lang w:val="es-ES"/>
        </w:rPr>
        <w:t xml:space="preserve">: </w:t>
      </w:r>
      <w:r w:rsidRPr="004B296F">
        <w:rPr>
          <w:lang w:val="es-ES"/>
        </w:rPr>
        <w:t>el Porcentaje de Tiempo de Actividad Mensual se calcula con la siguiente fórmula:</w:t>
      </w:r>
    </w:p>
    <w:p w14:paraId="35584A79" w14:textId="77777777" w:rsidR="0069322C" w:rsidRPr="004B296F" w:rsidRDefault="0069322C" w:rsidP="0069322C">
      <w:pPr>
        <w:pStyle w:val="ProductList-Body"/>
        <w:rPr>
          <w:lang w:val="es-ES"/>
        </w:rPr>
      </w:pPr>
    </w:p>
    <w:p w14:paraId="172DC49F"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1DCD83C" w14:textId="77777777" w:rsidR="0069322C" w:rsidRPr="00E637C9" w:rsidRDefault="0069322C" w:rsidP="0069322C">
      <w:pPr>
        <w:pStyle w:val="ProductList-Body"/>
      </w:pPr>
      <w:r>
        <w:rPr>
          <w:b/>
          <w:color w:val="00188F"/>
        </w:rPr>
        <w:t>Crédito de Servicio</w:t>
      </w:r>
      <w:r w:rsidRPr="00560DB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D68CA44" w14:textId="77777777" w:rsidTr="00DE5B7E">
        <w:trPr>
          <w:tblHeader/>
        </w:trPr>
        <w:tc>
          <w:tcPr>
            <w:tcW w:w="5400" w:type="dxa"/>
            <w:shd w:val="clear" w:color="auto" w:fill="0072C6"/>
          </w:tcPr>
          <w:p w14:paraId="206052C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A54AC7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5925CF9" w14:textId="77777777" w:rsidTr="00DE5B7E">
        <w:tc>
          <w:tcPr>
            <w:tcW w:w="5400" w:type="dxa"/>
          </w:tcPr>
          <w:p w14:paraId="08244A4E" w14:textId="77777777" w:rsidR="0069322C" w:rsidRPr="0076238C" w:rsidRDefault="0069322C" w:rsidP="00DE5B7E">
            <w:pPr>
              <w:pStyle w:val="ProductList-OfferingBody"/>
              <w:jc w:val="center"/>
            </w:pPr>
            <w:r>
              <w:t>&lt; 99,9 %</w:t>
            </w:r>
          </w:p>
        </w:tc>
        <w:tc>
          <w:tcPr>
            <w:tcW w:w="5400" w:type="dxa"/>
          </w:tcPr>
          <w:p w14:paraId="73433D44" w14:textId="77777777" w:rsidR="0069322C" w:rsidRPr="0076238C" w:rsidRDefault="0069322C" w:rsidP="00DE5B7E">
            <w:pPr>
              <w:pStyle w:val="ProductList-OfferingBody"/>
              <w:jc w:val="center"/>
            </w:pPr>
            <w:r>
              <w:t>10 %</w:t>
            </w:r>
          </w:p>
        </w:tc>
      </w:tr>
      <w:tr w:rsidR="0069322C" w:rsidRPr="009D0B2F" w14:paraId="79B9F550" w14:textId="77777777" w:rsidTr="00DE5B7E">
        <w:tc>
          <w:tcPr>
            <w:tcW w:w="5400" w:type="dxa"/>
          </w:tcPr>
          <w:p w14:paraId="0B05C5A7" w14:textId="77777777" w:rsidR="0069322C" w:rsidRPr="0076238C" w:rsidRDefault="0069322C" w:rsidP="00DE5B7E">
            <w:pPr>
              <w:pStyle w:val="ProductList-OfferingBody"/>
              <w:jc w:val="center"/>
            </w:pPr>
            <w:r>
              <w:t>&lt; 99 %</w:t>
            </w:r>
          </w:p>
        </w:tc>
        <w:tc>
          <w:tcPr>
            <w:tcW w:w="5400" w:type="dxa"/>
          </w:tcPr>
          <w:p w14:paraId="777C619E" w14:textId="77777777" w:rsidR="0069322C" w:rsidRPr="0076238C" w:rsidRDefault="0069322C" w:rsidP="00DE5B7E">
            <w:pPr>
              <w:pStyle w:val="ProductList-OfferingBody"/>
              <w:jc w:val="center"/>
            </w:pPr>
            <w:r>
              <w:t>25 %</w:t>
            </w:r>
          </w:p>
        </w:tc>
      </w:tr>
    </w:tbl>
    <w:p w14:paraId="6E04F545" w14:textId="77777777" w:rsidR="0069322C" w:rsidRPr="00E637C9" w:rsidRDefault="0069322C" w:rsidP="0069322C">
      <w:pPr>
        <w:pStyle w:val="ProductList-Body"/>
        <w:jc w:val="center"/>
      </w:pPr>
    </w:p>
    <w:p w14:paraId="4F4257F8"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 xml:space="preserve">: </w:t>
      </w:r>
      <w:r w:rsidRPr="004B296F">
        <w:rPr>
          <w:szCs w:val="18"/>
          <w:lang w:val="es-ES"/>
        </w:rPr>
        <w:t>los Niveles de Servicio y Créditos de Servicio se aplican al uso que hace de los niveles Básico y Estándar de los Centros de Eventos.</w:t>
      </w:r>
      <w:r>
        <w:rPr>
          <w:szCs w:val="18"/>
          <w:lang w:val="es-ES"/>
        </w:rPr>
        <w:t xml:space="preserve"> </w:t>
      </w:r>
      <w:r w:rsidRPr="004B296F">
        <w:rPr>
          <w:szCs w:val="18"/>
          <w:lang w:val="es-ES"/>
        </w:rPr>
        <w:t>El presente SLA no abarca el nivel Gratis de los Centros de Eventos</w:t>
      </w:r>
      <w:r w:rsidRPr="004B296F">
        <w:rPr>
          <w:lang w:val="es-ES"/>
        </w:rPr>
        <w:t>.</w:t>
      </w:r>
    </w:p>
    <w:p w14:paraId="3F35A155" w14:textId="77777777" w:rsidR="0069322C" w:rsidRPr="004B296F" w:rsidRDefault="000E2590"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077B045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5" w:name="_Toc425256444"/>
      <w:bookmarkStart w:id="86" w:name="_Toc430772051"/>
      <w:r w:rsidRPr="004B296F">
        <w:rPr>
          <w:lang w:val="es-ES"/>
        </w:rPr>
        <w:t>Servicio de Bus de Servicio – Centros de Notificaciones</w:t>
      </w:r>
      <w:bookmarkEnd w:id="85"/>
      <w:bookmarkEnd w:id="86"/>
    </w:p>
    <w:p w14:paraId="15630608"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12EB14C2"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Notificaciones ha estado implementado en Microsoft Azure durante un mes de facturación.</w:t>
      </w:r>
    </w:p>
    <w:p w14:paraId="5F8824A0"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B296F" w:rsidRDefault="0069322C" w:rsidP="0069322C">
      <w:pPr>
        <w:pStyle w:val="ProductList-Body"/>
        <w:rPr>
          <w:lang w:val="es-ES"/>
        </w:rPr>
      </w:pPr>
    </w:p>
    <w:p w14:paraId="51F4C287"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w:t>
      </w:r>
      <w:r>
        <w:rPr>
          <w:lang w:val="es-ES"/>
        </w:rPr>
        <w:t xml:space="preserve"> </w:t>
      </w:r>
      <w:r w:rsidRPr="004B296F">
        <w:rPr>
          <w:lang w:val="es-ES"/>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4B296F" w:rsidRDefault="0069322C" w:rsidP="0069322C">
      <w:pPr>
        <w:pStyle w:val="ProductList-Body"/>
        <w:rPr>
          <w:lang w:val="es-ES"/>
        </w:rPr>
      </w:pPr>
    </w:p>
    <w:p w14:paraId="2A911A4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1BA96697" w14:textId="77777777" w:rsidR="0069322C" w:rsidRPr="004B296F" w:rsidRDefault="0069322C" w:rsidP="0069322C">
      <w:pPr>
        <w:pStyle w:val="ProductList-Body"/>
        <w:rPr>
          <w:lang w:val="es-ES"/>
        </w:rPr>
      </w:pPr>
    </w:p>
    <w:p w14:paraId="4CD1780F"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AF7C30D" w14:textId="77777777" w:rsidR="0069322C" w:rsidRPr="00E637C9" w:rsidRDefault="0069322C" w:rsidP="0069322C">
      <w:pPr>
        <w:pStyle w:val="ProductList-Body"/>
      </w:pPr>
      <w:r>
        <w:rPr>
          <w:b/>
          <w:color w:val="00188F"/>
        </w:rPr>
        <w:t>Crédito de Servicio</w:t>
      </w:r>
      <w:r w:rsidRPr="000B66C1">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529C21B" w14:textId="77777777" w:rsidTr="00DE5B7E">
        <w:trPr>
          <w:tblHeader/>
        </w:trPr>
        <w:tc>
          <w:tcPr>
            <w:tcW w:w="5400" w:type="dxa"/>
            <w:shd w:val="clear" w:color="auto" w:fill="0072C6"/>
          </w:tcPr>
          <w:p w14:paraId="2E0276E8"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F986A10"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13B75D15" w14:textId="77777777" w:rsidTr="00DE5B7E">
        <w:tc>
          <w:tcPr>
            <w:tcW w:w="5400" w:type="dxa"/>
          </w:tcPr>
          <w:p w14:paraId="2E083491" w14:textId="77777777" w:rsidR="0069322C" w:rsidRPr="0076238C" w:rsidRDefault="0069322C" w:rsidP="00DE5B7E">
            <w:pPr>
              <w:pStyle w:val="ProductList-OfferingBody"/>
              <w:jc w:val="center"/>
            </w:pPr>
            <w:r>
              <w:t>&lt; 99,9 %</w:t>
            </w:r>
          </w:p>
        </w:tc>
        <w:tc>
          <w:tcPr>
            <w:tcW w:w="5400" w:type="dxa"/>
          </w:tcPr>
          <w:p w14:paraId="0BD55F58" w14:textId="77777777" w:rsidR="0069322C" w:rsidRPr="0076238C" w:rsidRDefault="0069322C" w:rsidP="00DE5B7E">
            <w:pPr>
              <w:pStyle w:val="ProductList-OfferingBody"/>
              <w:jc w:val="center"/>
            </w:pPr>
            <w:r>
              <w:t>10 %</w:t>
            </w:r>
          </w:p>
        </w:tc>
      </w:tr>
      <w:tr w:rsidR="0069322C" w:rsidRPr="009D0B2F" w14:paraId="2C7E227B" w14:textId="77777777" w:rsidTr="00DE5B7E">
        <w:tc>
          <w:tcPr>
            <w:tcW w:w="5400" w:type="dxa"/>
          </w:tcPr>
          <w:p w14:paraId="7C7AA540" w14:textId="77777777" w:rsidR="0069322C" w:rsidRPr="0076238C" w:rsidRDefault="0069322C" w:rsidP="00DE5B7E">
            <w:pPr>
              <w:pStyle w:val="ProductList-OfferingBody"/>
              <w:jc w:val="center"/>
            </w:pPr>
            <w:r>
              <w:t>&lt; 99 %</w:t>
            </w:r>
          </w:p>
        </w:tc>
        <w:tc>
          <w:tcPr>
            <w:tcW w:w="5400" w:type="dxa"/>
          </w:tcPr>
          <w:p w14:paraId="0822720D" w14:textId="77777777" w:rsidR="0069322C" w:rsidRPr="0076238C" w:rsidRDefault="0069322C" w:rsidP="00DE5B7E">
            <w:pPr>
              <w:pStyle w:val="ProductList-OfferingBody"/>
              <w:jc w:val="center"/>
            </w:pPr>
            <w:r>
              <w:t>25 %</w:t>
            </w:r>
          </w:p>
        </w:tc>
      </w:tr>
    </w:tbl>
    <w:p w14:paraId="7DFDA6A4" w14:textId="77777777" w:rsidR="0069322C" w:rsidRPr="00E637C9" w:rsidRDefault="0069322C" w:rsidP="0069322C">
      <w:pPr>
        <w:pStyle w:val="ProductList-Body"/>
      </w:pPr>
    </w:p>
    <w:p w14:paraId="06EED93E"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w:t>
      </w:r>
      <w:r>
        <w:rPr>
          <w:lang w:val="es-ES"/>
        </w:rPr>
        <w:t xml:space="preserve"> </w:t>
      </w:r>
      <w:r w:rsidRPr="004B296F">
        <w:rPr>
          <w:lang w:val="es-ES"/>
        </w:rPr>
        <w:t>los Niveles de Servicio y Créditos de Servicio se aplican al uso que hace de los niveles Básico y Estándar de los Centros de Notificaciones.</w:t>
      </w:r>
      <w:r>
        <w:rPr>
          <w:lang w:val="es-ES"/>
        </w:rPr>
        <w:t xml:space="preserve"> </w:t>
      </w:r>
      <w:r w:rsidRPr="004B296F">
        <w:rPr>
          <w:lang w:val="es-ES"/>
        </w:rPr>
        <w:t>El presente SLA no abarca el nivel Gratis de Centros de Notificaciones.</w:t>
      </w:r>
    </w:p>
    <w:p w14:paraId="1410D626" w14:textId="77777777" w:rsidR="0069322C" w:rsidRPr="004B296F" w:rsidRDefault="000E2590"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64F4333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7" w:name="_Toc425256445"/>
      <w:bookmarkStart w:id="88" w:name="_Toc430772052"/>
      <w:r w:rsidRPr="004B296F">
        <w:rPr>
          <w:lang w:val="es-ES"/>
        </w:rPr>
        <w:t>Servicio de Bus de Servicio – Colas y Temas</w:t>
      </w:r>
      <w:bookmarkEnd w:id="87"/>
      <w:bookmarkEnd w:id="88"/>
    </w:p>
    <w:p w14:paraId="075E9749"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52DE831E"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Cola o un Tema específico ha estado implementado en Microsoft Azure durante un mes de facturación.</w:t>
      </w:r>
    </w:p>
    <w:p w14:paraId="3D58E732"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Colas y Temas que implementa usted en una determinada suscripción de Microsoft Azure durante un mes de facturación.</w:t>
      </w:r>
    </w:p>
    <w:p w14:paraId="16AA4614"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4B296F" w:rsidRDefault="0069322C" w:rsidP="0069322C">
      <w:pPr>
        <w:pStyle w:val="ProductList-Body"/>
        <w:rPr>
          <w:lang w:val="es-ES"/>
        </w:rPr>
      </w:pPr>
    </w:p>
    <w:p w14:paraId="0100DB2E"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4B296F" w:rsidRDefault="0069322C" w:rsidP="0069322C">
      <w:pPr>
        <w:pStyle w:val="ProductList-Body"/>
        <w:rPr>
          <w:lang w:val="es-ES"/>
        </w:rPr>
      </w:pPr>
    </w:p>
    <w:p w14:paraId="2AACE7A5"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463F7B99"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7565D4"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25651DA" w14:textId="77777777" w:rsidTr="00DE5B7E">
        <w:trPr>
          <w:tblHeader/>
        </w:trPr>
        <w:tc>
          <w:tcPr>
            <w:tcW w:w="5400" w:type="dxa"/>
            <w:shd w:val="clear" w:color="auto" w:fill="0072C6"/>
          </w:tcPr>
          <w:p w14:paraId="0ED02B85"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32234F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6F7F520" w14:textId="77777777" w:rsidTr="00DE5B7E">
        <w:tc>
          <w:tcPr>
            <w:tcW w:w="5400" w:type="dxa"/>
          </w:tcPr>
          <w:p w14:paraId="348EF089" w14:textId="77777777" w:rsidR="0069322C" w:rsidRPr="0076238C" w:rsidRDefault="0069322C" w:rsidP="00DE5B7E">
            <w:pPr>
              <w:pStyle w:val="ProductList-OfferingBody"/>
              <w:jc w:val="center"/>
            </w:pPr>
            <w:r>
              <w:t>&lt; 99,9 %</w:t>
            </w:r>
          </w:p>
        </w:tc>
        <w:tc>
          <w:tcPr>
            <w:tcW w:w="5400" w:type="dxa"/>
          </w:tcPr>
          <w:p w14:paraId="6AAE9787" w14:textId="77777777" w:rsidR="0069322C" w:rsidRPr="0076238C" w:rsidRDefault="0069322C" w:rsidP="00DE5B7E">
            <w:pPr>
              <w:pStyle w:val="ProductList-OfferingBody"/>
              <w:jc w:val="center"/>
            </w:pPr>
            <w:r>
              <w:t>10 %</w:t>
            </w:r>
          </w:p>
        </w:tc>
      </w:tr>
      <w:tr w:rsidR="0069322C" w:rsidRPr="009D0B2F" w14:paraId="22916936" w14:textId="77777777" w:rsidTr="00DE5B7E">
        <w:tc>
          <w:tcPr>
            <w:tcW w:w="5400" w:type="dxa"/>
          </w:tcPr>
          <w:p w14:paraId="3183B9B9" w14:textId="77777777" w:rsidR="0069322C" w:rsidRPr="0076238C" w:rsidRDefault="0069322C" w:rsidP="00DE5B7E">
            <w:pPr>
              <w:pStyle w:val="ProductList-OfferingBody"/>
              <w:jc w:val="center"/>
            </w:pPr>
            <w:r>
              <w:t>&lt; 99 %</w:t>
            </w:r>
          </w:p>
        </w:tc>
        <w:tc>
          <w:tcPr>
            <w:tcW w:w="5400" w:type="dxa"/>
          </w:tcPr>
          <w:p w14:paraId="2578B3AB" w14:textId="77777777" w:rsidR="0069322C" w:rsidRPr="0076238C" w:rsidRDefault="0069322C" w:rsidP="00DE5B7E">
            <w:pPr>
              <w:pStyle w:val="ProductList-OfferingBody"/>
              <w:jc w:val="center"/>
            </w:pPr>
            <w:r>
              <w:t>25 %</w:t>
            </w:r>
          </w:p>
        </w:tc>
      </w:tr>
    </w:tbl>
    <w:p w14:paraId="3F7DF809"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A14CA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9" w:name="_Toc425256446"/>
      <w:bookmarkStart w:id="90" w:name="_Toc430772053"/>
      <w:r w:rsidRPr="004B296F">
        <w:rPr>
          <w:lang w:val="es-ES"/>
        </w:rPr>
        <w:t>Servicio de Bus de Servicio – Retransmisiones</w:t>
      </w:r>
      <w:bookmarkEnd w:id="89"/>
      <w:bookmarkEnd w:id="90"/>
    </w:p>
    <w:p w14:paraId="6D07A020"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5896E190"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Retransmisión ha estado implementada en Microsoft Azure durante un mes de facturación.</w:t>
      </w:r>
    </w:p>
    <w:p w14:paraId="2F58278E"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Retransmisiones que implementa usted en una determinada suscripción de Microsoft Azure durante un mes de facturación.</w:t>
      </w:r>
    </w:p>
    <w:p w14:paraId="63F24F0C" w14:textId="77777777" w:rsidR="0069322C" w:rsidRPr="004B296F" w:rsidRDefault="0069322C" w:rsidP="0069322C">
      <w:pPr>
        <w:pStyle w:val="ProductList-Body"/>
        <w:rPr>
          <w:lang w:val="es-ES"/>
        </w:rPr>
      </w:pPr>
    </w:p>
    <w:p w14:paraId="61CF5EB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4B296F" w:rsidRDefault="0069322C" w:rsidP="0069322C">
      <w:pPr>
        <w:pStyle w:val="ProductList-Body"/>
        <w:rPr>
          <w:lang w:val="es-ES"/>
        </w:rPr>
      </w:pPr>
    </w:p>
    <w:p w14:paraId="22E3D8D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A0200AE" w14:textId="77777777" w:rsidR="0069322C" w:rsidRPr="004B296F" w:rsidRDefault="0069322C" w:rsidP="0069322C">
      <w:pPr>
        <w:pStyle w:val="ProductList-Body"/>
        <w:rPr>
          <w:lang w:val="es-ES"/>
        </w:rPr>
      </w:pPr>
    </w:p>
    <w:p w14:paraId="59E0C782"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F52BE30"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67B09571" w14:textId="77777777" w:rsidTr="00DE5B7E">
        <w:trPr>
          <w:tblHeader/>
        </w:trPr>
        <w:tc>
          <w:tcPr>
            <w:tcW w:w="5400" w:type="dxa"/>
            <w:shd w:val="clear" w:color="auto" w:fill="0072C6"/>
          </w:tcPr>
          <w:p w14:paraId="445709DC"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A220F4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585D37FF" w14:textId="77777777" w:rsidTr="00DE5B7E">
        <w:tc>
          <w:tcPr>
            <w:tcW w:w="5400" w:type="dxa"/>
          </w:tcPr>
          <w:p w14:paraId="7C6205E9" w14:textId="77777777" w:rsidR="0069322C" w:rsidRPr="0076238C" w:rsidRDefault="0069322C" w:rsidP="00DE5B7E">
            <w:pPr>
              <w:pStyle w:val="ProductList-OfferingBody"/>
              <w:jc w:val="center"/>
            </w:pPr>
            <w:r>
              <w:t>&lt; 99,9 %</w:t>
            </w:r>
          </w:p>
        </w:tc>
        <w:tc>
          <w:tcPr>
            <w:tcW w:w="5400" w:type="dxa"/>
          </w:tcPr>
          <w:p w14:paraId="5789B122" w14:textId="77777777" w:rsidR="0069322C" w:rsidRPr="0076238C" w:rsidRDefault="0069322C" w:rsidP="00DE5B7E">
            <w:pPr>
              <w:pStyle w:val="ProductList-OfferingBody"/>
              <w:jc w:val="center"/>
            </w:pPr>
            <w:r>
              <w:t>10 %</w:t>
            </w:r>
          </w:p>
        </w:tc>
      </w:tr>
      <w:tr w:rsidR="0069322C" w:rsidRPr="009D0B2F" w14:paraId="0E22AC18" w14:textId="77777777" w:rsidTr="00DE5B7E">
        <w:tc>
          <w:tcPr>
            <w:tcW w:w="5400" w:type="dxa"/>
          </w:tcPr>
          <w:p w14:paraId="0B3A18E4" w14:textId="77777777" w:rsidR="0069322C" w:rsidRPr="0076238C" w:rsidRDefault="0069322C" w:rsidP="00DE5B7E">
            <w:pPr>
              <w:pStyle w:val="ProductList-OfferingBody"/>
              <w:jc w:val="center"/>
            </w:pPr>
            <w:r>
              <w:t>&lt; 99 %</w:t>
            </w:r>
          </w:p>
        </w:tc>
        <w:tc>
          <w:tcPr>
            <w:tcW w:w="5400" w:type="dxa"/>
          </w:tcPr>
          <w:p w14:paraId="4ED9A1D8" w14:textId="77777777" w:rsidR="0069322C" w:rsidRPr="0076238C" w:rsidRDefault="0069322C" w:rsidP="00DE5B7E">
            <w:pPr>
              <w:pStyle w:val="ProductList-OfferingBody"/>
              <w:jc w:val="center"/>
            </w:pPr>
            <w:r>
              <w:t>25 %</w:t>
            </w:r>
          </w:p>
        </w:tc>
      </w:tr>
    </w:tbl>
    <w:p w14:paraId="6330D947"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94A6FD" w14:textId="7FD0DEB2" w:rsidR="00FB2E57" w:rsidRPr="00E008FC" w:rsidRDefault="00FB2E57" w:rsidP="005263C5">
      <w:pPr>
        <w:pStyle w:val="ProductList-Offering2Heading"/>
        <w:keepNext/>
        <w:tabs>
          <w:tab w:val="clear" w:pos="360"/>
          <w:tab w:val="clear" w:pos="720"/>
          <w:tab w:val="clear" w:pos="1080"/>
        </w:tabs>
        <w:outlineLvl w:val="2"/>
        <w:rPr>
          <w:szCs w:val="28"/>
          <w:lang w:val="es-AR"/>
        </w:rPr>
      </w:pPr>
      <w:bookmarkStart w:id="91" w:name="_Toc412532208"/>
      <w:bookmarkStart w:id="92" w:name="_Toc430772054"/>
      <w:r w:rsidRPr="00E008FC">
        <w:rPr>
          <w:szCs w:val="28"/>
          <w:lang w:val="es-AR"/>
        </w:rPr>
        <w:t>Servicio de Recuperación del Sitio: de Instalaciones Locales a Azure</w:t>
      </w:r>
      <w:bookmarkEnd w:id="91"/>
      <w:bookmarkEnd w:id="92"/>
    </w:p>
    <w:p w14:paraId="07D7120E" w14:textId="2480C55D" w:rsidR="00FB2E57" w:rsidRPr="001A5FF0" w:rsidRDefault="00FB2E57" w:rsidP="005263C5">
      <w:pPr>
        <w:pStyle w:val="ProductList-Body"/>
        <w:keepNext/>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0E2590"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93" w:name="_Toc412532209"/>
      <w:bookmarkStart w:id="94" w:name="_Toc430772055"/>
      <w:r w:rsidRPr="00E008FC">
        <w:rPr>
          <w:szCs w:val="28"/>
          <w:lang w:val="es-AR"/>
        </w:rPr>
        <w:t>Servicio de Recuperación del Sitio: de Instalaciones Locales a Instalaciones Locales</w:t>
      </w:r>
      <w:bookmarkEnd w:id="93"/>
      <w:bookmarkEnd w:id="94"/>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0E2590"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0E2590"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09D42E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5" w:name="_Toc425256449"/>
      <w:bookmarkStart w:id="96" w:name="_Toc421206063"/>
      <w:bookmarkStart w:id="97" w:name="_Toc430772056"/>
      <w:bookmarkStart w:id="98" w:name="_Toc412532210"/>
      <w:r w:rsidRPr="004B296F">
        <w:rPr>
          <w:lang w:val="es-ES"/>
        </w:rPr>
        <w:t>Servicio de Base de Datos SQL (niveles Basic, Standard y Premium)</w:t>
      </w:r>
      <w:bookmarkEnd w:id="95"/>
      <w:bookmarkEnd w:id="96"/>
      <w:bookmarkEnd w:id="97"/>
    </w:p>
    <w:p w14:paraId="4C1D777B"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217D8D6A"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Basic, Standard o Premium.</w:t>
      </w:r>
    </w:p>
    <w:p w14:paraId="68A6EC47"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Basic, Standard o Premium ha estado implementada en Microsoft Azure durante un mes de facturación.</w:t>
      </w:r>
    </w:p>
    <w:p w14:paraId="66C358A6"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Basic, Standard y Premium de una determinada suscripción de Microsoft Azure durante un mes de facturación.</w:t>
      </w:r>
    </w:p>
    <w:p w14:paraId="6F2CD7FB" w14:textId="77777777" w:rsidR="0069322C" w:rsidRPr="004B296F" w:rsidRDefault="0069322C" w:rsidP="0069322C">
      <w:pPr>
        <w:pStyle w:val="ProductList-Body"/>
        <w:rPr>
          <w:lang w:val="es-ES"/>
        </w:rPr>
      </w:pPr>
    </w:p>
    <w:p w14:paraId="2666A5C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Basic, Standard y Premium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4AF39FC9" w14:textId="77777777" w:rsidR="0069322C" w:rsidRPr="004B296F" w:rsidRDefault="0069322C" w:rsidP="0069322C">
      <w:pPr>
        <w:pStyle w:val="ProductList-Body"/>
        <w:rPr>
          <w:lang w:val="es-ES"/>
        </w:rPr>
      </w:pPr>
    </w:p>
    <w:p w14:paraId="7F45B496"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w:t>
      </w:r>
      <w:r>
        <w:rPr>
          <w:lang w:val="es-ES"/>
        </w:rPr>
        <w:t xml:space="preserve"> </w:t>
      </w:r>
      <w:r w:rsidRPr="004B296F">
        <w:rPr>
          <w:lang w:val="es-ES"/>
        </w:rPr>
        <w:t>el Porcentaje de Tiempo de Actividad Mensual se calcula con la siguiente fórmula:</w:t>
      </w:r>
    </w:p>
    <w:p w14:paraId="302DE524" w14:textId="77777777" w:rsidR="0069322C" w:rsidRPr="004B296F" w:rsidRDefault="0069322C" w:rsidP="0069322C">
      <w:pPr>
        <w:pStyle w:val="ProductList-Body"/>
        <w:rPr>
          <w:lang w:val="es-ES"/>
        </w:rPr>
      </w:pPr>
    </w:p>
    <w:p w14:paraId="6BBC5949"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3BA431A"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F55291F" w14:textId="77777777" w:rsidTr="00DE5B7E">
        <w:trPr>
          <w:tblHeader/>
        </w:trPr>
        <w:tc>
          <w:tcPr>
            <w:tcW w:w="5400" w:type="dxa"/>
            <w:shd w:val="clear" w:color="auto" w:fill="0072C6"/>
          </w:tcPr>
          <w:p w14:paraId="0BAD006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6F565F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2F0E1E7" w14:textId="77777777" w:rsidTr="00DE5B7E">
        <w:tc>
          <w:tcPr>
            <w:tcW w:w="5400" w:type="dxa"/>
          </w:tcPr>
          <w:p w14:paraId="511737D1" w14:textId="77777777" w:rsidR="0069322C" w:rsidRPr="0076238C" w:rsidRDefault="0069322C" w:rsidP="00DE5B7E">
            <w:pPr>
              <w:pStyle w:val="ProductList-OfferingBody"/>
              <w:jc w:val="center"/>
            </w:pPr>
            <w:r>
              <w:t>&lt; 99,99 %</w:t>
            </w:r>
          </w:p>
        </w:tc>
        <w:tc>
          <w:tcPr>
            <w:tcW w:w="5400" w:type="dxa"/>
          </w:tcPr>
          <w:p w14:paraId="02C5378E" w14:textId="77777777" w:rsidR="0069322C" w:rsidRPr="0076238C" w:rsidRDefault="0069322C" w:rsidP="00DE5B7E">
            <w:pPr>
              <w:pStyle w:val="ProductList-OfferingBody"/>
              <w:jc w:val="center"/>
            </w:pPr>
            <w:r>
              <w:t>10 %</w:t>
            </w:r>
          </w:p>
        </w:tc>
      </w:tr>
      <w:tr w:rsidR="0069322C" w:rsidRPr="009D0B2F" w14:paraId="2090BBAB" w14:textId="77777777" w:rsidTr="00DE5B7E">
        <w:tc>
          <w:tcPr>
            <w:tcW w:w="5400" w:type="dxa"/>
          </w:tcPr>
          <w:p w14:paraId="4E175846" w14:textId="77777777" w:rsidR="0069322C" w:rsidRPr="0076238C" w:rsidRDefault="0069322C" w:rsidP="00DE5B7E">
            <w:pPr>
              <w:pStyle w:val="ProductList-OfferingBody"/>
              <w:jc w:val="center"/>
            </w:pPr>
            <w:r>
              <w:t>&lt; 99 %</w:t>
            </w:r>
          </w:p>
        </w:tc>
        <w:tc>
          <w:tcPr>
            <w:tcW w:w="5400" w:type="dxa"/>
          </w:tcPr>
          <w:p w14:paraId="70A261D9" w14:textId="77777777" w:rsidR="0069322C" w:rsidRPr="0076238C" w:rsidRDefault="0069322C" w:rsidP="00DE5B7E">
            <w:pPr>
              <w:pStyle w:val="ProductList-OfferingBody"/>
              <w:jc w:val="center"/>
            </w:pPr>
            <w:r>
              <w:t>25 %</w:t>
            </w:r>
          </w:p>
        </w:tc>
      </w:tr>
    </w:tbl>
    <w:p w14:paraId="6B7C5015"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B1921FA"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9" w:name="_Toc425256450"/>
      <w:bookmarkStart w:id="100" w:name="_Toc421206064"/>
      <w:bookmarkStart w:id="101" w:name="_Toc430772057"/>
      <w:r w:rsidRPr="004B296F">
        <w:rPr>
          <w:lang w:val="es-ES"/>
        </w:rPr>
        <w:t>Servicio de Base de Datos SQL (niveles Web y Business)</w:t>
      </w:r>
      <w:bookmarkEnd w:id="99"/>
      <w:bookmarkEnd w:id="100"/>
      <w:bookmarkEnd w:id="101"/>
    </w:p>
    <w:p w14:paraId="2E394079"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656B34D3"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Web o Business.</w:t>
      </w:r>
    </w:p>
    <w:p w14:paraId="5CD67ECF"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Web o Business ha estado implementada en Microsoft Azure durante un mes de facturación.</w:t>
      </w:r>
    </w:p>
    <w:p w14:paraId="2BCBA437"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Web y Business de una determinada suscripción de Microsoft Azure durante un mes de facturación.</w:t>
      </w:r>
    </w:p>
    <w:p w14:paraId="3E67A3BA" w14:textId="77777777" w:rsidR="0069322C" w:rsidRPr="004B296F" w:rsidRDefault="0069322C" w:rsidP="0069322C">
      <w:pPr>
        <w:pStyle w:val="ProductList-Body"/>
        <w:rPr>
          <w:lang w:val="es-ES"/>
        </w:rPr>
      </w:pPr>
    </w:p>
    <w:p w14:paraId="2900F6E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Web o Business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250DD291" w14:textId="77777777" w:rsidR="0069322C" w:rsidRPr="004B296F" w:rsidRDefault="0069322C" w:rsidP="0069322C">
      <w:pPr>
        <w:pStyle w:val="ProductList-Body"/>
        <w:rPr>
          <w:lang w:val="es-ES"/>
        </w:rPr>
      </w:pPr>
    </w:p>
    <w:p w14:paraId="1E53D0C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07E374B" w14:textId="77777777" w:rsidR="0069322C" w:rsidRPr="004B296F" w:rsidRDefault="0069322C" w:rsidP="0069322C">
      <w:pPr>
        <w:pStyle w:val="ProductList-Body"/>
        <w:rPr>
          <w:lang w:val="es-ES"/>
        </w:rPr>
      </w:pPr>
    </w:p>
    <w:p w14:paraId="551C0486"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EE65F13"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158DA6E0" w14:textId="77777777" w:rsidTr="00DE5B7E">
        <w:trPr>
          <w:tblHeader/>
        </w:trPr>
        <w:tc>
          <w:tcPr>
            <w:tcW w:w="5400" w:type="dxa"/>
            <w:shd w:val="clear" w:color="auto" w:fill="0072C6"/>
          </w:tcPr>
          <w:p w14:paraId="56DA1FF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908115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DBD3020" w14:textId="77777777" w:rsidTr="00DE5B7E">
        <w:tc>
          <w:tcPr>
            <w:tcW w:w="5400" w:type="dxa"/>
          </w:tcPr>
          <w:p w14:paraId="76478D4E" w14:textId="77777777" w:rsidR="0069322C" w:rsidRPr="0076238C" w:rsidRDefault="0069322C" w:rsidP="00DE5B7E">
            <w:pPr>
              <w:pStyle w:val="ProductList-OfferingBody"/>
              <w:jc w:val="center"/>
            </w:pPr>
            <w:r>
              <w:t>&lt; 99,9 %</w:t>
            </w:r>
          </w:p>
        </w:tc>
        <w:tc>
          <w:tcPr>
            <w:tcW w:w="5400" w:type="dxa"/>
          </w:tcPr>
          <w:p w14:paraId="3204D070" w14:textId="77777777" w:rsidR="0069322C" w:rsidRPr="0076238C" w:rsidRDefault="0069322C" w:rsidP="00DE5B7E">
            <w:pPr>
              <w:pStyle w:val="ProductList-OfferingBody"/>
              <w:jc w:val="center"/>
            </w:pPr>
            <w:r>
              <w:t>10 %</w:t>
            </w:r>
          </w:p>
        </w:tc>
      </w:tr>
      <w:tr w:rsidR="0069322C" w:rsidRPr="009D0B2F" w14:paraId="2A19697E" w14:textId="77777777" w:rsidTr="00DE5B7E">
        <w:tc>
          <w:tcPr>
            <w:tcW w:w="5400" w:type="dxa"/>
          </w:tcPr>
          <w:p w14:paraId="5DEC3ADA" w14:textId="77777777" w:rsidR="0069322C" w:rsidRPr="0076238C" w:rsidRDefault="0069322C" w:rsidP="00DE5B7E">
            <w:pPr>
              <w:pStyle w:val="ProductList-OfferingBody"/>
              <w:jc w:val="center"/>
            </w:pPr>
            <w:r>
              <w:t>&lt; 99 %</w:t>
            </w:r>
          </w:p>
        </w:tc>
        <w:tc>
          <w:tcPr>
            <w:tcW w:w="5400" w:type="dxa"/>
          </w:tcPr>
          <w:p w14:paraId="4A9AA785" w14:textId="77777777" w:rsidR="0069322C" w:rsidRPr="0076238C" w:rsidRDefault="0069322C" w:rsidP="00DE5B7E">
            <w:pPr>
              <w:pStyle w:val="ProductList-OfferingBody"/>
              <w:jc w:val="center"/>
            </w:pPr>
            <w:r>
              <w:t>25 %</w:t>
            </w:r>
          </w:p>
        </w:tc>
      </w:tr>
    </w:tbl>
    <w:p w14:paraId="2BF0C7E3"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69B4AA7" w14:textId="2180A883" w:rsidR="005D4A94" w:rsidRPr="00E008FC" w:rsidRDefault="005D4A94" w:rsidP="005D4A94">
      <w:pPr>
        <w:pStyle w:val="ProductList-Offering2Heading"/>
        <w:tabs>
          <w:tab w:val="clear" w:pos="360"/>
          <w:tab w:val="clear" w:pos="720"/>
          <w:tab w:val="clear" w:pos="1080"/>
        </w:tabs>
        <w:outlineLvl w:val="2"/>
        <w:rPr>
          <w:szCs w:val="28"/>
        </w:rPr>
      </w:pPr>
      <w:bookmarkStart w:id="102" w:name="_Toc430772058"/>
      <w:bookmarkEnd w:id="98"/>
      <w:r w:rsidRPr="00E008FC">
        <w:rPr>
          <w:szCs w:val="28"/>
        </w:rPr>
        <w:t>Servicio de Almacenamiento</w:t>
      </w:r>
      <w:bookmarkEnd w:id="102"/>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 xml:space="preserve">El Tiempo Máximo de Procesamiento incluye únicamente el tiempo empleado en procesar una solicitud de transacción en el Servicio </w:t>
      </w:r>
      <w:proofErr w:type="gramStart"/>
      <w:r w:rsidR="005D4A94" w:rsidRPr="001A5FF0">
        <w:rPr>
          <w:lang w:val="es-AR"/>
        </w:rPr>
        <w:t>Almacenamiento</w:t>
      </w:r>
      <w:proofErr w:type="gramEnd"/>
      <w:r w:rsidR="005D4A94" w:rsidRPr="001A5FF0">
        <w:rPr>
          <w:lang w:val="es-AR"/>
        </w:rPr>
        <w:t xml:space="preserve">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5263C5"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5263C5"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5263C5"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0E259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103" w:name="_Toc412532213"/>
      <w:bookmarkStart w:id="104" w:name="_Toc430772059"/>
      <w:r w:rsidRPr="00E008FC">
        <w:rPr>
          <w:szCs w:val="28"/>
        </w:rPr>
        <w:t>Servicio StorSimple</w:t>
      </w:r>
      <w:bookmarkEnd w:id="103"/>
      <w:bookmarkEnd w:id="104"/>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0E2590"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0E259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105" w:name="_Toc430772060"/>
      <w:bookmarkStart w:id="106" w:name="_Toc412532214"/>
      <w:r w:rsidRPr="00E008FC">
        <w:rPr>
          <w:szCs w:val="28"/>
          <w:lang w:val="es-ES_tradnl"/>
        </w:rPr>
        <w:t>Análisis de transmisiones – Llamadas API</w:t>
      </w:r>
      <w:bookmarkEnd w:id="105"/>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0E2590"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5" w:anchor="TOC" w:history="1">
        <w:r w:rsidR="00336CA1">
          <w:rPr>
            <w:rStyle w:val="Hyperlink"/>
            <w:sz w:val="16"/>
            <w:szCs w:val="16"/>
          </w:rPr>
          <w:t>Tabla de contenido</w:t>
        </w:r>
      </w:hyperlink>
      <w:r w:rsidR="00336CA1">
        <w:rPr>
          <w:sz w:val="16"/>
          <w:szCs w:val="16"/>
        </w:rPr>
        <w:t xml:space="preserve"> / </w:t>
      </w:r>
      <w:hyperlink r:id="rId26"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107" w:name="_Toc430772061"/>
      <w:r w:rsidRPr="00E008FC">
        <w:rPr>
          <w:szCs w:val="28"/>
        </w:rPr>
        <w:t>Análisis de transmisiones – Trabajos</w:t>
      </w:r>
      <w:bookmarkEnd w:id="107"/>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Default="000E2590" w:rsidP="00336CA1">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0E2590"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7" w:anchor="TOC" w:history="1">
        <w:r w:rsidR="00336CA1">
          <w:rPr>
            <w:rStyle w:val="Hyperlink"/>
            <w:sz w:val="16"/>
            <w:szCs w:val="16"/>
          </w:rPr>
          <w:t>Tabla de contenido</w:t>
        </w:r>
      </w:hyperlink>
      <w:r w:rsidR="00336CA1">
        <w:rPr>
          <w:sz w:val="16"/>
          <w:szCs w:val="16"/>
        </w:rPr>
        <w:t xml:space="preserve"> / </w:t>
      </w:r>
      <w:hyperlink r:id="rId28"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108" w:name="_Toc430772062"/>
      <w:r w:rsidRPr="00E008FC">
        <w:rPr>
          <w:szCs w:val="28"/>
        </w:rPr>
        <w:t>Servicio de Administrador de Tráfico</w:t>
      </w:r>
      <w:bookmarkEnd w:id="106"/>
      <w:bookmarkEnd w:id="108"/>
    </w:p>
    <w:p w14:paraId="35D37C86" w14:textId="4FAC3927" w:rsidR="001E0407" w:rsidRPr="00336CA1" w:rsidRDefault="001E0407" w:rsidP="001E0407">
      <w:pPr>
        <w:pStyle w:val="ProductList-Body"/>
      </w:pPr>
      <w:r w:rsidRPr="00336CA1">
        <w:rPr>
          <w:b/>
          <w:color w:val="00188F"/>
        </w:rPr>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0E2590"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0E259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109" w:name="_Toc412532215"/>
      <w:bookmarkStart w:id="110" w:name="_Toc430772063"/>
      <w:r w:rsidRPr="00E008FC">
        <w:rPr>
          <w:szCs w:val="28"/>
        </w:rPr>
        <w:t>Máquinas Virtuales</w:t>
      </w:r>
      <w:bookmarkEnd w:id="109"/>
      <w:bookmarkEnd w:id="110"/>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0E2590"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0E259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111" w:name="_Toc430772064"/>
      <w:r w:rsidRPr="00E008FC">
        <w:rPr>
          <w:szCs w:val="28"/>
          <w:lang w:val="es-VE"/>
        </w:rPr>
        <w:t>Puerta de Enlace VPN</w:t>
      </w:r>
      <w:bookmarkEnd w:id="111"/>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112" w:name="VirtualNetwork"/>
      <w:r w:rsidRPr="00D04C30">
        <w:rPr>
          <w:b/>
          <w:color w:val="00188F"/>
          <w:lang w:val="es-VE"/>
        </w:rPr>
        <w:t>Red Virtual</w:t>
      </w:r>
      <w:bookmarkEnd w:id="112"/>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113" w:name="VirtualNetworkGateway"/>
      <w:r w:rsidRPr="00D04C30">
        <w:rPr>
          <w:b/>
          <w:color w:val="00188F"/>
          <w:lang w:val="es-VE"/>
        </w:rPr>
        <w:t>Puerta de Enlace VPN</w:t>
      </w:r>
      <w:bookmarkEnd w:id="113"/>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D04C30" w:rsidRDefault="000E2590"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0E2590"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0F15D3B"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14" w:name="_Toc421206072"/>
      <w:bookmarkStart w:id="115" w:name="_Toc425256458"/>
      <w:bookmarkStart w:id="116" w:name="_Toc430772065"/>
      <w:bookmarkStart w:id="117" w:name="_Toc412532217"/>
      <w:r w:rsidRPr="004B296F">
        <w:rPr>
          <w:lang w:val="es-ES"/>
        </w:rPr>
        <w:t xml:space="preserve">Visual Studio Online – </w:t>
      </w:r>
      <w:bookmarkStart w:id="118" w:name="_Toc421206073"/>
      <w:bookmarkEnd w:id="114"/>
      <w:r w:rsidRPr="004B296F">
        <w:rPr>
          <w:lang w:val="es-ES"/>
        </w:rPr>
        <w:t>Servicio de Compilación</w:t>
      </w:r>
      <w:bookmarkEnd w:id="115"/>
      <w:bookmarkEnd w:id="116"/>
      <w:bookmarkEnd w:id="118"/>
    </w:p>
    <w:p w14:paraId="36927BB2" w14:textId="77777777" w:rsidR="0069322C" w:rsidRPr="004B296F" w:rsidRDefault="0069322C" w:rsidP="0069322C">
      <w:pPr>
        <w:pStyle w:val="ProductList-Body"/>
        <w:rPr>
          <w:lang w:val="es-ES"/>
        </w:rPr>
      </w:pPr>
      <w:r w:rsidRPr="004B296F">
        <w:rPr>
          <w:b/>
          <w:color w:val="00188F"/>
          <w:lang w:val="es-ES"/>
        </w:rPr>
        <w:t>Definiciones Adicionales:</w:t>
      </w:r>
    </w:p>
    <w:p w14:paraId="2CA03E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1A9017C3"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el número total de minutos para los que se ha habilitado el Servicio de Compilación de pago para una determinada suscripción de Microsoft Azure durante un mes de facturación.</w:t>
      </w:r>
    </w:p>
    <w:p w14:paraId="24EC42D2" w14:textId="77777777" w:rsidR="0069322C" w:rsidRPr="004B296F" w:rsidRDefault="0069322C" w:rsidP="0069322C">
      <w:pPr>
        <w:pStyle w:val="ProductList-Body"/>
        <w:rPr>
          <w:lang w:val="es-ES"/>
        </w:rPr>
      </w:pPr>
    </w:p>
    <w:p w14:paraId="16CC47DC"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una determinada suscripción de Microsoft Azure durante los cuales el Servicio de Compilación no está disponible.</w:t>
      </w:r>
      <w:r>
        <w:rPr>
          <w:lang w:val="es-ES"/>
        </w:rPr>
        <w:t xml:space="preserve"> </w:t>
      </w:r>
      <w:r w:rsidRPr="004B296F">
        <w:rPr>
          <w:lang w:val="es-ES"/>
        </w:rPr>
        <w:t xml:space="preserve">Un minuto se considera no disponible si todas las solicitudes HTTP </w:t>
      </w:r>
      <w:proofErr w:type="gramStart"/>
      <w:r w:rsidRPr="004B296F">
        <w:rPr>
          <w:lang w:val="es-ES"/>
        </w:rPr>
        <w:t>continuas</w:t>
      </w:r>
      <w:proofErr w:type="gramEnd"/>
      <w:r w:rsidRPr="004B296F">
        <w:rPr>
          <w:lang w:val="es-ES"/>
        </w:rPr>
        <w:t xml:space="preserve"> efectuadas al Servicio de Compilación para realizar operaciones que inicia usted durante este minuto tienen como resultado un Código de Error o no devuelven una respuesta.</w:t>
      </w:r>
    </w:p>
    <w:p w14:paraId="35ED8708" w14:textId="77777777" w:rsidR="0069322C" w:rsidRPr="004B296F" w:rsidRDefault="0069322C" w:rsidP="0069322C">
      <w:pPr>
        <w:pStyle w:val="ProductList-Body"/>
        <w:rPr>
          <w:lang w:val="es-ES"/>
        </w:rPr>
      </w:pPr>
    </w:p>
    <w:p w14:paraId="74621C03"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72D9A4AF" w14:textId="77777777" w:rsidR="0069322C" w:rsidRPr="004B296F" w:rsidRDefault="0069322C" w:rsidP="0069322C">
      <w:pPr>
        <w:pStyle w:val="ProductList-Body"/>
        <w:rPr>
          <w:lang w:val="es-ES"/>
        </w:rPr>
      </w:pPr>
    </w:p>
    <w:p w14:paraId="228FC8AF"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8C5D497"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5E6B525A" w14:textId="77777777" w:rsidTr="00DE5B7E">
        <w:trPr>
          <w:tblHeader/>
        </w:trPr>
        <w:tc>
          <w:tcPr>
            <w:tcW w:w="5400" w:type="dxa"/>
            <w:tcBorders>
              <w:bottom w:val="single" w:sz="4" w:space="0" w:color="auto"/>
            </w:tcBorders>
            <w:shd w:val="clear" w:color="auto" w:fill="0072C6"/>
          </w:tcPr>
          <w:p w14:paraId="387985BD"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tcBorders>
              <w:bottom w:val="single" w:sz="4" w:space="0" w:color="auto"/>
            </w:tcBorders>
            <w:shd w:val="clear" w:color="auto" w:fill="0072C6"/>
          </w:tcPr>
          <w:p w14:paraId="290C782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3698900" w14:textId="77777777" w:rsidTr="00DE5B7E">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76238C" w:rsidRDefault="0069322C"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76238C" w:rsidRDefault="0069322C" w:rsidP="00DE5B7E">
            <w:pPr>
              <w:pStyle w:val="ProductList-OfferingBody"/>
              <w:jc w:val="center"/>
            </w:pPr>
            <w:r>
              <w:t>10 %</w:t>
            </w:r>
          </w:p>
        </w:tc>
      </w:tr>
      <w:tr w:rsidR="0069322C" w:rsidRPr="009D0B2F" w14:paraId="0158035F" w14:textId="77777777" w:rsidTr="00DE5B7E">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76238C" w:rsidRDefault="0069322C"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76238C" w:rsidRDefault="0069322C" w:rsidP="00DE5B7E">
            <w:pPr>
              <w:pStyle w:val="ProductList-OfferingBody"/>
              <w:jc w:val="center"/>
            </w:pPr>
            <w:r>
              <w:t>25 %</w:t>
            </w:r>
          </w:p>
        </w:tc>
      </w:tr>
    </w:tbl>
    <w:p w14:paraId="2885F648"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119" w:name="_Toc430772066"/>
      <w:bookmarkEnd w:id="117"/>
      <w:r w:rsidRPr="00E008FC">
        <w:rPr>
          <w:szCs w:val="28"/>
          <w:lang w:val="es-AR"/>
        </w:rPr>
        <w:t>Visual Studio Online: Servicio de Prueba de Carga</w:t>
      </w:r>
      <w:bookmarkEnd w:id="119"/>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 xml:space="preserve">Un minuto se considera no disponible si todas las solicitudes HTTP </w:t>
      </w:r>
      <w:proofErr w:type="gramStart"/>
      <w:r w:rsidRPr="001A5FF0">
        <w:rPr>
          <w:lang w:val="es-AR"/>
        </w:rPr>
        <w:t>continuas</w:t>
      </w:r>
      <w:proofErr w:type="gramEnd"/>
      <w:r w:rsidRPr="001A5FF0">
        <w:rPr>
          <w:lang w:val="es-AR"/>
        </w:rPr>
        <w:t xml:space="preserve">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0E2590"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0E259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792944"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20" w:name="_Toc425256460"/>
      <w:bookmarkStart w:id="121" w:name="_Toc430772067"/>
      <w:bookmarkStart w:id="122" w:name="_Toc412532220"/>
      <w:r w:rsidRPr="004B296F">
        <w:rPr>
          <w:lang w:val="es-ES"/>
        </w:rPr>
        <w:t>Visual Studio Online – Servicio de Planes de Usuario</w:t>
      </w:r>
      <w:bookmarkEnd w:id="120"/>
      <w:bookmarkEnd w:id="121"/>
    </w:p>
    <w:p w14:paraId="5B30FCCE" w14:textId="77777777" w:rsidR="0069322C" w:rsidRPr="004B296F" w:rsidRDefault="0069322C" w:rsidP="0069322C">
      <w:pPr>
        <w:pStyle w:val="ProductList-Body"/>
        <w:rPr>
          <w:lang w:val="es-ES"/>
        </w:rPr>
      </w:pPr>
      <w:r w:rsidRPr="004B296F">
        <w:rPr>
          <w:b/>
          <w:color w:val="00188F"/>
          <w:lang w:val="es-ES"/>
        </w:rPr>
        <w:t>Definiciones Adicionales:</w:t>
      </w:r>
    </w:p>
    <w:p w14:paraId="015F4248"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3E7E76A9"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para los que se ha adquirido un Plan de Usuario durante un mes de facturación.</w:t>
      </w:r>
    </w:p>
    <w:p w14:paraId="149AF53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Prueba de Carga</w:t>
      </w:r>
      <w:r>
        <w:rPr>
          <w:lang w:val="es-ES"/>
        </w:rPr>
        <w:t>”</w:t>
      </w:r>
      <w:r w:rsidRPr="004B296F">
        <w:rPr>
          <w:lang w:val="es-ES"/>
        </w:rPr>
        <w:t xml:space="preserve"> es una característica que permite a los clientes generar tareas automatizadas para probar el rendimiento y la escalabilidad de las aplicaciones.</w:t>
      </w:r>
    </w:p>
    <w:p w14:paraId="17BDBFF5"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Planes de Usuario de una determinada suscripción de Microsoft Azure durante un mes de facturación.</w:t>
      </w:r>
    </w:p>
    <w:p w14:paraId="6579DB57" w14:textId="77777777" w:rsidR="0069322C" w:rsidRPr="004B296F" w:rsidRDefault="0069322C" w:rsidP="0069322C">
      <w:pPr>
        <w:pStyle w:val="ProductList-Body"/>
        <w:rPr>
          <w:lang w:val="es-ES"/>
        </w:rPr>
      </w:pPr>
      <w:r>
        <w:rPr>
          <w:lang w:val="es-ES"/>
        </w:rPr>
        <w:t>“</w:t>
      </w:r>
      <w:r w:rsidRPr="004B296F">
        <w:rPr>
          <w:b/>
          <w:color w:val="00188F"/>
          <w:lang w:val="es-ES"/>
        </w:rPr>
        <w:t>Plan de usuario</w:t>
      </w:r>
      <w:r>
        <w:rPr>
          <w:lang w:val="es-ES"/>
        </w:rPr>
        <w:t>”</w:t>
      </w:r>
      <w:r w:rsidRPr="004B296F">
        <w:rPr>
          <w:lang w:val="es-ES"/>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4B296F">
          <w:rPr>
            <w:rStyle w:val="Hyperlink"/>
            <w:lang w:val="es-ES"/>
          </w:rPr>
          <w:t>http://www.visualstudio.com</w:t>
        </w:r>
      </w:hyperlink>
      <w:r w:rsidRPr="004B296F">
        <w:rPr>
          <w:lang w:val="es-ES"/>
        </w:rPr>
        <w:t>.</w:t>
      </w:r>
    </w:p>
    <w:p w14:paraId="0EE0816F" w14:textId="77777777" w:rsidR="0069322C" w:rsidRPr="004B296F" w:rsidRDefault="0069322C" w:rsidP="0069322C">
      <w:pPr>
        <w:pStyle w:val="ProductList-Body"/>
        <w:rPr>
          <w:lang w:val="es-ES"/>
        </w:rPr>
      </w:pPr>
    </w:p>
    <w:p w14:paraId="55D23738" w14:textId="77777777" w:rsidR="0069322C" w:rsidRPr="004B296F" w:rsidRDefault="0069322C" w:rsidP="0069322C">
      <w:pPr>
        <w:pStyle w:val="ProductList-Body"/>
        <w:rPr>
          <w:lang w:val="es-ES"/>
        </w:rPr>
      </w:pPr>
      <w:r w:rsidRPr="004B296F">
        <w:rPr>
          <w:b/>
          <w:color w:val="00188F"/>
          <w:lang w:val="es-ES"/>
        </w:rPr>
        <w:t>Tiempo de Inactividad</w:t>
      </w:r>
      <w:r w:rsidRPr="00407097">
        <w:rPr>
          <w:b/>
          <w:color w:val="00188F"/>
          <w:lang w:val="es-ES"/>
        </w:rPr>
        <w:t xml:space="preserve">: </w:t>
      </w:r>
      <w:r w:rsidRPr="004B296F">
        <w:rPr>
          <w:lang w:val="es-ES"/>
        </w:rPr>
        <w:t>el total acumulado de Minutos de Implementación, en todos los Planes de Usuario de una determinada suscripción de Microsoft Azure, durante los cuales el Plan de Usuario no está disponible.</w:t>
      </w:r>
      <w:r>
        <w:rPr>
          <w:lang w:val="es-ES"/>
        </w:rPr>
        <w:t xml:space="preserve"> </w:t>
      </w:r>
      <w:r w:rsidRPr="004B296F">
        <w:rPr>
          <w:lang w:val="es-ES"/>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4B296F" w:rsidRDefault="0069322C" w:rsidP="0069322C">
      <w:pPr>
        <w:pStyle w:val="ProductList-Body"/>
        <w:rPr>
          <w:lang w:val="es-ES"/>
        </w:rPr>
      </w:pPr>
    </w:p>
    <w:p w14:paraId="398D3061" w14:textId="77777777" w:rsidR="0069322C" w:rsidRPr="004B296F" w:rsidRDefault="0069322C" w:rsidP="0069322C">
      <w:pPr>
        <w:pStyle w:val="ProductList-Body"/>
        <w:rPr>
          <w:lang w:val="es-ES"/>
        </w:rPr>
      </w:pPr>
      <w:r w:rsidRPr="004B296F">
        <w:rPr>
          <w:b/>
          <w:color w:val="00188F"/>
          <w:lang w:val="es-ES"/>
        </w:rPr>
        <w:t>Porcentaje de Tiempo de Actividad Mensual</w:t>
      </w:r>
      <w:r w:rsidRPr="00407097">
        <w:rPr>
          <w:b/>
          <w:color w:val="00188F"/>
          <w:lang w:val="es-ES"/>
        </w:rPr>
        <w:t xml:space="preserve">: </w:t>
      </w:r>
      <w:r w:rsidRPr="004B296F">
        <w:rPr>
          <w:lang w:val="es-ES"/>
        </w:rPr>
        <w:t>el Porcentaje de Tiempo de Actividad Mensual se calcula con la siguiente fórmula:</w:t>
      </w:r>
    </w:p>
    <w:p w14:paraId="7885DD90" w14:textId="77777777" w:rsidR="0069322C" w:rsidRPr="004B296F" w:rsidRDefault="0069322C" w:rsidP="0069322C">
      <w:pPr>
        <w:pStyle w:val="ProductList-Body"/>
        <w:rPr>
          <w:lang w:val="es-ES"/>
        </w:rPr>
      </w:pPr>
    </w:p>
    <w:p w14:paraId="4291E5D5" w14:textId="77777777" w:rsidR="0069322C" w:rsidRPr="0069499C" w:rsidRDefault="000E2590"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2AF46B" w14:textId="77777777" w:rsidR="0069322C" w:rsidRPr="00E637C9" w:rsidRDefault="0069322C" w:rsidP="00B2789B">
      <w:pPr>
        <w:pStyle w:val="ProductList-Body"/>
        <w:keepNext/>
      </w:pPr>
      <w:r>
        <w:rPr>
          <w:b/>
          <w:color w:val="00188F"/>
        </w:rPr>
        <w:t>Crédito de Servicio</w:t>
      </w:r>
      <w:r w:rsidRPr="00407097">
        <w:rPr>
          <w:b/>
          <w:color w:val="00188F"/>
          <w:lang w:val="es-ES"/>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69322C" w:rsidRPr="009D0B2F" w14:paraId="626605A4" w14:textId="77777777" w:rsidTr="00DE5B7E">
        <w:trPr>
          <w:tblHeader/>
        </w:trPr>
        <w:tc>
          <w:tcPr>
            <w:tcW w:w="5287" w:type="dxa"/>
            <w:shd w:val="clear" w:color="auto" w:fill="0072C6"/>
          </w:tcPr>
          <w:p w14:paraId="74EF971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504" w:type="dxa"/>
            <w:shd w:val="clear" w:color="auto" w:fill="0072C6"/>
          </w:tcPr>
          <w:p w14:paraId="2685499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BC68F06" w14:textId="77777777" w:rsidTr="00DE5B7E">
        <w:tc>
          <w:tcPr>
            <w:tcW w:w="5287" w:type="dxa"/>
          </w:tcPr>
          <w:p w14:paraId="7EF35D36" w14:textId="77777777" w:rsidR="0069322C" w:rsidRPr="0076238C" w:rsidRDefault="0069322C" w:rsidP="00DE5B7E">
            <w:pPr>
              <w:pStyle w:val="ProductList-OfferingBody"/>
              <w:jc w:val="center"/>
            </w:pPr>
            <w:r>
              <w:t>&lt; 99,9 %</w:t>
            </w:r>
          </w:p>
        </w:tc>
        <w:tc>
          <w:tcPr>
            <w:tcW w:w="5504" w:type="dxa"/>
          </w:tcPr>
          <w:p w14:paraId="594BCB64" w14:textId="77777777" w:rsidR="0069322C" w:rsidRPr="0076238C" w:rsidRDefault="0069322C" w:rsidP="00DE5B7E">
            <w:pPr>
              <w:pStyle w:val="ProductList-OfferingBody"/>
              <w:jc w:val="center"/>
            </w:pPr>
            <w:r>
              <w:t>10 %</w:t>
            </w:r>
          </w:p>
        </w:tc>
      </w:tr>
      <w:tr w:rsidR="0069322C" w:rsidRPr="009D0B2F" w14:paraId="5D970CD0" w14:textId="77777777" w:rsidTr="00DE5B7E">
        <w:tc>
          <w:tcPr>
            <w:tcW w:w="5287" w:type="dxa"/>
          </w:tcPr>
          <w:p w14:paraId="1B69AEE6" w14:textId="77777777" w:rsidR="0069322C" w:rsidRPr="0076238C" w:rsidRDefault="0069322C" w:rsidP="00DE5B7E">
            <w:pPr>
              <w:pStyle w:val="ProductList-OfferingBody"/>
              <w:jc w:val="center"/>
            </w:pPr>
            <w:r>
              <w:t>&lt; 99 %</w:t>
            </w:r>
          </w:p>
        </w:tc>
        <w:tc>
          <w:tcPr>
            <w:tcW w:w="5504" w:type="dxa"/>
          </w:tcPr>
          <w:p w14:paraId="40677F9A" w14:textId="77777777" w:rsidR="0069322C" w:rsidRPr="0076238C" w:rsidRDefault="0069322C" w:rsidP="00DE5B7E">
            <w:pPr>
              <w:pStyle w:val="ProductList-OfferingBody"/>
              <w:jc w:val="center"/>
            </w:pPr>
            <w:r>
              <w:t>25 %</w:t>
            </w:r>
          </w:p>
        </w:tc>
      </w:tr>
    </w:tbl>
    <w:p w14:paraId="06D3678D" w14:textId="77777777" w:rsidR="0069322C" w:rsidRPr="00E637C9" w:rsidRDefault="000E2590"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3" w:name="_Toc430772068"/>
      <w:bookmarkEnd w:id="122"/>
      <w:r>
        <w:t>Otros Servicios Online</w:t>
      </w:r>
      <w:bookmarkEnd w:id="1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4" w:name="_Toc430772069"/>
      <w:r>
        <w:t>Bing Maps Enterprise Platform</w:t>
      </w:r>
      <w:bookmarkEnd w:id="124"/>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0E2590"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0E2590"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25" w:name="_Toc413421605"/>
      <w:bookmarkStart w:id="126" w:name="_Toc430772070"/>
      <w:r w:rsidRPr="001A5FF0">
        <w:rPr>
          <w:lang w:val="es-AR"/>
        </w:rPr>
        <w:t>Bing Maps Mobile Asset Management</w:t>
      </w:r>
      <w:bookmarkEnd w:id="125"/>
      <w:bookmarkEnd w:id="126"/>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0E2590"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0E2590"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21F91080" w:rsidR="00515EF4" w:rsidRPr="001A5FF0" w:rsidRDefault="00515EF4" w:rsidP="0069322C">
      <w:pPr>
        <w:pStyle w:val="ProductList-Offering2Heading"/>
        <w:tabs>
          <w:tab w:val="clear" w:pos="360"/>
          <w:tab w:val="clear" w:pos="720"/>
          <w:tab w:val="clear" w:pos="1080"/>
        </w:tabs>
        <w:outlineLvl w:val="2"/>
        <w:rPr>
          <w:lang w:val="es-AR"/>
        </w:rPr>
      </w:pPr>
      <w:bookmarkStart w:id="127" w:name="_Toc430772071"/>
      <w:r w:rsidRPr="001A5FF0">
        <w:rPr>
          <w:lang w:val="es-AR"/>
        </w:rPr>
        <w:t xml:space="preserve">Power BI </w:t>
      </w:r>
      <w:r w:rsidR="0069322C">
        <w:rPr>
          <w:lang w:val="es-AR"/>
        </w:rPr>
        <w:t>Pro</w:t>
      </w:r>
      <w:bookmarkEnd w:id="127"/>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0E2590"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5263C5">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5263C5">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5263C5">
            <w:pPr>
              <w:pStyle w:val="ProductList-OfferingBody"/>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0E259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8" w:name="_Toc430772072"/>
      <w:r>
        <w:t>API de Traductor</w:t>
      </w:r>
      <w:bookmarkEnd w:id="128"/>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0E2590"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0E259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29" w:name="AppendixA"/>
      <w:bookmarkStart w:id="130" w:name="_Toc430772073"/>
      <w:r w:rsidRPr="001A5FF0">
        <w:rPr>
          <w:lang w:val="es-AR"/>
        </w:rPr>
        <w:t>Anexo A</w:t>
      </w:r>
      <w:bookmarkEnd w:id="129"/>
      <w:r w:rsidRPr="001A5FF0">
        <w:rPr>
          <w:lang w:val="es-AR"/>
        </w:rPr>
        <w:t>: Compromiso de Nivel de Servicio para Detección y Bloqueo de Virus, Eficacia de Detección de Correo No Deseado o Falso Positivo</w:t>
      </w:r>
      <w:bookmarkEnd w:id="130"/>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31" w:name="AppendixB"/>
      <w:bookmarkStart w:id="132" w:name="_Toc430772074"/>
      <w:r w:rsidRPr="001A5FF0">
        <w:rPr>
          <w:lang w:val="es-AR"/>
        </w:rPr>
        <w:t>Anexo B</w:t>
      </w:r>
      <w:bookmarkEnd w:id="131"/>
      <w:r w:rsidRPr="001A5FF0">
        <w:rPr>
          <w:lang w:val="es-AR"/>
        </w:rPr>
        <w:t>: Compromiso de Nivel de Servicio para Tiempo de Actividad y Entrega de Correo Electrónico</w:t>
      </w:r>
      <w:bookmarkEnd w:id="132"/>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5CDCD" w14:textId="77777777" w:rsidR="00D54F90" w:rsidRDefault="00D54F90" w:rsidP="009A573F">
      <w:pPr>
        <w:spacing w:after="0" w:line="240" w:lineRule="auto"/>
      </w:pPr>
      <w:r>
        <w:separator/>
      </w:r>
    </w:p>
  </w:endnote>
  <w:endnote w:type="continuationSeparator" w:id="0">
    <w:p w14:paraId="7AD80185" w14:textId="77777777" w:rsidR="00D54F90" w:rsidRDefault="00D54F90" w:rsidP="009A573F">
      <w:pPr>
        <w:spacing w:after="0" w:line="240" w:lineRule="auto"/>
      </w:pPr>
      <w:r>
        <w:continuationSeparator/>
      </w:r>
    </w:p>
  </w:endnote>
  <w:endnote w:type="continuationNotice" w:id="1">
    <w:p w14:paraId="01710525" w14:textId="77777777" w:rsidR="00D54F90" w:rsidRDefault="00D54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2AE15" w14:textId="77777777" w:rsidR="000E2590" w:rsidRDefault="000E259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0E259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0E259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0E259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0E259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0E259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0E2590"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0E2590"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0E2590" w:rsidP="00370875">
          <w:pPr>
            <w:pStyle w:val="ProductList-OfferingBody"/>
            <w:ind w:left="-72" w:right="-75"/>
            <w:jc w:val="center"/>
            <w:rPr>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0E2590" w:rsidP="00370875">
          <w:pPr>
            <w:pStyle w:val="ProductList-OfferingBody"/>
            <w:ind w:left="-72" w:right="-77"/>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0E2590"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0E259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0E2590"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0E2590"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0E2590"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0E2590"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0E2590"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0E2590"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0E2590"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0E259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0E2590"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0E2590"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0E259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0E259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0E259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0E259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0E259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0E25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0E25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0E25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0E25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0E25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C314A" w14:textId="77777777" w:rsidR="00D54F90" w:rsidRDefault="00D54F90" w:rsidP="009A573F">
      <w:pPr>
        <w:spacing w:after="0" w:line="240" w:lineRule="auto"/>
      </w:pPr>
      <w:r>
        <w:separator/>
      </w:r>
    </w:p>
  </w:footnote>
  <w:footnote w:type="continuationSeparator" w:id="0">
    <w:p w14:paraId="671EC30C" w14:textId="77777777" w:rsidR="00D54F90" w:rsidRDefault="00D54F90" w:rsidP="009A573F">
      <w:pPr>
        <w:spacing w:after="0" w:line="240" w:lineRule="auto"/>
      </w:pPr>
      <w:r>
        <w:continuationSeparator/>
      </w:r>
    </w:p>
  </w:footnote>
  <w:footnote w:type="continuationNotice" w:id="1">
    <w:p w14:paraId="4B0B46F1" w14:textId="77777777" w:rsidR="00D54F90" w:rsidRDefault="00D54F9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0A3C" w14:textId="77777777" w:rsidR="000E2590" w:rsidRDefault="000E25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11AEDB9A" w:rsidR="00A93DD5" w:rsidRPr="001A5FF0" w:rsidRDefault="000E2590"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B2789B">
              <w:rPr>
                <w:sz w:val="16"/>
                <w:szCs w:val="16"/>
                <w:lang w:val="es-AR"/>
              </w:rPr>
              <w:t>30</w:t>
            </w:r>
            <w:r w:rsidR="005263C5" w:rsidRPr="005263C5">
              <w:rPr>
                <w:sz w:val="16"/>
                <w:szCs w:val="16"/>
                <w:lang w:val="es-AR"/>
              </w:rPr>
              <w:t xml:space="preserve"> de septiembre de 2015</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21</w:t>
            </w:r>
            <w:r w:rsidR="00A93DD5">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BF89C" w14:textId="77777777" w:rsidR="000E2590" w:rsidRDefault="000E259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87B1460" w:rsidR="00A93DD5" w:rsidRPr="001A5FF0" w:rsidRDefault="000E2590"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B2789B">
          <w:rPr>
            <w:sz w:val="16"/>
            <w:szCs w:val="16"/>
            <w:lang w:val="es-AR"/>
          </w:rPr>
          <w:t>30</w:t>
        </w:r>
        <w:r w:rsidR="00B2789B" w:rsidRPr="005263C5">
          <w:rPr>
            <w:sz w:val="16"/>
            <w:szCs w:val="16"/>
            <w:lang w:val="es-AR"/>
          </w:rPr>
          <w:t xml:space="preserve"> </w:t>
        </w:r>
        <w:r w:rsidR="005263C5" w:rsidRPr="005263C5">
          <w:rPr>
            <w:sz w:val="16"/>
            <w:szCs w:val="16"/>
            <w:lang w:val="es-AR"/>
          </w:rPr>
          <w:t>de septiembre de 2015</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6</w:t>
        </w:r>
        <w:r w:rsidR="00A93DD5">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readOnly" w:enforcement="1" w:cryptProviderType="rsaAES" w:cryptAlgorithmClass="hash" w:cryptAlgorithmType="typeAny" w:cryptAlgorithmSid="14" w:cryptSpinCount="100000" w:hash="0ny5ACwCGIzLpW0eBcq5qZ30kFBx4GPiw46hx6fpw4reRpniPOu/edtn6+nuKHB6wLV2joT9lTjmIckE6PjMPw==" w:salt="eWsDOgjbmB6zx2GIt4lfj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590"/>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60FD"/>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37B05"/>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B75C6-E9D6-43A8-BC36-226F1A79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20223</Words>
  <Characters>115277</Characters>
  <Application>Microsoft Office Word</Application>
  <DocSecurity>8</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2015-09-30T18:10:00Z</dcterms:created>
  <dcterms:modified xsi:type="dcterms:W3CDTF">2015-09-30T18:12:00Z</dcterms:modified>
</cp:coreProperties>
</file>