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09AD5B1D"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DA1DFD">
        <w:rPr>
          <w:rFonts w:asciiTheme="majorHAnsi" w:hAnsiTheme="majorHAnsi"/>
          <w:color w:val="FFFFFF" w:themeColor="background1"/>
          <w:sz w:val="72"/>
          <w:szCs w:val="72"/>
          <w:lang w:val="es-MX"/>
        </w:rPr>
        <w:t>octubre</w:t>
      </w:r>
      <w:r w:rsidR="00106AD0" w:rsidRPr="005368CC">
        <w:rPr>
          <w:rFonts w:asciiTheme="majorHAnsi" w:hAnsiTheme="majorHAnsi"/>
          <w:color w:val="FFFFFF" w:themeColor="background1"/>
          <w:sz w:val="72"/>
          <w:szCs w:val="72"/>
          <w:lang w:val="es-MX"/>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3755560"/>
      <w:r w:rsidRPr="006D3E36">
        <w:rPr>
          <w:lang w:val="es-ES_tradnl"/>
        </w:rPr>
        <w:lastRenderedPageBreak/>
        <w:t>Tabla de contenido</w:t>
      </w:r>
      <w:bookmarkEnd w:id="3"/>
      <w:bookmarkEnd w:id="4"/>
    </w:p>
    <w:p w14:paraId="194528CE" w14:textId="52226832" w:rsidR="00DA1DFD"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93755560" w:history="1">
        <w:r w:rsidR="00DA1DFD" w:rsidRPr="00DB121A">
          <w:rPr>
            <w:rStyle w:val="Hyperlink"/>
            <w:noProof/>
            <w:lang w:val="es-ES_tradnl"/>
          </w:rPr>
          <w:t>Tabla de contenido</w:t>
        </w:r>
        <w:r w:rsidR="00DA1DFD">
          <w:rPr>
            <w:noProof/>
            <w:webHidden/>
          </w:rPr>
          <w:tab/>
        </w:r>
        <w:r w:rsidR="00DA1DFD">
          <w:rPr>
            <w:noProof/>
            <w:webHidden/>
          </w:rPr>
          <w:fldChar w:fldCharType="begin"/>
        </w:r>
        <w:r w:rsidR="00DA1DFD">
          <w:rPr>
            <w:noProof/>
            <w:webHidden/>
          </w:rPr>
          <w:instrText xml:space="preserve"> PAGEREF _Toc493755560 \h </w:instrText>
        </w:r>
        <w:r w:rsidR="00DA1DFD">
          <w:rPr>
            <w:noProof/>
            <w:webHidden/>
          </w:rPr>
        </w:r>
        <w:r w:rsidR="00DA1DFD">
          <w:rPr>
            <w:noProof/>
            <w:webHidden/>
          </w:rPr>
          <w:fldChar w:fldCharType="separate"/>
        </w:r>
        <w:r w:rsidR="00DA1DFD">
          <w:rPr>
            <w:noProof/>
            <w:webHidden/>
          </w:rPr>
          <w:t>2</w:t>
        </w:r>
        <w:r w:rsidR="00DA1DFD">
          <w:rPr>
            <w:noProof/>
            <w:webHidden/>
          </w:rPr>
          <w:fldChar w:fldCharType="end"/>
        </w:r>
      </w:hyperlink>
    </w:p>
    <w:p w14:paraId="0D3B1E83" w14:textId="4270FC08" w:rsidR="00DA1DFD" w:rsidRDefault="00182DCC">
      <w:pPr>
        <w:pStyle w:val="TOC1"/>
        <w:tabs>
          <w:tab w:val="right" w:leader="dot" w:pos="5030"/>
        </w:tabs>
        <w:rPr>
          <w:rFonts w:eastAsiaTheme="minorEastAsia"/>
          <w:b w:val="0"/>
          <w:caps w:val="0"/>
          <w:noProof/>
          <w:sz w:val="22"/>
          <w:lang w:eastAsia="en-US"/>
        </w:rPr>
      </w:pPr>
      <w:hyperlink w:anchor="_Toc493755561" w:history="1">
        <w:r w:rsidR="00DA1DFD" w:rsidRPr="00DB121A">
          <w:rPr>
            <w:rStyle w:val="Hyperlink"/>
            <w:noProof/>
            <w:lang w:val="es-ES_tradnl"/>
          </w:rPr>
          <w:t>Introducción</w:t>
        </w:r>
        <w:r w:rsidR="00DA1DFD">
          <w:rPr>
            <w:noProof/>
            <w:webHidden/>
          </w:rPr>
          <w:tab/>
        </w:r>
        <w:r w:rsidR="00DA1DFD">
          <w:rPr>
            <w:noProof/>
            <w:webHidden/>
          </w:rPr>
          <w:fldChar w:fldCharType="begin"/>
        </w:r>
        <w:r w:rsidR="00DA1DFD">
          <w:rPr>
            <w:noProof/>
            <w:webHidden/>
          </w:rPr>
          <w:instrText xml:space="preserve"> PAGEREF _Toc493755561 \h </w:instrText>
        </w:r>
        <w:r w:rsidR="00DA1DFD">
          <w:rPr>
            <w:noProof/>
            <w:webHidden/>
          </w:rPr>
        </w:r>
        <w:r w:rsidR="00DA1DFD">
          <w:rPr>
            <w:noProof/>
            <w:webHidden/>
          </w:rPr>
          <w:fldChar w:fldCharType="separate"/>
        </w:r>
        <w:r w:rsidR="00DA1DFD">
          <w:rPr>
            <w:noProof/>
            <w:webHidden/>
          </w:rPr>
          <w:t>4</w:t>
        </w:r>
        <w:r w:rsidR="00DA1DFD">
          <w:rPr>
            <w:noProof/>
            <w:webHidden/>
          </w:rPr>
          <w:fldChar w:fldCharType="end"/>
        </w:r>
      </w:hyperlink>
    </w:p>
    <w:p w14:paraId="300E397E" w14:textId="64637A3D" w:rsidR="00DA1DFD" w:rsidRDefault="00182DCC">
      <w:pPr>
        <w:pStyle w:val="TOC1"/>
        <w:tabs>
          <w:tab w:val="right" w:leader="dot" w:pos="5030"/>
        </w:tabs>
        <w:rPr>
          <w:rFonts w:eastAsiaTheme="minorEastAsia"/>
          <w:b w:val="0"/>
          <w:caps w:val="0"/>
          <w:noProof/>
          <w:sz w:val="22"/>
          <w:lang w:eastAsia="en-US"/>
        </w:rPr>
      </w:pPr>
      <w:hyperlink w:anchor="_Toc493755562" w:history="1">
        <w:r w:rsidR="00DA1DFD" w:rsidRPr="00DB121A">
          <w:rPr>
            <w:rStyle w:val="Hyperlink"/>
            <w:noProof/>
            <w:lang w:val="es-ES_tradnl"/>
          </w:rPr>
          <w:t>Términos Generales</w:t>
        </w:r>
        <w:r w:rsidR="00DA1DFD">
          <w:rPr>
            <w:noProof/>
            <w:webHidden/>
          </w:rPr>
          <w:tab/>
        </w:r>
        <w:r w:rsidR="00DA1DFD">
          <w:rPr>
            <w:noProof/>
            <w:webHidden/>
          </w:rPr>
          <w:fldChar w:fldCharType="begin"/>
        </w:r>
        <w:r w:rsidR="00DA1DFD">
          <w:rPr>
            <w:noProof/>
            <w:webHidden/>
          </w:rPr>
          <w:instrText xml:space="preserve"> PAGEREF _Toc493755562 \h </w:instrText>
        </w:r>
        <w:r w:rsidR="00DA1DFD">
          <w:rPr>
            <w:noProof/>
            <w:webHidden/>
          </w:rPr>
        </w:r>
        <w:r w:rsidR="00DA1DFD">
          <w:rPr>
            <w:noProof/>
            <w:webHidden/>
          </w:rPr>
          <w:fldChar w:fldCharType="separate"/>
        </w:r>
        <w:r w:rsidR="00DA1DFD">
          <w:rPr>
            <w:noProof/>
            <w:webHidden/>
          </w:rPr>
          <w:t>5</w:t>
        </w:r>
        <w:r w:rsidR="00DA1DFD">
          <w:rPr>
            <w:noProof/>
            <w:webHidden/>
          </w:rPr>
          <w:fldChar w:fldCharType="end"/>
        </w:r>
      </w:hyperlink>
    </w:p>
    <w:p w14:paraId="2CC06F91" w14:textId="5FD3A6F8" w:rsidR="00DA1DFD" w:rsidRDefault="00182DCC">
      <w:pPr>
        <w:pStyle w:val="TOC1"/>
        <w:tabs>
          <w:tab w:val="right" w:leader="dot" w:pos="5030"/>
        </w:tabs>
        <w:rPr>
          <w:rFonts w:eastAsiaTheme="minorEastAsia"/>
          <w:b w:val="0"/>
          <w:caps w:val="0"/>
          <w:noProof/>
          <w:sz w:val="22"/>
          <w:lang w:eastAsia="en-US"/>
        </w:rPr>
      </w:pPr>
      <w:hyperlink w:anchor="_Toc493755563" w:history="1">
        <w:r w:rsidR="00DA1DFD" w:rsidRPr="00DB121A">
          <w:rPr>
            <w:rStyle w:val="Hyperlink"/>
            <w:noProof/>
            <w:lang w:val="es-ES_tradnl"/>
          </w:rPr>
          <w:t>Términos Específicos de los Servicios</w:t>
        </w:r>
        <w:r w:rsidR="00DA1DFD">
          <w:rPr>
            <w:noProof/>
            <w:webHidden/>
          </w:rPr>
          <w:tab/>
        </w:r>
        <w:r w:rsidR="00DA1DFD">
          <w:rPr>
            <w:noProof/>
            <w:webHidden/>
          </w:rPr>
          <w:fldChar w:fldCharType="begin"/>
        </w:r>
        <w:r w:rsidR="00DA1DFD">
          <w:rPr>
            <w:noProof/>
            <w:webHidden/>
          </w:rPr>
          <w:instrText xml:space="preserve"> PAGEREF _Toc493755563 \h </w:instrText>
        </w:r>
        <w:r w:rsidR="00DA1DFD">
          <w:rPr>
            <w:noProof/>
            <w:webHidden/>
          </w:rPr>
        </w:r>
        <w:r w:rsidR="00DA1DFD">
          <w:rPr>
            <w:noProof/>
            <w:webHidden/>
          </w:rPr>
          <w:fldChar w:fldCharType="separate"/>
        </w:r>
        <w:r w:rsidR="00DA1DFD">
          <w:rPr>
            <w:noProof/>
            <w:webHidden/>
          </w:rPr>
          <w:t>7</w:t>
        </w:r>
        <w:r w:rsidR="00DA1DFD">
          <w:rPr>
            <w:noProof/>
            <w:webHidden/>
          </w:rPr>
          <w:fldChar w:fldCharType="end"/>
        </w:r>
      </w:hyperlink>
    </w:p>
    <w:p w14:paraId="6D84CA84" w14:textId="640E673C" w:rsidR="00DA1DFD" w:rsidRDefault="00182DCC">
      <w:pPr>
        <w:pStyle w:val="TOC2"/>
        <w:tabs>
          <w:tab w:val="right" w:leader="dot" w:pos="5030"/>
        </w:tabs>
        <w:rPr>
          <w:rFonts w:eastAsiaTheme="minorEastAsia"/>
          <w:b w:val="0"/>
          <w:smallCaps w:val="0"/>
          <w:noProof/>
          <w:sz w:val="22"/>
          <w:lang w:eastAsia="en-US"/>
        </w:rPr>
      </w:pPr>
      <w:hyperlink w:anchor="_Toc493755564" w:history="1">
        <w:r w:rsidR="00DA1DFD" w:rsidRPr="00DB121A">
          <w:rPr>
            <w:rStyle w:val="Hyperlink"/>
            <w:noProof/>
          </w:rPr>
          <w:t>Microsoft Dynamics 365</w:t>
        </w:r>
        <w:r w:rsidR="00DA1DFD">
          <w:rPr>
            <w:noProof/>
            <w:webHidden/>
          </w:rPr>
          <w:tab/>
        </w:r>
        <w:r w:rsidR="00DA1DFD">
          <w:rPr>
            <w:noProof/>
            <w:webHidden/>
          </w:rPr>
          <w:fldChar w:fldCharType="begin"/>
        </w:r>
        <w:r w:rsidR="00DA1DFD">
          <w:rPr>
            <w:noProof/>
            <w:webHidden/>
          </w:rPr>
          <w:instrText xml:space="preserve"> PAGEREF _Toc493755564 \h </w:instrText>
        </w:r>
        <w:r w:rsidR="00DA1DFD">
          <w:rPr>
            <w:noProof/>
            <w:webHidden/>
          </w:rPr>
        </w:r>
        <w:r w:rsidR="00DA1DFD">
          <w:rPr>
            <w:noProof/>
            <w:webHidden/>
          </w:rPr>
          <w:fldChar w:fldCharType="separate"/>
        </w:r>
        <w:r w:rsidR="00DA1DFD">
          <w:rPr>
            <w:noProof/>
            <w:webHidden/>
          </w:rPr>
          <w:t>7</w:t>
        </w:r>
        <w:r w:rsidR="00DA1DFD">
          <w:rPr>
            <w:noProof/>
            <w:webHidden/>
          </w:rPr>
          <w:fldChar w:fldCharType="end"/>
        </w:r>
      </w:hyperlink>
    </w:p>
    <w:p w14:paraId="1A5A16AD" w14:textId="23429CDA" w:rsidR="00DA1DFD" w:rsidRDefault="00182DCC">
      <w:pPr>
        <w:pStyle w:val="TOC4"/>
        <w:tabs>
          <w:tab w:val="right" w:leader="dot" w:pos="5030"/>
        </w:tabs>
        <w:rPr>
          <w:rFonts w:eastAsiaTheme="minorEastAsia"/>
          <w:smallCaps w:val="0"/>
          <w:noProof/>
          <w:sz w:val="22"/>
          <w:lang w:eastAsia="en-US"/>
        </w:rPr>
      </w:pPr>
      <w:hyperlink w:anchor="_Toc493755565" w:history="1">
        <w:r w:rsidR="00DA1DFD" w:rsidRPr="00DB121A">
          <w:rPr>
            <w:rStyle w:val="Hyperlink"/>
            <w:noProof/>
          </w:rPr>
          <w:t>Microsoft Dynamics 365 para Customer Service</w:t>
        </w:r>
        <w:r w:rsidR="00DA1DFD">
          <w:rPr>
            <w:noProof/>
            <w:webHidden/>
          </w:rPr>
          <w:tab/>
        </w:r>
        <w:r w:rsidR="00DA1DFD">
          <w:rPr>
            <w:noProof/>
            <w:webHidden/>
          </w:rPr>
          <w:fldChar w:fldCharType="begin"/>
        </w:r>
        <w:r w:rsidR="00DA1DFD">
          <w:rPr>
            <w:noProof/>
            <w:webHidden/>
          </w:rPr>
          <w:instrText xml:space="preserve"> PAGEREF _Toc493755565 \h </w:instrText>
        </w:r>
        <w:r w:rsidR="00DA1DFD">
          <w:rPr>
            <w:noProof/>
            <w:webHidden/>
          </w:rPr>
        </w:r>
        <w:r w:rsidR="00DA1DFD">
          <w:rPr>
            <w:noProof/>
            <w:webHidden/>
          </w:rPr>
          <w:fldChar w:fldCharType="separate"/>
        </w:r>
        <w:r w:rsidR="00DA1DFD">
          <w:rPr>
            <w:noProof/>
            <w:webHidden/>
          </w:rPr>
          <w:t>7</w:t>
        </w:r>
        <w:r w:rsidR="00DA1DFD">
          <w:rPr>
            <w:noProof/>
            <w:webHidden/>
          </w:rPr>
          <w:fldChar w:fldCharType="end"/>
        </w:r>
      </w:hyperlink>
    </w:p>
    <w:p w14:paraId="0D24B3E8" w14:textId="00B44627" w:rsidR="00DA1DFD" w:rsidRDefault="00182DCC">
      <w:pPr>
        <w:pStyle w:val="TOC4"/>
        <w:tabs>
          <w:tab w:val="right" w:leader="dot" w:pos="5030"/>
        </w:tabs>
        <w:rPr>
          <w:rFonts w:eastAsiaTheme="minorEastAsia"/>
          <w:smallCaps w:val="0"/>
          <w:noProof/>
          <w:sz w:val="22"/>
          <w:lang w:eastAsia="en-US"/>
        </w:rPr>
      </w:pPr>
      <w:hyperlink w:anchor="_Toc493755566" w:history="1">
        <w:r w:rsidR="00DA1DFD" w:rsidRPr="00DB121A">
          <w:rPr>
            <w:rStyle w:val="Hyperlink"/>
            <w:noProof/>
          </w:rPr>
          <w:t>Microsoft Dynamics 365 para Financials</w:t>
        </w:r>
        <w:r w:rsidR="00DA1DFD">
          <w:rPr>
            <w:noProof/>
            <w:webHidden/>
          </w:rPr>
          <w:tab/>
        </w:r>
        <w:r w:rsidR="00DA1DFD">
          <w:rPr>
            <w:noProof/>
            <w:webHidden/>
          </w:rPr>
          <w:fldChar w:fldCharType="begin"/>
        </w:r>
        <w:r w:rsidR="00DA1DFD">
          <w:rPr>
            <w:noProof/>
            <w:webHidden/>
          </w:rPr>
          <w:instrText xml:space="preserve"> PAGEREF _Toc493755566 \h </w:instrText>
        </w:r>
        <w:r w:rsidR="00DA1DFD">
          <w:rPr>
            <w:noProof/>
            <w:webHidden/>
          </w:rPr>
        </w:r>
        <w:r w:rsidR="00DA1DFD">
          <w:rPr>
            <w:noProof/>
            <w:webHidden/>
          </w:rPr>
          <w:fldChar w:fldCharType="separate"/>
        </w:r>
        <w:r w:rsidR="00DA1DFD">
          <w:rPr>
            <w:noProof/>
            <w:webHidden/>
          </w:rPr>
          <w:t>7</w:t>
        </w:r>
        <w:r w:rsidR="00DA1DFD">
          <w:rPr>
            <w:noProof/>
            <w:webHidden/>
          </w:rPr>
          <w:fldChar w:fldCharType="end"/>
        </w:r>
      </w:hyperlink>
    </w:p>
    <w:p w14:paraId="54168294" w14:textId="26E9C8ED" w:rsidR="00DA1DFD" w:rsidRDefault="00182DCC">
      <w:pPr>
        <w:pStyle w:val="TOC4"/>
        <w:tabs>
          <w:tab w:val="right" w:leader="dot" w:pos="5030"/>
        </w:tabs>
        <w:rPr>
          <w:rFonts w:eastAsiaTheme="minorEastAsia"/>
          <w:smallCaps w:val="0"/>
          <w:noProof/>
          <w:sz w:val="22"/>
          <w:lang w:eastAsia="en-US"/>
        </w:rPr>
      </w:pPr>
      <w:hyperlink w:anchor="_Toc493755567" w:history="1">
        <w:r w:rsidR="00DA1DFD" w:rsidRPr="00DB121A">
          <w:rPr>
            <w:rStyle w:val="Hyperlink"/>
            <w:noProof/>
          </w:rPr>
          <w:t>Microsoft Dynamics 365 para Finance y Operations</w:t>
        </w:r>
        <w:r w:rsidR="00DA1DFD">
          <w:rPr>
            <w:noProof/>
            <w:webHidden/>
          </w:rPr>
          <w:tab/>
        </w:r>
        <w:r w:rsidR="00DA1DFD">
          <w:rPr>
            <w:noProof/>
            <w:webHidden/>
          </w:rPr>
          <w:fldChar w:fldCharType="begin"/>
        </w:r>
        <w:r w:rsidR="00DA1DFD">
          <w:rPr>
            <w:noProof/>
            <w:webHidden/>
          </w:rPr>
          <w:instrText xml:space="preserve"> PAGEREF _Toc493755567 \h </w:instrText>
        </w:r>
        <w:r w:rsidR="00DA1DFD">
          <w:rPr>
            <w:noProof/>
            <w:webHidden/>
          </w:rPr>
        </w:r>
        <w:r w:rsidR="00DA1DFD">
          <w:rPr>
            <w:noProof/>
            <w:webHidden/>
          </w:rPr>
          <w:fldChar w:fldCharType="separate"/>
        </w:r>
        <w:r w:rsidR="00DA1DFD">
          <w:rPr>
            <w:noProof/>
            <w:webHidden/>
          </w:rPr>
          <w:t>7</w:t>
        </w:r>
        <w:r w:rsidR="00DA1DFD">
          <w:rPr>
            <w:noProof/>
            <w:webHidden/>
          </w:rPr>
          <w:fldChar w:fldCharType="end"/>
        </w:r>
      </w:hyperlink>
    </w:p>
    <w:p w14:paraId="7E9C438D" w14:textId="53EFD3CE" w:rsidR="00DA1DFD" w:rsidRDefault="00182DCC">
      <w:pPr>
        <w:pStyle w:val="TOC4"/>
        <w:tabs>
          <w:tab w:val="right" w:leader="dot" w:pos="5030"/>
        </w:tabs>
        <w:rPr>
          <w:rFonts w:eastAsiaTheme="minorEastAsia"/>
          <w:smallCaps w:val="0"/>
          <w:noProof/>
          <w:sz w:val="22"/>
          <w:lang w:eastAsia="en-US"/>
        </w:rPr>
      </w:pPr>
      <w:hyperlink w:anchor="_Toc493755568" w:history="1">
        <w:r w:rsidR="00DA1DFD" w:rsidRPr="00DB121A">
          <w:rPr>
            <w:rStyle w:val="Hyperlink"/>
            <w:noProof/>
            <w:lang w:val="es-MX"/>
          </w:rPr>
          <w:t>Microsoft Dynamics 365 para Retail</w:t>
        </w:r>
        <w:r w:rsidR="00DA1DFD">
          <w:rPr>
            <w:noProof/>
            <w:webHidden/>
          </w:rPr>
          <w:tab/>
        </w:r>
        <w:r w:rsidR="00DA1DFD">
          <w:rPr>
            <w:noProof/>
            <w:webHidden/>
          </w:rPr>
          <w:fldChar w:fldCharType="begin"/>
        </w:r>
        <w:r w:rsidR="00DA1DFD">
          <w:rPr>
            <w:noProof/>
            <w:webHidden/>
          </w:rPr>
          <w:instrText xml:space="preserve"> PAGEREF _Toc493755568 \h </w:instrText>
        </w:r>
        <w:r w:rsidR="00DA1DFD">
          <w:rPr>
            <w:noProof/>
            <w:webHidden/>
          </w:rPr>
        </w:r>
        <w:r w:rsidR="00DA1DFD">
          <w:rPr>
            <w:noProof/>
            <w:webHidden/>
          </w:rPr>
          <w:fldChar w:fldCharType="separate"/>
        </w:r>
        <w:r w:rsidR="00DA1DFD">
          <w:rPr>
            <w:noProof/>
            <w:webHidden/>
          </w:rPr>
          <w:t>8</w:t>
        </w:r>
        <w:r w:rsidR="00DA1DFD">
          <w:rPr>
            <w:noProof/>
            <w:webHidden/>
          </w:rPr>
          <w:fldChar w:fldCharType="end"/>
        </w:r>
      </w:hyperlink>
    </w:p>
    <w:p w14:paraId="4BD8659E" w14:textId="6A73D195" w:rsidR="00DA1DFD" w:rsidRDefault="00182DCC">
      <w:pPr>
        <w:pStyle w:val="TOC4"/>
        <w:tabs>
          <w:tab w:val="right" w:leader="dot" w:pos="5030"/>
        </w:tabs>
        <w:rPr>
          <w:rFonts w:eastAsiaTheme="minorEastAsia"/>
          <w:smallCaps w:val="0"/>
          <w:noProof/>
          <w:sz w:val="22"/>
          <w:lang w:eastAsia="en-US"/>
        </w:rPr>
      </w:pPr>
      <w:hyperlink w:anchor="_Toc493755569" w:history="1">
        <w:r w:rsidR="00DA1DFD" w:rsidRPr="00DB121A">
          <w:rPr>
            <w:rStyle w:val="Hyperlink"/>
            <w:noProof/>
          </w:rPr>
          <w:t>Microsoft Dynamics 365 para Sales</w:t>
        </w:r>
        <w:r w:rsidR="00DA1DFD">
          <w:rPr>
            <w:noProof/>
            <w:webHidden/>
          </w:rPr>
          <w:tab/>
        </w:r>
        <w:r w:rsidR="00DA1DFD">
          <w:rPr>
            <w:noProof/>
            <w:webHidden/>
          </w:rPr>
          <w:fldChar w:fldCharType="begin"/>
        </w:r>
        <w:r w:rsidR="00DA1DFD">
          <w:rPr>
            <w:noProof/>
            <w:webHidden/>
          </w:rPr>
          <w:instrText xml:space="preserve"> PAGEREF _Toc493755569 \h </w:instrText>
        </w:r>
        <w:r w:rsidR="00DA1DFD">
          <w:rPr>
            <w:noProof/>
            <w:webHidden/>
          </w:rPr>
        </w:r>
        <w:r w:rsidR="00DA1DFD">
          <w:rPr>
            <w:noProof/>
            <w:webHidden/>
          </w:rPr>
          <w:fldChar w:fldCharType="separate"/>
        </w:r>
        <w:r w:rsidR="00DA1DFD">
          <w:rPr>
            <w:noProof/>
            <w:webHidden/>
          </w:rPr>
          <w:t>9</w:t>
        </w:r>
        <w:r w:rsidR="00DA1DFD">
          <w:rPr>
            <w:noProof/>
            <w:webHidden/>
          </w:rPr>
          <w:fldChar w:fldCharType="end"/>
        </w:r>
      </w:hyperlink>
    </w:p>
    <w:p w14:paraId="47BF3FBB" w14:textId="08643D75" w:rsidR="00DA1DFD" w:rsidRDefault="00182DCC">
      <w:pPr>
        <w:pStyle w:val="TOC4"/>
        <w:tabs>
          <w:tab w:val="right" w:leader="dot" w:pos="5030"/>
        </w:tabs>
        <w:rPr>
          <w:rFonts w:eastAsiaTheme="minorEastAsia"/>
          <w:smallCaps w:val="0"/>
          <w:noProof/>
          <w:sz w:val="22"/>
          <w:lang w:eastAsia="en-US"/>
        </w:rPr>
      </w:pPr>
      <w:hyperlink w:anchor="_Toc493755570" w:history="1">
        <w:r w:rsidR="00DA1DFD" w:rsidRPr="00DB121A">
          <w:rPr>
            <w:rStyle w:val="Hyperlink"/>
            <w:noProof/>
          </w:rPr>
          <w:t>Microsoft Dynamics 365 para Talent</w:t>
        </w:r>
        <w:r w:rsidR="00DA1DFD">
          <w:rPr>
            <w:noProof/>
            <w:webHidden/>
          </w:rPr>
          <w:tab/>
        </w:r>
        <w:r w:rsidR="00DA1DFD">
          <w:rPr>
            <w:noProof/>
            <w:webHidden/>
          </w:rPr>
          <w:fldChar w:fldCharType="begin"/>
        </w:r>
        <w:r w:rsidR="00DA1DFD">
          <w:rPr>
            <w:noProof/>
            <w:webHidden/>
          </w:rPr>
          <w:instrText xml:space="preserve"> PAGEREF _Toc493755570 \h </w:instrText>
        </w:r>
        <w:r w:rsidR="00DA1DFD">
          <w:rPr>
            <w:noProof/>
            <w:webHidden/>
          </w:rPr>
        </w:r>
        <w:r w:rsidR="00DA1DFD">
          <w:rPr>
            <w:noProof/>
            <w:webHidden/>
          </w:rPr>
          <w:fldChar w:fldCharType="separate"/>
        </w:r>
        <w:r w:rsidR="00DA1DFD">
          <w:rPr>
            <w:noProof/>
            <w:webHidden/>
          </w:rPr>
          <w:t>9</w:t>
        </w:r>
        <w:r w:rsidR="00DA1DFD">
          <w:rPr>
            <w:noProof/>
            <w:webHidden/>
          </w:rPr>
          <w:fldChar w:fldCharType="end"/>
        </w:r>
      </w:hyperlink>
    </w:p>
    <w:p w14:paraId="0EFCC0E7" w14:textId="454F4774" w:rsidR="00DA1DFD" w:rsidRDefault="00182DCC">
      <w:pPr>
        <w:pStyle w:val="TOC2"/>
        <w:tabs>
          <w:tab w:val="right" w:leader="dot" w:pos="5030"/>
        </w:tabs>
        <w:rPr>
          <w:rFonts w:eastAsiaTheme="minorEastAsia"/>
          <w:b w:val="0"/>
          <w:smallCaps w:val="0"/>
          <w:noProof/>
          <w:sz w:val="22"/>
          <w:lang w:eastAsia="en-US"/>
        </w:rPr>
      </w:pPr>
      <w:hyperlink w:anchor="_Toc493755571" w:history="1">
        <w:r w:rsidR="00DA1DFD" w:rsidRPr="00DB121A">
          <w:rPr>
            <w:rStyle w:val="Hyperlink"/>
            <w:noProof/>
            <w:lang w:val="es-ES_tradnl"/>
          </w:rPr>
          <w:t>Servicios de Office 365</w:t>
        </w:r>
        <w:r w:rsidR="00DA1DFD">
          <w:rPr>
            <w:noProof/>
            <w:webHidden/>
          </w:rPr>
          <w:tab/>
        </w:r>
        <w:r w:rsidR="00DA1DFD">
          <w:rPr>
            <w:noProof/>
            <w:webHidden/>
          </w:rPr>
          <w:fldChar w:fldCharType="begin"/>
        </w:r>
        <w:r w:rsidR="00DA1DFD">
          <w:rPr>
            <w:noProof/>
            <w:webHidden/>
          </w:rPr>
          <w:instrText xml:space="preserve"> PAGEREF _Toc493755571 \h </w:instrText>
        </w:r>
        <w:r w:rsidR="00DA1DFD">
          <w:rPr>
            <w:noProof/>
            <w:webHidden/>
          </w:rPr>
        </w:r>
        <w:r w:rsidR="00DA1DFD">
          <w:rPr>
            <w:noProof/>
            <w:webHidden/>
          </w:rPr>
          <w:fldChar w:fldCharType="separate"/>
        </w:r>
        <w:r w:rsidR="00DA1DFD">
          <w:rPr>
            <w:noProof/>
            <w:webHidden/>
          </w:rPr>
          <w:t>10</w:t>
        </w:r>
        <w:r w:rsidR="00DA1DFD">
          <w:rPr>
            <w:noProof/>
            <w:webHidden/>
          </w:rPr>
          <w:fldChar w:fldCharType="end"/>
        </w:r>
      </w:hyperlink>
    </w:p>
    <w:p w14:paraId="11811AD6" w14:textId="5D14D97B" w:rsidR="00DA1DFD" w:rsidRDefault="00182DCC">
      <w:pPr>
        <w:pStyle w:val="TOC4"/>
        <w:tabs>
          <w:tab w:val="right" w:leader="dot" w:pos="5030"/>
        </w:tabs>
        <w:rPr>
          <w:rFonts w:eastAsiaTheme="minorEastAsia"/>
          <w:smallCaps w:val="0"/>
          <w:noProof/>
          <w:sz w:val="22"/>
          <w:lang w:eastAsia="en-US"/>
        </w:rPr>
      </w:pPr>
      <w:hyperlink w:anchor="_Toc493755572" w:history="1">
        <w:r w:rsidR="00DA1DFD" w:rsidRPr="00DB121A">
          <w:rPr>
            <w:rStyle w:val="Hyperlink"/>
            <w:noProof/>
            <w:lang w:val="es-ES_tradnl"/>
          </w:rPr>
          <w:t>Duet Enterprise Online</w:t>
        </w:r>
        <w:r w:rsidR="00DA1DFD">
          <w:rPr>
            <w:noProof/>
            <w:webHidden/>
          </w:rPr>
          <w:tab/>
        </w:r>
        <w:r w:rsidR="00DA1DFD">
          <w:rPr>
            <w:noProof/>
            <w:webHidden/>
          </w:rPr>
          <w:fldChar w:fldCharType="begin"/>
        </w:r>
        <w:r w:rsidR="00DA1DFD">
          <w:rPr>
            <w:noProof/>
            <w:webHidden/>
          </w:rPr>
          <w:instrText xml:space="preserve"> PAGEREF _Toc493755572 \h </w:instrText>
        </w:r>
        <w:r w:rsidR="00DA1DFD">
          <w:rPr>
            <w:noProof/>
            <w:webHidden/>
          </w:rPr>
        </w:r>
        <w:r w:rsidR="00DA1DFD">
          <w:rPr>
            <w:noProof/>
            <w:webHidden/>
          </w:rPr>
          <w:fldChar w:fldCharType="separate"/>
        </w:r>
        <w:r w:rsidR="00DA1DFD">
          <w:rPr>
            <w:noProof/>
            <w:webHidden/>
          </w:rPr>
          <w:t>10</w:t>
        </w:r>
        <w:r w:rsidR="00DA1DFD">
          <w:rPr>
            <w:noProof/>
            <w:webHidden/>
          </w:rPr>
          <w:fldChar w:fldCharType="end"/>
        </w:r>
      </w:hyperlink>
    </w:p>
    <w:p w14:paraId="20EF5112" w14:textId="7CCDC0C6" w:rsidR="00DA1DFD" w:rsidRDefault="00182DCC">
      <w:pPr>
        <w:pStyle w:val="TOC4"/>
        <w:tabs>
          <w:tab w:val="right" w:leader="dot" w:pos="5030"/>
        </w:tabs>
        <w:rPr>
          <w:rFonts w:eastAsiaTheme="minorEastAsia"/>
          <w:smallCaps w:val="0"/>
          <w:noProof/>
          <w:sz w:val="22"/>
          <w:lang w:eastAsia="en-US"/>
        </w:rPr>
      </w:pPr>
      <w:hyperlink w:anchor="_Toc493755573" w:history="1">
        <w:r w:rsidR="00DA1DFD" w:rsidRPr="00DB121A">
          <w:rPr>
            <w:rStyle w:val="Hyperlink"/>
            <w:noProof/>
            <w:lang w:val="es-ES_tradnl"/>
          </w:rPr>
          <w:t>Exchange Online</w:t>
        </w:r>
        <w:r w:rsidR="00DA1DFD">
          <w:rPr>
            <w:noProof/>
            <w:webHidden/>
          </w:rPr>
          <w:tab/>
        </w:r>
        <w:r w:rsidR="00DA1DFD">
          <w:rPr>
            <w:noProof/>
            <w:webHidden/>
          </w:rPr>
          <w:fldChar w:fldCharType="begin"/>
        </w:r>
        <w:r w:rsidR="00DA1DFD">
          <w:rPr>
            <w:noProof/>
            <w:webHidden/>
          </w:rPr>
          <w:instrText xml:space="preserve"> PAGEREF _Toc493755573 \h </w:instrText>
        </w:r>
        <w:r w:rsidR="00DA1DFD">
          <w:rPr>
            <w:noProof/>
            <w:webHidden/>
          </w:rPr>
        </w:r>
        <w:r w:rsidR="00DA1DFD">
          <w:rPr>
            <w:noProof/>
            <w:webHidden/>
          </w:rPr>
          <w:fldChar w:fldCharType="separate"/>
        </w:r>
        <w:r w:rsidR="00DA1DFD">
          <w:rPr>
            <w:noProof/>
            <w:webHidden/>
          </w:rPr>
          <w:t>10</w:t>
        </w:r>
        <w:r w:rsidR="00DA1DFD">
          <w:rPr>
            <w:noProof/>
            <w:webHidden/>
          </w:rPr>
          <w:fldChar w:fldCharType="end"/>
        </w:r>
      </w:hyperlink>
    </w:p>
    <w:p w14:paraId="1805E467" w14:textId="5619B8CA" w:rsidR="00DA1DFD" w:rsidRDefault="00182DCC">
      <w:pPr>
        <w:pStyle w:val="TOC4"/>
        <w:tabs>
          <w:tab w:val="right" w:leader="dot" w:pos="5030"/>
        </w:tabs>
        <w:rPr>
          <w:rFonts w:eastAsiaTheme="minorEastAsia"/>
          <w:smallCaps w:val="0"/>
          <w:noProof/>
          <w:sz w:val="22"/>
          <w:lang w:eastAsia="en-US"/>
        </w:rPr>
      </w:pPr>
      <w:hyperlink w:anchor="_Toc493755574" w:history="1">
        <w:r w:rsidR="00DA1DFD" w:rsidRPr="00DB121A">
          <w:rPr>
            <w:rStyle w:val="Hyperlink"/>
            <w:noProof/>
            <w:lang w:val="es-ES_tradnl"/>
          </w:rPr>
          <w:t>Archivado de Exchange Online</w:t>
        </w:r>
        <w:r w:rsidR="00DA1DFD">
          <w:rPr>
            <w:noProof/>
            <w:webHidden/>
          </w:rPr>
          <w:tab/>
        </w:r>
        <w:r w:rsidR="00DA1DFD">
          <w:rPr>
            <w:noProof/>
            <w:webHidden/>
          </w:rPr>
          <w:fldChar w:fldCharType="begin"/>
        </w:r>
        <w:r w:rsidR="00DA1DFD">
          <w:rPr>
            <w:noProof/>
            <w:webHidden/>
          </w:rPr>
          <w:instrText xml:space="preserve"> PAGEREF _Toc493755574 \h </w:instrText>
        </w:r>
        <w:r w:rsidR="00DA1DFD">
          <w:rPr>
            <w:noProof/>
            <w:webHidden/>
          </w:rPr>
        </w:r>
        <w:r w:rsidR="00DA1DFD">
          <w:rPr>
            <w:noProof/>
            <w:webHidden/>
          </w:rPr>
          <w:fldChar w:fldCharType="separate"/>
        </w:r>
        <w:r w:rsidR="00DA1DFD">
          <w:rPr>
            <w:noProof/>
            <w:webHidden/>
          </w:rPr>
          <w:t>10</w:t>
        </w:r>
        <w:r w:rsidR="00DA1DFD">
          <w:rPr>
            <w:noProof/>
            <w:webHidden/>
          </w:rPr>
          <w:fldChar w:fldCharType="end"/>
        </w:r>
      </w:hyperlink>
    </w:p>
    <w:p w14:paraId="3517F41F" w14:textId="6371FBCA" w:rsidR="00DA1DFD" w:rsidRDefault="00182DCC">
      <w:pPr>
        <w:pStyle w:val="TOC4"/>
        <w:tabs>
          <w:tab w:val="right" w:leader="dot" w:pos="5030"/>
        </w:tabs>
        <w:rPr>
          <w:rFonts w:eastAsiaTheme="minorEastAsia"/>
          <w:smallCaps w:val="0"/>
          <w:noProof/>
          <w:sz w:val="22"/>
          <w:lang w:eastAsia="en-US"/>
        </w:rPr>
      </w:pPr>
      <w:hyperlink w:anchor="_Toc493755575" w:history="1">
        <w:r w:rsidR="00DA1DFD" w:rsidRPr="00DB121A">
          <w:rPr>
            <w:rStyle w:val="Hyperlink"/>
            <w:noProof/>
            <w:lang w:val="es-ES_tradnl"/>
          </w:rPr>
          <w:t>Exchange Online Protection</w:t>
        </w:r>
        <w:r w:rsidR="00DA1DFD">
          <w:rPr>
            <w:noProof/>
            <w:webHidden/>
          </w:rPr>
          <w:tab/>
        </w:r>
        <w:r w:rsidR="00DA1DFD">
          <w:rPr>
            <w:noProof/>
            <w:webHidden/>
          </w:rPr>
          <w:fldChar w:fldCharType="begin"/>
        </w:r>
        <w:r w:rsidR="00DA1DFD">
          <w:rPr>
            <w:noProof/>
            <w:webHidden/>
          </w:rPr>
          <w:instrText xml:space="preserve"> PAGEREF _Toc493755575 \h </w:instrText>
        </w:r>
        <w:r w:rsidR="00DA1DFD">
          <w:rPr>
            <w:noProof/>
            <w:webHidden/>
          </w:rPr>
        </w:r>
        <w:r w:rsidR="00DA1DFD">
          <w:rPr>
            <w:noProof/>
            <w:webHidden/>
          </w:rPr>
          <w:fldChar w:fldCharType="separate"/>
        </w:r>
        <w:r w:rsidR="00DA1DFD">
          <w:rPr>
            <w:noProof/>
            <w:webHidden/>
          </w:rPr>
          <w:t>11</w:t>
        </w:r>
        <w:r w:rsidR="00DA1DFD">
          <w:rPr>
            <w:noProof/>
            <w:webHidden/>
          </w:rPr>
          <w:fldChar w:fldCharType="end"/>
        </w:r>
      </w:hyperlink>
    </w:p>
    <w:p w14:paraId="72FD25A5" w14:textId="182D959C" w:rsidR="00DA1DFD" w:rsidRDefault="00182DCC">
      <w:pPr>
        <w:pStyle w:val="TOC4"/>
        <w:tabs>
          <w:tab w:val="right" w:leader="dot" w:pos="5030"/>
        </w:tabs>
        <w:rPr>
          <w:rFonts w:eastAsiaTheme="minorEastAsia"/>
          <w:smallCaps w:val="0"/>
          <w:noProof/>
          <w:sz w:val="22"/>
          <w:lang w:eastAsia="en-US"/>
        </w:rPr>
      </w:pPr>
      <w:hyperlink w:anchor="_Toc493755576" w:history="1">
        <w:r w:rsidR="00DA1DFD" w:rsidRPr="00DB121A">
          <w:rPr>
            <w:rStyle w:val="Hyperlink"/>
            <w:noProof/>
          </w:rPr>
          <w:t>Equipos de Microsoft</w:t>
        </w:r>
        <w:r w:rsidR="00DA1DFD">
          <w:rPr>
            <w:noProof/>
            <w:webHidden/>
          </w:rPr>
          <w:tab/>
        </w:r>
        <w:r w:rsidR="00DA1DFD">
          <w:rPr>
            <w:noProof/>
            <w:webHidden/>
          </w:rPr>
          <w:fldChar w:fldCharType="begin"/>
        </w:r>
        <w:r w:rsidR="00DA1DFD">
          <w:rPr>
            <w:noProof/>
            <w:webHidden/>
          </w:rPr>
          <w:instrText xml:space="preserve"> PAGEREF _Toc493755576 \h </w:instrText>
        </w:r>
        <w:r w:rsidR="00DA1DFD">
          <w:rPr>
            <w:noProof/>
            <w:webHidden/>
          </w:rPr>
        </w:r>
        <w:r w:rsidR="00DA1DFD">
          <w:rPr>
            <w:noProof/>
            <w:webHidden/>
          </w:rPr>
          <w:fldChar w:fldCharType="separate"/>
        </w:r>
        <w:r w:rsidR="00DA1DFD">
          <w:rPr>
            <w:noProof/>
            <w:webHidden/>
          </w:rPr>
          <w:t>11</w:t>
        </w:r>
        <w:r w:rsidR="00DA1DFD">
          <w:rPr>
            <w:noProof/>
            <w:webHidden/>
          </w:rPr>
          <w:fldChar w:fldCharType="end"/>
        </w:r>
      </w:hyperlink>
    </w:p>
    <w:p w14:paraId="749A29B8" w14:textId="09E2E4CA" w:rsidR="00DA1DFD" w:rsidRDefault="00182DCC">
      <w:pPr>
        <w:pStyle w:val="TOC4"/>
        <w:tabs>
          <w:tab w:val="right" w:leader="dot" w:pos="5030"/>
        </w:tabs>
        <w:rPr>
          <w:rFonts w:eastAsiaTheme="minorEastAsia"/>
          <w:smallCaps w:val="0"/>
          <w:noProof/>
          <w:sz w:val="22"/>
          <w:lang w:eastAsia="en-US"/>
        </w:rPr>
      </w:pPr>
      <w:hyperlink w:anchor="_Toc493755577" w:history="1">
        <w:r w:rsidR="00DA1DFD" w:rsidRPr="00DB121A">
          <w:rPr>
            <w:rStyle w:val="Hyperlink"/>
            <w:noProof/>
            <w:lang w:val="es-ES"/>
          </w:rPr>
          <w:t>Microsoft MyAnalytics</w:t>
        </w:r>
        <w:r w:rsidR="00DA1DFD">
          <w:rPr>
            <w:noProof/>
            <w:webHidden/>
          </w:rPr>
          <w:tab/>
        </w:r>
        <w:r w:rsidR="00DA1DFD">
          <w:rPr>
            <w:noProof/>
            <w:webHidden/>
          </w:rPr>
          <w:fldChar w:fldCharType="begin"/>
        </w:r>
        <w:r w:rsidR="00DA1DFD">
          <w:rPr>
            <w:noProof/>
            <w:webHidden/>
          </w:rPr>
          <w:instrText xml:space="preserve"> PAGEREF _Toc493755577 \h </w:instrText>
        </w:r>
        <w:r w:rsidR="00DA1DFD">
          <w:rPr>
            <w:noProof/>
            <w:webHidden/>
          </w:rPr>
        </w:r>
        <w:r w:rsidR="00DA1DFD">
          <w:rPr>
            <w:noProof/>
            <w:webHidden/>
          </w:rPr>
          <w:fldChar w:fldCharType="separate"/>
        </w:r>
        <w:r w:rsidR="00DA1DFD">
          <w:rPr>
            <w:noProof/>
            <w:webHidden/>
          </w:rPr>
          <w:t>12</w:t>
        </w:r>
        <w:r w:rsidR="00DA1DFD">
          <w:rPr>
            <w:noProof/>
            <w:webHidden/>
          </w:rPr>
          <w:fldChar w:fldCharType="end"/>
        </w:r>
      </w:hyperlink>
    </w:p>
    <w:p w14:paraId="593F5E92" w14:textId="69D6E66D" w:rsidR="00DA1DFD" w:rsidRDefault="00182DCC">
      <w:pPr>
        <w:pStyle w:val="TOC4"/>
        <w:tabs>
          <w:tab w:val="right" w:leader="dot" w:pos="5030"/>
        </w:tabs>
        <w:rPr>
          <w:rFonts w:eastAsiaTheme="minorEastAsia"/>
          <w:smallCaps w:val="0"/>
          <w:noProof/>
          <w:sz w:val="22"/>
          <w:lang w:eastAsia="en-US"/>
        </w:rPr>
      </w:pPr>
      <w:hyperlink w:anchor="_Toc493755578" w:history="1">
        <w:r w:rsidR="00DA1DFD" w:rsidRPr="00DB121A">
          <w:rPr>
            <w:rStyle w:val="Hyperlink"/>
            <w:noProof/>
            <w:lang w:val="es-ES_tradnl"/>
          </w:rPr>
          <w:t>Office 365 Business</w:t>
        </w:r>
        <w:r w:rsidR="00DA1DFD">
          <w:rPr>
            <w:noProof/>
            <w:webHidden/>
          </w:rPr>
          <w:tab/>
        </w:r>
        <w:r w:rsidR="00DA1DFD">
          <w:rPr>
            <w:noProof/>
            <w:webHidden/>
          </w:rPr>
          <w:fldChar w:fldCharType="begin"/>
        </w:r>
        <w:r w:rsidR="00DA1DFD">
          <w:rPr>
            <w:noProof/>
            <w:webHidden/>
          </w:rPr>
          <w:instrText xml:space="preserve"> PAGEREF _Toc493755578 \h </w:instrText>
        </w:r>
        <w:r w:rsidR="00DA1DFD">
          <w:rPr>
            <w:noProof/>
            <w:webHidden/>
          </w:rPr>
        </w:r>
        <w:r w:rsidR="00DA1DFD">
          <w:rPr>
            <w:noProof/>
            <w:webHidden/>
          </w:rPr>
          <w:fldChar w:fldCharType="separate"/>
        </w:r>
        <w:r w:rsidR="00DA1DFD">
          <w:rPr>
            <w:noProof/>
            <w:webHidden/>
          </w:rPr>
          <w:t>12</w:t>
        </w:r>
        <w:r w:rsidR="00DA1DFD">
          <w:rPr>
            <w:noProof/>
            <w:webHidden/>
          </w:rPr>
          <w:fldChar w:fldCharType="end"/>
        </w:r>
      </w:hyperlink>
    </w:p>
    <w:p w14:paraId="6F1BE213" w14:textId="37CABF3E" w:rsidR="00DA1DFD" w:rsidRDefault="00182DCC">
      <w:pPr>
        <w:pStyle w:val="TOC4"/>
        <w:tabs>
          <w:tab w:val="right" w:leader="dot" w:pos="5030"/>
        </w:tabs>
        <w:rPr>
          <w:rFonts w:eastAsiaTheme="minorEastAsia"/>
          <w:smallCaps w:val="0"/>
          <w:noProof/>
          <w:sz w:val="22"/>
          <w:lang w:eastAsia="en-US"/>
        </w:rPr>
      </w:pPr>
      <w:hyperlink w:anchor="_Toc493755579" w:history="1">
        <w:r w:rsidR="00DA1DFD" w:rsidRPr="00DB121A">
          <w:rPr>
            <w:rStyle w:val="Hyperlink"/>
            <w:noProof/>
          </w:rPr>
          <w:t>Cumplimiento Avanzado de Office 365</w:t>
        </w:r>
        <w:r w:rsidR="00DA1DFD">
          <w:rPr>
            <w:noProof/>
            <w:webHidden/>
          </w:rPr>
          <w:tab/>
        </w:r>
        <w:r w:rsidR="00DA1DFD">
          <w:rPr>
            <w:noProof/>
            <w:webHidden/>
          </w:rPr>
          <w:fldChar w:fldCharType="begin"/>
        </w:r>
        <w:r w:rsidR="00DA1DFD">
          <w:rPr>
            <w:noProof/>
            <w:webHidden/>
          </w:rPr>
          <w:instrText xml:space="preserve"> PAGEREF _Toc493755579 \h </w:instrText>
        </w:r>
        <w:r w:rsidR="00DA1DFD">
          <w:rPr>
            <w:noProof/>
            <w:webHidden/>
          </w:rPr>
        </w:r>
        <w:r w:rsidR="00DA1DFD">
          <w:rPr>
            <w:noProof/>
            <w:webHidden/>
          </w:rPr>
          <w:fldChar w:fldCharType="separate"/>
        </w:r>
        <w:r w:rsidR="00DA1DFD">
          <w:rPr>
            <w:noProof/>
            <w:webHidden/>
          </w:rPr>
          <w:t>12</w:t>
        </w:r>
        <w:r w:rsidR="00DA1DFD">
          <w:rPr>
            <w:noProof/>
            <w:webHidden/>
          </w:rPr>
          <w:fldChar w:fldCharType="end"/>
        </w:r>
      </w:hyperlink>
    </w:p>
    <w:p w14:paraId="1BBCE758" w14:textId="3B7DA548" w:rsidR="00DA1DFD" w:rsidRDefault="00182DCC">
      <w:pPr>
        <w:pStyle w:val="TOC4"/>
        <w:tabs>
          <w:tab w:val="right" w:leader="dot" w:pos="5030"/>
        </w:tabs>
        <w:rPr>
          <w:rFonts w:eastAsiaTheme="minorEastAsia"/>
          <w:smallCaps w:val="0"/>
          <w:noProof/>
          <w:sz w:val="22"/>
          <w:lang w:eastAsia="en-US"/>
        </w:rPr>
      </w:pPr>
      <w:hyperlink w:anchor="_Toc493755580" w:history="1">
        <w:r w:rsidR="00DA1DFD" w:rsidRPr="00DB121A">
          <w:rPr>
            <w:rStyle w:val="Hyperlink"/>
            <w:noProof/>
            <w:lang w:val="es-ES_tradnl"/>
          </w:rPr>
          <w:t>Office 365 ProPlus</w:t>
        </w:r>
        <w:r w:rsidR="00DA1DFD">
          <w:rPr>
            <w:noProof/>
            <w:webHidden/>
          </w:rPr>
          <w:tab/>
        </w:r>
        <w:r w:rsidR="00DA1DFD">
          <w:rPr>
            <w:noProof/>
            <w:webHidden/>
          </w:rPr>
          <w:fldChar w:fldCharType="begin"/>
        </w:r>
        <w:r w:rsidR="00DA1DFD">
          <w:rPr>
            <w:noProof/>
            <w:webHidden/>
          </w:rPr>
          <w:instrText xml:space="preserve"> PAGEREF _Toc493755580 \h </w:instrText>
        </w:r>
        <w:r w:rsidR="00DA1DFD">
          <w:rPr>
            <w:noProof/>
            <w:webHidden/>
          </w:rPr>
        </w:r>
        <w:r w:rsidR="00DA1DFD">
          <w:rPr>
            <w:noProof/>
            <w:webHidden/>
          </w:rPr>
          <w:fldChar w:fldCharType="separate"/>
        </w:r>
        <w:r w:rsidR="00DA1DFD">
          <w:rPr>
            <w:noProof/>
            <w:webHidden/>
          </w:rPr>
          <w:t>13</w:t>
        </w:r>
        <w:r w:rsidR="00DA1DFD">
          <w:rPr>
            <w:noProof/>
            <w:webHidden/>
          </w:rPr>
          <w:fldChar w:fldCharType="end"/>
        </w:r>
      </w:hyperlink>
    </w:p>
    <w:p w14:paraId="3903D8EF" w14:textId="07F58FA1" w:rsidR="00DA1DFD" w:rsidRDefault="00182DCC">
      <w:pPr>
        <w:pStyle w:val="TOC4"/>
        <w:tabs>
          <w:tab w:val="right" w:leader="dot" w:pos="5030"/>
        </w:tabs>
        <w:rPr>
          <w:rFonts w:eastAsiaTheme="minorEastAsia"/>
          <w:smallCaps w:val="0"/>
          <w:noProof/>
          <w:sz w:val="22"/>
          <w:lang w:eastAsia="en-US"/>
        </w:rPr>
      </w:pPr>
      <w:hyperlink w:anchor="_Toc493755581" w:history="1">
        <w:r w:rsidR="00DA1DFD" w:rsidRPr="00DB121A">
          <w:rPr>
            <w:rStyle w:val="Hyperlink"/>
            <w:noProof/>
            <w:lang w:val="es-ES_tradnl"/>
          </w:rPr>
          <w:t>Office Online</w:t>
        </w:r>
        <w:r w:rsidR="00DA1DFD">
          <w:rPr>
            <w:noProof/>
            <w:webHidden/>
          </w:rPr>
          <w:tab/>
        </w:r>
        <w:r w:rsidR="00DA1DFD">
          <w:rPr>
            <w:noProof/>
            <w:webHidden/>
          </w:rPr>
          <w:fldChar w:fldCharType="begin"/>
        </w:r>
        <w:r w:rsidR="00DA1DFD">
          <w:rPr>
            <w:noProof/>
            <w:webHidden/>
          </w:rPr>
          <w:instrText xml:space="preserve"> PAGEREF _Toc493755581 \h </w:instrText>
        </w:r>
        <w:r w:rsidR="00DA1DFD">
          <w:rPr>
            <w:noProof/>
            <w:webHidden/>
          </w:rPr>
        </w:r>
        <w:r w:rsidR="00DA1DFD">
          <w:rPr>
            <w:noProof/>
            <w:webHidden/>
          </w:rPr>
          <w:fldChar w:fldCharType="separate"/>
        </w:r>
        <w:r w:rsidR="00DA1DFD">
          <w:rPr>
            <w:noProof/>
            <w:webHidden/>
          </w:rPr>
          <w:t>13</w:t>
        </w:r>
        <w:r w:rsidR="00DA1DFD">
          <w:rPr>
            <w:noProof/>
            <w:webHidden/>
          </w:rPr>
          <w:fldChar w:fldCharType="end"/>
        </w:r>
      </w:hyperlink>
    </w:p>
    <w:p w14:paraId="63A62AFA" w14:textId="5844683E" w:rsidR="00DA1DFD" w:rsidRDefault="00182DCC">
      <w:pPr>
        <w:pStyle w:val="TOC4"/>
        <w:tabs>
          <w:tab w:val="right" w:leader="dot" w:pos="5030"/>
        </w:tabs>
        <w:rPr>
          <w:rFonts w:eastAsiaTheme="minorEastAsia"/>
          <w:smallCaps w:val="0"/>
          <w:noProof/>
          <w:sz w:val="22"/>
          <w:lang w:eastAsia="en-US"/>
        </w:rPr>
      </w:pPr>
      <w:hyperlink w:anchor="_Toc493755582" w:history="1">
        <w:r w:rsidR="00DA1DFD" w:rsidRPr="00DB121A">
          <w:rPr>
            <w:rStyle w:val="Hyperlink"/>
            <w:noProof/>
            <w:lang w:val="es-ES_tradnl"/>
          </w:rPr>
          <w:t>Vídeo de Office 365</w:t>
        </w:r>
        <w:r w:rsidR="00DA1DFD">
          <w:rPr>
            <w:noProof/>
            <w:webHidden/>
          </w:rPr>
          <w:tab/>
        </w:r>
        <w:r w:rsidR="00DA1DFD">
          <w:rPr>
            <w:noProof/>
            <w:webHidden/>
          </w:rPr>
          <w:fldChar w:fldCharType="begin"/>
        </w:r>
        <w:r w:rsidR="00DA1DFD">
          <w:rPr>
            <w:noProof/>
            <w:webHidden/>
          </w:rPr>
          <w:instrText xml:space="preserve"> PAGEREF _Toc493755582 \h </w:instrText>
        </w:r>
        <w:r w:rsidR="00DA1DFD">
          <w:rPr>
            <w:noProof/>
            <w:webHidden/>
          </w:rPr>
        </w:r>
        <w:r w:rsidR="00DA1DFD">
          <w:rPr>
            <w:noProof/>
            <w:webHidden/>
          </w:rPr>
          <w:fldChar w:fldCharType="separate"/>
        </w:r>
        <w:r w:rsidR="00DA1DFD">
          <w:rPr>
            <w:noProof/>
            <w:webHidden/>
          </w:rPr>
          <w:t>13</w:t>
        </w:r>
        <w:r w:rsidR="00DA1DFD">
          <w:rPr>
            <w:noProof/>
            <w:webHidden/>
          </w:rPr>
          <w:fldChar w:fldCharType="end"/>
        </w:r>
      </w:hyperlink>
    </w:p>
    <w:p w14:paraId="78CBB712" w14:textId="30CFFBE5" w:rsidR="00DA1DFD" w:rsidRDefault="00182DCC">
      <w:pPr>
        <w:pStyle w:val="TOC4"/>
        <w:tabs>
          <w:tab w:val="right" w:leader="dot" w:pos="5030"/>
        </w:tabs>
        <w:rPr>
          <w:rFonts w:eastAsiaTheme="minorEastAsia"/>
          <w:smallCaps w:val="0"/>
          <w:noProof/>
          <w:sz w:val="22"/>
          <w:lang w:eastAsia="en-US"/>
        </w:rPr>
      </w:pPr>
      <w:hyperlink w:anchor="_Toc493755583" w:history="1">
        <w:r w:rsidR="00DA1DFD" w:rsidRPr="00DB121A">
          <w:rPr>
            <w:rStyle w:val="Hyperlink"/>
            <w:noProof/>
            <w:lang w:val="es-ES_tradnl"/>
          </w:rPr>
          <w:t>OneDrive para la Empresa</w:t>
        </w:r>
        <w:r w:rsidR="00DA1DFD">
          <w:rPr>
            <w:noProof/>
            <w:webHidden/>
          </w:rPr>
          <w:tab/>
        </w:r>
        <w:r w:rsidR="00DA1DFD">
          <w:rPr>
            <w:noProof/>
            <w:webHidden/>
          </w:rPr>
          <w:fldChar w:fldCharType="begin"/>
        </w:r>
        <w:r w:rsidR="00DA1DFD">
          <w:rPr>
            <w:noProof/>
            <w:webHidden/>
          </w:rPr>
          <w:instrText xml:space="preserve"> PAGEREF _Toc493755583 \h </w:instrText>
        </w:r>
        <w:r w:rsidR="00DA1DFD">
          <w:rPr>
            <w:noProof/>
            <w:webHidden/>
          </w:rPr>
        </w:r>
        <w:r w:rsidR="00DA1DFD">
          <w:rPr>
            <w:noProof/>
            <w:webHidden/>
          </w:rPr>
          <w:fldChar w:fldCharType="separate"/>
        </w:r>
        <w:r w:rsidR="00DA1DFD">
          <w:rPr>
            <w:noProof/>
            <w:webHidden/>
          </w:rPr>
          <w:t>14</w:t>
        </w:r>
        <w:r w:rsidR="00DA1DFD">
          <w:rPr>
            <w:noProof/>
            <w:webHidden/>
          </w:rPr>
          <w:fldChar w:fldCharType="end"/>
        </w:r>
      </w:hyperlink>
    </w:p>
    <w:p w14:paraId="3A3B3037" w14:textId="5250FF01" w:rsidR="00DA1DFD" w:rsidRDefault="00182DCC">
      <w:pPr>
        <w:pStyle w:val="TOC4"/>
        <w:tabs>
          <w:tab w:val="right" w:leader="dot" w:pos="5030"/>
        </w:tabs>
        <w:rPr>
          <w:rFonts w:eastAsiaTheme="minorEastAsia"/>
          <w:smallCaps w:val="0"/>
          <w:noProof/>
          <w:sz w:val="22"/>
          <w:lang w:eastAsia="en-US"/>
        </w:rPr>
      </w:pPr>
      <w:hyperlink w:anchor="_Toc493755584" w:history="1">
        <w:r w:rsidR="00DA1DFD" w:rsidRPr="00DB121A">
          <w:rPr>
            <w:rStyle w:val="Hyperlink"/>
            <w:noProof/>
            <w:lang w:val="es-ES_tradnl"/>
          </w:rPr>
          <w:t>Project Online</w:t>
        </w:r>
        <w:r w:rsidR="00DA1DFD">
          <w:rPr>
            <w:noProof/>
            <w:webHidden/>
          </w:rPr>
          <w:tab/>
        </w:r>
        <w:r w:rsidR="00DA1DFD">
          <w:rPr>
            <w:noProof/>
            <w:webHidden/>
          </w:rPr>
          <w:fldChar w:fldCharType="begin"/>
        </w:r>
        <w:r w:rsidR="00DA1DFD">
          <w:rPr>
            <w:noProof/>
            <w:webHidden/>
          </w:rPr>
          <w:instrText xml:space="preserve"> PAGEREF _Toc493755584 \h </w:instrText>
        </w:r>
        <w:r w:rsidR="00DA1DFD">
          <w:rPr>
            <w:noProof/>
            <w:webHidden/>
          </w:rPr>
        </w:r>
        <w:r w:rsidR="00DA1DFD">
          <w:rPr>
            <w:noProof/>
            <w:webHidden/>
          </w:rPr>
          <w:fldChar w:fldCharType="separate"/>
        </w:r>
        <w:r w:rsidR="00DA1DFD">
          <w:rPr>
            <w:noProof/>
            <w:webHidden/>
          </w:rPr>
          <w:t>14</w:t>
        </w:r>
        <w:r w:rsidR="00DA1DFD">
          <w:rPr>
            <w:noProof/>
            <w:webHidden/>
          </w:rPr>
          <w:fldChar w:fldCharType="end"/>
        </w:r>
      </w:hyperlink>
    </w:p>
    <w:p w14:paraId="0BB57F6E" w14:textId="552312B2" w:rsidR="00DA1DFD" w:rsidRDefault="00182DCC">
      <w:pPr>
        <w:pStyle w:val="TOC4"/>
        <w:tabs>
          <w:tab w:val="right" w:leader="dot" w:pos="5030"/>
        </w:tabs>
        <w:rPr>
          <w:rFonts w:eastAsiaTheme="minorEastAsia"/>
          <w:smallCaps w:val="0"/>
          <w:noProof/>
          <w:sz w:val="22"/>
          <w:lang w:eastAsia="en-US"/>
        </w:rPr>
      </w:pPr>
      <w:hyperlink w:anchor="_Toc493755585" w:history="1">
        <w:r w:rsidR="00DA1DFD" w:rsidRPr="00DB121A">
          <w:rPr>
            <w:rStyle w:val="Hyperlink"/>
            <w:noProof/>
            <w:lang w:val="es-ES_tradnl"/>
          </w:rPr>
          <w:t>SharePoint Online</w:t>
        </w:r>
        <w:r w:rsidR="00DA1DFD">
          <w:rPr>
            <w:noProof/>
            <w:webHidden/>
          </w:rPr>
          <w:tab/>
        </w:r>
        <w:r w:rsidR="00DA1DFD">
          <w:rPr>
            <w:noProof/>
            <w:webHidden/>
          </w:rPr>
          <w:fldChar w:fldCharType="begin"/>
        </w:r>
        <w:r w:rsidR="00DA1DFD">
          <w:rPr>
            <w:noProof/>
            <w:webHidden/>
          </w:rPr>
          <w:instrText xml:space="preserve"> PAGEREF _Toc493755585 \h </w:instrText>
        </w:r>
        <w:r w:rsidR="00DA1DFD">
          <w:rPr>
            <w:noProof/>
            <w:webHidden/>
          </w:rPr>
        </w:r>
        <w:r w:rsidR="00DA1DFD">
          <w:rPr>
            <w:noProof/>
            <w:webHidden/>
          </w:rPr>
          <w:fldChar w:fldCharType="separate"/>
        </w:r>
        <w:r w:rsidR="00DA1DFD">
          <w:rPr>
            <w:noProof/>
            <w:webHidden/>
          </w:rPr>
          <w:t>15</w:t>
        </w:r>
        <w:r w:rsidR="00DA1DFD">
          <w:rPr>
            <w:noProof/>
            <w:webHidden/>
          </w:rPr>
          <w:fldChar w:fldCharType="end"/>
        </w:r>
      </w:hyperlink>
    </w:p>
    <w:p w14:paraId="4CE66372" w14:textId="29490D3B" w:rsidR="00DA1DFD" w:rsidRDefault="00182DCC">
      <w:pPr>
        <w:pStyle w:val="TOC4"/>
        <w:tabs>
          <w:tab w:val="right" w:leader="dot" w:pos="5030"/>
        </w:tabs>
        <w:rPr>
          <w:rFonts w:eastAsiaTheme="minorEastAsia"/>
          <w:smallCaps w:val="0"/>
          <w:noProof/>
          <w:sz w:val="22"/>
          <w:lang w:eastAsia="en-US"/>
        </w:rPr>
      </w:pPr>
      <w:hyperlink w:anchor="_Toc493755586" w:history="1">
        <w:r w:rsidR="00DA1DFD" w:rsidRPr="00DB121A">
          <w:rPr>
            <w:rStyle w:val="Hyperlink"/>
            <w:noProof/>
            <w:lang w:val="es-ES_tradnl"/>
          </w:rPr>
          <w:t>Skype Empresarial Online</w:t>
        </w:r>
        <w:r w:rsidR="00DA1DFD">
          <w:rPr>
            <w:noProof/>
            <w:webHidden/>
          </w:rPr>
          <w:tab/>
        </w:r>
        <w:r w:rsidR="00DA1DFD">
          <w:rPr>
            <w:noProof/>
            <w:webHidden/>
          </w:rPr>
          <w:fldChar w:fldCharType="begin"/>
        </w:r>
        <w:r w:rsidR="00DA1DFD">
          <w:rPr>
            <w:noProof/>
            <w:webHidden/>
          </w:rPr>
          <w:instrText xml:space="preserve"> PAGEREF _Toc493755586 \h </w:instrText>
        </w:r>
        <w:r w:rsidR="00DA1DFD">
          <w:rPr>
            <w:noProof/>
            <w:webHidden/>
          </w:rPr>
        </w:r>
        <w:r w:rsidR="00DA1DFD">
          <w:rPr>
            <w:noProof/>
            <w:webHidden/>
          </w:rPr>
          <w:fldChar w:fldCharType="separate"/>
        </w:r>
        <w:r w:rsidR="00DA1DFD">
          <w:rPr>
            <w:noProof/>
            <w:webHidden/>
          </w:rPr>
          <w:t>15</w:t>
        </w:r>
        <w:r w:rsidR="00DA1DFD">
          <w:rPr>
            <w:noProof/>
            <w:webHidden/>
          </w:rPr>
          <w:fldChar w:fldCharType="end"/>
        </w:r>
      </w:hyperlink>
    </w:p>
    <w:p w14:paraId="3D81E701" w14:textId="1A8ABB90" w:rsidR="00DA1DFD" w:rsidRDefault="00182DCC">
      <w:pPr>
        <w:pStyle w:val="TOC4"/>
        <w:tabs>
          <w:tab w:val="right" w:leader="dot" w:pos="5030"/>
        </w:tabs>
        <w:rPr>
          <w:rFonts w:eastAsiaTheme="minorEastAsia"/>
          <w:smallCaps w:val="0"/>
          <w:noProof/>
          <w:sz w:val="22"/>
          <w:lang w:eastAsia="en-US"/>
        </w:rPr>
      </w:pPr>
      <w:hyperlink w:anchor="_Toc493755587" w:history="1">
        <w:r w:rsidR="00DA1DFD" w:rsidRPr="00DB121A">
          <w:rPr>
            <w:rStyle w:val="Hyperlink"/>
            <w:noProof/>
            <w:lang w:val="es-ES_tradnl"/>
          </w:rPr>
          <w:t>Skype Empresarial Online – PSTN Calling y PSTN Conferencing</w:t>
        </w:r>
        <w:r w:rsidR="00DA1DFD">
          <w:rPr>
            <w:noProof/>
            <w:webHidden/>
          </w:rPr>
          <w:tab/>
        </w:r>
        <w:r w:rsidR="00DA1DFD">
          <w:rPr>
            <w:noProof/>
            <w:webHidden/>
          </w:rPr>
          <w:fldChar w:fldCharType="begin"/>
        </w:r>
        <w:r w:rsidR="00DA1DFD">
          <w:rPr>
            <w:noProof/>
            <w:webHidden/>
          </w:rPr>
          <w:instrText xml:space="preserve"> PAGEREF _Toc493755587 \h </w:instrText>
        </w:r>
        <w:r w:rsidR="00DA1DFD">
          <w:rPr>
            <w:noProof/>
            <w:webHidden/>
          </w:rPr>
        </w:r>
        <w:r w:rsidR="00DA1DFD">
          <w:rPr>
            <w:noProof/>
            <w:webHidden/>
          </w:rPr>
          <w:fldChar w:fldCharType="separate"/>
        </w:r>
        <w:r w:rsidR="00DA1DFD">
          <w:rPr>
            <w:noProof/>
            <w:webHidden/>
          </w:rPr>
          <w:t>15</w:t>
        </w:r>
        <w:r w:rsidR="00DA1DFD">
          <w:rPr>
            <w:noProof/>
            <w:webHidden/>
          </w:rPr>
          <w:fldChar w:fldCharType="end"/>
        </w:r>
      </w:hyperlink>
    </w:p>
    <w:p w14:paraId="3B87DBFE" w14:textId="43F07402" w:rsidR="00DA1DFD" w:rsidRDefault="00182DCC">
      <w:pPr>
        <w:pStyle w:val="TOC4"/>
        <w:tabs>
          <w:tab w:val="right" w:leader="dot" w:pos="5030"/>
        </w:tabs>
        <w:rPr>
          <w:rFonts w:eastAsiaTheme="minorEastAsia"/>
          <w:smallCaps w:val="0"/>
          <w:noProof/>
          <w:sz w:val="22"/>
          <w:lang w:eastAsia="en-US"/>
        </w:rPr>
      </w:pPr>
      <w:hyperlink w:anchor="_Toc493755588" w:history="1">
        <w:r w:rsidR="00DA1DFD" w:rsidRPr="00DB121A">
          <w:rPr>
            <w:rStyle w:val="Hyperlink"/>
            <w:noProof/>
            <w:lang w:val="es-ES"/>
          </w:rPr>
          <w:t>Skype Empresarial Online – Calidad de voz</w:t>
        </w:r>
        <w:r w:rsidR="00DA1DFD">
          <w:rPr>
            <w:noProof/>
            <w:webHidden/>
          </w:rPr>
          <w:tab/>
        </w:r>
        <w:r w:rsidR="00DA1DFD">
          <w:rPr>
            <w:noProof/>
            <w:webHidden/>
          </w:rPr>
          <w:fldChar w:fldCharType="begin"/>
        </w:r>
        <w:r w:rsidR="00DA1DFD">
          <w:rPr>
            <w:noProof/>
            <w:webHidden/>
          </w:rPr>
          <w:instrText xml:space="preserve"> PAGEREF _Toc493755588 \h </w:instrText>
        </w:r>
        <w:r w:rsidR="00DA1DFD">
          <w:rPr>
            <w:noProof/>
            <w:webHidden/>
          </w:rPr>
        </w:r>
        <w:r w:rsidR="00DA1DFD">
          <w:rPr>
            <w:noProof/>
            <w:webHidden/>
          </w:rPr>
          <w:fldChar w:fldCharType="separate"/>
        </w:r>
        <w:r w:rsidR="00DA1DFD">
          <w:rPr>
            <w:noProof/>
            <w:webHidden/>
          </w:rPr>
          <w:t>16</w:t>
        </w:r>
        <w:r w:rsidR="00DA1DFD">
          <w:rPr>
            <w:noProof/>
            <w:webHidden/>
          </w:rPr>
          <w:fldChar w:fldCharType="end"/>
        </w:r>
      </w:hyperlink>
    </w:p>
    <w:p w14:paraId="660F75D0" w14:textId="7C6E1410" w:rsidR="00DA1DFD" w:rsidRDefault="00182DCC">
      <w:pPr>
        <w:pStyle w:val="TOC4"/>
        <w:tabs>
          <w:tab w:val="right" w:leader="dot" w:pos="5030"/>
        </w:tabs>
        <w:rPr>
          <w:rFonts w:eastAsiaTheme="minorEastAsia"/>
          <w:smallCaps w:val="0"/>
          <w:noProof/>
          <w:sz w:val="22"/>
          <w:lang w:eastAsia="en-US"/>
        </w:rPr>
      </w:pPr>
      <w:hyperlink w:anchor="_Toc493755589" w:history="1">
        <w:r w:rsidR="00DA1DFD" w:rsidRPr="00DB121A">
          <w:rPr>
            <w:rStyle w:val="Hyperlink"/>
            <w:noProof/>
          </w:rPr>
          <w:t>Workplace Analytics</w:t>
        </w:r>
        <w:r w:rsidR="00DA1DFD">
          <w:rPr>
            <w:noProof/>
            <w:webHidden/>
          </w:rPr>
          <w:tab/>
        </w:r>
        <w:r w:rsidR="00DA1DFD">
          <w:rPr>
            <w:noProof/>
            <w:webHidden/>
          </w:rPr>
          <w:fldChar w:fldCharType="begin"/>
        </w:r>
        <w:r w:rsidR="00DA1DFD">
          <w:rPr>
            <w:noProof/>
            <w:webHidden/>
          </w:rPr>
          <w:instrText xml:space="preserve"> PAGEREF _Toc493755589 \h </w:instrText>
        </w:r>
        <w:r w:rsidR="00DA1DFD">
          <w:rPr>
            <w:noProof/>
            <w:webHidden/>
          </w:rPr>
        </w:r>
        <w:r w:rsidR="00DA1DFD">
          <w:rPr>
            <w:noProof/>
            <w:webHidden/>
          </w:rPr>
          <w:fldChar w:fldCharType="separate"/>
        </w:r>
        <w:r w:rsidR="00DA1DFD">
          <w:rPr>
            <w:noProof/>
            <w:webHidden/>
          </w:rPr>
          <w:t>16</w:t>
        </w:r>
        <w:r w:rsidR="00DA1DFD">
          <w:rPr>
            <w:noProof/>
            <w:webHidden/>
          </w:rPr>
          <w:fldChar w:fldCharType="end"/>
        </w:r>
      </w:hyperlink>
    </w:p>
    <w:p w14:paraId="7A27A4E5" w14:textId="6967B51A" w:rsidR="00DA1DFD" w:rsidRDefault="00182DCC">
      <w:pPr>
        <w:pStyle w:val="TOC4"/>
        <w:tabs>
          <w:tab w:val="right" w:leader="dot" w:pos="5030"/>
        </w:tabs>
        <w:rPr>
          <w:rFonts w:eastAsiaTheme="minorEastAsia"/>
          <w:smallCaps w:val="0"/>
          <w:noProof/>
          <w:sz w:val="22"/>
          <w:lang w:eastAsia="en-US"/>
        </w:rPr>
      </w:pPr>
      <w:hyperlink w:anchor="_Toc493755590" w:history="1">
        <w:r w:rsidR="00DA1DFD" w:rsidRPr="00DB121A">
          <w:rPr>
            <w:rStyle w:val="Hyperlink"/>
            <w:noProof/>
            <w:lang w:val="es-ES_tradnl"/>
          </w:rPr>
          <w:t>Yammer Enterprise</w:t>
        </w:r>
        <w:r w:rsidR="00DA1DFD">
          <w:rPr>
            <w:noProof/>
            <w:webHidden/>
          </w:rPr>
          <w:tab/>
        </w:r>
        <w:r w:rsidR="00DA1DFD">
          <w:rPr>
            <w:noProof/>
            <w:webHidden/>
          </w:rPr>
          <w:fldChar w:fldCharType="begin"/>
        </w:r>
        <w:r w:rsidR="00DA1DFD">
          <w:rPr>
            <w:noProof/>
            <w:webHidden/>
          </w:rPr>
          <w:instrText xml:space="preserve"> PAGEREF _Toc493755590 \h </w:instrText>
        </w:r>
        <w:r w:rsidR="00DA1DFD">
          <w:rPr>
            <w:noProof/>
            <w:webHidden/>
          </w:rPr>
        </w:r>
        <w:r w:rsidR="00DA1DFD">
          <w:rPr>
            <w:noProof/>
            <w:webHidden/>
          </w:rPr>
          <w:fldChar w:fldCharType="separate"/>
        </w:r>
        <w:r w:rsidR="00DA1DFD">
          <w:rPr>
            <w:noProof/>
            <w:webHidden/>
          </w:rPr>
          <w:t>16</w:t>
        </w:r>
        <w:r w:rsidR="00DA1DFD">
          <w:rPr>
            <w:noProof/>
            <w:webHidden/>
          </w:rPr>
          <w:fldChar w:fldCharType="end"/>
        </w:r>
      </w:hyperlink>
    </w:p>
    <w:p w14:paraId="5DEDDA74" w14:textId="7F66C045" w:rsidR="00DA1DFD" w:rsidRDefault="00182DCC">
      <w:pPr>
        <w:pStyle w:val="TOC2"/>
        <w:tabs>
          <w:tab w:val="right" w:leader="dot" w:pos="5030"/>
        </w:tabs>
        <w:rPr>
          <w:rFonts w:eastAsiaTheme="minorEastAsia"/>
          <w:b w:val="0"/>
          <w:smallCaps w:val="0"/>
          <w:noProof/>
          <w:sz w:val="22"/>
          <w:lang w:eastAsia="en-US"/>
        </w:rPr>
      </w:pPr>
      <w:hyperlink w:anchor="_Toc493755591" w:history="1">
        <w:r w:rsidR="00DA1DFD" w:rsidRPr="00DB121A">
          <w:rPr>
            <w:rStyle w:val="Hyperlink"/>
            <w:noProof/>
            <w:lang w:val="es-ES_tradnl"/>
          </w:rPr>
          <w:t>Servicios de Microsoft Azure</w:t>
        </w:r>
        <w:r w:rsidR="00DA1DFD">
          <w:rPr>
            <w:noProof/>
            <w:webHidden/>
          </w:rPr>
          <w:tab/>
        </w:r>
        <w:r w:rsidR="00DA1DFD">
          <w:rPr>
            <w:noProof/>
            <w:webHidden/>
          </w:rPr>
          <w:fldChar w:fldCharType="begin"/>
        </w:r>
        <w:r w:rsidR="00DA1DFD">
          <w:rPr>
            <w:noProof/>
            <w:webHidden/>
          </w:rPr>
          <w:instrText xml:space="preserve"> PAGEREF _Toc493755591 \h </w:instrText>
        </w:r>
        <w:r w:rsidR="00DA1DFD">
          <w:rPr>
            <w:noProof/>
            <w:webHidden/>
          </w:rPr>
        </w:r>
        <w:r w:rsidR="00DA1DFD">
          <w:rPr>
            <w:noProof/>
            <w:webHidden/>
          </w:rPr>
          <w:fldChar w:fldCharType="separate"/>
        </w:r>
        <w:r w:rsidR="00DA1DFD">
          <w:rPr>
            <w:noProof/>
            <w:webHidden/>
          </w:rPr>
          <w:t>17</w:t>
        </w:r>
        <w:r w:rsidR="00DA1DFD">
          <w:rPr>
            <w:noProof/>
            <w:webHidden/>
          </w:rPr>
          <w:fldChar w:fldCharType="end"/>
        </w:r>
      </w:hyperlink>
    </w:p>
    <w:p w14:paraId="08E27853" w14:textId="464E6879" w:rsidR="00DA1DFD" w:rsidRDefault="00182DCC">
      <w:pPr>
        <w:pStyle w:val="TOC4"/>
        <w:tabs>
          <w:tab w:val="right" w:leader="dot" w:pos="5030"/>
        </w:tabs>
        <w:rPr>
          <w:rFonts w:eastAsiaTheme="minorEastAsia"/>
          <w:smallCaps w:val="0"/>
          <w:noProof/>
          <w:sz w:val="22"/>
          <w:lang w:eastAsia="en-US"/>
        </w:rPr>
      </w:pPr>
      <w:hyperlink w:anchor="_Toc493755592" w:history="1">
        <w:r w:rsidR="00DA1DFD" w:rsidRPr="00DB121A">
          <w:rPr>
            <w:rStyle w:val="Hyperlink"/>
            <w:noProof/>
          </w:rPr>
          <w:t>Servicios de Dominio de AD</w:t>
        </w:r>
        <w:r w:rsidR="00DA1DFD">
          <w:rPr>
            <w:noProof/>
            <w:webHidden/>
          </w:rPr>
          <w:tab/>
        </w:r>
        <w:r w:rsidR="00DA1DFD">
          <w:rPr>
            <w:noProof/>
            <w:webHidden/>
          </w:rPr>
          <w:fldChar w:fldCharType="begin"/>
        </w:r>
        <w:r w:rsidR="00DA1DFD">
          <w:rPr>
            <w:noProof/>
            <w:webHidden/>
          </w:rPr>
          <w:instrText xml:space="preserve"> PAGEREF _Toc493755592 \h </w:instrText>
        </w:r>
        <w:r w:rsidR="00DA1DFD">
          <w:rPr>
            <w:noProof/>
            <w:webHidden/>
          </w:rPr>
        </w:r>
        <w:r w:rsidR="00DA1DFD">
          <w:rPr>
            <w:noProof/>
            <w:webHidden/>
          </w:rPr>
          <w:fldChar w:fldCharType="separate"/>
        </w:r>
        <w:r w:rsidR="00DA1DFD">
          <w:rPr>
            <w:noProof/>
            <w:webHidden/>
          </w:rPr>
          <w:t>17</w:t>
        </w:r>
        <w:r w:rsidR="00DA1DFD">
          <w:rPr>
            <w:noProof/>
            <w:webHidden/>
          </w:rPr>
          <w:fldChar w:fldCharType="end"/>
        </w:r>
      </w:hyperlink>
    </w:p>
    <w:p w14:paraId="732EB601" w14:textId="5FBF48C7" w:rsidR="00DA1DFD" w:rsidRDefault="00182DCC">
      <w:pPr>
        <w:pStyle w:val="TOC4"/>
        <w:tabs>
          <w:tab w:val="right" w:leader="dot" w:pos="5030"/>
        </w:tabs>
        <w:rPr>
          <w:rFonts w:eastAsiaTheme="minorEastAsia"/>
          <w:smallCaps w:val="0"/>
          <w:noProof/>
          <w:sz w:val="22"/>
          <w:lang w:eastAsia="en-US"/>
        </w:rPr>
      </w:pPr>
      <w:hyperlink w:anchor="_Toc493755593" w:history="1">
        <w:r w:rsidR="00DA1DFD" w:rsidRPr="00DB121A">
          <w:rPr>
            <w:rStyle w:val="Hyperlink"/>
            <w:noProof/>
          </w:rPr>
          <w:t>Analysis Services</w:t>
        </w:r>
        <w:r w:rsidR="00DA1DFD">
          <w:rPr>
            <w:noProof/>
            <w:webHidden/>
          </w:rPr>
          <w:tab/>
        </w:r>
        <w:r w:rsidR="00DA1DFD">
          <w:rPr>
            <w:noProof/>
            <w:webHidden/>
          </w:rPr>
          <w:fldChar w:fldCharType="begin"/>
        </w:r>
        <w:r w:rsidR="00DA1DFD">
          <w:rPr>
            <w:noProof/>
            <w:webHidden/>
          </w:rPr>
          <w:instrText xml:space="preserve"> PAGEREF _Toc493755593 \h </w:instrText>
        </w:r>
        <w:r w:rsidR="00DA1DFD">
          <w:rPr>
            <w:noProof/>
            <w:webHidden/>
          </w:rPr>
        </w:r>
        <w:r w:rsidR="00DA1DFD">
          <w:rPr>
            <w:noProof/>
            <w:webHidden/>
          </w:rPr>
          <w:fldChar w:fldCharType="separate"/>
        </w:r>
        <w:r w:rsidR="00DA1DFD">
          <w:rPr>
            <w:noProof/>
            <w:webHidden/>
          </w:rPr>
          <w:t>17</w:t>
        </w:r>
        <w:r w:rsidR="00DA1DFD">
          <w:rPr>
            <w:noProof/>
            <w:webHidden/>
          </w:rPr>
          <w:fldChar w:fldCharType="end"/>
        </w:r>
      </w:hyperlink>
    </w:p>
    <w:p w14:paraId="62094ADC" w14:textId="56A83DF6" w:rsidR="00DA1DFD" w:rsidRDefault="00182DCC">
      <w:pPr>
        <w:pStyle w:val="TOC4"/>
        <w:tabs>
          <w:tab w:val="right" w:leader="dot" w:pos="5030"/>
        </w:tabs>
        <w:rPr>
          <w:rFonts w:eastAsiaTheme="minorEastAsia"/>
          <w:smallCaps w:val="0"/>
          <w:noProof/>
          <w:sz w:val="22"/>
          <w:lang w:eastAsia="en-US"/>
        </w:rPr>
      </w:pPr>
      <w:hyperlink w:anchor="_Toc493755594" w:history="1">
        <w:r w:rsidR="00DA1DFD" w:rsidRPr="00DB121A">
          <w:rPr>
            <w:rStyle w:val="Hyperlink"/>
            <w:noProof/>
            <w:lang w:val="es-ES_tradnl"/>
          </w:rPr>
          <w:t>Servicios de Administración de API</w:t>
        </w:r>
        <w:r w:rsidR="00DA1DFD">
          <w:rPr>
            <w:noProof/>
            <w:webHidden/>
          </w:rPr>
          <w:tab/>
        </w:r>
        <w:r w:rsidR="00DA1DFD">
          <w:rPr>
            <w:noProof/>
            <w:webHidden/>
          </w:rPr>
          <w:fldChar w:fldCharType="begin"/>
        </w:r>
        <w:r w:rsidR="00DA1DFD">
          <w:rPr>
            <w:noProof/>
            <w:webHidden/>
          </w:rPr>
          <w:instrText xml:space="preserve"> PAGEREF _Toc493755594 \h </w:instrText>
        </w:r>
        <w:r w:rsidR="00DA1DFD">
          <w:rPr>
            <w:noProof/>
            <w:webHidden/>
          </w:rPr>
        </w:r>
        <w:r w:rsidR="00DA1DFD">
          <w:rPr>
            <w:noProof/>
            <w:webHidden/>
          </w:rPr>
          <w:fldChar w:fldCharType="separate"/>
        </w:r>
        <w:r w:rsidR="00DA1DFD">
          <w:rPr>
            <w:noProof/>
            <w:webHidden/>
          </w:rPr>
          <w:t>18</w:t>
        </w:r>
        <w:r w:rsidR="00DA1DFD">
          <w:rPr>
            <w:noProof/>
            <w:webHidden/>
          </w:rPr>
          <w:fldChar w:fldCharType="end"/>
        </w:r>
      </w:hyperlink>
    </w:p>
    <w:p w14:paraId="1989B590" w14:textId="3FE92857" w:rsidR="00DA1DFD" w:rsidRDefault="00182DCC">
      <w:pPr>
        <w:pStyle w:val="TOC4"/>
        <w:tabs>
          <w:tab w:val="right" w:leader="dot" w:pos="5030"/>
        </w:tabs>
        <w:rPr>
          <w:rFonts w:eastAsiaTheme="minorEastAsia"/>
          <w:smallCaps w:val="0"/>
          <w:noProof/>
          <w:sz w:val="22"/>
          <w:lang w:eastAsia="en-US"/>
        </w:rPr>
      </w:pPr>
      <w:hyperlink w:anchor="_Toc493755595" w:history="1">
        <w:r w:rsidR="00DA1DFD" w:rsidRPr="00DB121A">
          <w:rPr>
            <w:rStyle w:val="Hyperlink"/>
            <w:noProof/>
            <w:lang w:val="es-ES_tradnl"/>
          </w:rPr>
          <w:t>Servicio de aplicaciones</w:t>
        </w:r>
        <w:r w:rsidR="00DA1DFD">
          <w:rPr>
            <w:noProof/>
            <w:webHidden/>
          </w:rPr>
          <w:tab/>
        </w:r>
        <w:r w:rsidR="00DA1DFD">
          <w:rPr>
            <w:noProof/>
            <w:webHidden/>
          </w:rPr>
          <w:fldChar w:fldCharType="begin"/>
        </w:r>
        <w:r w:rsidR="00DA1DFD">
          <w:rPr>
            <w:noProof/>
            <w:webHidden/>
          </w:rPr>
          <w:instrText xml:space="preserve"> PAGEREF _Toc493755595 \h </w:instrText>
        </w:r>
        <w:r w:rsidR="00DA1DFD">
          <w:rPr>
            <w:noProof/>
            <w:webHidden/>
          </w:rPr>
        </w:r>
        <w:r w:rsidR="00DA1DFD">
          <w:rPr>
            <w:noProof/>
            <w:webHidden/>
          </w:rPr>
          <w:fldChar w:fldCharType="separate"/>
        </w:r>
        <w:r w:rsidR="00DA1DFD">
          <w:rPr>
            <w:noProof/>
            <w:webHidden/>
          </w:rPr>
          <w:t>18</w:t>
        </w:r>
        <w:r w:rsidR="00DA1DFD">
          <w:rPr>
            <w:noProof/>
            <w:webHidden/>
          </w:rPr>
          <w:fldChar w:fldCharType="end"/>
        </w:r>
      </w:hyperlink>
    </w:p>
    <w:p w14:paraId="53070E68" w14:textId="0A16ACB5" w:rsidR="00DA1DFD" w:rsidRDefault="00182DCC">
      <w:pPr>
        <w:pStyle w:val="TOC4"/>
        <w:tabs>
          <w:tab w:val="right" w:leader="dot" w:pos="5030"/>
        </w:tabs>
        <w:rPr>
          <w:rFonts w:eastAsiaTheme="minorEastAsia"/>
          <w:smallCaps w:val="0"/>
          <w:noProof/>
          <w:sz w:val="22"/>
          <w:lang w:eastAsia="en-US"/>
        </w:rPr>
      </w:pPr>
      <w:hyperlink w:anchor="_Toc493755596" w:history="1">
        <w:r w:rsidR="00DA1DFD" w:rsidRPr="00DB121A">
          <w:rPr>
            <w:rStyle w:val="Hyperlink"/>
            <w:noProof/>
            <w:lang w:val="es-ES_tradnl"/>
          </w:rPr>
          <w:t>Application Gateway</w:t>
        </w:r>
        <w:r w:rsidR="00DA1DFD">
          <w:rPr>
            <w:noProof/>
            <w:webHidden/>
          </w:rPr>
          <w:tab/>
        </w:r>
        <w:r w:rsidR="00DA1DFD">
          <w:rPr>
            <w:noProof/>
            <w:webHidden/>
          </w:rPr>
          <w:fldChar w:fldCharType="begin"/>
        </w:r>
        <w:r w:rsidR="00DA1DFD">
          <w:rPr>
            <w:noProof/>
            <w:webHidden/>
          </w:rPr>
          <w:instrText xml:space="preserve"> PAGEREF _Toc493755596 \h </w:instrText>
        </w:r>
        <w:r w:rsidR="00DA1DFD">
          <w:rPr>
            <w:noProof/>
            <w:webHidden/>
          </w:rPr>
        </w:r>
        <w:r w:rsidR="00DA1DFD">
          <w:rPr>
            <w:noProof/>
            <w:webHidden/>
          </w:rPr>
          <w:fldChar w:fldCharType="separate"/>
        </w:r>
        <w:r w:rsidR="00DA1DFD">
          <w:rPr>
            <w:noProof/>
            <w:webHidden/>
          </w:rPr>
          <w:t>19</w:t>
        </w:r>
        <w:r w:rsidR="00DA1DFD">
          <w:rPr>
            <w:noProof/>
            <w:webHidden/>
          </w:rPr>
          <w:fldChar w:fldCharType="end"/>
        </w:r>
      </w:hyperlink>
    </w:p>
    <w:p w14:paraId="50C0955B" w14:textId="40C349B1" w:rsidR="00DA1DFD" w:rsidRDefault="00182DCC">
      <w:pPr>
        <w:pStyle w:val="TOC4"/>
        <w:tabs>
          <w:tab w:val="right" w:leader="dot" w:pos="5030"/>
        </w:tabs>
        <w:rPr>
          <w:rFonts w:eastAsiaTheme="minorEastAsia"/>
          <w:smallCaps w:val="0"/>
          <w:noProof/>
          <w:sz w:val="22"/>
          <w:lang w:eastAsia="en-US"/>
        </w:rPr>
      </w:pPr>
      <w:hyperlink w:anchor="_Toc493755597" w:history="1">
        <w:r w:rsidR="00DA1DFD" w:rsidRPr="00DB121A">
          <w:rPr>
            <w:rStyle w:val="Hyperlink"/>
            <w:noProof/>
            <w:lang w:val="es-ES"/>
          </w:rPr>
          <w:t>Application Insights</w:t>
        </w:r>
        <w:r w:rsidR="00DA1DFD">
          <w:rPr>
            <w:noProof/>
            <w:webHidden/>
          </w:rPr>
          <w:tab/>
        </w:r>
        <w:r w:rsidR="00DA1DFD">
          <w:rPr>
            <w:noProof/>
            <w:webHidden/>
          </w:rPr>
          <w:fldChar w:fldCharType="begin"/>
        </w:r>
        <w:r w:rsidR="00DA1DFD">
          <w:rPr>
            <w:noProof/>
            <w:webHidden/>
          </w:rPr>
          <w:instrText xml:space="preserve"> PAGEREF _Toc493755597 \h </w:instrText>
        </w:r>
        <w:r w:rsidR="00DA1DFD">
          <w:rPr>
            <w:noProof/>
            <w:webHidden/>
          </w:rPr>
        </w:r>
        <w:r w:rsidR="00DA1DFD">
          <w:rPr>
            <w:noProof/>
            <w:webHidden/>
          </w:rPr>
          <w:fldChar w:fldCharType="separate"/>
        </w:r>
        <w:r w:rsidR="00DA1DFD">
          <w:rPr>
            <w:noProof/>
            <w:webHidden/>
          </w:rPr>
          <w:t>19</w:t>
        </w:r>
        <w:r w:rsidR="00DA1DFD">
          <w:rPr>
            <w:noProof/>
            <w:webHidden/>
          </w:rPr>
          <w:fldChar w:fldCharType="end"/>
        </w:r>
      </w:hyperlink>
    </w:p>
    <w:p w14:paraId="072E9B47" w14:textId="138E0DB3" w:rsidR="00DA1DFD" w:rsidRDefault="00182DCC">
      <w:pPr>
        <w:pStyle w:val="TOC4"/>
        <w:tabs>
          <w:tab w:val="right" w:leader="dot" w:pos="5030"/>
        </w:tabs>
        <w:rPr>
          <w:rFonts w:eastAsiaTheme="minorEastAsia"/>
          <w:smallCaps w:val="0"/>
          <w:noProof/>
          <w:sz w:val="22"/>
          <w:lang w:eastAsia="en-US"/>
        </w:rPr>
      </w:pPr>
      <w:hyperlink w:anchor="_Toc493755598" w:history="1">
        <w:r w:rsidR="00DA1DFD" w:rsidRPr="00DB121A">
          <w:rPr>
            <w:rStyle w:val="Hyperlink"/>
            <w:noProof/>
            <w:lang w:val="es-ES_tradnl"/>
          </w:rPr>
          <w:t>Servicio de Automatización: Configuración del Estado Deseado (DSC)</w:t>
        </w:r>
        <w:r w:rsidR="00DA1DFD">
          <w:rPr>
            <w:noProof/>
            <w:webHidden/>
          </w:rPr>
          <w:tab/>
        </w:r>
        <w:r w:rsidR="00DA1DFD">
          <w:rPr>
            <w:noProof/>
            <w:webHidden/>
          </w:rPr>
          <w:fldChar w:fldCharType="begin"/>
        </w:r>
        <w:r w:rsidR="00DA1DFD">
          <w:rPr>
            <w:noProof/>
            <w:webHidden/>
          </w:rPr>
          <w:instrText xml:space="preserve"> PAGEREF _Toc493755598 \h </w:instrText>
        </w:r>
        <w:r w:rsidR="00DA1DFD">
          <w:rPr>
            <w:noProof/>
            <w:webHidden/>
          </w:rPr>
        </w:r>
        <w:r w:rsidR="00DA1DFD">
          <w:rPr>
            <w:noProof/>
            <w:webHidden/>
          </w:rPr>
          <w:fldChar w:fldCharType="separate"/>
        </w:r>
        <w:r w:rsidR="00DA1DFD">
          <w:rPr>
            <w:noProof/>
            <w:webHidden/>
          </w:rPr>
          <w:t>20</w:t>
        </w:r>
        <w:r w:rsidR="00DA1DFD">
          <w:rPr>
            <w:noProof/>
            <w:webHidden/>
          </w:rPr>
          <w:fldChar w:fldCharType="end"/>
        </w:r>
      </w:hyperlink>
    </w:p>
    <w:p w14:paraId="2207B6C1" w14:textId="61E170B7" w:rsidR="00DA1DFD" w:rsidRDefault="00182DCC">
      <w:pPr>
        <w:pStyle w:val="TOC4"/>
        <w:tabs>
          <w:tab w:val="right" w:leader="dot" w:pos="5030"/>
        </w:tabs>
        <w:rPr>
          <w:rFonts w:eastAsiaTheme="minorEastAsia"/>
          <w:smallCaps w:val="0"/>
          <w:noProof/>
          <w:sz w:val="22"/>
          <w:lang w:eastAsia="en-US"/>
        </w:rPr>
      </w:pPr>
      <w:hyperlink w:anchor="_Toc493755599" w:history="1">
        <w:r w:rsidR="00DA1DFD" w:rsidRPr="00DB121A">
          <w:rPr>
            <w:rStyle w:val="Hyperlink"/>
            <w:noProof/>
            <w:lang w:val="es-ES_tradnl"/>
          </w:rPr>
          <w:t>Servicio de Automatización: Automatización de Procesos</w:t>
        </w:r>
        <w:r w:rsidR="00DA1DFD">
          <w:rPr>
            <w:noProof/>
            <w:webHidden/>
          </w:rPr>
          <w:tab/>
        </w:r>
        <w:r w:rsidR="00DA1DFD">
          <w:rPr>
            <w:noProof/>
            <w:webHidden/>
          </w:rPr>
          <w:fldChar w:fldCharType="begin"/>
        </w:r>
        <w:r w:rsidR="00DA1DFD">
          <w:rPr>
            <w:noProof/>
            <w:webHidden/>
          </w:rPr>
          <w:instrText xml:space="preserve"> PAGEREF _Toc493755599 \h </w:instrText>
        </w:r>
        <w:r w:rsidR="00DA1DFD">
          <w:rPr>
            <w:noProof/>
            <w:webHidden/>
          </w:rPr>
        </w:r>
        <w:r w:rsidR="00DA1DFD">
          <w:rPr>
            <w:noProof/>
            <w:webHidden/>
          </w:rPr>
          <w:fldChar w:fldCharType="separate"/>
        </w:r>
        <w:r w:rsidR="00DA1DFD">
          <w:rPr>
            <w:noProof/>
            <w:webHidden/>
          </w:rPr>
          <w:t>20</w:t>
        </w:r>
        <w:r w:rsidR="00DA1DFD">
          <w:rPr>
            <w:noProof/>
            <w:webHidden/>
          </w:rPr>
          <w:fldChar w:fldCharType="end"/>
        </w:r>
      </w:hyperlink>
    </w:p>
    <w:p w14:paraId="1CFADA4A" w14:textId="55A2D391" w:rsidR="00DA1DFD" w:rsidRDefault="00182DCC">
      <w:pPr>
        <w:pStyle w:val="TOC4"/>
        <w:tabs>
          <w:tab w:val="right" w:leader="dot" w:pos="5030"/>
        </w:tabs>
        <w:rPr>
          <w:rFonts w:eastAsiaTheme="minorEastAsia"/>
          <w:smallCaps w:val="0"/>
          <w:noProof/>
          <w:sz w:val="22"/>
          <w:lang w:eastAsia="en-US"/>
        </w:rPr>
      </w:pPr>
      <w:hyperlink w:anchor="_Toc493755600" w:history="1">
        <w:r w:rsidR="00DA1DFD" w:rsidRPr="00DB121A">
          <w:rPr>
            <w:rStyle w:val="Hyperlink"/>
            <w:noProof/>
            <w:lang w:val="es-ES"/>
          </w:rPr>
          <w:t>Azure Cosmos DB</w:t>
        </w:r>
        <w:r w:rsidR="00DA1DFD">
          <w:rPr>
            <w:noProof/>
            <w:webHidden/>
          </w:rPr>
          <w:tab/>
        </w:r>
        <w:r w:rsidR="00DA1DFD">
          <w:rPr>
            <w:noProof/>
            <w:webHidden/>
          </w:rPr>
          <w:fldChar w:fldCharType="begin"/>
        </w:r>
        <w:r w:rsidR="00DA1DFD">
          <w:rPr>
            <w:noProof/>
            <w:webHidden/>
          </w:rPr>
          <w:instrText xml:space="preserve"> PAGEREF _Toc493755600 \h </w:instrText>
        </w:r>
        <w:r w:rsidR="00DA1DFD">
          <w:rPr>
            <w:noProof/>
            <w:webHidden/>
          </w:rPr>
        </w:r>
        <w:r w:rsidR="00DA1DFD">
          <w:rPr>
            <w:noProof/>
            <w:webHidden/>
          </w:rPr>
          <w:fldChar w:fldCharType="separate"/>
        </w:r>
        <w:r w:rsidR="00DA1DFD">
          <w:rPr>
            <w:noProof/>
            <w:webHidden/>
          </w:rPr>
          <w:t>21</w:t>
        </w:r>
        <w:r w:rsidR="00DA1DFD">
          <w:rPr>
            <w:noProof/>
            <w:webHidden/>
          </w:rPr>
          <w:fldChar w:fldCharType="end"/>
        </w:r>
      </w:hyperlink>
    </w:p>
    <w:p w14:paraId="5E9509FE" w14:textId="195723A1" w:rsidR="00DA1DFD" w:rsidRDefault="00182DCC">
      <w:pPr>
        <w:pStyle w:val="TOC4"/>
        <w:tabs>
          <w:tab w:val="right" w:leader="dot" w:pos="5030"/>
        </w:tabs>
        <w:rPr>
          <w:rFonts w:eastAsiaTheme="minorEastAsia"/>
          <w:smallCaps w:val="0"/>
          <w:noProof/>
          <w:sz w:val="22"/>
          <w:lang w:eastAsia="en-US"/>
        </w:rPr>
      </w:pPr>
      <w:hyperlink w:anchor="_Toc493755601" w:history="1">
        <w:r w:rsidR="00DA1DFD" w:rsidRPr="00DB121A">
          <w:rPr>
            <w:rStyle w:val="Hyperlink"/>
            <w:noProof/>
            <w:lang w:val="es-ES"/>
          </w:rPr>
          <w:t xml:space="preserve">Funciones de </w:t>
        </w:r>
        <w:r w:rsidR="00DA1DFD" w:rsidRPr="00DB121A">
          <w:rPr>
            <w:rStyle w:val="Hyperlink"/>
            <w:noProof/>
          </w:rPr>
          <w:t>Azure</w:t>
        </w:r>
        <w:r w:rsidR="00DA1DFD">
          <w:rPr>
            <w:noProof/>
            <w:webHidden/>
          </w:rPr>
          <w:tab/>
        </w:r>
        <w:r w:rsidR="00DA1DFD">
          <w:rPr>
            <w:noProof/>
            <w:webHidden/>
          </w:rPr>
          <w:fldChar w:fldCharType="begin"/>
        </w:r>
        <w:r w:rsidR="00DA1DFD">
          <w:rPr>
            <w:noProof/>
            <w:webHidden/>
          </w:rPr>
          <w:instrText xml:space="preserve"> PAGEREF _Toc493755601 \h </w:instrText>
        </w:r>
        <w:r w:rsidR="00DA1DFD">
          <w:rPr>
            <w:noProof/>
            <w:webHidden/>
          </w:rPr>
        </w:r>
        <w:r w:rsidR="00DA1DFD">
          <w:rPr>
            <w:noProof/>
            <w:webHidden/>
          </w:rPr>
          <w:fldChar w:fldCharType="separate"/>
        </w:r>
        <w:r w:rsidR="00DA1DFD">
          <w:rPr>
            <w:noProof/>
            <w:webHidden/>
          </w:rPr>
          <w:t>23</w:t>
        </w:r>
        <w:r w:rsidR="00DA1DFD">
          <w:rPr>
            <w:noProof/>
            <w:webHidden/>
          </w:rPr>
          <w:fldChar w:fldCharType="end"/>
        </w:r>
      </w:hyperlink>
    </w:p>
    <w:p w14:paraId="16AD4F8F" w14:textId="47299601" w:rsidR="00DA1DFD" w:rsidRDefault="00182DCC">
      <w:pPr>
        <w:pStyle w:val="TOC4"/>
        <w:tabs>
          <w:tab w:val="right" w:leader="dot" w:pos="5030"/>
        </w:tabs>
        <w:rPr>
          <w:rFonts w:eastAsiaTheme="minorEastAsia"/>
          <w:smallCaps w:val="0"/>
          <w:noProof/>
          <w:sz w:val="22"/>
          <w:lang w:eastAsia="en-US"/>
        </w:rPr>
      </w:pPr>
      <w:hyperlink w:anchor="_Toc493755602" w:history="1">
        <w:r w:rsidR="00DA1DFD" w:rsidRPr="00DB121A">
          <w:rPr>
            <w:rStyle w:val="Hyperlink"/>
            <w:noProof/>
          </w:rPr>
          <w:t>Azure Monitor</w:t>
        </w:r>
        <w:r w:rsidR="00DA1DFD">
          <w:rPr>
            <w:noProof/>
            <w:webHidden/>
          </w:rPr>
          <w:tab/>
        </w:r>
        <w:r w:rsidR="00DA1DFD">
          <w:rPr>
            <w:noProof/>
            <w:webHidden/>
          </w:rPr>
          <w:fldChar w:fldCharType="begin"/>
        </w:r>
        <w:r w:rsidR="00DA1DFD">
          <w:rPr>
            <w:noProof/>
            <w:webHidden/>
          </w:rPr>
          <w:instrText xml:space="preserve"> PAGEREF _Toc493755602 \h </w:instrText>
        </w:r>
        <w:r w:rsidR="00DA1DFD">
          <w:rPr>
            <w:noProof/>
            <w:webHidden/>
          </w:rPr>
        </w:r>
        <w:r w:rsidR="00DA1DFD">
          <w:rPr>
            <w:noProof/>
            <w:webHidden/>
          </w:rPr>
          <w:fldChar w:fldCharType="separate"/>
        </w:r>
        <w:r w:rsidR="00DA1DFD">
          <w:rPr>
            <w:noProof/>
            <w:webHidden/>
          </w:rPr>
          <w:t>23</w:t>
        </w:r>
        <w:r w:rsidR="00DA1DFD">
          <w:rPr>
            <w:noProof/>
            <w:webHidden/>
          </w:rPr>
          <w:fldChar w:fldCharType="end"/>
        </w:r>
      </w:hyperlink>
    </w:p>
    <w:p w14:paraId="11D1E536" w14:textId="2ABB9925" w:rsidR="00DA1DFD" w:rsidRDefault="00182DCC">
      <w:pPr>
        <w:pStyle w:val="TOC4"/>
        <w:tabs>
          <w:tab w:val="right" w:leader="dot" w:pos="5030"/>
        </w:tabs>
        <w:rPr>
          <w:rFonts w:eastAsiaTheme="minorEastAsia"/>
          <w:smallCaps w:val="0"/>
          <w:noProof/>
          <w:sz w:val="22"/>
          <w:lang w:eastAsia="en-US"/>
        </w:rPr>
      </w:pPr>
      <w:hyperlink w:anchor="_Toc493755603" w:history="1">
        <w:r w:rsidR="00DA1DFD" w:rsidRPr="00DB121A">
          <w:rPr>
            <w:rStyle w:val="Hyperlink"/>
            <w:noProof/>
          </w:rPr>
          <w:t>Azure Security Center</w:t>
        </w:r>
        <w:r w:rsidR="00DA1DFD">
          <w:rPr>
            <w:noProof/>
            <w:webHidden/>
          </w:rPr>
          <w:tab/>
        </w:r>
        <w:r w:rsidR="00DA1DFD">
          <w:rPr>
            <w:noProof/>
            <w:webHidden/>
          </w:rPr>
          <w:fldChar w:fldCharType="begin"/>
        </w:r>
        <w:r w:rsidR="00DA1DFD">
          <w:rPr>
            <w:noProof/>
            <w:webHidden/>
          </w:rPr>
          <w:instrText xml:space="preserve"> PAGEREF _Toc493755603 \h </w:instrText>
        </w:r>
        <w:r w:rsidR="00DA1DFD">
          <w:rPr>
            <w:noProof/>
            <w:webHidden/>
          </w:rPr>
        </w:r>
        <w:r w:rsidR="00DA1DFD">
          <w:rPr>
            <w:noProof/>
            <w:webHidden/>
          </w:rPr>
          <w:fldChar w:fldCharType="separate"/>
        </w:r>
        <w:r w:rsidR="00DA1DFD">
          <w:rPr>
            <w:noProof/>
            <w:webHidden/>
          </w:rPr>
          <w:t>24</w:t>
        </w:r>
        <w:r w:rsidR="00DA1DFD">
          <w:rPr>
            <w:noProof/>
            <w:webHidden/>
          </w:rPr>
          <w:fldChar w:fldCharType="end"/>
        </w:r>
      </w:hyperlink>
    </w:p>
    <w:p w14:paraId="3C530E4D" w14:textId="08C76DD4" w:rsidR="00DA1DFD" w:rsidRDefault="00182DCC">
      <w:pPr>
        <w:pStyle w:val="TOC4"/>
        <w:tabs>
          <w:tab w:val="right" w:leader="dot" w:pos="5030"/>
        </w:tabs>
        <w:rPr>
          <w:rFonts w:eastAsiaTheme="minorEastAsia"/>
          <w:smallCaps w:val="0"/>
          <w:noProof/>
          <w:sz w:val="22"/>
          <w:lang w:eastAsia="en-US"/>
        </w:rPr>
      </w:pPr>
      <w:hyperlink w:anchor="_Toc493755604" w:history="1">
        <w:r w:rsidR="00DA1DFD" w:rsidRPr="00DB121A">
          <w:rPr>
            <w:rStyle w:val="Hyperlink"/>
            <w:noProof/>
            <w:lang w:val="es-ES_tradnl"/>
          </w:rPr>
          <w:t>Servicio de Lote</w:t>
        </w:r>
        <w:r w:rsidR="00DA1DFD">
          <w:rPr>
            <w:noProof/>
            <w:webHidden/>
          </w:rPr>
          <w:tab/>
        </w:r>
        <w:r w:rsidR="00DA1DFD">
          <w:rPr>
            <w:noProof/>
            <w:webHidden/>
          </w:rPr>
          <w:fldChar w:fldCharType="begin"/>
        </w:r>
        <w:r w:rsidR="00DA1DFD">
          <w:rPr>
            <w:noProof/>
            <w:webHidden/>
          </w:rPr>
          <w:instrText xml:space="preserve"> PAGEREF _Toc493755604 \h </w:instrText>
        </w:r>
        <w:r w:rsidR="00DA1DFD">
          <w:rPr>
            <w:noProof/>
            <w:webHidden/>
          </w:rPr>
        </w:r>
        <w:r w:rsidR="00DA1DFD">
          <w:rPr>
            <w:noProof/>
            <w:webHidden/>
          </w:rPr>
          <w:fldChar w:fldCharType="separate"/>
        </w:r>
        <w:r w:rsidR="00DA1DFD">
          <w:rPr>
            <w:noProof/>
            <w:webHidden/>
          </w:rPr>
          <w:t>24</w:t>
        </w:r>
        <w:r w:rsidR="00DA1DFD">
          <w:rPr>
            <w:noProof/>
            <w:webHidden/>
          </w:rPr>
          <w:fldChar w:fldCharType="end"/>
        </w:r>
      </w:hyperlink>
    </w:p>
    <w:p w14:paraId="595876F7" w14:textId="2DB259C2" w:rsidR="00DA1DFD" w:rsidRDefault="00182DCC">
      <w:pPr>
        <w:pStyle w:val="TOC4"/>
        <w:tabs>
          <w:tab w:val="right" w:leader="dot" w:pos="5030"/>
        </w:tabs>
        <w:rPr>
          <w:rFonts w:eastAsiaTheme="minorEastAsia"/>
          <w:smallCaps w:val="0"/>
          <w:noProof/>
          <w:sz w:val="22"/>
          <w:lang w:eastAsia="en-US"/>
        </w:rPr>
      </w:pPr>
      <w:hyperlink w:anchor="_Toc493755605" w:history="1">
        <w:r w:rsidR="00DA1DFD" w:rsidRPr="00DB121A">
          <w:rPr>
            <w:rStyle w:val="Hyperlink"/>
            <w:noProof/>
            <w:lang w:val="es-ES"/>
          </w:rPr>
          <w:t>Servicio de Copia de Seguridad</w:t>
        </w:r>
        <w:r w:rsidR="00DA1DFD">
          <w:rPr>
            <w:noProof/>
            <w:webHidden/>
          </w:rPr>
          <w:tab/>
        </w:r>
        <w:r w:rsidR="00DA1DFD">
          <w:rPr>
            <w:noProof/>
            <w:webHidden/>
          </w:rPr>
          <w:fldChar w:fldCharType="begin"/>
        </w:r>
        <w:r w:rsidR="00DA1DFD">
          <w:rPr>
            <w:noProof/>
            <w:webHidden/>
          </w:rPr>
          <w:instrText xml:space="preserve"> PAGEREF _Toc493755605 \h </w:instrText>
        </w:r>
        <w:r w:rsidR="00DA1DFD">
          <w:rPr>
            <w:noProof/>
            <w:webHidden/>
          </w:rPr>
        </w:r>
        <w:r w:rsidR="00DA1DFD">
          <w:rPr>
            <w:noProof/>
            <w:webHidden/>
          </w:rPr>
          <w:fldChar w:fldCharType="separate"/>
        </w:r>
        <w:r w:rsidR="00DA1DFD">
          <w:rPr>
            <w:noProof/>
            <w:webHidden/>
          </w:rPr>
          <w:t>25</w:t>
        </w:r>
        <w:r w:rsidR="00DA1DFD">
          <w:rPr>
            <w:noProof/>
            <w:webHidden/>
          </w:rPr>
          <w:fldChar w:fldCharType="end"/>
        </w:r>
      </w:hyperlink>
    </w:p>
    <w:p w14:paraId="31D8B726" w14:textId="1A024390" w:rsidR="00DA1DFD" w:rsidRDefault="00182DCC">
      <w:pPr>
        <w:pStyle w:val="TOC4"/>
        <w:tabs>
          <w:tab w:val="right" w:leader="dot" w:pos="5030"/>
        </w:tabs>
        <w:rPr>
          <w:rFonts w:eastAsiaTheme="minorEastAsia"/>
          <w:smallCaps w:val="0"/>
          <w:noProof/>
          <w:sz w:val="22"/>
          <w:lang w:eastAsia="en-US"/>
        </w:rPr>
      </w:pPr>
      <w:hyperlink w:anchor="_Toc493755606" w:history="1">
        <w:r w:rsidR="00DA1DFD" w:rsidRPr="00DB121A">
          <w:rPr>
            <w:rStyle w:val="Hyperlink"/>
            <w:noProof/>
            <w:lang w:val="es-ES_tradnl"/>
          </w:rPr>
          <w:t>Servicios de BizTalk</w:t>
        </w:r>
        <w:r w:rsidR="00DA1DFD">
          <w:rPr>
            <w:noProof/>
            <w:webHidden/>
          </w:rPr>
          <w:tab/>
        </w:r>
        <w:r w:rsidR="00DA1DFD">
          <w:rPr>
            <w:noProof/>
            <w:webHidden/>
          </w:rPr>
          <w:fldChar w:fldCharType="begin"/>
        </w:r>
        <w:r w:rsidR="00DA1DFD">
          <w:rPr>
            <w:noProof/>
            <w:webHidden/>
          </w:rPr>
          <w:instrText xml:space="preserve"> PAGEREF _Toc493755606 \h </w:instrText>
        </w:r>
        <w:r w:rsidR="00DA1DFD">
          <w:rPr>
            <w:noProof/>
            <w:webHidden/>
          </w:rPr>
        </w:r>
        <w:r w:rsidR="00DA1DFD">
          <w:rPr>
            <w:noProof/>
            <w:webHidden/>
          </w:rPr>
          <w:fldChar w:fldCharType="separate"/>
        </w:r>
        <w:r w:rsidR="00DA1DFD">
          <w:rPr>
            <w:noProof/>
            <w:webHidden/>
          </w:rPr>
          <w:t>26</w:t>
        </w:r>
        <w:r w:rsidR="00DA1DFD">
          <w:rPr>
            <w:noProof/>
            <w:webHidden/>
          </w:rPr>
          <w:fldChar w:fldCharType="end"/>
        </w:r>
      </w:hyperlink>
    </w:p>
    <w:p w14:paraId="61F70957" w14:textId="085E3061" w:rsidR="00DA1DFD" w:rsidRDefault="00182DCC">
      <w:pPr>
        <w:pStyle w:val="TOC4"/>
        <w:tabs>
          <w:tab w:val="right" w:leader="dot" w:pos="5030"/>
        </w:tabs>
        <w:rPr>
          <w:rFonts w:eastAsiaTheme="minorEastAsia"/>
          <w:smallCaps w:val="0"/>
          <w:noProof/>
          <w:sz w:val="22"/>
          <w:lang w:eastAsia="en-US"/>
        </w:rPr>
      </w:pPr>
      <w:hyperlink w:anchor="_Toc493755607" w:history="1">
        <w:r w:rsidR="00DA1DFD" w:rsidRPr="00DB121A">
          <w:rPr>
            <w:rStyle w:val="Hyperlink"/>
            <w:noProof/>
            <w:lang w:val="es-ES_tradnl"/>
          </w:rPr>
          <w:t>Servicios de Caché</w:t>
        </w:r>
        <w:r w:rsidR="00DA1DFD">
          <w:rPr>
            <w:noProof/>
            <w:webHidden/>
          </w:rPr>
          <w:tab/>
        </w:r>
        <w:r w:rsidR="00DA1DFD">
          <w:rPr>
            <w:noProof/>
            <w:webHidden/>
          </w:rPr>
          <w:fldChar w:fldCharType="begin"/>
        </w:r>
        <w:r w:rsidR="00DA1DFD">
          <w:rPr>
            <w:noProof/>
            <w:webHidden/>
          </w:rPr>
          <w:instrText xml:space="preserve"> PAGEREF _Toc493755607 \h </w:instrText>
        </w:r>
        <w:r w:rsidR="00DA1DFD">
          <w:rPr>
            <w:noProof/>
            <w:webHidden/>
          </w:rPr>
        </w:r>
        <w:r w:rsidR="00DA1DFD">
          <w:rPr>
            <w:noProof/>
            <w:webHidden/>
          </w:rPr>
          <w:fldChar w:fldCharType="separate"/>
        </w:r>
        <w:r w:rsidR="00DA1DFD">
          <w:rPr>
            <w:noProof/>
            <w:webHidden/>
          </w:rPr>
          <w:t>26</w:t>
        </w:r>
        <w:r w:rsidR="00DA1DFD">
          <w:rPr>
            <w:noProof/>
            <w:webHidden/>
          </w:rPr>
          <w:fldChar w:fldCharType="end"/>
        </w:r>
      </w:hyperlink>
    </w:p>
    <w:p w14:paraId="5D2E34F5" w14:textId="14161D3B" w:rsidR="00DA1DFD" w:rsidRDefault="00182DCC">
      <w:pPr>
        <w:pStyle w:val="TOC4"/>
        <w:tabs>
          <w:tab w:val="right" w:leader="dot" w:pos="5030"/>
        </w:tabs>
        <w:rPr>
          <w:rFonts w:eastAsiaTheme="minorEastAsia"/>
          <w:smallCaps w:val="0"/>
          <w:noProof/>
          <w:sz w:val="22"/>
          <w:lang w:eastAsia="en-US"/>
        </w:rPr>
      </w:pPr>
      <w:hyperlink w:anchor="_Toc493755608" w:history="1">
        <w:r w:rsidR="00DA1DFD" w:rsidRPr="00DB121A">
          <w:rPr>
            <w:rStyle w:val="Hyperlink"/>
            <w:noProof/>
            <w:lang w:val="es-ES_tradnl"/>
          </w:rPr>
          <w:t>Servicio de CDN</w:t>
        </w:r>
        <w:r w:rsidR="00DA1DFD">
          <w:rPr>
            <w:noProof/>
            <w:webHidden/>
          </w:rPr>
          <w:tab/>
        </w:r>
        <w:r w:rsidR="00DA1DFD">
          <w:rPr>
            <w:noProof/>
            <w:webHidden/>
          </w:rPr>
          <w:fldChar w:fldCharType="begin"/>
        </w:r>
        <w:r w:rsidR="00DA1DFD">
          <w:rPr>
            <w:noProof/>
            <w:webHidden/>
          </w:rPr>
          <w:instrText xml:space="preserve"> PAGEREF _Toc493755608 \h </w:instrText>
        </w:r>
        <w:r w:rsidR="00DA1DFD">
          <w:rPr>
            <w:noProof/>
            <w:webHidden/>
          </w:rPr>
        </w:r>
        <w:r w:rsidR="00DA1DFD">
          <w:rPr>
            <w:noProof/>
            <w:webHidden/>
          </w:rPr>
          <w:fldChar w:fldCharType="separate"/>
        </w:r>
        <w:r w:rsidR="00DA1DFD">
          <w:rPr>
            <w:noProof/>
            <w:webHidden/>
          </w:rPr>
          <w:t>27</w:t>
        </w:r>
        <w:r w:rsidR="00DA1DFD">
          <w:rPr>
            <w:noProof/>
            <w:webHidden/>
          </w:rPr>
          <w:fldChar w:fldCharType="end"/>
        </w:r>
      </w:hyperlink>
    </w:p>
    <w:p w14:paraId="50B2797D" w14:textId="5D6BB49F" w:rsidR="00DA1DFD" w:rsidRDefault="00182DCC">
      <w:pPr>
        <w:pStyle w:val="TOC4"/>
        <w:tabs>
          <w:tab w:val="right" w:leader="dot" w:pos="5030"/>
        </w:tabs>
        <w:rPr>
          <w:rFonts w:eastAsiaTheme="minorEastAsia"/>
          <w:smallCaps w:val="0"/>
          <w:noProof/>
          <w:sz w:val="22"/>
          <w:lang w:eastAsia="en-US"/>
        </w:rPr>
      </w:pPr>
      <w:hyperlink w:anchor="_Toc493755609" w:history="1">
        <w:r w:rsidR="00DA1DFD" w:rsidRPr="00DB121A">
          <w:rPr>
            <w:rStyle w:val="Hyperlink"/>
            <w:noProof/>
          </w:rPr>
          <w:t>Servicios en la Nube</w:t>
        </w:r>
        <w:r w:rsidR="00DA1DFD">
          <w:rPr>
            <w:noProof/>
            <w:webHidden/>
          </w:rPr>
          <w:tab/>
        </w:r>
        <w:r w:rsidR="00DA1DFD">
          <w:rPr>
            <w:noProof/>
            <w:webHidden/>
          </w:rPr>
          <w:fldChar w:fldCharType="begin"/>
        </w:r>
        <w:r w:rsidR="00DA1DFD">
          <w:rPr>
            <w:noProof/>
            <w:webHidden/>
          </w:rPr>
          <w:instrText xml:space="preserve"> PAGEREF _Toc493755609 \h </w:instrText>
        </w:r>
        <w:r w:rsidR="00DA1DFD">
          <w:rPr>
            <w:noProof/>
            <w:webHidden/>
          </w:rPr>
        </w:r>
        <w:r w:rsidR="00DA1DFD">
          <w:rPr>
            <w:noProof/>
            <w:webHidden/>
          </w:rPr>
          <w:fldChar w:fldCharType="separate"/>
        </w:r>
        <w:r w:rsidR="00DA1DFD">
          <w:rPr>
            <w:noProof/>
            <w:webHidden/>
          </w:rPr>
          <w:t>27</w:t>
        </w:r>
        <w:r w:rsidR="00DA1DFD">
          <w:rPr>
            <w:noProof/>
            <w:webHidden/>
          </w:rPr>
          <w:fldChar w:fldCharType="end"/>
        </w:r>
      </w:hyperlink>
    </w:p>
    <w:p w14:paraId="69EB8C1F" w14:textId="3C5F8F3C" w:rsidR="00DA1DFD" w:rsidRDefault="00182DCC">
      <w:pPr>
        <w:pStyle w:val="TOC4"/>
        <w:tabs>
          <w:tab w:val="right" w:leader="dot" w:pos="5030"/>
        </w:tabs>
        <w:rPr>
          <w:rFonts w:eastAsiaTheme="minorEastAsia"/>
          <w:smallCaps w:val="0"/>
          <w:noProof/>
          <w:sz w:val="22"/>
          <w:lang w:eastAsia="en-US"/>
        </w:rPr>
      </w:pPr>
      <w:hyperlink w:anchor="_Toc493755610" w:history="1">
        <w:r w:rsidR="00DA1DFD" w:rsidRPr="00DB121A">
          <w:rPr>
            <w:rStyle w:val="Hyperlink"/>
            <w:noProof/>
            <w:lang w:val="es-ES"/>
          </w:rPr>
          <w:t>Catálogo de Datos</w:t>
        </w:r>
        <w:r w:rsidR="00DA1DFD">
          <w:rPr>
            <w:noProof/>
            <w:webHidden/>
          </w:rPr>
          <w:tab/>
        </w:r>
        <w:r w:rsidR="00DA1DFD">
          <w:rPr>
            <w:noProof/>
            <w:webHidden/>
          </w:rPr>
          <w:fldChar w:fldCharType="begin"/>
        </w:r>
        <w:r w:rsidR="00DA1DFD">
          <w:rPr>
            <w:noProof/>
            <w:webHidden/>
          </w:rPr>
          <w:instrText xml:space="preserve"> PAGEREF _Toc493755610 \h </w:instrText>
        </w:r>
        <w:r w:rsidR="00DA1DFD">
          <w:rPr>
            <w:noProof/>
            <w:webHidden/>
          </w:rPr>
        </w:r>
        <w:r w:rsidR="00DA1DFD">
          <w:rPr>
            <w:noProof/>
            <w:webHidden/>
          </w:rPr>
          <w:fldChar w:fldCharType="separate"/>
        </w:r>
        <w:r w:rsidR="00DA1DFD">
          <w:rPr>
            <w:noProof/>
            <w:webHidden/>
          </w:rPr>
          <w:t>28</w:t>
        </w:r>
        <w:r w:rsidR="00DA1DFD">
          <w:rPr>
            <w:noProof/>
            <w:webHidden/>
          </w:rPr>
          <w:fldChar w:fldCharType="end"/>
        </w:r>
      </w:hyperlink>
    </w:p>
    <w:p w14:paraId="0C6B67B1" w14:textId="11BAEC2A" w:rsidR="00DA1DFD" w:rsidRDefault="00182DCC">
      <w:pPr>
        <w:pStyle w:val="TOC4"/>
        <w:tabs>
          <w:tab w:val="right" w:leader="dot" w:pos="5030"/>
        </w:tabs>
        <w:rPr>
          <w:rFonts w:eastAsiaTheme="minorEastAsia"/>
          <w:smallCaps w:val="0"/>
          <w:noProof/>
          <w:sz w:val="22"/>
          <w:lang w:eastAsia="en-US"/>
        </w:rPr>
      </w:pPr>
      <w:hyperlink w:anchor="_Toc493755611" w:history="1">
        <w:r w:rsidR="00DA1DFD" w:rsidRPr="00DB121A">
          <w:rPr>
            <w:rStyle w:val="Hyperlink"/>
            <w:noProof/>
            <w:lang w:val="es-VE"/>
          </w:rPr>
          <w:t>Factoría de Datos: Ejecuciones de Actividad</w:t>
        </w:r>
        <w:r w:rsidR="00DA1DFD">
          <w:rPr>
            <w:noProof/>
            <w:webHidden/>
          </w:rPr>
          <w:tab/>
        </w:r>
        <w:r w:rsidR="00DA1DFD">
          <w:rPr>
            <w:noProof/>
            <w:webHidden/>
          </w:rPr>
          <w:fldChar w:fldCharType="begin"/>
        </w:r>
        <w:r w:rsidR="00DA1DFD">
          <w:rPr>
            <w:noProof/>
            <w:webHidden/>
          </w:rPr>
          <w:instrText xml:space="preserve"> PAGEREF _Toc493755611 \h </w:instrText>
        </w:r>
        <w:r w:rsidR="00DA1DFD">
          <w:rPr>
            <w:noProof/>
            <w:webHidden/>
          </w:rPr>
        </w:r>
        <w:r w:rsidR="00DA1DFD">
          <w:rPr>
            <w:noProof/>
            <w:webHidden/>
          </w:rPr>
          <w:fldChar w:fldCharType="separate"/>
        </w:r>
        <w:r w:rsidR="00DA1DFD">
          <w:rPr>
            <w:noProof/>
            <w:webHidden/>
          </w:rPr>
          <w:t>28</w:t>
        </w:r>
        <w:r w:rsidR="00DA1DFD">
          <w:rPr>
            <w:noProof/>
            <w:webHidden/>
          </w:rPr>
          <w:fldChar w:fldCharType="end"/>
        </w:r>
      </w:hyperlink>
    </w:p>
    <w:p w14:paraId="0F75B065" w14:textId="7523DF94" w:rsidR="00DA1DFD" w:rsidRDefault="00182DCC">
      <w:pPr>
        <w:pStyle w:val="TOC4"/>
        <w:tabs>
          <w:tab w:val="right" w:leader="dot" w:pos="5030"/>
        </w:tabs>
        <w:rPr>
          <w:rFonts w:eastAsiaTheme="minorEastAsia"/>
          <w:smallCaps w:val="0"/>
          <w:noProof/>
          <w:sz w:val="22"/>
          <w:lang w:eastAsia="en-US"/>
        </w:rPr>
      </w:pPr>
      <w:hyperlink w:anchor="_Toc493755612" w:history="1">
        <w:r w:rsidR="00DA1DFD" w:rsidRPr="00DB121A">
          <w:rPr>
            <w:rStyle w:val="Hyperlink"/>
            <w:noProof/>
          </w:rPr>
          <w:t>Factoría de Datos – Llamadas API</w:t>
        </w:r>
        <w:r w:rsidR="00DA1DFD">
          <w:rPr>
            <w:noProof/>
            <w:webHidden/>
          </w:rPr>
          <w:tab/>
        </w:r>
        <w:r w:rsidR="00DA1DFD">
          <w:rPr>
            <w:noProof/>
            <w:webHidden/>
          </w:rPr>
          <w:fldChar w:fldCharType="begin"/>
        </w:r>
        <w:r w:rsidR="00DA1DFD">
          <w:rPr>
            <w:noProof/>
            <w:webHidden/>
          </w:rPr>
          <w:instrText xml:space="preserve"> PAGEREF _Toc493755612 \h </w:instrText>
        </w:r>
        <w:r w:rsidR="00DA1DFD">
          <w:rPr>
            <w:noProof/>
            <w:webHidden/>
          </w:rPr>
        </w:r>
        <w:r w:rsidR="00DA1DFD">
          <w:rPr>
            <w:noProof/>
            <w:webHidden/>
          </w:rPr>
          <w:fldChar w:fldCharType="separate"/>
        </w:r>
        <w:r w:rsidR="00DA1DFD">
          <w:rPr>
            <w:noProof/>
            <w:webHidden/>
          </w:rPr>
          <w:t>29</w:t>
        </w:r>
        <w:r w:rsidR="00DA1DFD">
          <w:rPr>
            <w:noProof/>
            <w:webHidden/>
          </w:rPr>
          <w:fldChar w:fldCharType="end"/>
        </w:r>
      </w:hyperlink>
    </w:p>
    <w:p w14:paraId="30FCC3EC" w14:textId="497981FA" w:rsidR="00DA1DFD" w:rsidRDefault="00182DCC">
      <w:pPr>
        <w:pStyle w:val="TOC4"/>
        <w:tabs>
          <w:tab w:val="right" w:leader="dot" w:pos="5030"/>
        </w:tabs>
        <w:rPr>
          <w:rFonts w:eastAsiaTheme="minorEastAsia"/>
          <w:smallCaps w:val="0"/>
          <w:noProof/>
          <w:sz w:val="22"/>
          <w:lang w:eastAsia="en-US"/>
        </w:rPr>
      </w:pPr>
      <w:hyperlink w:anchor="_Toc493755613" w:history="1">
        <w:r w:rsidR="00DA1DFD" w:rsidRPr="00DB121A">
          <w:rPr>
            <w:rStyle w:val="Hyperlink"/>
            <w:noProof/>
          </w:rPr>
          <w:t>Data Lake Analytics</w:t>
        </w:r>
        <w:r w:rsidR="00DA1DFD">
          <w:rPr>
            <w:noProof/>
            <w:webHidden/>
          </w:rPr>
          <w:tab/>
        </w:r>
        <w:r w:rsidR="00DA1DFD">
          <w:rPr>
            <w:noProof/>
            <w:webHidden/>
          </w:rPr>
          <w:fldChar w:fldCharType="begin"/>
        </w:r>
        <w:r w:rsidR="00DA1DFD">
          <w:rPr>
            <w:noProof/>
            <w:webHidden/>
          </w:rPr>
          <w:instrText xml:space="preserve"> PAGEREF _Toc493755613 \h </w:instrText>
        </w:r>
        <w:r w:rsidR="00DA1DFD">
          <w:rPr>
            <w:noProof/>
            <w:webHidden/>
          </w:rPr>
        </w:r>
        <w:r w:rsidR="00DA1DFD">
          <w:rPr>
            <w:noProof/>
            <w:webHidden/>
          </w:rPr>
          <w:fldChar w:fldCharType="separate"/>
        </w:r>
        <w:r w:rsidR="00DA1DFD">
          <w:rPr>
            <w:noProof/>
            <w:webHidden/>
          </w:rPr>
          <w:t>29</w:t>
        </w:r>
        <w:r w:rsidR="00DA1DFD">
          <w:rPr>
            <w:noProof/>
            <w:webHidden/>
          </w:rPr>
          <w:fldChar w:fldCharType="end"/>
        </w:r>
      </w:hyperlink>
    </w:p>
    <w:p w14:paraId="6BF4F52C" w14:textId="56264F60" w:rsidR="00DA1DFD" w:rsidRDefault="00182DCC">
      <w:pPr>
        <w:pStyle w:val="TOC4"/>
        <w:tabs>
          <w:tab w:val="right" w:leader="dot" w:pos="5030"/>
        </w:tabs>
        <w:rPr>
          <w:rFonts w:eastAsiaTheme="minorEastAsia"/>
          <w:smallCaps w:val="0"/>
          <w:noProof/>
          <w:sz w:val="22"/>
          <w:lang w:eastAsia="en-US"/>
        </w:rPr>
      </w:pPr>
      <w:hyperlink w:anchor="_Toc493755614" w:history="1">
        <w:r w:rsidR="00DA1DFD" w:rsidRPr="00DB121A">
          <w:rPr>
            <w:rStyle w:val="Hyperlink"/>
            <w:noProof/>
          </w:rPr>
          <w:t>Data Lake Store</w:t>
        </w:r>
        <w:r w:rsidR="00DA1DFD">
          <w:rPr>
            <w:noProof/>
            <w:webHidden/>
          </w:rPr>
          <w:tab/>
        </w:r>
        <w:r w:rsidR="00DA1DFD">
          <w:rPr>
            <w:noProof/>
            <w:webHidden/>
          </w:rPr>
          <w:fldChar w:fldCharType="begin"/>
        </w:r>
        <w:r w:rsidR="00DA1DFD">
          <w:rPr>
            <w:noProof/>
            <w:webHidden/>
          </w:rPr>
          <w:instrText xml:space="preserve"> PAGEREF _Toc493755614 \h </w:instrText>
        </w:r>
        <w:r w:rsidR="00DA1DFD">
          <w:rPr>
            <w:noProof/>
            <w:webHidden/>
          </w:rPr>
        </w:r>
        <w:r w:rsidR="00DA1DFD">
          <w:rPr>
            <w:noProof/>
            <w:webHidden/>
          </w:rPr>
          <w:fldChar w:fldCharType="separate"/>
        </w:r>
        <w:r w:rsidR="00DA1DFD">
          <w:rPr>
            <w:noProof/>
            <w:webHidden/>
          </w:rPr>
          <w:t>30</w:t>
        </w:r>
        <w:r w:rsidR="00DA1DFD">
          <w:rPr>
            <w:noProof/>
            <w:webHidden/>
          </w:rPr>
          <w:fldChar w:fldCharType="end"/>
        </w:r>
      </w:hyperlink>
    </w:p>
    <w:p w14:paraId="2F6E7AEB" w14:textId="48A70A0C" w:rsidR="00DA1DFD" w:rsidRDefault="00182DCC">
      <w:pPr>
        <w:pStyle w:val="TOC4"/>
        <w:tabs>
          <w:tab w:val="right" w:leader="dot" w:pos="5030"/>
        </w:tabs>
        <w:rPr>
          <w:rFonts w:eastAsiaTheme="minorEastAsia"/>
          <w:smallCaps w:val="0"/>
          <w:noProof/>
          <w:sz w:val="22"/>
          <w:lang w:eastAsia="en-US"/>
        </w:rPr>
      </w:pPr>
      <w:hyperlink w:anchor="_Toc493755615" w:history="1">
        <w:r w:rsidR="00DA1DFD" w:rsidRPr="00DB121A">
          <w:rPr>
            <w:rStyle w:val="Hyperlink"/>
            <w:noProof/>
            <w:lang w:val="es-MX"/>
          </w:rPr>
          <w:t>ExpressRoute</w:t>
        </w:r>
        <w:r w:rsidR="00DA1DFD">
          <w:rPr>
            <w:noProof/>
            <w:webHidden/>
          </w:rPr>
          <w:tab/>
        </w:r>
        <w:r w:rsidR="00DA1DFD">
          <w:rPr>
            <w:noProof/>
            <w:webHidden/>
          </w:rPr>
          <w:fldChar w:fldCharType="begin"/>
        </w:r>
        <w:r w:rsidR="00DA1DFD">
          <w:rPr>
            <w:noProof/>
            <w:webHidden/>
          </w:rPr>
          <w:instrText xml:space="preserve"> PAGEREF _Toc493755615 \h </w:instrText>
        </w:r>
        <w:r w:rsidR="00DA1DFD">
          <w:rPr>
            <w:noProof/>
            <w:webHidden/>
          </w:rPr>
        </w:r>
        <w:r w:rsidR="00DA1DFD">
          <w:rPr>
            <w:noProof/>
            <w:webHidden/>
          </w:rPr>
          <w:fldChar w:fldCharType="separate"/>
        </w:r>
        <w:r w:rsidR="00DA1DFD">
          <w:rPr>
            <w:noProof/>
            <w:webHidden/>
          </w:rPr>
          <w:t>30</w:t>
        </w:r>
        <w:r w:rsidR="00DA1DFD">
          <w:rPr>
            <w:noProof/>
            <w:webHidden/>
          </w:rPr>
          <w:fldChar w:fldCharType="end"/>
        </w:r>
      </w:hyperlink>
    </w:p>
    <w:p w14:paraId="3C6E4C6F" w14:textId="784584C4" w:rsidR="00DA1DFD" w:rsidRDefault="00182DCC">
      <w:pPr>
        <w:pStyle w:val="TOC4"/>
        <w:tabs>
          <w:tab w:val="right" w:leader="dot" w:pos="5030"/>
        </w:tabs>
        <w:rPr>
          <w:rFonts w:eastAsiaTheme="minorEastAsia"/>
          <w:smallCaps w:val="0"/>
          <w:noProof/>
          <w:sz w:val="22"/>
          <w:lang w:eastAsia="en-US"/>
        </w:rPr>
      </w:pPr>
      <w:hyperlink w:anchor="_Toc493755616" w:history="1">
        <w:r w:rsidR="00DA1DFD" w:rsidRPr="00DB121A">
          <w:rPr>
            <w:rStyle w:val="Hyperlink"/>
            <w:noProof/>
            <w:lang w:val="es-ES_tradnl"/>
          </w:rPr>
          <w:t>HDInsight</w:t>
        </w:r>
        <w:r w:rsidR="00DA1DFD">
          <w:rPr>
            <w:noProof/>
            <w:webHidden/>
          </w:rPr>
          <w:tab/>
        </w:r>
        <w:r w:rsidR="00DA1DFD">
          <w:rPr>
            <w:noProof/>
            <w:webHidden/>
          </w:rPr>
          <w:fldChar w:fldCharType="begin"/>
        </w:r>
        <w:r w:rsidR="00DA1DFD">
          <w:rPr>
            <w:noProof/>
            <w:webHidden/>
          </w:rPr>
          <w:instrText xml:space="preserve"> PAGEREF _Toc493755616 \h </w:instrText>
        </w:r>
        <w:r w:rsidR="00DA1DFD">
          <w:rPr>
            <w:noProof/>
            <w:webHidden/>
          </w:rPr>
        </w:r>
        <w:r w:rsidR="00DA1DFD">
          <w:rPr>
            <w:noProof/>
            <w:webHidden/>
          </w:rPr>
          <w:fldChar w:fldCharType="separate"/>
        </w:r>
        <w:r w:rsidR="00DA1DFD">
          <w:rPr>
            <w:noProof/>
            <w:webHidden/>
          </w:rPr>
          <w:t>30</w:t>
        </w:r>
        <w:r w:rsidR="00DA1DFD">
          <w:rPr>
            <w:noProof/>
            <w:webHidden/>
          </w:rPr>
          <w:fldChar w:fldCharType="end"/>
        </w:r>
      </w:hyperlink>
    </w:p>
    <w:p w14:paraId="6E77079A" w14:textId="33B676EF" w:rsidR="00DA1DFD" w:rsidRDefault="00182DCC">
      <w:pPr>
        <w:pStyle w:val="TOC4"/>
        <w:tabs>
          <w:tab w:val="right" w:leader="dot" w:pos="5030"/>
        </w:tabs>
        <w:rPr>
          <w:rFonts w:eastAsiaTheme="minorEastAsia"/>
          <w:smallCaps w:val="0"/>
          <w:noProof/>
          <w:sz w:val="22"/>
          <w:lang w:eastAsia="en-US"/>
        </w:rPr>
      </w:pPr>
      <w:hyperlink w:anchor="_Toc493755617" w:history="1">
        <w:r w:rsidR="00DA1DFD" w:rsidRPr="00DB121A">
          <w:rPr>
            <w:rStyle w:val="Hyperlink"/>
            <w:noProof/>
            <w:lang w:val="es-ES_tradnl"/>
          </w:rPr>
          <w:t>HockeyApp</w:t>
        </w:r>
        <w:r w:rsidR="00DA1DFD">
          <w:rPr>
            <w:noProof/>
            <w:webHidden/>
          </w:rPr>
          <w:tab/>
        </w:r>
        <w:r w:rsidR="00DA1DFD">
          <w:rPr>
            <w:noProof/>
            <w:webHidden/>
          </w:rPr>
          <w:fldChar w:fldCharType="begin"/>
        </w:r>
        <w:r w:rsidR="00DA1DFD">
          <w:rPr>
            <w:noProof/>
            <w:webHidden/>
          </w:rPr>
          <w:instrText xml:space="preserve"> PAGEREF _Toc493755617 \h </w:instrText>
        </w:r>
        <w:r w:rsidR="00DA1DFD">
          <w:rPr>
            <w:noProof/>
            <w:webHidden/>
          </w:rPr>
        </w:r>
        <w:r w:rsidR="00DA1DFD">
          <w:rPr>
            <w:noProof/>
            <w:webHidden/>
          </w:rPr>
          <w:fldChar w:fldCharType="separate"/>
        </w:r>
        <w:r w:rsidR="00DA1DFD">
          <w:rPr>
            <w:noProof/>
            <w:webHidden/>
          </w:rPr>
          <w:t>31</w:t>
        </w:r>
        <w:r w:rsidR="00DA1DFD">
          <w:rPr>
            <w:noProof/>
            <w:webHidden/>
          </w:rPr>
          <w:fldChar w:fldCharType="end"/>
        </w:r>
      </w:hyperlink>
    </w:p>
    <w:p w14:paraId="676B9182" w14:textId="324F164A" w:rsidR="00DA1DFD" w:rsidRDefault="00182DCC">
      <w:pPr>
        <w:pStyle w:val="TOC4"/>
        <w:tabs>
          <w:tab w:val="right" w:leader="dot" w:pos="5030"/>
        </w:tabs>
        <w:rPr>
          <w:rFonts w:eastAsiaTheme="minorEastAsia"/>
          <w:smallCaps w:val="0"/>
          <w:noProof/>
          <w:sz w:val="22"/>
          <w:lang w:eastAsia="en-US"/>
        </w:rPr>
      </w:pPr>
      <w:hyperlink w:anchor="_Toc493755618" w:history="1">
        <w:r w:rsidR="00DA1DFD" w:rsidRPr="00DB121A">
          <w:rPr>
            <w:rStyle w:val="Hyperlink"/>
            <w:noProof/>
          </w:rPr>
          <w:t>centro de IoT</w:t>
        </w:r>
        <w:r w:rsidR="00DA1DFD">
          <w:rPr>
            <w:noProof/>
            <w:webHidden/>
          </w:rPr>
          <w:tab/>
        </w:r>
        <w:r w:rsidR="00DA1DFD">
          <w:rPr>
            <w:noProof/>
            <w:webHidden/>
          </w:rPr>
          <w:fldChar w:fldCharType="begin"/>
        </w:r>
        <w:r w:rsidR="00DA1DFD">
          <w:rPr>
            <w:noProof/>
            <w:webHidden/>
          </w:rPr>
          <w:instrText xml:space="preserve"> PAGEREF _Toc493755618 \h </w:instrText>
        </w:r>
        <w:r w:rsidR="00DA1DFD">
          <w:rPr>
            <w:noProof/>
            <w:webHidden/>
          </w:rPr>
        </w:r>
        <w:r w:rsidR="00DA1DFD">
          <w:rPr>
            <w:noProof/>
            <w:webHidden/>
          </w:rPr>
          <w:fldChar w:fldCharType="separate"/>
        </w:r>
        <w:r w:rsidR="00DA1DFD">
          <w:rPr>
            <w:noProof/>
            <w:webHidden/>
          </w:rPr>
          <w:t>31</w:t>
        </w:r>
        <w:r w:rsidR="00DA1DFD">
          <w:rPr>
            <w:noProof/>
            <w:webHidden/>
          </w:rPr>
          <w:fldChar w:fldCharType="end"/>
        </w:r>
      </w:hyperlink>
    </w:p>
    <w:p w14:paraId="24BA1E17" w14:textId="15808D8F" w:rsidR="00DA1DFD" w:rsidRDefault="00182DCC">
      <w:pPr>
        <w:pStyle w:val="TOC4"/>
        <w:tabs>
          <w:tab w:val="right" w:leader="dot" w:pos="5030"/>
        </w:tabs>
        <w:rPr>
          <w:rFonts w:eastAsiaTheme="minorEastAsia"/>
          <w:smallCaps w:val="0"/>
          <w:noProof/>
          <w:sz w:val="22"/>
          <w:lang w:eastAsia="en-US"/>
        </w:rPr>
      </w:pPr>
      <w:hyperlink w:anchor="_Toc493755619" w:history="1">
        <w:r w:rsidR="00DA1DFD" w:rsidRPr="00DB121A">
          <w:rPr>
            <w:rStyle w:val="Hyperlink"/>
            <w:noProof/>
            <w:lang w:val="es-ES_tradnl"/>
          </w:rPr>
          <w:t>Almacén de Claves</w:t>
        </w:r>
        <w:r w:rsidR="00DA1DFD">
          <w:rPr>
            <w:noProof/>
            <w:webHidden/>
          </w:rPr>
          <w:tab/>
        </w:r>
        <w:r w:rsidR="00DA1DFD">
          <w:rPr>
            <w:noProof/>
            <w:webHidden/>
          </w:rPr>
          <w:fldChar w:fldCharType="begin"/>
        </w:r>
        <w:r w:rsidR="00DA1DFD">
          <w:rPr>
            <w:noProof/>
            <w:webHidden/>
          </w:rPr>
          <w:instrText xml:space="preserve"> PAGEREF _Toc493755619 \h </w:instrText>
        </w:r>
        <w:r w:rsidR="00DA1DFD">
          <w:rPr>
            <w:noProof/>
            <w:webHidden/>
          </w:rPr>
        </w:r>
        <w:r w:rsidR="00DA1DFD">
          <w:rPr>
            <w:noProof/>
            <w:webHidden/>
          </w:rPr>
          <w:fldChar w:fldCharType="separate"/>
        </w:r>
        <w:r w:rsidR="00DA1DFD">
          <w:rPr>
            <w:noProof/>
            <w:webHidden/>
          </w:rPr>
          <w:t>32</w:t>
        </w:r>
        <w:r w:rsidR="00DA1DFD">
          <w:rPr>
            <w:noProof/>
            <w:webHidden/>
          </w:rPr>
          <w:fldChar w:fldCharType="end"/>
        </w:r>
      </w:hyperlink>
    </w:p>
    <w:p w14:paraId="1321277C" w14:textId="0A0BC693" w:rsidR="00DA1DFD" w:rsidRDefault="00182DCC">
      <w:pPr>
        <w:pStyle w:val="TOC4"/>
        <w:tabs>
          <w:tab w:val="right" w:leader="dot" w:pos="5030"/>
        </w:tabs>
        <w:rPr>
          <w:rFonts w:eastAsiaTheme="minorEastAsia"/>
          <w:smallCaps w:val="0"/>
          <w:noProof/>
          <w:sz w:val="22"/>
          <w:lang w:eastAsia="en-US"/>
        </w:rPr>
      </w:pPr>
      <w:hyperlink w:anchor="_Toc493755620" w:history="1">
        <w:r w:rsidR="00DA1DFD" w:rsidRPr="00DB121A">
          <w:rPr>
            <w:rStyle w:val="Hyperlink"/>
            <w:noProof/>
          </w:rPr>
          <w:t>Análisis de Registros</w:t>
        </w:r>
        <w:r w:rsidR="00DA1DFD">
          <w:rPr>
            <w:noProof/>
            <w:webHidden/>
          </w:rPr>
          <w:tab/>
        </w:r>
        <w:r w:rsidR="00DA1DFD">
          <w:rPr>
            <w:noProof/>
            <w:webHidden/>
          </w:rPr>
          <w:fldChar w:fldCharType="begin"/>
        </w:r>
        <w:r w:rsidR="00DA1DFD">
          <w:rPr>
            <w:noProof/>
            <w:webHidden/>
          </w:rPr>
          <w:instrText xml:space="preserve"> PAGEREF _Toc493755620 \h </w:instrText>
        </w:r>
        <w:r w:rsidR="00DA1DFD">
          <w:rPr>
            <w:noProof/>
            <w:webHidden/>
          </w:rPr>
        </w:r>
        <w:r w:rsidR="00DA1DFD">
          <w:rPr>
            <w:noProof/>
            <w:webHidden/>
          </w:rPr>
          <w:fldChar w:fldCharType="separate"/>
        </w:r>
        <w:r w:rsidR="00DA1DFD">
          <w:rPr>
            <w:noProof/>
            <w:webHidden/>
          </w:rPr>
          <w:t>32</w:t>
        </w:r>
        <w:r w:rsidR="00DA1DFD">
          <w:rPr>
            <w:noProof/>
            <w:webHidden/>
          </w:rPr>
          <w:fldChar w:fldCharType="end"/>
        </w:r>
      </w:hyperlink>
    </w:p>
    <w:p w14:paraId="79F46C54" w14:textId="70447682" w:rsidR="00DA1DFD" w:rsidRDefault="00182DCC">
      <w:pPr>
        <w:pStyle w:val="TOC4"/>
        <w:tabs>
          <w:tab w:val="right" w:leader="dot" w:pos="5030"/>
        </w:tabs>
        <w:rPr>
          <w:rFonts w:eastAsiaTheme="minorEastAsia"/>
          <w:smallCaps w:val="0"/>
          <w:noProof/>
          <w:sz w:val="22"/>
          <w:lang w:eastAsia="en-US"/>
        </w:rPr>
      </w:pPr>
      <w:hyperlink w:anchor="_Toc493755621" w:history="1">
        <w:r w:rsidR="00DA1DFD" w:rsidRPr="00DB121A">
          <w:rPr>
            <w:rStyle w:val="Hyperlink"/>
            <w:noProof/>
          </w:rPr>
          <w:t>Aplicaciones lógicas</w:t>
        </w:r>
        <w:r w:rsidR="00DA1DFD">
          <w:rPr>
            <w:noProof/>
            <w:webHidden/>
          </w:rPr>
          <w:tab/>
        </w:r>
        <w:r w:rsidR="00DA1DFD">
          <w:rPr>
            <w:noProof/>
            <w:webHidden/>
          </w:rPr>
          <w:fldChar w:fldCharType="begin"/>
        </w:r>
        <w:r w:rsidR="00DA1DFD">
          <w:rPr>
            <w:noProof/>
            <w:webHidden/>
          </w:rPr>
          <w:instrText xml:space="preserve"> PAGEREF _Toc493755621 \h </w:instrText>
        </w:r>
        <w:r w:rsidR="00DA1DFD">
          <w:rPr>
            <w:noProof/>
            <w:webHidden/>
          </w:rPr>
        </w:r>
        <w:r w:rsidR="00DA1DFD">
          <w:rPr>
            <w:noProof/>
            <w:webHidden/>
          </w:rPr>
          <w:fldChar w:fldCharType="separate"/>
        </w:r>
        <w:r w:rsidR="00DA1DFD">
          <w:rPr>
            <w:noProof/>
            <w:webHidden/>
          </w:rPr>
          <w:t>33</w:t>
        </w:r>
        <w:r w:rsidR="00DA1DFD">
          <w:rPr>
            <w:noProof/>
            <w:webHidden/>
          </w:rPr>
          <w:fldChar w:fldCharType="end"/>
        </w:r>
      </w:hyperlink>
    </w:p>
    <w:p w14:paraId="30ECB9C5" w14:textId="0D2BF996" w:rsidR="00DA1DFD" w:rsidRDefault="00182DCC">
      <w:pPr>
        <w:pStyle w:val="TOC4"/>
        <w:tabs>
          <w:tab w:val="right" w:leader="dot" w:pos="5030"/>
        </w:tabs>
        <w:rPr>
          <w:rFonts w:eastAsiaTheme="minorEastAsia"/>
          <w:smallCaps w:val="0"/>
          <w:noProof/>
          <w:sz w:val="22"/>
          <w:lang w:eastAsia="en-US"/>
        </w:rPr>
      </w:pPr>
      <w:hyperlink w:anchor="_Toc493755622" w:history="1">
        <w:r w:rsidR="00DA1DFD" w:rsidRPr="00DB121A">
          <w:rPr>
            <w:rStyle w:val="Hyperlink"/>
            <w:noProof/>
            <w:lang w:val="es-ES_tradnl"/>
          </w:rPr>
          <w:t>Aprendizaje Automático: Servicio de Ejecución de Lotes (BES) y Servicio de API de Administración</w:t>
        </w:r>
        <w:r w:rsidR="00DA1DFD">
          <w:rPr>
            <w:noProof/>
            <w:webHidden/>
          </w:rPr>
          <w:tab/>
        </w:r>
        <w:r w:rsidR="00DA1DFD">
          <w:rPr>
            <w:noProof/>
            <w:webHidden/>
          </w:rPr>
          <w:fldChar w:fldCharType="begin"/>
        </w:r>
        <w:r w:rsidR="00DA1DFD">
          <w:rPr>
            <w:noProof/>
            <w:webHidden/>
          </w:rPr>
          <w:instrText xml:space="preserve"> PAGEREF _Toc493755622 \h </w:instrText>
        </w:r>
        <w:r w:rsidR="00DA1DFD">
          <w:rPr>
            <w:noProof/>
            <w:webHidden/>
          </w:rPr>
        </w:r>
        <w:r w:rsidR="00DA1DFD">
          <w:rPr>
            <w:noProof/>
            <w:webHidden/>
          </w:rPr>
          <w:fldChar w:fldCharType="separate"/>
        </w:r>
        <w:r w:rsidR="00DA1DFD">
          <w:rPr>
            <w:noProof/>
            <w:webHidden/>
          </w:rPr>
          <w:t>33</w:t>
        </w:r>
        <w:r w:rsidR="00DA1DFD">
          <w:rPr>
            <w:noProof/>
            <w:webHidden/>
          </w:rPr>
          <w:fldChar w:fldCharType="end"/>
        </w:r>
      </w:hyperlink>
    </w:p>
    <w:p w14:paraId="049F79BC" w14:textId="364AEF83" w:rsidR="00DA1DFD" w:rsidRDefault="00182DCC">
      <w:pPr>
        <w:pStyle w:val="TOC4"/>
        <w:tabs>
          <w:tab w:val="right" w:leader="dot" w:pos="5030"/>
        </w:tabs>
        <w:rPr>
          <w:rFonts w:eastAsiaTheme="minorEastAsia"/>
          <w:smallCaps w:val="0"/>
          <w:noProof/>
          <w:sz w:val="22"/>
          <w:lang w:eastAsia="en-US"/>
        </w:rPr>
      </w:pPr>
      <w:hyperlink w:anchor="_Toc493755623" w:history="1">
        <w:r w:rsidR="00DA1DFD" w:rsidRPr="00DB121A">
          <w:rPr>
            <w:rStyle w:val="Hyperlink"/>
            <w:noProof/>
            <w:lang w:val="es-ES_tradnl"/>
          </w:rPr>
          <w:t>Aprendizaje Automático: Servicio de Respuesta de Solicitudes (RSS)</w:t>
        </w:r>
        <w:r w:rsidR="00DA1DFD">
          <w:rPr>
            <w:noProof/>
            <w:webHidden/>
          </w:rPr>
          <w:tab/>
        </w:r>
        <w:r w:rsidR="00DA1DFD">
          <w:rPr>
            <w:noProof/>
            <w:webHidden/>
          </w:rPr>
          <w:fldChar w:fldCharType="begin"/>
        </w:r>
        <w:r w:rsidR="00DA1DFD">
          <w:rPr>
            <w:noProof/>
            <w:webHidden/>
          </w:rPr>
          <w:instrText xml:space="preserve"> PAGEREF _Toc493755623 \h </w:instrText>
        </w:r>
        <w:r w:rsidR="00DA1DFD">
          <w:rPr>
            <w:noProof/>
            <w:webHidden/>
          </w:rPr>
        </w:r>
        <w:r w:rsidR="00DA1DFD">
          <w:rPr>
            <w:noProof/>
            <w:webHidden/>
          </w:rPr>
          <w:fldChar w:fldCharType="separate"/>
        </w:r>
        <w:r w:rsidR="00DA1DFD">
          <w:rPr>
            <w:noProof/>
            <w:webHidden/>
          </w:rPr>
          <w:t>34</w:t>
        </w:r>
        <w:r w:rsidR="00DA1DFD">
          <w:rPr>
            <w:noProof/>
            <w:webHidden/>
          </w:rPr>
          <w:fldChar w:fldCharType="end"/>
        </w:r>
      </w:hyperlink>
    </w:p>
    <w:p w14:paraId="750DD97D" w14:textId="7DCFF8BB" w:rsidR="00DA1DFD" w:rsidRDefault="00182DCC">
      <w:pPr>
        <w:pStyle w:val="TOC4"/>
        <w:tabs>
          <w:tab w:val="right" w:leader="dot" w:pos="5030"/>
        </w:tabs>
        <w:rPr>
          <w:rFonts w:eastAsiaTheme="minorEastAsia"/>
          <w:smallCaps w:val="0"/>
          <w:noProof/>
          <w:sz w:val="22"/>
          <w:lang w:eastAsia="en-US"/>
        </w:rPr>
      </w:pPr>
      <w:hyperlink w:anchor="_Toc493755624" w:history="1">
        <w:r w:rsidR="00DA1DFD" w:rsidRPr="00DB121A">
          <w:rPr>
            <w:rStyle w:val="Hyperlink"/>
            <w:noProof/>
            <w:lang w:val="es-ES_tradnl"/>
          </w:rPr>
          <w:t>Servicios Multimedia – Servicio de Protección de Contenido</w:t>
        </w:r>
        <w:r w:rsidR="00DA1DFD">
          <w:rPr>
            <w:noProof/>
            <w:webHidden/>
          </w:rPr>
          <w:tab/>
        </w:r>
        <w:r w:rsidR="00DA1DFD">
          <w:rPr>
            <w:noProof/>
            <w:webHidden/>
          </w:rPr>
          <w:fldChar w:fldCharType="begin"/>
        </w:r>
        <w:r w:rsidR="00DA1DFD">
          <w:rPr>
            <w:noProof/>
            <w:webHidden/>
          </w:rPr>
          <w:instrText xml:space="preserve"> PAGEREF _Toc493755624 \h </w:instrText>
        </w:r>
        <w:r w:rsidR="00DA1DFD">
          <w:rPr>
            <w:noProof/>
            <w:webHidden/>
          </w:rPr>
        </w:r>
        <w:r w:rsidR="00DA1DFD">
          <w:rPr>
            <w:noProof/>
            <w:webHidden/>
          </w:rPr>
          <w:fldChar w:fldCharType="separate"/>
        </w:r>
        <w:r w:rsidR="00DA1DFD">
          <w:rPr>
            <w:noProof/>
            <w:webHidden/>
          </w:rPr>
          <w:t>34</w:t>
        </w:r>
        <w:r w:rsidR="00DA1DFD">
          <w:rPr>
            <w:noProof/>
            <w:webHidden/>
          </w:rPr>
          <w:fldChar w:fldCharType="end"/>
        </w:r>
      </w:hyperlink>
    </w:p>
    <w:p w14:paraId="2F5D9975" w14:textId="28C15B81" w:rsidR="00DA1DFD" w:rsidRDefault="00182DCC">
      <w:pPr>
        <w:pStyle w:val="TOC4"/>
        <w:tabs>
          <w:tab w:val="right" w:leader="dot" w:pos="5030"/>
        </w:tabs>
        <w:rPr>
          <w:rFonts w:eastAsiaTheme="minorEastAsia"/>
          <w:smallCaps w:val="0"/>
          <w:noProof/>
          <w:sz w:val="22"/>
          <w:lang w:eastAsia="en-US"/>
        </w:rPr>
      </w:pPr>
      <w:hyperlink w:anchor="_Toc493755625" w:history="1">
        <w:r w:rsidR="00DA1DFD" w:rsidRPr="00DB121A">
          <w:rPr>
            <w:rStyle w:val="Hyperlink"/>
            <w:noProof/>
            <w:lang w:val="es-ES_tradnl"/>
          </w:rPr>
          <w:t>Servicios Multimedia: Servicio de Codificación</w:t>
        </w:r>
        <w:r w:rsidR="00DA1DFD">
          <w:rPr>
            <w:noProof/>
            <w:webHidden/>
          </w:rPr>
          <w:tab/>
        </w:r>
        <w:r w:rsidR="00DA1DFD">
          <w:rPr>
            <w:noProof/>
            <w:webHidden/>
          </w:rPr>
          <w:fldChar w:fldCharType="begin"/>
        </w:r>
        <w:r w:rsidR="00DA1DFD">
          <w:rPr>
            <w:noProof/>
            <w:webHidden/>
          </w:rPr>
          <w:instrText xml:space="preserve"> PAGEREF _Toc493755625 \h </w:instrText>
        </w:r>
        <w:r w:rsidR="00DA1DFD">
          <w:rPr>
            <w:noProof/>
            <w:webHidden/>
          </w:rPr>
        </w:r>
        <w:r w:rsidR="00DA1DFD">
          <w:rPr>
            <w:noProof/>
            <w:webHidden/>
          </w:rPr>
          <w:fldChar w:fldCharType="separate"/>
        </w:r>
        <w:r w:rsidR="00DA1DFD">
          <w:rPr>
            <w:noProof/>
            <w:webHidden/>
          </w:rPr>
          <w:t>34</w:t>
        </w:r>
        <w:r w:rsidR="00DA1DFD">
          <w:rPr>
            <w:noProof/>
            <w:webHidden/>
          </w:rPr>
          <w:fldChar w:fldCharType="end"/>
        </w:r>
      </w:hyperlink>
    </w:p>
    <w:p w14:paraId="34D4D986" w14:textId="7498B3B7" w:rsidR="00DA1DFD" w:rsidRDefault="00182DCC">
      <w:pPr>
        <w:pStyle w:val="TOC4"/>
        <w:tabs>
          <w:tab w:val="right" w:leader="dot" w:pos="5030"/>
        </w:tabs>
        <w:rPr>
          <w:rFonts w:eastAsiaTheme="minorEastAsia"/>
          <w:smallCaps w:val="0"/>
          <w:noProof/>
          <w:sz w:val="22"/>
          <w:lang w:eastAsia="en-US"/>
        </w:rPr>
      </w:pPr>
      <w:hyperlink w:anchor="_Toc493755626" w:history="1">
        <w:r w:rsidR="00DA1DFD" w:rsidRPr="00DB121A">
          <w:rPr>
            <w:rStyle w:val="Hyperlink"/>
            <w:noProof/>
            <w:lang w:val="es-ES_tradnl"/>
          </w:rPr>
          <w:t>Servicios Multimedia: Servicio de Indexador</w:t>
        </w:r>
        <w:r w:rsidR="00DA1DFD">
          <w:rPr>
            <w:noProof/>
            <w:webHidden/>
          </w:rPr>
          <w:tab/>
        </w:r>
        <w:r w:rsidR="00DA1DFD">
          <w:rPr>
            <w:noProof/>
            <w:webHidden/>
          </w:rPr>
          <w:fldChar w:fldCharType="begin"/>
        </w:r>
        <w:r w:rsidR="00DA1DFD">
          <w:rPr>
            <w:noProof/>
            <w:webHidden/>
          </w:rPr>
          <w:instrText xml:space="preserve"> PAGEREF _Toc493755626 \h </w:instrText>
        </w:r>
        <w:r w:rsidR="00DA1DFD">
          <w:rPr>
            <w:noProof/>
            <w:webHidden/>
          </w:rPr>
        </w:r>
        <w:r w:rsidR="00DA1DFD">
          <w:rPr>
            <w:noProof/>
            <w:webHidden/>
          </w:rPr>
          <w:fldChar w:fldCharType="separate"/>
        </w:r>
        <w:r w:rsidR="00DA1DFD">
          <w:rPr>
            <w:noProof/>
            <w:webHidden/>
          </w:rPr>
          <w:t>35</w:t>
        </w:r>
        <w:r w:rsidR="00DA1DFD">
          <w:rPr>
            <w:noProof/>
            <w:webHidden/>
          </w:rPr>
          <w:fldChar w:fldCharType="end"/>
        </w:r>
      </w:hyperlink>
    </w:p>
    <w:p w14:paraId="64A9B01C" w14:textId="488DB999" w:rsidR="00DA1DFD" w:rsidRDefault="00182DCC">
      <w:pPr>
        <w:pStyle w:val="TOC4"/>
        <w:tabs>
          <w:tab w:val="right" w:leader="dot" w:pos="5030"/>
        </w:tabs>
        <w:rPr>
          <w:rFonts w:eastAsiaTheme="minorEastAsia"/>
          <w:smallCaps w:val="0"/>
          <w:noProof/>
          <w:sz w:val="22"/>
          <w:lang w:eastAsia="en-US"/>
        </w:rPr>
      </w:pPr>
      <w:hyperlink w:anchor="_Toc493755627" w:history="1">
        <w:r w:rsidR="00DA1DFD" w:rsidRPr="00DB121A">
          <w:rPr>
            <w:rStyle w:val="Hyperlink"/>
            <w:noProof/>
            <w:lang w:val="es-ES_tradnl"/>
          </w:rPr>
          <w:t>Servicios Multimedia: Canales en Vivo</w:t>
        </w:r>
        <w:r w:rsidR="00DA1DFD">
          <w:rPr>
            <w:noProof/>
            <w:webHidden/>
          </w:rPr>
          <w:tab/>
        </w:r>
        <w:r w:rsidR="00DA1DFD">
          <w:rPr>
            <w:noProof/>
            <w:webHidden/>
          </w:rPr>
          <w:fldChar w:fldCharType="begin"/>
        </w:r>
        <w:r w:rsidR="00DA1DFD">
          <w:rPr>
            <w:noProof/>
            <w:webHidden/>
          </w:rPr>
          <w:instrText xml:space="preserve"> PAGEREF _Toc493755627 \h </w:instrText>
        </w:r>
        <w:r w:rsidR="00DA1DFD">
          <w:rPr>
            <w:noProof/>
            <w:webHidden/>
          </w:rPr>
        </w:r>
        <w:r w:rsidR="00DA1DFD">
          <w:rPr>
            <w:noProof/>
            <w:webHidden/>
          </w:rPr>
          <w:fldChar w:fldCharType="separate"/>
        </w:r>
        <w:r w:rsidR="00DA1DFD">
          <w:rPr>
            <w:noProof/>
            <w:webHidden/>
          </w:rPr>
          <w:t>35</w:t>
        </w:r>
        <w:r w:rsidR="00DA1DFD">
          <w:rPr>
            <w:noProof/>
            <w:webHidden/>
          </w:rPr>
          <w:fldChar w:fldCharType="end"/>
        </w:r>
      </w:hyperlink>
    </w:p>
    <w:p w14:paraId="5CD6187B" w14:textId="2917F6DD" w:rsidR="00DA1DFD" w:rsidRDefault="00182DCC">
      <w:pPr>
        <w:pStyle w:val="TOC4"/>
        <w:tabs>
          <w:tab w:val="right" w:leader="dot" w:pos="5030"/>
        </w:tabs>
        <w:rPr>
          <w:rFonts w:eastAsiaTheme="minorEastAsia"/>
          <w:smallCaps w:val="0"/>
          <w:noProof/>
          <w:sz w:val="22"/>
          <w:lang w:eastAsia="en-US"/>
        </w:rPr>
      </w:pPr>
      <w:hyperlink w:anchor="_Toc493755628" w:history="1">
        <w:r w:rsidR="00DA1DFD" w:rsidRPr="00DB121A">
          <w:rPr>
            <w:rStyle w:val="Hyperlink"/>
            <w:noProof/>
            <w:lang w:val="es-ES_tradnl"/>
          </w:rPr>
          <w:t>Servicios Multimedia: Servicio de Streaming</w:t>
        </w:r>
        <w:r w:rsidR="00DA1DFD">
          <w:rPr>
            <w:noProof/>
            <w:webHidden/>
          </w:rPr>
          <w:tab/>
        </w:r>
        <w:r w:rsidR="00DA1DFD">
          <w:rPr>
            <w:noProof/>
            <w:webHidden/>
          </w:rPr>
          <w:fldChar w:fldCharType="begin"/>
        </w:r>
        <w:r w:rsidR="00DA1DFD">
          <w:rPr>
            <w:noProof/>
            <w:webHidden/>
          </w:rPr>
          <w:instrText xml:space="preserve"> PAGEREF _Toc493755628 \h </w:instrText>
        </w:r>
        <w:r w:rsidR="00DA1DFD">
          <w:rPr>
            <w:noProof/>
            <w:webHidden/>
          </w:rPr>
        </w:r>
        <w:r w:rsidR="00DA1DFD">
          <w:rPr>
            <w:noProof/>
            <w:webHidden/>
          </w:rPr>
          <w:fldChar w:fldCharType="separate"/>
        </w:r>
        <w:r w:rsidR="00DA1DFD">
          <w:rPr>
            <w:noProof/>
            <w:webHidden/>
          </w:rPr>
          <w:t>36</w:t>
        </w:r>
        <w:r w:rsidR="00DA1DFD">
          <w:rPr>
            <w:noProof/>
            <w:webHidden/>
          </w:rPr>
          <w:fldChar w:fldCharType="end"/>
        </w:r>
      </w:hyperlink>
    </w:p>
    <w:p w14:paraId="1C761F9F" w14:textId="3031DF35" w:rsidR="00DA1DFD" w:rsidRDefault="00182DCC">
      <w:pPr>
        <w:pStyle w:val="TOC4"/>
        <w:tabs>
          <w:tab w:val="right" w:leader="dot" w:pos="5030"/>
        </w:tabs>
        <w:rPr>
          <w:rFonts w:eastAsiaTheme="minorEastAsia"/>
          <w:smallCaps w:val="0"/>
          <w:noProof/>
          <w:sz w:val="22"/>
          <w:lang w:eastAsia="en-US"/>
        </w:rPr>
      </w:pPr>
      <w:hyperlink w:anchor="_Toc493755629" w:history="1">
        <w:r w:rsidR="00DA1DFD" w:rsidRPr="00DB121A">
          <w:rPr>
            <w:rStyle w:val="Hyperlink"/>
            <w:noProof/>
          </w:rPr>
          <w:t>Microsoft Cognitive Services</w:t>
        </w:r>
        <w:r w:rsidR="00DA1DFD">
          <w:rPr>
            <w:noProof/>
            <w:webHidden/>
          </w:rPr>
          <w:tab/>
        </w:r>
        <w:r w:rsidR="00DA1DFD">
          <w:rPr>
            <w:noProof/>
            <w:webHidden/>
          </w:rPr>
          <w:fldChar w:fldCharType="begin"/>
        </w:r>
        <w:r w:rsidR="00DA1DFD">
          <w:rPr>
            <w:noProof/>
            <w:webHidden/>
          </w:rPr>
          <w:instrText xml:space="preserve"> PAGEREF _Toc493755629 \h </w:instrText>
        </w:r>
        <w:r w:rsidR="00DA1DFD">
          <w:rPr>
            <w:noProof/>
            <w:webHidden/>
          </w:rPr>
        </w:r>
        <w:r w:rsidR="00DA1DFD">
          <w:rPr>
            <w:noProof/>
            <w:webHidden/>
          </w:rPr>
          <w:fldChar w:fldCharType="separate"/>
        </w:r>
        <w:r w:rsidR="00DA1DFD">
          <w:rPr>
            <w:noProof/>
            <w:webHidden/>
          </w:rPr>
          <w:t>36</w:t>
        </w:r>
        <w:r w:rsidR="00DA1DFD">
          <w:rPr>
            <w:noProof/>
            <w:webHidden/>
          </w:rPr>
          <w:fldChar w:fldCharType="end"/>
        </w:r>
      </w:hyperlink>
    </w:p>
    <w:p w14:paraId="7AA7D0AE" w14:textId="27B12A99" w:rsidR="00DA1DFD" w:rsidRDefault="00182DCC">
      <w:pPr>
        <w:pStyle w:val="TOC4"/>
        <w:tabs>
          <w:tab w:val="right" w:leader="dot" w:pos="5030"/>
        </w:tabs>
        <w:rPr>
          <w:rFonts w:eastAsiaTheme="minorEastAsia"/>
          <w:smallCaps w:val="0"/>
          <w:noProof/>
          <w:sz w:val="22"/>
          <w:lang w:eastAsia="en-US"/>
        </w:rPr>
      </w:pPr>
      <w:hyperlink w:anchor="_Toc493755630" w:history="1">
        <w:r w:rsidR="00DA1DFD" w:rsidRPr="00DB121A">
          <w:rPr>
            <w:rStyle w:val="Hyperlink"/>
            <w:noProof/>
            <w:lang w:val="es-ES_tradnl"/>
          </w:rPr>
          <w:t>Mobile Engagement</w:t>
        </w:r>
        <w:r w:rsidR="00DA1DFD">
          <w:rPr>
            <w:noProof/>
            <w:webHidden/>
          </w:rPr>
          <w:tab/>
        </w:r>
        <w:r w:rsidR="00DA1DFD">
          <w:rPr>
            <w:noProof/>
            <w:webHidden/>
          </w:rPr>
          <w:fldChar w:fldCharType="begin"/>
        </w:r>
        <w:r w:rsidR="00DA1DFD">
          <w:rPr>
            <w:noProof/>
            <w:webHidden/>
          </w:rPr>
          <w:instrText xml:space="preserve"> PAGEREF _Toc493755630 \h </w:instrText>
        </w:r>
        <w:r w:rsidR="00DA1DFD">
          <w:rPr>
            <w:noProof/>
            <w:webHidden/>
          </w:rPr>
        </w:r>
        <w:r w:rsidR="00DA1DFD">
          <w:rPr>
            <w:noProof/>
            <w:webHidden/>
          </w:rPr>
          <w:fldChar w:fldCharType="separate"/>
        </w:r>
        <w:r w:rsidR="00DA1DFD">
          <w:rPr>
            <w:noProof/>
            <w:webHidden/>
          </w:rPr>
          <w:t>37</w:t>
        </w:r>
        <w:r w:rsidR="00DA1DFD">
          <w:rPr>
            <w:noProof/>
            <w:webHidden/>
          </w:rPr>
          <w:fldChar w:fldCharType="end"/>
        </w:r>
      </w:hyperlink>
    </w:p>
    <w:p w14:paraId="12FD8CB7" w14:textId="63F35734" w:rsidR="00DA1DFD" w:rsidRDefault="00182DCC">
      <w:pPr>
        <w:pStyle w:val="TOC4"/>
        <w:tabs>
          <w:tab w:val="right" w:leader="dot" w:pos="5030"/>
        </w:tabs>
        <w:rPr>
          <w:rFonts w:eastAsiaTheme="minorEastAsia"/>
          <w:smallCaps w:val="0"/>
          <w:noProof/>
          <w:sz w:val="22"/>
          <w:lang w:eastAsia="en-US"/>
        </w:rPr>
      </w:pPr>
      <w:hyperlink w:anchor="_Toc493755631" w:history="1">
        <w:r w:rsidR="00DA1DFD" w:rsidRPr="00DB121A">
          <w:rPr>
            <w:rStyle w:val="Hyperlink"/>
            <w:noProof/>
            <w:lang w:val="es-ES_tradnl"/>
          </w:rPr>
          <w:t>Servicios Móviles</w:t>
        </w:r>
        <w:r w:rsidR="00DA1DFD">
          <w:rPr>
            <w:noProof/>
            <w:webHidden/>
          </w:rPr>
          <w:tab/>
        </w:r>
        <w:r w:rsidR="00DA1DFD">
          <w:rPr>
            <w:noProof/>
            <w:webHidden/>
          </w:rPr>
          <w:fldChar w:fldCharType="begin"/>
        </w:r>
        <w:r w:rsidR="00DA1DFD">
          <w:rPr>
            <w:noProof/>
            <w:webHidden/>
          </w:rPr>
          <w:instrText xml:space="preserve"> PAGEREF _Toc493755631 \h </w:instrText>
        </w:r>
        <w:r w:rsidR="00DA1DFD">
          <w:rPr>
            <w:noProof/>
            <w:webHidden/>
          </w:rPr>
        </w:r>
        <w:r w:rsidR="00DA1DFD">
          <w:rPr>
            <w:noProof/>
            <w:webHidden/>
          </w:rPr>
          <w:fldChar w:fldCharType="separate"/>
        </w:r>
        <w:r w:rsidR="00DA1DFD">
          <w:rPr>
            <w:noProof/>
            <w:webHidden/>
          </w:rPr>
          <w:t>37</w:t>
        </w:r>
        <w:r w:rsidR="00DA1DFD">
          <w:rPr>
            <w:noProof/>
            <w:webHidden/>
          </w:rPr>
          <w:fldChar w:fldCharType="end"/>
        </w:r>
      </w:hyperlink>
    </w:p>
    <w:p w14:paraId="240BF25E" w14:textId="6CB72B27" w:rsidR="00DA1DFD" w:rsidRDefault="00182DCC">
      <w:pPr>
        <w:pStyle w:val="TOC4"/>
        <w:tabs>
          <w:tab w:val="right" w:leader="dot" w:pos="5030"/>
        </w:tabs>
        <w:rPr>
          <w:rFonts w:eastAsiaTheme="minorEastAsia"/>
          <w:smallCaps w:val="0"/>
          <w:noProof/>
          <w:sz w:val="22"/>
          <w:lang w:eastAsia="en-US"/>
        </w:rPr>
      </w:pPr>
      <w:hyperlink w:anchor="_Toc493755632" w:history="1">
        <w:r w:rsidR="00DA1DFD" w:rsidRPr="00DB121A">
          <w:rPr>
            <w:rStyle w:val="Hyperlink"/>
            <w:noProof/>
            <w:lang w:val="es-ES_tradnl"/>
          </w:rPr>
          <w:t>RemoteApp</w:t>
        </w:r>
        <w:r w:rsidR="00DA1DFD">
          <w:rPr>
            <w:noProof/>
            <w:webHidden/>
          </w:rPr>
          <w:tab/>
        </w:r>
        <w:r w:rsidR="00DA1DFD">
          <w:rPr>
            <w:noProof/>
            <w:webHidden/>
          </w:rPr>
          <w:fldChar w:fldCharType="begin"/>
        </w:r>
        <w:r w:rsidR="00DA1DFD">
          <w:rPr>
            <w:noProof/>
            <w:webHidden/>
          </w:rPr>
          <w:instrText xml:space="preserve"> PAGEREF _Toc493755632 \h </w:instrText>
        </w:r>
        <w:r w:rsidR="00DA1DFD">
          <w:rPr>
            <w:noProof/>
            <w:webHidden/>
          </w:rPr>
        </w:r>
        <w:r w:rsidR="00DA1DFD">
          <w:rPr>
            <w:noProof/>
            <w:webHidden/>
          </w:rPr>
          <w:fldChar w:fldCharType="separate"/>
        </w:r>
        <w:r w:rsidR="00DA1DFD">
          <w:rPr>
            <w:noProof/>
            <w:webHidden/>
          </w:rPr>
          <w:t>38</w:t>
        </w:r>
        <w:r w:rsidR="00DA1DFD">
          <w:rPr>
            <w:noProof/>
            <w:webHidden/>
          </w:rPr>
          <w:fldChar w:fldCharType="end"/>
        </w:r>
      </w:hyperlink>
    </w:p>
    <w:p w14:paraId="795DC83A" w14:textId="213D0A58" w:rsidR="00DA1DFD" w:rsidRDefault="00182DCC">
      <w:pPr>
        <w:pStyle w:val="TOC4"/>
        <w:tabs>
          <w:tab w:val="right" w:leader="dot" w:pos="5030"/>
        </w:tabs>
        <w:rPr>
          <w:rFonts w:eastAsiaTheme="minorEastAsia"/>
          <w:smallCaps w:val="0"/>
          <w:noProof/>
          <w:sz w:val="22"/>
          <w:lang w:eastAsia="en-US"/>
        </w:rPr>
      </w:pPr>
      <w:hyperlink w:anchor="_Toc493755633" w:history="1">
        <w:r w:rsidR="00DA1DFD" w:rsidRPr="00DB121A">
          <w:rPr>
            <w:rStyle w:val="Hyperlink"/>
            <w:noProof/>
          </w:rPr>
          <w:t>SAP HANA de Azure</w:t>
        </w:r>
        <w:r w:rsidR="00DA1DFD">
          <w:rPr>
            <w:noProof/>
            <w:webHidden/>
          </w:rPr>
          <w:tab/>
        </w:r>
        <w:r w:rsidR="00DA1DFD">
          <w:rPr>
            <w:noProof/>
            <w:webHidden/>
          </w:rPr>
          <w:fldChar w:fldCharType="begin"/>
        </w:r>
        <w:r w:rsidR="00DA1DFD">
          <w:rPr>
            <w:noProof/>
            <w:webHidden/>
          </w:rPr>
          <w:instrText xml:space="preserve"> PAGEREF _Toc493755633 \h </w:instrText>
        </w:r>
        <w:r w:rsidR="00DA1DFD">
          <w:rPr>
            <w:noProof/>
            <w:webHidden/>
          </w:rPr>
        </w:r>
        <w:r w:rsidR="00DA1DFD">
          <w:rPr>
            <w:noProof/>
            <w:webHidden/>
          </w:rPr>
          <w:fldChar w:fldCharType="separate"/>
        </w:r>
        <w:r w:rsidR="00DA1DFD">
          <w:rPr>
            <w:noProof/>
            <w:webHidden/>
          </w:rPr>
          <w:t>38</w:t>
        </w:r>
        <w:r w:rsidR="00DA1DFD">
          <w:rPr>
            <w:noProof/>
            <w:webHidden/>
          </w:rPr>
          <w:fldChar w:fldCharType="end"/>
        </w:r>
      </w:hyperlink>
    </w:p>
    <w:p w14:paraId="1DD74F3C" w14:textId="3C138153" w:rsidR="00DA1DFD" w:rsidRDefault="00182DCC">
      <w:pPr>
        <w:pStyle w:val="TOC4"/>
        <w:tabs>
          <w:tab w:val="right" w:leader="dot" w:pos="5030"/>
        </w:tabs>
        <w:rPr>
          <w:rFonts w:eastAsiaTheme="minorEastAsia"/>
          <w:smallCaps w:val="0"/>
          <w:noProof/>
          <w:sz w:val="22"/>
          <w:lang w:eastAsia="en-US"/>
        </w:rPr>
      </w:pPr>
      <w:hyperlink w:anchor="_Toc493755634" w:history="1">
        <w:r w:rsidR="00DA1DFD" w:rsidRPr="00DB121A">
          <w:rPr>
            <w:rStyle w:val="Hyperlink"/>
            <w:noProof/>
            <w:lang w:val="es-ES_tradnl"/>
          </w:rPr>
          <w:t>Programador</w:t>
        </w:r>
        <w:r w:rsidR="00DA1DFD">
          <w:rPr>
            <w:noProof/>
            <w:webHidden/>
          </w:rPr>
          <w:tab/>
        </w:r>
        <w:r w:rsidR="00DA1DFD">
          <w:rPr>
            <w:noProof/>
            <w:webHidden/>
          </w:rPr>
          <w:fldChar w:fldCharType="begin"/>
        </w:r>
        <w:r w:rsidR="00DA1DFD">
          <w:rPr>
            <w:noProof/>
            <w:webHidden/>
          </w:rPr>
          <w:instrText xml:space="preserve"> PAGEREF _Toc493755634 \h </w:instrText>
        </w:r>
        <w:r w:rsidR="00DA1DFD">
          <w:rPr>
            <w:noProof/>
            <w:webHidden/>
          </w:rPr>
        </w:r>
        <w:r w:rsidR="00DA1DFD">
          <w:rPr>
            <w:noProof/>
            <w:webHidden/>
          </w:rPr>
          <w:fldChar w:fldCharType="separate"/>
        </w:r>
        <w:r w:rsidR="00DA1DFD">
          <w:rPr>
            <w:noProof/>
            <w:webHidden/>
          </w:rPr>
          <w:t>39</w:t>
        </w:r>
        <w:r w:rsidR="00DA1DFD">
          <w:rPr>
            <w:noProof/>
            <w:webHidden/>
          </w:rPr>
          <w:fldChar w:fldCharType="end"/>
        </w:r>
      </w:hyperlink>
    </w:p>
    <w:p w14:paraId="68077581" w14:textId="074866C4" w:rsidR="00DA1DFD" w:rsidRDefault="00182DCC">
      <w:pPr>
        <w:pStyle w:val="TOC4"/>
        <w:tabs>
          <w:tab w:val="right" w:leader="dot" w:pos="5030"/>
        </w:tabs>
        <w:rPr>
          <w:rFonts w:eastAsiaTheme="minorEastAsia"/>
          <w:smallCaps w:val="0"/>
          <w:noProof/>
          <w:sz w:val="22"/>
          <w:lang w:eastAsia="en-US"/>
        </w:rPr>
      </w:pPr>
      <w:hyperlink w:anchor="_Toc493755635" w:history="1">
        <w:r w:rsidR="00DA1DFD" w:rsidRPr="00DB121A">
          <w:rPr>
            <w:rStyle w:val="Hyperlink"/>
            <w:noProof/>
            <w:lang w:val="es-ES_tradnl"/>
          </w:rPr>
          <w:t>Búsqueda</w:t>
        </w:r>
        <w:r w:rsidR="00DA1DFD">
          <w:rPr>
            <w:noProof/>
            <w:webHidden/>
          </w:rPr>
          <w:tab/>
        </w:r>
        <w:r w:rsidR="00DA1DFD">
          <w:rPr>
            <w:noProof/>
            <w:webHidden/>
          </w:rPr>
          <w:fldChar w:fldCharType="begin"/>
        </w:r>
        <w:r w:rsidR="00DA1DFD">
          <w:rPr>
            <w:noProof/>
            <w:webHidden/>
          </w:rPr>
          <w:instrText xml:space="preserve"> PAGEREF _Toc493755635 \h </w:instrText>
        </w:r>
        <w:r w:rsidR="00DA1DFD">
          <w:rPr>
            <w:noProof/>
            <w:webHidden/>
          </w:rPr>
        </w:r>
        <w:r w:rsidR="00DA1DFD">
          <w:rPr>
            <w:noProof/>
            <w:webHidden/>
          </w:rPr>
          <w:fldChar w:fldCharType="separate"/>
        </w:r>
        <w:r w:rsidR="00DA1DFD">
          <w:rPr>
            <w:noProof/>
            <w:webHidden/>
          </w:rPr>
          <w:t>39</w:t>
        </w:r>
        <w:r w:rsidR="00DA1DFD">
          <w:rPr>
            <w:noProof/>
            <w:webHidden/>
          </w:rPr>
          <w:fldChar w:fldCharType="end"/>
        </w:r>
      </w:hyperlink>
    </w:p>
    <w:p w14:paraId="0133C55C" w14:textId="17D82413" w:rsidR="00DA1DFD" w:rsidRDefault="00182DCC">
      <w:pPr>
        <w:pStyle w:val="TOC4"/>
        <w:tabs>
          <w:tab w:val="right" w:leader="dot" w:pos="5030"/>
        </w:tabs>
        <w:rPr>
          <w:rFonts w:eastAsiaTheme="minorEastAsia"/>
          <w:smallCaps w:val="0"/>
          <w:noProof/>
          <w:sz w:val="22"/>
          <w:lang w:eastAsia="en-US"/>
        </w:rPr>
      </w:pPr>
      <w:hyperlink w:anchor="_Toc493755636" w:history="1">
        <w:r w:rsidR="00DA1DFD" w:rsidRPr="00DB121A">
          <w:rPr>
            <w:rStyle w:val="Hyperlink"/>
            <w:noProof/>
            <w:lang w:val="es-ES_tradnl"/>
          </w:rPr>
          <w:t>Servicio de Bus de Servicio – Centros de Eventos</w:t>
        </w:r>
        <w:r w:rsidR="00DA1DFD">
          <w:rPr>
            <w:noProof/>
            <w:webHidden/>
          </w:rPr>
          <w:tab/>
        </w:r>
        <w:r w:rsidR="00DA1DFD">
          <w:rPr>
            <w:noProof/>
            <w:webHidden/>
          </w:rPr>
          <w:fldChar w:fldCharType="begin"/>
        </w:r>
        <w:r w:rsidR="00DA1DFD">
          <w:rPr>
            <w:noProof/>
            <w:webHidden/>
          </w:rPr>
          <w:instrText xml:space="preserve"> PAGEREF _Toc493755636 \h </w:instrText>
        </w:r>
        <w:r w:rsidR="00DA1DFD">
          <w:rPr>
            <w:noProof/>
            <w:webHidden/>
          </w:rPr>
        </w:r>
        <w:r w:rsidR="00DA1DFD">
          <w:rPr>
            <w:noProof/>
            <w:webHidden/>
          </w:rPr>
          <w:fldChar w:fldCharType="separate"/>
        </w:r>
        <w:r w:rsidR="00DA1DFD">
          <w:rPr>
            <w:noProof/>
            <w:webHidden/>
          </w:rPr>
          <w:t>40</w:t>
        </w:r>
        <w:r w:rsidR="00DA1DFD">
          <w:rPr>
            <w:noProof/>
            <w:webHidden/>
          </w:rPr>
          <w:fldChar w:fldCharType="end"/>
        </w:r>
      </w:hyperlink>
    </w:p>
    <w:p w14:paraId="3A2718B0" w14:textId="65685653" w:rsidR="00DA1DFD" w:rsidRDefault="00182DCC">
      <w:pPr>
        <w:pStyle w:val="TOC4"/>
        <w:tabs>
          <w:tab w:val="right" w:leader="dot" w:pos="5030"/>
        </w:tabs>
        <w:rPr>
          <w:rFonts w:eastAsiaTheme="minorEastAsia"/>
          <w:smallCaps w:val="0"/>
          <w:noProof/>
          <w:sz w:val="22"/>
          <w:lang w:eastAsia="en-US"/>
        </w:rPr>
      </w:pPr>
      <w:hyperlink w:anchor="_Toc493755637" w:history="1">
        <w:r w:rsidR="00DA1DFD" w:rsidRPr="00DB121A">
          <w:rPr>
            <w:rStyle w:val="Hyperlink"/>
            <w:noProof/>
            <w:lang w:val="es-ES_tradnl"/>
          </w:rPr>
          <w:t>Servicio de Bus de Servicio – Centros de Notificaciones</w:t>
        </w:r>
        <w:r w:rsidR="00DA1DFD">
          <w:rPr>
            <w:noProof/>
            <w:webHidden/>
          </w:rPr>
          <w:tab/>
        </w:r>
        <w:r w:rsidR="00DA1DFD">
          <w:rPr>
            <w:noProof/>
            <w:webHidden/>
          </w:rPr>
          <w:fldChar w:fldCharType="begin"/>
        </w:r>
        <w:r w:rsidR="00DA1DFD">
          <w:rPr>
            <w:noProof/>
            <w:webHidden/>
          </w:rPr>
          <w:instrText xml:space="preserve"> PAGEREF _Toc493755637 \h </w:instrText>
        </w:r>
        <w:r w:rsidR="00DA1DFD">
          <w:rPr>
            <w:noProof/>
            <w:webHidden/>
          </w:rPr>
        </w:r>
        <w:r w:rsidR="00DA1DFD">
          <w:rPr>
            <w:noProof/>
            <w:webHidden/>
          </w:rPr>
          <w:fldChar w:fldCharType="separate"/>
        </w:r>
        <w:r w:rsidR="00DA1DFD">
          <w:rPr>
            <w:noProof/>
            <w:webHidden/>
          </w:rPr>
          <w:t>40</w:t>
        </w:r>
        <w:r w:rsidR="00DA1DFD">
          <w:rPr>
            <w:noProof/>
            <w:webHidden/>
          </w:rPr>
          <w:fldChar w:fldCharType="end"/>
        </w:r>
      </w:hyperlink>
    </w:p>
    <w:p w14:paraId="08EAEF9C" w14:textId="175EDD82" w:rsidR="00DA1DFD" w:rsidRDefault="00182DCC">
      <w:pPr>
        <w:pStyle w:val="TOC4"/>
        <w:tabs>
          <w:tab w:val="right" w:leader="dot" w:pos="5030"/>
        </w:tabs>
        <w:rPr>
          <w:rFonts w:eastAsiaTheme="minorEastAsia"/>
          <w:smallCaps w:val="0"/>
          <w:noProof/>
          <w:sz w:val="22"/>
          <w:lang w:eastAsia="en-US"/>
        </w:rPr>
      </w:pPr>
      <w:hyperlink w:anchor="_Toc493755638" w:history="1">
        <w:r w:rsidR="00DA1DFD" w:rsidRPr="00DB121A">
          <w:rPr>
            <w:rStyle w:val="Hyperlink"/>
            <w:noProof/>
            <w:lang w:val="es-ES_tradnl"/>
          </w:rPr>
          <w:t>Servicio de Bus de Servicio – Colas y Temas</w:t>
        </w:r>
        <w:r w:rsidR="00DA1DFD">
          <w:rPr>
            <w:noProof/>
            <w:webHidden/>
          </w:rPr>
          <w:tab/>
        </w:r>
        <w:r w:rsidR="00DA1DFD">
          <w:rPr>
            <w:noProof/>
            <w:webHidden/>
          </w:rPr>
          <w:fldChar w:fldCharType="begin"/>
        </w:r>
        <w:r w:rsidR="00DA1DFD">
          <w:rPr>
            <w:noProof/>
            <w:webHidden/>
          </w:rPr>
          <w:instrText xml:space="preserve"> PAGEREF _Toc493755638 \h </w:instrText>
        </w:r>
        <w:r w:rsidR="00DA1DFD">
          <w:rPr>
            <w:noProof/>
            <w:webHidden/>
          </w:rPr>
        </w:r>
        <w:r w:rsidR="00DA1DFD">
          <w:rPr>
            <w:noProof/>
            <w:webHidden/>
          </w:rPr>
          <w:fldChar w:fldCharType="separate"/>
        </w:r>
        <w:r w:rsidR="00DA1DFD">
          <w:rPr>
            <w:noProof/>
            <w:webHidden/>
          </w:rPr>
          <w:t>41</w:t>
        </w:r>
        <w:r w:rsidR="00DA1DFD">
          <w:rPr>
            <w:noProof/>
            <w:webHidden/>
          </w:rPr>
          <w:fldChar w:fldCharType="end"/>
        </w:r>
      </w:hyperlink>
    </w:p>
    <w:p w14:paraId="37F6E02E" w14:textId="190CD4B2" w:rsidR="00DA1DFD" w:rsidRDefault="00182DCC">
      <w:pPr>
        <w:pStyle w:val="TOC4"/>
        <w:tabs>
          <w:tab w:val="right" w:leader="dot" w:pos="5030"/>
        </w:tabs>
        <w:rPr>
          <w:rFonts w:eastAsiaTheme="minorEastAsia"/>
          <w:smallCaps w:val="0"/>
          <w:noProof/>
          <w:sz w:val="22"/>
          <w:lang w:eastAsia="en-US"/>
        </w:rPr>
      </w:pPr>
      <w:hyperlink w:anchor="_Toc493755639" w:history="1">
        <w:r w:rsidR="00DA1DFD" w:rsidRPr="00DB121A">
          <w:rPr>
            <w:rStyle w:val="Hyperlink"/>
            <w:noProof/>
            <w:lang w:val="es-MX"/>
          </w:rPr>
          <w:t>Servicio de Bus de Servicio – Retransmisiones</w:t>
        </w:r>
        <w:r w:rsidR="00DA1DFD">
          <w:rPr>
            <w:noProof/>
            <w:webHidden/>
          </w:rPr>
          <w:tab/>
        </w:r>
        <w:r w:rsidR="00DA1DFD">
          <w:rPr>
            <w:noProof/>
            <w:webHidden/>
          </w:rPr>
          <w:fldChar w:fldCharType="begin"/>
        </w:r>
        <w:r w:rsidR="00DA1DFD">
          <w:rPr>
            <w:noProof/>
            <w:webHidden/>
          </w:rPr>
          <w:instrText xml:space="preserve"> PAGEREF _Toc493755639 \h </w:instrText>
        </w:r>
        <w:r w:rsidR="00DA1DFD">
          <w:rPr>
            <w:noProof/>
            <w:webHidden/>
          </w:rPr>
        </w:r>
        <w:r w:rsidR="00DA1DFD">
          <w:rPr>
            <w:noProof/>
            <w:webHidden/>
          </w:rPr>
          <w:fldChar w:fldCharType="separate"/>
        </w:r>
        <w:r w:rsidR="00DA1DFD">
          <w:rPr>
            <w:noProof/>
            <w:webHidden/>
          </w:rPr>
          <w:t>41</w:t>
        </w:r>
        <w:r w:rsidR="00DA1DFD">
          <w:rPr>
            <w:noProof/>
            <w:webHidden/>
          </w:rPr>
          <w:fldChar w:fldCharType="end"/>
        </w:r>
      </w:hyperlink>
    </w:p>
    <w:p w14:paraId="15031A82" w14:textId="10102A61" w:rsidR="00DA1DFD" w:rsidRDefault="00182DCC">
      <w:pPr>
        <w:pStyle w:val="TOC4"/>
        <w:tabs>
          <w:tab w:val="right" w:leader="dot" w:pos="5030"/>
        </w:tabs>
        <w:rPr>
          <w:rFonts w:eastAsiaTheme="minorEastAsia"/>
          <w:smallCaps w:val="0"/>
          <w:noProof/>
          <w:sz w:val="22"/>
          <w:lang w:eastAsia="en-US"/>
        </w:rPr>
      </w:pPr>
      <w:hyperlink w:anchor="_Toc493755640" w:history="1">
        <w:r w:rsidR="00DA1DFD" w:rsidRPr="00DB121A">
          <w:rPr>
            <w:rStyle w:val="Hyperlink"/>
            <w:noProof/>
          </w:rPr>
          <w:t>Base de datos del Almacenamiento de datos SQL</w:t>
        </w:r>
        <w:r w:rsidR="00DA1DFD">
          <w:rPr>
            <w:noProof/>
            <w:webHidden/>
          </w:rPr>
          <w:tab/>
        </w:r>
        <w:r w:rsidR="00DA1DFD">
          <w:rPr>
            <w:noProof/>
            <w:webHidden/>
          </w:rPr>
          <w:fldChar w:fldCharType="begin"/>
        </w:r>
        <w:r w:rsidR="00DA1DFD">
          <w:rPr>
            <w:noProof/>
            <w:webHidden/>
          </w:rPr>
          <w:instrText xml:space="preserve"> PAGEREF _Toc493755640 \h </w:instrText>
        </w:r>
        <w:r w:rsidR="00DA1DFD">
          <w:rPr>
            <w:noProof/>
            <w:webHidden/>
          </w:rPr>
        </w:r>
        <w:r w:rsidR="00DA1DFD">
          <w:rPr>
            <w:noProof/>
            <w:webHidden/>
          </w:rPr>
          <w:fldChar w:fldCharType="separate"/>
        </w:r>
        <w:r w:rsidR="00DA1DFD">
          <w:rPr>
            <w:noProof/>
            <w:webHidden/>
          </w:rPr>
          <w:t>42</w:t>
        </w:r>
        <w:r w:rsidR="00DA1DFD">
          <w:rPr>
            <w:noProof/>
            <w:webHidden/>
          </w:rPr>
          <w:fldChar w:fldCharType="end"/>
        </w:r>
      </w:hyperlink>
    </w:p>
    <w:p w14:paraId="331C9FE1" w14:textId="2C424370" w:rsidR="00DA1DFD" w:rsidRDefault="00182DCC">
      <w:pPr>
        <w:pStyle w:val="TOC4"/>
        <w:tabs>
          <w:tab w:val="right" w:leader="dot" w:pos="5030"/>
        </w:tabs>
        <w:rPr>
          <w:rFonts w:eastAsiaTheme="minorEastAsia"/>
          <w:smallCaps w:val="0"/>
          <w:noProof/>
          <w:sz w:val="22"/>
          <w:lang w:eastAsia="en-US"/>
        </w:rPr>
      </w:pPr>
      <w:hyperlink w:anchor="_Toc493755641" w:history="1">
        <w:r w:rsidR="00DA1DFD" w:rsidRPr="00DB121A">
          <w:rPr>
            <w:rStyle w:val="Hyperlink"/>
            <w:noProof/>
          </w:rPr>
          <w:t>Servicio de Base de Datos SQL (niveles Basic, Standard y Premium)</w:t>
        </w:r>
        <w:r w:rsidR="00DA1DFD">
          <w:rPr>
            <w:noProof/>
            <w:webHidden/>
          </w:rPr>
          <w:tab/>
        </w:r>
        <w:r w:rsidR="00DA1DFD">
          <w:rPr>
            <w:noProof/>
            <w:webHidden/>
          </w:rPr>
          <w:fldChar w:fldCharType="begin"/>
        </w:r>
        <w:r w:rsidR="00DA1DFD">
          <w:rPr>
            <w:noProof/>
            <w:webHidden/>
          </w:rPr>
          <w:instrText xml:space="preserve"> PAGEREF _Toc493755641 \h </w:instrText>
        </w:r>
        <w:r w:rsidR="00DA1DFD">
          <w:rPr>
            <w:noProof/>
            <w:webHidden/>
          </w:rPr>
        </w:r>
        <w:r w:rsidR="00DA1DFD">
          <w:rPr>
            <w:noProof/>
            <w:webHidden/>
          </w:rPr>
          <w:fldChar w:fldCharType="separate"/>
        </w:r>
        <w:r w:rsidR="00DA1DFD">
          <w:rPr>
            <w:noProof/>
            <w:webHidden/>
          </w:rPr>
          <w:t>42</w:t>
        </w:r>
        <w:r w:rsidR="00DA1DFD">
          <w:rPr>
            <w:noProof/>
            <w:webHidden/>
          </w:rPr>
          <w:fldChar w:fldCharType="end"/>
        </w:r>
      </w:hyperlink>
    </w:p>
    <w:p w14:paraId="6C2E4C7C" w14:textId="76AF761D" w:rsidR="00DA1DFD" w:rsidRDefault="00182DCC">
      <w:pPr>
        <w:pStyle w:val="TOC4"/>
        <w:tabs>
          <w:tab w:val="right" w:leader="dot" w:pos="5030"/>
        </w:tabs>
        <w:rPr>
          <w:rFonts w:eastAsiaTheme="minorEastAsia"/>
          <w:smallCaps w:val="0"/>
          <w:noProof/>
          <w:sz w:val="22"/>
          <w:lang w:eastAsia="en-US"/>
        </w:rPr>
      </w:pPr>
      <w:hyperlink w:anchor="_Toc493755642" w:history="1">
        <w:r w:rsidR="00DA1DFD" w:rsidRPr="00DB121A">
          <w:rPr>
            <w:rStyle w:val="Hyperlink"/>
            <w:noProof/>
          </w:rPr>
          <w:t>Servicio de Base de Datos SQL (Niveles Web y Business)</w:t>
        </w:r>
        <w:r w:rsidR="00DA1DFD">
          <w:rPr>
            <w:noProof/>
            <w:webHidden/>
          </w:rPr>
          <w:tab/>
        </w:r>
        <w:r w:rsidR="00DA1DFD">
          <w:rPr>
            <w:noProof/>
            <w:webHidden/>
          </w:rPr>
          <w:fldChar w:fldCharType="begin"/>
        </w:r>
        <w:r w:rsidR="00DA1DFD">
          <w:rPr>
            <w:noProof/>
            <w:webHidden/>
          </w:rPr>
          <w:instrText xml:space="preserve"> PAGEREF _Toc493755642 \h </w:instrText>
        </w:r>
        <w:r w:rsidR="00DA1DFD">
          <w:rPr>
            <w:noProof/>
            <w:webHidden/>
          </w:rPr>
        </w:r>
        <w:r w:rsidR="00DA1DFD">
          <w:rPr>
            <w:noProof/>
            <w:webHidden/>
          </w:rPr>
          <w:fldChar w:fldCharType="separate"/>
        </w:r>
        <w:r w:rsidR="00DA1DFD">
          <w:rPr>
            <w:noProof/>
            <w:webHidden/>
          </w:rPr>
          <w:t>42</w:t>
        </w:r>
        <w:r w:rsidR="00DA1DFD">
          <w:rPr>
            <w:noProof/>
            <w:webHidden/>
          </w:rPr>
          <w:fldChar w:fldCharType="end"/>
        </w:r>
      </w:hyperlink>
    </w:p>
    <w:p w14:paraId="47391168" w14:textId="195B9E57" w:rsidR="00DA1DFD" w:rsidRDefault="00182DCC">
      <w:pPr>
        <w:pStyle w:val="TOC4"/>
        <w:tabs>
          <w:tab w:val="right" w:leader="dot" w:pos="5030"/>
        </w:tabs>
        <w:rPr>
          <w:rFonts w:eastAsiaTheme="minorEastAsia"/>
          <w:smallCaps w:val="0"/>
          <w:noProof/>
          <w:sz w:val="22"/>
          <w:lang w:eastAsia="en-US"/>
        </w:rPr>
      </w:pPr>
      <w:hyperlink w:anchor="_Toc493755643" w:history="1">
        <w:r w:rsidR="00DA1DFD" w:rsidRPr="00DB121A">
          <w:rPr>
            <w:rStyle w:val="Hyperlink"/>
            <w:noProof/>
          </w:rPr>
          <w:t>SQL Server Stretch Database</w:t>
        </w:r>
        <w:r w:rsidR="00DA1DFD">
          <w:rPr>
            <w:noProof/>
            <w:webHidden/>
          </w:rPr>
          <w:tab/>
        </w:r>
        <w:r w:rsidR="00DA1DFD">
          <w:rPr>
            <w:noProof/>
            <w:webHidden/>
          </w:rPr>
          <w:fldChar w:fldCharType="begin"/>
        </w:r>
        <w:r w:rsidR="00DA1DFD">
          <w:rPr>
            <w:noProof/>
            <w:webHidden/>
          </w:rPr>
          <w:instrText xml:space="preserve"> PAGEREF _Toc493755643 \h </w:instrText>
        </w:r>
        <w:r w:rsidR="00DA1DFD">
          <w:rPr>
            <w:noProof/>
            <w:webHidden/>
          </w:rPr>
        </w:r>
        <w:r w:rsidR="00DA1DFD">
          <w:rPr>
            <w:noProof/>
            <w:webHidden/>
          </w:rPr>
          <w:fldChar w:fldCharType="separate"/>
        </w:r>
        <w:r w:rsidR="00DA1DFD">
          <w:rPr>
            <w:noProof/>
            <w:webHidden/>
          </w:rPr>
          <w:t>43</w:t>
        </w:r>
        <w:r w:rsidR="00DA1DFD">
          <w:rPr>
            <w:noProof/>
            <w:webHidden/>
          </w:rPr>
          <w:fldChar w:fldCharType="end"/>
        </w:r>
      </w:hyperlink>
    </w:p>
    <w:p w14:paraId="735D8D08" w14:textId="53ED2DF3" w:rsidR="00DA1DFD" w:rsidRDefault="00182DCC">
      <w:pPr>
        <w:pStyle w:val="TOC4"/>
        <w:tabs>
          <w:tab w:val="right" w:leader="dot" w:pos="5030"/>
        </w:tabs>
        <w:rPr>
          <w:rFonts w:eastAsiaTheme="minorEastAsia"/>
          <w:smallCaps w:val="0"/>
          <w:noProof/>
          <w:sz w:val="22"/>
          <w:lang w:eastAsia="en-US"/>
        </w:rPr>
      </w:pPr>
      <w:hyperlink w:anchor="_Toc493755644" w:history="1">
        <w:r w:rsidR="00DA1DFD" w:rsidRPr="00DB121A">
          <w:rPr>
            <w:rStyle w:val="Hyperlink"/>
            <w:noProof/>
            <w:lang w:val="es-ES_tradnl"/>
          </w:rPr>
          <w:t>Servicio de Almacenamiento</w:t>
        </w:r>
        <w:r w:rsidR="00DA1DFD">
          <w:rPr>
            <w:noProof/>
            <w:webHidden/>
          </w:rPr>
          <w:tab/>
        </w:r>
        <w:r w:rsidR="00DA1DFD">
          <w:rPr>
            <w:noProof/>
            <w:webHidden/>
          </w:rPr>
          <w:fldChar w:fldCharType="begin"/>
        </w:r>
        <w:r w:rsidR="00DA1DFD">
          <w:rPr>
            <w:noProof/>
            <w:webHidden/>
          </w:rPr>
          <w:instrText xml:space="preserve"> PAGEREF _Toc493755644 \h </w:instrText>
        </w:r>
        <w:r w:rsidR="00DA1DFD">
          <w:rPr>
            <w:noProof/>
            <w:webHidden/>
          </w:rPr>
        </w:r>
        <w:r w:rsidR="00DA1DFD">
          <w:rPr>
            <w:noProof/>
            <w:webHidden/>
          </w:rPr>
          <w:fldChar w:fldCharType="separate"/>
        </w:r>
        <w:r w:rsidR="00DA1DFD">
          <w:rPr>
            <w:noProof/>
            <w:webHidden/>
          </w:rPr>
          <w:t>43</w:t>
        </w:r>
        <w:r w:rsidR="00DA1DFD">
          <w:rPr>
            <w:noProof/>
            <w:webHidden/>
          </w:rPr>
          <w:fldChar w:fldCharType="end"/>
        </w:r>
      </w:hyperlink>
    </w:p>
    <w:p w14:paraId="66F86C55" w14:textId="4FEDC2AE" w:rsidR="00DA1DFD" w:rsidRDefault="00182DCC">
      <w:pPr>
        <w:pStyle w:val="TOC4"/>
        <w:tabs>
          <w:tab w:val="right" w:leader="dot" w:pos="5030"/>
        </w:tabs>
        <w:rPr>
          <w:rFonts w:eastAsiaTheme="minorEastAsia"/>
          <w:smallCaps w:val="0"/>
          <w:noProof/>
          <w:sz w:val="22"/>
          <w:lang w:eastAsia="en-US"/>
        </w:rPr>
      </w:pPr>
      <w:hyperlink w:anchor="_Toc493755645" w:history="1">
        <w:r w:rsidR="00DA1DFD" w:rsidRPr="00DB121A">
          <w:rPr>
            <w:rStyle w:val="Hyperlink"/>
            <w:noProof/>
            <w:lang w:val="es-ES_tradnl"/>
          </w:rPr>
          <w:t>Análisis de transmisiones – Llamadas API</w:t>
        </w:r>
        <w:r w:rsidR="00DA1DFD">
          <w:rPr>
            <w:noProof/>
            <w:webHidden/>
          </w:rPr>
          <w:tab/>
        </w:r>
        <w:r w:rsidR="00DA1DFD">
          <w:rPr>
            <w:noProof/>
            <w:webHidden/>
          </w:rPr>
          <w:fldChar w:fldCharType="begin"/>
        </w:r>
        <w:r w:rsidR="00DA1DFD">
          <w:rPr>
            <w:noProof/>
            <w:webHidden/>
          </w:rPr>
          <w:instrText xml:space="preserve"> PAGEREF _Toc493755645 \h </w:instrText>
        </w:r>
        <w:r w:rsidR="00DA1DFD">
          <w:rPr>
            <w:noProof/>
            <w:webHidden/>
          </w:rPr>
        </w:r>
        <w:r w:rsidR="00DA1DFD">
          <w:rPr>
            <w:noProof/>
            <w:webHidden/>
          </w:rPr>
          <w:fldChar w:fldCharType="separate"/>
        </w:r>
        <w:r w:rsidR="00DA1DFD">
          <w:rPr>
            <w:noProof/>
            <w:webHidden/>
          </w:rPr>
          <w:t>45</w:t>
        </w:r>
        <w:r w:rsidR="00DA1DFD">
          <w:rPr>
            <w:noProof/>
            <w:webHidden/>
          </w:rPr>
          <w:fldChar w:fldCharType="end"/>
        </w:r>
      </w:hyperlink>
    </w:p>
    <w:p w14:paraId="6360DF9B" w14:textId="6910F1CB" w:rsidR="00DA1DFD" w:rsidRDefault="00182DCC">
      <w:pPr>
        <w:pStyle w:val="TOC4"/>
        <w:tabs>
          <w:tab w:val="right" w:leader="dot" w:pos="5030"/>
        </w:tabs>
        <w:rPr>
          <w:rFonts w:eastAsiaTheme="minorEastAsia"/>
          <w:smallCaps w:val="0"/>
          <w:noProof/>
          <w:sz w:val="22"/>
          <w:lang w:eastAsia="en-US"/>
        </w:rPr>
      </w:pPr>
      <w:hyperlink w:anchor="_Toc493755646" w:history="1">
        <w:r w:rsidR="00DA1DFD" w:rsidRPr="00DB121A">
          <w:rPr>
            <w:rStyle w:val="Hyperlink"/>
            <w:noProof/>
            <w:lang w:val="es-ES_tradnl"/>
          </w:rPr>
          <w:t>Análisis de transmisiones – Trabajos</w:t>
        </w:r>
        <w:r w:rsidR="00DA1DFD">
          <w:rPr>
            <w:noProof/>
            <w:webHidden/>
          </w:rPr>
          <w:tab/>
        </w:r>
        <w:r w:rsidR="00DA1DFD">
          <w:rPr>
            <w:noProof/>
            <w:webHidden/>
          </w:rPr>
          <w:fldChar w:fldCharType="begin"/>
        </w:r>
        <w:r w:rsidR="00DA1DFD">
          <w:rPr>
            <w:noProof/>
            <w:webHidden/>
          </w:rPr>
          <w:instrText xml:space="preserve"> PAGEREF _Toc493755646 \h </w:instrText>
        </w:r>
        <w:r w:rsidR="00DA1DFD">
          <w:rPr>
            <w:noProof/>
            <w:webHidden/>
          </w:rPr>
        </w:r>
        <w:r w:rsidR="00DA1DFD">
          <w:rPr>
            <w:noProof/>
            <w:webHidden/>
          </w:rPr>
          <w:fldChar w:fldCharType="separate"/>
        </w:r>
        <w:r w:rsidR="00DA1DFD">
          <w:rPr>
            <w:noProof/>
            <w:webHidden/>
          </w:rPr>
          <w:t>45</w:t>
        </w:r>
        <w:r w:rsidR="00DA1DFD">
          <w:rPr>
            <w:noProof/>
            <w:webHidden/>
          </w:rPr>
          <w:fldChar w:fldCharType="end"/>
        </w:r>
      </w:hyperlink>
    </w:p>
    <w:p w14:paraId="166F1846" w14:textId="77E94424" w:rsidR="00DA1DFD" w:rsidRDefault="00182DCC">
      <w:pPr>
        <w:pStyle w:val="TOC4"/>
        <w:tabs>
          <w:tab w:val="right" w:leader="dot" w:pos="5030"/>
        </w:tabs>
        <w:rPr>
          <w:rFonts w:eastAsiaTheme="minorEastAsia"/>
          <w:smallCaps w:val="0"/>
          <w:noProof/>
          <w:sz w:val="22"/>
          <w:lang w:eastAsia="en-US"/>
        </w:rPr>
      </w:pPr>
      <w:hyperlink w:anchor="_Toc493755647" w:history="1">
        <w:r w:rsidR="00DA1DFD" w:rsidRPr="00DB121A">
          <w:rPr>
            <w:rStyle w:val="Hyperlink"/>
            <w:noProof/>
            <w:lang w:val="es-ES_tradnl"/>
          </w:rPr>
          <w:t>Servicio de Administrador de Tráfico</w:t>
        </w:r>
        <w:r w:rsidR="00DA1DFD">
          <w:rPr>
            <w:noProof/>
            <w:webHidden/>
          </w:rPr>
          <w:tab/>
        </w:r>
        <w:r w:rsidR="00DA1DFD">
          <w:rPr>
            <w:noProof/>
            <w:webHidden/>
          </w:rPr>
          <w:fldChar w:fldCharType="begin"/>
        </w:r>
        <w:r w:rsidR="00DA1DFD">
          <w:rPr>
            <w:noProof/>
            <w:webHidden/>
          </w:rPr>
          <w:instrText xml:space="preserve"> PAGEREF _Toc493755647 \h </w:instrText>
        </w:r>
        <w:r w:rsidR="00DA1DFD">
          <w:rPr>
            <w:noProof/>
            <w:webHidden/>
          </w:rPr>
        </w:r>
        <w:r w:rsidR="00DA1DFD">
          <w:rPr>
            <w:noProof/>
            <w:webHidden/>
          </w:rPr>
          <w:fldChar w:fldCharType="separate"/>
        </w:r>
        <w:r w:rsidR="00DA1DFD">
          <w:rPr>
            <w:noProof/>
            <w:webHidden/>
          </w:rPr>
          <w:t>46</w:t>
        </w:r>
        <w:r w:rsidR="00DA1DFD">
          <w:rPr>
            <w:noProof/>
            <w:webHidden/>
          </w:rPr>
          <w:fldChar w:fldCharType="end"/>
        </w:r>
      </w:hyperlink>
    </w:p>
    <w:p w14:paraId="3F02FC89" w14:textId="1A53731A" w:rsidR="00DA1DFD" w:rsidRDefault="00182DCC">
      <w:pPr>
        <w:pStyle w:val="TOC4"/>
        <w:tabs>
          <w:tab w:val="right" w:leader="dot" w:pos="5030"/>
        </w:tabs>
        <w:rPr>
          <w:rFonts w:eastAsiaTheme="minorEastAsia"/>
          <w:smallCaps w:val="0"/>
          <w:noProof/>
          <w:sz w:val="22"/>
          <w:lang w:eastAsia="en-US"/>
        </w:rPr>
      </w:pPr>
      <w:hyperlink w:anchor="_Toc493755648" w:history="1">
        <w:r w:rsidR="00DA1DFD" w:rsidRPr="00DB121A">
          <w:rPr>
            <w:rStyle w:val="Hyperlink"/>
            <w:noProof/>
          </w:rPr>
          <w:t>Virtual Machines</w:t>
        </w:r>
        <w:r w:rsidR="00DA1DFD">
          <w:rPr>
            <w:noProof/>
            <w:webHidden/>
          </w:rPr>
          <w:tab/>
        </w:r>
        <w:r w:rsidR="00DA1DFD">
          <w:rPr>
            <w:noProof/>
            <w:webHidden/>
          </w:rPr>
          <w:fldChar w:fldCharType="begin"/>
        </w:r>
        <w:r w:rsidR="00DA1DFD">
          <w:rPr>
            <w:noProof/>
            <w:webHidden/>
          </w:rPr>
          <w:instrText xml:space="preserve"> PAGEREF _Toc493755648 \h </w:instrText>
        </w:r>
        <w:r w:rsidR="00DA1DFD">
          <w:rPr>
            <w:noProof/>
            <w:webHidden/>
          </w:rPr>
        </w:r>
        <w:r w:rsidR="00DA1DFD">
          <w:rPr>
            <w:noProof/>
            <w:webHidden/>
          </w:rPr>
          <w:fldChar w:fldCharType="separate"/>
        </w:r>
        <w:r w:rsidR="00DA1DFD">
          <w:rPr>
            <w:noProof/>
            <w:webHidden/>
          </w:rPr>
          <w:t>46</w:t>
        </w:r>
        <w:r w:rsidR="00DA1DFD">
          <w:rPr>
            <w:noProof/>
            <w:webHidden/>
          </w:rPr>
          <w:fldChar w:fldCharType="end"/>
        </w:r>
      </w:hyperlink>
    </w:p>
    <w:p w14:paraId="709EFC11" w14:textId="6FC07A37" w:rsidR="00DA1DFD" w:rsidRDefault="00182DCC">
      <w:pPr>
        <w:pStyle w:val="TOC4"/>
        <w:tabs>
          <w:tab w:val="right" w:leader="dot" w:pos="5030"/>
        </w:tabs>
        <w:rPr>
          <w:rFonts w:eastAsiaTheme="minorEastAsia"/>
          <w:smallCaps w:val="0"/>
          <w:noProof/>
          <w:sz w:val="22"/>
          <w:lang w:eastAsia="en-US"/>
        </w:rPr>
      </w:pPr>
      <w:hyperlink w:anchor="_Toc493755649" w:history="1">
        <w:r w:rsidR="00DA1DFD" w:rsidRPr="00DB121A">
          <w:rPr>
            <w:rStyle w:val="Hyperlink"/>
            <w:noProof/>
          </w:rPr>
          <w:t>Puerta de Enlace de VPN</w:t>
        </w:r>
        <w:r w:rsidR="00DA1DFD">
          <w:rPr>
            <w:noProof/>
            <w:webHidden/>
          </w:rPr>
          <w:tab/>
        </w:r>
        <w:r w:rsidR="00DA1DFD">
          <w:rPr>
            <w:noProof/>
            <w:webHidden/>
          </w:rPr>
          <w:fldChar w:fldCharType="begin"/>
        </w:r>
        <w:r w:rsidR="00DA1DFD">
          <w:rPr>
            <w:noProof/>
            <w:webHidden/>
          </w:rPr>
          <w:instrText xml:space="preserve"> PAGEREF _Toc493755649 \h </w:instrText>
        </w:r>
        <w:r w:rsidR="00DA1DFD">
          <w:rPr>
            <w:noProof/>
            <w:webHidden/>
          </w:rPr>
        </w:r>
        <w:r w:rsidR="00DA1DFD">
          <w:rPr>
            <w:noProof/>
            <w:webHidden/>
          </w:rPr>
          <w:fldChar w:fldCharType="separate"/>
        </w:r>
        <w:r w:rsidR="00DA1DFD">
          <w:rPr>
            <w:noProof/>
            <w:webHidden/>
          </w:rPr>
          <w:t>47</w:t>
        </w:r>
        <w:r w:rsidR="00DA1DFD">
          <w:rPr>
            <w:noProof/>
            <w:webHidden/>
          </w:rPr>
          <w:fldChar w:fldCharType="end"/>
        </w:r>
      </w:hyperlink>
    </w:p>
    <w:p w14:paraId="1E391263" w14:textId="054D0135" w:rsidR="00DA1DFD" w:rsidRDefault="00182DCC">
      <w:pPr>
        <w:pStyle w:val="TOC4"/>
        <w:tabs>
          <w:tab w:val="right" w:leader="dot" w:pos="5030"/>
        </w:tabs>
        <w:rPr>
          <w:rFonts w:eastAsiaTheme="minorEastAsia"/>
          <w:smallCaps w:val="0"/>
          <w:noProof/>
          <w:sz w:val="22"/>
          <w:lang w:eastAsia="en-US"/>
        </w:rPr>
      </w:pPr>
      <w:hyperlink w:anchor="_Toc493755650" w:history="1">
        <w:r w:rsidR="00DA1DFD" w:rsidRPr="00DB121A">
          <w:rPr>
            <w:rStyle w:val="Hyperlink"/>
            <w:noProof/>
            <w:lang w:val="es-MX"/>
          </w:rPr>
          <w:t xml:space="preserve">Visual </w:t>
        </w:r>
        <w:r w:rsidR="00DA1DFD" w:rsidRPr="00DB121A">
          <w:rPr>
            <w:rStyle w:val="Hyperlink"/>
            <w:noProof/>
            <w:lang w:val="es-ES_tradnl"/>
          </w:rPr>
          <w:t>Studio</w:t>
        </w:r>
        <w:r w:rsidR="00DA1DFD" w:rsidRPr="00DB121A">
          <w:rPr>
            <w:rStyle w:val="Hyperlink"/>
            <w:noProof/>
            <w:lang w:val="es-MX"/>
          </w:rPr>
          <w:t xml:space="preserve"> Team Services: Servicio de Compilación</w:t>
        </w:r>
        <w:r w:rsidR="00DA1DFD">
          <w:rPr>
            <w:noProof/>
            <w:webHidden/>
          </w:rPr>
          <w:tab/>
        </w:r>
        <w:r w:rsidR="00DA1DFD">
          <w:rPr>
            <w:noProof/>
            <w:webHidden/>
          </w:rPr>
          <w:fldChar w:fldCharType="begin"/>
        </w:r>
        <w:r w:rsidR="00DA1DFD">
          <w:rPr>
            <w:noProof/>
            <w:webHidden/>
          </w:rPr>
          <w:instrText xml:space="preserve"> PAGEREF _Toc493755650 \h </w:instrText>
        </w:r>
        <w:r w:rsidR="00DA1DFD">
          <w:rPr>
            <w:noProof/>
            <w:webHidden/>
          </w:rPr>
        </w:r>
        <w:r w:rsidR="00DA1DFD">
          <w:rPr>
            <w:noProof/>
            <w:webHidden/>
          </w:rPr>
          <w:fldChar w:fldCharType="separate"/>
        </w:r>
        <w:r w:rsidR="00DA1DFD">
          <w:rPr>
            <w:noProof/>
            <w:webHidden/>
          </w:rPr>
          <w:t>48</w:t>
        </w:r>
        <w:r w:rsidR="00DA1DFD">
          <w:rPr>
            <w:noProof/>
            <w:webHidden/>
          </w:rPr>
          <w:fldChar w:fldCharType="end"/>
        </w:r>
      </w:hyperlink>
    </w:p>
    <w:p w14:paraId="0E831D56" w14:textId="2909932A" w:rsidR="00DA1DFD" w:rsidRDefault="00182DCC">
      <w:pPr>
        <w:pStyle w:val="TOC4"/>
        <w:tabs>
          <w:tab w:val="right" w:leader="dot" w:pos="5030"/>
        </w:tabs>
        <w:rPr>
          <w:rFonts w:eastAsiaTheme="minorEastAsia"/>
          <w:smallCaps w:val="0"/>
          <w:noProof/>
          <w:sz w:val="22"/>
          <w:lang w:eastAsia="en-US"/>
        </w:rPr>
      </w:pPr>
      <w:hyperlink w:anchor="_Toc493755651" w:history="1">
        <w:r w:rsidR="00DA1DFD" w:rsidRPr="00DB121A">
          <w:rPr>
            <w:rStyle w:val="Hyperlink"/>
            <w:noProof/>
            <w:lang w:val="es-MX"/>
          </w:rPr>
          <w:t>Visual Studio Team Services: Servicio de Prueba de Carga</w:t>
        </w:r>
        <w:r w:rsidR="00DA1DFD">
          <w:rPr>
            <w:noProof/>
            <w:webHidden/>
          </w:rPr>
          <w:tab/>
        </w:r>
        <w:r w:rsidR="00DA1DFD">
          <w:rPr>
            <w:noProof/>
            <w:webHidden/>
          </w:rPr>
          <w:fldChar w:fldCharType="begin"/>
        </w:r>
        <w:r w:rsidR="00DA1DFD">
          <w:rPr>
            <w:noProof/>
            <w:webHidden/>
          </w:rPr>
          <w:instrText xml:space="preserve"> PAGEREF _Toc493755651 \h </w:instrText>
        </w:r>
        <w:r w:rsidR="00DA1DFD">
          <w:rPr>
            <w:noProof/>
            <w:webHidden/>
          </w:rPr>
        </w:r>
        <w:r w:rsidR="00DA1DFD">
          <w:rPr>
            <w:noProof/>
            <w:webHidden/>
          </w:rPr>
          <w:fldChar w:fldCharType="separate"/>
        </w:r>
        <w:r w:rsidR="00DA1DFD">
          <w:rPr>
            <w:noProof/>
            <w:webHidden/>
          </w:rPr>
          <w:t>48</w:t>
        </w:r>
        <w:r w:rsidR="00DA1DFD">
          <w:rPr>
            <w:noProof/>
            <w:webHidden/>
          </w:rPr>
          <w:fldChar w:fldCharType="end"/>
        </w:r>
      </w:hyperlink>
    </w:p>
    <w:p w14:paraId="570916A7" w14:textId="57B4A427" w:rsidR="00DA1DFD" w:rsidRDefault="00182DCC">
      <w:pPr>
        <w:pStyle w:val="TOC4"/>
        <w:tabs>
          <w:tab w:val="right" w:leader="dot" w:pos="5030"/>
        </w:tabs>
        <w:rPr>
          <w:rFonts w:eastAsiaTheme="minorEastAsia"/>
          <w:smallCaps w:val="0"/>
          <w:noProof/>
          <w:sz w:val="22"/>
          <w:lang w:eastAsia="en-US"/>
        </w:rPr>
      </w:pPr>
      <w:hyperlink w:anchor="_Toc493755652" w:history="1">
        <w:r w:rsidR="00DA1DFD" w:rsidRPr="00DB121A">
          <w:rPr>
            <w:rStyle w:val="Hyperlink"/>
            <w:noProof/>
            <w:lang w:val="es-MX"/>
          </w:rPr>
          <w:t>Visual Studio Team Services: Servicio de Planes de Usuario</w:t>
        </w:r>
        <w:r w:rsidR="00DA1DFD">
          <w:rPr>
            <w:noProof/>
            <w:webHidden/>
          </w:rPr>
          <w:tab/>
        </w:r>
        <w:r w:rsidR="00DA1DFD">
          <w:rPr>
            <w:noProof/>
            <w:webHidden/>
          </w:rPr>
          <w:fldChar w:fldCharType="begin"/>
        </w:r>
        <w:r w:rsidR="00DA1DFD">
          <w:rPr>
            <w:noProof/>
            <w:webHidden/>
          </w:rPr>
          <w:instrText xml:space="preserve"> PAGEREF _Toc493755652 \h </w:instrText>
        </w:r>
        <w:r w:rsidR="00DA1DFD">
          <w:rPr>
            <w:noProof/>
            <w:webHidden/>
          </w:rPr>
        </w:r>
        <w:r w:rsidR="00DA1DFD">
          <w:rPr>
            <w:noProof/>
            <w:webHidden/>
          </w:rPr>
          <w:fldChar w:fldCharType="separate"/>
        </w:r>
        <w:r w:rsidR="00DA1DFD">
          <w:rPr>
            <w:noProof/>
            <w:webHidden/>
          </w:rPr>
          <w:t>49</w:t>
        </w:r>
        <w:r w:rsidR="00DA1DFD">
          <w:rPr>
            <w:noProof/>
            <w:webHidden/>
          </w:rPr>
          <w:fldChar w:fldCharType="end"/>
        </w:r>
      </w:hyperlink>
    </w:p>
    <w:p w14:paraId="12B6D72B" w14:textId="645071B0" w:rsidR="00DA1DFD" w:rsidRDefault="00182DCC">
      <w:pPr>
        <w:pStyle w:val="TOC2"/>
        <w:tabs>
          <w:tab w:val="right" w:leader="dot" w:pos="5030"/>
        </w:tabs>
        <w:rPr>
          <w:rFonts w:eastAsiaTheme="minorEastAsia"/>
          <w:b w:val="0"/>
          <w:smallCaps w:val="0"/>
          <w:noProof/>
          <w:sz w:val="22"/>
          <w:lang w:eastAsia="en-US"/>
        </w:rPr>
      </w:pPr>
      <w:hyperlink w:anchor="_Toc493755653" w:history="1">
        <w:r w:rsidR="00DA1DFD" w:rsidRPr="00DB121A">
          <w:rPr>
            <w:rStyle w:val="Hyperlink"/>
            <w:noProof/>
            <w:lang w:val="es-ES"/>
          </w:rPr>
          <w:t>Planes de Microsoft Azure</w:t>
        </w:r>
        <w:r w:rsidR="00DA1DFD">
          <w:rPr>
            <w:noProof/>
            <w:webHidden/>
          </w:rPr>
          <w:tab/>
        </w:r>
        <w:r w:rsidR="00DA1DFD">
          <w:rPr>
            <w:noProof/>
            <w:webHidden/>
          </w:rPr>
          <w:fldChar w:fldCharType="begin"/>
        </w:r>
        <w:r w:rsidR="00DA1DFD">
          <w:rPr>
            <w:noProof/>
            <w:webHidden/>
          </w:rPr>
          <w:instrText xml:space="preserve"> PAGEREF _Toc493755653 \h </w:instrText>
        </w:r>
        <w:r w:rsidR="00DA1DFD">
          <w:rPr>
            <w:noProof/>
            <w:webHidden/>
          </w:rPr>
        </w:r>
        <w:r w:rsidR="00DA1DFD">
          <w:rPr>
            <w:noProof/>
            <w:webHidden/>
          </w:rPr>
          <w:fldChar w:fldCharType="separate"/>
        </w:r>
        <w:r w:rsidR="00DA1DFD">
          <w:rPr>
            <w:noProof/>
            <w:webHidden/>
          </w:rPr>
          <w:t>49</w:t>
        </w:r>
        <w:r w:rsidR="00DA1DFD">
          <w:rPr>
            <w:noProof/>
            <w:webHidden/>
          </w:rPr>
          <w:fldChar w:fldCharType="end"/>
        </w:r>
      </w:hyperlink>
    </w:p>
    <w:p w14:paraId="0B693F93" w14:textId="72F083C6" w:rsidR="00DA1DFD" w:rsidRDefault="00182DCC">
      <w:pPr>
        <w:pStyle w:val="TOC4"/>
        <w:tabs>
          <w:tab w:val="right" w:leader="dot" w:pos="5030"/>
        </w:tabs>
        <w:rPr>
          <w:rFonts w:eastAsiaTheme="minorEastAsia"/>
          <w:smallCaps w:val="0"/>
          <w:noProof/>
          <w:sz w:val="22"/>
          <w:lang w:eastAsia="en-US"/>
        </w:rPr>
      </w:pPr>
      <w:hyperlink w:anchor="_Toc493755654" w:history="1">
        <w:r w:rsidR="00DA1DFD" w:rsidRPr="00DB121A">
          <w:rPr>
            <w:rStyle w:val="Hyperlink"/>
            <w:noProof/>
          </w:rPr>
          <w:t>Azure Active Directory Basic</w:t>
        </w:r>
        <w:r w:rsidR="00DA1DFD">
          <w:rPr>
            <w:noProof/>
            <w:webHidden/>
          </w:rPr>
          <w:tab/>
        </w:r>
        <w:r w:rsidR="00DA1DFD">
          <w:rPr>
            <w:noProof/>
            <w:webHidden/>
          </w:rPr>
          <w:fldChar w:fldCharType="begin"/>
        </w:r>
        <w:r w:rsidR="00DA1DFD">
          <w:rPr>
            <w:noProof/>
            <w:webHidden/>
          </w:rPr>
          <w:instrText xml:space="preserve"> PAGEREF _Toc493755654 \h </w:instrText>
        </w:r>
        <w:r w:rsidR="00DA1DFD">
          <w:rPr>
            <w:noProof/>
            <w:webHidden/>
          </w:rPr>
        </w:r>
        <w:r w:rsidR="00DA1DFD">
          <w:rPr>
            <w:noProof/>
            <w:webHidden/>
          </w:rPr>
          <w:fldChar w:fldCharType="separate"/>
        </w:r>
        <w:r w:rsidR="00DA1DFD">
          <w:rPr>
            <w:noProof/>
            <w:webHidden/>
          </w:rPr>
          <w:t>49</w:t>
        </w:r>
        <w:r w:rsidR="00DA1DFD">
          <w:rPr>
            <w:noProof/>
            <w:webHidden/>
          </w:rPr>
          <w:fldChar w:fldCharType="end"/>
        </w:r>
      </w:hyperlink>
    </w:p>
    <w:p w14:paraId="5FB8B1A8" w14:textId="39F808D9" w:rsidR="00DA1DFD" w:rsidRDefault="00182DCC">
      <w:pPr>
        <w:pStyle w:val="TOC4"/>
        <w:tabs>
          <w:tab w:val="right" w:leader="dot" w:pos="5030"/>
        </w:tabs>
        <w:rPr>
          <w:rFonts w:eastAsiaTheme="minorEastAsia"/>
          <w:smallCaps w:val="0"/>
          <w:noProof/>
          <w:sz w:val="22"/>
          <w:lang w:eastAsia="en-US"/>
        </w:rPr>
      </w:pPr>
      <w:hyperlink w:anchor="_Toc493755655" w:history="1">
        <w:r w:rsidR="00DA1DFD" w:rsidRPr="00DB121A">
          <w:rPr>
            <w:rStyle w:val="Hyperlink"/>
            <w:noProof/>
          </w:rPr>
          <w:t>Azure Active Directory B2C</w:t>
        </w:r>
        <w:r w:rsidR="00DA1DFD">
          <w:rPr>
            <w:noProof/>
            <w:webHidden/>
          </w:rPr>
          <w:tab/>
        </w:r>
        <w:r w:rsidR="00DA1DFD">
          <w:rPr>
            <w:noProof/>
            <w:webHidden/>
          </w:rPr>
          <w:fldChar w:fldCharType="begin"/>
        </w:r>
        <w:r w:rsidR="00DA1DFD">
          <w:rPr>
            <w:noProof/>
            <w:webHidden/>
          </w:rPr>
          <w:instrText xml:space="preserve"> PAGEREF _Toc493755655 \h </w:instrText>
        </w:r>
        <w:r w:rsidR="00DA1DFD">
          <w:rPr>
            <w:noProof/>
            <w:webHidden/>
          </w:rPr>
        </w:r>
        <w:r w:rsidR="00DA1DFD">
          <w:rPr>
            <w:noProof/>
            <w:webHidden/>
          </w:rPr>
          <w:fldChar w:fldCharType="separate"/>
        </w:r>
        <w:r w:rsidR="00DA1DFD">
          <w:rPr>
            <w:noProof/>
            <w:webHidden/>
          </w:rPr>
          <w:t>50</w:t>
        </w:r>
        <w:r w:rsidR="00DA1DFD">
          <w:rPr>
            <w:noProof/>
            <w:webHidden/>
          </w:rPr>
          <w:fldChar w:fldCharType="end"/>
        </w:r>
      </w:hyperlink>
    </w:p>
    <w:p w14:paraId="4B847045" w14:textId="4FA34149" w:rsidR="00DA1DFD" w:rsidRDefault="00182DCC">
      <w:pPr>
        <w:pStyle w:val="TOC4"/>
        <w:tabs>
          <w:tab w:val="right" w:leader="dot" w:pos="5030"/>
        </w:tabs>
        <w:rPr>
          <w:rFonts w:eastAsiaTheme="minorEastAsia"/>
          <w:smallCaps w:val="0"/>
          <w:noProof/>
          <w:sz w:val="22"/>
          <w:lang w:eastAsia="en-US"/>
        </w:rPr>
      </w:pPr>
      <w:hyperlink w:anchor="_Toc493755656" w:history="1">
        <w:r w:rsidR="00DA1DFD" w:rsidRPr="00DB121A">
          <w:rPr>
            <w:rStyle w:val="Hyperlink"/>
            <w:noProof/>
          </w:rPr>
          <w:t>Azure Active Directory Premium</w:t>
        </w:r>
        <w:r w:rsidR="00DA1DFD">
          <w:rPr>
            <w:noProof/>
            <w:webHidden/>
          </w:rPr>
          <w:tab/>
        </w:r>
        <w:r w:rsidR="00DA1DFD">
          <w:rPr>
            <w:noProof/>
            <w:webHidden/>
          </w:rPr>
          <w:fldChar w:fldCharType="begin"/>
        </w:r>
        <w:r w:rsidR="00DA1DFD">
          <w:rPr>
            <w:noProof/>
            <w:webHidden/>
          </w:rPr>
          <w:instrText xml:space="preserve"> PAGEREF _Toc493755656 \h </w:instrText>
        </w:r>
        <w:r w:rsidR="00DA1DFD">
          <w:rPr>
            <w:noProof/>
            <w:webHidden/>
          </w:rPr>
        </w:r>
        <w:r w:rsidR="00DA1DFD">
          <w:rPr>
            <w:noProof/>
            <w:webHidden/>
          </w:rPr>
          <w:fldChar w:fldCharType="separate"/>
        </w:r>
        <w:r w:rsidR="00DA1DFD">
          <w:rPr>
            <w:noProof/>
            <w:webHidden/>
          </w:rPr>
          <w:t>50</w:t>
        </w:r>
        <w:r w:rsidR="00DA1DFD">
          <w:rPr>
            <w:noProof/>
            <w:webHidden/>
          </w:rPr>
          <w:fldChar w:fldCharType="end"/>
        </w:r>
      </w:hyperlink>
    </w:p>
    <w:p w14:paraId="32D3D2AC" w14:textId="20BC1FBC" w:rsidR="00DA1DFD" w:rsidRDefault="00182DCC">
      <w:pPr>
        <w:pStyle w:val="TOC4"/>
        <w:tabs>
          <w:tab w:val="right" w:leader="dot" w:pos="5030"/>
        </w:tabs>
        <w:rPr>
          <w:rFonts w:eastAsiaTheme="minorEastAsia"/>
          <w:smallCaps w:val="0"/>
          <w:noProof/>
          <w:sz w:val="22"/>
          <w:lang w:eastAsia="en-US"/>
        </w:rPr>
      </w:pPr>
      <w:hyperlink w:anchor="_Toc493755657" w:history="1">
        <w:r w:rsidR="00DA1DFD" w:rsidRPr="00DB121A">
          <w:rPr>
            <w:rStyle w:val="Hyperlink"/>
            <w:noProof/>
          </w:rPr>
          <w:t>Azure Information Protection Premium</w:t>
        </w:r>
        <w:r w:rsidR="00DA1DFD">
          <w:rPr>
            <w:noProof/>
            <w:webHidden/>
          </w:rPr>
          <w:tab/>
        </w:r>
        <w:r w:rsidR="00DA1DFD">
          <w:rPr>
            <w:noProof/>
            <w:webHidden/>
          </w:rPr>
          <w:fldChar w:fldCharType="begin"/>
        </w:r>
        <w:r w:rsidR="00DA1DFD">
          <w:rPr>
            <w:noProof/>
            <w:webHidden/>
          </w:rPr>
          <w:instrText xml:space="preserve"> PAGEREF _Toc493755657 \h </w:instrText>
        </w:r>
        <w:r w:rsidR="00DA1DFD">
          <w:rPr>
            <w:noProof/>
            <w:webHidden/>
          </w:rPr>
        </w:r>
        <w:r w:rsidR="00DA1DFD">
          <w:rPr>
            <w:noProof/>
            <w:webHidden/>
          </w:rPr>
          <w:fldChar w:fldCharType="separate"/>
        </w:r>
        <w:r w:rsidR="00DA1DFD">
          <w:rPr>
            <w:noProof/>
            <w:webHidden/>
          </w:rPr>
          <w:t>51</w:t>
        </w:r>
        <w:r w:rsidR="00DA1DFD">
          <w:rPr>
            <w:noProof/>
            <w:webHidden/>
          </w:rPr>
          <w:fldChar w:fldCharType="end"/>
        </w:r>
      </w:hyperlink>
    </w:p>
    <w:p w14:paraId="0345CE87" w14:textId="1716D6E4" w:rsidR="00DA1DFD" w:rsidRDefault="00182DCC">
      <w:pPr>
        <w:pStyle w:val="TOC4"/>
        <w:tabs>
          <w:tab w:val="right" w:leader="dot" w:pos="5030"/>
        </w:tabs>
        <w:rPr>
          <w:rFonts w:eastAsiaTheme="minorEastAsia"/>
          <w:smallCaps w:val="0"/>
          <w:noProof/>
          <w:sz w:val="22"/>
          <w:lang w:eastAsia="en-US"/>
        </w:rPr>
      </w:pPr>
      <w:hyperlink w:anchor="_Toc493755658" w:history="1">
        <w:r w:rsidR="00DA1DFD" w:rsidRPr="00DB121A">
          <w:rPr>
            <w:rStyle w:val="Hyperlink"/>
            <w:noProof/>
          </w:rPr>
          <w:t>Servicio Azure Site Recovery: de Local a Azure</w:t>
        </w:r>
        <w:r w:rsidR="00DA1DFD">
          <w:rPr>
            <w:noProof/>
            <w:webHidden/>
          </w:rPr>
          <w:tab/>
        </w:r>
        <w:r w:rsidR="00DA1DFD">
          <w:rPr>
            <w:noProof/>
            <w:webHidden/>
          </w:rPr>
          <w:fldChar w:fldCharType="begin"/>
        </w:r>
        <w:r w:rsidR="00DA1DFD">
          <w:rPr>
            <w:noProof/>
            <w:webHidden/>
          </w:rPr>
          <w:instrText xml:space="preserve"> PAGEREF _Toc493755658 \h </w:instrText>
        </w:r>
        <w:r w:rsidR="00DA1DFD">
          <w:rPr>
            <w:noProof/>
            <w:webHidden/>
          </w:rPr>
        </w:r>
        <w:r w:rsidR="00DA1DFD">
          <w:rPr>
            <w:noProof/>
            <w:webHidden/>
          </w:rPr>
          <w:fldChar w:fldCharType="separate"/>
        </w:r>
        <w:r w:rsidR="00DA1DFD">
          <w:rPr>
            <w:noProof/>
            <w:webHidden/>
          </w:rPr>
          <w:t>51</w:t>
        </w:r>
        <w:r w:rsidR="00DA1DFD">
          <w:rPr>
            <w:noProof/>
            <w:webHidden/>
          </w:rPr>
          <w:fldChar w:fldCharType="end"/>
        </w:r>
      </w:hyperlink>
    </w:p>
    <w:p w14:paraId="2810D3CE" w14:textId="55002C38" w:rsidR="00DA1DFD" w:rsidRDefault="00182DCC">
      <w:pPr>
        <w:pStyle w:val="TOC4"/>
        <w:tabs>
          <w:tab w:val="right" w:leader="dot" w:pos="5030"/>
        </w:tabs>
        <w:rPr>
          <w:rFonts w:eastAsiaTheme="minorEastAsia"/>
          <w:smallCaps w:val="0"/>
          <w:noProof/>
          <w:sz w:val="22"/>
          <w:lang w:eastAsia="en-US"/>
        </w:rPr>
      </w:pPr>
      <w:hyperlink w:anchor="_Toc493755659" w:history="1">
        <w:r w:rsidR="00DA1DFD" w:rsidRPr="00DB121A">
          <w:rPr>
            <w:rStyle w:val="Hyperlink"/>
            <w:noProof/>
          </w:rPr>
          <w:t>Servicio Azure Site Recovery: de Local a Local</w:t>
        </w:r>
        <w:r w:rsidR="00DA1DFD">
          <w:rPr>
            <w:noProof/>
            <w:webHidden/>
          </w:rPr>
          <w:tab/>
        </w:r>
        <w:r w:rsidR="00DA1DFD">
          <w:rPr>
            <w:noProof/>
            <w:webHidden/>
          </w:rPr>
          <w:fldChar w:fldCharType="begin"/>
        </w:r>
        <w:r w:rsidR="00DA1DFD">
          <w:rPr>
            <w:noProof/>
            <w:webHidden/>
          </w:rPr>
          <w:instrText xml:space="preserve"> PAGEREF _Toc493755659 \h </w:instrText>
        </w:r>
        <w:r w:rsidR="00DA1DFD">
          <w:rPr>
            <w:noProof/>
            <w:webHidden/>
          </w:rPr>
        </w:r>
        <w:r w:rsidR="00DA1DFD">
          <w:rPr>
            <w:noProof/>
            <w:webHidden/>
          </w:rPr>
          <w:fldChar w:fldCharType="separate"/>
        </w:r>
        <w:r w:rsidR="00DA1DFD">
          <w:rPr>
            <w:noProof/>
            <w:webHidden/>
          </w:rPr>
          <w:t>51</w:t>
        </w:r>
        <w:r w:rsidR="00DA1DFD">
          <w:rPr>
            <w:noProof/>
            <w:webHidden/>
          </w:rPr>
          <w:fldChar w:fldCharType="end"/>
        </w:r>
      </w:hyperlink>
    </w:p>
    <w:p w14:paraId="289A599C" w14:textId="1E358573" w:rsidR="00DA1DFD" w:rsidRDefault="00182DCC">
      <w:pPr>
        <w:pStyle w:val="TOC4"/>
        <w:tabs>
          <w:tab w:val="right" w:leader="dot" w:pos="5030"/>
        </w:tabs>
        <w:rPr>
          <w:rFonts w:eastAsiaTheme="minorEastAsia"/>
          <w:smallCaps w:val="0"/>
          <w:noProof/>
          <w:sz w:val="22"/>
          <w:lang w:eastAsia="en-US"/>
        </w:rPr>
      </w:pPr>
      <w:hyperlink w:anchor="_Toc493755660" w:history="1">
        <w:r w:rsidR="00DA1DFD" w:rsidRPr="00DB121A">
          <w:rPr>
            <w:rStyle w:val="Hyperlink"/>
            <w:noProof/>
          </w:rPr>
          <w:t>Servicio Multi-Factor Authentication</w:t>
        </w:r>
        <w:r w:rsidR="00DA1DFD">
          <w:rPr>
            <w:noProof/>
            <w:webHidden/>
          </w:rPr>
          <w:tab/>
        </w:r>
        <w:r w:rsidR="00DA1DFD">
          <w:rPr>
            <w:noProof/>
            <w:webHidden/>
          </w:rPr>
          <w:fldChar w:fldCharType="begin"/>
        </w:r>
        <w:r w:rsidR="00DA1DFD">
          <w:rPr>
            <w:noProof/>
            <w:webHidden/>
          </w:rPr>
          <w:instrText xml:space="preserve"> PAGEREF _Toc493755660 \h </w:instrText>
        </w:r>
        <w:r w:rsidR="00DA1DFD">
          <w:rPr>
            <w:noProof/>
            <w:webHidden/>
          </w:rPr>
        </w:r>
        <w:r w:rsidR="00DA1DFD">
          <w:rPr>
            <w:noProof/>
            <w:webHidden/>
          </w:rPr>
          <w:fldChar w:fldCharType="separate"/>
        </w:r>
        <w:r w:rsidR="00DA1DFD">
          <w:rPr>
            <w:noProof/>
            <w:webHidden/>
          </w:rPr>
          <w:t>52</w:t>
        </w:r>
        <w:r w:rsidR="00DA1DFD">
          <w:rPr>
            <w:noProof/>
            <w:webHidden/>
          </w:rPr>
          <w:fldChar w:fldCharType="end"/>
        </w:r>
      </w:hyperlink>
    </w:p>
    <w:p w14:paraId="446C82FF" w14:textId="0FAE4018" w:rsidR="00DA1DFD" w:rsidRDefault="00182DCC">
      <w:pPr>
        <w:pStyle w:val="TOC4"/>
        <w:tabs>
          <w:tab w:val="right" w:leader="dot" w:pos="5030"/>
        </w:tabs>
        <w:rPr>
          <w:rFonts w:eastAsiaTheme="minorEastAsia"/>
          <w:smallCaps w:val="0"/>
          <w:noProof/>
          <w:sz w:val="22"/>
          <w:lang w:eastAsia="en-US"/>
        </w:rPr>
      </w:pPr>
      <w:hyperlink w:anchor="_Toc493755661" w:history="1">
        <w:r w:rsidR="00DA1DFD" w:rsidRPr="00DB121A">
          <w:rPr>
            <w:rStyle w:val="Hyperlink"/>
            <w:noProof/>
          </w:rPr>
          <w:t>Servicio StorSimple</w:t>
        </w:r>
        <w:r w:rsidR="00DA1DFD">
          <w:rPr>
            <w:noProof/>
            <w:webHidden/>
          </w:rPr>
          <w:tab/>
        </w:r>
        <w:r w:rsidR="00DA1DFD">
          <w:rPr>
            <w:noProof/>
            <w:webHidden/>
          </w:rPr>
          <w:fldChar w:fldCharType="begin"/>
        </w:r>
        <w:r w:rsidR="00DA1DFD">
          <w:rPr>
            <w:noProof/>
            <w:webHidden/>
          </w:rPr>
          <w:instrText xml:space="preserve"> PAGEREF _Toc493755661 \h </w:instrText>
        </w:r>
        <w:r w:rsidR="00DA1DFD">
          <w:rPr>
            <w:noProof/>
            <w:webHidden/>
          </w:rPr>
        </w:r>
        <w:r w:rsidR="00DA1DFD">
          <w:rPr>
            <w:noProof/>
            <w:webHidden/>
          </w:rPr>
          <w:fldChar w:fldCharType="separate"/>
        </w:r>
        <w:r w:rsidR="00DA1DFD">
          <w:rPr>
            <w:noProof/>
            <w:webHidden/>
          </w:rPr>
          <w:t>52</w:t>
        </w:r>
        <w:r w:rsidR="00DA1DFD">
          <w:rPr>
            <w:noProof/>
            <w:webHidden/>
          </w:rPr>
          <w:fldChar w:fldCharType="end"/>
        </w:r>
      </w:hyperlink>
    </w:p>
    <w:p w14:paraId="11EA5BDD" w14:textId="63E6C956" w:rsidR="00DA1DFD" w:rsidRDefault="00182DCC">
      <w:pPr>
        <w:pStyle w:val="TOC2"/>
        <w:tabs>
          <w:tab w:val="right" w:leader="dot" w:pos="5030"/>
        </w:tabs>
        <w:rPr>
          <w:rFonts w:eastAsiaTheme="minorEastAsia"/>
          <w:b w:val="0"/>
          <w:smallCaps w:val="0"/>
          <w:noProof/>
          <w:sz w:val="22"/>
          <w:lang w:eastAsia="en-US"/>
        </w:rPr>
      </w:pPr>
      <w:hyperlink w:anchor="_Toc493755662" w:history="1">
        <w:r w:rsidR="00DA1DFD" w:rsidRPr="00DB121A">
          <w:rPr>
            <w:rStyle w:val="Hyperlink"/>
            <w:noProof/>
            <w:lang w:val="es-ES_tradnl"/>
          </w:rPr>
          <w:t>Otros Servicios Online</w:t>
        </w:r>
        <w:r w:rsidR="00DA1DFD">
          <w:rPr>
            <w:noProof/>
            <w:webHidden/>
          </w:rPr>
          <w:tab/>
        </w:r>
        <w:r w:rsidR="00DA1DFD">
          <w:rPr>
            <w:noProof/>
            <w:webHidden/>
          </w:rPr>
          <w:fldChar w:fldCharType="begin"/>
        </w:r>
        <w:r w:rsidR="00DA1DFD">
          <w:rPr>
            <w:noProof/>
            <w:webHidden/>
          </w:rPr>
          <w:instrText xml:space="preserve"> PAGEREF _Toc493755662 \h </w:instrText>
        </w:r>
        <w:r w:rsidR="00DA1DFD">
          <w:rPr>
            <w:noProof/>
            <w:webHidden/>
          </w:rPr>
        </w:r>
        <w:r w:rsidR="00DA1DFD">
          <w:rPr>
            <w:noProof/>
            <w:webHidden/>
          </w:rPr>
          <w:fldChar w:fldCharType="separate"/>
        </w:r>
        <w:r w:rsidR="00DA1DFD">
          <w:rPr>
            <w:noProof/>
            <w:webHidden/>
          </w:rPr>
          <w:t>53</w:t>
        </w:r>
        <w:r w:rsidR="00DA1DFD">
          <w:rPr>
            <w:noProof/>
            <w:webHidden/>
          </w:rPr>
          <w:fldChar w:fldCharType="end"/>
        </w:r>
      </w:hyperlink>
    </w:p>
    <w:p w14:paraId="66D2DDFD" w14:textId="19F93557" w:rsidR="00DA1DFD" w:rsidRDefault="00182DCC">
      <w:pPr>
        <w:pStyle w:val="TOC4"/>
        <w:tabs>
          <w:tab w:val="right" w:leader="dot" w:pos="5030"/>
        </w:tabs>
        <w:rPr>
          <w:rFonts w:eastAsiaTheme="minorEastAsia"/>
          <w:smallCaps w:val="0"/>
          <w:noProof/>
          <w:sz w:val="22"/>
          <w:lang w:eastAsia="en-US"/>
        </w:rPr>
      </w:pPr>
      <w:hyperlink w:anchor="_Toc493755663" w:history="1">
        <w:r w:rsidR="00DA1DFD" w:rsidRPr="00DB121A">
          <w:rPr>
            <w:rStyle w:val="Hyperlink"/>
            <w:noProof/>
            <w:lang w:val="es-ES_tradnl"/>
          </w:rPr>
          <w:t>Bing Maps Enterprise Platform</w:t>
        </w:r>
        <w:r w:rsidR="00DA1DFD">
          <w:rPr>
            <w:noProof/>
            <w:webHidden/>
          </w:rPr>
          <w:tab/>
        </w:r>
        <w:r w:rsidR="00DA1DFD">
          <w:rPr>
            <w:noProof/>
            <w:webHidden/>
          </w:rPr>
          <w:fldChar w:fldCharType="begin"/>
        </w:r>
        <w:r w:rsidR="00DA1DFD">
          <w:rPr>
            <w:noProof/>
            <w:webHidden/>
          </w:rPr>
          <w:instrText xml:space="preserve"> PAGEREF _Toc493755663 \h </w:instrText>
        </w:r>
        <w:r w:rsidR="00DA1DFD">
          <w:rPr>
            <w:noProof/>
            <w:webHidden/>
          </w:rPr>
        </w:r>
        <w:r w:rsidR="00DA1DFD">
          <w:rPr>
            <w:noProof/>
            <w:webHidden/>
          </w:rPr>
          <w:fldChar w:fldCharType="separate"/>
        </w:r>
        <w:r w:rsidR="00DA1DFD">
          <w:rPr>
            <w:noProof/>
            <w:webHidden/>
          </w:rPr>
          <w:t>53</w:t>
        </w:r>
        <w:r w:rsidR="00DA1DFD">
          <w:rPr>
            <w:noProof/>
            <w:webHidden/>
          </w:rPr>
          <w:fldChar w:fldCharType="end"/>
        </w:r>
      </w:hyperlink>
    </w:p>
    <w:p w14:paraId="429B0F4C" w14:textId="5DDE0C33" w:rsidR="00DA1DFD" w:rsidRDefault="00182DCC">
      <w:pPr>
        <w:pStyle w:val="TOC4"/>
        <w:tabs>
          <w:tab w:val="right" w:leader="dot" w:pos="5030"/>
        </w:tabs>
        <w:rPr>
          <w:rFonts w:eastAsiaTheme="minorEastAsia"/>
          <w:smallCaps w:val="0"/>
          <w:noProof/>
          <w:sz w:val="22"/>
          <w:lang w:eastAsia="en-US"/>
        </w:rPr>
      </w:pPr>
      <w:hyperlink w:anchor="_Toc493755664" w:history="1">
        <w:r w:rsidR="00DA1DFD" w:rsidRPr="00DB121A">
          <w:rPr>
            <w:rStyle w:val="Hyperlink"/>
            <w:noProof/>
            <w:lang w:val="es-ES_tradnl"/>
          </w:rPr>
          <w:t>Bing Maps Mobile Asset Management</w:t>
        </w:r>
        <w:r w:rsidR="00DA1DFD">
          <w:rPr>
            <w:noProof/>
            <w:webHidden/>
          </w:rPr>
          <w:tab/>
        </w:r>
        <w:r w:rsidR="00DA1DFD">
          <w:rPr>
            <w:noProof/>
            <w:webHidden/>
          </w:rPr>
          <w:fldChar w:fldCharType="begin"/>
        </w:r>
        <w:r w:rsidR="00DA1DFD">
          <w:rPr>
            <w:noProof/>
            <w:webHidden/>
          </w:rPr>
          <w:instrText xml:space="preserve"> PAGEREF _Toc493755664 \h </w:instrText>
        </w:r>
        <w:r w:rsidR="00DA1DFD">
          <w:rPr>
            <w:noProof/>
            <w:webHidden/>
          </w:rPr>
        </w:r>
        <w:r w:rsidR="00DA1DFD">
          <w:rPr>
            <w:noProof/>
            <w:webHidden/>
          </w:rPr>
          <w:fldChar w:fldCharType="separate"/>
        </w:r>
        <w:r w:rsidR="00DA1DFD">
          <w:rPr>
            <w:noProof/>
            <w:webHidden/>
          </w:rPr>
          <w:t>54</w:t>
        </w:r>
        <w:r w:rsidR="00DA1DFD">
          <w:rPr>
            <w:noProof/>
            <w:webHidden/>
          </w:rPr>
          <w:fldChar w:fldCharType="end"/>
        </w:r>
      </w:hyperlink>
    </w:p>
    <w:p w14:paraId="51A6AF06" w14:textId="75AC7C5F" w:rsidR="00DA1DFD" w:rsidRDefault="00182DCC">
      <w:pPr>
        <w:pStyle w:val="TOC4"/>
        <w:tabs>
          <w:tab w:val="right" w:leader="dot" w:pos="5030"/>
        </w:tabs>
        <w:rPr>
          <w:rFonts w:eastAsiaTheme="minorEastAsia"/>
          <w:smallCaps w:val="0"/>
          <w:noProof/>
          <w:sz w:val="22"/>
          <w:lang w:eastAsia="en-US"/>
        </w:rPr>
      </w:pPr>
      <w:hyperlink w:anchor="_Toc493755665" w:history="1">
        <w:r w:rsidR="00DA1DFD" w:rsidRPr="00DB121A">
          <w:rPr>
            <w:rStyle w:val="Hyperlink"/>
            <w:noProof/>
          </w:rPr>
          <w:t>Aplicación Microsoft Cloud Security</w:t>
        </w:r>
        <w:r w:rsidR="00DA1DFD">
          <w:rPr>
            <w:noProof/>
            <w:webHidden/>
          </w:rPr>
          <w:tab/>
        </w:r>
        <w:r w:rsidR="00DA1DFD">
          <w:rPr>
            <w:noProof/>
            <w:webHidden/>
          </w:rPr>
          <w:fldChar w:fldCharType="begin"/>
        </w:r>
        <w:r w:rsidR="00DA1DFD">
          <w:rPr>
            <w:noProof/>
            <w:webHidden/>
          </w:rPr>
          <w:instrText xml:space="preserve"> PAGEREF _Toc493755665 \h </w:instrText>
        </w:r>
        <w:r w:rsidR="00DA1DFD">
          <w:rPr>
            <w:noProof/>
            <w:webHidden/>
          </w:rPr>
        </w:r>
        <w:r w:rsidR="00DA1DFD">
          <w:rPr>
            <w:noProof/>
            <w:webHidden/>
          </w:rPr>
          <w:fldChar w:fldCharType="separate"/>
        </w:r>
        <w:r w:rsidR="00DA1DFD">
          <w:rPr>
            <w:noProof/>
            <w:webHidden/>
          </w:rPr>
          <w:t>54</w:t>
        </w:r>
        <w:r w:rsidR="00DA1DFD">
          <w:rPr>
            <w:noProof/>
            <w:webHidden/>
          </w:rPr>
          <w:fldChar w:fldCharType="end"/>
        </w:r>
      </w:hyperlink>
    </w:p>
    <w:p w14:paraId="02955FE9" w14:textId="0987E550" w:rsidR="00DA1DFD" w:rsidRDefault="00182DCC">
      <w:pPr>
        <w:pStyle w:val="TOC4"/>
        <w:tabs>
          <w:tab w:val="right" w:leader="dot" w:pos="5030"/>
        </w:tabs>
        <w:rPr>
          <w:rFonts w:eastAsiaTheme="minorEastAsia"/>
          <w:smallCaps w:val="0"/>
          <w:noProof/>
          <w:sz w:val="22"/>
          <w:lang w:eastAsia="en-US"/>
        </w:rPr>
      </w:pPr>
      <w:hyperlink w:anchor="_Toc493755666" w:history="1">
        <w:r w:rsidR="00DA1DFD" w:rsidRPr="00DB121A">
          <w:rPr>
            <w:rStyle w:val="Hyperlink"/>
            <w:noProof/>
          </w:rPr>
          <w:t>Microsoft Flow</w:t>
        </w:r>
        <w:r w:rsidR="00DA1DFD">
          <w:rPr>
            <w:noProof/>
            <w:webHidden/>
          </w:rPr>
          <w:tab/>
        </w:r>
        <w:r w:rsidR="00DA1DFD">
          <w:rPr>
            <w:noProof/>
            <w:webHidden/>
          </w:rPr>
          <w:fldChar w:fldCharType="begin"/>
        </w:r>
        <w:r w:rsidR="00DA1DFD">
          <w:rPr>
            <w:noProof/>
            <w:webHidden/>
          </w:rPr>
          <w:instrText xml:space="preserve"> PAGEREF _Toc493755666 \h </w:instrText>
        </w:r>
        <w:r w:rsidR="00DA1DFD">
          <w:rPr>
            <w:noProof/>
            <w:webHidden/>
          </w:rPr>
        </w:r>
        <w:r w:rsidR="00DA1DFD">
          <w:rPr>
            <w:noProof/>
            <w:webHidden/>
          </w:rPr>
          <w:fldChar w:fldCharType="separate"/>
        </w:r>
        <w:r w:rsidR="00DA1DFD">
          <w:rPr>
            <w:noProof/>
            <w:webHidden/>
          </w:rPr>
          <w:t>54</w:t>
        </w:r>
        <w:r w:rsidR="00DA1DFD">
          <w:rPr>
            <w:noProof/>
            <w:webHidden/>
          </w:rPr>
          <w:fldChar w:fldCharType="end"/>
        </w:r>
      </w:hyperlink>
    </w:p>
    <w:p w14:paraId="378D223F" w14:textId="2D3AE969" w:rsidR="00DA1DFD" w:rsidRDefault="00182DCC">
      <w:pPr>
        <w:pStyle w:val="TOC4"/>
        <w:tabs>
          <w:tab w:val="right" w:leader="dot" w:pos="5030"/>
        </w:tabs>
        <w:rPr>
          <w:rFonts w:eastAsiaTheme="minorEastAsia"/>
          <w:smallCaps w:val="0"/>
          <w:noProof/>
          <w:sz w:val="22"/>
          <w:lang w:eastAsia="en-US"/>
        </w:rPr>
      </w:pPr>
      <w:hyperlink w:anchor="_Toc493755667" w:history="1">
        <w:r w:rsidR="00DA1DFD" w:rsidRPr="00DB121A">
          <w:rPr>
            <w:rStyle w:val="Hyperlink"/>
            <w:noProof/>
          </w:rPr>
          <w:t>Microsoft Intune</w:t>
        </w:r>
        <w:r w:rsidR="00DA1DFD">
          <w:rPr>
            <w:noProof/>
            <w:webHidden/>
          </w:rPr>
          <w:tab/>
        </w:r>
        <w:r w:rsidR="00DA1DFD">
          <w:rPr>
            <w:noProof/>
            <w:webHidden/>
          </w:rPr>
          <w:fldChar w:fldCharType="begin"/>
        </w:r>
        <w:r w:rsidR="00DA1DFD">
          <w:rPr>
            <w:noProof/>
            <w:webHidden/>
          </w:rPr>
          <w:instrText xml:space="preserve"> PAGEREF _Toc493755667 \h </w:instrText>
        </w:r>
        <w:r w:rsidR="00DA1DFD">
          <w:rPr>
            <w:noProof/>
            <w:webHidden/>
          </w:rPr>
        </w:r>
        <w:r w:rsidR="00DA1DFD">
          <w:rPr>
            <w:noProof/>
            <w:webHidden/>
          </w:rPr>
          <w:fldChar w:fldCharType="separate"/>
        </w:r>
        <w:r w:rsidR="00DA1DFD">
          <w:rPr>
            <w:noProof/>
            <w:webHidden/>
          </w:rPr>
          <w:t>55</w:t>
        </w:r>
        <w:r w:rsidR="00DA1DFD">
          <w:rPr>
            <w:noProof/>
            <w:webHidden/>
          </w:rPr>
          <w:fldChar w:fldCharType="end"/>
        </w:r>
      </w:hyperlink>
    </w:p>
    <w:p w14:paraId="3C6791FF" w14:textId="581BA45A" w:rsidR="00DA1DFD" w:rsidRDefault="00182DCC">
      <w:pPr>
        <w:pStyle w:val="TOC4"/>
        <w:tabs>
          <w:tab w:val="right" w:leader="dot" w:pos="5030"/>
        </w:tabs>
        <w:rPr>
          <w:rFonts w:eastAsiaTheme="minorEastAsia"/>
          <w:smallCaps w:val="0"/>
          <w:noProof/>
          <w:sz w:val="22"/>
          <w:lang w:eastAsia="en-US"/>
        </w:rPr>
      </w:pPr>
      <w:hyperlink w:anchor="_Toc493755668" w:history="1">
        <w:r w:rsidR="00DA1DFD" w:rsidRPr="00DB121A">
          <w:rPr>
            <w:rStyle w:val="Hyperlink"/>
            <w:noProof/>
          </w:rPr>
          <w:t>Microsoft PowerApps</w:t>
        </w:r>
        <w:r w:rsidR="00DA1DFD">
          <w:rPr>
            <w:noProof/>
            <w:webHidden/>
          </w:rPr>
          <w:tab/>
        </w:r>
        <w:r w:rsidR="00DA1DFD">
          <w:rPr>
            <w:noProof/>
            <w:webHidden/>
          </w:rPr>
          <w:fldChar w:fldCharType="begin"/>
        </w:r>
        <w:r w:rsidR="00DA1DFD">
          <w:rPr>
            <w:noProof/>
            <w:webHidden/>
          </w:rPr>
          <w:instrText xml:space="preserve"> PAGEREF _Toc493755668 \h </w:instrText>
        </w:r>
        <w:r w:rsidR="00DA1DFD">
          <w:rPr>
            <w:noProof/>
            <w:webHidden/>
          </w:rPr>
        </w:r>
        <w:r w:rsidR="00DA1DFD">
          <w:rPr>
            <w:noProof/>
            <w:webHidden/>
          </w:rPr>
          <w:fldChar w:fldCharType="separate"/>
        </w:r>
        <w:r w:rsidR="00DA1DFD">
          <w:rPr>
            <w:noProof/>
            <w:webHidden/>
          </w:rPr>
          <w:t>55</w:t>
        </w:r>
        <w:r w:rsidR="00DA1DFD">
          <w:rPr>
            <w:noProof/>
            <w:webHidden/>
          </w:rPr>
          <w:fldChar w:fldCharType="end"/>
        </w:r>
      </w:hyperlink>
    </w:p>
    <w:p w14:paraId="6C58BC93" w14:textId="6C8A2997" w:rsidR="00DA1DFD" w:rsidRDefault="00182DCC">
      <w:pPr>
        <w:pStyle w:val="TOC4"/>
        <w:tabs>
          <w:tab w:val="right" w:leader="dot" w:pos="5030"/>
        </w:tabs>
        <w:rPr>
          <w:rFonts w:eastAsiaTheme="minorEastAsia"/>
          <w:smallCaps w:val="0"/>
          <w:noProof/>
          <w:sz w:val="22"/>
          <w:lang w:eastAsia="en-US"/>
        </w:rPr>
      </w:pPr>
      <w:hyperlink w:anchor="_Toc493755669" w:history="1">
        <w:r w:rsidR="00DA1DFD" w:rsidRPr="00DB121A">
          <w:rPr>
            <w:rStyle w:val="Hyperlink"/>
            <w:noProof/>
          </w:rPr>
          <w:t>Microsoft Stream</w:t>
        </w:r>
        <w:r w:rsidR="00DA1DFD">
          <w:rPr>
            <w:noProof/>
            <w:webHidden/>
          </w:rPr>
          <w:tab/>
        </w:r>
        <w:r w:rsidR="00DA1DFD">
          <w:rPr>
            <w:noProof/>
            <w:webHidden/>
          </w:rPr>
          <w:fldChar w:fldCharType="begin"/>
        </w:r>
        <w:r w:rsidR="00DA1DFD">
          <w:rPr>
            <w:noProof/>
            <w:webHidden/>
          </w:rPr>
          <w:instrText xml:space="preserve"> PAGEREF _Toc493755669 \h </w:instrText>
        </w:r>
        <w:r w:rsidR="00DA1DFD">
          <w:rPr>
            <w:noProof/>
            <w:webHidden/>
          </w:rPr>
        </w:r>
        <w:r w:rsidR="00DA1DFD">
          <w:rPr>
            <w:noProof/>
            <w:webHidden/>
          </w:rPr>
          <w:fldChar w:fldCharType="separate"/>
        </w:r>
        <w:r w:rsidR="00DA1DFD">
          <w:rPr>
            <w:noProof/>
            <w:webHidden/>
          </w:rPr>
          <w:t>56</w:t>
        </w:r>
        <w:r w:rsidR="00DA1DFD">
          <w:rPr>
            <w:noProof/>
            <w:webHidden/>
          </w:rPr>
          <w:fldChar w:fldCharType="end"/>
        </w:r>
      </w:hyperlink>
    </w:p>
    <w:p w14:paraId="2347448C" w14:textId="471C92CE" w:rsidR="00DA1DFD" w:rsidRDefault="00182DCC">
      <w:pPr>
        <w:pStyle w:val="TOC4"/>
        <w:tabs>
          <w:tab w:val="right" w:leader="dot" w:pos="5030"/>
        </w:tabs>
        <w:rPr>
          <w:rFonts w:eastAsiaTheme="minorEastAsia"/>
          <w:smallCaps w:val="0"/>
          <w:noProof/>
          <w:sz w:val="22"/>
          <w:lang w:eastAsia="en-US"/>
        </w:rPr>
      </w:pPr>
      <w:hyperlink w:anchor="_Toc493755670" w:history="1">
        <w:r w:rsidR="00DA1DFD" w:rsidRPr="00DB121A">
          <w:rPr>
            <w:rStyle w:val="Hyperlink"/>
            <w:noProof/>
          </w:rPr>
          <w:t>Minecraft: Education Edition</w:t>
        </w:r>
        <w:r w:rsidR="00DA1DFD">
          <w:rPr>
            <w:noProof/>
            <w:webHidden/>
          </w:rPr>
          <w:tab/>
        </w:r>
        <w:r w:rsidR="00DA1DFD">
          <w:rPr>
            <w:noProof/>
            <w:webHidden/>
          </w:rPr>
          <w:fldChar w:fldCharType="begin"/>
        </w:r>
        <w:r w:rsidR="00DA1DFD">
          <w:rPr>
            <w:noProof/>
            <w:webHidden/>
          </w:rPr>
          <w:instrText xml:space="preserve"> PAGEREF _Toc493755670 \h </w:instrText>
        </w:r>
        <w:r w:rsidR="00DA1DFD">
          <w:rPr>
            <w:noProof/>
            <w:webHidden/>
          </w:rPr>
        </w:r>
        <w:r w:rsidR="00DA1DFD">
          <w:rPr>
            <w:noProof/>
            <w:webHidden/>
          </w:rPr>
          <w:fldChar w:fldCharType="separate"/>
        </w:r>
        <w:r w:rsidR="00DA1DFD">
          <w:rPr>
            <w:noProof/>
            <w:webHidden/>
          </w:rPr>
          <w:t>56</w:t>
        </w:r>
        <w:r w:rsidR="00DA1DFD">
          <w:rPr>
            <w:noProof/>
            <w:webHidden/>
          </w:rPr>
          <w:fldChar w:fldCharType="end"/>
        </w:r>
      </w:hyperlink>
    </w:p>
    <w:p w14:paraId="001D6D21" w14:textId="32F4989E" w:rsidR="00DA1DFD" w:rsidRDefault="00182DCC">
      <w:pPr>
        <w:pStyle w:val="TOC4"/>
        <w:tabs>
          <w:tab w:val="right" w:leader="dot" w:pos="5030"/>
        </w:tabs>
        <w:rPr>
          <w:rFonts w:eastAsiaTheme="minorEastAsia"/>
          <w:smallCaps w:val="0"/>
          <w:noProof/>
          <w:sz w:val="22"/>
          <w:lang w:eastAsia="en-US"/>
        </w:rPr>
      </w:pPr>
      <w:hyperlink w:anchor="_Toc493755671" w:history="1">
        <w:r w:rsidR="00DA1DFD" w:rsidRPr="00DB121A">
          <w:rPr>
            <w:rStyle w:val="Hyperlink"/>
            <w:noProof/>
          </w:rPr>
          <w:t>Power BI Embedded</w:t>
        </w:r>
        <w:r w:rsidR="00DA1DFD">
          <w:rPr>
            <w:noProof/>
            <w:webHidden/>
          </w:rPr>
          <w:tab/>
        </w:r>
        <w:r w:rsidR="00DA1DFD">
          <w:rPr>
            <w:noProof/>
            <w:webHidden/>
          </w:rPr>
          <w:fldChar w:fldCharType="begin"/>
        </w:r>
        <w:r w:rsidR="00DA1DFD">
          <w:rPr>
            <w:noProof/>
            <w:webHidden/>
          </w:rPr>
          <w:instrText xml:space="preserve"> PAGEREF _Toc493755671 \h </w:instrText>
        </w:r>
        <w:r w:rsidR="00DA1DFD">
          <w:rPr>
            <w:noProof/>
            <w:webHidden/>
          </w:rPr>
        </w:r>
        <w:r w:rsidR="00DA1DFD">
          <w:rPr>
            <w:noProof/>
            <w:webHidden/>
          </w:rPr>
          <w:fldChar w:fldCharType="separate"/>
        </w:r>
        <w:r w:rsidR="00DA1DFD">
          <w:rPr>
            <w:noProof/>
            <w:webHidden/>
          </w:rPr>
          <w:t>56</w:t>
        </w:r>
        <w:r w:rsidR="00DA1DFD">
          <w:rPr>
            <w:noProof/>
            <w:webHidden/>
          </w:rPr>
          <w:fldChar w:fldCharType="end"/>
        </w:r>
      </w:hyperlink>
    </w:p>
    <w:p w14:paraId="03F03C4C" w14:textId="4D101F24" w:rsidR="00DA1DFD" w:rsidRDefault="00182DCC">
      <w:pPr>
        <w:pStyle w:val="TOC4"/>
        <w:tabs>
          <w:tab w:val="right" w:leader="dot" w:pos="5030"/>
        </w:tabs>
        <w:rPr>
          <w:rFonts w:eastAsiaTheme="minorEastAsia"/>
          <w:smallCaps w:val="0"/>
          <w:noProof/>
          <w:sz w:val="22"/>
          <w:lang w:eastAsia="en-US"/>
        </w:rPr>
      </w:pPr>
      <w:hyperlink w:anchor="_Toc493755672" w:history="1">
        <w:r w:rsidR="00DA1DFD" w:rsidRPr="00DB121A">
          <w:rPr>
            <w:rStyle w:val="Hyperlink"/>
            <w:noProof/>
          </w:rPr>
          <w:t>Power BI Premium</w:t>
        </w:r>
        <w:r w:rsidR="00DA1DFD">
          <w:rPr>
            <w:noProof/>
            <w:webHidden/>
          </w:rPr>
          <w:tab/>
        </w:r>
        <w:r w:rsidR="00DA1DFD">
          <w:rPr>
            <w:noProof/>
            <w:webHidden/>
          </w:rPr>
          <w:fldChar w:fldCharType="begin"/>
        </w:r>
        <w:r w:rsidR="00DA1DFD">
          <w:rPr>
            <w:noProof/>
            <w:webHidden/>
          </w:rPr>
          <w:instrText xml:space="preserve"> PAGEREF _Toc493755672 \h </w:instrText>
        </w:r>
        <w:r w:rsidR="00DA1DFD">
          <w:rPr>
            <w:noProof/>
            <w:webHidden/>
          </w:rPr>
        </w:r>
        <w:r w:rsidR="00DA1DFD">
          <w:rPr>
            <w:noProof/>
            <w:webHidden/>
          </w:rPr>
          <w:fldChar w:fldCharType="separate"/>
        </w:r>
        <w:r w:rsidR="00DA1DFD">
          <w:rPr>
            <w:noProof/>
            <w:webHidden/>
          </w:rPr>
          <w:t>57</w:t>
        </w:r>
        <w:r w:rsidR="00DA1DFD">
          <w:rPr>
            <w:noProof/>
            <w:webHidden/>
          </w:rPr>
          <w:fldChar w:fldCharType="end"/>
        </w:r>
      </w:hyperlink>
    </w:p>
    <w:p w14:paraId="3245D0A8" w14:textId="504F2563" w:rsidR="00DA1DFD" w:rsidRDefault="00182DCC">
      <w:pPr>
        <w:pStyle w:val="TOC4"/>
        <w:tabs>
          <w:tab w:val="right" w:leader="dot" w:pos="5030"/>
        </w:tabs>
        <w:rPr>
          <w:rFonts w:eastAsiaTheme="minorEastAsia"/>
          <w:smallCaps w:val="0"/>
          <w:noProof/>
          <w:sz w:val="22"/>
          <w:lang w:eastAsia="en-US"/>
        </w:rPr>
      </w:pPr>
      <w:hyperlink w:anchor="_Toc493755673" w:history="1">
        <w:r w:rsidR="00DA1DFD" w:rsidRPr="00DB121A">
          <w:rPr>
            <w:rStyle w:val="Hyperlink"/>
            <w:noProof/>
            <w:lang w:val="es-ES_tradnl"/>
          </w:rPr>
          <w:t>Power BI Pro</w:t>
        </w:r>
        <w:r w:rsidR="00DA1DFD">
          <w:rPr>
            <w:noProof/>
            <w:webHidden/>
          </w:rPr>
          <w:tab/>
        </w:r>
        <w:r w:rsidR="00DA1DFD">
          <w:rPr>
            <w:noProof/>
            <w:webHidden/>
          </w:rPr>
          <w:fldChar w:fldCharType="begin"/>
        </w:r>
        <w:r w:rsidR="00DA1DFD">
          <w:rPr>
            <w:noProof/>
            <w:webHidden/>
          </w:rPr>
          <w:instrText xml:space="preserve"> PAGEREF _Toc493755673 \h </w:instrText>
        </w:r>
        <w:r w:rsidR="00DA1DFD">
          <w:rPr>
            <w:noProof/>
            <w:webHidden/>
          </w:rPr>
        </w:r>
        <w:r w:rsidR="00DA1DFD">
          <w:rPr>
            <w:noProof/>
            <w:webHidden/>
          </w:rPr>
          <w:fldChar w:fldCharType="separate"/>
        </w:r>
        <w:r w:rsidR="00DA1DFD">
          <w:rPr>
            <w:noProof/>
            <w:webHidden/>
          </w:rPr>
          <w:t>57</w:t>
        </w:r>
        <w:r w:rsidR="00DA1DFD">
          <w:rPr>
            <w:noProof/>
            <w:webHidden/>
          </w:rPr>
          <w:fldChar w:fldCharType="end"/>
        </w:r>
      </w:hyperlink>
    </w:p>
    <w:p w14:paraId="3B6282DA" w14:textId="4DC01DC4" w:rsidR="00DA1DFD" w:rsidRDefault="00182DCC">
      <w:pPr>
        <w:pStyle w:val="TOC4"/>
        <w:tabs>
          <w:tab w:val="right" w:leader="dot" w:pos="5030"/>
        </w:tabs>
        <w:rPr>
          <w:rFonts w:eastAsiaTheme="minorEastAsia"/>
          <w:smallCaps w:val="0"/>
          <w:noProof/>
          <w:sz w:val="22"/>
          <w:lang w:eastAsia="en-US"/>
        </w:rPr>
      </w:pPr>
      <w:hyperlink w:anchor="_Toc493755674" w:history="1">
        <w:r w:rsidR="00DA1DFD" w:rsidRPr="00DB121A">
          <w:rPr>
            <w:rStyle w:val="Hyperlink"/>
            <w:noProof/>
            <w:lang w:val="es-ES_tradnl"/>
          </w:rPr>
          <w:t>API de Traductor</w:t>
        </w:r>
        <w:r w:rsidR="00DA1DFD">
          <w:rPr>
            <w:noProof/>
            <w:webHidden/>
          </w:rPr>
          <w:tab/>
        </w:r>
        <w:r w:rsidR="00DA1DFD">
          <w:rPr>
            <w:noProof/>
            <w:webHidden/>
          </w:rPr>
          <w:fldChar w:fldCharType="begin"/>
        </w:r>
        <w:r w:rsidR="00DA1DFD">
          <w:rPr>
            <w:noProof/>
            <w:webHidden/>
          </w:rPr>
          <w:instrText xml:space="preserve"> PAGEREF _Toc493755674 \h </w:instrText>
        </w:r>
        <w:r w:rsidR="00DA1DFD">
          <w:rPr>
            <w:noProof/>
            <w:webHidden/>
          </w:rPr>
        </w:r>
        <w:r w:rsidR="00DA1DFD">
          <w:rPr>
            <w:noProof/>
            <w:webHidden/>
          </w:rPr>
          <w:fldChar w:fldCharType="separate"/>
        </w:r>
        <w:r w:rsidR="00DA1DFD">
          <w:rPr>
            <w:noProof/>
            <w:webHidden/>
          </w:rPr>
          <w:t>58</w:t>
        </w:r>
        <w:r w:rsidR="00DA1DFD">
          <w:rPr>
            <w:noProof/>
            <w:webHidden/>
          </w:rPr>
          <w:fldChar w:fldCharType="end"/>
        </w:r>
      </w:hyperlink>
    </w:p>
    <w:p w14:paraId="4D42B33C" w14:textId="02805BC6" w:rsidR="00DA1DFD" w:rsidRDefault="00182DCC">
      <w:pPr>
        <w:pStyle w:val="TOC4"/>
        <w:tabs>
          <w:tab w:val="right" w:leader="dot" w:pos="5030"/>
        </w:tabs>
        <w:rPr>
          <w:rFonts w:eastAsiaTheme="minorEastAsia"/>
          <w:smallCaps w:val="0"/>
          <w:noProof/>
          <w:sz w:val="22"/>
          <w:lang w:eastAsia="en-US"/>
        </w:rPr>
      </w:pPr>
      <w:hyperlink w:anchor="_Toc493755675" w:history="1">
        <w:r w:rsidR="00DA1DFD" w:rsidRPr="00DB121A">
          <w:rPr>
            <w:rStyle w:val="Hyperlink"/>
            <w:noProof/>
          </w:rPr>
          <w:t>Sistema Operativo de Equipo de Escritorio Windows</w:t>
        </w:r>
        <w:r w:rsidR="00DA1DFD">
          <w:rPr>
            <w:noProof/>
            <w:webHidden/>
          </w:rPr>
          <w:tab/>
        </w:r>
        <w:r w:rsidR="00DA1DFD">
          <w:rPr>
            <w:noProof/>
            <w:webHidden/>
          </w:rPr>
          <w:fldChar w:fldCharType="begin"/>
        </w:r>
        <w:r w:rsidR="00DA1DFD">
          <w:rPr>
            <w:noProof/>
            <w:webHidden/>
          </w:rPr>
          <w:instrText xml:space="preserve"> PAGEREF _Toc493755675 \h </w:instrText>
        </w:r>
        <w:r w:rsidR="00DA1DFD">
          <w:rPr>
            <w:noProof/>
            <w:webHidden/>
          </w:rPr>
        </w:r>
        <w:r w:rsidR="00DA1DFD">
          <w:rPr>
            <w:noProof/>
            <w:webHidden/>
          </w:rPr>
          <w:fldChar w:fldCharType="separate"/>
        </w:r>
        <w:r w:rsidR="00DA1DFD">
          <w:rPr>
            <w:noProof/>
            <w:webHidden/>
          </w:rPr>
          <w:t>58</w:t>
        </w:r>
        <w:r w:rsidR="00DA1DFD">
          <w:rPr>
            <w:noProof/>
            <w:webHidden/>
          </w:rPr>
          <w:fldChar w:fldCharType="end"/>
        </w:r>
      </w:hyperlink>
    </w:p>
    <w:p w14:paraId="12E2D247" w14:textId="6E79E8CE" w:rsidR="00DA1DFD" w:rsidRDefault="00182DCC">
      <w:pPr>
        <w:pStyle w:val="TOC1"/>
        <w:tabs>
          <w:tab w:val="right" w:leader="dot" w:pos="5030"/>
        </w:tabs>
        <w:rPr>
          <w:rFonts w:eastAsiaTheme="minorEastAsia"/>
          <w:b w:val="0"/>
          <w:caps w:val="0"/>
          <w:noProof/>
          <w:sz w:val="22"/>
          <w:lang w:eastAsia="en-US"/>
        </w:rPr>
      </w:pPr>
      <w:hyperlink w:anchor="_Toc493755676" w:history="1">
        <w:r w:rsidR="00DA1DFD" w:rsidRPr="00DB121A">
          <w:rPr>
            <w:rStyle w:val="Hyperlink"/>
            <w:noProof/>
            <w:lang w:val="es-ES_tradnl"/>
          </w:rPr>
          <w:t>Anexo A: Compromiso de Nivel de Servicio para Detección y Bloqueo de Virus, Eficacia de Detección de Correo No Deseado o Falso Positivo</w:t>
        </w:r>
        <w:r w:rsidR="00DA1DFD">
          <w:rPr>
            <w:noProof/>
            <w:webHidden/>
          </w:rPr>
          <w:tab/>
        </w:r>
        <w:r w:rsidR="00DA1DFD">
          <w:rPr>
            <w:noProof/>
            <w:webHidden/>
          </w:rPr>
          <w:fldChar w:fldCharType="begin"/>
        </w:r>
        <w:r w:rsidR="00DA1DFD">
          <w:rPr>
            <w:noProof/>
            <w:webHidden/>
          </w:rPr>
          <w:instrText xml:space="preserve"> PAGEREF _Toc493755676 \h </w:instrText>
        </w:r>
        <w:r w:rsidR="00DA1DFD">
          <w:rPr>
            <w:noProof/>
            <w:webHidden/>
          </w:rPr>
        </w:r>
        <w:r w:rsidR="00DA1DFD">
          <w:rPr>
            <w:noProof/>
            <w:webHidden/>
          </w:rPr>
          <w:fldChar w:fldCharType="separate"/>
        </w:r>
        <w:r w:rsidR="00DA1DFD">
          <w:rPr>
            <w:noProof/>
            <w:webHidden/>
          </w:rPr>
          <w:t>59</w:t>
        </w:r>
        <w:r w:rsidR="00DA1DFD">
          <w:rPr>
            <w:noProof/>
            <w:webHidden/>
          </w:rPr>
          <w:fldChar w:fldCharType="end"/>
        </w:r>
      </w:hyperlink>
    </w:p>
    <w:p w14:paraId="22A99A3A" w14:textId="16677CE7" w:rsidR="00DA1DFD" w:rsidRDefault="00182DCC">
      <w:pPr>
        <w:pStyle w:val="TOC1"/>
        <w:tabs>
          <w:tab w:val="right" w:leader="dot" w:pos="5030"/>
        </w:tabs>
        <w:rPr>
          <w:rFonts w:eastAsiaTheme="minorEastAsia"/>
          <w:b w:val="0"/>
          <w:caps w:val="0"/>
          <w:noProof/>
          <w:sz w:val="22"/>
          <w:lang w:eastAsia="en-US"/>
        </w:rPr>
      </w:pPr>
      <w:hyperlink w:anchor="_Toc493755677" w:history="1">
        <w:r w:rsidR="00DA1DFD" w:rsidRPr="00DB121A">
          <w:rPr>
            <w:rStyle w:val="Hyperlink"/>
            <w:noProof/>
            <w:lang w:val="es-ES_tradnl"/>
          </w:rPr>
          <w:t>Anexo B: Compromiso de Nivel de Servicio para Tiempo de Actividad y Entrega de Correo Electrónico</w:t>
        </w:r>
        <w:r w:rsidR="00DA1DFD">
          <w:rPr>
            <w:noProof/>
            <w:webHidden/>
          </w:rPr>
          <w:tab/>
        </w:r>
        <w:r w:rsidR="00DA1DFD">
          <w:rPr>
            <w:noProof/>
            <w:webHidden/>
          </w:rPr>
          <w:fldChar w:fldCharType="begin"/>
        </w:r>
        <w:r w:rsidR="00DA1DFD">
          <w:rPr>
            <w:noProof/>
            <w:webHidden/>
          </w:rPr>
          <w:instrText xml:space="preserve"> PAGEREF _Toc493755677 \h </w:instrText>
        </w:r>
        <w:r w:rsidR="00DA1DFD">
          <w:rPr>
            <w:noProof/>
            <w:webHidden/>
          </w:rPr>
        </w:r>
        <w:r w:rsidR="00DA1DFD">
          <w:rPr>
            <w:noProof/>
            <w:webHidden/>
          </w:rPr>
          <w:fldChar w:fldCharType="separate"/>
        </w:r>
        <w:r w:rsidR="00DA1DFD">
          <w:rPr>
            <w:noProof/>
            <w:webHidden/>
          </w:rPr>
          <w:t>61</w:t>
        </w:r>
        <w:r w:rsidR="00DA1DFD">
          <w:rPr>
            <w:noProof/>
            <w:webHidden/>
          </w:rPr>
          <w:fldChar w:fldCharType="end"/>
        </w:r>
      </w:hyperlink>
    </w:p>
    <w:p w14:paraId="3CA6B7A7" w14:textId="6BD659EF"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93755561"/>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825F50" w:rsidRDefault="000269F4" w:rsidP="000269F4">
      <w:pPr>
        <w:pStyle w:val="ProductList-SubSection1Heading"/>
      </w:pPr>
      <w:bookmarkStart w:id="7" w:name="_Toc457812797"/>
      <w:bookmarkStart w:id="8" w:name="_Toc457821503"/>
      <w:r>
        <w:t>Aclaraciones y resumen de los cambios en este documento</w:t>
      </w:r>
    </w:p>
    <w:p w14:paraId="5E0CF309" w14:textId="77777777" w:rsidR="000269F4" w:rsidRPr="00825F50" w:rsidRDefault="000269F4" w:rsidP="000269F4">
      <w:pPr>
        <w:pStyle w:val="ProductList-Body"/>
        <w:tabs>
          <w:tab w:val="clear" w:pos="360"/>
          <w:tab w:val="clear" w:pos="720"/>
          <w:tab w:val="clear" w:pos="1080"/>
        </w:tabs>
      </w:pPr>
      <w:r>
        <w:t>A continuación se muestran incorporaciones, eliminaciones y otros cambios recientes que afectan este SLA. A continuación también se muestran las aclaraciones sobre la directiva de Microsoft como respuesta a las preguntas comunes de los clientes.</w:t>
      </w:r>
    </w:p>
    <w:p w14:paraId="31D498C1" w14:textId="77777777" w:rsidR="000269F4" w:rsidRPr="00825F50" w:rsidRDefault="000269F4" w:rsidP="000269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269F4" w:rsidRPr="0035123C" w14:paraId="08B9A115" w14:textId="77777777" w:rsidTr="009553BF">
        <w:trPr>
          <w:tblHeader/>
        </w:trPr>
        <w:tc>
          <w:tcPr>
            <w:tcW w:w="5395" w:type="dxa"/>
            <w:shd w:val="clear" w:color="auto" w:fill="0072C6"/>
          </w:tcPr>
          <w:p w14:paraId="43F500F3" w14:textId="77777777" w:rsidR="000269F4" w:rsidRPr="0035123C" w:rsidRDefault="000269F4" w:rsidP="009553BF">
            <w:pPr>
              <w:pStyle w:val="ProductList-OfferingBody"/>
            </w:pPr>
            <w:r>
              <w:rPr>
                <w:color w:val="FFFFFF" w:themeColor="background1"/>
              </w:rPr>
              <w:t>Adiciones</w:t>
            </w:r>
          </w:p>
        </w:tc>
        <w:tc>
          <w:tcPr>
            <w:tcW w:w="5395" w:type="dxa"/>
            <w:shd w:val="clear" w:color="auto" w:fill="0072C6"/>
          </w:tcPr>
          <w:p w14:paraId="29324624" w14:textId="77777777" w:rsidR="000269F4" w:rsidRPr="0035123C" w:rsidRDefault="000269F4" w:rsidP="009553BF">
            <w:pPr>
              <w:pStyle w:val="ProductList-OfferingBody"/>
            </w:pPr>
            <w:r>
              <w:rPr>
                <w:color w:val="FFFFFF" w:themeColor="background1"/>
              </w:rPr>
              <w:t>Eliminaciones</w:t>
            </w:r>
          </w:p>
        </w:tc>
      </w:tr>
      <w:tr w:rsidR="000269F4" w14:paraId="117CB428" w14:textId="77777777" w:rsidTr="009553BF">
        <w:trPr>
          <w:tblHeader/>
        </w:trPr>
        <w:tc>
          <w:tcPr>
            <w:tcW w:w="5395" w:type="dxa"/>
            <w:shd w:val="clear" w:color="auto" w:fill="auto"/>
          </w:tcPr>
          <w:p w14:paraId="5465597A" w14:textId="77777777" w:rsidR="000269F4" w:rsidRDefault="000269F4" w:rsidP="009553BF">
            <w:pPr>
              <w:pStyle w:val="ProductList-OfferingBody"/>
              <w:ind w:left="0"/>
            </w:pPr>
          </w:p>
        </w:tc>
        <w:tc>
          <w:tcPr>
            <w:tcW w:w="5395" w:type="dxa"/>
            <w:shd w:val="clear" w:color="auto" w:fill="auto"/>
          </w:tcPr>
          <w:p w14:paraId="4F2675A9" w14:textId="77777777" w:rsidR="000269F4" w:rsidRDefault="000269F4" w:rsidP="009553BF">
            <w:pPr>
              <w:pStyle w:val="ProductList-OfferingBody"/>
            </w:pPr>
          </w:p>
        </w:tc>
      </w:tr>
    </w:tbl>
    <w:p w14:paraId="78181B40" w14:textId="77777777" w:rsidR="000269F4" w:rsidRPr="00825F50" w:rsidRDefault="000269F4" w:rsidP="000269F4">
      <w:pPr>
        <w:pStyle w:val="ProductList-Body"/>
      </w:pPr>
    </w:p>
    <w:p w14:paraId="4FDA5358" w14:textId="77777777" w:rsidR="000269F4" w:rsidRPr="00825F50" w:rsidRDefault="000269F4" w:rsidP="000269F4">
      <w:pPr>
        <w:pStyle w:val="ProductList-ClauseHeading"/>
      </w:pPr>
      <w:r>
        <w:t>Términos Específicos de los Servicios</w:t>
      </w:r>
    </w:p>
    <w:bookmarkEnd w:id="7"/>
    <w:bookmarkEnd w:id="8"/>
    <w:p w14:paraId="45414C16" w14:textId="68E2F11A" w:rsidR="00DA1DFD" w:rsidRPr="00DA1DFD" w:rsidRDefault="00DA1DFD" w:rsidP="00DA1DFD">
      <w:pPr>
        <w:pStyle w:val="ProductList-Body"/>
        <w:rPr>
          <w:lang w:val="es-MX"/>
        </w:rPr>
      </w:pPr>
      <w:r w:rsidRPr="00DA1DFD">
        <w:rPr>
          <w:rStyle w:val="Hyperlink"/>
          <w:color w:val="auto"/>
          <w:u w:val="none"/>
          <w:lang w:val="es-MX"/>
        </w:rPr>
        <w:t xml:space="preserve">El nombre Visual Studio Online ha cambiado a Visual Studio Team Services. Se han actualizado las secciones correspondientes. </w:t>
      </w:r>
      <w:hyperlink w:anchor="VisualStudioTeamServices_BuildService" w:history="1">
        <w:r w:rsidRPr="00DA1DFD">
          <w:rPr>
            <w:rStyle w:val="Hyperlink"/>
            <w:lang w:val="es-MX"/>
          </w:rPr>
          <w:t>Visual Studio Team Services: Servicio de Compilación</w:t>
        </w:r>
      </w:hyperlink>
      <w:r w:rsidRPr="00DA1DFD">
        <w:rPr>
          <w:rStyle w:val="Hyperlink"/>
          <w:color w:val="auto"/>
          <w:u w:val="none"/>
          <w:lang w:val="es-MX"/>
        </w:rPr>
        <w:t xml:space="preserve">, </w:t>
      </w:r>
      <w:hyperlink w:anchor="VisualStudioTeamServices_LoadTestService" w:history="1">
        <w:r w:rsidRPr="00DA1DFD">
          <w:rPr>
            <w:rStyle w:val="Hyperlink"/>
            <w:lang w:val="es-MX"/>
          </w:rPr>
          <w:t>Visual Studio Team Services: Servicio de Prueba de Carga</w:t>
        </w:r>
      </w:hyperlink>
      <w:r w:rsidRPr="00DA1DFD">
        <w:rPr>
          <w:rStyle w:val="Hyperlink"/>
          <w:color w:val="auto"/>
          <w:u w:val="none"/>
          <w:lang w:val="es-MX"/>
        </w:rPr>
        <w:t xml:space="preserve"> y </w:t>
      </w:r>
      <w:hyperlink w:anchor="VisualStudioTeamServices_UserPlanService" w:history="1">
        <w:r w:rsidRPr="00DA1DFD">
          <w:rPr>
            <w:rStyle w:val="Hyperlink"/>
            <w:lang w:val="es-MX"/>
          </w:rPr>
          <w:t>Visual Studio Team Services: Servicio de Planes de Usuario</w:t>
        </w:r>
      </w:hyperlink>
      <w:r w:rsidRPr="00DA1DFD">
        <w:rPr>
          <w:rStyle w:val="Hyperlink"/>
          <w:color w:val="auto"/>
          <w:u w:val="none"/>
          <w:lang w:val="es-MX"/>
        </w:rPr>
        <w:t>.</w:t>
      </w:r>
    </w:p>
    <w:p w14:paraId="3B7159CB" w14:textId="3A128D6C" w:rsidR="007359BF"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493755562"/>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965EFA">
        <w:rPr>
          <w:rFonts w:eastAsiaTheme="minorHAnsi"/>
          <w:lang w:eastAsia="en-US"/>
        </w:rPr>
        <w:t>Definiciones</w:t>
      </w:r>
    </w:p>
    <w:bookmarkEnd w:id="11"/>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965EFA">
        <w:rPr>
          <w:rFonts w:eastAsiaTheme="minorHAnsi"/>
          <w:lang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4" w:name="_Toc493755563"/>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493755564"/>
      <w:bookmarkEnd w:id="15"/>
      <w:bookmarkEnd w:id="16"/>
      <w:r>
        <w:t>Microsoft Dynamics</w:t>
      </w:r>
      <w:bookmarkEnd w:id="17"/>
      <w:bookmarkEnd w:id="18"/>
      <w:r>
        <w:t xml:space="preserve"> 365</w:t>
      </w:r>
      <w:bookmarkEnd w:id="19"/>
      <w:bookmarkEnd w:id="20"/>
    </w:p>
    <w:p w14:paraId="1B790ADE" w14:textId="52EF4E45"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93755565"/>
      <w:bookmarkStart w:id="24" w:name="_Toc438127029"/>
      <w:bookmarkStart w:id="25" w:name="_Toc457821509"/>
      <w:r>
        <w:t xml:space="preserve">Microsoft Dynamics </w:t>
      </w:r>
      <w:bookmarkEnd w:id="21"/>
      <w:r>
        <w:t xml:space="preserve">365 para </w:t>
      </w:r>
      <w:bookmarkEnd w:id="22"/>
      <w:r w:rsidR="00C5214F">
        <w:t>Customer Service</w:t>
      </w:r>
      <w:bookmarkEnd w:id="23"/>
    </w:p>
    <w:p w14:paraId="0DA2AC8F"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Default="00176DB4" w:rsidP="00D159A5">
      <w:pPr>
        <w:pStyle w:val="ProductList-Body"/>
      </w:pPr>
      <w:r>
        <w:rPr>
          <w:b/>
          <w:color w:val="00188F"/>
        </w:rPr>
        <w:t>Porcentaje de Tiempo de Actividad Mensual</w:t>
      </w:r>
      <w:r w:rsidRPr="00E75C7F">
        <w:rPr>
          <w:b/>
          <w:bCs/>
        </w:rPr>
        <w:t>:</w:t>
      </w:r>
      <w:r>
        <w:t xml:space="preserve"> el Porcentaje de </w:t>
      </w:r>
      <w:r w:rsidRPr="00D159A5">
        <w:rPr>
          <w:lang w:val="es-ES_tradnl"/>
        </w:rPr>
        <w:t>Tiempo</w:t>
      </w:r>
      <w:r>
        <w:t xml:space="preserve"> de Actividad Mensual se calcula con la siguiente fórmula:</w:t>
      </w:r>
    </w:p>
    <w:p w14:paraId="5A17FEBB" w14:textId="77777777" w:rsidR="00D159A5" w:rsidRPr="00C84C65" w:rsidRDefault="00D159A5" w:rsidP="00D159A5">
      <w:pPr>
        <w:pStyle w:val="ProductList-Body"/>
      </w:pPr>
    </w:p>
    <w:p w14:paraId="2BD2F11B" w14:textId="77777777" w:rsidR="00176DB4" w:rsidRPr="00C84C65" w:rsidRDefault="00182DCC"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70EA9B6" w14:textId="2662274F"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6" w:name="_Toc463347124"/>
      <w:bookmarkStart w:id="27" w:name="_Toc493755566"/>
      <w:r>
        <w:t xml:space="preserve">Microsoft Dynamics 365 para </w:t>
      </w:r>
      <w:bookmarkEnd w:id="26"/>
      <w:r w:rsidR="00C5214F">
        <w:t>Financials</w:t>
      </w:r>
      <w:bookmarkEnd w:id="27"/>
    </w:p>
    <w:p w14:paraId="389197B0"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periodo en el que los usuarios finales no puedan iniciar sesión en su instancia.</w:t>
      </w:r>
    </w:p>
    <w:p w14:paraId="44751C58" w14:textId="5D6118CA" w:rsidR="00176DB4" w:rsidRDefault="00176DB4" w:rsidP="00D159A5">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100EB11" w14:textId="77777777" w:rsidR="00D159A5" w:rsidRPr="00C84C65" w:rsidRDefault="00D159A5" w:rsidP="00D159A5">
      <w:pPr>
        <w:pStyle w:val="ProductList-Body"/>
      </w:pPr>
    </w:p>
    <w:p w14:paraId="5BCD3AE7" w14:textId="77777777" w:rsidR="00176DB4" w:rsidRPr="00C84C65" w:rsidRDefault="00182DCC"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2F42108A" w14:textId="6418129A" w:rsidR="00C5214F" w:rsidRPr="00DE201A" w:rsidRDefault="00C5214F" w:rsidP="00C5214F">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93755567"/>
      <w:bookmarkEnd w:id="24"/>
      <w:bookmarkEnd w:id="25"/>
      <w:r>
        <w:t>Microsoft Dynamics 365 para Finance y Operations</w:t>
      </w:r>
      <w:bookmarkEnd w:id="28"/>
      <w:bookmarkEnd w:id="29"/>
      <w:bookmarkEnd w:id="30"/>
      <w:bookmarkEnd w:id="31"/>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lastRenderedPageBreak/>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117600">
        <w:rPr>
          <w:b/>
          <w:bCs/>
          <w:lang w:val="es-MX"/>
        </w:rPr>
        <w:t>:</w:t>
      </w:r>
      <w:r w:rsidRPr="00FD3E27">
        <w:rPr>
          <w:lang w:val="es-MX"/>
        </w:rPr>
        <w:t xml:space="preserve"> el Porcentaje de Tiempo de Actividad Mensual de un Inquilino Activo determinado durante un mes natural se calcula mediante la siguiente fórmula:</w:t>
      </w:r>
    </w:p>
    <w:p w14:paraId="53713E53" w14:textId="77777777" w:rsidR="00C5214F" w:rsidRPr="00FD3E27" w:rsidRDefault="00C5214F" w:rsidP="00C5214F">
      <w:pPr>
        <w:pStyle w:val="ProductList-Body"/>
        <w:rPr>
          <w:lang w:val="es-MX"/>
        </w:rPr>
      </w:pPr>
    </w:p>
    <w:p w14:paraId="670EDCE1" w14:textId="77777777" w:rsidR="00C5214F" w:rsidRPr="00DE201A" w:rsidRDefault="00182DCC"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2" w:name="_Toc461003234"/>
    <w:bookmarkStart w:id="33" w:name="_Toc457821510"/>
    <w:bookmarkStart w:id="34"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3BFAA8A7"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5" w:name="_Toc484160631"/>
      <w:bookmarkStart w:id="36" w:name="_Toc493755568"/>
      <w:r w:rsidRPr="00FD3E27">
        <w:rPr>
          <w:lang w:val="es-MX"/>
        </w:rPr>
        <w:t xml:space="preserve">Microsoft Dynamics 365 </w:t>
      </w:r>
      <w:r>
        <w:rPr>
          <w:lang w:val="es-MX"/>
        </w:rPr>
        <w:t>para</w:t>
      </w:r>
      <w:r w:rsidRPr="00FD3E27">
        <w:rPr>
          <w:lang w:val="es-MX"/>
        </w:rPr>
        <w:t xml:space="preserve"> Retail</w:t>
      </w:r>
      <w:bookmarkEnd w:id="35"/>
      <w:bookmarkEnd w:id="36"/>
    </w:p>
    <w:p w14:paraId="0468BFDE" w14:textId="77777777" w:rsidR="00C5214F" w:rsidRPr="00FD3E27" w:rsidRDefault="00C5214F" w:rsidP="00C5214F">
      <w:pPr>
        <w:pStyle w:val="ProductList-Body"/>
        <w:rPr>
          <w:lang w:val="es-MX"/>
        </w:rPr>
      </w:pPr>
      <w:r w:rsidRPr="00FD3E27">
        <w:rPr>
          <w:b/>
          <w:color w:val="00188F"/>
          <w:lang w:val="es-MX"/>
        </w:rPr>
        <w:t>Definiciones Adicionales:</w:t>
      </w:r>
    </w:p>
    <w:p w14:paraId="41956445"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Pr>
          <w:lang w:val="es-MX"/>
        </w:rPr>
        <w:t>“</w:t>
      </w:r>
      <w:r w:rsidRPr="00FD3E27">
        <w:rPr>
          <w:b/>
          <w:color w:val="00188F"/>
          <w:lang w:val="es-MX"/>
        </w:rPr>
        <w:t>Servicio de Aplicación de Socio</w:t>
      </w:r>
      <w:r>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Pr>
          <w:lang w:val="es-MX"/>
        </w:rPr>
        <w:t>“</w:t>
      </w:r>
      <w:r w:rsidRPr="00FD3E27">
        <w:rPr>
          <w:b/>
          <w:color w:val="00188F"/>
          <w:lang w:val="es-MX"/>
        </w:rPr>
        <w:t>Plataforma</w:t>
      </w:r>
      <w:r>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Pr>
          <w:lang w:val="es-MX"/>
        </w:rPr>
        <w:t>“</w:t>
      </w:r>
      <w:r w:rsidRPr="00FD3E27">
        <w:rPr>
          <w:b/>
          <w:color w:val="00188F"/>
          <w:lang w:val="es-MX"/>
        </w:rPr>
        <w:t>Unidad de Escalado</w:t>
      </w:r>
      <w:r>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Pr>
          <w:lang w:val="es-MX"/>
        </w:rPr>
        <w:t>“</w:t>
      </w:r>
      <w:r w:rsidRPr="00FD3E27">
        <w:rPr>
          <w:b/>
          <w:color w:val="00188F"/>
          <w:lang w:val="es-MX"/>
        </w:rPr>
        <w:t>Infraestructura del Servicio</w:t>
      </w:r>
      <w:r>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A210E5">
        <w:rPr>
          <w:b/>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183190">
        <w:rPr>
          <w:b/>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p>
    <w:p w14:paraId="49B46660" w14:textId="77777777" w:rsidR="00C5214F" w:rsidRPr="00DE201A" w:rsidRDefault="00182DCC"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A77BA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820C8A">
        <w:trPr>
          <w:tblHeader/>
        </w:trPr>
        <w:tc>
          <w:tcPr>
            <w:tcW w:w="5400" w:type="dxa"/>
            <w:shd w:val="clear" w:color="auto" w:fill="0072C6"/>
          </w:tcPr>
          <w:p w14:paraId="05604583"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820C8A">
        <w:tc>
          <w:tcPr>
            <w:tcW w:w="5400" w:type="dxa"/>
          </w:tcPr>
          <w:p w14:paraId="664D3522" w14:textId="77777777" w:rsidR="00C5214F" w:rsidRPr="0076238C" w:rsidRDefault="00C5214F" w:rsidP="00820C8A">
            <w:pPr>
              <w:pStyle w:val="ProductList-OfferingBody"/>
              <w:jc w:val="center"/>
            </w:pPr>
            <w:r>
              <w:t>&lt; 99,5%</w:t>
            </w:r>
          </w:p>
        </w:tc>
        <w:tc>
          <w:tcPr>
            <w:tcW w:w="5400" w:type="dxa"/>
          </w:tcPr>
          <w:p w14:paraId="3AFC41E1" w14:textId="77777777" w:rsidR="00C5214F" w:rsidRPr="0076238C" w:rsidRDefault="00C5214F" w:rsidP="00820C8A">
            <w:pPr>
              <w:pStyle w:val="ProductList-OfferingBody"/>
              <w:jc w:val="center"/>
            </w:pPr>
            <w:r>
              <w:t>25%</w:t>
            </w:r>
          </w:p>
        </w:tc>
      </w:tr>
      <w:tr w:rsidR="00C5214F" w:rsidRPr="009D0B2F" w14:paraId="6A9A94F8" w14:textId="77777777" w:rsidTr="00820C8A">
        <w:tc>
          <w:tcPr>
            <w:tcW w:w="5400" w:type="dxa"/>
          </w:tcPr>
          <w:p w14:paraId="6C1BFDEA" w14:textId="77777777" w:rsidR="00C5214F" w:rsidRPr="0076238C" w:rsidRDefault="00C5214F" w:rsidP="00820C8A">
            <w:pPr>
              <w:pStyle w:val="ProductList-OfferingBody"/>
              <w:jc w:val="center"/>
            </w:pPr>
            <w:r>
              <w:t>&lt; 99%</w:t>
            </w:r>
          </w:p>
        </w:tc>
        <w:tc>
          <w:tcPr>
            <w:tcW w:w="5400" w:type="dxa"/>
          </w:tcPr>
          <w:p w14:paraId="08E8EB61" w14:textId="77777777" w:rsidR="00C5214F" w:rsidRPr="0076238C" w:rsidRDefault="00C5214F" w:rsidP="00820C8A">
            <w:pPr>
              <w:pStyle w:val="ProductList-OfferingBody"/>
              <w:jc w:val="center"/>
            </w:pPr>
            <w:r>
              <w:t>50%</w:t>
            </w:r>
          </w:p>
        </w:tc>
      </w:tr>
      <w:tr w:rsidR="00C5214F" w:rsidRPr="009D0B2F" w14:paraId="77DA0BEC" w14:textId="77777777" w:rsidTr="00820C8A">
        <w:tc>
          <w:tcPr>
            <w:tcW w:w="5400" w:type="dxa"/>
          </w:tcPr>
          <w:p w14:paraId="4751D8CB" w14:textId="77777777" w:rsidR="00C5214F" w:rsidRPr="0076238C" w:rsidRDefault="00C5214F" w:rsidP="00820C8A">
            <w:pPr>
              <w:pStyle w:val="ProductList-OfferingBody"/>
              <w:jc w:val="center"/>
            </w:pPr>
            <w:r>
              <w:t>&lt; 95%</w:t>
            </w:r>
          </w:p>
        </w:tc>
        <w:tc>
          <w:tcPr>
            <w:tcW w:w="5400" w:type="dxa"/>
          </w:tcPr>
          <w:p w14:paraId="29F6B066" w14:textId="77777777" w:rsidR="00C5214F" w:rsidRPr="0076238C" w:rsidRDefault="00C5214F" w:rsidP="00820C8A">
            <w:pPr>
              <w:pStyle w:val="ProductList-OfferingBody"/>
              <w:jc w:val="center"/>
            </w:pPr>
            <w:r>
              <w:t>100%</w:t>
            </w:r>
          </w:p>
        </w:tc>
      </w:tr>
    </w:tbl>
    <w:p w14:paraId="030858E5" w14:textId="77777777" w:rsidR="00C5214F" w:rsidRPr="00DE201A" w:rsidRDefault="00182DCC"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55D23171" w14:textId="2F970F91"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7" w:name="_Toc493755569"/>
      <w:r>
        <w:t xml:space="preserve">Microsoft Dynamics </w:t>
      </w:r>
      <w:bookmarkEnd w:id="32"/>
      <w:r>
        <w:t xml:space="preserve">365 para </w:t>
      </w:r>
      <w:bookmarkEnd w:id="33"/>
      <w:bookmarkEnd w:id="34"/>
      <w:r w:rsidR="00C5214F">
        <w:t>Sales</w:t>
      </w:r>
      <w:bookmarkEnd w:id="37"/>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98CAB13" w14:textId="7EE00E31" w:rsidR="00C5214F" w:rsidRPr="00DE201A" w:rsidRDefault="00C5214F" w:rsidP="00C5214F">
      <w:pPr>
        <w:pStyle w:val="ProductList-Offering2Heading"/>
        <w:pBdr>
          <w:between w:val="single" w:sz="4" w:space="1" w:color="auto"/>
        </w:pBdr>
        <w:tabs>
          <w:tab w:val="clear" w:pos="360"/>
          <w:tab w:val="clear" w:pos="720"/>
          <w:tab w:val="clear" w:pos="1080"/>
        </w:tabs>
        <w:outlineLvl w:val="2"/>
      </w:pPr>
      <w:bookmarkStart w:id="38" w:name="_Toc484160633"/>
      <w:bookmarkStart w:id="39" w:name="_Toc493755570"/>
      <w:r>
        <w:t>Microsoft Dynamics 365 para Talent</w:t>
      </w:r>
      <w:bookmarkEnd w:id="38"/>
      <w:bookmarkEnd w:id="39"/>
    </w:p>
    <w:p w14:paraId="348BDE55" w14:textId="77777777" w:rsidR="00C5214F" w:rsidRPr="00DE201A" w:rsidRDefault="00C5214F" w:rsidP="00C5214F">
      <w:pPr>
        <w:pStyle w:val="ProductList-Body"/>
      </w:pPr>
      <w:r>
        <w:rPr>
          <w:b/>
          <w:color w:val="00188F"/>
        </w:rPr>
        <w:t>Definiciones Adicionales:</w:t>
      </w:r>
    </w:p>
    <w:p w14:paraId="74DD21F7"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A77BA7">
        <w:rPr>
          <w:b/>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A77BA7">
        <w:rPr>
          <w:b/>
          <w:bCs/>
          <w:lang w:val="es-MX"/>
        </w:rPr>
        <w:t>:</w:t>
      </w:r>
      <w:r>
        <w:rPr>
          <w:lang w:val="es-MX"/>
        </w:rPr>
        <w:t xml:space="preserve"> </w:t>
      </w:r>
      <w:r w:rsidRPr="00FD3E27">
        <w:rPr>
          <w:lang w:val="es-MX"/>
        </w:rPr>
        <w:t>el Porcentaje de Tiempo de Actividad Mensual se calcula con la siguiente fórmula:</w:t>
      </w:r>
    </w:p>
    <w:p w14:paraId="6F5AFC13" w14:textId="77777777" w:rsidR="00C5214F" w:rsidRPr="00DE201A" w:rsidRDefault="00182DCC"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DA4B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820C8A">
        <w:trPr>
          <w:tblHeader/>
        </w:trPr>
        <w:tc>
          <w:tcPr>
            <w:tcW w:w="5400" w:type="dxa"/>
            <w:shd w:val="clear" w:color="auto" w:fill="0072C6"/>
          </w:tcPr>
          <w:p w14:paraId="5A765241"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820C8A">
        <w:tc>
          <w:tcPr>
            <w:tcW w:w="5400" w:type="dxa"/>
          </w:tcPr>
          <w:p w14:paraId="36C76DF8" w14:textId="77777777" w:rsidR="00C5214F" w:rsidRPr="0076238C" w:rsidRDefault="00C5214F" w:rsidP="00820C8A">
            <w:pPr>
              <w:pStyle w:val="ProductList-OfferingBody"/>
              <w:jc w:val="center"/>
            </w:pPr>
            <w:r>
              <w:t>&lt; 99,5%</w:t>
            </w:r>
          </w:p>
        </w:tc>
        <w:tc>
          <w:tcPr>
            <w:tcW w:w="5400" w:type="dxa"/>
          </w:tcPr>
          <w:p w14:paraId="1BD294B1" w14:textId="77777777" w:rsidR="00C5214F" w:rsidRPr="0076238C" w:rsidRDefault="00C5214F" w:rsidP="00820C8A">
            <w:pPr>
              <w:pStyle w:val="ProductList-OfferingBody"/>
              <w:jc w:val="center"/>
            </w:pPr>
            <w:r>
              <w:t>25%</w:t>
            </w:r>
          </w:p>
        </w:tc>
      </w:tr>
      <w:tr w:rsidR="00C5214F" w:rsidRPr="009D0B2F" w14:paraId="38B0EC1A" w14:textId="77777777" w:rsidTr="00820C8A">
        <w:tc>
          <w:tcPr>
            <w:tcW w:w="5400" w:type="dxa"/>
          </w:tcPr>
          <w:p w14:paraId="0B1DB78F" w14:textId="77777777" w:rsidR="00C5214F" w:rsidRPr="0076238C" w:rsidRDefault="00C5214F" w:rsidP="00820C8A">
            <w:pPr>
              <w:pStyle w:val="ProductList-OfferingBody"/>
              <w:jc w:val="center"/>
            </w:pPr>
            <w:r>
              <w:t>&lt; 99%</w:t>
            </w:r>
          </w:p>
        </w:tc>
        <w:tc>
          <w:tcPr>
            <w:tcW w:w="5400" w:type="dxa"/>
          </w:tcPr>
          <w:p w14:paraId="0E178E0B" w14:textId="77777777" w:rsidR="00C5214F" w:rsidRPr="0076238C" w:rsidRDefault="00C5214F" w:rsidP="00820C8A">
            <w:pPr>
              <w:pStyle w:val="ProductList-OfferingBody"/>
              <w:jc w:val="center"/>
            </w:pPr>
            <w:r>
              <w:t>50%</w:t>
            </w:r>
          </w:p>
        </w:tc>
      </w:tr>
      <w:tr w:rsidR="00C5214F" w:rsidRPr="009D0B2F" w14:paraId="250957D7" w14:textId="77777777" w:rsidTr="00820C8A">
        <w:tc>
          <w:tcPr>
            <w:tcW w:w="5400" w:type="dxa"/>
          </w:tcPr>
          <w:p w14:paraId="765E6C72" w14:textId="77777777" w:rsidR="00C5214F" w:rsidRPr="0076238C" w:rsidRDefault="00C5214F" w:rsidP="00820C8A">
            <w:pPr>
              <w:pStyle w:val="ProductList-OfferingBody"/>
              <w:jc w:val="center"/>
            </w:pPr>
            <w:r>
              <w:t>&lt; 95%</w:t>
            </w:r>
          </w:p>
        </w:tc>
        <w:tc>
          <w:tcPr>
            <w:tcW w:w="5400" w:type="dxa"/>
          </w:tcPr>
          <w:p w14:paraId="1F734ACD" w14:textId="77777777" w:rsidR="00C5214F" w:rsidRPr="0076238C" w:rsidRDefault="00C5214F" w:rsidP="00820C8A">
            <w:pPr>
              <w:pStyle w:val="ProductList-OfferingBody"/>
              <w:jc w:val="center"/>
            </w:pPr>
            <w:r>
              <w:t>100%</w:t>
            </w:r>
          </w:p>
        </w:tc>
      </w:tr>
    </w:tbl>
    <w:p w14:paraId="727BA3E0" w14:textId="77777777" w:rsidR="00C5214F" w:rsidRPr="00DE201A" w:rsidRDefault="00182DCC"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0" w:name="_Toc493755571"/>
      <w:r w:rsidRPr="006D3E36">
        <w:rPr>
          <w:lang w:val="es-ES_tradnl"/>
        </w:rPr>
        <w:lastRenderedPageBreak/>
        <w:t>Servicios de Office 365</w:t>
      </w:r>
      <w:bookmarkEnd w:id="40"/>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1" w:name="_Toc493755572"/>
      <w:r w:rsidRPr="006D3E36">
        <w:rPr>
          <w:lang w:val="es-ES_tradnl"/>
        </w:rPr>
        <w:t>Duet Enterprise Online</w:t>
      </w:r>
      <w:bookmarkEnd w:id="41"/>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42" w:name="_Toc493755573"/>
      <w:r w:rsidRPr="006D3E36">
        <w:rPr>
          <w:lang w:val="es-ES_tradnl"/>
        </w:rPr>
        <w:t>Exchange Online</w:t>
      </w:r>
      <w:bookmarkEnd w:id="42"/>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43" w:name="_Toc493755574"/>
      <w:r w:rsidRPr="006D3E36">
        <w:rPr>
          <w:lang w:val="es-ES_tradnl"/>
        </w:rPr>
        <w:t>Archivado de Exchange Online</w:t>
      </w:r>
      <w:bookmarkEnd w:id="43"/>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44" w:name="_Toc493755575"/>
      <w:r w:rsidRPr="006D3E36">
        <w:rPr>
          <w:lang w:val="es-ES_tradnl"/>
        </w:rPr>
        <w:t>Exchange Online Protection</w:t>
      </w:r>
      <w:bookmarkEnd w:id="44"/>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45" w:name="_Toc463094232"/>
      <w:bookmarkStart w:id="46" w:name="_Toc465333695"/>
      <w:bookmarkStart w:id="47" w:name="_Toc493755576"/>
      <w:r>
        <w:t>Equipos de Microsoft</w:t>
      </w:r>
      <w:bookmarkEnd w:id="45"/>
      <w:bookmarkEnd w:id="46"/>
      <w:bookmarkEnd w:id="47"/>
    </w:p>
    <w:p w14:paraId="59A09F3D" w14:textId="77777777" w:rsidR="004276F7" w:rsidRPr="00E82568" w:rsidRDefault="004276F7" w:rsidP="004276F7">
      <w:pPr>
        <w:pStyle w:val="ProductList-Body"/>
      </w:pPr>
      <w:r>
        <w:rPr>
          <w:b/>
          <w:color w:val="00188F"/>
        </w:rPr>
        <w:t>Tiempo de Inactividad</w:t>
      </w:r>
      <w:r w:rsidRPr="004D07B2">
        <w:rPr>
          <w:b/>
          <w:bCs/>
        </w:rPr>
        <w:t>:</w:t>
      </w:r>
      <w:r>
        <w:t xml:space="preserve"> cualquier periodo en que los usuarios finales no puedan leer o realizar publicaciones en conversaciones para las que cuenten con los permisos correspondientes.</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r>
        <w:rPr>
          <w:b/>
          <w:color w:val="00188F"/>
        </w:rPr>
        <w:t>Porcentaje de Tiempo de Actividad Mensual</w:t>
      </w:r>
      <w:r w:rsidRPr="004D07B2">
        <w:rPr>
          <w:b/>
          <w:bCs/>
        </w:rPr>
        <w:t>:</w:t>
      </w:r>
      <w:r>
        <w:t xml:space="preserve"> el Porcentaje de Tiempo de Actividad Mensual se calcula con la siguiente fórmula:</w:t>
      </w:r>
    </w:p>
    <w:p w14:paraId="1FD4F79A" w14:textId="77777777" w:rsidR="004276F7" w:rsidRPr="00E82568" w:rsidRDefault="004276F7" w:rsidP="004276F7">
      <w:pPr>
        <w:pStyle w:val="ProductList-Body"/>
      </w:pPr>
    </w:p>
    <w:p w14:paraId="482B8AAA" w14:textId="77777777" w:rsidR="004276F7" w:rsidRPr="00E82568" w:rsidRDefault="00182DCC"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r>
        <w:rPr>
          <w:b/>
          <w:color w:val="00188F"/>
        </w:rPr>
        <w:t>Crédito de Servicio</w:t>
      </w:r>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48" w:name="_Toc468346539"/>
      <w:bookmarkStart w:id="49" w:name="_Toc493755577"/>
      <w:r w:rsidRPr="00CF0C9D">
        <w:rPr>
          <w:lang w:val="es-ES"/>
        </w:rPr>
        <w:t>Microsoft MyAnalytics</w:t>
      </w:r>
      <w:bookmarkEnd w:id="48"/>
      <w:bookmarkEnd w:id="49"/>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182DCC"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0" w:name="_Toc493755578"/>
      <w:r w:rsidRPr="006D3E36">
        <w:rPr>
          <w:lang w:val="es-ES_tradnl"/>
        </w:rPr>
        <w:t>Office 365 Business</w:t>
      </w:r>
      <w:bookmarkEnd w:id="50"/>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1" w:name="_Toc477262542"/>
      <w:bookmarkStart w:id="52" w:name="_Toc457821517"/>
      <w:bookmarkStart w:id="53" w:name="_Toc480808092"/>
      <w:bookmarkStart w:id="54" w:name="_Toc493755579"/>
      <w:r>
        <w:t xml:space="preserve">Cumplimiento Avanzado </w:t>
      </w:r>
      <w:bookmarkEnd w:id="51"/>
      <w:r>
        <w:t>de Office 365</w:t>
      </w:r>
      <w:bookmarkEnd w:id="52"/>
      <w:bookmarkEnd w:id="53"/>
      <w:bookmarkEnd w:id="54"/>
    </w:p>
    <w:p w14:paraId="16626A03" w14:textId="77777777" w:rsidR="0056570D" w:rsidRPr="00815D37" w:rsidRDefault="0056570D" w:rsidP="0056570D">
      <w:pPr>
        <w:pStyle w:val="ProductList-Body"/>
        <w:tabs>
          <w:tab w:val="clear" w:pos="360"/>
        </w:tabs>
      </w:pPr>
      <w:r>
        <w:rPr>
          <w:b/>
          <w:bCs/>
          <w:color w:val="00188F"/>
        </w:rPr>
        <w:t>Tiempo de Inactividad</w:t>
      </w:r>
      <w:r w:rsidRPr="00C246C3">
        <w:rPr>
          <w:b/>
        </w:rPr>
        <w:t>:</w:t>
      </w:r>
      <w:r>
        <w:t xml:space="preserve"> cualquier período en el que el componente de Caja de Seguridad del Cliente de Cumplimiento Avanzado de Office 365 se coloca en el modo de funcionalidad debido a un problema con Office 365.</w:t>
      </w:r>
    </w:p>
    <w:p w14:paraId="649F2F56" w14:textId="77777777" w:rsidR="007359BF" w:rsidRPr="0056570D" w:rsidRDefault="007359BF" w:rsidP="007359BF">
      <w:pPr>
        <w:pStyle w:val="ProductList-Body"/>
        <w:ind w:left="360"/>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182DCC"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55" w:name="_Toc493755580"/>
      <w:r w:rsidRPr="006D3E36">
        <w:rPr>
          <w:lang w:val="es-ES_tradnl"/>
        </w:rPr>
        <w:t>Office 365 ProPlus</w:t>
      </w:r>
      <w:bookmarkEnd w:id="55"/>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56" w:name="_Toc493755581"/>
      <w:r w:rsidRPr="006D3E36">
        <w:rPr>
          <w:lang w:val="es-ES_tradnl"/>
        </w:rPr>
        <w:t>Office Online</w:t>
      </w:r>
      <w:bookmarkEnd w:id="56"/>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57" w:name="_Toc493755582"/>
      <w:r w:rsidRPr="006D3E36">
        <w:rPr>
          <w:lang w:val="es-ES_tradnl"/>
        </w:rPr>
        <w:t>Vídeo de Office 365</w:t>
      </w:r>
      <w:bookmarkEnd w:id="57"/>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58" w:name="_Toc493755583"/>
      <w:r w:rsidRPr="006D3E36">
        <w:rPr>
          <w:lang w:val="es-ES_tradnl"/>
        </w:rPr>
        <w:t>OneDrive para la Empresa</w:t>
      </w:r>
      <w:bookmarkEnd w:id="58"/>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59" w:name="_Toc493755584"/>
      <w:r w:rsidRPr="006D3E36">
        <w:rPr>
          <w:lang w:val="es-ES_tradnl"/>
        </w:rPr>
        <w:t>Project Online</w:t>
      </w:r>
      <w:bookmarkEnd w:id="59"/>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0" w:name="_Toc493755585"/>
      <w:r w:rsidRPr="006D3E36">
        <w:rPr>
          <w:lang w:val="es-ES_tradnl"/>
        </w:rPr>
        <w:lastRenderedPageBreak/>
        <w:t>SharePoint Online</w:t>
      </w:r>
      <w:bookmarkEnd w:id="60"/>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1" w:name="_Toc493755586"/>
      <w:r w:rsidRPr="006D3E36">
        <w:rPr>
          <w:lang w:val="es-ES_tradnl"/>
        </w:rPr>
        <w:t>Skype Empresarial Online</w:t>
      </w:r>
      <w:bookmarkEnd w:id="61"/>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62" w:name="_Toc440269628"/>
      <w:bookmarkStart w:id="63" w:name="SfB_PSTN"/>
      <w:bookmarkStart w:id="64" w:name="_Toc441215707"/>
      <w:bookmarkStart w:id="65" w:name="_Toc493755587"/>
      <w:r w:rsidRPr="006D3E36">
        <w:rPr>
          <w:lang w:val="es-ES_tradnl"/>
        </w:rPr>
        <w:t>Skype Empresarial Online – PSTN Calling</w:t>
      </w:r>
      <w:bookmarkEnd w:id="62"/>
      <w:r w:rsidRPr="006D3E36">
        <w:rPr>
          <w:lang w:val="es-ES_tradnl"/>
        </w:rPr>
        <w:t xml:space="preserve"> y PSTN Conferencing</w:t>
      </w:r>
      <w:bookmarkEnd w:id="63"/>
      <w:bookmarkEnd w:id="64"/>
      <w:bookmarkEnd w:id="65"/>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182DCC"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lastRenderedPageBreak/>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66" w:name="_Toc444249041"/>
      <w:bookmarkStart w:id="67" w:name="_Toc493755588"/>
      <w:r w:rsidRPr="006F2194">
        <w:rPr>
          <w:lang w:val="es-ES"/>
        </w:rPr>
        <w:t>Skype Empresarial Online – Calidad de voz</w:t>
      </w:r>
      <w:bookmarkEnd w:id="66"/>
      <w:bookmarkEnd w:id="67"/>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182DCC"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68" w:name="_Toc493755589"/>
      <w:bookmarkStart w:id="69" w:name="_Toc487138021"/>
      <w:bookmarkStart w:id="70" w:name="_Hlk487275150"/>
      <w:r>
        <w:t>Workplace Analytics</w:t>
      </w:r>
      <w:bookmarkEnd w:id="68"/>
    </w:p>
    <w:p w14:paraId="3A6BF710" w14:textId="77777777" w:rsidR="000269F4" w:rsidRPr="00825F50" w:rsidRDefault="000269F4" w:rsidP="000269F4">
      <w:pPr>
        <w:pStyle w:val="ProductList-Body"/>
      </w:pPr>
      <w:r>
        <w:rPr>
          <w:b/>
          <w:color w:val="00188F"/>
        </w:rPr>
        <w:t>Tiempo de Inactividad</w:t>
      </w:r>
      <w:r w:rsidRPr="006044E6">
        <w:rPr>
          <w:b/>
        </w:rPr>
        <w:t>:</w:t>
      </w:r>
      <w:r>
        <w:t xml:space="preserve"> cualquier periodo en el que los usuarios no puedan acceder al sitio web de Workplace Analytics.</w:t>
      </w:r>
    </w:p>
    <w:p w14:paraId="5AF1E91E" w14:textId="77777777" w:rsidR="000269F4" w:rsidRPr="00825F50" w:rsidRDefault="000269F4" w:rsidP="000269F4">
      <w:pPr>
        <w:pStyle w:val="ProductList-Body"/>
      </w:pPr>
    </w:p>
    <w:p w14:paraId="0D89089B" w14:textId="77777777" w:rsidR="000269F4" w:rsidRPr="00825F50" w:rsidRDefault="000269F4" w:rsidP="000269F4">
      <w:pPr>
        <w:pStyle w:val="ProductList-Body"/>
      </w:pPr>
      <w:r>
        <w:rPr>
          <w:b/>
          <w:color w:val="00188F"/>
        </w:rPr>
        <w:t>Porcentaje de Tiempo de Actividad Mensual</w:t>
      </w:r>
      <w:r w:rsidRPr="006044E6">
        <w:rPr>
          <w:b/>
        </w:rPr>
        <w:t>:</w:t>
      </w:r>
      <w:r>
        <w:t xml:space="preserve"> el Porcentaje de Tiempo de Actividad Mensual se calcula con la siguiente fórmula: </w:t>
      </w:r>
    </w:p>
    <w:p w14:paraId="5D1BDA94" w14:textId="77777777" w:rsidR="000269F4" w:rsidRPr="00825F50" w:rsidRDefault="000269F4" w:rsidP="000269F4">
      <w:pPr>
        <w:pStyle w:val="ProductList-Body"/>
      </w:pPr>
    </w:p>
    <w:p w14:paraId="109D496B" w14:textId="77777777" w:rsidR="000269F4" w:rsidRPr="00825F50" w:rsidRDefault="00182DCC"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825F50" w:rsidRDefault="000269F4" w:rsidP="000269F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825F50" w:rsidRDefault="000269F4" w:rsidP="000269F4">
      <w:pPr>
        <w:pStyle w:val="ProductList-Body"/>
      </w:pPr>
    </w:p>
    <w:p w14:paraId="74E78E69" w14:textId="77777777" w:rsidR="000269F4" w:rsidRPr="006044E6" w:rsidRDefault="000269F4" w:rsidP="000269F4">
      <w:pPr>
        <w:pStyle w:val="ProductList-Body"/>
        <w:keepNext/>
        <w:rPr>
          <w:b/>
        </w:rPr>
      </w:pPr>
      <w:r>
        <w:rPr>
          <w:b/>
          <w:color w:val="00188F"/>
        </w:rPr>
        <w:t>Crédito de Servicio</w:t>
      </w:r>
      <w:r w:rsidRPr="00604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9553BF">
        <w:trPr>
          <w:tblHeader/>
        </w:trPr>
        <w:tc>
          <w:tcPr>
            <w:tcW w:w="5400" w:type="dxa"/>
            <w:shd w:val="clear" w:color="auto" w:fill="0072C6"/>
          </w:tcPr>
          <w:p w14:paraId="724F3619"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3DB42E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9553BF">
        <w:tc>
          <w:tcPr>
            <w:tcW w:w="5400" w:type="dxa"/>
          </w:tcPr>
          <w:p w14:paraId="1697F68D" w14:textId="77777777" w:rsidR="000269F4" w:rsidRPr="0076238C" w:rsidRDefault="000269F4" w:rsidP="009553BF">
            <w:pPr>
              <w:pStyle w:val="ProductList-OfferingBody"/>
              <w:jc w:val="center"/>
            </w:pPr>
            <w:r>
              <w:t>&lt; 99,9 %</w:t>
            </w:r>
          </w:p>
        </w:tc>
        <w:tc>
          <w:tcPr>
            <w:tcW w:w="5400" w:type="dxa"/>
          </w:tcPr>
          <w:p w14:paraId="5EDA38B1" w14:textId="77777777" w:rsidR="000269F4" w:rsidRPr="0076238C" w:rsidRDefault="000269F4" w:rsidP="009553BF">
            <w:pPr>
              <w:pStyle w:val="ProductList-OfferingBody"/>
              <w:jc w:val="center"/>
            </w:pPr>
            <w:r>
              <w:t>25 %</w:t>
            </w:r>
          </w:p>
        </w:tc>
      </w:tr>
      <w:tr w:rsidR="000269F4" w:rsidRPr="009D0B2F" w14:paraId="6503E539" w14:textId="77777777" w:rsidTr="009553BF">
        <w:tc>
          <w:tcPr>
            <w:tcW w:w="5400" w:type="dxa"/>
          </w:tcPr>
          <w:p w14:paraId="2F2299AC" w14:textId="77777777" w:rsidR="000269F4" w:rsidRPr="0076238C" w:rsidRDefault="000269F4" w:rsidP="009553BF">
            <w:pPr>
              <w:pStyle w:val="ProductList-OfferingBody"/>
              <w:jc w:val="center"/>
            </w:pPr>
            <w:r>
              <w:t>&lt; 99 %</w:t>
            </w:r>
          </w:p>
        </w:tc>
        <w:tc>
          <w:tcPr>
            <w:tcW w:w="5400" w:type="dxa"/>
          </w:tcPr>
          <w:p w14:paraId="5D6E2164" w14:textId="77777777" w:rsidR="000269F4" w:rsidRPr="0076238C" w:rsidRDefault="000269F4" w:rsidP="009553BF">
            <w:pPr>
              <w:pStyle w:val="ProductList-OfferingBody"/>
              <w:jc w:val="center"/>
            </w:pPr>
            <w:r>
              <w:t>50 %</w:t>
            </w:r>
          </w:p>
        </w:tc>
      </w:tr>
      <w:tr w:rsidR="000269F4" w:rsidRPr="009D0B2F" w14:paraId="7782744E" w14:textId="77777777" w:rsidTr="009553BF">
        <w:tc>
          <w:tcPr>
            <w:tcW w:w="5400" w:type="dxa"/>
          </w:tcPr>
          <w:p w14:paraId="617DAB20" w14:textId="77777777" w:rsidR="000269F4" w:rsidRPr="0076238C" w:rsidRDefault="000269F4" w:rsidP="009553BF">
            <w:pPr>
              <w:pStyle w:val="ProductList-OfferingBody"/>
              <w:jc w:val="center"/>
            </w:pPr>
            <w:r>
              <w:t>&lt; 95 %</w:t>
            </w:r>
          </w:p>
        </w:tc>
        <w:tc>
          <w:tcPr>
            <w:tcW w:w="5400" w:type="dxa"/>
          </w:tcPr>
          <w:p w14:paraId="2D1AC849" w14:textId="77777777" w:rsidR="000269F4" w:rsidRPr="0076238C" w:rsidRDefault="000269F4" w:rsidP="009553BF">
            <w:pPr>
              <w:pStyle w:val="ProductList-OfferingBody"/>
              <w:jc w:val="center"/>
            </w:pPr>
            <w:r>
              <w:t>100 %</w:t>
            </w:r>
          </w:p>
        </w:tc>
      </w:tr>
    </w:tbl>
    <w:p w14:paraId="62B4C1BB" w14:textId="77777777" w:rsidR="000269F4" w:rsidRPr="00825F50" w:rsidRDefault="00182DCC"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1" w:name="_Toc493755590"/>
      <w:bookmarkEnd w:id="69"/>
      <w:bookmarkEnd w:id="70"/>
      <w:r w:rsidRPr="006D3E36">
        <w:rPr>
          <w:lang w:val="es-ES_tradnl"/>
        </w:rPr>
        <w:t>Yammer Enterprise</w:t>
      </w:r>
      <w:bookmarkEnd w:id="71"/>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lastRenderedPageBreak/>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182DCC"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72" w:name="_Toc493755591"/>
      <w:r w:rsidRPr="006D3E36">
        <w:rPr>
          <w:lang w:val="es-ES_tradnl"/>
        </w:rPr>
        <w:t>Servicios de Microsoft Azure</w:t>
      </w:r>
      <w:bookmarkEnd w:id="72"/>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73" w:name="_Toc464226287"/>
      <w:bookmarkStart w:id="74" w:name="_Toc493755592"/>
      <w:r>
        <w:t>Servicios de Dominio de AD</w:t>
      </w:r>
      <w:bookmarkEnd w:id="73"/>
      <w:bookmarkEnd w:id="74"/>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182DCC"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75" w:name="_Toc480808105"/>
      <w:bookmarkStart w:id="76" w:name="_Toc493755593"/>
      <w:r>
        <w:t>Analysis Services</w:t>
      </w:r>
      <w:bookmarkEnd w:id="75"/>
      <w:bookmarkEnd w:id="76"/>
    </w:p>
    <w:p w14:paraId="07D8FAC9" w14:textId="77777777" w:rsidR="0056570D" w:rsidRPr="00815D37" w:rsidRDefault="0056570D" w:rsidP="0056570D">
      <w:pPr>
        <w:pStyle w:val="ProductList-Body"/>
      </w:pPr>
      <w:r>
        <w:rPr>
          <w:b/>
          <w:color w:val="00188F"/>
        </w:rPr>
        <w:t>Definiciones adicionales</w:t>
      </w:r>
      <w:r w:rsidRPr="00C246C3">
        <w:rPr>
          <w:b/>
        </w:rPr>
        <w:t>:</w:t>
      </w:r>
    </w:p>
    <w:p w14:paraId="2A199B22" w14:textId="77777777" w:rsidR="0056570D" w:rsidRPr="00815D37" w:rsidRDefault="0056570D" w:rsidP="0056570D">
      <w:pPr>
        <w:pStyle w:val="ProductList-Body"/>
      </w:pPr>
      <w:r>
        <w:t>“</w:t>
      </w:r>
      <w:r>
        <w:rPr>
          <w:b/>
          <w:color w:val="00188F"/>
        </w:rPr>
        <w:t>Servidor</w:t>
      </w:r>
      <w:r>
        <w:t xml:space="preserve">” es cualquier servidor de Azure Analysis Services. </w:t>
      </w:r>
    </w:p>
    <w:p w14:paraId="33611DFA" w14:textId="77777777" w:rsidR="0056570D" w:rsidRPr="00815D37" w:rsidRDefault="0056570D" w:rsidP="0056570D">
      <w:pPr>
        <w:pStyle w:val="ProductList-Body"/>
      </w:pPr>
      <w:r>
        <w:t>“</w:t>
      </w:r>
      <w:r>
        <w:rPr>
          <w:b/>
          <w:color w:val="00188F"/>
        </w:rPr>
        <w:t>Máximo de Minutos Disponibles</w:t>
      </w:r>
      <w:r>
        <w:t xml:space="preserve">” es el número total de minutos que un determinado Servidor ha estado implementado en una suscripción a Microsoft Azure determinada durante un mes de facturación. </w:t>
      </w:r>
    </w:p>
    <w:p w14:paraId="2FC7C342" w14:textId="77777777" w:rsidR="0056570D" w:rsidRPr="00815D37" w:rsidRDefault="0056570D" w:rsidP="0056570D">
      <w:pPr>
        <w:pStyle w:val="ProductList-Body"/>
      </w:pPr>
      <w:r>
        <w:t>“</w:t>
      </w:r>
      <w:r>
        <w:rPr>
          <w:b/>
          <w:color w:val="00188F"/>
        </w:rPr>
        <w:t>Operaciones de Cliente</w:t>
      </w:r>
      <w:r>
        <w:t xml:space="preserve">” es el conjunto de todas las operaciones documentadas respaldadas por Azure Analysis Services. </w:t>
      </w:r>
    </w:p>
    <w:p w14:paraId="1D9A80BD" w14:textId="77777777" w:rsidR="0056570D" w:rsidRPr="00815D37" w:rsidRDefault="0056570D" w:rsidP="0056570D">
      <w:pPr>
        <w:pStyle w:val="ProductList-Body"/>
      </w:pPr>
    </w:p>
    <w:p w14:paraId="4B498A42" w14:textId="77777777" w:rsidR="0056570D" w:rsidRPr="00815D37" w:rsidRDefault="0056570D" w:rsidP="0056570D">
      <w:pPr>
        <w:pStyle w:val="ProductList-Body"/>
      </w:pPr>
      <w:r>
        <w:rPr>
          <w:b/>
          <w:color w:val="00188F"/>
        </w:rPr>
        <w:t>Tiempo de Inactividad:</w:t>
      </w:r>
      <w:r>
        <w:t xml:space="preserve">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815D37" w:rsidRDefault="0056570D" w:rsidP="0056570D">
      <w:pPr>
        <w:pStyle w:val="ProductList-Body"/>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C246C3">
        <w:rPr>
          <w:b/>
          <w:lang w:val="sv-SE"/>
        </w:rPr>
        <w:t>:</w:t>
      </w:r>
      <w:r>
        <w:rPr>
          <w:lang w:val="sv-SE"/>
        </w:rPr>
        <w:t xml:space="preserve"> e</w:t>
      </w:r>
      <w:r w:rsidRPr="00C246C3">
        <w:rPr>
          <w:lang w:val="sv-SE"/>
        </w:rPr>
        <w:t xml:space="preserve">l Porcentaje de Tiempo de Actividad Mensual de un Servidor determinado se calcula mediante la siguiente fórmula: </w:t>
      </w:r>
    </w:p>
    <w:p w14:paraId="27A66D70" w14:textId="77777777" w:rsidR="0056570D" w:rsidRPr="00C246C3" w:rsidRDefault="0056570D" w:rsidP="0056570D">
      <w:pPr>
        <w:pStyle w:val="ProductList-Body"/>
        <w:rPr>
          <w:lang w:val="sv-SE"/>
        </w:rPr>
      </w:pPr>
    </w:p>
    <w:p w14:paraId="36C12B91" w14:textId="77777777" w:rsidR="0056570D" w:rsidRPr="00815D37" w:rsidRDefault="00182DCC" w:rsidP="005657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13743" w14:textId="77777777" w:rsidR="0056570D" w:rsidRPr="00815D37" w:rsidRDefault="0056570D" w:rsidP="0056570D">
      <w:pPr>
        <w:pStyle w:val="ProductList-Body"/>
      </w:pPr>
      <w:r>
        <w:rPr>
          <w:b/>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925F0D">
        <w:trPr>
          <w:tblHeader/>
        </w:trPr>
        <w:tc>
          <w:tcPr>
            <w:tcW w:w="5400" w:type="dxa"/>
            <w:shd w:val="clear" w:color="auto" w:fill="0072C6"/>
          </w:tcPr>
          <w:p w14:paraId="48A1DA29"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43B220D"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925F0D">
        <w:tc>
          <w:tcPr>
            <w:tcW w:w="5400" w:type="dxa"/>
          </w:tcPr>
          <w:p w14:paraId="75A389E9" w14:textId="77777777" w:rsidR="0056570D" w:rsidRPr="0076238C" w:rsidRDefault="0056570D" w:rsidP="00925F0D">
            <w:pPr>
              <w:pStyle w:val="ProductList-OfferingBody"/>
              <w:jc w:val="center"/>
            </w:pPr>
            <w:r>
              <w:t>&lt; 99,9 %</w:t>
            </w:r>
          </w:p>
        </w:tc>
        <w:tc>
          <w:tcPr>
            <w:tcW w:w="5400" w:type="dxa"/>
          </w:tcPr>
          <w:p w14:paraId="1DEEA79B" w14:textId="77777777" w:rsidR="0056570D" w:rsidRPr="0076238C" w:rsidRDefault="0056570D" w:rsidP="00925F0D">
            <w:pPr>
              <w:pStyle w:val="ProductList-OfferingBody"/>
              <w:jc w:val="center"/>
            </w:pPr>
            <w:r>
              <w:t>10 %</w:t>
            </w:r>
          </w:p>
        </w:tc>
      </w:tr>
      <w:tr w:rsidR="0056570D" w:rsidRPr="009D0B2F" w14:paraId="02C1F37A" w14:textId="77777777" w:rsidTr="00925F0D">
        <w:tc>
          <w:tcPr>
            <w:tcW w:w="5400" w:type="dxa"/>
          </w:tcPr>
          <w:p w14:paraId="1BB83327" w14:textId="77777777" w:rsidR="0056570D" w:rsidRPr="0076238C" w:rsidRDefault="0056570D" w:rsidP="00925F0D">
            <w:pPr>
              <w:pStyle w:val="ProductList-OfferingBody"/>
              <w:jc w:val="center"/>
            </w:pPr>
            <w:r>
              <w:t>&lt; 99 %</w:t>
            </w:r>
          </w:p>
        </w:tc>
        <w:tc>
          <w:tcPr>
            <w:tcW w:w="5400" w:type="dxa"/>
          </w:tcPr>
          <w:p w14:paraId="048F266E" w14:textId="77777777" w:rsidR="0056570D" w:rsidRPr="0076238C" w:rsidRDefault="0056570D" w:rsidP="00925F0D">
            <w:pPr>
              <w:pStyle w:val="ProductList-OfferingBody"/>
              <w:jc w:val="center"/>
            </w:pPr>
            <w:r>
              <w:t>25 %</w:t>
            </w:r>
          </w:p>
        </w:tc>
      </w:tr>
    </w:tbl>
    <w:p w14:paraId="65A6348F" w14:textId="77777777" w:rsidR="0056570D" w:rsidRPr="00815D37" w:rsidRDefault="00182DCC"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77" w:name="_Toc493755594"/>
      <w:r w:rsidRPr="006D3E36">
        <w:rPr>
          <w:lang w:val="es-ES_tradnl"/>
        </w:rPr>
        <w:t>Servicios de Administración de API</w:t>
      </w:r>
      <w:bookmarkEnd w:id="77"/>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182DCC"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78" w:name="_Toc493755595"/>
      <w:bookmarkStart w:id="79" w:name="_Toc433975835"/>
      <w:bookmarkStart w:id="80" w:name="_Toc430180030"/>
      <w:bookmarkStart w:id="81" w:name="_Toc425256416"/>
      <w:r w:rsidRPr="006D3E36">
        <w:rPr>
          <w:lang w:val="es-ES_tradnl"/>
        </w:rPr>
        <w:t>Servicio de aplicaciones</w:t>
      </w:r>
      <w:bookmarkEnd w:id="78"/>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182DCC"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82" w:name="_Toc468346556"/>
    <w:bookmarkEnd w:id="79"/>
    <w:bookmarkEnd w:id="80"/>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83" w:name="_Toc493755596"/>
      <w:bookmarkEnd w:id="82"/>
      <w:r w:rsidRPr="006D3E36">
        <w:rPr>
          <w:lang w:val="es-ES_tradnl"/>
        </w:rPr>
        <w:t>Application Gateway</w:t>
      </w:r>
      <w:bookmarkEnd w:id="81"/>
      <w:bookmarkEnd w:id="83"/>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182DCC"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84" w:name="_Toc493755597"/>
      <w:bookmarkStart w:id="85" w:name="_Toc441215719"/>
      <w:bookmarkStart w:id="86" w:name="_Toc440269641"/>
      <w:bookmarkStart w:id="87" w:name="ServiciodeAutomatización"/>
      <w:bookmarkStart w:id="88" w:name="_Toc441217624"/>
      <w:r w:rsidRPr="00CF0C9D">
        <w:rPr>
          <w:lang w:val="es-ES"/>
        </w:rPr>
        <w:t>Application Insights</w:t>
      </w:r>
      <w:bookmarkEnd w:id="84"/>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182DCC"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lastRenderedPageBreak/>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182DCC"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89" w:name="_Toc493755598"/>
      <w:r w:rsidRPr="006D3E36">
        <w:rPr>
          <w:lang w:val="es-ES_tradnl"/>
        </w:rPr>
        <w:t>Servicio de Automatización</w:t>
      </w:r>
      <w:bookmarkEnd w:id="85"/>
      <w:bookmarkEnd w:id="86"/>
      <w:bookmarkEnd w:id="87"/>
      <w:r w:rsidRPr="006D3E36">
        <w:rPr>
          <w:lang w:val="es-ES_tradnl"/>
        </w:rPr>
        <w:t>: Configuración del Estado Deseado (DSC)</w:t>
      </w:r>
      <w:bookmarkEnd w:id="88"/>
      <w:bookmarkEnd w:id="89"/>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182DCC"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0" w:name="_Toc441217625"/>
      <w:bookmarkStart w:id="91" w:name="_Toc493755599"/>
      <w:r w:rsidRPr="006D3E36">
        <w:rPr>
          <w:lang w:val="es-ES_tradnl"/>
        </w:rPr>
        <w:t>Servicio de Automatización: Automatización de Procesos</w:t>
      </w:r>
      <w:bookmarkEnd w:id="90"/>
      <w:bookmarkEnd w:id="91"/>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182DCC"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07EFBAF" w14:textId="77777777" w:rsidR="002F103C" w:rsidRPr="00715BB3" w:rsidRDefault="002F103C" w:rsidP="002F103C">
      <w:pPr>
        <w:pStyle w:val="ProductList-Offering2Heading"/>
        <w:tabs>
          <w:tab w:val="clear" w:pos="360"/>
          <w:tab w:val="clear" w:pos="720"/>
          <w:tab w:val="clear" w:pos="1080"/>
        </w:tabs>
        <w:outlineLvl w:val="2"/>
        <w:rPr>
          <w:lang w:val="es-ES"/>
        </w:rPr>
      </w:pPr>
      <w:bookmarkStart w:id="92" w:name="_Toc482880958"/>
      <w:bookmarkStart w:id="93" w:name="_Toc493755600"/>
      <w:bookmarkStart w:id="94" w:name="_Toc425256419"/>
      <w:r w:rsidRPr="00715BB3">
        <w:rPr>
          <w:lang w:val="es-ES"/>
        </w:rPr>
        <w:lastRenderedPageBreak/>
        <w:t>Azure Cosmos DB</w:t>
      </w:r>
      <w:bookmarkEnd w:id="92"/>
      <w:bookmarkEnd w:id="93"/>
    </w:p>
    <w:p w14:paraId="328A5B11" w14:textId="77777777" w:rsidR="002F103C" w:rsidRPr="00715BB3" w:rsidRDefault="002F103C" w:rsidP="002F103C">
      <w:pPr>
        <w:pStyle w:val="ProductList-Body"/>
        <w:rPr>
          <w:lang w:val="es-ES"/>
        </w:rPr>
      </w:pPr>
      <w:r w:rsidRPr="00715BB3">
        <w:rPr>
          <w:b/>
          <w:color w:val="00188F"/>
          <w:lang w:val="es-ES"/>
        </w:rPr>
        <w:t>Definiciones Adicionales:</w:t>
      </w:r>
    </w:p>
    <w:p w14:paraId="00D463A3" w14:textId="77777777" w:rsidR="002F103C" w:rsidRPr="00715BB3" w:rsidRDefault="002F103C" w:rsidP="002F103C">
      <w:pPr>
        <w:pStyle w:val="ProductList-Body"/>
        <w:rPr>
          <w:lang w:val="es-ES"/>
        </w:rPr>
      </w:pPr>
      <w:r w:rsidRPr="00715BB3">
        <w:rPr>
          <w:lang w:val="es-ES"/>
        </w:rPr>
        <w:t>“</w:t>
      </w:r>
      <w:r w:rsidRPr="00715BB3">
        <w:rPr>
          <w:b/>
          <w:color w:val="00188F"/>
          <w:lang w:val="es-ES"/>
        </w:rPr>
        <w:t>Colección</w:t>
      </w:r>
      <w:r w:rsidRPr="00715BB3">
        <w:rPr>
          <w:lang w:val="es-ES"/>
        </w:rPr>
        <w:t>”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715BB3">
        <w:rPr>
          <w:lang w:val="es-ES"/>
        </w:rPr>
        <w:t>“</w:t>
      </w:r>
      <w:r w:rsidRPr="00715BB3">
        <w:rPr>
          <w:b/>
          <w:color w:val="00188F"/>
          <w:lang w:val="es-ES"/>
        </w:rPr>
        <w:t>RU Consumidas</w:t>
      </w:r>
      <w:r w:rsidRPr="00715BB3">
        <w:rPr>
          <w:lang w:val="es-ES"/>
        </w:rPr>
        <w:t>”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Cuenta de Base de Datos</w:t>
      </w:r>
      <w:r w:rsidRPr="00715BB3">
        <w:rPr>
          <w:lang w:val="es-ES"/>
        </w:rPr>
        <w:t>” es el recurso de nivel superior del modelo de recurso de Azure Cosmos DB. Una Cuenta de Base de Datos de Azure Cosmos DB contiene una o más bases de datos.</w:t>
      </w:r>
    </w:p>
    <w:p w14:paraId="7AE2013F"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Erróneas</w:t>
      </w:r>
      <w:r w:rsidRPr="00715BB3">
        <w:rPr>
          <w:lang w:val="es-ES"/>
        </w:rPr>
        <w:t>” son las solicitudes incluidas en el Total de Solicitudes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B70F24" w14:paraId="4F25E0F9" w14:textId="77777777" w:rsidTr="0027320D">
        <w:trPr>
          <w:tblHeader/>
        </w:trPr>
        <w:tc>
          <w:tcPr>
            <w:tcW w:w="5400" w:type="dxa"/>
            <w:shd w:val="clear" w:color="auto" w:fill="0072C6"/>
          </w:tcPr>
          <w:p w14:paraId="4B56D150"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27320D">
        <w:tc>
          <w:tcPr>
            <w:tcW w:w="5400" w:type="dxa"/>
          </w:tcPr>
          <w:p w14:paraId="7B34868C" w14:textId="77777777" w:rsidR="002F103C" w:rsidRPr="00715BB3" w:rsidRDefault="002F103C" w:rsidP="0027320D">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27320D">
            <w:pPr>
              <w:pStyle w:val="ProductList-OfferingBody"/>
              <w:rPr>
                <w:lang w:val="es-ES"/>
              </w:rPr>
            </w:pPr>
            <w:r w:rsidRPr="00715BB3">
              <w:rPr>
                <w:lang w:val="es-ES"/>
              </w:rPr>
              <w:t>2 Minutos</w:t>
            </w:r>
          </w:p>
        </w:tc>
      </w:tr>
      <w:tr w:rsidR="002F103C" w:rsidRPr="00715BB3" w14:paraId="2A447BC9" w14:textId="77777777" w:rsidTr="0027320D">
        <w:tc>
          <w:tcPr>
            <w:tcW w:w="5400" w:type="dxa"/>
          </w:tcPr>
          <w:p w14:paraId="31FBA4F3" w14:textId="77777777" w:rsidR="002F103C" w:rsidRPr="00715BB3" w:rsidRDefault="002F103C" w:rsidP="0027320D">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27320D">
        <w:tc>
          <w:tcPr>
            <w:tcW w:w="5400" w:type="dxa"/>
          </w:tcPr>
          <w:p w14:paraId="204D95BA" w14:textId="77777777" w:rsidR="002F103C" w:rsidRPr="00715BB3" w:rsidRDefault="002F103C" w:rsidP="0027320D">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27320D">
            <w:pPr>
              <w:pStyle w:val="ProductList-OfferingBody"/>
              <w:rPr>
                <w:lang w:val="es-ES"/>
              </w:rPr>
            </w:pPr>
            <w:r w:rsidRPr="00715BB3">
              <w:rPr>
                <w:lang w:val="es-ES"/>
              </w:rPr>
              <w:t>5 Minutos</w:t>
            </w:r>
          </w:p>
        </w:tc>
      </w:tr>
      <w:tr w:rsidR="002F103C" w:rsidRPr="00715BB3" w14:paraId="4F62AC51" w14:textId="77777777" w:rsidTr="0027320D">
        <w:tc>
          <w:tcPr>
            <w:tcW w:w="5400" w:type="dxa"/>
          </w:tcPr>
          <w:p w14:paraId="2F0591D4" w14:textId="77777777" w:rsidR="002F103C" w:rsidRPr="00715BB3" w:rsidRDefault="002F103C" w:rsidP="0027320D">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27320D">
        <w:tc>
          <w:tcPr>
            <w:tcW w:w="5400" w:type="dxa"/>
          </w:tcPr>
          <w:p w14:paraId="1779875B" w14:textId="77777777" w:rsidR="002F103C" w:rsidRPr="00715BB3" w:rsidRDefault="002F103C" w:rsidP="0027320D">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27320D">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RU Proporcionadas</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Solicitudes Limitadas por Tarifas</w:t>
      </w:r>
      <w:r w:rsidRPr="00715BB3">
        <w:rPr>
          <w:sz w:val="18"/>
          <w:lang w:val="es-ES"/>
        </w:rPr>
        <w:t>”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715BB3">
        <w:rPr>
          <w:lang w:val="es-ES"/>
        </w:rPr>
        <w:t>“</w:t>
      </w:r>
      <w:r w:rsidRPr="00715BB3">
        <w:rPr>
          <w:b/>
          <w:color w:val="00188F"/>
          <w:lang w:val="es-ES"/>
        </w:rPr>
        <w:t>Unidad de Solicitud (RU)</w:t>
      </w:r>
      <w:r w:rsidRPr="00715BB3">
        <w:rPr>
          <w:lang w:val="es-ES"/>
        </w:rPr>
        <w:t>”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Recurso</w:t>
      </w:r>
      <w:r w:rsidRPr="00715BB3">
        <w:rPr>
          <w:lang w:val="es-ES"/>
        </w:rPr>
        <w:t>”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Correctas</w:t>
      </w:r>
      <w:r w:rsidRPr="00715BB3">
        <w:rPr>
          <w:lang w:val="es-ES"/>
        </w:rPr>
        <w:t>” son el Total de Solicitudes menos las Solicitudes Erróneas.</w:t>
      </w:r>
    </w:p>
    <w:p w14:paraId="789E2A2E" w14:textId="77777777" w:rsidR="002F103C" w:rsidRPr="00715BB3" w:rsidRDefault="002F103C" w:rsidP="002F103C">
      <w:pPr>
        <w:pStyle w:val="ProductList-Body"/>
        <w:rPr>
          <w:lang w:val="es-ES"/>
        </w:rPr>
      </w:pPr>
      <w:r w:rsidRPr="00715BB3">
        <w:rPr>
          <w:lang w:val="es-ES"/>
        </w:rPr>
        <w:t>“</w:t>
      </w:r>
      <w:r w:rsidRPr="00715BB3">
        <w:rPr>
          <w:b/>
          <w:color w:val="00188F"/>
          <w:lang w:val="es-ES"/>
        </w:rPr>
        <w:t>Total de Solicitudes</w:t>
      </w:r>
      <w:r w:rsidRPr="00715BB3">
        <w:rPr>
          <w:lang w:val="es-ES"/>
        </w:rPr>
        <w:t>” es el conjunto de todas las solicitudes, incluidas las Solicitudes Limitadas por Tarifas, que se emiten con Recursos que se intentaron en un intervalo de una (1) hora en una suscripción de Azure determinada durante un mes de facturación.</w:t>
      </w:r>
    </w:p>
    <w:p w14:paraId="66C51441" w14:textId="77777777" w:rsidR="002F103C" w:rsidRPr="00715BB3" w:rsidRDefault="002F103C" w:rsidP="002F103C">
      <w:pPr>
        <w:pStyle w:val="ProductList-Body"/>
        <w:rPr>
          <w:lang w:val="es-ES"/>
        </w:rPr>
      </w:pPr>
    </w:p>
    <w:p w14:paraId="31A6F108" w14:textId="77777777" w:rsidR="002F103C" w:rsidRPr="00715BB3" w:rsidRDefault="002F103C" w:rsidP="002F103C">
      <w:pPr>
        <w:pStyle w:val="ProductList-Body"/>
        <w:keepNext/>
        <w:keepLines/>
        <w:rPr>
          <w:lang w:val="es-ES"/>
        </w:rPr>
      </w:pPr>
      <w:r w:rsidRPr="00715BB3">
        <w:rPr>
          <w:b/>
          <w:color w:val="00188F"/>
          <w:lang w:val="es-ES"/>
        </w:rPr>
        <w:t>SLA de disponibilidad</w:t>
      </w:r>
    </w:p>
    <w:p w14:paraId="6C799D90"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Errores</w:t>
      </w:r>
      <w:r w:rsidRPr="00715BB3">
        <w:rPr>
          <w:lang w:val="es-ES"/>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109E9F7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xml:space="preserve">” de un mes de facturación es la suma de las Tasas de Errores de cada hora del mes de facturación dividido por el número total de horas de dicho mes. </w:t>
      </w:r>
    </w:p>
    <w:p w14:paraId="30585F57" w14:textId="77777777" w:rsidR="002F103C" w:rsidRPr="00715BB3" w:rsidRDefault="002F103C" w:rsidP="002F103C">
      <w:pPr>
        <w:pStyle w:val="ProductList-Body"/>
        <w:rPr>
          <w:lang w:val="es-ES"/>
        </w:rPr>
      </w:pPr>
    </w:p>
    <w:p w14:paraId="494E4E8B"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 xml:space="preserve">: </w:t>
      </w:r>
      <w:r w:rsidRPr="00715BB3">
        <w:rPr>
          <w:lang w:val="es-ES"/>
        </w:rPr>
        <w:t>El Servicios de Azure Cosmos</w:t>
      </w:r>
      <w:r w:rsidRPr="00715BB3">
        <w:rPr>
          <w:rStyle w:val="ProductList-BodyChar"/>
          <w:lang w:val="es-ES"/>
        </w:rPr>
        <w:t xml:space="preserve"> DB</w:t>
      </w:r>
      <w:r w:rsidRPr="00715BB3">
        <w:rPr>
          <w:lang w:val="es-ES"/>
        </w:rPr>
        <w:t xml:space="preserve"> se calcula restando del 100 % la Tasa Media de Errores de una determinada suscripción de Microsoft Azure de un mes de facturación. El Porcentaje de Tiempo de Actividad Mensual se expresa con la siguiente fórmula:</w:t>
      </w:r>
    </w:p>
    <w:p w14:paraId="5C27FE57" w14:textId="77777777" w:rsidR="002F103C" w:rsidRPr="00715BB3" w:rsidRDefault="002F103C" w:rsidP="002F103C">
      <w:pPr>
        <w:pStyle w:val="ProductList-Body"/>
        <w:rPr>
          <w:lang w:val="es-ES"/>
        </w:rPr>
      </w:pPr>
    </w:p>
    <w:p w14:paraId="05553344"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309C5B25"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3A16382F" w14:textId="77777777" w:rsidTr="0027320D">
        <w:trPr>
          <w:tblHeader/>
        </w:trPr>
        <w:tc>
          <w:tcPr>
            <w:tcW w:w="5220" w:type="dxa"/>
            <w:shd w:val="clear" w:color="auto" w:fill="0072C6"/>
          </w:tcPr>
          <w:p w14:paraId="7961710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2A3B2564"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9088EE2" w14:textId="77777777" w:rsidTr="0027320D">
        <w:tc>
          <w:tcPr>
            <w:tcW w:w="5220" w:type="dxa"/>
          </w:tcPr>
          <w:p w14:paraId="0176282A"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2CEF7281"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26309A94" w14:textId="77777777" w:rsidTr="0027320D">
        <w:tc>
          <w:tcPr>
            <w:tcW w:w="5220" w:type="dxa"/>
          </w:tcPr>
          <w:p w14:paraId="585E7F81"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3C4E62C9" w14:textId="77777777" w:rsidR="002F103C" w:rsidRPr="00715BB3" w:rsidRDefault="002F103C" w:rsidP="0027320D">
            <w:pPr>
              <w:pStyle w:val="ProductList-OfferingBody"/>
              <w:jc w:val="center"/>
              <w:rPr>
                <w:lang w:val="es-ES"/>
              </w:rPr>
            </w:pPr>
            <w:r w:rsidRPr="00715BB3">
              <w:rPr>
                <w:lang w:val="es-ES"/>
              </w:rP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Solicitudes de Capacidad de Proceso con Error</w:t>
      </w:r>
      <w:r w:rsidRPr="00715BB3">
        <w:rPr>
          <w:lang w:val="es-ES"/>
        </w:rPr>
        <w:t>”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w:t>
      </w:r>
      <w:r w:rsidRPr="00715BB3">
        <w:rPr>
          <w:lang w:val="es-ES"/>
        </w:rPr>
        <w:t>”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Capacidad de Proceso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27320D">
        <w:trPr>
          <w:tblHeader/>
        </w:trPr>
        <w:tc>
          <w:tcPr>
            <w:tcW w:w="5220" w:type="dxa"/>
            <w:shd w:val="clear" w:color="auto" w:fill="0072C6"/>
          </w:tcPr>
          <w:p w14:paraId="1ACAEBF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27320D">
        <w:tc>
          <w:tcPr>
            <w:tcW w:w="5220" w:type="dxa"/>
          </w:tcPr>
          <w:p w14:paraId="60786C8B"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361FB448" w14:textId="77777777" w:rsidTr="0027320D">
        <w:tc>
          <w:tcPr>
            <w:tcW w:w="5220" w:type="dxa"/>
          </w:tcPr>
          <w:p w14:paraId="45052565"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27320D">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K</w:t>
      </w:r>
      <w:r w:rsidRPr="00715BB3">
        <w:rPr>
          <w:lang w:val="es-ES"/>
        </w:rPr>
        <w:t>”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w:t>
      </w:r>
      <w:r w:rsidRPr="00715BB3">
        <w:rPr>
          <w:lang w:val="es-ES"/>
        </w:rPr>
        <w:t>” es un intervalo de tiempo determinado.</w:t>
      </w:r>
    </w:p>
    <w:p w14:paraId="41F4D97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Nivel de Consistencia</w:t>
      </w:r>
      <w:r w:rsidRPr="00715BB3">
        <w:rPr>
          <w:lang w:val="es-ES"/>
        </w:rPr>
        <w:t>”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27320D">
        <w:trPr>
          <w:tblHeader/>
        </w:trPr>
        <w:tc>
          <w:tcPr>
            <w:tcW w:w="5220" w:type="dxa"/>
            <w:shd w:val="clear" w:color="auto" w:fill="0072C6"/>
          </w:tcPr>
          <w:p w14:paraId="694791A1"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27320D">
        <w:tc>
          <w:tcPr>
            <w:tcW w:w="5220" w:type="dxa"/>
          </w:tcPr>
          <w:p w14:paraId="4B8B94CD" w14:textId="77777777" w:rsidR="002F103C" w:rsidRPr="00715BB3" w:rsidRDefault="002F103C" w:rsidP="0027320D">
            <w:pPr>
              <w:pStyle w:val="ProductList-OfferingBody"/>
              <w:rPr>
                <w:lang w:val="es-ES"/>
              </w:rPr>
            </w:pPr>
            <w:r w:rsidRPr="00715BB3">
              <w:rPr>
                <w:lang w:val="es-ES"/>
              </w:rPr>
              <w:t>Fuerte</w:t>
            </w:r>
          </w:p>
        </w:tc>
        <w:tc>
          <w:tcPr>
            <w:tcW w:w="5220" w:type="dxa"/>
          </w:tcPr>
          <w:p w14:paraId="44D864EC" w14:textId="77777777" w:rsidR="002F103C" w:rsidRPr="00715BB3" w:rsidRDefault="002F103C" w:rsidP="0027320D">
            <w:pPr>
              <w:pStyle w:val="ProductList-OfferingBody"/>
              <w:rPr>
                <w:lang w:val="es-ES"/>
              </w:rPr>
            </w:pPr>
            <w:r w:rsidRPr="00715BB3">
              <w:rPr>
                <w:lang w:val="es-ES"/>
              </w:rPr>
              <w:t>Fuerte</w:t>
            </w:r>
          </w:p>
        </w:tc>
      </w:tr>
      <w:tr w:rsidR="002F103C" w:rsidRPr="00715BB3" w14:paraId="0372D42E" w14:textId="77777777" w:rsidTr="0027320D">
        <w:tc>
          <w:tcPr>
            <w:tcW w:w="5220" w:type="dxa"/>
          </w:tcPr>
          <w:p w14:paraId="10BC0A5E" w14:textId="77777777" w:rsidR="002F103C" w:rsidRPr="00715BB3" w:rsidRDefault="002F103C" w:rsidP="0027320D">
            <w:pPr>
              <w:pStyle w:val="ProductList-OfferingBody"/>
              <w:rPr>
                <w:lang w:val="es-ES"/>
              </w:rPr>
            </w:pPr>
            <w:r w:rsidRPr="00715BB3">
              <w:rPr>
                <w:lang w:val="es-ES"/>
              </w:rPr>
              <w:t>Sesiones</w:t>
            </w:r>
          </w:p>
        </w:tc>
        <w:tc>
          <w:tcPr>
            <w:tcW w:w="5220" w:type="dxa"/>
          </w:tcPr>
          <w:p w14:paraId="18E682B4"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27320D">
            <w:pPr>
              <w:pStyle w:val="ProductList-Body"/>
              <w:rPr>
                <w:lang w:val="es-ES"/>
              </w:rPr>
            </w:pPr>
            <w:r w:rsidRPr="00715BB3">
              <w:rPr>
                <w:sz w:val="16"/>
                <w:szCs w:val="16"/>
                <w:lang w:val="es-ES"/>
              </w:rPr>
              <w:t>Lectura Monotónica</w:t>
            </w:r>
          </w:p>
          <w:p w14:paraId="194B93D3" w14:textId="77777777" w:rsidR="002F103C" w:rsidRPr="00715BB3" w:rsidRDefault="002F103C" w:rsidP="0027320D">
            <w:pPr>
              <w:pStyle w:val="ProductList-Body"/>
              <w:rPr>
                <w:lang w:val="es-ES"/>
              </w:rPr>
            </w:pPr>
            <w:r w:rsidRPr="00715BB3">
              <w:rPr>
                <w:sz w:val="16"/>
                <w:szCs w:val="16"/>
                <w:lang w:val="es-ES"/>
              </w:rPr>
              <w:t>Prefijo Consistente</w:t>
            </w:r>
          </w:p>
        </w:tc>
      </w:tr>
      <w:tr w:rsidR="002F103C" w:rsidRPr="00715BB3" w14:paraId="42D9E43A" w14:textId="77777777" w:rsidTr="0027320D">
        <w:tc>
          <w:tcPr>
            <w:tcW w:w="5220" w:type="dxa"/>
          </w:tcPr>
          <w:p w14:paraId="6742A9F9" w14:textId="77777777" w:rsidR="002F103C" w:rsidRPr="00715BB3" w:rsidRDefault="002F103C" w:rsidP="0027320D">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27320D">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27320D">
            <w:pPr>
              <w:pStyle w:val="ProductList-OfferingBody"/>
              <w:rPr>
                <w:lang w:val="es-ES"/>
              </w:rPr>
            </w:pPr>
            <w:r w:rsidRPr="00715BB3">
              <w:rPr>
                <w:szCs w:val="16"/>
                <w:lang w:val="es-ES"/>
              </w:rPr>
              <w:t>Prefijo Consistente</w:t>
            </w:r>
          </w:p>
          <w:p w14:paraId="1C27EDC8" w14:textId="77777777" w:rsidR="002F103C" w:rsidRPr="00715BB3" w:rsidRDefault="002F103C" w:rsidP="0027320D">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27320D">
        <w:tc>
          <w:tcPr>
            <w:tcW w:w="5220" w:type="dxa"/>
          </w:tcPr>
          <w:p w14:paraId="3C15655B" w14:textId="77777777" w:rsidR="002F103C" w:rsidRPr="00715BB3" w:rsidRDefault="002F103C" w:rsidP="0027320D">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27320D">
        <w:tc>
          <w:tcPr>
            <w:tcW w:w="5220" w:type="dxa"/>
          </w:tcPr>
          <w:p w14:paraId="766C0F96" w14:textId="77777777" w:rsidR="002F103C" w:rsidRPr="00715BB3" w:rsidRDefault="002F103C" w:rsidP="0027320D">
            <w:pPr>
              <w:pStyle w:val="ProductList-OfferingBody"/>
              <w:rPr>
                <w:lang w:val="es-ES"/>
              </w:rPr>
            </w:pPr>
            <w:r w:rsidRPr="00715BB3">
              <w:rPr>
                <w:lang w:val="es-ES"/>
              </w:rPr>
              <w:t>Posible</w:t>
            </w:r>
          </w:p>
        </w:tc>
        <w:tc>
          <w:tcPr>
            <w:tcW w:w="5220" w:type="dxa"/>
          </w:tcPr>
          <w:p w14:paraId="2A9EE3A8" w14:textId="77777777" w:rsidR="002F103C" w:rsidRPr="00715BB3" w:rsidRDefault="002F103C" w:rsidP="0027320D">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de Infracción de Consistencia</w:t>
      </w:r>
      <w:r w:rsidRPr="00715BB3">
        <w:rPr>
          <w:lang w:val="es-ES"/>
        </w:rPr>
        <w:t>”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Infracción de Consistencia</w:t>
      </w:r>
      <w:r w:rsidRPr="00715BB3">
        <w:rPr>
          <w:lang w:val="es-ES"/>
        </w:rPr>
        <w:t>”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Consistencia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0FDDD563"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w:t>
      </w:r>
      <w:r w:rsidRPr="00715BB3">
        <w:rPr>
          <w:lang w:val="es-ES"/>
        </w:rPr>
        <w:t xml:space="preserve"> El Servicio de Azure Cosmos</w:t>
      </w:r>
      <w:r w:rsidRPr="00715BB3">
        <w:rPr>
          <w:rStyle w:val="ProductList-BodyChar"/>
          <w:lang w:val="es-ES"/>
        </w:rPr>
        <w:t xml:space="preserve"> DB</w:t>
      </w:r>
      <w:r w:rsidRPr="00715BB3">
        <w:rPr>
          <w:lang w:val="es-ES"/>
        </w:rPr>
        <w:t xml:space="preserve"> se calcula restando del 100 % la Tasa Promedio de Errores de una determinada suscripción de Microsoft Azure de un mes de facturación. El Porcentaje de Capacidad de Proceso Mensual se expresa con la siguiente fórmula:</w:t>
      </w:r>
    </w:p>
    <w:p w14:paraId="4C4FF2D5" w14:textId="77777777" w:rsidR="002F103C" w:rsidRPr="00715BB3" w:rsidRDefault="002F103C" w:rsidP="002F103C">
      <w:pPr>
        <w:pStyle w:val="ProductList-Body"/>
        <w:rPr>
          <w:lang w:val="es-ES"/>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b/>
          <w:bCs/>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27320D">
        <w:trPr>
          <w:tblHeader/>
        </w:trPr>
        <w:tc>
          <w:tcPr>
            <w:tcW w:w="5220" w:type="dxa"/>
            <w:shd w:val="clear" w:color="auto" w:fill="0072C6"/>
          </w:tcPr>
          <w:p w14:paraId="3B6B2E85"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27320D">
        <w:tc>
          <w:tcPr>
            <w:tcW w:w="5220" w:type="dxa"/>
          </w:tcPr>
          <w:p w14:paraId="3FE5CE95"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0E8F061C" w14:textId="77777777" w:rsidTr="0027320D">
        <w:tc>
          <w:tcPr>
            <w:tcW w:w="5220" w:type="dxa"/>
          </w:tcPr>
          <w:p w14:paraId="251B5B2D"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27320D">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Aplicación</w:t>
      </w:r>
      <w:r w:rsidRPr="00715BB3">
        <w:rPr>
          <w:lang w:val="es-ES"/>
        </w:rPr>
        <w:t>”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w:t>
      </w:r>
      <w:r w:rsidRPr="00715BB3">
        <w:rPr>
          <w:lang w:val="es-ES"/>
        </w:rPr>
        <w:t>”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w:t>
      </w:r>
      <w:r w:rsidRPr="00715BB3">
        <w:rPr>
          <w:lang w:val="es-ES"/>
        </w:rPr>
        <w:t>”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715BB3">
        <w:rPr>
          <w:rStyle w:val="ProductList-BodyChar"/>
          <w:lang w:val="es-ES"/>
        </w:rPr>
        <w:t>“</w:t>
      </w:r>
      <w:r w:rsidRPr="00715BB3">
        <w:rPr>
          <w:rStyle w:val="ProductList-BodyChar"/>
          <w:b/>
          <w:color w:val="0072C6"/>
          <w:lang w:val="es-ES"/>
        </w:rPr>
        <w:t>Clasificación Ordinal</w:t>
      </w:r>
      <w:r w:rsidRPr="00715BB3">
        <w:rPr>
          <w:rStyle w:val="ProductList-BodyChar"/>
          <w:lang w:val="es-ES"/>
        </w:rPr>
        <w:t>” es el percentil 99 que utiliza el método de clasificación más cercano representado con la siguiente fórmula</w:t>
      </w:r>
      <w:r w:rsidRPr="00715BB3">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Latencia de P99</w:t>
      </w:r>
      <w:r w:rsidRPr="00715BB3">
        <w:rPr>
          <w:lang w:val="es-ES"/>
        </w:rPr>
        <w:t>” es el valor en la Clasificación Ordinal de S.</w:t>
      </w:r>
    </w:p>
    <w:p w14:paraId="759A67AD" w14:textId="77777777" w:rsidR="002F103C" w:rsidRPr="00715BB3" w:rsidRDefault="002F103C" w:rsidP="002F103C">
      <w:pPr>
        <w:pStyle w:val="ProductList-Body"/>
        <w:ind w:left="360"/>
        <w:rPr>
          <w:lang w:val="es-ES"/>
        </w:rPr>
      </w:pPr>
      <w:r w:rsidRPr="00715BB3">
        <w:rPr>
          <w:lang w:val="es-ES"/>
        </w:rPr>
        <w:lastRenderedPageBreak/>
        <w:t>“Horas de Latencia Excesiva”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Latencia Excesiva</w:t>
      </w:r>
      <w:r w:rsidRPr="00715BB3">
        <w:rPr>
          <w:lang w:val="es-ES"/>
        </w:rPr>
        <w:t>”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Latencia P99 Mensual</w:t>
      </w:r>
      <w:r w:rsidRPr="00715BB3">
        <w:rPr>
          <w:lang w:val="es-ES"/>
        </w:rPr>
        <w:t>”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27320D">
        <w:trPr>
          <w:tblHeader/>
        </w:trPr>
        <w:tc>
          <w:tcPr>
            <w:tcW w:w="5220" w:type="dxa"/>
            <w:shd w:val="clear" w:color="auto" w:fill="0072C6"/>
          </w:tcPr>
          <w:p w14:paraId="624CC98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36DD40E0"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27320D">
        <w:tc>
          <w:tcPr>
            <w:tcW w:w="5220" w:type="dxa"/>
          </w:tcPr>
          <w:p w14:paraId="0A4134DD"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487FE180" w14:textId="77777777" w:rsidTr="0027320D">
        <w:tc>
          <w:tcPr>
            <w:tcW w:w="5220" w:type="dxa"/>
          </w:tcPr>
          <w:p w14:paraId="3068D5E4"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27320D">
            <w:pPr>
              <w:pStyle w:val="ProductList-OfferingBody"/>
              <w:jc w:val="center"/>
              <w:rPr>
                <w:lang w:val="es-ES"/>
              </w:rPr>
            </w:pPr>
            <w:r w:rsidRPr="00715BB3">
              <w:rPr>
                <w:lang w:val="es-ES"/>
              </w:rPr>
              <w:t>25%</w:t>
            </w:r>
          </w:p>
        </w:tc>
      </w:tr>
    </w:tbl>
    <w:p w14:paraId="6CFAC20A" w14:textId="77777777" w:rsidR="002F103C" w:rsidRPr="00715BB3" w:rsidRDefault="00182DCC"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CB2F01B" w14:textId="18F39625" w:rsidR="00D159A5" w:rsidRPr="00CF0C9D" w:rsidRDefault="00D159A5" w:rsidP="00C5214F">
      <w:pPr>
        <w:pStyle w:val="ProductList-Offering2Heading"/>
        <w:tabs>
          <w:tab w:val="clear" w:pos="360"/>
          <w:tab w:val="clear" w:pos="720"/>
          <w:tab w:val="clear" w:pos="1080"/>
        </w:tabs>
        <w:outlineLvl w:val="2"/>
        <w:rPr>
          <w:lang w:val="es-ES"/>
        </w:rPr>
      </w:pPr>
      <w:bookmarkStart w:id="95" w:name="_Toc493755601"/>
      <w:r w:rsidRPr="00CF0C9D">
        <w:rPr>
          <w:lang w:val="es-ES"/>
        </w:rPr>
        <w:t xml:space="preserve">Funciones de </w:t>
      </w:r>
      <w:r w:rsidRPr="00C5214F">
        <w:t>Azure</w:t>
      </w:r>
      <w:bookmarkEnd w:id="95"/>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182DCC"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48B7120" w14:textId="77777777" w:rsidR="00C5214F" w:rsidRPr="00DE201A" w:rsidRDefault="00C5214F" w:rsidP="00C5214F">
      <w:pPr>
        <w:pStyle w:val="ProductList-Offering2Heading"/>
        <w:tabs>
          <w:tab w:val="clear" w:pos="360"/>
          <w:tab w:val="clear" w:pos="720"/>
          <w:tab w:val="clear" w:pos="1080"/>
        </w:tabs>
        <w:ind w:firstLine="180"/>
        <w:outlineLvl w:val="2"/>
      </w:pPr>
      <w:bookmarkStart w:id="96" w:name="_Toc484160665"/>
      <w:bookmarkStart w:id="97" w:name="_Toc493755602"/>
      <w:r>
        <w:t>Azure Monitor</w:t>
      </w:r>
      <w:bookmarkEnd w:id="96"/>
      <w:bookmarkEnd w:id="97"/>
    </w:p>
    <w:p w14:paraId="747F9D55" w14:textId="77777777" w:rsidR="00C5214F" w:rsidRPr="00DE201A" w:rsidRDefault="00C5214F" w:rsidP="00C5214F">
      <w:pPr>
        <w:pStyle w:val="ProductList-Body"/>
      </w:pPr>
      <w:r>
        <w:rPr>
          <w:b/>
          <w:color w:val="00188F"/>
        </w:rPr>
        <w:t>Definiciones adicionales</w:t>
      </w:r>
      <w:r w:rsidRPr="00FC640A">
        <w:rPr>
          <w:b/>
          <w:bCs/>
        </w:rPr>
        <w:t>:</w:t>
      </w:r>
    </w:p>
    <w:p w14:paraId="5EC3B55F" w14:textId="77777777" w:rsidR="00C5214F" w:rsidRPr="00FD3E27" w:rsidRDefault="00C5214F" w:rsidP="00C5214F">
      <w:pPr>
        <w:pStyle w:val="ProductList-Body"/>
        <w:rPr>
          <w:lang w:val="es-MX"/>
        </w:rPr>
      </w:pPr>
      <w:r>
        <w:rPr>
          <w:lang w:val="es-MX"/>
        </w:rPr>
        <w:t>“</w:t>
      </w:r>
      <w:r w:rsidRPr="00FD3E27">
        <w:rPr>
          <w:b/>
          <w:color w:val="00188F"/>
          <w:lang w:val="es-MX"/>
        </w:rPr>
        <w:t>Grupo de Acción</w:t>
      </w:r>
      <w:r>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Pr>
          <w:lang w:val="es-MX"/>
        </w:rPr>
        <w:t>“</w:t>
      </w:r>
      <w:r w:rsidRPr="00FD3E27">
        <w:rPr>
          <w:b/>
          <w:color w:val="00188F"/>
          <w:lang w:val="es-MX"/>
        </w:rPr>
        <w:t>Minutos de Implementación</w:t>
      </w:r>
      <w:r>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lastRenderedPageBreak/>
        <w:t>Tiempo de Inactividad:</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p>
    <w:p w14:paraId="126ABE94" w14:textId="77777777" w:rsidR="00C5214F" w:rsidRPr="00FD3E27" w:rsidRDefault="00C5214F" w:rsidP="00C5214F">
      <w:pPr>
        <w:pStyle w:val="ProductList-Body"/>
        <w:rPr>
          <w:lang w:val="es-MX"/>
        </w:rPr>
      </w:pPr>
    </w:p>
    <w:p w14:paraId="241DDF27" w14:textId="77777777" w:rsidR="00C5214F" w:rsidRPr="00FD0B2D" w:rsidRDefault="00182DCC"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7C95365C" w14:textId="77777777" w:rsidR="00C5214F" w:rsidRPr="00FD0B2D" w:rsidRDefault="00C5214F" w:rsidP="00C5214F">
      <w:pPr>
        <w:pStyle w:val="ProductList-Body"/>
        <w:rPr>
          <w:lang w:val="es-MX"/>
        </w:rPr>
      </w:pPr>
      <w:r w:rsidRPr="00FD0B2D">
        <w:rPr>
          <w:b/>
          <w:color w:val="00188F"/>
          <w:lang w:val="es-MX"/>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21DC5783" w14:textId="77777777" w:rsidTr="00820C8A">
        <w:trPr>
          <w:trHeight w:val="249"/>
          <w:tblHeader/>
        </w:trPr>
        <w:tc>
          <w:tcPr>
            <w:tcW w:w="5400" w:type="dxa"/>
            <w:shd w:val="clear" w:color="auto" w:fill="0072C6"/>
          </w:tcPr>
          <w:p w14:paraId="035359E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2FAD2E77"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DC38CAF" w14:textId="77777777" w:rsidTr="00820C8A">
        <w:trPr>
          <w:trHeight w:val="242"/>
        </w:trPr>
        <w:tc>
          <w:tcPr>
            <w:tcW w:w="5400" w:type="dxa"/>
          </w:tcPr>
          <w:p w14:paraId="1D1603A0" w14:textId="77777777" w:rsidR="00C5214F" w:rsidRPr="0076238C" w:rsidRDefault="00C5214F" w:rsidP="00820C8A">
            <w:pPr>
              <w:pStyle w:val="ProductList-OfferingBody"/>
              <w:jc w:val="center"/>
            </w:pPr>
            <w:r>
              <w:t>&lt; 99,9%</w:t>
            </w:r>
          </w:p>
        </w:tc>
        <w:tc>
          <w:tcPr>
            <w:tcW w:w="5400" w:type="dxa"/>
          </w:tcPr>
          <w:p w14:paraId="7095CC17" w14:textId="77777777" w:rsidR="00C5214F" w:rsidRPr="0076238C" w:rsidRDefault="00C5214F" w:rsidP="00820C8A">
            <w:pPr>
              <w:pStyle w:val="ProductList-OfferingBody"/>
              <w:jc w:val="center"/>
            </w:pPr>
            <w:r>
              <w:t>10%</w:t>
            </w:r>
          </w:p>
        </w:tc>
      </w:tr>
      <w:tr w:rsidR="00C5214F" w:rsidRPr="009D0B2F" w14:paraId="1054BB1C" w14:textId="77777777" w:rsidTr="00820C8A">
        <w:trPr>
          <w:trHeight w:val="249"/>
        </w:trPr>
        <w:tc>
          <w:tcPr>
            <w:tcW w:w="5400" w:type="dxa"/>
          </w:tcPr>
          <w:p w14:paraId="11F8F902" w14:textId="77777777" w:rsidR="00C5214F" w:rsidRPr="0076238C" w:rsidRDefault="00C5214F" w:rsidP="00820C8A">
            <w:pPr>
              <w:pStyle w:val="ProductList-OfferingBody"/>
              <w:jc w:val="center"/>
            </w:pPr>
            <w:r>
              <w:t>&lt; 99%</w:t>
            </w:r>
          </w:p>
        </w:tc>
        <w:tc>
          <w:tcPr>
            <w:tcW w:w="5400" w:type="dxa"/>
          </w:tcPr>
          <w:p w14:paraId="177576A1" w14:textId="77777777" w:rsidR="00C5214F" w:rsidRPr="0076238C" w:rsidRDefault="00C5214F" w:rsidP="00820C8A">
            <w:pPr>
              <w:pStyle w:val="ProductList-OfferingBody"/>
              <w:jc w:val="center"/>
            </w:pPr>
            <w:r>
              <w:t>25%</w:t>
            </w:r>
          </w:p>
        </w:tc>
      </w:tr>
    </w:tbl>
    <w:p w14:paraId="1D9AD2A1" w14:textId="77777777" w:rsidR="00C5214F" w:rsidRPr="00DE201A" w:rsidRDefault="00182DCC"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233924" w14:textId="183F45B0" w:rsidR="002838EE" w:rsidRPr="0072127E" w:rsidRDefault="002838EE" w:rsidP="002838EE">
      <w:pPr>
        <w:pStyle w:val="ProductList-Offering2Heading"/>
        <w:tabs>
          <w:tab w:val="clear" w:pos="360"/>
          <w:tab w:val="clear" w:pos="720"/>
          <w:tab w:val="clear" w:pos="1080"/>
        </w:tabs>
        <w:outlineLvl w:val="2"/>
      </w:pPr>
      <w:bookmarkStart w:id="98" w:name="_Toc493755603"/>
      <w:r>
        <w:t>Azure Security Center</w:t>
      </w:r>
      <w:bookmarkEnd w:id="98"/>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182DCC"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99" w:name="_Toc493755604"/>
      <w:bookmarkStart w:id="100" w:name="BatchService"/>
      <w:r w:rsidRPr="006D3E36">
        <w:rPr>
          <w:lang w:val="es-ES_tradnl"/>
        </w:rPr>
        <w:t>Servicio de Lote</w:t>
      </w:r>
      <w:bookmarkEnd w:id="94"/>
      <w:bookmarkEnd w:id="99"/>
    </w:p>
    <w:bookmarkEnd w:id="100"/>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lastRenderedPageBreak/>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01" w:name="_Toc444249054"/>
      <w:bookmarkStart w:id="102" w:name="_Toc457806454"/>
      <w:bookmarkStart w:id="103" w:name="_Toc457812836"/>
      <w:bookmarkStart w:id="104" w:name="_Toc493755605"/>
      <w:r w:rsidRPr="005E79EE">
        <w:rPr>
          <w:lang w:val="es-ES"/>
        </w:rPr>
        <w:t>Servicio de Copia de Seguridad</w:t>
      </w:r>
      <w:bookmarkEnd w:id="101"/>
      <w:bookmarkEnd w:id="102"/>
      <w:bookmarkEnd w:id="103"/>
      <w:bookmarkEnd w:id="104"/>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182DCC"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05" w:name="_Toc493755606"/>
      <w:r w:rsidRPr="006D3E36">
        <w:rPr>
          <w:lang w:val="es-ES_tradnl"/>
        </w:rPr>
        <w:lastRenderedPageBreak/>
        <w:t>Servicios de BizTalk</w:t>
      </w:r>
      <w:bookmarkEnd w:id="105"/>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182DCC"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106" w:name="_Toc493755607"/>
      <w:r w:rsidRPr="006D3E36">
        <w:rPr>
          <w:lang w:val="es-ES_tradnl"/>
        </w:rPr>
        <w:t>Servicios de Caché</w:t>
      </w:r>
      <w:bookmarkEnd w:id="106"/>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182DCC"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07" w:name="_Toc493755608"/>
      <w:r w:rsidRPr="006D3E36">
        <w:rPr>
          <w:lang w:val="es-ES_tradnl"/>
        </w:rPr>
        <w:t>Servicio de CDN</w:t>
      </w:r>
      <w:bookmarkEnd w:id="107"/>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08" w:name="_Toc457821545"/>
      <w:bookmarkStart w:id="109" w:name="CloudServices"/>
      <w:bookmarkStart w:id="110" w:name="_Toc480808119"/>
      <w:bookmarkStart w:id="111" w:name="_Toc477262568"/>
      <w:bookmarkStart w:id="112" w:name="_Toc493755609"/>
      <w:bookmarkStart w:id="113" w:name="_Toc450912769"/>
      <w:r>
        <w:t>Servicios en la Nube</w:t>
      </w:r>
      <w:bookmarkEnd w:id="108"/>
      <w:bookmarkEnd w:id="109"/>
      <w:bookmarkEnd w:id="110"/>
      <w:bookmarkEnd w:id="111"/>
      <w:bookmarkEnd w:id="112"/>
    </w:p>
    <w:p w14:paraId="6B4727EF" w14:textId="77777777" w:rsidR="0056570D" w:rsidRPr="00815D37" w:rsidRDefault="0056570D" w:rsidP="0056570D">
      <w:pPr>
        <w:pStyle w:val="ProductList-Body"/>
      </w:pPr>
      <w:r>
        <w:rPr>
          <w:b/>
          <w:color w:val="00188F"/>
        </w:rPr>
        <w:t>Definiciones Adicionales:</w:t>
      </w:r>
    </w:p>
    <w:p w14:paraId="23D3F150" w14:textId="77777777" w:rsidR="0056570D" w:rsidRPr="00815D37" w:rsidRDefault="0056570D" w:rsidP="0056570D">
      <w:pPr>
        <w:pStyle w:val="ProductList-Body"/>
      </w:pPr>
      <w:r>
        <w:t>“</w:t>
      </w:r>
      <w:r>
        <w:rPr>
          <w:b/>
          <w:color w:val="00188F"/>
        </w:rPr>
        <w:t>Servicios en la Nube</w:t>
      </w:r>
      <w:r>
        <w:t>” se refiere a un conjunto de recursos de proceso utilizados por el Rol Web y el Rol de Trabajo.</w:t>
      </w:r>
    </w:p>
    <w:p w14:paraId="14DD5CB6" w14:textId="77777777" w:rsidR="0056570D" w:rsidRPr="00815D37" w:rsidRDefault="0056570D" w:rsidP="0056570D">
      <w:pPr>
        <w:pStyle w:val="ProductList-Body"/>
      </w:pPr>
      <w:r>
        <w:t>“</w:t>
      </w:r>
      <w:r>
        <w:rPr>
          <w:b/>
          <w:color w:val="00188F"/>
        </w:rPr>
        <w:t>Conectividad de Instancias de Rol</w:t>
      </w:r>
      <w: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815D37" w:rsidRDefault="0056570D" w:rsidP="0056570D">
      <w:pPr>
        <w:pStyle w:val="ProductList-Body"/>
      </w:pPr>
      <w:r>
        <w:t>“</w:t>
      </w:r>
      <w:r>
        <w:rPr>
          <w:b/>
          <w:color w:val="00188F"/>
        </w:rPr>
        <w:t>Máximo de Minutos Disponibles</w:t>
      </w:r>
      <w: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815D37" w:rsidRDefault="0056570D" w:rsidP="0056570D">
      <w:pPr>
        <w:pStyle w:val="ProductList-Body"/>
      </w:pPr>
      <w:r>
        <w:t>“</w:t>
      </w:r>
      <w:r>
        <w:rPr>
          <w:b/>
          <w:color w:val="00188F"/>
        </w:rPr>
        <w:t>Inquilino</w:t>
      </w:r>
      <w:r>
        <w:t>” representa uno o varios roles formados por una o varias instancias de rol implementadas en un único paquete.</w:t>
      </w:r>
    </w:p>
    <w:p w14:paraId="235393A6" w14:textId="77777777" w:rsidR="0056570D" w:rsidRPr="00815D37" w:rsidRDefault="0056570D" w:rsidP="0056570D">
      <w:pPr>
        <w:pStyle w:val="ProductList-Body"/>
      </w:pPr>
      <w:r>
        <w:t>“</w:t>
      </w:r>
      <w:r>
        <w:rPr>
          <w:b/>
          <w:color w:val="00188F"/>
        </w:rPr>
        <w:t>Dominio de Actualización</w:t>
      </w:r>
      <w:r>
        <w:t>” hace referencia a un conjunto de instancias de Microsoft Azure a las que se aplican simultáneamente actualizaciones de la plataforma.</w:t>
      </w:r>
    </w:p>
    <w:p w14:paraId="58540BDD" w14:textId="77777777" w:rsidR="0056570D" w:rsidRPr="00815D37" w:rsidRDefault="0056570D" w:rsidP="0056570D">
      <w:pPr>
        <w:pStyle w:val="ProductList-Body"/>
      </w:pPr>
      <w:r>
        <w:lastRenderedPageBreak/>
        <w:t>“</w:t>
      </w:r>
      <w:r>
        <w:rPr>
          <w:b/>
          <w:color w:val="00188F"/>
        </w:rPr>
        <w:t>Rol Web</w:t>
      </w:r>
      <w:r>
        <w:t>” es un componente de Servicios en la Nube que se ejecuta en el entorno de ejecución de Azure y que se personaliza para la programación de aplicaciones web compatibles con IIS y ASP.NET.</w:t>
      </w:r>
    </w:p>
    <w:p w14:paraId="2B57FED8" w14:textId="77777777" w:rsidR="0056570D" w:rsidRPr="00815D37" w:rsidRDefault="0056570D" w:rsidP="0056570D">
      <w:pPr>
        <w:pStyle w:val="ProductList-Body"/>
      </w:pPr>
      <w:r>
        <w:t>“</w:t>
      </w:r>
      <w:r>
        <w:rPr>
          <w:b/>
          <w:color w:val="00188F"/>
        </w:rPr>
        <w:t>Rol de Trabajo</w:t>
      </w:r>
      <w:r>
        <w:t>”</w:t>
      </w:r>
      <w:r>
        <w:rPr>
          <w:b/>
          <w:color w:val="00188F"/>
        </w:rPr>
        <w:t xml:space="preserve"> </w:t>
      </w:r>
      <w:r>
        <w:t>es un componente de Servicios en la Nube que se ejecuta en el entorno de ejecución de Azure que sirve para la implementación general y puede realizar el procesamiento en segundo plano para un Rol Web.</w:t>
      </w:r>
    </w:p>
    <w:p w14:paraId="69D86AF9" w14:textId="77777777" w:rsidR="0056570D" w:rsidRPr="00815D37" w:rsidRDefault="0056570D" w:rsidP="0056570D">
      <w:pPr>
        <w:pStyle w:val="ProductList-Body"/>
      </w:pPr>
    </w:p>
    <w:p w14:paraId="2E8CCFBD" w14:textId="77777777" w:rsidR="0056570D" w:rsidRPr="00815D37" w:rsidRDefault="0056570D" w:rsidP="0056570D">
      <w:pPr>
        <w:pStyle w:val="ProductList-Body"/>
      </w:pPr>
      <w:r>
        <w:rPr>
          <w:b/>
          <w:color w:val="00188F"/>
        </w:rPr>
        <w:t>Tiempo de Inactividad:</w:t>
      </w:r>
      <w:r>
        <w:t xml:space="preserve"> el total de minutos acumulados que forman parte del Máximo de Minutos Disponibles durante los cuales no hay Conectividad de Instancias de Rol.</w:t>
      </w:r>
    </w:p>
    <w:p w14:paraId="6B0A541C" w14:textId="77777777" w:rsidR="0056570D" w:rsidRPr="00815D37" w:rsidRDefault="0056570D" w:rsidP="0056570D">
      <w:pPr>
        <w:pStyle w:val="ProductList-Body"/>
      </w:pPr>
    </w:p>
    <w:p w14:paraId="064996D5" w14:textId="77777777" w:rsidR="0056570D" w:rsidRPr="00815D37" w:rsidRDefault="0056570D" w:rsidP="0056570D">
      <w:pPr>
        <w:pStyle w:val="ProductList-Body"/>
      </w:pPr>
      <w:r>
        <w:rPr>
          <w:b/>
          <w:color w:val="00188F"/>
        </w:rPr>
        <w:t>Porcentaje de Tiempo de Actividad Mensual:</w:t>
      </w:r>
      <w:r>
        <w:t xml:space="preserve"> el Porcentaje de Tiempo de Actividad Mensual se expresa con la siguiente fórmula:</w:t>
      </w:r>
    </w:p>
    <w:p w14:paraId="502C2924" w14:textId="77777777" w:rsidR="0056570D" w:rsidRPr="00815D37" w:rsidRDefault="0056570D" w:rsidP="0056570D">
      <w:pPr>
        <w:pStyle w:val="ProductList-Body"/>
      </w:pPr>
    </w:p>
    <w:p w14:paraId="49333A05" w14:textId="77777777" w:rsidR="0056570D" w:rsidRPr="00815D37" w:rsidRDefault="0056570D" w:rsidP="0056570D">
      <w:pPr>
        <w:pStyle w:val="ListParagraph"/>
      </w:pPr>
      <m:oMathPara>
        <m:oMath>
          <m:r>
            <w:rPr>
              <w:rFonts w:ascii="Cambria Math" w:hAnsi="Cambria Math" w:cs="Tahoma"/>
              <w:sz w:val="18"/>
              <w:szCs w:val="18"/>
            </w:rPr>
            <m:t xml:space="preserve">Tiempo de Actividad Mensual (%)= </m:t>
          </m:r>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X 100</m:t>
          </m:r>
        </m:oMath>
      </m:oMathPara>
    </w:p>
    <w:p w14:paraId="4D45B9E4" w14:textId="77777777" w:rsidR="0056570D" w:rsidRPr="00815D37" w:rsidRDefault="0056570D" w:rsidP="0056570D">
      <w:pPr>
        <w:pStyle w:val="ProductList-Body"/>
      </w:pPr>
      <w:r>
        <w:rPr>
          <w:b/>
          <w:color w:val="00188F"/>
        </w:rPr>
        <w:t>Crédito de Servicio</w:t>
      </w:r>
      <w:r w:rsidRPr="00C246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925F0D">
        <w:trPr>
          <w:tblHeader/>
        </w:trPr>
        <w:tc>
          <w:tcPr>
            <w:tcW w:w="5400" w:type="dxa"/>
            <w:shd w:val="clear" w:color="auto" w:fill="0072C6"/>
          </w:tcPr>
          <w:p w14:paraId="06F94523"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DDF302"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925F0D">
        <w:tc>
          <w:tcPr>
            <w:tcW w:w="5400" w:type="dxa"/>
          </w:tcPr>
          <w:p w14:paraId="32A5E2F7" w14:textId="77777777" w:rsidR="0056570D" w:rsidRPr="0076238C" w:rsidRDefault="0056570D" w:rsidP="00925F0D">
            <w:pPr>
              <w:pStyle w:val="ProductList-OfferingBody"/>
              <w:jc w:val="center"/>
            </w:pPr>
            <w:r>
              <w:t>&lt; 99,95 %</w:t>
            </w:r>
          </w:p>
        </w:tc>
        <w:tc>
          <w:tcPr>
            <w:tcW w:w="5400" w:type="dxa"/>
          </w:tcPr>
          <w:p w14:paraId="2100E7C3" w14:textId="77777777" w:rsidR="0056570D" w:rsidRPr="0076238C" w:rsidRDefault="0056570D" w:rsidP="00925F0D">
            <w:pPr>
              <w:pStyle w:val="ProductList-OfferingBody"/>
              <w:jc w:val="center"/>
            </w:pPr>
            <w:r>
              <w:t>10 %</w:t>
            </w:r>
          </w:p>
        </w:tc>
      </w:tr>
      <w:tr w:rsidR="0056570D" w:rsidRPr="009D0B2F" w14:paraId="6A68A808" w14:textId="77777777" w:rsidTr="00925F0D">
        <w:tc>
          <w:tcPr>
            <w:tcW w:w="5400" w:type="dxa"/>
          </w:tcPr>
          <w:p w14:paraId="22427194" w14:textId="77777777" w:rsidR="0056570D" w:rsidRPr="0076238C" w:rsidRDefault="0056570D" w:rsidP="00925F0D">
            <w:pPr>
              <w:pStyle w:val="ProductList-OfferingBody"/>
              <w:jc w:val="center"/>
            </w:pPr>
            <w:r>
              <w:t>&lt; 99 %</w:t>
            </w:r>
          </w:p>
        </w:tc>
        <w:tc>
          <w:tcPr>
            <w:tcW w:w="5400" w:type="dxa"/>
          </w:tcPr>
          <w:p w14:paraId="6A0C06AA" w14:textId="77777777" w:rsidR="0056570D" w:rsidRPr="0076238C" w:rsidRDefault="0056570D" w:rsidP="00925F0D">
            <w:pPr>
              <w:pStyle w:val="ProductList-OfferingBody"/>
              <w:jc w:val="center"/>
            </w:pPr>
            <w:r>
              <w:t>25 %</w:t>
            </w:r>
          </w:p>
        </w:tc>
      </w:tr>
    </w:tbl>
    <w:p w14:paraId="4C0339E9" w14:textId="77777777" w:rsidR="0056570D" w:rsidRPr="00815D37" w:rsidRDefault="00182DCC"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114" w:name="_Toc493755610"/>
      <w:r w:rsidRPr="00D63B72">
        <w:rPr>
          <w:lang w:val="es-ES"/>
        </w:rPr>
        <w:t>Catálogo de Datos</w:t>
      </w:r>
      <w:bookmarkEnd w:id="113"/>
      <w:bookmarkEnd w:id="114"/>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182DCC"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15" w:name="_Toc421206038"/>
      <w:bookmarkStart w:id="116" w:name="_Toc493755611"/>
      <w:bookmarkStart w:id="117" w:name="_Toc464226303"/>
      <w:r w:rsidRPr="006135BA">
        <w:rPr>
          <w:lang w:val="es-VE"/>
        </w:rPr>
        <w:t>Factoría de Datos: Ejecuciones de Actividad</w:t>
      </w:r>
      <w:bookmarkEnd w:id="115"/>
      <w:bookmarkEnd w:id="116"/>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182DCC"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18" w:name="_Toc421206039"/>
      <w:bookmarkStart w:id="119" w:name="_Toc493755612"/>
      <w:r>
        <w:t>Factoría de Datos – Llamadas API</w:t>
      </w:r>
      <w:bookmarkEnd w:id="118"/>
      <w:bookmarkEnd w:id="119"/>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20" w:name="_Toc493755613"/>
      <w:r w:rsidRPr="00B8051C">
        <w:t>Data Lake Analytics</w:t>
      </w:r>
      <w:bookmarkEnd w:id="117"/>
      <w:bookmarkEnd w:id="120"/>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21" w:name="_Toc464226304"/>
      <w:bookmarkStart w:id="122" w:name="_Toc493755614"/>
      <w:r>
        <w:lastRenderedPageBreak/>
        <w:t>Data Lake Store</w:t>
      </w:r>
      <w:bookmarkEnd w:id="121"/>
      <w:bookmarkEnd w:id="122"/>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7FF0D381"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123" w:name="_Toc457821550"/>
      <w:bookmarkStart w:id="124" w:name="_Toc489270886"/>
      <w:bookmarkStart w:id="125" w:name="_Toc487138047"/>
      <w:bookmarkStart w:id="126" w:name="_Toc493755615"/>
      <w:r w:rsidRPr="005368CC">
        <w:rPr>
          <w:lang w:val="es-MX"/>
        </w:rPr>
        <w:t>ExpressRoute</w:t>
      </w:r>
      <w:bookmarkEnd w:id="123"/>
      <w:bookmarkEnd w:id="124"/>
      <w:bookmarkEnd w:id="125"/>
      <w:bookmarkEnd w:id="126"/>
    </w:p>
    <w:p w14:paraId="54EEF4F2" w14:textId="77777777" w:rsidR="00106AD0" w:rsidRPr="005368CC" w:rsidRDefault="00106AD0" w:rsidP="00106AD0">
      <w:pPr>
        <w:pStyle w:val="ProductList-Body"/>
        <w:rPr>
          <w:lang w:val="es-MX"/>
        </w:rPr>
      </w:pPr>
      <w:r w:rsidRPr="005368CC">
        <w:rPr>
          <w:b/>
          <w:color w:val="00188F"/>
          <w:lang w:val="es-MX"/>
        </w:rPr>
        <w:t>Definiciones Adicionales:</w:t>
      </w:r>
    </w:p>
    <w:p w14:paraId="6E37D622" w14:textId="77777777" w:rsidR="00106AD0" w:rsidRPr="005368CC" w:rsidRDefault="00106AD0" w:rsidP="00106AD0">
      <w:pPr>
        <w:pStyle w:val="ProductList-Body"/>
        <w:spacing w:after="40"/>
        <w:rPr>
          <w:lang w:val="es-MX"/>
        </w:rPr>
      </w:pPr>
      <w:r>
        <w:rPr>
          <w:lang w:val="es-MX"/>
        </w:rPr>
        <w:t>“</w:t>
      </w:r>
      <w:r w:rsidRPr="005368CC">
        <w:rPr>
          <w:b/>
          <w:color w:val="00188F"/>
          <w:lang w:val="es-MX"/>
        </w:rPr>
        <w:t>Circuito Dedicado</w:t>
      </w:r>
      <w:r>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Pr>
          <w:lang w:val="es-MX"/>
        </w:rPr>
        <w:t>“</w:t>
      </w:r>
      <w:r w:rsidRPr="005368CC">
        <w:rPr>
          <w:b/>
          <w:color w:val="00188F"/>
          <w:lang w:val="es-MX"/>
        </w:rPr>
        <w:t>Máximo de Minutos Disponibles</w:t>
      </w:r>
      <w:r>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Pr>
          <w:lang w:val="es-MX"/>
        </w:rPr>
        <w:t>“</w:t>
      </w:r>
      <w:r w:rsidRPr="005368CC">
        <w:rPr>
          <w:b/>
          <w:color w:val="00188F"/>
          <w:lang w:val="es-MX"/>
        </w:rPr>
        <w:t>Red Virtual</w:t>
      </w:r>
      <w:r>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Pr>
          <w:lang w:val="es-MX"/>
        </w:rPr>
        <w:t>“</w:t>
      </w:r>
      <w:r w:rsidRPr="005368CC">
        <w:rPr>
          <w:b/>
          <w:color w:val="00188F"/>
          <w:lang w:val="es-MX"/>
        </w:rPr>
        <w:t>Puerta de Enlace de VPN</w:t>
      </w:r>
      <w:r>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FD629C">
        <w:rPr>
          <w:lang w:val="es-MX"/>
        </w:rPr>
        <w:t>“</w:t>
      </w:r>
      <w:r w:rsidRPr="005368CC">
        <w:rPr>
          <w:b/>
          <w:color w:val="00188F"/>
          <w:lang w:val="es-MX"/>
        </w:rPr>
        <w:t>Tiempo de Inactividad</w:t>
      </w:r>
      <w:r>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FD629C">
        <w:rPr>
          <w:lang w:val="es-MX"/>
        </w:rPr>
        <w:t>“</w:t>
      </w:r>
      <w:r w:rsidRPr="005368CC">
        <w:rPr>
          <w:b/>
          <w:color w:val="00188F"/>
          <w:lang w:val="es-MX"/>
        </w:rPr>
        <w:t>Porcentaje de Tiempo de Actividad Mensual</w:t>
      </w:r>
      <w:r>
        <w:rPr>
          <w:lang w:val="es-MX"/>
        </w:rPr>
        <w:t>”</w:t>
      </w:r>
      <w:r w:rsidRPr="005368CC">
        <w:rPr>
          <w:lang w:val="es-MX"/>
        </w:rPr>
        <w:t xml:space="preserve"> se calcula con la siguiente fórmula: </w:t>
      </w:r>
    </w:p>
    <w:p w14:paraId="26F36308" w14:textId="77777777" w:rsidR="00106AD0" w:rsidRPr="005368CC" w:rsidRDefault="00106AD0" w:rsidP="00106AD0">
      <w:pPr>
        <w:pStyle w:val="ProductList-Body"/>
        <w:rPr>
          <w:lang w:val="es-MX"/>
        </w:rPr>
      </w:pPr>
    </w:p>
    <w:p w14:paraId="622AE33A" w14:textId="77777777" w:rsidR="00106AD0" w:rsidRPr="005368CC" w:rsidRDefault="00182DCC"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A247F4">
        <w:trPr>
          <w:tblHeader/>
        </w:trPr>
        <w:tc>
          <w:tcPr>
            <w:tcW w:w="5400" w:type="dxa"/>
            <w:shd w:val="clear" w:color="auto" w:fill="0072C6"/>
          </w:tcPr>
          <w:p w14:paraId="3E7FFC4B" w14:textId="77777777" w:rsidR="00106AD0" w:rsidRPr="005368CC" w:rsidRDefault="00106AD0" w:rsidP="00A247F4">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A247F4">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A247F4">
        <w:tc>
          <w:tcPr>
            <w:tcW w:w="5400" w:type="dxa"/>
          </w:tcPr>
          <w:p w14:paraId="23634370" w14:textId="77777777" w:rsidR="00106AD0" w:rsidRPr="0076238C" w:rsidRDefault="00106AD0" w:rsidP="00A247F4">
            <w:pPr>
              <w:pStyle w:val="ProductList-OfferingBody"/>
              <w:jc w:val="center"/>
            </w:pPr>
            <w:r>
              <w:t>&lt; 99,95 %</w:t>
            </w:r>
          </w:p>
        </w:tc>
        <w:tc>
          <w:tcPr>
            <w:tcW w:w="5400" w:type="dxa"/>
          </w:tcPr>
          <w:p w14:paraId="321ED2DD" w14:textId="77777777" w:rsidR="00106AD0" w:rsidRPr="0076238C" w:rsidRDefault="00106AD0" w:rsidP="00A247F4">
            <w:pPr>
              <w:pStyle w:val="ProductList-OfferingBody"/>
              <w:jc w:val="center"/>
            </w:pPr>
            <w:r>
              <w:t>10 %</w:t>
            </w:r>
          </w:p>
        </w:tc>
      </w:tr>
      <w:tr w:rsidR="00106AD0" w:rsidRPr="009D0B2F" w14:paraId="42313C83" w14:textId="77777777" w:rsidTr="00A247F4">
        <w:tc>
          <w:tcPr>
            <w:tcW w:w="5400" w:type="dxa"/>
          </w:tcPr>
          <w:p w14:paraId="172AB34A" w14:textId="77777777" w:rsidR="00106AD0" w:rsidRPr="0076238C" w:rsidRDefault="00106AD0" w:rsidP="00A247F4">
            <w:pPr>
              <w:pStyle w:val="ProductList-OfferingBody"/>
              <w:jc w:val="center"/>
            </w:pPr>
            <w:r>
              <w:t>&lt; 99 %</w:t>
            </w:r>
          </w:p>
        </w:tc>
        <w:tc>
          <w:tcPr>
            <w:tcW w:w="5400" w:type="dxa"/>
          </w:tcPr>
          <w:p w14:paraId="5C2CEA9C" w14:textId="77777777" w:rsidR="00106AD0" w:rsidRPr="0076238C" w:rsidRDefault="00106AD0" w:rsidP="00A247F4">
            <w:pPr>
              <w:pStyle w:val="ProductList-OfferingBody"/>
              <w:jc w:val="center"/>
            </w:pPr>
            <w:r>
              <w:t>25 %</w:t>
            </w:r>
          </w:p>
        </w:tc>
      </w:tr>
    </w:tbl>
    <w:p w14:paraId="1CA09F97" w14:textId="72A0D570" w:rsidR="000D29F0"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27" w:name="_Toc493755616"/>
      <w:r w:rsidRPr="006D3E36">
        <w:rPr>
          <w:lang w:val="es-ES_tradnl"/>
        </w:rPr>
        <w:t>HDInsight</w:t>
      </w:r>
      <w:bookmarkEnd w:id="127"/>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lastRenderedPageBreak/>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182DCC"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28" w:name="_Toc441215731"/>
      <w:bookmarkStart w:id="129" w:name="_Toc493755617"/>
      <w:bookmarkStart w:id="130" w:name="_Toc421206043"/>
      <w:bookmarkStart w:id="131" w:name="_Toc412532194"/>
      <w:r w:rsidRPr="006D3E36">
        <w:rPr>
          <w:lang w:val="es-ES_tradnl"/>
        </w:rPr>
        <w:t>HockeyApp</w:t>
      </w:r>
      <w:bookmarkEnd w:id="128"/>
      <w:bookmarkEnd w:id="129"/>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182DCC"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32" w:name="_Toc450912776"/>
      <w:bookmarkStart w:id="133" w:name="_Toc493755618"/>
      <w:bookmarkStart w:id="134" w:name="IoTHub"/>
      <w:r>
        <w:t>c</w:t>
      </w:r>
      <w:r w:rsidR="00CA4B82">
        <w:t>entro de IoT</w:t>
      </w:r>
      <w:bookmarkEnd w:id="132"/>
      <w:bookmarkEnd w:id="133"/>
    </w:p>
    <w:bookmarkEnd w:id="134"/>
    <w:p w14:paraId="2ECC5A1A" w14:textId="77777777" w:rsidR="00CA4B82" w:rsidRPr="009B3DC1" w:rsidRDefault="00CA4B82" w:rsidP="0056570D">
      <w:pPr>
        <w:pStyle w:val="ProductList-Body"/>
        <w:keepNext/>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w:t>
      </w:r>
      <w:r w:rsidRPr="00D63B72">
        <w:rPr>
          <w:lang w:val="es-ES"/>
        </w:rPr>
        <w:lastRenderedPageBreak/>
        <w:t xml:space="preserve">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182DCC"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35" w:name="_Toc493755619"/>
      <w:r w:rsidRPr="006D3E36">
        <w:rPr>
          <w:lang w:val="es-ES_tradnl"/>
        </w:rPr>
        <w:t>Almacén de Claves</w:t>
      </w:r>
      <w:bookmarkEnd w:id="130"/>
      <w:bookmarkEnd w:id="135"/>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182DCC"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36" w:name="_Toc450912778"/>
      <w:bookmarkStart w:id="137" w:name="_Toc493755620"/>
      <w:bookmarkStart w:id="138" w:name="LogAnalytics"/>
      <w:r>
        <w:t>Análisis de Registros</w:t>
      </w:r>
      <w:bookmarkEnd w:id="136"/>
      <w:bookmarkEnd w:id="137"/>
    </w:p>
    <w:bookmarkEnd w:id="138"/>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182DCC"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39" w:name="_Toc493755621"/>
      <w:r>
        <w:t>Aplicaciones lógicas</w:t>
      </w:r>
      <w:bookmarkEnd w:id="139"/>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182DCC"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40" w:name="_Toc493755622"/>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31"/>
      <w:bookmarkEnd w:id="140"/>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182DCC"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41" w:name="_Toc493755623"/>
      <w:r w:rsidRPr="006D3E36">
        <w:rPr>
          <w:szCs w:val="28"/>
          <w:lang w:val="es-ES_tradnl"/>
        </w:rPr>
        <w:lastRenderedPageBreak/>
        <w:t>Aprendizaje Automático: Servicio de Respuesta de Solicitudes (RSS)</w:t>
      </w:r>
      <w:bookmarkEnd w:id="141"/>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182DCC"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42" w:name="_Toc425256432"/>
      <w:bookmarkStart w:id="143" w:name="_Toc493755624"/>
      <w:r w:rsidRPr="006D3E36">
        <w:rPr>
          <w:lang w:val="es-ES_tradnl"/>
        </w:rPr>
        <w:t>Servicios Multimedia – Servicio de Protección de Contenido</w:t>
      </w:r>
      <w:bookmarkEnd w:id="142"/>
      <w:bookmarkEnd w:id="143"/>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182DCC"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44" w:name="_Toc493755625"/>
      <w:r w:rsidRPr="006D3E36">
        <w:rPr>
          <w:szCs w:val="28"/>
          <w:lang w:val="es-ES_tradnl"/>
        </w:rPr>
        <w:t>Servicios Multimedia: Servicio de Codificación</w:t>
      </w:r>
      <w:bookmarkEnd w:id="144"/>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182DCC"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45" w:name="_Toc493755626"/>
      <w:r w:rsidRPr="006D3E36">
        <w:rPr>
          <w:szCs w:val="28"/>
          <w:lang w:val="es-ES_tradnl"/>
        </w:rPr>
        <w:t>Servicios Multimedia: Servicio de Indexador</w:t>
      </w:r>
      <w:bookmarkEnd w:id="145"/>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182DCC"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46" w:name="_Toc413757510"/>
      <w:bookmarkStart w:id="147" w:name="_Toc493755627"/>
      <w:r w:rsidRPr="006D3E36">
        <w:rPr>
          <w:szCs w:val="28"/>
          <w:lang w:val="es-ES_tradnl"/>
        </w:rPr>
        <w:t>Servicios Multimedia: Canales en Vivo</w:t>
      </w:r>
      <w:bookmarkEnd w:id="146"/>
      <w:bookmarkEnd w:id="147"/>
    </w:p>
    <w:p w14:paraId="2EE0E185" w14:textId="77777777" w:rsidR="00E12284" w:rsidRPr="006D3E36" w:rsidRDefault="00E12284" w:rsidP="00E12284">
      <w:pPr>
        <w:pStyle w:val="ProductList-Body"/>
        <w:rPr>
          <w:lang w:val="es-ES_tradnl"/>
        </w:rPr>
      </w:pPr>
      <w:bookmarkStart w:id="148" w:name="Definiciones"/>
      <w:r w:rsidRPr="006D3E36">
        <w:rPr>
          <w:b/>
          <w:color w:val="00188F"/>
          <w:lang w:val="es-ES_tradnl"/>
        </w:rPr>
        <w:t xml:space="preserve">Definiciones </w:t>
      </w:r>
      <w:bookmarkEnd w:id="148"/>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182DCC"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lastRenderedPageBreak/>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182DCC"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49" w:name="_Toc493755628"/>
      <w:r w:rsidRPr="006D3E36">
        <w:rPr>
          <w:szCs w:val="28"/>
          <w:lang w:val="es-ES_tradnl"/>
        </w:rPr>
        <w:t>Servicios Multimedia: Servicio de Streaming</w:t>
      </w:r>
      <w:bookmarkEnd w:id="149"/>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182DCC"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50" w:name="_Toc468346589"/>
      <w:bookmarkStart w:id="151" w:name="MicrosoftCognitiveServices"/>
      <w:bookmarkStart w:id="152" w:name="_Toc477262589"/>
      <w:bookmarkStart w:id="153" w:name="_Toc493755629"/>
      <w:bookmarkStart w:id="154" w:name="_Toc425256437"/>
      <w:bookmarkStart w:id="155" w:name="_Toc430180052"/>
      <w:r w:rsidRPr="0081222E">
        <w:t>Microsoft Cognitive Services</w:t>
      </w:r>
      <w:bookmarkEnd w:id="150"/>
      <w:bookmarkEnd w:id="151"/>
      <w:bookmarkEnd w:id="152"/>
      <w:bookmarkEnd w:id="153"/>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lastRenderedPageBreak/>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182DCC"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67A052F8" w14:textId="41F16324"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56" w:name="_Toc493755630"/>
      <w:r w:rsidRPr="006D3E36">
        <w:rPr>
          <w:lang w:val="es-ES_tradnl"/>
        </w:rPr>
        <w:t xml:space="preserve">Mobile </w:t>
      </w:r>
      <w:bookmarkEnd w:id="154"/>
      <w:r w:rsidRPr="006D3E36">
        <w:rPr>
          <w:lang w:val="es-ES_tradnl"/>
        </w:rPr>
        <w:t>Engagement</w:t>
      </w:r>
      <w:bookmarkEnd w:id="155"/>
      <w:bookmarkEnd w:id="156"/>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57" w:name="_Toc493755631"/>
      <w:r w:rsidRPr="006D3E36">
        <w:rPr>
          <w:szCs w:val="28"/>
          <w:lang w:val="es-ES_tradnl"/>
        </w:rPr>
        <w:t>Servicios Móviles</w:t>
      </w:r>
      <w:bookmarkEnd w:id="157"/>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182DCC"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58" w:name="_Toc493755632"/>
      <w:r w:rsidRPr="006D3E36">
        <w:rPr>
          <w:szCs w:val="28"/>
          <w:lang w:val="es-ES_tradnl"/>
        </w:rPr>
        <w:lastRenderedPageBreak/>
        <w:t>RemoteApp</w:t>
      </w:r>
      <w:bookmarkEnd w:id="158"/>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182DCC"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59" w:name="_Toc464226323"/>
      <w:bookmarkStart w:id="160" w:name="_Toc493755633"/>
      <w:r>
        <w:t>SAP HANA de Azure</w:t>
      </w:r>
      <w:bookmarkEnd w:id="159"/>
      <w:bookmarkEnd w:id="160"/>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182DCC"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61" w:name="_Toc493755634"/>
      <w:r w:rsidRPr="006D3E36">
        <w:rPr>
          <w:szCs w:val="28"/>
          <w:lang w:val="es-ES_tradnl"/>
        </w:rPr>
        <w:lastRenderedPageBreak/>
        <w:t>Programador</w:t>
      </w:r>
      <w:bookmarkEnd w:id="161"/>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182DCC"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62" w:name="_Toc493755635"/>
      <w:r w:rsidRPr="006D3E36">
        <w:rPr>
          <w:szCs w:val="28"/>
          <w:lang w:val="es-ES_tradnl"/>
        </w:rPr>
        <w:t>Búsqueda</w:t>
      </w:r>
      <w:bookmarkEnd w:id="162"/>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63" w:name="_Toc421206057"/>
      <w:bookmarkStart w:id="164" w:name="_Toc425256443"/>
      <w:bookmarkStart w:id="165" w:name="_Toc493755636"/>
      <w:r w:rsidRPr="006D3E36">
        <w:rPr>
          <w:lang w:val="es-ES_tradnl"/>
        </w:rPr>
        <w:lastRenderedPageBreak/>
        <w:t xml:space="preserve">Servicio de Bus de Servicio – </w:t>
      </w:r>
      <w:bookmarkStart w:id="166" w:name="_Toc421206060"/>
      <w:bookmarkEnd w:id="163"/>
      <w:r w:rsidRPr="006D3E36">
        <w:rPr>
          <w:lang w:val="es-ES_tradnl"/>
        </w:rPr>
        <w:t>Centros de Eventos</w:t>
      </w:r>
      <w:bookmarkEnd w:id="164"/>
      <w:bookmarkEnd w:id="165"/>
      <w:bookmarkEnd w:id="166"/>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182DCC"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67" w:name="_Toc425256444"/>
      <w:bookmarkStart w:id="168" w:name="_Toc493755637"/>
      <w:r w:rsidRPr="006D3E36">
        <w:rPr>
          <w:lang w:val="es-ES_tradnl"/>
        </w:rPr>
        <w:t>Servicio de Bus de Servicio – Centros de Notificaciones</w:t>
      </w:r>
      <w:bookmarkEnd w:id="167"/>
      <w:bookmarkEnd w:id="168"/>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182DCC"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69" w:name="_Toc425256445"/>
      <w:bookmarkStart w:id="170" w:name="_Toc493755638"/>
      <w:r w:rsidRPr="006D3E36">
        <w:rPr>
          <w:lang w:val="es-ES_tradnl"/>
        </w:rPr>
        <w:t>Servicio de Bus de Servicio – Colas y Temas</w:t>
      </w:r>
      <w:bookmarkEnd w:id="169"/>
      <w:bookmarkEnd w:id="170"/>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182DCC"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171" w:name="_Toc457821574"/>
      <w:bookmarkStart w:id="172" w:name="_Toc489270910"/>
      <w:bookmarkStart w:id="173" w:name="_Toc487138071"/>
      <w:bookmarkStart w:id="174" w:name="_Toc493755639"/>
      <w:bookmarkStart w:id="175" w:name="ServiceBusServiceRelays"/>
      <w:r w:rsidRPr="005368CC">
        <w:rPr>
          <w:lang w:val="es-MX"/>
        </w:rPr>
        <w:t>Servicio de Bus de Servicio – Retransmisiones</w:t>
      </w:r>
      <w:bookmarkEnd w:id="171"/>
      <w:bookmarkEnd w:id="172"/>
      <w:bookmarkEnd w:id="173"/>
      <w:bookmarkEnd w:id="174"/>
    </w:p>
    <w:bookmarkEnd w:id="175"/>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31368F">
        <w:rPr>
          <w:b/>
          <w:bCs/>
          <w:lang w:val="es-MX"/>
        </w:rPr>
        <w:t>:</w:t>
      </w:r>
    </w:p>
    <w:p w14:paraId="71CF54F7" w14:textId="77777777" w:rsidR="00106AD0" w:rsidRPr="005368CC" w:rsidRDefault="00106AD0" w:rsidP="00106AD0">
      <w:pPr>
        <w:pStyle w:val="ProductList-Body"/>
        <w:rPr>
          <w:lang w:val="es-MX"/>
        </w:rPr>
      </w:pPr>
      <w:r>
        <w:rPr>
          <w:lang w:val="es-MX"/>
        </w:rPr>
        <w:t>“</w:t>
      </w:r>
      <w:r w:rsidRPr="005368CC">
        <w:rPr>
          <w:b/>
          <w:color w:val="00188F"/>
          <w:lang w:val="es-MX"/>
        </w:rPr>
        <w:t>Mensaje</w:t>
      </w:r>
      <w:r>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Pr>
          <w:lang w:val="es-MX"/>
        </w:rPr>
        <w:t>“</w:t>
      </w:r>
      <w:r w:rsidRPr="005368CC">
        <w:rPr>
          <w:b/>
          <w:color w:val="00188F"/>
          <w:lang w:val="es-MX"/>
        </w:rPr>
        <w:t>Minutos de Implementación</w:t>
      </w:r>
      <w:r>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Pr>
          <w:lang w:val="es-MX"/>
        </w:rPr>
        <w:t>“</w:t>
      </w:r>
      <w:r w:rsidRPr="005368CC">
        <w:rPr>
          <w:b/>
          <w:color w:val="00188F"/>
          <w:lang w:val="es-MX"/>
        </w:rPr>
        <w:t>Máximo de Minutos Disponibles</w:t>
      </w:r>
      <w:r>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31368F">
        <w:rPr>
          <w:b/>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31368F">
        <w:rPr>
          <w:b/>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642537F9" w14:textId="77777777" w:rsidR="00106AD0" w:rsidRPr="005368CC" w:rsidRDefault="00106AD0" w:rsidP="00106AD0">
      <w:pPr>
        <w:pStyle w:val="ProductList-Body"/>
        <w:rPr>
          <w:lang w:val="es-MX"/>
        </w:rPr>
      </w:pPr>
    </w:p>
    <w:p w14:paraId="02E12B4B" w14:textId="77777777" w:rsidR="00106AD0" w:rsidRPr="005406B7" w:rsidRDefault="00182DCC"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31368F">
        <w:rPr>
          <w:b/>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A247F4">
        <w:trPr>
          <w:tblHeader/>
        </w:trPr>
        <w:tc>
          <w:tcPr>
            <w:tcW w:w="5400" w:type="dxa"/>
            <w:shd w:val="clear" w:color="auto" w:fill="0072C6"/>
          </w:tcPr>
          <w:p w14:paraId="16D908CE" w14:textId="77777777" w:rsidR="00106AD0" w:rsidRPr="005368CC" w:rsidRDefault="00106AD0" w:rsidP="00A247F4">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A247F4">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A247F4">
        <w:tc>
          <w:tcPr>
            <w:tcW w:w="5400" w:type="dxa"/>
          </w:tcPr>
          <w:p w14:paraId="633D3150" w14:textId="77777777" w:rsidR="00106AD0" w:rsidRPr="0076238C" w:rsidRDefault="00106AD0" w:rsidP="00A247F4">
            <w:pPr>
              <w:pStyle w:val="ProductList-OfferingBody"/>
              <w:jc w:val="center"/>
            </w:pPr>
            <w:r>
              <w:t>&lt; 99,9 %</w:t>
            </w:r>
          </w:p>
        </w:tc>
        <w:tc>
          <w:tcPr>
            <w:tcW w:w="5400" w:type="dxa"/>
          </w:tcPr>
          <w:p w14:paraId="3D99A746" w14:textId="77777777" w:rsidR="00106AD0" w:rsidRPr="0076238C" w:rsidRDefault="00106AD0" w:rsidP="00A247F4">
            <w:pPr>
              <w:pStyle w:val="ProductList-OfferingBody"/>
              <w:jc w:val="center"/>
            </w:pPr>
            <w:r>
              <w:t>10 %</w:t>
            </w:r>
          </w:p>
        </w:tc>
      </w:tr>
      <w:tr w:rsidR="00106AD0" w:rsidRPr="009D0B2F" w14:paraId="7E5AEAE4" w14:textId="77777777" w:rsidTr="00A247F4">
        <w:tc>
          <w:tcPr>
            <w:tcW w:w="5400" w:type="dxa"/>
          </w:tcPr>
          <w:p w14:paraId="50316553" w14:textId="77777777" w:rsidR="00106AD0" w:rsidRPr="0076238C" w:rsidRDefault="00106AD0" w:rsidP="00A247F4">
            <w:pPr>
              <w:pStyle w:val="ProductList-OfferingBody"/>
              <w:jc w:val="center"/>
            </w:pPr>
            <w:r>
              <w:t>&lt; 99 %</w:t>
            </w:r>
          </w:p>
        </w:tc>
        <w:tc>
          <w:tcPr>
            <w:tcW w:w="5400" w:type="dxa"/>
          </w:tcPr>
          <w:p w14:paraId="1209003D" w14:textId="77777777" w:rsidR="00106AD0" w:rsidRPr="0076238C" w:rsidRDefault="00106AD0" w:rsidP="00A247F4">
            <w:pPr>
              <w:pStyle w:val="ProductList-OfferingBody"/>
              <w:jc w:val="center"/>
            </w:pPr>
            <w:r>
              <w:t>25 %</w:t>
            </w:r>
          </w:p>
        </w:tc>
      </w:tr>
    </w:tbl>
    <w:p w14:paraId="6330D947"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76" w:name="_Toc454545907"/>
      <w:bookmarkStart w:id="177" w:name="_Toc453915871"/>
      <w:bookmarkStart w:id="178" w:name="_Toc493755640"/>
      <w:bookmarkStart w:id="179" w:name="SQLDatabaseService_BasicStandardPremium"/>
      <w:bookmarkStart w:id="180" w:name="_Toc412532210"/>
      <w:bookmarkStart w:id="181" w:name="_Toc453915873"/>
      <w:bookmarkStart w:id="182" w:name="StorageService"/>
      <w:r>
        <w:lastRenderedPageBreak/>
        <w:t>Base de datos del Almacenamiento de datos SQL</w:t>
      </w:r>
      <w:bookmarkEnd w:id="176"/>
      <w:bookmarkEnd w:id="177"/>
      <w:bookmarkEnd w:id="178"/>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182DCC"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83" w:name="_Toc454545908"/>
      <w:bookmarkStart w:id="184" w:name="_Toc453915872"/>
      <w:bookmarkStart w:id="185" w:name="_Toc493755641"/>
      <w:r>
        <w:t>Servicio de Base de Datos SQL (niveles Basic, Standard y Premium)</w:t>
      </w:r>
      <w:bookmarkEnd w:id="183"/>
      <w:bookmarkEnd w:id="184"/>
      <w:bookmarkEnd w:id="185"/>
    </w:p>
    <w:bookmarkEnd w:id="179"/>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182DCC"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56570D">
      <w:pPr>
        <w:pStyle w:val="ProductList-Offering2Heading"/>
        <w:keepNext/>
        <w:tabs>
          <w:tab w:val="clear" w:pos="360"/>
          <w:tab w:val="clear" w:pos="720"/>
          <w:tab w:val="clear" w:pos="1080"/>
        </w:tabs>
        <w:outlineLvl w:val="2"/>
      </w:pPr>
      <w:bookmarkStart w:id="186" w:name="_Toc454545909"/>
      <w:bookmarkStart w:id="187" w:name="_Toc493755642"/>
      <w:r>
        <w:t>Servicio de Base de Datos SQL (Niveles Web y Business)</w:t>
      </w:r>
      <w:bookmarkEnd w:id="180"/>
      <w:bookmarkEnd w:id="186"/>
      <w:bookmarkEnd w:id="187"/>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w:t>
      </w:r>
      <w:r>
        <w:lastRenderedPageBreak/>
        <w:t>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182DCC"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88" w:name="_Toc493755643"/>
      <w:r>
        <w:t>SQL Server Stretch Database</w:t>
      </w:r>
      <w:bookmarkEnd w:id="181"/>
      <w:bookmarkEnd w:id="188"/>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182DCC"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89" w:name="_Toc493755644"/>
      <w:r w:rsidRPr="006D3E36">
        <w:rPr>
          <w:szCs w:val="28"/>
          <w:lang w:val="es-ES_tradnl"/>
        </w:rPr>
        <w:t>Servicio de Almacenamiento</w:t>
      </w:r>
      <w:bookmarkEnd w:id="189"/>
    </w:p>
    <w:bookmarkEnd w:id="182"/>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815D37" w:rsidRDefault="0056570D" w:rsidP="0056570D">
      <w:pPr>
        <w:pStyle w:val="ProductList-Body"/>
        <w:spacing w:after="40"/>
      </w:pPr>
      <w:r>
        <w:t>“</w:t>
      </w:r>
      <w:r>
        <w:rPr>
          <w:b/>
          <w:color w:val="00188F"/>
        </w:rPr>
        <w:t>Transacciones Excluidas</w:t>
      </w:r>
      <w: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925F0D">
        <w:trPr>
          <w:tblHeader/>
        </w:trPr>
        <w:tc>
          <w:tcPr>
            <w:tcW w:w="5400" w:type="dxa"/>
            <w:shd w:val="clear" w:color="auto" w:fill="0072C6"/>
          </w:tcPr>
          <w:p w14:paraId="4AF77D30" w14:textId="77777777" w:rsidR="0056570D" w:rsidRPr="001A0074" w:rsidRDefault="0056570D" w:rsidP="00925F0D">
            <w:pPr>
              <w:pStyle w:val="ProductList-OfferingBody"/>
              <w:rPr>
                <w:color w:val="FFFFFF" w:themeColor="background1"/>
              </w:rPr>
            </w:pPr>
            <w:r>
              <w:rPr>
                <w:color w:val="FFFFFF" w:themeColor="background1"/>
              </w:rPr>
              <w:lastRenderedPageBreak/>
              <w:t>Tipos de Solicitud</w:t>
            </w:r>
          </w:p>
        </w:tc>
        <w:tc>
          <w:tcPr>
            <w:tcW w:w="5400" w:type="dxa"/>
            <w:shd w:val="clear" w:color="auto" w:fill="0072C6"/>
          </w:tcPr>
          <w:p w14:paraId="138A68F7" w14:textId="77777777" w:rsidR="0056570D" w:rsidRPr="001A0074" w:rsidRDefault="0056570D" w:rsidP="00925F0D">
            <w:pPr>
              <w:pStyle w:val="ProductList-OfferingBody"/>
              <w:rPr>
                <w:color w:val="FFFFFF" w:themeColor="background1"/>
              </w:rPr>
            </w:pPr>
            <w:r>
              <w:rPr>
                <w:color w:val="FFFFFF" w:themeColor="background1"/>
              </w:rPr>
              <w:t>Tiempo Máximo de Procesamiento</w:t>
            </w:r>
          </w:p>
        </w:tc>
      </w:tr>
      <w:tr w:rsidR="0056570D" w:rsidRPr="009D0B2F" w14:paraId="7CE127BB" w14:textId="77777777" w:rsidTr="00925F0D">
        <w:tc>
          <w:tcPr>
            <w:tcW w:w="5400" w:type="dxa"/>
          </w:tcPr>
          <w:p w14:paraId="7DD2CE20" w14:textId="77777777" w:rsidR="0056570D" w:rsidRPr="00815D37" w:rsidRDefault="0056570D" w:rsidP="00925F0D">
            <w:pPr>
              <w:pStyle w:val="ProductList-OfferingBody"/>
            </w:pPr>
            <w:r>
              <w:t>PutBlob y GetBlob (se incluyen bloques y páginas)</w:t>
            </w:r>
          </w:p>
          <w:p w14:paraId="1B3AAA5F" w14:textId="77777777" w:rsidR="0056570D" w:rsidRPr="00C246C3" w:rsidRDefault="0056570D" w:rsidP="00925F0D">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76238C" w:rsidRDefault="0056570D" w:rsidP="00925F0D">
            <w:pPr>
              <w:pStyle w:val="ProductList-OfferingBody"/>
            </w:pPr>
            <w:r>
              <w:rPr>
                <w:rFonts w:ascii="Calibri" w:eastAsia="Times New Roman" w:hAnsi="Calibri"/>
              </w:rPr>
              <w:t>Dos (2) segundos multiplicados por el número de megabytes transmitidos durante el procesamiento de la solicitud</w:t>
            </w:r>
          </w:p>
        </w:tc>
      </w:tr>
      <w:tr w:rsidR="0056570D" w:rsidRPr="009D0B2F" w14:paraId="37C0F8D8" w14:textId="77777777" w:rsidTr="00925F0D">
        <w:tc>
          <w:tcPr>
            <w:tcW w:w="5400" w:type="dxa"/>
          </w:tcPr>
          <w:p w14:paraId="64BE25BF" w14:textId="77777777" w:rsidR="0056570D" w:rsidRPr="00CA3972" w:rsidRDefault="0056570D" w:rsidP="00925F0D">
            <w:pPr>
              <w:pStyle w:val="ProductList-OfferingBody"/>
            </w:pPr>
            <w:r>
              <w:rPr>
                <w:rFonts w:cstheme="minorHAnsi"/>
                <w:szCs w:val="16"/>
              </w:rPr>
              <w:t xml:space="preserve">PutFile y GetFile </w:t>
            </w:r>
          </w:p>
        </w:tc>
        <w:tc>
          <w:tcPr>
            <w:tcW w:w="5400" w:type="dxa"/>
          </w:tcPr>
          <w:p w14:paraId="6DBAF11E" w14:textId="77777777" w:rsidR="0056570D" w:rsidRPr="00CA3972" w:rsidRDefault="0056570D" w:rsidP="00925F0D">
            <w:pPr>
              <w:pStyle w:val="ProductList-OfferingBody"/>
              <w:rPr>
                <w:rFonts w:ascii="Calibri" w:eastAsia="Times New Roman" w:hAnsi="Calibri"/>
              </w:rPr>
            </w:pPr>
            <w:r>
              <w:rPr>
                <w:rFonts w:cstheme="minorHAnsi"/>
                <w:szCs w:val="16"/>
              </w:rPr>
              <w:t>Dos (2) segundos multiplicados por el número de megabytes transmitidos durante el procesamiento de la solicitud</w:t>
            </w:r>
          </w:p>
        </w:tc>
      </w:tr>
      <w:tr w:rsidR="0056570D" w:rsidRPr="000718F3" w14:paraId="7CC517C7" w14:textId="77777777" w:rsidTr="00925F0D">
        <w:tc>
          <w:tcPr>
            <w:tcW w:w="5400" w:type="dxa"/>
          </w:tcPr>
          <w:p w14:paraId="01175482" w14:textId="77777777" w:rsidR="0056570D" w:rsidRPr="0076238C" w:rsidRDefault="0056570D" w:rsidP="00925F0D">
            <w:pPr>
              <w:pStyle w:val="ProductList-OfferingBody"/>
            </w:pPr>
            <w:r>
              <w:t>Copiar Blob</w:t>
            </w:r>
          </w:p>
        </w:tc>
        <w:tc>
          <w:tcPr>
            <w:tcW w:w="5400" w:type="dxa"/>
          </w:tcPr>
          <w:p w14:paraId="7711B120" w14:textId="77777777" w:rsidR="0056570D" w:rsidRPr="00C246C3" w:rsidRDefault="0056570D" w:rsidP="00925F0D">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9D0B2F" w14:paraId="3EA0F1D3" w14:textId="77777777" w:rsidTr="00925F0D">
        <w:tc>
          <w:tcPr>
            <w:tcW w:w="5400" w:type="dxa"/>
          </w:tcPr>
          <w:p w14:paraId="302E1C1D" w14:textId="77777777" w:rsidR="0056570D" w:rsidRPr="0091163D" w:rsidRDefault="0056570D" w:rsidP="00925F0D">
            <w:pPr>
              <w:pStyle w:val="ProductList-OfferingBody"/>
            </w:pPr>
            <w:r>
              <w:rPr>
                <w:rFonts w:cstheme="minorHAnsi"/>
                <w:szCs w:val="16"/>
              </w:rPr>
              <w:t>Copiar Archivo</w:t>
            </w:r>
          </w:p>
        </w:tc>
        <w:tc>
          <w:tcPr>
            <w:tcW w:w="5400" w:type="dxa"/>
          </w:tcPr>
          <w:p w14:paraId="73F950E2" w14:textId="77777777" w:rsidR="0056570D" w:rsidRPr="00CA3972" w:rsidRDefault="0056570D" w:rsidP="00925F0D">
            <w:pPr>
              <w:pStyle w:val="ProductList-OfferingBody"/>
              <w:rPr>
                <w:rFonts w:ascii="Calibri" w:eastAsia="Times New Roman" w:hAnsi="Calibri"/>
              </w:rPr>
            </w:pPr>
            <w:r>
              <w:rPr>
                <w:rFonts w:cstheme="minorHAnsi"/>
                <w:szCs w:val="16"/>
              </w:rPr>
              <w:t>Noventa (90) segundos (con los archivos de origen y destino en la misma cuenta de almacenamiento)</w:t>
            </w:r>
          </w:p>
        </w:tc>
      </w:tr>
      <w:tr w:rsidR="0056570D" w:rsidRPr="009D0B2F" w14:paraId="00786921" w14:textId="77777777" w:rsidTr="00925F0D">
        <w:tc>
          <w:tcPr>
            <w:tcW w:w="5400" w:type="dxa"/>
          </w:tcPr>
          <w:p w14:paraId="3F6A1214" w14:textId="77777777" w:rsidR="0056570D" w:rsidRPr="00815D37" w:rsidRDefault="0056570D" w:rsidP="00925F0D">
            <w:pPr>
              <w:pStyle w:val="ProductList-OfferingBody"/>
            </w:pPr>
            <w:r>
              <w:t xml:space="preserve">PutBlockList </w:t>
            </w:r>
          </w:p>
          <w:p w14:paraId="63446EB7" w14:textId="77777777" w:rsidR="0056570D" w:rsidRPr="0076238C" w:rsidRDefault="0056570D" w:rsidP="00925F0D">
            <w:pPr>
              <w:pStyle w:val="ProductList-OfferingBody"/>
            </w:pPr>
            <w:r>
              <w:t>GetBlockList</w:t>
            </w:r>
          </w:p>
        </w:tc>
        <w:tc>
          <w:tcPr>
            <w:tcW w:w="5400" w:type="dxa"/>
          </w:tcPr>
          <w:p w14:paraId="5358606F" w14:textId="77777777" w:rsidR="0056570D" w:rsidRDefault="0056570D" w:rsidP="00925F0D">
            <w:pPr>
              <w:pStyle w:val="ProductList-OfferingBody"/>
            </w:pPr>
            <w:r>
              <w:rPr>
                <w:rFonts w:ascii="Calibri" w:eastAsia="Times New Roman" w:hAnsi="Calibri"/>
              </w:rPr>
              <w:t>Sesenta (60) segundos</w:t>
            </w:r>
          </w:p>
        </w:tc>
      </w:tr>
      <w:tr w:rsidR="0056570D" w:rsidRPr="009D0B2F" w14:paraId="765739F8" w14:textId="77777777" w:rsidTr="00925F0D">
        <w:tc>
          <w:tcPr>
            <w:tcW w:w="5400" w:type="dxa"/>
          </w:tcPr>
          <w:p w14:paraId="2665D28F" w14:textId="77777777" w:rsidR="0056570D" w:rsidRPr="00C246C3" w:rsidRDefault="0056570D" w:rsidP="00925F0D">
            <w:pPr>
              <w:pStyle w:val="ProductList-OfferingBody"/>
              <w:rPr>
                <w:lang w:val="sv-SE"/>
              </w:rPr>
            </w:pPr>
            <w:r w:rsidRPr="00C246C3">
              <w:rPr>
                <w:lang w:val="sv-SE"/>
              </w:rPr>
              <w:t>Consulta de Tabla</w:t>
            </w:r>
          </w:p>
          <w:p w14:paraId="2B4B7AF0" w14:textId="77777777" w:rsidR="0056570D" w:rsidRPr="00C246C3" w:rsidRDefault="0056570D" w:rsidP="00925F0D">
            <w:pPr>
              <w:pStyle w:val="ProductList-OfferingBody"/>
              <w:rPr>
                <w:lang w:val="sv-SE"/>
              </w:rPr>
            </w:pPr>
            <w:r w:rsidRPr="00C246C3">
              <w:rPr>
                <w:lang w:val="sv-SE"/>
              </w:rPr>
              <w:t>Operaciones de Lista</w:t>
            </w:r>
          </w:p>
        </w:tc>
        <w:tc>
          <w:tcPr>
            <w:tcW w:w="5400" w:type="dxa"/>
          </w:tcPr>
          <w:p w14:paraId="09B81701" w14:textId="77777777" w:rsidR="0056570D" w:rsidRDefault="0056570D" w:rsidP="00925F0D">
            <w:pPr>
              <w:pStyle w:val="ProductList-OfferingBody"/>
            </w:pPr>
            <w:r>
              <w:rPr>
                <w:rFonts w:ascii="Calibri" w:eastAsia="Times New Roman" w:hAnsi="Calibri"/>
              </w:rPr>
              <w:t>Diez (10) segundos (para completar el procesamiento o devolver una continuación)</w:t>
            </w:r>
          </w:p>
        </w:tc>
      </w:tr>
      <w:tr w:rsidR="0056570D" w:rsidRPr="009D0B2F" w14:paraId="0A4E0180" w14:textId="77777777" w:rsidTr="00925F0D">
        <w:tc>
          <w:tcPr>
            <w:tcW w:w="5400" w:type="dxa"/>
          </w:tcPr>
          <w:p w14:paraId="0B57D4EC" w14:textId="77777777" w:rsidR="0056570D" w:rsidRPr="00C246C3" w:rsidRDefault="0056570D" w:rsidP="00925F0D">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925F0D">
            <w:pPr>
              <w:pStyle w:val="ProductList-OfferingBody"/>
            </w:pPr>
            <w:r>
              <w:rPr>
                <w:rFonts w:ascii="Calibri" w:eastAsia="Times New Roman" w:hAnsi="Calibri"/>
              </w:rPr>
              <w:t>Treinta (30) segundos</w:t>
            </w:r>
          </w:p>
        </w:tc>
      </w:tr>
      <w:tr w:rsidR="0056570D" w:rsidRPr="009D0B2F" w14:paraId="153105A3" w14:textId="77777777" w:rsidTr="00925F0D">
        <w:tc>
          <w:tcPr>
            <w:tcW w:w="5400" w:type="dxa"/>
          </w:tcPr>
          <w:p w14:paraId="6D9C32D6" w14:textId="77777777" w:rsidR="0056570D" w:rsidRPr="00C246C3" w:rsidRDefault="0056570D" w:rsidP="00925F0D">
            <w:pPr>
              <w:pStyle w:val="ProductList-OfferingBody"/>
              <w:rPr>
                <w:lang w:val="sv-SE"/>
              </w:rPr>
            </w:pPr>
            <w:r w:rsidRPr="00C246C3">
              <w:rPr>
                <w:lang w:val="sv-SE"/>
              </w:rPr>
              <w:t xml:space="preserve">Todas las Operaciones de Tablas de Una Sola Entidad </w:t>
            </w:r>
          </w:p>
          <w:p w14:paraId="1C572372" w14:textId="77777777" w:rsidR="0056570D" w:rsidRPr="0076238C" w:rsidRDefault="0056570D" w:rsidP="00925F0D">
            <w:pPr>
              <w:pStyle w:val="ProductList-OfferingBody"/>
            </w:pPr>
            <w:r>
              <w:t>Todas las Demás Operaciones de Blobs, Archivos y Mensajes</w:t>
            </w:r>
          </w:p>
        </w:tc>
        <w:tc>
          <w:tcPr>
            <w:tcW w:w="5400" w:type="dxa"/>
          </w:tcPr>
          <w:p w14:paraId="55F78EE0" w14:textId="77777777" w:rsidR="0056570D" w:rsidRDefault="0056570D" w:rsidP="00925F0D">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lastRenderedPageBreak/>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90" w:name="_Toc493755645"/>
      <w:bookmarkStart w:id="191" w:name="_Toc412532214"/>
      <w:r w:rsidRPr="006D3E36">
        <w:rPr>
          <w:szCs w:val="28"/>
          <w:lang w:val="es-ES_tradnl"/>
        </w:rPr>
        <w:t>Análisis de transmisiones – Llamadas API</w:t>
      </w:r>
      <w:bookmarkEnd w:id="190"/>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182DCC"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92" w:name="_Toc493755646"/>
      <w:r w:rsidRPr="006D3E36">
        <w:rPr>
          <w:szCs w:val="28"/>
          <w:lang w:val="es-ES_tradnl"/>
        </w:rPr>
        <w:t>Análisis de transmisiones – Trabajos</w:t>
      </w:r>
      <w:bookmarkEnd w:id="192"/>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182DCC"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182DCC"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93" w:name="_Toc493755647"/>
      <w:r w:rsidRPr="006D3E36">
        <w:rPr>
          <w:szCs w:val="28"/>
          <w:lang w:val="es-ES_tradnl"/>
        </w:rPr>
        <w:t>Servicio de Administrador de Tráfico</w:t>
      </w:r>
      <w:bookmarkEnd w:id="191"/>
      <w:bookmarkEnd w:id="193"/>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182DCC"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194" w:name="_Toc493755648"/>
      <w:bookmarkStart w:id="195" w:name="_Toc453915880"/>
      <w:bookmarkStart w:id="196" w:name="_Toc450912807"/>
      <w:bookmarkStart w:id="197" w:name="VirtualNetworkGateway"/>
      <w:bookmarkStart w:id="198" w:name="_Toc421206072"/>
      <w:bookmarkStart w:id="199" w:name="_Toc425256458"/>
      <w:bookmarkStart w:id="200" w:name="_Toc412532217"/>
      <w:r>
        <w:t>Virtual Machines</w:t>
      </w:r>
      <w:bookmarkEnd w:id="194"/>
    </w:p>
    <w:p w14:paraId="3B87DD15" w14:textId="77777777" w:rsidR="0056570D" w:rsidRPr="00815D37" w:rsidRDefault="0056570D" w:rsidP="0056570D">
      <w:pPr>
        <w:pStyle w:val="ProductList-Body"/>
      </w:pPr>
      <w:r>
        <w:rPr>
          <w:b/>
          <w:color w:val="00188F"/>
        </w:rPr>
        <w:t>Definiciones Adicionales</w:t>
      </w:r>
      <w:r w:rsidRPr="00C246C3">
        <w:rPr>
          <w:b/>
        </w:rPr>
        <w:t>:</w:t>
      </w:r>
    </w:p>
    <w:p w14:paraId="663934E9" w14:textId="77777777" w:rsidR="0056570D" w:rsidRPr="00815D37" w:rsidRDefault="0056570D" w:rsidP="0056570D">
      <w:pPr>
        <w:pStyle w:val="ProductList-Body"/>
      </w:pPr>
      <w:r>
        <w:t>“</w:t>
      </w:r>
      <w:r>
        <w:rPr>
          <w:b/>
          <w:color w:val="00188F"/>
        </w:rPr>
        <w:t>Mantenimiento de Instancia Única Anunciada</w:t>
      </w:r>
      <w:r>
        <w:t>”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3BAFB705" w14:textId="77777777" w:rsidR="0056570D" w:rsidRPr="00815D37" w:rsidRDefault="0056570D" w:rsidP="0056570D">
      <w:pPr>
        <w:pStyle w:val="ProductList-Body"/>
      </w:pPr>
      <w:r>
        <w:t>“</w:t>
      </w:r>
      <w:r>
        <w:rPr>
          <w:b/>
          <w:color w:val="00188F"/>
        </w:rPr>
        <w:t>Conjunto de Disponibilidad</w:t>
      </w:r>
      <w:r>
        <w:t>” se refiere a dos o más Virtual Machines implementadas en diferentes Dominios de Error para evitar un único punto de error.</w:t>
      </w:r>
    </w:p>
    <w:p w14:paraId="3FF2E188" w14:textId="6A86C9E4"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lastRenderedPageBreak/>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rPr>
            <m:t xml:space="preserve"> x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56570D">
        <w:rPr>
          <w:b/>
          <w:color w:val="0072C6"/>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rPr>
            <m:t xml:space="preserve"> x 100</m:t>
          </m:r>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182DCC"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0269F4">
      <w:pPr>
        <w:pStyle w:val="ProductList-Offering2Heading"/>
        <w:tabs>
          <w:tab w:val="clear" w:pos="360"/>
          <w:tab w:val="clear" w:pos="720"/>
          <w:tab w:val="clear" w:pos="1080"/>
        </w:tabs>
        <w:ind w:firstLine="180"/>
        <w:outlineLvl w:val="2"/>
      </w:pPr>
      <w:bookmarkStart w:id="201" w:name="_Toc493755649"/>
      <w:bookmarkStart w:id="202" w:name="VPNGateway"/>
      <w:bookmarkStart w:id="203" w:name="_Toc457821587"/>
      <w:bookmarkStart w:id="204" w:name="_Toc487138081"/>
      <w:bookmarkStart w:id="205" w:name="_Toc484160712"/>
      <w:bookmarkStart w:id="206" w:name="_Hlk487275195"/>
      <w:bookmarkEnd w:id="195"/>
      <w:bookmarkEnd w:id="196"/>
      <w:bookmarkEnd w:id="197"/>
      <w:r>
        <w:t>Puerta de Enlace de VPN</w:t>
      </w:r>
      <w:bookmarkEnd w:id="201"/>
    </w:p>
    <w:bookmarkEnd w:id="202"/>
    <w:p w14:paraId="78E65838" w14:textId="77777777" w:rsidR="000269F4" w:rsidRPr="00825F50" w:rsidRDefault="000269F4" w:rsidP="000269F4">
      <w:pPr>
        <w:pStyle w:val="ProductList-Body"/>
      </w:pPr>
      <w:r>
        <w:rPr>
          <w:b/>
          <w:color w:val="00188F"/>
        </w:rPr>
        <w:t>Definiciones adicionales</w:t>
      </w:r>
      <w:r w:rsidRPr="006044E6">
        <w:rPr>
          <w:b/>
        </w:rPr>
        <w:t>:</w:t>
      </w:r>
    </w:p>
    <w:p w14:paraId="37D361DE" w14:textId="77777777" w:rsidR="000269F4" w:rsidRPr="00825F50" w:rsidRDefault="000269F4" w:rsidP="000269F4">
      <w:pPr>
        <w:pStyle w:val="ProductList-Body"/>
        <w:spacing w:after="40"/>
      </w:pPr>
      <w:r>
        <w:t>“</w:t>
      </w:r>
      <w:r>
        <w:rPr>
          <w:b/>
          <w:color w:val="00188F"/>
        </w:rPr>
        <w:t>Máximo de Minutos Disponibles</w:t>
      </w:r>
      <w:r>
        <w:t>” se refiere al total de minutos acumulados durante un mes de facturación en el que una Puerta de Enlace de VPN determinada se ha implementado en una suscripción a Microsoft Azure.</w:t>
      </w:r>
    </w:p>
    <w:p w14:paraId="435E4F80" w14:textId="77777777" w:rsidR="000269F4" w:rsidRPr="00825F50" w:rsidRDefault="000269F4" w:rsidP="000269F4">
      <w:pPr>
        <w:pStyle w:val="ProductList-Body"/>
        <w:spacing w:after="40"/>
      </w:pPr>
      <w:r>
        <w:t>“</w:t>
      </w:r>
      <w:r>
        <w:rPr>
          <w:b/>
          <w:color w:val="00188F"/>
        </w:rPr>
        <w:t>Red Virtual</w:t>
      </w:r>
      <w:r>
        <w:t>” se refiere a una red privada virtual que incluye una recopilación de direcciones IP y subredes definidas por el usuario que conforman un límite de red dentro de Microsoft Azure.</w:t>
      </w:r>
    </w:p>
    <w:p w14:paraId="141CB0C7" w14:textId="77777777" w:rsidR="000269F4" w:rsidRPr="00825F50" w:rsidRDefault="000269F4" w:rsidP="000269F4">
      <w:pPr>
        <w:pStyle w:val="ProductList-Body"/>
      </w:pPr>
      <w:r>
        <w:t>“</w:t>
      </w:r>
      <w:r>
        <w:rPr>
          <w:b/>
          <w:color w:val="00188F"/>
        </w:rPr>
        <w:t>Puerta de Enlace de VPN</w:t>
      </w:r>
      <w:r>
        <w:t>” se refiere a una puerta de enlace que permite la conectividad multientorno entre una Red Virtual y una red local del cliente.</w:t>
      </w:r>
    </w:p>
    <w:p w14:paraId="2BB67C84" w14:textId="77777777" w:rsidR="000269F4" w:rsidRPr="00825F50" w:rsidRDefault="000269F4" w:rsidP="000269F4">
      <w:pPr>
        <w:pStyle w:val="ProductList-Body"/>
      </w:pPr>
    </w:p>
    <w:p w14:paraId="12D38C9A" w14:textId="77777777" w:rsidR="000269F4" w:rsidRPr="00825F50" w:rsidRDefault="000269F4" w:rsidP="000269F4">
      <w:pPr>
        <w:pStyle w:val="ProductList-Body"/>
      </w:pPr>
      <w:r>
        <w:rPr>
          <w:b/>
          <w:color w:val="00188F"/>
        </w:rPr>
        <w:t>Tiempo de Inactividad</w:t>
      </w:r>
      <w:r w:rsidRPr="006044E6">
        <w:rPr>
          <w:b/>
        </w:rPr>
        <w:t>:</w:t>
      </w:r>
      <w: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825F50" w:rsidRDefault="000269F4" w:rsidP="000269F4">
      <w:pPr>
        <w:pStyle w:val="ProductList-Body"/>
      </w:pPr>
    </w:p>
    <w:p w14:paraId="32F2A2B3" w14:textId="77777777" w:rsidR="000269F4" w:rsidRPr="00825F50" w:rsidRDefault="000269F4" w:rsidP="000269F4">
      <w:pPr>
        <w:pStyle w:val="ProductList-Body"/>
      </w:pPr>
      <w:r>
        <w:rPr>
          <w:b/>
          <w:color w:val="00188F"/>
        </w:rPr>
        <w:t>Porcentaje de Tiempo de Actividad Mensual</w:t>
      </w:r>
      <w:r w:rsidRPr="006044E6">
        <w:rPr>
          <w:b/>
        </w:rPr>
        <w:t>:</w:t>
      </w:r>
      <w:r>
        <w:t xml:space="preserve"> </w:t>
      </w:r>
      <w:r w:rsidRPr="00D57D84">
        <w:t>El Porcentaje de Tiempo de Actividad Mensual de una Puerta de Enlace de VPN</w:t>
      </w:r>
      <w:r>
        <w:t xml:space="preserve">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825F50" w:rsidRDefault="000269F4" w:rsidP="000269F4">
      <w:pPr>
        <w:pStyle w:val="ProductList-Body"/>
      </w:pPr>
    </w:p>
    <w:p w14:paraId="589D2DF6" w14:textId="77777777" w:rsidR="000269F4" w:rsidRPr="00825F50" w:rsidRDefault="00182DCC"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825F50" w:rsidRDefault="000269F4" w:rsidP="000269F4">
      <w:pPr>
        <w:pStyle w:val="ProductList-Body"/>
      </w:pPr>
      <w:r>
        <w:rPr>
          <w:b/>
          <w:color w:val="00188F"/>
        </w:rPr>
        <w:t>Los siguientes Niveles de Servicio y Créditos de Servicio se aplican al uso de cada Puerta de Enlace de VPN por parte del Cliente</w:t>
      </w:r>
      <w:r w:rsidRPr="00FA4FEF">
        <w:rPr>
          <w:bCs/>
          <w:color w:val="00188F"/>
        </w:rPr>
        <w:t>:</w:t>
      </w:r>
    </w:p>
    <w:p w14:paraId="11426CA6" w14:textId="77777777" w:rsidR="000269F4" w:rsidRPr="00825F50" w:rsidRDefault="000269F4" w:rsidP="000269F4">
      <w:pPr>
        <w:pStyle w:val="ProductList-Body"/>
        <w:ind w:left="360"/>
      </w:pPr>
      <w:r>
        <w:rPr>
          <w:b/>
          <w:color w:val="00188F"/>
        </w:rPr>
        <w:t>Crédito de Servicio de Puerta de Enlace para Básico de VPN o ExpressRoute</w:t>
      </w:r>
      <w:r w:rsidRPr="006044E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9553BF">
        <w:trPr>
          <w:tblHeader/>
        </w:trPr>
        <w:tc>
          <w:tcPr>
            <w:tcW w:w="5220" w:type="dxa"/>
            <w:shd w:val="clear" w:color="auto" w:fill="0072C6"/>
          </w:tcPr>
          <w:p w14:paraId="3C4ED720"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379FB0A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9553BF">
        <w:tc>
          <w:tcPr>
            <w:tcW w:w="5220" w:type="dxa"/>
          </w:tcPr>
          <w:p w14:paraId="7B1A3E60" w14:textId="77777777" w:rsidR="000269F4" w:rsidRPr="0076238C" w:rsidRDefault="000269F4" w:rsidP="009553BF">
            <w:pPr>
              <w:pStyle w:val="ProductList-OfferingBody"/>
              <w:jc w:val="center"/>
            </w:pPr>
            <w:r>
              <w:t>&lt; 99,9 %</w:t>
            </w:r>
          </w:p>
        </w:tc>
        <w:tc>
          <w:tcPr>
            <w:tcW w:w="5220" w:type="dxa"/>
          </w:tcPr>
          <w:p w14:paraId="38D7DB24" w14:textId="77777777" w:rsidR="000269F4" w:rsidRPr="0076238C" w:rsidRDefault="000269F4" w:rsidP="009553BF">
            <w:pPr>
              <w:pStyle w:val="ProductList-OfferingBody"/>
              <w:jc w:val="center"/>
            </w:pPr>
            <w:r>
              <w:t>10 %</w:t>
            </w:r>
          </w:p>
        </w:tc>
      </w:tr>
      <w:tr w:rsidR="000269F4" w:rsidRPr="009D0B2F" w14:paraId="26507999" w14:textId="77777777" w:rsidTr="009553BF">
        <w:tc>
          <w:tcPr>
            <w:tcW w:w="5220" w:type="dxa"/>
          </w:tcPr>
          <w:p w14:paraId="093441CA" w14:textId="77777777" w:rsidR="000269F4" w:rsidRPr="0076238C" w:rsidRDefault="000269F4" w:rsidP="009553BF">
            <w:pPr>
              <w:pStyle w:val="ProductList-OfferingBody"/>
              <w:jc w:val="center"/>
            </w:pPr>
            <w:r>
              <w:t>&lt; 99 %</w:t>
            </w:r>
          </w:p>
        </w:tc>
        <w:tc>
          <w:tcPr>
            <w:tcW w:w="5220" w:type="dxa"/>
          </w:tcPr>
          <w:p w14:paraId="34CC8D2B" w14:textId="77777777" w:rsidR="000269F4" w:rsidRPr="0076238C" w:rsidRDefault="000269F4" w:rsidP="009553BF">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825F50" w:rsidRDefault="000269F4" w:rsidP="000269F4">
      <w:pPr>
        <w:pStyle w:val="ProductList-Body"/>
        <w:ind w:left="360"/>
      </w:pPr>
      <w:r>
        <w:rPr>
          <w:b/>
          <w:bCs/>
          <w:color w:val="00188F"/>
        </w:rPr>
        <w:t>Puerta de Enlace Estándar, de Alto Rendimiento, VpnGw1, VpnGw2 para el Crédito de Servicio de la Puerta de Enlace de VPN/Estándar, de Alto Rendimiento y de Rendimiento Ultra Crédito de Servicio de ExpressRoute</w:t>
      </w:r>
      <w:r w:rsidRPr="006044E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9553BF">
        <w:trPr>
          <w:trHeight w:val="249"/>
          <w:tblHeader/>
        </w:trPr>
        <w:tc>
          <w:tcPr>
            <w:tcW w:w="5220" w:type="dxa"/>
            <w:shd w:val="clear" w:color="auto" w:fill="0072C6"/>
          </w:tcPr>
          <w:p w14:paraId="54449481"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6601F087"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9553BF">
        <w:trPr>
          <w:trHeight w:val="242"/>
        </w:trPr>
        <w:tc>
          <w:tcPr>
            <w:tcW w:w="5220" w:type="dxa"/>
          </w:tcPr>
          <w:p w14:paraId="77DD015F" w14:textId="77777777" w:rsidR="000269F4" w:rsidRPr="0076238C" w:rsidRDefault="000269F4" w:rsidP="009553BF">
            <w:pPr>
              <w:pStyle w:val="ProductList-OfferingBody"/>
              <w:jc w:val="center"/>
            </w:pPr>
            <w:r>
              <w:t>&lt; 99,95 %</w:t>
            </w:r>
          </w:p>
        </w:tc>
        <w:tc>
          <w:tcPr>
            <w:tcW w:w="5220" w:type="dxa"/>
          </w:tcPr>
          <w:p w14:paraId="748A833C" w14:textId="77777777" w:rsidR="000269F4" w:rsidRPr="0076238C" w:rsidRDefault="000269F4" w:rsidP="009553BF">
            <w:pPr>
              <w:pStyle w:val="ProductList-OfferingBody"/>
              <w:jc w:val="center"/>
            </w:pPr>
            <w:r>
              <w:t>10 %</w:t>
            </w:r>
          </w:p>
        </w:tc>
      </w:tr>
      <w:tr w:rsidR="000269F4" w:rsidRPr="009D0B2F" w14:paraId="70CAD0FE" w14:textId="77777777" w:rsidTr="009553BF">
        <w:trPr>
          <w:trHeight w:val="249"/>
        </w:trPr>
        <w:tc>
          <w:tcPr>
            <w:tcW w:w="5220" w:type="dxa"/>
          </w:tcPr>
          <w:p w14:paraId="322B214E" w14:textId="77777777" w:rsidR="000269F4" w:rsidRPr="0076238C" w:rsidRDefault="000269F4" w:rsidP="009553BF">
            <w:pPr>
              <w:pStyle w:val="ProductList-OfferingBody"/>
              <w:jc w:val="center"/>
            </w:pPr>
            <w:r>
              <w:t>&lt; 99 %</w:t>
            </w:r>
          </w:p>
        </w:tc>
        <w:tc>
          <w:tcPr>
            <w:tcW w:w="5220" w:type="dxa"/>
          </w:tcPr>
          <w:p w14:paraId="3BA9811C" w14:textId="77777777" w:rsidR="000269F4" w:rsidRPr="0076238C" w:rsidRDefault="000269F4" w:rsidP="009553BF">
            <w:pPr>
              <w:pStyle w:val="ProductList-OfferingBody"/>
              <w:jc w:val="center"/>
            </w:pPr>
            <w:r>
              <w:t>25 %</w:t>
            </w:r>
          </w:p>
        </w:tc>
      </w:tr>
    </w:tbl>
    <w:bookmarkEnd w:id="203"/>
    <w:bookmarkEnd w:id="204"/>
    <w:bookmarkEnd w:id="205"/>
    <w:bookmarkEnd w:id="206"/>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2CDDC33F" w14:textId="77777777" w:rsidR="00DA1DFD" w:rsidRPr="00B333B9" w:rsidRDefault="00DA1DFD" w:rsidP="00DA1DFD">
      <w:pPr>
        <w:pStyle w:val="ProductList-Offering2Heading"/>
        <w:keepNext/>
        <w:tabs>
          <w:tab w:val="clear" w:pos="360"/>
          <w:tab w:val="clear" w:pos="720"/>
          <w:tab w:val="clear" w:pos="1080"/>
        </w:tabs>
        <w:outlineLvl w:val="2"/>
        <w:rPr>
          <w:lang w:val="es-MX"/>
        </w:rPr>
      </w:pPr>
      <w:bookmarkStart w:id="207" w:name="_Toc491629925"/>
      <w:bookmarkStart w:id="208" w:name="_Toc489270921"/>
      <w:bookmarkStart w:id="209" w:name="_Toc493755650"/>
      <w:bookmarkStart w:id="210" w:name="VisualStudioTeamServices_BuildService"/>
      <w:bookmarkEnd w:id="198"/>
      <w:bookmarkEnd w:id="199"/>
      <w:r w:rsidRPr="00B333B9">
        <w:rPr>
          <w:lang w:val="es-MX"/>
        </w:rPr>
        <w:t xml:space="preserve">Visual </w:t>
      </w:r>
      <w:r w:rsidRPr="00DA1DFD">
        <w:rPr>
          <w:szCs w:val="28"/>
          <w:lang w:val="es-ES_tradnl"/>
        </w:rPr>
        <w:t>Studio</w:t>
      </w:r>
      <w:r w:rsidRPr="00B333B9">
        <w:rPr>
          <w:lang w:val="es-MX"/>
        </w:rPr>
        <w:t xml:space="preserve"> Team Services: Servicio de Compilación</w:t>
      </w:r>
      <w:bookmarkEnd w:id="207"/>
      <w:bookmarkEnd w:id="208"/>
      <w:bookmarkEnd w:id="209"/>
    </w:p>
    <w:bookmarkEnd w:id="210"/>
    <w:p w14:paraId="52981C7B" w14:textId="77777777" w:rsidR="00DA1DFD" w:rsidRPr="00B333B9" w:rsidRDefault="00DA1DFD" w:rsidP="00DA1DFD">
      <w:pPr>
        <w:pStyle w:val="ProductList-Body"/>
        <w:rPr>
          <w:lang w:val="es-MX"/>
        </w:rPr>
      </w:pPr>
      <w:r w:rsidRPr="00B333B9">
        <w:rPr>
          <w:b/>
          <w:color w:val="00188F"/>
          <w:lang w:val="es-MX"/>
        </w:rPr>
        <w:t>Definiciones Adicionales:</w:t>
      </w:r>
    </w:p>
    <w:p w14:paraId="3089774C" w14:textId="77777777" w:rsidR="00DA1DFD" w:rsidRPr="00B333B9" w:rsidRDefault="00DA1DFD" w:rsidP="00DA1DFD">
      <w:pPr>
        <w:pStyle w:val="ProductList-Body"/>
        <w:spacing w:after="40"/>
        <w:rPr>
          <w:lang w:val="es-MX"/>
        </w:rPr>
      </w:pPr>
      <w:r>
        <w:rPr>
          <w:lang w:val="es-MX"/>
        </w:rPr>
        <w:t>“</w:t>
      </w:r>
      <w:r w:rsidRPr="00B333B9">
        <w:rPr>
          <w:b/>
          <w:color w:val="00188F"/>
          <w:lang w:val="es-MX"/>
        </w:rPr>
        <w:t>Servicio de Compilación</w:t>
      </w:r>
      <w:r>
        <w:rPr>
          <w:lang w:val="es-MX"/>
        </w:rPr>
        <w:t>”</w:t>
      </w:r>
      <w:r w:rsidRPr="00B333B9">
        <w:rPr>
          <w:lang w:val="es-MX"/>
        </w:rPr>
        <w:t xml:space="preserve"> es una característica que permite a los clientes compilar sus aplicaciones en Visual Studio Team Services.</w:t>
      </w:r>
    </w:p>
    <w:p w14:paraId="1A9017C3" w14:textId="7B720340" w:rsidR="0069322C" w:rsidRPr="006D3E36" w:rsidRDefault="0069322C" w:rsidP="00DA1DFD">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182DCC"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42BE067"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11" w:name="_Toc457821589"/>
      <w:bookmarkStart w:id="212" w:name="_Toc491629926"/>
      <w:bookmarkStart w:id="213" w:name="_Toc489270922"/>
      <w:bookmarkStart w:id="214" w:name="_Toc493755651"/>
      <w:bookmarkStart w:id="215" w:name="VisualStudioTeamServices_LoadTestService"/>
      <w:bookmarkEnd w:id="200"/>
      <w:r w:rsidRPr="00B333B9">
        <w:rPr>
          <w:lang w:val="es-MX"/>
        </w:rPr>
        <w:t>Visual Studio Team Services: Servicio de Prueba de Carga</w:t>
      </w:r>
      <w:bookmarkEnd w:id="211"/>
      <w:bookmarkEnd w:id="212"/>
      <w:bookmarkEnd w:id="213"/>
      <w:bookmarkEnd w:id="214"/>
    </w:p>
    <w:bookmarkEnd w:id="215"/>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182DCC"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9F3D91"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16" w:name="_Toc457821590"/>
      <w:bookmarkStart w:id="217" w:name="_Toc491629927"/>
      <w:bookmarkStart w:id="218" w:name="_Toc489270923"/>
      <w:bookmarkStart w:id="219" w:name="_Toc493755652"/>
      <w:bookmarkStart w:id="220" w:name="VisualStudioTeamServices_UserPlanService"/>
      <w:bookmarkStart w:id="221" w:name="_Toc412532220"/>
      <w:r w:rsidRPr="00B333B9">
        <w:rPr>
          <w:lang w:val="es-MX"/>
        </w:rPr>
        <w:t>Visual Studio Team Services: Servicio de Planes de Usuario</w:t>
      </w:r>
      <w:bookmarkEnd w:id="216"/>
      <w:bookmarkEnd w:id="217"/>
      <w:bookmarkEnd w:id="218"/>
      <w:bookmarkEnd w:id="219"/>
    </w:p>
    <w:bookmarkEnd w:id="220"/>
    <w:p w14:paraId="4509B5CC" w14:textId="77777777" w:rsidR="00DA1DFD" w:rsidRPr="00B333B9" w:rsidRDefault="00DA1DFD" w:rsidP="00DA1DFD">
      <w:pPr>
        <w:pStyle w:val="ProductList-Body"/>
        <w:rPr>
          <w:lang w:val="es-MX"/>
        </w:rPr>
      </w:pPr>
      <w:r w:rsidRPr="00B333B9">
        <w:rPr>
          <w:b/>
          <w:color w:val="00188F"/>
          <w:lang w:val="es-MX"/>
        </w:rPr>
        <w:t>Definiciones Adicionales:</w:t>
      </w:r>
    </w:p>
    <w:p w14:paraId="20902FF3" w14:textId="77777777" w:rsidR="00DA1DFD" w:rsidRPr="00B333B9" w:rsidRDefault="00DA1DFD" w:rsidP="00DA1DFD">
      <w:pPr>
        <w:pStyle w:val="ProductList-Body"/>
        <w:spacing w:after="40"/>
        <w:rPr>
          <w:lang w:val="es-MX"/>
        </w:rPr>
      </w:pPr>
      <w:r>
        <w:rPr>
          <w:lang w:val="es-MX"/>
        </w:rPr>
        <w:t>“</w:t>
      </w:r>
      <w:r w:rsidRPr="00B333B9">
        <w:rPr>
          <w:b/>
          <w:color w:val="00188F"/>
          <w:lang w:val="es-MX"/>
        </w:rPr>
        <w:t>Servicio de Compilación</w:t>
      </w:r>
      <w:r>
        <w:rPr>
          <w:lang w:val="es-MX"/>
        </w:rPr>
        <w:t>”</w:t>
      </w:r>
      <w:r w:rsidRPr="00B333B9">
        <w:rPr>
          <w:lang w:val="es-MX"/>
        </w:rPr>
        <w:t xml:space="preserve"> es una característica que permite a los clientes compilar sus aplicaciones en Visual Studio Team Services.</w:t>
      </w:r>
    </w:p>
    <w:p w14:paraId="3E7E76A9" w14:textId="22A23F71" w:rsidR="0069322C" w:rsidRPr="006D3E36" w:rsidRDefault="0069322C" w:rsidP="00DA1DFD">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0D458A95" w14:textId="77777777" w:rsidR="00DA1DFD" w:rsidRPr="00B333B9" w:rsidRDefault="00DA1DFD" w:rsidP="00DA1DFD">
      <w:pPr>
        <w:pStyle w:val="ProductList-Body"/>
        <w:rPr>
          <w:lang w:val="es-MX"/>
        </w:rPr>
      </w:pPr>
      <w:r>
        <w:rPr>
          <w:lang w:val="es-MX"/>
        </w:rPr>
        <w:t>“</w:t>
      </w:r>
      <w:r w:rsidRPr="00B333B9">
        <w:rPr>
          <w:b/>
          <w:color w:val="00188F"/>
          <w:lang w:val="es-MX"/>
        </w:rPr>
        <w:t>Plan de usuario</w:t>
      </w:r>
      <w:r>
        <w:rPr>
          <w:lang w:val="es-MX"/>
        </w:rPr>
        <w:t>”</w:t>
      </w:r>
      <w:r w:rsidRPr="00B333B9">
        <w:rPr>
          <w:lang w:val="es-MX"/>
        </w:rPr>
        <w:t xml:space="preserve"> se refiere al conjunto de funciones y características seleccionadas para un usuario en una cuenta de Visual Studio Team Services de una suscripción del Cliente. Las opciones de Plan de usuario y las características y funciones de cada plan se describen en el sitio web </w:t>
      </w:r>
      <w:hyperlink r:id="rId29" w:history="1">
        <w:r w:rsidRPr="00B333B9">
          <w:rPr>
            <w:rStyle w:val="Hyperlink"/>
            <w:lang w:val="es-MX"/>
          </w:rPr>
          <w:t>http://www.visualstudio.com</w:t>
        </w:r>
      </w:hyperlink>
      <w:r w:rsidRPr="00B333B9">
        <w:rPr>
          <w:lang w:val="es-MX"/>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182DCC"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22" w:name="_Toc457821528"/>
      <w:bookmarkStart w:id="223" w:name="_Toc468346612"/>
      <w:bookmarkStart w:id="224" w:name="_Toc465333765"/>
      <w:bookmarkStart w:id="225" w:name="_Toc493755653"/>
      <w:bookmarkStart w:id="226" w:name="MicrosoftAzurePlans"/>
      <w:bookmarkStart w:id="227" w:name="_Toc457821529"/>
      <w:bookmarkStart w:id="228" w:name="_Toc461003306"/>
      <w:bookmarkEnd w:id="221"/>
      <w:r w:rsidRPr="00CF0C9D">
        <w:rPr>
          <w:lang w:val="es-ES"/>
        </w:rPr>
        <w:t>Planes de Microsoft Azure</w:t>
      </w:r>
      <w:bookmarkEnd w:id="222"/>
      <w:bookmarkEnd w:id="223"/>
      <w:bookmarkEnd w:id="224"/>
      <w:bookmarkEnd w:id="225"/>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29" w:name="_Toc493755654"/>
      <w:bookmarkEnd w:id="226"/>
      <w:r>
        <w:t>Azure Active Directory Basic</w:t>
      </w:r>
      <w:bookmarkEnd w:id="227"/>
      <w:bookmarkEnd w:id="228"/>
      <w:bookmarkEnd w:id="229"/>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182DCC"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2F103C">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30" w:name="_Toc457821530"/>
      <w:bookmarkStart w:id="231" w:name="_Toc461003307"/>
      <w:bookmarkStart w:id="232" w:name="_Toc493755655"/>
      <w:r>
        <w:t>Azure Active Directory B2C</w:t>
      </w:r>
      <w:bookmarkEnd w:id="230"/>
      <w:bookmarkEnd w:id="231"/>
      <w:bookmarkEnd w:id="232"/>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182DCC"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233" w:name="_Toc457821531"/>
      <w:bookmarkStart w:id="234" w:name="_Toc461003308"/>
      <w:bookmarkStart w:id="235" w:name="_Toc493755656"/>
      <w:r>
        <w:t>Azure Active Directory Premium</w:t>
      </w:r>
      <w:bookmarkEnd w:id="233"/>
      <w:bookmarkEnd w:id="234"/>
      <w:bookmarkEnd w:id="235"/>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182DCC"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36" w:name="_Toc457821532"/>
      <w:bookmarkStart w:id="237" w:name="_Toc461003309"/>
      <w:bookmarkStart w:id="238" w:name="_Toc493755657"/>
      <w:bookmarkStart w:id="239" w:name="AzureRightsManagementPremium"/>
      <w:r>
        <w:lastRenderedPageBreak/>
        <w:t>Azure Information Protection Premium</w:t>
      </w:r>
      <w:bookmarkEnd w:id="236"/>
      <w:bookmarkEnd w:id="237"/>
      <w:bookmarkEnd w:id="238"/>
    </w:p>
    <w:bookmarkEnd w:id="239"/>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182DCC"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40" w:name="AzureSiteRecoveryService_OnPremtoAzure"/>
      <w:bookmarkStart w:id="241" w:name="_Toc461003312"/>
      <w:bookmarkStart w:id="242" w:name="_Toc493755658"/>
      <w:r>
        <w:t>Servicio Azure Site Recovery: de Local a Azure</w:t>
      </w:r>
      <w:bookmarkEnd w:id="240"/>
      <w:bookmarkEnd w:id="241"/>
      <w:bookmarkEnd w:id="242"/>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350DD804" w14:textId="043A3516" w:rsidR="002F103C" w:rsidRPr="00715BB3" w:rsidRDefault="002F103C" w:rsidP="002F103C">
      <w:pPr>
        <w:pStyle w:val="ProductList-Body"/>
        <w:rPr>
          <w:lang w:val="es-ES"/>
        </w:rPr>
      </w:pPr>
      <w:r w:rsidRPr="00715BB3">
        <w:rPr>
          <w:lang w:val="es-ES"/>
        </w:rPr>
        <w:t>“</w:t>
      </w:r>
      <w:r w:rsidRPr="00715BB3">
        <w:rPr>
          <w:b/>
          <w:color w:val="00188F"/>
          <w:lang w:val="es-ES"/>
        </w:rPr>
        <w:t>Objetivo de Tiempo de Recuperación Mensual</w:t>
      </w:r>
      <w:r w:rsidRPr="00715BB3">
        <w:rPr>
          <w:lang w:val="es-ES"/>
        </w:rPr>
        <w:t>”</w:t>
      </w:r>
      <w:r w:rsidR="00C5214F">
        <w:rPr>
          <w:lang w:val="es-ES"/>
        </w:rPr>
        <w:t>: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2F103C">
      <w:pPr>
        <w:pStyle w:val="ProductList-Body"/>
        <w:rPr>
          <w:lang w:val="es-ES"/>
        </w:rPr>
      </w:pPr>
      <w:r w:rsidRPr="00715BB3">
        <w:rPr>
          <w:b/>
          <w:color w:val="00188F"/>
          <w:lang w:val="es-ES"/>
        </w:rPr>
        <w:t>Crédito de Servicio</w:t>
      </w:r>
      <w:r w:rsidRPr="00715BB3">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27320D">
        <w:trPr>
          <w:tblHeader/>
        </w:trPr>
        <w:tc>
          <w:tcPr>
            <w:tcW w:w="5400" w:type="dxa"/>
            <w:shd w:val="clear" w:color="auto" w:fill="0072C6"/>
          </w:tcPr>
          <w:p w14:paraId="63C6E677"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27320D">
        <w:tc>
          <w:tcPr>
            <w:tcW w:w="5400" w:type="dxa"/>
          </w:tcPr>
          <w:p w14:paraId="2114C553" w14:textId="77777777" w:rsidR="002F103C" w:rsidRPr="00715BB3" w:rsidRDefault="002F103C" w:rsidP="0027320D">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27320D">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43" w:name="_Toc461003313"/>
      <w:bookmarkStart w:id="244" w:name="_Toc493755659"/>
      <w:r>
        <w:t>Servicio Azure Site Recovery</w:t>
      </w:r>
      <w:r w:rsidRPr="00D814D0">
        <w:rPr>
          <w:b w:val="0"/>
          <w:bCs/>
        </w:rPr>
        <w:t>:</w:t>
      </w:r>
      <w:r>
        <w:t xml:space="preserve"> de Local a Local</w:t>
      </w:r>
      <w:bookmarkEnd w:id="243"/>
      <w:bookmarkEnd w:id="244"/>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lastRenderedPageBreak/>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715BB3">
        <w:rPr>
          <w:b/>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182DCC"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F7CD287" w14:textId="77777777" w:rsidR="00C5214F" w:rsidRPr="00A94906" w:rsidRDefault="00C5214F" w:rsidP="00C5214F">
      <w:pPr>
        <w:pStyle w:val="ProductList-Offering2Heading"/>
        <w:tabs>
          <w:tab w:val="clear" w:pos="360"/>
          <w:tab w:val="clear" w:pos="720"/>
          <w:tab w:val="clear" w:pos="1080"/>
        </w:tabs>
        <w:outlineLvl w:val="2"/>
      </w:pPr>
      <w:bookmarkStart w:id="245" w:name="MultiFactorAuthenticationService"/>
      <w:bookmarkStart w:id="246" w:name="_Toc461003311"/>
      <w:bookmarkStart w:id="247" w:name="_Toc493755660"/>
      <w:bookmarkStart w:id="248" w:name="StorSimple"/>
      <w:bookmarkStart w:id="249" w:name="_Toc461003314"/>
      <w:r>
        <w:t>Servicio Multi-Factor Authentication</w:t>
      </w:r>
      <w:bookmarkEnd w:id="245"/>
      <w:bookmarkEnd w:id="246"/>
      <w:bookmarkEnd w:id="247"/>
    </w:p>
    <w:p w14:paraId="02A576DD" w14:textId="77777777" w:rsidR="00C5214F" w:rsidRPr="00A94906" w:rsidRDefault="00C5214F" w:rsidP="00C5214F">
      <w:pPr>
        <w:pStyle w:val="ProductList-Body"/>
      </w:pPr>
      <w:r>
        <w:rPr>
          <w:b/>
          <w:color w:val="00188F"/>
        </w:rPr>
        <w:t>Definiciones adicionales</w:t>
      </w:r>
      <w:r w:rsidRPr="00D814D0">
        <w:rPr>
          <w:b/>
          <w:bCs/>
        </w:rPr>
        <w:t>:</w:t>
      </w:r>
    </w:p>
    <w:p w14:paraId="20CDAC64" w14:textId="77777777" w:rsidR="00C5214F" w:rsidRPr="00A94906" w:rsidRDefault="00C5214F" w:rsidP="00C5214F">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0D5B4356" w14:textId="77777777" w:rsidR="00C5214F" w:rsidRPr="00A94906" w:rsidRDefault="00C5214F" w:rsidP="00C5214F">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A94906" w:rsidRDefault="00C5214F" w:rsidP="00C5214F">
      <w:pPr>
        <w:pStyle w:val="ProductList-Body"/>
      </w:pPr>
    </w:p>
    <w:p w14:paraId="1C436195" w14:textId="77777777" w:rsidR="00C5214F" w:rsidRPr="00A94906" w:rsidRDefault="00C5214F" w:rsidP="00C5214F">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A94906" w:rsidRDefault="00C5214F" w:rsidP="00C5214F">
      <w:pPr>
        <w:pStyle w:val="ProductList-Body"/>
      </w:pPr>
    </w:p>
    <w:p w14:paraId="7CEF577D" w14:textId="77777777" w:rsidR="00C5214F" w:rsidRPr="00A94906" w:rsidRDefault="00C5214F" w:rsidP="00C5214F">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04FC5DBC" w14:textId="77777777" w:rsidR="00C5214F" w:rsidRDefault="00C5214F" w:rsidP="00C5214F">
      <w:pPr>
        <w:pStyle w:val="ProductList-Body"/>
      </w:pPr>
    </w:p>
    <w:p w14:paraId="60A4AA92" w14:textId="77777777" w:rsidR="00C5214F" w:rsidRPr="00A94906" w:rsidRDefault="00182DCC"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820C8A">
        <w:trPr>
          <w:tblHeader/>
        </w:trPr>
        <w:tc>
          <w:tcPr>
            <w:tcW w:w="5400" w:type="dxa"/>
            <w:shd w:val="clear" w:color="auto" w:fill="0072C6"/>
          </w:tcPr>
          <w:p w14:paraId="680B2BB5" w14:textId="77777777" w:rsidR="00C5214F" w:rsidRPr="001A0074" w:rsidRDefault="00C5214F" w:rsidP="00820C8A">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F98BC56"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820C8A">
        <w:tc>
          <w:tcPr>
            <w:tcW w:w="5400" w:type="dxa"/>
          </w:tcPr>
          <w:p w14:paraId="07E7E211" w14:textId="77777777" w:rsidR="00C5214F" w:rsidRPr="0076238C" w:rsidRDefault="00C5214F" w:rsidP="00820C8A">
            <w:pPr>
              <w:pStyle w:val="ProductList-OfferingBody"/>
              <w:jc w:val="center"/>
            </w:pPr>
            <w:r>
              <w:t>&lt; 99,9 %</w:t>
            </w:r>
          </w:p>
        </w:tc>
        <w:tc>
          <w:tcPr>
            <w:tcW w:w="5400" w:type="dxa"/>
          </w:tcPr>
          <w:p w14:paraId="65D86770" w14:textId="77777777" w:rsidR="00C5214F" w:rsidRPr="0076238C" w:rsidRDefault="00C5214F" w:rsidP="00820C8A">
            <w:pPr>
              <w:pStyle w:val="ProductList-OfferingBody"/>
              <w:jc w:val="center"/>
            </w:pPr>
            <w:r>
              <w:t>10%</w:t>
            </w:r>
          </w:p>
        </w:tc>
      </w:tr>
      <w:tr w:rsidR="00C5214F" w:rsidRPr="009D0B2F" w14:paraId="46027CEF" w14:textId="77777777" w:rsidTr="00820C8A">
        <w:tc>
          <w:tcPr>
            <w:tcW w:w="5400" w:type="dxa"/>
          </w:tcPr>
          <w:p w14:paraId="701857E0" w14:textId="77777777" w:rsidR="00C5214F" w:rsidRPr="0076238C" w:rsidRDefault="00C5214F" w:rsidP="00820C8A">
            <w:pPr>
              <w:pStyle w:val="ProductList-OfferingBody"/>
              <w:jc w:val="center"/>
            </w:pPr>
            <w:r>
              <w:t>&lt; 99 %</w:t>
            </w:r>
          </w:p>
        </w:tc>
        <w:tc>
          <w:tcPr>
            <w:tcW w:w="5400" w:type="dxa"/>
          </w:tcPr>
          <w:p w14:paraId="70F0192B" w14:textId="77777777" w:rsidR="00C5214F" w:rsidRPr="0076238C" w:rsidRDefault="00C5214F" w:rsidP="00820C8A">
            <w:pPr>
              <w:pStyle w:val="ProductList-OfferingBody"/>
              <w:jc w:val="center"/>
            </w:pPr>
            <w:r>
              <w:t>25%</w:t>
            </w:r>
          </w:p>
        </w:tc>
      </w:tr>
    </w:tbl>
    <w:p w14:paraId="687FAF78" w14:textId="77777777" w:rsidR="00C5214F" w:rsidRPr="00A94906" w:rsidRDefault="00182DCC"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250" w:name="_Toc493755661"/>
      <w:r>
        <w:t>Servicio StorSimple</w:t>
      </w:r>
      <w:bookmarkEnd w:id="248"/>
      <w:bookmarkEnd w:id="249"/>
      <w:bookmarkEnd w:id="250"/>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lastRenderedPageBreak/>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182DCC"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251" w:name="_Toc493755662"/>
      <w:r w:rsidRPr="006D3E36">
        <w:rPr>
          <w:lang w:val="es-ES_tradnl"/>
        </w:rPr>
        <w:t>Otros Servicios Online</w:t>
      </w:r>
      <w:bookmarkEnd w:id="251"/>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52" w:name="_Toc493755663"/>
      <w:r w:rsidRPr="006D3E36">
        <w:rPr>
          <w:lang w:val="es-ES_tradnl"/>
        </w:rPr>
        <w:t>Bing Maps Enterprise Platform</w:t>
      </w:r>
      <w:bookmarkEnd w:id="252"/>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182DCC"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253" w:name="_Toc413421605"/>
      <w:bookmarkStart w:id="254" w:name="_Toc493755664"/>
      <w:r w:rsidRPr="006D3E36">
        <w:rPr>
          <w:lang w:val="es-ES_tradnl"/>
        </w:rPr>
        <w:lastRenderedPageBreak/>
        <w:t>Bing Maps Mobile Asset Management</w:t>
      </w:r>
      <w:bookmarkEnd w:id="253"/>
      <w:bookmarkEnd w:id="254"/>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182DCC"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A94906" w:rsidRDefault="0056570D" w:rsidP="0056570D">
      <w:pPr>
        <w:pStyle w:val="ProductList-Offering2Heading"/>
        <w:outlineLvl w:val="2"/>
      </w:pPr>
      <w:bookmarkStart w:id="255" w:name="CloudAppSecurity"/>
      <w:bookmarkStart w:id="256" w:name="_Toc461003310"/>
      <w:bookmarkStart w:id="257" w:name="_Toc493755665"/>
      <w:bookmarkStart w:id="258" w:name="_Toc463347210"/>
      <w:bookmarkStart w:id="259" w:name="Intune"/>
      <w:bookmarkStart w:id="260" w:name="_Toc461003318"/>
      <w:bookmarkStart w:id="261" w:name="_Toc457812889"/>
      <w:bookmarkStart w:id="262" w:name="_Toc454545924"/>
      <w:r>
        <w:t>Aplicación Microsoft Cloud Security</w:t>
      </w:r>
      <w:bookmarkEnd w:id="255"/>
      <w:bookmarkEnd w:id="256"/>
      <w:bookmarkEnd w:id="257"/>
    </w:p>
    <w:p w14:paraId="5B3E811B" w14:textId="77777777" w:rsidR="0056570D" w:rsidRPr="00A94906" w:rsidRDefault="0056570D" w:rsidP="0056570D">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A94906" w:rsidRDefault="0056570D" w:rsidP="0056570D">
      <w:pPr>
        <w:pStyle w:val="ProductList-Body"/>
        <w:spacing w:after="40"/>
      </w:pPr>
    </w:p>
    <w:p w14:paraId="7DE445F4" w14:textId="77777777" w:rsidR="0056570D" w:rsidRDefault="0056570D" w:rsidP="0056570D">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C8B11" w14:textId="77777777" w:rsidR="0056570D" w:rsidRDefault="0056570D" w:rsidP="0056570D">
      <w:pPr>
        <w:pStyle w:val="ProductList-Body"/>
      </w:pPr>
    </w:p>
    <w:p w14:paraId="2E4FD488" w14:textId="77777777" w:rsidR="0056570D" w:rsidRPr="00A94906" w:rsidRDefault="00182DCC"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A94906"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A94906" w:rsidRDefault="0056570D" w:rsidP="0056570D">
      <w:pPr>
        <w:pStyle w:val="ProductList-Body"/>
      </w:pPr>
    </w:p>
    <w:p w14:paraId="455EE812" w14:textId="77777777" w:rsidR="0056570D" w:rsidRPr="00A94906" w:rsidRDefault="0056570D" w:rsidP="0056570D">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925F0D">
        <w:trPr>
          <w:tblHeader/>
        </w:trPr>
        <w:tc>
          <w:tcPr>
            <w:tcW w:w="5400" w:type="dxa"/>
            <w:shd w:val="clear" w:color="auto" w:fill="0072C6"/>
            <w:tcMar>
              <w:top w:w="0" w:type="dxa"/>
              <w:left w:w="108" w:type="dxa"/>
              <w:bottom w:w="0" w:type="dxa"/>
              <w:right w:w="108" w:type="dxa"/>
            </w:tcMar>
            <w:hideMark/>
          </w:tcPr>
          <w:p w14:paraId="64F9CDC8" w14:textId="77777777" w:rsidR="0056570D" w:rsidRDefault="0056570D" w:rsidP="00925F0D">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925F0D">
            <w:pPr>
              <w:pStyle w:val="ProductList-OfferingBody"/>
              <w:spacing w:line="252" w:lineRule="auto"/>
              <w:jc w:val="center"/>
              <w:rPr>
                <w:color w:val="FFFFFF"/>
              </w:rPr>
            </w:pPr>
            <w:r>
              <w:rPr>
                <w:color w:val="FFFFFF"/>
              </w:rPr>
              <w:t>Crédito de Servicio</w:t>
            </w:r>
          </w:p>
        </w:tc>
      </w:tr>
      <w:tr w:rsidR="0056570D" w14:paraId="6863DAA6" w14:textId="77777777" w:rsidTr="00925F0D">
        <w:tc>
          <w:tcPr>
            <w:tcW w:w="5400" w:type="dxa"/>
            <w:tcMar>
              <w:top w:w="0" w:type="dxa"/>
              <w:left w:w="108" w:type="dxa"/>
              <w:bottom w:w="0" w:type="dxa"/>
              <w:right w:w="108" w:type="dxa"/>
            </w:tcMar>
            <w:hideMark/>
          </w:tcPr>
          <w:p w14:paraId="72B197A6" w14:textId="77777777" w:rsidR="0056570D" w:rsidRDefault="0056570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925F0D">
            <w:pPr>
              <w:pStyle w:val="ProductList-OfferingBody"/>
              <w:spacing w:line="252" w:lineRule="auto"/>
              <w:jc w:val="center"/>
            </w:pPr>
            <w:r>
              <w:t>10%</w:t>
            </w:r>
          </w:p>
        </w:tc>
      </w:tr>
      <w:tr w:rsidR="0056570D" w14:paraId="6E59BEA5" w14:textId="77777777" w:rsidTr="00925F0D">
        <w:tc>
          <w:tcPr>
            <w:tcW w:w="5400" w:type="dxa"/>
            <w:tcMar>
              <w:top w:w="0" w:type="dxa"/>
              <w:left w:w="108" w:type="dxa"/>
              <w:bottom w:w="0" w:type="dxa"/>
              <w:right w:w="108" w:type="dxa"/>
            </w:tcMar>
            <w:hideMark/>
          </w:tcPr>
          <w:p w14:paraId="59C81414" w14:textId="77777777" w:rsidR="0056570D" w:rsidRDefault="0056570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925F0D">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A94906" w:rsidRDefault="0056570D" w:rsidP="0056570D">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A94906" w:rsidRDefault="00182DCC"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tions" w:history="1">
        <w:r w:rsidR="0056570D">
          <w:rPr>
            <w:rStyle w:val="Hyperlink"/>
            <w:sz w:val="16"/>
            <w:szCs w:val="16"/>
          </w:rPr>
          <w:t>Definiciones</w:t>
        </w:r>
      </w:hyperlink>
    </w:p>
    <w:p w14:paraId="0FA46626" w14:textId="331B2F65" w:rsidR="00176DB4" w:rsidRPr="00C84C65" w:rsidRDefault="00176DB4" w:rsidP="00176DB4">
      <w:pPr>
        <w:pStyle w:val="ProductList-Offering2Heading"/>
        <w:tabs>
          <w:tab w:val="clear" w:pos="360"/>
          <w:tab w:val="clear" w:pos="720"/>
          <w:tab w:val="clear" w:pos="1080"/>
        </w:tabs>
        <w:outlineLvl w:val="2"/>
      </w:pPr>
      <w:bookmarkStart w:id="263" w:name="_Toc493755666"/>
      <w:r>
        <w:t>Microsoft Flow</w:t>
      </w:r>
      <w:bookmarkEnd w:id="258"/>
      <w:bookmarkEnd w:id="263"/>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182DCC"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64" w:name="_Toc493755667"/>
      <w:r>
        <w:t>Microsoft Intune</w:t>
      </w:r>
      <w:bookmarkEnd w:id="259"/>
      <w:bookmarkEnd w:id="260"/>
      <w:bookmarkEnd w:id="264"/>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182DCC"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066D66">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65" w:name="_Toc463347212"/>
      <w:bookmarkStart w:id="266" w:name="_Toc493755668"/>
      <w:r>
        <w:t>Microsoft PowerApps</w:t>
      </w:r>
      <w:bookmarkEnd w:id="265"/>
      <w:bookmarkEnd w:id="266"/>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182DCC"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BD024D9" w14:textId="77777777" w:rsidR="0056570D" w:rsidRPr="00815D37" w:rsidRDefault="0056570D" w:rsidP="0056570D">
      <w:pPr>
        <w:pStyle w:val="ProductList-Offering2Heading"/>
        <w:outlineLvl w:val="2"/>
      </w:pPr>
      <w:bookmarkStart w:id="267" w:name="_Toc480808180"/>
      <w:bookmarkStart w:id="268" w:name="_Toc493755669"/>
      <w:r>
        <w:t>Microsoft Stream</w:t>
      </w:r>
      <w:bookmarkEnd w:id="267"/>
      <w:bookmarkEnd w:id="268"/>
    </w:p>
    <w:p w14:paraId="7B228A32" w14:textId="77777777" w:rsidR="0056570D" w:rsidRPr="00815D37" w:rsidRDefault="0056570D" w:rsidP="0056570D">
      <w:pPr>
        <w:pStyle w:val="ProductList-Body"/>
      </w:pPr>
      <w:r>
        <w:rPr>
          <w:b/>
          <w:color w:val="00188F"/>
        </w:rPr>
        <w:t>Tiempo de Inactividad</w:t>
      </w:r>
      <w:r w:rsidRPr="00C246C3">
        <w:rPr>
          <w:b/>
        </w:rPr>
        <w:t>:</w:t>
      </w:r>
      <w:r>
        <w:t xml:space="preserve"> </w:t>
      </w:r>
      <w:r>
        <w:rPr>
          <w:szCs w:val="18"/>
        </w:rPr>
        <w:t>cualquier periodo en el que los usuarios no pueden cargar, reproducir, eliminar video o editar metadatos de videos aunque tienen el permiso correspondiente y un contenido válido, salvo en escenarios incompatibles</w:t>
      </w:r>
      <w:r>
        <w:rPr>
          <w:szCs w:val="18"/>
          <w:vertAlign w:val="superscript"/>
        </w:rPr>
        <w:t>1</w:t>
      </w:r>
      <w:r>
        <w:rPr>
          <w:szCs w:val="18"/>
        </w:rPr>
        <w:t>.</w:t>
      </w:r>
    </w:p>
    <w:p w14:paraId="771C999F" w14:textId="77777777" w:rsidR="0056570D" w:rsidRPr="00815D37" w:rsidRDefault="0056570D" w:rsidP="0056570D">
      <w:pPr>
        <w:pStyle w:val="ProductList-Body"/>
      </w:pPr>
    </w:p>
    <w:p w14:paraId="1F3E5389" w14:textId="77777777" w:rsidR="0056570D" w:rsidRPr="00815D37" w:rsidRDefault="0056570D" w:rsidP="0056570D">
      <w:pPr>
        <w:pStyle w:val="ProductList-Body"/>
      </w:pPr>
      <w:r>
        <w:rPr>
          <w:b/>
          <w:color w:val="00188F"/>
        </w:rPr>
        <w:t>Porcentaje de Tiempo de Actividad Mensual</w:t>
      </w:r>
      <w:r w:rsidRPr="00C246C3">
        <w:rPr>
          <w:b/>
        </w:rPr>
        <w:t>:</w:t>
      </w:r>
      <w:r>
        <w:t xml:space="preserve"> el Porcentaje de Tiempo de Actividad Mensual se calcula con la siguiente fórmula:</w:t>
      </w:r>
    </w:p>
    <w:p w14:paraId="35178277" w14:textId="77777777" w:rsidR="0056570D" w:rsidRPr="00815D37" w:rsidRDefault="0056570D" w:rsidP="0056570D">
      <w:pPr>
        <w:pStyle w:val="ProductList-Body"/>
      </w:pPr>
    </w:p>
    <w:p w14:paraId="61F4E4F2" w14:textId="77777777" w:rsidR="0056570D" w:rsidRPr="00815D37" w:rsidRDefault="00182DCC"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815D37"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815D37" w:rsidRDefault="0056570D" w:rsidP="0056570D">
      <w:pPr>
        <w:pStyle w:val="ProductList-Body"/>
      </w:pPr>
    </w:p>
    <w:p w14:paraId="527C9DCC" w14:textId="77777777" w:rsidR="0056570D" w:rsidRPr="00815D37" w:rsidRDefault="0056570D" w:rsidP="0056570D">
      <w:pPr>
        <w:pStyle w:val="ProductList-Body"/>
      </w:pPr>
      <w:r>
        <w:rPr>
          <w:b/>
          <w:color w:val="00188F"/>
        </w:rPr>
        <w:t>Compromiso de Nivel de Servicio</w:t>
      </w:r>
      <w:r w:rsidRPr="00C246C3">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925F0D">
        <w:trPr>
          <w:tblHeader/>
        </w:trPr>
        <w:tc>
          <w:tcPr>
            <w:tcW w:w="2500" w:type="pct"/>
            <w:shd w:val="clear" w:color="auto" w:fill="0072C6"/>
          </w:tcPr>
          <w:p w14:paraId="11BE8F1A"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2500" w:type="pct"/>
            <w:shd w:val="clear" w:color="auto" w:fill="0072C6"/>
          </w:tcPr>
          <w:p w14:paraId="568492D0"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925F0D">
        <w:tc>
          <w:tcPr>
            <w:tcW w:w="2500" w:type="pct"/>
          </w:tcPr>
          <w:p w14:paraId="4195B31D" w14:textId="77777777" w:rsidR="0056570D" w:rsidRPr="0076238C" w:rsidRDefault="0056570D" w:rsidP="00925F0D">
            <w:pPr>
              <w:pStyle w:val="ProductList-OfferingBody"/>
              <w:jc w:val="center"/>
            </w:pPr>
            <w:r>
              <w:t>&lt; 99,9 %</w:t>
            </w:r>
          </w:p>
        </w:tc>
        <w:tc>
          <w:tcPr>
            <w:tcW w:w="2500" w:type="pct"/>
          </w:tcPr>
          <w:p w14:paraId="270529DE" w14:textId="77777777" w:rsidR="0056570D" w:rsidRPr="0076238C" w:rsidRDefault="0056570D" w:rsidP="00925F0D">
            <w:pPr>
              <w:pStyle w:val="ProductList-OfferingBody"/>
              <w:jc w:val="center"/>
            </w:pPr>
            <w:r>
              <w:t>25 %</w:t>
            </w:r>
          </w:p>
        </w:tc>
      </w:tr>
      <w:tr w:rsidR="0056570D" w:rsidRPr="009D0B2F" w14:paraId="159FA0B2" w14:textId="77777777" w:rsidTr="00925F0D">
        <w:tc>
          <w:tcPr>
            <w:tcW w:w="2500" w:type="pct"/>
          </w:tcPr>
          <w:p w14:paraId="57FAD9E1" w14:textId="77777777" w:rsidR="0056570D" w:rsidRPr="0076238C" w:rsidRDefault="0056570D" w:rsidP="00925F0D">
            <w:pPr>
              <w:pStyle w:val="ProductList-OfferingBody"/>
              <w:jc w:val="center"/>
            </w:pPr>
            <w:r>
              <w:t>&lt; 99 %</w:t>
            </w:r>
          </w:p>
        </w:tc>
        <w:tc>
          <w:tcPr>
            <w:tcW w:w="2500" w:type="pct"/>
          </w:tcPr>
          <w:p w14:paraId="4D858081" w14:textId="77777777" w:rsidR="0056570D" w:rsidRPr="0076238C" w:rsidRDefault="0056570D" w:rsidP="00925F0D">
            <w:pPr>
              <w:pStyle w:val="ProductList-OfferingBody"/>
              <w:jc w:val="center"/>
            </w:pPr>
            <w:r>
              <w:t>50 %</w:t>
            </w:r>
          </w:p>
        </w:tc>
      </w:tr>
      <w:tr w:rsidR="0056570D" w:rsidRPr="009D0B2F" w14:paraId="0865AF34" w14:textId="77777777" w:rsidTr="00925F0D">
        <w:tc>
          <w:tcPr>
            <w:tcW w:w="2500" w:type="pct"/>
          </w:tcPr>
          <w:p w14:paraId="27E47940" w14:textId="77777777" w:rsidR="0056570D" w:rsidRPr="0076238C" w:rsidRDefault="0056570D" w:rsidP="00925F0D">
            <w:pPr>
              <w:pStyle w:val="ProductList-OfferingBody"/>
              <w:jc w:val="center"/>
            </w:pPr>
            <w:r>
              <w:t>&lt; 95 %</w:t>
            </w:r>
          </w:p>
        </w:tc>
        <w:tc>
          <w:tcPr>
            <w:tcW w:w="2500" w:type="pct"/>
          </w:tcPr>
          <w:p w14:paraId="030C42A7" w14:textId="77777777" w:rsidR="0056570D" w:rsidRPr="0076238C" w:rsidRDefault="0056570D" w:rsidP="00925F0D">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815D37" w:rsidRDefault="0056570D" w:rsidP="0056570D">
      <w:pPr>
        <w:pStyle w:val="ProductList-Body"/>
      </w:pPr>
      <w:r>
        <w:rPr>
          <w:b/>
          <w:color w:val="00188F"/>
        </w:rPr>
        <w:t>Excepciones de Nivel de Servicio</w:t>
      </w:r>
      <w:r w:rsidRPr="00C246C3">
        <w:rPr>
          <w:b/>
        </w:rPr>
        <w:t>:</w:t>
      </w:r>
      <w:r>
        <w:t xml:space="preserve"> No se proporciona Contrato de Nivel de Servicio (SLA) para ningún nivel gratuito de Microsoft Stream.</w:t>
      </w:r>
      <w:r>
        <w:br/>
      </w:r>
    </w:p>
    <w:p w14:paraId="552B1739" w14:textId="77777777" w:rsidR="0056570D" w:rsidRDefault="0056570D" w:rsidP="0056570D">
      <w:pPr>
        <w:rPr>
          <w:sz w:val="18"/>
        </w:rPr>
      </w:pPr>
      <w:r>
        <w:rPr>
          <w:sz w:val="18"/>
          <w:vertAlign w:val="superscript"/>
        </w:rPr>
        <w:t>1</w:t>
      </w:r>
      <w:r>
        <w:rPr>
          <w:sz w:val="18"/>
        </w:rPr>
        <w:t>Los Escenarios Incompatibles podrían incluir la reproducción de dispositivos incompatibles; problemas de red del cliente o el sistema operativo; y errores del usuario.</w:t>
      </w:r>
    </w:p>
    <w:p w14:paraId="7126D8CB" w14:textId="77777777" w:rsidR="0056570D" w:rsidRPr="00815D37" w:rsidRDefault="00182DCC"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7090CD5A" w14:textId="15438ED4" w:rsidR="00495B7E" w:rsidRPr="00941D54" w:rsidRDefault="00495B7E" w:rsidP="00495B7E">
      <w:pPr>
        <w:pStyle w:val="ProductList-Offering2Heading"/>
        <w:tabs>
          <w:tab w:val="clear" w:pos="360"/>
          <w:tab w:val="clear" w:pos="720"/>
          <w:tab w:val="clear" w:pos="1080"/>
        </w:tabs>
        <w:outlineLvl w:val="2"/>
      </w:pPr>
      <w:bookmarkStart w:id="269" w:name="_Toc493755670"/>
      <w:r>
        <w:t>Minecraft: Education Edition</w:t>
      </w:r>
      <w:bookmarkEnd w:id="261"/>
      <w:bookmarkEnd w:id="269"/>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182DCC"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70" w:name="_Toc493755671"/>
      <w:r>
        <w:t>Power BI Embedded</w:t>
      </w:r>
      <w:bookmarkEnd w:id="262"/>
      <w:bookmarkEnd w:id="270"/>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lastRenderedPageBreak/>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182DCC"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182DCC"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271" w:name="_Toc484160735"/>
      <w:bookmarkStart w:id="272" w:name="_Toc493755672"/>
      <w:r>
        <w:t>Power BI Premium</w:t>
      </w:r>
      <w:bookmarkEnd w:id="271"/>
      <w:bookmarkEnd w:id="272"/>
    </w:p>
    <w:p w14:paraId="0BCDDA36" w14:textId="77777777" w:rsidR="00C5214F" w:rsidRPr="00FD3E27" w:rsidRDefault="00C5214F" w:rsidP="00C5214F">
      <w:pPr>
        <w:pStyle w:val="ProductList-Body"/>
        <w:rPr>
          <w:lang w:val="es-MX"/>
        </w:rPr>
      </w:pPr>
      <w:r>
        <w:rPr>
          <w:lang w:val="es-MX"/>
        </w:rPr>
        <w:t>“</w:t>
      </w:r>
      <w:r w:rsidRPr="00FD3E27">
        <w:rPr>
          <w:b/>
          <w:color w:val="00188F"/>
          <w:lang w:val="es-MX"/>
        </w:rPr>
        <w:t>Capacidad</w:t>
      </w:r>
      <w:r>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CE6514">
        <w:rPr>
          <w:b/>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C5214F">
      <w:pPr>
        <w:pStyle w:val="ProductList-Body"/>
        <w:spacing w:after="120"/>
        <w:rPr>
          <w:lang w:val="es-MX"/>
        </w:rPr>
      </w:pPr>
      <w:r w:rsidRPr="00FD3E27">
        <w:rPr>
          <w:b/>
          <w:color w:val="00188F"/>
          <w:lang w:val="es-MX"/>
        </w:rPr>
        <w:t>Porcentaje de Tiempo de Actividad Mensual</w:t>
      </w:r>
      <w:r w:rsidRPr="00CE6514">
        <w:rPr>
          <w:b/>
          <w:bCs/>
          <w:lang w:val="es-MX"/>
        </w:rPr>
        <w:t>:</w:t>
      </w:r>
      <w:r>
        <w:rPr>
          <w:lang w:val="es-MX"/>
        </w:rPr>
        <w:t xml:space="preserve"> </w:t>
      </w:r>
      <w:r w:rsidRPr="00FD3E27">
        <w:rPr>
          <w:lang w:val="es-MX"/>
        </w:rPr>
        <w:t>el Porcentaje de Tiempo de Actividad Mensual se calcula con la siguiente fórmula:</w:t>
      </w:r>
    </w:p>
    <w:p w14:paraId="6D2134B6" w14:textId="77777777" w:rsidR="00C5214F" w:rsidRPr="00FD3E27" w:rsidRDefault="00C5214F" w:rsidP="00C5214F">
      <w:pPr>
        <w:pStyle w:val="ProductList-Body"/>
        <w:rPr>
          <w:lang w:val="es-MX"/>
        </w:rPr>
      </w:pPr>
    </w:p>
    <w:p w14:paraId="5BF5AC53" w14:textId="77777777" w:rsidR="00C5214F" w:rsidRPr="00DE201A" w:rsidRDefault="00182DCC"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5214F">
        <w:rPr>
          <w:szCs w:val="18"/>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CE651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820C8A">
        <w:trPr>
          <w:tblHeader/>
        </w:trPr>
        <w:tc>
          <w:tcPr>
            <w:tcW w:w="5400" w:type="dxa"/>
            <w:shd w:val="clear" w:color="auto" w:fill="0072C6"/>
          </w:tcPr>
          <w:p w14:paraId="06B29AD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820C8A">
        <w:tc>
          <w:tcPr>
            <w:tcW w:w="5400" w:type="dxa"/>
          </w:tcPr>
          <w:p w14:paraId="75CCD67F" w14:textId="77777777" w:rsidR="00C5214F" w:rsidRPr="0076238C" w:rsidRDefault="00C5214F" w:rsidP="00820C8A">
            <w:pPr>
              <w:pStyle w:val="ProductList-OfferingBody"/>
              <w:jc w:val="center"/>
            </w:pPr>
            <w:r>
              <w:t>&lt; 99,9%</w:t>
            </w:r>
          </w:p>
        </w:tc>
        <w:tc>
          <w:tcPr>
            <w:tcW w:w="5400" w:type="dxa"/>
          </w:tcPr>
          <w:p w14:paraId="4E4DCA9C" w14:textId="77777777" w:rsidR="00C5214F" w:rsidRPr="0076238C" w:rsidRDefault="00C5214F" w:rsidP="00820C8A">
            <w:pPr>
              <w:pStyle w:val="ProductList-OfferingBody"/>
              <w:jc w:val="center"/>
            </w:pPr>
            <w:r>
              <w:t>10%</w:t>
            </w:r>
          </w:p>
        </w:tc>
      </w:tr>
      <w:tr w:rsidR="00C5214F" w:rsidRPr="009D0B2F" w14:paraId="70D030D5" w14:textId="77777777" w:rsidTr="00820C8A">
        <w:tc>
          <w:tcPr>
            <w:tcW w:w="5400" w:type="dxa"/>
          </w:tcPr>
          <w:p w14:paraId="77EA15F2" w14:textId="77777777" w:rsidR="00C5214F" w:rsidRPr="0076238C" w:rsidRDefault="00C5214F" w:rsidP="00820C8A">
            <w:pPr>
              <w:pStyle w:val="ProductList-OfferingBody"/>
              <w:jc w:val="center"/>
            </w:pPr>
            <w:r>
              <w:t>&lt; 99%</w:t>
            </w:r>
          </w:p>
        </w:tc>
        <w:tc>
          <w:tcPr>
            <w:tcW w:w="5400" w:type="dxa"/>
          </w:tcPr>
          <w:p w14:paraId="6A58EEDB" w14:textId="77777777" w:rsidR="00C5214F" w:rsidRPr="0076238C" w:rsidRDefault="00C5214F" w:rsidP="00820C8A">
            <w:pPr>
              <w:pStyle w:val="ProductList-OfferingBody"/>
              <w:jc w:val="center"/>
            </w:pPr>
            <w:r>
              <w:t>25%</w:t>
            </w:r>
          </w:p>
        </w:tc>
      </w:tr>
    </w:tbl>
    <w:p w14:paraId="7DEE3D15" w14:textId="77777777" w:rsidR="00C5214F" w:rsidRPr="00DE201A" w:rsidRDefault="00182DCC"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273" w:name="_Toc493755673"/>
      <w:r w:rsidRPr="006D3E36">
        <w:rPr>
          <w:lang w:val="es-ES_tradnl"/>
        </w:rPr>
        <w:t xml:space="preserve">Power BI </w:t>
      </w:r>
      <w:r w:rsidR="0069322C" w:rsidRPr="006D3E36">
        <w:rPr>
          <w:lang w:val="es-ES_tradnl"/>
        </w:rPr>
        <w:t>Pro</w:t>
      </w:r>
      <w:bookmarkEnd w:id="273"/>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182DCC"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lastRenderedPageBreak/>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74" w:name="_Toc493755674"/>
      <w:r w:rsidRPr="006D3E36">
        <w:rPr>
          <w:lang w:val="es-ES_tradnl"/>
        </w:rPr>
        <w:t>API de Traductor</w:t>
      </w:r>
      <w:bookmarkEnd w:id="274"/>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182DCC"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75" w:name="_Toc457821597"/>
      <w:bookmarkStart w:id="276" w:name="_Toc465333785"/>
      <w:bookmarkStart w:id="277" w:name="_Toc464226363"/>
      <w:bookmarkStart w:id="278" w:name="_Toc493755675"/>
      <w:r>
        <w:t>Sistema Operativo de Equipo de Escritorio Windows</w:t>
      </w:r>
      <w:bookmarkEnd w:id="275"/>
      <w:bookmarkEnd w:id="276"/>
      <w:bookmarkEnd w:id="277"/>
      <w:bookmarkEnd w:id="278"/>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182DCC"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182DCC"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79" w:name="AppendixA"/>
      <w:bookmarkStart w:id="280" w:name="_Toc493755676"/>
      <w:r w:rsidRPr="006D3E36">
        <w:rPr>
          <w:lang w:val="es-ES_tradnl"/>
        </w:rPr>
        <w:lastRenderedPageBreak/>
        <w:t>Anexo A</w:t>
      </w:r>
      <w:bookmarkEnd w:id="279"/>
      <w:r w:rsidRPr="006D3E36">
        <w:rPr>
          <w:lang w:val="es-ES_tradnl"/>
        </w:rPr>
        <w:t>: Compromiso de Nivel de Servicio para Detección y Bloqueo de Virus, Eficacia de Detección de Correo No Deseado o Falso Positivo</w:t>
      </w:r>
      <w:bookmarkEnd w:id="28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81" w:name="AppendixB"/>
      <w:bookmarkStart w:id="282" w:name="_Toc493755677"/>
      <w:r w:rsidRPr="006D3E36">
        <w:rPr>
          <w:lang w:val="es-ES_tradnl"/>
        </w:rPr>
        <w:lastRenderedPageBreak/>
        <w:t>Anexo B</w:t>
      </w:r>
      <w:bookmarkEnd w:id="281"/>
      <w:r w:rsidRPr="006D3E36">
        <w:rPr>
          <w:lang w:val="es-ES_tradnl"/>
        </w:rPr>
        <w:t>: Compromiso de Nivel de Servicio para Tiempo de Actividad y Entrega de Correo Electrónico</w:t>
      </w:r>
      <w:bookmarkEnd w:id="28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80569" w14:textId="77777777" w:rsidR="006E35AE" w:rsidRDefault="006E35AE" w:rsidP="009A573F">
      <w:pPr>
        <w:spacing w:after="0" w:line="240" w:lineRule="auto"/>
      </w:pPr>
      <w:r>
        <w:separator/>
      </w:r>
    </w:p>
  </w:endnote>
  <w:endnote w:type="continuationSeparator" w:id="0">
    <w:p w14:paraId="73ADC05B" w14:textId="77777777" w:rsidR="006E35AE" w:rsidRDefault="006E35AE" w:rsidP="009A573F">
      <w:pPr>
        <w:spacing w:after="0" w:line="240" w:lineRule="auto"/>
      </w:pPr>
      <w:r>
        <w:continuationSeparator/>
      </w:r>
    </w:p>
  </w:endnote>
  <w:endnote w:type="continuationNotice" w:id="1">
    <w:p w14:paraId="3EFA1781" w14:textId="77777777" w:rsidR="006E35AE" w:rsidRDefault="006E3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9035" w14:textId="77777777" w:rsidR="00182DCC" w:rsidRDefault="00182D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182DC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182DC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182DC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182DC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182DC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182DC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182DC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182DC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182DC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182DC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182DC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182DC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182DC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182DC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182DC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182DC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182DC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182DC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182DC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182DC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182DCC"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182DCC"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182DCC"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182DCC"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182DCC"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182DCC"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182DCC"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182DCC"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182DCC"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182DCC"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182DC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182DCC"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182DCC"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182DC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182DC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182DC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182DC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182DC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182DCC"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182DCC"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182DCC"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182DCC"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182DCC"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182DCC"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182DCC"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182DCC"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182DCC"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182DCC"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182DC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182DC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182DC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182DC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182DC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182DC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182DC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182DC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182DC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182DC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182DC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182DC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182DC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182DC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182DC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FCB2" w14:textId="77777777" w:rsidR="006E35AE" w:rsidRDefault="006E35AE" w:rsidP="009A573F">
      <w:pPr>
        <w:spacing w:after="0" w:line="240" w:lineRule="auto"/>
      </w:pPr>
      <w:r>
        <w:separator/>
      </w:r>
    </w:p>
  </w:footnote>
  <w:footnote w:type="continuationSeparator" w:id="0">
    <w:p w14:paraId="166B1B29" w14:textId="77777777" w:rsidR="006E35AE" w:rsidRDefault="006E35AE" w:rsidP="009A573F">
      <w:pPr>
        <w:spacing w:after="0" w:line="240" w:lineRule="auto"/>
      </w:pPr>
      <w:r>
        <w:continuationSeparator/>
      </w:r>
    </w:p>
  </w:footnote>
  <w:footnote w:type="continuationNotice" w:id="1">
    <w:p w14:paraId="0EDF9B20" w14:textId="77777777" w:rsidR="006E35AE" w:rsidRDefault="006E35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908B" w14:textId="77777777" w:rsidR="00182DCC" w:rsidRDefault="00182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23F42721" w:rsidR="00495B7E" w:rsidRPr="001A5FF0" w:rsidRDefault="00182DCC"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DA1DFD">
              <w:rPr>
                <w:sz w:val="16"/>
                <w:szCs w:val="16"/>
                <w:lang w:val="es-ES"/>
              </w:rPr>
              <w:t>octubre</w:t>
            </w:r>
            <w:r w:rsidR="00DA1DFD" w:rsidRPr="00106AD0">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21</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DD24" w14:textId="77777777" w:rsidR="00182DCC" w:rsidRDefault="00182D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743C181" w:rsidR="00495B7E" w:rsidRPr="001A5FF0" w:rsidRDefault="00182DCC"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495B7E" w:rsidRPr="00AB3ED3">
          <w:rPr>
            <w:sz w:val="16"/>
            <w:szCs w:val="16"/>
            <w:lang w:val="es-ES"/>
          </w:rPr>
          <w:t xml:space="preserve">Contrato de nivel de servicios de los programas de licencias por volumen de Microsoft para servicios en línea de Microsoft (español internacional, </w:t>
        </w:r>
        <w:r w:rsidR="00495B7E">
          <w:rPr>
            <w:sz w:val="16"/>
            <w:szCs w:val="16"/>
            <w:lang w:val="es-ES"/>
          </w:rPr>
          <w:t>1</w:t>
        </w:r>
        <w:r w:rsidR="00495B7E" w:rsidRPr="00AB3ED3">
          <w:rPr>
            <w:sz w:val="16"/>
            <w:szCs w:val="16"/>
            <w:lang w:val="es-ES"/>
          </w:rPr>
          <w:t xml:space="preserve"> de </w:t>
        </w:r>
        <w:r w:rsidR="00DA1DFD">
          <w:rPr>
            <w:sz w:val="16"/>
            <w:szCs w:val="16"/>
            <w:lang w:val="es-ES"/>
          </w:rPr>
          <w:t>octubre</w:t>
        </w:r>
        <w:r w:rsidR="00106AD0" w:rsidRPr="00106AD0">
          <w:rPr>
            <w:sz w:val="16"/>
            <w:szCs w:val="16"/>
            <w:lang w:val="es-ES"/>
          </w:rPr>
          <w:t xml:space="preserve"> </w:t>
        </w:r>
        <w:r w:rsidR="00495B7E" w:rsidRPr="00AB3ED3">
          <w:rPr>
            <w:sz w:val="16"/>
            <w:szCs w:val="16"/>
            <w:lang w:val="es-ES"/>
          </w:rPr>
          <w:t>de 201</w:t>
        </w:r>
        <w:r w:rsidR="00D159A5">
          <w:rPr>
            <w:sz w:val="16"/>
            <w:szCs w:val="16"/>
            <w:lang w:val="es-ES"/>
          </w:rPr>
          <w:t>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7</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documentProtection w:edit="readOnly" w:enforcement="1" w:cryptProviderType="rsaAES" w:cryptAlgorithmClass="hash" w:cryptAlgorithmType="typeAny" w:cryptAlgorithmSid="14" w:cryptSpinCount="100000" w:hash="PCSDJTHs/MNCpUMvrv+qLk0o1wFMYgIQQHi7jAY5waY1pGVmRpP4JreXExqbiaXmO8Uo0mQ0lZ6MUbvVMpeAsg==" w:salt="Jjv8ioZUWEPYPa3rM9rXa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2DC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831E-A610-45C8-B837-50CC8301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31238</Words>
  <Characters>178062</Characters>
  <Application>Microsoft Office Word</Application>
  <DocSecurity>8</DocSecurity>
  <Lines>1483</Lines>
  <Paragraphs>417</Paragraphs>
  <ScaleCrop>false</ScaleCrop>
  <LinksUpToDate>false</LinksUpToDate>
  <CharactersWithSpaces>208883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2017-09-24T21:44:00Z</dcterms:created>
  <dcterms:modified xsi:type="dcterms:W3CDTF">2017-09-24T21:44:00Z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2017-09-24T14:44:31.1762790-07:00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