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0490BE9E" w:rsidR="00807C36" w:rsidRPr="00FB368F" w:rsidRDefault="0089605B"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2332A1">
        <w:rPr>
          <w:rFonts w:asciiTheme="majorHAnsi" w:hAnsiTheme="majorHAnsi"/>
          <w:color w:val="FFFFFF" w:themeColor="background1"/>
          <w:sz w:val="72"/>
          <w:szCs w:val="72"/>
        </w:rPr>
        <w:t>april</w:t>
      </w:r>
      <w:r w:rsidR="00AB655F"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9301BC">
        <w:rPr>
          <w:rFonts w:asciiTheme="majorHAnsi" w:hAnsiTheme="majorHAnsi"/>
          <w:color w:val="FFFFFF" w:themeColor="background1"/>
          <w:sz w:val="72"/>
          <w:szCs w:val="72"/>
        </w:rPr>
        <w:t>7</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78547685"/>
      <w:r>
        <w:lastRenderedPageBreak/>
        <w:t>Innehållsförteckning</w:t>
      </w:r>
      <w:bookmarkEnd w:id="3"/>
      <w:bookmarkEnd w:id="4"/>
    </w:p>
    <w:p w14:paraId="2C496B7F" w14:textId="5AC6541F" w:rsidR="002332A1" w:rsidRPr="002332A1" w:rsidRDefault="00AD5C31">
      <w:pPr>
        <w:pStyle w:val="TOC1"/>
        <w:tabs>
          <w:tab w:val="right" w:leader="dot" w:pos="5030"/>
        </w:tabs>
        <w:rPr>
          <w:rFonts w:eastAsiaTheme="minorEastAsia" w:cstheme="minorHAnsi"/>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478547685" w:history="1">
        <w:r w:rsidR="002332A1" w:rsidRPr="002332A1">
          <w:rPr>
            <w:rStyle w:val="Hyperlink"/>
            <w:rFonts w:cstheme="minorHAnsi"/>
            <w:noProof/>
          </w:rPr>
          <w:t>Innehållsförteckning</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_Toc478547685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w:t>
        </w:r>
        <w:r w:rsidR="002332A1" w:rsidRPr="002332A1">
          <w:rPr>
            <w:rFonts w:cstheme="minorHAnsi"/>
            <w:noProof/>
            <w:webHidden/>
          </w:rPr>
          <w:fldChar w:fldCharType="end"/>
        </w:r>
      </w:hyperlink>
    </w:p>
    <w:p w14:paraId="17ADBA4F" w14:textId="1382248B" w:rsidR="002332A1" w:rsidRPr="002332A1" w:rsidRDefault="00E1276A">
      <w:pPr>
        <w:pStyle w:val="TOC1"/>
        <w:tabs>
          <w:tab w:val="right" w:leader="dot" w:pos="5030"/>
        </w:tabs>
        <w:rPr>
          <w:rFonts w:eastAsiaTheme="minorEastAsia" w:cstheme="minorHAnsi"/>
          <w:b w:val="0"/>
          <w:caps w:val="0"/>
          <w:noProof/>
          <w:sz w:val="22"/>
          <w:lang w:val="en-US" w:eastAsia="en-US" w:bidi="ar-SA"/>
        </w:rPr>
      </w:pPr>
      <w:hyperlink w:anchor="_Toc478547686" w:history="1">
        <w:r w:rsidR="002332A1" w:rsidRPr="002332A1">
          <w:rPr>
            <w:rStyle w:val="Hyperlink"/>
            <w:rFonts w:cstheme="minorHAnsi"/>
            <w:noProof/>
          </w:rPr>
          <w:t>Inledning</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_Toc478547686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w:t>
        </w:r>
        <w:r w:rsidR="002332A1" w:rsidRPr="002332A1">
          <w:rPr>
            <w:rFonts w:cstheme="minorHAnsi"/>
            <w:noProof/>
            <w:webHidden/>
          </w:rPr>
          <w:fldChar w:fldCharType="end"/>
        </w:r>
      </w:hyperlink>
    </w:p>
    <w:p w14:paraId="7ED13400" w14:textId="3438DF18" w:rsidR="002332A1" w:rsidRPr="002332A1" w:rsidRDefault="00E1276A">
      <w:pPr>
        <w:pStyle w:val="TOC1"/>
        <w:tabs>
          <w:tab w:val="right" w:leader="dot" w:pos="5030"/>
        </w:tabs>
        <w:rPr>
          <w:rFonts w:eastAsiaTheme="minorEastAsia" w:cstheme="minorHAnsi"/>
          <w:b w:val="0"/>
          <w:caps w:val="0"/>
          <w:noProof/>
          <w:sz w:val="22"/>
          <w:lang w:val="en-US" w:eastAsia="en-US" w:bidi="ar-SA"/>
        </w:rPr>
      </w:pPr>
      <w:hyperlink w:anchor="_Toc478547687" w:history="1">
        <w:r w:rsidR="002332A1" w:rsidRPr="002332A1">
          <w:rPr>
            <w:rStyle w:val="Hyperlink"/>
            <w:rFonts w:cstheme="minorHAnsi"/>
            <w:noProof/>
          </w:rPr>
          <w:t>Allmänna villkor</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_Toc478547687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5</w:t>
        </w:r>
        <w:r w:rsidR="002332A1" w:rsidRPr="002332A1">
          <w:rPr>
            <w:rFonts w:cstheme="minorHAnsi"/>
            <w:noProof/>
            <w:webHidden/>
          </w:rPr>
          <w:fldChar w:fldCharType="end"/>
        </w:r>
      </w:hyperlink>
    </w:p>
    <w:p w14:paraId="3AC4D2E5" w14:textId="050498DC" w:rsidR="002332A1" w:rsidRPr="002332A1" w:rsidRDefault="00E1276A">
      <w:pPr>
        <w:pStyle w:val="TOC1"/>
        <w:tabs>
          <w:tab w:val="right" w:leader="dot" w:pos="5030"/>
        </w:tabs>
        <w:rPr>
          <w:rFonts w:eastAsiaTheme="minorEastAsia" w:cstheme="minorHAnsi"/>
          <w:b w:val="0"/>
          <w:caps w:val="0"/>
          <w:noProof/>
          <w:sz w:val="22"/>
          <w:lang w:val="en-US" w:eastAsia="en-US" w:bidi="ar-SA"/>
        </w:rPr>
      </w:pPr>
      <w:hyperlink w:anchor="_Toc478547688" w:history="1">
        <w:r w:rsidR="002332A1" w:rsidRPr="002332A1">
          <w:rPr>
            <w:rStyle w:val="Hyperlink"/>
            <w:rFonts w:cstheme="minorHAnsi"/>
            <w:noProof/>
          </w:rPr>
          <w:t>Tjänstespecifika villkor</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_Toc478547688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7</w:t>
        </w:r>
        <w:r w:rsidR="002332A1" w:rsidRPr="002332A1">
          <w:rPr>
            <w:rFonts w:cstheme="minorHAnsi"/>
            <w:noProof/>
            <w:webHidden/>
          </w:rPr>
          <w:fldChar w:fldCharType="end"/>
        </w:r>
      </w:hyperlink>
    </w:p>
    <w:p w14:paraId="2BDB6E70" w14:textId="6FAD2F91" w:rsidR="002332A1" w:rsidRPr="002332A1" w:rsidRDefault="00E1276A">
      <w:pPr>
        <w:pStyle w:val="TOC2"/>
        <w:tabs>
          <w:tab w:val="right" w:leader="dot" w:pos="5030"/>
        </w:tabs>
        <w:rPr>
          <w:rFonts w:eastAsiaTheme="minorEastAsia" w:cstheme="minorHAnsi"/>
          <w:b w:val="0"/>
          <w:smallCaps w:val="0"/>
          <w:noProof/>
          <w:sz w:val="22"/>
          <w:lang w:val="en-US" w:eastAsia="en-US" w:bidi="ar-SA"/>
        </w:rPr>
      </w:pPr>
      <w:hyperlink w:anchor="_Toc478547689" w:history="1">
        <w:r w:rsidR="002332A1" w:rsidRPr="002332A1">
          <w:rPr>
            <w:rStyle w:val="Hyperlink"/>
            <w:rFonts w:cstheme="minorHAnsi"/>
            <w:noProof/>
          </w:rPr>
          <w:t>Microsoft Dynamics 365</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_Toc478547689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7</w:t>
        </w:r>
        <w:r w:rsidR="002332A1" w:rsidRPr="002332A1">
          <w:rPr>
            <w:rFonts w:cstheme="minorHAnsi"/>
            <w:noProof/>
            <w:webHidden/>
          </w:rPr>
          <w:fldChar w:fldCharType="end"/>
        </w:r>
      </w:hyperlink>
    </w:p>
    <w:p w14:paraId="1C2890F6" w14:textId="50493ED4"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690" w:history="1">
        <w:r w:rsidR="002332A1" w:rsidRPr="002332A1">
          <w:rPr>
            <w:rStyle w:val="Hyperlink"/>
            <w:rFonts w:cstheme="minorHAnsi"/>
            <w:noProof/>
          </w:rPr>
          <w:t>Microsoft Dynamics 365 för kundservice</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_Toc478547690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7</w:t>
        </w:r>
        <w:r w:rsidR="002332A1" w:rsidRPr="002332A1">
          <w:rPr>
            <w:rFonts w:cstheme="minorHAnsi"/>
            <w:noProof/>
            <w:webHidden/>
          </w:rPr>
          <w:fldChar w:fldCharType="end"/>
        </w:r>
      </w:hyperlink>
    </w:p>
    <w:p w14:paraId="5B4DF1C6" w14:textId="32405E20"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691" w:history="1">
        <w:r w:rsidR="002332A1" w:rsidRPr="002332A1">
          <w:rPr>
            <w:rStyle w:val="Hyperlink"/>
            <w:rFonts w:cstheme="minorHAnsi"/>
            <w:noProof/>
          </w:rPr>
          <w:t>Microsoft Dynamics 365 för ekonomi</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_Toc478547691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7</w:t>
        </w:r>
        <w:r w:rsidR="002332A1" w:rsidRPr="002332A1">
          <w:rPr>
            <w:rFonts w:cstheme="minorHAnsi"/>
            <w:noProof/>
            <w:webHidden/>
          </w:rPr>
          <w:fldChar w:fldCharType="end"/>
        </w:r>
      </w:hyperlink>
    </w:p>
    <w:p w14:paraId="584132E9" w14:textId="4114F6D9"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692" w:history="1">
        <w:r w:rsidR="002332A1" w:rsidRPr="002332A1">
          <w:rPr>
            <w:rStyle w:val="Hyperlink"/>
            <w:rFonts w:cstheme="minorHAnsi"/>
            <w:noProof/>
          </w:rPr>
          <w:t>Microsoft Dynamics 365 för verksamheter</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_Toc478547692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7</w:t>
        </w:r>
        <w:r w:rsidR="002332A1" w:rsidRPr="002332A1">
          <w:rPr>
            <w:rFonts w:cstheme="minorHAnsi"/>
            <w:noProof/>
            <w:webHidden/>
          </w:rPr>
          <w:fldChar w:fldCharType="end"/>
        </w:r>
      </w:hyperlink>
    </w:p>
    <w:p w14:paraId="584B09C2" w14:textId="5E176DB7"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693" w:history="1">
        <w:r w:rsidR="002332A1" w:rsidRPr="002332A1">
          <w:rPr>
            <w:rStyle w:val="Hyperlink"/>
            <w:rFonts w:cstheme="minorHAnsi"/>
            <w:noProof/>
          </w:rPr>
          <w:t>Microsoft Dynamics 365 för försäljning</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_Toc478547693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8</w:t>
        </w:r>
        <w:r w:rsidR="002332A1" w:rsidRPr="002332A1">
          <w:rPr>
            <w:rFonts w:cstheme="minorHAnsi"/>
            <w:noProof/>
            <w:webHidden/>
          </w:rPr>
          <w:fldChar w:fldCharType="end"/>
        </w:r>
      </w:hyperlink>
    </w:p>
    <w:p w14:paraId="51C22DA5" w14:textId="17A2C40F" w:rsidR="002332A1" w:rsidRPr="002332A1" w:rsidRDefault="00E1276A">
      <w:pPr>
        <w:pStyle w:val="TOC2"/>
        <w:tabs>
          <w:tab w:val="right" w:leader="dot" w:pos="5030"/>
        </w:tabs>
        <w:rPr>
          <w:rFonts w:eastAsiaTheme="minorEastAsia" w:cstheme="minorHAnsi"/>
          <w:b w:val="0"/>
          <w:smallCaps w:val="0"/>
          <w:noProof/>
          <w:sz w:val="22"/>
          <w:lang w:val="en-US" w:eastAsia="en-US" w:bidi="ar-SA"/>
        </w:rPr>
      </w:pPr>
      <w:hyperlink w:anchor="_Toc478547694" w:history="1">
        <w:r w:rsidR="002332A1" w:rsidRPr="002332A1">
          <w:rPr>
            <w:rStyle w:val="Hyperlink"/>
            <w:rFonts w:cstheme="minorHAnsi"/>
            <w:noProof/>
          </w:rPr>
          <w:t>Office 365-tjänster</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_Toc478547694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8</w:t>
        </w:r>
        <w:r w:rsidR="002332A1" w:rsidRPr="002332A1">
          <w:rPr>
            <w:rFonts w:cstheme="minorHAnsi"/>
            <w:noProof/>
            <w:webHidden/>
          </w:rPr>
          <w:fldChar w:fldCharType="end"/>
        </w:r>
      </w:hyperlink>
    </w:p>
    <w:p w14:paraId="215DE870" w14:textId="6E070FF7"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695" w:history="1">
        <w:r w:rsidR="002332A1" w:rsidRPr="002332A1">
          <w:rPr>
            <w:rStyle w:val="Hyperlink"/>
            <w:rFonts w:cstheme="minorHAnsi"/>
            <w:noProof/>
          </w:rPr>
          <w:t>Duet Enterprise Online</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_Toc478547695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8</w:t>
        </w:r>
        <w:r w:rsidR="002332A1" w:rsidRPr="002332A1">
          <w:rPr>
            <w:rFonts w:cstheme="minorHAnsi"/>
            <w:noProof/>
            <w:webHidden/>
          </w:rPr>
          <w:fldChar w:fldCharType="end"/>
        </w:r>
      </w:hyperlink>
    </w:p>
    <w:p w14:paraId="2AAACDD5" w14:textId="2A5D5B7B"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696" w:history="1">
        <w:r w:rsidR="002332A1" w:rsidRPr="002332A1">
          <w:rPr>
            <w:rStyle w:val="Hyperlink"/>
            <w:rFonts w:cstheme="minorHAnsi"/>
            <w:noProof/>
          </w:rPr>
          <w:t>Exchange Online</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_Toc478547696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9</w:t>
        </w:r>
        <w:r w:rsidR="002332A1" w:rsidRPr="002332A1">
          <w:rPr>
            <w:rFonts w:cstheme="minorHAnsi"/>
            <w:noProof/>
            <w:webHidden/>
          </w:rPr>
          <w:fldChar w:fldCharType="end"/>
        </w:r>
      </w:hyperlink>
    </w:p>
    <w:p w14:paraId="75A7203E" w14:textId="600DAD18"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697" w:history="1">
        <w:r w:rsidR="002332A1" w:rsidRPr="002332A1">
          <w:rPr>
            <w:rStyle w:val="Hyperlink"/>
            <w:rFonts w:cstheme="minorHAnsi"/>
            <w:noProof/>
          </w:rPr>
          <w:t>Exchange Online Archiving</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_Toc478547697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9</w:t>
        </w:r>
        <w:r w:rsidR="002332A1" w:rsidRPr="002332A1">
          <w:rPr>
            <w:rFonts w:cstheme="minorHAnsi"/>
            <w:noProof/>
            <w:webHidden/>
          </w:rPr>
          <w:fldChar w:fldCharType="end"/>
        </w:r>
      </w:hyperlink>
    </w:p>
    <w:p w14:paraId="278CEFBF" w14:textId="5D61A11B"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698" w:history="1">
        <w:r w:rsidR="002332A1" w:rsidRPr="002332A1">
          <w:rPr>
            <w:rStyle w:val="Hyperlink"/>
            <w:rFonts w:cstheme="minorHAnsi"/>
            <w:noProof/>
          </w:rPr>
          <w:t>Exchange Online Protection</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_Toc478547698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10</w:t>
        </w:r>
        <w:r w:rsidR="002332A1" w:rsidRPr="002332A1">
          <w:rPr>
            <w:rFonts w:cstheme="minorHAnsi"/>
            <w:noProof/>
            <w:webHidden/>
          </w:rPr>
          <w:fldChar w:fldCharType="end"/>
        </w:r>
      </w:hyperlink>
    </w:p>
    <w:p w14:paraId="64D64ABA" w14:textId="15F1B605"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699" w:history="1">
        <w:r w:rsidR="002332A1" w:rsidRPr="002332A1">
          <w:rPr>
            <w:rStyle w:val="Hyperlink"/>
            <w:rFonts w:cstheme="minorHAnsi"/>
            <w:noProof/>
          </w:rPr>
          <w:t>Microsoft Teams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_Toc478547699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10</w:t>
        </w:r>
        <w:r w:rsidR="002332A1" w:rsidRPr="002332A1">
          <w:rPr>
            <w:rFonts w:cstheme="minorHAnsi"/>
            <w:noProof/>
            <w:webHidden/>
          </w:rPr>
          <w:fldChar w:fldCharType="end"/>
        </w:r>
      </w:hyperlink>
    </w:p>
    <w:p w14:paraId="0BFDA155" w14:textId="18EA4A4B"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00" w:history="1">
        <w:r w:rsidR="002332A1" w:rsidRPr="002332A1">
          <w:rPr>
            <w:rStyle w:val="Hyperlink"/>
            <w:rFonts w:cstheme="minorHAnsi"/>
            <w:noProof/>
          </w:rPr>
          <w:t>Microsoft MyAnalytics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_Toc478547700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10</w:t>
        </w:r>
        <w:r w:rsidR="002332A1" w:rsidRPr="002332A1">
          <w:rPr>
            <w:rFonts w:cstheme="minorHAnsi"/>
            <w:noProof/>
            <w:webHidden/>
          </w:rPr>
          <w:fldChar w:fldCharType="end"/>
        </w:r>
      </w:hyperlink>
    </w:p>
    <w:p w14:paraId="1C22F29A" w14:textId="2435BFD9"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01" w:history="1">
        <w:r w:rsidR="002332A1" w:rsidRPr="002332A1">
          <w:rPr>
            <w:rStyle w:val="Hyperlink"/>
            <w:rFonts w:cstheme="minorHAnsi"/>
            <w:noProof/>
          </w:rPr>
          <w:t>Office 365 Business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_Toc478547701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11</w:t>
        </w:r>
        <w:r w:rsidR="002332A1" w:rsidRPr="002332A1">
          <w:rPr>
            <w:rFonts w:cstheme="minorHAnsi"/>
            <w:noProof/>
            <w:webHidden/>
          </w:rPr>
          <w:fldChar w:fldCharType="end"/>
        </w:r>
      </w:hyperlink>
    </w:p>
    <w:p w14:paraId="03C1C4AE" w14:textId="00F296FD"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02" w:history="1">
        <w:r w:rsidR="002332A1" w:rsidRPr="002332A1">
          <w:rPr>
            <w:rStyle w:val="Hyperlink"/>
            <w:rFonts w:cstheme="minorHAnsi"/>
            <w:noProof/>
          </w:rPr>
          <w:t>Office 365 Advanced Compliance</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_Toc478547702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11</w:t>
        </w:r>
        <w:r w:rsidR="002332A1" w:rsidRPr="002332A1">
          <w:rPr>
            <w:rFonts w:cstheme="minorHAnsi"/>
            <w:noProof/>
            <w:webHidden/>
          </w:rPr>
          <w:fldChar w:fldCharType="end"/>
        </w:r>
      </w:hyperlink>
    </w:p>
    <w:p w14:paraId="3BA30CAC" w14:textId="486C25EE"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03" w:history="1">
        <w:r w:rsidR="002332A1" w:rsidRPr="002332A1">
          <w:rPr>
            <w:rStyle w:val="Hyperlink"/>
            <w:rFonts w:cstheme="minorHAnsi"/>
            <w:noProof/>
          </w:rPr>
          <w:t>Office 365 ProPlus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_Toc478547703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11</w:t>
        </w:r>
        <w:r w:rsidR="002332A1" w:rsidRPr="002332A1">
          <w:rPr>
            <w:rFonts w:cstheme="minorHAnsi"/>
            <w:noProof/>
            <w:webHidden/>
          </w:rPr>
          <w:fldChar w:fldCharType="end"/>
        </w:r>
      </w:hyperlink>
    </w:p>
    <w:p w14:paraId="7929E491" w14:textId="3D6BE92A"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04" w:history="1">
        <w:r w:rsidR="002332A1" w:rsidRPr="002332A1">
          <w:rPr>
            <w:rStyle w:val="Hyperlink"/>
            <w:rFonts w:cstheme="minorHAnsi"/>
            <w:noProof/>
          </w:rPr>
          <w:t>Office Online</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_Toc478547704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12</w:t>
        </w:r>
        <w:r w:rsidR="002332A1" w:rsidRPr="002332A1">
          <w:rPr>
            <w:rFonts w:cstheme="minorHAnsi"/>
            <w:noProof/>
            <w:webHidden/>
          </w:rPr>
          <w:fldChar w:fldCharType="end"/>
        </w:r>
      </w:hyperlink>
    </w:p>
    <w:p w14:paraId="573296D2" w14:textId="7820B649"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05" w:history="1">
        <w:r w:rsidR="002332A1" w:rsidRPr="002332A1">
          <w:rPr>
            <w:rStyle w:val="Hyperlink"/>
            <w:rFonts w:cstheme="minorHAnsi"/>
            <w:noProof/>
          </w:rPr>
          <w:t>Office 365 Video</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_Toc478547705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12</w:t>
        </w:r>
        <w:r w:rsidR="002332A1" w:rsidRPr="002332A1">
          <w:rPr>
            <w:rFonts w:cstheme="minorHAnsi"/>
            <w:noProof/>
            <w:webHidden/>
          </w:rPr>
          <w:fldChar w:fldCharType="end"/>
        </w:r>
      </w:hyperlink>
    </w:p>
    <w:p w14:paraId="4AD0D1C7" w14:textId="01BF2E4C"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06" w:history="1">
        <w:r w:rsidR="002332A1" w:rsidRPr="002332A1">
          <w:rPr>
            <w:rStyle w:val="Hyperlink"/>
            <w:rFonts w:cstheme="minorHAnsi"/>
            <w:noProof/>
          </w:rPr>
          <w:t>OneDrive for Business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_Toc478547706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12</w:t>
        </w:r>
        <w:r w:rsidR="002332A1" w:rsidRPr="002332A1">
          <w:rPr>
            <w:rFonts w:cstheme="minorHAnsi"/>
            <w:noProof/>
            <w:webHidden/>
          </w:rPr>
          <w:fldChar w:fldCharType="end"/>
        </w:r>
      </w:hyperlink>
    </w:p>
    <w:p w14:paraId="480C90D1" w14:textId="517C26A9"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07" w:history="1">
        <w:r w:rsidR="002332A1" w:rsidRPr="002332A1">
          <w:rPr>
            <w:rStyle w:val="Hyperlink"/>
            <w:rFonts w:cstheme="minorHAnsi"/>
            <w:noProof/>
          </w:rPr>
          <w:t>Project Online</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_Toc478547707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13</w:t>
        </w:r>
        <w:r w:rsidR="002332A1" w:rsidRPr="002332A1">
          <w:rPr>
            <w:rFonts w:cstheme="minorHAnsi"/>
            <w:noProof/>
            <w:webHidden/>
          </w:rPr>
          <w:fldChar w:fldCharType="end"/>
        </w:r>
      </w:hyperlink>
    </w:p>
    <w:p w14:paraId="251C6D61" w14:textId="04BA6A0B"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08" w:history="1">
        <w:r w:rsidR="002332A1" w:rsidRPr="002332A1">
          <w:rPr>
            <w:rStyle w:val="Hyperlink"/>
            <w:rFonts w:cstheme="minorHAnsi"/>
            <w:noProof/>
          </w:rPr>
          <w:t>SharePoint Online</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_Toc478547708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13</w:t>
        </w:r>
        <w:r w:rsidR="002332A1" w:rsidRPr="002332A1">
          <w:rPr>
            <w:rFonts w:cstheme="minorHAnsi"/>
            <w:noProof/>
            <w:webHidden/>
          </w:rPr>
          <w:fldChar w:fldCharType="end"/>
        </w:r>
      </w:hyperlink>
    </w:p>
    <w:p w14:paraId="4E9CF8B4" w14:textId="12048A2E"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09" w:history="1">
        <w:r w:rsidR="002332A1" w:rsidRPr="002332A1">
          <w:rPr>
            <w:rStyle w:val="Hyperlink"/>
            <w:rFonts w:cstheme="minorHAnsi"/>
            <w:noProof/>
          </w:rPr>
          <w:t>Skype för företag – Online</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_Toc478547709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13</w:t>
        </w:r>
        <w:r w:rsidR="002332A1" w:rsidRPr="002332A1">
          <w:rPr>
            <w:rFonts w:cstheme="minorHAnsi"/>
            <w:noProof/>
            <w:webHidden/>
          </w:rPr>
          <w:fldChar w:fldCharType="end"/>
        </w:r>
      </w:hyperlink>
    </w:p>
    <w:p w14:paraId="76FE02C1" w14:textId="64372A79"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10" w:history="1">
        <w:r w:rsidR="002332A1" w:rsidRPr="002332A1">
          <w:rPr>
            <w:rStyle w:val="Hyperlink"/>
            <w:rFonts w:cstheme="minorHAnsi"/>
            <w:noProof/>
          </w:rPr>
          <w:t>Skype för Business Online – PSTN Calling och PSTN Conferencing</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_Toc478547710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14</w:t>
        </w:r>
        <w:r w:rsidR="002332A1" w:rsidRPr="002332A1">
          <w:rPr>
            <w:rFonts w:cstheme="minorHAnsi"/>
            <w:noProof/>
            <w:webHidden/>
          </w:rPr>
          <w:fldChar w:fldCharType="end"/>
        </w:r>
      </w:hyperlink>
    </w:p>
    <w:p w14:paraId="09BC9F80" w14:textId="72689A68"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11" w:history="1">
        <w:r w:rsidR="002332A1" w:rsidRPr="002332A1">
          <w:rPr>
            <w:rStyle w:val="Hyperlink"/>
            <w:rFonts w:cstheme="minorHAnsi"/>
            <w:noProof/>
          </w:rPr>
          <w:t>Skype för Business Online – Samtalskvalitet</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_Toc478547711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14</w:t>
        </w:r>
        <w:r w:rsidR="002332A1" w:rsidRPr="002332A1">
          <w:rPr>
            <w:rFonts w:cstheme="minorHAnsi"/>
            <w:noProof/>
            <w:webHidden/>
          </w:rPr>
          <w:fldChar w:fldCharType="end"/>
        </w:r>
      </w:hyperlink>
    </w:p>
    <w:p w14:paraId="243FAEDE" w14:textId="3F01950E"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12" w:history="1">
        <w:r w:rsidR="002332A1" w:rsidRPr="002332A1">
          <w:rPr>
            <w:rStyle w:val="Hyperlink"/>
            <w:rFonts w:cstheme="minorHAnsi"/>
            <w:noProof/>
          </w:rPr>
          <w:t>Yammer Enterprise</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_Toc478547712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15</w:t>
        </w:r>
        <w:r w:rsidR="002332A1" w:rsidRPr="002332A1">
          <w:rPr>
            <w:rFonts w:cstheme="minorHAnsi"/>
            <w:noProof/>
            <w:webHidden/>
          </w:rPr>
          <w:fldChar w:fldCharType="end"/>
        </w:r>
      </w:hyperlink>
    </w:p>
    <w:p w14:paraId="3A244B6C" w14:textId="168058AE" w:rsidR="002332A1" w:rsidRPr="002332A1" w:rsidRDefault="00E1276A">
      <w:pPr>
        <w:pStyle w:val="TOC2"/>
        <w:tabs>
          <w:tab w:val="right" w:leader="dot" w:pos="5030"/>
        </w:tabs>
        <w:rPr>
          <w:rFonts w:eastAsiaTheme="minorEastAsia" w:cstheme="minorHAnsi"/>
          <w:b w:val="0"/>
          <w:smallCaps w:val="0"/>
          <w:noProof/>
          <w:sz w:val="22"/>
          <w:lang w:val="en-US" w:eastAsia="en-US" w:bidi="ar-SA"/>
        </w:rPr>
      </w:pPr>
      <w:hyperlink w:anchor="_Toc478547713" w:history="1">
        <w:r w:rsidR="002332A1" w:rsidRPr="002332A1">
          <w:rPr>
            <w:rStyle w:val="Hyperlink"/>
            <w:rFonts w:cstheme="minorHAnsi"/>
            <w:noProof/>
          </w:rPr>
          <w:t>Microsoft Azure-tjänster</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_Toc478547713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15</w:t>
        </w:r>
        <w:r w:rsidR="002332A1" w:rsidRPr="002332A1">
          <w:rPr>
            <w:rFonts w:cstheme="minorHAnsi"/>
            <w:noProof/>
            <w:webHidden/>
          </w:rPr>
          <w:fldChar w:fldCharType="end"/>
        </w:r>
      </w:hyperlink>
    </w:p>
    <w:p w14:paraId="1D6E40BC" w14:textId="62DD0DB0"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14" w:history="1">
        <w:r w:rsidR="002332A1" w:rsidRPr="002332A1">
          <w:rPr>
            <w:rStyle w:val="Hyperlink"/>
            <w:rFonts w:cstheme="minorHAnsi"/>
            <w:noProof/>
          </w:rPr>
          <w:t>AD Domain Services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_Toc478547714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15</w:t>
        </w:r>
        <w:r w:rsidR="002332A1" w:rsidRPr="002332A1">
          <w:rPr>
            <w:rFonts w:cstheme="minorHAnsi"/>
            <w:noProof/>
            <w:webHidden/>
          </w:rPr>
          <w:fldChar w:fldCharType="end"/>
        </w:r>
      </w:hyperlink>
    </w:p>
    <w:p w14:paraId="29B61F40" w14:textId="5F4B0BCB"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15" w:history="1">
        <w:r w:rsidR="002332A1" w:rsidRPr="002332A1">
          <w:rPr>
            <w:rStyle w:val="Hyperlink"/>
            <w:rFonts w:cstheme="minorHAnsi"/>
            <w:noProof/>
          </w:rPr>
          <w:t>API-hanteringstjänster</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_Toc478547715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16</w:t>
        </w:r>
        <w:r w:rsidR="002332A1" w:rsidRPr="002332A1">
          <w:rPr>
            <w:rFonts w:cstheme="minorHAnsi"/>
            <w:noProof/>
            <w:webHidden/>
          </w:rPr>
          <w:fldChar w:fldCharType="end"/>
        </w:r>
      </w:hyperlink>
    </w:p>
    <w:p w14:paraId="4AD9A182" w14:textId="75C20D1A"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16" w:history="1">
        <w:r w:rsidR="002332A1" w:rsidRPr="002332A1">
          <w:rPr>
            <w:rStyle w:val="Hyperlink"/>
            <w:rFonts w:cstheme="minorHAnsi"/>
            <w:noProof/>
          </w:rPr>
          <w:t>App-tjänst</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_Toc478547716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16</w:t>
        </w:r>
        <w:r w:rsidR="002332A1" w:rsidRPr="002332A1">
          <w:rPr>
            <w:rFonts w:cstheme="minorHAnsi"/>
            <w:noProof/>
            <w:webHidden/>
          </w:rPr>
          <w:fldChar w:fldCharType="end"/>
        </w:r>
      </w:hyperlink>
    </w:p>
    <w:p w14:paraId="1A15C81A" w14:textId="7A50FE0F"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17" w:history="1">
        <w:r w:rsidR="002332A1" w:rsidRPr="002332A1">
          <w:rPr>
            <w:rStyle w:val="Hyperlink"/>
            <w:rFonts w:cstheme="minorHAnsi"/>
            <w:noProof/>
          </w:rPr>
          <w:t>Application Gateway</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_Toc478547717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17</w:t>
        </w:r>
        <w:r w:rsidR="002332A1" w:rsidRPr="002332A1">
          <w:rPr>
            <w:rFonts w:cstheme="minorHAnsi"/>
            <w:noProof/>
            <w:webHidden/>
          </w:rPr>
          <w:fldChar w:fldCharType="end"/>
        </w:r>
      </w:hyperlink>
    </w:p>
    <w:p w14:paraId="50AA590C" w14:textId="050C5234"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18" w:history="1">
        <w:r w:rsidR="002332A1" w:rsidRPr="002332A1">
          <w:rPr>
            <w:rStyle w:val="Hyperlink"/>
            <w:rFonts w:cstheme="minorHAnsi"/>
            <w:noProof/>
          </w:rPr>
          <w:t>Application Insights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_Toc478547718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17</w:t>
        </w:r>
        <w:r w:rsidR="002332A1" w:rsidRPr="002332A1">
          <w:rPr>
            <w:rFonts w:cstheme="minorHAnsi"/>
            <w:noProof/>
            <w:webHidden/>
          </w:rPr>
          <w:fldChar w:fldCharType="end"/>
        </w:r>
      </w:hyperlink>
    </w:p>
    <w:p w14:paraId="322705C4" w14:textId="2617D8F4"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19" w:history="1">
        <w:r w:rsidR="002332A1" w:rsidRPr="002332A1">
          <w:rPr>
            <w:rStyle w:val="Hyperlink"/>
            <w:rFonts w:cstheme="minorHAnsi"/>
            <w:noProof/>
          </w:rPr>
          <w:t>Automation-tjänst – önskad tillståndskonfiguration (DSC)</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_Toc478547719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17</w:t>
        </w:r>
        <w:r w:rsidR="002332A1" w:rsidRPr="002332A1">
          <w:rPr>
            <w:rFonts w:cstheme="minorHAnsi"/>
            <w:noProof/>
            <w:webHidden/>
          </w:rPr>
          <w:fldChar w:fldCharType="end"/>
        </w:r>
      </w:hyperlink>
    </w:p>
    <w:p w14:paraId="1E14F2F7" w14:textId="48B41B7F"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20" w:history="1">
        <w:r w:rsidR="002332A1" w:rsidRPr="002332A1">
          <w:rPr>
            <w:rStyle w:val="Hyperlink"/>
            <w:rFonts w:cstheme="minorHAnsi"/>
            <w:noProof/>
          </w:rPr>
          <w:t>Automation-tjänst – Processautomation</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_Toc478547720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18</w:t>
        </w:r>
        <w:r w:rsidR="002332A1" w:rsidRPr="002332A1">
          <w:rPr>
            <w:rFonts w:cstheme="minorHAnsi"/>
            <w:noProof/>
            <w:webHidden/>
          </w:rPr>
          <w:fldChar w:fldCharType="end"/>
        </w:r>
      </w:hyperlink>
    </w:p>
    <w:p w14:paraId="24B9C181" w14:textId="6800B28D"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21" w:history="1">
        <w:r w:rsidR="002332A1" w:rsidRPr="002332A1">
          <w:rPr>
            <w:rStyle w:val="Hyperlink"/>
            <w:rFonts w:cstheme="minorHAnsi"/>
            <w:noProof/>
          </w:rPr>
          <w:t>Azure Functions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_Toc478547721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18</w:t>
        </w:r>
        <w:r w:rsidR="002332A1" w:rsidRPr="002332A1">
          <w:rPr>
            <w:rFonts w:cstheme="minorHAnsi"/>
            <w:noProof/>
            <w:webHidden/>
          </w:rPr>
          <w:fldChar w:fldCharType="end"/>
        </w:r>
      </w:hyperlink>
    </w:p>
    <w:p w14:paraId="05412831" w14:textId="5257AF0D"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22" w:history="1">
        <w:r w:rsidR="002332A1" w:rsidRPr="002332A1">
          <w:rPr>
            <w:rStyle w:val="Hyperlink"/>
            <w:rFonts w:cstheme="minorHAnsi"/>
            <w:noProof/>
          </w:rPr>
          <w:t>Azure Security Center</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_Toc478547722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19</w:t>
        </w:r>
        <w:r w:rsidR="002332A1" w:rsidRPr="002332A1">
          <w:rPr>
            <w:rFonts w:cstheme="minorHAnsi"/>
            <w:noProof/>
            <w:webHidden/>
          </w:rPr>
          <w:fldChar w:fldCharType="end"/>
        </w:r>
      </w:hyperlink>
    </w:p>
    <w:p w14:paraId="2FAF875D" w14:textId="32CD378A"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23" w:history="1">
        <w:r w:rsidR="002332A1" w:rsidRPr="002332A1">
          <w:rPr>
            <w:rStyle w:val="Hyperlink"/>
            <w:rFonts w:cstheme="minorHAnsi"/>
            <w:noProof/>
          </w:rPr>
          <w:t>Batch-tjänst</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_Toc478547723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19</w:t>
        </w:r>
        <w:r w:rsidR="002332A1" w:rsidRPr="002332A1">
          <w:rPr>
            <w:rFonts w:cstheme="minorHAnsi"/>
            <w:noProof/>
            <w:webHidden/>
          </w:rPr>
          <w:fldChar w:fldCharType="end"/>
        </w:r>
      </w:hyperlink>
    </w:p>
    <w:p w14:paraId="7BE8D106" w14:textId="2C19570A"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24" w:history="1">
        <w:r w:rsidR="002332A1" w:rsidRPr="002332A1">
          <w:rPr>
            <w:rStyle w:val="Hyperlink"/>
            <w:rFonts w:cstheme="minorHAnsi"/>
            <w:noProof/>
          </w:rPr>
          <w:t>Säkerhetskopieringstjänst</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_Toc478547724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20</w:t>
        </w:r>
        <w:r w:rsidR="002332A1" w:rsidRPr="002332A1">
          <w:rPr>
            <w:rFonts w:cstheme="minorHAnsi"/>
            <w:noProof/>
            <w:webHidden/>
          </w:rPr>
          <w:fldChar w:fldCharType="end"/>
        </w:r>
      </w:hyperlink>
    </w:p>
    <w:p w14:paraId="2DA7D602" w14:textId="3EDFB029"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25" w:history="1">
        <w:r w:rsidR="002332A1" w:rsidRPr="002332A1">
          <w:rPr>
            <w:rStyle w:val="Hyperlink"/>
            <w:rFonts w:cstheme="minorHAnsi"/>
            <w:noProof/>
          </w:rPr>
          <w:t>BizTalk Services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_Toc478547725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20</w:t>
        </w:r>
        <w:r w:rsidR="002332A1" w:rsidRPr="002332A1">
          <w:rPr>
            <w:rFonts w:cstheme="minorHAnsi"/>
            <w:noProof/>
            <w:webHidden/>
          </w:rPr>
          <w:fldChar w:fldCharType="end"/>
        </w:r>
      </w:hyperlink>
    </w:p>
    <w:p w14:paraId="1AC9C3E6" w14:textId="24E3FE95"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26" w:history="1">
        <w:r w:rsidR="002332A1" w:rsidRPr="002332A1">
          <w:rPr>
            <w:rStyle w:val="Hyperlink"/>
            <w:rFonts w:cstheme="minorHAnsi"/>
            <w:noProof/>
          </w:rPr>
          <w:t>Cache-tjänster</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_Toc478547726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21</w:t>
        </w:r>
        <w:r w:rsidR="002332A1" w:rsidRPr="002332A1">
          <w:rPr>
            <w:rFonts w:cstheme="minorHAnsi"/>
            <w:noProof/>
            <w:webHidden/>
          </w:rPr>
          <w:fldChar w:fldCharType="end"/>
        </w:r>
      </w:hyperlink>
    </w:p>
    <w:p w14:paraId="496D18BC" w14:textId="4F054C89"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27" w:history="1">
        <w:r w:rsidR="002332A1" w:rsidRPr="002332A1">
          <w:rPr>
            <w:rStyle w:val="Hyperlink"/>
            <w:rFonts w:cstheme="minorHAnsi"/>
            <w:noProof/>
          </w:rPr>
          <w:t>CDN-tjänst</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_Toc478547727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21</w:t>
        </w:r>
        <w:r w:rsidR="002332A1" w:rsidRPr="002332A1">
          <w:rPr>
            <w:rFonts w:cstheme="minorHAnsi"/>
            <w:noProof/>
            <w:webHidden/>
          </w:rPr>
          <w:fldChar w:fldCharType="end"/>
        </w:r>
      </w:hyperlink>
    </w:p>
    <w:p w14:paraId="795AB764" w14:textId="557C2F82"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28" w:history="1">
        <w:r w:rsidR="002332A1" w:rsidRPr="002332A1">
          <w:rPr>
            <w:rStyle w:val="Hyperlink"/>
            <w:rFonts w:cstheme="minorHAnsi"/>
            <w:noProof/>
          </w:rPr>
          <w:t>Cloud Services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_Toc478547728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22</w:t>
        </w:r>
        <w:r w:rsidR="002332A1" w:rsidRPr="002332A1">
          <w:rPr>
            <w:rFonts w:cstheme="minorHAnsi"/>
            <w:noProof/>
            <w:webHidden/>
          </w:rPr>
          <w:fldChar w:fldCharType="end"/>
        </w:r>
      </w:hyperlink>
    </w:p>
    <w:p w14:paraId="283A6207" w14:textId="79F290FC"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29" w:history="1">
        <w:r w:rsidR="002332A1" w:rsidRPr="002332A1">
          <w:rPr>
            <w:rStyle w:val="Hyperlink"/>
            <w:rFonts w:cstheme="minorHAnsi"/>
            <w:noProof/>
          </w:rPr>
          <w:t>Datakatalog</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_Toc478547729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22</w:t>
        </w:r>
        <w:r w:rsidR="002332A1" w:rsidRPr="002332A1">
          <w:rPr>
            <w:rFonts w:cstheme="minorHAnsi"/>
            <w:noProof/>
            <w:webHidden/>
          </w:rPr>
          <w:fldChar w:fldCharType="end"/>
        </w:r>
      </w:hyperlink>
    </w:p>
    <w:p w14:paraId="62CF7331" w14:textId="4CFF60C2"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30" w:history="1">
        <w:r w:rsidR="002332A1" w:rsidRPr="002332A1">
          <w:rPr>
            <w:rStyle w:val="Hyperlink"/>
            <w:rFonts w:cstheme="minorHAnsi"/>
            <w:noProof/>
          </w:rPr>
          <w:t>Data Factory – Aktivitetskörningar</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_Toc478547730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23</w:t>
        </w:r>
        <w:r w:rsidR="002332A1" w:rsidRPr="002332A1">
          <w:rPr>
            <w:rFonts w:cstheme="minorHAnsi"/>
            <w:noProof/>
            <w:webHidden/>
          </w:rPr>
          <w:fldChar w:fldCharType="end"/>
        </w:r>
      </w:hyperlink>
    </w:p>
    <w:p w14:paraId="4B831809" w14:textId="05746E3E"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31" w:history="1">
        <w:r w:rsidR="002332A1" w:rsidRPr="002332A1">
          <w:rPr>
            <w:rStyle w:val="Hyperlink"/>
            <w:rFonts w:cstheme="minorHAnsi"/>
            <w:noProof/>
          </w:rPr>
          <w:t>Data Factory – API-anrop</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_Toc478547731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23</w:t>
        </w:r>
        <w:r w:rsidR="002332A1" w:rsidRPr="002332A1">
          <w:rPr>
            <w:rFonts w:cstheme="minorHAnsi"/>
            <w:noProof/>
            <w:webHidden/>
          </w:rPr>
          <w:fldChar w:fldCharType="end"/>
        </w:r>
      </w:hyperlink>
    </w:p>
    <w:p w14:paraId="7F3DE70F" w14:textId="4A124E59"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32" w:history="1">
        <w:r w:rsidR="002332A1" w:rsidRPr="002332A1">
          <w:rPr>
            <w:rStyle w:val="Hyperlink"/>
            <w:rFonts w:cstheme="minorHAnsi"/>
            <w:noProof/>
          </w:rPr>
          <w:t>Data Lake Analytics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_Toc478547732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24</w:t>
        </w:r>
        <w:r w:rsidR="002332A1" w:rsidRPr="002332A1">
          <w:rPr>
            <w:rFonts w:cstheme="minorHAnsi"/>
            <w:noProof/>
            <w:webHidden/>
          </w:rPr>
          <w:fldChar w:fldCharType="end"/>
        </w:r>
      </w:hyperlink>
    </w:p>
    <w:p w14:paraId="04D629D5" w14:textId="5D560D39"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33" w:history="1">
        <w:r w:rsidR="002332A1" w:rsidRPr="002332A1">
          <w:rPr>
            <w:rStyle w:val="Hyperlink"/>
            <w:rFonts w:cstheme="minorHAnsi"/>
            <w:noProof/>
          </w:rPr>
          <w:t>Data Lake Store</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_Toc478547733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24</w:t>
        </w:r>
        <w:r w:rsidR="002332A1" w:rsidRPr="002332A1">
          <w:rPr>
            <w:rFonts w:cstheme="minorHAnsi"/>
            <w:noProof/>
            <w:webHidden/>
          </w:rPr>
          <w:fldChar w:fldCharType="end"/>
        </w:r>
      </w:hyperlink>
    </w:p>
    <w:p w14:paraId="270F7BC4" w14:textId="5FEB89A7"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34" w:history="1">
        <w:r w:rsidR="002332A1" w:rsidRPr="002332A1">
          <w:rPr>
            <w:rStyle w:val="Hyperlink"/>
            <w:rFonts w:cstheme="minorHAnsi"/>
            <w:noProof/>
          </w:rPr>
          <w:t>DocumentDB</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_Toc478547734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24</w:t>
        </w:r>
        <w:r w:rsidR="002332A1" w:rsidRPr="002332A1">
          <w:rPr>
            <w:rFonts w:cstheme="minorHAnsi"/>
            <w:noProof/>
            <w:webHidden/>
          </w:rPr>
          <w:fldChar w:fldCharType="end"/>
        </w:r>
      </w:hyperlink>
    </w:p>
    <w:p w14:paraId="180BC833" w14:textId="4D1DB498"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35" w:history="1">
        <w:r w:rsidR="002332A1" w:rsidRPr="002332A1">
          <w:rPr>
            <w:rStyle w:val="Hyperlink"/>
            <w:rFonts w:cstheme="minorHAnsi"/>
            <w:noProof/>
          </w:rPr>
          <w:t>ExpressRoute</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_Toc478547735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25</w:t>
        </w:r>
        <w:r w:rsidR="002332A1" w:rsidRPr="002332A1">
          <w:rPr>
            <w:rFonts w:cstheme="minorHAnsi"/>
            <w:noProof/>
            <w:webHidden/>
          </w:rPr>
          <w:fldChar w:fldCharType="end"/>
        </w:r>
      </w:hyperlink>
    </w:p>
    <w:p w14:paraId="170C16A2" w14:textId="748CA511"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36" w:history="1">
        <w:r w:rsidR="002332A1" w:rsidRPr="002332A1">
          <w:rPr>
            <w:rStyle w:val="Hyperlink"/>
            <w:rFonts w:cstheme="minorHAnsi"/>
            <w:noProof/>
          </w:rPr>
          <w:t>HDInsight</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_Toc478547736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25</w:t>
        </w:r>
        <w:r w:rsidR="002332A1" w:rsidRPr="002332A1">
          <w:rPr>
            <w:rFonts w:cstheme="minorHAnsi"/>
            <w:noProof/>
            <w:webHidden/>
          </w:rPr>
          <w:fldChar w:fldCharType="end"/>
        </w:r>
      </w:hyperlink>
    </w:p>
    <w:p w14:paraId="45CD10FB" w14:textId="63BA1797"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37" w:history="1">
        <w:r w:rsidR="002332A1" w:rsidRPr="002332A1">
          <w:rPr>
            <w:rStyle w:val="Hyperlink"/>
            <w:rFonts w:cstheme="minorHAnsi"/>
            <w:noProof/>
          </w:rPr>
          <w:t>HockeyApp</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_Toc478547737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26</w:t>
        </w:r>
        <w:r w:rsidR="002332A1" w:rsidRPr="002332A1">
          <w:rPr>
            <w:rFonts w:cstheme="minorHAnsi"/>
            <w:noProof/>
            <w:webHidden/>
          </w:rPr>
          <w:fldChar w:fldCharType="end"/>
        </w:r>
      </w:hyperlink>
    </w:p>
    <w:p w14:paraId="671135A3" w14:textId="3CBC22C2"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38" w:history="1">
        <w:r w:rsidR="002332A1" w:rsidRPr="002332A1">
          <w:rPr>
            <w:rStyle w:val="Hyperlink"/>
            <w:rFonts w:cstheme="minorHAnsi"/>
            <w:noProof/>
          </w:rPr>
          <w:t>IoT hub</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_Toc478547738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26</w:t>
        </w:r>
        <w:r w:rsidR="002332A1" w:rsidRPr="002332A1">
          <w:rPr>
            <w:rFonts w:cstheme="minorHAnsi"/>
            <w:noProof/>
            <w:webHidden/>
          </w:rPr>
          <w:fldChar w:fldCharType="end"/>
        </w:r>
      </w:hyperlink>
    </w:p>
    <w:p w14:paraId="1A43A0DC" w14:textId="41FECB76"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39" w:history="1">
        <w:r w:rsidR="002332A1" w:rsidRPr="002332A1">
          <w:rPr>
            <w:rStyle w:val="Hyperlink"/>
            <w:rFonts w:cstheme="minorHAnsi"/>
            <w:noProof/>
          </w:rPr>
          <w:t>Nyckelvalv</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_Toc478547739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27</w:t>
        </w:r>
        <w:r w:rsidR="002332A1" w:rsidRPr="002332A1">
          <w:rPr>
            <w:rFonts w:cstheme="minorHAnsi"/>
            <w:noProof/>
            <w:webHidden/>
          </w:rPr>
          <w:fldChar w:fldCharType="end"/>
        </w:r>
      </w:hyperlink>
    </w:p>
    <w:p w14:paraId="2F7EC7F4" w14:textId="0896DDF8"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40" w:history="1">
        <w:r w:rsidR="002332A1" w:rsidRPr="002332A1">
          <w:rPr>
            <w:rStyle w:val="Hyperlink"/>
            <w:rFonts w:cstheme="minorHAnsi"/>
            <w:noProof/>
          </w:rPr>
          <w:t>Logganalys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_Toc478547740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27</w:t>
        </w:r>
        <w:r w:rsidR="002332A1" w:rsidRPr="002332A1">
          <w:rPr>
            <w:rFonts w:cstheme="minorHAnsi"/>
            <w:noProof/>
            <w:webHidden/>
          </w:rPr>
          <w:fldChar w:fldCharType="end"/>
        </w:r>
      </w:hyperlink>
    </w:p>
    <w:p w14:paraId="2DC99FAD" w14:textId="4982252E"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41" w:history="1">
        <w:r w:rsidR="002332A1" w:rsidRPr="002332A1">
          <w:rPr>
            <w:rStyle w:val="Hyperlink"/>
            <w:rFonts w:cstheme="minorHAnsi"/>
            <w:noProof/>
          </w:rPr>
          <w:t>Logic-appar</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_Toc478547741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27</w:t>
        </w:r>
        <w:r w:rsidR="002332A1" w:rsidRPr="002332A1">
          <w:rPr>
            <w:rFonts w:cstheme="minorHAnsi"/>
            <w:noProof/>
            <w:webHidden/>
          </w:rPr>
          <w:fldChar w:fldCharType="end"/>
        </w:r>
      </w:hyperlink>
    </w:p>
    <w:p w14:paraId="2AFF86FE" w14:textId="6D271EE9"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42" w:history="1">
        <w:r w:rsidR="002332A1" w:rsidRPr="002332A1">
          <w:rPr>
            <w:rStyle w:val="Hyperlink"/>
            <w:rFonts w:cstheme="minorHAnsi"/>
            <w:noProof/>
            <w:lang w:val="en-US"/>
          </w:rPr>
          <w:t>Machine Learning – Batch Execution Service (BES) och Management API-tjänst</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_Toc478547742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28</w:t>
        </w:r>
        <w:r w:rsidR="002332A1" w:rsidRPr="002332A1">
          <w:rPr>
            <w:rFonts w:cstheme="minorHAnsi"/>
            <w:noProof/>
            <w:webHidden/>
          </w:rPr>
          <w:fldChar w:fldCharType="end"/>
        </w:r>
      </w:hyperlink>
    </w:p>
    <w:p w14:paraId="27EA7B44" w14:textId="3DC7B46E"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43" w:history="1">
        <w:r w:rsidR="002332A1" w:rsidRPr="002332A1">
          <w:rPr>
            <w:rStyle w:val="Hyperlink"/>
            <w:rFonts w:cstheme="minorHAnsi"/>
            <w:noProof/>
            <w:lang w:val="en-US"/>
          </w:rPr>
          <w:t>Machine Learning – Request Response Service (RRS)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_Toc478547743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28</w:t>
        </w:r>
        <w:r w:rsidR="002332A1" w:rsidRPr="002332A1">
          <w:rPr>
            <w:rFonts w:cstheme="minorHAnsi"/>
            <w:noProof/>
            <w:webHidden/>
          </w:rPr>
          <w:fldChar w:fldCharType="end"/>
        </w:r>
      </w:hyperlink>
    </w:p>
    <w:p w14:paraId="6987B3FF" w14:textId="49B13407"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44" w:history="1">
        <w:r w:rsidR="002332A1" w:rsidRPr="002332A1">
          <w:rPr>
            <w:rStyle w:val="Hyperlink"/>
            <w:rFonts w:cstheme="minorHAnsi"/>
            <w:noProof/>
          </w:rPr>
          <w:t>Media Services – Content Protection Service</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_Toc478547744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29</w:t>
        </w:r>
        <w:r w:rsidR="002332A1" w:rsidRPr="002332A1">
          <w:rPr>
            <w:rFonts w:cstheme="minorHAnsi"/>
            <w:noProof/>
            <w:webHidden/>
          </w:rPr>
          <w:fldChar w:fldCharType="end"/>
        </w:r>
      </w:hyperlink>
    </w:p>
    <w:p w14:paraId="161124BE" w14:textId="1E37E1C7"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45" w:history="1">
        <w:r w:rsidR="002332A1" w:rsidRPr="002332A1">
          <w:rPr>
            <w:rStyle w:val="Hyperlink"/>
            <w:rFonts w:cstheme="minorHAnsi"/>
            <w:noProof/>
          </w:rPr>
          <w:t>Media Services – Kodningstjänst</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_Toc478547745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29</w:t>
        </w:r>
        <w:r w:rsidR="002332A1" w:rsidRPr="002332A1">
          <w:rPr>
            <w:rFonts w:cstheme="minorHAnsi"/>
            <w:noProof/>
            <w:webHidden/>
          </w:rPr>
          <w:fldChar w:fldCharType="end"/>
        </w:r>
      </w:hyperlink>
    </w:p>
    <w:p w14:paraId="2ABB3E1A" w14:textId="76A5EFE3"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46" w:history="1">
        <w:r w:rsidR="002332A1" w:rsidRPr="002332A1">
          <w:rPr>
            <w:rStyle w:val="Hyperlink"/>
            <w:rFonts w:cstheme="minorHAnsi"/>
            <w:noProof/>
          </w:rPr>
          <w:t>Media Services – Indexeringstjänst</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_Toc478547746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29</w:t>
        </w:r>
        <w:r w:rsidR="002332A1" w:rsidRPr="002332A1">
          <w:rPr>
            <w:rFonts w:cstheme="minorHAnsi"/>
            <w:noProof/>
            <w:webHidden/>
          </w:rPr>
          <w:fldChar w:fldCharType="end"/>
        </w:r>
      </w:hyperlink>
    </w:p>
    <w:p w14:paraId="6C4A444F" w14:textId="2395460E"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47" w:history="1">
        <w:r w:rsidR="002332A1" w:rsidRPr="002332A1">
          <w:rPr>
            <w:rStyle w:val="Hyperlink"/>
            <w:rFonts w:cstheme="minorHAnsi"/>
            <w:noProof/>
          </w:rPr>
          <w:t>Media Services – Livekanaler</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_Toc478547747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30</w:t>
        </w:r>
        <w:r w:rsidR="002332A1" w:rsidRPr="002332A1">
          <w:rPr>
            <w:rFonts w:cstheme="minorHAnsi"/>
            <w:noProof/>
            <w:webHidden/>
          </w:rPr>
          <w:fldChar w:fldCharType="end"/>
        </w:r>
      </w:hyperlink>
    </w:p>
    <w:p w14:paraId="782B74DF" w14:textId="75BB2A3F"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48" w:history="1">
        <w:r w:rsidR="002332A1" w:rsidRPr="002332A1">
          <w:rPr>
            <w:rStyle w:val="Hyperlink"/>
            <w:rFonts w:cstheme="minorHAnsi"/>
            <w:noProof/>
          </w:rPr>
          <w:t>Media Services – Strömningstjänst</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_Toc478547748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30</w:t>
        </w:r>
        <w:r w:rsidR="002332A1" w:rsidRPr="002332A1">
          <w:rPr>
            <w:rFonts w:cstheme="minorHAnsi"/>
            <w:noProof/>
            <w:webHidden/>
          </w:rPr>
          <w:fldChar w:fldCharType="end"/>
        </w:r>
      </w:hyperlink>
    </w:p>
    <w:p w14:paraId="362F77B0" w14:textId="62B43CC1"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49" w:history="1">
        <w:r w:rsidR="002332A1" w:rsidRPr="002332A1">
          <w:rPr>
            <w:rStyle w:val="Hyperlink"/>
            <w:rFonts w:cstheme="minorHAnsi"/>
            <w:noProof/>
          </w:rPr>
          <w:t>Microsoft Cognitive Services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_Toc478547749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31</w:t>
        </w:r>
        <w:r w:rsidR="002332A1" w:rsidRPr="002332A1">
          <w:rPr>
            <w:rFonts w:cstheme="minorHAnsi"/>
            <w:noProof/>
            <w:webHidden/>
          </w:rPr>
          <w:fldChar w:fldCharType="end"/>
        </w:r>
      </w:hyperlink>
    </w:p>
    <w:p w14:paraId="560F6B56" w14:textId="187F6314"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50" w:history="1">
        <w:r w:rsidR="002332A1" w:rsidRPr="002332A1">
          <w:rPr>
            <w:rStyle w:val="Hyperlink"/>
            <w:rFonts w:cstheme="minorHAnsi"/>
            <w:noProof/>
          </w:rPr>
          <w:t>Mobile Engagement</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_Toc478547750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31</w:t>
        </w:r>
        <w:r w:rsidR="002332A1" w:rsidRPr="002332A1">
          <w:rPr>
            <w:rFonts w:cstheme="minorHAnsi"/>
            <w:noProof/>
            <w:webHidden/>
          </w:rPr>
          <w:fldChar w:fldCharType="end"/>
        </w:r>
      </w:hyperlink>
    </w:p>
    <w:p w14:paraId="28959843" w14:textId="516C4957"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51" w:history="1">
        <w:r w:rsidR="002332A1" w:rsidRPr="002332A1">
          <w:rPr>
            <w:rStyle w:val="Hyperlink"/>
            <w:rFonts w:cstheme="minorHAnsi"/>
            <w:noProof/>
          </w:rPr>
          <w:t>Mobile Services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_Toc478547751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32</w:t>
        </w:r>
        <w:r w:rsidR="002332A1" w:rsidRPr="002332A1">
          <w:rPr>
            <w:rFonts w:cstheme="minorHAnsi"/>
            <w:noProof/>
            <w:webHidden/>
          </w:rPr>
          <w:fldChar w:fldCharType="end"/>
        </w:r>
      </w:hyperlink>
    </w:p>
    <w:p w14:paraId="0DFF09E6" w14:textId="22EB3174"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52" w:history="1">
        <w:r w:rsidR="002332A1" w:rsidRPr="002332A1">
          <w:rPr>
            <w:rStyle w:val="Hyperlink"/>
            <w:rFonts w:cstheme="minorHAnsi"/>
            <w:noProof/>
          </w:rPr>
          <w:t>RemoteApp</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_Toc478547752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32</w:t>
        </w:r>
        <w:r w:rsidR="002332A1" w:rsidRPr="002332A1">
          <w:rPr>
            <w:rFonts w:cstheme="minorHAnsi"/>
            <w:noProof/>
            <w:webHidden/>
          </w:rPr>
          <w:fldChar w:fldCharType="end"/>
        </w:r>
      </w:hyperlink>
    </w:p>
    <w:p w14:paraId="0C2B81F1" w14:textId="7BBD30F6"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53" w:history="1">
        <w:r w:rsidR="002332A1" w:rsidRPr="002332A1">
          <w:rPr>
            <w:rStyle w:val="Hyperlink"/>
            <w:rFonts w:cstheme="minorHAnsi"/>
            <w:noProof/>
          </w:rPr>
          <w:t>SAP HANA på Azure</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_Toc478547753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33</w:t>
        </w:r>
        <w:r w:rsidR="002332A1" w:rsidRPr="002332A1">
          <w:rPr>
            <w:rFonts w:cstheme="minorHAnsi"/>
            <w:noProof/>
            <w:webHidden/>
          </w:rPr>
          <w:fldChar w:fldCharType="end"/>
        </w:r>
      </w:hyperlink>
    </w:p>
    <w:p w14:paraId="7C24B5AA" w14:textId="29CDB01C"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54" w:history="1">
        <w:r w:rsidR="002332A1" w:rsidRPr="002332A1">
          <w:rPr>
            <w:rStyle w:val="Hyperlink"/>
            <w:rFonts w:cstheme="minorHAnsi"/>
            <w:noProof/>
          </w:rPr>
          <w:t>Scheduler</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_Toc478547754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33</w:t>
        </w:r>
        <w:r w:rsidR="002332A1" w:rsidRPr="002332A1">
          <w:rPr>
            <w:rFonts w:cstheme="minorHAnsi"/>
            <w:noProof/>
            <w:webHidden/>
          </w:rPr>
          <w:fldChar w:fldCharType="end"/>
        </w:r>
      </w:hyperlink>
    </w:p>
    <w:p w14:paraId="275A4707" w14:textId="66F762D4"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55" w:history="1">
        <w:r w:rsidR="002332A1" w:rsidRPr="002332A1">
          <w:rPr>
            <w:rStyle w:val="Hyperlink"/>
            <w:rFonts w:cstheme="minorHAnsi"/>
            <w:noProof/>
          </w:rPr>
          <w:t>Search</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_Toc478547755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33</w:t>
        </w:r>
        <w:r w:rsidR="002332A1" w:rsidRPr="002332A1">
          <w:rPr>
            <w:rFonts w:cstheme="minorHAnsi"/>
            <w:noProof/>
            <w:webHidden/>
          </w:rPr>
          <w:fldChar w:fldCharType="end"/>
        </w:r>
      </w:hyperlink>
    </w:p>
    <w:p w14:paraId="4D638C38" w14:textId="4BD06193"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56" w:history="1">
        <w:r w:rsidR="002332A1" w:rsidRPr="002332A1">
          <w:rPr>
            <w:rStyle w:val="Hyperlink"/>
            <w:rFonts w:cstheme="minorHAnsi"/>
            <w:noProof/>
          </w:rPr>
          <w:t>Service Bus-tjänst – Event Hubs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_Toc478547756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34</w:t>
        </w:r>
        <w:r w:rsidR="002332A1" w:rsidRPr="002332A1">
          <w:rPr>
            <w:rFonts w:cstheme="minorHAnsi"/>
            <w:noProof/>
            <w:webHidden/>
          </w:rPr>
          <w:fldChar w:fldCharType="end"/>
        </w:r>
      </w:hyperlink>
    </w:p>
    <w:p w14:paraId="7F070E6A" w14:textId="78009FCE"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57" w:history="1">
        <w:r w:rsidR="002332A1" w:rsidRPr="002332A1">
          <w:rPr>
            <w:rStyle w:val="Hyperlink"/>
            <w:rFonts w:cstheme="minorHAnsi"/>
            <w:noProof/>
          </w:rPr>
          <w:t>Service Bus-tjänst – Notification Hubs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_Toc478547757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35</w:t>
        </w:r>
        <w:r w:rsidR="002332A1" w:rsidRPr="002332A1">
          <w:rPr>
            <w:rFonts w:cstheme="minorHAnsi"/>
            <w:noProof/>
            <w:webHidden/>
          </w:rPr>
          <w:fldChar w:fldCharType="end"/>
        </w:r>
      </w:hyperlink>
    </w:p>
    <w:p w14:paraId="4CC1030D" w14:textId="02848028"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58" w:history="1">
        <w:r w:rsidR="002332A1" w:rsidRPr="002332A1">
          <w:rPr>
            <w:rStyle w:val="Hyperlink"/>
            <w:rFonts w:cstheme="minorHAnsi"/>
            <w:noProof/>
          </w:rPr>
          <w:t>Service Bus-tjänst – Queues och Topics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_Toc478547758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35</w:t>
        </w:r>
        <w:r w:rsidR="002332A1" w:rsidRPr="002332A1">
          <w:rPr>
            <w:rFonts w:cstheme="minorHAnsi"/>
            <w:noProof/>
            <w:webHidden/>
          </w:rPr>
          <w:fldChar w:fldCharType="end"/>
        </w:r>
      </w:hyperlink>
    </w:p>
    <w:p w14:paraId="239EDE05" w14:textId="4727F351"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59" w:history="1">
        <w:r w:rsidR="002332A1" w:rsidRPr="002332A1">
          <w:rPr>
            <w:rStyle w:val="Hyperlink"/>
            <w:rFonts w:cstheme="minorHAnsi"/>
            <w:noProof/>
          </w:rPr>
          <w:t>Service Bus-tjänst – Relays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_Toc478547759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35</w:t>
        </w:r>
        <w:r w:rsidR="002332A1" w:rsidRPr="002332A1">
          <w:rPr>
            <w:rFonts w:cstheme="minorHAnsi"/>
            <w:noProof/>
            <w:webHidden/>
          </w:rPr>
          <w:fldChar w:fldCharType="end"/>
        </w:r>
      </w:hyperlink>
    </w:p>
    <w:p w14:paraId="20B8268F" w14:textId="3CDF9B8D"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60" w:history="1">
        <w:r w:rsidR="002332A1" w:rsidRPr="002332A1">
          <w:rPr>
            <w:rStyle w:val="Hyperlink"/>
            <w:rFonts w:cstheme="minorHAnsi"/>
            <w:noProof/>
          </w:rPr>
          <w:t>SQL Data Warehouse-databas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_Toc478547760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36</w:t>
        </w:r>
        <w:r w:rsidR="002332A1" w:rsidRPr="002332A1">
          <w:rPr>
            <w:rFonts w:cstheme="minorHAnsi"/>
            <w:noProof/>
            <w:webHidden/>
          </w:rPr>
          <w:fldChar w:fldCharType="end"/>
        </w:r>
      </w:hyperlink>
    </w:p>
    <w:p w14:paraId="53ABED07" w14:textId="7523AC28"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61" w:history="1">
        <w:r w:rsidR="002332A1" w:rsidRPr="002332A1">
          <w:rPr>
            <w:rStyle w:val="Hyperlink"/>
            <w:rFonts w:cstheme="minorHAnsi"/>
            <w:noProof/>
          </w:rPr>
          <w:t>SQL Database-tjänst (nivåerna Grund, Standard och Premium)</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_Toc478547761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36</w:t>
        </w:r>
        <w:r w:rsidR="002332A1" w:rsidRPr="002332A1">
          <w:rPr>
            <w:rFonts w:cstheme="minorHAnsi"/>
            <w:noProof/>
            <w:webHidden/>
          </w:rPr>
          <w:fldChar w:fldCharType="end"/>
        </w:r>
      </w:hyperlink>
    </w:p>
    <w:p w14:paraId="05B0FE69" w14:textId="5C6DFB75"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62" w:history="1">
        <w:r w:rsidR="002332A1" w:rsidRPr="002332A1">
          <w:rPr>
            <w:rStyle w:val="Hyperlink"/>
            <w:rFonts w:cstheme="minorHAnsi"/>
            <w:noProof/>
          </w:rPr>
          <w:t>SQL Database-tjänst (nivåerna Webb och Företag)</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_Toc478547762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37</w:t>
        </w:r>
        <w:r w:rsidR="002332A1" w:rsidRPr="002332A1">
          <w:rPr>
            <w:rFonts w:cstheme="minorHAnsi"/>
            <w:noProof/>
            <w:webHidden/>
          </w:rPr>
          <w:fldChar w:fldCharType="end"/>
        </w:r>
      </w:hyperlink>
    </w:p>
    <w:p w14:paraId="721CC5F4" w14:textId="5D056065"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63" w:history="1">
        <w:r w:rsidR="002332A1" w:rsidRPr="002332A1">
          <w:rPr>
            <w:rStyle w:val="Hyperlink"/>
            <w:rFonts w:cstheme="minorHAnsi"/>
            <w:noProof/>
          </w:rPr>
          <w:t>SQL Server Stretch-databas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_Toc478547763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37</w:t>
        </w:r>
        <w:r w:rsidR="002332A1" w:rsidRPr="002332A1">
          <w:rPr>
            <w:rFonts w:cstheme="minorHAnsi"/>
            <w:noProof/>
            <w:webHidden/>
          </w:rPr>
          <w:fldChar w:fldCharType="end"/>
        </w:r>
      </w:hyperlink>
    </w:p>
    <w:p w14:paraId="54E30A3D" w14:textId="7736EA28"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64" w:history="1">
        <w:r w:rsidR="002332A1" w:rsidRPr="002332A1">
          <w:rPr>
            <w:rStyle w:val="Hyperlink"/>
            <w:rFonts w:cstheme="minorHAnsi"/>
            <w:noProof/>
          </w:rPr>
          <w:t>Lagringstjänst</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_Toc478547764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38</w:t>
        </w:r>
        <w:r w:rsidR="002332A1" w:rsidRPr="002332A1">
          <w:rPr>
            <w:rFonts w:cstheme="minorHAnsi"/>
            <w:noProof/>
            <w:webHidden/>
          </w:rPr>
          <w:fldChar w:fldCharType="end"/>
        </w:r>
      </w:hyperlink>
    </w:p>
    <w:p w14:paraId="250CB5E1" w14:textId="0A8ADA03"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65" w:history="1">
        <w:r w:rsidR="002332A1" w:rsidRPr="002332A1">
          <w:rPr>
            <w:rStyle w:val="Hyperlink"/>
            <w:rFonts w:cstheme="minorHAnsi"/>
            <w:noProof/>
          </w:rPr>
          <w:t>Stream Analytics – API-anrop</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_Toc478547765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39</w:t>
        </w:r>
        <w:r w:rsidR="002332A1" w:rsidRPr="002332A1">
          <w:rPr>
            <w:rFonts w:cstheme="minorHAnsi"/>
            <w:noProof/>
            <w:webHidden/>
          </w:rPr>
          <w:fldChar w:fldCharType="end"/>
        </w:r>
      </w:hyperlink>
    </w:p>
    <w:p w14:paraId="73AA4BE8" w14:textId="0D78DC25"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66" w:history="1">
        <w:r w:rsidR="002332A1" w:rsidRPr="002332A1">
          <w:rPr>
            <w:rStyle w:val="Hyperlink"/>
            <w:rFonts w:cstheme="minorHAnsi"/>
            <w:noProof/>
          </w:rPr>
          <w:t>Stream Analytics – Jobb</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_Toc478547766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39</w:t>
        </w:r>
        <w:r w:rsidR="002332A1" w:rsidRPr="002332A1">
          <w:rPr>
            <w:rFonts w:cstheme="minorHAnsi"/>
            <w:noProof/>
            <w:webHidden/>
          </w:rPr>
          <w:fldChar w:fldCharType="end"/>
        </w:r>
      </w:hyperlink>
    </w:p>
    <w:p w14:paraId="672EF4F2" w14:textId="06742391"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67" w:history="1">
        <w:r w:rsidR="002332A1" w:rsidRPr="002332A1">
          <w:rPr>
            <w:rStyle w:val="Hyperlink"/>
            <w:rFonts w:cstheme="minorHAnsi"/>
            <w:noProof/>
          </w:rPr>
          <w:t>Traffic Manager-tjänst</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_Toc478547767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40</w:t>
        </w:r>
        <w:r w:rsidR="002332A1" w:rsidRPr="002332A1">
          <w:rPr>
            <w:rFonts w:cstheme="minorHAnsi"/>
            <w:noProof/>
            <w:webHidden/>
          </w:rPr>
          <w:fldChar w:fldCharType="end"/>
        </w:r>
      </w:hyperlink>
    </w:p>
    <w:p w14:paraId="0F77D6E3" w14:textId="63A3792B"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68" w:history="1">
        <w:r w:rsidR="002332A1" w:rsidRPr="002332A1">
          <w:rPr>
            <w:rStyle w:val="Hyperlink"/>
            <w:rFonts w:cstheme="minorHAnsi"/>
            <w:noProof/>
          </w:rPr>
          <w:t>Virtuella maskiner</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_Toc478547768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40</w:t>
        </w:r>
        <w:r w:rsidR="002332A1" w:rsidRPr="002332A1">
          <w:rPr>
            <w:rFonts w:cstheme="minorHAnsi"/>
            <w:noProof/>
            <w:webHidden/>
          </w:rPr>
          <w:fldChar w:fldCharType="end"/>
        </w:r>
      </w:hyperlink>
    </w:p>
    <w:p w14:paraId="037B7652" w14:textId="7ECF28F5"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69" w:history="1">
        <w:r w:rsidR="002332A1" w:rsidRPr="002332A1">
          <w:rPr>
            <w:rStyle w:val="Hyperlink"/>
            <w:rFonts w:cstheme="minorHAnsi"/>
            <w:noProof/>
          </w:rPr>
          <w:t>VPN Gateway</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_Toc478547769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41</w:t>
        </w:r>
        <w:r w:rsidR="002332A1" w:rsidRPr="002332A1">
          <w:rPr>
            <w:rFonts w:cstheme="minorHAnsi"/>
            <w:noProof/>
            <w:webHidden/>
          </w:rPr>
          <w:fldChar w:fldCharType="end"/>
        </w:r>
      </w:hyperlink>
    </w:p>
    <w:p w14:paraId="3276CF94" w14:textId="0D50171D"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70" w:history="1">
        <w:r w:rsidR="002332A1" w:rsidRPr="002332A1">
          <w:rPr>
            <w:rStyle w:val="Hyperlink"/>
            <w:rFonts w:cstheme="minorHAnsi"/>
            <w:noProof/>
          </w:rPr>
          <w:t>Visual Studio Online – Byggtjänst</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_Toc478547770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42</w:t>
        </w:r>
        <w:r w:rsidR="002332A1" w:rsidRPr="002332A1">
          <w:rPr>
            <w:rFonts w:cstheme="minorHAnsi"/>
            <w:noProof/>
            <w:webHidden/>
          </w:rPr>
          <w:fldChar w:fldCharType="end"/>
        </w:r>
      </w:hyperlink>
    </w:p>
    <w:p w14:paraId="1306258E" w14:textId="6A37A1A1"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71" w:history="1">
        <w:r w:rsidR="002332A1" w:rsidRPr="002332A1">
          <w:rPr>
            <w:rStyle w:val="Hyperlink"/>
            <w:rFonts w:cstheme="minorHAnsi"/>
            <w:noProof/>
          </w:rPr>
          <w:t>Visual Studio Online – Belastningstesttjänst</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_Toc478547771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42</w:t>
        </w:r>
        <w:r w:rsidR="002332A1" w:rsidRPr="002332A1">
          <w:rPr>
            <w:rFonts w:cstheme="minorHAnsi"/>
            <w:noProof/>
            <w:webHidden/>
          </w:rPr>
          <w:fldChar w:fldCharType="end"/>
        </w:r>
      </w:hyperlink>
    </w:p>
    <w:p w14:paraId="6DDB6252" w14:textId="5680E002"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72" w:history="1">
        <w:r w:rsidR="002332A1" w:rsidRPr="002332A1">
          <w:rPr>
            <w:rStyle w:val="Hyperlink"/>
            <w:rFonts w:cstheme="minorHAnsi"/>
            <w:noProof/>
          </w:rPr>
          <w:t>Visual Studio Online – Användarplanstjänst</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_Toc478547772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43</w:t>
        </w:r>
        <w:r w:rsidR="002332A1" w:rsidRPr="002332A1">
          <w:rPr>
            <w:rFonts w:cstheme="minorHAnsi"/>
            <w:noProof/>
            <w:webHidden/>
          </w:rPr>
          <w:fldChar w:fldCharType="end"/>
        </w:r>
      </w:hyperlink>
    </w:p>
    <w:p w14:paraId="1457C44D" w14:textId="1AE52994" w:rsidR="002332A1" w:rsidRPr="002332A1" w:rsidRDefault="00E1276A">
      <w:pPr>
        <w:pStyle w:val="TOC2"/>
        <w:tabs>
          <w:tab w:val="right" w:leader="dot" w:pos="5030"/>
        </w:tabs>
        <w:rPr>
          <w:rFonts w:eastAsiaTheme="minorEastAsia" w:cstheme="minorHAnsi"/>
          <w:b w:val="0"/>
          <w:smallCaps w:val="0"/>
          <w:noProof/>
          <w:sz w:val="22"/>
          <w:lang w:val="en-US" w:eastAsia="en-US" w:bidi="ar-SA"/>
        </w:rPr>
      </w:pPr>
      <w:hyperlink w:anchor="_Toc478547773" w:history="1">
        <w:r w:rsidR="002332A1" w:rsidRPr="002332A1">
          <w:rPr>
            <w:rStyle w:val="Hyperlink"/>
            <w:rFonts w:cstheme="minorHAnsi"/>
            <w:noProof/>
          </w:rPr>
          <w:t>Microsoft Azure-planer</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_Toc478547773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43</w:t>
        </w:r>
        <w:r w:rsidR="002332A1" w:rsidRPr="002332A1">
          <w:rPr>
            <w:rFonts w:cstheme="minorHAnsi"/>
            <w:noProof/>
            <w:webHidden/>
          </w:rPr>
          <w:fldChar w:fldCharType="end"/>
        </w:r>
      </w:hyperlink>
    </w:p>
    <w:p w14:paraId="06126FA7" w14:textId="73850A58"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74" w:history="1">
        <w:r w:rsidR="002332A1" w:rsidRPr="002332A1">
          <w:rPr>
            <w:rStyle w:val="Hyperlink"/>
            <w:rFonts w:cstheme="minorHAnsi"/>
            <w:noProof/>
          </w:rPr>
          <w:t>Azure Active Directory Basic</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_Toc478547774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43</w:t>
        </w:r>
        <w:r w:rsidR="002332A1" w:rsidRPr="002332A1">
          <w:rPr>
            <w:rFonts w:cstheme="minorHAnsi"/>
            <w:noProof/>
            <w:webHidden/>
          </w:rPr>
          <w:fldChar w:fldCharType="end"/>
        </w:r>
      </w:hyperlink>
    </w:p>
    <w:p w14:paraId="0C521D8E" w14:textId="6C2C8D49"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75" w:history="1">
        <w:r w:rsidR="002332A1" w:rsidRPr="002332A1">
          <w:rPr>
            <w:rStyle w:val="Hyperlink"/>
            <w:rFonts w:cstheme="minorHAnsi"/>
            <w:noProof/>
          </w:rPr>
          <w:t>Azure Active Directory B2C</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_Toc478547775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44</w:t>
        </w:r>
        <w:r w:rsidR="002332A1" w:rsidRPr="002332A1">
          <w:rPr>
            <w:rFonts w:cstheme="minorHAnsi"/>
            <w:noProof/>
            <w:webHidden/>
          </w:rPr>
          <w:fldChar w:fldCharType="end"/>
        </w:r>
      </w:hyperlink>
    </w:p>
    <w:p w14:paraId="454499CA" w14:textId="0616222D"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76" w:history="1">
        <w:r w:rsidR="002332A1" w:rsidRPr="002332A1">
          <w:rPr>
            <w:rStyle w:val="Hyperlink"/>
            <w:rFonts w:cstheme="minorHAnsi"/>
            <w:noProof/>
          </w:rPr>
          <w:t>Azure Active Directory Premium</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_Toc478547776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44</w:t>
        </w:r>
        <w:r w:rsidR="002332A1" w:rsidRPr="002332A1">
          <w:rPr>
            <w:rFonts w:cstheme="minorHAnsi"/>
            <w:noProof/>
            <w:webHidden/>
          </w:rPr>
          <w:fldChar w:fldCharType="end"/>
        </w:r>
      </w:hyperlink>
    </w:p>
    <w:p w14:paraId="73CCC5FA" w14:textId="07957846"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77" w:history="1">
        <w:r w:rsidR="002332A1" w:rsidRPr="002332A1">
          <w:rPr>
            <w:rStyle w:val="Hyperlink"/>
            <w:rFonts w:cstheme="minorHAnsi"/>
            <w:noProof/>
          </w:rPr>
          <w:t>Azure Information Protection Premium</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_Toc478547777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44</w:t>
        </w:r>
        <w:r w:rsidR="002332A1" w:rsidRPr="002332A1">
          <w:rPr>
            <w:rFonts w:cstheme="minorHAnsi"/>
            <w:noProof/>
            <w:webHidden/>
          </w:rPr>
          <w:fldChar w:fldCharType="end"/>
        </w:r>
      </w:hyperlink>
    </w:p>
    <w:p w14:paraId="11D401BB" w14:textId="3745D0B5"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78" w:history="1">
        <w:r w:rsidR="002332A1" w:rsidRPr="002332A1">
          <w:rPr>
            <w:rStyle w:val="Hyperlink"/>
            <w:rFonts w:cstheme="minorHAnsi"/>
            <w:noProof/>
          </w:rPr>
          <w:t>Multi-Factor Authentication-tjänst</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_Toc478547778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45</w:t>
        </w:r>
        <w:r w:rsidR="002332A1" w:rsidRPr="002332A1">
          <w:rPr>
            <w:rFonts w:cstheme="minorHAnsi"/>
            <w:noProof/>
            <w:webHidden/>
          </w:rPr>
          <w:fldChar w:fldCharType="end"/>
        </w:r>
      </w:hyperlink>
    </w:p>
    <w:p w14:paraId="0D532ACB" w14:textId="70C4CBCA"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79" w:history="1">
        <w:r w:rsidR="002332A1" w:rsidRPr="002332A1">
          <w:rPr>
            <w:rStyle w:val="Hyperlink"/>
            <w:rFonts w:cstheme="minorHAnsi"/>
            <w:noProof/>
          </w:rPr>
          <w:t>Azure Site Recovery-tjänst – Lokalt till Azure</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_Toc478547779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45</w:t>
        </w:r>
        <w:r w:rsidR="002332A1" w:rsidRPr="002332A1">
          <w:rPr>
            <w:rFonts w:cstheme="minorHAnsi"/>
            <w:noProof/>
            <w:webHidden/>
          </w:rPr>
          <w:fldChar w:fldCharType="end"/>
        </w:r>
      </w:hyperlink>
    </w:p>
    <w:p w14:paraId="4A9D68A4" w14:textId="6708644C"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80" w:history="1">
        <w:r w:rsidR="002332A1" w:rsidRPr="002332A1">
          <w:rPr>
            <w:rStyle w:val="Hyperlink"/>
            <w:rFonts w:cstheme="minorHAnsi"/>
            <w:noProof/>
          </w:rPr>
          <w:t>Azure Site Recovery-tjänst – Lokalt till lokalt</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_Toc478547780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46</w:t>
        </w:r>
        <w:r w:rsidR="002332A1" w:rsidRPr="002332A1">
          <w:rPr>
            <w:rFonts w:cstheme="minorHAnsi"/>
            <w:noProof/>
            <w:webHidden/>
          </w:rPr>
          <w:fldChar w:fldCharType="end"/>
        </w:r>
      </w:hyperlink>
    </w:p>
    <w:p w14:paraId="13C42C94" w14:textId="13CDA991"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81" w:history="1">
        <w:r w:rsidR="002332A1" w:rsidRPr="002332A1">
          <w:rPr>
            <w:rStyle w:val="Hyperlink"/>
            <w:rFonts w:cstheme="minorHAnsi"/>
            <w:noProof/>
          </w:rPr>
          <w:t>StorSimple-tjänst</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_Toc478547781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46</w:t>
        </w:r>
        <w:r w:rsidR="002332A1" w:rsidRPr="002332A1">
          <w:rPr>
            <w:rFonts w:cstheme="minorHAnsi"/>
            <w:noProof/>
            <w:webHidden/>
          </w:rPr>
          <w:fldChar w:fldCharType="end"/>
        </w:r>
      </w:hyperlink>
    </w:p>
    <w:p w14:paraId="67EEEACD" w14:textId="037C5FC9" w:rsidR="002332A1" w:rsidRPr="002332A1" w:rsidRDefault="00E1276A">
      <w:pPr>
        <w:pStyle w:val="TOC2"/>
        <w:tabs>
          <w:tab w:val="right" w:leader="dot" w:pos="5030"/>
        </w:tabs>
        <w:rPr>
          <w:rFonts w:eastAsiaTheme="minorEastAsia" w:cstheme="minorHAnsi"/>
          <w:b w:val="0"/>
          <w:smallCaps w:val="0"/>
          <w:noProof/>
          <w:sz w:val="22"/>
          <w:lang w:val="en-US" w:eastAsia="en-US" w:bidi="ar-SA"/>
        </w:rPr>
      </w:pPr>
      <w:hyperlink w:anchor="_Toc478547782" w:history="1">
        <w:r w:rsidR="002332A1" w:rsidRPr="002332A1">
          <w:rPr>
            <w:rStyle w:val="Hyperlink"/>
            <w:rFonts w:cstheme="minorHAnsi"/>
            <w:noProof/>
          </w:rPr>
          <w:t>Andra onlinetjänster</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_Toc478547782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47</w:t>
        </w:r>
        <w:r w:rsidR="002332A1" w:rsidRPr="002332A1">
          <w:rPr>
            <w:rFonts w:cstheme="minorHAnsi"/>
            <w:noProof/>
            <w:webHidden/>
          </w:rPr>
          <w:fldChar w:fldCharType="end"/>
        </w:r>
      </w:hyperlink>
    </w:p>
    <w:p w14:paraId="53B2ADC9" w14:textId="5ECC5D81"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83" w:history="1">
        <w:r w:rsidR="002332A1" w:rsidRPr="002332A1">
          <w:rPr>
            <w:rStyle w:val="Hyperlink"/>
            <w:rFonts w:cstheme="minorHAnsi"/>
            <w:noProof/>
          </w:rPr>
          <w:t>Bing Maps Enterprise Platform</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_Toc478547783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47</w:t>
        </w:r>
        <w:r w:rsidR="002332A1" w:rsidRPr="002332A1">
          <w:rPr>
            <w:rFonts w:cstheme="minorHAnsi"/>
            <w:noProof/>
            <w:webHidden/>
          </w:rPr>
          <w:fldChar w:fldCharType="end"/>
        </w:r>
      </w:hyperlink>
    </w:p>
    <w:p w14:paraId="08C1E6C4" w14:textId="773D32FB"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84" w:history="1">
        <w:r w:rsidR="002332A1" w:rsidRPr="002332A1">
          <w:rPr>
            <w:rStyle w:val="Hyperlink"/>
            <w:rFonts w:cstheme="minorHAnsi"/>
            <w:noProof/>
          </w:rPr>
          <w:t>Bing Maps Mobile Asset Management</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_Toc478547784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47</w:t>
        </w:r>
        <w:r w:rsidR="002332A1" w:rsidRPr="002332A1">
          <w:rPr>
            <w:rFonts w:cstheme="minorHAnsi"/>
            <w:noProof/>
            <w:webHidden/>
          </w:rPr>
          <w:fldChar w:fldCharType="end"/>
        </w:r>
      </w:hyperlink>
    </w:p>
    <w:p w14:paraId="11BEB284" w14:textId="190529EE"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85" w:history="1">
        <w:r w:rsidR="002332A1" w:rsidRPr="002332A1">
          <w:rPr>
            <w:rStyle w:val="Hyperlink"/>
            <w:rFonts w:cstheme="minorHAnsi"/>
            <w:noProof/>
          </w:rPr>
          <w:t>Microsoft Cloud App Security</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_Toc478547785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48</w:t>
        </w:r>
        <w:r w:rsidR="002332A1" w:rsidRPr="002332A1">
          <w:rPr>
            <w:rFonts w:cstheme="minorHAnsi"/>
            <w:noProof/>
            <w:webHidden/>
          </w:rPr>
          <w:fldChar w:fldCharType="end"/>
        </w:r>
      </w:hyperlink>
    </w:p>
    <w:p w14:paraId="5BD3261A" w14:textId="689AFEBA"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86" w:history="1">
        <w:r w:rsidR="002332A1" w:rsidRPr="002332A1">
          <w:rPr>
            <w:rStyle w:val="Hyperlink"/>
            <w:rFonts w:cstheme="minorHAnsi"/>
            <w:noProof/>
          </w:rPr>
          <w:t>Microsoft Flow</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_Toc478547786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48</w:t>
        </w:r>
        <w:r w:rsidR="002332A1" w:rsidRPr="002332A1">
          <w:rPr>
            <w:rFonts w:cstheme="minorHAnsi"/>
            <w:noProof/>
            <w:webHidden/>
          </w:rPr>
          <w:fldChar w:fldCharType="end"/>
        </w:r>
      </w:hyperlink>
    </w:p>
    <w:p w14:paraId="4E699D78" w14:textId="13C1CE9C"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87" w:history="1">
        <w:r w:rsidR="002332A1" w:rsidRPr="002332A1">
          <w:rPr>
            <w:rStyle w:val="Hyperlink"/>
            <w:rFonts w:cstheme="minorHAnsi"/>
            <w:noProof/>
          </w:rPr>
          <w:t>Microsoft Intune</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_Toc478547787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48</w:t>
        </w:r>
        <w:r w:rsidR="002332A1" w:rsidRPr="002332A1">
          <w:rPr>
            <w:rFonts w:cstheme="minorHAnsi"/>
            <w:noProof/>
            <w:webHidden/>
          </w:rPr>
          <w:fldChar w:fldCharType="end"/>
        </w:r>
      </w:hyperlink>
    </w:p>
    <w:p w14:paraId="44CADF42" w14:textId="1B596081"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88" w:history="1">
        <w:r w:rsidR="002332A1" w:rsidRPr="002332A1">
          <w:rPr>
            <w:rStyle w:val="Hyperlink"/>
            <w:rFonts w:cstheme="minorHAnsi"/>
            <w:noProof/>
          </w:rPr>
          <w:t>Microsoft PowerApps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_Toc478547788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49</w:t>
        </w:r>
        <w:r w:rsidR="002332A1" w:rsidRPr="002332A1">
          <w:rPr>
            <w:rFonts w:cstheme="minorHAnsi"/>
            <w:noProof/>
            <w:webHidden/>
          </w:rPr>
          <w:fldChar w:fldCharType="end"/>
        </w:r>
      </w:hyperlink>
    </w:p>
    <w:p w14:paraId="35E3B893" w14:textId="18D48651"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89" w:history="1">
        <w:r w:rsidR="002332A1" w:rsidRPr="002332A1">
          <w:rPr>
            <w:rStyle w:val="Hyperlink"/>
            <w:rFonts w:cstheme="minorHAnsi"/>
            <w:noProof/>
          </w:rPr>
          <w:t>Microsoft Stream</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_Toc478547789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49</w:t>
        </w:r>
        <w:r w:rsidR="002332A1" w:rsidRPr="002332A1">
          <w:rPr>
            <w:rFonts w:cstheme="minorHAnsi"/>
            <w:noProof/>
            <w:webHidden/>
          </w:rPr>
          <w:fldChar w:fldCharType="end"/>
        </w:r>
      </w:hyperlink>
    </w:p>
    <w:p w14:paraId="7C2CB1D2" w14:textId="599AD74A"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90" w:history="1">
        <w:r w:rsidR="002332A1" w:rsidRPr="002332A1">
          <w:rPr>
            <w:rStyle w:val="Hyperlink"/>
            <w:rFonts w:cstheme="minorHAnsi"/>
            <w:noProof/>
          </w:rPr>
          <w:t>Minecraft: Utbildningsutgåva</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_Toc478547790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50</w:t>
        </w:r>
        <w:r w:rsidR="002332A1" w:rsidRPr="002332A1">
          <w:rPr>
            <w:rFonts w:cstheme="minorHAnsi"/>
            <w:noProof/>
            <w:webHidden/>
          </w:rPr>
          <w:fldChar w:fldCharType="end"/>
        </w:r>
      </w:hyperlink>
    </w:p>
    <w:p w14:paraId="59AEBDFF" w14:textId="4E049DBF"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91" w:history="1">
        <w:r w:rsidR="002332A1" w:rsidRPr="002332A1">
          <w:rPr>
            <w:rStyle w:val="Hyperlink"/>
            <w:rFonts w:cstheme="minorHAnsi"/>
            <w:noProof/>
          </w:rPr>
          <w:t>Power BI Embedded</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_Toc478547791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50</w:t>
        </w:r>
        <w:r w:rsidR="002332A1" w:rsidRPr="002332A1">
          <w:rPr>
            <w:rFonts w:cstheme="minorHAnsi"/>
            <w:noProof/>
            <w:webHidden/>
          </w:rPr>
          <w:fldChar w:fldCharType="end"/>
        </w:r>
      </w:hyperlink>
    </w:p>
    <w:p w14:paraId="1FBBD175" w14:textId="70EB2FAE"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92" w:history="1">
        <w:r w:rsidR="002332A1" w:rsidRPr="002332A1">
          <w:rPr>
            <w:rStyle w:val="Hyperlink"/>
            <w:rFonts w:cstheme="minorHAnsi"/>
            <w:noProof/>
          </w:rPr>
          <w:t>Power BI Pro</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_Toc478547792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50</w:t>
        </w:r>
        <w:r w:rsidR="002332A1" w:rsidRPr="002332A1">
          <w:rPr>
            <w:rFonts w:cstheme="minorHAnsi"/>
            <w:noProof/>
            <w:webHidden/>
          </w:rPr>
          <w:fldChar w:fldCharType="end"/>
        </w:r>
      </w:hyperlink>
    </w:p>
    <w:p w14:paraId="035F259D" w14:textId="4324C628"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93" w:history="1">
        <w:r w:rsidR="002332A1" w:rsidRPr="002332A1">
          <w:rPr>
            <w:rStyle w:val="Hyperlink"/>
            <w:rFonts w:cstheme="minorHAnsi"/>
            <w:noProof/>
          </w:rPr>
          <w:t>Translator API</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_Toc478547793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51</w:t>
        </w:r>
        <w:r w:rsidR="002332A1" w:rsidRPr="002332A1">
          <w:rPr>
            <w:rFonts w:cstheme="minorHAnsi"/>
            <w:noProof/>
            <w:webHidden/>
          </w:rPr>
          <w:fldChar w:fldCharType="end"/>
        </w:r>
      </w:hyperlink>
    </w:p>
    <w:p w14:paraId="74329CAC" w14:textId="6D58F995" w:rsidR="002332A1" w:rsidRPr="002332A1" w:rsidRDefault="00E1276A">
      <w:pPr>
        <w:pStyle w:val="TOC4"/>
        <w:tabs>
          <w:tab w:val="right" w:leader="dot" w:pos="5030"/>
        </w:tabs>
        <w:rPr>
          <w:rFonts w:eastAsiaTheme="minorEastAsia" w:cstheme="minorHAnsi"/>
          <w:smallCaps w:val="0"/>
          <w:noProof/>
          <w:sz w:val="22"/>
          <w:lang w:val="en-US" w:eastAsia="en-US" w:bidi="ar-SA"/>
        </w:rPr>
      </w:pPr>
      <w:hyperlink w:anchor="_Toc478547794" w:history="1">
        <w:r w:rsidR="002332A1" w:rsidRPr="002332A1">
          <w:rPr>
            <w:rStyle w:val="Hyperlink"/>
            <w:rFonts w:cstheme="minorHAnsi"/>
            <w:noProof/>
          </w:rPr>
          <w:t>Windows desktop-operativsystem</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_Toc478547794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51</w:t>
        </w:r>
        <w:r w:rsidR="002332A1" w:rsidRPr="002332A1">
          <w:rPr>
            <w:rFonts w:cstheme="minorHAnsi"/>
            <w:noProof/>
            <w:webHidden/>
          </w:rPr>
          <w:fldChar w:fldCharType="end"/>
        </w:r>
      </w:hyperlink>
    </w:p>
    <w:p w14:paraId="54B16BDE" w14:textId="7C6CA920" w:rsidR="002332A1" w:rsidRPr="002332A1" w:rsidRDefault="00E1276A">
      <w:pPr>
        <w:pStyle w:val="TOC1"/>
        <w:tabs>
          <w:tab w:val="right" w:leader="dot" w:pos="5030"/>
        </w:tabs>
        <w:rPr>
          <w:rFonts w:eastAsiaTheme="minorEastAsia" w:cstheme="minorHAnsi"/>
          <w:b w:val="0"/>
          <w:caps w:val="0"/>
          <w:noProof/>
          <w:sz w:val="22"/>
          <w:lang w:val="en-US" w:eastAsia="en-US" w:bidi="ar-SA"/>
        </w:rPr>
      </w:pPr>
      <w:hyperlink w:anchor="_Toc478547795" w:history="1">
        <w:r w:rsidR="002332A1" w:rsidRPr="002332A1">
          <w:rPr>
            <w:rStyle w:val="Hyperlink"/>
            <w:rFonts w:cstheme="minorHAnsi"/>
            <w:noProof/>
          </w:rPr>
          <w:t>Bilaga A – Åtagande för Servicenivå för Upptäckt och Blockering av Virus, Skräpposteffektivitet eller Falskt Positiva</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_Toc478547795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53</w:t>
        </w:r>
        <w:r w:rsidR="002332A1" w:rsidRPr="002332A1">
          <w:rPr>
            <w:rFonts w:cstheme="minorHAnsi"/>
            <w:noProof/>
            <w:webHidden/>
          </w:rPr>
          <w:fldChar w:fldCharType="end"/>
        </w:r>
      </w:hyperlink>
    </w:p>
    <w:p w14:paraId="35840761" w14:textId="550A139E" w:rsidR="002332A1" w:rsidRPr="002332A1" w:rsidRDefault="00E1276A">
      <w:pPr>
        <w:pStyle w:val="TOC1"/>
        <w:tabs>
          <w:tab w:val="right" w:leader="dot" w:pos="5030"/>
        </w:tabs>
        <w:rPr>
          <w:rFonts w:eastAsiaTheme="minorEastAsia" w:cstheme="minorHAnsi"/>
          <w:b w:val="0"/>
          <w:caps w:val="0"/>
          <w:noProof/>
          <w:sz w:val="22"/>
          <w:lang w:val="en-US" w:eastAsia="en-US" w:bidi="ar-SA"/>
        </w:rPr>
      </w:pPr>
      <w:hyperlink w:anchor="_Toc478547796" w:history="1">
        <w:r w:rsidR="002332A1" w:rsidRPr="002332A1">
          <w:rPr>
            <w:rStyle w:val="Hyperlink"/>
            <w:rFonts w:cstheme="minorHAnsi"/>
            <w:noProof/>
          </w:rPr>
          <w:t>Bilaga B – Åtagande för Tjänstenivå för Drifttid och E-postleverans</w:t>
        </w:r>
        <w:r w:rsidR="002332A1" w:rsidRPr="002332A1">
          <w:rPr>
            <w:rFonts w:cstheme="minorHAnsi"/>
            <w:noProof/>
            <w:webHidden/>
          </w:rPr>
          <w:tab/>
        </w:r>
        <w:r w:rsidR="002332A1" w:rsidRPr="002332A1">
          <w:rPr>
            <w:rFonts w:cstheme="minorHAnsi"/>
            <w:noProof/>
            <w:webHidden/>
          </w:rPr>
          <w:fldChar w:fldCharType="begin"/>
        </w:r>
        <w:r w:rsidR="002332A1" w:rsidRPr="002332A1">
          <w:rPr>
            <w:rFonts w:cstheme="minorHAnsi"/>
            <w:noProof/>
            <w:webHidden/>
          </w:rPr>
          <w:instrText xml:space="preserve"> PAGEREF _Toc478547796 \h </w:instrText>
        </w:r>
        <w:r w:rsidR="002332A1" w:rsidRPr="002332A1">
          <w:rPr>
            <w:rFonts w:cstheme="minorHAnsi"/>
            <w:noProof/>
            <w:webHidden/>
          </w:rPr>
        </w:r>
        <w:r w:rsidR="002332A1" w:rsidRPr="002332A1">
          <w:rPr>
            <w:rFonts w:cstheme="minorHAnsi"/>
            <w:noProof/>
            <w:webHidden/>
          </w:rPr>
          <w:fldChar w:fldCharType="separate"/>
        </w:r>
        <w:r w:rsidR="002332A1" w:rsidRPr="002332A1">
          <w:rPr>
            <w:rFonts w:cstheme="minorHAnsi"/>
            <w:noProof/>
            <w:webHidden/>
          </w:rPr>
          <w:t>55</w:t>
        </w:r>
        <w:r w:rsidR="002332A1" w:rsidRPr="002332A1">
          <w:rPr>
            <w:rFonts w:cstheme="minorHAnsi"/>
            <w:noProof/>
            <w:webHidden/>
          </w:rPr>
          <w:fldChar w:fldCharType="end"/>
        </w:r>
      </w:hyperlink>
    </w:p>
    <w:p w14:paraId="3CA6B7A7" w14:textId="04A44075"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78547686"/>
      <w:bookmarkStart w:id="6" w:name="Introduction"/>
      <w:r>
        <w:lastRenderedPageBreak/>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DB6813">
      <w:pPr>
        <w:pStyle w:val="ProductList-SubSection1Heading"/>
      </w:pPr>
      <w:r>
        <w:t>Förtydliganden och sammanfattningar av ändringar i detta dokument</w:t>
      </w:r>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5E3797BA"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332A1" w:rsidRPr="0035123C" w14:paraId="6F27CF8A" w14:textId="77777777" w:rsidTr="00E30620">
        <w:trPr>
          <w:tblHeader/>
        </w:trPr>
        <w:tc>
          <w:tcPr>
            <w:tcW w:w="5395" w:type="dxa"/>
            <w:shd w:val="clear" w:color="auto" w:fill="0072C6"/>
          </w:tcPr>
          <w:p w14:paraId="54750428" w14:textId="77777777" w:rsidR="002332A1" w:rsidRPr="0035123C" w:rsidRDefault="002332A1" w:rsidP="00E30620">
            <w:pPr>
              <w:pStyle w:val="ProductList-OfferingBody"/>
            </w:pPr>
            <w:r>
              <w:rPr>
                <w:color w:val="FFFFFF" w:themeColor="background1"/>
              </w:rPr>
              <w:t>Tillägg</w:t>
            </w:r>
          </w:p>
        </w:tc>
        <w:tc>
          <w:tcPr>
            <w:tcW w:w="5395" w:type="dxa"/>
            <w:shd w:val="clear" w:color="auto" w:fill="0072C6"/>
          </w:tcPr>
          <w:p w14:paraId="282D5BCF" w14:textId="77777777" w:rsidR="002332A1" w:rsidRPr="0035123C" w:rsidRDefault="002332A1" w:rsidP="00E30620">
            <w:pPr>
              <w:pStyle w:val="ProductList-OfferingBody"/>
            </w:pPr>
            <w:r>
              <w:rPr>
                <w:color w:val="FFFFFF" w:themeColor="background1"/>
              </w:rPr>
              <w:t>Borttagningar</w:t>
            </w:r>
          </w:p>
        </w:tc>
      </w:tr>
      <w:tr w:rsidR="002332A1" w14:paraId="1FDA0F24" w14:textId="77777777" w:rsidTr="00E30620">
        <w:trPr>
          <w:tblHeader/>
        </w:trPr>
        <w:tc>
          <w:tcPr>
            <w:tcW w:w="5395" w:type="dxa"/>
            <w:shd w:val="clear" w:color="auto" w:fill="auto"/>
          </w:tcPr>
          <w:p w14:paraId="6551DBF0" w14:textId="77777777" w:rsidR="002332A1" w:rsidRDefault="002332A1" w:rsidP="00E30620">
            <w:pPr>
              <w:pStyle w:val="ProductList-OfferingBody"/>
            </w:pPr>
            <w:r>
              <w:t>Office 365 Advanced Compliance</w:t>
            </w:r>
          </w:p>
        </w:tc>
        <w:tc>
          <w:tcPr>
            <w:tcW w:w="5395" w:type="dxa"/>
            <w:shd w:val="clear" w:color="auto" w:fill="auto"/>
          </w:tcPr>
          <w:p w14:paraId="106F7B4E" w14:textId="77777777" w:rsidR="002332A1" w:rsidRDefault="002332A1" w:rsidP="00E30620">
            <w:pPr>
              <w:pStyle w:val="ProductList-OfferingBody"/>
            </w:pPr>
            <w:r>
              <w:t>Office 365 Customer Lockbox</w:t>
            </w:r>
          </w:p>
        </w:tc>
      </w:tr>
      <w:tr w:rsidR="002332A1" w14:paraId="73F6BFB9" w14:textId="77777777" w:rsidTr="00E30620">
        <w:trPr>
          <w:tblHeader/>
        </w:trPr>
        <w:tc>
          <w:tcPr>
            <w:tcW w:w="5395" w:type="dxa"/>
            <w:shd w:val="clear" w:color="auto" w:fill="auto"/>
          </w:tcPr>
          <w:p w14:paraId="0B83AD93" w14:textId="77777777" w:rsidR="002332A1" w:rsidRDefault="002332A1" w:rsidP="00E30620">
            <w:pPr>
              <w:pStyle w:val="ProductList-OfferingBody"/>
            </w:pPr>
            <w:r>
              <w:t>Microsoft Stream</w:t>
            </w:r>
          </w:p>
        </w:tc>
        <w:tc>
          <w:tcPr>
            <w:tcW w:w="5395" w:type="dxa"/>
            <w:shd w:val="clear" w:color="auto" w:fill="auto"/>
          </w:tcPr>
          <w:p w14:paraId="55A69D8B" w14:textId="77777777" w:rsidR="002332A1" w:rsidRDefault="002332A1" w:rsidP="00E30620">
            <w:pPr>
              <w:pStyle w:val="ProductList-OfferingBody"/>
            </w:pPr>
          </w:p>
        </w:tc>
      </w:tr>
    </w:tbl>
    <w:p w14:paraId="5C26216E" w14:textId="77777777" w:rsidR="002332A1" w:rsidRDefault="002332A1" w:rsidP="002332A1">
      <w:pPr>
        <w:pStyle w:val="ProductList-Body"/>
      </w:pPr>
    </w:p>
    <w:p w14:paraId="3DDD514D" w14:textId="77777777" w:rsidR="002332A1" w:rsidRPr="00977F47" w:rsidRDefault="002332A1" w:rsidP="002332A1">
      <w:pPr>
        <w:pStyle w:val="ProductList-ClauseHeading"/>
      </w:pPr>
      <w:r>
        <w:t>Tjänstespecifika villkor</w:t>
      </w:r>
    </w:p>
    <w:p w14:paraId="395A0FBD" w14:textId="77777777" w:rsidR="002332A1" w:rsidRDefault="002332A1" w:rsidP="002332A1">
      <w:pPr>
        <w:pStyle w:val="ProductList-Body"/>
      </w:pPr>
      <w:r>
        <w:t xml:space="preserve">Office 365-tjänster: Office 365 Customer Lockbox har flyttats och är nu en funktionskomponent till Office 365 Advanced Compliance. </w:t>
      </w:r>
    </w:p>
    <w:p w14:paraId="6E84D6BA" w14:textId="3E5AB838" w:rsidR="002332A1" w:rsidRPr="00977F47" w:rsidRDefault="002332A1" w:rsidP="002332A1">
      <w:pPr>
        <w:pStyle w:val="ProductList-Body"/>
      </w:pPr>
      <w:r>
        <w:t>Microsoft Azure-tjänster: Microsoft Cloud App Security har flyttats till avsnittet Andra onlinetjänster.</w:t>
      </w:r>
    </w:p>
    <w:p w14:paraId="3AB27D26"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78547687"/>
      <w:bookmarkStart w:id="8" w:name="GeneralTerms"/>
      <w:r>
        <w:lastRenderedPageBreak/>
        <w:t>Allmänna villkor</w:t>
      </w:r>
      <w:bookmarkEnd w:id="7"/>
    </w:p>
    <w:p w14:paraId="0BDF752D" w14:textId="5F0E96A9" w:rsidR="00045C64" w:rsidRPr="00FB368F" w:rsidRDefault="00E11454" w:rsidP="00127A54">
      <w:pPr>
        <w:pStyle w:val="ProductList-SubSection1Heading"/>
      </w:pPr>
      <w:bookmarkStart w:id="9" w:name="Definitions"/>
      <w:bookmarkEnd w:id="8"/>
      <w:r w:rsidRPr="0089605B">
        <w:rPr>
          <w:rFonts w:eastAsiaTheme="minorHAnsi"/>
          <w:lang w:eastAsia="en-US" w:bidi="ar-SA"/>
        </w:rPr>
        <w:t>Definitioner</w:t>
      </w:r>
    </w:p>
    <w:bookmarkEnd w:id="9"/>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0"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1" w:name="GeneralTerms_Claims"/>
      <w:bookmarkEnd w:id="10"/>
      <w:r>
        <w:t>Krav</w:t>
      </w:r>
    </w:p>
    <w:bookmarkEnd w:id="11"/>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6A394C2"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2" w:name="_Toc478547688"/>
      <w:bookmarkStart w:id="13" w:name="ServiceSpecificTerms"/>
      <w:r>
        <w:lastRenderedPageBreak/>
        <w:t>Tjänstespecifika villkor</w:t>
      </w:r>
      <w:bookmarkEnd w:id="12"/>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78547689"/>
      <w:bookmarkEnd w:id="13"/>
      <w:r>
        <w:t>Microsoft Dynamics</w:t>
      </w:r>
      <w:bookmarkEnd w:id="14"/>
      <w:bookmarkEnd w:id="15"/>
      <w:r>
        <w:t xml:space="preserve"> 365</w:t>
      </w:r>
      <w:bookmarkEnd w:id="16"/>
      <w:bookmarkEnd w:id="17"/>
    </w:p>
    <w:p w14:paraId="5CF92046"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78547690"/>
      <w:bookmarkStart w:id="21" w:name="_Toc438127029"/>
      <w:bookmarkStart w:id="22" w:name="_Toc457821509"/>
      <w:r>
        <w:t xml:space="preserve">Microsoft Dynamics </w:t>
      </w:r>
      <w:bookmarkEnd w:id="18"/>
      <w:r>
        <w:t>365 för kundservice</w:t>
      </w:r>
      <w:bookmarkEnd w:id="19"/>
      <w:bookmarkEnd w:id="20"/>
    </w:p>
    <w:p w14:paraId="5C57FB04"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FD00AF">
        <w:rPr>
          <w:b/>
          <w:bCs/>
        </w:rPr>
        <w:t xml:space="preserve">: </w:t>
      </w:r>
      <w:r>
        <w:t>Månatlig drifttid i procent beräknas med följande formel:</w:t>
      </w:r>
    </w:p>
    <w:p w14:paraId="42444253" w14:textId="77777777" w:rsidR="009301BC" w:rsidRPr="00C84C65" w:rsidRDefault="009301BC" w:rsidP="009301BC">
      <w:pPr>
        <w:pStyle w:val="ProductList-Body"/>
      </w:pPr>
    </w:p>
    <w:p w14:paraId="27AF5196" w14:textId="77777777" w:rsidR="00DB6813" w:rsidRPr="00C84C65" w:rsidRDefault="00E1276A"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9D0B2F"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9D0B2F"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3" w:name="_Toc463347124"/>
    <w:p w14:paraId="411B896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CE6AA4"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4" w:name="_Toc478547691"/>
      <w:r>
        <w:t>Microsoft Dynamics 365 för ekonomi</w:t>
      </w:r>
      <w:bookmarkEnd w:id="23"/>
      <w:bookmarkEnd w:id="24"/>
    </w:p>
    <w:p w14:paraId="5EDE0419"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FD00AF">
        <w:rPr>
          <w:b/>
          <w:bCs/>
        </w:rPr>
        <w:t>:</w:t>
      </w:r>
      <w:r>
        <w:t xml:space="preserve"> Månatlig drifttid i procent beräknas med följande formel:</w:t>
      </w:r>
    </w:p>
    <w:p w14:paraId="035046FD" w14:textId="77777777" w:rsidR="009301BC" w:rsidRPr="00C84C65" w:rsidRDefault="009301BC" w:rsidP="009301BC">
      <w:pPr>
        <w:pStyle w:val="ProductList-Body"/>
      </w:pPr>
    </w:p>
    <w:p w14:paraId="4796B0B5" w14:textId="77777777" w:rsidR="00DB6813" w:rsidRPr="00C84C65" w:rsidRDefault="00E1276A"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9D0B2F"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9D0B2F"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25" w:name="_Toc463347125"/>
    <w:p w14:paraId="4D6464E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FAEB55B"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6" w:name="_Toc478547692"/>
      <w:r>
        <w:t>Microsoft Dynamics 365 för verksamheter</w:t>
      </w:r>
      <w:bookmarkEnd w:id="21"/>
      <w:bookmarkEnd w:id="22"/>
      <w:bookmarkEnd w:id="25"/>
      <w:bookmarkEnd w:id="26"/>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lastRenderedPageBreak/>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6056F977" w14:textId="50320FCA" w:rsidR="003E6147" w:rsidRDefault="003E6147" w:rsidP="003E6147">
      <w:pPr>
        <w:pStyle w:val="ProductList-Body"/>
      </w:pPr>
      <w:r>
        <w:rPr>
          <w:b/>
          <w:color w:val="00188F"/>
        </w:rPr>
        <w:t>Månatlig Drifttid i Procent</w:t>
      </w:r>
      <w:r w:rsidRPr="009E7370">
        <w:rPr>
          <w:b/>
          <w:bCs/>
        </w:rPr>
        <w:t>:</w:t>
      </w:r>
      <w:r>
        <w:t xml:space="preserve"> Den månatliga drifttiden i procent beräknas för en viss Aktiv klient under en kalendermånad med hjälp av följande formel:</w:t>
      </w:r>
    </w:p>
    <w:p w14:paraId="2B948AA8" w14:textId="77777777" w:rsidR="009301BC" w:rsidRPr="000E25B2" w:rsidRDefault="009301BC" w:rsidP="003E6147">
      <w:pPr>
        <w:pStyle w:val="ProductList-Body"/>
      </w:pPr>
    </w:p>
    <w:p w14:paraId="03AD22A6" w14:textId="77777777" w:rsidR="003E6147" w:rsidRPr="000E25B2" w:rsidRDefault="00E1276A" w:rsidP="003E614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416FAAC" w14:textId="77777777" w:rsidR="003E6147" w:rsidRPr="000E25B2" w:rsidRDefault="003E6147" w:rsidP="003E6147">
      <w:pPr>
        <w:pStyle w:val="ProductList-Body"/>
      </w:pPr>
      <w:r>
        <w:rPr>
          <w:b/>
          <w:color w:val="00188F"/>
        </w:rPr>
        <w:t>Tjänstekredit</w:t>
      </w:r>
      <w:r w:rsidRPr="009E73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77777777" w:rsidR="003E6147" w:rsidRPr="0076238C" w:rsidRDefault="003E6147" w:rsidP="00574693">
            <w:pPr>
              <w:pStyle w:val="ProductList-OfferingBody"/>
              <w:jc w:val="center"/>
            </w:pPr>
            <w:r>
              <w:t>&lt; 99,5 %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27" w:name="_Toc461003234"/>
    <w:bookmarkStart w:id="28" w:name="_Toc457821510"/>
    <w:bookmarkStart w:id="29" w:name="_Toc463347126"/>
    <w:p w14:paraId="47C71BB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FC559C3"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30" w:name="_Toc478547693"/>
      <w:r>
        <w:t xml:space="preserve">Microsoft Dynamics </w:t>
      </w:r>
      <w:bookmarkEnd w:id="27"/>
      <w:r>
        <w:t>365 för försäljning</w:t>
      </w:r>
      <w:bookmarkEnd w:id="28"/>
      <w:bookmarkEnd w:id="29"/>
      <w:bookmarkEnd w:id="30"/>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E1276A"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1276F914"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1" w:name="_Toc478547694"/>
      <w:r>
        <w:t>Office 365-tjänster</w:t>
      </w:r>
      <w:bookmarkEnd w:id="3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2" w:name="_Toc478547695"/>
      <w:r>
        <w:t>Duet Enterprise Online</w:t>
      </w:r>
      <w:bookmarkEnd w:id="32"/>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E1276A"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lastRenderedPageBreak/>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687FE66"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E46691" w14:textId="63634FA2" w:rsidR="00D1684A" w:rsidRPr="00FB368F" w:rsidRDefault="00457D2C" w:rsidP="00D1684A">
      <w:pPr>
        <w:pStyle w:val="ProductList-Offering2Heading"/>
      </w:pPr>
      <w:bookmarkStart w:id="33" w:name="_Toc478547696"/>
      <w:r>
        <w:t>Exchange Online</w:t>
      </w:r>
      <w:bookmarkEnd w:id="33"/>
    </w:p>
    <w:p w14:paraId="37204401" w14:textId="4D54FAF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E1276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1CE97C1A"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A7A089" w14:textId="0BD27785" w:rsidR="008C5EDB" w:rsidRPr="00FB368F" w:rsidRDefault="008C5EDB" w:rsidP="00F07401">
      <w:pPr>
        <w:pStyle w:val="ProductList-Offering2Heading"/>
        <w:keepNext/>
      </w:pPr>
      <w:bookmarkStart w:id="34" w:name="_Toc478547697"/>
      <w:r>
        <w:t>Exchange Online Archiving</w:t>
      </w:r>
      <w:bookmarkEnd w:id="34"/>
    </w:p>
    <w:p w14:paraId="4DC67B77" w14:textId="5E6E3FD8"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E1276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60E876E"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2BB32" w14:textId="123C632E" w:rsidR="008C5EDB" w:rsidRPr="00FB368F" w:rsidRDefault="008C5EDB" w:rsidP="008C5EDB">
      <w:pPr>
        <w:pStyle w:val="ProductList-Offering2Heading"/>
      </w:pPr>
      <w:bookmarkStart w:id="35" w:name="_Toc478547698"/>
      <w:r>
        <w:t>Exchange Online Protection</w:t>
      </w:r>
      <w:bookmarkEnd w:id="35"/>
    </w:p>
    <w:p w14:paraId="5F043877" w14:textId="612CDF87"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E1276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36" w:name="_Toc463094232"/>
    <w:bookmarkStart w:id="37" w:name="_Toc465333695"/>
    <w:p w14:paraId="2B921C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124B34F" w14:textId="77777777" w:rsidR="006A74C0" w:rsidRPr="00E82568" w:rsidRDefault="006A74C0" w:rsidP="006A74C0">
      <w:pPr>
        <w:pStyle w:val="ProductList-Offering2Heading"/>
        <w:outlineLvl w:val="2"/>
      </w:pPr>
      <w:bookmarkStart w:id="38" w:name="_Toc478547699"/>
      <w:r>
        <w:t>Microsoft Teams</w:t>
      </w:r>
      <w:bookmarkEnd w:id="36"/>
      <w:bookmarkEnd w:id="37"/>
      <w:bookmarkEnd w:id="38"/>
    </w:p>
    <w:p w14:paraId="77FF9FC8" w14:textId="77777777" w:rsidR="006A74C0" w:rsidRPr="00E82568" w:rsidRDefault="006A74C0" w:rsidP="006A74C0">
      <w:pPr>
        <w:pStyle w:val="ProductList-Body"/>
      </w:pPr>
      <w:r>
        <w:rPr>
          <w:b/>
          <w:color w:val="00188F"/>
        </w:rPr>
        <w:t>Driftstopp</w:t>
      </w:r>
      <w:r w:rsidRPr="00EB02EC">
        <w:rPr>
          <w:b/>
          <w:bCs/>
        </w:rPr>
        <w:t>:</w:t>
      </w:r>
      <w:r>
        <w:t xml:space="preserve"> En tidsperiod när slutanvändare inte kan läsa eller göra inlägg i chattkonversationer som de har lämplig behörighet för.</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EB02EC">
        <w:rPr>
          <w:b/>
          <w:bCs/>
        </w:rPr>
        <w:t>:</w:t>
      </w:r>
      <w:r>
        <w:t xml:space="preserve"> Månatlig drifttid i procent beräknas med följande formel:</w:t>
      </w:r>
    </w:p>
    <w:p w14:paraId="208BDCFA" w14:textId="77777777" w:rsidR="006A74C0" w:rsidRPr="00E82568" w:rsidRDefault="006A74C0" w:rsidP="006A74C0">
      <w:pPr>
        <w:pStyle w:val="ProductList-Body"/>
      </w:pPr>
    </w:p>
    <w:p w14:paraId="30A91998" w14:textId="77777777" w:rsidR="006A74C0" w:rsidRPr="00E82568" w:rsidRDefault="00E1276A" w:rsidP="006A74C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6A74C0">
      <w:pPr>
        <w:pStyle w:val="ProductList-Body"/>
      </w:pPr>
      <w:r>
        <w:rPr>
          <w:b/>
          <w:color w:val="00188F"/>
        </w:rPr>
        <w:t>Tjänstekredit</w:t>
      </w:r>
      <w:r w:rsidRPr="008615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9D0B2F"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9D0B2F"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9D0B2F"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9D0B2F"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39" w:name="_Toc468346539"/>
    <w:p w14:paraId="7185951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BEE79F4" w14:textId="77777777" w:rsidR="009301BC" w:rsidRPr="0051699C" w:rsidRDefault="009301BC" w:rsidP="009301BC">
      <w:pPr>
        <w:pStyle w:val="ProductList-Offering2Heading"/>
        <w:outlineLvl w:val="2"/>
      </w:pPr>
      <w:bookmarkStart w:id="40" w:name="_Toc478547700"/>
      <w:r>
        <w:t>Microsoft MyAnalytics</w:t>
      </w:r>
      <w:bookmarkEnd w:id="39"/>
      <w:bookmarkEnd w:id="40"/>
    </w:p>
    <w:p w14:paraId="56C9500B" w14:textId="77777777" w:rsidR="009301BC" w:rsidRPr="0051699C" w:rsidRDefault="009301BC" w:rsidP="009301BC">
      <w:pPr>
        <w:pStyle w:val="ProductList-Body"/>
      </w:pPr>
      <w:r>
        <w:rPr>
          <w:b/>
          <w:color w:val="00188F"/>
        </w:rPr>
        <w:t>Stilleståndstid</w:t>
      </w:r>
      <w:r w:rsidRPr="008A1B18">
        <w:rPr>
          <w:b/>
          <w:bCs/>
        </w:rPr>
        <w:t xml:space="preserve">: </w:t>
      </w:r>
      <w:r>
        <w:rPr>
          <w:iCs/>
        </w:rPr>
        <w:t>En period, oavsett längd, när användare inte har åtkomst till MyAnalytics-instrumentpanelen</w:t>
      </w:r>
      <w:r>
        <w:rPr>
          <w:i/>
          <w:iCs/>
        </w:rPr>
        <w:t>.</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8A1B18">
        <w:rPr>
          <w:b/>
          <w:bCs/>
        </w:rPr>
        <w:t xml:space="preserve">: </w:t>
      </w:r>
      <w:r>
        <w:t>Månatlig drifttid i procent beräknas med följande formel:</w:t>
      </w:r>
    </w:p>
    <w:p w14:paraId="29ACA73C" w14:textId="77777777" w:rsidR="009301BC" w:rsidRPr="0051699C" w:rsidRDefault="009301BC" w:rsidP="009301BC">
      <w:pPr>
        <w:pStyle w:val="ProductList-Body"/>
      </w:pPr>
    </w:p>
    <w:p w14:paraId="5F98711A" w14:textId="77777777" w:rsidR="009301BC" w:rsidRPr="0051699C" w:rsidRDefault="00E1276A" w:rsidP="009301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lastRenderedPageBreak/>
        <w:t>Servicekredit</w:t>
      </w:r>
      <w:r w:rsidRPr="00D453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9D0B2F"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9D0B2F"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01D68D57"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31189D" w14:textId="74306DAB" w:rsidR="008C5EDB" w:rsidRPr="00FB368F" w:rsidRDefault="008C5EDB" w:rsidP="008C5EDB">
      <w:pPr>
        <w:pStyle w:val="ProductList-Offering2Heading"/>
      </w:pPr>
      <w:bookmarkStart w:id="41" w:name="_Toc478547701"/>
      <w:r>
        <w:t>Office 365 Business</w:t>
      </w:r>
      <w:bookmarkEnd w:id="41"/>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E1276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42" w:name="_Toc433975816"/>
    <w:p w14:paraId="70D9DA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46198B2" w14:textId="77777777" w:rsidR="002332A1" w:rsidRPr="00977F47" w:rsidRDefault="002332A1" w:rsidP="002332A1">
      <w:pPr>
        <w:pStyle w:val="ProductList-Offering2Heading"/>
        <w:outlineLvl w:val="2"/>
      </w:pPr>
      <w:bookmarkStart w:id="43" w:name="_Toc468346541"/>
      <w:bookmarkStart w:id="44" w:name="_Toc457821517"/>
      <w:bookmarkStart w:id="45" w:name="_Toc476294460"/>
      <w:bookmarkStart w:id="46" w:name="_Toc477607339"/>
      <w:bookmarkStart w:id="47" w:name="_Toc478547702"/>
      <w:bookmarkEnd w:id="42"/>
      <w:r>
        <w:t xml:space="preserve">Office 365 </w:t>
      </w:r>
      <w:bookmarkEnd w:id="43"/>
      <w:r>
        <w:t>Advanced Compliance</w:t>
      </w:r>
      <w:bookmarkEnd w:id="44"/>
      <w:bookmarkEnd w:id="45"/>
      <w:bookmarkEnd w:id="46"/>
      <w:bookmarkEnd w:id="47"/>
    </w:p>
    <w:p w14:paraId="6F2BBA01" w14:textId="77777777" w:rsidR="002332A1" w:rsidRPr="00977F47" w:rsidRDefault="002332A1" w:rsidP="002332A1">
      <w:pPr>
        <w:pStyle w:val="ProductList-Body"/>
        <w:tabs>
          <w:tab w:val="clear" w:pos="360"/>
        </w:tabs>
      </w:pPr>
      <w:r>
        <w:rPr>
          <w:b/>
          <w:bCs/>
          <w:color w:val="00188F"/>
        </w:rPr>
        <w:t>Driftstopp</w:t>
      </w:r>
      <w:r w:rsidRPr="00A14EFB">
        <w:rPr>
          <w:b/>
          <w:bCs/>
        </w:rPr>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E1276A"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4DE06DF"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FC93245" w14:textId="2A23E47D" w:rsidR="000C13D4" w:rsidRPr="00FB368F" w:rsidRDefault="000C13D4" w:rsidP="000C13D4">
      <w:pPr>
        <w:pStyle w:val="ProductList-Offering2Heading"/>
      </w:pPr>
      <w:bookmarkStart w:id="48" w:name="_Toc478547703"/>
      <w:r>
        <w:t>Office 365 ProPlus</w:t>
      </w:r>
      <w:bookmarkEnd w:id="48"/>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E1276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2302D470"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F8FB09B" w14:textId="6E361585" w:rsidR="000C13D4" w:rsidRPr="00FB368F" w:rsidRDefault="004F25AA" w:rsidP="000C13D4">
      <w:pPr>
        <w:pStyle w:val="ProductList-Offering2Heading"/>
      </w:pPr>
      <w:bookmarkStart w:id="49" w:name="_Toc478547704"/>
      <w:r>
        <w:t>Office Online</w:t>
      </w:r>
      <w:bookmarkEnd w:id="49"/>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E1276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38FA59F"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D4E9369" w14:textId="591EABAD" w:rsidR="000C13D4" w:rsidRPr="00FB368F" w:rsidRDefault="000C13D4" w:rsidP="000C13D4">
      <w:pPr>
        <w:pStyle w:val="ProductList-Offering2Heading"/>
      </w:pPr>
      <w:bookmarkStart w:id="50" w:name="_Toc478547705"/>
      <w:r>
        <w:t>Office 365 Video</w:t>
      </w:r>
      <w:bookmarkEnd w:id="50"/>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E1276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47E76D05"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FA062E2" w14:textId="2C218826" w:rsidR="000C13D4" w:rsidRPr="00FB368F" w:rsidRDefault="000C13D4" w:rsidP="00AB655F">
      <w:pPr>
        <w:pStyle w:val="ProductList-Offering2Heading"/>
        <w:keepNext/>
      </w:pPr>
      <w:bookmarkStart w:id="51" w:name="_Toc478547706"/>
      <w:r>
        <w:t>OneDrive for Business</w:t>
      </w:r>
      <w:bookmarkEnd w:id="51"/>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E1276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703603D3"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5750250" w14:textId="6E020F9B" w:rsidR="00C86427" w:rsidRPr="00FB368F" w:rsidRDefault="00C86427" w:rsidP="00AB5563">
      <w:pPr>
        <w:pStyle w:val="ProductList-Offering2Heading"/>
        <w:keepNext/>
      </w:pPr>
      <w:bookmarkStart w:id="52" w:name="_Toc478547707"/>
      <w:r>
        <w:t>Project Online</w:t>
      </w:r>
      <w:bookmarkEnd w:id="52"/>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E1276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5BF1B4C3"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051EC5D" w14:textId="20237168" w:rsidR="00C86427" w:rsidRPr="00FB368F" w:rsidRDefault="00C86427" w:rsidP="00C86427">
      <w:pPr>
        <w:pStyle w:val="ProductList-Offering2Heading"/>
      </w:pPr>
      <w:bookmarkStart w:id="53" w:name="_Toc478547708"/>
      <w:r>
        <w:t>SharePoint Online</w:t>
      </w:r>
      <w:bookmarkEnd w:id="53"/>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E1276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40FDB26"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865B7" w14:textId="5FB0B669" w:rsidR="00C86427" w:rsidRPr="00FB368F" w:rsidRDefault="00AB655F" w:rsidP="00C86427">
      <w:pPr>
        <w:pStyle w:val="ProductList-Offering2Heading"/>
      </w:pPr>
      <w:bookmarkStart w:id="54" w:name="_Toc478547709"/>
      <w:r>
        <w:t>Skype för företag – Online</w:t>
      </w:r>
      <w:bookmarkEnd w:id="54"/>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E1276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55" w:name="_Toc440269628"/>
    <w:bookmarkStart w:id="56" w:name="SfB_PSTN"/>
    <w:bookmarkStart w:id="57" w:name="_Toc441215707"/>
    <w:p w14:paraId="4F24DC8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8120AB3" w14:textId="77777777" w:rsidR="00E2602F" w:rsidRPr="0005250E" w:rsidRDefault="00E2602F" w:rsidP="00E2602F">
      <w:pPr>
        <w:pStyle w:val="ProductList-Offering2Heading"/>
      </w:pPr>
      <w:bookmarkStart w:id="58" w:name="_Toc478547710"/>
      <w:r>
        <w:t>Skype för Business Online – PSTN Calling</w:t>
      </w:r>
      <w:bookmarkEnd w:id="55"/>
      <w:r>
        <w:t xml:space="preserve"> och PSTN Conferencing</w:t>
      </w:r>
      <w:bookmarkEnd w:id="56"/>
      <w:bookmarkEnd w:id="57"/>
      <w:bookmarkEnd w:id="58"/>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E1276A"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59" w:name="_Toc444249041"/>
    <w:p w14:paraId="2FC86F9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198757" w14:textId="77777777" w:rsidR="00574693" w:rsidRPr="00407019" w:rsidRDefault="00574693" w:rsidP="00574693">
      <w:pPr>
        <w:pStyle w:val="ProductList-Offering2Heading"/>
      </w:pPr>
      <w:bookmarkStart w:id="60" w:name="_Toc478547711"/>
      <w:r>
        <w:t>Skype för Business Online – Samtalskvalitet</w:t>
      </w:r>
      <w:bookmarkEnd w:id="59"/>
      <w:bookmarkEnd w:id="60"/>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62546D">
        <w:rPr>
          <w:b/>
        </w:rPr>
        <w:t>:</w:t>
      </w:r>
    </w:p>
    <w:p w14:paraId="108D22D6" w14:textId="77777777" w:rsidR="00574693" w:rsidRPr="00E25E0F" w:rsidRDefault="00574693" w:rsidP="00574693">
      <w:pPr>
        <w:pStyle w:val="ProductList-Body"/>
      </w:pPr>
      <w:r>
        <w:t>”</w:t>
      </w:r>
      <w:r>
        <w:rPr>
          <w:b/>
          <w:color w:val="00188F"/>
        </w:rPr>
        <w:t>Behöriga samtal</w:t>
      </w:r>
      <w:r>
        <w:t xml:space="preserve">” är ett Skype för Business-samtal (inom ett abonnemang) som uppfyller båda villkoren nedan: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t>”</w:t>
      </w:r>
      <w:r>
        <w:rPr>
          <w:b/>
          <w:color w:val="00188F"/>
        </w:rPr>
        <w:t>Totalt antal samtal</w:t>
      </w:r>
      <w:r>
        <w:t>” är det totala antalet Behöriga samtal</w:t>
      </w:r>
    </w:p>
    <w:p w14:paraId="02BDE712" w14:textId="77777777" w:rsidR="00574693" w:rsidRPr="00E25E0F" w:rsidRDefault="00574693" w:rsidP="00574693">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E1276A"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lastRenderedPageBreak/>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50CBA279"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86C3629" w14:textId="3BEE6D23" w:rsidR="00C86427" w:rsidRPr="00FB368F" w:rsidRDefault="00C86427" w:rsidP="00C86427">
      <w:pPr>
        <w:pStyle w:val="ProductList-Offering2Heading"/>
      </w:pPr>
      <w:bookmarkStart w:id="61" w:name="_Toc478547712"/>
      <w:r>
        <w:t>Yammer Enterprise</w:t>
      </w:r>
      <w:bookmarkEnd w:id="61"/>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E1276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599DFCE6"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62" w:name="_Toc478547713"/>
      <w:r>
        <w:t>Microsoft Azure-tjänster</w:t>
      </w:r>
      <w:bookmarkEnd w:id="62"/>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63" w:name="_Toc464226287"/>
      <w:bookmarkStart w:id="64" w:name="_Toc478547714"/>
      <w:r>
        <w:t>AD Domain Services</w:t>
      </w:r>
      <w:bookmarkEnd w:id="63"/>
      <w:bookmarkEnd w:id="64"/>
    </w:p>
    <w:p w14:paraId="43102F6D" w14:textId="77777777" w:rsidR="007D4B13" w:rsidRPr="00851B69" w:rsidRDefault="007D4B13" w:rsidP="007D4B13">
      <w:pPr>
        <w:pStyle w:val="ProductList-Body"/>
        <w:rPr>
          <w:szCs w:val="18"/>
        </w:rPr>
      </w:pPr>
      <w:r w:rsidRPr="00851B69">
        <w:rPr>
          <w:b/>
          <w:color w:val="00188F"/>
          <w:szCs w:val="18"/>
        </w:rPr>
        <w:t>Ytterligare definitioner:</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851B69">
        <w:rPr>
          <w:b/>
          <w:color w:val="00188F"/>
          <w:sz w:val="18"/>
          <w:szCs w:val="18"/>
        </w:rPr>
        <w:t>”Hanterad domän”</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851B69">
        <w:rPr>
          <w:b/>
          <w:color w:val="00188F"/>
          <w:sz w:val="18"/>
          <w:szCs w:val="18"/>
        </w:rPr>
        <w:t>”Maximalt tillgängliga minuter”</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851B69">
        <w:rPr>
          <w:b/>
          <w:color w:val="00188F"/>
          <w:sz w:val="18"/>
          <w:szCs w:val="18"/>
        </w:rPr>
        <w:t>”Driftstopp”</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Pr>
          <w:szCs w:val="18"/>
        </w:rPr>
        <w:t xml:space="preserve"> </w:t>
      </w:r>
      <w:r w:rsidRPr="00851B69">
        <w:rPr>
          <w:szCs w:val="18"/>
        </w:rPr>
        <w:t xml:space="preserve">Månatlig drifttid i procent beräknas med följande formel: </w:t>
      </w:r>
    </w:p>
    <w:p w14:paraId="489CE6C2" w14:textId="77777777" w:rsidR="007D4B13" w:rsidRPr="00171176" w:rsidRDefault="007D4B13" w:rsidP="007D4B13">
      <w:pPr>
        <w:pStyle w:val="ProductList-Body"/>
      </w:pPr>
    </w:p>
    <w:p w14:paraId="464D8F38" w14:textId="77777777" w:rsidR="007D4B13" w:rsidRPr="00171176" w:rsidRDefault="00E1276A"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9D0B2F"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p w14:paraId="784DBCDA"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C198C8B" w14:textId="09FDB845" w:rsidR="00DA6241" w:rsidRPr="00FB368F" w:rsidRDefault="00DA6241" w:rsidP="002332A1">
      <w:pPr>
        <w:pStyle w:val="ProductList-Offering2Heading"/>
        <w:keepNext/>
        <w:tabs>
          <w:tab w:val="clear" w:pos="360"/>
          <w:tab w:val="clear" w:pos="720"/>
          <w:tab w:val="clear" w:pos="1080"/>
        </w:tabs>
        <w:outlineLvl w:val="2"/>
      </w:pPr>
      <w:bookmarkStart w:id="65" w:name="_Toc478547715"/>
      <w:r>
        <w:lastRenderedPageBreak/>
        <w:t>API-hanteringstjänster</w:t>
      </w:r>
      <w:bookmarkEnd w:id="65"/>
    </w:p>
    <w:p w14:paraId="2CC7525C" w14:textId="77777777" w:rsidR="00DA6241" w:rsidRPr="00FB368F" w:rsidRDefault="00DA6241" w:rsidP="002332A1">
      <w:pPr>
        <w:pStyle w:val="ProductList-Body"/>
        <w:keepNext/>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E1276A" w:rsidP="00492877">
      <w:pPr>
        <w:pStyle w:val="ListParagraph"/>
        <w:rPr>
          <w:rFonts w:ascii="Cambria Math" w:hAnsi="Cambria Math" w:cs="Tahoma" w:hint="eastAsi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66" w:name="_Toc433975835"/>
    <w:bookmarkStart w:id="67" w:name="_Toc430180030"/>
    <w:bookmarkStart w:id="68" w:name="_Toc425256416"/>
    <w:p w14:paraId="1E38EA4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69" w:name="_Toc478547716"/>
      <w:r>
        <w:t>App-tjänst</w:t>
      </w:r>
      <w:bookmarkEnd w:id="69"/>
    </w:p>
    <w:p w14:paraId="43C134C5" w14:textId="77777777" w:rsidR="0004398C" w:rsidRPr="0072127E" w:rsidRDefault="0004398C" w:rsidP="0004398C">
      <w:pPr>
        <w:pStyle w:val="ProductList-Body"/>
      </w:pPr>
      <w:r>
        <w:rPr>
          <w:b/>
          <w:color w:val="00188F"/>
        </w:rPr>
        <w:t>Ytterligare definitioner</w:t>
      </w:r>
      <w:r w:rsidRPr="00B56350">
        <w:rPr>
          <w:b/>
          <w:bCs/>
        </w:rPr>
        <w:t>:</w:t>
      </w:r>
    </w:p>
    <w:p w14:paraId="66123192" w14:textId="77777777" w:rsidR="0004398C" w:rsidRPr="0072127E" w:rsidRDefault="0004398C" w:rsidP="0004398C">
      <w:pPr>
        <w:pStyle w:val="ProductList-Body"/>
        <w:spacing w:after="40"/>
      </w:pPr>
      <w:r>
        <w:t>”</w:t>
      </w:r>
      <w:r>
        <w:rPr>
          <w:b/>
          <w:color w:val="00188F"/>
        </w:rPr>
        <w:t>App</w:t>
      </w:r>
      <w:r>
        <w:t>”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E1276A"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lastRenderedPageBreak/>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Start w:id="70" w:name="_Toc468346556"/>
    <w:bookmarkEnd w:id="66"/>
    <w:bookmarkEnd w:id="67"/>
    <w:p w14:paraId="366995E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71" w:name="_Toc478547717"/>
      <w:bookmarkEnd w:id="70"/>
      <w:r>
        <w:t>Application Gateway</w:t>
      </w:r>
      <w:bookmarkEnd w:id="68"/>
      <w:bookmarkEnd w:id="71"/>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E1276A"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72" w:name="_Toc441215719"/>
    <w:bookmarkStart w:id="73" w:name="_Toc440269641"/>
    <w:bookmarkStart w:id="74" w:name="AutomationService"/>
    <w:bookmarkStart w:id="75" w:name="_Toc441217624"/>
    <w:p w14:paraId="35CBE71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4DAD3D" w14:textId="77777777" w:rsidR="0089605B" w:rsidRPr="0051699C" w:rsidRDefault="0089605B" w:rsidP="0089605B">
      <w:pPr>
        <w:pStyle w:val="ProductList-Offering2Heading"/>
        <w:keepNext/>
        <w:outlineLvl w:val="2"/>
      </w:pPr>
      <w:bookmarkStart w:id="76" w:name="_Toc478547718"/>
      <w:r>
        <w:t>Application Insights</w:t>
      </w:r>
      <w:bookmarkEnd w:id="76"/>
    </w:p>
    <w:p w14:paraId="0AFBE1F1" w14:textId="77777777" w:rsidR="0089605B" w:rsidRPr="00795B1A" w:rsidRDefault="0089605B" w:rsidP="0089605B">
      <w:pPr>
        <w:pStyle w:val="ProductList-Body"/>
        <w:rPr>
          <w:szCs w:val="18"/>
        </w:rPr>
      </w:pPr>
      <w:r w:rsidRPr="00795B1A">
        <w:rPr>
          <w:b/>
          <w:color w:val="00188F"/>
          <w:szCs w:val="18"/>
        </w:rPr>
        <w:t>Ytterligare definitioner</w:t>
      </w:r>
      <w:r w:rsidRPr="00795B1A">
        <w:rPr>
          <w:b/>
          <w:bCs/>
          <w:szCs w:val="18"/>
        </w:rPr>
        <w:t>:</w:t>
      </w:r>
    </w:p>
    <w:p w14:paraId="7C1799C9"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Application Insights-resurs</w:t>
      </w:r>
      <w:r w:rsidRPr="00795B1A">
        <w:rPr>
          <w:sz w:val="18"/>
          <w:szCs w:val="18"/>
        </w:rPr>
        <w:t>” är den container i Application Insights som samlar in, behandlar och lagrar data för en enskild instrumenteringsnyckel.</w:t>
      </w:r>
    </w:p>
    <w:p w14:paraId="3073BFE9"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Maximalt tillgänglig minuter</w:t>
      </w:r>
      <w:r w:rsidRPr="00795B1A">
        <w:rPr>
          <w:sz w:val="18"/>
          <w:szCs w:val="18"/>
        </w:rPr>
        <w:t>” är det totala antalet minuter som Application Insights-resurs(er) har varit distribuerad inom en Microsoft Azure-prenumeration under en faktureringsmånad.</w:t>
      </w:r>
    </w:p>
    <w:p w14:paraId="63962C47"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Datafördröjning</w:t>
      </w:r>
      <w:r w:rsidRPr="00795B1A">
        <w:rPr>
          <w:sz w:val="18"/>
          <w:szCs w:val="18"/>
        </w:rPr>
        <w:t>” är det antal minuter som inkommande data från instrumenteringen i kundens program fördröjs innan de visas i tjänsten Application Insights där fördröjningen överskrider 2 timmar.</w:t>
      </w:r>
    </w:p>
    <w:p w14:paraId="132D8972"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Stilleståndstid</w:t>
      </w:r>
      <w:r w:rsidRPr="00795B1A">
        <w:rPr>
          <w:sz w:val="18"/>
          <w:szCs w:val="18"/>
        </w:rPr>
        <w:t>” är det totala ackumulerade antalet minuter som ingår i maximalt tillgängliga minuter som drabbas av datafördröjning.</w:t>
      </w:r>
    </w:p>
    <w:p w14:paraId="54FE923C" w14:textId="77777777" w:rsidR="0089605B" w:rsidRPr="00795B1A" w:rsidRDefault="0089605B" w:rsidP="0089605B">
      <w:pPr>
        <w:pStyle w:val="ProductList-Body"/>
        <w:rPr>
          <w:szCs w:val="18"/>
        </w:rPr>
      </w:pPr>
    </w:p>
    <w:p w14:paraId="453CEE00" w14:textId="77777777" w:rsidR="0089605B" w:rsidRPr="00795B1A" w:rsidRDefault="0089605B" w:rsidP="0089605B">
      <w:pPr>
        <w:pStyle w:val="ProductList-Body"/>
        <w:rPr>
          <w:szCs w:val="18"/>
        </w:rPr>
      </w:pPr>
      <w:r w:rsidRPr="00795B1A">
        <w:rPr>
          <w:b/>
          <w:color w:val="00188F"/>
          <w:szCs w:val="18"/>
        </w:rPr>
        <w:t>Månatlig drifttid i procent</w:t>
      </w:r>
      <w:r w:rsidRPr="00795B1A">
        <w:rPr>
          <w:b/>
          <w:bCs/>
          <w:szCs w:val="18"/>
        </w:rPr>
        <w:t>:</w:t>
      </w:r>
      <w:r w:rsidRPr="00795B1A">
        <w:rPr>
          <w:szCs w:val="18"/>
        </w:rPr>
        <w:t xml:space="preserve"> Månatlig drifttid i procent beräknas med följande formel:</w:t>
      </w:r>
    </w:p>
    <w:p w14:paraId="4D83468C" w14:textId="77777777" w:rsidR="0089605B" w:rsidRPr="00795B1A" w:rsidRDefault="0089605B" w:rsidP="0089605B">
      <w:pPr>
        <w:pStyle w:val="ProductList-Body"/>
        <w:rPr>
          <w:szCs w:val="18"/>
        </w:rPr>
      </w:pPr>
    </w:p>
    <w:p w14:paraId="40364CD0" w14:textId="77777777" w:rsidR="0089605B" w:rsidRPr="0051699C" w:rsidRDefault="00E1276A" w:rsidP="008960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DAD3D" w14:textId="77777777" w:rsidR="0089605B" w:rsidRPr="0051699C" w:rsidRDefault="0089605B" w:rsidP="0089605B">
      <w:pPr>
        <w:pStyle w:val="ProductList-Body"/>
      </w:pPr>
      <w:r>
        <w:rPr>
          <w:b/>
          <w:color w:val="00188F"/>
        </w:rPr>
        <w:t>Servicenivåer och Servicekrediter</w:t>
      </w:r>
      <w:r w:rsidRPr="00D4535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58285AA6" w14:textId="77777777" w:rsidTr="00BE670B">
        <w:trPr>
          <w:trHeight w:val="249"/>
          <w:tblHeader/>
        </w:trPr>
        <w:tc>
          <w:tcPr>
            <w:tcW w:w="5400" w:type="dxa"/>
            <w:shd w:val="clear" w:color="auto" w:fill="0072C6"/>
          </w:tcPr>
          <w:p w14:paraId="395BE9A8" w14:textId="77777777" w:rsidR="0089605B" w:rsidRPr="001A0074" w:rsidRDefault="0089605B" w:rsidP="00BE670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1FAC79" w14:textId="77777777" w:rsidR="0089605B" w:rsidRPr="001A0074" w:rsidRDefault="0089605B" w:rsidP="00BE670B">
            <w:pPr>
              <w:pStyle w:val="ProductList-OfferingBody"/>
              <w:jc w:val="center"/>
              <w:rPr>
                <w:color w:val="FFFFFF" w:themeColor="background1"/>
              </w:rPr>
            </w:pPr>
            <w:r>
              <w:rPr>
                <w:color w:val="FFFFFF" w:themeColor="background1"/>
              </w:rPr>
              <w:t>Servicekredit</w:t>
            </w:r>
          </w:p>
        </w:tc>
      </w:tr>
      <w:tr w:rsidR="0089605B" w:rsidRPr="009D0B2F" w14:paraId="76BD13B5" w14:textId="77777777" w:rsidTr="00BE670B">
        <w:trPr>
          <w:trHeight w:val="242"/>
        </w:trPr>
        <w:tc>
          <w:tcPr>
            <w:tcW w:w="5400" w:type="dxa"/>
          </w:tcPr>
          <w:p w14:paraId="1F2A7117" w14:textId="77777777" w:rsidR="0089605B" w:rsidRPr="0076238C" w:rsidRDefault="0089605B" w:rsidP="00BE670B">
            <w:pPr>
              <w:pStyle w:val="ProductList-OfferingBody"/>
              <w:jc w:val="center"/>
            </w:pPr>
            <w:r>
              <w:t>&lt; 99,9 %</w:t>
            </w:r>
          </w:p>
        </w:tc>
        <w:tc>
          <w:tcPr>
            <w:tcW w:w="5400" w:type="dxa"/>
          </w:tcPr>
          <w:p w14:paraId="3A415094" w14:textId="77777777" w:rsidR="0089605B" w:rsidRPr="0076238C" w:rsidRDefault="0089605B" w:rsidP="00BE670B">
            <w:pPr>
              <w:pStyle w:val="ProductList-OfferingBody"/>
              <w:jc w:val="center"/>
            </w:pPr>
            <w:r>
              <w:t>10 %</w:t>
            </w:r>
          </w:p>
        </w:tc>
      </w:tr>
      <w:tr w:rsidR="0089605B" w:rsidRPr="009D0B2F" w14:paraId="6F963ED3" w14:textId="77777777" w:rsidTr="00BE670B">
        <w:trPr>
          <w:trHeight w:val="249"/>
        </w:trPr>
        <w:tc>
          <w:tcPr>
            <w:tcW w:w="5400" w:type="dxa"/>
          </w:tcPr>
          <w:p w14:paraId="4EA9EDB4" w14:textId="77777777" w:rsidR="0089605B" w:rsidRPr="0076238C" w:rsidRDefault="0089605B" w:rsidP="00BE670B">
            <w:pPr>
              <w:pStyle w:val="ProductList-OfferingBody"/>
              <w:jc w:val="center"/>
            </w:pPr>
            <w:r>
              <w:t>&lt; 99 %</w:t>
            </w:r>
          </w:p>
        </w:tc>
        <w:tc>
          <w:tcPr>
            <w:tcW w:w="5400" w:type="dxa"/>
          </w:tcPr>
          <w:p w14:paraId="68110268" w14:textId="77777777" w:rsidR="0089605B" w:rsidRPr="0076238C" w:rsidRDefault="0089605B" w:rsidP="00BE670B">
            <w:pPr>
              <w:pStyle w:val="ProductList-OfferingBody"/>
              <w:jc w:val="center"/>
            </w:pPr>
            <w:r>
              <w:t>25 %</w:t>
            </w:r>
          </w:p>
        </w:tc>
      </w:tr>
    </w:tbl>
    <w:p w14:paraId="71F505D5" w14:textId="77777777" w:rsidR="0089605B" w:rsidRPr="0005250E" w:rsidRDefault="00E1276A"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 xml:space="preserve"> / </w:t>
      </w:r>
      <w:hyperlink w:anchor="Definitions" w:history="1">
        <w:r w:rsidR="0089605B">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77" w:name="_Toc478547719"/>
      <w:r>
        <w:t>Automation-tjänst</w:t>
      </w:r>
      <w:bookmarkEnd w:id="72"/>
      <w:bookmarkEnd w:id="73"/>
      <w:bookmarkEnd w:id="74"/>
      <w:r>
        <w:t xml:space="preserve"> – önskad tillståndskonfiguration (DSC)</w:t>
      </w:r>
      <w:bookmarkEnd w:id="75"/>
      <w:bookmarkEnd w:id="77"/>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3738FD">
        <w:rPr>
          <w:b/>
          <w:bCs/>
        </w:rPr>
        <w:t>”</w:t>
      </w:r>
      <w:r>
        <w:rPr>
          <w:b/>
          <w:color w:val="00188F"/>
        </w:rPr>
        <w:t>Driftsättningsminuter</w:t>
      </w:r>
      <w:r w:rsidRPr="003738FD">
        <w:rPr>
          <w:b/>
        </w:rPr>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Pr>
          <w:b/>
          <w:bCs/>
        </w:rPr>
        <w:t>”</w:t>
      </w:r>
      <w:r>
        <w:rPr>
          <w:b/>
          <w:color w:val="00188F"/>
        </w:rPr>
        <w:t>DSC-agenttjänst</w:t>
      </w:r>
      <w:r>
        <w:rPr>
          <w:b/>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3738FD">
        <w:rPr>
          <w:b/>
          <w:bCs/>
        </w:rPr>
        <w:lastRenderedPageBreak/>
        <w:t>”</w:t>
      </w:r>
      <w:r>
        <w:rPr>
          <w:b/>
          <w:color w:val="00188F"/>
        </w:rPr>
        <w:t>Maximalt Tillgängliga Minuter</w:t>
      </w:r>
      <w:r w:rsidRPr="003738FD">
        <w:rPr>
          <w:b/>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E1276A"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78" w:name="_Toc441217625"/>
    <w:p w14:paraId="72DC9BCC"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79" w:name="_Toc478547720"/>
      <w:r>
        <w:t>Automation-tjänst – Processautomation</w:t>
      </w:r>
      <w:bookmarkEnd w:id="78"/>
      <w:bookmarkEnd w:id="79"/>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E1276A"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80" w:name="_Toc425256419"/>
    <w:p w14:paraId="634CA5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2721E07" w14:textId="77777777" w:rsidR="009301BC" w:rsidRPr="0051699C" w:rsidRDefault="009301BC" w:rsidP="009301BC">
      <w:pPr>
        <w:pStyle w:val="ProductList-Offering2Heading"/>
        <w:tabs>
          <w:tab w:val="clear" w:pos="360"/>
          <w:tab w:val="clear" w:pos="720"/>
          <w:tab w:val="clear" w:pos="1080"/>
        </w:tabs>
        <w:outlineLvl w:val="2"/>
      </w:pPr>
      <w:bookmarkStart w:id="81" w:name="_Toc478547721"/>
      <w:r>
        <w:t>Azure Functions</w:t>
      </w:r>
      <w:bookmarkEnd w:id="81"/>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795B1A">
        <w:rPr>
          <w:b/>
          <w:bCs/>
          <w:szCs w:val="18"/>
        </w:rPr>
        <w:t>:</w:t>
      </w:r>
    </w:p>
    <w:p w14:paraId="4E1109D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Distributionsminuter</w:t>
      </w:r>
      <w:r w:rsidRPr="00795B1A">
        <w:rPr>
          <w:sz w:val="18"/>
          <w:szCs w:val="18"/>
        </w:rPr>
        <w:t>”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Maximalt tillgängliga minuter</w:t>
      </w:r>
      <w:r w:rsidRPr="00795B1A">
        <w:rPr>
          <w:sz w:val="18"/>
          <w:szCs w:val="18"/>
        </w:rPr>
        <w:t>”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Funktionsapp</w:t>
      </w:r>
      <w:r w:rsidRPr="00795B1A">
        <w:rPr>
          <w:sz w:val="18"/>
          <w:szCs w:val="18"/>
        </w:rPr>
        <w:t>”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795B1A">
        <w:rPr>
          <w:sz w:val="18"/>
          <w:szCs w:val="18"/>
        </w:rPr>
        <w:lastRenderedPageBreak/>
        <w:t>”</w:t>
      </w:r>
      <w:r w:rsidRPr="00795B1A">
        <w:rPr>
          <w:b/>
          <w:color w:val="00188F"/>
          <w:sz w:val="18"/>
          <w:szCs w:val="18"/>
        </w:rPr>
        <w:t>Stilleståndstid</w:t>
      </w:r>
      <w:r w:rsidRPr="00795B1A">
        <w:rPr>
          <w:sz w:val="18"/>
          <w:szCs w:val="18"/>
        </w:rPr>
        <w:t>”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795B1A">
        <w:rPr>
          <w:b/>
          <w:bCs/>
          <w:szCs w:val="18"/>
        </w:rPr>
        <w:t>:</w:t>
      </w:r>
      <w:r w:rsidRPr="00795B1A">
        <w:rPr>
          <w:szCs w:val="18"/>
        </w:rPr>
        <w:t xml:space="preserve"> Månatlig drifttid i procent beräknas med följande formel:</w:t>
      </w:r>
    </w:p>
    <w:p w14:paraId="1A48C38F" w14:textId="77777777" w:rsidR="009301BC" w:rsidRPr="00795B1A" w:rsidRDefault="009301BC" w:rsidP="009301BC">
      <w:pPr>
        <w:pStyle w:val="ProductList-Body"/>
        <w:rPr>
          <w:szCs w:val="18"/>
        </w:rPr>
      </w:pPr>
    </w:p>
    <w:p w14:paraId="7482FA85" w14:textId="77777777" w:rsidR="009301BC" w:rsidRPr="0051699C" w:rsidRDefault="00E1276A" w:rsidP="009301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9605B">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9D0B2F"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9D0B2F"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p w14:paraId="2EA3D1A9"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8AA9130" w14:textId="7CD492F0" w:rsidR="0004398C" w:rsidRPr="0072127E" w:rsidRDefault="0004398C" w:rsidP="0004398C">
      <w:pPr>
        <w:pStyle w:val="ProductList-Offering2Heading"/>
        <w:tabs>
          <w:tab w:val="clear" w:pos="360"/>
          <w:tab w:val="clear" w:pos="720"/>
          <w:tab w:val="clear" w:pos="1080"/>
        </w:tabs>
        <w:outlineLvl w:val="2"/>
      </w:pPr>
      <w:bookmarkStart w:id="82" w:name="_Toc478547722"/>
      <w:r>
        <w:t>Azure Security Center</w:t>
      </w:r>
      <w:bookmarkEnd w:id="82"/>
    </w:p>
    <w:p w14:paraId="12909450" w14:textId="77777777" w:rsidR="0004398C" w:rsidRPr="0072127E" w:rsidRDefault="0004398C" w:rsidP="0004398C">
      <w:pPr>
        <w:pStyle w:val="ProductList-Body"/>
      </w:pPr>
      <w:r>
        <w:rPr>
          <w:b/>
          <w:color w:val="00188F"/>
        </w:rPr>
        <w:t>Ytterligare definitioner</w:t>
      </w:r>
      <w:r w:rsidRPr="00F069FE">
        <w:rPr>
          <w:b/>
          <w:bCs/>
        </w:rPr>
        <w:t>:</w:t>
      </w:r>
    </w:p>
    <w:p w14:paraId="4F968B8A" w14:textId="77777777" w:rsidR="0004398C" w:rsidRPr="0072127E" w:rsidRDefault="0004398C" w:rsidP="0004398C">
      <w:pPr>
        <w:pStyle w:val="ProductList-Body"/>
        <w:spacing w:after="40"/>
      </w:pPr>
      <w:r>
        <w:t>”</w:t>
      </w:r>
      <w:r>
        <w:rPr>
          <w:b/>
          <w:color w:val="00188F"/>
        </w:rPr>
        <w:t>Skyddad nod</w:t>
      </w:r>
      <w:r>
        <w:t>”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t>”</w:t>
      </w:r>
      <w:r>
        <w:rPr>
          <w:b/>
          <w:color w:val="00188F"/>
        </w:rPr>
        <w:t>Maximalt tillgängliga minuter</w:t>
      </w:r>
      <w:r>
        <w:t>”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Pr>
          <w:sz w:val="18"/>
          <w:szCs w:val="18"/>
        </w:rPr>
        <w:t>”</w:t>
      </w:r>
      <w:r>
        <w:rPr>
          <w:b/>
          <w:color w:val="00188F"/>
          <w:sz w:val="18"/>
        </w:rPr>
        <w:t>Driftstopp</w:t>
      </w:r>
      <w:r>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9D67D4">
        <w:rPr>
          <w:b/>
          <w:bCs/>
        </w:rPr>
        <w:t>:</w:t>
      </w:r>
      <w:r>
        <w:t xml:space="preserve"> Månatlig drifttid i procent beräknas med följande formel:</w:t>
      </w:r>
    </w:p>
    <w:p w14:paraId="1BA96D0B" w14:textId="77777777" w:rsidR="0004398C" w:rsidRPr="0072127E" w:rsidRDefault="0004398C" w:rsidP="0004398C">
      <w:pPr>
        <w:pStyle w:val="ProductList-Body"/>
      </w:pPr>
    </w:p>
    <w:p w14:paraId="4DC8F924" w14:textId="77777777" w:rsidR="0004398C" w:rsidRPr="0072127E" w:rsidRDefault="00E1276A"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04398C">
      <w:pPr>
        <w:pStyle w:val="ProductList-Body"/>
      </w:pPr>
      <w:r>
        <w:rPr>
          <w:b/>
          <w:color w:val="00188F"/>
        </w:rPr>
        <w:t>Tjänstekredit</w:t>
      </w:r>
      <w:r w:rsidRPr="003474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9301BC">
        <w:trPr>
          <w:tblHeader/>
        </w:trPr>
        <w:tc>
          <w:tcPr>
            <w:tcW w:w="5400" w:type="dxa"/>
            <w:shd w:val="clear" w:color="auto" w:fill="0072C6"/>
          </w:tcPr>
          <w:p w14:paraId="5F601325" w14:textId="77777777" w:rsidR="0004398C" w:rsidRPr="001A0074" w:rsidRDefault="0004398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301BC">
            <w:pPr>
              <w:pStyle w:val="ProductList-OfferingBody"/>
              <w:rPr>
                <w:color w:val="FFFFFF" w:themeColor="background1"/>
              </w:rPr>
            </w:pPr>
            <w:r>
              <w:rPr>
                <w:color w:val="FFFFFF" w:themeColor="background1"/>
              </w:rPr>
              <w:t>Tjänstekredit</w:t>
            </w:r>
          </w:p>
        </w:tc>
      </w:tr>
      <w:tr w:rsidR="0004398C" w:rsidRPr="009D0B2F"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9D0B2F"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p w14:paraId="35465180"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83" w:name="_Toc478547723"/>
      <w:bookmarkStart w:id="84" w:name="BatchService"/>
      <w:r>
        <w:t>Batch-tjänst</w:t>
      </w:r>
      <w:bookmarkEnd w:id="80"/>
      <w:bookmarkEnd w:id="83"/>
    </w:p>
    <w:bookmarkEnd w:id="84"/>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t>”</w:t>
      </w:r>
      <w:r>
        <w:rPr>
          <w:b/>
          <w:color w:val="00188F"/>
        </w:rPr>
        <w:t>Uteslutna förfrågningar</w:t>
      </w:r>
      <w:r>
        <w:t>” är förfrågningar som leder till en HTTP 4xx-statuskod, förutom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5210BB">
        <w:rPr>
          <w:b/>
        </w:rPr>
        <w:t>:</w:t>
      </w:r>
      <w:r>
        <w:t xml:space="preserve"> för batchtjänsten beräknas genom att från 100 % dra av genomsnittlig felfrekvens för ett visst Microsoft Azure-abonnemang under en faktureringsmånad. ”Genomsnittlig Felfrekvens” för en faktureringsmånad är summan av Felfrekvenser för varje timme under faktureringsmånaden delat med det totala antalet timmar under faktureringsmånaden. Månatlig drifttid i procent visas med följande formel:</w:t>
      </w:r>
    </w:p>
    <w:p w14:paraId="3ECCD67C" w14:textId="77777777" w:rsidR="0089605B" w:rsidRPr="00AF1DBE" w:rsidRDefault="0089605B" w:rsidP="0089605B">
      <w:pPr>
        <w:pStyle w:val="ProductList-Body"/>
      </w:pPr>
    </w:p>
    <w:p w14:paraId="534D38E0" w14:textId="77777777" w:rsidR="0089605B" w:rsidRPr="00AF1DBE" w:rsidRDefault="0089605B" w:rsidP="0089605B">
      <w:pPr>
        <w:pStyle w:val="ListParagraph"/>
      </w:pPr>
      <m:oMathPara>
        <m:oMath>
          <m:r>
            <m:rPr>
              <m:nor/>
            </m:rPr>
            <w:rPr>
              <w:rFonts w:ascii="Cambria Math" w:hAnsi="Cambria Math" w:cs="Tahoma"/>
              <w:i/>
              <w:sz w:val="18"/>
              <w:szCs w:val="18"/>
            </w:rPr>
            <w:lastRenderedPageBreak/>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85" w:name="_Toc444249054"/>
    <w:bookmarkStart w:id="86" w:name="_Toc457806454"/>
    <w:bookmarkStart w:id="87" w:name="_Toc457812836"/>
    <w:p w14:paraId="168201B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88" w:name="_Toc478547724"/>
      <w:r>
        <w:t>Säkerhetskopieringstjänst</w:t>
      </w:r>
      <w:bookmarkEnd w:id="85"/>
      <w:bookmarkEnd w:id="86"/>
      <w:bookmarkEnd w:id="87"/>
      <w:bookmarkEnd w:id="88"/>
    </w:p>
    <w:p w14:paraId="386C1BC1" w14:textId="77777777" w:rsidR="00F07401" w:rsidRPr="00941D54" w:rsidRDefault="00F07401" w:rsidP="00F07401">
      <w:pPr>
        <w:pStyle w:val="ProductList-Body"/>
      </w:pPr>
      <w:r>
        <w:rPr>
          <w:b/>
          <w:color w:val="00188F"/>
        </w:rPr>
        <w:t>Ytterligare definitioner</w:t>
      </w:r>
      <w:r w:rsidRPr="00C5724E">
        <w:rPr>
          <w:b/>
          <w:bCs/>
        </w:rPr>
        <w:t>:</w:t>
      </w:r>
    </w:p>
    <w:p w14:paraId="26717F60" w14:textId="77777777" w:rsidR="00F07401" w:rsidRPr="00941D54" w:rsidRDefault="00F07401" w:rsidP="00F07401">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304B8E" w14:textId="77777777" w:rsidR="00F07401" w:rsidRPr="00941D54" w:rsidRDefault="00F07401" w:rsidP="00F07401">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Med ”</w:t>
      </w:r>
      <w:r>
        <w:rPr>
          <w:b/>
          <w:color w:val="00188F"/>
        </w:rPr>
        <w:t>Säkerhetskopieringsvalv</w:t>
      </w:r>
      <w:r>
        <w:t>” avses en behållare där du kan registrera ett eller flera Skyddade Objekt för Säkerhetskopiering.</w:t>
      </w:r>
    </w:p>
    <w:p w14:paraId="52058A0B" w14:textId="77777777" w:rsidR="00F07401" w:rsidRPr="00941D54" w:rsidRDefault="00F07401" w:rsidP="00F07401">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C5724E">
        <w:rPr>
          <w:b/>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4A47CB">
        <w:rPr>
          <w:b/>
          <w:bCs/>
        </w:rPr>
        <w:t>:</w:t>
      </w:r>
      <w:r>
        <w:t xml:space="preserve"> Månatlig drifttid i procent beräknas med följande formel:</w:t>
      </w:r>
    </w:p>
    <w:p w14:paraId="14E5A7C0" w14:textId="77777777" w:rsidR="00F07401" w:rsidRPr="00941D54" w:rsidRDefault="00F07401" w:rsidP="00F07401">
      <w:pPr>
        <w:pStyle w:val="ProductList-Body"/>
      </w:pPr>
    </w:p>
    <w:p w14:paraId="49612726" w14:textId="77777777" w:rsidR="00F07401" w:rsidRPr="00941D54" w:rsidRDefault="00E1276A"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DB6813">
      <w:pPr>
        <w:pStyle w:val="ProductList-Body"/>
      </w:pPr>
      <w:r>
        <w:rPr>
          <w:b/>
          <w:color w:val="00188F"/>
        </w:rPr>
        <w:t>Tjänstekredit</w:t>
      </w:r>
      <w:r w:rsidRPr="00DD3A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9D0B2F"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250B870"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89" w:name="_Toc478547725"/>
      <w:r>
        <w:t>BizTalk Services</w:t>
      </w:r>
      <w:bookmarkEnd w:id="89"/>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lastRenderedPageBreak/>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E1276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721891D3"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90" w:name="_Toc478547726"/>
      <w:r>
        <w:t>Cache-tjänster</w:t>
      </w:r>
      <w:bookmarkEnd w:id="90"/>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E1276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2F78BFA7"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91" w:name="_Toc478547727"/>
      <w:r>
        <w:t>CDN-tjänst</w:t>
      </w:r>
      <w:bookmarkEnd w:id="91"/>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lastRenderedPageBreak/>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6EBAFA7E"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5A688E7" w14:textId="30302AD4" w:rsidR="00FE0A91" w:rsidRPr="00FB368F" w:rsidRDefault="00FE0A91" w:rsidP="00AB655F">
      <w:pPr>
        <w:pStyle w:val="ProductList-Offering2Heading"/>
        <w:keepNext/>
        <w:tabs>
          <w:tab w:val="clear" w:pos="360"/>
          <w:tab w:val="clear" w:pos="720"/>
          <w:tab w:val="clear" w:pos="1080"/>
        </w:tabs>
        <w:outlineLvl w:val="2"/>
      </w:pPr>
      <w:bookmarkStart w:id="92" w:name="_Toc478547728"/>
      <w:r>
        <w:t>Cloud Services</w:t>
      </w:r>
      <w:bookmarkEnd w:id="92"/>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77FE4D77" w14:textId="77777777" w:rsidR="0089605B" w:rsidRPr="00AF1DBE" w:rsidRDefault="0089605B" w:rsidP="0089605B">
      <w:pPr>
        <w:pStyle w:val="ProductList-Body"/>
      </w:pPr>
      <w:r>
        <w:rPr>
          <w:b/>
          <w:color w:val="00188F"/>
        </w:rPr>
        <w:t>Månatlig drifttid i procent:</w:t>
      </w:r>
      <w:r>
        <w:t xml:space="preserve"> för molntjänster beräknas som maximalt tillgängliga minuter minus stilleståndstid delat med maximalt tillgängliga minuter under en faktureringsmånad för ett visst Microsoft Azure-abonnemang. Månatlig drifttid i procent visas med följande formel:</w:t>
      </w:r>
    </w:p>
    <w:p w14:paraId="71EED83F" w14:textId="77777777" w:rsidR="0089605B" w:rsidRPr="00AF1DBE" w:rsidRDefault="0089605B" w:rsidP="0089605B">
      <w:pPr>
        <w:pStyle w:val="ProductList-Body"/>
      </w:pPr>
    </w:p>
    <w:p w14:paraId="72EAD934" w14:textId="77777777" w:rsidR="0089605B" w:rsidRPr="001E0370" w:rsidRDefault="0089605B" w:rsidP="0089605B">
      <w:pPr>
        <w:pStyle w:val="ListParagraph"/>
        <w:rPr>
          <w:rFonts w:ascii="Cambria Math" w:hAnsi="Cambria Math" w:hint="eastAsia"/>
          <w:oMath/>
        </w:rPr>
      </w:pPr>
      <m:oMathPara>
        <m:oMath>
          <m:r>
            <m:rPr>
              <m:nor/>
            </m:rPr>
            <w:rPr>
              <w:rFonts w:ascii="Cambria Math" w:hAnsi="Cambria Math" w:cs="Tahoma"/>
              <w:i/>
              <w:sz w:val="18"/>
              <w:szCs w:val="18"/>
            </w:rPr>
            <m:t xml:space="preserve"> Månatlig drifttid i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574693">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74693">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74693">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bookmarkStart w:id="93" w:name="_Toc450912769"/>
    <w:bookmarkStart w:id="94" w:name="_Toc421206038"/>
    <w:p w14:paraId="7663FF9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F9F4B7E" w14:textId="77777777" w:rsidR="00D11CD7" w:rsidRPr="009B3DC1" w:rsidRDefault="00D11CD7" w:rsidP="00D11CD7">
      <w:pPr>
        <w:pStyle w:val="ProductList-Offering2Heading"/>
        <w:tabs>
          <w:tab w:val="clear" w:pos="360"/>
          <w:tab w:val="clear" w:pos="720"/>
          <w:tab w:val="clear" w:pos="1080"/>
        </w:tabs>
        <w:outlineLvl w:val="2"/>
      </w:pPr>
      <w:bookmarkStart w:id="95" w:name="_Toc478547729"/>
      <w:r>
        <w:t>Datakatalog</w:t>
      </w:r>
      <w:bookmarkEnd w:id="93"/>
      <w:bookmarkEnd w:id="95"/>
    </w:p>
    <w:p w14:paraId="2D200FF8" w14:textId="77777777" w:rsidR="00D11CD7" w:rsidRPr="009B3DC1" w:rsidRDefault="00D11CD7" w:rsidP="00D11CD7">
      <w:pPr>
        <w:pStyle w:val="ProductList-Body"/>
      </w:pPr>
      <w:r>
        <w:rPr>
          <w:b/>
          <w:color w:val="00188F"/>
        </w:rPr>
        <w:t>Ytterligare definitioner:</w:t>
      </w:r>
    </w:p>
    <w:p w14:paraId="421165D9" w14:textId="77777777" w:rsidR="00D11CD7" w:rsidRPr="009B3DC1" w:rsidRDefault="00D11CD7" w:rsidP="00D11CD7">
      <w:pPr>
        <w:pStyle w:val="ProductList-Body"/>
      </w:pPr>
      <w:r>
        <w:t>”</w:t>
      </w:r>
      <w:r>
        <w:rPr>
          <w:b/>
          <w:color w:val="00188F"/>
        </w:rPr>
        <w:t>Driftsättningsminuter</w:t>
      </w:r>
      <w:r>
        <w:t>”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t>”</w:t>
      </w:r>
      <w:r>
        <w:rPr>
          <w:b/>
          <w:color w:val="00188F"/>
        </w:rPr>
        <w:t>Uppgifter</w:t>
      </w:r>
      <w:r>
        <w:t>” avser all registrering av objekt i Datakatalogen (t.ex. en tabell, visning, mätning, ett kluster eller en rapport)</w:t>
      </w:r>
    </w:p>
    <w:p w14:paraId="1074D80A" w14:textId="77777777" w:rsidR="00D11CD7" w:rsidRPr="009B3DC1" w:rsidRDefault="00D11CD7" w:rsidP="00D11CD7">
      <w:pPr>
        <w:pStyle w:val="ProductList-Body"/>
      </w:pPr>
      <w:r>
        <w:t>”</w:t>
      </w:r>
      <w:r>
        <w:rPr>
          <w:b/>
          <w:color w:val="00188F"/>
        </w:rPr>
        <w:t>Maximalt tillgängliga minuter</w:t>
      </w:r>
      <w:r>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lastRenderedPageBreak/>
        <w:t>Driftstopp</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t xml:space="preserve"> Månatlig drifttid i procent beräknas med följande formel:</w:t>
      </w:r>
    </w:p>
    <w:p w14:paraId="2B4762C3" w14:textId="77777777" w:rsidR="00D11CD7" w:rsidRPr="009B3DC1" w:rsidRDefault="00D11CD7" w:rsidP="00D11CD7">
      <w:pPr>
        <w:pStyle w:val="ProductList-Body"/>
      </w:pPr>
    </w:p>
    <w:p w14:paraId="6CA49320" w14:textId="77777777" w:rsidR="00D11CD7" w:rsidRPr="009B3DC1" w:rsidRDefault="00E1276A"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D078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1D5947"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96" w:name="_Toc478547730"/>
      <w:r>
        <w:t>Data Factory – Aktivitetskörningar</w:t>
      </w:r>
      <w:bookmarkEnd w:id="94"/>
      <w:bookmarkEnd w:id="96"/>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E1276A"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97" w:name="_Toc421206039"/>
    <w:p w14:paraId="2F96C8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98" w:name="_Toc478547731"/>
      <w:r>
        <w:t>Data Factory – API-anrop</w:t>
      </w:r>
      <w:bookmarkEnd w:id="97"/>
      <w:bookmarkEnd w:id="98"/>
    </w:p>
    <w:p w14:paraId="5541E1C5" w14:textId="77777777" w:rsidR="00B00B83" w:rsidRPr="00BF480C" w:rsidRDefault="00B00B83" w:rsidP="00D11CD7">
      <w:pPr>
        <w:pStyle w:val="ProductList-Body"/>
        <w:keepNext/>
      </w:pPr>
      <w:r>
        <w:rPr>
          <w:b/>
          <w:color w:val="00188F"/>
        </w:rPr>
        <w:t>Ytterligare definitioner:</w:t>
      </w:r>
    </w:p>
    <w:p w14:paraId="5B7F368E" w14:textId="37DAD35A" w:rsidR="00B00B83" w:rsidRPr="00BF480C" w:rsidRDefault="0089605B" w:rsidP="00B00B83">
      <w:pPr>
        <w:pStyle w:val="ProductList-Body"/>
      </w:pPr>
      <w:r>
        <w:t>”</w:t>
      </w:r>
      <w:r>
        <w:rPr>
          <w:b/>
          <w:color w:val="00188F"/>
        </w:rPr>
        <w:t>Uteslutna förfrågningar</w:t>
      </w:r>
      <w:r>
        <w:t>” är den uppsättning förfrågningar som leder till en HTTP 4xx-statuskod, förutom en HTTP 408-statuskod.</w:t>
      </w:r>
      <w:r w:rsidR="00B00B83">
        <w:t xml:space="preserve">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99" w:name="_Toc464226303"/>
      <w:r>
        <w:rPr>
          <w:b/>
          <w:color w:val="00188F"/>
        </w:rPr>
        <w:t>Månatlig drifttid i procent</w:t>
      </w:r>
      <w:r w:rsidRPr="005210BB">
        <w:rPr>
          <w:b/>
        </w:rPr>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p>
    <w:p w14:paraId="50BB6BDC" w14:textId="77777777" w:rsidR="0089605B" w:rsidRPr="004C34BE" w:rsidRDefault="0089605B" w:rsidP="0089605B">
      <w:pPr>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5210BB">
        <w:rPr>
          <w:b/>
        </w:rPr>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08D4858E" w14:textId="77777777" w:rsidTr="00BE670B">
        <w:trPr>
          <w:tblHeader/>
        </w:trPr>
        <w:tc>
          <w:tcPr>
            <w:tcW w:w="5400" w:type="dxa"/>
            <w:shd w:val="clear" w:color="auto" w:fill="0072C6"/>
          </w:tcPr>
          <w:p w14:paraId="7E05F47C" w14:textId="77777777" w:rsidR="0089605B" w:rsidRPr="001A0074" w:rsidRDefault="0089605B" w:rsidP="00BE670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BE670B">
            <w:pPr>
              <w:pStyle w:val="ProductList-OfferingBody"/>
              <w:jc w:val="center"/>
              <w:rPr>
                <w:color w:val="FFFFFF" w:themeColor="background1"/>
              </w:rPr>
            </w:pPr>
            <w:r>
              <w:rPr>
                <w:color w:val="FFFFFF" w:themeColor="background1"/>
              </w:rPr>
              <w:t>Servicekredit</w:t>
            </w:r>
          </w:p>
        </w:tc>
      </w:tr>
      <w:tr w:rsidR="0089605B" w:rsidRPr="009D0B2F" w14:paraId="1DCB292E" w14:textId="77777777" w:rsidTr="00BE670B">
        <w:tc>
          <w:tcPr>
            <w:tcW w:w="5400" w:type="dxa"/>
          </w:tcPr>
          <w:p w14:paraId="5C145893" w14:textId="77777777" w:rsidR="0089605B" w:rsidRPr="0076238C" w:rsidRDefault="0089605B" w:rsidP="00BE670B">
            <w:pPr>
              <w:pStyle w:val="ProductList-OfferingBody"/>
              <w:jc w:val="center"/>
            </w:pPr>
            <w:r>
              <w:t>&lt; 99,9 %</w:t>
            </w:r>
          </w:p>
        </w:tc>
        <w:tc>
          <w:tcPr>
            <w:tcW w:w="5400" w:type="dxa"/>
          </w:tcPr>
          <w:p w14:paraId="1396DDE4" w14:textId="77777777" w:rsidR="0089605B" w:rsidRPr="0076238C" w:rsidRDefault="0089605B" w:rsidP="00BE670B">
            <w:pPr>
              <w:pStyle w:val="ProductList-OfferingBody"/>
              <w:jc w:val="center"/>
            </w:pPr>
            <w:r>
              <w:t>10 %</w:t>
            </w:r>
          </w:p>
        </w:tc>
      </w:tr>
      <w:tr w:rsidR="0089605B" w:rsidRPr="009D0B2F" w14:paraId="0197C532" w14:textId="77777777" w:rsidTr="00BE670B">
        <w:tc>
          <w:tcPr>
            <w:tcW w:w="5400" w:type="dxa"/>
          </w:tcPr>
          <w:p w14:paraId="15F789C7" w14:textId="77777777" w:rsidR="0089605B" w:rsidRPr="0076238C" w:rsidRDefault="0089605B" w:rsidP="00BE670B">
            <w:pPr>
              <w:pStyle w:val="ProductList-OfferingBody"/>
              <w:jc w:val="center"/>
            </w:pPr>
            <w:r>
              <w:t>&lt; 99 %</w:t>
            </w:r>
          </w:p>
        </w:tc>
        <w:tc>
          <w:tcPr>
            <w:tcW w:w="5400" w:type="dxa"/>
          </w:tcPr>
          <w:p w14:paraId="546D5662" w14:textId="77777777" w:rsidR="0089605B" w:rsidRPr="0076238C" w:rsidRDefault="0089605B" w:rsidP="00BE670B">
            <w:pPr>
              <w:pStyle w:val="ProductList-OfferingBody"/>
              <w:jc w:val="center"/>
            </w:pPr>
            <w:r>
              <w:t>25 %</w:t>
            </w:r>
          </w:p>
        </w:tc>
      </w:tr>
    </w:tbl>
    <w:p w14:paraId="3EF88FBE"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00" w:name="_Toc478547732"/>
      <w:r>
        <w:lastRenderedPageBreak/>
        <w:t>Data Lake Analytics</w:t>
      </w:r>
      <w:bookmarkEnd w:id="99"/>
      <w:bookmarkEnd w:id="100"/>
    </w:p>
    <w:p w14:paraId="6585324E" w14:textId="77777777" w:rsidR="007D4B13" w:rsidRPr="000D2115" w:rsidRDefault="007D4B13" w:rsidP="007D4B13">
      <w:pPr>
        <w:pStyle w:val="ProductList-Body"/>
        <w:rPr>
          <w:szCs w:val="18"/>
        </w:rPr>
      </w:pPr>
      <w:r w:rsidRPr="000D2115">
        <w:rPr>
          <w:b/>
          <w:color w:val="00188F"/>
          <w:szCs w:val="18"/>
        </w:rPr>
        <w:t>Ytterligare definitioner:</w:t>
      </w:r>
    </w:p>
    <w:p w14:paraId="41E7CE40" w14:textId="77777777" w:rsidR="007D4B13" w:rsidRPr="000D2115" w:rsidRDefault="007D4B13" w:rsidP="007D4B13">
      <w:pPr>
        <w:pStyle w:val="ProductList-Body"/>
        <w:rPr>
          <w:szCs w:val="18"/>
        </w:rPr>
      </w:pPr>
      <w:r w:rsidRPr="000D2115">
        <w:rPr>
          <w:szCs w:val="18"/>
        </w:rPr>
        <w:t>”</w:t>
      </w:r>
      <w:r w:rsidRPr="000D2115">
        <w:rPr>
          <w:b/>
          <w:color w:val="00188F"/>
          <w:szCs w:val="18"/>
        </w:rPr>
        <w:t>Totala åtgärder</w:t>
      </w:r>
      <w:r w:rsidRPr="000D2115">
        <w:rPr>
          <w:szCs w:val="18"/>
        </w:rPr>
        <w:t>”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0C2CAE"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01" w:name="_Toc464226304"/>
    <w:p w14:paraId="280B890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22FC72D" w14:textId="77777777" w:rsidR="007D4B13" w:rsidRPr="00171176" w:rsidRDefault="007D4B13" w:rsidP="007D4B13">
      <w:pPr>
        <w:pStyle w:val="ProductList-Offering2Heading"/>
        <w:tabs>
          <w:tab w:val="clear" w:pos="360"/>
          <w:tab w:val="clear" w:pos="720"/>
          <w:tab w:val="clear" w:pos="1080"/>
        </w:tabs>
        <w:outlineLvl w:val="2"/>
      </w:pPr>
      <w:bookmarkStart w:id="102" w:name="_Toc478547733"/>
      <w:r>
        <w:t>Data Lake Store</w:t>
      </w:r>
      <w:bookmarkEnd w:id="101"/>
      <w:bookmarkEnd w:id="102"/>
    </w:p>
    <w:p w14:paraId="4DF8C37E" w14:textId="77777777" w:rsidR="007D4B13" w:rsidRPr="00851B69" w:rsidRDefault="007D4B13" w:rsidP="007D4B13">
      <w:pPr>
        <w:pStyle w:val="ProductList-Body"/>
        <w:rPr>
          <w:szCs w:val="18"/>
        </w:rPr>
      </w:pPr>
      <w:r w:rsidRPr="00851B69">
        <w:rPr>
          <w:b/>
          <w:color w:val="00188F"/>
          <w:szCs w:val="18"/>
        </w:rPr>
        <w:t>Ytterligare definitioner:</w:t>
      </w:r>
    </w:p>
    <w:p w14:paraId="5B7090D0" w14:textId="77777777" w:rsidR="007D4B13" w:rsidRPr="000D2115" w:rsidRDefault="007D4B13" w:rsidP="007D4B13">
      <w:pPr>
        <w:pStyle w:val="ProductList-Body"/>
        <w:rPr>
          <w:szCs w:val="18"/>
        </w:rPr>
      </w:pPr>
      <w:r w:rsidRPr="000D2115">
        <w:rPr>
          <w:b/>
          <w:color w:val="00188F"/>
          <w:szCs w:val="18"/>
        </w:rPr>
        <w:t>”Totala åtgärder”</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0C2CAE"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p w14:paraId="5F5A9AC8"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E4B85CC" w14:textId="63953FD3" w:rsidR="00482BC7" w:rsidRPr="00FB368F" w:rsidRDefault="00482BC7" w:rsidP="00482BC7">
      <w:pPr>
        <w:pStyle w:val="ProductList-Offering2Heading"/>
        <w:tabs>
          <w:tab w:val="clear" w:pos="360"/>
          <w:tab w:val="clear" w:pos="720"/>
          <w:tab w:val="clear" w:pos="1080"/>
        </w:tabs>
        <w:outlineLvl w:val="2"/>
      </w:pPr>
      <w:bookmarkStart w:id="103" w:name="_Toc478547734"/>
      <w:r>
        <w:t>DocumentDB</w:t>
      </w:r>
      <w:bookmarkEnd w:id="103"/>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hint="eastAsi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04398C">
      <w:pPr>
        <w:pStyle w:val="ProductList-Body"/>
        <w:keepNext/>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57469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57469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57469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3E5BCBE0"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04" w:name="_Toc478547735"/>
      <w:r>
        <w:t>ExpressRoute</w:t>
      </w:r>
      <w:bookmarkEnd w:id="104"/>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E1276A"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AB655F">
      <w:pPr>
        <w:pStyle w:val="ProductList-Body"/>
        <w:keepNext/>
      </w:pPr>
      <w:r>
        <w:rPr>
          <w:b/>
          <w:color w:val="00188F"/>
        </w:rPr>
        <w:t>Tjänstekredit</w:t>
      </w:r>
      <w:r w:rsidRPr="00362BDC">
        <w:rPr>
          <w:b/>
          <w:color w:val="00188F"/>
        </w:rPr>
        <w:t>:</w:t>
      </w:r>
      <w:r w:rsidR="000C372C" w:rsidRPr="00362BD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74693">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574693">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74693">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25B5F173"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91728A4" w14:textId="0ABC0A3D" w:rsidR="000D29F0" w:rsidRPr="00FB368F" w:rsidRDefault="000D29F0" w:rsidP="007D4B13">
      <w:pPr>
        <w:pStyle w:val="ProductList-Offering2Heading"/>
        <w:keepNext/>
        <w:tabs>
          <w:tab w:val="clear" w:pos="360"/>
          <w:tab w:val="clear" w:pos="720"/>
          <w:tab w:val="clear" w:pos="1080"/>
        </w:tabs>
        <w:outlineLvl w:val="2"/>
      </w:pPr>
      <w:bookmarkStart w:id="105" w:name="_Toc478547736"/>
      <w:r>
        <w:t>HDInsight</w:t>
      </w:r>
      <w:bookmarkEnd w:id="105"/>
    </w:p>
    <w:p w14:paraId="687F02AD" w14:textId="77777777" w:rsidR="000D29F0" w:rsidRPr="00FB368F" w:rsidRDefault="000D29F0" w:rsidP="007D4B13">
      <w:pPr>
        <w:pStyle w:val="ProductList-Body"/>
        <w:keepNext/>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E1276A"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lastRenderedPageBreak/>
        <w:t>Tjänstekredit</w:t>
      </w:r>
      <w:r w:rsidRPr="00ED45FA">
        <w:rPr>
          <w:b/>
          <w:color w:val="00188F"/>
        </w:rPr>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06" w:name="_Toc441215731"/>
    <w:bookmarkStart w:id="107" w:name="_Toc421206043"/>
    <w:bookmarkStart w:id="108" w:name="_Toc412532194"/>
    <w:p w14:paraId="2AF4543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09" w:name="_Toc478547737"/>
      <w:r>
        <w:t>HockeyApp</w:t>
      </w:r>
      <w:bookmarkEnd w:id="106"/>
      <w:bookmarkEnd w:id="109"/>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E1276A"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10" w:name="_Toc450912776"/>
    <w:bookmarkStart w:id="111" w:name="IoTHub"/>
    <w:p w14:paraId="7B35BA5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112" w:name="_Toc478547738"/>
      <w:r>
        <w:t xml:space="preserve">IoT </w:t>
      </w:r>
      <w:r w:rsidR="00271192">
        <w:t>h</w:t>
      </w:r>
      <w:r>
        <w:t>ub</w:t>
      </w:r>
      <w:bookmarkEnd w:id="110"/>
      <w:bookmarkEnd w:id="112"/>
    </w:p>
    <w:bookmarkEnd w:id="111"/>
    <w:p w14:paraId="6DB7DD72" w14:textId="77777777" w:rsidR="00D11CD7" w:rsidRPr="009B3DC1" w:rsidRDefault="00D11CD7" w:rsidP="00D11CD7">
      <w:pPr>
        <w:pStyle w:val="ProductList-Body"/>
      </w:pPr>
      <w:r>
        <w:rPr>
          <w:b/>
          <w:color w:val="00188F"/>
        </w:rPr>
        <w:t>Ytterligare definitioner:</w:t>
      </w:r>
    </w:p>
    <w:p w14:paraId="41B74DD5" w14:textId="77777777" w:rsidR="00D11CD7" w:rsidRPr="009B3DC1" w:rsidRDefault="00D11CD7" w:rsidP="00D11CD7">
      <w:pPr>
        <w:pStyle w:val="ProductList-Body"/>
        <w:spacing w:after="40"/>
      </w:pPr>
      <w:r>
        <w:t>”</w:t>
      </w:r>
      <w:r>
        <w:rPr>
          <w:b/>
          <w:color w:val="00188F"/>
        </w:rPr>
        <w:t>Driftsättningsminuter</w:t>
      </w:r>
      <w:r>
        <w:t>”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t>”</w:t>
      </w:r>
      <w:r>
        <w:rPr>
          <w:b/>
          <w:color w:val="00188F"/>
        </w:rPr>
        <w:t>Maximalt Tillgängliga Minuter</w:t>
      </w:r>
      <w:r>
        <w:t>”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Med ”</w:t>
      </w:r>
      <w:r>
        <w:rPr>
          <w:b/>
          <w:color w:val="00188F"/>
        </w:rPr>
        <w:t>Meddelande</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16438C">
        <w:rPr>
          <w:b/>
        </w:rPr>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FE57C5">
        <w:rPr>
          <w:b/>
        </w:rPr>
        <w:t>:</w:t>
      </w:r>
      <w:r>
        <w:t xml:space="preserve"> Månatlig drifttid i procent beräknas med följande formel:</w:t>
      </w:r>
    </w:p>
    <w:p w14:paraId="018AE73F" w14:textId="77777777" w:rsidR="00D11CD7" w:rsidRPr="009B3DC1" w:rsidRDefault="00D11CD7" w:rsidP="00D11CD7">
      <w:pPr>
        <w:pStyle w:val="ProductList-Body"/>
      </w:pPr>
    </w:p>
    <w:p w14:paraId="48D5FFED" w14:textId="77777777" w:rsidR="00D11CD7" w:rsidRPr="009B3DC1" w:rsidRDefault="00E1276A"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30D9588C"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0ACAEE" w14:textId="608BB362" w:rsidR="00B00B83" w:rsidRPr="00BF480C" w:rsidRDefault="00B00B83" w:rsidP="00B00B83">
      <w:pPr>
        <w:pStyle w:val="ProductList-Offering2Heading"/>
        <w:tabs>
          <w:tab w:val="clear" w:pos="360"/>
          <w:tab w:val="clear" w:pos="720"/>
          <w:tab w:val="clear" w:pos="1080"/>
        </w:tabs>
        <w:outlineLvl w:val="2"/>
      </w:pPr>
      <w:bookmarkStart w:id="113" w:name="_Toc478547739"/>
      <w:r>
        <w:lastRenderedPageBreak/>
        <w:t>Nyckelvalv</w:t>
      </w:r>
      <w:bookmarkEnd w:id="107"/>
      <w:bookmarkEnd w:id="113"/>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E1276A"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A053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14" w:name="_Toc450912778"/>
    <w:bookmarkStart w:id="115" w:name="LogAnalytics"/>
    <w:p w14:paraId="27D365B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116" w:name="_Toc478547740"/>
      <w:r>
        <w:t>Logganalys</w:t>
      </w:r>
      <w:bookmarkEnd w:id="114"/>
      <w:bookmarkEnd w:id="116"/>
    </w:p>
    <w:bookmarkEnd w:id="115"/>
    <w:p w14:paraId="0377F647" w14:textId="77777777" w:rsidR="00D11CD7" w:rsidRPr="009B3DC1" w:rsidRDefault="00D11CD7" w:rsidP="00D11CD7">
      <w:pPr>
        <w:pStyle w:val="ProductList-Body"/>
        <w:keepNext/>
      </w:pPr>
      <w:r>
        <w:rPr>
          <w:b/>
          <w:color w:val="00188F"/>
        </w:rPr>
        <w:t>Ytterligare definitioner</w:t>
      </w:r>
      <w:r w:rsidRPr="001155F2">
        <w:rPr>
          <w:b/>
        </w:rPr>
        <w:t>:</w:t>
      </w:r>
    </w:p>
    <w:p w14:paraId="2C2FB652" w14:textId="77777777" w:rsidR="00D11CD7" w:rsidRPr="009B3DC1" w:rsidRDefault="00D11CD7" w:rsidP="00D11CD7">
      <w:pPr>
        <w:pStyle w:val="ProductList-Body"/>
        <w:spacing w:after="40"/>
      </w:pPr>
      <w:r>
        <w:t>”</w:t>
      </w:r>
      <w:r>
        <w:rPr>
          <w:b/>
          <w:color w:val="00188F"/>
        </w:rPr>
        <w:t>Batch</w:t>
      </w:r>
      <w:r>
        <w:t>”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t>”</w:t>
      </w:r>
      <w:r>
        <w:rPr>
          <w:b/>
          <w:color w:val="00188F"/>
        </w:rPr>
        <w:t>Loggdata</w:t>
      </w:r>
      <w: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t>”</w:t>
      </w:r>
      <w:r>
        <w:rPr>
          <w:b/>
          <w:color w:val="00188F"/>
        </w:rPr>
        <w:t>Försenade batchar</w:t>
      </w:r>
      <w:r>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t>”</w:t>
      </w:r>
      <w:r>
        <w:rPr>
          <w:b/>
          <w:color w:val="00188F"/>
        </w:rPr>
        <w:t>Totalt antal batchar i kö</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645A63">
        <w:rPr>
          <w:b/>
        </w:rPr>
        <w:t>:</w:t>
      </w:r>
      <w:r>
        <w:t xml:space="preserve"> Månatlig drifttid i procent beräknas med följande formel:</w:t>
      </w:r>
    </w:p>
    <w:p w14:paraId="23BF4E26" w14:textId="77777777" w:rsidR="00D11CD7" w:rsidRPr="009B3DC1" w:rsidRDefault="00D11CD7" w:rsidP="00D11CD7">
      <w:pPr>
        <w:pStyle w:val="ProductList-Body"/>
      </w:pPr>
    </w:p>
    <w:p w14:paraId="7D25CC10" w14:textId="77777777" w:rsidR="00D11CD7" w:rsidRPr="009B3DC1" w:rsidRDefault="00E1276A" w:rsidP="007D4B13">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7D4B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12B8D5A0"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394A925" w14:textId="77777777" w:rsidR="0004398C" w:rsidRPr="0072127E" w:rsidRDefault="0004398C" w:rsidP="0004398C">
      <w:pPr>
        <w:pStyle w:val="ProductList-Offering2Heading"/>
        <w:keepNext/>
        <w:tabs>
          <w:tab w:val="clear" w:pos="360"/>
          <w:tab w:val="clear" w:pos="720"/>
          <w:tab w:val="clear" w:pos="1080"/>
        </w:tabs>
        <w:outlineLvl w:val="2"/>
      </w:pPr>
      <w:bookmarkStart w:id="117" w:name="_Toc478547741"/>
      <w:r>
        <w:t>Logic-appar</w:t>
      </w:r>
      <w:bookmarkEnd w:id="117"/>
      <w:r>
        <w:t xml:space="preserve"> </w:t>
      </w:r>
    </w:p>
    <w:p w14:paraId="49299EAC" w14:textId="77777777" w:rsidR="0004398C" w:rsidRPr="0072127E" w:rsidRDefault="0004398C" w:rsidP="0004398C">
      <w:pPr>
        <w:pStyle w:val="ProductList-Body"/>
        <w:keepNext/>
      </w:pPr>
      <w:r>
        <w:rPr>
          <w:b/>
          <w:color w:val="00188F"/>
        </w:rPr>
        <w:t>Ytterligare definitioner</w:t>
      </w:r>
      <w:r w:rsidRPr="0016593B">
        <w:rPr>
          <w:b/>
          <w:bCs/>
        </w:rPr>
        <w:t>:</w:t>
      </w:r>
    </w:p>
    <w:p w14:paraId="5CB90918" w14:textId="77777777" w:rsidR="0004398C" w:rsidRPr="0072127E" w:rsidRDefault="0004398C" w:rsidP="0004398C">
      <w:pPr>
        <w:pStyle w:val="ProductList-Body"/>
        <w:spacing w:after="40"/>
      </w:pPr>
      <w:r>
        <w:t>”</w:t>
      </w:r>
      <w:r>
        <w:rPr>
          <w:b/>
          <w:color w:val="00188F"/>
        </w:rPr>
        <w:t>Driftsättningsminuter</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Pr>
          <w:sz w:val="18"/>
          <w:szCs w:val="18"/>
        </w:rPr>
        <w:t>”</w:t>
      </w:r>
      <w:r>
        <w:rPr>
          <w:b/>
          <w:color w:val="00188F"/>
          <w:sz w:val="18"/>
        </w:rPr>
        <w:t>Maximalt tillgängliga minuter</w:t>
      </w:r>
      <w:r>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t>”</w:t>
      </w:r>
      <w:r>
        <w:rPr>
          <w:b/>
          <w:color w:val="00188F"/>
        </w:rPr>
        <w:t>Driftstopp</w:t>
      </w:r>
      <w:r>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F001D5">
        <w:rPr>
          <w:b/>
          <w:bCs/>
        </w:rPr>
        <w:t>:</w:t>
      </w:r>
      <w:r>
        <w:t xml:space="preserve"> Månatlig drifttid i procent beräknas med följande formel:</w:t>
      </w:r>
    </w:p>
    <w:p w14:paraId="6B7D6F61" w14:textId="77777777" w:rsidR="0004398C" w:rsidRPr="0072127E" w:rsidRDefault="0004398C" w:rsidP="0004398C">
      <w:pPr>
        <w:pStyle w:val="ProductList-Body"/>
      </w:pPr>
    </w:p>
    <w:p w14:paraId="4626DC24" w14:textId="77777777" w:rsidR="0004398C" w:rsidRPr="0072127E" w:rsidRDefault="00E1276A"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FF16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9D0B2F"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p w14:paraId="7317C2EA"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F72638" w14:textId="5E4ED92A" w:rsidR="000D29F0" w:rsidRPr="009409AC" w:rsidRDefault="000D29F0" w:rsidP="000D29F0">
      <w:pPr>
        <w:pStyle w:val="ProductList-Offering2Heading"/>
        <w:tabs>
          <w:tab w:val="clear" w:pos="360"/>
          <w:tab w:val="clear" w:pos="720"/>
          <w:tab w:val="clear" w:pos="1080"/>
        </w:tabs>
        <w:outlineLvl w:val="2"/>
        <w:rPr>
          <w:szCs w:val="28"/>
          <w:lang w:val="en-US"/>
        </w:rPr>
      </w:pPr>
      <w:bookmarkStart w:id="118" w:name="_Toc478547742"/>
      <w:r w:rsidRPr="009409AC">
        <w:rPr>
          <w:szCs w:val="28"/>
          <w:lang w:val="en-US"/>
        </w:rPr>
        <w:t>Machine Learning – Batch Execution Service (BES) och Management API-tjänst</w:t>
      </w:r>
      <w:bookmarkEnd w:id="108"/>
      <w:bookmarkEnd w:id="118"/>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E1276A"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099F4C00"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119" w:name="_Toc478547743"/>
      <w:r w:rsidRPr="009409AC">
        <w:rPr>
          <w:szCs w:val="28"/>
          <w:lang w:val="en-US"/>
        </w:rPr>
        <w:t>Machine Learning – Request Response Service (RRS)</w:t>
      </w:r>
      <w:bookmarkEnd w:id="119"/>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E1276A"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bookmarkStart w:id="120" w:name="_Toc425256432"/>
    <w:p w14:paraId="37E6BD5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CEDAA9F" w14:textId="77777777" w:rsidR="00AB5563" w:rsidRPr="00E637C9" w:rsidRDefault="00AB5563" w:rsidP="002332A1">
      <w:pPr>
        <w:pStyle w:val="ProductList-Offering2Heading"/>
        <w:keepNext/>
        <w:tabs>
          <w:tab w:val="clear" w:pos="360"/>
          <w:tab w:val="clear" w:pos="720"/>
          <w:tab w:val="clear" w:pos="1080"/>
        </w:tabs>
        <w:outlineLvl w:val="2"/>
      </w:pPr>
      <w:bookmarkStart w:id="121" w:name="_Toc478547744"/>
      <w:r>
        <w:lastRenderedPageBreak/>
        <w:t>Media Services – Content Protection Service</w:t>
      </w:r>
      <w:bookmarkEnd w:id="120"/>
      <w:bookmarkEnd w:id="121"/>
    </w:p>
    <w:p w14:paraId="34B7559A" w14:textId="77777777" w:rsidR="00AB5563" w:rsidRPr="00E637C9" w:rsidRDefault="00AB5563" w:rsidP="002332A1">
      <w:pPr>
        <w:pStyle w:val="ProductList-Body"/>
        <w:keepNext/>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E1276A"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343FAADC"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122" w:name="_Toc478547745"/>
      <w:r w:rsidRPr="00B00B83">
        <w:rPr>
          <w:szCs w:val="28"/>
        </w:rPr>
        <w:t>Media Services – Kodningstjänst</w:t>
      </w:r>
      <w:bookmarkEnd w:id="122"/>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E1276A"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5121FCAF"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123" w:name="_Toc478547746"/>
      <w:r w:rsidRPr="00B00B83">
        <w:rPr>
          <w:szCs w:val="28"/>
        </w:rPr>
        <w:t>Media Services – Indexeringstjänst</w:t>
      </w:r>
      <w:bookmarkEnd w:id="123"/>
    </w:p>
    <w:p w14:paraId="178F1FE2" w14:textId="77777777" w:rsidR="00C8675E" w:rsidRPr="00FB368F" w:rsidRDefault="00731669" w:rsidP="00D11CD7">
      <w:pPr>
        <w:pStyle w:val="ProductList-Body"/>
        <w:keepNext/>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E1276A"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124" w:name="_Toc413757510"/>
    <w:p w14:paraId="7A066A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25" w:name="_Toc478547747"/>
      <w:r w:rsidRPr="00B00B83">
        <w:rPr>
          <w:szCs w:val="28"/>
        </w:rPr>
        <w:t>Media Services – L</w:t>
      </w:r>
      <w:r w:rsidR="00302FDC" w:rsidRPr="00B00B83">
        <w:rPr>
          <w:szCs w:val="28"/>
        </w:rPr>
        <w:t>ivekanaler</w:t>
      </w:r>
      <w:bookmarkEnd w:id="124"/>
      <w:bookmarkEnd w:id="125"/>
    </w:p>
    <w:p w14:paraId="5BAF2297" w14:textId="77777777" w:rsidR="00302FDC" w:rsidRDefault="00302FDC" w:rsidP="00302FDC">
      <w:pPr>
        <w:pStyle w:val="ProductList-Body"/>
      </w:pPr>
      <w:bookmarkStart w:id="126" w:name="Ytterligare"/>
      <w:r>
        <w:rPr>
          <w:b/>
          <w:color w:val="00188F"/>
        </w:rPr>
        <w:t xml:space="preserve">Ytterligare </w:t>
      </w:r>
      <w:bookmarkEnd w:id="126"/>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E1276A" w:rsidP="00302FDC">
      <w:pPr>
        <w:pStyle w:val="ListParagraph"/>
        <w:rPr>
          <w:rFonts w:ascii="Cambria Math" w:hAnsi="Cambria Math" w:cs="Tahoma" w:hint="eastAsi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187EAB46"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27" w:name="_Toc478547748"/>
      <w:r w:rsidRPr="00B00B83">
        <w:rPr>
          <w:szCs w:val="28"/>
        </w:rPr>
        <w:t>Media Services – Strömningstjänst</w:t>
      </w:r>
      <w:bookmarkEnd w:id="127"/>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E1276A"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lastRenderedPageBreak/>
        <w:t>Tjänstekredit</w:t>
      </w:r>
      <w:r w:rsidRPr="00653255">
        <w:rPr>
          <w:b/>
          <w:color w:val="00188F"/>
        </w:rPr>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128" w:name="_Toc425256437"/>
    <w:bookmarkStart w:id="129" w:name="_Toc430180052"/>
    <w:p w14:paraId="455685D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0924029" w14:textId="77777777" w:rsidR="0089605B" w:rsidRPr="00AF1DBE" w:rsidRDefault="0089605B" w:rsidP="0089605B">
      <w:pPr>
        <w:pStyle w:val="ProductList-Offering2Heading"/>
        <w:keepNext/>
        <w:tabs>
          <w:tab w:val="clear" w:pos="360"/>
          <w:tab w:val="clear" w:pos="720"/>
          <w:tab w:val="clear" w:pos="1080"/>
        </w:tabs>
        <w:spacing w:before="0" w:after="0"/>
        <w:outlineLvl w:val="2"/>
      </w:pPr>
      <w:bookmarkStart w:id="130" w:name="_Toc468346589"/>
      <w:bookmarkStart w:id="131" w:name="MicrosoftCognitiveServices"/>
      <w:bookmarkStart w:id="132" w:name="_Toc477262589"/>
      <w:bookmarkStart w:id="133" w:name="_Toc478547749"/>
      <w:r>
        <w:t>Microsoft Cognitive Services</w:t>
      </w:r>
      <w:bookmarkEnd w:id="130"/>
      <w:bookmarkEnd w:id="131"/>
      <w:bookmarkEnd w:id="132"/>
      <w:bookmarkEnd w:id="133"/>
    </w:p>
    <w:p w14:paraId="75B4306C" w14:textId="77777777" w:rsidR="0089605B" w:rsidRPr="00AF1DBE" w:rsidRDefault="0089605B" w:rsidP="0089605B">
      <w:pPr>
        <w:pStyle w:val="ProductList-Body"/>
      </w:pPr>
      <w:r>
        <w:rPr>
          <w:b/>
          <w:color w:val="00188F"/>
        </w:rPr>
        <w:t>Ytterligare definitioner</w:t>
      </w:r>
      <w:r w:rsidRPr="005210BB">
        <w:rPr>
          <w:b/>
        </w:rPr>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Bidi"/>
          <w:b/>
          <w:color w:val="00188F"/>
          <w:sz w:val="18"/>
          <w:szCs w:val="18"/>
        </w:rPr>
        <w:t>”Totala transaktionsförsök”</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Bidi"/>
          <w:b/>
          <w:color w:val="00188F"/>
          <w:sz w:val="18"/>
          <w:szCs w:val="18"/>
        </w:rPr>
        <w:t>”Misslyckade transaktioner”</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HAnsi"/>
          <w:b/>
          <w:color w:val="00188F"/>
          <w:sz w:val="18"/>
          <w:szCs w:val="18"/>
        </w:rPr>
        <w:t>”Månatlig drifttid i procent”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A75968">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7A3854" w:rsidRDefault="0089605B" w:rsidP="0089605B">
      <w:pPr>
        <w:rPr>
          <w:i/>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 xml:space="preserve">Följande servicenivåer och servicekrediter gäller för Cognitive Services 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138EC1BE" w14:textId="77777777" w:rsidTr="00BE670B">
        <w:trPr>
          <w:tblHeader/>
        </w:trPr>
        <w:tc>
          <w:tcPr>
            <w:tcW w:w="5400" w:type="dxa"/>
            <w:shd w:val="clear" w:color="auto" w:fill="0072C6"/>
          </w:tcPr>
          <w:p w14:paraId="50BE1352" w14:textId="77777777" w:rsidR="0089605B" w:rsidRPr="001A0074" w:rsidRDefault="0089605B" w:rsidP="00BE670B">
            <w:pPr>
              <w:pStyle w:val="ProductList-OfferingBody"/>
              <w:spacing w:before="0" w:after="0"/>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BE670B">
            <w:pPr>
              <w:pStyle w:val="ProductList-OfferingBody"/>
              <w:spacing w:before="0" w:after="0"/>
              <w:jc w:val="center"/>
              <w:rPr>
                <w:color w:val="FFFFFF" w:themeColor="background1"/>
              </w:rPr>
            </w:pPr>
            <w:r>
              <w:rPr>
                <w:color w:val="FFFFFF" w:themeColor="background1"/>
              </w:rPr>
              <w:t>Servicekredit</w:t>
            </w:r>
          </w:p>
        </w:tc>
      </w:tr>
      <w:tr w:rsidR="0089605B" w:rsidRPr="009D0B2F" w14:paraId="41C36D65" w14:textId="77777777" w:rsidTr="00BE670B">
        <w:tc>
          <w:tcPr>
            <w:tcW w:w="5400" w:type="dxa"/>
          </w:tcPr>
          <w:p w14:paraId="66AB53C3" w14:textId="77777777" w:rsidR="0089605B" w:rsidRPr="0076238C" w:rsidRDefault="0089605B" w:rsidP="00BE670B">
            <w:pPr>
              <w:pStyle w:val="ProductList-OfferingBody"/>
              <w:spacing w:before="0" w:after="0"/>
              <w:jc w:val="center"/>
            </w:pPr>
            <w:r>
              <w:t>&lt; 99,9 %</w:t>
            </w:r>
          </w:p>
        </w:tc>
        <w:tc>
          <w:tcPr>
            <w:tcW w:w="5400" w:type="dxa"/>
          </w:tcPr>
          <w:p w14:paraId="55B95374" w14:textId="77777777" w:rsidR="0089605B" w:rsidRPr="0076238C" w:rsidRDefault="0089605B" w:rsidP="00BE670B">
            <w:pPr>
              <w:pStyle w:val="ProductList-OfferingBody"/>
              <w:spacing w:before="0" w:after="0"/>
              <w:jc w:val="center"/>
            </w:pPr>
            <w:r>
              <w:t>10 %</w:t>
            </w:r>
          </w:p>
        </w:tc>
      </w:tr>
      <w:tr w:rsidR="0089605B" w:rsidRPr="009D0B2F" w14:paraId="67A2CEB0" w14:textId="77777777" w:rsidTr="00BE670B">
        <w:tc>
          <w:tcPr>
            <w:tcW w:w="5400" w:type="dxa"/>
          </w:tcPr>
          <w:p w14:paraId="014896E2" w14:textId="77777777" w:rsidR="0089605B" w:rsidRPr="0076238C" w:rsidRDefault="0089605B" w:rsidP="00BE670B">
            <w:pPr>
              <w:pStyle w:val="ProductList-OfferingBody"/>
              <w:spacing w:before="0" w:after="0"/>
              <w:jc w:val="center"/>
            </w:pPr>
            <w:r>
              <w:t>&lt; 99 %</w:t>
            </w:r>
          </w:p>
        </w:tc>
        <w:tc>
          <w:tcPr>
            <w:tcW w:w="5400" w:type="dxa"/>
          </w:tcPr>
          <w:p w14:paraId="58D111C0" w14:textId="77777777" w:rsidR="0089605B" w:rsidRPr="0076238C" w:rsidRDefault="0089605B" w:rsidP="00BE670B">
            <w:pPr>
              <w:pStyle w:val="ProductList-OfferingBody"/>
              <w:spacing w:before="0" w:after="0"/>
              <w:jc w:val="center"/>
            </w:pPr>
            <w:r>
              <w:t>25 %</w:t>
            </w:r>
          </w:p>
        </w:tc>
      </w:tr>
    </w:tbl>
    <w:p w14:paraId="6BE0165E" w14:textId="77777777" w:rsidR="0089605B" w:rsidRPr="00AF1DBE" w:rsidRDefault="0089605B" w:rsidP="0089605B">
      <w:pPr>
        <w:pStyle w:val="NormalWeb"/>
        <w:spacing w:before="0" w:beforeAutospacing="0" w:after="0" w:afterAutospacing="0"/>
      </w:pPr>
    </w:p>
    <w:p w14:paraId="0EC70B96" w14:textId="77777777" w:rsidR="0089605B" w:rsidRPr="00AF1DBE" w:rsidRDefault="0089605B" w:rsidP="0089605B">
      <w:pPr>
        <w:pStyle w:val="ProductList-Body"/>
      </w:pPr>
      <w:r>
        <w:rPr>
          <w:b/>
          <w:color w:val="00188F"/>
        </w:rPr>
        <w:t>Undantag för servicenivå</w:t>
      </w:r>
      <w:r w:rsidRPr="005210BB">
        <w:rPr>
          <w:b/>
        </w:rPr>
        <w:t>:</w:t>
      </w:r>
      <w:r>
        <w:t xml:space="preserve"> Inget SLA ges för den kostnadsfria nivån eller erbjudanden i förhandsvisningar.</w:t>
      </w:r>
    </w:p>
    <w:p w14:paraId="051441A7" w14:textId="77777777" w:rsidR="0089605B" w:rsidRPr="00AF1DBE" w:rsidRDefault="00E1276A"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44F3AF0" w14:textId="6F2822EA" w:rsidR="00C01B00" w:rsidRPr="00E35A89" w:rsidRDefault="00C01B00" w:rsidP="00C01B00">
      <w:pPr>
        <w:pStyle w:val="ProductList-Offering2Heading"/>
        <w:tabs>
          <w:tab w:val="clear" w:pos="360"/>
          <w:tab w:val="clear" w:pos="720"/>
          <w:tab w:val="clear" w:pos="1080"/>
        </w:tabs>
        <w:outlineLvl w:val="2"/>
      </w:pPr>
      <w:bookmarkStart w:id="134" w:name="_Toc478547750"/>
      <w:r>
        <w:t xml:space="preserve">Mobile </w:t>
      </w:r>
      <w:bookmarkEnd w:id="128"/>
      <w:r>
        <w:t>Engagement</w:t>
      </w:r>
      <w:bookmarkEnd w:id="129"/>
      <w:bookmarkEnd w:id="134"/>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8F157A1" w:rsidR="00C01B00" w:rsidRDefault="00C01B00" w:rsidP="009301BC">
      <w:pPr>
        <w:pStyle w:val="ProductList-Body"/>
      </w:pPr>
      <w:r>
        <w:rPr>
          <w:b/>
          <w:color w:val="00188F"/>
        </w:rPr>
        <w:t>Månatlig Drifttid i Procent</w:t>
      </w:r>
      <w:r w:rsidRPr="00F36E47">
        <w:rPr>
          <w:b/>
          <w:color w:val="00188F"/>
        </w:rPr>
        <w:t>:</w:t>
      </w:r>
      <w:r>
        <w:t xml:space="preserve"> Månatlig Drifttid i Procent beräknas med följande formel:</w:t>
      </w:r>
    </w:p>
    <w:p w14:paraId="5DBBA283" w14:textId="77777777" w:rsidR="009301BC" w:rsidRPr="00E35A89" w:rsidRDefault="009301BC" w:rsidP="009301BC">
      <w:pPr>
        <w:pStyle w:val="ProductList-Body"/>
      </w:pP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3B7F2634" w14:textId="77777777" w:rsidR="00C01B00" w:rsidRPr="00E35A89" w:rsidRDefault="00C01B00" w:rsidP="00127A54">
      <w:pPr>
        <w:pStyle w:val="ProductList-Body"/>
        <w:keepNext/>
      </w:pPr>
      <w:r>
        <w:rPr>
          <w:b/>
          <w:bCs/>
          <w:color w:val="00188F"/>
        </w:rPr>
        <w:t>Tjänstekredit: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57469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574693">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574693">
            <w:pPr>
              <w:pStyle w:val="ProductList-OfferingBody"/>
              <w:spacing w:line="252" w:lineRule="auto"/>
              <w:jc w:val="center"/>
              <w:rPr>
                <w:color w:val="FFFFFF"/>
              </w:rPr>
            </w:pPr>
            <w:r>
              <w:rPr>
                <w:color w:val="FFFFFF"/>
              </w:rPr>
              <w:t>Tjänstekredit</w:t>
            </w:r>
          </w:p>
        </w:tc>
      </w:tr>
      <w:tr w:rsidR="00C01B00" w14:paraId="785A18C0" w14:textId="77777777" w:rsidTr="00574693">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289B7609" w:rsidR="00C01B00" w:rsidRDefault="00D11CD7" w:rsidP="00574693">
            <w:pPr>
              <w:pStyle w:val="ProductList-OfferingBody"/>
              <w:spacing w:line="252" w:lineRule="auto"/>
              <w:jc w:val="center"/>
            </w:pPr>
            <w:r>
              <w:t>&lt; 99,9</w:t>
            </w:r>
            <w:r w:rsidR="00C01B00">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574693">
            <w:pPr>
              <w:pStyle w:val="ProductList-OfferingBody"/>
              <w:spacing w:line="252" w:lineRule="auto"/>
              <w:jc w:val="center"/>
            </w:pPr>
            <w:r>
              <w:t>10 %</w:t>
            </w:r>
          </w:p>
        </w:tc>
      </w:tr>
      <w:tr w:rsidR="00C01B00" w14:paraId="553B9F41" w14:textId="77777777" w:rsidTr="0057469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574693">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574693">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0FAE3842"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839ABA0" w14:textId="18F8F9C5" w:rsidR="007F3377" w:rsidRPr="00B00B83" w:rsidRDefault="007F3377" w:rsidP="007F3377">
      <w:pPr>
        <w:pStyle w:val="ProductList-Offering2Heading"/>
        <w:tabs>
          <w:tab w:val="clear" w:pos="360"/>
          <w:tab w:val="clear" w:pos="720"/>
          <w:tab w:val="clear" w:pos="1080"/>
        </w:tabs>
        <w:outlineLvl w:val="2"/>
        <w:rPr>
          <w:szCs w:val="28"/>
        </w:rPr>
      </w:pPr>
      <w:bookmarkStart w:id="135" w:name="_Toc478547751"/>
      <w:r w:rsidRPr="00B00B83">
        <w:rPr>
          <w:szCs w:val="28"/>
        </w:rPr>
        <w:t>Mobile Services</w:t>
      </w:r>
      <w:bookmarkEnd w:id="135"/>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E1276A"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74693">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574693">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74693">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3AFABC74"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36" w:name="_Toc478547752"/>
      <w:r w:rsidRPr="00B00B83">
        <w:rPr>
          <w:szCs w:val="28"/>
        </w:rPr>
        <w:t>RemoteApp</w:t>
      </w:r>
      <w:bookmarkEnd w:id="136"/>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E1276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137" w:name="_Toc464226323"/>
    <w:p w14:paraId="7C7A92C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6BC092" w14:textId="77777777" w:rsidR="007D4B13" w:rsidRPr="00171176" w:rsidRDefault="007D4B13" w:rsidP="002332A1">
      <w:pPr>
        <w:pStyle w:val="ProductList-Offering2Heading"/>
        <w:keepNext/>
        <w:tabs>
          <w:tab w:val="clear" w:pos="360"/>
          <w:tab w:val="clear" w:pos="720"/>
          <w:tab w:val="clear" w:pos="1080"/>
        </w:tabs>
        <w:outlineLvl w:val="2"/>
      </w:pPr>
      <w:bookmarkStart w:id="138" w:name="_Toc478547753"/>
      <w:r>
        <w:lastRenderedPageBreak/>
        <w:t>SAP HANA på Azure</w:t>
      </w:r>
      <w:bookmarkEnd w:id="137"/>
      <w:bookmarkEnd w:id="138"/>
    </w:p>
    <w:p w14:paraId="51C77E53" w14:textId="77777777" w:rsidR="007D4B13" w:rsidRPr="000D2115" w:rsidRDefault="007D4B13" w:rsidP="002332A1">
      <w:pPr>
        <w:pStyle w:val="ProductList-Body"/>
        <w:keepNext/>
        <w:rPr>
          <w:szCs w:val="18"/>
        </w:rPr>
      </w:pPr>
      <w:r w:rsidRPr="000D2115">
        <w:rPr>
          <w:b/>
          <w:color w:val="00188F"/>
          <w:szCs w:val="18"/>
        </w:rPr>
        <w:t>Ytterligare definitioner:</w:t>
      </w:r>
    </w:p>
    <w:p w14:paraId="6D461575" w14:textId="77777777" w:rsidR="007D4B13" w:rsidRPr="000D2115" w:rsidRDefault="007D4B13" w:rsidP="007D4B13">
      <w:pPr>
        <w:spacing w:after="0" w:line="252" w:lineRule="auto"/>
        <w:rPr>
          <w:sz w:val="18"/>
          <w:szCs w:val="18"/>
        </w:rPr>
      </w:pPr>
      <w:r w:rsidRPr="000D2115">
        <w:rPr>
          <w:b/>
          <w:color w:val="00188F"/>
          <w:sz w:val="18"/>
          <w:szCs w:val="18"/>
        </w:rPr>
        <w:t>”Högtillgänglighetspar”</w:t>
      </w:r>
      <w:r w:rsidRPr="000D2115">
        <w:rPr>
          <w:sz w:val="18"/>
          <w:szCs w:val="18"/>
        </w:rPr>
        <w:t xml:space="preserve"> avser två eller fler identiska SAP HANA på Azure (stora instanser) som är driftsatta i samma region och konfigurerade av kunden för systemreplikering på applikationsnivån. Kunden måste meddela Microsoft om medlemmarna i ett Högtillgänglighetspar under arkitekturdesignprocessen.</w:t>
      </w:r>
    </w:p>
    <w:p w14:paraId="34B22B81" w14:textId="77777777" w:rsidR="007D4B13" w:rsidRPr="000D2115" w:rsidRDefault="007D4B13" w:rsidP="007D4B13">
      <w:pPr>
        <w:spacing w:after="0" w:line="252" w:lineRule="auto"/>
        <w:rPr>
          <w:sz w:val="18"/>
          <w:szCs w:val="18"/>
        </w:rPr>
      </w:pPr>
      <w:r w:rsidRPr="000D2115">
        <w:rPr>
          <w:b/>
          <w:color w:val="00188F"/>
          <w:sz w:val="18"/>
          <w:szCs w:val="18"/>
        </w:rPr>
        <w:t>”SAP HANA på Azure-anslutning”</w:t>
      </w:r>
      <w:r w:rsidRPr="000D2115">
        <w:rPr>
          <w:sz w:val="18"/>
          <w:szCs w:val="18"/>
        </w:rPr>
        <w:t xml:space="preserve"> är dubbelriktad nätverkstrafik mellan SAP HANA på Azure (stor instans) och andra IP-adresser med TCP- eller UDP-nätverksprotokoll där instansen är konfigurerad för tillåten trafik. IP-adresserna kan finnas i samma virtuella nätverk som den virtuella maskinen eller vara allmänna, dirigerbara IP-adresser.</w:t>
      </w:r>
    </w:p>
    <w:p w14:paraId="323BD366" w14:textId="77777777" w:rsidR="007D4B13" w:rsidRPr="000D2115" w:rsidRDefault="007D4B13" w:rsidP="007D4B13">
      <w:pPr>
        <w:spacing w:after="0" w:line="252" w:lineRule="auto"/>
        <w:rPr>
          <w:sz w:val="18"/>
          <w:szCs w:val="18"/>
        </w:rPr>
      </w:pPr>
      <w:r w:rsidRPr="000D2115">
        <w:rPr>
          <w:b/>
          <w:color w:val="00188F"/>
          <w:sz w:val="18"/>
          <w:szCs w:val="18"/>
        </w:rPr>
        <w:t>”Maximalt tillgängliga minuter”</w:t>
      </w:r>
      <w:r w:rsidRPr="000D2115">
        <w:rPr>
          <w:sz w:val="18"/>
          <w:szCs w:val="18"/>
        </w:rPr>
        <w:t xml:space="preserve"> 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3C29BA3C" w14:textId="77777777" w:rsidR="007D4B13" w:rsidRPr="000D2115" w:rsidRDefault="007D4B13" w:rsidP="007D4B13">
      <w:pPr>
        <w:spacing w:after="0" w:line="252" w:lineRule="auto"/>
        <w:rPr>
          <w:sz w:val="18"/>
          <w:szCs w:val="18"/>
        </w:rPr>
      </w:pPr>
    </w:p>
    <w:p w14:paraId="27DA62E5" w14:textId="77777777" w:rsidR="007D4B13" w:rsidRPr="000D2115" w:rsidRDefault="007D4B13" w:rsidP="007D4B13">
      <w:pPr>
        <w:spacing w:after="0" w:line="252" w:lineRule="auto"/>
        <w:rPr>
          <w:sz w:val="18"/>
          <w:szCs w:val="18"/>
        </w:rPr>
      </w:pPr>
      <w:r w:rsidRPr="000D2115">
        <w:rPr>
          <w:b/>
          <w:color w:val="00188F"/>
          <w:sz w:val="18"/>
          <w:szCs w:val="18"/>
        </w:rPr>
        <w:t>”Driftstopp”</w:t>
      </w:r>
      <w:r w:rsidRPr="000D2115">
        <w:rPr>
          <w:sz w:val="18"/>
          <w:szCs w:val="18"/>
        </w:rPr>
        <w:t xml:space="preserve"> är det totala antalet samlade minuter som är del av Maximalt tillgängliga minuter som inte har någon SAP HANA på Azure-anslutning.</w:t>
      </w:r>
    </w:p>
    <w:p w14:paraId="0010AF88" w14:textId="77777777" w:rsidR="007D4B13" w:rsidRPr="000D2115" w:rsidRDefault="007D4B13" w:rsidP="007D4B13">
      <w:pPr>
        <w:pStyle w:val="ProductList-Body"/>
        <w:rPr>
          <w:szCs w:val="18"/>
        </w:rPr>
      </w:pPr>
    </w:p>
    <w:p w14:paraId="1B2A9AB2"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C7D7189" w14:textId="77777777" w:rsidR="007D4B13" w:rsidRPr="000D2115" w:rsidRDefault="007D4B13" w:rsidP="007D4B13">
      <w:pPr>
        <w:pStyle w:val="ProductList-Body"/>
        <w:rPr>
          <w:szCs w:val="18"/>
        </w:rPr>
      </w:pPr>
    </w:p>
    <w:p w14:paraId="03797834" w14:textId="77777777" w:rsidR="007D4B13" w:rsidRPr="00171176" w:rsidRDefault="00E1276A"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0517CA" w14:textId="77777777" w:rsidR="007D4B13" w:rsidRPr="00171176" w:rsidRDefault="007D4B13" w:rsidP="007D4B13">
      <w:pPr>
        <w:pStyle w:val="ProductList-Body"/>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63E40F49" w14:textId="77777777" w:rsidTr="009301BC">
        <w:trPr>
          <w:tblHeader/>
        </w:trPr>
        <w:tc>
          <w:tcPr>
            <w:tcW w:w="5400" w:type="dxa"/>
            <w:shd w:val="clear" w:color="auto" w:fill="0072C6"/>
          </w:tcPr>
          <w:p w14:paraId="6C6E835C"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6B25E99"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6DDEDA5C" w14:textId="77777777" w:rsidTr="009301BC">
        <w:tc>
          <w:tcPr>
            <w:tcW w:w="5400" w:type="dxa"/>
          </w:tcPr>
          <w:p w14:paraId="3F2B5F74" w14:textId="31E2FFDD" w:rsidR="007D4B13" w:rsidRPr="0076238C" w:rsidRDefault="007D4B13" w:rsidP="009301BC">
            <w:pPr>
              <w:pStyle w:val="ProductList-OfferingBody"/>
              <w:jc w:val="center"/>
            </w:pPr>
            <w:r>
              <w:t>&lt; 99,99 %</w:t>
            </w:r>
          </w:p>
        </w:tc>
        <w:tc>
          <w:tcPr>
            <w:tcW w:w="5400" w:type="dxa"/>
          </w:tcPr>
          <w:p w14:paraId="7DF9A93F" w14:textId="77777777" w:rsidR="007D4B13" w:rsidRPr="0076238C" w:rsidRDefault="007D4B13" w:rsidP="009301BC">
            <w:pPr>
              <w:pStyle w:val="ProductList-OfferingBody"/>
              <w:jc w:val="center"/>
            </w:pPr>
            <w:r>
              <w:t>10 %</w:t>
            </w:r>
          </w:p>
        </w:tc>
      </w:tr>
      <w:tr w:rsidR="007D4B13" w:rsidRPr="009D0B2F" w14:paraId="57BF1D7A" w14:textId="77777777" w:rsidTr="009301BC">
        <w:tc>
          <w:tcPr>
            <w:tcW w:w="5400" w:type="dxa"/>
          </w:tcPr>
          <w:p w14:paraId="196BDAA9" w14:textId="77777777" w:rsidR="007D4B13" w:rsidRPr="0076238C" w:rsidRDefault="007D4B13" w:rsidP="009301BC">
            <w:pPr>
              <w:pStyle w:val="ProductList-OfferingBody"/>
              <w:jc w:val="center"/>
            </w:pPr>
            <w:r>
              <w:t>&lt; 99,9 %</w:t>
            </w:r>
          </w:p>
        </w:tc>
        <w:tc>
          <w:tcPr>
            <w:tcW w:w="5400" w:type="dxa"/>
          </w:tcPr>
          <w:p w14:paraId="59B033C6" w14:textId="77777777" w:rsidR="007D4B13" w:rsidRPr="0076238C" w:rsidRDefault="007D4B13" w:rsidP="009301BC">
            <w:pPr>
              <w:pStyle w:val="ProductList-OfferingBody"/>
              <w:jc w:val="center"/>
            </w:pPr>
            <w:r>
              <w:t>25 %</w:t>
            </w:r>
          </w:p>
        </w:tc>
      </w:tr>
    </w:tbl>
    <w:p w14:paraId="2A91D580"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139" w:name="_Toc478547754"/>
      <w:r w:rsidRPr="00B00B83">
        <w:rPr>
          <w:szCs w:val="28"/>
        </w:rPr>
        <w:t>Scheduler</w:t>
      </w:r>
      <w:bookmarkEnd w:id="139"/>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E1276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100E372"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7829B82" w14:textId="09B94F46" w:rsidR="00E81D86" w:rsidRPr="00B00B83" w:rsidRDefault="00E81D86" w:rsidP="00574693">
      <w:pPr>
        <w:pStyle w:val="ProductList-Offering2Heading"/>
        <w:keepNext/>
        <w:tabs>
          <w:tab w:val="clear" w:pos="360"/>
          <w:tab w:val="clear" w:pos="720"/>
          <w:tab w:val="clear" w:pos="1080"/>
        </w:tabs>
        <w:outlineLvl w:val="2"/>
        <w:rPr>
          <w:szCs w:val="28"/>
        </w:rPr>
      </w:pPr>
      <w:bookmarkStart w:id="140" w:name="_Toc478547755"/>
      <w:r w:rsidRPr="00B00B83">
        <w:rPr>
          <w:szCs w:val="28"/>
        </w:rPr>
        <w:t>Search</w:t>
      </w:r>
      <w:bookmarkEnd w:id="140"/>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lastRenderedPageBreak/>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3B365F02" w14:textId="77777777" w:rsidR="009301BC" w:rsidRPr="00FB368F" w:rsidRDefault="009301BC" w:rsidP="009301BC">
      <w:pPr>
        <w:pStyle w:val="ProductList-Body"/>
      </w:pP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bookmarkStart w:id="141" w:name="_Toc421206057"/>
    <w:bookmarkStart w:id="142" w:name="_Toc425256443"/>
    <w:p w14:paraId="3E951E1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43" w:name="_Toc478547756"/>
      <w:r>
        <w:t xml:space="preserve">Service Bus-tjänst – </w:t>
      </w:r>
      <w:bookmarkStart w:id="144" w:name="_Toc421206060"/>
      <w:bookmarkEnd w:id="141"/>
      <w:r>
        <w:t>Event Hubs</w:t>
      </w:r>
      <w:bookmarkEnd w:id="142"/>
      <w:bookmarkEnd w:id="143"/>
      <w:bookmarkEnd w:id="144"/>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E1276A"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45" w:name="_Toc425256444"/>
    <w:p w14:paraId="7D1F742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ECC6BA9" w14:textId="77777777" w:rsidR="00AB5563" w:rsidRPr="00E637C9" w:rsidRDefault="00AB5563" w:rsidP="002332A1">
      <w:pPr>
        <w:pStyle w:val="ProductList-Offering2Heading"/>
        <w:keepNext/>
        <w:tabs>
          <w:tab w:val="clear" w:pos="360"/>
          <w:tab w:val="clear" w:pos="720"/>
          <w:tab w:val="clear" w:pos="1080"/>
        </w:tabs>
        <w:outlineLvl w:val="2"/>
      </w:pPr>
      <w:bookmarkStart w:id="146" w:name="_Toc478547757"/>
      <w:r>
        <w:lastRenderedPageBreak/>
        <w:t>Service Bus-tjänst – Notification Hubs</w:t>
      </w:r>
      <w:bookmarkEnd w:id="145"/>
      <w:bookmarkEnd w:id="146"/>
    </w:p>
    <w:p w14:paraId="734B0616" w14:textId="77777777" w:rsidR="00AB5563" w:rsidRPr="00E637C9" w:rsidRDefault="00AB5563" w:rsidP="002332A1">
      <w:pPr>
        <w:pStyle w:val="ProductList-Body"/>
        <w:keepNext/>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E1276A"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47" w:name="_Toc425256445"/>
    <w:p w14:paraId="47B478C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48" w:name="_Toc478547758"/>
      <w:r>
        <w:t>Service Bus-tjänst – Queues och Topics</w:t>
      </w:r>
      <w:bookmarkEnd w:id="147"/>
      <w:bookmarkEnd w:id="148"/>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E1276A"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149" w:name="_Toc425256446"/>
    <w:p w14:paraId="7C61BF8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150" w:name="_Toc478547759"/>
      <w:r>
        <w:t>Service Bus-tjänst – Relays</w:t>
      </w:r>
      <w:bookmarkEnd w:id="149"/>
      <w:bookmarkEnd w:id="150"/>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lastRenderedPageBreak/>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E1276A"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A77082">
        <w:trPr>
          <w:tblHeader/>
        </w:trPr>
        <w:tc>
          <w:tcPr>
            <w:tcW w:w="5400" w:type="dxa"/>
            <w:shd w:val="clear" w:color="auto" w:fill="0072C6"/>
          </w:tcPr>
          <w:p w14:paraId="56659E82"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A77082">
        <w:tc>
          <w:tcPr>
            <w:tcW w:w="5400" w:type="dxa"/>
          </w:tcPr>
          <w:p w14:paraId="1EEDC25A" w14:textId="77777777" w:rsidR="00AB5563" w:rsidRPr="0076238C" w:rsidRDefault="00AB5563" w:rsidP="00574693">
            <w:pPr>
              <w:pStyle w:val="ProductList-OfferingBody"/>
              <w:jc w:val="center"/>
            </w:pPr>
            <w:r>
              <w:t>&lt; 99,9 %</w:t>
            </w:r>
          </w:p>
        </w:tc>
        <w:tc>
          <w:tcPr>
            <w:tcW w:w="5400" w:type="dxa"/>
          </w:tcPr>
          <w:p w14:paraId="2245B989" w14:textId="77777777" w:rsidR="00AB5563" w:rsidRPr="0076238C" w:rsidRDefault="00AB5563" w:rsidP="00574693">
            <w:pPr>
              <w:pStyle w:val="ProductList-OfferingBody"/>
              <w:jc w:val="center"/>
            </w:pPr>
            <w:r>
              <w:t>10 %</w:t>
            </w:r>
          </w:p>
        </w:tc>
      </w:tr>
      <w:tr w:rsidR="00AB5563" w:rsidRPr="009D0B2F" w14:paraId="27390E74" w14:textId="77777777" w:rsidTr="00A77082">
        <w:tc>
          <w:tcPr>
            <w:tcW w:w="5400" w:type="dxa"/>
          </w:tcPr>
          <w:p w14:paraId="5019AD28" w14:textId="77777777" w:rsidR="00AB5563" w:rsidRPr="0076238C" w:rsidRDefault="00AB5563" w:rsidP="00574693">
            <w:pPr>
              <w:pStyle w:val="ProductList-OfferingBody"/>
              <w:jc w:val="center"/>
            </w:pPr>
            <w:r>
              <w:t>&lt; 99 %</w:t>
            </w:r>
          </w:p>
        </w:tc>
        <w:tc>
          <w:tcPr>
            <w:tcW w:w="5400" w:type="dxa"/>
          </w:tcPr>
          <w:p w14:paraId="0414A636" w14:textId="77777777" w:rsidR="00AB5563" w:rsidRPr="0076238C" w:rsidRDefault="00AB5563" w:rsidP="00574693">
            <w:pPr>
              <w:pStyle w:val="ProductList-OfferingBody"/>
              <w:jc w:val="center"/>
            </w:pPr>
            <w:r>
              <w:t>25 %</w:t>
            </w:r>
          </w:p>
        </w:tc>
      </w:tr>
    </w:tbl>
    <w:bookmarkStart w:id="151" w:name="_Toc454545907"/>
    <w:bookmarkStart w:id="152" w:name="_Toc453915871"/>
    <w:bookmarkStart w:id="153" w:name="SQLDatabaseService_BasicStandardPremium"/>
    <w:bookmarkStart w:id="154" w:name="_Toc412532210"/>
    <w:bookmarkStart w:id="155" w:name="_Toc453915873"/>
    <w:bookmarkStart w:id="156" w:name="StorageService"/>
    <w:p w14:paraId="6D4A121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157" w:name="_Toc478547760"/>
      <w:r>
        <w:t>SQL Data Warehouse-databas</w:t>
      </w:r>
      <w:bookmarkEnd w:id="151"/>
      <w:bookmarkEnd w:id="152"/>
      <w:bookmarkEnd w:id="157"/>
    </w:p>
    <w:p w14:paraId="10AF26BE" w14:textId="77777777" w:rsidR="003E144A" w:rsidRPr="00944E55" w:rsidRDefault="003E144A" w:rsidP="003E144A">
      <w:pPr>
        <w:pStyle w:val="ProductList-Body"/>
      </w:pPr>
      <w:r>
        <w:rPr>
          <w:b/>
          <w:color w:val="00188F"/>
        </w:rPr>
        <w:t>Ytterligare definitioner</w:t>
      </w:r>
      <w:r w:rsidRPr="00403244">
        <w:rPr>
          <w:b/>
        </w:rPr>
        <w:t>:</w:t>
      </w:r>
    </w:p>
    <w:p w14:paraId="2A6E07EA" w14:textId="77777777" w:rsidR="003E144A" w:rsidRPr="00944E55" w:rsidRDefault="003E144A" w:rsidP="003E144A">
      <w:pPr>
        <w:pStyle w:val="ProductList-Body"/>
        <w:spacing w:after="40"/>
      </w:pPr>
      <w:r>
        <w:t>Med ”</w:t>
      </w:r>
      <w:r>
        <w:rPr>
          <w:b/>
          <w:color w:val="00188F"/>
        </w:rPr>
        <w:t>Databas</w:t>
      </w:r>
      <w:r>
        <w:t>” avses en SQL Data Warehouse-databas.</w:t>
      </w:r>
    </w:p>
    <w:p w14:paraId="5A325B05"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t>”</w:t>
      </w:r>
      <w:r>
        <w:rPr>
          <w:b/>
          <w:color w:val="00188F"/>
        </w:rPr>
        <w:t>Klientåtgärder</w:t>
      </w:r>
      <w:r>
        <w:t>”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403244">
        <w:rPr>
          <w:b/>
        </w:rPr>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01392325" w14:textId="77777777" w:rsidR="003E144A" w:rsidRPr="00944E55" w:rsidRDefault="003E144A" w:rsidP="003E144A">
      <w:pPr>
        <w:pStyle w:val="ProductList-Body"/>
      </w:pPr>
    </w:p>
    <w:p w14:paraId="0805FCBD" w14:textId="77777777" w:rsidR="003E144A" w:rsidRPr="00944E55" w:rsidRDefault="00E1276A"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3E144A">
      <w:pPr>
        <w:pStyle w:val="ProductList-Body"/>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158" w:name="_Toc454545908"/>
    <w:bookmarkStart w:id="159" w:name="_Toc453915872"/>
    <w:p w14:paraId="28233848"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160" w:name="_Toc478547761"/>
      <w:r>
        <w:t>SQL Database-tjänst (nivåerna Grund, Standard och Premium)</w:t>
      </w:r>
      <w:bookmarkEnd w:id="158"/>
      <w:bookmarkEnd w:id="159"/>
      <w:bookmarkEnd w:id="160"/>
    </w:p>
    <w:bookmarkEnd w:id="153"/>
    <w:p w14:paraId="77269257" w14:textId="77777777" w:rsidR="003E144A" w:rsidRPr="00944E55" w:rsidRDefault="003E144A" w:rsidP="003E144A">
      <w:pPr>
        <w:pStyle w:val="ProductList-Body"/>
      </w:pPr>
      <w:r>
        <w:rPr>
          <w:b/>
          <w:color w:val="00188F"/>
        </w:rPr>
        <w:t>Ytterligare definitioner</w:t>
      </w:r>
      <w:r w:rsidRPr="00403244">
        <w:rPr>
          <w:b/>
        </w:rPr>
        <w:t>:</w:t>
      </w:r>
    </w:p>
    <w:p w14:paraId="1DC91BC1" w14:textId="77777777" w:rsidR="003E144A" w:rsidRPr="00944E55" w:rsidRDefault="003E144A" w:rsidP="003E144A">
      <w:pPr>
        <w:pStyle w:val="ProductList-Body"/>
        <w:spacing w:after="40"/>
      </w:pPr>
      <w:r>
        <w:t>Med ”</w:t>
      </w:r>
      <w:r>
        <w:rPr>
          <w:b/>
          <w:color w:val="00188F"/>
        </w:rPr>
        <w:t>Databas</w:t>
      </w:r>
      <w:r>
        <w:t>” avses alla enskilda eller elastiska Microsoft Azure SQL-databaser av typerna Grund, Standard eller Premium.</w:t>
      </w:r>
    </w:p>
    <w:p w14:paraId="473A703D"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403244">
        <w:rPr>
          <w:b/>
        </w:rPr>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7216FABD" w14:textId="77777777" w:rsidR="003E144A" w:rsidRPr="00944E55" w:rsidRDefault="003E144A" w:rsidP="003E144A">
      <w:pPr>
        <w:pStyle w:val="ProductList-Body"/>
      </w:pPr>
    </w:p>
    <w:p w14:paraId="769E0863" w14:textId="77777777" w:rsidR="003E144A" w:rsidRPr="00944E55" w:rsidRDefault="00E1276A"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lastRenderedPageBreak/>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161" w:name="_Toc454545909"/>
    <w:p w14:paraId="1BDB52A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162" w:name="_Toc478547762"/>
      <w:r>
        <w:t>SQL Database-tjänst (nivåerna Webb och Företag)</w:t>
      </w:r>
      <w:bookmarkEnd w:id="154"/>
      <w:bookmarkEnd w:id="161"/>
      <w:bookmarkEnd w:id="162"/>
    </w:p>
    <w:p w14:paraId="775D6C1B" w14:textId="77777777" w:rsidR="003E144A" w:rsidRPr="00944E55" w:rsidRDefault="003E144A" w:rsidP="003E144A">
      <w:pPr>
        <w:pStyle w:val="ProductList-Body"/>
      </w:pPr>
      <w:r>
        <w:rPr>
          <w:b/>
          <w:color w:val="00188F"/>
        </w:rPr>
        <w:t>Ytterligare definitioner</w:t>
      </w:r>
      <w:r w:rsidRPr="003A5542">
        <w:rPr>
          <w:b/>
        </w:rPr>
        <w:t>:</w:t>
      </w:r>
    </w:p>
    <w:p w14:paraId="560944A3" w14:textId="77777777" w:rsidR="003E144A" w:rsidRPr="00944E55" w:rsidRDefault="003E144A" w:rsidP="003E144A">
      <w:pPr>
        <w:pStyle w:val="ProductList-Body"/>
        <w:spacing w:after="40"/>
      </w:pPr>
      <w:r>
        <w:t>Med ”</w:t>
      </w:r>
      <w:r>
        <w:rPr>
          <w:b/>
          <w:color w:val="00188F"/>
        </w:rPr>
        <w:t>Databas</w:t>
      </w:r>
      <w:r>
        <w:t>” avses alla Microsoft Azure SQL-databaser av typerna Webb eller Företag.</w:t>
      </w:r>
    </w:p>
    <w:p w14:paraId="3C9B12BB" w14:textId="77777777" w:rsidR="003E144A" w:rsidRPr="00944E55" w:rsidRDefault="003E144A" w:rsidP="003E144A">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3A5542">
        <w:rPr>
          <w:b/>
        </w:rPr>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3A5542">
        <w:rPr>
          <w:b/>
        </w:rPr>
        <w:t>:</w:t>
      </w:r>
      <w:r>
        <w:t xml:space="preserve"> Månatlig drifttid i procent beräknas med följande formel:</w:t>
      </w:r>
    </w:p>
    <w:p w14:paraId="06D41D6D" w14:textId="77777777" w:rsidR="003E144A" w:rsidRPr="00944E55" w:rsidRDefault="003E144A" w:rsidP="003E144A">
      <w:pPr>
        <w:pStyle w:val="ProductList-Body"/>
      </w:pPr>
    </w:p>
    <w:p w14:paraId="12798B42" w14:textId="77777777" w:rsidR="003E144A" w:rsidRPr="00944E55" w:rsidRDefault="00E1276A"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9E2BB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6DACB562"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163" w:name="_Toc478547763"/>
      <w:r>
        <w:t>SQL Server Stretch-databas</w:t>
      </w:r>
      <w:bookmarkEnd w:id="155"/>
      <w:bookmarkEnd w:id="163"/>
    </w:p>
    <w:p w14:paraId="65054793" w14:textId="77777777" w:rsidR="00271192" w:rsidRPr="0018420F" w:rsidRDefault="00271192" w:rsidP="00271192">
      <w:pPr>
        <w:pStyle w:val="ProductList-Body"/>
      </w:pPr>
      <w:r>
        <w:rPr>
          <w:b/>
          <w:color w:val="00188F"/>
        </w:rPr>
        <w:t>Ytterligare definitioner</w:t>
      </w:r>
      <w:r>
        <w:t>:</w:t>
      </w:r>
    </w:p>
    <w:p w14:paraId="1697B4DC" w14:textId="77777777" w:rsidR="00271192" w:rsidRPr="0018420F" w:rsidRDefault="00271192" w:rsidP="00271192">
      <w:pPr>
        <w:pStyle w:val="ProductList-Body"/>
        <w:spacing w:after="40"/>
      </w:pPr>
      <w:r>
        <w:t>”</w:t>
      </w:r>
      <w:r>
        <w:rPr>
          <w:b/>
          <w:color w:val="00188F"/>
        </w:rPr>
        <w:t>Databas</w:t>
      </w:r>
      <w:r>
        <w:t>” betyder en instans av SQL Server Stretch-databas.</w:t>
      </w:r>
    </w:p>
    <w:p w14:paraId="55022952" w14:textId="77777777" w:rsidR="00271192" w:rsidRPr="0018420F" w:rsidRDefault="00271192" w:rsidP="00271192">
      <w:pPr>
        <w:pStyle w:val="ProductList-Body"/>
      </w:pPr>
      <w:r>
        <w:t>”</w:t>
      </w:r>
      <w:r>
        <w:rPr>
          <w:b/>
          <w:color w:val="00188F"/>
        </w:rPr>
        <w:t>Maximalt tillgängliga minuter</w:t>
      </w:r>
      <w:r>
        <w:t>”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8A3CDF">
        <w:rPr>
          <w:b/>
        </w:rPr>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4B1D8C10" w14:textId="77777777" w:rsidR="00271192" w:rsidRPr="0018420F" w:rsidRDefault="00271192" w:rsidP="00271192">
      <w:pPr>
        <w:pStyle w:val="ProductList-Body"/>
      </w:pPr>
    </w:p>
    <w:p w14:paraId="47931EA6" w14:textId="77777777" w:rsidR="00271192" w:rsidRPr="0018420F" w:rsidRDefault="00E1276A"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271192">
      <w:pPr>
        <w:pStyle w:val="ProductList-Body"/>
      </w:pPr>
      <w:r>
        <w:rPr>
          <w:b/>
          <w:color w:val="00188F"/>
        </w:rPr>
        <w:t>Tjänstekredit</w:t>
      </w:r>
      <w:r w:rsidRPr="008A3CD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5FE1F0D8"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164" w:name="_Toc478547764"/>
      <w:r w:rsidRPr="00B00B83">
        <w:rPr>
          <w:szCs w:val="28"/>
        </w:rPr>
        <w:lastRenderedPageBreak/>
        <w:t>Lagringstjänst</w:t>
      </w:r>
      <w:bookmarkEnd w:id="164"/>
    </w:p>
    <w:bookmarkEnd w:id="156"/>
    <w:p w14:paraId="5E8B9805" w14:textId="77777777" w:rsidR="005D4A94" w:rsidRPr="00FB368F" w:rsidRDefault="005D4A94" w:rsidP="003E144A">
      <w:pPr>
        <w:pStyle w:val="ProductList-Body"/>
        <w:keepNext/>
      </w:pPr>
      <w:r>
        <w:rPr>
          <w:b/>
          <w:color w:val="00188F"/>
        </w:rPr>
        <w:t>Ytterligare definitioner</w:t>
      </w:r>
      <w:r w:rsidRPr="00C27055">
        <w:rPr>
          <w:b/>
          <w:color w:val="00188F"/>
        </w:rPr>
        <w:t>:</w:t>
      </w:r>
    </w:p>
    <w:p w14:paraId="05D1A260" w14:textId="4D32901A" w:rsidR="00C11AC4"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D11CD7">
        <w:rPr>
          <w:bCs/>
        </w:rPr>
        <w:t>”</w:t>
      </w:r>
      <w:r>
        <w:rPr>
          <w:b/>
          <w:bCs/>
          <w:color w:val="00188F"/>
        </w:rPr>
        <w:t>Bloblagringskonto</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D11CD7">
        <w:rPr>
          <w:bCs/>
        </w:rPr>
        <w:t>”</w:t>
      </w:r>
      <w:r>
        <w:rPr>
          <w:b/>
          <w:bCs/>
          <w:color w:val="00188F"/>
        </w:rPr>
        <w:t>Kall åtkomstnivå</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77082">
        <w:trPr>
          <w:tblHeader/>
        </w:trPr>
        <w:tc>
          <w:tcPr>
            <w:tcW w:w="5400" w:type="dxa"/>
            <w:shd w:val="clear" w:color="auto" w:fill="0072C6"/>
          </w:tcPr>
          <w:p w14:paraId="54055548" w14:textId="66B45DEC" w:rsidR="001E0407" w:rsidRPr="001A0074" w:rsidRDefault="001E0407" w:rsidP="00574693">
            <w:pPr>
              <w:pStyle w:val="ProductList-OfferingBody"/>
              <w:jc w:val="center"/>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74693">
            <w:pPr>
              <w:pStyle w:val="ProductList-OfferingBody"/>
              <w:jc w:val="center"/>
              <w:rPr>
                <w:color w:val="FFFFFF" w:themeColor="background1"/>
              </w:rPr>
            </w:pPr>
            <w:r>
              <w:rPr>
                <w:color w:val="FFFFFF" w:themeColor="background1"/>
              </w:rPr>
              <w:t>Maximal Bearbetningstid</w:t>
            </w:r>
          </w:p>
        </w:tc>
      </w:tr>
      <w:tr w:rsidR="001E0407" w:rsidRPr="009D0B2F" w14:paraId="21B3C61C" w14:textId="77777777" w:rsidTr="00A77082">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A77082">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A7708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A77082">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A77082">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A77082">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lastRenderedPageBreak/>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165" w:name="_Toc412532214"/>
    <w:p w14:paraId="505F683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66" w:name="_Toc478547765"/>
      <w:r w:rsidRPr="00B00B83">
        <w:rPr>
          <w:szCs w:val="28"/>
        </w:rPr>
        <w:t>Stream Analytics – API-anrop</w:t>
      </w:r>
      <w:bookmarkEnd w:id="166"/>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2DADD4BC"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67" w:name="_Toc478547766"/>
      <w:r w:rsidRPr="00B00B83">
        <w:rPr>
          <w:szCs w:val="28"/>
        </w:rPr>
        <w:t>Stream Analytics – Jobb</w:t>
      </w:r>
      <w:bookmarkEnd w:id="167"/>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lastRenderedPageBreak/>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E1276A" w:rsidP="00B00B83">
      <w:pPr>
        <w:pStyle w:val="ListParagraph"/>
        <w:rPr>
          <w:rFonts w:ascii="Cambria Math" w:hAnsi="Cambria Math" w:cs="Tahoma" w:hint="eastAsi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A7BF1FD"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B65A763" w14:textId="5840C87E" w:rsidR="001E0407" w:rsidRPr="00B00B83" w:rsidRDefault="001E0407" w:rsidP="007D4B13">
      <w:pPr>
        <w:pStyle w:val="ProductList-Offering2Heading"/>
        <w:keepNext/>
        <w:tabs>
          <w:tab w:val="clear" w:pos="360"/>
          <w:tab w:val="clear" w:pos="720"/>
          <w:tab w:val="clear" w:pos="1080"/>
        </w:tabs>
        <w:outlineLvl w:val="2"/>
        <w:rPr>
          <w:szCs w:val="28"/>
        </w:rPr>
      </w:pPr>
      <w:bookmarkStart w:id="168" w:name="_Toc478547767"/>
      <w:r w:rsidRPr="00B00B83">
        <w:rPr>
          <w:szCs w:val="28"/>
        </w:rPr>
        <w:t>Traffic Manager-tjänst</w:t>
      </w:r>
      <w:bookmarkEnd w:id="165"/>
      <w:bookmarkEnd w:id="168"/>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E1276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169" w:name="_Toc465333760"/>
    <w:bookmarkStart w:id="170" w:name="VPNGateway"/>
    <w:bookmarkStart w:id="171" w:name="_Toc453915880"/>
    <w:bookmarkStart w:id="172" w:name="_Toc450912807"/>
    <w:bookmarkStart w:id="173" w:name="VirtualNetworkGateway"/>
    <w:bookmarkStart w:id="174" w:name="_Toc421206072"/>
    <w:bookmarkStart w:id="175" w:name="_Toc425256458"/>
    <w:bookmarkStart w:id="176" w:name="_Toc412532217"/>
    <w:p w14:paraId="5370751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E2B8845" w14:textId="77777777" w:rsidR="0089605B" w:rsidRPr="00AF1DBE" w:rsidRDefault="0089605B" w:rsidP="0089605B">
      <w:pPr>
        <w:pStyle w:val="ProductList-Offering2Heading"/>
        <w:tabs>
          <w:tab w:val="clear" w:pos="360"/>
          <w:tab w:val="clear" w:pos="720"/>
          <w:tab w:val="clear" w:pos="1080"/>
        </w:tabs>
        <w:outlineLvl w:val="2"/>
      </w:pPr>
      <w:bookmarkStart w:id="177" w:name="_Toc412532215"/>
      <w:bookmarkStart w:id="178" w:name="_Toc457821586"/>
      <w:bookmarkStart w:id="179" w:name="_Toc477262608"/>
      <w:bookmarkStart w:id="180" w:name="_Toc467047331"/>
      <w:bookmarkStart w:id="181" w:name="_Toc468346607"/>
      <w:bookmarkStart w:id="182" w:name="_Toc478547768"/>
      <w:bookmarkStart w:id="183" w:name="VirtualMachines"/>
      <w:bookmarkEnd w:id="169"/>
      <w:r>
        <w:t>Virtuella maskiner</w:t>
      </w:r>
      <w:bookmarkEnd w:id="177"/>
      <w:bookmarkEnd w:id="178"/>
      <w:bookmarkEnd w:id="179"/>
      <w:bookmarkEnd w:id="180"/>
      <w:bookmarkEnd w:id="181"/>
      <w:bookmarkEnd w:id="182"/>
    </w:p>
    <w:bookmarkEnd w:id="183"/>
    <w:p w14:paraId="2717978F" w14:textId="77777777" w:rsidR="0089605B" w:rsidRPr="00AF1DBE" w:rsidRDefault="0089605B" w:rsidP="0089605B">
      <w:pPr>
        <w:pStyle w:val="ProductList-Body"/>
      </w:pPr>
      <w:r>
        <w:rPr>
          <w:b/>
          <w:color w:val="00188F"/>
        </w:rPr>
        <w:t>Ytterligare definitioner</w:t>
      </w:r>
      <w:r w:rsidRPr="005210BB">
        <w:rPr>
          <w:b/>
        </w:rPr>
        <w:t>:</w:t>
      </w:r>
    </w:p>
    <w:p w14:paraId="4F1E1048" w14:textId="77777777" w:rsidR="0089605B" w:rsidRPr="00AF1DBE" w:rsidRDefault="0089605B" w:rsidP="0089605B">
      <w:pPr>
        <w:pStyle w:val="ProductList-Body"/>
        <w:spacing w:after="40"/>
      </w:pPr>
      <w:r>
        <w:t>”</w:t>
      </w:r>
      <w:r>
        <w:rPr>
          <w:b/>
          <w:color w:val="00188F"/>
        </w:rPr>
        <w:t>Tillgänglighetsuppsättning</w:t>
      </w:r>
      <w:r>
        <w:t>” avser två eller flera virtuella maskiner som har distribuerats på olika feldomäner för att undvika en felkritisk systemdel.</w:t>
      </w:r>
    </w:p>
    <w:p w14:paraId="4F6370FF" w14:textId="77777777" w:rsidR="0089605B" w:rsidRPr="00AF1DBE" w:rsidRDefault="0089605B" w:rsidP="0089605B">
      <w:pPr>
        <w:pStyle w:val="ProductList-Body"/>
        <w:spacing w:after="40"/>
      </w:pPr>
      <w:r>
        <w:t>”</w:t>
      </w:r>
      <w:r>
        <w:rPr>
          <w:b/>
          <w:color w:val="00188F"/>
        </w:rPr>
        <w:t>Datadisk</w:t>
      </w:r>
      <w:r>
        <w:t>”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t>”</w:t>
      </w:r>
      <w:r>
        <w:rPr>
          <w:b/>
          <w:color w:val="00188F"/>
        </w:rPr>
        <w:t>Feldomän</w:t>
      </w:r>
      <w:r>
        <w:t>” är en samling servrar som delar gemensamma resurser som strömförsörjning och nätverksanslutning.</w:t>
      </w:r>
    </w:p>
    <w:p w14:paraId="62CE5776" w14:textId="77777777" w:rsidR="0089605B" w:rsidRPr="00AF1DBE" w:rsidRDefault="0089605B" w:rsidP="0089605B">
      <w:pPr>
        <w:pStyle w:val="ProductList-Body"/>
        <w:spacing w:after="40"/>
      </w:pPr>
      <w:r>
        <w:t>”</w:t>
      </w:r>
      <w:r>
        <w:rPr>
          <w:b/>
          <w:color w:val="00188F"/>
        </w:rPr>
        <w:t>Operativsystemdisk</w:t>
      </w:r>
      <w:r>
        <w:t>” är en beständig virtuell hårddisk som tillhör en virtuell maskin och används för att lagra den virtuella maskinens operativsystem.</w:t>
      </w:r>
    </w:p>
    <w:p w14:paraId="20FE2F79" w14:textId="77777777" w:rsidR="0089605B" w:rsidRPr="00AF1DBE" w:rsidRDefault="0089605B" w:rsidP="0089605B">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båda har startat till följd av en åtgärd som initierats av dig till den tidpunkt då du initierar en åtgärd som leder till att de virtuella maskinerna stoppas eller tas bort.</w:t>
      </w:r>
    </w:p>
    <w:p w14:paraId="526FF41F" w14:textId="77777777" w:rsidR="0089605B" w:rsidRPr="00AF1DBE" w:rsidRDefault="0089605B" w:rsidP="0089605B">
      <w:pPr>
        <w:pStyle w:val="ProductList-Body"/>
      </w:pPr>
      <w:r>
        <w:lastRenderedPageBreak/>
        <w:t>”</w:t>
      </w:r>
      <w:r>
        <w:rPr>
          <w:b/>
          <w:color w:val="00188F"/>
        </w:rPr>
        <w:t>Enskild instans</w:t>
      </w:r>
      <w:r>
        <w:t>”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t>”</w:t>
      </w:r>
      <w:r>
        <w:rPr>
          <w:b/>
          <w:color w:val="00188F"/>
        </w:rPr>
        <w:t>Virtuell maskin</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t>”</w:t>
      </w:r>
      <w:r>
        <w:rPr>
          <w:b/>
          <w:color w:val="00188F"/>
        </w:rPr>
        <w:t>Anslutning av virtuella maskiner</w:t>
      </w:r>
      <w:r>
        <w:t>”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2B98F7E2" w14:textId="77777777" w:rsidR="0089605B" w:rsidRPr="00AF1DBE" w:rsidRDefault="0089605B" w:rsidP="0089605B">
      <w:pPr>
        <w:pStyle w:val="ProductList-Body"/>
      </w:pPr>
      <w:r>
        <w:rPr>
          <w:b/>
          <w:color w:val="00188F"/>
        </w:rPr>
        <w:t>Beräkning av månatlig drifttid och servicenivåer för virtuella maskiner i en tillgänglighetsuppsättning</w:t>
      </w:r>
    </w:p>
    <w:p w14:paraId="266A6D2C" w14:textId="77777777" w:rsidR="0089605B" w:rsidRPr="00AF1DBE" w:rsidRDefault="0089605B" w:rsidP="0089605B">
      <w:pPr>
        <w:pStyle w:val="ProductList-Body"/>
        <w:ind w:left="360"/>
      </w:pPr>
      <w:r>
        <w:rPr>
          <w:b/>
          <w:color w:val="0072C6"/>
        </w:rPr>
        <w:t>Stilleståndstid</w:t>
      </w:r>
      <w:r w:rsidRPr="005210BB">
        <w:rPr>
          <w:b/>
        </w:rPr>
        <w:t>:</w:t>
      </w:r>
      <w:r>
        <w:t xml:space="preserve"> är de totala ackumulerade minuter som är en del av maximalt tillgängliga minuter som inte har någon virtuell maskin-anslutning.</w:t>
      </w:r>
    </w:p>
    <w:p w14:paraId="5BEB032E" w14:textId="77777777" w:rsidR="0089605B" w:rsidRPr="00AF1DBE" w:rsidRDefault="0089605B" w:rsidP="0089605B">
      <w:pPr>
        <w:pStyle w:val="ProductList-SubClauseHeading"/>
      </w:pPr>
    </w:p>
    <w:p w14:paraId="61E5DF84" w14:textId="77777777" w:rsidR="0089605B" w:rsidRPr="00AF1DBE" w:rsidRDefault="0089605B" w:rsidP="0089605B">
      <w:pPr>
        <w:pStyle w:val="ProductList-Body"/>
        <w:ind w:left="360"/>
      </w:pPr>
      <w:r>
        <w:rPr>
          <w:b/>
          <w:color w:val="0072C6"/>
        </w:rPr>
        <w:t>Månatlig drifttid i procent</w:t>
      </w:r>
      <w:r w:rsidRPr="005210BB">
        <w:rPr>
          <w:b/>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77777777" w:rsidR="0089605B" w:rsidRPr="001E0370" w:rsidRDefault="0089605B" w:rsidP="0089605B">
      <w:pPr>
        <w:pStyle w:val="ListParagraph"/>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oMath>
      </m:oMathPara>
    </w:p>
    <w:p w14:paraId="245D3A53" w14:textId="77777777" w:rsidR="0089605B" w:rsidRPr="00AF1DBE" w:rsidRDefault="0089605B" w:rsidP="0089605B">
      <w:pPr>
        <w:pStyle w:val="ProductList-Body"/>
        <w:ind w:left="360"/>
      </w:pPr>
      <w:r>
        <w:rPr>
          <w:b/>
          <w:color w:val="0072C6"/>
        </w:rPr>
        <w:t>Servicekredit</w:t>
      </w:r>
      <w:r w:rsidRPr="005210BB">
        <w:rPr>
          <w:b/>
        </w:rPr>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9D0B2F" w14:paraId="29560BBF" w14:textId="77777777" w:rsidTr="00BE670B">
        <w:trPr>
          <w:tblHeader/>
        </w:trPr>
        <w:tc>
          <w:tcPr>
            <w:tcW w:w="5220" w:type="dxa"/>
            <w:shd w:val="clear" w:color="auto" w:fill="0072C6"/>
          </w:tcPr>
          <w:p w14:paraId="57ECF718" w14:textId="77777777" w:rsidR="0089605B" w:rsidRPr="001A0074" w:rsidRDefault="0089605B" w:rsidP="00BE670B">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BE670B">
            <w:pPr>
              <w:pStyle w:val="ProductList-OfferingBody"/>
              <w:jc w:val="center"/>
              <w:rPr>
                <w:color w:val="FFFFFF" w:themeColor="background1"/>
              </w:rPr>
            </w:pPr>
            <w:r>
              <w:rPr>
                <w:color w:val="FFFFFF" w:themeColor="background1"/>
              </w:rPr>
              <w:t>Servicekredit</w:t>
            </w:r>
          </w:p>
        </w:tc>
      </w:tr>
      <w:tr w:rsidR="0089605B" w:rsidRPr="009D0B2F" w14:paraId="2201F67D" w14:textId="77777777" w:rsidTr="00BE670B">
        <w:tc>
          <w:tcPr>
            <w:tcW w:w="5220" w:type="dxa"/>
          </w:tcPr>
          <w:p w14:paraId="650D6D36" w14:textId="77777777" w:rsidR="0089605B" w:rsidRPr="0076238C" w:rsidRDefault="0089605B" w:rsidP="00BE670B">
            <w:pPr>
              <w:pStyle w:val="ProductList-OfferingBody"/>
              <w:jc w:val="center"/>
            </w:pPr>
            <w:r>
              <w:t>&lt; 99,95 %</w:t>
            </w:r>
          </w:p>
        </w:tc>
        <w:tc>
          <w:tcPr>
            <w:tcW w:w="5220" w:type="dxa"/>
          </w:tcPr>
          <w:p w14:paraId="4F238DC1" w14:textId="77777777" w:rsidR="0089605B" w:rsidRPr="0076238C" w:rsidRDefault="0089605B" w:rsidP="00BE670B">
            <w:pPr>
              <w:pStyle w:val="ProductList-OfferingBody"/>
              <w:jc w:val="center"/>
            </w:pPr>
            <w:r>
              <w:t>10 %</w:t>
            </w:r>
          </w:p>
        </w:tc>
      </w:tr>
      <w:tr w:rsidR="0089605B" w:rsidRPr="009D0B2F" w14:paraId="2DD26F74" w14:textId="77777777" w:rsidTr="00BE670B">
        <w:tc>
          <w:tcPr>
            <w:tcW w:w="5220" w:type="dxa"/>
          </w:tcPr>
          <w:p w14:paraId="4059D6ED" w14:textId="77777777" w:rsidR="0089605B" w:rsidRPr="0076238C" w:rsidRDefault="0089605B" w:rsidP="00BE670B">
            <w:pPr>
              <w:pStyle w:val="ProductList-OfferingBody"/>
              <w:jc w:val="center"/>
            </w:pPr>
            <w:r>
              <w:t>&lt; 99 %</w:t>
            </w:r>
          </w:p>
        </w:tc>
        <w:tc>
          <w:tcPr>
            <w:tcW w:w="5220" w:type="dxa"/>
          </w:tcPr>
          <w:p w14:paraId="519720CE" w14:textId="77777777" w:rsidR="0089605B" w:rsidRPr="0076238C" w:rsidRDefault="0089605B" w:rsidP="00BE670B">
            <w:pPr>
              <w:pStyle w:val="ProductList-OfferingBody"/>
              <w:jc w:val="center"/>
            </w:pPr>
            <w:r>
              <w:t>25 %</w:t>
            </w:r>
          </w:p>
        </w:tc>
      </w:tr>
      <w:tr w:rsidR="0089605B" w:rsidRPr="009D0B2F" w14:paraId="2DC65CB2" w14:textId="77777777" w:rsidTr="00BE670B">
        <w:tc>
          <w:tcPr>
            <w:tcW w:w="5220" w:type="dxa"/>
          </w:tcPr>
          <w:p w14:paraId="7D0A8F33" w14:textId="77777777" w:rsidR="0089605B" w:rsidRPr="0076238C" w:rsidRDefault="0089605B" w:rsidP="00BE670B">
            <w:pPr>
              <w:pStyle w:val="ProductList-OfferingBody"/>
              <w:jc w:val="center"/>
            </w:pPr>
            <w:r>
              <w:t>&lt; 95 %</w:t>
            </w:r>
          </w:p>
        </w:tc>
        <w:tc>
          <w:tcPr>
            <w:tcW w:w="5220" w:type="dxa"/>
          </w:tcPr>
          <w:p w14:paraId="1924A478" w14:textId="77777777" w:rsidR="0089605B" w:rsidRDefault="0089605B" w:rsidP="00BE670B">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t>”</w:t>
      </w:r>
      <w:r>
        <w:rPr>
          <w:b/>
          <w:color w:val="00188F"/>
        </w:rPr>
        <w:t>Minuter i månaden</w:t>
      </w:r>
      <w:r>
        <w:t>” är det totala antalet minuter i en viss månad.</w:t>
      </w:r>
    </w:p>
    <w:p w14:paraId="3A4D0697" w14:textId="77777777" w:rsidR="0089605B" w:rsidRPr="00AF1DBE" w:rsidRDefault="0089605B" w:rsidP="0089605B">
      <w:pPr>
        <w:pStyle w:val="ProductList-Body"/>
        <w:ind w:left="360"/>
      </w:pPr>
    </w:p>
    <w:p w14:paraId="3802A6AC" w14:textId="77777777" w:rsidR="0089605B" w:rsidRPr="00AF1DBE" w:rsidRDefault="0089605B" w:rsidP="0089605B">
      <w:pPr>
        <w:pStyle w:val="ProductList-Body"/>
        <w:ind w:left="360"/>
      </w:pPr>
      <w:r>
        <w:rPr>
          <w:b/>
          <w:color w:val="0072C6"/>
        </w:rPr>
        <w:t>Stilleståndstid</w:t>
      </w:r>
      <w:r w:rsidRPr="005210BB">
        <w:rPr>
          <w:b/>
        </w:rPr>
        <w:t>:</w:t>
      </w:r>
      <w:r>
        <w:t xml:space="preserve"> är det totala ackumulerade antalet minuter som är en del av minuter i månaden som inte har någon anslutning för virtuella maskiner. Stilleståndstid innefattar inte meddelat underhåll av enskild instans.</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5210BB">
        <w:rPr>
          <w:b/>
        </w:rPr>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77777777" w:rsidR="0089605B" w:rsidRPr="001E0370" w:rsidRDefault="0089605B" w:rsidP="0089605B">
      <w:pPr>
        <w:pStyle w:val="ListParagraph"/>
        <w:rPr>
          <w:rFonts w:ascii="Cambria Math" w:hAnsi="Cambria Math" w:hint="eastAsia"/>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oMath>
      </m:oMathPara>
    </w:p>
    <w:p w14:paraId="63EAAB30" w14:textId="77777777" w:rsidR="0089605B" w:rsidRPr="00AF1DBE" w:rsidRDefault="0089605B" w:rsidP="0089605B">
      <w:pPr>
        <w:pStyle w:val="ProductList-Body"/>
        <w:ind w:left="360"/>
      </w:pPr>
      <w:r>
        <w:rPr>
          <w:b/>
          <w:color w:val="0072C6"/>
        </w:rPr>
        <w:t>Servicekredit</w:t>
      </w:r>
      <w:r w:rsidRPr="005210BB">
        <w:rPr>
          <w:b/>
        </w:rPr>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9D0B2F" w14:paraId="02F215AA" w14:textId="77777777" w:rsidTr="00BE670B">
        <w:trPr>
          <w:tblHeader/>
        </w:trPr>
        <w:tc>
          <w:tcPr>
            <w:tcW w:w="5040" w:type="dxa"/>
            <w:shd w:val="clear" w:color="auto" w:fill="0072C6"/>
          </w:tcPr>
          <w:p w14:paraId="37DC054A" w14:textId="77777777" w:rsidR="0089605B" w:rsidRPr="00E474F3" w:rsidRDefault="0089605B" w:rsidP="00BE670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BE670B">
            <w:pPr>
              <w:pStyle w:val="ProductList-OfferingBody"/>
              <w:jc w:val="center"/>
              <w:rPr>
                <w:color w:val="FFFFFF" w:themeColor="background1"/>
              </w:rPr>
            </w:pPr>
            <w:r>
              <w:rPr>
                <w:color w:val="FFFFFF" w:themeColor="background1"/>
              </w:rPr>
              <w:t>Servicekredit</w:t>
            </w:r>
          </w:p>
        </w:tc>
      </w:tr>
      <w:tr w:rsidR="0089605B" w:rsidRPr="009D0B2F" w14:paraId="324D2C1D" w14:textId="77777777" w:rsidTr="00BE670B">
        <w:tc>
          <w:tcPr>
            <w:tcW w:w="5040" w:type="dxa"/>
          </w:tcPr>
          <w:p w14:paraId="1C35CED6" w14:textId="77777777" w:rsidR="0089605B" w:rsidRPr="00E474F3" w:rsidRDefault="0089605B" w:rsidP="00BE670B">
            <w:pPr>
              <w:pStyle w:val="ProductList-OfferingBody"/>
              <w:jc w:val="center"/>
            </w:pPr>
            <w:r>
              <w:t>&lt; 99,9 %</w:t>
            </w:r>
          </w:p>
        </w:tc>
        <w:tc>
          <w:tcPr>
            <w:tcW w:w="5400" w:type="dxa"/>
          </w:tcPr>
          <w:p w14:paraId="574CA46F" w14:textId="77777777" w:rsidR="0089605B" w:rsidRPr="000D4879" w:rsidRDefault="0089605B" w:rsidP="00BE670B">
            <w:pPr>
              <w:pStyle w:val="ProductList-OfferingBody"/>
              <w:jc w:val="center"/>
            </w:pPr>
            <w:r>
              <w:t>10 %</w:t>
            </w:r>
          </w:p>
        </w:tc>
      </w:tr>
      <w:tr w:rsidR="0089605B" w:rsidRPr="009D0B2F" w14:paraId="1F1E380E" w14:textId="77777777" w:rsidTr="00BE670B">
        <w:tc>
          <w:tcPr>
            <w:tcW w:w="5040" w:type="dxa"/>
          </w:tcPr>
          <w:p w14:paraId="55A21CB1" w14:textId="77777777" w:rsidR="0089605B" w:rsidRPr="00E474F3" w:rsidRDefault="0089605B" w:rsidP="00BE670B">
            <w:pPr>
              <w:pStyle w:val="ProductList-OfferingBody"/>
              <w:jc w:val="center"/>
            </w:pPr>
            <w:r>
              <w:t>&lt; 99 %</w:t>
            </w:r>
          </w:p>
        </w:tc>
        <w:tc>
          <w:tcPr>
            <w:tcW w:w="5400" w:type="dxa"/>
          </w:tcPr>
          <w:p w14:paraId="47338911" w14:textId="77777777" w:rsidR="0089605B" w:rsidRPr="000D4879" w:rsidRDefault="0089605B" w:rsidP="00BE670B">
            <w:pPr>
              <w:pStyle w:val="ProductList-OfferingBody"/>
              <w:jc w:val="center"/>
            </w:pPr>
            <w:r>
              <w:t>25 %</w:t>
            </w:r>
          </w:p>
        </w:tc>
      </w:tr>
      <w:tr w:rsidR="0089605B" w:rsidRPr="009D0B2F" w14:paraId="6589B5F5" w14:textId="77777777" w:rsidTr="00BE670B">
        <w:tc>
          <w:tcPr>
            <w:tcW w:w="5040" w:type="dxa"/>
          </w:tcPr>
          <w:p w14:paraId="6559339F" w14:textId="77777777" w:rsidR="0089605B" w:rsidRPr="0076238C" w:rsidRDefault="0089605B" w:rsidP="00BE670B">
            <w:pPr>
              <w:pStyle w:val="ProductList-OfferingBody"/>
              <w:jc w:val="center"/>
            </w:pPr>
            <w:r>
              <w:t>&lt; 95 %</w:t>
            </w:r>
          </w:p>
        </w:tc>
        <w:tc>
          <w:tcPr>
            <w:tcW w:w="5400" w:type="dxa"/>
          </w:tcPr>
          <w:p w14:paraId="2A1E3FFE" w14:textId="77777777" w:rsidR="0089605B" w:rsidRDefault="0089605B" w:rsidP="00BE670B">
            <w:pPr>
              <w:pStyle w:val="ProductList-OfferingBody"/>
              <w:jc w:val="center"/>
            </w:pPr>
            <w:r>
              <w:t>100 %</w:t>
            </w:r>
          </w:p>
        </w:tc>
      </w:tr>
    </w:tbl>
    <w:p w14:paraId="6F166B2B" w14:textId="77777777" w:rsidR="0089605B" w:rsidRPr="00AF1DBE" w:rsidRDefault="00E1276A"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0BF9BA6E" w14:textId="77777777" w:rsidR="00271192" w:rsidRPr="0018420F" w:rsidRDefault="00271192" w:rsidP="00271192">
      <w:pPr>
        <w:pStyle w:val="ProductList-Offering2Heading"/>
        <w:tabs>
          <w:tab w:val="clear" w:pos="360"/>
          <w:tab w:val="clear" w:pos="720"/>
          <w:tab w:val="clear" w:pos="1080"/>
        </w:tabs>
        <w:outlineLvl w:val="2"/>
      </w:pPr>
      <w:bookmarkStart w:id="184" w:name="_Toc478547769"/>
      <w:r>
        <w:t>VPN Gateway</w:t>
      </w:r>
      <w:bookmarkEnd w:id="170"/>
      <w:bookmarkEnd w:id="171"/>
      <w:bookmarkEnd w:id="172"/>
      <w:bookmarkEnd w:id="184"/>
    </w:p>
    <w:bookmarkEnd w:id="173"/>
    <w:p w14:paraId="0671B899" w14:textId="77777777" w:rsidR="00271192" w:rsidRPr="0018420F" w:rsidRDefault="00271192" w:rsidP="00271192">
      <w:pPr>
        <w:pStyle w:val="ProductList-Body"/>
      </w:pPr>
      <w:r>
        <w:rPr>
          <w:b/>
          <w:color w:val="00188F"/>
        </w:rPr>
        <w:t>Ytterligare definitioner</w:t>
      </w:r>
      <w:r w:rsidRPr="008A3CDF">
        <w:rPr>
          <w:b/>
        </w:rPr>
        <w:t>:</w:t>
      </w:r>
    </w:p>
    <w:p w14:paraId="53C3869E" w14:textId="77777777" w:rsidR="00271192" w:rsidRPr="0018420F" w:rsidRDefault="00271192" w:rsidP="00271192">
      <w:pPr>
        <w:pStyle w:val="ProductList-Body"/>
        <w:spacing w:after="40"/>
      </w:pPr>
      <w:r>
        <w:t>”</w:t>
      </w:r>
      <w:r>
        <w:rPr>
          <w:b/>
          <w:color w:val="00188F"/>
        </w:rPr>
        <w:t>Maximalt antal tillgängliga minuter</w:t>
      </w:r>
      <w:r>
        <w:t>” är summan av alla ackumulerade minuter under en faktureringsmånad där en specifik VPN Gateway har driftsatts i en Microsoft Azure-prenumeration.</w:t>
      </w:r>
    </w:p>
    <w:p w14:paraId="0F104EB7" w14:textId="77777777" w:rsidR="00271192" w:rsidRPr="0018420F" w:rsidRDefault="00271192" w:rsidP="00271192">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7FA88ADC" w14:textId="77777777" w:rsidR="00271192" w:rsidRPr="0018420F" w:rsidRDefault="00271192" w:rsidP="00271192">
      <w:pPr>
        <w:pStyle w:val="ProductList-Body"/>
      </w:pPr>
      <w:r>
        <w:t>Med ”</w:t>
      </w:r>
      <w:r>
        <w:rPr>
          <w:b/>
          <w:color w:val="00188F"/>
        </w:rPr>
        <w:t>VPN Gateway</w:t>
      </w:r>
      <w:r>
        <w:t>” avses en gateway som möjliggör anslutning mellan platser mellan ett Virtuellt nätverk och en kunds nätverk på plats.</w:t>
      </w:r>
    </w:p>
    <w:p w14:paraId="7FE40597" w14:textId="77777777" w:rsidR="00271192" w:rsidRPr="0018420F" w:rsidRDefault="00271192" w:rsidP="00271192">
      <w:pPr>
        <w:pStyle w:val="ProductList-Body"/>
      </w:pPr>
    </w:p>
    <w:p w14:paraId="69B772CE" w14:textId="77777777" w:rsidR="00271192" w:rsidRPr="0018420F" w:rsidRDefault="00271192" w:rsidP="00271192">
      <w:pPr>
        <w:pStyle w:val="ProductList-Body"/>
      </w:pPr>
      <w:r>
        <w:rPr>
          <w:b/>
          <w:color w:val="00188F"/>
        </w:rPr>
        <w:t>Driftstopp</w:t>
      </w:r>
      <w:r w:rsidRPr="008A3CDF">
        <w:rPr>
          <w:b/>
        </w:rPr>
        <w:t>:</w:t>
      </w:r>
      <w:r>
        <w:t xml:space="preserve"> 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3DBC39E7" w14:textId="77777777" w:rsidR="00271192" w:rsidRPr="0018420F" w:rsidRDefault="00271192" w:rsidP="00271192">
      <w:pPr>
        <w:pStyle w:val="ProductList-Body"/>
      </w:pPr>
    </w:p>
    <w:p w14:paraId="7906306D" w14:textId="77777777" w:rsidR="00271192" w:rsidRPr="0018420F" w:rsidRDefault="00271192" w:rsidP="00271192">
      <w:pPr>
        <w:pStyle w:val="ProductList-Body"/>
      </w:pPr>
      <w:r>
        <w:rPr>
          <w:b/>
          <w:color w:val="00188F"/>
        </w:rPr>
        <w:lastRenderedPageBreak/>
        <w:t>Månatlig drifttid i procent</w:t>
      </w:r>
      <w:r w:rsidRPr="008A3CDF">
        <w:rPr>
          <w:b/>
        </w:rPr>
        <w:t>:</w:t>
      </w:r>
      <w:r>
        <w:t xml:space="preserve"> Månatlig drifttid i procent beräknas med följande formel:</w:t>
      </w:r>
    </w:p>
    <w:p w14:paraId="7D7CB9CF" w14:textId="77777777" w:rsidR="00271192" w:rsidRPr="0018420F" w:rsidRDefault="00271192" w:rsidP="00271192">
      <w:pPr>
        <w:pStyle w:val="ProductList-Body"/>
      </w:pPr>
    </w:p>
    <w:p w14:paraId="34F12FEA" w14:textId="77777777" w:rsidR="00271192" w:rsidRPr="0018420F" w:rsidRDefault="00E1276A"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C7E546" w14:textId="77777777" w:rsidR="00271192" w:rsidRPr="0018420F" w:rsidRDefault="00271192" w:rsidP="00271192">
      <w:pPr>
        <w:pStyle w:val="ProductList-Body"/>
      </w:pPr>
      <w:r>
        <w:rPr>
          <w:b/>
          <w:color w:val="00188F"/>
        </w:rPr>
        <w:t>Basic Gateway för VPN eller ExpressRoute Service Credit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737AF654" w14:textId="77777777" w:rsidTr="00E205DD">
        <w:trPr>
          <w:tblHeader/>
        </w:trPr>
        <w:tc>
          <w:tcPr>
            <w:tcW w:w="5400" w:type="dxa"/>
            <w:shd w:val="clear" w:color="auto" w:fill="0072C6"/>
          </w:tcPr>
          <w:p w14:paraId="46B369EC"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F3651D"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C4CFA5" w14:textId="77777777" w:rsidTr="00E205DD">
        <w:tc>
          <w:tcPr>
            <w:tcW w:w="5400" w:type="dxa"/>
          </w:tcPr>
          <w:p w14:paraId="4F48EAD4" w14:textId="77777777" w:rsidR="00271192" w:rsidRPr="0076238C" w:rsidRDefault="00271192" w:rsidP="00E205DD">
            <w:pPr>
              <w:pStyle w:val="ProductList-OfferingBody"/>
              <w:jc w:val="center"/>
            </w:pPr>
            <w:r>
              <w:t>&lt; 99,9 %</w:t>
            </w:r>
          </w:p>
        </w:tc>
        <w:tc>
          <w:tcPr>
            <w:tcW w:w="5400" w:type="dxa"/>
          </w:tcPr>
          <w:p w14:paraId="3B6599AA" w14:textId="77777777" w:rsidR="00271192" w:rsidRPr="0076238C" w:rsidRDefault="00271192" w:rsidP="00E205DD">
            <w:pPr>
              <w:pStyle w:val="ProductList-OfferingBody"/>
              <w:jc w:val="center"/>
            </w:pPr>
            <w:r>
              <w:t>10 %</w:t>
            </w:r>
          </w:p>
        </w:tc>
      </w:tr>
      <w:tr w:rsidR="00271192" w:rsidRPr="009D0B2F" w14:paraId="1693FB12" w14:textId="77777777" w:rsidTr="00E205DD">
        <w:tc>
          <w:tcPr>
            <w:tcW w:w="5400" w:type="dxa"/>
          </w:tcPr>
          <w:p w14:paraId="705ED251" w14:textId="77777777" w:rsidR="00271192" w:rsidRPr="0076238C" w:rsidRDefault="00271192" w:rsidP="00E205DD">
            <w:pPr>
              <w:pStyle w:val="ProductList-OfferingBody"/>
              <w:jc w:val="center"/>
            </w:pPr>
            <w:r>
              <w:t>&lt; 99 %</w:t>
            </w:r>
          </w:p>
        </w:tc>
        <w:tc>
          <w:tcPr>
            <w:tcW w:w="5400" w:type="dxa"/>
          </w:tcPr>
          <w:p w14:paraId="00B7646B" w14:textId="77777777" w:rsidR="00271192" w:rsidRPr="0076238C" w:rsidRDefault="00271192" w:rsidP="00E205DD">
            <w:pPr>
              <w:pStyle w:val="ProductList-OfferingBody"/>
              <w:jc w:val="center"/>
            </w:pPr>
            <w:r>
              <w:t>25%</w:t>
            </w:r>
          </w:p>
        </w:tc>
      </w:tr>
    </w:tbl>
    <w:p w14:paraId="46139CBC" w14:textId="77777777" w:rsidR="00271192" w:rsidRPr="0018420F" w:rsidRDefault="00271192" w:rsidP="00271192">
      <w:pPr>
        <w:pStyle w:val="ProductList-Body"/>
      </w:pPr>
    </w:p>
    <w:p w14:paraId="7970AA4D" w14:textId="77777777" w:rsidR="00271192" w:rsidRPr="0018420F" w:rsidRDefault="00271192" w:rsidP="00271192">
      <w:pPr>
        <w:pStyle w:val="ProductList-Body"/>
      </w:pPr>
      <w:r>
        <w:rPr>
          <w:b/>
          <w:bCs/>
          <w:color w:val="00188F"/>
        </w:rPr>
        <w:t xml:space="preserve">En Tjänstekredittabell lades till för Standard Gateway för VPN eller ExpressRoute/High Performance Gateway för VPN eller ExpressRoute </w:t>
      </w:r>
      <w:r>
        <w:rPr>
          <w:b/>
          <w:color w:val="00188F"/>
        </w:rPr>
        <w:t>Tjänstekredit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55E1861D" w14:textId="77777777" w:rsidTr="00271192">
        <w:trPr>
          <w:trHeight w:val="249"/>
          <w:tblHeader/>
        </w:trPr>
        <w:tc>
          <w:tcPr>
            <w:tcW w:w="5400" w:type="dxa"/>
            <w:shd w:val="clear" w:color="auto" w:fill="0072C6"/>
          </w:tcPr>
          <w:p w14:paraId="724257F0"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63477B6"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608D4911" w14:textId="77777777" w:rsidTr="00271192">
        <w:trPr>
          <w:trHeight w:val="242"/>
        </w:trPr>
        <w:tc>
          <w:tcPr>
            <w:tcW w:w="5400" w:type="dxa"/>
          </w:tcPr>
          <w:p w14:paraId="47E2F042" w14:textId="77777777" w:rsidR="00271192" w:rsidRPr="0076238C" w:rsidRDefault="00271192" w:rsidP="00E205DD">
            <w:pPr>
              <w:pStyle w:val="ProductList-OfferingBody"/>
              <w:jc w:val="center"/>
            </w:pPr>
            <w:r>
              <w:t>&lt; 99,95 %</w:t>
            </w:r>
          </w:p>
        </w:tc>
        <w:tc>
          <w:tcPr>
            <w:tcW w:w="5400" w:type="dxa"/>
          </w:tcPr>
          <w:p w14:paraId="6827F921" w14:textId="77777777" w:rsidR="00271192" w:rsidRPr="0076238C" w:rsidRDefault="00271192" w:rsidP="00E205DD">
            <w:pPr>
              <w:pStyle w:val="ProductList-OfferingBody"/>
              <w:jc w:val="center"/>
            </w:pPr>
            <w:r>
              <w:t>10 %</w:t>
            </w:r>
          </w:p>
        </w:tc>
      </w:tr>
      <w:tr w:rsidR="00271192" w:rsidRPr="009D0B2F" w14:paraId="5D1B960B" w14:textId="77777777" w:rsidTr="00271192">
        <w:trPr>
          <w:trHeight w:val="249"/>
        </w:trPr>
        <w:tc>
          <w:tcPr>
            <w:tcW w:w="5400" w:type="dxa"/>
          </w:tcPr>
          <w:p w14:paraId="27390877" w14:textId="77777777" w:rsidR="00271192" w:rsidRPr="0076238C" w:rsidRDefault="00271192" w:rsidP="00E205DD">
            <w:pPr>
              <w:pStyle w:val="ProductList-OfferingBody"/>
              <w:jc w:val="center"/>
            </w:pPr>
            <w:r>
              <w:t>&lt; 99 %</w:t>
            </w:r>
          </w:p>
        </w:tc>
        <w:tc>
          <w:tcPr>
            <w:tcW w:w="5400" w:type="dxa"/>
          </w:tcPr>
          <w:p w14:paraId="5206774D" w14:textId="77777777" w:rsidR="00271192" w:rsidRPr="0076238C" w:rsidRDefault="00271192" w:rsidP="00E205DD">
            <w:pPr>
              <w:pStyle w:val="ProductList-OfferingBody"/>
              <w:jc w:val="center"/>
            </w:pPr>
            <w:r>
              <w:t>25 %</w:t>
            </w:r>
          </w:p>
        </w:tc>
      </w:tr>
    </w:tbl>
    <w:p w14:paraId="75ADC617"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85" w:name="_Toc478547770"/>
      <w:r>
        <w:t xml:space="preserve">Visual Studio Online – </w:t>
      </w:r>
      <w:bookmarkStart w:id="186" w:name="_Toc421206073"/>
      <w:bookmarkEnd w:id="174"/>
      <w:r>
        <w:t>Byggtjänst</w:t>
      </w:r>
      <w:bookmarkEnd w:id="175"/>
      <w:bookmarkEnd w:id="185"/>
      <w:bookmarkEnd w:id="186"/>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E1276A"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End w:id="176"/>
    <w:p w14:paraId="5DBC23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792520E" w14:textId="623A3ACE" w:rsidR="003E32A3" w:rsidRPr="00B00B83" w:rsidRDefault="003E32A3" w:rsidP="00F07401">
      <w:pPr>
        <w:pStyle w:val="ProductList-Offering2Heading"/>
        <w:keepNext/>
        <w:tabs>
          <w:tab w:val="clear" w:pos="360"/>
          <w:tab w:val="clear" w:pos="720"/>
          <w:tab w:val="clear" w:pos="1080"/>
        </w:tabs>
        <w:outlineLvl w:val="2"/>
        <w:rPr>
          <w:szCs w:val="28"/>
        </w:rPr>
      </w:pPr>
      <w:bookmarkStart w:id="187" w:name="_Toc478547771"/>
      <w:r w:rsidRPr="00B00B83">
        <w:rPr>
          <w:szCs w:val="28"/>
        </w:rPr>
        <w:t>Visual Studio Online – Belastningstesttjänst</w:t>
      </w:r>
      <w:bookmarkEnd w:id="187"/>
    </w:p>
    <w:p w14:paraId="7362E04A" w14:textId="77777777" w:rsidR="003E32A3" w:rsidRPr="00FB368F" w:rsidRDefault="003E32A3" w:rsidP="00F07401">
      <w:pPr>
        <w:pStyle w:val="ProductList-Body"/>
        <w:keepNext/>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E1276A"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lastRenderedPageBreak/>
        <w:t>Tjänstekredit</w:t>
      </w:r>
      <w:r w:rsidRPr="007210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188" w:name="_Toc425256460"/>
    <w:bookmarkStart w:id="189" w:name="_Toc412532220"/>
    <w:p w14:paraId="2233770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190" w:name="_Toc478547772"/>
      <w:r>
        <w:t>Visual Studio Online – Användarplanstjänst</w:t>
      </w:r>
      <w:bookmarkEnd w:id="188"/>
      <w:bookmarkEnd w:id="190"/>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9409AC">
      <w:pPr>
        <w:pStyle w:val="ProductList-Body"/>
        <w:spacing w:after="40"/>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0" w:history="1">
        <w:r>
          <w:rPr>
            <w:rStyle w:val="Hyperlink"/>
          </w:rPr>
          <w:t>http://www.visualstudio.com</w:t>
        </w:r>
      </w:hyperlink>
      <w:r>
        <w:t>.</w:t>
      </w: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E1276A"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bookmarkStart w:id="191" w:name="_Toc457821528"/>
    <w:bookmarkStart w:id="192" w:name="_Toc468346612"/>
    <w:bookmarkStart w:id="193" w:name="_Toc465333765"/>
    <w:bookmarkStart w:id="194" w:name="MicrosoftAzurePlans"/>
    <w:bookmarkStart w:id="195" w:name="_Toc457821529"/>
    <w:bookmarkStart w:id="196" w:name="_Toc461003306"/>
    <w:bookmarkEnd w:id="189"/>
    <w:p w14:paraId="3123EFB6"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635397" w14:textId="455646E9" w:rsidR="009301BC" w:rsidRPr="0051699C" w:rsidRDefault="009301BC" w:rsidP="009301BC">
      <w:pPr>
        <w:pStyle w:val="ProductList-OfferingGroupHeading"/>
        <w:tabs>
          <w:tab w:val="clear" w:pos="360"/>
          <w:tab w:val="clear" w:pos="720"/>
          <w:tab w:val="clear" w:pos="1080"/>
          <w:tab w:val="left" w:pos="3060"/>
        </w:tabs>
        <w:outlineLvl w:val="1"/>
      </w:pPr>
      <w:bookmarkStart w:id="197" w:name="_Toc478547773"/>
      <w:r>
        <w:t>Microsoft Azure-planer</w:t>
      </w:r>
      <w:bookmarkEnd w:id="191"/>
      <w:bookmarkEnd w:id="192"/>
      <w:bookmarkEnd w:id="193"/>
      <w:bookmarkEnd w:id="197"/>
    </w:p>
    <w:p w14:paraId="5B107D6F" w14:textId="77777777" w:rsidR="00127A54" w:rsidRPr="00A94906" w:rsidRDefault="00127A54" w:rsidP="00127A54">
      <w:pPr>
        <w:pStyle w:val="ProductList-Offering2Heading"/>
        <w:tabs>
          <w:tab w:val="clear" w:pos="360"/>
          <w:tab w:val="clear" w:pos="720"/>
          <w:tab w:val="clear" w:pos="1080"/>
        </w:tabs>
        <w:outlineLvl w:val="2"/>
      </w:pPr>
      <w:bookmarkStart w:id="198" w:name="_Toc478547774"/>
      <w:bookmarkEnd w:id="194"/>
      <w:r>
        <w:t>Azure Active Directory Basic</w:t>
      </w:r>
      <w:bookmarkEnd w:id="195"/>
      <w:bookmarkEnd w:id="196"/>
      <w:bookmarkEnd w:id="198"/>
    </w:p>
    <w:p w14:paraId="22A8E58A"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609E166F" w14:textId="77777777" w:rsidR="00127A54" w:rsidRPr="00A94906" w:rsidRDefault="00127A54" w:rsidP="00127A54">
      <w:pPr>
        <w:pStyle w:val="ProductList-Body"/>
      </w:pPr>
    </w:p>
    <w:p w14:paraId="2BCF80D5" w14:textId="77777777" w:rsidR="00127A54" w:rsidRPr="00A94906" w:rsidRDefault="00E1276A"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9D0B2F"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9D0B2F"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199" w:name="_Toc457821530"/>
    <w:bookmarkStart w:id="200" w:name="_Toc461003307"/>
    <w:p w14:paraId="33401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201" w:name="_Toc478547775"/>
      <w:r>
        <w:t>Azure Active Directory B2C</w:t>
      </w:r>
      <w:bookmarkEnd w:id="199"/>
      <w:bookmarkEnd w:id="200"/>
      <w:bookmarkEnd w:id="201"/>
    </w:p>
    <w:p w14:paraId="4ED2787F" w14:textId="77777777" w:rsidR="00127A54" w:rsidRPr="00A94906" w:rsidRDefault="00127A54" w:rsidP="00127A54">
      <w:pPr>
        <w:pStyle w:val="ProductList-Body"/>
        <w:keepNext/>
      </w:pPr>
      <w:r>
        <w:rPr>
          <w:b/>
          <w:color w:val="00188F"/>
        </w:rPr>
        <w:t>Ytterligare definitioner</w:t>
      </w:r>
      <w:r w:rsidRPr="00371550">
        <w:rPr>
          <w:b/>
          <w:bCs/>
        </w:rPr>
        <w:t>:</w:t>
      </w:r>
    </w:p>
    <w:p w14:paraId="7B65763A" w14:textId="77777777" w:rsidR="00127A54" w:rsidRPr="00A94906" w:rsidRDefault="00127A54" w:rsidP="00127A54">
      <w:pPr>
        <w:pStyle w:val="ProductList-Body"/>
      </w:pPr>
      <w:r>
        <w:t>”</w:t>
      </w:r>
      <w:r>
        <w:rPr>
          <w:b/>
          <w:color w:val="00188F"/>
        </w:rPr>
        <w:t>Driftsättningsminuter</w:t>
      </w:r>
      <w:r>
        <w:t>” är det totala antalet minuter för vilka ett Azure AD B2C-register har driftsatts under en faktureringsmånad.</w:t>
      </w:r>
    </w:p>
    <w:p w14:paraId="7E7583F4" w14:textId="77777777" w:rsidR="00127A54" w:rsidRPr="00A94906" w:rsidRDefault="00127A54" w:rsidP="00127A54">
      <w:pPr>
        <w:pStyle w:val="ProductList-Body"/>
      </w:pPr>
      <w:r>
        <w:t>”</w:t>
      </w:r>
      <w:r>
        <w:rPr>
          <w:b/>
          <w:color w:val="00188F"/>
        </w:rPr>
        <w:t>Maximalt Tillgängliga Minuter</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371550">
        <w:rPr>
          <w:b/>
          <w:bCs/>
        </w:rPr>
        <w:t>:</w:t>
      </w:r>
      <w:r>
        <w:t xml:space="preserve"> ”Driftstopp”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C1DB1E4" w14:textId="77777777" w:rsidR="00127A54" w:rsidRPr="00A94906" w:rsidRDefault="00127A54" w:rsidP="00127A54">
      <w:pPr>
        <w:pStyle w:val="ProductList-Body"/>
      </w:pPr>
    </w:p>
    <w:p w14:paraId="2A3E4408" w14:textId="77777777" w:rsidR="00127A54" w:rsidRPr="00A94906" w:rsidRDefault="00E1276A"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9D0B2F"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371550">
        <w:rPr>
          <w:b/>
          <w:bCs/>
        </w:rPr>
        <w:t>:</w:t>
      </w:r>
      <w:r>
        <w:t xml:space="preserve"> Inget SLA ges för nivån Kostnadsfritt för Azure Active Directory B2C.</w:t>
      </w:r>
    </w:p>
    <w:bookmarkStart w:id="202" w:name="_Toc457821531"/>
    <w:bookmarkStart w:id="203" w:name="_Toc461003308"/>
    <w:p w14:paraId="0858854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204" w:name="_Toc478547776"/>
      <w:r>
        <w:t>Azure Active Directory Premium</w:t>
      </w:r>
      <w:bookmarkEnd w:id="202"/>
      <w:bookmarkEnd w:id="203"/>
      <w:bookmarkEnd w:id="204"/>
    </w:p>
    <w:p w14:paraId="6582E2AD"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F88612E" w14:textId="77777777" w:rsidR="00127A54" w:rsidRDefault="00127A54" w:rsidP="00127A54">
      <w:pPr>
        <w:pStyle w:val="ProductList-Body"/>
      </w:pPr>
    </w:p>
    <w:p w14:paraId="3E0502BE" w14:textId="77777777" w:rsidR="00127A54" w:rsidRPr="00A94906" w:rsidRDefault="00E1276A"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9D0B2F"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9D0B2F"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205" w:name="_Toc457821532"/>
    <w:bookmarkStart w:id="206" w:name="_Toc461003309"/>
    <w:bookmarkStart w:id="207" w:name="AzureRightsManagementPremium"/>
    <w:p w14:paraId="616F18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208" w:name="_Toc478547777"/>
      <w:r>
        <w:t>Azure Information Protection Premium</w:t>
      </w:r>
      <w:bookmarkEnd w:id="205"/>
      <w:bookmarkEnd w:id="206"/>
      <w:bookmarkEnd w:id="208"/>
    </w:p>
    <w:bookmarkEnd w:id="207"/>
    <w:p w14:paraId="4FC27F91"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D5F51BB" w14:textId="77777777" w:rsidR="00127A54" w:rsidRDefault="00127A54" w:rsidP="00127A54">
      <w:pPr>
        <w:pStyle w:val="ProductList-Body"/>
      </w:pPr>
    </w:p>
    <w:p w14:paraId="0CCF36D2" w14:textId="77777777" w:rsidR="00127A54" w:rsidRPr="00A94906" w:rsidRDefault="00E1276A"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9D0B2F"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9D0B2F"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209" w:name="CloudAppSecurity"/>
    <w:bookmarkStart w:id="210" w:name="_Toc461003310"/>
    <w:p w14:paraId="7FEB55F4"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8B20BD" w14:textId="77777777" w:rsidR="00127A54" w:rsidRPr="00A94906" w:rsidRDefault="00127A54" w:rsidP="006A74C0">
      <w:pPr>
        <w:pStyle w:val="ProductList-Offering2Heading"/>
        <w:keepNext/>
        <w:tabs>
          <w:tab w:val="clear" w:pos="360"/>
          <w:tab w:val="clear" w:pos="720"/>
          <w:tab w:val="clear" w:pos="1080"/>
        </w:tabs>
        <w:outlineLvl w:val="2"/>
      </w:pPr>
      <w:bookmarkStart w:id="211" w:name="MultiFactorAuthenticationService"/>
      <w:bookmarkStart w:id="212" w:name="_Toc461003311"/>
      <w:bookmarkStart w:id="213" w:name="_Toc478547778"/>
      <w:bookmarkEnd w:id="209"/>
      <w:bookmarkEnd w:id="210"/>
      <w:r>
        <w:t>Multi-Factor Authentication-tjänst</w:t>
      </w:r>
      <w:bookmarkEnd w:id="211"/>
      <w:bookmarkEnd w:id="212"/>
      <w:bookmarkEnd w:id="213"/>
    </w:p>
    <w:p w14:paraId="5B73B6EB" w14:textId="77777777" w:rsidR="00127A54" w:rsidRPr="00A94906" w:rsidRDefault="00127A54" w:rsidP="00127A54">
      <w:pPr>
        <w:pStyle w:val="ProductList-Body"/>
      </w:pPr>
      <w:r>
        <w:rPr>
          <w:b/>
          <w:color w:val="00188F"/>
        </w:rPr>
        <w:t>Ytterligare definitioner</w:t>
      </w:r>
      <w:r w:rsidRPr="00371550">
        <w:rPr>
          <w:b/>
          <w:bCs/>
        </w:rPr>
        <w:t>:</w:t>
      </w:r>
    </w:p>
    <w:p w14:paraId="013D416C" w14:textId="77777777" w:rsidR="00127A54" w:rsidRPr="00A94906" w:rsidRDefault="00127A54" w:rsidP="00127A54">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6037CDD" w14:textId="77777777" w:rsidR="00127A54" w:rsidRPr="00A94906" w:rsidRDefault="00127A54" w:rsidP="00127A54">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6ED9FFB4" w14:textId="77777777" w:rsidR="00127A54" w:rsidRPr="00A94906" w:rsidRDefault="00127A54" w:rsidP="00127A54">
      <w:pPr>
        <w:pStyle w:val="ProductList-Body"/>
      </w:pPr>
    </w:p>
    <w:p w14:paraId="3C33846E"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1F6C3EB6" w14:textId="77777777" w:rsidR="00127A54" w:rsidRPr="00A94906" w:rsidRDefault="00127A54" w:rsidP="00127A54">
      <w:pPr>
        <w:pStyle w:val="ProductList-Body"/>
      </w:pPr>
    </w:p>
    <w:p w14:paraId="16AEA24A"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494A003" w14:textId="77777777" w:rsidR="00127A54" w:rsidRDefault="00127A54" w:rsidP="00127A54">
      <w:pPr>
        <w:pStyle w:val="ProductList-Body"/>
      </w:pPr>
    </w:p>
    <w:p w14:paraId="14CB7699" w14:textId="77777777" w:rsidR="00127A54" w:rsidRPr="00A94906" w:rsidRDefault="00E1276A"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5C918773"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F08859B" w14:textId="77777777" w:rsidTr="009301BC">
        <w:trPr>
          <w:tblHeader/>
        </w:trPr>
        <w:tc>
          <w:tcPr>
            <w:tcW w:w="5400" w:type="dxa"/>
            <w:shd w:val="clear" w:color="auto" w:fill="0072C6"/>
          </w:tcPr>
          <w:p w14:paraId="560625A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DEB66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D23B229" w14:textId="77777777" w:rsidTr="009301BC">
        <w:tc>
          <w:tcPr>
            <w:tcW w:w="5400" w:type="dxa"/>
          </w:tcPr>
          <w:p w14:paraId="74FA4C45" w14:textId="77777777" w:rsidR="00127A54" w:rsidRPr="0076238C" w:rsidRDefault="00127A54" w:rsidP="009301BC">
            <w:pPr>
              <w:pStyle w:val="ProductList-OfferingBody"/>
              <w:jc w:val="center"/>
            </w:pPr>
            <w:r>
              <w:t>&lt; 99,9 %</w:t>
            </w:r>
          </w:p>
        </w:tc>
        <w:tc>
          <w:tcPr>
            <w:tcW w:w="5400" w:type="dxa"/>
          </w:tcPr>
          <w:p w14:paraId="414CDF6A" w14:textId="77777777" w:rsidR="00127A54" w:rsidRPr="0076238C" w:rsidRDefault="00127A54" w:rsidP="009301BC">
            <w:pPr>
              <w:pStyle w:val="ProductList-OfferingBody"/>
              <w:jc w:val="center"/>
            </w:pPr>
            <w:r>
              <w:t>10%</w:t>
            </w:r>
          </w:p>
        </w:tc>
      </w:tr>
      <w:tr w:rsidR="00127A54" w:rsidRPr="009D0B2F" w14:paraId="13415CA8" w14:textId="77777777" w:rsidTr="009301BC">
        <w:tc>
          <w:tcPr>
            <w:tcW w:w="5400" w:type="dxa"/>
          </w:tcPr>
          <w:p w14:paraId="1D76A1C5" w14:textId="77777777" w:rsidR="00127A54" w:rsidRPr="0076238C" w:rsidRDefault="00127A54" w:rsidP="009301BC">
            <w:pPr>
              <w:pStyle w:val="ProductList-OfferingBody"/>
              <w:jc w:val="center"/>
            </w:pPr>
            <w:r>
              <w:t>&lt; 99 %</w:t>
            </w:r>
          </w:p>
        </w:tc>
        <w:tc>
          <w:tcPr>
            <w:tcW w:w="5400" w:type="dxa"/>
          </w:tcPr>
          <w:p w14:paraId="6B28B1FE" w14:textId="77777777" w:rsidR="00127A54" w:rsidRPr="0076238C" w:rsidRDefault="00127A54" w:rsidP="009301BC">
            <w:pPr>
              <w:pStyle w:val="ProductList-OfferingBody"/>
              <w:jc w:val="center"/>
            </w:pPr>
            <w:r>
              <w:t>25%</w:t>
            </w:r>
          </w:p>
        </w:tc>
      </w:tr>
    </w:tbl>
    <w:bookmarkStart w:id="214" w:name="AzureSiteRecoveryService_OnPremtoAzure"/>
    <w:bookmarkStart w:id="215" w:name="_Toc461003312"/>
    <w:p w14:paraId="3A2E7A1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216" w:name="_Toc478547779"/>
      <w:r>
        <w:t>Azure Site Recovery-tjänst – Lokalt till Azure</w:t>
      </w:r>
      <w:bookmarkEnd w:id="214"/>
      <w:bookmarkEnd w:id="215"/>
      <w:bookmarkEnd w:id="216"/>
    </w:p>
    <w:p w14:paraId="66C1ECC0" w14:textId="77777777" w:rsidR="00127A54" w:rsidRPr="00A94906" w:rsidRDefault="00127A54" w:rsidP="00127A54">
      <w:pPr>
        <w:pStyle w:val="ProductList-Body"/>
        <w:keepNext/>
      </w:pPr>
      <w:r>
        <w:rPr>
          <w:b/>
          <w:color w:val="00188F"/>
        </w:rPr>
        <w:t>Ytterligare definitioner</w:t>
      </w:r>
      <w:r w:rsidRPr="00371550">
        <w:rPr>
          <w:b/>
          <w:bCs/>
        </w:rPr>
        <w:t>:</w:t>
      </w:r>
    </w:p>
    <w:p w14:paraId="38A4743E"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180C36FB" w14:textId="77777777" w:rsidR="00127A54" w:rsidRPr="00A94906" w:rsidRDefault="00127A54" w:rsidP="00127A54">
      <w:pPr>
        <w:pStyle w:val="ProductList-Body"/>
        <w:spacing w:after="40"/>
      </w:pPr>
      <w:r>
        <w:t>”</w:t>
      </w:r>
      <w:r>
        <w:rPr>
          <w:b/>
          <w:color w:val="00188F"/>
        </w:rPr>
        <w:t>Redundans lokalt till Azure</w:t>
      </w:r>
      <w:r>
        <w:t>” är Redundans av en Skyddad instans från en primär plats som inte använder Azure till en sekundär Azure-plats. Du kan tilldela ett visst Azure-datacenter som en sekundär plats, förutsatt att om Redundans till det tilldelade datacentret inte är möjligt kan Microsoft replikera till ett annat datacenter i samma region.</w:t>
      </w:r>
    </w:p>
    <w:p w14:paraId="27A60776" w14:textId="77777777" w:rsidR="00127A54" w:rsidRPr="00A94906" w:rsidRDefault="00127A54" w:rsidP="00127A54">
      <w:pPr>
        <w:pStyle w:val="ProductList-Body"/>
        <w:spacing w:after="40"/>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Med ”</w:t>
      </w:r>
      <w:r>
        <w:rPr>
          <w:b/>
          <w:color w:val="00188F"/>
        </w:rPr>
        <w:t>Återställningstidsmål (RTO)</w:t>
      </w:r>
      <w:r>
        <w:t>”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23D5A005" w14:textId="77777777" w:rsidR="00127A54" w:rsidRPr="00A94906" w:rsidRDefault="00127A54" w:rsidP="00127A54">
      <w:pPr>
        <w:pStyle w:val="ProductList-Body"/>
      </w:pPr>
      <w:r>
        <w:rPr>
          <w:b/>
          <w:color w:val="00188F"/>
        </w:rPr>
        <w:t>Månatligt återställningstidsmål</w:t>
      </w:r>
      <w:r w:rsidRPr="00371550">
        <w:rPr>
          <w:b/>
          <w:bCs/>
        </w:rPr>
        <w:t>:</w:t>
      </w:r>
      <w:r>
        <w:t xml:space="preserve"> Månatligt återställningstidsmål för en viss Skyddad instans som konfigurerats för replikering lokalt till Azure under en viss faktureringsmånad är fyra timmar för en okrypterad Skyddad instans och sex timmar för en krypterad Skyddad instans. En timme läggs till på det Månatliga återställningstidsmålet för varje extra 25 GB över den första storleken på 100 GB för den Skyddade instansen.</w:t>
      </w:r>
    </w:p>
    <w:p w14:paraId="55689CCF" w14:textId="77777777" w:rsidR="00127A54" w:rsidRPr="00A94906" w:rsidRDefault="00127A54" w:rsidP="00127A54">
      <w:pPr>
        <w:pStyle w:val="ProductList-Body"/>
      </w:pPr>
    </w:p>
    <w:p w14:paraId="2954857F" w14:textId="77777777" w:rsidR="00127A54" w:rsidRPr="00A94906" w:rsidRDefault="00127A54" w:rsidP="00127A54">
      <w:pPr>
        <w:pStyle w:val="ProductList-Body"/>
      </w:pPr>
      <w:r>
        <w:rPr>
          <w:b/>
          <w:color w:val="00188F"/>
        </w:rPr>
        <w:t>Tjänstekredit (förutsatt att den Skyddade instansen är 100 GB eller mindre)</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127A54" w:rsidRPr="009D0B2F" w14:paraId="4E0C968E" w14:textId="77777777" w:rsidTr="009301BC">
        <w:trPr>
          <w:tblHeader/>
        </w:trPr>
        <w:tc>
          <w:tcPr>
            <w:tcW w:w="3600" w:type="dxa"/>
            <w:shd w:val="clear" w:color="auto" w:fill="0072C6"/>
          </w:tcPr>
          <w:p w14:paraId="2A9219E0" w14:textId="77777777" w:rsidR="00127A54" w:rsidRPr="001A0074" w:rsidRDefault="00127A54" w:rsidP="009301BC">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41F77DD1" w14:textId="77777777" w:rsidR="00127A54" w:rsidRPr="001A0074" w:rsidRDefault="00127A54" w:rsidP="009301BC">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4EA293CA" w14:textId="77777777" w:rsidR="00127A5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432638AD" w14:textId="77777777" w:rsidTr="009301BC">
        <w:tc>
          <w:tcPr>
            <w:tcW w:w="3600" w:type="dxa"/>
          </w:tcPr>
          <w:p w14:paraId="53F8AE2F" w14:textId="77777777" w:rsidR="00127A54" w:rsidRPr="00FB2E57" w:rsidRDefault="00127A54" w:rsidP="009301BC">
            <w:pPr>
              <w:pStyle w:val="ProductList-OfferingBody"/>
              <w:jc w:val="center"/>
            </w:pPr>
            <w:r>
              <w:t>Ej krypterad</w:t>
            </w:r>
          </w:p>
        </w:tc>
        <w:tc>
          <w:tcPr>
            <w:tcW w:w="3600" w:type="dxa"/>
          </w:tcPr>
          <w:p w14:paraId="063F30CC" w14:textId="77777777" w:rsidR="00127A54" w:rsidRPr="00FB2E57" w:rsidRDefault="00127A54" w:rsidP="009301BC">
            <w:pPr>
              <w:pStyle w:val="ProductList-OfferingBody"/>
              <w:jc w:val="center"/>
            </w:pPr>
            <w:r>
              <w:t>&gt; 4 timmar</w:t>
            </w:r>
          </w:p>
        </w:tc>
        <w:tc>
          <w:tcPr>
            <w:tcW w:w="3600" w:type="dxa"/>
          </w:tcPr>
          <w:p w14:paraId="413FAEEB" w14:textId="77777777" w:rsidR="00127A54" w:rsidRPr="00FB2E57" w:rsidRDefault="00127A54" w:rsidP="009301BC">
            <w:pPr>
              <w:pStyle w:val="ProductList-OfferingBody"/>
              <w:jc w:val="center"/>
            </w:pPr>
            <w:r>
              <w:t>100%</w:t>
            </w:r>
          </w:p>
        </w:tc>
      </w:tr>
      <w:tr w:rsidR="00127A54" w:rsidRPr="009D0B2F" w14:paraId="6517F659" w14:textId="77777777" w:rsidTr="009301BC">
        <w:tc>
          <w:tcPr>
            <w:tcW w:w="3600" w:type="dxa"/>
          </w:tcPr>
          <w:p w14:paraId="2C590D61" w14:textId="77777777" w:rsidR="00127A54" w:rsidRPr="00FB2E57" w:rsidRDefault="00127A54" w:rsidP="009301BC">
            <w:pPr>
              <w:pStyle w:val="ProductList-OfferingBody"/>
              <w:jc w:val="center"/>
            </w:pPr>
            <w:r>
              <w:t>Krypterad</w:t>
            </w:r>
          </w:p>
        </w:tc>
        <w:tc>
          <w:tcPr>
            <w:tcW w:w="3600" w:type="dxa"/>
          </w:tcPr>
          <w:p w14:paraId="6F63157B" w14:textId="77777777" w:rsidR="00127A54" w:rsidRPr="00FB2E57" w:rsidRDefault="00127A54" w:rsidP="009301BC">
            <w:pPr>
              <w:pStyle w:val="ProductList-OfferingBody"/>
              <w:jc w:val="center"/>
            </w:pPr>
            <w:r>
              <w:t>&gt; 6 timmar</w:t>
            </w:r>
          </w:p>
        </w:tc>
        <w:tc>
          <w:tcPr>
            <w:tcW w:w="3600" w:type="dxa"/>
          </w:tcPr>
          <w:p w14:paraId="473C0851" w14:textId="77777777" w:rsidR="00127A54" w:rsidRPr="00FB2E57" w:rsidRDefault="00127A54" w:rsidP="009301BC">
            <w:pPr>
              <w:pStyle w:val="ProductList-OfferingBody"/>
              <w:jc w:val="center"/>
            </w:pPr>
            <w:r>
              <w:t>100%</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bookmarkStart w:id="217" w:name="_Toc461003313"/>
    <w:p w14:paraId="65E25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218" w:name="_Toc478547780"/>
      <w:r>
        <w:t>Azure Site Recovery-tjänst – Lokalt till lokalt</w:t>
      </w:r>
      <w:bookmarkEnd w:id="217"/>
      <w:bookmarkEnd w:id="218"/>
    </w:p>
    <w:p w14:paraId="1424BBA1" w14:textId="77777777" w:rsidR="00127A54" w:rsidRPr="00A94906" w:rsidRDefault="00127A54" w:rsidP="00127A54">
      <w:pPr>
        <w:pStyle w:val="ProductList-Body"/>
      </w:pPr>
      <w:r>
        <w:rPr>
          <w:b/>
          <w:color w:val="00188F"/>
        </w:rPr>
        <w:t>Ytterligare definitioner</w:t>
      </w:r>
      <w:r w:rsidRPr="00371550">
        <w:rPr>
          <w:b/>
          <w:bCs/>
        </w:rPr>
        <w:t>:</w:t>
      </w:r>
    </w:p>
    <w:p w14:paraId="603ECF1A"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649BFA73" w14:textId="77777777" w:rsidR="00127A54" w:rsidRPr="00A94906" w:rsidRDefault="00127A54" w:rsidP="00127A54">
      <w:pPr>
        <w:pStyle w:val="ProductList-Body"/>
        <w:spacing w:after="40"/>
      </w:pPr>
      <w:r>
        <w:t>”</w:t>
      </w:r>
      <w:r>
        <w:rPr>
          <w:b/>
          <w:color w:val="00188F"/>
        </w:rPr>
        <w:t>Redundansminuter</w:t>
      </w:r>
      <w:r>
        <w:t>”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t>”</w:t>
      </w:r>
      <w:r>
        <w:rPr>
          <w:b/>
          <w:color w:val="00188F"/>
        </w:rPr>
        <w:t>Maximalt tillgängliga minuter</w:t>
      </w:r>
      <w:r>
        <w:t>”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t>”</w:t>
      </w:r>
      <w:r>
        <w:rPr>
          <w:b/>
          <w:color w:val="00188F"/>
        </w:rPr>
        <w:t>Redundans lokalt till lokalt</w:t>
      </w:r>
      <w:r>
        <w:t>”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11D15B64" w14:textId="77777777" w:rsidR="00127A54" w:rsidRPr="00A94906" w:rsidRDefault="00127A54" w:rsidP="00127A54">
      <w:pPr>
        <w:pStyle w:val="ProductList-Body"/>
      </w:pPr>
      <w:r>
        <w:rPr>
          <w:b/>
          <w:color w:val="00188F"/>
        </w:rPr>
        <w:t>Driftstopp</w:t>
      </w:r>
      <w:r w:rsidRPr="00371550">
        <w:rPr>
          <w:b/>
          <w:bCs/>
        </w:rPr>
        <w:t>:</w:t>
      </w:r>
      <w:r>
        <w:t xml:space="preserve">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A7A944C" w14:textId="77777777" w:rsidR="00127A54" w:rsidRDefault="00127A54" w:rsidP="00127A54">
      <w:pPr>
        <w:pStyle w:val="ProductList-Body"/>
      </w:pPr>
    </w:p>
    <w:p w14:paraId="0B980A25" w14:textId="77777777" w:rsidR="00127A54" w:rsidRPr="00A94906" w:rsidRDefault="00E1276A"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127A54">
      <w:pPr>
        <w:pStyle w:val="ProductList-Body"/>
      </w:pPr>
      <w:r>
        <w:rPr>
          <w:b/>
          <w:color w:val="00188F"/>
        </w:rPr>
        <w:t>Tjänstekredit</w:t>
      </w:r>
      <w:r w:rsidRPr="0037155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9D0B2F"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bookmarkStart w:id="219" w:name="StorSimple"/>
    <w:bookmarkStart w:id="220" w:name="_Toc461003314"/>
    <w:p w14:paraId="6276316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51ABE55" w14:textId="77777777" w:rsidR="00127A54" w:rsidRPr="00A94906" w:rsidRDefault="00127A54" w:rsidP="00127A54">
      <w:pPr>
        <w:pStyle w:val="ProductList-Offering2Heading"/>
        <w:tabs>
          <w:tab w:val="clear" w:pos="360"/>
          <w:tab w:val="clear" w:pos="720"/>
          <w:tab w:val="clear" w:pos="1080"/>
        </w:tabs>
        <w:outlineLvl w:val="2"/>
      </w:pPr>
      <w:bookmarkStart w:id="221" w:name="_Toc478547781"/>
      <w:r>
        <w:t>StorSimple-tjänst</w:t>
      </w:r>
      <w:bookmarkEnd w:id="219"/>
      <w:bookmarkEnd w:id="220"/>
      <w:bookmarkEnd w:id="221"/>
    </w:p>
    <w:p w14:paraId="5E049E11" w14:textId="77777777" w:rsidR="00127A54" w:rsidRPr="00A94906" w:rsidRDefault="00127A54" w:rsidP="00127A54">
      <w:pPr>
        <w:pStyle w:val="ProductList-Body"/>
      </w:pPr>
      <w:r>
        <w:rPr>
          <w:b/>
          <w:color w:val="00188F"/>
        </w:rPr>
        <w:t>Ytterligare definitioner</w:t>
      </w:r>
      <w:r w:rsidRPr="00371550">
        <w:rPr>
          <w:b/>
          <w:bCs/>
        </w:rPr>
        <w:t>:</w:t>
      </w:r>
    </w:p>
    <w:p w14:paraId="7230CE2F" w14:textId="77777777" w:rsidR="00127A54" w:rsidRPr="00A94906" w:rsidRDefault="00127A54" w:rsidP="00127A54">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t>”</w:t>
      </w:r>
      <w:r>
        <w:rPr>
          <w:b/>
          <w:color w:val="00188F"/>
        </w:rPr>
        <w:t>Molnnivålagring</w:t>
      </w:r>
      <w:r>
        <w:t>” är den process då data överförs från en registrerad StorSimple-enhet till ett eller flera associerade molnlagringskonton inom Microsoft Azure.</w:t>
      </w:r>
    </w:p>
    <w:p w14:paraId="4DB9AEEB" w14:textId="77777777" w:rsidR="00127A54" w:rsidRPr="00A94906" w:rsidRDefault="00127A54" w:rsidP="00127A54">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67784D6D" w14:textId="77777777" w:rsidR="00127A54" w:rsidRPr="00A94906" w:rsidRDefault="00127A54" w:rsidP="00127A54">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Med ”</w:t>
      </w:r>
      <w:r>
        <w:rPr>
          <w:b/>
          <w:color w:val="00188F"/>
        </w:rPr>
        <w:t>Hanterat objekt</w:t>
      </w:r>
      <w:r>
        <w:t>”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t>”</w:t>
      </w:r>
      <w:r>
        <w:rPr>
          <w:b/>
          <w:color w:val="00188F"/>
        </w:rPr>
        <w:t>Återställning</w:t>
      </w:r>
      <w:r>
        <w:t>” är den process då data kopieras till en registrerad StorSimple-enhet från associerade molnlagringskonton.</w:t>
      </w:r>
    </w:p>
    <w:p w14:paraId="3612FF69" w14:textId="77777777" w:rsidR="00127A54" w:rsidRPr="00A94906" w:rsidRDefault="00127A54" w:rsidP="00127A54">
      <w:pPr>
        <w:pStyle w:val="ProductList-Body"/>
      </w:pPr>
    </w:p>
    <w:p w14:paraId="11DD3B3C"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Hanterade objekt som konfigurerats för Säkerhetskopiering eller Molnnivålagring av dig i ett visst Microsoft Azure-abonnemang,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2EA99EAE" w14:textId="77777777" w:rsidR="00127A54" w:rsidRDefault="00127A54" w:rsidP="00127A54">
      <w:pPr>
        <w:pStyle w:val="ProductList-Body"/>
      </w:pPr>
    </w:p>
    <w:p w14:paraId="3C395560" w14:textId="77777777" w:rsidR="00127A54" w:rsidRPr="00A94906" w:rsidRDefault="00E1276A"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9D0B2F"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p w14:paraId="6D4A6113"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8BDC16" w14:textId="641906BA" w:rsidR="003A16EB" w:rsidRPr="00FB368F" w:rsidRDefault="003A16EB" w:rsidP="00F07401">
      <w:pPr>
        <w:pStyle w:val="ProductList-OfferingGroupHeading"/>
        <w:keepNext/>
        <w:tabs>
          <w:tab w:val="clear" w:pos="360"/>
          <w:tab w:val="clear" w:pos="720"/>
          <w:tab w:val="clear" w:pos="1080"/>
        </w:tabs>
        <w:outlineLvl w:val="1"/>
      </w:pPr>
      <w:bookmarkStart w:id="222" w:name="_Toc478547782"/>
      <w:r>
        <w:t>Andra onlinetjänster</w:t>
      </w:r>
      <w:bookmarkEnd w:id="222"/>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223" w:name="_Toc478547783"/>
      <w:r>
        <w:t>Bing Maps Enterprise Platform</w:t>
      </w:r>
      <w:bookmarkEnd w:id="223"/>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E1276A"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224" w:name="_Toc413421605"/>
    <w:p w14:paraId="06047CA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225" w:name="_Toc478547784"/>
      <w:r>
        <w:t>Bing Maps Mobile Asset Management</w:t>
      </w:r>
      <w:bookmarkEnd w:id="224"/>
      <w:bookmarkEnd w:id="225"/>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E1276A"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lastRenderedPageBreak/>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226" w:name="_Toc463347210"/>
    <w:bookmarkStart w:id="227" w:name="Intune"/>
    <w:bookmarkStart w:id="228" w:name="_Toc461003318"/>
    <w:bookmarkStart w:id="229" w:name="_Toc457812889"/>
    <w:bookmarkStart w:id="230" w:name="_Toc454545924"/>
    <w:p w14:paraId="4D09DA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CCB1325" w14:textId="77777777" w:rsidR="002332A1" w:rsidRPr="00A94906" w:rsidRDefault="002332A1" w:rsidP="002332A1">
      <w:pPr>
        <w:pStyle w:val="ProductList-Offering2Heading"/>
        <w:outlineLvl w:val="2"/>
      </w:pPr>
      <w:bookmarkStart w:id="231" w:name="_Toc478547785"/>
      <w:r>
        <w:t>Microsoft Cloud App Security</w:t>
      </w:r>
      <w:bookmarkEnd w:id="231"/>
    </w:p>
    <w:p w14:paraId="35AA3966" w14:textId="77777777" w:rsidR="002332A1" w:rsidRPr="00A94906" w:rsidRDefault="002332A1" w:rsidP="002332A1">
      <w:pPr>
        <w:pStyle w:val="ProductList-Body"/>
      </w:pPr>
      <w:r>
        <w:rPr>
          <w:b/>
          <w:color w:val="00188F"/>
        </w:rPr>
        <w:t>Driftstopp</w:t>
      </w:r>
      <w:r w:rsidRPr="00371550">
        <w:rPr>
          <w:b/>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5E68D86B" w14:textId="77777777" w:rsidR="002332A1" w:rsidRPr="00A94906" w:rsidRDefault="002332A1" w:rsidP="002332A1">
      <w:pPr>
        <w:pStyle w:val="ProductList-Body"/>
        <w:spacing w:after="40"/>
      </w:pPr>
    </w:p>
    <w:p w14:paraId="77435CF4" w14:textId="77777777" w:rsidR="002332A1" w:rsidRDefault="002332A1" w:rsidP="002332A1">
      <w:pPr>
        <w:pStyle w:val="ProductList-Body"/>
      </w:pPr>
      <w:r>
        <w:rPr>
          <w:b/>
          <w:color w:val="00188F"/>
        </w:rPr>
        <w:t>Månatlig drifttid i procent</w:t>
      </w:r>
      <w:r w:rsidRPr="00371550">
        <w:rPr>
          <w:b/>
          <w:bCs/>
        </w:rPr>
        <w:t>:</w:t>
      </w:r>
      <w:r>
        <w:t xml:space="preserve"> Månatlig drifttid i procent beräknas med följande formel:</w:t>
      </w:r>
    </w:p>
    <w:p w14:paraId="6E5205E8" w14:textId="77777777" w:rsidR="002332A1" w:rsidRDefault="002332A1" w:rsidP="002332A1">
      <w:pPr>
        <w:pStyle w:val="ProductList-Body"/>
      </w:pPr>
    </w:p>
    <w:p w14:paraId="5BB98C7E" w14:textId="77777777" w:rsidR="002332A1" w:rsidRPr="00A94906" w:rsidRDefault="00E1276A" w:rsidP="002332A1">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4F974F" w14:textId="77777777" w:rsidR="002332A1" w:rsidRPr="00A94906" w:rsidRDefault="002332A1" w:rsidP="002332A1">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06CB43A" w14:textId="77777777" w:rsidR="002332A1" w:rsidRPr="00A94906" w:rsidRDefault="002332A1" w:rsidP="002332A1">
      <w:pPr>
        <w:pStyle w:val="ProductList-Body"/>
      </w:pPr>
    </w:p>
    <w:p w14:paraId="054AD8BC" w14:textId="77777777" w:rsidR="002332A1" w:rsidRPr="00A94906" w:rsidRDefault="002332A1" w:rsidP="002332A1">
      <w:pPr>
        <w:pStyle w:val="ProductList-Body"/>
        <w:keepNext/>
      </w:pPr>
      <w:r>
        <w:rPr>
          <w:b/>
          <w:bCs/>
          <w:color w:val="00188F"/>
        </w:rPr>
        <w:t>Tjänstekredit</w:t>
      </w:r>
      <w:r w:rsidRPr="0037155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332A1" w14:paraId="01183223" w14:textId="77777777" w:rsidTr="00E30620">
        <w:trPr>
          <w:tblHeader/>
        </w:trPr>
        <w:tc>
          <w:tcPr>
            <w:tcW w:w="5400" w:type="dxa"/>
            <w:shd w:val="clear" w:color="auto" w:fill="0072C6"/>
            <w:tcMar>
              <w:top w:w="0" w:type="dxa"/>
              <w:left w:w="108" w:type="dxa"/>
              <w:bottom w:w="0" w:type="dxa"/>
              <w:right w:w="108" w:type="dxa"/>
            </w:tcMar>
            <w:hideMark/>
          </w:tcPr>
          <w:p w14:paraId="23695899" w14:textId="77777777" w:rsidR="002332A1" w:rsidRDefault="002332A1" w:rsidP="00E30620">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1B78B72E" w14:textId="77777777" w:rsidR="002332A1" w:rsidRDefault="002332A1" w:rsidP="00E30620">
            <w:pPr>
              <w:pStyle w:val="ProductList-OfferingBody"/>
              <w:spacing w:line="252" w:lineRule="auto"/>
              <w:jc w:val="center"/>
              <w:rPr>
                <w:color w:val="FFFFFF"/>
              </w:rPr>
            </w:pPr>
            <w:r>
              <w:rPr>
                <w:color w:val="FFFFFF"/>
              </w:rPr>
              <w:t>Tjänstekredit</w:t>
            </w:r>
          </w:p>
        </w:tc>
      </w:tr>
      <w:tr w:rsidR="002332A1" w14:paraId="0D508AC9" w14:textId="77777777" w:rsidTr="00E30620">
        <w:tc>
          <w:tcPr>
            <w:tcW w:w="5400" w:type="dxa"/>
            <w:tcMar>
              <w:top w:w="0" w:type="dxa"/>
              <w:left w:w="108" w:type="dxa"/>
              <w:bottom w:w="0" w:type="dxa"/>
              <w:right w:w="108" w:type="dxa"/>
            </w:tcMar>
            <w:hideMark/>
          </w:tcPr>
          <w:p w14:paraId="184814B3" w14:textId="77777777" w:rsidR="002332A1" w:rsidRDefault="002332A1" w:rsidP="00E30620">
            <w:pPr>
              <w:pStyle w:val="ProductList-OfferingBody"/>
              <w:spacing w:line="252" w:lineRule="auto"/>
              <w:jc w:val="center"/>
            </w:pPr>
            <w:r>
              <w:t>&lt; 99,9 %</w:t>
            </w:r>
          </w:p>
        </w:tc>
        <w:tc>
          <w:tcPr>
            <w:tcW w:w="5400" w:type="dxa"/>
            <w:tcMar>
              <w:top w:w="0" w:type="dxa"/>
              <w:left w:w="108" w:type="dxa"/>
              <w:bottom w:w="0" w:type="dxa"/>
              <w:right w:w="108" w:type="dxa"/>
            </w:tcMar>
            <w:hideMark/>
          </w:tcPr>
          <w:p w14:paraId="204EE269" w14:textId="77777777" w:rsidR="002332A1" w:rsidRDefault="002332A1" w:rsidP="00E30620">
            <w:pPr>
              <w:pStyle w:val="ProductList-OfferingBody"/>
              <w:spacing w:line="252" w:lineRule="auto"/>
              <w:jc w:val="center"/>
            </w:pPr>
            <w:r>
              <w:t>10%</w:t>
            </w:r>
          </w:p>
        </w:tc>
      </w:tr>
      <w:tr w:rsidR="002332A1" w14:paraId="596FFEE2" w14:textId="77777777" w:rsidTr="00E30620">
        <w:tc>
          <w:tcPr>
            <w:tcW w:w="5400" w:type="dxa"/>
            <w:tcMar>
              <w:top w:w="0" w:type="dxa"/>
              <w:left w:w="108" w:type="dxa"/>
              <w:bottom w:w="0" w:type="dxa"/>
              <w:right w:w="108" w:type="dxa"/>
            </w:tcMar>
            <w:hideMark/>
          </w:tcPr>
          <w:p w14:paraId="65E8F86D" w14:textId="77777777" w:rsidR="002332A1" w:rsidRDefault="002332A1" w:rsidP="00E30620">
            <w:pPr>
              <w:pStyle w:val="ProductList-OfferingBody"/>
              <w:spacing w:line="252" w:lineRule="auto"/>
              <w:jc w:val="center"/>
            </w:pPr>
            <w:r>
              <w:t>&lt; 99 %</w:t>
            </w:r>
          </w:p>
        </w:tc>
        <w:tc>
          <w:tcPr>
            <w:tcW w:w="5400" w:type="dxa"/>
            <w:tcMar>
              <w:top w:w="0" w:type="dxa"/>
              <w:left w:w="108" w:type="dxa"/>
              <w:bottom w:w="0" w:type="dxa"/>
              <w:right w:w="108" w:type="dxa"/>
            </w:tcMar>
            <w:hideMark/>
          </w:tcPr>
          <w:p w14:paraId="358F6705" w14:textId="77777777" w:rsidR="002332A1" w:rsidRDefault="002332A1" w:rsidP="00E30620">
            <w:pPr>
              <w:pStyle w:val="ProductList-OfferingBody"/>
              <w:spacing w:line="252" w:lineRule="auto"/>
              <w:jc w:val="center"/>
            </w:pPr>
            <w:r>
              <w:t>25%</w:t>
            </w:r>
          </w:p>
        </w:tc>
      </w:tr>
    </w:tbl>
    <w:p w14:paraId="38921CA9" w14:textId="77777777" w:rsidR="002332A1" w:rsidRPr="00A94906" w:rsidRDefault="002332A1" w:rsidP="002332A1">
      <w:pPr>
        <w:pStyle w:val="ProductList-Body"/>
        <w:spacing w:after="40"/>
      </w:pPr>
    </w:p>
    <w:p w14:paraId="58626333" w14:textId="77777777" w:rsidR="002332A1" w:rsidRPr="00A94906" w:rsidRDefault="002332A1" w:rsidP="002332A1">
      <w:pPr>
        <w:pStyle w:val="ProductList-Body"/>
        <w:spacing w:after="40"/>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51847345" w14:textId="77777777" w:rsidR="002332A1" w:rsidRPr="0005250E" w:rsidRDefault="00E1276A" w:rsidP="002332A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332A1">
          <w:rPr>
            <w:rStyle w:val="Hyperlink"/>
            <w:sz w:val="16"/>
            <w:szCs w:val="16"/>
          </w:rPr>
          <w:t>Innehållsförteckning</w:t>
        </w:r>
      </w:hyperlink>
      <w:r w:rsidR="002332A1">
        <w:rPr>
          <w:sz w:val="16"/>
          <w:szCs w:val="16"/>
        </w:rPr>
        <w:t xml:space="preserve"> / </w:t>
      </w:r>
      <w:hyperlink w:anchor="Definitions" w:history="1">
        <w:r w:rsidR="002332A1">
          <w:rPr>
            <w:rStyle w:val="Hyperlink"/>
            <w:sz w:val="16"/>
            <w:szCs w:val="16"/>
          </w:rPr>
          <w:t>Definitioner</w:t>
        </w:r>
      </w:hyperlink>
    </w:p>
    <w:p w14:paraId="4DA19FAB" w14:textId="0AA56569" w:rsidR="00DB6813" w:rsidRPr="00C84C65" w:rsidRDefault="00DB6813" w:rsidP="00DB6813">
      <w:pPr>
        <w:pStyle w:val="ProductList-Offering2Heading"/>
        <w:tabs>
          <w:tab w:val="clear" w:pos="360"/>
          <w:tab w:val="clear" w:pos="720"/>
          <w:tab w:val="clear" w:pos="1080"/>
        </w:tabs>
        <w:outlineLvl w:val="2"/>
      </w:pPr>
      <w:bookmarkStart w:id="232" w:name="_Toc478547786"/>
      <w:r>
        <w:t>Microsoft Flow</w:t>
      </w:r>
      <w:bookmarkEnd w:id="226"/>
      <w:bookmarkEnd w:id="232"/>
    </w:p>
    <w:p w14:paraId="4C77480D" w14:textId="77777777" w:rsidR="00DB6813" w:rsidRPr="00C84C65" w:rsidRDefault="00DB6813" w:rsidP="00DB6813">
      <w:pPr>
        <w:pStyle w:val="ProductList-Body"/>
      </w:pPr>
      <w:r>
        <w:rPr>
          <w:b/>
          <w:color w:val="00188F"/>
        </w:rPr>
        <w:t>Driftstopp</w:t>
      </w:r>
      <w:r w:rsidRPr="00FD00AF">
        <w:rPr>
          <w:b/>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FD00AF">
        <w:rPr>
          <w:b/>
          <w:bCs/>
        </w:rPr>
        <w:t xml:space="preserve">: </w:t>
      </w:r>
      <w:r>
        <w:t>Månatlig drifttid i procent beräknas med följande formel:</w:t>
      </w:r>
    </w:p>
    <w:p w14:paraId="2B01FA6A" w14:textId="77777777" w:rsidR="00DB6813" w:rsidRPr="00C84C65" w:rsidRDefault="00DB6813" w:rsidP="00DB6813">
      <w:pPr>
        <w:pStyle w:val="ProductList-Body"/>
      </w:pPr>
    </w:p>
    <w:p w14:paraId="27DFA7C7" w14:textId="77777777" w:rsidR="00DB6813" w:rsidRPr="00A94906" w:rsidRDefault="00E1276A"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DB6813">
      <w:pPr>
        <w:pStyle w:val="ProductList-Body"/>
        <w:rPr>
          <w:b/>
          <w:bCs/>
        </w:rPr>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9D0B2F"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9D0B2F"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t>: Inget SLA ges för kostnadsfria nivåer för Microsoft Flow.</w:t>
      </w:r>
    </w:p>
    <w:p w14:paraId="30ABEF55"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233" w:name="_Toc478547787"/>
      <w:r>
        <w:t>Microsoft Intune</w:t>
      </w:r>
      <w:bookmarkEnd w:id="227"/>
      <w:bookmarkEnd w:id="228"/>
      <w:bookmarkEnd w:id="233"/>
    </w:p>
    <w:p w14:paraId="5B910A97"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52008B67" w14:textId="77777777" w:rsidR="00127A54" w:rsidRPr="00A94906" w:rsidRDefault="00127A54" w:rsidP="00127A54">
      <w:pPr>
        <w:pStyle w:val="ProductList-Body"/>
      </w:pPr>
    </w:p>
    <w:p w14:paraId="79F0C39C" w14:textId="77777777" w:rsidR="00127A54" w:rsidRPr="00A94906" w:rsidRDefault="00E1276A"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9D0B2F"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9D0B2F"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234" w:name="_Toc463347212"/>
    <w:p w14:paraId="5EB5C69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0953209" w14:textId="77777777" w:rsidR="00DB6813" w:rsidRPr="00C84C65" w:rsidRDefault="00DB6813" w:rsidP="00DB6813">
      <w:pPr>
        <w:pStyle w:val="ProductList-Offering2Heading"/>
        <w:tabs>
          <w:tab w:val="clear" w:pos="360"/>
          <w:tab w:val="clear" w:pos="720"/>
          <w:tab w:val="clear" w:pos="1080"/>
        </w:tabs>
        <w:outlineLvl w:val="2"/>
      </w:pPr>
      <w:bookmarkStart w:id="235" w:name="_Toc478547788"/>
      <w:r>
        <w:t>Microsoft PowerApps</w:t>
      </w:r>
      <w:bookmarkEnd w:id="234"/>
      <w:bookmarkEnd w:id="235"/>
    </w:p>
    <w:p w14:paraId="06AD60DC" w14:textId="77777777" w:rsidR="00DB6813" w:rsidRPr="00C84C65" w:rsidRDefault="00DB6813" w:rsidP="00DB6813">
      <w:pPr>
        <w:pStyle w:val="ProductList-Body"/>
      </w:pPr>
      <w:r>
        <w:rPr>
          <w:b/>
          <w:color w:val="00188F"/>
        </w:rPr>
        <w:t>Driftstopp</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FD00AF">
        <w:rPr>
          <w:b/>
          <w:bCs/>
        </w:rPr>
        <w:t>:</w:t>
      </w:r>
      <w:r>
        <w:t xml:space="preserve"> Månatlig drifttid i procent beräknas med följande formel:</w:t>
      </w:r>
    </w:p>
    <w:p w14:paraId="035EE090" w14:textId="77777777" w:rsidR="00DB6813" w:rsidRPr="00C84C65" w:rsidRDefault="00DB6813" w:rsidP="00DB6813">
      <w:pPr>
        <w:pStyle w:val="ProductList-Body"/>
      </w:pPr>
    </w:p>
    <w:p w14:paraId="288D000E" w14:textId="77777777" w:rsidR="00DB6813" w:rsidRPr="00A94906" w:rsidRDefault="00E1276A"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9D0B2F"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9D0B2F"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FD00AF">
        <w:rPr>
          <w:b/>
          <w:bCs/>
        </w:rPr>
        <w:t>:</w:t>
      </w:r>
      <w:r>
        <w:t xml:space="preserve"> Inget SLA ges för kostnadsfria nivåer för Microsoft PowerApps.</w:t>
      </w:r>
    </w:p>
    <w:p w14:paraId="6800F1EC"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0DC1B9" w14:textId="77777777" w:rsidR="002332A1" w:rsidRPr="00977F47" w:rsidRDefault="002332A1" w:rsidP="002332A1">
      <w:pPr>
        <w:pStyle w:val="ProductList-Offering2Heading"/>
        <w:outlineLvl w:val="2"/>
      </w:pPr>
      <w:bookmarkStart w:id="236" w:name="_Toc476294544"/>
      <w:bookmarkStart w:id="237" w:name="_Toc477607423"/>
      <w:bookmarkStart w:id="238" w:name="_Toc478547789"/>
      <w:r>
        <w:t>Microsoft Stream</w:t>
      </w:r>
      <w:bookmarkEnd w:id="236"/>
      <w:bookmarkEnd w:id="237"/>
      <w:bookmarkEnd w:id="238"/>
    </w:p>
    <w:p w14:paraId="16CDCF4B" w14:textId="77777777" w:rsidR="002332A1" w:rsidRPr="00977F47" w:rsidRDefault="002332A1" w:rsidP="002332A1">
      <w:pPr>
        <w:pStyle w:val="ProductList-Body"/>
      </w:pPr>
      <w:r w:rsidRPr="00142A7F">
        <w:rPr>
          <w:b/>
          <w:color w:val="00188F"/>
        </w:rPr>
        <w:t>Driftstopp</w:t>
      </w:r>
      <w:r w:rsidRPr="00A14EFB">
        <w:rPr>
          <w:b/>
          <w:bCs/>
        </w:rPr>
        <w:t>:</w:t>
      </w:r>
      <w:r>
        <w:t xml:space="preserve"> </w:t>
      </w:r>
      <w:r>
        <w:rPr>
          <w:szCs w:val="18"/>
        </w:rPr>
        <w:t xml:space="preserve">En tidsperiod när användarna inte kan ladda upp, spela upp, ta bort videofilmer eller redigera videometadata </w:t>
      </w:r>
      <w:r w:rsidRPr="00AC021F">
        <w:rPr>
          <w:szCs w:val="18"/>
        </w:rPr>
        <w:t>trots</w:t>
      </w:r>
      <w:r w:rsidRPr="00AC021F" w:rsidDel="00AC021F">
        <w:rPr>
          <w:szCs w:val="18"/>
        </w:rPr>
        <w:t xml:space="preserve"> </w:t>
      </w:r>
      <w:r>
        <w:rPr>
          <w:szCs w:val="18"/>
        </w:rPr>
        <w:t>att de har lämplig behörighet och innehållet är giltigt</w:t>
      </w:r>
      <w:r w:rsidRPr="00AC021F">
        <w:rPr>
          <w:szCs w:val="18"/>
        </w:rPr>
        <w:t xml:space="preserve">, förutom vid </w:t>
      </w:r>
      <w:r>
        <w:rPr>
          <w:szCs w:val="18"/>
        </w:rPr>
        <w:t>scenarier som inte stöds</w:t>
      </w:r>
      <w:r>
        <w:rPr>
          <w:szCs w:val="18"/>
          <w:vertAlign w:val="superscript"/>
        </w:rPr>
        <w:t>1</w:t>
      </w:r>
      <w:r>
        <w:t>.</w:t>
      </w:r>
    </w:p>
    <w:p w14:paraId="7096381A" w14:textId="77777777" w:rsidR="002332A1" w:rsidRPr="00977F47" w:rsidRDefault="002332A1" w:rsidP="002332A1">
      <w:pPr>
        <w:pStyle w:val="ProductList-Body"/>
      </w:pPr>
    </w:p>
    <w:p w14:paraId="4DF31EB4" w14:textId="77777777" w:rsidR="002332A1" w:rsidRPr="00977F47" w:rsidRDefault="002332A1" w:rsidP="002332A1">
      <w:pPr>
        <w:pStyle w:val="ProductList-Body"/>
      </w:pPr>
      <w:r>
        <w:rPr>
          <w:b/>
          <w:color w:val="00188F"/>
        </w:rPr>
        <w:t>Månatlig drifttid i procent</w:t>
      </w:r>
      <w:r w:rsidRPr="000513C0">
        <w:rPr>
          <w:b/>
          <w:bCs/>
        </w:rPr>
        <w:t>:</w:t>
      </w:r>
      <w:r>
        <w:t xml:space="preserve"> Månatlig drifttid i procent beräknas med följande formel:</w:t>
      </w:r>
    </w:p>
    <w:p w14:paraId="02EDB08B" w14:textId="77777777" w:rsidR="002332A1" w:rsidRPr="00977F47" w:rsidRDefault="002332A1" w:rsidP="002332A1">
      <w:pPr>
        <w:pStyle w:val="ProductList-Body"/>
      </w:pPr>
    </w:p>
    <w:p w14:paraId="739A6D1B" w14:textId="77777777" w:rsidR="002332A1" w:rsidRPr="00977F47" w:rsidRDefault="00E1276A" w:rsidP="002332A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588FE3" w14:textId="77777777" w:rsidR="002332A1" w:rsidRPr="00977F47" w:rsidRDefault="002332A1" w:rsidP="002332A1">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E94B13D" w14:textId="77777777" w:rsidR="002332A1" w:rsidRPr="00977F47" w:rsidRDefault="002332A1" w:rsidP="002332A1">
      <w:pPr>
        <w:pStyle w:val="ProductList-Body"/>
      </w:pPr>
    </w:p>
    <w:p w14:paraId="7960265B" w14:textId="77777777" w:rsidR="002332A1" w:rsidRPr="00977F47" w:rsidRDefault="002332A1" w:rsidP="002332A1">
      <w:pPr>
        <w:pStyle w:val="ProductList-Body"/>
      </w:pPr>
      <w:r>
        <w:rPr>
          <w:b/>
          <w:color w:val="00188F"/>
        </w:rPr>
        <w:t>Åtagande för Servicenivå</w:t>
      </w:r>
      <w:r w:rsidRPr="00EA256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332A1" w:rsidRPr="009D0B2F" w14:paraId="73E45F64" w14:textId="77777777" w:rsidTr="00E30620">
        <w:trPr>
          <w:tblHeader/>
        </w:trPr>
        <w:tc>
          <w:tcPr>
            <w:tcW w:w="2500" w:type="pct"/>
            <w:shd w:val="clear" w:color="auto" w:fill="0072C6"/>
          </w:tcPr>
          <w:p w14:paraId="78AC6FE9" w14:textId="77777777" w:rsidR="002332A1" w:rsidRPr="001A0074" w:rsidRDefault="002332A1" w:rsidP="00E30620">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A4E2B6B" w14:textId="77777777" w:rsidR="002332A1" w:rsidRPr="001A0074" w:rsidRDefault="002332A1" w:rsidP="00E30620">
            <w:pPr>
              <w:pStyle w:val="ProductList-OfferingBody"/>
              <w:jc w:val="center"/>
              <w:rPr>
                <w:color w:val="FFFFFF" w:themeColor="background1"/>
              </w:rPr>
            </w:pPr>
            <w:r>
              <w:rPr>
                <w:color w:val="FFFFFF" w:themeColor="background1"/>
              </w:rPr>
              <w:t>Servicekredit</w:t>
            </w:r>
          </w:p>
        </w:tc>
      </w:tr>
      <w:tr w:rsidR="002332A1" w:rsidRPr="009D0B2F" w14:paraId="2974774A" w14:textId="77777777" w:rsidTr="00E30620">
        <w:tc>
          <w:tcPr>
            <w:tcW w:w="2500" w:type="pct"/>
          </w:tcPr>
          <w:p w14:paraId="1B2C7006" w14:textId="77777777" w:rsidR="002332A1" w:rsidRPr="0076238C" w:rsidRDefault="002332A1" w:rsidP="00E30620">
            <w:pPr>
              <w:pStyle w:val="ProductList-OfferingBody"/>
              <w:jc w:val="center"/>
            </w:pPr>
            <w:r>
              <w:t>&lt; 99,9 %</w:t>
            </w:r>
          </w:p>
        </w:tc>
        <w:tc>
          <w:tcPr>
            <w:tcW w:w="2500" w:type="pct"/>
          </w:tcPr>
          <w:p w14:paraId="12D250DA" w14:textId="77777777" w:rsidR="002332A1" w:rsidRPr="0076238C" w:rsidRDefault="002332A1" w:rsidP="00E30620">
            <w:pPr>
              <w:pStyle w:val="ProductList-OfferingBody"/>
              <w:jc w:val="center"/>
            </w:pPr>
            <w:r>
              <w:t>25 %</w:t>
            </w:r>
          </w:p>
        </w:tc>
      </w:tr>
      <w:tr w:rsidR="002332A1" w:rsidRPr="009D0B2F" w14:paraId="5EF5CC47" w14:textId="77777777" w:rsidTr="00E30620">
        <w:tc>
          <w:tcPr>
            <w:tcW w:w="2500" w:type="pct"/>
          </w:tcPr>
          <w:p w14:paraId="74111F48" w14:textId="77777777" w:rsidR="002332A1" w:rsidRPr="0076238C" w:rsidRDefault="002332A1" w:rsidP="00E30620">
            <w:pPr>
              <w:pStyle w:val="ProductList-OfferingBody"/>
              <w:jc w:val="center"/>
            </w:pPr>
            <w:r>
              <w:lastRenderedPageBreak/>
              <w:t>&lt; 99 %</w:t>
            </w:r>
          </w:p>
        </w:tc>
        <w:tc>
          <w:tcPr>
            <w:tcW w:w="2500" w:type="pct"/>
          </w:tcPr>
          <w:p w14:paraId="4FE9FF59" w14:textId="77777777" w:rsidR="002332A1" w:rsidRPr="0076238C" w:rsidRDefault="002332A1" w:rsidP="00E30620">
            <w:pPr>
              <w:pStyle w:val="ProductList-OfferingBody"/>
              <w:jc w:val="center"/>
            </w:pPr>
            <w:r>
              <w:t>50 %</w:t>
            </w:r>
          </w:p>
        </w:tc>
      </w:tr>
      <w:tr w:rsidR="002332A1" w:rsidRPr="009D0B2F" w14:paraId="2BCBE8CE" w14:textId="77777777" w:rsidTr="00E30620">
        <w:tc>
          <w:tcPr>
            <w:tcW w:w="2500" w:type="pct"/>
          </w:tcPr>
          <w:p w14:paraId="16AA9C8F" w14:textId="77777777" w:rsidR="002332A1" w:rsidRPr="0076238C" w:rsidRDefault="002332A1" w:rsidP="00E30620">
            <w:pPr>
              <w:pStyle w:val="ProductList-OfferingBody"/>
              <w:jc w:val="center"/>
            </w:pPr>
            <w:r>
              <w:t>&lt; 95 %</w:t>
            </w:r>
          </w:p>
        </w:tc>
        <w:tc>
          <w:tcPr>
            <w:tcW w:w="2500" w:type="pct"/>
          </w:tcPr>
          <w:p w14:paraId="2A44C87B" w14:textId="77777777" w:rsidR="002332A1" w:rsidRPr="0076238C" w:rsidRDefault="002332A1" w:rsidP="00E30620">
            <w:pPr>
              <w:pStyle w:val="ProductList-OfferingBody"/>
              <w:jc w:val="center"/>
            </w:pPr>
            <w:r>
              <w:t>100 %</w:t>
            </w:r>
          </w:p>
        </w:tc>
      </w:tr>
    </w:tbl>
    <w:p w14:paraId="48AF03AC" w14:textId="77777777" w:rsidR="002332A1" w:rsidRPr="00977F47" w:rsidRDefault="002332A1" w:rsidP="002332A1">
      <w:pPr>
        <w:pStyle w:val="ProductList-Body"/>
      </w:pPr>
    </w:p>
    <w:p w14:paraId="7D2CB958" w14:textId="77777777" w:rsidR="002332A1" w:rsidRPr="00977F47" w:rsidRDefault="002332A1" w:rsidP="002332A1">
      <w:pPr>
        <w:pStyle w:val="ProductList-Body"/>
      </w:pPr>
      <w:r>
        <w:rPr>
          <w:b/>
          <w:color w:val="00188F"/>
        </w:rPr>
        <w:t>Undantag för servicenivå</w:t>
      </w:r>
      <w:r w:rsidRPr="00D357A5">
        <w:rPr>
          <w:b/>
          <w:bCs/>
        </w:rPr>
        <w:t>:</w:t>
      </w:r>
      <w:r>
        <w:t xml:space="preserve"> Inget SLA ges för kostnadsfria nivåer av Microsoft Stream.</w:t>
      </w:r>
      <w:r>
        <w:br/>
      </w:r>
    </w:p>
    <w:p w14:paraId="37CF5955" w14:textId="77777777" w:rsidR="002332A1" w:rsidRPr="00977F47" w:rsidRDefault="002332A1" w:rsidP="002332A1">
      <w:r>
        <w:rPr>
          <w:sz w:val="18"/>
          <w:vertAlign w:val="superscript"/>
        </w:rPr>
        <w:t>1</w:t>
      </w:r>
      <w:r>
        <w:rPr>
          <w:sz w:val="18"/>
        </w:rPr>
        <w:t>Scenarier som inte stöds kan omfatta uppspelning på enheter/operativsystem som inte stöds, nätverksproblem på klientsidan och användarfel.</w:t>
      </w:r>
    </w:p>
    <w:p w14:paraId="28A2EF2B" w14:textId="77777777" w:rsidR="002332A1" w:rsidRPr="001F69A9" w:rsidRDefault="00E1276A" w:rsidP="002332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332A1" w:rsidRPr="001F69A9">
          <w:rPr>
            <w:rStyle w:val="Hyperlink"/>
            <w:szCs w:val="16"/>
          </w:rPr>
          <w:t>Innehållsförteckning</w:t>
        </w:r>
      </w:hyperlink>
      <w:r w:rsidR="002332A1" w:rsidRPr="001F69A9">
        <w:rPr>
          <w:sz w:val="16"/>
          <w:szCs w:val="16"/>
        </w:rPr>
        <w:t>/</w:t>
      </w:r>
      <w:hyperlink w:anchor="Definitions" w:history="1">
        <w:r w:rsidR="002332A1" w:rsidRPr="001F69A9">
          <w:rPr>
            <w:rStyle w:val="Hyperlink"/>
            <w:szCs w:val="16"/>
          </w:rPr>
          <w:t>definitioner</w:t>
        </w:r>
      </w:hyperlink>
    </w:p>
    <w:p w14:paraId="4605ACFA" w14:textId="5A0352B7" w:rsidR="00F07401" w:rsidRPr="00941D54" w:rsidRDefault="00F07401" w:rsidP="00F07401">
      <w:pPr>
        <w:pStyle w:val="ProductList-Offering2Heading"/>
        <w:tabs>
          <w:tab w:val="clear" w:pos="360"/>
          <w:tab w:val="clear" w:pos="720"/>
          <w:tab w:val="clear" w:pos="1080"/>
        </w:tabs>
        <w:outlineLvl w:val="2"/>
      </w:pPr>
      <w:bookmarkStart w:id="239" w:name="_Toc478547790"/>
      <w:r>
        <w:t>Minecraft: Utbildningsutgåva</w:t>
      </w:r>
      <w:bookmarkEnd w:id="229"/>
      <w:bookmarkEnd w:id="239"/>
    </w:p>
    <w:p w14:paraId="62C9BA4D" w14:textId="77777777" w:rsidR="00F07401" w:rsidRPr="00941D54" w:rsidRDefault="00F07401" w:rsidP="00F07401">
      <w:pPr>
        <w:pStyle w:val="ProductList-Body"/>
      </w:pPr>
      <w:r>
        <w:rPr>
          <w:b/>
          <w:color w:val="00188F"/>
        </w:rPr>
        <w:t>Driftstopp</w:t>
      </w:r>
      <w:r w:rsidRPr="0061181F">
        <w:rPr>
          <w:b/>
          <w:bCs/>
        </w:rPr>
        <w:t>:</w:t>
      </w:r>
      <w:r>
        <w:t xml:space="preserve"> </w:t>
      </w:r>
      <w:r>
        <w:rPr>
          <w:szCs w:val="18"/>
        </w:rPr>
        <w:t xml:space="preserve">Vilken period som helst när användare inte har åtkomst till Minecraft: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CB3109">
        <w:rPr>
          <w:b/>
          <w:bCs/>
        </w:rPr>
        <w:t>:</w:t>
      </w:r>
      <w:r>
        <w:t xml:space="preserve"> Månatlig drifttid i procent beräknas med följande formel:</w:t>
      </w:r>
    </w:p>
    <w:p w14:paraId="5F448139" w14:textId="77777777" w:rsidR="00F07401" w:rsidRPr="00941D54" w:rsidRDefault="00F07401" w:rsidP="00F07401">
      <w:pPr>
        <w:pStyle w:val="ProductList-Body"/>
      </w:pPr>
    </w:p>
    <w:p w14:paraId="621E4644" w14:textId="77777777" w:rsidR="00F07401" w:rsidRPr="00941D54" w:rsidRDefault="00E1276A"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7F3A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9D0B2F"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9D0B2F"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70F97495"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240" w:name="_Toc478547791"/>
      <w:r>
        <w:t>Power BI Embedded</w:t>
      </w:r>
      <w:bookmarkEnd w:id="230"/>
      <w:bookmarkEnd w:id="240"/>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t>”</w:t>
      </w:r>
      <w:r>
        <w:rPr>
          <w:b/>
          <w:color w:val="00188F"/>
        </w:rPr>
        <w:t>Maximalt Tillgängliga Minuter</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E5032D">
        <w:rPr>
          <w:b/>
        </w:rPr>
        <w:t xml:space="preserve">: </w:t>
      </w:r>
      <w:r>
        <w:t>Månatlig drifttid i procent beräknas med följande formel:</w:t>
      </w:r>
    </w:p>
    <w:p w14:paraId="25910007" w14:textId="77777777" w:rsidR="003E144A" w:rsidRPr="00944E55" w:rsidRDefault="003E144A" w:rsidP="003E144A">
      <w:pPr>
        <w:pStyle w:val="ProductList-Body"/>
      </w:pPr>
    </w:p>
    <w:p w14:paraId="46BAD18D" w14:textId="77777777" w:rsidR="003E144A" w:rsidRPr="00944E55" w:rsidRDefault="00E1276A"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91380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7B06C6B7"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B30F133" w14:textId="262E7230" w:rsidR="00515EF4" w:rsidRPr="00FB368F" w:rsidRDefault="00515EF4" w:rsidP="006A74C0">
      <w:pPr>
        <w:pStyle w:val="ProductList-Offering2Heading"/>
        <w:keepNext/>
        <w:tabs>
          <w:tab w:val="clear" w:pos="360"/>
          <w:tab w:val="clear" w:pos="720"/>
          <w:tab w:val="clear" w:pos="1080"/>
        </w:tabs>
        <w:outlineLvl w:val="2"/>
      </w:pPr>
      <w:bookmarkStart w:id="241" w:name="_Toc478547792"/>
      <w:r>
        <w:t xml:space="preserve">Power BI </w:t>
      </w:r>
      <w:r w:rsidR="00AB5563">
        <w:t>Pro</w:t>
      </w:r>
      <w:bookmarkEnd w:id="241"/>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E1276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42C58663"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242" w:name="_Toc478547793"/>
      <w:r>
        <w:t>Translator API</w:t>
      </w:r>
      <w:bookmarkEnd w:id="242"/>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E1276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191D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243" w:name="_Toc457821597"/>
    <w:bookmarkStart w:id="244" w:name="_Toc465333785"/>
    <w:bookmarkStart w:id="245" w:name="_Toc464226363"/>
    <w:p w14:paraId="5768024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A9FD90F" w14:textId="77777777" w:rsidR="006A74C0" w:rsidRPr="00E82568" w:rsidRDefault="006A74C0" w:rsidP="006A74C0">
      <w:pPr>
        <w:pStyle w:val="ProductList-Offering2Heading"/>
        <w:keepNext/>
        <w:tabs>
          <w:tab w:val="clear" w:pos="360"/>
          <w:tab w:val="clear" w:pos="720"/>
          <w:tab w:val="clear" w:pos="1080"/>
        </w:tabs>
        <w:outlineLvl w:val="2"/>
      </w:pPr>
      <w:bookmarkStart w:id="246" w:name="_Toc478547794"/>
      <w:r>
        <w:t>Windows desktop-operativsystem</w:t>
      </w:r>
      <w:bookmarkEnd w:id="243"/>
      <w:bookmarkEnd w:id="244"/>
      <w:bookmarkEnd w:id="245"/>
      <w:bookmarkEnd w:id="246"/>
    </w:p>
    <w:p w14:paraId="4156EB24" w14:textId="77777777" w:rsidR="006A74C0" w:rsidRPr="00E82568" w:rsidRDefault="006A74C0" w:rsidP="006A74C0">
      <w:pPr>
        <w:pStyle w:val="ProductList-Body"/>
      </w:pPr>
      <w:r>
        <w:rPr>
          <w:b/>
          <w:color w:val="00188F"/>
        </w:rPr>
        <w:t>Ytterligare definitioner:</w:t>
      </w:r>
    </w:p>
    <w:p w14:paraId="3E87A3FD" w14:textId="77777777" w:rsidR="006A74C0" w:rsidRPr="00E82568" w:rsidRDefault="006A74C0" w:rsidP="006A74C0">
      <w:pPr>
        <w:pStyle w:val="ProductList-Body"/>
        <w:spacing w:after="40"/>
      </w:pPr>
      <w:r>
        <w:t>”</w:t>
      </w:r>
      <w:r>
        <w:rPr>
          <w:b/>
          <w:color w:val="00188F"/>
        </w:rPr>
        <w:t>Maximalt tillgängliga minuter</w:t>
      </w:r>
      <w:r>
        <w:t>”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t>”</w:t>
      </w:r>
      <w:r>
        <w:rPr>
          <w:b/>
          <w:color w:val="00188F"/>
        </w:rPr>
        <w:t>Innehavare</w:t>
      </w:r>
      <w:r>
        <w:t>”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4E1089">
        <w:rPr>
          <w:b/>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7A4D6A">
        <w:rPr>
          <w:b/>
          <w:color w:val="00188F"/>
        </w:rPr>
        <w:t>:</w:t>
      </w:r>
      <w:r>
        <w:t xml:space="preserve"> Månatlig drifttid i procent beräknas med följande formel:</w:t>
      </w:r>
    </w:p>
    <w:p w14:paraId="5773C4C8" w14:textId="77777777" w:rsidR="0085454A" w:rsidRPr="008A0BD0" w:rsidRDefault="0085454A" w:rsidP="0085454A">
      <w:pPr>
        <w:pStyle w:val="ProductList-Body"/>
      </w:pPr>
    </w:p>
    <w:p w14:paraId="0F5110B0" w14:textId="77777777" w:rsidR="0085454A" w:rsidRPr="008A0BD0" w:rsidRDefault="00E1276A"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7A4D6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9D0B2F"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7A4D6A">
        <w:rPr>
          <w:b/>
          <w:color w:val="00188F"/>
        </w:rPr>
        <w:t>:</w:t>
      </w:r>
      <w:r>
        <w:t xml:space="preserve"> Detta servicenivåavtal gäller inte för förhandsvisningsversioner av Innehavare.</w:t>
      </w:r>
    </w:p>
    <w:p w14:paraId="24BA6790" w14:textId="77777777" w:rsidR="009301BC" w:rsidRPr="0005250E" w:rsidRDefault="00E1276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7" w:name="AppendixA"/>
      <w:bookmarkStart w:id="248" w:name="_Toc478547795"/>
      <w:r>
        <w:lastRenderedPageBreak/>
        <w:t>Bilaga A</w:t>
      </w:r>
      <w:bookmarkEnd w:id="247"/>
      <w:r>
        <w:t xml:space="preserve"> – Åtagande för Servicenivå för Upptäckt och Blockering av Virus, Skräpposteffektivitet eller Falskt Positiva</w:t>
      </w:r>
      <w:bookmarkEnd w:id="248"/>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49" w:name="AppendixB"/>
      <w:bookmarkStart w:id="250" w:name="_Toc478547796"/>
      <w:r>
        <w:lastRenderedPageBreak/>
        <w:t>Bilaga B</w:t>
      </w:r>
      <w:bookmarkEnd w:id="249"/>
      <w:r>
        <w:t xml:space="preserve"> – Åtagande för Tjänstenivå för Drifttid och E-postleverans</w:t>
      </w:r>
      <w:bookmarkEnd w:id="250"/>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4B75A" w14:textId="77777777" w:rsidR="00E1276A" w:rsidRDefault="00E1276A" w:rsidP="009A573F">
      <w:pPr>
        <w:spacing w:after="0" w:line="240" w:lineRule="auto"/>
      </w:pPr>
      <w:r>
        <w:separator/>
      </w:r>
    </w:p>
  </w:endnote>
  <w:endnote w:type="continuationSeparator" w:id="0">
    <w:p w14:paraId="2B8F2B6E" w14:textId="77777777" w:rsidR="00E1276A" w:rsidRDefault="00E1276A" w:rsidP="009A573F">
      <w:pPr>
        <w:spacing w:after="0" w:line="240" w:lineRule="auto"/>
      </w:pPr>
      <w:r>
        <w:continuationSeparator/>
      </w:r>
    </w:p>
  </w:endnote>
  <w:endnote w:type="continuationNotice" w:id="1">
    <w:p w14:paraId="48EFC149" w14:textId="77777777" w:rsidR="00E1276A" w:rsidRDefault="00E127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1BC" w:rsidRPr="00C76DF3" w14:paraId="15A2D634" w14:textId="77777777" w:rsidTr="00CA55D9">
      <w:tc>
        <w:tcPr>
          <w:tcW w:w="1255" w:type="dxa"/>
          <w:shd w:val="clear" w:color="auto" w:fill="BFBFBF" w:themeFill="background1" w:themeFillShade="BF"/>
          <w:vAlign w:val="center"/>
        </w:tcPr>
        <w:p w14:paraId="2DBC2034" w14:textId="77777777" w:rsidR="009301BC" w:rsidRPr="00C76DF3" w:rsidRDefault="00E1276A" w:rsidP="00370875">
          <w:pPr>
            <w:pStyle w:val="ProductList-OfferingBody"/>
            <w:ind w:left="-77" w:right="-73"/>
            <w:jc w:val="center"/>
            <w:rPr>
              <w:color w:val="808080" w:themeColor="background1" w:themeShade="80"/>
              <w:sz w:val="14"/>
              <w:szCs w:val="14"/>
            </w:rPr>
          </w:pPr>
          <w:hyperlink w:anchor="TableOfContents" w:history="1">
            <w:r w:rsidR="009301BC">
              <w:rPr>
                <w:rStyle w:val="Hyperlink"/>
                <w:sz w:val="14"/>
                <w:szCs w:val="14"/>
              </w:rPr>
              <w:t>Innehållsförteckning</w:t>
            </w:r>
          </w:hyperlink>
        </w:p>
      </w:tc>
      <w:tc>
        <w:tcPr>
          <w:tcW w:w="181" w:type="dxa"/>
          <w:tcBorders>
            <w:top w:val="nil"/>
            <w:bottom w:val="nil"/>
          </w:tcBorders>
          <w:vAlign w:val="center"/>
        </w:tcPr>
        <w:p w14:paraId="252C3380" w14:textId="77777777" w:rsidR="009301BC" w:rsidRPr="00C76DF3" w:rsidRDefault="009301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301BC" w:rsidRPr="00C76DF3" w:rsidRDefault="00E1276A" w:rsidP="00370875">
          <w:pPr>
            <w:pStyle w:val="ProductList-OfferingBody"/>
            <w:ind w:left="-72" w:right="-74"/>
            <w:jc w:val="center"/>
            <w:rPr>
              <w:color w:val="808080" w:themeColor="background1" w:themeShade="80"/>
              <w:sz w:val="14"/>
              <w:szCs w:val="14"/>
            </w:rPr>
          </w:pPr>
          <w:hyperlink w:anchor="Introduction" w:history="1">
            <w:r w:rsidR="009301BC">
              <w:rPr>
                <w:rStyle w:val="Hyperlink"/>
                <w:sz w:val="14"/>
                <w:szCs w:val="14"/>
              </w:rPr>
              <w:t>Inledning</w:t>
            </w:r>
          </w:hyperlink>
        </w:p>
      </w:tc>
      <w:tc>
        <w:tcPr>
          <w:tcW w:w="182" w:type="dxa"/>
          <w:tcBorders>
            <w:top w:val="nil"/>
            <w:bottom w:val="nil"/>
          </w:tcBorders>
          <w:vAlign w:val="center"/>
        </w:tcPr>
        <w:p w14:paraId="0F966FD9" w14:textId="77777777" w:rsidR="009301BC" w:rsidRPr="00C76DF3" w:rsidRDefault="009301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301BC" w:rsidRPr="00C76DF3" w:rsidRDefault="00E1276A" w:rsidP="00370875">
          <w:pPr>
            <w:pStyle w:val="ProductList-OfferingBody"/>
            <w:ind w:left="-72" w:right="-75"/>
            <w:jc w:val="center"/>
            <w:rPr>
              <w:color w:val="808080" w:themeColor="background1" w:themeShade="80"/>
              <w:sz w:val="14"/>
              <w:szCs w:val="14"/>
            </w:rPr>
          </w:pPr>
          <w:hyperlink w:anchor="Glossary" w:history="1">
            <w:r w:rsidR="009301BC">
              <w:rPr>
                <w:rStyle w:val="Hyperlink"/>
                <w:sz w:val="14"/>
                <w:szCs w:val="14"/>
              </w:rPr>
              <w:t>Ordlista</w:t>
            </w:r>
          </w:hyperlink>
          <w:r w:rsidR="009301B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301BC" w:rsidRPr="00C76DF3" w:rsidRDefault="009301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301BC" w:rsidRPr="00C76DF3" w:rsidRDefault="00E1276A" w:rsidP="00370875">
          <w:pPr>
            <w:pStyle w:val="ProductList-OfferingBody"/>
            <w:ind w:left="-72" w:right="-77"/>
            <w:jc w:val="center"/>
            <w:rPr>
              <w:color w:val="808080" w:themeColor="background1" w:themeShade="80"/>
              <w:sz w:val="14"/>
              <w:szCs w:val="14"/>
            </w:rPr>
          </w:pPr>
          <w:hyperlink w:anchor="LicenseTerms" w:history="1">
            <w:r w:rsidR="009301BC">
              <w:rPr>
                <w:rStyle w:val="Hyperlink"/>
                <w:sz w:val="14"/>
                <w:szCs w:val="14"/>
              </w:rPr>
              <w:t>Licensvillkor</w:t>
            </w:r>
          </w:hyperlink>
        </w:p>
      </w:tc>
      <w:tc>
        <w:tcPr>
          <w:tcW w:w="185" w:type="dxa"/>
          <w:tcBorders>
            <w:top w:val="nil"/>
            <w:bottom w:val="nil"/>
          </w:tcBorders>
          <w:vAlign w:val="center"/>
        </w:tcPr>
        <w:p w14:paraId="69800AFB" w14:textId="77777777" w:rsidR="009301BC" w:rsidRPr="00C76DF3" w:rsidRDefault="009301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301BC" w:rsidRPr="00C76DF3" w:rsidRDefault="00E1276A" w:rsidP="00370875">
          <w:pPr>
            <w:pStyle w:val="ProductList-OfferingBody"/>
            <w:ind w:left="-72" w:right="-77"/>
            <w:jc w:val="center"/>
            <w:rPr>
              <w:color w:val="808080" w:themeColor="background1" w:themeShade="80"/>
              <w:sz w:val="14"/>
              <w:szCs w:val="14"/>
            </w:rPr>
          </w:pPr>
          <w:hyperlink w:anchor="Software" w:history="1">
            <w:r w:rsidR="009301BC">
              <w:rPr>
                <w:rStyle w:val="Hyperlink"/>
                <w:sz w:val="14"/>
                <w:szCs w:val="14"/>
              </w:rPr>
              <w:t>Programvara</w:t>
            </w:r>
          </w:hyperlink>
        </w:p>
      </w:tc>
      <w:tc>
        <w:tcPr>
          <w:tcW w:w="180" w:type="dxa"/>
          <w:tcBorders>
            <w:top w:val="nil"/>
            <w:bottom w:val="nil"/>
          </w:tcBorders>
        </w:tcPr>
        <w:p w14:paraId="4F6F3066" w14:textId="77777777" w:rsidR="009301BC" w:rsidRPr="00C76DF3" w:rsidRDefault="009301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301BC" w:rsidRPr="00C76DF3" w:rsidRDefault="00E1276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301BC">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9301BC" w:rsidRPr="00C76DF3" w:rsidRDefault="009301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301BC" w:rsidRPr="00C76DF3" w:rsidRDefault="00E1276A" w:rsidP="00370875">
          <w:pPr>
            <w:pStyle w:val="ProductList-OfferingBody"/>
            <w:ind w:left="-72" w:right="-76"/>
            <w:jc w:val="center"/>
            <w:rPr>
              <w:color w:val="808080" w:themeColor="background1" w:themeShade="80"/>
              <w:sz w:val="14"/>
              <w:szCs w:val="14"/>
            </w:rPr>
          </w:pPr>
          <w:hyperlink w:anchor="AppendixA" w:history="1">
            <w:r w:rsidR="009301BC">
              <w:rPr>
                <w:rStyle w:val="Hyperlink"/>
                <w:sz w:val="14"/>
                <w:szCs w:val="14"/>
              </w:rPr>
              <w:t>Bilagor</w:t>
            </w:r>
          </w:hyperlink>
        </w:p>
      </w:tc>
      <w:tc>
        <w:tcPr>
          <w:tcW w:w="184" w:type="dxa"/>
          <w:tcBorders>
            <w:top w:val="nil"/>
            <w:bottom w:val="nil"/>
          </w:tcBorders>
          <w:vAlign w:val="center"/>
        </w:tcPr>
        <w:p w14:paraId="4CB1671F" w14:textId="77777777" w:rsidR="009301BC" w:rsidRPr="00C76DF3" w:rsidRDefault="009301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301BC" w:rsidRPr="00C76DF3" w:rsidRDefault="00E1276A" w:rsidP="00370875">
          <w:pPr>
            <w:pStyle w:val="ProductList-OfferingBody"/>
            <w:ind w:left="-72" w:right="-74"/>
            <w:jc w:val="center"/>
            <w:rPr>
              <w:color w:val="808080" w:themeColor="background1" w:themeShade="80"/>
              <w:sz w:val="14"/>
              <w:szCs w:val="14"/>
            </w:rPr>
          </w:pPr>
          <w:hyperlink w:anchor="Index" w:history="1">
            <w:r w:rsidR="009301BC">
              <w:rPr>
                <w:rStyle w:val="Hyperlink"/>
                <w:sz w:val="14"/>
                <w:szCs w:val="14"/>
              </w:rPr>
              <w:t>Index</w:t>
            </w:r>
          </w:hyperlink>
        </w:p>
      </w:tc>
    </w:tr>
  </w:tbl>
  <w:p w14:paraId="23003BC5" w14:textId="77777777" w:rsidR="009301BC" w:rsidRDefault="009301BC"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59BFB64B" w14:textId="77777777" w:rsidTr="00804F07">
      <w:tc>
        <w:tcPr>
          <w:tcW w:w="2051" w:type="dxa"/>
          <w:shd w:val="clear" w:color="auto" w:fill="F2F2F2"/>
          <w:vAlign w:val="center"/>
        </w:tcPr>
        <w:p w14:paraId="231FF45C" w14:textId="77777777" w:rsidR="009301BC" w:rsidRPr="00B21550" w:rsidRDefault="00E1276A"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1BEE3774"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9301BC" w:rsidRPr="00C76DF3" w:rsidRDefault="00E1276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447AB08D"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9301BC" w:rsidRPr="00C76DF3" w:rsidRDefault="00E1276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27D6EE8A"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9301BC" w:rsidRPr="00C76DF3" w:rsidRDefault="00E1276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77B30D32"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9301BC" w:rsidRPr="00C76DF3" w:rsidRDefault="00E1276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2AC13FF4" w14:textId="77777777" w:rsidR="009301BC" w:rsidRPr="00E349C8" w:rsidRDefault="009301BC" w:rsidP="00804F07">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1ECD9BBE" w14:textId="77777777" w:rsidTr="00574693">
      <w:tc>
        <w:tcPr>
          <w:tcW w:w="2051" w:type="dxa"/>
          <w:shd w:val="clear" w:color="auto" w:fill="F2F2F2"/>
          <w:vAlign w:val="center"/>
        </w:tcPr>
        <w:p w14:paraId="331DD979" w14:textId="77777777" w:rsidR="009301BC" w:rsidRPr="00B21550" w:rsidRDefault="00E1276A"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1B2CD718"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9301BC" w:rsidRPr="00C76DF3" w:rsidRDefault="00E1276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579D7DD"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9301BC" w:rsidRPr="00C76DF3" w:rsidRDefault="00E1276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2433843E"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9301BC" w:rsidRPr="00C76DF3" w:rsidRDefault="00E1276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29A43925"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9301BC" w:rsidRPr="00C76DF3" w:rsidRDefault="00E1276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50DC8038" w14:textId="77777777" w:rsidR="009301BC" w:rsidRPr="00E349C8" w:rsidRDefault="009301BC" w:rsidP="00DA2B61">
    <w:pPr>
      <w:pStyle w:val="Footer"/>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27DA5066" w14:textId="77777777" w:rsidTr="006D4F0A">
      <w:tc>
        <w:tcPr>
          <w:tcW w:w="2051" w:type="dxa"/>
          <w:shd w:val="clear" w:color="auto" w:fill="F2F2F2"/>
          <w:vAlign w:val="center"/>
        </w:tcPr>
        <w:p w14:paraId="35F47B95" w14:textId="77777777" w:rsidR="009301BC" w:rsidRPr="00B21550" w:rsidRDefault="00E1276A"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7F35DE8A"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9301BC" w:rsidRPr="00C76DF3" w:rsidRDefault="00E1276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C10D35F"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9301BC" w:rsidRPr="00C76DF3" w:rsidRDefault="00E1276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7BAD91CE"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9301BC" w:rsidRPr="00C76DF3" w:rsidRDefault="00E1276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67CE9705"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9301BC" w:rsidRPr="00C76DF3" w:rsidRDefault="00E1276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7D4B1452" w14:textId="77777777" w:rsidR="009301BC" w:rsidRPr="00E349C8" w:rsidRDefault="009301BC" w:rsidP="006D4F0A">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1E167432" w14:textId="77777777" w:rsidTr="00574693">
      <w:tc>
        <w:tcPr>
          <w:tcW w:w="2051" w:type="dxa"/>
          <w:shd w:val="clear" w:color="auto" w:fill="F2F2F2"/>
          <w:vAlign w:val="center"/>
        </w:tcPr>
        <w:p w14:paraId="45A956A3" w14:textId="77777777" w:rsidR="009301BC" w:rsidRPr="00B21550" w:rsidRDefault="00E1276A"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0C6D7878"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9301BC" w:rsidRPr="00C76DF3" w:rsidRDefault="00E1276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2049DD3D"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9301BC" w:rsidRPr="00C76DF3" w:rsidRDefault="00E1276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75793B22"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9301BC" w:rsidRPr="00C76DF3" w:rsidRDefault="00E1276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61484CAA"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9301BC" w:rsidRPr="00C76DF3" w:rsidRDefault="00E1276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5E746CA4" w14:textId="77777777" w:rsidR="009301BC" w:rsidRPr="00E349C8" w:rsidRDefault="009301BC" w:rsidP="006D4F0A">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9301BC" w:rsidRDefault="009301B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4549831C" w14:textId="77777777" w:rsidTr="00B21550">
      <w:tc>
        <w:tcPr>
          <w:tcW w:w="2051" w:type="dxa"/>
          <w:shd w:val="clear" w:color="auto" w:fill="BFBFBF" w:themeFill="background1" w:themeFillShade="BF"/>
          <w:vAlign w:val="center"/>
        </w:tcPr>
        <w:p w14:paraId="0F28ADE8" w14:textId="159C8EF9" w:rsidR="009301BC" w:rsidRPr="00B21550" w:rsidRDefault="00E1276A" w:rsidP="00B21550">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26A454F4" w14:textId="77777777" w:rsidR="009301BC" w:rsidRPr="00C76DF3" w:rsidRDefault="009301BC"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9301BC" w:rsidRPr="00C76DF3" w:rsidRDefault="00E1276A"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269C5913" w14:textId="77777777" w:rsidR="009301BC" w:rsidRPr="00C76DF3" w:rsidRDefault="009301BC"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9301BC" w:rsidRPr="00C76DF3" w:rsidRDefault="00E1276A"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656767BE" w14:textId="77777777" w:rsidR="009301BC" w:rsidRPr="00C76DF3" w:rsidRDefault="009301BC"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9301BC" w:rsidRPr="00C76DF3" w:rsidRDefault="00E1276A"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6CD093D7" w14:textId="77777777" w:rsidR="009301BC" w:rsidRPr="00C76DF3" w:rsidRDefault="009301BC"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9301BC" w:rsidRPr="00C76DF3" w:rsidRDefault="00E1276A"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1166BF0D" w14:textId="77777777" w:rsidR="009301BC" w:rsidRPr="00E349C8" w:rsidRDefault="009301BC" w:rsidP="00B21550">
    <w:pPr>
      <w:pStyle w:val="Footer"/>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6FC78B3A" w14:textId="77777777" w:rsidTr="009301BC">
      <w:tc>
        <w:tcPr>
          <w:tcW w:w="2051" w:type="dxa"/>
          <w:shd w:val="clear" w:color="auto" w:fill="BFBFBF" w:themeFill="background1" w:themeFillShade="BF"/>
          <w:vAlign w:val="center"/>
        </w:tcPr>
        <w:p w14:paraId="5DA7C62E" w14:textId="77777777" w:rsidR="009301BC" w:rsidRPr="00B21550" w:rsidRDefault="00E1276A" w:rsidP="00127A54">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086AB698" w14:textId="77777777" w:rsidR="009301BC" w:rsidRPr="00C76DF3" w:rsidRDefault="009301BC"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9301BC" w:rsidRPr="00C76DF3" w:rsidRDefault="00E1276A"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6A088DED" w14:textId="77777777" w:rsidR="009301BC" w:rsidRPr="00C76DF3" w:rsidRDefault="009301BC"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9301BC" w:rsidRPr="00C76DF3" w:rsidRDefault="00E1276A"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7328AFB8" w14:textId="77777777" w:rsidR="009301BC" w:rsidRPr="00C76DF3" w:rsidRDefault="009301BC"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9301BC" w:rsidRPr="00C76DF3" w:rsidRDefault="00E1276A"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00A35010" w14:textId="77777777" w:rsidR="009301BC" w:rsidRPr="00C76DF3" w:rsidRDefault="009301BC"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9301BC" w:rsidRPr="00C76DF3" w:rsidRDefault="00E1276A"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55876EE2" w14:textId="77777777" w:rsidR="009301BC" w:rsidRDefault="009301BC"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1BC" w:rsidRPr="00C76DF3" w14:paraId="49EBE58A" w14:textId="77777777" w:rsidTr="00B5200C">
      <w:tc>
        <w:tcPr>
          <w:tcW w:w="1255" w:type="dxa"/>
          <w:shd w:val="clear" w:color="auto" w:fill="F2F2F2" w:themeFill="background1" w:themeFillShade="F2"/>
          <w:vAlign w:val="center"/>
        </w:tcPr>
        <w:p w14:paraId="102377D2" w14:textId="77777777" w:rsidR="009301BC" w:rsidRPr="00C76DF3" w:rsidRDefault="00E1276A" w:rsidP="00370875">
          <w:pPr>
            <w:pStyle w:val="ProductList-OfferingBody"/>
            <w:ind w:left="-77" w:right="-73"/>
            <w:jc w:val="center"/>
            <w:rPr>
              <w:color w:val="808080" w:themeColor="background1" w:themeShade="80"/>
              <w:sz w:val="14"/>
              <w:szCs w:val="14"/>
            </w:rPr>
          </w:pPr>
          <w:hyperlink w:anchor="TableOfContents" w:history="1">
            <w:r w:rsidR="009301BC">
              <w:rPr>
                <w:rStyle w:val="Hyperlink"/>
                <w:sz w:val="14"/>
                <w:szCs w:val="14"/>
              </w:rPr>
              <w:t>Innehållsförteckning</w:t>
            </w:r>
          </w:hyperlink>
        </w:p>
      </w:tc>
      <w:tc>
        <w:tcPr>
          <w:tcW w:w="181" w:type="dxa"/>
          <w:tcBorders>
            <w:top w:val="nil"/>
            <w:bottom w:val="nil"/>
          </w:tcBorders>
          <w:vAlign w:val="center"/>
        </w:tcPr>
        <w:p w14:paraId="3BB867E4" w14:textId="77777777" w:rsidR="009301BC" w:rsidRPr="00C76DF3" w:rsidRDefault="009301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301BC" w:rsidRPr="00C76DF3" w:rsidRDefault="00E1276A" w:rsidP="00370875">
          <w:pPr>
            <w:pStyle w:val="ProductList-OfferingBody"/>
            <w:ind w:left="-72" w:right="-74"/>
            <w:jc w:val="center"/>
            <w:rPr>
              <w:color w:val="808080" w:themeColor="background1" w:themeShade="80"/>
              <w:sz w:val="14"/>
              <w:szCs w:val="14"/>
            </w:rPr>
          </w:pPr>
          <w:hyperlink w:anchor="Introduction" w:history="1">
            <w:r w:rsidR="009301BC">
              <w:rPr>
                <w:rStyle w:val="Hyperlink"/>
                <w:sz w:val="14"/>
                <w:szCs w:val="14"/>
              </w:rPr>
              <w:t>Inledning</w:t>
            </w:r>
          </w:hyperlink>
        </w:p>
      </w:tc>
      <w:tc>
        <w:tcPr>
          <w:tcW w:w="182" w:type="dxa"/>
          <w:tcBorders>
            <w:top w:val="nil"/>
            <w:bottom w:val="nil"/>
          </w:tcBorders>
          <w:vAlign w:val="center"/>
        </w:tcPr>
        <w:p w14:paraId="53D82520" w14:textId="77777777" w:rsidR="009301BC" w:rsidRPr="00C76DF3" w:rsidRDefault="009301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301BC" w:rsidRPr="00C76DF3" w:rsidRDefault="00E1276A" w:rsidP="00370875">
          <w:pPr>
            <w:pStyle w:val="ProductList-OfferingBody"/>
            <w:ind w:left="-72" w:right="-75"/>
            <w:jc w:val="center"/>
            <w:rPr>
              <w:color w:val="808080" w:themeColor="background1" w:themeShade="80"/>
              <w:sz w:val="14"/>
              <w:szCs w:val="14"/>
            </w:rPr>
          </w:pPr>
          <w:hyperlink w:anchor="LicenseTerms" w:history="1">
            <w:r w:rsidR="009301BC">
              <w:rPr>
                <w:rStyle w:val="Hyperlink"/>
                <w:sz w:val="14"/>
                <w:szCs w:val="14"/>
              </w:rPr>
              <w:t>Licensvillkor</w:t>
            </w:r>
          </w:hyperlink>
        </w:p>
      </w:tc>
      <w:tc>
        <w:tcPr>
          <w:tcW w:w="183" w:type="dxa"/>
          <w:tcBorders>
            <w:top w:val="nil"/>
            <w:bottom w:val="nil"/>
          </w:tcBorders>
          <w:vAlign w:val="center"/>
        </w:tcPr>
        <w:p w14:paraId="1125AF40" w14:textId="77777777" w:rsidR="009301BC" w:rsidRPr="00C76DF3" w:rsidRDefault="009301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301BC" w:rsidRPr="00C76DF3" w:rsidRDefault="00E1276A" w:rsidP="00370875">
          <w:pPr>
            <w:pStyle w:val="ProductList-OfferingBody"/>
            <w:ind w:left="-72" w:right="-77"/>
            <w:jc w:val="center"/>
            <w:rPr>
              <w:color w:val="808080" w:themeColor="background1" w:themeShade="80"/>
              <w:sz w:val="14"/>
              <w:szCs w:val="14"/>
            </w:rPr>
          </w:pPr>
          <w:hyperlink w:anchor="Software" w:history="1">
            <w:r w:rsidR="009301BC">
              <w:rPr>
                <w:rStyle w:val="Hyperlink"/>
                <w:sz w:val="14"/>
                <w:szCs w:val="14"/>
              </w:rPr>
              <w:t>Programvara</w:t>
            </w:r>
          </w:hyperlink>
        </w:p>
      </w:tc>
      <w:tc>
        <w:tcPr>
          <w:tcW w:w="185" w:type="dxa"/>
          <w:tcBorders>
            <w:top w:val="nil"/>
            <w:bottom w:val="nil"/>
          </w:tcBorders>
          <w:vAlign w:val="center"/>
        </w:tcPr>
        <w:p w14:paraId="1E5F93B5" w14:textId="77777777" w:rsidR="009301BC" w:rsidRPr="00C76DF3" w:rsidRDefault="009301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301BC" w:rsidRPr="00C76DF3" w:rsidRDefault="00E1276A" w:rsidP="000506C5">
          <w:pPr>
            <w:pStyle w:val="ProductList-OfferingBody"/>
            <w:ind w:left="-72" w:right="-77"/>
            <w:jc w:val="center"/>
            <w:rPr>
              <w:color w:val="808080" w:themeColor="background1" w:themeShade="80"/>
              <w:sz w:val="14"/>
              <w:szCs w:val="14"/>
            </w:rPr>
          </w:pPr>
          <w:hyperlink w:anchor="OnlineServices" w:history="1">
            <w:r w:rsidR="009301BC">
              <w:rPr>
                <w:rStyle w:val="Hyperlink"/>
                <w:sz w:val="14"/>
                <w:szCs w:val="14"/>
              </w:rPr>
              <w:t>Onlinetjänster</w:t>
            </w:r>
          </w:hyperlink>
        </w:p>
      </w:tc>
      <w:tc>
        <w:tcPr>
          <w:tcW w:w="180" w:type="dxa"/>
          <w:tcBorders>
            <w:top w:val="nil"/>
            <w:bottom w:val="nil"/>
          </w:tcBorders>
        </w:tcPr>
        <w:p w14:paraId="774E3CA7" w14:textId="77777777" w:rsidR="009301BC" w:rsidRPr="00C76DF3" w:rsidRDefault="009301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301BC" w:rsidRPr="00C76DF3" w:rsidRDefault="00E1276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301BC">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9301BC" w:rsidRPr="00C76DF3" w:rsidRDefault="009301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301BC" w:rsidRPr="00C76DF3" w:rsidRDefault="00E1276A" w:rsidP="00370875">
          <w:pPr>
            <w:pStyle w:val="ProductList-OfferingBody"/>
            <w:ind w:left="-72" w:right="-76"/>
            <w:jc w:val="center"/>
            <w:rPr>
              <w:color w:val="808080" w:themeColor="background1" w:themeShade="80"/>
              <w:sz w:val="14"/>
              <w:szCs w:val="14"/>
            </w:rPr>
          </w:pPr>
          <w:hyperlink w:anchor="AppendixA" w:history="1">
            <w:r w:rsidR="009301BC">
              <w:rPr>
                <w:rStyle w:val="Hyperlink"/>
                <w:sz w:val="14"/>
                <w:szCs w:val="14"/>
              </w:rPr>
              <w:t>Bilagor</w:t>
            </w:r>
          </w:hyperlink>
        </w:p>
      </w:tc>
      <w:tc>
        <w:tcPr>
          <w:tcW w:w="184" w:type="dxa"/>
          <w:tcBorders>
            <w:top w:val="nil"/>
            <w:bottom w:val="nil"/>
          </w:tcBorders>
          <w:vAlign w:val="center"/>
        </w:tcPr>
        <w:p w14:paraId="54B478A3" w14:textId="77777777" w:rsidR="009301BC" w:rsidRPr="00C76DF3" w:rsidRDefault="009301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301BC" w:rsidRPr="00C76DF3" w:rsidRDefault="00E1276A" w:rsidP="00370875">
          <w:pPr>
            <w:pStyle w:val="ProductList-OfferingBody"/>
            <w:ind w:left="-72" w:right="-74"/>
            <w:jc w:val="center"/>
            <w:rPr>
              <w:color w:val="808080" w:themeColor="background1" w:themeShade="80"/>
              <w:sz w:val="14"/>
              <w:szCs w:val="14"/>
            </w:rPr>
          </w:pPr>
          <w:hyperlink w:anchor="Index" w:history="1">
            <w:r w:rsidR="009301BC">
              <w:rPr>
                <w:rStyle w:val="Hyperlink"/>
                <w:sz w:val="14"/>
                <w:szCs w:val="14"/>
              </w:rPr>
              <w:t>Index</w:t>
            </w:r>
          </w:hyperlink>
        </w:p>
      </w:tc>
    </w:tr>
  </w:tbl>
  <w:p w14:paraId="79D1A8DC" w14:textId="77777777" w:rsidR="009301BC" w:rsidRDefault="009301BC"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304B395C" w14:textId="77777777" w:rsidTr="00E02ED0">
      <w:tc>
        <w:tcPr>
          <w:tcW w:w="2051" w:type="dxa"/>
          <w:shd w:val="clear" w:color="auto" w:fill="F2F2F2"/>
          <w:vAlign w:val="center"/>
        </w:tcPr>
        <w:p w14:paraId="34A062C2" w14:textId="77777777" w:rsidR="009301BC" w:rsidRPr="00B21550" w:rsidRDefault="00E1276A"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07F97BE8"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9301BC" w:rsidRPr="00C76DF3" w:rsidRDefault="00E1276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C1C50AB"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9301BC" w:rsidRPr="00C76DF3" w:rsidRDefault="00E1276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79609D88"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9301BC" w:rsidRPr="00C76DF3" w:rsidRDefault="00E1276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3023A0C3"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9301BC" w:rsidRPr="00C76DF3" w:rsidRDefault="00E1276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50E44C59" w14:textId="77777777" w:rsidR="009301BC" w:rsidRPr="00E349C8" w:rsidRDefault="009301BC" w:rsidP="00E02ED0">
    <w:pPr>
      <w:pStyle w:val="Footer"/>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3DF45484" w14:textId="77777777" w:rsidTr="00574693">
      <w:tc>
        <w:tcPr>
          <w:tcW w:w="2051" w:type="dxa"/>
          <w:shd w:val="clear" w:color="auto" w:fill="F2F2F2"/>
          <w:vAlign w:val="center"/>
        </w:tcPr>
        <w:p w14:paraId="27E219F1" w14:textId="77777777" w:rsidR="009301BC" w:rsidRPr="00B21550" w:rsidRDefault="00E1276A"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2809E9ED"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9301BC" w:rsidRPr="00C76DF3" w:rsidRDefault="00E1276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CF3D5AF"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9301BC" w:rsidRPr="00C76DF3" w:rsidRDefault="00E1276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1101AA9B"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9301BC" w:rsidRPr="00C76DF3" w:rsidRDefault="00E1276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358D16D5"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9301BC" w:rsidRPr="00C76DF3" w:rsidRDefault="00E1276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615B2E2F" w14:textId="77777777" w:rsidR="009301BC" w:rsidRPr="00E349C8" w:rsidRDefault="009301BC" w:rsidP="00610F0E">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383AF6EF" w14:textId="77777777" w:rsidTr="00610F0E">
      <w:tc>
        <w:tcPr>
          <w:tcW w:w="2051" w:type="dxa"/>
          <w:shd w:val="clear" w:color="auto" w:fill="F2F2F2"/>
          <w:vAlign w:val="center"/>
        </w:tcPr>
        <w:p w14:paraId="1814BB12" w14:textId="77777777" w:rsidR="009301BC" w:rsidRPr="00B21550" w:rsidRDefault="00E1276A"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6E595204"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9301BC" w:rsidRPr="00C76DF3" w:rsidRDefault="00E1276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4B7B564"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9301BC" w:rsidRPr="00C76DF3" w:rsidRDefault="00E1276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21D88C14"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9301BC" w:rsidRPr="00C76DF3" w:rsidRDefault="00E1276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2AC1DFAA"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9301BC" w:rsidRPr="00C76DF3" w:rsidRDefault="00E1276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492004C4" w14:textId="77777777" w:rsidR="009301BC" w:rsidRPr="00E349C8" w:rsidRDefault="009301BC" w:rsidP="00610F0E">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30CC661D" w14:textId="77777777" w:rsidTr="00574693">
      <w:tc>
        <w:tcPr>
          <w:tcW w:w="2051" w:type="dxa"/>
          <w:shd w:val="clear" w:color="auto" w:fill="F2F2F2"/>
          <w:vAlign w:val="center"/>
        </w:tcPr>
        <w:p w14:paraId="182B1365" w14:textId="77777777" w:rsidR="009301BC" w:rsidRPr="00B21550" w:rsidRDefault="00E1276A"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4793D73E"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9301BC" w:rsidRPr="00C76DF3" w:rsidRDefault="00E1276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7D49C495"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9301BC" w:rsidRPr="00C76DF3" w:rsidRDefault="00E1276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4692D037"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9301BC" w:rsidRPr="00C76DF3" w:rsidRDefault="00E1276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0E7FA733"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9301BC" w:rsidRPr="00C76DF3" w:rsidRDefault="00E1276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2C76301E" w14:textId="77777777" w:rsidR="009301BC" w:rsidRPr="00E349C8" w:rsidRDefault="009301BC" w:rsidP="006D4F0A">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51678" w14:textId="77777777" w:rsidR="00E1276A" w:rsidRDefault="00E1276A" w:rsidP="009A573F">
      <w:pPr>
        <w:spacing w:after="0" w:line="240" w:lineRule="auto"/>
      </w:pPr>
      <w:r>
        <w:separator/>
      </w:r>
    </w:p>
  </w:footnote>
  <w:footnote w:type="continuationSeparator" w:id="0">
    <w:p w14:paraId="22A2B773" w14:textId="77777777" w:rsidR="00E1276A" w:rsidRDefault="00E1276A" w:rsidP="009A573F">
      <w:pPr>
        <w:spacing w:after="0" w:line="240" w:lineRule="auto"/>
      </w:pPr>
      <w:r>
        <w:continuationSeparator/>
      </w:r>
    </w:p>
  </w:footnote>
  <w:footnote w:type="continuationNotice" w:id="1">
    <w:p w14:paraId="45DF2829" w14:textId="77777777" w:rsidR="00E1276A" w:rsidRDefault="00E1276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499FC815" w:rsidR="009301BC" w:rsidRPr="00DC2685" w:rsidRDefault="00E1276A"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9301BC" w:rsidRPr="00AB30DF">
              <w:rPr>
                <w:sz w:val="16"/>
                <w:szCs w:val="16"/>
              </w:rPr>
              <w:t xml:space="preserve">Microsoft Servicenivåavtal för volymlicensiering för Microsoft Onlinetjänster (svenska, </w:t>
            </w:r>
            <w:r w:rsidR="0089605B">
              <w:rPr>
                <w:sz w:val="16"/>
                <w:szCs w:val="16"/>
              </w:rPr>
              <w:t xml:space="preserve">1 </w:t>
            </w:r>
            <w:r w:rsidR="002332A1">
              <w:rPr>
                <w:sz w:val="16"/>
                <w:szCs w:val="16"/>
              </w:rPr>
              <w:t>april</w:t>
            </w:r>
            <w:r w:rsidR="009301BC" w:rsidRPr="00AB30DF">
              <w:rPr>
                <w:sz w:val="16"/>
                <w:szCs w:val="16"/>
              </w:rPr>
              <w:t xml:space="preserve"> 201</w:t>
            </w:r>
            <w:r w:rsidR="009301BC">
              <w:rPr>
                <w:sz w:val="16"/>
                <w:szCs w:val="16"/>
              </w:rPr>
              <w:t>7</w:t>
            </w:r>
            <w:r w:rsidR="009301BC" w:rsidRPr="00AB30DF">
              <w:rPr>
                <w:sz w:val="16"/>
                <w:szCs w:val="16"/>
              </w:rPr>
              <w:t>)</w:t>
            </w:r>
            <w:r w:rsidR="009301BC">
              <w:rPr>
                <w:sz w:val="16"/>
                <w:szCs w:val="16"/>
              </w:rPr>
              <w:tab/>
            </w:r>
            <w:r w:rsidR="009301BC">
              <w:rPr>
                <w:sz w:val="16"/>
                <w:szCs w:val="16"/>
              </w:rPr>
              <w:fldChar w:fldCharType="begin"/>
            </w:r>
            <w:r w:rsidR="009301BC" w:rsidRPr="00A247F3">
              <w:rPr>
                <w:sz w:val="16"/>
                <w:szCs w:val="16"/>
              </w:rPr>
              <w:instrText xml:space="preserve"> PAGE </w:instrText>
            </w:r>
            <w:r w:rsidR="009301BC">
              <w:rPr>
                <w:sz w:val="16"/>
                <w:szCs w:val="16"/>
              </w:rPr>
              <w:fldChar w:fldCharType="separate"/>
            </w:r>
            <w:r w:rsidR="00BE1C94">
              <w:rPr>
                <w:noProof/>
                <w:sz w:val="16"/>
                <w:szCs w:val="16"/>
              </w:rPr>
              <w:t>21</w:t>
            </w:r>
            <w:r w:rsidR="009301BC">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1D689837" w:rsidR="009301BC" w:rsidRPr="00DC2685" w:rsidRDefault="00E1276A"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9301BC" w:rsidRPr="00AB30DF">
          <w:rPr>
            <w:sz w:val="16"/>
            <w:szCs w:val="16"/>
          </w:rPr>
          <w:t xml:space="preserve">Microsoft Servicenivåavtal för volymlicensiering för Microsoft Onlinetjänster (svenska, </w:t>
        </w:r>
        <w:r w:rsidR="0089605B">
          <w:rPr>
            <w:sz w:val="16"/>
            <w:szCs w:val="16"/>
          </w:rPr>
          <w:t xml:space="preserve">1 </w:t>
        </w:r>
        <w:r w:rsidR="002332A1">
          <w:rPr>
            <w:sz w:val="16"/>
            <w:szCs w:val="16"/>
          </w:rPr>
          <w:t>april</w:t>
        </w:r>
        <w:r w:rsidR="009301BC" w:rsidRPr="00AB30DF">
          <w:rPr>
            <w:sz w:val="16"/>
            <w:szCs w:val="16"/>
          </w:rPr>
          <w:t xml:space="preserve"> 201</w:t>
        </w:r>
        <w:r w:rsidR="009301BC">
          <w:rPr>
            <w:sz w:val="16"/>
            <w:szCs w:val="16"/>
          </w:rPr>
          <w:t>7</w:t>
        </w:r>
        <w:r w:rsidR="009301BC" w:rsidRPr="00AB30DF">
          <w:rPr>
            <w:sz w:val="16"/>
            <w:szCs w:val="16"/>
          </w:rPr>
          <w:t>)</w:t>
        </w:r>
        <w:r w:rsidR="009301BC">
          <w:rPr>
            <w:sz w:val="16"/>
            <w:szCs w:val="16"/>
          </w:rPr>
          <w:tab/>
        </w:r>
        <w:r w:rsidR="009301BC">
          <w:rPr>
            <w:sz w:val="16"/>
            <w:szCs w:val="16"/>
          </w:rPr>
          <w:fldChar w:fldCharType="begin"/>
        </w:r>
        <w:r w:rsidR="009301BC" w:rsidRPr="00A247F3">
          <w:rPr>
            <w:sz w:val="16"/>
            <w:szCs w:val="16"/>
          </w:rPr>
          <w:instrText xml:space="preserve"> PAGE </w:instrText>
        </w:r>
        <w:r w:rsidR="009301BC">
          <w:rPr>
            <w:sz w:val="16"/>
            <w:szCs w:val="16"/>
          </w:rPr>
          <w:fldChar w:fldCharType="separate"/>
        </w:r>
        <w:r w:rsidR="00BE1C94">
          <w:rPr>
            <w:noProof/>
            <w:sz w:val="16"/>
            <w:szCs w:val="16"/>
          </w:rPr>
          <w:t>7</w:t>
        </w:r>
        <w:r w:rsidR="009301BC">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ocumentProtection w:edit="readOnly" w:enforcement="1" w:cryptProviderType="rsaAES" w:cryptAlgorithmClass="hash" w:cryptAlgorithmType="typeAny" w:cryptAlgorithmSid="14" w:cryptSpinCount="100000" w:hash="l9pwEdhqvUc9wbN1unrb9MSqQ9c1S3jd2siP7yUOiD0dAnB+PoASY1zFsjpkn0GejvNbsq0VVcg9tqwmN9vHaw==" w:salt="FxcABjqTEo2k1pdKp3x16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2853"/>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2A1"/>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1C94"/>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9D5"/>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A7FC7"/>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76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4ED2F-9494-4F49-A7F4-06EA510D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24253</Words>
  <Characters>138247</Characters>
  <Application>Microsoft Office Word</Application>
  <DocSecurity>8</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2017-03-30T06:58:00Z</dcterms:created>
  <dcterms:modified xsi:type="dcterms:W3CDTF">2017-03-30T06:59:00Z</dcterms:modified>
</cp:coreProperties>
</file>