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55C215" w14:textId="614EE00C" w:rsidR="0005747F" w:rsidRPr="00B64EAD" w:rsidRDefault="0005747F" w:rsidP="0005747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13037B0B" w14:textId="77777777" w:rsidR="0005747F" w:rsidRPr="00B64EAD" w:rsidRDefault="0005747F" w:rsidP="0005747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50E6701E" w14:textId="77777777"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bookmarkStart w:id="1" w:name="_top"/>
      <w:bookmarkEnd w:id="1"/>
      <w:r w:rsidRPr="00E573EE">
        <w:rPr>
          <w:rFonts w:asciiTheme="majorHAnsi" w:hAnsiTheme="majorHAnsi"/>
          <w:color w:val="FFFFFF" w:themeColor="background1"/>
          <w:sz w:val="72"/>
          <w:szCs w:val="72"/>
        </w:rPr>
        <w:t xml:space="preserve">Servicenivåavtal för </w:t>
      </w:r>
    </w:p>
    <w:p w14:paraId="3367FD59" w14:textId="7CAC5A44"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r w:rsidRPr="00E573EE">
        <w:rPr>
          <w:rFonts w:asciiTheme="majorHAnsi" w:hAnsiTheme="majorHAnsi"/>
          <w:color w:val="FFFFFF" w:themeColor="background1"/>
          <w:sz w:val="72"/>
          <w:szCs w:val="72"/>
        </w:rPr>
        <w:t>Microsoft</w:t>
      </w:r>
      <w:r w:rsidR="00EB4E8C">
        <w:rPr>
          <w:rFonts w:asciiTheme="majorHAnsi" w:hAnsiTheme="majorHAnsi"/>
          <w:color w:val="FFFFFF" w:themeColor="background1"/>
          <w:sz w:val="72"/>
          <w:szCs w:val="72"/>
        </w:rPr>
        <w:t>s</w:t>
      </w:r>
      <w:r w:rsidRPr="00E573EE">
        <w:rPr>
          <w:rFonts w:asciiTheme="majorHAnsi" w:hAnsiTheme="majorHAnsi"/>
          <w:color w:val="FFFFFF" w:themeColor="background1"/>
          <w:sz w:val="72"/>
          <w:szCs w:val="72"/>
        </w:rPr>
        <w:t xml:space="preserve"> Onlinetjänster</w:t>
      </w:r>
    </w:p>
    <w:p w14:paraId="70B26C76" w14:textId="622A5AE3" w:rsidR="00807C36" w:rsidRPr="00FB368F" w:rsidRDefault="003E144A" w:rsidP="00EB4E8C">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 xml:space="preserve">1 </w:t>
      </w:r>
      <w:r w:rsidR="0085454A">
        <w:rPr>
          <w:rFonts w:asciiTheme="majorHAnsi" w:hAnsiTheme="majorHAnsi"/>
          <w:color w:val="FFFFFF" w:themeColor="background1"/>
          <w:sz w:val="72"/>
          <w:szCs w:val="72"/>
        </w:rPr>
        <w:t>augusti</w:t>
      </w:r>
      <w:r w:rsidR="00AB655F" w:rsidRPr="00F47500">
        <w:rPr>
          <w:rFonts w:asciiTheme="majorHAnsi" w:hAnsiTheme="majorHAnsi"/>
          <w:color w:val="FFFFFF" w:themeColor="background1"/>
          <w:sz w:val="72"/>
          <w:szCs w:val="72"/>
        </w:rPr>
        <w:t xml:space="preserve"> </w:t>
      </w:r>
      <w:r w:rsidR="00AB5563" w:rsidRPr="00E573EE">
        <w:rPr>
          <w:rFonts w:asciiTheme="majorHAnsi" w:hAnsiTheme="majorHAnsi"/>
          <w:color w:val="FFFFFF" w:themeColor="background1"/>
          <w:sz w:val="72"/>
          <w:szCs w:val="72"/>
        </w:rPr>
        <w:t>201</w:t>
      </w:r>
      <w:r w:rsidR="003E6147">
        <w:rPr>
          <w:rFonts w:asciiTheme="majorHAnsi" w:hAnsiTheme="majorHAnsi"/>
          <w:color w:val="FFFFFF" w:themeColor="background1"/>
          <w:sz w:val="72"/>
          <w:szCs w:val="72"/>
        </w:rPr>
        <w:t>6</w:t>
      </w:r>
    </w:p>
    <w:p w14:paraId="07F7DEEF" w14:textId="3FEB413B" w:rsidR="00807C36" w:rsidRPr="00D11CD7"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E02ED0">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E02ED0">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57820511"/>
      <w:r>
        <w:lastRenderedPageBreak/>
        <w:t>Innehållsförteckning</w:t>
      </w:r>
      <w:bookmarkEnd w:id="2"/>
      <w:bookmarkEnd w:id="3"/>
    </w:p>
    <w:p w14:paraId="7CD52A09" w14:textId="790E6FCF" w:rsidR="0004398C"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57820511" w:history="1">
        <w:r w:rsidR="0004398C" w:rsidRPr="008850F7">
          <w:rPr>
            <w:rStyle w:val="Hyperlink"/>
            <w:noProof/>
          </w:rPr>
          <w:t>Innehållsförteckning</w:t>
        </w:r>
        <w:r w:rsidR="0004398C">
          <w:rPr>
            <w:noProof/>
            <w:webHidden/>
          </w:rPr>
          <w:tab/>
        </w:r>
        <w:r w:rsidR="0004398C">
          <w:rPr>
            <w:noProof/>
            <w:webHidden/>
          </w:rPr>
          <w:fldChar w:fldCharType="begin"/>
        </w:r>
        <w:r w:rsidR="0004398C">
          <w:rPr>
            <w:noProof/>
            <w:webHidden/>
          </w:rPr>
          <w:instrText xml:space="preserve"> PAGEREF _Toc457820511 \h </w:instrText>
        </w:r>
        <w:r w:rsidR="0004398C">
          <w:rPr>
            <w:noProof/>
            <w:webHidden/>
          </w:rPr>
        </w:r>
        <w:r w:rsidR="0004398C">
          <w:rPr>
            <w:noProof/>
            <w:webHidden/>
          </w:rPr>
          <w:fldChar w:fldCharType="separate"/>
        </w:r>
        <w:r w:rsidR="0004398C">
          <w:rPr>
            <w:noProof/>
            <w:webHidden/>
          </w:rPr>
          <w:t>2</w:t>
        </w:r>
        <w:r w:rsidR="0004398C">
          <w:rPr>
            <w:noProof/>
            <w:webHidden/>
          </w:rPr>
          <w:fldChar w:fldCharType="end"/>
        </w:r>
      </w:hyperlink>
    </w:p>
    <w:p w14:paraId="18BA8871" w14:textId="1BD957AB" w:rsidR="0004398C" w:rsidRDefault="00076860">
      <w:pPr>
        <w:pStyle w:val="TOC1"/>
        <w:tabs>
          <w:tab w:val="right" w:leader="dot" w:pos="5030"/>
        </w:tabs>
        <w:rPr>
          <w:rFonts w:eastAsiaTheme="minorEastAsia"/>
          <w:b w:val="0"/>
          <w:caps w:val="0"/>
          <w:noProof/>
          <w:sz w:val="22"/>
          <w:lang w:val="en-US" w:eastAsia="en-US" w:bidi="ar-SA"/>
        </w:rPr>
      </w:pPr>
      <w:hyperlink w:anchor="_Toc457820512" w:history="1">
        <w:r w:rsidR="0004398C" w:rsidRPr="008850F7">
          <w:rPr>
            <w:rStyle w:val="Hyperlink"/>
            <w:noProof/>
          </w:rPr>
          <w:t>Inledning</w:t>
        </w:r>
        <w:r w:rsidR="0004398C">
          <w:rPr>
            <w:noProof/>
            <w:webHidden/>
          </w:rPr>
          <w:tab/>
        </w:r>
        <w:r w:rsidR="0004398C">
          <w:rPr>
            <w:noProof/>
            <w:webHidden/>
          </w:rPr>
          <w:fldChar w:fldCharType="begin"/>
        </w:r>
        <w:r w:rsidR="0004398C">
          <w:rPr>
            <w:noProof/>
            <w:webHidden/>
          </w:rPr>
          <w:instrText xml:space="preserve"> PAGEREF _Toc457820512 \h </w:instrText>
        </w:r>
        <w:r w:rsidR="0004398C">
          <w:rPr>
            <w:noProof/>
            <w:webHidden/>
          </w:rPr>
        </w:r>
        <w:r w:rsidR="0004398C">
          <w:rPr>
            <w:noProof/>
            <w:webHidden/>
          </w:rPr>
          <w:fldChar w:fldCharType="separate"/>
        </w:r>
        <w:r w:rsidR="0004398C">
          <w:rPr>
            <w:noProof/>
            <w:webHidden/>
          </w:rPr>
          <w:t>4</w:t>
        </w:r>
        <w:r w:rsidR="0004398C">
          <w:rPr>
            <w:noProof/>
            <w:webHidden/>
          </w:rPr>
          <w:fldChar w:fldCharType="end"/>
        </w:r>
      </w:hyperlink>
    </w:p>
    <w:p w14:paraId="4711238D" w14:textId="1068D35F" w:rsidR="0004398C" w:rsidRDefault="00076860">
      <w:pPr>
        <w:pStyle w:val="TOC3"/>
        <w:tabs>
          <w:tab w:val="right" w:leader="dot" w:pos="5030"/>
        </w:tabs>
        <w:rPr>
          <w:rFonts w:eastAsiaTheme="minorEastAsia"/>
          <w:smallCaps w:val="0"/>
          <w:noProof/>
          <w:sz w:val="22"/>
          <w:lang w:val="en-US" w:eastAsia="en-US" w:bidi="ar-SA"/>
        </w:rPr>
      </w:pPr>
      <w:hyperlink w:anchor="_Toc457820513" w:history="1">
        <w:r w:rsidR="0004398C" w:rsidRPr="008850F7">
          <w:rPr>
            <w:rStyle w:val="Hyperlink"/>
            <w:noProof/>
          </w:rPr>
          <w:t>Om det här dokumentet</w:t>
        </w:r>
        <w:r w:rsidR="0004398C">
          <w:rPr>
            <w:noProof/>
            <w:webHidden/>
          </w:rPr>
          <w:tab/>
        </w:r>
        <w:r w:rsidR="0004398C">
          <w:rPr>
            <w:noProof/>
            <w:webHidden/>
          </w:rPr>
          <w:fldChar w:fldCharType="begin"/>
        </w:r>
        <w:r w:rsidR="0004398C">
          <w:rPr>
            <w:noProof/>
            <w:webHidden/>
          </w:rPr>
          <w:instrText xml:space="preserve"> PAGEREF _Toc457820513 \h </w:instrText>
        </w:r>
        <w:r w:rsidR="0004398C">
          <w:rPr>
            <w:noProof/>
            <w:webHidden/>
          </w:rPr>
        </w:r>
        <w:r w:rsidR="0004398C">
          <w:rPr>
            <w:noProof/>
            <w:webHidden/>
          </w:rPr>
          <w:fldChar w:fldCharType="separate"/>
        </w:r>
        <w:r w:rsidR="0004398C">
          <w:rPr>
            <w:noProof/>
            <w:webHidden/>
          </w:rPr>
          <w:t>4</w:t>
        </w:r>
        <w:r w:rsidR="0004398C">
          <w:rPr>
            <w:noProof/>
            <w:webHidden/>
          </w:rPr>
          <w:fldChar w:fldCharType="end"/>
        </w:r>
      </w:hyperlink>
    </w:p>
    <w:p w14:paraId="778DC384" w14:textId="593F7EE6" w:rsidR="0004398C" w:rsidRDefault="00076860">
      <w:pPr>
        <w:pStyle w:val="TOC3"/>
        <w:tabs>
          <w:tab w:val="right" w:leader="dot" w:pos="5030"/>
        </w:tabs>
        <w:rPr>
          <w:rFonts w:eastAsiaTheme="minorEastAsia"/>
          <w:smallCaps w:val="0"/>
          <w:noProof/>
          <w:sz w:val="22"/>
          <w:lang w:val="en-US" w:eastAsia="en-US" w:bidi="ar-SA"/>
        </w:rPr>
      </w:pPr>
      <w:hyperlink w:anchor="_Toc457820514" w:history="1">
        <w:r w:rsidR="0004398C" w:rsidRPr="008850F7">
          <w:rPr>
            <w:rStyle w:val="Hyperlink"/>
            <w:noProof/>
          </w:rPr>
          <w:t>Tidigare versioner av detta dokument</w:t>
        </w:r>
        <w:r w:rsidR="0004398C">
          <w:rPr>
            <w:noProof/>
            <w:webHidden/>
          </w:rPr>
          <w:tab/>
        </w:r>
        <w:r w:rsidR="0004398C">
          <w:rPr>
            <w:noProof/>
            <w:webHidden/>
          </w:rPr>
          <w:fldChar w:fldCharType="begin"/>
        </w:r>
        <w:r w:rsidR="0004398C">
          <w:rPr>
            <w:noProof/>
            <w:webHidden/>
          </w:rPr>
          <w:instrText xml:space="preserve"> PAGEREF _Toc457820514 \h </w:instrText>
        </w:r>
        <w:r w:rsidR="0004398C">
          <w:rPr>
            <w:noProof/>
            <w:webHidden/>
          </w:rPr>
        </w:r>
        <w:r w:rsidR="0004398C">
          <w:rPr>
            <w:noProof/>
            <w:webHidden/>
          </w:rPr>
          <w:fldChar w:fldCharType="separate"/>
        </w:r>
        <w:r w:rsidR="0004398C">
          <w:rPr>
            <w:noProof/>
            <w:webHidden/>
          </w:rPr>
          <w:t>4</w:t>
        </w:r>
        <w:r w:rsidR="0004398C">
          <w:rPr>
            <w:noProof/>
            <w:webHidden/>
          </w:rPr>
          <w:fldChar w:fldCharType="end"/>
        </w:r>
      </w:hyperlink>
    </w:p>
    <w:p w14:paraId="1492A35B" w14:textId="19FE8775" w:rsidR="0004398C" w:rsidRDefault="00076860">
      <w:pPr>
        <w:pStyle w:val="TOC3"/>
        <w:tabs>
          <w:tab w:val="right" w:leader="dot" w:pos="5030"/>
        </w:tabs>
        <w:rPr>
          <w:rFonts w:eastAsiaTheme="minorEastAsia"/>
          <w:smallCaps w:val="0"/>
          <w:noProof/>
          <w:sz w:val="22"/>
          <w:lang w:val="en-US" w:eastAsia="en-US" w:bidi="ar-SA"/>
        </w:rPr>
      </w:pPr>
      <w:hyperlink w:anchor="_Toc457820515" w:history="1">
        <w:r w:rsidR="0004398C" w:rsidRPr="008850F7">
          <w:rPr>
            <w:rStyle w:val="Hyperlink"/>
            <w:noProof/>
          </w:rPr>
          <w:t>Förtydliganden och sammanfattningar av ändringar i detta dokument</w:t>
        </w:r>
        <w:r w:rsidR="0004398C">
          <w:rPr>
            <w:noProof/>
            <w:webHidden/>
          </w:rPr>
          <w:tab/>
        </w:r>
        <w:r w:rsidR="0004398C">
          <w:rPr>
            <w:noProof/>
            <w:webHidden/>
          </w:rPr>
          <w:fldChar w:fldCharType="begin"/>
        </w:r>
        <w:r w:rsidR="0004398C">
          <w:rPr>
            <w:noProof/>
            <w:webHidden/>
          </w:rPr>
          <w:instrText xml:space="preserve"> PAGEREF _Toc457820515 \h </w:instrText>
        </w:r>
        <w:r w:rsidR="0004398C">
          <w:rPr>
            <w:noProof/>
            <w:webHidden/>
          </w:rPr>
        </w:r>
        <w:r w:rsidR="0004398C">
          <w:rPr>
            <w:noProof/>
            <w:webHidden/>
          </w:rPr>
          <w:fldChar w:fldCharType="separate"/>
        </w:r>
        <w:r w:rsidR="0004398C">
          <w:rPr>
            <w:noProof/>
            <w:webHidden/>
          </w:rPr>
          <w:t>4</w:t>
        </w:r>
        <w:r w:rsidR="0004398C">
          <w:rPr>
            <w:noProof/>
            <w:webHidden/>
          </w:rPr>
          <w:fldChar w:fldCharType="end"/>
        </w:r>
      </w:hyperlink>
    </w:p>
    <w:p w14:paraId="58918C09" w14:textId="3E10CD3A" w:rsidR="0004398C" w:rsidRDefault="00076860">
      <w:pPr>
        <w:pStyle w:val="TOC1"/>
        <w:tabs>
          <w:tab w:val="right" w:leader="dot" w:pos="5030"/>
        </w:tabs>
        <w:rPr>
          <w:rFonts w:eastAsiaTheme="minorEastAsia"/>
          <w:b w:val="0"/>
          <w:caps w:val="0"/>
          <w:noProof/>
          <w:sz w:val="22"/>
          <w:lang w:val="en-US" w:eastAsia="en-US" w:bidi="ar-SA"/>
        </w:rPr>
      </w:pPr>
      <w:hyperlink w:anchor="_Toc457820516" w:history="1">
        <w:r w:rsidR="0004398C" w:rsidRPr="008850F7">
          <w:rPr>
            <w:rStyle w:val="Hyperlink"/>
            <w:noProof/>
          </w:rPr>
          <w:t>Allmänna villkor</w:t>
        </w:r>
        <w:r w:rsidR="0004398C">
          <w:rPr>
            <w:noProof/>
            <w:webHidden/>
          </w:rPr>
          <w:tab/>
        </w:r>
        <w:r w:rsidR="0004398C">
          <w:rPr>
            <w:noProof/>
            <w:webHidden/>
          </w:rPr>
          <w:fldChar w:fldCharType="begin"/>
        </w:r>
        <w:r w:rsidR="0004398C">
          <w:rPr>
            <w:noProof/>
            <w:webHidden/>
          </w:rPr>
          <w:instrText xml:space="preserve"> PAGEREF _Toc457820516 \h </w:instrText>
        </w:r>
        <w:r w:rsidR="0004398C">
          <w:rPr>
            <w:noProof/>
            <w:webHidden/>
          </w:rPr>
        </w:r>
        <w:r w:rsidR="0004398C">
          <w:rPr>
            <w:noProof/>
            <w:webHidden/>
          </w:rPr>
          <w:fldChar w:fldCharType="separate"/>
        </w:r>
        <w:r w:rsidR="0004398C">
          <w:rPr>
            <w:noProof/>
            <w:webHidden/>
          </w:rPr>
          <w:t>5</w:t>
        </w:r>
        <w:r w:rsidR="0004398C">
          <w:rPr>
            <w:noProof/>
            <w:webHidden/>
          </w:rPr>
          <w:fldChar w:fldCharType="end"/>
        </w:r>
      </w:hyperlink>
    </w:p>
    <w:p w14:paraId="62B61507" w14:textId="00DE5E58" w:rsidR="0004398C" w:rsidRDefault="00076860">
      <w:pPr>
        <w:pStyle w:val="TOC2"/>
        <w:tabs>
          <w:tab w:val="right" w:leader="dot" w:pos="5030"/>
        </w:tabs>
        <w:rPr>
          <w:rFonts w:eastAsiaTheme="minorEastAsia"/>
          <w:b w:val="0"/>
          <w:smallCaps w:val="0"/>
          <w:noProof/>
          <w:sz w:val="22"/>
          <w:lang w:val="en-US" w:eastAsia="en-US" w:bidi="ar-SA"/>
        </w:rPr>
      </w:pPr>
      <w:hyperlink w:anchor="_Toc457820517" w:history="1">
        <w:r w:rsidR="0004398C" w:rsidRPr="008850F7">
          <w:rPr>
            <w:rStyle w:val="Hyperlink"/>
            <w:noProof/>
          </w:rPr>
          <w:t>Definitioner</w:t>
        </w:r>
        <w:r w:rsidR="0004398C">
          <w:rPr>
            <w:noProof/>
            <w:webHidden/>
          </w:rPr>
          <w:tab/>
        </w:r>
        <w:r w:rsidR="0004398C">
          <w:rPr>
            <w:noProof/>
            <w:webHidden/>
          </w:rPr>
          <w:fldChar w:fldCharType="begin"/>
        </w:r>
        <w:r w:rsidR="0004398C">
          <w:rPr>
            <w:noProof/>
            <w:webHidden/>
          </w:rPr>
          <w:instrText xml:space="preserve"> PAGEREF _Toc457820517 \h </w:instrText>
        </w:r>
        <w:r w:rsidR="0004398C">
          <w:rPr>
            <w:noProof/>
            <w:webHidden/>
          </w:rPr>
        </w:r>
        <w:r w:rsidR="0004398C">
          <w:rPr>
            <w:noProof/>
            <w:webHidden/>
          </w:rPr>
          <w:fldChar w:fldCharType="separate"/>
        </w:r>
        <w:r w:rsidR="0004398C">
          <w:rPr>
            <w:noProof/>
            <w:webHidden/>
          </w:rPr>
          <w:t>5</w:t>
        </w:r>
        <w:r w:rsidR="0004398C">
          <w:rPr>
            <w:noProof/>
            <w:webHidden/>
          </w:rPr>
          <w:fldChar w:fldCharType="end"/>
        </w:r>
      </w:hyperlink>
    </w:p>
    <w:p w14:paraId="7E518CA0" w14:textId="2D4DA656" w:rsidR="0004398C" w:rsidRDefault="00076860">
      <w:pPr>
        <w:pStyle w:val="TOC2"/>
        <w:tabs>
          <w:tab w:val="right" w:leader="dot" w:pos="5030"/>
        </w:tabs>
        <w:rPr>
          <w:rFonts w:eastAsiaTheme="minorEastAsia"/>
          <w:b w:val="0"/>
          <w:smallCaps w:val="0"/>
          <w:noProof/>
          <w:sz w:val="22"/>
          <w:lang w:val="en-US" w:eastAsia="en-US" w:bidi="ar-SA"/>
        </w:rPr>
      </w:pPr>
      <w:hyperlink w:anchor="_Toc457820518" w:history="1">
        <w:r w:rsidR="0004398C" w:rsidRPr="008850F7">
          <w:rPr>
            <w:rStyle w:val="Hyperlink"/>
            <w:noProof/>
          </w:rPr>
          <w:t>Villkor</w:t>
        </w:r>
        <w:r w:rsidR="0004398C">
          <w:rPr>
            <w:noProof/>
            <w:webHidden/>
          </w:rPr>
          <w:tab/>
        </w:r>
        <w:r w:rsidR="0004398C">
          <w:rPr>
            <w:noProof/>
            <w:webHidden/>
          </w:rPr>
          <w:fldChar w:fldCharType="begin"/>
        </w:r>
        <w:r w:rsidR="0004398C">
          <w:rPr>
            <w:noProof/>
            <w:webHidden/>
          </w:rPr>
          <w:instrText xml:space="preserve"> PAGEREF _Toc457820518 \h </w:instrText>
        </w:r>
        <w:r w:rsidR="0004398C">
          <w:rPr>
            <w:noProof/>
            <w:webHidden/>
          </w:rPr>
        </w:r>
        <w:r w:rsidR="0004398C">
          <w:rPr>
            <w:noProof/>
            <w:webHidden/>
          </w:rPr>
          <w:fldChar w:fldCharType="separate"/>
        </w:r>
        <w:r w:rsidR="0004398C">
          <w:rPr>
            <w:noProof/>
            <w:webHidden/>
          </w:rPr>
          <w:t>5</w:t>
        </w:r>
        <w:r w:rsidR="0004398C">
          <w:rPr>
            <w:noProof/>
            <w:webHidden/>
          </w:rPr>
          <w:fldChar w:fldCharType="end"/>
        </w:r>
      </w:hyperlink>
    </w:p>
    <w:p w14:paraId="198CC339" w14:textId="7E610C7C" w:rsidR="0004398C" w:rsidRDefault="00076860">
      <w:pPr>
        <w:pStyle w:val="TOC1"/>
        <w:tabs>
          <w:tab w:val="right" w:leader="dot" w:pos="5030"/>
        </w:tabs>
        <w:rPr>
          <w:rFonts w:eastAsiaTheme="minorEastAsia"/>
          <w:b w:val="0"/>
          <w:caps w:val="0"/>
          <w:noProof/>
          <w:sz w:val="22"/>
          <w:lang w:val="en-US" w:eastAsia="en-US" w:bidi="ar-SA"/>
        </w:rPr>
      </w:pPr>
      <w:hyperlink w:anchor="_Toc457820519" w:history="1">
        <w:r w:rsidR="0004398C" w:rsidRPr="008850F7">
          <w:rPr>
            <w:rStyle w:val="Hyperlink"/>
            <w:noProof/>
          </w:rPr>
          <w:t>Tjänstespecifika villkor</w:t>
        </w:r>
        <w:r w:rsidR="0004398C">
          <w:rPr>
            <w:noProof/>
            <w:webHidden/>
          </w:rPr>
          <w:tab/>
        </w:r>
        <w:r w:rsidR="0004398C">
          <w:rPr>
            <w:noProof/>
            <w:webHidden/>
          </w:rPr>
          <w:fldChar w:fldCharType="begin"/>
        </w:r>
        <w:r w:rsidR="0004398C">
          <w:rPr>
            <w:noProof/>
            <w:webHidden/>
          </w:rPr>
          <w:instrText xml:space="preserve"> PAGEREF _Toc457820519 \h </w:instrText>
        </w:r>
        <w:r w:rsidR="0004398C">
          <w:rPr>
            <w:noProof/>
            <w:webHidden/>
          </w:rPr>
        </w:r>
        <w:r w:rsidR="0004398C">
          <w:rPr>
            <w:noProof/>
            <w:webHidden/>
          </w:rPr>
          <w:fldChar w:fldCharType="separate"/>
        </w:r>
        <w:r w:rsidR="0004398C">
          <w:rPr>
            <w:noProof/>
            <w:webHidden/>
          </w:rPr>
          <w:t>7</w:t>
        </w:r>
        <w:r w:rsidR="0004398C">
          <w:rPr>
            <w:noProof/>
            <w:webHidden/>
          </w:rPr>
          <w:fldChar w:fldCharType="end"/>
        </w:r>
      </w:hyperlink>
    </w:p>
    <w:p w14:paraId="482A272A" w14:textId="78B8A7B0" w:rsidR="0004398C" w:rsidRDefault="00076860">
      <w:pPr>
        <w:pStyle w:val="TOC2"/>
        <w:tabs>
          <w:tab w:val="right" w:leader="dot" w:pos="5030"/>
        </w:tabs>
        <w:rPr>
          <w:rFonts w:eastAsiaTheme="minorEastAsia"/>
          <w:b w:val="0"/>
          <w:smallCaps w:val="0"/>
          <w:noProof/>
          <w:sz w:val="22"/>
          <w:lang w:val="en-US" w:eastAsia="en-US" w:bidi="ar-SA"/>
        </w:rPr>
      </w:pPr>
      <w:hyperlink w:anchor="_Toc457820520" w:history="1">
        <w:r w:rsidR="0004398C" w:rsidRPr="008850F7">
          <w:rPr>
            <w:rStyle w:val="Hyperlink"/>
            <w:noProof/>
          </w:rPr>
          <w:t>Microsoft Dynamics</w:t>
        </w:r>
        <w:r w:rsidR="0004398C">
          <w:rPr>
            <w:noProof/>
            <w:webHidden/>
          </w:rPr>
          <w:tab/>
        </w:r>
        <w:r w:rsidR="0004398C">
          <w:rPr>
            <w:noProof/>
            <w:webHidden/>
          </w:rPr>
          <w:fldChar w:fldCharType="begin"/>
        </w:r>
        <w:r w:rsidR="0004398C">
          <w:rPr>
            <w:noProof/>
            <w:webHidden/>
          </w:rPr>
          <w:instrText xml:space="preserve"> PAGEREF _Toc457820520 \h </w:instrText>
        </w:r>
        <w:r w:rsidR="0004398C">
          <w:rPr>
            <w:noProof/>
            <w:webHidden/>
          </w:rPr>
        </w:r>
        <w:r w:rsidR="0004398C">
          <w:rPr>
            <w:noProof/>
            <w:webHidden/>
          </w:rPr>
          <w:fldChar w:fldCharType="separate"/>
        </w:r>
        <w:r w:rsidR="0004398C">
          <w:rPr>
            <w:noProof/>
            <w:webHidden/>
          </w:rPr>
          <w:t>7</w:t>
        </w:r>
        <w:r w:rsidR="0004398C">
          <w:rPr>
            <w:noProof/>
            <w:webHidden/>
          </w:rPr>
          <w:fldChar w:fldCharType="end"/>
        </w:r>
      </w:hyperlink>
    </w:p>
    <w:p w14:paraId="142D5EB6" w14:textId="0378F80D" w:rsidR="0004398C" w:rsidRDefault="00076860">
      <w:pPr>
        <w:pStyle w:val="TOC4"/>
        <w:tabs>
          <w:tab w:val="right" w:leader="dot" w:pos="5030"/>
        </w:tabs>
        <w:rPr>
          <w:rFonts w:eastAsiaTheme="minorEastAsia"/>
          <w:smallCaps w:val="0"/>
          <w:noProof/>
          <w:sz w:val="22"/>
          <w:lang w:val="en-US" w:eastAsia="en-US" w:bidi="ar-SA"/>
        </w:rPr>
      </w:pPr>
      <w:hyperlink w:anchor="_Toc457820521" w:history="1">
        <w:r w:rsidR="0004398C" w:rsidRPr="008850F7">
          <w:rPr>
            <w:rStyle w:val="Hyperlink"/>
            <w:noProof/>
          </w:rPr>
          <w:t>Microsoft Dynamics AX</w:t>
        </w:r>
        <w:r w:rsidR="0004398C">
          <w:rPr>
            <w:noProof/>
            <w:webHidden/>
          </w:rPr>
          <w:tab/>
        </w:r>
        <w:r w:rsidR="0004398C">
          <w:rPr>
            <w:noProof/>
            <w:webHidden/>
          </w:rPr>
          <w:fldChar w:fldCharType="begin"/>
        </w:r>
        <w:r w:rsidR="0004398C">
          <w:rPr>
            <w:noProof/>
            <w:webHidden/>
          </w:rPr>
          <w:instrText xml:space="preserve"> PAGEREF _Toc457820521 \h </w:instrText>
        </w:r>
        <w:r w:rsidR="0004398C">
          <w:rPr>
            <w:noProof/>
            <w:webHidden/>
          </w:rPr>
        </w:r>
        <w:r w:rsidR="0004398C">
          <w:rPr>
            <w:noProof/>
            <w:webHidden/>
          </w:rPr>
          <w:fldChar w:fldCharType="separate"/>
        </w:r>
        <w:r w:rsidR="0004398C">
          <w:rPr>
            <w:noProof/>
            <w:webHidden/>
          </w:rPr>
          <w:t>7</w:t>
        </w:r>
        <w:r w:rsidR="0004398C">
          <w:rPr>
            <w:noProof/>
            <w:webHidden/>
          </w:rPr>
          <w:fldChar w:fldCharType="end"/>
        </w:r>
      </w:hyperlink>
    </w:p>
    <w:p w14:paraId="2B972789" w14:textId="71356FD8" w:rsidR="0004398C" w:rsidRDefault="00076860">
      <w:pPr>
        <w:pStyle w:val="TOC4"/>
        <w:tabs>
          <w:tab w:val="right" w:leader="dot" w:pos="5030"/>
        </w:tabs>
        <w:rPr>
          <w:rFonts w:eastAsiaTheme="minorEastAsia"/>
          <w:smallCaps w:val="0"/>
          <w:noProof/>
          <w:sz w:val="22"/>
          <w:lang w:val="en-US" w:eastAsia="en-US" w:bidi="ar-SA"/>
        </w:rPr>
      </w:pPr>
      <w:hyperlink w:anchor="_Toc457820522" w:history="1">
        <w:r w:rsidR="0004398C" w:rsidRPr="008850F7">
          <w:rPr>
            <w:rStyle w:val="Hyperlink"/>
            <w:noProof/>
          </w:rPr>
          <w:t>Microsoft Dynamics CRM</w:t>
        </w:r>
        <w:r w:rsidR="0004398C">
          <w:rPr>
            <w:noProof/>
            <w:webHidden/>
          </w:rPr>
          <w:tab/>
        </w:r>
        <w:r w:rsidR="0004398C">
          <w:rPr>
            <w:noProof/>
            <w:webHidden/>
          </w:rPr>
          <w:fldChar w:fldCharType="begin"/>
        </w:r>
        <w:r w:rsidR="0004398C">
          <w:rPr>
            <w:noProof/>
            <w:webHidden/>
          </w:rPr>
          <w:instrText xml:space="preserve"> PAGEREF _Toc457820522 \h </w:instrText>
        </w:r>
        <w:r w:rsidR="0004398C">
          <w:rPr>
            <w:noProof/>
            <w:webHidden/>
          </w:rPr>
        </w:r>
        <w:r w:rsidR="0004398C">
          <w:rPr>
            <w:noProof/>
            <w:webHidden/>
          </w:rPr>
          <w:fldChar w:fldCharType="separate"/>
        </w:r>
        <w:r w:rsidR="0004398C">
          <w:rPr>
            <w:noProof/>
            <w:webHidden/>
          </w:rPr>
          <w:t>7</w:t>
        </w:r>
        <w:r w:rsidR="0004398C">
          <w:rPr>
            <w:noProof/>
            <w:webHidden/>
          </w:rPr>
          <w:fldChar w:fldCharType="end"/>
        </w:r>
      </w:hyperlink>
    </w:p>
    <w:p w14:paraId="60D48E2E" w14:textId="5C09E750" w:rsidR="0004398C" w:rsidRDefault="00076860">
      <w:pPr>
        <w:pStyle w:val="TOC2"/>
        <w:tabs>
          <w:tab w:val="right" w:leader="dot" w:pos="5030"/>
        </w:tabs>
        <w:rPr>
          <w:rFonts w:eastAsiaTheme="minorEastAsia"/>
          <w:b w:val="0"/>
          <w:smallCaps w:val="0"/>
          <w:noProof/>
          <w:sz w:val="22"/>
          <w:lang w:val="en-US" w:eastAsia="en-US" w:bidi="ar-SA"/>
        </w:rPr>
      </w:pPr>
      <w:hyperlink w:anchor="_Toc457820523" w:history="1">
        <w:r w:rsidR="0004398C" w:rsidRPr="008850F7">
          <w:rPr>
            <w:rStyle w:val="Hyperlink"/>
            <w:noProof/>
          </w:rPr>
          <w:t>Office 365-tjänster</w:t>
        </w:r>
        <w:r w:rsidR="0004398C">
          <w:rPr>
            <w:noProof/>
            <w:webHidden/>
          </w:rPr>
          <w:tab/>
        </w:r>
        <w:r w:rsidR="0004398C">
          <w:rPr>
            <w:noProof/>
            <w:webHidden/>
          </w:rPr>
          <w:fldChar w:fldCharType="begin"/>
        </w:r>
        <w:r w:rsidR="0004398C">
          <w:rPr>
            <w:noProof/>
            <w:webHidden/>
          </w:rPr>
          <w:instrText xml:space="preserve"> PAGEREF _Toc457820523 \h </w:instrText>
        </w:r>
        <w:r w:rsidR="0004398C">
          <w:rPr>
            <w:noProof/>
            <w:webHidden/>
          </w:rPr>
        </w:r>
        <w:r w:rsidR="0004398C">
          <w:rPr>
            <w:noProof/>
            <w:webHidden/>
          </w:rPr>
          <w:fldChar w:fldCharType="separate"/>
        </w:r>
        <w:r w:rsidR="0004398C">
          <w:rPr>
            <w:noProof/>
            <w:webHidden/>
          </w:rPr>
          <w:t>8</w:t>
        </w:r>
        <w:r w:rsidR="0004398C">
          <w:rPr>
            <w:noProof/>
            <w:webHidden/>
          </w:rPr>
          <w:fldChar w:fldCharType="end"/>
        </w:r>
      </w:hyperlink>
    </w:p>
    <w:p w14:paraId="555F6BA0" w14:textId="4DF8F1E3" w:rsidR="0004398C" w:rsidRDefault="00076860">
      <w:pPr>
        <w:pStyle w:val="TOC4"/>
        <w:tabs>
          <w:tab w:val="right" w:leader="dot" w:pos="5030"/>
        </w:tabs>
        <w:rPr>
          <w:rFonts w:eastAsiaTheme="minorEastAsia"/>
          <w:smallCaps w:val="0"/>
          <w:noProof/>
          <w:sz w:val="22"/>
          <w:lang w:val="en-US" w:eastAsia="en-US" w:bidi="ar-SA"/>
        </w:rPr>
      </w:pPr>
      <w:hyperlink w:anchor="_Toc457820524" w:history="1">
        <w:r w:rsidR="0004398C" w:rsidRPr="008850F7">
          <w:rPr>
            <w:rStyle w:val="Hyperlink"/>
            <w:noProof/>
          </w:rPr>
          <w:t>Duet Enterprise Online</w:t>
        </w:r>
        <w:r w:rsidR="0004398C">
          <w:rPr>
            <w:noProof/>
            <w:webHidden/>
          </w:rPr>
          <w:tab/>
        </w:r>
        <w:r w:rsidR="0004398C">
          <w:rPr>
            <w:noProof/>
            <w:webHidden/>
          </w:rPr>
          <w:fldChar w:fldCharType="begin"/>
        </w:r>
        <w:r w:rsidR="0004398C">
          <w:rPr>
            <w:noProof/>
            <w:webHidden/>
          </w:rPr>
          <w:instrText xml:space="preserve"> PAGEREF _Toc457820524 \h </w:instrText>
        </w:r>
        <w:r w:rsidR="0004398C">
          <w:rPr>
            <w:noProof/>
            <w:webHidden/>
          </w:rPr>
        </w:r>
        <w:r w:rsidR="0004398C">
          <w:rPr>
            <w:noProof/>
            <w:webHidden/>
          </w:rPr>
          <w:fldChar w:fldCharType="separate"/>
        </w:r>
        <w:r w:rsidR="0004398C">
          <w:rPr>
            <w:noProof/>
            <w:webHidden/>
          </w:rPr>
          <w:t>8</w:t>
        </w:r>
        <w:r w:rsidR="0004398C">
          <w:rPr>
            <w:noProof/>
            <w:webHidden/>
          </w:rPr>
          <w:fldChar w:fldCharType="end"/>
        </w:r>
      </w:hyperlink>
    </w:p>
    <w:p w14:paraId="48B0CF10" w14:textId="0AE4CD02" w:rsidR="0004398C" w:rsidRDefault="00076860">
      <w:pPr>
        <w:pStyle w:val="TOC4"/>
        <w:tabs>
          <w:tab w:val="right" w:leader="dot" w:pos="5030"/>
        </w:tabs>
        <w:rPr>
          <w:rFonts w:eastAsiaTheme="minorEastAsia"/>
          <w:smallCaps w:val="0"/>
          <w:noProof/>
          <w:sz w:val="22"/>
          <w:lang w:val="en-US" w:eastAsia="en-US" w:bidi="ar-SA"/>
        </w:rPr>
      </w:pPr>
      <w:hyperlink w:anchor="_Toc457820525" w:history="1">
        <w:r w:rsidR="0004398C" w:rsidRPr="008850F7">
          <w:rPr>
            <w:rStyle w:val="Hyperlink"/>
            <w:noProof/>
          </w:rPr>
          <w:t>Exchange Online</w:t>
        </w:r>
        <w:r w:rsidR="0004398C">
          <w:rPr>
            <w:noProof/>
            <w:webHidden/>
          </w:rPr>
          <w:tab/>
        </w:r>
        <w:r w:rsidR="0004398C">
          <w:rPr>
            <w:noProof/>
            <w:webHidden/>
          </w:rPr>
          <w:fldChar w:fldCharType="begin"/>
        </w:r>
        <w:r w:rsidR="0004398C">
          <w:rPr>
            <w:noProof/>
            <w:webHidden/>
          </w:rPr>
          <w:instrText xml:space="preserve"> PAGEREF _Toc457820525 \h </w:instrText>
        </w:r>
        <w:r w:rsidR="0004398C">
          <w:rPr>
            <w:noProof/>
            <w:webHidden/>
          </w:rPr>
        </w:r>
        <w:r w:rsidR="0004398C">
          <w:rPr>
            <w:noProof/>
            <w:webHidden/>
          </w:rPr>
          <w:fldChar w:fldCharType="separate"/>
        </w:r>
        <w:r w:rsidR="0004398C">
          <w:rPr>
            <w:noProof/>
            <w:webHidden/>
          </w:rPr>
          <w:t>8</w:t>
        </w:r>
        <w:r w:rsidR="0004398C">
          <w:rPr>
            <w:noProof/>
            <w:webHidden/>
          </w:rPr>
          <w:fldChar w:fldCharType="end"/>
        </w:r>
      </w:hyperlink>
    </w:p>
    <w:p w14:paraId="42046EE8" w14:textId="2F4E3E9A" w:rsidR="0004398C" w:rsidRDefault="00076860">
      <w:pPr>
        <w:pStyle w:val="TOC4"/>
        <w:tabs>
          <w:tab w:val="right" w:leader="dot" w:pos="5030"/>
        </w:tabs>
        <w:rPr>
          <w:rFonts w:eastAsiaTheme="minorEastAsia"/>
          <w:smallCaps w:val="0"/>
          <w:noProof/>
          <w:sz w:val="22"/>
          <w:lang w:val="en-US" w:eastAsia="en-US" w:bidi="ar-SA"/>
        </w:rPr>
      </w:pPr>
      <w:hyperlink w:anchor="_Toc457820526" w:history="1">
        <w:r w:rsidR="0004398C" w:rsidRPr="008850F7">
          <w:rPr>
            <w:rStyle w:val="Hyperlink"/>
            <w:noProof/>
          </w:rPr>
          <w:t>Exchange Online Archiving</w:t>
        </w:r>
        <w:r w:rsidR="0004398C">
          <w:rPr>
            <w:noProof/>
            <w:webHidden/>
          </w:rPr>
          <w:tab/>
        </w:r>
        <w:r w:rsidR="0004398C">
          <w:rPr>
            <w:noProof/>
            <w:webHidden/>
          </w:rPr>
          <w:fldChar w:fldCharType="begin"/>
        </w:r>
        <w:r w:rsidR="0004398C">
          <w:rPr>
            <w:noProof/>
            <w:webHidden/>
          </w:rPr>
          <w:instrText xml:space="preserve"> PAGEREF _Toc457820526 \h </w:instrText>
        </w:r>
        <w:r w:rsidR="0004398C">
          <w:rPr>
            <w:noProof/>
            <w:webHidden/>
          </w:rPr>
        </w:r>
        <w:r w:rsidR="0004398C">
          <w:rPr>
            <w:noProof/>
            <w:webHidden/>
          </w:rPr>
          <w:fldChar w:fldCharType="separate"/>
        </w:r>
        <w:r w:rsidR="0004398C">
          <w:rPr>
            <w:noProof/>
            <w:webHidden/>
          </w:rPr>
          <w:t>8</w:t>
        </w:r>
        <w:r w:rsidR="0004398C">
          <w:rPr>
            <w:noProof/>
            <w:webHidden/>
          </w:rPr>
          <w:fldChar w:fldCharType="end"/>
        </w:r>
      </w:hyperlink>
    </w:p>
    <w:p w14:paraId="3F1F88CE" w14:textId="38351294" w:rsidR="0004398C" w:rsidRDefault="00076860">
      <w:pPr>
        <w:pStyle w:val="TOC4"/>
        <w:tabs>
          <w:tab w:val="right" w:leader="dot" w:pos="5030"/>
        </w:tabs>
        <w:rPr>
          <w:rFonts w:eastAsiaTheme="minorEastAsia"/>
          <w:smallCaps w:val="0"/>
          <w:noProof/>
          <w:sz w:val="22"/>
          <w:lang w:val="en-US" w:eastAsia="en-US" w:bidi="ar-SA"/>
        </w:rPr>
      </w:pPr>
      <w:hyperlink w:anchor="_Toc457820527" w:history="1">
        <w:r w:rsidR="0004398C" w:rsidRPr="008850F7">
          <w:rPr>
            <w:rStyle w:val="Hyperlink"/>
            <w:noProof/>
          </w:rPr>
          <w:t>Exchange Online Protection</w:t>
        </w:r>
        <w:r w:rsidR="0004398C">
          <w:rPr>
            <w:noProof/>
            <w:webHidden/>
          </w:rPr>
          <w:tab/>
        </w:r>
        <w:r w:rsidR="0004398C">
          <w:rPr>
            <w:noProof/>
            <w:webHidden/>
          </w:rPr>
          <w:fldChar w:fldCharType="begin"/>
        </w:r>
        <w:r w:rsidR="0004398C">
          <w:rPr>
            <w:noProof/>
            <w:webHidden/>
          </w:rPr>
          <w:instrText xml:space="preserve"> PAGEREF _Toc457820527 \h </w:instrText>
        </w:r>
        <w:r w:rsidR="0004398C">
          <w:rPr>
            <w:noProof/>
            <w:webHidden/>
          </w:rPr>
        </w:r>
        <w:r w:rsidR="0004398C">
          <w:rPr>
            <w:noProof/>
            <w:webHidden/>
          </w:rPr>
          <w:fldChar w:fldCharType="separate"/>
        </w:r>
        <w:r w:rsidR="0004398C">
          <w:rPr>
            <w:noProof/>
            <w:webHidden/>
          </w:rPr>
          <w:t>9</w:t>
        </w:r>
        <w:r w:rsidR="0004398C">
          <w:rPr>
            <w:noProof/>
            <w:webHidden/>
          </w:rPr>
          <w:fldChar w:fldCharType="end"/>
        </w:r>
      </w:hyperlink>
    </w:p>
    <w:p w14:paraId="37D02E76" w14:textId="79090D5B" w:rsidR="0004398C" w:rsidRDefault="00076860">
      <w:pPr>
        <w:pStyle w:val="TOC4"/>
        <w:tabs>
          <w:tab w:val="right" w:leader="dot" w:pos="5030"/>
        </w:tabs>
        <w:rPr>
          <w:rFonts w:eastAsiaTheme="minorEastAsia"/>
          <w:smallCaps w:val="0"/>
          <w:noProof/>
          <w:sz w:val="22"/>
          <w:lang w:val="en-US" w:eastAsia="en-US" w:bidi="ar-SA"/>
        </w:rPr>
      </w:pPr>
      <w:hyperlink w:anchor="_Toc457820528" w:history="1">
        <w:r w:rsidR="0004398C" w:rsidRPr="008850F7">
          <w:rPr>
            <w:rStyle w:val="Hyperlink"/>
            <w:noProof/>
          </w:rPr>
          <w:t>Office 365 Business</w:t>
        </w:r>
        <w:r w:rsidR="0004398C">
          <w:rPr>
            <w:noProof/>
            <w:webHidden/>
          </w:rPr>
          <w:tab/>
        </w:r>
        <w:r w:rsidR="0004398C">
          <w:rPr>
            <w:noProof/>
            <w:webHidden/>
          </w:rPr>
          <w:fldChar w:fldCharType="begin"/>
        </w:r>
        <w:r w:rsidR="0004398C">
          <w:rPr>
            <w:noProof/>
            <w:webHidden/>
          </w:rPr>
          <w:instrText xml:space="preserve"> PAGEREF _Toc457820528 \h </w:instrText>
        </w:r>
        <w:r w:rsidR="0004398C">
          <w:rPr>
            <w:noProof/>
            <w:webHidden/>
          </w:rPr>
        </w:r>
        <w:r w:rsidR="0004398C">
          <w:rPr>
            <w:noProof/>
            <w:webHidden/>
          </w:rPr>
          <w:fldChar w:fldCharType="separate"/>
        </w:r>
        <w:r w:rsidR="0004398C">
          <w:rPr>
            <w:noProof/>
            <w:webHidden/>
          </w:rPr>
          <w:t>9</w:t>
        </w:r>
        <w:r w:rsidR="0004398C">
          <w:rPr>
            <w:noProof/>
            <w:webHidden/>
          </w:rPr>
          <w:fldChar w:fldCharType="end"/>
        </w:r>
      </w:hyperlink>
    </w:p>
    <w:p w14:paraId="489346B9" w14:textId="66AA71B5" w:rsidR="0004398C" w:rsidRDefault="00076860">
      <w:pPr>
        <w:pStyle w:val="TOC4"/>
        <w:tabs>
          <w:tab w:val="right" w:leader="dot" w:pos="5030"/>
        </w:tabs>
        <w:rPr>
          <w:rFonts w:eastAsiaTheme="minorEastAsia"/>
          <w:smallCaps w:val="0"/>
          <w:noProof/>
          <w:sz w:val="22"/>
          <w:lang w:val="en-US" w:eastAsia="en-US" w:bidi="ar-SA"/>
        </w:rPr>
      </w:pPr>
      <w:hyperlink w:anchor="_Toc457820529" w:history="1">
        <w:r w:rsidR="0004398C" w:rsidRPr="008850F7">
          <w:rPr>
            <w:rStyle w:val="Hyperlink"/>
            <w:noProof/>
          </w:rPr>
          <w:t>Office 365 Customer Lockbox</w:t>
        </w:r>
        <w:r w:rsidR="0004398C">
          <w:rPr>
            <w:noProof/>
            <w:webHidden/>
          </w:rPr>
          <w:tab/>
        </w:r>
        <w:r w:rsidR="0004398C">
          <w:rPr>
            <w:noProof/>
            <w:webHidden/>
          </w:rPr>
          <w:fldChar w:fldCharType="begin"/>
        </w:r>
        <w:r w:rsidR="0004398C">
          <w:rPr>
            <w:noProof/>
            <w:webHidden/>
          </w:rPr>
          <w:instrText xml:space="preserve"> PAGEREF _Toc457820529 \h </w:instrText>
        </w:r>
        <w:r w:rsidR="0004398C">
          <w:rPr>
            <w:noProof/>
            <w:webHidden/>
          </w:rPr>
        </w:r>
        <w:r w:rsidR="0004398C">
          <w:rPr>
            <w:noProof/>
            <w:webHidden/>
          </w:rPr>
          <w:fldChar w:fldCharType="separate"/>
        </w:r>
        <w:r w:rsidR="0004398C">
          <w:rPr>
            <w:noProof/>
            <w:webHidden/>
          </w:rPr>
          <w:t>10</w:t>
        </w:r>
        <w:r w:rsidR="0004398C">
          <w:rPr>
            <w:noProof/>
            <w:webHidden/>
          </w:rPr>
          <w:fldChar w:fldCharType="end"/>
        </w:r>
      </w:hyperlink>
    </w:p>
    <w:p w14:paraId="550D0996" w14:textId="1C2C270E" w:rsidR="0004398C" w:rsidRDefault="00076860">
      <w:pPr>
        <w:pStyle w:val="TOC4"/>
        <w:tabs>
          <w:tab w:val="right" w:leader="dot" w:pos="5030"/>
        </w:tabs>
        <w:rPr>
          <w:rFonts w:eastAsiaTheme="minorEastAsia"/>
          <w:smallCaps w:val="0"/>
          <w:noProof/>
          <w:sz w:val="22"/>
          <w:lang w:val="en-US" w:eastAsia="en-US" w:bidi="ar-SA"/>
        </w:rPr>
      </w:pPr>
      <w:hyperlink w:anchor="_Toc457820530" w:history="1">
        <w:r w:rsidR="0004398C" w:rsidRPr="008850F7">
          <w:rPr>
            <w:rStyle w:val="Hyperlink"/>
            <w:noProof/>
          </w:rPr>
          <w:t>Office 365 ProPlus</w:t>
        </w:r>
        <w:r w:rsidR="0004398C">
          <w:rPr>
            <w:noProof/>
            <w:webHidden/>
          </w:rPr>
          <w:tab/>
        </w:r>
        <w:r w:rsidR="0004398C">
          <w:rPr>
            <w:noProof/>
            <w:webHidden/>
          </w:rPr>
          <w:fldChar w:fldCharType="begin"/>
        </w:r>
        <w:r w:rsidR="0004398C">
          <w:rPr>
            <w:noProof/>
            <w:webHidden/>
          </w:rPr>
          <w:instrText xml:space="preserve"> PAGEREF _Toc457820530 \h </w:instrText>
        </w:r>
        <w:r w:rsidR="0004398C">
          <w:rPr>
            <w:noProof/>
            <w:webHidden/>
          </w:rPr>
        </w:r>
        <w:r w:rsidR="0004398C">
          <w:rPr>
            <w:noProof/>
            <w:webHidden/>
          </w:rPr>
          <w:fldChar w:fldCharType="separate"/>
        </w:r>
        <w:r w:rsidR="0004398C">
          <w:rPr>
            <w:noProof/>
            <w:webHidden/>
          </w:rPr>
          <w:t>10</w:t>
        </w:r>
        <w:r w:rsidR="0004398C">
          <w:rPr>
            <w:noProof/>
            <w:webHidden/>
          </w:rPr>
          <w:fldChar w:fldCharType="end"/>
        </w:r>
      </w:hyperlink>
    </w:p>
    <w:p w14:paraId="7035AC49" w14:textId="1B8188A7" w:rsidR="0004398C" w:rsidRDefault="00076860">
      <w:pPr>
        <w:pStyle w:val="TOC4"/>
        <w:tabs>
          <w:tab w:val="right" w:leader="dot" w:pos="5030"/>
        </w:tabs>
        <w:rPr>
          <w:rFonts w:eastAsiaTheme="minorEastAsia"/>
          <w:smallCaps w:val="0"/>
          <w:noProof/>
          <w:sz w:val="22"/>
          <w:lang w:val="en-US" w:eastAsia="en-US" w:bidi="ar-SA"/>
        </w:rPr>
      </w:pPr>
      <w:hyperlink w:anchor="_Toc457820531" w:history="1">
        <w:r w:rsidR="0004398C" w:rsidRPr="008850F7">
          <w:rPr>
            <w:rStyle w:val="Hyperlink"/>
            <w:noProof/>
          </w:rPr>
          <w:t>Office Online</w:t>
        </w:r>
        <w:r w:rsidR="0004398C">
          <w:rPr>
            <w:noProof/>
            <w:webHidden/>
          </w:rPr>
          <w:tab/>
        </w:r>
        <w:r w:rsidR="0004398C">
          <w:rPr>
            <w:noProof/>
            <w:webHidden/>
          </w:rPr>
          <w:fldChar w:fldCharType="begin"/>
        </w:r>
        <w:r w:rsidR="0004398C">
          <w:rPr>
            <w:noProof/>
            <w:webHidden/>
          </w:rPr>
          <w:instrText xml:space="preserve"> PAGEREF _Toc457820531 \h </w:instrText>
        </w:r>
        <w:r w:rsidR="0004398C">
          <w:rPr>
            <w:noProof/>
            <w:webHidden/>
          </w:rPr>
        </w:r>
        <w:r w:rsidR="0004398C">
          <w:rPr>
            <w:noProof/>
            <w:webHidden/>
          </w:rPr>
          <w:fldChar w:fldCharType="separate"/>
        </w:r>
        <w:r w:rsidR="0004398C">
          <w:rPr>
            <w:noProof/>
            <w:webHidden/>
          </w:rPr>
          <w:t>10</w:t>
        </w:r>
        <w:r w:rsidR="0004398C">
          <w:rPr>
            <w:noProof/>
            <w:webHidden/>
          </w:rPr>
          <w:fldChar w:fldCharType="end"/>
        </w:r>
      </w:hyperlink>
    </w:p>
    <w:p w14:paraId="561F62D5" w14:textId="42E35C2D" w:rsidR="0004398C" w:rsidRDefault="00076860">
      <w:pPr>
        <w:pStyle w:val="TOC4"/>
        <w:tabs>
          <w:tab w:val="right" w:leader="dot" w:pos="5030"/>
        </w:tabs>
        <w:rPr>
          <w:rFonts w:eastAsiaTheme="minorEastAsia"/>
          <w:smallCaps w:val="0"/>
          <w:noProof/>
          <w:sz w:val="22"/>
          <w:lang w:val="en-US" w:eastAsia="en-US" w:bidi="ar-SA"/>
        </w:rPr>
      </w:pPr>
      <w:hyperlink w:anchor="_Toc457820532" w:history="1">
        <w:r w:rsidR="0004398C" w:rsidRPr="008850F7">
          <w:rPr>
            <w:rStyle w:val="Hyperlink"/>
            <w:noProof/>
          </w:rPr>
          <w:t>Office 365 Video</w:t>
        </w:r>
        <w:r w:rsidR="0004398C">
          <w:rPr>
            <w:noProof/>
            <w:webHidden/>
          </w:rPr>
          <w:tab/>
        </w:r>
        <w:r w:rsidR="0004398C">
          <w:rPr>
            <w:noProof/>
            <w:webHidden/>
          </w:rPr>
          <w:fldChar w:fldCharType="begin"/>
        </w:r>
        <w:r w:rsidR="0004398C">
          <w:rPr>
            <w:noProof/>
            <w:webHidden/>
          </w:rPr>
          <w:instrText xml:space="preserve"> PAGEREF _Toc457820532 \h </w:instrText>
        </w:r>
        <w:r w:rsidR="0004398C">
          <w:rPr>
            <w:noProof/>
            <w:webHidden/>
          </w:rPr>
        </w:r>
        <w:r w:rsidR="0004398C">
          <w:rPr>
            <w:noProof/>
            <w:webHidden/>
          </w:rPr>
          <w:fldChar w:fldCharType="separate"/>
        </w:r>
        <w:r w:rsidR="0004398C">
          <w:rPr>
            <w:noProof/>
            <w:webHidden/>
          </w:rPr>
          <w:t>11</w:t>
        </w:r>
        <w:r w:rsidR="0004398C">
          <w:rPr>
            <w:noProof/>
            <w:webHidden/>
          </w:rPr>
          <w:fldChar w:fldCharType="end"/>
        </w:r>
      </w:hyperlink>
    </w:p>
    <w:p w14:paraId="0D1F5807" w14:textId="01E601AA" w:rsidR="0004398C" w:rsidRDefault="00076860">
      <w:pPr>
        <w:pStyle w:val="TOC4"/>
        <w:tabs>
          <w:tab w:val="right" w:leader="dot" w:pos="5030"/>
        </w:tabs>
        <w:rPr>
          <w:rFonts w:eastAsiaTheme="minorEastAsia"/>
          <w:smallCaps w:val="0"/>
          <w:noProof/>
          <w:sz w:val="22"/>
          <w:lang w:val="en-US" w:eastAsia="en-US" w:bidi="ar-SA"/>
        </w:rPr>
      </w:pPr>
      <w:hyperlink w:anchor="_Toc457820533" w:history="1">
        <w:r w:rsidR="0004398C" w:rsidRPr="008850F7">
          <w:rPr>
            <w:rStyle w:val="Hyperlink"/>
            <w:noProof/>
          </w:rPr>
          <w:t>OneDrive for Business</w:t>
        </w:r>
        <w:r w:rsidR="0004398C">
          <w:rPr>
            <w:noProof/>
            <w:webHidden/>
          </w:rPr>
          <w:tab/>
        </w:r>
        <w:r w:rsidR="0004398C">
          <w:rPr>
            <w:noProof/>
            <w:webHidden/>
          </w:rPr>
          <w:fldChar w:fldCharType="begin"/>
        </w:r>
        <w:r w:rsidR="0004398C">
          <w:rPr>
            <w:noProof/>
            <w:webHidden/>
          </w:rPr>
          <w:instrText xml:space="preserve"> PAGEREF _Toc457820533 \h </w:instrText>
        </w:r>
        <w:r w:rsidR="0004398C">
          <w:rPr>
            <w:noProof/>
            <w:webHidden/>
          </w:rPr>
        </w:r>
        <w:r w:rsidR="0004398C">
          <w:rPr>
            <w:noProof/>
            <w:webHidden/>
          </w:rPr>
          <w:fldChar w:fldCharType="separate"/>
        </w:r>
        <w:r w:rsidR="0004398C">
          <w:rPr>
            <w:noProof/>
            <w:webHidden/>
          </w:rPr>
          <w:t>11</w:t>
        </w:r>
        <w:r w:rsidR="0004398C">
          <w:rPr>
            <w:noProof/>
            <w:webHidden/>
          </w:rPr>
          <w:fldChar w:fldCharType="end"/>
        </w:r>
      </w:hyperlink>
    </w:p>
    <w:p w14:paraId="0680C56F" w14:textId="72F14EB3" w:rsidR="0004398C" w:rsidRDefault="00076860">
      <w:pPr>
        <w:pStyle w:val="TOC4"/>
        <w:tabs>
          <w:tab w:val="right" w:leader="dot" w:pos="5030"/>
        </w:tabs>
        <w:rPr>
          <w:rFonts w:eastAsiaTheme="minorEastAsia"/>
          <w:smallCaps w:val="0"/>
          <w:noProof/>
          <w:sz w:val="22"/>
          <w:lang w:val="en-US" w:eastAsia="en-US" w:bidi="ar-SA"/>
        </w:rPr>
      </w:pPr>
      <w:hyperlink w:anchor="_Toc457820534" w:history="1">
        <w:r w:rsidR="0004398C" w:rsidRPr="008850F7">
          <w:rPr>
            <w:rStyle w:val="Hyperlink"/>
            <w:noProof/>
          </w:rPr>
          <w:t>Project Online</w:t>
        </w:r>
        <w:r w:rsidR="0004398C">
          <w:rPr>
            <w:noProof/>
            <w:webHidden/>
          </w:rPr>
          <w:tab/>
        </w:r>
        <w:r w:rsidR="0004398C">
          <w:rPr>
            <w:noProof/>
            <w:webHidden/>
          </w:rPr>
          <w:fldChar w:fldCharType="begin"/>
        </w:r>
        <w:r w:rsidR="0004398C">
          <w:rPr>
            <w:noProof/>
            <w:webHidden/>
          </w:rPr>
          <w:instrText xml:space="preserve"> PAGEREF _Toc457820534 \h </w:instrText>
        </w:r>
        <w:r w:rsidR="0004398C">
          <w:rPr>
            <w:noProof/>
            <w:webHidden/>
          </w:rPr>
        </w:r>
        <w:r w:rsidR="0004398C">
          <w:rPr>
            <w:noProof/>
            <w:webHidden/>
          </w:rPr>
          <w:fldChar w:fldCharType="separate"/>
        </w:r>
        <w:r w:rsidR="0004398C">
          <w:rPr>
            <w:noProof/>
            <w:webHidden/>
          </w:rPr>
          <w:t>11</w:t>
        </w:r>
        <w:r w:rsidR="0004398C">
          <w:rPr>
            <w:noProof/>
            <w:webHidden/>
          </w:rPr>
          <w:fldChar w:fldCharType="end"/>
        </w:r>
      </w:hyperlink>
    </w:p>
    <w:p w14:paraId="1522F258" w14:textId="34481594" w:rsidR="0004398C" w:rsidRDefault="00076860">
      <w:pPr>
        <w:pStyle w:val="TOC4"/>
        <w:tabs>
          <w:tab w:val="right" w:leader="dot" w:pos="5030"/>
        </w:tabs>
        <w:rPr>
          <w:rFonts w:eastAsiaTheme="minorEastAsia"/>
          <w:smallCaps w:val="0"/>
          <w:noProof/>
          <w:sz w:val="22"/>
          <w:lang w:val="en-US" w:eastAsia="en-US" w:bidi="ar-SA"/>
        </w:rPr>
      </w:pPr>
      <w:hyperlink w:anchor="_Toc457820535" w:history="1">
        <w:r w:rsidR="0004398C" w:rsidRPr="008850F7">
          <w:rPr>
            <w:rStyle w:val="Hyperlink"/>
            <w:noProof/>
          </w:rPr>
          <w:t>SharePoint Online</w:t>
        </w:r>
        <w:r w:rsidR="0004398C">
          <w:rPr>
            <w:noProof/>
            <w:webHidden/>
          </w:rPr>
          <w:tab/>
        </w:r>
        <w:r w:rsidR="0004398C">
          <w:rPr>
            <w:noProof/>
            <w:webHidden/>
          </w:rPr>
          <w:fldChar w:fldCharType="begin"/>
        </w:r>
        <w:r w:rsidR="0004398C">
          <w:rPr>
            <w:noProof/>
            <w:webHidden/>
          </w:rPr>
          <w:instrText xml:space="preserve"> PAGEREF _Toc457820535 \h </w:instrText>
        </w:r>
        <w:r w:rsidR="0004398C">
          <w:rPr>
            <w:noProof/>
            <w:webHidden/>
          </w:rPr>
        </w:r>
        <w:r w:rsidR="0004398C">
          <w:rPr>
            <w:noProof/>
            <w:webHidden/>
          </w:rPr>
          <w:fldChar w:fldCharType="separate"/>
        </w:r>
        <w:r w:rsidR="0004398C">
          <w:rPr>
            <w:noProof/>
            <w:webHidden/>
          </w:rPr>
          <w:t>12</w:t>
        </w:r>
        <w:r w:rsidR="0004398C">
          <w:rPr>
            <w:noProof/>
            <w:webHidden/>
          </w:rPr>
          <w:fldChar w:fldCharType="end"/>
        </w:r>
      </w:hyperlink>
    </w:p>
    <w:p w14:paraId="78B7C43A" w14:textId="5B67A7E3" w:rsidR="0004398C" w:rsidRDefault="00076860">
      <w:pPr>
        <w:pStyle w:val="TOC4"/>
        <w:tabs>
          <w:tab w:val="right" w:leader="dot" w:pos="5030"/>
        </w:tabs>
        <w:rPr>
          <w:rFonts w:eastAsiaTheme="minorEastAsia"/>
          <w:smallCaps w:val="0"/>
          <w:noProof/>
          <w:sz w:val="22"/>
          <w:lang w:val="en-US" w:eastAsia="en-US" w:bidi="ar-SA"/>
        </w:rPr>
      </w:pPr>
      <w:hyperlink w:anchor="_Toc457820536" w:history="1">
        <w:r w:rsidR="0004398C" w:rsidRPr="008850F7">
          <w:rPr>
            <w:rStyle w:val="Hyperlink"/>
            <w:noProof/>
          </w:rPr>
          <w:t>Skype för företag – Online</w:t>
        </w:r>
        <w:r w:rsidR="0004398C">
          <w:rPr>
            <w:noProof/>
            <w:webHidden/>
          </w:rPr>
          <w:tab/>
        </w:r>
        <w:r w:rsidR="0004398C">
          <w:rPr>
            <w:noProof/>
            <w:webHidden/>
          </w:rPr>
          <w:fldChar w:fldCharType="begin"/>
        </w:r>
        <w:r w:rsidR="0004398C">
          <w:rPr>
            <w:noProof/>
            <w:webHidden/>
          </w:rPr>
          <w:instrText xml:space="preserve"> PAGEREF _Toc457820536 \h </w:instrText>
        </w:r>
        <w:r w:rsidR="0004398C">
          <w:rPr>
            <w:noProof/>
            <w:webHidden/>
          </w:rPr>
        </w:r>
        <w:r w:rsidR="0004398C">
          <w:rPr>
            <w:noProof/>
            <w:webHidden/>
          </w:rPr>
          <w:fldChar w:fldCharType="separate"/>
        </w:r>
        <w:r w:rsidR="0004398C">
          <w:rPr>
            <w:noProof/>
            <w:webHidden/>
          </w:rPr>
          <w:t>12</w:t>
        </w:r>
        <w:r w:rsidR="0004398C">
          <w:rPr>
            <w:noProof/>
            <w:webHidden/>
          </w:rPr>
          <w:fldChar w:fldCharType="end"/>
        </w:r>
      </w:hyperlink>
    </w:p>
    <w:p w14:paraId="3CEFCFFE" w14:textId="0E01C225" w:rsidR="0004398C" w:rsidRDefault="00076860">
      <w:pPr>
        <w:pStyle w:val="TOC4"/>
        <w:tabs>
          <w:tab w:val="right" w:leader="dot" w:pos="5030"/>
        </w:tabs>
        <w:rPr>
          <w:rFonts w:eastAsiaTheme="minorEastAsia"/>
          <w:smallCaps w:val="0"/>
          <w:noProof/>
          <w:sz w:val="22"/>
          <w:lang w:val="en-US" w:eastAsia="en-US" w:bidi="ar-SA"/>
        </w:rPr>
      </w:pPr>
      <w:hyperlink w:anchor="_Toc457820537" w:history="1">
        <w:r w:rsidR="0004398C" w:rsidRPr="008850F7">
          <w:rPr>
            <w:rStyle w:val="Hyperlink"/>
            <w:noProof/>
          </w:rPr>
          <w:t>Skype för Business Online – PSTN Calling och PSTN Conferencing</w:t>
        </w:r>
        <w:r w:rsidR="0004398C">
          <w:rPr>
            <w:noProof/>
            <w:webHidden/>
          </w:rPr>
          <w:tab/>
        </w:r>
        <w:r w:rsidR="0004398C">
          <w:rPr>
            <w:noProof/>
            <w:webHidden/>
          </w:rPr>
          <w:fldChar w:fldCharType="begin"/>
        </w:r>
        <w:r w:rsidR="0004398C">
          <w:rPr>
            <w:noProof/>
            <w:webHidden/>
          </w:rPr>
          <w:instrText xml:space="preserve"> PAGEREF _Toc457820537 \h </w:instrText>
        </w:r>
        <w:r w:rsidR="0004398C">
          <w:rPr>
            <w:noProof/>
            <w:webHidden/>
          </w:rPr>
        </w:r>
        <w:r w:rsidR="0004398C">
          <w:rPr>
            <w:noProof/>
            <w:webHidden/>
          </w:rPr>
          <w:fldChar w:fldCharType="separate"/>
        </w:r>
        <w:r w:rsidR="0004398C">
          <w:rPr>
            <w:noProof/>
            <w:webHidden/>
          </w:rPr>
          <w:t>12</w:t>
        </w:r>
        <w:r w:rsidR="0004398C">
          <w:rPr>
            <w:noProof/>
            <w:webHidden/>
          </w:rPr>
          <w:fldChar w:fldCharType="end"/>
        </w:r>
      </w:hyperlink>
    </w:p>
    <w:p w14:paraId="570B24E7" w14:textId="2C968233" w:rsidR="0004398C" w:rsidRDefault="00076860">
      <w:pPr>
        <w:pStyle w:val="TOC4"/>
        <w:tabs>
          <w:tab w:val="right" w:leader="dot" w:pos="5030"/>
        </w:tabs>
        <w:rPr>
          <w:rFonts w:eastAsiaTheme="minorEastAsia"/>
          <w:smallCaps w:val="0"/>
          <w:noProof/>
          <w:sz w:val="22"/>
          <w:lang w:val="en-US" w:eastAsia="en-US" w:bidi="ar-SA"/>
        </w:rPr>
      </w:pPr>
      <w:hyperlink w:anchor="_Toc457820538" w:history="1">
        <w:r w:rsidR="0004398C" w:rsidRPr="008850F7">
          <w:rPr>
            <w:rStyle w:val="Hyperlink"/>
            <w:noProof/>
          </w:rPr>
          <w:t>Skype för Business Online – Samtalskvalitet</w:t>
        </w:r>
        <w:r w:rsidR="0004398C">
          <w:rPr>
            <w:noProof/>
            <w:webHidden/>
          </w:rPr>
          <w:tab/>
        </w:r>
        <w:r w:rsidR="0004398C">
          <w:rPr>
            <w:noProof/>
            <w:webHidden/>
          </w:rPr>
          <w:fldChar w:fldCharType="begin"/>
        </w:r>
        <w:r w:rsidR="0004398C">
          <w:rPr>
            <w:noProof/>
            <w:webHidden/>
          </w:rPr>
          <w:instrText xml:space="preserve"> PAGEREF _Toc457820538 \h </w:instrText>
        </w:r>
        <w:r w:rsidR="0004398C">
          <w:rPr>
            <w:noProof/>
            <w:webHidden/>
          </w:rPr>
        </w:r>
        <w:r w:rsidR="0004398C">
          <w:rPr>
            <w:noProof/>
            <w:webHidden/>
          </w:rPr>
          <w:fldChar w:fldCharType="separate"/>
        </w:r>
        <w:r w:rsidR="0004398C">
          <w:rPr>
            <w:noProof/>
            <w:webHidden/>
          </w:rPr>
          <w:t>13</w:t>
        </w:r>
        <w:r w:rsidR="0004398C">
          <w:rPr>
            <w:noProof/>
            <w:webHidden/>
          </w:rPr>
          <w:fldChar w:fldCharType="end"/>
        </w:r>
      </w:hyperlink>
    </w:p>
    <w:p w14:paraId="6193A5C1" w14:textId="77167CCE" w:rsidR="0004398C" w:rsidRDefault="00076860">
      <w:pPr>
        <w:pStyle w:val="TOC4"/>
        <w:tabs>
          <w:tab w:val="right" w:leader="dot" w:pos="5030"/>
        </w:tabs>
        <w:rPr>
          <w:rFonts w:eastAsiaTheme="minorEastAsia"/>
          <w:smallCaps w:val="0"/>
          <w:noProof/>
          <w:sz w:val="22"/>
          <w:lang w:val="en-US" w:eastAsia="en-US" w:bidi="ar-SA"/>
        </w:rPr>
      </w:pPr>
      <w:hyperlink w:anchor="_Toc457820539" w:history="1">
        <w:r w:rsidR="0004398C" w:rsidRPr="008850F7">
          <w:rPr>
            <w:rStyle w:val="Hyperlink"/>
            <w:noProof/>
          </w:rPr>
          <w:t>Yammer Enterprise</w:t>
        </w:r>
        <w:r w:rsidR="0004398C">
          <w:rPr>
            <w:noProof/>
            <w:webHidden/>
          </w:rPr>
          <w:tab/>
        </w:r>
        <w:r w:rsidR="0004398C">
          <w:rPr>
            <w:noProof/>
            <w:webHidden/>
          </w:rPr>
          <w:fldChar w:fldCharType="begin"/>
        </w:r>
        <w:r w:rsidR="0004398C">
          <w:rPr>
            <w:noProof/>
            <w:webHidden/>
          </w:rPr>
          <w:instrText xml:space="preserve"> PAGEREF _Toc457820539 \h </w:instrText>
        </w:r>
        <w:r w:rsidR="0004398C">
          <w:rPr>
            <w:noProof/>
            <w:webHidden/>
          </w:rPr>
        </w:r>
        <w:r w:rsidR="0004398C">
          <w:rPr>
            <w:noProof/>
            <w:webHidden/>
          </w:rPr>
          <w:fldChar w:fldCharType="separate"/>
        </w:r>
        <w:r w:rsidR="0004398C">
          <w:rPr>
            <w:noProof/>
            <w:webHidden/>
          </w:rPr>
          <w:t>13</w:t>
        </w:r>
        <w:r w:rsidR="0004398C">
          <w:rPr>
            <w:noProof/>
            <w:webHidden/>
          </w:rPr>
          <w:fldChar w:fldCharType="end"/>
        </w:r>
      </w:hyperlink>
    </w:p>
    <w:p w14:paraId="784AD645" w14:textId="32FB4741" w:rsidR="0004398C" w:rsidRDefault="00076860">
      <w:pPr>
        <w:pStyle w:val="TOC2"/>
        <w:tabs>
          <w:tab w:val="right" w:leader="dot" w:pos="5030"/>
        </w:tabs>
        <w:rPr>
          <w:rFonts w:eastAsiaTheme="minorEastAsia"/>
          <w:b w:val="0"/>
          <w:smallCaps w:val="0"/>
          <w:noProof/>
          <w:sz w:val="22"/>
          <w:lang w:val="en-US" w:eastAsia="en-US" w:bidi="ar-SA"/>
        </w:rPr>
      </w:pPr>
      <w:hyperlink w:anchor="_Toc457820540" w:history="1">
        <w:r w:rsidR="0004398C" w:rsidRPr="008850F7">
          <w:rPr>
            <w:rStyle w:val="Hyperlink"/>
            <w:noProof/>
          </w:rPr>
          <w:t>Enterprise Mobility Services</w:t>
        </w:r>
        <w:r w:rsidR="0004398C">
          <w:rPr>
            <w:noProof/>
            <w:webHidden/>
          </w:rPr>
          <w:tab/>
        </w:r>
        <w:r w:rsidR="0004398C">
          <w:rPr>
            <w:noProof/>
            <w:webHidden/>
          </w:rPr>
          <w:fldChar w:fldCharType="begin"/>
        </w:r>
        <w:r w:rsidR="0004398C">
          <w:rPr>
            <w:noProof/>
            <w:webHidden/>
          </w:rPr>
          <w:instrText xml:space="preserve"> PAGEREF _Toc457820540 \h </w:instrText>
        </w:r>
        <w:r w:rsidR="0004398C">
          <w:rPr>
            <w:noProof/>
            <w:webHidden/>
          </w:rPr>
        </w:r>
        <w:r w:rsidR="0004398C">
          <w:rPr>
            <w:noProof/>
            <w:webHidden/>
          </w:rPr>
          <w:fldChar w:fldCharType="separate"/>
        </w:r>
        <w:r w:rsidR="0004398C">
          <w:rPr>
            <w:noProof/>
            <w:webHidden/>
          </w:rPr>
          <w:t>14</w:t>
        </w:r>
        <w:r w:rsidR="0004398C">
          <w:rPr>
            <w:noProof/>
            <w:webHidden/>
          </w:rPr>
          <w:fldChar w:fldCharType="end"/>
        </w:r>
      </w:hyperlink>
    </w:p>
    <w:p w14:paraId="6A0B0A41" w14:textId="23624B03" w:rsidR="0004398C" w:rsidRDefault="00076860">
      <w:pPr>
        <w:pStyle w:val="TOC4"/>
        <w:tabs>
          <w:tab w:val="right" w:leader="dot" w:pos="5030"/>
        </w:tabs>
        <w:rPr>
          <w:rFonts w:eastAsiaTheme="minorEastAsia"/>
          <w:smallCaps w:val="0"/>
          <w:noProof/>
          <w:sz w:val="22"/>
          <w:lang w:val="en-US" w:eastAsia="en-US" w:bidi="ar-SA"/>
        </w:rPr>
      </w:pPr>
      <w:hyperlink w:anchor="_Toc457820541" w:history="1">
        <w:r w:rsidR="0004398C" w:rsidRPr="008850F7">
          <w:rPr>
            <w:rStyle w:val="Hyperlink"/>
            <w:noProof/>
          </w:rPr>
          <w:t>Azure Active Directory Basic</w:t>
        </w:r>
        <w:r w:rsidR="0004398C">
          <w:rPr>
            <w:noProof/>
            <w:webHidden/>
          </w:rPr>
          <w:tab/>
        </w:r>
        <w:r w:rsidR="0004398C">
          <w:rPr>
            <w:noProof/>
            <w:webHidden/>
          </w:rPr>
          <w:fldChar w:fldCharType="begin"/>
        </w:r>
        <w:r w:rsidR="0004398C">
          <w:rPr>
            <w:noProof/>
            <w:webHidden/>
          </w:rPr>
          <w:instrText xml:space="preserve"> PAGEREF _Toc457820541 \h </w:instrText>
        </w:r>
        <w:r w:rsidR="0004398C">
          <w:rPr>
            <w:noProof/>
            <w:webHidden/>
          </w:rPr>
        </w:r>
        <w:r w:rsidR="0004398C">
          <w:rPr>
            <w:noProof/>
            <w:webHidden/>
          </w:rPr>
          <w:fldChar w:fldCharType="separate"/>
        </w:r>
        <w:r w:rsidR="0004398C">
          <w:rPr>
            <w:noProof/>
            <w:webHidden/>
          </w:rPr>
          <w:t>14</w:t>
        </w:r>
        <w:r w:rsidR="0004398C">
          <w:rPr>
            <w:noProof/>
            <w:webHidden/>
          </w:rPr>
          <w:fldChar w:fldCharType="end"/>
        </w:r>
      </w:hyperlink>
    </w:p>
    <w:p w14:paraId="44953CC0" w14:textId="072799CD" w:rsidR="0004398C" w:rsidRDefault="00076860">
      <w:pPr>
        <w:pStyle w:val="TOC4"/>
        <w:tabs>
          <w:tab w:val="right" w:leader="dot" w:pos="5030"/>
        </w:tabs>
        <w:rPr>
          <w:rFonts w:eastAsiaTheme="minorEastAsia"/>
          <w:smallCaps w:val="0"/>
          <w:noProof/>
          <w:sz w:val="22"/>
          <w:lang w:val="en-US" w:eastAsia="en-US" w:bidi="ar-SA"/>
        </w:rPr>
      </w:pPr>
      <w:hyperlink w:anchor="_Toc457820542" w:history="1">
        <w:r w:rsidR="0004398C" w:rsidRPr="008850F7">
          <w:rPr>
            <w:rStyle w:val="Hyperlink"/>
            <w:noProof/>
          </w:rPr>
          <w:t>Azure Active Directory B2C</w:t>
        </w:r>
        <w:r w:rsidR="0004398C">
          <w:rPr>
            <w:noProof/>
            <w:webHidden/>
          </w:rPr>
          <w:tab/>
        </w:r>
        <w:r w:rsidR="0004398C">
          <w:rPr>
            <w:noProof/>
            <w:webHidden/>
          </w:rPr>
          <w:fldChar w:fldCharType="begin"/>
        </w:r>
        <w:r w:rsidR="0004398C">
          <w:rPr>
            <w:noProof/>
            <w:webHidden/>
          </w:rPr>
          <w:instrText xml:space="preserve"> PAGEREF _Toc457820542 \h </w:instrText>
        </w:r>
        <w:r w:rsidR="0004398C">
          <w:rPr>
            <w:noProof/>
            <w:webHidden/>
          </w:rPr>
        </w:r>
        <w:r w:rsidR="0004398C">
          <w:rPr>
            <w:noProof/>
            <w:webHidden/>
          </w:rPr>
          <w:fldChar w:fldCharType="separate"/>
        </w:r>
        <w:r w:rsidR="0004398C">
          <w:rPr>
            <w:noProof/>
            <w:webHidden/>
          </w:rPr>
          <w:t>14</w:t>
        </w:r>
        <w:r w:rsidR="0004398C">
          <w:rPr>
            <w:noProof/>
            <w:webHidden/>
          </w:rPr>
          <w:fldChar w:fldCharType="end"/>
        </w:r>
      </w:hyperlink>
    </w:p>
    <w:p w14:paraId="2C486320" w14:textId="1CD44F01" w:rsidR="0004398C" w:rsidRDefault="00076860">
      <w:pPr>
        <w:pStyle w:val="TOC4"/>
        <w:tabs>
          <w:tab w:val="right" w:leader="dot" w:pos="5030"/>
        </w:tabs>
        <w:rPr>
          <w:rFonts w:eastAsiaTheme="minorEastAsia"/>
          <w:smallCaps w:val="0"/>
          <w:noProof/>
          <w:sz w:val="22"/>
          <w:lang w:val="en-US" w:eastAsia="en-US" w:bidi="ar-SA"/>
        </w:rPr>
      </w:pPr>
      <w:hyperlink w:anchor="_Toc457820543" w:history="1">
        <w:r w:rsidR="0004398C" w:rsidRPr="008850F7">
          <w:rPr>
            <w:rStyle w:val="Hyperlink"/>
            <w:noProof/>
          </w:rPr>
          <w:t>Azure Active Directory Premium</w:t>
        </w:r>
        <w:r w:rsidR="0004398C">
          <w:rPr>
            <w:noProof/>
            <w:webHidden/>
          </w:rPr>
          <w:tab/>
        </w:r>
        <w:r w:rsidR="0004398C">
          <w:rPr>
            <w:noProof/>
            <w:webHidden/>
          </w:rPr>
          <w:fldChar w:fldCharType="begin"/>
        </w:r>
        <w:r w:rsidR="0004398C">
          <w:rPr>
            <w:noProof/>
            <w:webHidden/>
          </w:rPr>
          <w:instrText xml:space="preserve"> PAGEREF _Toc457820543 \h </w:instrText>
        </w:r>
        <w:r w:rsidR="0004398C">
          <w:rPr>
            <w:noProof/>
            <w:webHidden/>
          </w:rPr>
        </w:r>
        <w:r w:rsidR="0004398C">
          <w:rPr>
            <w:noProof/>
            <w:webHidden/>
          </w:rPr>
          <w:fldChar w:fldCharType="separate"/>
        </w:r>
        <w:r w:rsidR="0004398C">
          <w:rPr>
            <w:noProof/>
            <w:webHidden/>
          </w:rPr>
          <w:t>15</w:t>
        </w:r>
        <w:r w:rsidR="0004398C">
          <w:rPr>
            <w:noProof/>
            <w:webHidden/>
          </w:rPr>
          <w:fldChar w:fldCharType="end"/>
        </w:r>
      </w:hyperlink>
    </w:p>
    <w:p w14:paraId="700F8023" w14:textId="3277C162" w:rsidR="0004398C" w:rsidRDefault="00076860">
      <w:pPr>
        <w:pStyle w:val="TOC4"/>
        <w:tabs>
          <w:tab w:val="right" w:leader="dot" w:pos="5030"/>
        </w:tabs>
        <w:rPr>
          <w:rFonts w:eastAsiaTheme="minorEastAsia"/>
          <w:smallCaps w:val="0"/>
          <w:noProof/>
          <w:sz w:val="22"/>
          <w:lang w:val="en-US" w:eastAsia="en-US" w:bidi="ar-SA"/>
        </w:rPr>
      </w:pPr>
      <w:hyperlink w:anchor="_Toc457820544" w:history="1">
        <w:r w:rsidR="0004398C" w:rsidRPr="008850F7">
          <w:rPr>
            <w:rStyle w:val="Hyperlink"/>
            <w:noProof/>
          </w:rPr>
          <w:t>Azure Rights Management Premium</w:t>
        </w:r>
        <w:r w:rsidR="0004398C">
          <w:rPr>
            <w:noProof/>
            <w:webHidden/>
          </w:rPr>
          <w:tab/>
        </w:r>
        <w:r w:rsidR="0004398C">
          <w:rPr>
            <w:noProof/>
            <w:webHidden/>
          </w:rPr>
          <w:fldChar w:fldCharType="begin"/>
        </w:r>
        <w:r w:rsidR="0004398C">
          <w:rPr>
            <w:noProof/>
            <w:webHidden/>
          </w:rPr>
          <w:instrText xml:space="preserve"> PAGEREF _Toc457820544 \h </w:instrText>
        </w:r>
        <w:r w:rsidR="0004398C">
          <w:rPr>
            <w:noProof/>
            <w:webHidden/>
          </w:rPr>
        </w:r>
        <w:r w:rsidR="0004398C">
          <w:rPr>
            <w:noProof/>
            <w:webHidden/>
          </w:rPr>
          <w:fldChar w:fldCharType="separate"/>
        </w:r>
        <w:r w:rsidR="0004398C">
          <w:rPr>
            <w:noProof/>
            <w:webHidden/>
          </w:rPr>
          <w:t>15</w:t>
        </w:r>
        <w:r w:rsidR="0004398C">
          <w:rPr>
            <w:noProof/>
            <w:webHidden/>
          </w:rPr>
          <w:fldChar w:fldCharType="end"/>
        </w:r>
      </w:hyperlink>
    </w:p>
    <w:p w14:paraId="1DB3C3CA" w14:textId="09FD7A1A" w:rsidR="0004398C" w:rsidRDefault="00076860">
      <w:pPr>
        <w:pStyle w:val="TOC4"/>
        <w:tabs>
          <w:tab w:val="right" w:leader="dot" w:pos="5030"/>
        </w:tabs>
        <w:rPr>
          <w:rFonts w:eastAsiaTheme="minorEastAsia"/>
          <w:smallCaps w:val="0"/>
          <w:noProof/>
          <w:sz w:val="22"/>
          <w:lang w:val="en-US" w:eastAsia="en-US" w:bidi="ar-SA"/>
        </w:rPr>
      </w:pPr>
      <w:hyperlink w:anchor="_Toc457820545" w:history="1">
        <w:r w:rsidR="0004398C" w:rsidRPr="008850F7">
          <w:rPr>
            <w:rStyle w:val="Hyperlink"/>
            <w:noProof/>
          </w:rPr>
          <w:t>Microsoft Intune</w:t>
        </w:r>
        <w:r w:rsidR="0004398C">
          <w:rPr>
            <w:noProof/>
            <w:webHidden/>
          </w:rPr>
          <w:tab/>
        </w:r>
        <w:r w:rsidR="0004398C">
          <w:rPr>
            <w:noProof/>
            <w:webHidden/>
          </w:rPr>
          <w:fldChar w:fldCharType="begin"/>
        </w:r>
        <w:r w:rsidR="0004398C">
          <w:rPr>
            <w:noProof/>
            <w:webHidden/>
          </w:rPr>
          <w:instrText xml:space="preserve"> PAGEREF _Toc457820545 \h </w:instrText>
        </w:r>
        <w:r w:rsidR="0004398C">
          <w:rPr>
            <w:noProof/>
            <w:webHidden/>
          </w:rPr>
        </w:r>
        <w:r w:rsidR="0004398C">
          <w:rPr>
            <w:noProof/>
            <w:webHidden/>
          </w:rPr>
          <w:fldChar w:fldCharType="separate"/>
        </w:r>
        <w:r w:rsidR="0004398C">
          <w:rPr>
            <w:noProof/>
            <w:webHidden/>
          </w:rPr>
          <w:t>15</w:t>
        </w:r>
        <w:r w:rsidR="0004398C">
          <w:rPr>
            <w:noProof/>
            <w:webHidden/>
          </w:rPr>
          <w:fldChar w:fldCharType="end"/>
        </w:r>
      </w:hyperlink>
    </w:p>
    <w:p w14:paraId="146AE6A4" w14:textId="0ECF119C" w:rsidR="0004398C" w:rsidRDefault="00076860">
      <w:pPr>
        <w:pStyle w:val="TOC2"/>
        <w:tabs>
          <w:tab w:val="right" w:leader="dot" w:pos="5030"/>
        </w:tabs>
        <w:rPr>
          <w:rFonts w:eastAsiaTheme="minorEastAsia"/>
          <w:b w:val="0"/>
          <w:smallCaps w:val="0"/>
          <w:noProof/>
          <w:sz w:val="22"/>
          <w:lang w:val="en-US" w:eastAsia="en-US" w:bidi="ar-SA"/>
        </w:rPr>
      </w:pPr>
      <w:hyperlink w:anchor="_Toc457820546" w:history="1">
        <w:r w:rsidR="0004398C" w:rsidRPr="008850F7">
          <w:rPr>
            <w:rStyle w:val="Hyperlink"/>
            <w:noProof/>
          </w:rPr>
          <w:t>Microsoft Azure-tjänster</w:t>
        </w:r>
        <w:r w:rsidR="0004398C">
          <w:rPr>
            <w:noProof/>
            <w:webHidden/>
          </w:rPr>
          <w:tab/>
        </w:r>
        <w:r w:rsidR="0004398C">
          <w:rPr>
            <w:noProof/>
            <w:webHidden/>
          </w:rPr>
          <w:fldChar w:fldCharType="begin"/>
        </w:r>
        <w:r w:rsidR="0004398C">
          <w:rPr>
            <w:noProof/>
            <w:webHidden/>
          </w:rPr>
          <w:instrText xml:space="preserve"> PAGEREF _Toc457820546 \h </w:instrText>
        </w:r>
        <w:r w:rsidR="0004398C">
          <w:rPr>
            <w:noProof/>
            <w:webHidden/>
          </w:rPr>
        </w:r>
        <w:r w:rsidR="0004398C">
          <w:rPr>
            <w:noProof/>
            <w:webHidden/>
          </w:rPr>
          <w:fldChar w:fldCharType="separate"/>
        </w:r>
        <w:r w:rsidR="0004398C">
          <w:rPr>
            <w:noProof/>
            <w:webHidden/>
          </w:rPr>
          <w:t>16</w:t>
        </w:r>
        <w:r w:rsidR="0004398C">
          <w:rPr>
            <w:noProof/>
            <w:webHidden/>
          </w:rPr>
          <w:fldChar w:fldCharType="end"/>
        </w:r>
      </w:hyperlink>
    </w:p>
    <w:p w14:paraId="641ED547" w14:textId="5CB55A71" w:rsidR="0004398C" w:rsidRDefault="00076860">
      <w:pPr>
        <w:pStyle w:val="TOC4"/>
        <w:tabs>
          <w:tab w:val="right" w:leader="dot" w:pos="5030"/>
        </w:tabs>
        <w:rPr>
          <w:rFonts w:eastAsiaTheme="minorEastAsia"/>
          <w:smallCaps w:val="0"/>
          <w:noProof/>
          <w:sz w:val="22"/>
          <w:lang w:val="en-US" w:eastAsia="en-US" w:bidi="ar-SA"/>
        </w:rPr>
      </w:pPr>
      <w:hyperlink w:anchor="_Toc457820547" w:history="1">
        <w:r w:rsidR="0004398C" w:rsidRPr="008850F7">
          <w:rPr>
            <w:rStyle w:val="Hyperlink"/>
            <w:noProof/>
          </w:rPr>
          <w:t>API-hanteringstjänster</w:t>
        </w:r>
        <w:r w:rsidR="0004398C">
          <w:rPr>
            <w:noProof/>
            <w:webHidden/>
          </w:rPr>
          <w:tab/>
        </w:r>
        <w:r w:rsidR="0004398C">
          <w:rPr>
            <w:noProof/>
            <w:webHidden/>
          </w:rPr>
          <w:fldChar w:fldCharType="begin"/>
        </w:r>
        <w:r w:rsidR="0004398C">
          <w:rPr>
            <w:noProof/>
            <w:webHidden/>
          </w:rPr>
          <w:instrText xml:space="preserve"> PAGEREF _Toc457820547 \h </w:instrText>
        </w:r>
        <w:r w:rsidR="0004398C">
          <w:rPr>
            <w:noProof/>
            <w:webHidden/>
          </w:rPr>
        </w:r>
        <w:r w:rsidR="0004398C">
          <w:rPr>
            <w:noProof/>
            <w:webHidden/>
          </w:rPr>
          <w:fldChar w:fldCharType="separate"/>
        </w:r>
        <w:r w:rsidR="0004398C">
          <w:rPr>
            <w:noProof/>
            <w:webHidden/>
          </w:rPr>
          <w:t>16</w:t>
        </w:r>
        <w:r w:rsidR="0004398C">
          <w:rPr>
            <w:noProof/>
            <w:webHidden/>
          </w:rPr>
          <w:fldChar w:fldCharType="end"/>
        </w:r>
      </w:hyperlink>
    </w:p>
    <w:p w14:paraId="0DE8EB60" w14:textId="38E7CA68" w:rsidR="0004398C" w:rsidRDefault="00076860">
      <w:pPr>
        <w:pStyle w:val="TOC4"/>
        <w:tabs>
          <w:tab w:val="right" w:leader="dot" w:pos="5030"/>
        </w:tabs>
        <w:rPr>
          <w:rFonts w:eastAsiaTheme="minorEastAsia"/>
          <w:smallCaps w:val="0"/>
          <w:noProof/>
          <w:sz w:val="22"/>
          <w:lang w:val="en-US" w:eastAsia="en-US" w:bidi="ar-SA"/>
        </w:rPr>
      </w:pPr>
      <w:hyperlink w:anchor="_Toc457820548" w:history="1">
        <w:r w:rsidR="0004398C" w:rsidRPr="008850F7">
          <w:rPr>
            <w:rStyle w:val="Hyperlink"/>
            <w:noProof/>
          </w:rPr>
          <w:t>App-tjänst</w:t>
        </w:r>
        <w:r w:rsidR="0004398C">
          <w:rPr>
            <w:noProof/>
            <w:webHidden/>
          </w:rPr>
          <w:tab/>
        </w:r>
        <w:r w:rsidR="0004398C">
          <w:rPr>
            <w:noProof/>
            <w:webHidden/>
          </w:rPr>
          <w:fldChar w:fldCharType="begin"/>
        </w:r>
        <w:r w:rsidR="0004398C">
          <w:rPr>
            <w:noProof/>
            <w:webHidden/>
          </w:rPr>
          <w:instrText xml:space="preserve"> PAGEREF _Toc457820548 \h </w:instrText>
        </w:r>
        <w:r w:rsidR="0004398C">
          <w:rPr>
            <w:noProof/>
            <w:webHidden/>
          </w:rPr>
        </w:r>
        <w:r w:rsidR="0004398C">
          <w:rPr>
            <w:noProof/>
            <w:webHidden/>
          </w:rPr>
          <w:fldChar w:fldCharType="separate"/>
        </w:r>
        <w:r w:rsidR="0004398C">
          <w:rPr>
            <w:noProof/>
            <w:webHidden/>
          </w:rPr>
          <w:t>16</w:t>
        </w:r>
        <w:r w:rsidR="0004398C">
          <w:rPr>
            <w:noProof/>
            <w:webHidden/>
          </w:rPr>
          <w:fldChar w:fldCharType="end"/>
        </w:r>
      </w:hyperlink>
    </w:p>
    <w:p w14:paraId="3B9A688A" w14:textId="04CD9228" w:rsidR="0004398C" w:rsidRDefault="00076860">
      <w:pPr>
        <w:pStyle w:val="TOC4"/>
        <w:tabs>
          <w:tab w:val="right" w:leader="dot" w:pos="5030"/>
        </w:tabs>
        <w:rPr>
          <w:rFonts w:eastAsiaTheme="minorEastAsia"/>
          <w:smallCaps w:val="0"/>
          <w:noProof/>
          <w:sz w:val="22"/>
          <w:lang w:val="en-US" w:eastAsia="en-US" w:bidi="ar-SA"/>
        </w:rPr>
      </w:pPr>
      <w:hyperlink w:anchor="_Toc457820549" w:history="1">
        <w:r w:rsidR="0004398C" w:rsidRPr="008850F7">
          <w:rPr>
            <w:rStyle w:val="Hyperlink"/>
            <w:noProof/>
          </w:rPr>
          <w:t>Application Gateway</w:t>
        </w:r>
        <w:r w:rsidR="0004398C">
          <w:rPr>
            <w:noProof/>
            <w:webHidden/>
          </w:rPr>
          <w:tab/>
        </w:r>
        <w:r w:rsidR="0004398C">
          <w:rPr>
            <w:noProof/>
            <w:webHidden/>
          </w:rPr>
          <w:fldChar w:fldCharType="begin"/>
        </w:r>
        <w:r w:rsidR="0004398C">
          <w:rPr>
            <w:noProof/>
            <w:webHidden/>
          </w:rPr>
          <w:instrText xml:space="preserve"> PAGEREF _Toc457820549 \h </w:instrText>
        </w:r>
        <w:r w:rsidR="0004398C">
          <w:rPr>
            <w:noProof/>
            <w:webHidden/>
          </w:rPr>
        </w:r>
        <w:r w:rsidR="0004398C">
          <w:rPr>
            <w:noProof/>
            <w:webHidden/>
          </w:rPr>
          <w:fldChar w:fldCharType="separate"/>
        </w:r>
        <w:r w:rsidR="0004398C">
          <w:rPr>
            <w:noProof/>
            <w:webHidden/>
          </w:rPr>
          <w:t>17</w:t>
        </w:r>
        <w:r w:rsidR="0004398C">
          <w:rPr>
            <w:noProof/>
            <w:webHidden/>
          </w:rPr>
          <w:fldChar w:fldCharType="end"/>
        </w:r>
      </w:hyperlink>
    </w:p>
    <w:p w14:paraId="2DA9457C" w14:textId="12F30309" w:rsidR="0004398C" w:rsidRDefault="00076860">
      <w:pPr>
        <w:pStyle w:val="TOC4"/>
        <w:tabs>
          <w:tab w:val="right" w:leader="dot" w:pos="5030"/>
        </w:tabs>
        <w:rPr>
          <w:rFonts w:eastAsiaTheme="minorEastAsia"/>
          <w:smallCaps w:val="0"/>
          <w:noProof/>
          <w:sz w:val="22"/>
          <w:lang w:val="en-US" w:eastAsia="en-US" w:bidi="ar-SA"/>
        </w:rPr>
      </w:pPr>
      <w:hyperlink w:anchor="_Toc457820550" w:history="1">
        <w:r w:rsidR="0004398C" w:rsidRPr="008850F7">
          <w:rPr>
            <w:rStyle w:val="Hyperlink"/>
            <w:noProof/>
          </w:rPr>
          <w:t>Automation-tjänst – önskad tillståndskonfiguration (DSC)</w:t>
        </w:r>
        <w:r w:rsidR="0004398C">
          <w:rPr>
            <w:noProof/>
            <w:webHidden/>
          </w:rPr>
          <w:tab/>
        </w:r>
        <w:r w:rsidR="0004398C">
          <w:rPr>
            <w:noProof/>
            <w:webHidden/>
          </w:rPr>
          <w:fldChar w:fldCharType="begin"/>
        </w:r>
        <w:r w:rsidR="0004398C">
          <w:rPr>
            <w:noProof/>
            <w:webHidden/>
          </w:rPr>
          <w:instrText xml:space="preserve"> PAGEREF _Toc457820550 \h </w:instrText>
        </w:r>
        <w:r w:rsidR="0004398C">
          <w:rPr>
            <w:noProof/>
            <w:webHidden/>
          </w:rPr>
        </w:r>
        <w:r w:rsidR="0004398C">
          <w:rPr>
            <w:noProof/>
            <w:webHidden/>
          </w:rPr>
          <w:fldChar w:fldCharType="separate"/>
        </w:r>
        <w:r w:rsidR="0004398C">
          <w:rPr>
            <w:noProof/>
            <w:webHidden/>
          </w:rPr>
          <w:t>17</w:t>
        </w:r>
        <w:r w:rsidR="0004398C">
          <w:rPr>
            <w:noProof/>
            <w:webHidden/>
          </w:rPr>
          <w:fldChar w:fldCharType="end"/>
        </w:r>
      </w:hyperlink>
    </w:p>
    <w:p w14:paraId="51DB673C" w14:textId="7DA606AD" w:rsidR="0004398C" w:rsidRDefault="00076860">
      <w:pPr>
        <w:pStyle w:val="TOC4"/>
        <w:tabs>
          <w:tab w:val="right" w:leader="dot" w:pos="5030"/>
        </w:tabs>
        <w:rPr>
          <w:rFonts w:eastAsiaTheme="minorEastAsia"/>
          <w:smallCaps w:val="0"/>
          <w:noProof/>
          <w:sz w:val="22"/>
          <w:lang w:val="en-US" w:eastAsia="en-US" w:bidi="ar-SA"/>
        </w:rPr>
      </w:pPr>
      <w:hyperlink w:anchor="_Toc457820551" w:history="1">
        <w:r w:rsidR="0004398C" w:rsidRPr="008850F7">
          <w:rPr>
            <w:rStyle w:val="Hyperlink"/>
            <w:noProof/>
          </w:rPr>
          <w:t>Automation-tjänst – Processautomation</w:t>
        </w:r>
        <w:r w:rsidR="0004398C">
          <w:rPr>
            <w:noProof/>
            <w:webHidden/>
          </w:rPr>
          <w:tab/>
        </w:r>
        <w:r w:rsidR="0004398C">
          <w:rPr>
            <w:noProof/>
            <w:webHidden/>
          </w:rPr>
          <w:fldChar w:fldCharType="begin"/>
        </w:r>
        <w:r w:rsidR="0004398C">
          <w:rPr>
            <w:noProof/>
            <w:webHidden/>
          </w:rPr>
          <w:instrText xml:space="preserve"> PAGEREF _Toc457820551 \h </w:instrText>
        </w:r>
        <w:r w:rsidR="0004398C">
          <w:rPr>
            <w:noProof/>
            <w:webHidden/>
          </w:rPr>
        </w:r>
        <w:r w:rsidR="0004398C">
          <w:rPr>
            <w:noProof/>
            <w:webHidden/>
          </w:rPr>
          <w:fldChar w:fldCharType="separate"/>
        </w:r>
        <w:r w:rsidR="0004398C">
          <w:rPr>
            <w:noProof/>
            <w:webHidden/>
          </w:rPr>
          <w:t>18</w:t>
        </w:r>
        <w:r w:rsidR="0004398C">
          <w:rPr>
            <w:noProof/>
            <w:webHidden/>
          </w:rPr>
          <w:fldChar w:fldCharType="end"/>
        </w:r>
      </w:hyperlink>
    </w:p>
    <w:p w14:paraId="691443AF" w14:textId="4300E5C6" w:rsidR="0004398C" w:rsidRDefault="00076860">
      <w:pPr>
        <w:pStyle w:val="TOC4"/>
        <w:tabs>
          <w:tab w:val="right" w:leader="dot" w:pos="5030"/>
        </w:tabs>
        <w:rPr>
          <w:rFonts w:eastAsiaTheme="minorEastAsia"/>
          <w:smallCaps w:val="0"/>
          <w:noProof/>
          <w:sz w:val="22"/>
          <w:lang w:val="en-US" w:eastAsia="en-US" w:bidi="ar-SA"/>
        </w:rPr>
      </w:pPr>
      <w:hyperlink w:anchor="_Toc457820552" w:history="1">
        <w:r w:rsidR="0004398C" w:rsidRPr="008850F7">
          <w:rPr>
            <w:rStyle w:val="Hyperlink"/>
            <w:noProof/>
          </w:rPr>
          <w:t>Azure Security Center</w:t>
        </w:r>
        <w:r w:rsidR="0004398C">
          <w:rPr>
            <w:noProof/>
            <w:webHidden/>
          </w:rPr>
          <w:tab/>
        </w:r>
        <w:r w:rsidR="0004398C">
          <w:rPr>
            <w:noProof/>
            <w:webHidden/>
          </w:rPr>
          <w:fldChar w:fldCharType="begin"/>
        </w:r>
        <w:r w:rsidR="0004398C">
          <w:rPr>
            <w:noProof/>
            <w:webHidden/>
          </w:rPr>
          <w:instrText xml:space="preserve"> PAGEREF _Toc457820552 \h </w:instrText>
        </w:r>
        <w:r w:rsidR="0004398C">
          <w:rPr>
            <w:noProof/>
            <w:webHidden/>
          </w:rPr>
        </w:r>
        <w:r w:rsidR="0004398C">
          <w:rPr>
            <w:noProof/>
            <w:webHidden/>
          </w:rPr>
          <w:fldChar w:fldCharType="separate"/>
        </w:r>
        <w:r w:rsidR="0004398C">
          <w:rPr>
            <w:noProof/>
            <w:webHidden/>
          </w:rPr>
          <w:t>18</w:t>
        </w:r>
        <w:r w:rsidR="0004398C">
          <w:rPr>
            <w:noProof/>
            <w:webHidden/>
          </w:rPr>
          <w:fldChar w:fldCharType="end"/>
        </w:r>
      </w:hyperlink>
    </w:p>
    <w:p w14:paraId="49757713" w14:textId="77F80ED7" w:rsidR="0004398C" w:rsidRDefault="00076860">
      <w:pPr>
        <w:pStyle w:val="TOC4"/>
        <w:tabs>
          <w:tab w:val="right" w:leader="dot" w:pos="5030"/>
        </w:tabs>
        <w:rPr>
          <w:rFonts w:eastAsiaTheme="minorEastAsia"/>
          <w:smallCaps w:val="0"/>
          <w:noProof/>
          <w:sz w:val="22"/>
          <w:lang w:val="en-US" w:eastAsia="en-US" w:bidi="ar-SA"/>
        </w:rPr>
      </w:pPr>
      <w:hyperlink w:anchor="_Toc457820553" w:history="1">
        <w:r w:rsidR="0004398C" w:rsidRPr="008850F7">
          <w:rPr>
            <w:rStyle w:val="Hyperlink"/>
            <w:noProof/>
          </w:rPr>
          <w:t>Batch-tjänst</w:t>
        </w:r>
        <w:r w:rsidR="0004398C">
          <w:rPr>
            <w:noProof/>
            <w:webHidden/>
          </w:rPr>
          <w:tab/>
        </w:r>
        <w:r w:rsidR="0004398C">
          <w:rPr>
            <w:noProof/>
            <w:webHidden/>
          </w:rPr>
          <w:fldChar w:fldCharType="begin"/>
        </w:r>
        <w:r w:rsidR="0004398C">
          <w:rPr>
            <w:noProof/>
            <w:webHidden/>
          </w:rPr>
          <w:instrText xml:space="preserve"> PAGEREF _Toc457820553 \h </w:instrText>
        </w:r>
        <w:r w:rsidR="0004398C">
          <w:rPr>
            <w:noProof/>
            <w:webHidden/>
          </w:rPr>
        </w:r>
        <w:r w:rsidR="0004398C">
          <w:rPr>
            <w:noProof/>
            <w:webHidden/>
          </w:rPr>
          <w:fldChar w:fldCharType="separate"/>
        </w:r>
        <w:r w:rsidR="0004398C">
          <w:rPr>
            <w:noProof/>
            <w:webHidden/>
          </w:rPr>
          <w:t>19</w:t>
        </w:r>
        <w:r w:rsidR="0004398C">
          <w:rPr>
            <w:noProof/>
            <w:webHidden/>
          </w:rPr>
          <w:fldChar w:fldCharType="end"/>
        </w:r>
      </w:hyperlink>
    </w:p>
    <w:p w14:paraId="3A660053" w14:textId="79451307" w:rsidR="0004398C" w:rsidRDefault="00076860">
      <w:pPr>
        <w:pStyle w:val="TOC4"/>
        <w:tabs>
          <w:tab w:val="right" w:leader="dot" w:pos="5030"/>
        </w:tabs>
        <w:rPr>
          <w:rFonts w:eastAsiaTheme="minorEastAsia"/>
          <w:smallCaps w:val="0"/>
          <w:noProof/>
          <w:sz w:val="22"/>
          <w:lang w:val="en-US" w:eastAsia="en-US" w:bidi="ar-SA"/>
        </w:rPr>
      </w:pPr>
      <w:hyperlink w:anchor="_Toc457820554" w:history="1">
        <w:r w:rsidR="0004398C" w:rsidRPr="008850F7">
          <w:rPr>
            <w:rStyle w:val="Hyperlink"/>
            <w:noProof/>
          </w:rPr>
          <w:t>BizTalk Services</w:t>
        </w:r>
        <w:r w:rsidR="0004398C">
          <w:rPr>
            <w:noProof/>
            <w:webHidden/>
          </w:rPr>
          <w:tab/>
        </w:r>
        <w:r w:rsidR="0004398C">
          <w:rPr>
            <w:noProof/>
            <w:webHidden/>
          </w:rPr>
          <w:fldChar w:fldCharType="begin"/>
        </w:r>
        <w:r w:rsidR="0004398C">
          <w:rPr>
            <w:noProof/>
            <w:webHidden/>
          </w:rPr>
          <w:instrText xml:space="preserve"> PAGEREF _Toc457820554 \h </w:instrText>
        </w:r>
        <w:r w:rsidR="0004398C">
          <w:rPr>
            <w:noProof/>
            <w:webHidden/>
          </w:rPr>
        </w:r>
        <w:r w:rsidR="0004398C">
          <w:rPr>
            <w:noProof/>
            <w:webHidden/>
          </w:rPr>
          <w:fldChar w:fldCharType="separate"/>
        </w:r>
        <w:r w:rsidR="0004398C">
          <w:rPr>
            <w:noProof/>
            <w:webHidden/>
          </w:rPr>
          <w:t>19</w:t>
        </w:r>
        <w:r w:rsidR="0004398C">
          <w:rPr>
            <w:noProof/>
            <w:webHidden/>
          </w:rPr>
          <w:fldChar w:fldCharType="end"/>
        </w:r>
      </w:hyperlink>
    </w:p>
    <w:p w14:paraId="7627439F" w14:textId="25606EDC" w:rsidR="0004398C" w:rsidRDefault="00076860">
      <w:pPr>
        <w:pStyle w:val="TOC4"/>
        <w:tabs>
          <w:tab w:val="right" w:leader="dot" w:pos="5030"/>
        </w:tabs>
        <w:rPr>
          <w:rFonts w:eastAsiaTheme="minorEastAsia"/>
          <w:smallCaps w:val="0"/>
          <w:noProof/>
          <w:sz w:val="22"/>
          <w:lang w:val="en-US" w:eastAsia="en-US" w:bidi="ar-SA"/>
        </w:rPr>
      </w:pPr>
      <w:hyperlink w:anchor="_Toc457820555" w:history="1">
        <w:r w:rsidR="0004398C" w:rsidRPr="008850F7">
          <w:rPr>
            <w:rStyle w:val="Hyperlink"/>
            <w:noProof/>
          </w:rPr>
          <w:t>Cache-tjänster</w:t>
        </w:r>
        <w:r w:rsidR="0004398C">
          <w:rPr>
            <w:noProof/>
            <w:webHidden/>
          </w:rPr>
          <w:tab/>
        </w:r>
        <w:r w:rsidR="0004398C">
          <w:rPr>
            <w:noProof/>
            <w:webHidden/>
          </w:rPr>
          <w:fldChar w:fldCharType="begin"/>
        </w:r>
        <w:r w:rsidR="0004398C">
          <w:rPr>
            <w:noProof/>
            <w:webHidden/>
          </w:rPr>
          <w:instrText xml:space="preserve"> PAGEREF _Toc457820555 \h </w:instrText>
        </w:r>
        <w:r w:rsidR="0004398C">
          <w:rPr>
            <w:noProof/>
            <w:webHidden/>
          </w:rPr>
        </w:r>
        <w:r w:rsidR="0004398C">
          <w:rPr>
            <w:noProof/>
            <w:webHidden/>
          </w:rPr>
          <w:fldChar w:fldCharType="separate"/>
        </w:r>
        <w:r w:rsidR="0004398C">
          <w:rPr>
            <w:noProof/>
            <w:webHidden/>
          </w:rPr>
          <w:t>20</w:t>
        </w:r>
        <w:r w:rsidR="0004398C">
          <w:rPr>
            <w:noProof/>
            <w:webHidden/>
          </w:rPr>
          <w:fldChar w:fldCharType="end"/>
        </w:r>
      </w:hyperlink>
    </w:p>
    <w:p w14:paraId="5B5A11F0" w14:textId="5F5C00CD" w:rsidR="0004398C" w:rsidRDefault="00076860">
      <w:pPr>
        <w:pStyle w:val="TOC4"/>
        <w:tabs>
          <w:tab w:val="right" w:leader="dot" w:pos="5030"/>
        </w:tabs>
        <w:rPr>
          <w:rFonts w:eastAsiaTheme="minorEastAsia"/>
          <w:smallCaps w:val="0"/>
          <w:noProof/>
          <w:sz w:val="22"/>
          <w:lang w:val="en-US" w:eastAsia="en-US" w:bidi="ar-SA"/>
        </w:rPr>
      </w:pPr>
      <w:hyperlink w:anchor="_Toc457820556" w:history="1">
        <w:r w:rsidR="0004398C" w:rsidRPr="008850F7">
          <w:rPr>
            <w:rStyle w:val="Hyperlink"/>
            <w:noProof/>
          </w:rPr>
          <w:t>CDN-tjänst</w:t>
        </w:r>
        <w:r w:rsidR="0004398C">
          <w:rPr>
            <w:noProof/>
            <w:webHidden/>
          </w:rPr>
          <w:tab/>
        </w:r>
        <w:r w:rsidR="0004398C">
          <w:rPr>
            <w:noProof/>
            <w:webHidden/>
          </w:rPr>
          <w:fldChar w:fldCharType="begin"/>
        </w:r>
        <w:r w:rsidR="0004398C">
          <w:rPr>
            <w:noProof/>
            <w:webHidden/>
          </w:rPr>
          <w:instrText xml:space="preserve"> PAGEREF _Toc457820556 \h </w:instrText>
        </w:r>
        <w:r w:rsidR="0004398C">
          <w:rPr>
            <w:noProof/>
            <w:webHidden/>
          </w:rPr>
        </w:r>
        <w:r w:rsidR="0004398C">
          <w:rPr>
            <w:noProof/>
            <w:webHidden/>
          </w:rPr>
          <w:fldChar w:fldCharType="separate"/>
        </w:r>
        <w:r w:rsidR="0004398C">
          <w:rPr>
            <w:noProof/>
            <w:webHidden/>
          </w:rPr>
          <w:t>20</w:t>
        </w:r>
        <w:r w:rsidR="0004398C">
          <w:rPr>
            <w:noProof/>
            <w:webHidden/>
          </w:rPr>
          <w:fldChar w:fldCharType="end"/>
        </w:r>
      </w:hyperlink>
    </w:p>
    <w:p w14:paraId="296F02AC" w14:textId="2C229CC3" w:rsidR="0004398C" w:rsidRDefault="00076860">
      <w:pPr>
        <w:pStyle w:val="TOC4"/>
        <w:tabs>
          <w:tab w:val="right" w:leader="dot" w:pos="5030"/>
        </w:tabs>
        <w:rPr>
          <w:rFonts w:eastAsiaTheme="minorEastAsia"/>
          <w:smallCaps w:val="0"/>
          <w:noProof/>
          <w:sz w:val="22"/>
          <w:lang w:val="en-US" w:eastAsia="en-US" w:bidi="ar-SA"/>
        </w:rPr>
      </w:pPr>
      <w:hyperlink w:anchor="_Toc457820557" w:history="1">
        <w:r w:rsidR="0004398C" w:rsidRPr="008850F7">
          <w:rPr>
            <w:rStyle w:val="Hyperlink"/>
            <w:noProof/>
          </w:rPr>
          <w:t>Cloud Services</w:t>
        </w:r>
        <w:r w:rsidR="0004398C">
          <w:rPr>
            <w:noProof/>
            <w:webHidden/>
          </w:rPr>
          <w:tab/>
        </w:r>
        <w:r w:rsidR="0004398C">
          <w:rPr>
            <w:noProof/>
            <w:webHidden/>
          </w:rPr>
          <w:fldChar w:fldCharType="begin"/>
        </w:r>
        <w:r w:rsidR="0004398C">
          <w:rPr>
            <w:noProof/>
            <w:webHidden/>
          </w:rPr>
          <w:instrText xml:space="preserve"> PAGEREF _Toc457820557 \h </w:instrText>
        </w:r>
        <w:r w:rsidR="0004398C">
          <w:rPr>
            <w:noProof/>
            <w:webHidden/>
          </w:rPr>
        </w:r>
        <w:r w:rsidR="0004398C">
          <w:rPr>
            <w:noProof/>
            <w:webHidden/>
          </w:rPr>
          <w:fldChar w:fldCharType="separate"/>
        </w:r>
        <w:r w:rsidR="0004398C">
          <w:rPr>
            <w:noProof/>
            <w:webHidden/>
          </w:rPr>
          <w:t>21</w:t>
        </w:r>
        <w:r w:rsidR="0004398C">
          <w:rPr>
            <w:noProof/>
            <w:webHidden/>
          </w:rPr>
          <w:fldChar w:fldCharType="end"/>
        </w:r>
      </w:hyperlink>
    </w:p>
    <w:p w14:paraId="22C65C33" w14:textId="08780BBA" w:rsidR="0004398C" w:rsidRDefault="00076860">
      <w:pPr>
        <w:pStyle w:val="TOC4"/>
        <w:tabs>
          <w:tab w:val="right" w:leader="dot" w:pos="5030"/>
        </w:tabs>
        <w:rPr>
          <w:rFonts w:eastAsiaTheme="minorEastAsia"/>
          <w:smallCaps w:val="0"/>
          <w:noProof/>
          <w:sz w:val="22"/>
          <w:lang w:val="en-US" w:eastAsia="en-US" w:bidi="ar-SA"/>
        </w:rPr>
      </w:pPr>
      <w:hyperlink w:anchor="_Toc457820558" w:history="1">
        <w:r w:rsidR="0004398C" w:rsidRPr="008850F7">
          <w:rPr>
            <w:rStyle w:val="Hyperlink"/>
            <w:noProof/>
          </w:rPr>
          <w:t>Datakatalog</w:t>
        </w:r>
        <w:r w:rsidR="0004398C">
          <w:rPr>
            <w:noProof/>
            <w:webHidden/>
          </w:rPr>
          <w:tab/>
        </w:r>
        <w:r w:rsidR="0004398C">
          <w:rPr>
            <w:noProof/>
            <w:webHidden/>
          </w:rPr>
          <w:fldChar w:fldCharType="begin"/>
        </w:r>
        <w:r w:rsidR="0004398C">
          <w:rPr>
            <w:noProof/>
            <w:webHidden/>
          </w:rPr>
          <w:instrText xml:space="preserve"> PAGEREF _Toc457820558 \h </w:instrText>
        </w:r>
        <w:r w:rsidR="0004398C">
          <w:rPr>
            <w:noProof/>
            <w:webHidden/>
          </w:rPr>
        </w:r>
        <w:r w:rsidR="0004398C">
          <w:rPr>
            <w:noProof/>
            <w:webHidden/>
          </w:rPr>
          <w:fldChar w:fldCharType="separate"/>
        </w:r>
        <w:r w:rsidR="0004398C">
          <w:rPr>
            <w:noProof/>
            <w:webHidden/>
          </w:rPr>
          <w:t>21</w:t>
        </w:r>
        <w:r w:rsidR="0004398C">
          <w:rPr>
            <w:noProof/>
            <w:webHidden/>
          </w:rPr>
          <w:fldChar w:fldCharType="end"/>
        </w:r>
      </w:hyperlink>
    </w:p>
    <w:p w14:paraId="2ECBD098" w14:textId="1F8AAAE0" w:rsidR="0004398C" w:rsidRDefault="00076860">
      <w:pPr>
        <w:pStyle w:val="TOC4"/>
        <w:tabs>
          <w:tab w:val="right" w:leader="dot" w:pos="5030"/>
        </w:tabs>
        <w:rPr>
          <w:rFonts w:eastAsiaTheme="minorEastAsia"/>
          <w:smallCaps w:val="0"/>
          <w:noProof/>
          <w:sz w:val="22"/>
          <w:lang w:val="en-US" w:eastAsia="en-US" w:bidi="ar-SA"/>
        </w:rPr>
      </w:pPr>
      <w:hyperlink w:anchor="_Toc457820559" w:history="1">
        <w:r w:rsidR="0004398C" w:rsidRPr="008850F7">
          <w:rPr>
            <w:rStyle w:val="Hyperlink"/>
            <w:noProof/>
          </w:rPr>
          <w:t>Data Factory – Aktivitetskörningar</w:t>
        </w:r>
        <w:r w:rsidR="0004398C">
          <w:rPr>
            <w:noProof/>
            <w:webHidden/>
          </w:rPr>
          <w:tab/>
        </w:r>
        <w:r w:rsidR="0004398C">
          <w:rPr>
            <w:noProof/>
            <w:webHidden/>
          </w:rPr>
          <w:fldChar w:fldCharType="begin"/>
        </w:r>
        <w:r w:rsidR="0004398C">
          <w:rPr>
            <w:noProof/>
            <w:webHidden/>
          </w:rPr>
          <w:instrText xml:space="preserve"> PAGEREF _Toc457820559 \h </w:instrText>
        </w:r>
        <w:r w:rsidR="0004398C">
          <w:rPr>
            <w:noProof/>
            <w:webHidden/>
          </w:rPr>
        </w:r>
        <w:r w:rsidR="0004398C">
          <w:rPr>
            <w:noProof/>
            <w:webHidden/>
          </w:rPr>
          <w:fldChar w:fldCharType="separate"/>
        </w:r>
        <w:r w:rsidR="0004398C">
          <w:rPr>
            <w:noProof/>
            <w:webHidden/>
          </w:rPr>
          <w:t>21</w:t>
        </w:r>
        <w:r w:rsidR="0004398C">
          <w:rPr>
            <w:noProof/>
            <w:webHidden/>
          </w:rPr>
          <w:fldChar w:fldCharType="end"/>
        </w:r>
      </w:hyperlink>
    </w:p>
    <w:p w14:paraId="5C0E164F" w14:textId="7BB66813" w:rsidR="0004398C" w:rsidRDefault="00076860">
      <w:pPr>
        <w:pStyle w:val="TOC4"/>
        <w:tabs>
          <w:tab w:val="right" w:leader="dot" w:pos="5030"/>
        </w:tabs>
        <w:rPr>
          <w:rFonts w:eastAsiaTheme="minorEastAsia"/>
          <w:smallCaps w:val="0"/>
          <w:noProof/>
          <w:sz w:val="22"/>
          <w:lang w:val="en-US" w:eastAsia="en-US" w:bidi="ar-SA"/>
        </w:rPr>
      </w:pPr>
      <w:hyperlink w:anchor="_Toc457820560" w:history="1">
        <w:r w:rsidR="0004398C" w:rsidRPr="008850F7">
          <w:rPr>
            <w:rStyle w:val="Hyperlink"/>
            <w:noProof/>
          </w:rPr>
          <w:t>Data Factory – API-anrop</w:t>
        </w:r>
        <w:r w:rsidR="0004398C">
          <w:rPr>
            <w:noProof/>
            <w:webHidden/>
          </w:rPr>
          <w:tab/>
        </w:r>
        <w:r w:rsidR="0004398C">
          <w:rPr>
            <w:noProof/>
            <w:webHidden/>
          </w:rPr>
          <w:fldChar w:fldCharType="begin"/>
        </w:r>
        <w:r w:rsidR="0004398C">
          <w:rPr>
            <w:noProof/>
            <w:webHidden/>
          </w:rPr>
          <w:instrText xml:space="preserve"> PAGEREF _Toc457820560 \h </w:instrText>
        </w:r>
        <w:r w:rsidR="0004398C">
          <w:rPr>
            <w:noProof/>
            <w:webHidden/>
          </w:rPr>
        </w:r>
        <w:r w:rsidR="0004398C">
          <w:rPr>
            <w:noProof/>
            <w:webHidden/>
          </w:rPr>
          <w:fldChar w:fldCharType="separate"/>
        </w:r>
        <w:r w:rsidR="0004398C">
          <w:rPr>
            <w:noProof/>
            <w:webHidden/>
          </w:rPr>
          <w:t>22</w:t>
        </w:r>
        <w:r w:rsidR="0004398C">
          <w:rPr>
            <w:noProof/>
            <w:webHidden/>
          </w:rPr>
          <w:fldChar w:fldCharType="end"/>
        </w:r>
      </w:hyperlink>
    </w:p>
    <w:p w14:paraId="237AAC4B" w14:textId="529D4E2E" w:rsidR="0004398C" w:rsidRDefault="00076860">
      <w:pPr>
        <w:pStyle w:val="TOC4"/>
        <w:tabs>
          <w:tab w:val="right" w:leader="dot" w:pos="5030"/>
        </w:tabs>
        <w:rPr>
          <w:rFonts w:eastAsiaTheme="minorEastAsia"/>
          <w:smallCaps w:val="0"/>
          <w:noProof/>
          <w:sz w:val="22"/>
          <w:lang w:val="en-US" w:eastAsia="en-US" w:bidi="ar-SA"/>
        </w:rPr>
      </w:pPr>
      <w:hyperlink w:anchor="_Toc457820561" w:history="1">
        <w:r w:rsidR="0004398C" w:rsidRPr="008850F7">
          <w:rPr>
            <w:rStyle w:val="Hyperlink"/>
            <w:noProof/>
          </w:rPr>
          <w:t>DocumentDB</w:t>
        </w:r>
        <w:r w:rsidR="0004398C">
          <w:rPr>
            <w:noProof/>
            <w:webHidden/>
          </w:rPr>
          <w:tab/>
        </w:r>
        <w:r w:rsidR="0004398C">
          <w:rPr>
            <w:noProof/>
            <w:webHidden/>
          </w:rPr>
          <w:fldChar w:fldCharType="begin"/>
        </w:r>
        <w:r w:rsidR="0004398C">
          <w:rPr>
            <w:noProof/>
            <w:webHidden/>
          </w:rPr>
          <w:instrText xml:space="preserve"> PAGEREF _Toc457820561 \h </w:instrText>
        </w:r>
        <w:r w:rsidR="0004398C">
          <w:rPr>
            <w:noProof/>
            <w:webHidden/>
          </w:rPr>
        </w:r>
        <w:r w:rsidR="0004398C">
          <w:rPr>
            <w:noProof/>
            <w:webHidden/>
          </w:rPr>
          <w:fldChar w:fldCharType="separate"/>
        </w:r>
        <w:r w:rsidR="0004398C">
          <w:rPr>
            <w:noProof/>
            <w:webHidden/>
          </w:rPr>
          <w:t>22</w:t>
        </w:r>
        <w:r w:rsidR="0004398C">
          <w:rPr>
            <w:noProof/>
            <w:webHidden/>
          </w:rPr>
          <w:fldChar w:fldCharType="end"/>
        </w:r>
      </w:hyperlink>
    </w:p>
    <w:p w14:paraId="343079AF" w14:textId="5CC7959F" w:rsidR="0004398C" w:rsidRDefault="00076860">
      <w:pPr>
        <w:pStyle w:val="TOC4"/>
        <w:tabs>
          <w:tab w:val="right" w:leader="dot" w:pos="5030"/>
        </w:tabs>
        <w:rPr>
          <w:rFonts w:eastAsiaTheme="minorEastAsia"/>
          <w:smallCaps w:val="0"/>
          <w:noProof/>
          <w:sz w:val="22"/>
          <w:lang w:val="en-US" w:eastAsia="en-US" w:bidi="ar-SA"/>
        </w:rPr>
      </w:pPr>
      <w:hyperlink w:anchor="_Toc457820562" w:history="1">
        <w:r w:rsidR="0004398C" w:rsidRPr="008850F7">
          <w:rPr>
            <w:rStyle w:val="Hyperlink"/>
            <w:noProof/>
          </w:rPr>
          <w:t>ExpressRoute</w:t>
        </w:r>
        <w:r w:rsidR="0004398C">
          <w:rPr>
            <w:noProof/>
            <w:webHidden/>
          </w:rPr>
          <w:tab/>
        </w:r>
        <w:r w:rsidR="0004398C">
          <w:rPr>
            <w:noProof/>
            <w:webHidden/>
          </w:rPr>
          <w:fldChar w:fldCharType="begin"/>
        </w:r>
        <w:r w:rsidR="0004398C">
          <w:rPr>
            <w:noProof/>
            <w:webHidden/>
          </w:rPr>
          <w:instrText xml:space="preserve"> PAGEREF _Toc457820562 \h </w:instrText>
        </w:r>
        <w:r w:rsidR="0004398C">
          <w:rPr>
            <w:noProof/>
            <w:webHidden/>
          </w:rPr>
        </w:r>
        <w:r w:rsidR="0004398C">
          <w:rPr>
            <w:noProof/>
            <w:webHidden/>
          </w:rPr>
          <w:fldChar w:fldCharType="separate"/>
        </w:r>
        <w:r w:rsidR="0004398C">
          <w:rPr>
            <w:noProof/>
            <w:webHidden/>
          </w:rPr>
          <w:t>23</w:t>
        </w:r>
        <w:r w:rsidR="0004398C">
          <w:rPr>
            <w:noProof/>
            <w:webHidden/>
          </w:rPr>
          <w:fldChar w:fldCharType="end"/>
        </w:r>
      </w:hyperlink>
    </w:p>
    <w:p w14:paraId="42B91081" w14:textId="1847D533" w:rsidR="0004398C" w:rsidRDefault="00076860">
      <w:pPr>
        <w:pStyle w:val="TOC4"/>
        <w:tabs>
          <w:tab w:val="right" w:leader="dot" w:pos="5030"/>
        </w:tabs>
        <w:rPr>
          <w:rFonts w:eastAsiaTheme="minorEastAsia"/>
          <w:smallCaps w:val="0"/>
          <w:noProof/>
          <w:sz w:val="22"/>
          <w:lang w:val="en-US" w:eastAsia="en-US" w:bidi="ar-SA"/>
        </w:rPr>
      </w:pPr>
      <w:hyperlink w:anchor="_Toc457820563" w:history="1">
        <w:r w:rsidR="0004398C" w:rsidRPr="008850F7">
          <w:rPr>
            <w:rStyle w:val="Hyperlink"/>
            <w:noProof/>
          </w:rPr>
          <w:t>HDInsight</w:t>
        </w:r>
        <w:r w:rsidR="0004398C">
          <w:rPr>
            <w:noProof/>
            <w:webHidden/>
          </w:rPr>
          <w:tab/>
        </w:r>
        <w:r w:rsidR="0004398C">
          <w:rPr>
            <w:noProof/>
            <w:webHidden/>
          </w:rPr>
          <w:fldChar w:fldCharType="begin"/>
        </w:r>
        <w:r w:rsidR="0004398C">
          <w:rPr>
            <w:noProof/>
            <w:webHidden/>
          </w:rPr>
          <w:instrText xml:space="preserve"> PAGEREF _Toc457820563 \h </w:instrText>
        </w:r>
        <w:r w:rsidR="0004398C">
          <w:rPr>
            <w:noProof/>
            <w:webHidden/>
          </w:rPr>
        </w:r>
        <w:r w:rsidR="0004398C">
          <w:rPr>
            <w:noProof/>
            <w:webHidden/>
          </w:rPr>
          <w:fldChar w:fldCharType="separate"/>
        </w:r>
        <w:r w:rsidR="0004398C">
          <w:rPr>
            <w:noProof/>
            <w:webHidden/>
          </w:rPr>
          <w:t>23</w:t>
        </w:r>
        <w:r w:rsidR="0004398C">
          <w:rPr>
            <w:noProof/>
            <w:webHidden/>
          </w:rPr>
          <w:fldChar w:fldCharType="end"/>
        </w:r>
      </w:hyperlink>
    </w:p>
    <w:p w14:paraId="50BB0E36" w14:textId="4D62F4EA" w:rsidR="0004398C" w:rsidRDefault="00076860">
      <w:pPr>
        <w:pStyle w:val="TOC4"/>
        <w:tabs>
          <w:tab w:val="right" w:leader="dot" w:pos="5030"/>
        </w:tabs>
        <w:rPr>
          <w:rFonts w:eastAsiaTheme="minorEastAsia"/>
          <w:smallCaps w:val="0"/>
          <w:noProof/>
          <w:sz w:val="22"/>
          <w:lang w:val="en-US" w:eastAsia="en-US" w:bidi="ar-SA"/>
        </w:rPr>
      </w:pPr>
      <w:hyperlink w:anchor="_Toc457820564" w:history="1">
        <w:r w:rsidR="0004398C" w:rsidRPr="008850F7">
          <w:rPr>
            <w:rStyle w:val="Hyperlink"/>
            <w:noProof/>
          </w:rPr>
          <w:t>HockeyApp</w:t>
        </w:r>
        <w:r w:rsidR="0004398C">
          <w:rPr>
            <w:noProof/>
            <w:webHidden/>
          </w:rPr>
          <w:tab/>
        </w:r>
        <w:r w:rsidR="0004398C">
          <w:rPr>
            <w:noProof/>
            <w:webHidden/>
          </w:rPr>
          <w:fldChar w:fldCharType="begin"/>
        </w:r>
        <w:r w:rsidR="0004398C">
          <w:rPr>
            <w:noProof/>
            <w:webHidden/>
          </w:rPr>
          <w:instrText xml:space="preserve"> PAGEREF _Toc457820564 \h </w:instrText>
        </w:r>
        <w:r w:rsidR="0004398C">
          <w:rPr>
            <w:noProof/>
            <w:webHidden/>
          </w:rPr>
        </w:r>
        <w:r w:rsidR="0004398C">
          <w:rPr>
            <w:noProof/>
            <w:webHidden/>
          </w:rPr>
          <w:fldChar w:fldCharType="separate"/>
        </w:r>
        <w:r w:rsidR="0004398C">
          <w:rPr>
            <w:noProof/>
            <w:webHidden/>
          </w:rPr>
          <w:t>24</w:t>
        </w:r>
        <w:r w:rsidR="0004398C">
          <w:rPr>
            <w:noProof/>
            <w:webHidden/>
          </w:rPr>
          <w:fldChar w:fldCharType="end"/>
        </w:r>
      </w:hyperlink>
    </w:p>
    <w:p w14:paraId="331D164B" w14:textId="7A9017FF" w:rsidR="0004398C" w:rsidRDefault="00076860">
      <w:pPr>
        <w:pStyle w:val="TOC4"/>
        <w:tabs>
          <w:tab w:val="right" w:leader="dot" w:pos="5030"/>
        </w:tabs>
        <w:rPr>
          <w:rFonts w:eastAsiaTheme="minorEastAsia"/>
          <w:smallCaps w:val="0"/>
          <w:noProof/>
          <w:sz w:val="22"/>
          <w:lang w:val="en-US" w:eastAsia="en-US" w:bidi="ar-SA"/>
        </w:rPr>
      </w:pPr>
      <w:hyperlink w:anchor="_Toc457820565" w:history="1">
        <w:r w:rsidR="0004398C" w:rsidRPr="008850F7">
          <w:rPr>
            <w:rStyle w:val="Hyperlink"/>
            <w:noProof/>
          </w:rPr>
          <w:t>IoT hub</w:t>
        </w:r>
        <w:r w:rsidR="0004398C">
          <w:rPr>
            <w:noProof/>
            <w:webHidden/>
          </w:rPr>
          <w:tab/>
        </w:r>
        <w:r w:rsidR="0004398C">
          <w:rPr>
            <w:noProof/>
            <w:webHidden/>
          </w:rPr>
          <w:fldChar w:fldCharType="begin"/>
        </w:r>
        <w:r w:rsidR="0004398C">
          <w:rPr>
            <w:noProof/>
            <w:webHidden/>
          </w:rPr>
          <w:instrText xml:space="preserve"> PAGEREF _Toc457820565 \h </w:instrText>
        </w:r>
        <w:r w:rsidR="0004398C">
          <w:rPr>
            <w:noProof/>
            <w:webHidden/>
          </w:rPr>
        </w:r>
        <w:r w:rsidR="0004398C">
          <w:rPr>
            <w:noProof/>
            <w:webHidden/>
          </w:rPr>
          <w:fldChar w:fldCharType="separate"/>
        </w:r>
        <w:r w:rsidR="0004398C">
          <w:rPr>
            <w:noProof/>
            <w:webHidden/>
          </w:rPr>
          <w:t>24</w:t>
        </w:r>
        <w:r w:rsidR="0004398C">
          <w:rPr>
            <w:noProof/>
            <w:webHidden/>
          </w:rPr>
          <w:fldChar w:fldCharType="end"/>
        </w:r>
      </w:hyperlink>
    </w:p>
    <w:p w14:paraId="7DED0B91" w14:textId="2CA5342C" w:rsidR="0004398C" w:rsidRDefault="00076860">
      <w:pPr>
        <w:pStyle w:val="TOC4"/>
        <w:tabs>
          <w:tab w:val="right" w:leader="dot" w:pos="5030"/>
        </w:tabs>
        <w:rPr>
          <w:rFonts w:eastAsiaTheme="minorEastAsia"/>
          <w:smallCaps w:val="0"/>
          <w:noProof/>
          <w:sz w:val="22"/>
          <w:lang w:val="en-US" w:eastAsia="en-US" w:bidi="ar-SA"/>
        </w:rPr>
      </w:pPr>
      <w:hyperlink w:anchor="_Toc457820566" w:history="1">
        <w:r w:rsidR="0004398C" w:rsidRPr="008850F7">
          <w:rPr>
            <w:rStyle w:val="Hyperlink"/>
            <w:noProof/>
          </w:rPr>
          <w:t>Nyckelvalv</w:t>
        </w:r>
        <w:r w:rsidR="0004398C">
          <w:rPr>
            <w:noProof/>
            <w:webHidden/>
          </w:rPr>
          <w:tab/>
        </w:r>
        <w:r w:rsidR="0004398C">
          <w:rPr>
            <w:noProof/>
            <w:webHidden/>
          </w:rPr>
          <w:fldChar w:fldCharType="begin"/>
        </w:r>
        <w:r w:rsidR="0004398C">
          <w:rPr>
            <w:noProof/>
            <w:webHidden/>
          </w:rPr>
          <w:instrText xml:space="preserve"> PAGEREF _Toc457820566 \h </w:instrText>
        </w:r>
        <w:r w:rsidR="0004398C">
          <w:rPr>
            <w:noProof/>
            <w:webHidden/>
          </w:rPr>
        </w:r>
        <w:r w:rsidR="0004398C">
          <w:rPr>
            <w:noProof/>
            <w:webHidden/>
          </w:rPr>
          <w:fldChar w:fldCharType="separate"/>
        </w:r>
        <w:r w:rsidR="0004398C">
          <w:rPr>
            <w:noProof/>
            <w:webHidden/>
          </w:rPr>
          <w:t>24</w:t>
        </w:r>
        <w:r w:rsidR="0004398C">
          <w:rPr>
            <w:noProof/>
            <w:webHidden/>
          </w:rPr>
          <w:fldChar w:fldCharType="end"/>
        </w:r>
      </w:hyperlink>
    </w:p>
    <w:p w14:paraId="09E1AF18" w14:textId="16524836" w:rsidR="0004398C" w:rsidRDefault="00076860">
      <w:pPr>
        <w:pStyle w:val="TOC4"/>
        <w:tabs>
          <w:tab w:val="right" w:leader="dot" w:pos="5030"/>
        </w:tabs>
        <w:rPr>
          <w:rFonts w:eastAsiaTheme="minorEastAsia"/>
          <w:smallCaps w:val="0"/>
          <w:noProof/>
          <w:sz w:val="22"/>
          <w:lang w:val="en-US" w:eastAsia="en-US" w:bidi="ar-SA"/>
        </w:rPr>
      </w:pPr>
      <w:hyperlink w:anchor="_Toc457820567" w:history="1">
        <w:r w:rsidR="0004398C" w:rsidRPr="008850F7">
          <w:rPr>
            <w:rStyle w:val="Hyperlink"/>
            <w:noProof/>
          </w:rPr>
          <w:t>Logganalys</w:t>
        </w:r>
        <w:r w:rsidR="0004398C">
          <w:rPr>
            <w:noProof/>
            <w:webHidden/>
          </w:rPr>
          <w:tab/>
        </w:r>
        <w:r w:rsidR="0004398C">
          <w:rPr>
            <w:noProof/>
            <w:webHidden/>
          </w:rPr>
          <w:fldChar w:fldCharType="begin"/>
        </w:r>
        <w:r w:rsidR="0004398C">
          <w:rPr>
            <w:noProof/>
            <w:webHidden/>
          </w:rPr>
          <w:instrText xml:space="preserve"> PAGEREF _Toc457820567 \h </w:instrText>
        </w:r>
        <w:r w:rsidR="0004398C">
          <w:rPr>
            <w:noProof/>
            <w:webHidden/>
          </w:rPr>
        </w:r>
        <w:r w:rsidR="0004398C">
          <w:rPr>
            <w:noProof/>
            <w:webHidden/>
          </w:rPr>
          <w:fldChar w:fldCharType="separate"/>
        </w:r>
        <w:r w:rsidR="0004398C">
          <w:rPr>
            <w:noProof/>
            <w:webHidden/>
          </w:rPr>
          <w:t>25</w:t>
        </w:r>
        <w:r w:rsidR="0004398C">
          <w:rPr>
            <w:noProof/>
            <w:webHidden/>
          </w:rPr>
          <w:fldChar w:fldCharType="end"/>
        </w:r>
      </w:hyperlink>
    </w:p>
    <w:p w14:paraId="3206D11C" w14:textId="01060F2D" w:rsidR="0004398C" w:rsidRDefault="00076860">
      <w:pPr>
        <w:pStyle w:val="TOC4"/>
        <w:tabs>
          <w:tab w:val="right" w:leader="dot" w:pos="5030"/>
        </w:tabs>
        <w:rPr>
          <w:rFonts w:eastAsiaTheme="minorEastAsia"/>
          <w:smallCaps w:val="0"/>
          <w:noProof/>
          <w:sz w:val="22"/>
          <w:lang w:val="en-US" w:eastAsia="en-US" w:bidi="ar-SA"/>
        </w:rPr>
      </w:pPr>
      <w:hyperlink w:anchor="_Toc457820568" w:history="1">
        <w:r w:rsidR="0004398C" w:rsidRPr="008850F7">
          <w:rPr>
            <w:rStyle w:val="Hyperlink"/>
            <w:noProof/>
          </w:rPr>
          <w:t>Logic-appar</w:t>
        </w:r>
        <w:r w:rsidR="0004398C">
          <w:rPr>
            <w:noProof/>
            <w:webHidden/>
          </w:rPr>
          <w:tab/>
        </w:r>
        <w:r w:rsidR="0004398C">
          <w:rPr>
            <w:noProof/>
            <w:webHidden/>
          </w:rPr>
          <w:fldChar w:fldCharType="begin"/>
        </w:r>
        <w:r w:rsidR="0004398C">
          <w:rPr>
            <w:noProof/>
            <w:webHidden/>
          </w:rPr>
          <w:instrText xml:space="preserve"> PAGEREF _Toc457820568 \h </w:instrText>
        </w:r>
        <w:r w:rsidR="0004398C">
          <w:rPr>
            <w:noProof/>
            <w:webHidden/>
          </w:rPr>
        </w:r>
        <w:r w:rsidR="0004398C">
          <w:rPr>
            <w:noProof/>
            <w:webHidden/>
          </w:rPr>
          <w:fldChar w:fldCharType="separate"/>
        </w:r>
        <w:r w:rsidR="0004398C">
          <w:rPr>
            <w:noProof/>
            <w:webHidden/>
          </w:rPr>
          <w:t>25</w:t>
        </w:r>
        <w:r w:rsidR="0004398C">
          <w:rPr>
            <w:noProof/>
            <w:webHidden/>
          </w:rPr>
          <w:fldChar w:fldCharType="end"/>
        </w:r>
      </w:hyperlink>
    </w:p>
    <w:p w14:paraId="4A90EB26" w14:textId="2288C6A2" w:rsidR="0004398C" w:rsidRDefault="00076860">
      <w:pPr>
        <w:pStyle w:val="TOC4"/>
        <w:tabs>
          <w:tab w:val="right" w:leader="dot" w:pos="5030"/>
        </w:tabs>
        <w:rPr>
          <w:rFonts w:eastAsiaTheme="minorEastAsia"/>
          <w:smallCaps w:val="0"/>
          <w:noProof/>
          <w:sz w:val="22"/>
          <w:lang w:val="en-US" w:eastAsia="en-US" w:bidi="ar-SA"/>
        </w:rPr>
      </w:pPr>
      <w:hyperlink w:anchor="_Toc457820569" w:history="1">
        <w:r w:rsidR="0004398C" w:rsidRPr="008850F7">
          <w:rPr>
            <w:rStyle w:val="Hyperlink"/>
            <w:noProof/>
            <w:lang w:val="en-US"/>
          </w:rPr>
          <w:t>Machine Learning – Batch Execution Service (BES) och Management API-tjänst</w:t>
        </w:r>
        <w:r w:rsidR="0004398C">
          <w:rPr>
            <w:noProof/>
            <w:webHidden/>
          </w:rPr>
          <w:tab/>
        </w:r>
        <w:r w:rsidR="0004398C">
          <w:rPr>
            <w:noProof/>
            <w:webHidden/>
          </w:rPr>
          <w:fldChar w:fldCharType="begin"/>
        </w:r>
        <w:r w:rsidR="0004398C">
          <w:rPr>
            <w:noProof/>
            <w:webHidden/>
          </w:rPr>
          <w:instrText xml:space="preserve"> PAGEREF _Toc457820569 \h </w:instrText>
        </w:r>
        <w:r w:rsidR="0004398C">
          <w:rPr>
            <w:noProof/>
            <w:webHidden/>
          </w:rPr>
        </w:r>
        <w:r w:rsidR="0004398C">
          <w:rPr>
            <w:noProof/>
            <w:webHidden/>
          </w:rPr>
          <w:fldChar w:fldCharType="separate"/>
        </w:r>
        <w:r w:rsidR="0004398C">
          <w:rPr>
            <w:noProof/>
            <w:webHidden/>
          </w:rPr>
          <w:t>26</w:t>
        </w:r>
        <w:r w:rsidR="0004398C">
          <w:rPr>
            <w:noProof/>
            <w:webHidden/>
          </w:rPr>
          <w:fldChar w:fldCharType="end"/>
        </w:r>
      </w:hyperlink>
    </w:p>
    <w:p w14:paraId="3499F1B0" w14:textId="7C1F117F" w:rsidR="0004398C" w:rsidRDefault="00076860">
      <w:pPr>
        <w:pStyle w:val="TOC4"/>
        <w:tabs>
          <w:tab w:val="right" w:leader="dot" w:pos="5030"/>
        </w:tabs>
        <w:rPr>
          <w:rFonts w:eastAsiaTheme="minorEastAsia"/>
          <w:smallCaps w:val="0"/>
          <w:noProof/>
          <w:sz w:val="22"/>
          <w:lang w:val="en-US" w:eastAsia="en-US" w:bidi="ar-SA"/>
        </w:rPr>
      </w:pPr>
      <w:hyperlink w:anchor="_Toc457820570" w:history="1">
        <w:r w:rsidR="0004398C" w:rsidRPr="008850F7">
          <w:rPr>
            <w:rStyle w:val="Hyperlink"/>
            <w:noProof/>
            <w:lang w:val="en-US"/>
          </w:rPr>
          <w:t>Machine Learning – Request Response Service (RRS)</w:t>
        </w:r>
        <w:r w:rsidR="0004398C">
          <w:rPr>
            <w:noProof/>
            <w:webHidden/>
          </w:rPr>
          <w:tab/>
        </w:r>
        <w:r w:rsidR="0004398C">
          <w:rPr>
            <w:noProof/>
            <w:webHidden/>
          </w:rPr>
          <w:fldChar w:fldCharType="begin"/>
        </w:r>
        <w:r w:rsidR="0004398C">
          <w:rPr>
            <w:noProof/>
            <w:webHidden/>
          </w:rPr>
          <w:instrText xml:space="preserve"> PAGEREF _Toc457820570 \h </w:instrText>
        </w:r>
        <w:r w:rsidR="0004398C">
          <w:rPr>
            <w:noProof/>
            <w:webHidden/>
          </w:rPr>
        </w:r>
        <w:r w:rsidR="0004398C">
          <w:rPr>
            <w:noProof/>
            <w:webHidden/>
          </w:rPr>
          <w:fldChar w:fldCharType="separate"/>
        </w:r>
        <w:r w:rsidR="0004398C">
          <w:rPr>
            <w:noProof/>
            <w:webHidden/>
          </w:rPr>
          <w:t>26</w:t>
        </w:r>
        <w:r w:rsidR="0004398C">
          <w:rPr>
            <w:noProof/>
            <w:webHidden/>
          </w:rPr>
          <w:fldChar w:fldCharType="end"/>
        </w:r>
      </w:hyperlink>
    </w:p>
    <w:p w14:paraId="10D9C176" w14:textId="15B6AD3C" w:rsidR="0004398C" w:rsidRDefault="00076860">
      <w:pPr>
        <w:pStyle w:val="TOC4"/>
        <w:tabs>
          <w:tab w:val="right" w:leader="dot" w:pos="5030"/>
        </w:tabs>
        <w:rPr>
          <w:rFonts w:eastAsiaTheme="minorEastAsia"/>
          <w:smallCaps w:val="0"/>
          <w:noProof/>
          <w:sz w:val="22"/>
          <w:lang w:val="en-US" w:eastAsia="en-US" w:bidi="ar-SA"/>
        </w:rPr>
      </w:pPr>
      <w:hyperlink w:anchor="_Toc457820571" w:history="1">
        <w:r w:rsidR="0004398C" w:rsidRPr="008850F7">
          <w:rPr>
            <w:rStyle w:val="Hyperlink"/>
            <w:noProof/>
          </w:rPr>
          <w:t>Media Services – Content Protection Service</w:t>
        </w:r>
        <w:r w:rsidR="0004398C">
          <w:rPr>
            <w:noProof/>
            <w:webHidden/>
          </w:rPr>
          <w:tab/>
        </w:r>
        <w:r w:rsidR="0004398C">
          <w:rPr>
            <w:noProof/>
            <w:webHidden/>
          </w:rPr>
          <w:fldChar w:fldCharType="begin"/>
        </w:r>
        <w:r w:rsidR="0004398C">
          <w:rPr>
            <w:noProof/>
            <w:webHidden/>
          </w:rPr>
          <w:instrText xml:space="preserve"> PAGEREF _Toc457820571 \h </w:instrText>
        </w:r>
        <w:r w:rsidR="0004398C">
          <w:rPr>
            <w:noProof/>
            <w:webHidden/>
          </w:rPr>
        </w:r>
        <w:r w:rsidR="0004398C">
          <w:rPr>
            <w:noProof/>
            <w:webHidden/>
          </w:rPr>
          <w:fldChar w:fldCharType="separate"/>
        </w:r>
        <w:r w:rsidR="0004398C">
          <w:rPr>
            <w:noProof/>
            <w:webHidden/>
          </w:rPr>
          <w:t>26</w:t>
        </w:r>
        <w:r w:rsidR="0004398C">
          <w:rPr>
            <w:noProof/>
            <w:webHidden/>
          </w:rPr>
          <w:fldChar w:fldCharType="end"/>
        </w:r>
      </w:hyperlink>
    </w:p>
    <w:p w14:paraId="0CDF7B27" w14:textId="4C00511D" w:rsidR="0004398C" w:rsidRDefault="00076860">
      <w:pPr>
        <w:pStyle w:val="TOC4"/>
        <w:tabs>
          <w:tab w:val="right" w:leader="dot" w:pos="5030"/>
        </w:tabs>
        <w:rPr>
          <w:rFonts w:eastAsiaTheme="minorEastAsia"/>
          <w:smallCaps w:val="0"/>
          <w:noProof/>
          <w:sz w:val="22"/>
          <w:lang w:val="en-US" w:eastAsia="en-US" w:bidi="ar-SA"/>
        </w:rPr>
      </w:pPr>
      <w:hyperlink w:anchor="_Toc457820572" w:history="1">
        <w:r w:rsidR="0004398C" w:rsidRPr="008850F7">
          <w:rPr>
            <w:rStyle w:val="Hyperlink"/>
            <w:noProof/>
          </w:rPr>
          <w:t>Media Services – Kodningstjänst</w:t>
        </w:r>
        <w:r w:rsidR="0004398C">
          <w:rPr>
            <w:noProof/>
            <w:webHidden/>
          </w:rPr>
          <w:tab/>
        </w:r>
        <w:r w:rsidR="0004398C">
          <w:rPr>
            <w:noProof/>
            <w:webHidden/>
          </w:rPr>
          <w:fldChar w:fldCharType="begin"/>
        </w:r>
        <w:r w:rsidR="0004398C">
          <w:rPr>
            <w:noProof/>
            <w:webHidden/>
          </w:rPr>
          <w:instrText xml:space="preserve"> PAGEREF _Toc457820572 \h </w:instrText>
        </w:r>
        <w:r w:rsidR="0004398C">
          <w:rPr>
            <w:noProof/>
            <w:webHidden/>
          </w:rPr>
        </w:r>
        <w:r w:rsidR="0004398C">
          <w:rPr>
            <w:noProof/>
            <w:webHidden/>
          </w:rPr>
          <w:fldChar w:fldCharType="separate"/>
        </w:r>
        <w:r w:rsidR="0004398C">
          <w:rPr>
            <w:noProof/>
            <w:webHidden/>
          </w:rPr>
          <w:t>27</w:t>
        </w:r>
        <w:r w:rsidR="0004398C">
          <w:rPr>
            <w:noProof/>
            <w:webHidden/>
          </w:rPr>
          <w:fldChar w:fldCharType="end"/>
        </w:r>
      </w:hyperlink>
    </w:p>
    <w:p w14:paraId="74842BE1" w14:textId="130289B6" w:rsidR="0004398C" w:rsidRDefault="00076860">
      <w:pPr>
        <w:pStyle w:val="TOC4"/>
        <w:tabs>
          <w:tab w:val="right" w:leader="dot" w:pos="5030"/>
        </w:tabs>
        <w:rPr>
          <w:rFonts w:eastAsiaTheme="minorEastAsia"/>
          <w:smallCaps w:val="0"/>
          <w:noProof/>
          <w:sz w:val="22"/>
          <w:lang w:val="en-US" w:eastAsia="en-US" w:bidi="ar-SA"/>
        </w:rPr>
      </w:pPr>
      <w:hyperlink w:anchor="_Toc457820573" w:history="1">
        <w:r w:rsidR="0004398C" w:rsidRPr="008850F7">
          <w:rPr>
            <w:rStyle w:val="Hyperlink"/>
            <w:noProof/>
          </w:rPr>
          <w:t>Media Services – Indexeringstjänst</w:t>
        </w:r>
        <w:r w:rsidR="0004398C">
          <w:rPr>
            <w:noProof/>
            <w:webHidden/>
          </w:rPr>
          <w:tab/>
        </w:r>
        <w:r w:rsidR="0004398C">
          <w:rPr>
            <w:noProof/>
            <w:webHidden/>
          </w:rPr>
          <w:fldChar w:fldCharType="begin"/>
        </w:r>
        <w:r w:rsidR="0004398C">
          <w:rPr>
            <w:noProof/>
            <w:webHidden/>
          </w:rPr>
          <w:instrText xml:space="preserve"> PAGEREF _Toc457820573 \h </w:instrText>
        </w:r>
        <w:r w:rsidR="0004398C">
          <w:rPr>
            <w:noProof/>
            <w:webHidden/>
          </w:rPr>
        </w:r>
        <w:r w:rsidR="0004398C">
          <w:rPr>
            <w:noProof/>
            <w:webHidden/>
          </w:rPr>
          <w:fldChar w:fldCharType="separate"/>
        </w:r>
        <w:r w:rsidR="0004398C">
          <w:rPr>
            <w:noProof/>
            <w:webHidden/>
          </w:rPr>
          <w:t>27</w:t>
        </w:r>
        <w:r w:rsidR="0004398C">
          <w:rPr>
            <w:noProof/>
            <w:webHidden/>
          </w:rPr>
          <w:fldChar w:fldCharType="end"/>
        </w:r>
      </w:hyperlink>
    </w:p>
    <w:p w14:paraId="0D945718" w14:textId="16992204" w:rsidR="0004398C" w:rsidRDefault="00076860">
      <w:pPr>
        <w:pStyle w:val="TOC4"/>
        <w:tabs>
          <w:tab w:val="right" w:leader="dot" w:pos="5030"/>
        </w:tabs>
        <w:rPr>
          <w:rFonts w:eastAsiaTheme="minorEastAsia"/>
          <w:smallCaps w:val="0"/>
          <w:noProof/>
          <w:sz w:val="22"/>
          <w:lang w:val="en-US" w:eastAsia="en-US" w:bidi="ar-SA"/>
        </w:rPr>
      </w:pPr>
      <w:hyperlink w:anchor="_Toc457820574" w:history="1">
        <w:r w:rsidR="0004398C" w:rsidRPr="008850F7">
          <w:rPr>
            <w:rStyle w:val="Hyperlink"/>
            <w:noProof/>
          </w:rPr>
          <w:t>Media Services – Livekanaler</w:t>
        </w:r>
        <w:r w:rsidR="0004398C">
          <w:rPr>
            <w:noProof/>
            <w:webHidden/>
          </w:rPr>
          <w:tab/>
        </w:r>
        <w:r w:rsidR="0004398C">
          <w:rPr>
            <w:noProof/>
            <w:webHidden/>
          </w:rPr>
          <w:fldChar w:fldCharType="begin"/>
        </w:r>
        <w:r w:rsidR="0004398C">
          <w:rPr>
            <w:noProof/>
            <w:webHidden/>
          </w:rPr>
          <w:instrText xml:space="preserve"> PAGEREF _Toc457820574 \h </w:instrText>
        </w:r>
        <w:r w:rsidR="0004398C">
          <w:rPr>
            <w:noProof/>
            <w:webHidden/>
          </w:rPr>
        </w:r>
        <w:r w:rsidR="0004398C">
          <w:rPr>
            <w:noProof/>
            <w:webHidden/>
          </w:rPr>
          <w:fldChar w:fldCharType="separate"/>
        </w:r>
        <w:r w:rsidR="0004398C">
          <w:rPr>
            <w:noProof/>
            <w:webHidden/>
          </w:rPr>
          <w:t>28</w:t>
        </w:r>
        <w:r w:rsidR="0004398C">
          <w:rPr>
            <w:noProof/>
            <w:webHidden/>
          </w:rPr>
          <w:fldChar w:fldCharType="end"/>
        </w:r>
      </w:hyperlink>
    </w:p>
    <w:p w14:paraId="0EDDED0B" w14:textId="7A51345B" w:rsidR="0004398C" w:rsidRDefault="00076860">
      <w:pPr>
        <w:pStyle w:val="TOC4"/>
        <w:tabs>
          <w:tab w:val="right" w:leader="dot" w:pos="5030"/>
        </w:tabs>
        <w:rPr>
          <w:rFonts w:eastAsiaTheme="minorEastAsia"/>
          <w:smallCaps w:val="0"/>
          <w:noProof/>
          <w:sz w:val="22"/>
          <w:lang w:val="en-US" w:eastAsia="en-US" w:bidi="ar-SA"/>
        </w:rPr>
      </w:pPr>
      <w:hyperlink w:anchor="_Toc457820575" w:history="1">
        <w:r w:rsidR="0004398C" w:rsidRPr="008850F7">
          <w:rPr>
            <w:rStyle w:val="Hyperlink"/>
            <w:noProof/>
          </w:rPr>
          <w:t>Media Services – Strömningstjänst</w:t>
        </w:r>
        <w:r w:rsidR="0004398C">
          <w:rPr>
            <w:noProof/>
            <w:webHidden/>
          </w:rPr>
          <w:tab/>
        </w:r>
        <w:r w:rsidR="0004398C">
          <w:rPr>
            <w:noProof/>
            <w:webHidden/>
          </w:rPr>
          <w:fldChar w:fldCharType="begin"/>
        </w:r>
        <w:r w:rsidR="0004398C">
          <w:rPr>
            <w:noProof/>
            <w:webHidden/>
          </w:rPr>
          <w:instrText xml:space="preserve"> PAGEREF _Toc457820575 \h </w:instrText>
        </w:r>
        <w:r w:rsidR="0004398C">
          <w:rPr>
            <w:noProof/>
            <w:webHidden/>
          </w:rPr>
        </w:r>
        <w:r w:rsidR="0004398C">
          <w:rPr>
            <w:noProof/>
            <w:webHidden/>
          </w:rPr>
          <w:fldChar w:fldCharType="separate"/>
        </w:r>
        <w:r w:rsidR="0004398C">
          <w:rPr>
            <w:noProof/>
            <w:webHidden/>
          </w:rPr>
          <w:t>28</w:t>
        </w:r>
        <w:r w:rsidR="0004398C">
          <w:rPr>
            <w:noProof/>
            <w:webHidden/>
          </w:rPr>
          <w:fldChar w:fldCharType="end"/>
        </w:r>
      </w:hyperlink>
    </w:p>
    <w:p w14:paraId="72DB70BF" w14:textId="12A4C655" w:rsidR="0004398C" w:rsidRDefault="00076860">
      <w:pPr>
        <w:pStyle w:val="TOC4"/>
        <w:tabs>
          <w:tab w:val="right" w:leader="dot" w:pos="5030"/>
        </w:tabs>
        <w:rPr>
          <w:rFonts w:eastAsiaTheme="minorEastAsia"/>
          <w:smallCaps w:val="0"/>
          <w:noProof/>
          <w:sz w:val="22"/>
          <w:lang w:val="en-US" w:eastAsia="en-US" w:bidi="ar-SA"/>
        </w:rPr>
      </w:pPr>
      <w:hyperlink w:anchor="_Toc457820576" w:history="1">
        <w:r w:rsidR="0004398C" w:rsidRPr="008850F7">
          <w:rPr>
            <w:rStyle w:val="Hyperlink"/>
            <w:noProof/>
          </w:rPr>
          <w:t>Microsoft Cloud App Security</w:t>
        </w:r>
        <w:r w:rsidR="0004398C">
          <w:rPr>
            <w:noProof/>
            <w:webHidden/>
          </w:rPr>
          <w:tab/>
        </w:r>
        <w:r w:rsidR="0004398C">
          <w:rPr>
            <w:noProof/>
            <w:webHidden/>
          </w:rPr>
          <w:fldChar w:fldCharType="begin"/>
        </w:r>
        <w:r w:rsidR="0004398C">
          <w:rPr>
            <w:noProof/>
            <w:webHidden/>
          </w:rPr>
          <w:instrText xml:space="preserve"> PAGEREF _Toc457820576 \h </w:instrText>
        </w:r>
        <w:r w:rsidR="0004398C">
          <w:rPr>
            <w:noProof/>
            <w:webHidden/>
          </w:rPr>
        </w:r>
        <w:r w:rsidR="0004398C">
          <w:rPr>
            <w:noProof/>
            <w:webHidden/>
          </w:rPr>
          <w:fldChar w:fldCharType="separate"/>
        </w:r>
        <w:r w:rsidR="0004398C">
          <w:rPr>
            <w:noProof/>
            <w:webHidden/>
          </w:rPr>
          <w:t>29</w:t>
        </w:r>
        <w:r w:rsidR="0004398C">
          <w:rPr>
            <w:noProof/>
            <w:webHidden/>
          </w:rPr>
          <w:fldChar w:fldCharType="end"/>
        </w:r>
      </w:hyperlink>
    </w:p>
    <w:p w14:paraId="6781409A" w14:textId="39A78F08" w:rsidR="0004398C" w:rsidRDefault="00076860">
      <w:pPr>
        <w:pStyle w:val="TOC4"/>
        <w:tabs>
          <w:tab w:val="right" w:leader="dot" w:pos="5030"/>
        </w:tabs>
        <w:rPr>
          <w:rFonts w:eastAsiaTheme="minorEastAsia"/>
          <w:smallCaps w:val="0"/>
          <w:noProof/>
          <w:sz w:val="22"/>
          <w:lang w:val="en-US" w:eastAsia="en-US" w:bidi="ar-SA"/>
        </w:rPr>
      </w:pPr>
      <w:hyperlink w:anchor="_Toc457820577" w:history="1">
        <w:r w:rsidR="0004398C" w:rsidRPr="008850F7">
          <w:rPr>
            <w:rStyle w:val="Hyperlink"/>
            <w:noProof/>
          </w:rPr>
          <w:t>Mobile Engagement</w:t>
        </w:r>
        <w:r w:rsidR="0004398C">
          <w:rPr>
            <w:noProof/>
            <w:webHidden/>
          </w:rPr>
          <w:tab/>
        </w:r>
        <w:r w:rsidR="0004398C">
          <w:rPr>
            <w:noProof/>
            <w:webHidden/>
          </w:rPr>
          <w:fldChar w:fldCharType="begin"/>
        </w:r>
        <w:r w:rsidR="0004398C">
          <w:rPr>
            <w:noProof/>
            <w:webHidden/>
          </w:rPr>
          <w:instrText xml:space="preserve"> PAGEREF _Toc457820577 \h </w:instrText>
        </w:r>
        <w:r w:rsidR="0004398C">
          <w:rPr>
            <w:noProof/>
            <w:webHidden/>
          </w:rPr>
        </w:r>
        <w:r w:rsidR="0004398C">
          <w:rPr>
            <w:noProof/>
            <w:webHidden/>
          </w:rPr>
          <w:fldChar w:fldCharType="separate"/>
        </w:r>
        <w:r w:rsidR="0004398C">
          <w:rPr>
            <w:noProof/>
            <w:webHidden/>
          </w:rPr>
          <w:t>29</w:t>
        </w:r>
        <w:r w:rsidR="0004398C">
          <w:rPr>
            <w:noProof/>
            <w:webHidden/>
          </w:rPr>
          <w:fldChar w:fldCharType="end"/>
        </w:r>
      </w:hyperlink>
    </w:p>
    <w:p w14:paraId="64983F77" w14:textId="497DE653" w:rsidR="0004398C" w:rsidRDefault="00076860">
      <w:pPr>
        <w:pStyle w:val="TOC4"/>
        <w:tabs>
          <w:tab w:val="right" w:leader="dot" w:pos="5030"/>
        </w:tabs>
        <w:rPr>
          <w:rFonts w:eastAsiaTheme="minorEastAsia"/>
          <w:smallCaps w:val="0"/>
          <w:noProof/>
          <w:sz w:val="22"/>
          <w:lang w:val="en-US" w:eastAsia="en-US" w:bidi="ar-SA"/>
        </w:rPr>
      </w:pPr>
      <w:hyperlink w:anchor="_Toc457820578" w:history="1">
        <w:r w:rsidR="0004398C" w:rsidRPr="008850F7">
          <w:rPr>
            <w:rStyle w:val="Hyperlink"/>
            <w:noProof/>
          </w:rPr>
          <w:t>Mobile Services</w:t>
        </w:r>
        <w:r w:rsidR="0004398C">
          <w:rPr>
            <w:noProof/>
            <w:webHidden/>
          </w:rPr>
          <w:tab/>
        </w:r>
        <w:r w:rsidR="0004398C">
          <w:rPr>
            <w:noProof/>
            <w:webHidden/>
          </w:rPr>
          <w:fldChar w:fldCharType="begin"/>
        </w:r>
        <w:r w:rsidR="0004398C">
          <w:rPr>
            <w:noProof/>
            <w:webHidden/>
          </w:rPr>
          <w:instrText xml:space="preserve"> PAGEREF _Toc457820578 \h </w:instrText>
        </w:r>
        <w:r w:rsidR="0004398C">
          <w:rPr>
            <w:noProof/>
            <w:webHidden/>
          </w:rPr>
        </w:r>
        <w:r w:rsidR="0004398C">
          <w:rPr>
            <w:noProof/>
            <w:webHidden/>
          </w:rPr>
          <w:fldChar w:fldCharType="separate"/>
        </w:r>
        <w:r w:rsidR="0004398C">
          <w:rPr>
            <w:noProof/>
            <w:webHidden/>
          </w:rPr>
          <w:t>29</w:t>
        </w:r>
        <w:r w:rsidR="0004398C">
          <w:rPr>
            <w:noProof/>
            <w:webHidden/>
          </w:rPr>
          <w:fldChar w:fldCharType="end"/>
        </w:r>
      </w:hyperlink>
    </w:p>
    <w:p w14:paraId="3FC7AB2C" w14:textId="325ED849" w:rsidR="0004398C" w:rsidRDefault="00076860">
      <w:pPr>
        <w:pStyle w:val="TOC4"/>
        <w:tabs>
          <w:tab w:val="right" w:leader="dot" w:pos="5030"/>
        </w:tabs>
        <w:rPr>
          <w:rFonts w:eastAsiaTheme="minorEastAsia"/>
          <w:smallCaps w:val="0"/>
          <w:noProof/>
          <w:sz w:val="22"/>
          <w:lang w:val="en-US" w:eastAsia="en-US" w:bidi="ar-SA"/>
        </w:rPr>
      </w:pPr>
      <w:hyperlink w:anchor="_Toc457820579" w:history="1">
        <w:r w:rsidR="0004398C" w:rsidRPr="008850F7">
          <w:rPr>
            <w:rStyle w:val="Hyperlink"/>
            <w:noProof/>
          </w:rPr>
          <w:t>Multi-Factor Authentication-tjänst</w:t>
        </w:r>
        <w:r w:rsidR="0004398C">
          <w:rPr>
            <w:noProof/>
            <w:webHidden/>
          </w:rPr>
          <w:tab/>
        </w:r>
        <w:r w:rsidR="0004398C">
          <w:rPr>
            <w:noProof/>
            <w:webHidden/>
          </w:rPr>
          <w:fldChar w:fldCharType="begin"/>
        </w:r>
        <w:r w:rsidR="0004398C">
          <w:rPr>
            <w:noProof/>
            <w:webHidden/>
          </w:rPr>
          <w:instrText xml:space="preserve"> PAGEREF _Toc457820579 \h </w:instrText>
        </w:r>
        <w:r w:rsidR="0004398C">
          <w:rPr>
            <w:noProof/>
            <w:webHidden/>
          </w:rPr>
        </w:r>
        <w:r w:rsidR="0004398C">
          <w:rPr>
            <w:noProof/>
            <w:webHidden/>
          </w:rPr>
          <w:fldChar w:fldCharType="separate"/>
        </w:r>
        <w:r w:rsidR="0004398C">
          <w:rPr>
            <w:noProof/>
            <w:webHidden/>
          </w:rPr>
          <w:t>30</w:t>
        </w:r>
        <w:r w:rsidR="0004398C">
          <w:rPr>
            <w:noProof/>
            <w:webHidden/>
          </w:rPr>
          <w:fldChar w:fldCharType="end"/>
        </w:r>
      </w:hyperlink>
    </w:p>
    <w:p w14:paraId="69FE82E2" w14:textId="12473D85" w:rsidR="0004398C" w:rsidRDefault="00076860">
      <w:pPr>
        <w:pStyle w:val="TOC4"/>
        <w:tabs>
          <w:tab w:val="right" w:leader="dot" w:pos="5030"/>
        </w:tabs>
        <w:rPr>
          <w:rFonts w:eastAsiaTheme="minorEastAsia"/>
          <w:smallCaps w:val="0"/>
          <w:noProof/>
          <w:sz w:val="22"/>
          <w:lang w:val="en-US" w:eastAsia="en-US" w:bidi="ar-SA"/>
        </w:rPr>
      </w:pPr>
      <w:hyperlink w:anchor="_Toc457820580" w:history="1">
        <w:r w:rsidR="0004398C" w:rsidRPr="008850F7">
          <w:rPr>
            <w:rStyle w:val="Hyperlink"/>
            <w:noProof/>
          </w:rPr>
          <w:t>RemoteApp</w:t>
        </w:r>
        <w:r w:rsidR="0004398C">
          <w:rPr>
            <w:noProof/>
            <w:webHidden/>
          </w:rPr>
          <w:tab/>
        </w:r>
        <w:r w:rsidR="0004398C">
          <w:rPr>
            <w:noProof/>
            <w:webHidden/>
          </w:rPr>
          <w:fldChar w:fldCharType="begin"/>
        </w:r>
        <w:r w:rsidR="0004398C">
          <w:rPr>
            <w:noProof/>
            <w:webHidden/>
          </w:rPr>
          <w:instrText xml:space="preserve"> PAGEREF _Toc457820580 \h </w:instrText>
        </w:r>
        <w:r w:rsidR="0004398C">
          <w:rPr>
            <w:noProof/>
            <w:webHidden/>
          </w:rPr>
        </w:r>
        <w:r w:rsidR="0004398C">
          <w:rPr>
            <w:noProof/>
            <w:webHidden/>
          </w:rPr>
          <w:fldChar w:fldCharType="separate"/>
        </w:r>
        <w:r w:rsidR="0004398C">
          <w:rPr>
            <w:noProof/>
            <w:webHidden/>
          </w:rPr>
          <w:t>30</w:t>
        </w:r>
        <w:r w:rsidR="0004398C">
          <w:rPr>
            <w:noProof/>
            <w:webHidden/>
          </w:rPr>
          <w:fldChar w:fldCharType="end"/>
        </w:r>
      </w:hyperlink>
    </w:p>
    <w:p w14:paraId="63F01860" w14:textId="41DEF89D" w:rsidR="0004398C" w:rsidRDefault="00076860">
      <w:pPr>
        <w:pStyle w:val="TOC4"/>
        <w:tabs>
          <w:tab w:val="right" w:leader="dot" w:pos="5030"/>
        </w:tabs>
        <w:rPr>
          <w:rFonts w:eastAsiaTheme="minorEastAsia"/>
          <w:smallCaps w:val="0"/>
          <w:noProof/>
          <w:sz w:val="22"/>
          <w:lang w:val="en-US" w:eastAsia="en-US" w:bidi="ar-SA"/>
        </w:rPr>
      </w:pPr>
      <w:hyperlink w:anchor="_Toc457820581" w:history="1">
        <w:r w:rsidR="0004398C" w:rsidRPr="008850F7">
          <w:rPr>
            <w:rStyle w:val="Hyperlink"/>
            <w:noProof/>
          </w:rPr>
          <w:t>Scheduler</w:t>
        </w:r>
        <w:r w:rsidR="0004398C">
          <w:rPr>
            <w:noProof/>
            <w:webHidden/>
          </w:rPr>
          <w:tab/>
        </w:r>
        <w:r w:rsidR="0004398C">
          <w:rPr>
            <w:noProof/>
            <w:webHidden/>
          </w:rPr>
          <w:fldChar w:fldCharType="begin"/>
        </w:r>
        <w:r w:rsidR="0004398C">
          <w:rPr>
            <w:noProof/>
            <w:webHidden/>
          </w:rPr>
          <w:instrText xml:space="preserve"> PAGEREF _Toc457820581 \h </w:instrText>
        </w:r>
        <w:r w:rsidR="0004398C">
          <w:rPr>
            <w:noProof/>
            <w:webHidden/>
          </w:rPr>
        </w:r>
        <w:r w:rsidR="0004398C">
          <w:rPr>
            <w:noProof/>
            <w:webHidden/>
          </w:rPr>
          <w:fldChar w:fldCharType="separate"/>
        </w:r>
        <w:r w:rsidR="0004398C">
          <w:rPr>
            <w:noProof/>
            <w:webHidden/>
          </w:rPr>
          <w:t>31</w:t>
        </w:r>
        <w:r w:rsidR="0004398C">
          <w:rPr>
            <w:noProof/>
            <w:webHidden/>
          </w:rPr>
          <w:fldChar w:fldCharType="end"/>
        </w:r>
      </w:hyperlink>
    </w:p>
    <w:p w14:paraId="0CE419E2" w14:textId="394D0D9E" w:rsidR="0004398C" w:rsidRDefault="00076860">
      <w:pPr>
        <w:pStyle w:val="TOC4"/>
        <w:tabs>
          <w:tab w:val="right" w:leader="dot" w:pos="5030"/>
        </w:tabs>
        <w:rPr>
          <w:rFonts w:eastAsiaTheme="minorEastAsia"/>
          <w:smallCaps w:val="0"/>
          <w:noProof/>
          <w:sz w:val="22"/>
          <w:lang w:val="en-US" w:eastAsia="en-US" w:bidi="ar-SA"/>
        </w:rPr>
      </w:pPr>
      <w:hyperlink w:anchor="_Toc457820582" w:history="1">
        <w:r w:rsidR="0004398C" w:rsidRPr="008850F7">
          <w:rPr>
            <w:rStyle w:val="Hyperlink"/>
            <w:noProof/>
          </w:rPr>
          <w:t>Search</w:t>
        </w:r>
        <w:r w:rsidR="0004398C">
          <w:rPr>
            <w:noProof/>
            <w:webHidden/>
          </w:rPr>
          <w:tab/>
        </w:r>
        <w:r w:rsidR="0004398C">
          <w:rPr>
            <w:noProof/>
            <w:webHidden/>
          </w:rPr>
          <w:fldChar w:fldCharType="begin"/>
        </w:r>
        <w:r w:rsidR="0004398C">
          <w:rPr>
            <w:noProof/>
            <w:webHidden/>
          </w:rPr>
          <w:instrText xml:space="preserve"> PAGEREF _Toc457820582 \h </w:instrText>
        </w:r>
        <w:r w:rsidR="0004398C">
          <w:rPr>
            <w:noProof/>
            <w:webHidden/>
          </w:rPr>
        </w:r>
        <w:r w:rsidR="0004398C">
          <w:rPr>
            <w:noProof/>
            <w:webHidden/>
          </w:rPr>
          <w:fldChar w:fldCharType="separate"/>
        </w:r>
        <w:r w:rsidR="0004398C">
          <w:rPr>
            <w:noProof/>
            <w:webHidden/>
          </w:rPr>
          <w:t>31</w:t>
        </w:r>
        <w:r w:rsidR="0004398C">
          <w:rPr>
            <w:noProof/>
            <w:webHidden/>
          </w:rPr>
          <w:fldChar w:fldCharType="end"/>
        </w:r>
      </w:hyperlink>
    </w:p>
    <w:p w14:paraId="25C1A202" w14:textId="49230E2F" w:rsidR="0004398C" w:rsidRDefault="00076860">
      <w:pPr>
        <w:pStyle w:val="TOC4"/>
        <w:tabs>
          <w:tab w:val="right" w:leader="dot" w:pos="5030"/>
        </w:tabs>
        <w:rPr>
          <w:rFonts w:eastAsiaTheme="minorEastAsia"/>
          <w:smallCaps w:val="0"/>
          <w:noProof/>
          <w:sz w:val="22"/>
          <w:lang w:val="en-US" w:eastAsia="en-US" w:bidi="ar-SA"/>
        </w:rPr>
      </w:pPr>
      <w:hyperlink w:anchor="_Toc457820583" w:history="1">
        <w:r w:rsidR="0004398C" w:rsidRPr="008850F7">
          <w:rPr>
            <w:rStyle w:val="Hyperlink"/>
            <w:noProof/>
          </w:rPr>
          <w:t>Service Bus-tjänst – Event Hubs</w:t>
        </w:r>
        <w:r w:rsidR="0004398C">
          <w:rPr>
            <w:noProof/>
            <w:webHidden/>
          </w:rPr>
          <w:tab/>
        </w:r>
        <w:r w:rsidR="0004398C">
          <w:rPr>
            <w:noProof/>
            <w:webHidden/>
          </w:rPr>
          <w:fldChar w:fldCharType="begin"/>
        </w:r>
        <w:r w:rsidR="0004398C">
          <w:rPr>
            <w:noProof/>
            <w:webHidden/>
          </w:rPr>
          <w:instrText xml:space="preserve"> PAGEREF _Toc457820583 \h </w:instrText>
        </w:r>
        <w:r w:rsidR="0004398C">
          <w:rPr>
            <w:noProof/>
            <w:webHidden/>
          </w:rPr>
        </w:r>
        <w:r w:rsidR="0004398C">
          <w:rPr>
            <w:noProof/>
            <w:webHidden/>
          </w:rPr>
          <w:fldChar w:fldCharType="separate"/>
        </w:r>
        <w:r w:rsidR="0004398C">
          <w:rPr>
            <w:noProof/>
            <w:webHidden/>
          </w:rPr>
          <w:t>32</w:t>
        </w:r>
        <w:r w:rsidR="0004398C">
          <w:rPr>
            <w:noProof/>
            <w:webHidden/>
          </w:rPr>
          <w:fldChar w:fldCharType="end"/>
        </w:r>
      </w:hyperlink>
    </w:p>
    <w:p w14:paraId="1070F554" w14:textId="53F950FC" w:rsidR="0004398C" w:rsidRDefault="00076860">
      <w:pPr>
        <w:pStyle w:val="TOC4"/>
        <w:tabs>
          <w:tab w:val="right" w:leader="dot" w:pos="5030"/>
        </w:tabs>
        <w:rPr>
          <w:rFonts w:eastAsiaTheme="minorEastAsia"/>
          <w:smallCaps w:val="0"/>
          <w:noProof/>
          <w:sz w:val="22"/>
          <w:lang w:val="en-US" w:eastAsia="en-US" w:bidi="ar-SA"/>
        </w:rPr>
      </w:pPr>
      <w:hyperlink w:anchor="_Toc457820584" w:history="1">
        <w:r w:rsidR="0004398C" w:rsidRPr="008850F7">
          <w:rPr>
            <w:rStyle w:val="Hyperlink"/>
            <w:noProof/>
          </w:rPr>
          <w:t>Service Bus-tjänst – Notification Hubs</w:t>
        </w:r>
        <w:r w:rsidR="0004398C">
          <w:rPr>
            <w:noProof/>
            <w:webHidden/>
          </w:rPr>
          <w:tab/>
        </w:r>
        <w:r w:rsidR="0004398C">
          <w:rPr>
            <w:noProof/>
            <w:webHidden/>
          </w:rPr>
          <w:fldChar w:fldCharType="begin"/>
        </w:r>
        <w:r w:rsidR="0004398C">
          <w:rPr>
            <w:noProof/>
            <w:webHidden/>
          </w:rPr>
          <w:instrText xml:space="preserve"> PAGEREF _Toc457820584 \h </w:instrText>
        </w:r>
        <w:r w:rsidR="0004398C">
          <w:rPr>
            <w:noProof/>
            <w:webHidden/>
          </w:rPr>
        </w:r>
        <w:r w:rsidR="0004398C">
          <w:rPr>
            <w:noProof/>
            <w:webHidden/>
          </w:rPr>
          <w:fldChar w:fldCharType="separate"/>
        </w:r>
        <w:r w:rsidR="0004398C">
          <w:rPr>
            <w:noProof/>
            <w:webHidden/>
          </w:rPr>
          <w:t>32</w:t>
        </w:r>
        <w:r w:rsidR="0004398C">
          <w:rPr>
            <w:noProof/>
            <w:webHidden/>
          </w:rPr>
          <w:fldChar w:fldCharType="end"/>
        </w:r>
      </w:hyperlink>
    </w:p>
    <w:p w14:paraId="58805FBF" w14:textId="50037D6B" w:rsidR="0004398C" w:rsidRDefault="00076860">
      <w:pPr>
        <w:pStyle w:val="TOC4"/>
        <w:tabs>
          <w:tab w:val="right" w:leader="dot" w:pos="5030"/>
        </w:tabs>
        <w:rPr>
          <w:rFonts w:eastAsiaTheme="minorEastAsia"/>
          <w:smallCaps w:val="0"/>
          <w:noProof/>
          <w:sz w:val="22"/>
          <w:lang w:val="en-US" w:eastAsia="en-US" w:bidi="ar-SA"/>
        </w:rPr>
      </w:pPr>
      <w:hyperlink w:anchor="_Toc457820585" w:history="1">
        <w:r w:rsidR="0004398C" w:rsidRPr="008850F7">
          <w:rPr>
            <w:rStyle w:val="Hyperlink"/>
            <w:noProof/>
          </w:rPr>
          <w:t>Service Bus-tjänst – Queues och Topics</w:t>
        </w:r>
        <w:r w:rsidR="0004398C">
          <w:rPr>
            <w:noProof/>
            <w:webHidden/>
          </w:rPr>
          <w:tab/>
        </w:r>
        <w:r w:rsidR="0004398C">
          <w:rPr>
            <w:noProof/>
            <w:webHidden/>
          </w:rPr>
          <w:fldChar w:fldCharType="begin"/>
        </w:r>
        <w:r w:rsidR="0004398C">
          <w:rPr>
            <w:noProof/>
            <w:webHidden/>
          </w:rPr>
          <w:instrText xml:space="preserve"> PAGEREF _Toc457820585 \h </w:instrText>
        </w:r>
        <w:r w:rsidR="0004398C">
          <w:rPr>
            <w:noProof/>
            <w:webHidden/>
          </w:rPr>
        </w:r>
        <w:r w:rsidR="0004398C">
          <w:rPr>
            <w:noProof/>
            <w:webHidden/>
          </w:rPr>
          <w:fldChar w:fldCharType="separate"/>
        </w:r>
        <w:r w:rsidR="0004398C">
          <w:rPr>
            <w:noProof/>
            <w:webHidden/>
          </w:rPr>
          <w:t>33</w:t>
        </w:r>
        <w:r w:rsidR="0004398C">
          <w:rPr>
            <w:noProof/>
            <w:webHidden/>
          </w:rPr>
          <w:fldChar w:fldCharType="end"/>
        </w:r>
      </w:hyperlink>
    </w:p>
    <w:p w14:paraId="4FE6001F" w14:textId="2E79EBBE" w:rsidR="0004398C" w:rsidRDefault="00076860">
      <w:pPr>
        <w:pStyle w:val="TOC4"/>
        <w:tabs>
          <w:tab w:val="right" w:leader="dot" w:pos="5030"/>
        </w:tabs>
        <w:rPr>
          <w:rFonts w:eastAsiaTheme="minorEastAsia"/>
          <w:smallCaps w:val="0"/>
          <w:noProof/>
          <w:sz w:val="22"/>
          <w:lang w:val="en-US" w:eastAsia="en-US" w:bidi="ar-SA"/>
        </w:rPr>
      </w:pPr>
      <w:hyperlink w:anchor="_Toc457820586" w:history="1">
        <w:r w:rsidR="0004398C" w:rsidRPr="008850F7">
          <w:rPr>
            <w:rStyle w:val="Hyperlink"/>
            <w:noProof/>
          </w:rPr>
          <w:t>Service Bus-tjänst – Relays</w:t>
        </w:r>
        <w:r w:rsidR="0004398C">
          <w:rPr>
            <w:noProof/>
            <w:webHidden/>
          </w:rPr>
          <w:tab/>
        </w:r>
        <w:r w:rsidR="0004398C">
          <w:rPr>
            <w:noProof/>
            <w:webHidden/>
          </w:rPr>
          <w:fldChar w:fldCharType="begin"/>
        </w:r>
        <w:r w:rsidR="0004398C">
          <w:rPr>
            <w:noProof/>
            <w:webHidden/>
          </w:rPr>
          <w:instrText xml:space="preserve"> PAGEREF _Toc457820586 \h </w:instrText>
        </w:r>
        <w:r w:rsidR="0004398C">
          <w:rPr>
            <w:noProof/>
            <w:webHidden/>
          </w:rPr>
        </w:r>
        <w:r w:rsidR="0004398C">
          <w:rPr>
            <w:noProof/>
            <w:webHidden/>
          </w:rPr>
          <w:fldChar w:fldCharType="separate"/>
        </w:r>
        <w:r w:rsidR="0004398C">
          <w:rPr>
            <w:noProof/>
            <w:webHidden/>
          </w:rPr>
          <w:t>33</w:t>
        </w:r>
        <w:r w:rsidR="0004398C">
          <w:rPr>
            <w:noProof/>
            <w:webHidden/>
          </w:rPr>
          <w:fldChar w:fldCharType="end"/>
        </w:r>
      </w:hyperlink>
    </w:p>
    <w:p w14:paraId="459F8804" w14:textId="5861361A" w:rsidR="0004398C" w:rsidRDefault="00076860">
      <w:pPr>
        <w:pStyle w:val="TOC4"/>
        <w:tabs>
          <w:tab w:val="right" w:leader="dot" w:pos="5030"/>
        </w:tabs>
        <w:rPr>
          <w:rFonts w:eastAsiaTheme="minorEastAsia"/>
          <w:smallCaps w:val="0"/>
          <w:noProof/>
          <w:sz w:val="22"/>
          <w:lang w:val="en-US" w:eastAsia="en-US" w:bidi="ar-SA"/>
        </w:rPr>
      </w:pPr>
      <w:hyperlink w:anchor="_Toc457820587" w:history="1">
        <w:r w:rsidR="0004398C" w:rsidRPr="008850F7">
          <w:rPr>
            <w:rStyle w:val="Hyperlink"/>
            <w:noProof/>
          </w:rPr>
          <w:t>Site Recovery-tjänst – På-plats-till-Azure</w:t>
        </w:r>
        <w:r w:rsidR="0004398C">
          <w:rPr>
            <w:noProof/>
            <w:webHidden/>
          </w:rPr>
          <w:tab/>
        </w:r>
        <w:r w:rsidR="0004398C">
          <w:rPr>
            <w:noProof/>
            <w:webHidden/>
          </w:rPr>
          <w:fldChar w:fldCharType="begin"/>
        </w:r>
        <w:r w:rsidR="0004398C">
          <w:rPr>
            <w:noProof/>
            <w:webHidden/>
          </w:rPr>
          <w:instrText xml:space="preserve"> PAGEREF _Toc457820587 \h </w:instrText>
        </w:r>
        <w:r w:rsidR="0004398C">
          <w:rPr>
            <w:noProof/>
            <w:webHidden/>
          </w:rPr>
        </w:r>
        <w:r w:rsidR="0004398C">
          <w:rPr>
            <w:noProof/>
            <w:webHidden/>
          </w:rPr>
          <w:fldChar w:fldCharType="separate"/>
        </w:r>
        <w:r w:rsidR="0004398C">
          <w:rPr>
            <w:noProof/>
            <w:webHidden/>
          </w:rPr>
          <w:t>34</w:t>
        </w:r>
        <w:r w:rsidR="0004398C">
          <w:rPr>
            <w:noProof/>
            <w:webHidden/>
          </w:rPr>
          <w:fldChar w:fldCharType="end"/>
        </w:r>
      </w:hyperlink>
    </w:p>
    <w:p w14:paraId="1431EABB" w14:textId="61139620" w:rsidR="0004398C" w:rsidRDefault="00076860">
      <w:pPr>
        <w:pStyle w:val="TOC4"/>
        <w:tabs>
          <w:tab w:val="right" w:leader="dot" w:pos="5030"/>
        </w:tabs>
        <w:rPr>
          <w:rFonts w:eastAsiaTheme="minorEastAsia"/>
          <w:smallCaps w:val="0"/>
          <w:noProof/>
          <w:sz w:val="22"/>
          <w:lang w:val="en-US" w:eastAsia="en-US" w:bidi="ar-SA"/>
        </w:rPr>
      </w:pPr>
      <w:hyperlink w:anchor="_Toc457820588" w:history="1">
        <w:r w:rsidR="0004398C" w:rsidRPr="008850F7">
          <w:rPr>
            <w:rStyle w:val="Hyperlink"/>
            <w:noProof/>
          </w:rPr>
          <w:t>Site Recovery-tjänst – På-plats-till-på-plats</w:t>
        </w:r>
        <w:r w:rsidR="0004398C">
          <w:rPr>
            <w:noProof/>
            <w:webHidden/>
          </w:rPr>
          <w:tab/>
        </w:r>
        <w:r w:rsidR="0004398C">
          <w:rPr>
            <w:noProof/>
            <w:webHidden/>
          </w:rPr>
          <w:fldChar w:fldCharType="begin"/>
        </w:r>
        <w:r w:rsidR="0004398C">
          <w:rPr>
            <w:noProof/>
            <w:webHidden/>
          </w:rPr>
          <w:instrText xml:space="preserve"> PAGEREF _Toc457820588 \h </w:instrText>
        </w:r>
        <w:r w:rsidR="0004398C">
          <w:rPr>
            <w:noProof/>
            <w:webHidden/>
          </w:rPr>
        </w:r>
        <w:r w:rsidR="0004398C">
          <w:rPr>
            <w:noProof/>
            <w:webHidden/>
          </w:rPr>
          <w:fldChar w:fldCharType="separate"/>
        </w:r>
        <w:r w:rsidR="0004398C">
          <w:rPr>
            <w:noProof/>
            <w:webHidden/>
          </w:rPr>
          <w:t>34</w:t>
        </w:r>
        <w:r w:rsidR="0004398C">
          <w:rPr>
            <w:noProof/>
            <w:webHidden/>
          </w:rPr>
          <w:fldChar w:fldCharType="end"/>
        </w:r>
      </w:hyperlink>
    </w:p>
    <w:p w14:paraId="5A06C347" w14:textId="5C83EBC1" w:rsidR="0004398C" w:rsidRDefault="00076860">
      <w:pPr>
        <w:pStyle w:val="TOC4"/>
        <w:tabs>
          <w:tab w:val="right" w:leader="dot" w:pos="5030"/>
        </w:tabs>
        <w:rPr>
          <w:rFonts w:eastAsiaTheme="minorEastAsia"/>
          <w:smallCaps w:val="0"/>
          <w:noProof/>
          <w:sz w:val="22"/>
          <w:lang w:val="en-US" w:eastAsia="en-US" w:bidi="ar-SA"/>
        </w:rPr>
      </w:pPr>
      <w:hyperlink w:anchor="_Toc457820589" w:history="1">
        <w:r w:rsidR="0004398C" w:rsidRPr="008850F7">
          <w:rPr>
            <w:rStyle w:val="Hyperlink"/>
            <w:noProof/>
          </w:rPr>
          <w:t>SQL Data Warehouse-databas</w:t>
        </w:r>
        <w:r w:rsidR="0004398C">
          <w:rPr>
            <w:noProof/>
            <w:webHidden/>
          </w:rPr>
          <w:tab/>
        </w:r>
        <w:r w:rsidR="0004398C">
          <w:rPr>
            <w:noProof/>
            <w:webHidden/>
          </w:rPr>
          <w:fldChar w:fldCharType="begin"/>
        </w:r>
        <w:r w:rsidR="0004398C">
          <w:rPr>
            <w:noProof/>
            <w:webHidden/>
          </w:rPr>
          <w:instrText xml:space="preserve"> PAGEREF _Toc457820589 \h </w:instrText>
        </w:r>
        <w:r w:rsidR="0004398C">
          <w:rPr>
            <w:noProof/>
            <w:webHidden/>
          </w:rPr>
        </w:r>
        <w:r w:rsidR="0004398C">
          <w:rPr>
            <w:noProof/>
            <w:webHidden/>
          </w:rPr>
          <w:fldChar w:fldCharType="separate"/>
        </w:r>
        <w:r w:rsidR="0004398C">
          <w:rPr>
            <w:noProof/>
            <w:webHidden/>
          </w:rPr>
          <w:t>35</w:t>
        </w:r>
        <w:r w:rsidR="0004398C">
          <w:rPr>
            <w:noProof/>
            <w:webHidden/>
          </w:rPr>
          <w:fldChar w:fldCharType="end"/>
        </w:r>
      </w:hyperlink>
    </w:p>
    <w:p w14:paraId="507E4F3D" w14:textId="7C0D7249" w:rsidR="0004398C" w:rsidRDefault="00076860">
      <w:pPr>
        <w:pStyle w:val="TOC4"/>
        <w:tabs>
          <w:tab w:val="right" w:leader="dot" w:pos="5030"/>
        </w:tabs>
        <w:rPr>
          <w:rFonts w:eastAsiaTheme="minorEastAsia"/>
          <w:smallCaps w:val="0"/>
          <w:noProof/>
          <w:sz w:val="22"/>
          <w:lang w:val="en-US" w:eastAsia="en-US" w:bidi="ar-SA"/>
        </w:rPr>
      </w:pPr>
      <w:hyperlink w:anchor="_Toc457820590" w:history="1">
        <w:r w:rsidR="0004398C" w:rsidRPr="008850F7">
          <w:rPr>
            <w:rStyle w:val="Hyperlink"/>
            <w:noProof/>
          </w:rPr>
          <w:t>SQL Database-tjänst (nivåerna Grund, Standard och Premium)</w:t>
        </w:r>
        <w:r w:rsidR="0004398C">
          <w:rPr>
            <w:noProof/>
            <w:webHidden/>
          </w:rPr>
          <w:tab/>
        </w:r>
        <w:r w:rsidR="0004398C">
          <w:rPr>
            <w:noProof/>
            <w:webHidden/>
          </w:rPr>
          <w:fldChar w:fldCharType="begin"/>
        </w:r>
        <w:r w:rsidR="0004398C">
          <w:rPr>
            <w:noProof/>
            <w:webHidden/>
          </w:rPr>
          <w:instrText xml:space="preserve"> PAGEREF _Toc457820590 \h </w:instrText>
        </w:r>
        <w:r w:rsidR="0004398C">
          <w:rPr>
            <w:noProof/>
            <w:webHidden/>
          </w:rPr>
        </w:r>
        <w:r w:rsidR="0004398C">
          <w:rPr>
            <w:noProof/>
            <w:webHidden/>
          </w:rPr>
          <w:fldChar w:fldCharType="separate"/>
        </w:r>
        <w:r w:rsidR="0004398C">
          <w:rPr>
            <w:noProof/>
            <w:webHidden/>
          </w:rPr>
          <w:t>35</w:t>
        </w:r>
        <w:r w:rsidR="0004398C">
          <w:rPr>
            <w:noProof/>
            <w:webHidden/>
          </w:rPr>
          <w:fldChar w:fldCharType="end"/>
        </w:r>
      </w:hyperlink>
    </w:p>
    <w:p w14:paraId="18B2A5D6" w14:textId="29DEDB32" w:rsidR="0004398C" w:rsidRDefault="00076860">
      <w:pPr>
        <w:pStyle w:val="TOC4"/>
        <w:tabs>
          <w:tab w:val="right" w:leader="dot" w:pos="5030"/>
        </w:tabs>
        <w:rPr>
          <w:rFonts w:eastAsiaTheme="minorEastAsia"/>
          <w:smallCaps w:val="0"/>
          <w:noProof/>
          <w:sz w:val="22"/>
          <w:lang w:val="en-US" w:eastAsia="en-US" w:bidi="ar-SA"/>
        </w:rPr>
      </w:pPr>
      <w:hyperlink w:anchor="_Toc457820591" w:history="1">
        <w:r w:rsidR="0004398C" w:rsidRPr="008850F7">
          <w:rPr>
            <w:rStyle w:val="Hyperlink"/>
            <w:noProof/>
          </w:rPr>
          <w:t>SQL Database-tjänst (nivåerna Webb och Företag)</w:t>
        </w:r>
        <w:r w:rsidR="0004398C">
          <w:rPr>
            <w:noProof/>
            <w:webHidden/>
          </w:rPr>
          <w:tab/>
        </w:r>
        <w:r w:rsidR="0004398C">
          <w:rPr>
            <w:noProof/>
            <w:webHidden/>
          </w:rPr>
          <w:fldChar w:fldCharType="begin"/>
        </w:r>
        <w:r w:rsidR="0004398C">
          <w:rPr>
            <w:noProof/>
            <w:webHidden/>
          </w:rPr>
          <w:instrText xml:space="preserve"> PAGEREF _Toc457820591 \h </w:instrText>
        </w:r>
        <w:r w:rsidR="0004398C">
          <w:rPr>
            <w:noProof/>
            <w:webHidden/>
          </w:rPr>
        </w:r>
        <w:r w:rsidR="0004398C">
          <w:rPr>
            <w:noProof/>
            <w:webHidden/>
          </w:rPr>
          <w:fldChar w:fldCharType="separate"/>
        </w:r>
        <w:r w:rsidR="0004398C">
          <w:rPr>
            <w:noProof/>
            <w:webHidden/>
          </w:rPr>
          <w:t>35</w:t>
        </w:r>
        <w:r w:rsidR="0004398C">
          <w:rPr>
            <w:noProof/>
            <w:webHidden/>
          </w:rPr>
          <w:fldChar w:fldCharType="end"/>
        </w:r>
      </w:hyperlink>
    </w:p>
    <w:p w14:paraId="1890D1F2" w14:textId="326795D0" w:rsidR="0004398C" w:rsidRDefault="00076860">
      <w:pPr>
        <w:pStyle w:val="TOC4"/>
        <w:tabs>
          <w:tab w:val="right" w:leader="dot" w:pos="5030"/>
        </w:tabs>
        <w:rPr>
          <w:rFonts w:eastAsiaTheme="minorEastAsia"/>
          <w:smallCaps w:val="0"/>
          <w:noProof/>
          <w:sz w:val="22"/>
          <w:lang w:val="en-US" w:eastAsia="en-US" w:bidi="ar-SA"/>
        </w:rPr>
      </w:pPr>
      <w:hyperlink w:anchor="_Toc457820592" w:history="1">
        <w:r w:rsidR="0004398C" w:rsidRPr="008850F7">
          <w:rPr>
            <w:rStyle w:val="Hyperlink"/>
            <w:noProof/>
          </w:rPr>
          <w:t>SQL Server Stretch-databas</w:t>
        </w:r>
        <w:r w:rsidR="0004398C">
          <w:rPr>
            <w:noProof/>
            <w:webHidden/>
          </w:rPr>
          <w:tab/>
        </w:r>
        <w:r w:rsidR="0004398C">
          <w:rPr>
            <w:noProof/>
            <w:webHidden/>
          </w:rPr>
          <w:fldChar w:fldCharType="begin"/>
        </w:r>
        <w:r w:rsidR="0004398C">
          <w:rPr>
            <w:noProof/>
            <w:webHidden/>
          </w:rPr>
          <w:instrText xml:space="preserve"> PAGEREF _Toc457820592 \h </w:instrText>
        </w:r>
        <w:r w:rsidR="0004398C">
          <w:rPr>
            <w:noProof/>
            <w:webHidden/>
          </w:rPr>
        </w:r>
        <w:r w:rsidR="0004398C">
          <w:rPr>
            <w:noProof/>
            <w:webHidden/>
          </w:rPr>
          <w:fldChar w:fldCharType="separate"/>
        </w:r>
        <w:r w:rsidR="0004398C">
          <w:rPr>
            <w:noProof/>
            <w:webHidden/>
          </w:rPr>
          <w:t>36</w:t>
        </w:r>
        <w:r w:rsidR="0004398C">
          <w:rPr>
            <w:noProof/>
            <w:webHidden/>
          </w:rPr>
          <w:fldChar w:fldCharType="end"/>
        </w:r>
      </w:hyperlink>
    </w:p>
    <w:p w14:paraId="06D2E42B" w14:textId="79ED3179" w:rsidR="0004398C" w:rsidRDefault="00076860">
      <w:pPr>
        <w:pStyle w:val="TOC4"/>
        <w:tabs>
          <w:tab w:val="right" w:leader="dot" w:pos="5030"/>
        </w:tabs>
        <w:rPr>
          <w:rFonts w:eastAsiaTheme="minorEastAsia"/>
          <w:smallCaps w:val="0"/>
          <w:noProof/>
          <w:sz w:val="22"/>
          <w:lang w:val="en-US" w:eastAsia="en-US" w:bidi="ar-SA"/>
        </w:rPr>
      </w:pPr>
      <w:hyperlink w:anchor="_Toc457820593" w:history="1">
        <w:r w:rsidR="0004398C" w:rsidRPr="008850F7">
          <w:rPr>
            <w:rStyle w:val="Hyperlink"/>
            <w:noProof/>
          </w:rPr>
          <w:t>Lagringstjänst</w:t>
        </w:r>
        <w:r w:rsidR="0004398C">
          <w:rPr>
            <w:noProof/>
            <w:webHidden/>
          </w:rPr>
          <w:tab/>
        </w:r>
        <w:r w:rsidR="0004398C">
          <w:rPr>
            <w:noProof/>
            <w:webHidden/>
          </w:rPr>
          <w:fldChar w:fldCharType="begin"/>
        </w:r>
        <w:r w:rsidR="0004398C">
          <w:rPr>
            <w:noProof/>
            <w:webHidden/>
          </w:rPr>
          <w:instrText xml:space="preserve"> PAGEREF _Toc457820593 \h </w:instrText>
        </w:r>
        <w:r w:rsidR="0004398C">
          <w:rPr>
            <w:noProof/>
            <w:webHidden/>
          </w:rPr>
        </w:r>
        <w:r w:rsidR="0004398C">
          <w:rPr>
            <w:noProof/>
            <w:webHidden/>
          </w:rPr>
          <w:fldChar w:fldCharType="separate"/>
        </w:r>
        <w:r w:rsidR="0004398C">
          <w:rPr>
            <w:noProof/>
            <w:webHidden/>
          </w:rPr>
          <w:t>36</w:t>
        </w:r>
        <w:r w:rsidR="0004398C">
          <w:rPr>
            <w:noProof/>
            <w:webHidden/>
          </w:rPr>
          <w:fldChar w:fldCharType="end"/>
        </w:r>
      </w:hyperlink>
    </w:p>
    <w:p w14:paraId="63880263" w14:textId="7CBE2D05" w:rsidR="0004398C" w:rsidRDefault="00076860">
      <w:pPr>
        <w:pStyle w:val="TOC4"/>
        <w:tabs>
          <w:tab w:val="right" w:leader="dot" w:pos="5030"/>
        </w:tabs>
        <w:rPr>
          <w:rFonts w:eastAsiaTheme="minorEastAsia"/>
          <w:smallCaps w:val="0"/>
          <w:noProof/>
          <w:sz w:val="22"/>
          <w:lang w:val="en-US" w:eastAsia="en-US" w:bidi="ar-SA"/>
        </w:rPr>
      </w:pPr>
      <w:hyperlink w:anchor="_Toc457820594" w:history="1">
        <w:r w:rsidR="0004398C" w:rsidRPr="008850F7">
          <w:rPr>
            <w:rStyle w:val="Hyperlink"/>
            <w:noProof/>
          </w:rPr>
          <w:t>StorSimple-tjänst</w:t>
        </w:r>
        <w:r w:rsidR="0004398C">
          <w:rPr>
            <w:noProof/>
            <w:webHidden/>
          </w:rPr>
          <w:tab/>
        </w:r>
        <w:r w:rsidR="0004398C">
          <w:rPr>
            <w:noProof/>
            <w:webHidden/>
          </w:rPr>
          <w:fldChar w:fldCharType="begin"/>
        </w:r>
        <w:r w:rsidR="0004398C">
          <w:rPr>
            <w:noProof/>
            <w:webHidden/>
          </w:rPr>
          <w:instrText xml:space="preserve"> PAGEREF _Toc457820594 \h </w:instrText>
        </w:r>
        <w:r w:rsidR="0004398C">
          <w:rPr>
            <w:noProof/>
            <w:webHidden/>
          </w:rPr>
        </w:r>
        <w:r w:rsidR="0004398C">
          <w:rPr>
            <w:noProof/>
            <w:webHidden/>
          </w:rPr>
          <w:fldChar w:fldCharType="separate"/>
        </w:r>
        <w:r w:rsidR="0004398C">
          <w:rPr>
            <w:noProof/>
            <w:webHidden/>
          </w:rPr>
          <w:t>38</w:t>
        </w:r>
        <w:r w:rsidR="0004398C">
          <w:rPr>
            <w:noProof/>
            <w:webHidden/>
          </w:rPr>
          <w:fldChar w:fldCharType="end"/>
        </w:r>
      </w:hyperlink>
    </w:p>
    <w:p w14:paraId="73D075B7" w14:textId="78C8DA62" w:rsidR="0004398C" w:rsidRDefault="00076860">
      <w:pPr>
        <w:pStyle w:val="TOC4"/>
        <w:tabs>
          <w:tab w:val="right" w:leader="dot" w:pos="5030"/>
        </w:tabs>
        <w:rPr>
          <w:rFonts w:eastAsiaTheme="minorEastAsia"/>
          <w:smallCaps w:val="0"/>
          <w:noProof/>
          <w:sz w:val="22"/>
          <w:lang w:val="en-US" w:eastAsia="en-US" w:bidi="ar-SA"/>
        </w:rPr>
      </w:pPr>
      <w:hyperlink w:anchor="_Toc457820595" w:history="1">
        <w:r w:rsidR="0004398C" w:rsidRPr="008850F7">
          <w:rPr>
            <w:rStyle w:val="Hyperlink"/>
            <w:noProof/>
          </w:rPr>
          <w:t>Stream Analytics – API-anrop</w:t>
        </w:r>
        <w:r w:rsidR="0004398C">
          <w:rPr>
            <w:noProof/>
            <w:webHidden/>
          </w:rPr>
          <w:tab/>
        </w:r>
        <w:r w:rsidR="0004398C">
          <w:rPr>
            <w:noProof/>
            <w:webHidden/>
          </w:rPr>
          <w:fldChar w:fldCharType="begin"/>
        </w:r>
        <w:r w:rsidR="0004398C">
          <w:rPr>
            <w:noProof/>
            <w:webHidden/>
          </w:rPr>
          <w:instrText xml:space="preserve"> PAGEREF _Toc457820595 \h </w:instrText>
        </w:r>
        <w:r w:rsidR="0004398C">
          <w:rPr>
            <w:noProof/>
            <w:webHidden/>
          </w:rPr>
        </w:r>
        <w:r w:rsidR="0004398C">
          <w:rPr>
            <w:noProof/>
            <w:webHidden/>
          </w:rPr>
          <w:fldChar w:fldCharType="separate"/>
        </w:r>
        <w:r w:rsidR="0004398C">
          <w:rPr>
            <w:noProof/>
            <w:webHidden/>
          </w:rPr>
          <w:t>38</w:t>
        </w:r>
        <w:r w:rsidR="0004398C">
          <w:rPr>
            <w:noProof/>
            <w:webHidden/>
          </w:rPr>
          <w:fldChar w:fldCharType="end"/>
        </w:r>
      </w:hyperlink>
    </w:p>
    <w:p w14:paraId="1F40E0F3" w14:textId="10FC0DB2" w:rsidR="0004398C" w:rsidRDefault="00076860">
      <w:pPr>
        <w:pStyle w:val="TOC4"/>
        <w:tabs>
          <w:tab w:val="right" w:leader="dot" w:pos="5030"/>
        </w:tabs>
        <w:rPr>
          <w:rFonts w:eastAsiaTheme="minorEastAsia"/>
          <w:smallCaps w:val="0"/>
          <w:noProof/>
          <w:sz w:val="22"/>
          <w:lang w:val="en-US" w:eastAsia="en-US" w:bidi="ar-SA"/>
        </w:rPr>
      </w:pPr>
      <w:hyperlink w:anchor="_Toc457820596" w:history="1">
        <w:r w:rsidR="0004398C" w:rsidRPr="008850F7">
          <w:rPr>
            <w:rStyle w:val="Hyperlink"/>
            <w:noProof/>
          </w:rPr>
          <w:t>Stream Analytics – Jobb</w:t>
        </w:r>
        <w:r w:rsidR="0004398C">
          <w:rPr>
            <w:noProof/>
            <w:webHidden/>
          </w:rPr>
          <w:tab/>
        </w:r>
        <w:r w:rsidR="0004398C">
          <w:rPr>
            <w:noProof/>
            <w:webHidden/>
          </w:rPr>
          <w:fldChar w:fldCharType="begin"/>
        </w:r>
        <w:r w:rsidR="0004398C">
          <w:rPr>
            <w:noProof/>
            <w:webHidden/>
          </w:rPr>
          <w:instrText xml:space="preserve"> PAGEREF _Toc457820596 \h </w:instrText>
        </w:r>
        <w:r w:rsidR="0004398C">
          <w:rPr>
            <w:noProof/>
            <w:webHidden/>
          </w:rPr>
        </w:r>
        <w:r w:rsidR="0004398C">
          <w:rPr>
            <w:noProof/>
            <w:webHidden/>
          </w:rPr>
          <w:fldChar w:fldCharType="separate"/>
        </w:r>
        <w:r w:rsidR="0004398C">
          <w:rPr>
            <w:noProof/>
            <w:webHidden/>
          </w:rPr>
          <w:t>39</w:t>
        </w:r>
        <w:r w:rsidR="0004398C">
          <w:rPr>
            <w:noProof/>
            <w:webHidden/>
          </w:rPr>
          <w:fldChar w:fldCharType="end"/>
        </w:r>
      </w:hyperlink>
    </w:p>
    <w:p w14:paraId="17027A4F" w14:textId="6EE5108D" w:rsidR="0004398C" w:rsidRDefault="00076860">
      <w:pPr>
        <w:pStyle w:val="TOC4"/>
        <w:tabs>
          <w:tab w:val="right" w:leader="dot" w:pos="5030"/>
        </w:tabs>
        <w:rPr>
          <w:rFonts w:eastAsiaTheme="minorEastAsia"/>
          <w:smallCaps w:val="0"/>
          <w:noProof/>
          <w:sz w:val="22"/>
          <w:lang w:val="en-US" w:eastAsia="en-US" w:bidi="ar-SA"/>
        </w:rPr>
      </w:pPr>
      <w:hyperlink w:anchor="_Toc457820597" w:history="1">
        <w:r w:rsidR="0004398C" w:rsidRPr="008850F7">
          <w:rPr>
            <w:rStyle w:val="Hyperlink"/>
            <w:noProof/>
          </w:rPr>
          <w:t>Traffic Manager-tjänst</w:t>
        </w:r>
        <w:r w:rsidR="0004398C">
          <w:rPr>
            <w:noProof/>
            <w:webHidden/>
          </w:rPr>
          <w:tab/>
        </w:r>
        <w:r w:rsidR="0004398C">
          <w:rPr>
            <w:noProof/>
            <w:webHidden/>
          </w:rPr>
          <w:fldChar w:fldCharType="begin"/>
        </w:r>
        <w:r w:rsidR="0004398C">
          <w:rPr>
            <w:noProof/>
            <w:webHidden/>
          </w:rPr>
          <w:instrText xml:space="preserve"> PAGEREF _Toc457820597 \h </w:instrText>
        </w:r>
        <w:r w:rsidR="0004398C">
          <w:rPr>
            <w:noProof/>
            <w:webHidden/>
          </w:rPr>
        </w:r>
        <w:r w:rsidR="0004398C">
          <w:rPr>
            <w:noProof/>
            <w:webHidden/>
          </w:rPr>
          <w:fldChar w:fldCharType="separate"/>
        </w:r>
        <w:r w:rsidR="0004398C">
          <w:rPr>
            <w:noProof/>
            <w:webHidden/>
          </w:rPr>
          <w:t>39</w:t>
        </w:r>
        <w:r w:rsidR="0004398C">
          <w:rPr>
            <w:noProof/>
            <w:webHidden/>
          </w:rPr>
          <w:fldChar w:fldCharType="end"/>
        </w:r>
      </w:hyperlink>
    </w:p>
    <w:p w14:paraId="551AECBC" w14:textId="2465CFF9" w:rsidR="0004398C" w:rsidRDefault="00076860">
      <w:pPr>
        <w:pStyle w:val="TOC4"/>
        <w:tabs>
          <w:tab w:val="right" w:leader="dot" w:pos="5030"/>
        </w:tabs>
        <w:rPr>
          <w:rFonts w:eastAsiaTheme="minorEastAsia"/>
          <w:smallCaps w:val="0"/>
          <w:noProof/>
          <w:sz w:val="22"/>
          <w:lang w:val="en-US" w:eastAsia="en-US" w:bidi="ar-SA"/>
        </w:rPr>
      </w:pPr>
      <w:hyperlink w:anchor="_Toc457820598" w:history="1">
        <w:r w:rsidR="0004398C" w:rsidRPr="008850F7">
          <w:rPr>
            <w:rStyle w:val="Hyperlink"/>
            <w:noProof/>
          </w:rPr>
          <w:t>Virtuella maskiner</w:t>
        </w:r>
        <w:r w:rsidR="0004398C">
          <w:rPr>
            <w:noProof/>
            <w:webHidden/>
          </w:rPr>
          <w:tab/>
        </w:r>
        <w:r w:rsidR="0004398C">
          <w:rPr>
            <w:noProof/>
            <w:webHidden/>
          </w:rPr>
          <w:fldChar w:fldCharType="begin"/>
        </w:r>
        <w:r w:rsidR="0004398C">
          <w:rPr>
            <w:noProof/>
            <w:webHidden/>
          </w:rPr>
          <w:instrText xml:space="preserve"> PAGEREF _Toc457820598 \h </w:instrText>
        </w:r>
        <w:r w:rsidR="0004398C">
          <w:rPr>
            <w:noProof/>
            <w:webHidden/>
          </w:rPr>
        </w:r>
        <w:r w:rsidR="0004398C">
          <w:rPr>
            <w:noProof/>
            <w:webHidden/>
          </w:rPr>
          <w:fldChar w:fldCharType="separate"/>
        </w:r>
        <w:r w:rsidR="0004398C">
          <w:rPr>
            <w:noProof/>
            <w:webHidden/>
          </w:rPr>
          <w:t>40</w:t>
        </w:r>
        <w:r w:rsidR="0004398C">
          <w:rPr>
            <w:noProof/>
            <w:webHidden/>
          </w:rPr>
          <w:fldChar w:fldCharType="end"/>
        </w:r>
      </w:hyperlink>
    </w:p>
    <w:p w14:paraId="04F8BF71" w14:textId="4BC405AD" w:rsidR="0004398C" w:rsidRDefault="00076860">
      <w:pPr>
        <w:pStyle w:val="TOC4"/>
        <w:tabs>
          <w:tab w:val="right" w:leader="dot" w:pos="5030"/>
        </w:tabs>
        <w:rPr>
          <w:rFonts w:eastAsiaTheme="minorEastAsia"/>
          <w:smallCaps w:val="0"/>
          <w:noProof/>
          <w:sz w:val="22"/>
          <w:lang w:val="en-US" w:eastAsia="en-US" w:bidi="ar-SA"/>
        </w:rPr>
      </w:pPr>
      <w:hyperlink w:anchor="_Toc457820599" w:history="1">
        <w:r w:rsidR="0004398C" w:rsidRPr="008850F7">
          <w:rPr>
            <w:rStyle w:val="Hyperlink"/>
            <w:noProof/>
          </w:rPr>
          <w:t>VPN Gateway</w:t>
        </w:r>
        <w:r w:rsidR="0004398C">
          <w:rPr>
            <w:noProof/>
            <w:webHidden/>
          </w:rPr>
          <w:tab/>
        </w:r>
        <w:r w:rsidR="0004398C">
          <w:rPr>
            <w:noProof/>
            <w:webHidden/>
          </w:rPr>
          <w:fldChar w:fldCharType="begin"/>
        </w:r>
        <w:r w:rsidR="0004398C">
          <w:rPr>
            <w:noProof/>
            <w:webHidden/>
          </w:rPr>
          <w:instrText xml:space="preserve"> PAGEREF _Toc457820599 \h </w:instrText>
        </w:r>
        <w:r w:rsidR="0004398C">
          <w:rPr>
            <w:noProof/>
            <w:webHidden/>
          </w:rPr>
        </w:r>
        <w:r w:rsidR="0004398C">
          <w:rPr>
            <w:noProof/>
            <w:webHidden/>
          </w:rPr>
          <w:fldChar w:fldCharType="separate"/>
        </w:r>
        <w:r w:rsidR="0004398C">
          <w:rPr>
            <w:noProof/>
            <w:webHidden/>
          </w:rPr>
          <w:t>40</w:t>
        </w:r>
        <w:r w:rsidR="0004398C">
          <w:rPr>
            <w:noProof/>
            <w:webHidden/>
          </w:rPr>
          <w:fldChar w:fldCharType="end"/>
        </w:r>
      </w:hyperlink>
    </w:p>
    <w:p w14:paraId="55D50F0B" w14:textId="23A2194A" w:rsidR="0004398C" w:rsidRDefault="00076860">
      <w:pPr>
        <w:pStyle w:val="TOC4"/>
        <w:tabs>
          <w:tab w:val="right" w:leader="dot" w:pos="5030"/>
        </w:tabs>
        <w:rPr>
          <w:rFonts w:eastAsiaTheme="minorEastAsia"/>
          <w:smallCaps w:val="0"/>
          <w:noProof/>
          <w:sz w:val="22"/>
          <w:lang w:val="en-US" w:eastAsia="en-US" w:bidi="ar-SA"/>
        </w:rPr>
      </w:pPr>
      <w:hyperlink w:anchor="_Toc457820600" w:history="1">
        <w:r w:rsidR="0004398C" w:rsidRPr="008850F7">
          <w:rPr>
            <w:rStyle w:val="Hyperlink"/>
            <w:noProof/>
          </w:rPr>
          <w:t>Visual Studio Online – Byggtjänst</w:t>
        </w:r>
        <w:r w:rsidR="0004398C">
          <w:rPr>
            <w:noProof/>
            <w:webHidden/>
          </w:rPr>
          <w:tab/>
        </w:r>
        <w:r w:rsidR="0004398C">
          <w:rPr>
            <w:noProof/>
            <w:webHidden/>
          </w:rPr>
          <w:fldChar w:fldCharType="begin"/>
        </w:r>
        <w:r w:rsidR="0004398C">
          <w:rPr>
            <w:noProof/>
            <w:webHidden/>
          </w:rPr>
          <w:instrText xml:space="preserve"> PAGEREF _Toc457820600 \h </w:instrText>
        </w:r>
        <w:r w:rsidR="0004398C">
          <w:rPr>
            <w:noProof/>
            <w:webHidden/>
          </w:rPr>
        </w:r>
        <w:r w:rsidR="0004398C">
          <w:rPr>
            <w:noProof/>
            <w:webHidden/>
          </w:rPr>
          <w:fldChar w:fldCharType="separate"/>
        </w:r>
        <w:r w:rsidR="0004398C">
          <w:rPr>
            <w:noProof/>
            <w:webHidden/>
          </w:rPr>
          <w:t>41</w:t>
        </w:r>
        <w:r w:rsidR="0004398C">
          <w:rPr>
            <w:noProof/>
            <w:webHidden/>
          </w:rPr>
          <w:fldChar w:fldCharType="end"/>
        </w:r>
      </w:hyperlink>
    </w:p>
    <w:p w14:paraId="69AEED4A" w14:textId="5BE95051" w:rsidR="0004398C" w:rsidRDefault="00076860">
      <w:pPr>
        <w:pStyle w:val="TOC4"/>
        <w:tabs>
          <w:tab w:val="right" w:leader="dot" w:pos="5030"/>
        </w:tabs>
        <w:rPr>
          <w:rFonts w:eastAsiaTheme="minorEastAsia"/>
          <w:smallCaps w:val="0"/>
          <w:noProof/>
          <w:sz w:val="22"/>
          <w:lang w:val="en-US" w:eastAsia="en-US" w:bidi="ar-SA"/>
        </w:rPr>
      </w:pPr>
      <w:hyperlink w:anchor="_Toc457820601" w:history="1">
        <w:r w:rsidR="0004398C" w:rsidRPr="008850F7">
          <w:rPr>
            <w:rStyle w:val="Hyperlink"/>
            <w:noProof/>
          </w:rPr>
          <w:t>Visual Studio Online – Belastningstesttjänst</w:t>
        </w:r>
        <w:r w:rsidR="0004398C">
          <w:rPr>
            <w:noProof/>
            <w:webHidden/>
          </w:rPr>
          <w:tab/>
        </w:r>
        <w:r w:rsidR="0004398C">
          <w:rPr>
            <w:noProof/>
            <w:webHidden/>
          </w:rPr>
          <w:fldChar w:fldCharType="begin"/>
        </w:r>
        <w:r w:rsidR="0004398C">
          <w:rPr>
            <w:noProof/>
            <w:webHidden/>
          </w:rPr>
          <w:instrText xml:space="preserve"> PAGEREF _Toc457820601 \h </w:instrText>
        </w:r>
        <w:r w:rsidR="0004398C">
          <w:rPr>
            <w:noProof/>
            <w:webHidden/>
          </w:rPr>
        </w:r>
        <w:r w:rsidR="0004398C">
          <w:rPr>
            <w:noProof/>
            <w:webHidden/>
          </w:rPr>
          <w:fldChar w:fldCharType="separate"/>
        </w:r>
        <w:r w:rsidR="0004398C">
          <w:rPr>
            <w:noProof/>
            <w:webHidden/>
          </w:rPr>
          <w:t>41</w:t>
        </w:r>
        <w:r w:rsidR="0004398C">
          <w:rPr>
            <w:noProof/>
            <w:webHidden/>
          </w:rPr>
          <w:fldChar w:fldCharType="end"/>
        </w:r>
      </w:hyperlink>
    </w:p>
    <w:p w14:paraId="76D216FB" w14:textId="0BFC1A81" w:rsidR="0004398C" w:rsidRDefault="00076860">
      <w:pPr>
        <w:pStyle w:val="TOC4"/>
        <w:tabs>
          <w:tab w:val="right" w:leader="dot" w:pos="5030"/>
        </w:tabs>
        <w:rPr>
          <w:rFonts w:eastAsiaTheme="minorEastAsia"/>
          <w:smallCaps w:val="0"/>
          <w:noProof/>
          <w:sz w:val="22"/>
          <w:lang w:val="en-US" w:eastAsia="en-US" w:bidi="ar-SA"/>
        </w:rPr>
      </w:pPr>
      <w:hyperlink w:anchor="_Toc457820602" w:history="1">
        <w:r w:rsidR="0004398C" w:rsidRPr="008850F7">
          <w:rPr>
            <w:rStyle w:val="Hyperlink"/>
            <w:noProof/>
          </w:rPr>
          <w:t>Visual Studio Online – Användarplanstjänst</w:t>
        </w:r>
        <w:r w:rsidR="0004398C">
          <w:rPr>
            <w:noProof/>
            <w:webHidden/>
          </w:rPr>
          <w:tab/>
        </w:r>
        <w:r w:rsidR="0004398C">
          <w:rPr>
            <w:noProof/>
            <w:webHidden/>
          </w:rPr>
          <w:fldChar w:fldCharType="begin"/>
        </w:r>
        <w:r w:rsidR="0004398C">
          <w:rPr>
            <w:noProof/>
            <w:webHidden/>
          </w:rPr>
          <w:instrText xml:space="preserve"> PAGEREF _Toc457820602 \h </w:instrText>
        </w:r>
        <w:r w:rsidR="0004398C">
          <w:rPr>
            <w:noProof/>
            <w:webHidden/>
          </w:rPr>
        </w:r>
        <w:r w:rsidR="0004398C">
          <w:rPr>
            <w:noProof/>
            <w:webHidden/>
          </w:rPr>
          <w:fldChar w:fldCharType="separate"/>
        </w:r>
        <w:r w:rsidR="0004398C">
          <w:rPr>
            <w:noProof/>
            <w:webHidden/>
          </w:rPr>
          <w:t>41</w:t>
        </w:r>
        <w:r w:rsidR="0004398C">
          <w:rPr>
            <w:noProof/>
            <w:webHidden/>
          </w:rPr>
          <w:fldChar w:fldCharType="end"/>
        </w:r>
      </w:hyperlink>
    </w:p>
    <w:p w14:paraId="74C898FC" w14:textId="1EB74CE6" w:rsidR="0004398C" w:rsidRDefault="00076860">
      <w:pPr>
        <w:pStyle w:val="TOC2"/>
        <w:tabs>
          <w:tab w:val="right" w:leader="dot" w:pos="5030"/>
        </w:tabs>
        <w:rPr>
          <w:rFonts w:eastAsiaTheme="minorEastAsia"/>
          <w:b w:val="0"/>
          <w:smallCaps w:val="0"/>
          <w:noProof/>
          <w:sz w:val="22"/>
          <w:lang w:val="en-US" w:eastAsia="en-US" w:bidi="ar-SA"/>
        </w:rPr>
      </w:pPr>
      <w:hyperlink w:anchor="_Toc457820603" w:history="1">
        <w:r w:rsidR="0004398C" w:rsidRPr="008850F7">
          <w:rPr>
            <w:rStyle w:val="Hyperlink"/>
            <w:noProof/>
          </w:rPr>
          <w:t>Andra onlinetjänster</w:t>
        </w:r>
        <w:r w:rsidR="0004398C">
          <w:rPr>
            <w:noProof/>
            <w:webHidden/>
          </w:rPr>
          <w:tab/>
        </w:r>
        <w:r w:rsidR="0004398C">
          <w:rPr>
            <w:noProof/>
            <w:webHidden/>
          </w:rPr>
          <w:fldChar w:fldCharType="begin"/>
        </w:r>
        <w:r w:rsidR="0004398C">
          <w:rPr>
            <w:noProof/>
            <w:webHidden/>
          </w:rPr>
          <w:instrText xml:space="preserve"> PAGEREF _Toc457820603 \h </w:instrText>
        </w:r>
        <w:r w:rsidR="0004398C">
          <w:rPr>
            <w:noProof/>
            <w:webHidden/>
          </w:rPr>
        </w:r>
        <w:r w:rsidR="0004398C">
          <w:rPr>
            <w:noProof/>
            <w:webHidden/>
          </w:rPr>
          <w:fldChar w:fldCharType="separate"/>
        </w:r>
        <w:r w:rsidR="0004398C">
          <w:rPr>
            <w:noProof/>
            <w:webHidden/>
          </w:rPr>
          <w:t>42</w:t>
        </w:r>
        <w:r w:rsidR="0004398C">
          <w:rPr>
            <w:noProof/>
            <w:webHidden/>
          </w:rPr>
          <w:fldChar w:fldCharType="end"/>
        </w:r>
      </w:hyperlink>
    </w:p>
    <w:p w14:paraId="4EA1FAD9" w14:textId="34F439C5" w:rsidR="0004398C" w:rsidRDefault="00076860">
      <w:pPr>
        <w:pStyle w:val="TOC4"/>
        <w:tabs>
          <w:tab w:val="right" w:leader="dot" w:pos="5030"/>
        </w:tabs>
        <w:rPr>
          <w:rFonts w:eastAsiaTheme="minorEastAsia"/>
          <w:smallCaps w:val="0"/>
          <w:noProof/>
          <w:sz w:val="22"/>
          <w:lang w:val="en-US" w:eastAsia="en-US" w:bidi="ar-SA"/>
        </w:rPr>
      </w:pPr>
      <w:hyperlink w:anchor="_Toc457820604" w:history="1">
        <w:r w:rsidR="0004398C" w:rsidRPr="008850F7">
          <w:rPr>
            <w:rStyle w:val="Hyperlink"/>
            <w:noProof/>
          </w:rPr>
          <w:t>Bing Maps Enterprise Platform</w:t>
        </w:r>
        <w:r w:rsidR="0004398C">
          <w:rPr>
            <w:noProof/>
            <w:webHidden/>
          </w:rPr>
          <w:tab/>
        </w:r>
        <w:r w:rsidR="0004398C">
          <w:rPr>
            <w:noProof/>
            <w:webHidden/>
          </w:rPr>
          <w:fldChar w:fldCharType="begin"/>
        </w:r>
        <w:r w:rsidR="0004398C">
          <w:rPr>
            <w:noProof/>
            <w:webHidden/>
          </w:rPr>
          <w:instrText xml:space="preserve"> PAGEREF _Toc457820604 \h </w:instrText>
        </w:r>
        <w:r w:rsidR="0004398C">
          <w:rPr>
            <w:noProof/>
            <w:webHidden/>
          </w:rPr>
        </w:r>
        <w:r w:rsidR="0004398C">
          <w:rPr>
            <w:noProof/>
            <w:webHidden/>
          </w:rPr>
          <w:fldChar w:fldCharType="separate"/>
        </w:r>
        <w:r w:rsidR="0004398C">
          <w:rPr>
            <w:noProof/>
            <w:webHidden/>
          </w:rPr>
          <w:t>42</w:t>
        </w:r>
        <w:r w:rsidR="0004398C">
          <w:rPr>
            <w:noProof/>
            <w:webHidden/>
          </w:rPr>
          <w:fldChar w:fldCharType="end"/>
        </w:r>
      </w:hyperlink>
    </w:p>
    <w:p w14:paraId="3721480D" w14:textId="57F16D66" w:rsidR="0004398C" w:rsidRDefault="00076860">
      <w:pPr>
        <w:pStyle w:val="TOC4"/>
        <w:tabs>
          <w:tab w:val="right" w:leader="dot" w:pos="5030"/>
        </w:tabs>
        <w:rPr>
          <w:rFonts w:eastAsiaTheme="minorEastAsia"/>
          <w:smallCaps w:val="0"/>
          <w:noProof/>
          <w:sz w:val="22"/>
          <w:lang w:val="en-US" w:eastAsia="en-US" w:bidi="ar-SA"/>
        </w:rPr>
      </w:pPr>
      <w:hyperlink w:anchor="_Toc457820605" w:history="1">
        <w:r w:rsidR="0004398C" w:rsidRPr="008850F7">
          <w:rPr>
            <w:rStyle w:val="Hyperlink"/>
            <w:noProof/>
          </w:rPr>
          <w:t>Bing Maps Mobile Asset Management</w:t>
        </w:r>
        <w:r w:rsidR="0004398C">
          <w:rPr>
            <w:noProof/>
            <w:webHidden/>
          </w:rPr>
          <w:tab/>
        </w:r>
        <w:r w:rsidR="0004398C">
          <w:rPr>
            <w:noProof/>
            <w:webHidden/>
          </w:rPr>
          <w:fldChar w:fldCharType="begin"/>
        </w:r>
        <w:r w:rsidR="0004398C">
          <w:rPr>
            <w:noProof/>
            <w:webHidden/>
          </w:rPr>
          <w:instrText xml:space="preserve"> PAGEREF _Toc457820605 \h </w:instrText>
        </w:r>
        <w:r w:rsidR="0004398C">
          <w:rPr>
            <w:noProof/>
            <w:webHidden/>
          </w:rPr>
        </w:r>
        <w:r w:rsidR="0004398C">
          <w:rPr>
            <w:noProof/>
            <w:webHidden/>
          </w:rPr>
          <w:fldChar w:fldCharType="separate"/>
        </w:r>
        <w:r w:rsidR="0004398C">
          <w:rPr>
            <w:noProof/>
            <w:webHidden/>
          </w:rPr>
          <w:t>42</w:t>
        </w:r>
        <w:r w:rsidR="0004398C">
          <w:rPr>
            <w:noProof/>
            <w:webHidden/>
          </w:rPr>
          <w:fldChar w:fldCharType="end"/>
        </w:r>
      </w:hyperlink>
    </w:p>
    <w:p w14:paraId="12D5DFCF" w14:textId="6CCE10BC" w:rsidR="0004398C" w:rsidRDefault="00076860">
      <w:pPr>
        <w:pStyle w:val="TOC4"/>
        <w:tabs>
          <w:tab w:val="right" w:leader="dot" w:pos="5030"/>
        </w:tabs>
        <w:rPr>
          <w:rFonts w:eastAsiaTheme="minorEastAsia"/>
          <w:smallCaps w:val="0"/>
          <w:noProof/>
          <w:sz w:val="22"/>
          <w:lang w:val="en-US" w:eastAsia="en-US" w:bidi="ar-SA"/>
        </w:rPr>
      </w:pPr>
      <w:hyperlink w:anchor="_Toc457820606" w:history="1">
        <w:r w:rsidR="0004398C" w:rsidRPr="008850F7">
          <w:rPr>
            <w:rStyle w:val="Hyperlink"/>
            <w:noProof/>
          </w:rPr>
          <w:t>Power BI Embedded</w:t>
        </w:r>
        <w:r w:rsidR="0004398C">
          <w:rPr>
            <w:noProof/>
            <w:webHidden/>
          </w:rPr>
          <w:tab/>
        </w:r>
        <w:r w:rsidR="0004398C">
          <w:rPr>
            <w:noProof/>
            <w:webHidden/>
          </w:rPr>
          <w:fldChar w:fldCharType="begin"/>
        </w:r>
        <w:r w:rsidR="0004398C">
          <w:rPr>
            <w:noProof/>
            <w:webHidden/>
          </w:rPr>
          <w:instrText xml:space="preserve"> PAGEREF _Toc457820606 \h </w:instrText>
        </w:r>
        <w:r w:rsidR="0004398C">
          <w:rPr>
            <w:noProof/>
            <w:webHidden/>
          </w:rPr>
        </w:r>
        <w:r w:rsidR="0004398C">
          <w:rPr>
            <w:noProof/>
            <w:webHidden/>
          </w:rPr>
          <w:fldChar w:fldCharType="separate"/>
        </w:r>
        <w:r w:rsidR="0004398C">
          <w:rPr>
            <w:noProof/>
            <w:webHidden/>
          </w:rPr>
          <w:t>43</w:t>
        </w:r>
        <w:r w:rsidR="0004398C">
          <w:rPr>
            <w:noProof/>
            <w:webHidden/>
          </w:rPr>
          <w:fldChar w:fldCharType="end"/>
        </w:r>
      </w:hyperlink>
    </w:p>
    <w:p w14:paraId="31F7CDCF" w14:textId="1D057EFE" w:rsidR="0004398C" w:rsidRDefault="00076860">
      <w:pPr>
        <w:pStyle w:val="TOC4"/>
        <w:tabs>
          <w:tab w:val="right" w:leader="dot" w:pos="5030"/>
        </w:tabs>
        <w:rPr>
          <w:rFonts w:eastAsiaTheme="minorEastAsia"/>
          <w:smallCaps w:val="0"/>
          <w:noProof/>
          <w:sz w:val="22"/>
          <w:lang w:val="en-US" w:eastAsia="en-US" w:bidi="ar-SA"/>
        </w:rPr>
      </w:pPr>
      <w:hyperlink w:anchor="_Toc457820607" w:history="1">
        <w:r w:rsidR="0004398C" w:rsidRPr="008850F7">
          <w:rPr>
            <w:rStyle w:val="Hyperlink"/>
            <w:noProof/>
          </w:rPr>
          <w:t>Power BI Pro</w:t>
        </w:r>
        <w:r w:rsidR="0004398C">
          <w:rPr>
            <w:noProof/>
            <w:webHidden/>
          </w:rPr>
          <w:tab/>
        </w:r>
        <w:r w:rsidR="0004398C">
          <w:rPr>
            <w:noProof/>
            <w:webHidden/>
          </w:rPr>
          <w:fldChar w:fldCharType="begin"/>
        </w:r>
        <w:r w:rsidR="0004398C">
          <w:rPr>
            <w:noProof/>
            <w:webHidden/>
          </w:rPr>
          <w:instrText xml:space="preserve"> PAGEREF _Toc457820607 \h </w:instrText>
        </w:r>
        <w:r w:rsidR="0004398C">
          <w:rPr>
            <w:noProof/>
            <w:webHidden/>
          </w:rPr>
        </w:r>
        <w:r w:rsidR="0004398C">
          <w:rPr>
            <w:noProof/>
            <w:webHidden/>
          </w:rPr>
          <w:fldChar w:fldCharType="separate"/>
        </w:r>
        <w:r w:rsidR="0004398C">
          <w:rPr>
            <w:noProof/>
            <w:webHidden/>
          </w:rPr>
          <w:t>43</w:t>
        </w:r>
        <w:r w:rsidR="0004398C">
          <w:rPr>
            <w:noProof/>
            <w:webHidden/>
          </w:rPr>
          <w:fldChar w:fldCharType="end"/>
        </w:r>
      </w:hyperlink>
    </w:p>
    <w:p w14:paraId="0A9F4E3A" w14:textId="1CF96351" w:rsidR="0004398C" w:rsidRDefault="00076860">
      <w:pPr>
        <w:pStyle w:val="TOC4"/>
        <w:tabs>
          <w:tab w:val="right" w:leader="dot" w:pos="5030"/>
        </w:tabs>
        <w:rPr>
          <w:rFonts w:eastAsiaTheme="minorEastAsia"/>
          <w:smallCaps w:val="0"/>
          <w:noProof/>
          <w:sz w:val="22"/>
          <w:lang w:val="en-US" w:eastAsia="en-US" w:bidi="ar-SA"/>
        </w:rPr>
      </w:pPr>
      <w:hyperlink w:anchor="_Toc457820608" w:history="1">
        <w:r w:rsidR="0004398C" w:rsidRPr="008850F7">
          <w:rPr>
            <w:rStyle w:val="Hyperlink"/>
            <w:noProof/>
          </w:rPr>
          <w:t>Translator API</w:t>
        </w:r>
        <w:r w:rsidR="0004398C">
          <w:rPr>
            <w:noProof/>
            <w:webHidden/>
          </w:rPr>
          <w:tab/>
        </w:r>
        <w:r w:rsidR="0004398C">
          <w:rPr>
            <w:noProof/>
            <w:webHidden/>
          </w:rPr>
          <w:fldChar w:fldCharType="begin"/>
        </w:r>
        <w:r w:rsidR="0004398C">
          <w:rPr>
            <w:noProof/>
            <w:webHidden/>
          </w:rPr>
          <w:instrText xml:space="preserve"> PAGEREF _Toc457820608 \h </w:instrText>
        </w:r>
        <w:r w:rsidR="0004398C">
          <w:rPr>
            <w:noProof/>
            <w:webHidden/>
          </w:rPr>
        </w:r>
        <w:r w:rsidR="0004398C">
          <w:rPr>
            <w:noProof/>
            <w:webHidden/>
          </w:rPr>
          <w:fldChar w:fldCharType="separate"/>
        </w:r>
        <w:r w:rsidR="0004398C">
          <w:rPr>
            <w:noProof/>
            <w:webHidden/>
          </w:rPr>
          <w:t>44</w:t>
        </w:r>
        <w:r w:rsidR="0004398C">
          <w:rPr>
            <w:noProof/>
            <w:webHidden/>
          </w:rPr>
          <w:fldChar w:fldCharType="end"/>
        </w:r>
      </w:hyperlink>
    </w:p>
    <w:p w14:paraId="1C88BA40" w14:textId="25FC7179" w:rsidR="0004398C" w:rsidRDefault="00076860">
      <w:pPr>
        <w:pStyle w:val="TOC4"/>
        <w:tabs>
          <w:tab w:val="right" w:leader="dot" w:pos="5030"/>
        </w:tabs>
        <w:rPr>
          <w:rFonts w:eastAsiaTheme="minorEastAsia"/>
          <w:smallCaps w:val="0"/>
          <w:noProof/>
          <w:sz w:val="22"/>
          <w:lang w:val="en-US" w:eastAsia="en-US" w:bidi="ar-SA"/>
        </w:rPr>
      </w:pPr>
      <w:hyperlink w:anchor="_Toc457820609" w:history="1">
        <w:r w:rsidR="0004398C" w:rsidRPr="008850F7">
          <w:rPr>
            <w:rStyle w:val="Hyperlink"/>
            <w:noProof/>
          </w:rPr>
          <w:t>Windows desktop-operativsystem</w:t>
        </w:r>
        <w:r w:rsidR="0004398C">
          <w:rPr>
            <w:noProof/>
            <w:webHidden/>
          </w:rPr>
          <w:tab/>
        </w:r>
        <w:r w:rsidR="0004398C">
          <w:rPr>
            <w:noProof/>
            <w:webHidden/>
          </w:rPr>
          <w:fldChar w:fldCharType="begin"/>
        </w:r>
        <w:r w:rsidR="0004398C">
          <w:rPr>
            <w:noProof/>
            <w:webHidden/>
          </w:rPr>
          <w:instrText xml:space="preserve"> PAGEREF _Toc457820609 \h </w:instrText>
        </w:r>
        <w:r w:rsidR="0004398C">
          <w:rPr>
            <w:noProof/>
            <w:webHidden/>
          </w:rPr>
        </w:r>
        <w:r w:rsidR="0004398C">
          <w:rPr>
            <w:noProof/>
            <w:webHidden/>
          </w:rPr>
          <w:fldChar w:fldCharType="separate"/>
        </w:r>
        <w:r w:rsidR="0004398C">
          <w:rPr>
            <w:noProof/>
            <w:webHidden/>
          </w:rPr>
          <w:t>44</w:t>
        </w:r>
        <w:r w:rsidR="0004398C">
          <w:rPr>
            <w:noProof/>
            <w:webHidden/>
          </w:rPr>
          <w:fldChar w:fldCharType="end"/>
        </w:r>
      </w:hyperlink>
    </w:p>
    <w:p w14:paraId="445DDF0C" w14:textId="3F7E4A39" w:rsidR="0004398C" w:rsidRDefault="00076860">
      <w:pPr>
        <w:pStyle w:val="TOC1"/>
        <w:tabs>
          <w:tab w:val="right" w:leader="dot" w:pos="5030"/>
        </w:tabs>
        <w:rPr>
          <w:rFonts w:eastAsiaTheme="minorEastAsia"/>
          <w:b w:val="0"/>
          <w:caps w:val="0"/>
          <w:noProof/>
          <w:sz w:val="22"/>
          <w:lang w:val="en-US" w:eastAsia="en-US" w:bidi="ar-SA"/>
        </w:rPr>
      </w:pPr>
      <w:hyperlink w:anchor="_Toc457820610" w:history="1">
        <w:r w:rsidR="0004398C" w:rsidRPr="008850F7">
          <w:rPr>
            <w:rStyle w:val="Hyperlink"/>
            <w:noProof/>
          </w:rPr>
          <w:t>Bilaga A – Åtagande för Servicenivå för Upptäckt och Blockering av Virus, Skräpposteffektivitet eller Falskt Positiva</w:t>
        </w:r>
        <w:r w:rsidR="0004398C">
          <w:rPr>
            <w:noProof/>
            <w:webHidden/>
          </w:rPr>
          <w:tab/>
        </w:r>
        <w:r w:rsidR="0004398C">
          <w:rPr>
            <w:noProof/>
            <w:webHidden/>
          </w:rPr>
          <w:fldChar w:fldCharType="begin"/>
        </w:r>
        <w:r w:rsidR="0004398C">
          <w:rPr>
            <w:noProof/>
            <w:webHidden/>
          </w:rPr>
          <w:instrText xml:space="preserve"> PAGEREF _Toc457820610 \h </w:instrText>
        </w:r>
        <w:r w:rsidR="0004398C">
          <w:rPr>
            <w:noProof/>
            <w:webHidden/>
          </w:rPr>
        </w:r>
        <w:r w:rsidR="0004398C">
          <w:rPr>
            <w:noProof/>
            <w:webHidden/>
          </w:rPr>
          <w:fldChar w:fldCharType="separate"/>
        </w:r>
        <w:r w:rsidR="0004398C">
          <w:rPr>
            <w:noProof/>
            <w:webHidden/>
          </w:rPr>
          <w:t>45</w:t>
        </w:r>
        <w:r w:rsidR="0004398C">
          <w:rPr>
            <w:noProof/>
            <w:webHidden/>
          </w:rPr>
          <w:fldChar w:fldCharType="end"/>
        </w:r>
      </w:hyperlink>
    </w:p>
    <w:p w14:paraId="6042B93B" w14:textId="1DA61F81" w:rsidR="0004398C" w:rsidRDefault="00076860">
      <w:pPr>
        <w:pStyle w:val="TOC1"/>
        <w:tabs>
          <w:tab w:val="right" w:leader="dot" w:pos="5030"/>
        </w:tabs>
        <w:rPr>
          <w:rFonts w:eastAsiaTheme="minorEastAsia"/>
          <w:b w:val="0"/>
          <w:caps w:val="0"/>
          <w:noProof/>
          <w:sz w:val="22"/>
          <w:lang w:val="en-US" w:eastAsia="en-US" w:bidi="ar-SA"/>
        </w:rPr>
      </w:pPr>
      <w:hyperlink w:anchor="_Toc457820611" w:history="1">
        <w:r w:rsidR="0004398C" w:rsidRPr="008850F7">
          <w:rPr>
            <w:rStyle w:val="Hyperlink"/>
            <w:noProof/>
          </w:rPr>
          <w:t>Bilaga B – Åtagande för Tjänstenivå för Drifttid och E-postleverans</w:t>
        </w:r>
        <w:r w:rsidR="0004398C">
          <w:rPr>
            <w:noProof/>
            <w:webHidden/>
          </w:rPr>
          <w:tab/>
        </w:r>
        <w:r w:rsidR="0004398C">
          <w:rPr>
            <w:noProof/>
            <w:webHidden/>
          </w:rPr>
          <w:fldChar w:fldCharType="begin"/>
        </w:r>
        <w:r w:rsidR="0004398C">
          <w:rPr>
            <w:noProof/>
            <w:webHidden/>
          </w:rPr>
          <w:instrText xml:space="preserve"> PAGEREF _Toc457820611 \h </w:instrText>
        </w:r>
        <w:r w:rsidR="0004398C">
          <w:rPr>
            <w:noProof/>
            <w:webHidden/>
          </w:rPr>
        </w:r>
        <w:r w:rsidR="0004398C">
          <w:rPr>
            <w:noProof/>
            <w:webHidden/>
          </w:rPr>
          <w:fldChar w:fldCharType="separate"/>
        </w:r>
        <w:r w:rsidR="0004398C">
          <w:rPr>
            <w:noProof/>
            <w:webHidden/>
          </w:rPr>
          <w:t>47</w:t>
        </w:r>
        <w:r w:rsidR="0004398C">
          <w:rPr>
            <w:noProof/>
            <w:webHidden/>
          </w:rPr>
          <w:fldChar w:fldCharType="end"/>
        </w:r>
      </w:hyperlink>
    </w:p>
    <w:p w14:paraId="3CA6B7A7" w14:textId="79D85F83" w:rsidR="00E03E25" w:rsidRDefault="00AD5C31" w:rsidP="00271192">
      <w:pPr>
        <w:pStyle w:val="TOC1"/>
        <w:tabs>
          <w:tab w:val="right" w:leader="dot" w:pos="5030"/>
        </w:tabs>
        <w:sectPr w:rsidR="00E03E25" w:rsidSect="00E02ED0">
          <w:footerReference w:type="default" r:id="rId16"/>
          <w:type w:val="continuous"/>
          <w:pgSz w:w="12240" w:h="15840"/>
          <w:pgMar w:top="1440" w:right="720" w:bottom="1440" w:left="720" w:header="720" w:footer="720" w:gutter="0"/>
          <w:cols w:num="2" w:space="720"/>
          <w:docGrid w:linePitch="360"/>
        </w:sectPr>
      </w:pPr>
      <w: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57820512"/>
      <w:bookmarkStart w:id="5" w:name="Introduction"/>
      <w:r>
        <w:lastRenderedPageBreak/>
        <w:t>Inledning</w:t>
      </w:r>
      <w:bookmarkEnd w:id="4"/>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57820513"/>
      <w:bookmarkEnd w:id="5"/>
      <w:r>
        <w:t>Om det här dokumentet</w:t>
      </w:r>
      <w:bookmarkEnd w:id="6"/>
    </w:p>
    <w:p w14:paraId="77CF1F44" w14:textId="546119A5" w:rsidR="00E11454" w:rsidRPr="00FB368F" w:rsidRDefault="00E11454" w:rsidP="00106C29">
      <w:pPr>
        <w:pStyle w:val="ProductList-Body"/>
        <w:tabs>
          <w:tab w:val="clear" w:pos="360"/>
          <w:tab w:val="clear" w:pos="720"/>
          <w:tab w:val="clear" w:pos="1080"/>
        </w:tabs>
      </w:pPr>
      <w:r>
        <w:t xml:space="preserve">Detta Servicenivåavtal för Microsoft Onlinetjänster (detta ”SLA”) är en del av ditt volymlicensieringsavtal med Microsoft (”Avtal”). Termer med stor begynnelsebokstav som används men inte definieras i detta SLA ska ha samma innebörd som de ges i Avtalet. Detta SLA gäller de Microsoft Onlinetjänster som anges häri (en ”Tjänst” eller ”Tjänsterna”), men gäller inte för tjänster som marknadsförs separat som görs tillgängliga med eller i samband med Tjänsterna eller för någon programvara som används lokalt som är del av någon Tjänst.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Om vi inte uppnår och bibehåller Servicenivåerna för varje Tjänst enligt beskrivningen i detta SLA kan du vara berättigad till en kredit för en del av dina månatliga tjänsteavgifter. Vi ändrar inte villkoren i ditt SLA under abonnemangets första period, men om du förnyar abonnemanget kommer den version av detta SLA som gäller vid förnyelsetillfället att gälla under förnyelseperioden. Vi meddelar minst 90 dagar i förväg om större ändringar i detta SLA. Du kan läsa den senaste versionen av detta SLA när som helst genom att gå in på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57820514"/>
      <w:r>
        <w:t>Tidigare versioner av detta dokument</w:t>
      </w:r>
      <w:bookmarkEnd w:id="7"/>
    </w:p>
    <w:p w14:paraId="69561C1A" w14:textId="2C21BF8F" w:rsidR="0035123C" w:rsidRPr="00FB368F" w:rsidRDefault="007804B9" w:rsidP="00106C29">
      <w:pPr>
        <w:pStyle w:val="ProductList-Body"/>
        <w:tabs>
          <w:tab w:val="clear" w:pos="360"/>
          <w:tab w:val="clear" w:pos="720"/>
          <w:tab w:val="clear" w:pos="1080"/>
        </w:tabs>
      </w:pPr>
      <w:r>
        <w:t xml:space="preserve">Detta SLA innehåller information om Tjänster som är tillgängliga för närvarande. Tidigare versioner av detta dokument finns tillgängliga på </w:t>
      </w:r>
      <w:hyperlink r:id="rId18" w:history="1">
        <w:r>
          <w:rPr>
            <w:rStyle w:val="Hyperlink"/>
          </w:rPr>
          <w:t>http://www.microsoftvolumelicensing.com</w:t>
        </w:r>
      </w:hyperlink>
      <w:r>
        <w:t>. En kund kan kontakta en återförsäljare eller Microsofts kundansvarige för att hitta önskad version.</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57820515"/>
      <w:r>
        <w:t>Förtydliganden och sammanfattningar av ändringar i detta dokument</w:t>
      </w:r>
      <w:bookmarkEnd w:id="8"/>
    </w:p>
    <w:p w14:paraId="2487F2A9" w14:textId="64288103" w:rsidR="0035123C" w:rsidRPr="00FB368F" w:rsidRDefault="0035123C" w:rsidP="00106C29">
      <w:pPr>
        <w:pStyle w:val="ProductList-Body"/>
        <w:tabs>
          <w:tab w:val="clear" w:pos="360"/>
          <w:tab w:val="clear" w:pos="720"/>
          <w:tab w:val="clear" w:pos="1080"/>
        </w:tabs>
      </w:pPr>
      <w:r>
        <w:t>Nedan finns nya tillägg, borttagningar och andra ändringar i detta SLA. Nedan anges även förtydliganden av Microsofts policy som svar på vanliga kundfrågor.</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271192" w:rsidRPr="0035123C" w14:paraId="2F23C949" w14:textId="77777777" w:rsidTr="00E205DD">
        <w:trPr>
          <w:tblHeader/>
        </w:trPr>
        <w:tc>
          <w:tcPr>
            <w:tcW w:w="5395" w:type="dxa"/>
            <w:shd w:val="clear" w:color="auto" w:fill="0072C6"/>
          </w:tcPr>
          <w:p w14:paraId="5F4E52C9" w14:textId="77777777" w:rsidR="00271192" w:rsidRPr="0035123C" w:rsidRDefault="00271192" w:rsidP="00E205DD">
            <w:pPr>
              <w:pStyle w:val="ProductList-OfferingBody"/>
            </w:pPr>
            <w:r>
              <w:rPr>
                <w:color w:val="FFFFFF" w:themeColor="background1"/>
              </w:rPr>
              <w:t>Tillägg</w:t>
            </w:r>
          </w:p>
        </w:tc>
        <w:tc>
          <w:tcPr>
            <w:tcW w:w="5395" w:type="dxa"/>
            <w:shd w:val="clear" w:color="auto" w:fill="0072C6"/>
          </w:tcPr>
          <w:p w14:paraId="5ACABF8F" w14:textId="77777777" w:rsidR="00271192" w:rsidRPr="0035123C" w:rsidRDefault="00271192" w:rsidP="00E205DD">
            <w:pPr>
              <w:pStyle w:val="ProductList-OfferingBody"/>
            </w:pPr>
            <w:r>
              <w:rPr>
                <w:color w:val="FFFFFF" w:themeColor="background1"/>
              </w:rPr>
              <w:t>Borttagningar</w:t>
            </w:r>
          </w:p>
        </w:tc>
      </w:tr>
      <w:tr w:rsidR="0085454A" w14:paraId="1A1EE413" w14:textId="77777777" w:rsidTr="00E205DD">
        <w:trPr>
          <w:tblHeader/>
        </w:trPr>
        <w:tc>
          <w:tcPr>
            <w:tcW w:w="5395" w:type="dxa"/>
            <w:shd w:val="clear" w:color="auto" w:fill="auto"/>
          </w:tcPr>
          <w:p w14:paraId="0AEDC46C" w14:textId="2340E3E5" w:rsidR="0085454A" w:rsidRDefault="0085454A" w:rsidP="0085454A">
            <w:pPr>
              <w:pStyle w:val="ProductList-OfferingBody"/>
            </w:pPr>
            <w:r>
              <w:t>Windows desktop-operativsystem</w:t>
            </w:r>
          </w:p>
        </w:tc>
        <w:tc>
          <w:tcPr>
            <w:tcW w:w="5395" w:type="dxa"/>
            <w:shd w:val="clear" w:color="auto" w:fill="auto"/>
          </w:tcPr>
          <w:p w14:paraId="5E9520F9" w14:textId="0B73832A" w:rsidR="0085454A" w:rsidRDefault="0085454A" w:rsidP="0085454A">
            <w:pPr>
              <w:pStyle w:val="ProductList-OfferingBody"/>
            </w:pPr>
          </w:p>
        </w:tc>
      </w:tr>
      <w:tr w:rsidR="0004398C" w14:paraId="5C7E142D" w14:textId="77777777" w:rsidTr="00E205DD">
        <w:trPr>
          <w:tblHeader/>
        </w:trPr>
        <w:tc>
          <w:tcPr>
            <w:tcW w:w="5395" w:type="dxa"/>
            <w:shd w:val="clear" w:color="auto" w:fill="auto"/>
          </w:tcPr>
          <w:p w14:paraId="019FB2B5" w14:textId="6AE1D1B4" w:rsidR="0004398C" w:rsidRDefault="0004398C" w:rsidP="0085454A">
            <w:pPr>
              <w:pStyle w:val="ProductList-OfferingBody"/>
            </w:pPr>
            <w:r w:rsidRPr="0004398C">
              <w:t>Azure Security Center</w:t>
            </w:r>
          </w:p>
        </w:tc>
        <w:tc>
          <w:tcPr>
            <w:tcW w:w="5395" w:type="dxa"/>
            <w:shd w:val="clear" w:color="auto" w:fill="auto"/>
          </w:tcPr>
          <w:p w14:paraId="66977C07" w14:textId="77777777" w:rsidR="0004398C" w:rsidRDefault="0004398C" w:rsidP="0085454A">
            <w:pPr>
              <w:pStyle w:val="ProductList-OfferingBody"/>
            </w:pPr>
          </w:p>
        </w:tc>
      </w:tr>
      <w:tr w:rsidR="0004398C" w14:paraId="75B93630" w14:textId="77777777" w:rsidTr="00E205DD">
        <w:trPr>
          <w:tblHeader/>
        </w:trPr>
        <w:tc>
          <w:tcPr>
            <w:tcW w:w="5395" w:type="dxa"/>
            <w:shd w:val="clear" w:color="auto" w:fill="auto"/>
          </w:tcPr>
          <w:p w14:paraId="571DC843" w14:textId="26D03F8A" w:rsidR="0004398C" w:rsidRDefault="0004398C" w:rsidP="0085454A">
            <w:pPr>
              <w:pStyle w:val="ProductList-OfferingBody"/>
            </w:pPr>
            <w:r w:rsidRPr="0004398C">
              <w:t>Logic-appar</w:t>
            </w:r>
          </w:p>
        </w:tc>
        <w:tc>
          <w:tcPr>
            <w:tcW w:w="5395" w:type="dxa"/>
            <w:shd w:val="clear" w:color="auto" w:fill="auto"/>
          </w:tcPr>
          <w:p w14:paraId="2C989C84" w14:textId="77777777" w:rsidR="0004398C" w:rsidRDefault="0004398C" w:rsidP="0085454A">
            <w:pPr>
              <w:pStyle w:val="ProductList-OfferingBody"/>
            </w:pPr>
          </w:p>
        </w:tc>
      </w:tr>
    </w:tbl>
    <w:p w14:paraId="2E206ACB" w14:textId="77777777" w:rsidR="00271192" w:rsidRPr="0018420F" w:rsidRDefault="00271192" w:rsidP="00271192">
      <w:pPr>
        <w:pStyle w:val="ProductList-Body"/>
      </w:pPr>
    </w:p>
    <w:p w14:paraId="5AF545E0" w14:textId="76F4122F" w:rsidR="00AB655F" w:rsidRPr="00FB368F" w:rsidRDefault="00076860" w:rsidP="00AB655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55F">
          <w:rPr>
            <w:rStyle w:val="Hyperlink"/>
            <w:sz w:val="16"/>
            <w:szCs w:val="16"/>
          </w:rPr>
          <w:t>Innehållsförteckning</w:t>
        </w:r>
      </w:hyperlink>
      <w:r w:rsidR="00AB655F">
        <w:rPr>
          <w:sz w:val="16"/>
          <w:szCs w:val="16"/>
        </w:rPr>
        <w:t>/</w:t>
      </w:r>
      <w:hyperlink w:anchor="Definitions" w:history="1">
        <w:r w:rsidR="00AB655F">
          <w:rPr>
            <w:rStyle w:val="Hyperlink"/>
            <w:sz w:val="16"/>
            <w:szCs w:val="16"/>
          </w:rPr>
          <w:t>definitioner</w:t>
        </w:r>
      </w:hyperlink>
    </w:p>
    <w:p w14:paraId="24493AE4" w14:textId="77777777" w:rsidR="00AB5563" w:rsidRDefault="00AB5563" w:rsidP="00106C29">
      <w:pPr>
        <w:pStyle w:val="ProductList-Body"/>
        <w:tabs>
          <w:tab w:val="clear" w:pos="360"/>
          <w:tab w:val="clear" w:pos="720"/>
          <w:tab w:val="clear" w:pos="1080"/>
        </w:tabs>
      </w:pPr>
    </w:p>
    <w:p w14:paraId="28650BBB" w14:textId="77777777" w:rsidR="00AB5563" w:rsidRPr="00FB368F" w:rsidRDefault="00AB5563" w:rsidP="00106C29">
      <w:pPr>
        <w:pStyle w:val="ProductList-Body"/>
        <w:tabs>
          <w:tab w:val="clear" w:pos="360"/>
          <w:tab w:val="clear" w:pos="720"/>
          <w:tab w:val="clear" w:pos="1080"/>
        </w:tabs>
      </w:pPr>
    </w:p>
    <w:p w14:paraId="348C666F" w14:textId="77777777" w:rsidR="008E6785" w:rsidRDefault="008E6785" w:rsidP="00106C29">
      <w:pPr>
        <w:sectPr w:rsidR="008E6785" w:rsidSect="00E02ED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457820516"/>
      <w:bookmarkStart w:id="10" w:name="GeneralTerms"/>
      <w:r>
        <w:lastRenderedPageBreak/>
        <w:t>Allmänna villkor</w:t>
      </w:r>
      <w:bookmarkEnd w:id="9"/>
    </w:p>
    <w:p w14:paraId="0BDF752D" w14:textId="5F0E96A9" w:rsidR="00045C64" w:rsidRPr="00FB368F" w:rsidRDefault="00E11454" w:rsidP="001D1C2C">
      <w:pPr>
        <w:pStyle w:val="ProductList-OfferingGroupHeading"/>
      </w:pPr>
      <w:bookmarkStart w:id="11" w:name="_Toc457820517"/>
      <w:bookmarkStart w:id="12" w:name="Definitions"/>
      <w:bookmarkEnd w:id="10"/>
      <w:r>
        <w:t>Definitioner</w:t>
      </w:r>
      <w:bookmarkEnd w:id="11"/>
    </w:p>
    <w:bookmarkEnd w:id="12"/>
    <w:p w14:paraId="6464F94E" w14:textId="23E8890C" w:rsidR="001D1C2C" w:rsidRPr="00FB368F" w:rsidRDefault="00F575B8" w:rsidP="001D1C2C">
      <w:pPr>
        <w:pStyle w:val="ProductList-Body"/>
        <w:spacing w:after="40"/>
      </w:pPr>
      <w:r>
        <w:t xml:space="preserve">Med </w:t>
      </w:r>
      <w:r>
        <w:rPr>
          <w:color w:val="000000" w:themeColor="text1"/>
        </w:rPr>
        <w:t>”</w:t>
      </w:r>
      <w:r>
        <w:rPr>
          <w:b/>
          <w:color w:val="00188F"/>
        </w:rPr>
        <w:t>Tillämplig Månadsperiod</w:t>
      </w:r>
      <w:r>
        <w:rPr>
          <w:color w:val="000000" w:themeColor="text1"/>
        </w:rPr>
        <w:t>”</w:t>
      </w:r>
      <w:r>
        <w:t xml:space="preserve"> avses, för en kalendermånad där en Tjänstekredit ska betalas, det antal dagar som du är abonnent för en Tjänst.</w:t>
      </w:r>
      <w:r>
        <w:rPr>
          <w:color w:val="000000" w:themeColor="text1"/>
        </w:rPr>
        <w:t xml:space="preserve"> </w:t>
      </w:r>
    </w:p>
    <w:p w14:paraId="10BD05D9" w14:textId="7B5B6981" w:rsidR="001D1C2C" w:rsidRPr="00FB368F" w:rsidRDefault="00F575B8" w:rsidP="001D1C2C">
      <w:pPr>
        <w:pStyle w:val="ProductList-Body"/>
        <w:spacing w:after="40"/>
      </w:pPr>
      <w:r>
        <w:t xml:space="preserve">Med </w:t>
      </w:r>
      <w:r>
        <w:rPr>
          <w:color w:val="000000" w:themeColor="text1"/>
        </w:rPr>
        <w:t>”</w:t>
      </w:r>
      <w:r>
        <w:rPr>
          <w:b/>
          <w:color w:val="00188F"/>
        </w:rPr>
        <w:t>Tillämpliga Månatliga Tjänsteavgifter</w:t>
      </w:r>
      <w:r>
        <w:rPr>
          <w:color w:val="000000" w:themeColor="text1"/>
        </w:rPr>
        <w:t>” avses de totala avgifter som du faktiskt betalar för en Tjänst som gäller för den månad där en Tjänstekredit ska betalas.</w:t>
      </w:r>
    </w:p>
    <w:p w14:paraId="3E960783" w14:textId="3B7F7322" w:rsidR="001D1C2C" w:rsidRPr="00FB368F" w:rsidRDefault="00F575B8" w:rsidP="001D1C2C">
      <w:pPr>
        <w:pStyle w:val="ProductList-Body"/>
        <w:spacing w:after="40"/>
      </w:pPr>
      <w:r>
        <w:rPr>
          <w:color w:val="000000" w:themeColor="text1"/>
        </w:rPr>
        <w:t>”</w:t>
      </w:r>
      <w:r>
        <w:rPr>
          <w:b/>
          <w:color w:val="00188F"/>
        </w:rPr>
        <w:t>Driftstopp</w:t>
      </w:r>
      <w:r>
        <w:rPr>
          <w:color w:val="000000" w:themeColor="text1"/>
        </w:rPr>
        <w:t>”</w:t>
      </w:r>
      <w:r>
        <w:t xml:space="preserve"> definieras för varje Tjänst i de Tjänstespecifika Villkoren nedan.</w:t>
      </w:r>
      <w:r w:rsidR="000C372C">
        <w:t xml:space="preserve"> </w:t>
      </w:r>
      <w:r>
        <w:t>Förutom för Microsoft Azure-tjänster omfattar Driftstopp inte Planerat Driftstopp. Driftstopp omfattar inte om en Tjänst inte är tillgänglig till följd av de begränsningar som anges nedan och i de Tjänstespecifika Villkoren.</w:t>
      </w:r>
    </w:p>
    <w:p w14:paraId="1CAAF07A" w14:textId="70B6AFEB" w:rsidR="001D1C2C" w:rsidRPr="00FB368F" w:rsidRDefault="00F575B8" w:rsidP="001D1C2C">
      <w:pPr>
        <w:pStyle w:val="ProductList-Body"/>
        <w:spacing w:after="40"/>
      </w:pPr>
      <w:r>
        <w:t xml:space="preserve">Med </w:t>
      </w:r>
      <w:r>
        <w:rPr>
          <w:color w:val="000000" w:themeColor="text1"/>
        </w:rPr>
        <w:t>”</w:t>
      </w:r>
      <w:r>
        <w:rPr>
          <w:b/>
          <w:color w:val="00188F"/>
        </w:rPr>
        <w:t>Felkod</w:t>
      </w:r>
      <w:r>
        <w:rPr>
          <w:color w:val="000000" w:themeColor="text1"/>
        </w:rPr>
        <w:t>”</w:t>
      </w:r>
      <w:r>
        <w:t xml:space="preserve"> avses en indikation att en åtgärd har misslyckats, till exempel en HTTP-statuskod inom 5xx-intervallet.</w:t>
      </w:r>
    </w:p>
    <w:p w14:paraId="64D84186" w14:textId="5C7C065D" w:rsidR="001D1C2C" w:rsidRPr="00FB368F" w:rsidRDefault="00F575B8" w:rsidP="001D1C2C">
      <w:pPr>
        <w:pStyle w:val="ProductList-Body"/>
        <w:spacing w:after="40"/>
      </w:pPr>
      <w:r>
        <w:rPr>
          <w:color w:val="000000" w:themeColor="text1"/>
        </w:rPr>
        <w:t>”</w:t>
      </w:r>
      <w:r>
        <w:rPr>
          <w:b/>
          <w:color w:val="00188F"/>
        </w:rPr>
        <w:t>Extern Anslutning</w:t>
      </w:r>
      <w:r>
        <w:rPr>
          <w:color w:val="000000" w:themeColor="text1"/>
        </w:rPr>
        <w:t>”</w:t>
      </w:r>
      <w:r>
        <w:t xml:space="preserve"> är dubbelriktad nätverkstrafik via protokoll som stöds, till exempel HTTP och HTTPS, och som kan skickas och tas emot från en offentlig IP-adress.</w:t>
      </w:r>
    </w:p>
    <w:p w14:paraId="57569D47" w14:textId="34BD47E6" w:rsidR="001D1C2C" w:rsidRPr="00FB368F" w:rsidRDefault="00F575B8" w:rsidP="001D1C2C">
      <w:pPr>
        <w:pStyle w:val="ProductList-Body"/>
        <w:spacing w:after="40"/>
      </w:pPr>
      <w:r>
        <w:t xml:space="preserve">Med </w:t>
      </w:r>
      <w:r>
        <w:rPr>
          <w:color w:val="000000" w:themeColor="text1"/>
        </w:rPr>
        <w:t>”</w:t>
      </w:r>
      <w:r>
        <w:rPr>
          <w:b/>
          <w:color w:val="00188F"/>
        </w:rPr>
        <w:t>Incident</w:t>
      </w:r>
      <w:r>
        <w:rPr>
          <w:color w:val="000000" w:themeColor="text1"/>
        </w:rPr>
        <w:t>” avses (i) en enstaka händelse eller (ii) en serie händelser som leder till Driftstopp.</w:t>
      </w:r>
    </w:p>
    <w:p w14:paraId="30DC8057" w14:textId="709239B8" w:rsidR="001D1C2C" w:rsidRPr="00FB368F" w:rsidRDefault="00F575B8" w:rsidP="001D1C2C">
      <w:pPr>
        <w:pStyle w:val="ProductList-Body"/>
        <w:spacing w:after="40"/>
      </w:pPr>
      <w:r>
        <w:t xml:space="preserve">Med </w:t>
      </w:r>
      <w:r>
        <w:rPr>
          <w:color w:val="000000" w:themeColor="text1"/>
        </w:rPr>
        <w:t>”</w:t>
      </w:r>
      <w:r>
        <w:rPr>
          <w:b/>
          <w:color w:val="00188F"/>
        </w:rPr>
        <w:t>Hanteringsportal</w:t>
      </w:r>
      <w:r>
        <w:rPr>
          <w:color w:val="000000" w:themeColor="text1"/>
        </w:rPr>
        <w:t>”</w:t>
      </w:r>
      <w:r>
        <w:t xml:space="preserve"> avses det webbgränssnitt som tillhandahålls av Microsoft, genom vilket kunderna kan hantera Tjänsten.</w:t>
      </w:r>
    </w:p>
    <w:p w14:paraId="16345164" w14:textId="3336043D" w:rsidR="001D1C2C" w:rsidRPr="00FB368F" w:rsidRDefault="00F575B8" w:rsidP="001D1C2C">
      <w:pPr>
        <w:pStyle w:val="ProductList-Body"/>
        <w:spacing w:after="40"/>
      </w:pPr>
      <w:r>
        <w:t xml:space="preserve">Med </w:t>
      </w:r>
      <w:r>
        <w:rPr>
          <w:color w:val="000000" w:themeColor="text1"/>
        </w:rPr>
        <w:t>”</w:t>
      </w:r>
      <w:r>
        <w:rPr>
          <w:b/>
          <w:color w:val="00188F"/>
        </w:rPr>
        <w:t>Planerat Driftstopp</w:t>
      </w:r>
      <w:r>
        <w:rPr>
          <w:color w:val="000000" w:themeColor="text1"/>
        </w:rPr>
        <w:t>” avses tiden med Driftstopp relaterat till nätverk, maskinvara eller underhåll eller uppgraderingar av Tjänsten.</w:t>
      </w:r>
      <w:r w:rsidR="000C372C">
        <w:rPr>
          <w:color w:val="000000" w:themeColor="text1"/>
        </w:rPr>
        <w:t xml:space="preserve"> </w:t>
      </w:r>
      <w:r>
        <w:rPr>
          <w:color w:val="000000" w:themeColor="text1"/>
        </w:rPr>
        <w:t>Vi publicerar ett meddelande eller meddelar dig minst fem (5) dagar innan sådant Driftstopp inleds.</w:t>
      </w:r>
    </w:p>
    <w:p w14:paraId="70231D40" w14:textId="4F884A3B" w:rsidR="001D1C2C" w:rsidRPr="00FB368F" w:rsidRDefault="00F575B8" w:rsidP="001D1C2C">
      <w:pPr>
        <w:pStyle w:val="ProductList-Body"/>
        <w:spacing w:after="40"/>
      </w:pPr>
      <w:r>
        <w:t xml:space="preserve">Med </w:t>
      </w:r>
      <w:r>
        <w:rPr>
          <w:color w:val="000000" w:themeColor="text1"/>
        </w:rPr>
        <w:t>”</w:t>
      </w:r>
      <w:r>
        <w:rPr>
          <w:b/>
          <w:color w:val="00188F"/>
        </w:rPr>
        <w:t>Tjänstekredit</w:t>
      </w:r>
      <w:r>
        <w:rPr>
          <w:color w:val="000000" w:themeColor="text1"/>
        </w:rPr>
        <w:t>” avses den procentandel av Tillämpliga Månatliga Tjänsteavgifter som du krediteras efter att Microsoft har godkänt ett krav.</w:t>
      </w:r>
    </w:p>
    <w:p w14:paraId="0E261BBC" w14:textId="7B282E61" w:rsidR="001D1C2C" w:rsidRPr="00FB368F" w:rsidRDefault="00F575B8" w:rsidP="001D1C2C">
      <w:pPr>
        <w:pStyle w:val="ProductList-Body"/>
        <w:spacing w:after="40"/>
      </w:pPr>
      <w:r>
        <w:t xml:space="preserve">Med </w:t>
      </w:r>
      <w:r>
        <w:rPr>
          <w:color w:val="000000" w:themeColor="text1"/>
        </w:rPr>
        <w:t>”</w:t>
      </w:r>
      <w:r>
        <w:rPr>
          <w:b/>
          <w:color w:val="00188F"/>
        </w:rPr>
        <w:t>Tjänstenivå</w:t>
      </w:r>
      <w:r>
        <w:rPr>
          <w:color w:val="000000" w:themeColor="text1"/>
        </w:rPr>
        <w:t>” avses prestandastatistik som anges i detta SLA som Microsoft samtycker till att uppfylla vid leverans av Tjänsterna.</w:t>
      </w:r>
    </w:p>
    <w:p w14:paraId="6702BBF5" w14:textId="31C20435" w:rsidR="001D1C2C" w:rsidRPr="00FB368F" w:rsidRDefault="00F575B8" w:rsidP="001D1C2C">
      <w:pPr>
        <w:pStyle w:val="ProductList-Body"/>
        <w:spacing w:after="40"/>
      </w:pPr>
      <w:r>
        <w:t xml:space="preserve">Med </w:t>
      </w:r>
      <w:r>
        <w:rPr>
          <w:color w:val="000000" w:themeColor="text1"/>
        </w:rPr>
        <w:t>”</w:t>
      </w:r>
      <w:r>
        <w:rPr>
          <w:b/>
          <w:color w:val="00188F"/>
        </w:rPr>
        <w:t>Tjänsteresurs</w:t>
      </w:r>
      <w:r>
        <w:rPr>
          <w:color w:val="000000" w:themeColor="text1"/>
        </w:rPr>
        <w:t>”</w:t>
      </w:r>
      <w:r>
        <w:t xml:space="preserve"> avses en enskild resurs som är tillgänglig att användas inom en Tjänst.</w:t>
      </w:r>
    </w:p>
    <w:p w14:paraId="6EF19CD6" w14:textId="2EE5678B" w:rsidR="001D1C2C" w:rsidRPr="00FB368F" w:rsidRDefault="00F575B8" w:rsidP="001D1C2C">
      <w:pPr>
        <w:pStyle w:val="ProductList-Body"/>
        <w:spacing w:after="40"/>
      </w:pPr>
      <w:r>
        <w:t xml:space="preserve">Med </w:t>
      </w:r>
      <w:r>
        <w:rPr>
          <w:color w:val="000000" w:themeColor="text1"/>
        </w:rPr>
        <w:t>”</w:t>
      </w:r>
      <w:r>
        <w:rPr>
          <w:b/>
          <w:color w:val="00188F"/>
        </w:rPr>
        <w:t>Framgångskod</w:t>
      </w:r>
      <w:r>
        <w:rPr>
          <w:color w:val="000000" w:themeColor="text1"/>
        </w:rPr>
        <w:t>”</w:t>
      </w:r>
      <w:r>
        <w:t xml:space="preserve"> avses en indikation att en åtgärd har lyckats, till exempel en HTTP-statuskod inom 2xx-intervallet.</w:t>
      </w:r>
    </w:p>
    <w:p w14:paraId="461AC117" w14:textId="14702FC5" w:rsidR="001D1C2C" w:rsidRPr="00FB368F" w:rsidRDefault="00F575B8" w:rsidP="001D1C2C">
      <w:pPr>
        <w:pStyle w:val="ProductList-Body"/>
        <w:spacing w:after="40"/>
      </w:pPr>
      <w:r>
        <w:t xml:space="preserve">Med </w:t>
      </w:r>
      <w:r>
        <w:rPr>
          <w:color w:val="000000" w:themeColor="text1"/>
        </w:rPr>
        <w:t>”</w:t>
      </w:r>
      <w:r>
        <w:rPr>
          <w:b/>
          <w:color w:val="00188F"/>
        </w:rPr>
        <w:t>Supporttid</w:t>
      </w:r>
      <w:r>
        <w:rPr>
          <w:color w:val="000000" w:themeColor="text1"/>
        </w:rPr>
        <w:t>”</w:t>
      </w:r>
      <w:r>
        <w:t xml:space="preserve"> avses den tidsperiod under vilken support ges för en Tjänst eller kompatibilitet med en separat produkt eller tjänst.</w:t>
      </w:r>
    </w:p>
    <w:p w14:paraId="0B6E793C" w14:textId="2B87D12B" w:rsidR="001D1C2C" w:rsidRPr="00FB368F" w:rsidRDefault="00F575B8" w:rsidP="001D1C2C">
      <w:pPr>
        <w:pStyle w:val="ProductList-Body"/>
        <w:spacing w:after="40"/>
      </w:pPr>
      <w:r>
        <w:t xml:space="preserve">Med </w:t>
      </w:r>
      <w:r>
        <w:rPr>
          <w:color w:val="000000" w:themeColor="text1"/>
        </w:rPr>
        <w:t>”</w:t>
      </w:r>
      <w:r>
        <w:rPr>
          <w:b/>
          <w:color w:val="00188F"/>
        </w:rPr>
        <w:t>Användarminuter</w:t>
      </w:r>
      <w:r>
        <w:rPr>
          <w:color w:val="000000" w:themeColor="text1"/>
        </w:rPr>
        <w:t>” avses det totala antalet minuter under en månad, minus Planerat Driftstopp, multiplicerat med det totala antalet användare.</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3" w:name="_Toc457820518"/>
      <w:bookmarkStart w:id="14" w:name="Terms"/>
      <w:r>
        <w:t>Villkor</w:t>
      </w:r>
      <w:bookmarkEnd w:id="13"/>
    </w:p>
    <w:bookmarkEnd w:id="14"/>
    <w:p w14:paraId="7371D222" w14:textId="77777777" w:rsidR="001D1C2C" w:rsidRPr="00FB368F" w:rsidRDefault="001D1C2C" w:rsidP="001D1C2C">
      <w:pPr>
        <w:pStyle w:val="ProductList-ClauseHeading"/>
      </w:pPr>
      <w:r>
        <w:t>Krav</w:t>
      </w:r>
    </w:p>
    <w:p w14:paraId="70975357" w14:textId="4466A659" w:rsidR="001D1C2C" w:rsidRPr="00FB368F" w:rsidRDefault="001D1C2C" w:rsidP="001D1C2C">
      <w:pPr>
        <w:pStyle w:val="ProductList-Body"/>
      </w:pPr>
      <w:r>
        <w:t>För att Microsoft ska kunna överväga ett krav måste du skicka kravet till kundsupport hos Microsoft Corporation inklusive all nödvändig information för att Microsoft ska kunna godkänna kravet, inklusive men inte begränsat till: (i) en detaljerad beskrivning av Incidenten, (ii) information gällande tidpunkt och varaktighet för Driftstoppet, (iii) antal och placering(ar) för berörda användare (om tillämpligt) och (iv) beskrivningar av era försök att lösa Incidenten när den inträffade.</w:t>
      </w:r>
      <w:r w:rsidR="000C372C">
        <w:t xml:space="preserve"> </w:t>
      </w:r>
    </w:p>
    <w:p w14:paraId="78652D82" w14:textId="77777777" w:rsidR="001D1C2C" w:rsidRPr="00FB368F" w:rsidRDefault="001D1C2C" w:rsidP="001D1C2C">
      <w:pPr>
        <w:pStyle w:val="ProductList-Body"/>
      </w:pPr>
    </w:p>
    <w:p w14:paraId="5C8FCCA3" w14:textId="5EF43FE1" w:rsidR="001D1C2C" w:rsidRPr="00FB368F" w:rsidRDefault="001D1C2C" w:rsidP="001D1C2C">
      <w:pPr>
        <w:pStyle w:val="ProductList-Body"/>
      </w:pPr>
      <w:r>
        <w:t>Vid krav som är relaterade till Microsoft Azure måste vi ta emot kravet inom två månader från slutet av den faktureringsmånad då Incidenten som är orsaken till kravet inträffade.</w:t>
      </w:r>
      <w:r w:rsidR="000C372C">
        <w:t xml:space="preserve"> </w:t>
      </w:r>
      <w:r>
        <w:t>Vid krav som är relaterade till alla andra Tjänster måste vi ta emot kravet vid slutet av den kalendermånad som följder månaden då Incidenten inträffade.</w:t>
      </w:r>
      <w:r w:rsidR="000C372C">
        <w:t xml:space="preserve"> </w:t>
      </w:r>
      <w:r>
        <w:t>Om Incidenten till exempel inträffade 15 februari måste vi ta emot kravet och all nödvändig information senast 31 mars.</w:t>
      </w:r>
      <w:r w:rsidR="000C372C">
        <w:t xml:space="preserve"> </w:t>
      </w:r>
    </w:p>
    <w:p w14:paraId="13AA5F29" w14:textId="77777777" w:rsidR="001D1C2C" w:rsidRPr="00FB368F" w:rsidRDefault="001D1C2C" w:rsidP="001D1C2C">
      <w:pPr>
        <w:pStyle w:val="ProductList-Body"/>
      </w:pPr>
    </w:p>
    <w:p w14:paraId="0A11687D" w14:textId="36494AE0" w:rsidR="001D1C2C" w:rsidRPr="00FB368F" w:rsidRDefault="001D1C2C" w:rsidP="001D1C2C">
      <w:pPr>
        <w:pStyle w:val="ProductList-Body"/>
      </w:pPr>
      <w:r>
        <w:t>Vi utvärderar all information som rimligen finns tillgänglig och gör ett fastställande i god tro av huruvida en Tjänstekredit ska utbetalas.</w:t>
      </w:r>
      <w:r w:rsidR="000C372C">
        <w:t xml:space="preserve"> </w:t>
      </w:r>
      <w:r>
        <w:t>Vi gör kommersiellt rimliga ansträngningar att hantera krav under följande månad och inom fyrtiofem (45) dagar från mottagandet.</w:t>
      </w:r>
      <w:r w:rsidR="000C372C">
        <w:t xml:space="preserve"> </w:t>
      </w:r>
      <w:r>
        <w:t>Du måste efterleva Avtalet för att vara kvalificerad för en Tjänstekredit.</w:t>
      </w:r>
      <w:r w:rsidR="000C372C">
        <w:t xml:space="preserve"> </w:t>
      </w:r>
      <w:r>
        <w:t xml:space="preserve">Om vi fastställer att du är berättigad till en Tjänstekredit tillämpar vi Tjänstekrediten på dina Tillämpliga Månatliga Tjänsteavgifter. </w:t>
      </w:r>
    </w:p>
    <w:p w14:paraId="58E2268D" w14:textId="77777777" w:rsidR="001D1C2C" w:rsidRPr="00FB368F" w:rsidRDefault="001D1C2C" w:rsidP="001D1C2C">
      <w:pPr>
        <w:pStyle w:val="ProductList-Body"/>
      </w:pPr>
    </w:p>
    <w:p w14:paraId="76EDD054" w14:textId="79F4836C" w:rsidR="001D1C2C" w:rsidRPr="00FB368F" w:rsidRDefault="001D1C2C" w:rsidP="001D1C2C">
      <w:pPr>
        <w:pStyle w:val="ProductList-Body"/>
      </w:pPr>
      <w:r>
        <w:t>Om du har köpt mer än en Tjänst (inte som en svit) kan du skicka in krav i enlighet med processen som beskrivs ovan som om varje Tjänst täcks av ett enskilt SLA.</w:t>
      </w:r>
      <w:r w:rsidR="000C372C">
        <w:t xml:space="preserve"> </w:t>
      </w:r>
      <w:r>
        <w:t>Om du till exempel har köpt både Exchange Online och SharePoint Online (inte som en del av en svit) och det under abonnemangsperioden inträffar en Incident som orsakar Driftstopp för båda Tjänsterna kan du vara kvalificerad för två separata Tjänstekrediter (en för vardera tjänst) genom att skicka in två krav enligt detta SLA.</w:t>
      </w:r>
      <w:r w:rsidR="000C372C">
        <w:t xml:space="preserve"> </w:t>
      </w:r>
      <w:r>
        <w:t>I den händelse att fler än en Servicenivå inte uppfylls för en viss Tjänst på grund av samma Incident måste du välja endast en Servicenivå som kan utgöra grund för ett krav för den Incidenten.</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Tjänstekredit</w:t>
      </w:r>
    </w:p>
    <w:p w14:paraId="5F9659E7" w14:textId="4BC84F6B" w:rsidR="001D1C2C" w:rsidRPr="00FB368F" w:rsidRDefault="001D1C2C" w:rsidP="001D1C2C">
      <w:pPr>
        <w:pStyle w:val="ProductList-Body"/>
      </w:pPr>
      <w:r>
        <w:t>Tjänstekrediter är din enda och uteslutande ersättning för eventuella prestanda- eller tillgänglighetsproblem för en Tjänst enligt Avtalet och detta SLA.</w:t>
      </w:r>
      <w:r w:rsidR="000C372C">
        <w:t xml:space="preserve"> </w:t>
      </w:r>
      <w:r>
        <w:t>Du får inte ensidigt justera dina Tillämpliga Månatliga Tjänsteavgifter för eventuella prestanda- eller tillgänglighetsproblem.</w:t>
      </w:r>
    </w:p>
    <w:p w14:paraId="2603EC74" w14:textId="77B6A51C" w:rsidR="001D1C2C" w:rsidRPr="00FB368F" w:rsidRDefault="001D1C2C" w:rsidP="001D1C2C">
      <w:pPr>
        <w:pStyle w:val="ProductList-Body"/>
      </w:pPr>
      <w:r>
        <w:lastRenderedPageBreak/>
        <w:t>Tjänstekrediter gäller endast för avgifter som betalas för den särskilda Tjänst, Tjänsteresurs eller Tjänstenivå för vilken en Servicenivå inte har uppnåtts.</w:t>
      </w:r>
      <w:r w:rsidR="000C372C">
        <w:t xml:space="preserve"> </w:t>
      </w:r>
      <w:r>
        <w:t>I de fall då Servicenivåer endast gäller för enskilda Tjänsteresurser eller separata Tjänstenivåer gäller Tjänstekrediter endast för avgifter som betalas för den berörda Tjänsteresursen eller Tjänstenivån, vilket som är tillämpligt.</w:t>
      </w:r>
      <w:r w:rsidR="000C372C">
        <w:t xml:space="preserve"> </w:t>
      </w:r>
      <w:r>
        <w:t>De Tjänstekrediter som tilldelas under en faktureringsmånad med avseende på en viss Tjänst eller Tjänsteresurs ska inte, under några omständigheter, överskrida dina månatliga tjänsteavgifter för den Tjänsten eller Tjänsteresursen, vilket som är tillämpligt, under faktureringsmånaden.</w:t>
      </w:r>
    </w:p>
    <w:p w14:paraId="7F92E971" w14:textId="77777777" w:rsidR="001D1C2C" w:rsidRPr="00FB368F" w:rsidRDefault="001D1C2C" w:rsidP="001D1C2C">
      <w:pPr>
        <w:pStyle w:val="ProductList-Body"/>
      </w:pPr>
      <w:r>
        <w:t xml:space="preserve">Om du har köpt Tjänsten som en del av en svit eller annat erbjudande beräknas Tillämpliga Månatliga Tjänsteavgifter och Tjänstekrediten för varje månad proportionellt. </w:t>
      </w:r>
    </w:p>
    <w:p w14:paraId="421282F2" w14:textId="6F0D4AE6" w:rsidR="001D1C2C" w:rsidRPr="00FB368F" w:rsidRDefault="001D1C2C" w:rsidP="001D1C2C">
      <w:pPr>
        <w:pStyle w:val="ProductList-Body"/>
      </w:pPr>
      <w:r>
        <w:t>Om du har köpt en Tjänst av en återförsäljare får du en tjänstekredit direkt från återförsäljaren och återförsäljaren får en Tjänstekredit direkt från oss.</w:t>
      </w:r>
      <w:r w:rsidR="000C372C">
        <w:t xml:space="preserve"> </w:t>
      </w:r>
      <w:r>
        <w:t>Tjänstekrediten baseras på det uppskattade återförsäljarpriset för tillämplig Tjänst, enligt vad som fastställs av oss efter eget gottfinnande.</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Begränsningar</w:t>
      </w:r>
    </w:p>
    <w:p w14:paraId="4DD4642A" w14:textId="77777777" w:rsidR="001D1C2C" w:rsidRPr="00FB368F" w:rsidRDefault="001D1C2C" w:rsidP="001D1C2C">
      <w:pPr>
        <w:pStyle w:val="ProductList-Body"/>
      </w:pPr>
      <w:r>
        <w:t>Detta SLA och eventuella tillämpliga servicenivåer gäller inte för problem med prestanda eller tillgänglighet som</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beror på faktorer bortom vår rimliga kontroll (till exempel naturkatastrofer, krig, terroristhandlingar, upplopp, myndighetsåtgärd eller ett nätverks- eller enhetsfel som ligger utanför våra datacenter, inklusive på din plats eller mellan din plats och vårt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är följden av användning av tjänster, maskinvara eller programvara som inte tillhandahålls av oss, inklusive men inte begränsat till, problem som är följden av otillräcklig bandbredd eller är relaterade till programvara eller tjänster från tredje man.</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som orsakats av din användning av Tjänsten efter att vi har rekommenderat dig att förändra din användning av Tjänsten, om du inte förändrat din användning enligt rekommendationerna.</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inträffar under eller i samband med versioner för förhandsvisning, före släpp, beta eller test för en Tjänst, funktion eller programvara (enligt vad som fastställs av oss) eller som gäller köp som görs med abonnemangskrediter från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är följden av obehöriga åtgärder eller underlåtelse att vidta åtgärd när så krävs från dig eller dina anställda, ombud, underleverantörer eller försäljare, eller någon som får åtkomst till vårt nätverk med hjälp av dina lösenord eller din utrustning, eller som på annat sätt är följden av din underlåtelse att följa lämplig säkerhetspraxis.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är följden av din underlåtelse att följa eventuella nödvändiga konfigurationer, använda plattformar som stöds, följa policy för acceptabelt användande eller din användning av Tjänsten på ett sätt som inte är konsekvent med Tjänsten egenskaper och funktioner (till exempel försök att vidta åtgärder som inte stöds) eller som inte är konsekvent med vår publicerade vägledning.</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är resultatet av felaktig inmatning, instruktioner eller argument (till exempel förfrågningar om att få åtkomst till filer som inte finns).</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är resultatet av dina försök att utföra åtgärder som överskrider angivna mängder eller som var resultatet av att vi begränsar misstänkt missbrukande aktivitet.</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är följden av din användning av Tjänstefunktioner som ligger utanför tillhörande Supporttid.</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gäller för licenser som har reserverats, men inte betalats, vid tidpunkten för Incidenten.</w:t>
      </w:r>
    </w:p>
    <w:p w14:paraId="4B72C513" w14:textId="77777777" w:rsidR="001D1C2C" w:rsidRPr="00FB368F" w:rsidRDefault="001D1C2C" w:rsidP="001D1C2C">
      <w:pPr>
        <w:pStyle w:val="ProductList-Body"/>
        <w:tabs>
          <w:tab w:val="left" w:pos="6647"/>
        </w:tabs>
      </w:pPr>
    </w:p>
    <w:p w14:paraId="61871B44" w14:textId="47B58641" w:rsidR="001D1C2C" w:rsidRDefault="001D1C2C" w:rsidP="001D1C2C">
      <w:pPr>
        <w:pStyle w:val="ProductList-Body"/>
      </w:pPr>
      <w:r>
        <w:t>Tjänster som köps via volymlicensieringsavtal för Open, Open Value och Open Value Subscription och Tjänster i en Office 365 Small Business Premium-svit som köps i form av en produktnyckel är inte kvalificerade för Tjänstekrediter baserat på tjänsteavgifter. För dessa Tjänster krediteras eventuella Tjänstekrediter som du är kvalificerad för i form av tjänstetid (dvs. dagar) i stället för tjänsteavgifter, och eventuella hänvisningar till ”Tillämpliga Månatliga Tjänsteavgifter” raderas och ersätts av ”Tillämplig Månadsperiod”.</w:t>
      </w:r>
    </w:p>
    <w:p w14:paraId="68F030D9" w14:textId="77777777" w:rsidR="00AB655F" w:rsidRPr="00FB368F" w:rsidRDefault="00076860" w:rsidP="00AB655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55F">
          <w:rPr>
            <w:rStyle w:val="Hyperlink"/>
            <w:sz w:val="16"/>
            <w:szCs w:val="16"/>
          </w:rPr>
          <w:t>Innehållsförteckning</w:t>
        </w:r>
      </w:hyperlink>
      <w:r w:rsidR="00AB655F">
        <w:rPr>
          <w:sz w:val="16"/>
          <w:szCs w:val="16"/>
        </w:rPr>
        <w:t>/</w:t>
      </w:r>
      <w:hyperlink w:anchor="Definitions" w:history="1">
        <w:r w:rsidR="00AB655F">
          <w:rPr>
            <w:rStyle w:val="Hyperlink"/>
            <w:sz w:val="16"/>
            <w:szCs w:val="16"/>
          </w:rPr>
          <w:t>definitioner</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E02ED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_Toc457820519"/>
      <w:bookmarkStart w:id="16" w:name="ServiceSpecificTerms"/>
      <w:r>
        <w:lastRenderedPageBreak/>
        <w:t>Tjänstespecifika villkor</w:t>
      </w:r>
      <w:bookmarkEnd w:id="15"/>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7" w:name="_Toc457820520"/>
      <w:bookmarkEnd w:id="16"/>
      <w:r>
        <w:t>Microsoft Dynamics</w:t>
      </w:r>
      <w:bookmarkEnd w:id="17"/>
    </w:p>
    <w:p w14:paraId="12694C17" w14:textId="77777777" w:rsidR="003E6147" w:rsidRPr="000E25B2" w:rsidRDefault="003E6147" w:rsidP="003E6147">
      <w:pPr>
        <w:pStyle w:val="ProductList-Offering2Heading"/>
        <w:pBdr>
          <w:between w:val="single" w:sz="4" w:space="1" w:color="auto"/>
        </w:pBdr>
        <w:tabs>
          <w:tab w:val="clear" w:pos="360"/>
          <w:tab w:val="clear" w:pos="720"/>
          <w:tab w:val="clear" w:pos="1080"/>
        </w:tabs>
        <w:outlineLvl w:val="2"/>
      </w:pPr>
      <w:bookmarkStart w:id="18" w:name="_Toc438474589"/>
      <w:bookmarkStart w:id="19" w:name="_Toc457820521"/>
      <w:r>
        <w:t>Microsoft Dynamics AX</w:t>
      </w:r>
      <w:bookmarkEnd w:id="18"/>
      <w:bookmarkEnd w:id="19"/>
    </w:p>
    <w:p w14:paraId="6C98CA39" w14:textId="77777777" w:rsidR="003E6147" w:rsidRPr="000E25B2" w:rsidRDefault="003E6147" w:rsidP="003E6147">
      <w:pPr>
        <w:pStyle w:val="ProductList-Body"/>
      </w:pPr>
      <w:r>
        <w:rPr>
          <w:b/>
          <w:color w:val="00188F"/>
        </w:rPr>
        <w:t>Ytterligare definitioner</w:t>
      </w:r>
      <w:r w:rsidRPr="009E7370">
        <w:rPr>
          <w:b/>
          <w:bCs/>
        </w:rPr>
        <w:t>:</w:t>
      </w:r>
    </w:p>
    <w:p w14:paraId="3C92CB91" w14:textId="77777777" w:rsidR="003E6147" w:rsidRPr="000E25B2" w:rsidRDefault="003E6147" w:rsidP="003E6147">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Aktiv klient</w:t>
      </w:r>
      <w:r>
        <w:rPr>
          <w:rFonts w:eastAsia="Segoe UI" w:cs="Segoe UI"/>
          <w:szCs w:val="18"/>
        </w:rPr>
        <w:t>” avser en klient med aktiv produktionstopologi med hög tillgänglighet i Hanteringsportalen som (A) har driftsatts i en Partnerapplikationstjänst och (B) har en aktiv databas som användare kan logga in på.</w:t>
      </w:r>
    </w:p>
    <w:p w14:paraId="66985204" w14:textId="77777777" w:rsidR="003E6147" w:rsidRPr="000E25B2" w:rsidRDefault="003E6147" w:rsidP="003E6147">
      <w:pPr>
        <w:spacing w:after="40"/>
      </w:pPr>
      <w:r>
        <w:rPr>
          <w:rFonts w:cs="Segoe UI"/>
          <w:sz w:val="18"/>
          <w:szCs w:val="18"/>
        </w:rPr>
        <w:t>”</w:t>
      </w:r>
      <w:r>
        <w:rPr>
          <w:rFonts w:cs="Segoe UI"/>
          <w:b/>
          <w:color w:val="00188F"/>
          <w:sz w:val="18"/>
          <w:szCs w:val="18"/>
        </w:rPr>
        <w:t>Partnerapplikationstjänst</w:t>
      </w:r>
      <w:r>
        <w:rPr>
          <w:rFonts w:cs="Segoe UI"/>
          <w:sz w:val="18"/>
          <w:szCs w:val="18"/>
        </w:rPr>
        <w:t>” avser en partnerapplikation som byggts på och kombinerats med Plattformen som (A) används för att bearbeta organisationens faktiska företagstransaktioner och (B) har databehandlings- och lagringresurser i reserv som motsvarar eller är större än en av Skalenheterna som din partner har valt för tillämplig partnerapplikation.</w:t>
      </w:r>
    </w:p>
    <w:p w14:paraId="7C8F4335" w14:textId="77777777" w:rsidR="003E6147" w:rsidRPr="000E25B2" w:rsidRDefault="003E6147" w:rsidP="003E6147">
      <w:pPr>
        <w:pStyle w:val="ProductList-Body"/>
        <w:spacing w:after="40"/>
      </w:pPr>
      <w:r>
        <w:rPr>
          <w:szCs w:val="18"/>
        </w:rPr>
        <w:t>”</w:t>
      </w:r>
      <w:r>
        <w:rPr>
          <w:b/>
          <w:color w:val="00188F"/>
          <w:szCs w:val="18"/>
        </w:rPr>
        <w:t>Maximalt tillgängliga minuter</w:t>
      </w:r>
      <w:r>
        <w:rPr>
          <w:szCs w:val="18"/>
        </w:rPr>
        <w:t xml:space="preserve">” avser summan av alla minuter under en faktureringsmånad där en Aktiv klient driftsattes i en Partnerapplikationstjänst via en aktiv produktionstopologi med hög tillgänglighet. </w:t>
      </w:r>
    </w:p>
    <w:p w14:paraId="1F124DB4" w14:textId="77777777" w:rsidR="003E6147" w:rsidRPr="000E25B2" w:rsidRDefault="003E6147" w:rsidP="003E6147">
      <w:pPr>
        <w:pStyle w:val="ProductList-Body"/>
        <w:spacing w:after="40"/>
      </w:pPr>
      <w:r>
        <w:rPr>
          <w:rFonts w:cs="Segoe UI"/>
          <w:szCs w:val="18"/>
        </w:rPr>
        <w:t>”</w:t>
      </w:r>
      <w:r>
        <w:rPr>
          <w:rFonts w:cs="Segoe UI"/>
          <w:b/>
          <w:color w:val="00188F"/>
          <w:szCs w:val="18"/>
        </w:rPr>
        <w:t>Plattform</w:t>
      </w:r>
      <w:r>
        <w:rPr>
          <w:rFonts w:cs="Segoe UI"/>
          <w:szCs w:val="18"/>
        </w:rPr>
        <w:t xml:space="preserve">” avser Tjänstens klientformulär, SQL-serverrapporter, batchåtgärder och API-slutpunkter, eller Tjänstens återförsäljar-API:er som används endast i kommersiella eller återförsäljningsrelaterade syften. </w:t>
      </w:r>
    </w:p>
    <w:p w14:paraId="1C3BB933" w14:textId="77777777" w:rsidR="003E6147" w:rsidRPr="000E25B2" w:rsidRDefault="003E6147" w:rsidP="003E6147">
      <w:pPr>
        <w:pStyle w:val="ProductList-Body"/>
        <w:spacing w:after="40"/>
      </w:pPr>
      <w:r>
        <w:rPr>
          <w:color w:val="000000" w:themeColor="text1"/>
          <w:szCs w:val="18"/>
        </w:rPr>
        <w:t>”</w:t>
      </w:r>
      <w:r>
        <w:rPr>
          <w:b/>
          <w:bCs/>
          <w:color w:val="00188F"/>
          <w:szCs w:val="18"/>
        </w:rPr>
        <w:t>Skalenhet</w:t>
      </w:r>
      <w:r>
        <w:rPr>
          <w:color w:val="000000" w:themeColor="text1"/>
          <w:szCs w:val="18"/>
        </w:rPr>
        <w:t xml:space="preserve">” avser de tillökningar genom vilka databehandlings- och lagringsresurser läggs till eller tas bort från en Partnerapplikationstjänst. </w:t>
      </w:r>
    </w:p>
    <w:p w14:paraId="3A3CA5F4" w14:textId="77777777" w:rsidR="003E6147" w:rsidRPr="000E25B2" w:rsidRDefault="003E6147" w:rsidP="003E6147">
      <w:pPr>
        <w:pStyle w:val="ProductList-Body"/>
      </w:pPr>
      <w:r>
        <w:rPr>
          <w:color w:val="000000" w:themeColor="text1"/>
          <w:szCs w:val="18"/>
        </w:rPr>
        <w:t>”</w:t>
      </w:r>
      <w:r>
        <w:rPr>
          <w:b/>
          <w:color w:val="00188F"/>
          <w:szCs w:val="18"/>
        </w:rPr>
        <w:t>Tjänstens infrastruktur</w:t>
      </w:r>
      <w:r>
        <w:rPr>
          <w:color w:val="000000" w:themeColor="text1"/>
          <w:szCs w:val="18"/>
        </w:rPr>
        <w:t>” avser de autentiserings-, databehandlings- och lagringsresurser som Microsoft tillhandahåller i anslutning till Tjänsten.</w:t>
      </w:r>
    </w:p>
    <w:p w14:paraId="43B765F8" w14:textId="77777777" w:rsidR="003E6147" w:rsidRPr="000E25B2" w:rsidRDefault="003E6147" w:rsidP="003E6147">
      <w:pPr>
        <w:pStyle w:val="ProductList-Body"/>
      </w:pPr>
    </w:p>
    <w:p w14:paraId="6DCFBD3F" w14:textId="77777777" w:rsidR="003E6147" w:rsidRPr="000E25B2" w:rsidRDefault="003E6147" w:rsidP="003E6147">
      <w:pPr>
        <w:pStyle w:val="ProductList-Body"/>
      </w:pPr>
      <w:r>
        <w:rPr>
          <w:b/>
          <w:color w:val="00188F"/>
        </w:rPr>
        <w:t>Driftstopp</w:t>
      </w:r>
      <w:r w:rsidRPr="009E7370">
        <w:rPr>
          <w:b/>
          <w:bCs/>
        </w:rPr>
        <w:t>:</w:t>
      </w:r>
      <w:r>
        <w:t xml:space="preserve"> En tidsperiod då slutanvändare inte kan logga in på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 Tjänsten eller perioder då Skalenhetskapaciteten har överstigits.</w:t>
      </w:r>
    </w:p>
    <w:p w14:paraId="559C1824" w14:textId="77777777" w:rsidR="003E6147" w:rsidRPr="000E25B2" w:rsidRDefault="003E6147" w:rsidP="003E6147">
      <w:pPr>
        <w:pStyle w:val="ProductList-Body"/>
      </w:pPr>
    </w:p>
    <w:p w14:paraId="6056F977" w14:textId="77777777" w:rsidR="003E6147" w:rsidRPr="000E25B2" w:rsidRDefault="003E6147" w:rsidP="003E6147">
      <w:pPr>
        <w:pStyle w:val="ProductList-Body"/>
      </w:pPr>
      <w:r>
        <w:rPr>
          <w:b/>
          <w:color w:val="00188F"/>
        </w:rPr>
        <w:t>Månatlig Drifttid i Procent</w:t>
      </w:r>
      <w:r w:rsidRPr="009E7370">
        <w:rPr>
          <w:b/>
          <w:bCs/>
        </w:rPr>
        <w:t>:</w:t>
      </w:r>
      <w:r>
        <w:t xml:space="preserve"> Den månatliga drifttiden i procent beräknas för en viss Aktiv klient under en kalendermånad med hjälp av följande formel:</w:t>
      </w:r>
    </w:p>
    <w:p w14:paraId="03AD22A6" w14:textId="77777777" w:rsidR="003E6147" w:rsidRPr="000E25B2" w:rsidRDefault="00076860" w:rsidP="003E614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416FAAC" w14:textId="77777777" w:rsidR="003E6147" w:rsidRPr="000E25B2" w:rsidRDefault="003E6147" w:rsidP="003E6147">
      <w:pPr>
        <w:pStyle w:val="ProductList-Body"/>
      </w:pPr>
      <w:r>
        <w:rPr>
          <w:b/>
          <w:color w:val="00188F"/>
        </w:rPr>
        <w:t>Tjänstekredit</w:t>
      </w:r>
      <w:r w:rsidRPr="009E737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6147" w:rsidRPr="009D0B2F" w14:paraId="07820363" w14:textId="77777777" w:rsidTr="00574693">
        <w:trPr>
          <w:tblHeader/>
        </w:trPr>
        <w:tc>
          <w:tcPr>
            <w:tcW w:w="5400" w:type="dxa"/>
            <w:shd w:val="clear" w:color="auto" w:fill="0072C6"/>
          </w:tcPr>
          <w:p w14:paraId="209B4D16" w14:textId="77777777" w:rsidR="003E6147" w:rsidRPr="001A0074" w:rsidRDefault="003E6147"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0E90C1A" w14:textId="77777777" w:rsidR="003E6147" w:rsidRPr="001A0074" w:rsidRDefault="003E6147" w:rsidP="00574693">
            <w:pPr>
              <w:pStyle w:val="ProductList-OfferingBody"/>
              <w:jc w:val="center"/>
              <w:rPr>
                <w:color w:val="FFFFFF" w:themeColor="background1"/>
              </w:rPr>
            </w:pPr>
            <w:r>
              <w:rPr>
                <w:color w:val="FFFFFF" w:themeColor="background1"/>
              </w:rPr>
              <w:t>Tjänstekredit</w:t>
            </w:r>
          </w:p>
        </w:tc>
      </w:tr>
      <w:tr w:rsidR="003E6147" w:rsidRPr="009D0B2F" w14:paraId="6FD5177D" w14:textId="77777777" w:rsidTr="00574693">
        <w:tc>
          <w:tcPr>
            <w:tcW w:w="5400" w:type="dxa"/>
          </w:tcPr>
          <w:p w14:paraId="21C89A73" w14:textId="77777777" w:rsidR="003E6147" w:rsidRPr="0076238C" w:rsidRDefault="003E6147" w:rsidP="00574693">
            <w:pPr>
              <w:pStyle w:val="ProductList-OfferingBody"/>
              <w:jc w:val="center"/>
            </w:pPr>
            <w:r>
              <w:t>&lt; 99,5 %</w:t>
            </w:r>
          </w:p>
        </w:tc>
        <w:tc>
          <w:tcPr>
            <w:tcW w:w="5400" w:type="dxa"/>
          </w:tcPr>
          <w:p w14:paraId="27D9F692" w14:textId="77777777" w:rsidR="003E6147" w:rsidRPr="0076238C" w:rsidRDefault="003E6147" w:rsidP="00574693">
            <w:pPr>
              <w:pStyle w:val="ProductList-OfferingBody"/>
              <w:jc w:val="center"/>
            </w:pPr>
            <w:r>
              <w:t>25%</w:t>
            </w:r>
          </w:p>
        </w:tc>
      </w:tr>
      <w:tr w:rsidR="003E6147" w:rsidRPr="009D0B2F" w14:paraId="1137242F" w14:textId="77777777" w:rsidTr="00574693">
        <w:tc>
          <w:tcPr>
            <w:tcW w:w="5400" w:type="dxa"/>
          </w:tcPr>
          <w:p w14:paraId="5CF313CD" w14:textId="77777777" w:rsidR="003E6147" w:rsidRPr="0076238C" w:rsidRDefault="003E6147" w:rsidP="00574693">
            <w:pPr>
              <w:pStyle w:val="ProductList-OfferingBody"/>
              <w:jc w:val="center"/>
            </w:pPr>
            <w:r>
              <w:t>&lt; 99 %</w:t>
            </w:r>
          </w:p>
        </w:tc>
        <w:tc>
          <w:tcPr>
            <w:tcW w:w="5400" w:type="dxa"/>
          </w:tcPr>
          <w:p w14:paraId="744B8B97" w14:textId="77777777" w:rsidR="003E6147" w:rsidRPr="0076238C" w:rsidRDefault="003E6147" w:rsidP="00574693">
            <w:pPr>
              <w:pStyle w:val="ProductList-OfferingBody"/>
              <w:jc w:val="center"/>
            </w:pPr>
            <w:r>
              <w:t>50%</w:t>
            </w:r>
          </w:p>
        </w:tc>
      </w:tr>
      <w:tr w:rsidR="003E6147" w:rsidRPr="009D0B2F" w14:paraId="6F9BA2D3" w14:textId="77777777" w:rsidTr="00574693">
        <w:tc>
          <w:tcPr>
            <w:tcW w:w="5400" w:type="dxa"/>
          </w:tcPr>
          <w:p w14:paraId="0B73CA29" w14:textId="77777777" w:rsidR="003E6147" w:rsidRPr="0076238C" w:rsidRDefault="003E6147" w:rsidP="00574693">
            <w:pPr>
              <w:pStyle w:val="ProductList-OfferingBody"/>
              <w:jc w:val="center"/>
            </w:pPr>
            <w:r>
              <w:t>&lt; 95 %</w:t>
            </w:r>
          </w:p>
        </w:tc>
        <w:tc>
          <w:tcPr>
            <w:tcW w:w="5400" w:type="dxa"/>
          </w:tcPr>
          <w:p w14:paraId="741F4B60" w14:textId="77777777" w:rsidR="003E6147" w:rsidRPr="0076238C" w:rsidRDefault="003E6147" w:rsidP="00574693">
            <w:pPr>
              <w:pStyle w:val="ProductList-OfferingBody"/>
              <w:jc w:val="center"/>
            </w:pPr>
            <w:r>
              <w:t>100%</w:t>
            </w:r>
          </w:p>
        </w:tc>
      </w:tr>
    </w:tbl>
    <w:p w14:paraId="40C269B8" w14:textId="77777777" w:rsidR="003E6147" w:rsidRPr="000E25B2" w:rsidRDefault="00076860" w:rsidP="003E614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6147">
          <w:rPr>
            <w:rStyle w:val="Hyperlink"/>
            <w:sz w:val="16"/>
            <w:szCs w:val="16"/>
          </w:rPr>
          <w:t>Innehållsförteckning</w:t>
        </w:r>
      </w:hyperlink>
      <w:r w:rsidR="003E6147">
        <w:rPr>
          <w:sz w:val="16"/>
          <w:szCs w:val="16"/>
        </w:rPr>
        <w:t>/</w:t>
      </w:r>
      <w:hyperlink w:anchor="Definitions" w:history="1">
        <w:r w:rsidR="003E6147">
          <w:rPr>
            <w:rStyle w:val="Hyperlink"/>
            <w:sz w:val="16"/>
            <w:szCs w:val="16"/>
          </w:rPr>
          <w:t>definitioner</w:t>
        </w:r>
      </w:hyperlink>
    </w:p>
    <w:p w14:paraId="5B214ED2" w14:textId="450BAEC4"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0" w:name="_Toc457820522"/>
      <w:r>
        <w:t>Microsoft Dynamics CRM</w:t>
      </w:r>
      <w:bookmarkEnd w:id="20"/>
    </w:p>
    <w:p w14:paraId="08D0BEED" w14:textId="3AFB7D7D" w:rsidR="0076238C" w:rsidRPr="00FB368F" w:rsidRDefault="0076238C" w:rsidP="0076238C">
      <w:pPr>
        <w:pStyle w:val="ProductList-Body"/>
      </w:pPr>
      <w:r>
        <w:rPr>
          <w:b/>
          <w:color w:val="00188F"/>
        </w:rPr>
        <w:t>Driftstopp</w:t>
      </w:r>
      <w:r w:rsidRPr="00F50F99">
        <w:rPr>
          <w:b/>
          <w:color w:val="00188F"/>
        </w:rPr>
        <w:t>:</w:t>
      </w:r>
      <w:r w:rsidR="000C372C" w:rsidRPr="00F50F99">
        <w:rPr>
          <w:b/>
          <w:color w:val="00188F"/>
        </w:rPr>
        <w:t xml:space="preserve"> </w:t>
      </w:r>
      <w:r>
        <w:t>En tidsperiod när slutanvändarna inte kan läsa eller skriva till någon tjänstedata som de har lämplig behörighet för, men detta omfattar inte om tilläggsfunktioner för Tjänsten inte är tillgängliga.</w:t>
      </w:r>
    </w:p>
    <w:p w14:paraId="6DD983A0" w14:textId="77777777" w:rsidR="0076238C" w:rsidRPr="00FB368F" w:rsidRDefault="0076238C" w:rsidP="0076238C">
      <w:pPr>
        <w:pStyle w:val="ProductList-Body"/>
      </w:pPr>
    </w:p>
    <w:p w14:paraId="0504D0F7" w14:textId="646E6348" w:rsidR="0076238C" w:rsidRPr="00FB368F" w:rsidRDefault="0076238C" w:rsidP="0076238C">
      <w:pPr>
        <w:pStyle w:val="ProductList-Body"/>
      </w:pPr>
      <w:r>
        <w:rPr>
          <w:b/>
          <w:color w:val="00188F"/>
        </w:rPr>
        <w:t>Månatlig Drifttid i Procent</w:t>
      </w:r>
      <w:r w:rsidRPr="00F50F99">
        <w:rPr>
          <w:b/>
          <w:color w:val="00188F"/>
        </w:rPr>
        <w:t>:</w:t>
      </w:r>
      <w:r w:rsidR="000C372C" w:rsidRPr="00F50F99">
        <w:rPr>
          <w:b/>
          <w:color w:val="00188F"/>
        </w:rPr>
        <w:t xml:space="preserve"> </w:t>
      </w:r>
      <w:r>
        <w:t>Månatlig Drifttid i Procent beräknas med följande formel:</w:t>
      </w:r>
    </w:p>
    <w:p w14:paraId="4F9018CD" w14:textId="77777777" w:rsidR="0076238C" w:rsidRPr="00FB368F" w:rsidRDefault="0076238C" w:rsidP="0076238C">
      <w:pPr>
        <w:pStyle w:val="ProductList-Body"/>
      </w:pPr>
    </w:p>
    <w:p w14:paraId="6819AE28" w14:textId="55836467" w:rsidR="0076238C" w:rsidRPr="00FB368F" w:rsidRDefault="00076860" w:rsidP="00025A5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0F25A93" w14:textId="77777777" w:rsidR="0076238C" w:rsidRPr="00FB368F" w:rsidRDefault="0076238C" w:rsidP="0076238C">
      <w:pPr>
        <w:pStyle w:val="ProductList-Body"/>
      </w:pPr>
    </w:p>
    <w:p w14:paraId="34A18328" w14:textId="59C6DBD5" w:rsidR="0076238C" w:rsidRPr="00FB368F" w:rsidRDefault="0076238C" w:rsidP="0076238C">
      <w:pPr>
        <w:pStyle w:val="ProductList-Body"/>
      </w:pPr>
      <w:r>
        <w:rPr>
          <w:b/>
          <w:color w:val="00188F"/>
        </w:rPr>
        <w:t>Tjänstekredit</w:t>
      </w:r>
      <w:r w:rsidRPr="00F50F99">
        <w:rPr>
          <w:b/>
          <w:color w:val="00188F"/>
        </w:rPr>
        <w:t>:</w:t>
      </w:r>
      <w:r w:rsidR="000C372C" w:rsidRPr="00F50F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574693">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Tjänstekredit</w:t>
            </w:r>
          </w:p>
        </w:tc>
      </w:tr>
      <w:tr w:rsidR="0076238C" w:rsidRPr="009D0B2F" w14:paraId="5F18EE95" w14:textId="77777777" w:rsidTr="00574693">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574693">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574693">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4E356E71" w:rsidR="0076238C" w:rsidRPr="0076238C" w:rsidRDefault="0076238C" w:rsidP="003034CF">
            <w:pPr>
              <w:pStyle w:val="ProductList-OfferingBody"/>
              <w:jc w:val="center"/>
            </w:pPr>
            <w:r>
              <w:t>100%</w:t>
            </w:r>
          </w:p>
        </w:tc>
      </w:tr>
    </w:tbl>
    <w:p w14:paraId="24D14B1B" w14:textId="5754FFFA" w:rsidR="0076238C" w:rsidRPr="00FB368F" w:rsidRDefault="00076860"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1" w:name="_Toc457820523"/>
      <w:r>
        <w:t>Office 365-tjänster</w:t>
      </w:r>
      <w:bookmarkEnd w:id="2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2" w:name="_Toc457820524"/>
      <w:r>
        <w:t>Duet Enterprise Online</w:t>
      </w:r>
      <w:bookmarkEnd w:id="22"/>
    </w:p>
    <w:p w14:paraId="190CEC04" w14:textId="54BA93BC" w:rsidR="00457D2C" w:rsidRPr="00FB368F" w:rsidRDefault="00457D2C" w:rsidP="00457D2C">
      <w:pPr>
        <w:pStyle w:val="ProductList-Body"/>
      </w:pPr>
      <w:r>
        <w:rPr>
          <w:b/>
          <w:color w:val="00188F"/>
        </w:rPr>
        <w:t>Driftstopp</w:t>
      </w:r>
      <w:r w:rsidRPr="00B23BA6">
        <w:rPr>
          <w:b/>
          <w:color w:val="00188F"/>
        </w:rPr>
        <w:t>:</w:t>
      </w:r>
      <w:r w:rsidR="000C372C" w:rsidRPr="00B23BA6">
        <w:rPr>
          <w:b/>
          <w:color w:val="00188F"/>
        </w:rPr>
        <w:t xml:space="preserve"> </w:t>
      </w:r>
      <w:r>
        <w:t>En tidsperiod när användare inte kan läsa eller skriva till någon del av en SharePoint Online-webbplatssamling som de har lämplig behörighet för.</w:t>
      </w:r>
    </w:p>
    <w:p w14:paraId="30B44F63" w14:textId="77777777" w:rsidR="00457D2C" w:rsidRPr="00FB368F" w:rsidRDefault="00457D2C" w:rsidP="00457D2C">
      <w:pPr>
        <w:pStyle w:val="ProductList-Body"/>
      </w:pPr>
    </w:p>
    <w:p w14:paraId="243E6003" w14:textId="02FB5CB8" w:rsidR="00457D2C" w:rsidRPr="00FB368F" w:rsidRDefault="00457D2C" w:rsidP="00457D2C">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07F60FC9" w14:textId="77777777" w:rsidR="00457D2C" w:rsidRPr="00FB368F" w:rsidRDefault="00457D2C" w:rsidP="00457D2C">
      <w:pPr>
        <w:pStyle w:val="ProductList-Body"/>
      </w:pPr>
    </w:p>
    <w:p w14:paraId="05C84A72" w14:textId="75D4404A" w:rsidR="00457D2C" w:rsidRPr="00FB368F" w:rsidRDefault="00076860"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E4A2D5E" w14:textId="77777777" w:rsidR="00457D2C" w:rsidRPr="00FB368F" w:rsidRDefault="00457D2C" w:rsidP="00457D2C">
      <w:pPr>
        <w:pStyle w:val="ProductList-Body"/>
      </w:pPr>
    </w:p>
    <w:p w14:paraId="7EBB7C89" w14:textId="28E290FD" w:rsidR="00457D2C" w:rsidRPr="00FB368F" w:rsidRDefault="00457D2C" w:rsidP="00457D2C">
      <w:pPr>
        <w:pStyle w:val="ProductList-Body"/>
      </w:pPr>
      <w:r>
        <w:rPr>
          <w:b/>
          <w:color w:val="00188F"/>
        </w:rPr>
        <w:t>Tjänstekredit</w:t>
      </w:r>
      <w:r w:rsidRPr="00B23BA6">
        <w:rPr>
          <w:b/>
          <w:color w:val="00188F"/>
        </w:rPr>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574693">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Tjänstekredit</w:t>
            </w:r>
          </w:p>
        </w:tc>
      </w:tr>
      <w:tr w:rsidR="00457D2C" w:rsidRPr="009D0B2F" w14:paraId="58F94D70" w14:textId="77777777" w:rsidTr="00574693">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574693">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574693">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52582E96" w:rsidR="00457D2C" w:rsidRPr="00FB368F" w:rsidRDefault="00457D2C" w:rsidP="00457D2C">
      <w:pPr>
        <w:pStyle w:val="ProductList-Body"/>
      </w:pPr>
      <w:r>
        <w:rPr>
          <w:b/>
          <w:color w:val="00188F"/>
        </w:rPr>
        <w:t>Undantag för Servicenivå</w:t>
      </w:r>
      <w:r w:rsidRPr="00B23BA6">
        <w:rPr>
          <w:b/>
          <w:color w:val="00188F"/>
        </w:rPr>
        <w:t>:</w:t>
      </w:r>
      <w:r w:rsidR="000C372C" w:rsidRPr="00B23BA6">
        <w:rPr>
          <w:b/>
          <w:color w:val="00188F"/>
        </w:rPr>
        <w:t xml:space="preserve"> </w:t>
      </w:r>
      <w:r>
        <w:t>Detta SLA gäller inte om bristen på möjlighet att läsa eller skriva till någon del av en SharePoint Online-webbplats orsakas av fel i programvara, utrustning eller tjänster från tredje man som inte styrs av Microsoft, eller Microsoft-programvara som inte körs av Microsoft själv som en del av Tjänsten.</w:t>
      </w:r>
    </w:p>
    <w:p w14:paraId="3404DCEC" w14:textId="77777777" w:rsidR="00457D2C" w:rsidRPr="00FB368F" w:rsidRDefault="00457D2C" w:rsidP="00457D2C">
      <w:pPr>
        <w:pStyle w:val="ProductList-Body"/>
      </w:pPr>
    </w:p>
    <w:p w14:paraId="0A933C0E" w14:textId="4AFD7501" w:rsidR="00457D2C" w:rsidRPr="00FB368F" w:rsidRDefault="00457D2C" w:rsidP="00457D2C">
      <w:pPr>
        <w:pStyle w:val="ProductList-Body"/>
      </w:pPr>
      <w:r>
        <w:rPr>
          <w:b/>
          <w:color w:val="00188F"/>
        </w:rPr>
        <w:t>Ytterligare villkor</w:t>
      </w:r>
      <w:r w:rsidRPr="00B23BA6">
        <w:rPr>
          <w:b/>
          <w:color w:val="00188F"/>
        </w:rPr>
        <w:t>:</w:t>
      </w:r>
      <w:r w:rsidR="000C372C" w:rsidRPr="00B23BA6">
        <w:rPr>
          <w:b/>
          <w:color w:val="00188F"/>
        </w:rPr>
        <w:t xml:space="preserve"> </w:t>
      </w:r>
      <w:r>
        <w:t>Du är kvalificerad för en Tjänstekredit för Duet Enterprise Online endast om du är kvalificerad för en Tjänstekredit för SharePoint Online Plan 2 användarabonnemangslicenser som du har köpt som ett villkor för dina Duet Enterprise Online användarabonnemangslicenser.</w:t>
      </w:r>
    </w:p>
    <w:p w14:paraId="3F585F51" w14:textId="17B09B35" w:rsidR="00045C64" w:rsidRPr="00FB368F" w:rsidRDefault="00076860"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EE46691" w14:textId="63634FA2" w:rsidR="00D1684A" w:rsidRPr="00FB368F" w:rsidRDefault="00457D2C" w:rsidP="00D1684A">
      <w:pPr>
        <w:pStyle w:val="ProductList-Offering2Heading"/>
      </w:pPr>
      <w:bookmarkStart w:id="23" w:name="_Toc457820525"/>
      <w:r>
        <w:t>Exchange Online</w:t>
      </w:r>
      <w:bookmarkEnd w:id="23"/>
    </w:p>
    <w:p w14:paraId="37204401" w14:textId="28CD9274"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t>En tidsperiod då användare inte kan skicka eller ta emot e-post med Outlook Web Access.</w:t>
      </w:r>
    </w:p>
    <w:p w14:paraId="6BDDB5D9" w14:textId="77777777" w:rsidR="008C5EDB" w:rsidRPr="00FB368F" w:rsidRDefault="008C5EDB" w:rsidP="008C5EDB">
      <w:pPr>
        <w:pStyle w:val="ProductList-Body"/>
      </w:pPr>
    </w:p>
    <w:p w14:paraId="33963DB8" w14:textId="28DA7CA4"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25CA874C" w14:textId="77777777" w:rsidR="008C5EDB" w:rsidRPr="00FB368F" w:rsidRDefault="008C5EDB" w:rsidP="008C5EDB">
      <w:pPr>
        <w:pStyle w:val="ProductList-Body"/>
      </w:pPr>
    </w:p>
    <w:p w14:paraId="65B54513" w14:textId="79832261" w:rsidR="008C5EDB" w:rsidRPr="00FB368F" w:rsidRDefault="00076860"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13B916" w14:textId="77777777" w:rsidR="008C5EDB" w:rsidRPr="00FB368F" w:rsidRDefault="008C5EDB" w:rsidP="008C5EDB">
      <w:pPr>
        <w:pStyle w:val="ProductList-Body"/>
      </w:pPr>
    </w:p>
    <w:p w14:paraId="79B064B8" w14:textId="1CF43C5A" w:rsidR="008C5EDB" w:rsidRPr="00FB368F" w:rsidRDefault="008C5EDB" w:rsidP="008C5EDB">
      <w:pPr>
        <w:pStyle w:val="ProductList-Body"/>
      </w:pPr>
      <w:r>
        <w:rPr>
          <w:b/>
          <w:color w:val="00188F"/>
        </w:rPr>
        <w:t>Tjänstekredit</w:t>
      </w:r>
      <w:r w:rsidRPr="000E125D">
        <w:rPr>
          <w:b/>
          <w:color w:val="00188F"/>
        </w:rPr>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574693">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Tjänstekredit</w:t>
            </w:r>
          </w:p>
        </w:tc>
      </w:tr>
      <w:tr w:rsidR="008C5EDB" w:rsidRPr="009D0B2F" w14:paraId="0D8E35A8" w14:textId="77777777" w:rsidTr="00574693">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574693">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574693">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81EE624" w:rsidR="00457D2C" w:rsidRPr="00FB368F" w:rsidRDefault="008C5EDB" w:rsidP="002024BF">
      <w:pPr>
        <w:pStyle w:val="ProductList-Body"/>
        <w:tabs>
          <w:tab w:val="clear" w:pos="360"/>
          <w:tab w:val="clear" w:pos="720"/>
          <w:tab w:val="clear" w:pos="1080"/>
        </w:tabs>
      </w:pPr>
      <w:r>
        <w:rPr>
          <w:b/>
          <w:color w:val="00188F"/>
        </w:rPr>
        <w:t>Ytterligare villkor</w:t>
      </w:r>
      <w:r w:rsidRPr="00B23BA6">
        <w:rPr>
          <w:b/>
          <w:color w:val="00188F"/>
        </w:rPr>
        <w:t>:</w:t>
      </w:r>
      <w:r w:rsidR="000C372C" w:rsidRPr="00B23BA6">
        <w:rPr>
          <w:b/>
          <w:color w:val="00188F"/>
        </w:rPr>
        <w:t xml:space="preserve"> </w:t>
      </w:r>
      <w:r>
        <w:t>Se Bilaga 1 – Åtagande för Servicenivå för Upptäckt och Blockering av Virus, Skräpposteffektivitet eller Falskt Positiva.</w:t>
      </w:r>
    </w:p>
    <w:p w14:paraId="67A60449" w14:textId="251E8754" w:rsidR="00045C64" w:rsidRPr="00FB368F" w:rsidRDefault="00076860"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4A7A089" w14:textId="0BD27785" w:rsidR="008C5EDB" w:rsidRPr="00FB368F" w:rsidRDefault="008C5EDB" w:rsidP="008C5EDB">
      <w:pPr>
        <w:pStyle w:val="ProductList-Offering2Heading"/>
      </w:pPr>
      <w:bookmarkStart w:id="24" w:name="_Toc457820526"/>
      <w:r>
        <w:t>Exchange Online Archiving</w:t>
      </w:r>
      <w:bookmarkEnd w:id="24"/>
    </w:p>
    <w:p w14:paraId="4DC67B77" w14:textId="0AE520CC"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t>En tidsperiod när användare inte kan få åtkomst till de e-postmeddelanden som är lagrade i deras arkiv.</w:t>
      </w:r>
    </w:p>
    <w:p w14:paraId="527B59F3" w14:textId="77777777" w:rsidR="008C5EDB" w:rsidRPr="00FB368F" w:rsidRDefault="008C5EDB" w:rsidP="008C5EDB">
      <w:pPr>
        <w:pStyle w:val="ProductList-Body"/>
      </w:pPr>
    </w:p>
    <w:p w14:paraId="61369152" w14:textId="7A6C1682" w:rsidR="008C5EDB" w:rsidRPr="00FB368F" w:rsidRDefault="008C5EDB" w:rsidP="008C5EDB">
      <w:pPr>
        <w:pStyle w:val="ProductList-Body"/>
      </w:pPr>
      <w:r>
        <w:rPr>
          <w:b/>
          <w:color w:val="00188F"/>
        </w:rPr>
        <w:lastRenderedPageBreak/>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0571F306" w14:textId="77777777" w:rsidR="008C5EDB" w:rsidRPr="00FB368F" w:rsidRDefault="008C5EDB" w:rsidP="008C5EDB">
      <w:pPr>
        <w:pStyle w:val="ProductList-Body"/>
      </w:pPr>
    </w:p>
    <w:p w14:paraId="7F84E6CC" w14:textId="1F22A7A2" w:rsidR="008C5EDB" w:rsidRPr="00FB368F" w:rsidRDefault="00076860"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6EAE3D0" w14:textId="77777777" w:rsidR="008C5EDB" w:rsidRPr="00FB368F" w:rsidRDefault="008C5EDB" w:rsidP="008C5EDB">
      <w:pPr>
        <w:pStyle w:val="ProductList-Body"/>
      </w:pPr>
    </w:p>
    <w:p w14:paraId="3C328F82" w14:textId="07D4D91B" w:rsidR="008C5EDB" w:rsidRPr="00FB368F" w:rsidRDefault="008C5EDB" w:rsidP="008C5EDB">
      <w:pPr>
        <w:pStyle w:val="ProductList-Body"/>
      </w:pPr>
      <w:r>
        <w:rPr>
          <w:b/>
          <w:color w:val="00188F"/>
        </w:rPr>
        <w:t>Tjänstekredit</w:t>
      </w:r>
      <w:r w:rsidRPr="00B23BA6">
        <w:rPr>
          <w:b/>
          <w:color w:val="00188F"/>
        </w:rPr>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574693">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Tjänstekredit</w:t>
            </w:r>
          </w:p>
        </w:tc>
      </w:tr>
      <w:tr w:rsidR="008C5EDB" w:rsidRPr="009D0B2F" w14:paraId="610345B0" w14:textId="77777777" w:rsidTr="00574693">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574693">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574693">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1BAFBF27" w:rsidR="008C5EDB" w:rsidRPr="00FB368F" w:rsidRDefault="008C5EDB" w:rsidP="008C5EDB">
      <w:pPr>
        <w:pStyle w:val="ProductList-Body"/>
      </w:pPr>
      <w:r>
        <w:rPr>
          <w:b/>
          <w:color w:val="00188F"/>
        </w:rPr>
        <w:t>Undantag för Servicenivå</w:t>
      </w:r>
      <w:r w:rsidRPr="00B23BA6">
        <w:rPr>
          <w:b/>
          <w:color w:val="00188F"/>
        </w:rPr>
        <w:t>:</w:t>
      </w:r>
      <w:r w:rsidR="000C372C" w:rsidRPr="00B23BA6">
        <w:rPr>
          <w:b/>
          <w:color w:val="00188F"/>
        </w:rPr>
        <w:t xml:space="preserve"> </w:t>
      </w:r>
      <w:r>
        <w:t>Detta SLA gäller inte för Enterprise CAL-sviten som köps genom volymlicensavtal för Open Value och Open Value Subscription.</w:t>
      </w:r>
    </w:p>
    <w:p w14:paraId="489EB6AA" w14:textId="1FA13A7E" w:rsidR="008C5EDB" w:rsidRPr="00FB368F" w:rsidRDefault="00076860"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4F2BB32" w14:textId="123C632E" w:rsidR="008C5EDB" w:rsidRPr="00FB368F" w:rsidRDefault="008C5EDB" w:rsidP="008C5EDB">
      <w:pPr>
        <w:pStyle w:val="ProductList-Offering2Heading"/>
      </w:pPr>
      <w:bookmarkStart w:id="25" w:name="_Toc457820527"/>
      <w:r>
        <w:t>Exchange Online Protection</w:t>
      </w:r>
      <w:bookmarkEnd w:id="25"/>
    </w:p>
    <w:p w14:paraId="5F043877" w14:textId="33A8B1E5"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t>En tidsperiod när nätverket inte kan ta emot och bearbeta e-postmeddelanden.</w:t>
      </w:r>
    </w:p>
    <w:p w14:paraId="3FF71C20" w14:textId="77777777" w:rsidR="008C5EDB" w:rsidRPr="00FB368F" w:rsidRDefault="008C5EDB" w:rsidP="008C5EDB">
      <w:pPr>
        <w:pStyle w:val="ProductList-Body"/>
      </w:pPr>
    </w:p>
    <w:p w14:paraId="05FECAE0" w14:textId="20F567A5"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1AB99F49" w14:textId="77777777" w:rsidR="008C5EDB" w:rsidRPr="00FB368F" w:rsidRDefault="008C5EDB" w:rsidP="008C5EDB">
      <w:pPr>
        <w:pStyle w:val="ProductList-Body"/>
      </w:pPr>
    </w:p>
    <w:p w14:paraId="5E2077ED" w14:textId="164C6BDF" w:rsidR="008C5EDB" w:rsidRPr="00FB368F" w:rsidRDefault="00076860"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6BA2961" w14:textId="77777777" w:rsidR="008C5EDB" w:rsidRPr="00FB368F" w:rsidRDefault="008C5EDB" w:rsidP="008C5EDB">
      <w:pPr>
        <w:pStyle w:val="ProductList-Body"/>
      </w:pPr>
    </w:p>
    <w:p w14:paraId="3ED24468" w14:textId="5654F81B" w:rsidR="008C5EDB" w:rsidRPr="00FB368F" w:rsidRDefault="008C5EDB" w:rsidP="00AB5563">
      <w:pPr>
        <w:pStyle w:val="ProductList-Body"/>
        <w:keepNext/>
      </w:pPr>
      <w:r>
        <w:rPr>
          <w:b/>
          <w:color w:val="00188F"/>
        </w:rPr>
        <w:t>Tjänstekredit</w:t>
      </w:r>
      <w:r w:rsidRPr="00B23BA6">
        <w:rPr>
          <w:b/>
          <w:color w:val="00188F"/>
        </w:rPr>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574693">
        <w:trPr>
          <w:tblHeader/>
        </w:trPr>
        <w:tc>
          <w:tcPr>
            <w:tcW w:w="5400" w:type="dxa"/>
            <w:shd w:val="clear" w:color="auto" w:fill="0072C6"/>
          </w:tcPr>
          <w:p w14:paraId="23971F47" w14:textId="77777777" w:rsidR="008C5EDB" w:rsidRPr="001A0074" w:rsidRDefault="008C5EDB" w:rsidP="00AB5563">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7797A3EE" w14:textId="77777777" w:rsidR="008C5EDB" w:rsidRPr="001A0074" w:rsidRDefault="008C5EDB" w:rsidP="00AB5563">
            <w:pPr>
              <w:pStyle w:val="ProductList-OfferingBody"/>
              <w:keepNext/>
              <w:jc w:val="center"/>
              <w:rPr>
                <w:color w:val="FFFFFF" w:themeColor="background1"/>
              </w:rPr>
            </w:pPr>
            <w:r>
              <w:rPr>
                <w:color w:val="FFFFFF" w:themeColor="background1"/>
              </w:rPr>
              <w:t>Tjänstekredit</w:t>
            </w:r>
          </w:p>
        </w:tc>
      </w:tr>
      <w:tr w:rsidR="008C5EDB" w:rsidRPr="009D0B2F" w14:paraId="6A9DF485" w14:textId="77777777" w:rsidTr="00574693">
        <w:tc>
          <w:tcPr>
            <w:tcW w:w="5400" w:type="dxa"/>
          </w:tcPr>
          <w:p w14:paraId="2CB7FA06" w14:textId="6D5AB9F1" w:rsidR="008C5EDB" w:rsidRPr="0076238C" w:rsidRDefault="008C5EDB" w:rsidP="00AB5563">
            <w:pPr>
              <w:pStyle w:val="ProductList-OfferingBody"/>
              <w:jc w:val="center"/>
            </w:pPr>
            <w:r>
              <w:t>&lt; 99,9 %</w:t>
            </w:r>
          </w:p>
        </w:tc>
        <w:tc>
          <w:tcPr>
            <w:tcW w:w="5400" w:type="dxa"/>
          </w:tcPr>
          <w:p w14:paraId="28FF70FA" w14:textId="77777777" w:rsidR="008C5EDB" w:rsidRPr="0076238C" w:rsidRDefault="008C5EDB" w:rsidP="00AB5563">
            <w:pPr>
              <w:pStyle w:val="ProductList-OfferingBody"/>
              <w:jc w:val="center"/>
            </w:pPr>
            <w:r>
              <w:t>25%</w:t>
            </w:r>
          </w:p>
        </w:tc>
      </w:tr>
      <w:tr w:rsidR="008C5EDB" w:rsidRPr="009D0B2F" w14:paraId="3CC7860E" w14:textId="77777777" w:rsidTr="00574693">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574693">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7D7D41D4" w:rsidR="008C5EDB" w:rsidRPr="00FB368F" w:rsidRDefault="008C5EDB" w:rsidP="008C5EDB">
      <w:pPr>
        <w:pStyle w:val="ProductList-Body"/>
      </w:pPr>
      <w:r>
        <w:rPr>
          <w:b/>
          <w:color w:val="00188F"/>
        </w:rPr>
        <w:t>Undantag för Servicenivå</w:t>
      </w:r>
      <w:r w:rsidRPr="00B23BA6">
        <w:rPr>
          <w:b/>
          <w:color w:val="00188F"/>
        </w:rPr>
        <w:t>:</w:t>
      </w:r>
      <w:r w:rsidR="000C372C" w:rsidRPr="00B23BA6">
        <w:rPr>
          <w:b/>
          <w:color w:val="00188F"/>
        </w:rPr>
        <w:t xml:space="preserve"> </w:t>
      </w:r>
      <w:r>
        <w:t>Detta SLA gäller inte för Enterprise CAL-sviten som köps genom volymlicensavtal för Open Value och Open Value Subscription.</w:t>
      </w:r>
    </w:p>
    <w:p w14:paraId="39F9D7A3" w14:textId="77777777" w:rsidR="008C5EDB" w:rsidRPr="00FB368F" w:rsidRDefault="008C5EDB" w:rsidP="008C5EDB">
      <w:pPr>
        <w:pStyle w:val="ProductList-Body"/>
      </w:pPr>
    </w:p>
    <w:p w14:paraId="40D25923" w14:textId="1D174519" w:rsidR="008C5EDB" w:rsidRPr="00FB368F" w:rsidRDefault="008C5EDB" w:rsidP="008C5EDB">
      <w:pPr>
        <w:pStyle w:val="ProductList-Body"/>
      </w:pPr>
      <w:r>
        <w:rPr>
          <w:b/>
          <w:color w:val="00188F"/>
        </w:rPr>
        <w:t>Ytterligare villkor</w:t>
      </w:r>
      <w:r w:rsidRPr="00B23BA6">
        <w:rPr>
          <w:b/>
          <w:color w:val="00188F"/>
        </w:rPr>
        <w:t>:</w:t>
      </w:r>
      <w:r w:rsidR="000C372C" w:rsidRPr="00B23BA6">
        <w:rPr>
          <w:b/>
          <w:color w:val="00188F"/>
        </w:rPr>
        <w:t xml:space="preserve"> </w:t>
      </w:r>
      <w:r>
        <w:t>Se (i) Bilaga 1 – Åtagande för Servicenivå för Upptäckt och Blockering av Virus, Skräpposteffektivitet eller Falska Positiva och (ii) Bilaga 2 – Åtagande för Servicenivå för Drifttid och E-postleverans.</w:t>
      </w:r>
    </w:p>
    <w:p w14:paraId="03949A2F" w14:textId="4E3A98B1" w:rsidR="008C5EDB" w:rsidRPr="00FB368F" w:rsidRDefault="00076860"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C31189D" w14:textId="67B369C6" w:rsidR="008C5EDB" w:rsidRPr="00FB368F" w:rsidRDefault="008C5EDB" w:rsidP="008C5EDB">
      <w:pPr>
        <w:pStyle w:val="ProductList-Offering2Heading"/>
      </w:pPr>
      <w:bookmarkStart w:id="26" w:name="_Toc457820528"/>
      <w:r>
        <w:t>Office 365 Business</w:t>
      </w:r>
      <w:bookmarkEnd w:id="26"/>
    </w:p>
    <w:p w14:paraId="7289F7AE" w14:textId="641AD5A4"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rPr>
          <w:szCs w:val="18"/>
        </w:rPr>
        <w:t>En tidsperiod när Office-program försätts i ett läge med minskade funktioner till följd av ett problem med aktivering av Office 365</w:t>
      </w:r>
      <w:r>
        <w:t>.</w:t>
      </w:r>
    </w:p>
    <w:p w14:paraId="31EFB457" w14:textId="77777777" w:rsidR="008C5EDB" w:rsidRPr="00FB368F" w:rsidRDefault="008C5EDB" w:rsidP="008C5EDB">
      <w:pPr>
        <w:pStyle w:val="ProductList-Body"/>
      </w:pPr>
    </w:p>
    <w:p w14:paraId="53E63742" w14:textId="5CA26919"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41E2CE05" w14:textId="77777777" w:rsidR="008C5EDB" w:rsidRPr="00FB368F" w:rsidRDefault="008C5EDB" w:rsidP="008C5EDB">
      <w:pPr>
        <w:pStyle w:val="ProductList-Body"/>
      </w:pPr>
    </w:p>
    <w:p w14:paraId="35067700" w14:textId="14E35B21" w:rsidR="008C5EDB" w:rsidRPr="00FB368F" w:rsidRDefault="00076860"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059DC912" w14:textId="77777777" w:rsidR="008C5EDB" w:rsidRPr="00FB368F" w:rsidRDefault="008C5EDB" w:rsidP="008C5EDB">
      <w:pPr>
        <w:pStyle w:val="ProductList-Body"/>
      </w:pPr>
    </w:p>
    <w:p w14:paraId="11375DC1" w14:textId="06E7A8BC" w:rsidR="008C5EDB" w:rsidRPr="00FB368F" w:rsidRDefault="008C5EDB" w:rsidP="003E6147">
      <w:pPr>
        <w:pStyle w:val="ProductList-Body"/>
        <w:keepNext/>
      </w:pPr>
      <w:r>
        <w:rPr>
          <w:b/>
          <w:color w:val="00188F"/>
        </w:rPr>
        <w:lastRenderedPageBreak/>
        <w:t>Tjänstekredit</w:t>
      </w:r>
      <w:r w:rsidRPr="00B23BA6">
        <w:rPr>
          <w:b/>
          <w:color w:val="00188F"/>
        </w:rPr>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574693">
        <w:trPr>
          <w:tblHeader/>
        </w:trPr>
        <w:tc>
          <w:tcPr>
            <w:tcW w:w="5400" w:type="dxa"/>
            <w:shd w:val="clear" w:color="auto" w:fill="0072C6"/>
          </w:tcPr>
          <w:p w14:paraId="14148105" w14:textId="77777777" w:rsidR="008C5EDB" w:rsidRPr="001A0074" w:rsidRDefault="008C5EDB" w:rsidP="003E614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71A6505D" w14:textId="77777777" w:rsidR="008C5EDB" w:rsidRPr="001A0074" w:rsidRDefault="008C5EDB" w:rsidP="003E6147">
            <w:pPr>
              <w:pStyle w:val="ProductList-OfferingBody"/>
              <w:keepNext/>
              <w:jc w:val="center"/>
              <w:rPr>
                <w:color w:val="FFFFFF" w:themeColor="background1"/>
              </w:rPr>
            </w:pPr>
            <w:r>
              <w:rPr>
                <w:color w:val="FFFFFF" w:themeColor="background1"/>
              </w:rPr>
              <w:t>Tjänstekredit</w:t>
            </w:r>
          </w:p>
        </w:tc>
      </w:tr>
      <w:tr w:rsidR="008C5EDB" w:rsidRPr="009D0B2F" w14:paraId="7F314A2F" w14:textId="77777777" w:rsidTr="00574693">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574693">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574693">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076860"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FE25538" w14:textId="77777777" w:rsidR="00AB655F" w:rsidRPr="0007323F" w:rsidRDefault="00AB655F" w:rsidP="00AB655F">
      <w:pPr>
        <w:pStyle w:val="ProductList-Offering2Heading"/>
      </w:pPr>
      <w:bookmarkStart w:id="27" w:name="_Toc433975816"/>
      <w:bookmarkStart w:id="28" w:name="_Toc457820529"/>
      <w:r>
        <w:t>Office 365 Customer Lockbox</w:t>
      </w:r>
      <w:bookmarkEnd w:id="27"/>
      <w:bookmarkEnd w:id="28"/>
    </w:p>
    <w:p w14:paraId="48EC1A89" w14:textId="77777777" w:rsidR="00AB655F" w:rsidRPr="0007323F" w:rsidRDefault="00AB655F" w:rsidP="00AB655F">
      <w:pPr>
        <w:pStyle w:val="ProductList-Body"/>
        <w:tabs>
          <w:tab w:val="clear" w:pos="360"/>
        </w:tabs>
      </w:pPr>
      <w:r>
        <w:rPr>
          <w:b/>
          <w:bCs/>
          <w:color w:val="00188F"/>
        </w:rPr>
        <w:t>Driftstopp</w:t>
      </w:r>
      <w:r w:rsidRPr="00AB4740">
        <w:rPr>
          <w:b/>
          <w:bCs/>
        </w:rPr>
        <w:t>:</w:t>
      </w:r>
      <w:r>
        <w:t xml:space="preserve"> En tidsperiod när Customer Lockbox försätts i ett läge med minskade funktioner till följd av ett problem med Office 365.</w:t>
      </w:r>
    </w:p>
    <w:p w14:paraId="24C2E7C4" w14:textId="77777777" w:rsidR="00AB655F" w:rsidRPr="0007323F" w:rsidRDefault="00AB655F" w:rsidP="00AB655F">
      <w:pPr>
        <w:pStyle w:val="ProductList-Body"/>
        <w:ind w:left="360"/>
      </w:pPr>
    </w:p>
    <w:p w14:paraId="6442168E" w14:textId="77777777" w:rsidR="00AB655F" w:rsidRPr="0007323F" w:rsidRDefault="00AB655F" w:rsidP="00AB655F">
      <w:pPr>
        <w:pStyle w:val="ProductList-Body"/>
        <w:tabs>
          <w:tab w:val="clear" w:pos="360"/>
        </w:tabs>
      </w:pPr>
      <w:r>
        <w:rPr>
          <w:b/>
          <w:bCs/>
          <w:color w:val="00188F"/>
        </w:rPr>
        <w:t>Månatlig Drifttid i Procent</w:t>
      </w:r>
      <w:r w:rsidRPr="00AB4740">
        <w:rPr>
          <w:b/>
          <w:bCs/>
        </w:rPr>
        <w:t>:</w:t>
      </w:r>
      <w:r>
        <w:t xml:space="preserve"> Den Månatliga Drifttiden i Procent beräknas med hjälp av följande formel:</w:t>
      </w:r>
    </w:p>
    <w:p w14:paraId="566822F2" w14:textId="77777777" w:rsidR="00AB655F" w:rsidRPr="0007323F" w:rsidRDefault="00AB655F" w:rsidP="00AB655F">
      <w:pPr>
        <w:pStyle w:val="ProductList-Body"/>
        <w:ind w:left="360"/>
      </w:pPr>
    </w:p>
    <w:p w14:paraId="74118430" w14:textId="77777777" w:rsidR="00AB655F" w:rsidRPr="0007323F" w:rsidRDefault="00076860" w:rsidP="00AB655F">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–Driftstopp </m:t>
              </m:r>
            </m:num>
            <m:den>
              <m:r>
                <w:rPr>
                  <w:rFonts w:ascii="Cambria Math" w:hAnsi="Cambria Math"/>
                  <w:sz w:val="18"/>
                  <w:szCs w:val="18"/>
                </w:rPr>
                <m:t>Användarminuter</m:t>
              </m:r>
            </m:den>
          </m:f>
          <m:r>
            <w:rPr>
              <w:rFonts w:ascii="Cambria Math" w:hAnsi="Cambria Math"/>
              <w:sz w:val="18"/>
              <w:szCs w:val="18"/>
            </w:rPr>
            <m:t xml:space="preserve"> x 100</m:t>
          </m:r>
        </m:oMath>
      </m:oMathPara>
    </w:p>
    <w:p w14:paraId="5F092351" w14:textId="77777777" w:rsidR="00AB655F" w:rsidRPr="0007323F" w:rsidRDefault="00AB655F" w:rsidP="00AB655F">
      <w:pPr>
        <w:pStyle w:val="ProductList-Body"/>
        <w:tabs>
          <w:tab w:val="clear" w:pos="360"/>
        </w:tabs>
      </w:pPr>
      <w:r>
        <w:t>där Driftstopp mäts i användarminuter, dvs. för varje månad är Driftstopp summan av längden (i minuter) för varje Incident som inträffar under den månaden multiplicerat med antalet användare som påverkas av den Incidenten.</w:t>
      </w:r>
    </w:p>
    <w:p w14:paraId="7C9CBA41" w14:textId="77777777" w:rsidR="00AB655F" w:rsidRPr="0007323F" w:rsidRDefault="00AB655F" w:rsidP="00AB655F">
      <w:pPr>
        <w:pStyle w:val="ProductList-Body"/>
        <w:ind w:left="360"/>
      </w:pPr>
    </w:p>
    <w:p w14:paraId="23A25C08" w14:textId="77777777" w:rsidR="00AB655F" w:rsidRPr="0007323F" w:rsidRDefault="00AB655F" w:rsidP="00AB655F">
      <w:pPr>
        <w:pStyle w:val="ProductList-Body"/>
      </w:pPr>
      <w:r>
        <w:rPr>
          <w:b/>
          <w:bCs/>
          <w:color w:val="00188F"/>
        </w:rPr>
        <w:t>Tjänstekredit</w:t>
      </w:r>
      <w:r w:rsidRPr="00AB474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55F" w:rsidRPr="009D0B2F" w14:paraId="621AF783" w14:textId="77777777" w:rsidTr="00574693">
        <w:trPr>
          <w:tblHeader/>
        </w:trPr>
        <w:tc>
          <w:tcPr>
            <w:tcW w:w="5400" w:type="dxa"/>
            <w:shd w:val="clear" w:color="auto" w:fill="0072C6"/>
          </w:tcPr>
          <w:p w14:paraId="26B161AB" w14:textId="77777777" w:rsidR="00AB655F" w:rsidRPr="001A0074" w:rsidRDefault="00AB655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DFCB0E3" w14:textId="77777777" w:rsidR="00AB655F" w:rsidRPr="001A0074" w:rsidRDefault="00AB655F" w:rsidP="00574693">
            <w:pPr>
              <w:pStyle w:val="ProductList-OfferingBody"/>
              <w:jc w:val="center"/>
              <w:rPr>
                <w:color w:val="FFFFFF" w:themeColor="background1"/>
              </w:rPr>
            </w:pPr>
            <w:r>
              <w:rPr>
                <w:color w:val="FFFFFF" w:themeColor="background1"/>
              </w:rPr>
              <w:t>Tjänstekredit</w:t>
            </w:r>
          </w:p>
        </w:tc>
      </w:tr>
      <w:tr w:rsidR="00AB655F" w:rsidRPr="009D0B2F" w14:paraId="6864EC89" w14:textId="77777777" w:rsidTr="00574693">
        <w:tc>
          <w:tcPr>
            <w:tcW w:w="5400" w:type="dxa"/>
          </w:tcPr>
          <w:p w14:paraId="3F9650F4" w14:textId="77777777" w:rsidR="00AB655F" w:rsidRPr="0076238C" w:rsidRDefault="00AB655F" w:rsidP="00574693">
            <w:pPr>
              <w:pStyle w:val="ProductList-OfferingBody"/>
              <w:jc w:val="center"/>
            </w:pPr>
            <w:r>
              <w:t>&lt; 99,9 %</w:t>
            </w:r>
          </w:p>
        </w:tc>
        <w:tc>
          <w:tcPr>
            <w:tcW w:w="5400" w:type="dxa"/>
          </w:tcPr>
          <w:p w14:paraId="04AC7DDB" w14:textId="77777777" w:rsidR="00AB655F" w:rsidRPr="0076238C" w:rsidRDefault="00AB655F" w:rsidP="00574693">
            <w:pPr>
              <w:pStyle w:val="ProductList-OfferingBody"/>
              <w:jc w:val="center"/>
            </w:pPr>
            <w:r>
              <w:t>25 %</w:t>
            </w:r>
          </w:p>
        </w:tc>
      </w:tr>
      <w:tr w:rsidR="00AB655F" w:rsidRPr="009D0B2F" w14:paraId="1591A5BA" w14:textId="77777777" w:rsidTr="00574693">
        <w:tc>
          <w:tcPr>
            <w:tcW w:w="5400" w:type="dxa"/>
          </w:tcPr>
          <w:p w14:paraId="02D32388" w14:textId="77777777" w:rsidR="00AB655F" w:rsidRPr="0076238C" w:rsidRDefault="00AB655F" w:rsidP="00574693">
            <w:pPr>
              <w:pStyle w:val="ProductList-OfferingBody"/>
              <w:jc w:val="center"/>
            </w:pPr>
            <w:r>
              <w:t>&lt; 99 %</w:t>
            </w:r>
          </w:p>
        </w:tc>
        <w:tc>
          <w:tcPr>
            <w:tcW w:w="5400" w:type="dxa"/>
          </w:tcPr>
          <w:p w14:paraId="7906D120" w14:textId="77777777" w:rsidR="00AB655F" w:rsidRPr="0076238C" w:rsidRDefault="00AB655F" w:rsidP="00574693">
            <w:pPr>
              <w:pStyle w:val="ProductList-OfferingBody"/>
              <w:jc w:val="center"/>
            </w:pPr>
            <w:r>
              <w:t>50 %</w:t>
            </w:r>
          </w:p>
        </w:tc>
      </w:tr>
      <w:tr w:rsidR="00AB655F" w:rsidRPr="009D0B2F" w14:paraId="44DAFA5C" w14:textId="77777777" w:rsidTr="00574693">
        <w:tc>
          <w:tcPr>
            <w:tcW w:w="5400" w:type="dxa"/>
          </w:tcPr>
          <w:p w14:paraId="0F8F86BF" w14:textId="77777777" w:rsidR="00AB655F" w:rsidRPr="0076238C" w:rsidRDefault="00AB655F" w:rsidP="00574693">
            <w:pPr>
              <w:pStyle w:val="ProductList-OfferingBody"/>
              <w:jc w:val="center"/>
            </w:pPr>
            <w:r>
              <w:t>&lt; 95 %</w:t>
            </w:r>
          </w:p>
        </w:tc>
        <w:tc>
          <w:tcPr>
            <w:tcW w:w="5400" w:type="dxa"/>
          </w:tcPr>
          <w:p w14:paraId="10310D61" w14:textId="77777777" w:rsidR="00AB655F" w:rsidRPr="0076238C" w:rsidRDefault="00AB655F" w:rsidP="00574693">
            <w:pPr>
              <w:pStyle w:val="ProductList-OfferingBody"/>
              <w:jc w:val="center"/>
            </w:pPr>
            <w:r>
              <w:t>100 %</w:t>
            </w:r>
          </w:p>
        </w:tc>
      </w:tr>
    </w:tbl>
    <w:p w14:paraId="1FC37723" w14:textId="77777777" w:rsidR="00AB655F" w:rsidRPr="0007323F" w:rsidRDefault="00076860" w:rsidP="00AB655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55F">
          <w:rPr>
            <w:rStyle w:val="Hyperlink"/>
            <w:sz w:val="16"/>
            <w:szCs w:val="16"/>
          </w:rPr>
          <w:t>Innehållsförteckning</w:t>
        </w:r>
      </w:hyperlink>
      <w:r w:rsidR="00AB655F">
        <w:rPr>
          <w:sz w:val="16"/>
          <w:szCs w:val="16"/>
        </w:rPr>
        <w:t>/</w:t>
      </w:r>
      <w:hyperlink w:anchor="Definitions" w:history="1">
        <w:r w:rsidR="00AB655F">
          <w:rPr>
            <w:rStyle w:val="Hyperlink"/>
            <w:sz w:val="16"/>
            <w:szCs w:val="16"/>
          </w:rPr>
          <w:t>definitioner</w:t>
        </w:r>
      </w:hyperlink>
    </w:p>
    <w:p w14:paraId="5FC93245" w14:textId="2A23E47D" w:rsidR="000C13D4" w:rsidRPr="00FB368F" w:rsidRDefault="000C13D4" w:rsidP="000C13D4">
      <w:pPr>
        <w:pStyle w:val="ProductList-Offering2Heading"/>
      </w:pPr>
      <w:bookmarkStart w:id="29" w:name="_Toc457820530"/>
      <w:r>
        <w:t>Office 365 ProPlus</w:t>
      </w:r>
      <w:bookmarkEnd w:id="29"/>
    </w:p>
    <w:p w14:paraId="449A5D9A" w14:textId="54F169A3" w:rsidR="000C13D4" w:rsidRPr="00FB368F" w:rsidRDefault="000C13D4" w:rsidP="000C13D4">
      <w:pPr>
        <w:pStyle w:val="ProductList-Body"/>
      </w:pPr>
      <w:r>
        <w:rPr>
          <w:b/>
          <w:color w:val="00188F"/>
        </w:rPr>
        <w:t>Driftstopp</w:t>
      </w:r>
      <w:r w:rsidRPr="00B23BA6">
        <w:rPr>
          <w:b/>
          <w:color w:val="00188F"/>
        </w:rPr>
        <w:t>:</w:t>
      </w:r>
      <w:r w:rsidR="000C372C" w:rsidRPr="00B23BA6">
        <w:rPr>
          <w:b/>
          <w:color w:val="00188F"/>
        </w:rPr>
        <w:t xml:space="preserve"> </w:t>
      </w:r>
      <w:r>
        <w:rPr>
          <w:szCs w:val="18"/>
        </w:rPr>
        <w:t>En tidsperiod när Office-program försätts i ett läge med minskade funktioner till följd av ett problem med aktivering av Office 365.</w:t>
      </w:r>
    </w:p>
    <w:p w14:paraId="7105C34B" w14:textId="77777777" w:rsidR="000C13D4" w:rsidRPr="00FB368F" w:rsidRDefault="000C13D4" w:rsidP="000C13D4">
      <w:pPr>
        <w:pStyle w:val="ProductList-Body"/>
      </w:pPr>
    </w:p>
    <w:p w14:paraId="05221919" w14:textId="4253FF3B" w:rsidR="000C13D4" w:rsidRPr="00FB368F" w:rsidRDefault="000C13D4" w:rsidP="000C13D4">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08298982" w14:textId="77777777" w:rsidR="000C13D4" w:rsidRPr="00FB368F" w:rsidRDefault="000C13D4" w:rsidP="000C13D4">
      <w:pPr>
        <w:pStyle w:val="ProductList-Body"/>
      </w:pPr>
    </w:p>
    <w:p w14:paraId="3C8D0742" w14:textId="35BC9F22" w:rsidR="000C13D4" w:rsidRPr="00FB368F" w:rsidRDefault="00076860"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581BEAA" w14:textId="77777777" w:rsidR="000C13D4" w:rsidRPr="00FB368F" w:rsidRDefault="000C13D4" w:rsidP="000C13D4">
      <w:pPr>
        <w:pStyle w:val="ProductList-Body"/>
      </w:pPr>
    </w:p>
    <w:p w14:paraId="4D7C630A" w14:textId="1FED6A1D" w:rsidR="000C13D4" w:rsidRPr="00FB368F" w:rsidRDefault="000C13D4" w:rsidP="000C13D4">
      <w:pPr>
        <w:pStyle w:val="ProductList-Body"/>
      </w:pPr>
      <w:r>
        <w:rPr>
          <w:b/>
          <w:color w:val="00188F"/>
        </w:rPr>
        <w:t>Tjänstekredit</w:t>
      </w:r>
      <w:r w:rsidRPr="00B23BA6">
        <w:rPr>
          <w:b/>
          <w:color w:val="00188F"/>
        </w:rPr>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574693">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5277ABA6" w14:textId="77777777" w:rsidTr="00574693">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574693">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574693">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076860"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F8FB09B" w14:textId="6E361585" w:rsidR="000C13D4" w:rsidRPr="00FB368F" w:rsidRDefault="004F25AA" w:rsidP="000C13D4">
      <w:pPr>
        <w:pStyle w:val="ProductList-Offering2Heading"/>
      </w:pPr>
      <w:bookmarkStart w:id="30" w:name="_Toc457820531"/>
      <w:r>
        <w:t>Office Online</w:t>
      </w:r>
      <w:bookmarkEnd w:id="30"/>
    </w:p>
    <w:p w14:paraId="1676D4F2" w14:textId="6820CA35" w:rsidR="000C13D4" w:rsidRPr="00FB368F" w:rsidRDefault="000C13D4" w:rsidP="000C13D4">
      <w:pPr>
        <w:pStyle w:val="ProductList-Body"/>
      </w:pPr>
      <w:r>
        <w:rPr>
          <w:b/>
          <w:color w:val="00188F"/>
        </w:rPr>
        <w:t>Driftstopp</w:t>
      </w:r>
      <w:r w:rsidRPr="000E125D">
        <w:rPr>
          <w:b/>
          <w:color w:val="00188F"/>
        </w:rPr>
        <w:t>:</w:t>
      </w:r>
      <w:r w:rsidR="000C372C" w:rsidRPr="000E125D">
        <w:rPr>
          <w:b/>
          <w:color w:val="00188F"/>
        </w:rPr>
        <w:t xml:space="preserve"> </w:t>
      </w:r>
      <w:r>
        <w:rPr>
          <w:szCs w:val="18"/>
        </w:rPr>
        <w:t>En tidsperiod när användare inte kan använda Web-applikationerna för att visa och redigera Office-dokument som är lagrade på en SharePoint Online-webbplats för vilken de har lämplig behörighet</w:t>
      </w:r>
      <w:r>
        <w:t>.</w:t>
      </w:r>
    </w:p>
    <w:p w14:paraId="67D408F3" w14:textId="77777777" w:rsidR="000C13D4" w:rsidRPr="00FB368F" w:rsidRDefault="000C13D4" w:rsidP="000C13D4">
      <w:pPr>
        <w:pStyle w:val="ProductList-Body"/>
      </w:pPr>
    </w:p>
    <w:p w14:paraId="4C684597" w14:textId="35FF739D" w:rsidR="000C13D4" w:rsidRPr="00FB368F" w:rsidRDefault="000C13D4" w:rsidP="000C13D4">
      <w:pPr>
        <w:pStyle w:val="ProductList-Body"/>
      </w:pPr>
      <w:r>
        <w:rPr>
          <w:b/>
          <w:color w:val="00188F"/>
        </w:rPr>
        <w:t>Månatlig Drifttid i Procent</w:t>
      </w:r>
      <w:r w:rsidRPr="000E125D">
        <w:rPr>
          <w:b/>
          <w:color w:val="00188F"/>
        </w:rPr>
        <w:t>:</w:t>
      </w:r>
      <w:r w:rsidR="000C372C" w:rsidRPr="000E125D">
        <w:rPr>
          <w:b/>
          <w:color w:val="00188F"/>
        </w:rPr>
        <w:t xml:space="preserve"> </w:t>
      </w:r>
      <w:r>
        <w:t xml:space="preserve">Månatlig Drifttid i Procent beräknas med följande formel: </w:t>
      </w:r>
    </w:p>
    <w:p w14:paraId="5742A099" w14:textId="77777777" w:rsidR="000C13D4" w:rsidRPr="00FB368F" w:rsidRDefault="000C13D4" w:rsidP="000C13D4">
      <w:pPr>
        <w:pStyle w:val="ProductList-Body"/>
      </w:pPr>
    </w:p>
    <w:p w14:paraId="3217F941" w14:textId="2F3D1C40" w:rsidR="000C13D4" w:rsidRPr="00FB368F" w:rsidRDefault="00076860"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lastRenderedPageBreak/>
        <w:t>där Driftstopp mäts i användarminuter, dvs. för varje månad är Driftstopp summan av längden (i minuter) för varje Incident som inträffar under den månaden multiplicerat med antalet användare som påverkas av den Incidenten.</w:t>
      </w:r>
    </w:p>
    <w:p w14:paraId="1B7E6EA7" w14:textId="77777777" w:rsidR="000C13D4" w:rsidRPr="00FB368F" w:rsidRDefault="000C13D4" w:rsidP="000C13D4">
      <w:pPr>
        <w:pStyle w:val="ProductList-Body"/>
      </w:pPr>
    </w:p>
    <w:p w14:paraId="5C67B0F7" w14:textId="192136D0" w:rsidR="000C13D4" w:rsidRPr="00FB368F" w:rsidRDefault="000C13D4" w:rsidP="000C13D4">
      <w:pPr>
        <w:pStyle w:val="ProductList-Body"/>
      </w:pPr>
      <w:r>
        <w:rPr>
          <w:b/>
          <w:color w:val="00188F"/>
        </w:rPr>
        <w:t>Tjänstekredit</w:t>
      </w:r>
      <w:r w:rsidRPr="000E125D">
        <w:rPr>
          <w:b/>
          <w:color w:val="00188F"/>
        </w:rPr>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574693">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3A2E8D8F" w14:textId="77777777" w:rsidTr="00574693">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574693">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574693">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076860"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D4E9369" w14:textId="591EABAD" w:rsidR="000C13D4" w:rsidRPr="00FB368F" w:rsidRDefault="000C13D4" w:rsidP="000C13D4">
      <w:pPr>
        <w:pStyle w:val="ProductList-Offering2Heading"/>
      </w:pPr>
      <w:bookmarkStart w:id="31" w:name="_Toc457820532"/>
      <w:r>
        <w:t>Office 365 Video</w:t>
      </w:r>
      <w:bookmarkEnd w:id="31"/>
    </w:p>
    <w:p w14:paraId="3A79F112" w14:textId="07D8B0FF" w:rsidR="000C13D4" w:rsidRPr="00FB368F" w:rsidRDefault="000C13D4" w:rsidP="000C13D4">
      <w:pPr>
        <w:pStyle w:val="ProductList-Body"/>
      </w:pPr>
      <w:r>
        <w:rPr>
          <w:b/>
          <w:color w:val="00188F"/>
        </w:rPr>
        <w:t>Driftstopp</w:t>
      </w:r>
      <w:r w:rsidRPr="00E66EAE">
        <w:rPr>
          <w:b/>
          <w:color w:val="00188F"/>
        </w:rPr>
        <w:t>:</w:t>
      </w:r>
      <w:r w:rsidR="000C372C" w:rsidRPr="00E66EAE">
        <w:rPr>
          <w:b/>
          <w:color w:val="00188F"/>
        </w:rPr>
        <w:t xml:space="preserve"> </w:t>
      </w:r>
      <w:r>
        <w:rPr>
          <w:szCs w:val="18"/>
        </w:rPr>
        <w:t>En tidsperiod när användare inte kan överföra, visa eller redigera videor på videoportalen när de har lämplig behörighet och giltigt innehåll.</w:t>
      </w:r>
    </w:p>
    <w:p w14:paraId="732215C7" w14:textId="77777777" w:rsidR="000C13D4" w:rsidRPr="00FB368F" w:rsidRDefault="000C13D4" w:rsidP="000C13D4">
      <w:pPr>
        <w:pStyle w:val="ProductList-Body"/>
      </w:pPr>
    </w:p>
    <w:p w14:paraId="7DAA761D" w14:textId="7FD40B64" w:rsidR="000C13D4" w:rsidRPr="00FB368F" w:rsidRDefault="000C13D4" w:rsidP="000C13D4">
      <w:pPr>
        <w:pStyle w:val="ProductList-Body"/>
      </w:pPr>
      <w:r>
        <w:rPr>
          <w:b/>
          <w:color w:val="00188F"/>
        </w:rPr>
        <w:t>Månatlig Drifttid i Procent</w:t>
      </w:r>
      <w:r w:rsidRPr="00E66EAE">
        <w:rPr>
          <w:b/>
          <w:color w:val="00188F"/>
        </w:rPr>
        <w:t>:</w:t>
      </w:r>
      <w:r w:rsidR="000C372C" w:rsidRPr="00E66EAE">
        <w:rPr>
          <w:b/>
          <w:color w:val="00188F"/>
        </w:rPr>
        <w:t xml:space="preserve"> </w:t>
      </w:r>
      <w:r>
        <w:t xml:space="preserve">Månatlig Drifttid i Procent beräknas med följande formel: </w:t>
      </w:r>
    </w:p>
    <w:p w14:paraId="0F823C6F" w14:textId="77777777" w:rsidR="000C13D4" w:rsidRPr="00FB368F" w:rsidRDefault="000C13D4" w:rsidP="000C13D4">
      <w:pPr>
        <w:pStyle w:val="ProductList-Body"/>
      </w:pPr>
    </w:p>
    <w:p w14:paraId="12553895" w14:textId="5AE183DC" w:rsidR="000C13D4" w:rsidRPr="00FB368F" w:rsidRDefault="00076860"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1312E98" w14:textId="77777777" w:rsidR="000C13D4" w:rsidRPr="00FB368F" w:rsidRDefault="000C13D4" w:rsidP="000C13D4">
      <w:pPr>
        <w:pStyle w:val="ProductList-Body"/>
      </w:pPr>
    </w:p>
    <w:p w14:paraId="16D54A3F" w14:textId="617F9194" w:rsidR="000C13D4" w:rsidRPr="00FB368F" w:rsidRDefault="000C13D4" w:rsidP="000C13D4">
      <w:pPr>
        <w:pStyle w:val="ProductList-Body"/>
      </w:pPr>
      <w:r>
        <w:rPr>
          <w:b/>
          <w:color w:val="00188F"/>
        </w:rPr>
        <w:t>Åtagande för Servicenivå</w:t>
      </w:r>
      <w:r w:rsidRPr="00E66EAE">
        <w:rPr>
          <w:b/>
          <w:color w:val="00188F"/>
        </w:rPr>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574693">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35535E60" w14:textId="77777777" w:rsidTr="00574693">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574693">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574693">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076860"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7FA062E2" w14:textId="2C218826" w:rsidR="000C13D4" w:rsidRPr="00FB368F" w:rsidRDefault="000C13D4" w:rsidP="00AB655F">
      <w:pPr>
        <w:pStyle w:val="ProductList-Offering2Heading"/>
        <w:keepNext/>
      </w:pPr>
      <w:bookmarkStart w:id="32" w:name="_Toc457820533"/>
      <w:r>
        <w:t>OneDrive for Business</w:t>
      </w:r>
      <w:bookmarkEnd w:id="32"/>
    </w:p>
    <w:p w14:paraId="46FE7562" w14:textId="1739AC29" w:rsidR="000C13D4" w:rsidRPr="00FB368F" w:rsidRDefault="000C13D4" w:rsidP="000C13D4">
      <w:pPr>
        <w:pStyle w:val="ProductList-Body"/>
      </w:pPr>
      <w:r>
        <w:rPr>
          <w:b/>
          <w:color w:val="00188F"/>
        </w:rPr>
        <w:t>Driftstopp</w:t>
      </w:r>
      <w:r w:rsidRPr="00E66EAE">
        <w:rPr>
          <w:b/>
          <w:color w:val="00188F"/>
        </w:rPr>
        <w:t>:</w:t>
      </w:r>
      <w:r w:rsidR="000C372C" w:rsidRPr="00E66EAE">
        <w:rPr>
          <w:b/>
          <w:color w:val="00188F"/>
        </w:rPr>
        <w:t xml:space="preserve"> </w:t>
      </w:r>
      <w:r>
        <w:rPr>
          <w:szCs w:val="18"/>
        </w:rPr>
        <w:t>En tidsperiod när användare inte kan visa eller redigera filer som är lagrade på deras personliga OneDrive for Business-lagring.</w:t>
      </w:r>
    </w:p>
    <w:p w14:paraId="2AE9FF0E" w14:textId="77777777" w:rsidR="000C13D4" w:rsidRPr="00FB368F" w:rsidRDefault="000C13D4" w:rsidP="000C13D4">
      <w:pPr>
        <w:pStyle w:val="ProductList-Body"/>
      </w:pPr>
    </w:p>
    <w:p w14:paraId="6DEA7661" w14:textId="62A082AA" w:rsidR="000C13D4" w:rsidRPr="00FB368F" w:rsidRDefault="000C13D4" w:rsidP="000C13D4">
      <w:pPr>
        <w:pStyle w:val="ProductList-Body"/>
      </w:pPr>
      <w:r>
        <w:rPr>
          <w:b/>
          <w:color w:val="00188F"/>
        </w:rPr>
        <w:t>Månatlig Drifttid i Procent</w:t>
      </w:r>
      <w:r w:rsidRPr="00E66EAE">
        <w:rPr>
          <w:b/>
          <w:color w:val="00188F"/>
        </w:rPr>
        <w:t>:</w:t>
      </w:r>
      <w:r w:rsidR="000C372C" w:rsidRPr="00E66EAE">
        <w:rPr>
          <w:b/>
          <w:color w:val="00188F"/>
        </w:rPr>
        <w:t xml:space="preserve"> </w:t>
      </w:r>
      <w:r>
        <w:t xml:space="preserve">Månatlig Drifttid i Procent beräknas med följande formel: </w:t>
      </w:r>
    </w:p>
    <w:p w14:paraId="56CC4D37" w14:textId="77777777" w:rsidR="000C13D4" w:rsidRPr="00FB368F" w:rsidRDefault="000C13D4" w:rsidP="000C13D4">
      <w:pPr>
        <w:pStyle w:val="ProductList-Body"/>
      </w:pPr>
    </w:p>
    <w:p w14:paraId="76BB190F" w14:textId="60AF6F13" w:rsidR="000C13D4" w:rsidRPr="00FB368F" w:rsidRDefault="00076860"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30F4BBB" w14:textId="77777777" w:rsidR="000C13D4" w:rsidRPr="00FB368F" w:rsidRDefault="000C13D4" w:rsidP="000C13D4">
      <w:pPr>
        <w:pStyle w:val="ProductList-Body"/>
      </w:pPr>
    </w:p>
    <w:p w14:paraId="6CD91602" w14:textId="609731BA" w:rsidR="000C13D4" w:rsidRPr="00FB368F" w:rsidRDefault="000C13D4" w:rsidP="000C13D4">
      <w:pPr>
        <w:pStyle w:val="ProductList-Body"/>
      </w:pPr>
      <w:r>
        <w:rPr>
          <w:b/>
          <w:color w:val="00188F"/>
        </w:rPr>
        <w:t>Tjänstekredit</w:t>
      </w:r>
      <w:r w:rsidRPr="00E66EAE">
        <w:rPr>
          <w:b/>
          <w:color w:val="00188F"/>
        </w:rPr>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574693">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0D0F33A9" w14:textId="77777777" w:rsidTr="00574693">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574693">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574693">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076860"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5750250" w14:textId="6E020F9B" w:rsidR="00C86427" w:rsidRPr="00FB368F" w:rsidRDefault="00C86427" w:rsidP="00AB5563">
      <w:pPr>
        <w:pStyle w:val="ProductList-Offering2Heading"/>
        <w:keepNext/>
      </w:pPr>
      <w:bookmarkStart w:id="33" w:name="_Toc457820534"/>
      <w:r>
        <w:t>Project Online</w:t>
      </w:r>
      <w:bookmarkEnd w:id="33"/>
    </w:p>
    <w:p w14:paraId="14E68B6F" w14:textId="097F78FA" w:rsidR="00C86427" w:rsidRPr="00FB368F" w:rsidRDefault="00C86427" w:rsidP="00C86427">
      <w:pPr>
        <w:pStyle w:val="ProductList-Body"/>
      </w:pPr>
      <w:r>
        <w:rPr>
          <w:b/>
          <w:color w:val="00188F"/>
        </w:rPr>
        <w:t>Driftstopp</w:t>
      </w:r>
      <w:r w:rsidRPr="00B76C3C">
        <w:rPr>
          <w:b/>
          <w:color w:val="00188F"/>
        </w:rPr>
        <w:t>:</w:t>
      </w:r>
      <w:r w:rsidR="000C372C" w:rsidRPr="00B76C3C">
        <w:rPr>
          <w:b/>
          <w:color w:val="00188F"/>
        </w:rPr>
        <w:t xml:space="preserve"> </w:t>
      </w:r>
      <w:r>
        <w:rPr>
          <w:szCs w:val="18"/>
        </w:rPr>
        <w:t>En tidsperiod när användare inte kan läsa eller skriva till någon del av en SharePoint Online-webbplatssamling med Project Web App som de har lämplig behörighet för.</w:t>
      </w:r>
    </w:p>
    <w:p w14:paraId="6B7FE907" w14:textId="77777777" w:rsidR="00C86427" w:rsidRPr="00FB368F" w:rsidRDefault="00C86427" w:rsidP="00C86427">
      <w:pPr>
        <w:pStyle w:val="ProductList-Body"/>
      </w:pPr>
    </w:p>
    <w:p w14:paraId="251BAB3A" w14:textId="0512C81E" w:rsidR="00C86427" w:rsidRPr="00FB368F" w:rsidRDefault="00C86427" w:rsidP="00C86427">
      <w:pPr>
        <w:pStyle w:val="ProductList-Body"/>
      </w:pPr>
      <w:r>
        <w:rPr>
          <w:b/>
          <w:color w:val="00188F"/>
        </w:rPr>
        <w:t>Månatlig Drifttid i Procent</w:t>
      </w:r>
      <w:r w:rsidRPr="00B76C3C">
        <w:rPr>
          <w:b/>
          <w:color w:val="00188F"/>
        </w:rPr>
        <w:t>:</w:t>
      </w:r>
      <w:r w:rsidR="000C372C" w:rsidRPr="00B76C3C">
        <w:rPr>
          <w:b/>
          <w:color w:val="00188F"/>
        </w:rPr>
        <w:t xml:space="preserve"> </w:t>
      </w:r>
      <w:r>
        <w:t xml:space="preserve">Månatlig Drifttid i Procent beräknas med följande formel: </w:t>
      </w:r>
    </w:p>
    <w:p w14:paraId="3184A950" w14:textId="77777777" w:rsidR="00C86427" w:rsidRPr="00FB368F" w:rsidRDefault="00C86427" w:rsidP="00C86427">
      <w:pPr>
        <w:pStyle w:val="ProductList-Body"/>
      </w:pPr>
    </w:p>
    <w:p w14:paraId="4960225A" w14:textId="072A76F8" w:rsidR="00C86427" w:rsidRPr="00FB368F" w:rsidRDefault="00076860"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F2B1387" w14:textId="77777777" w:rsidR="00C86427" w:rsidRPr="00FB368F" w:rsidRDefault="00C86427" w:rsidP="00C86427">
      <w:pPr>
        <w:pStyle w:val="ProductList-Body"/>
      </w:pPr>
    </w:p>
    <w:p w14:paraId="429909F8" w14:textId="77C57753" w:rsidR="00C86427" w:rsidRPr="00FB368F" w:rsidRDefault="00C86427" w:rsidP="00C86427">
      <w:pPr>
        <w:pStyle w:val="ProductList-Body"/>
      </w:pPr>
      <w:r>
        <w:rPr>
          <w:b/>
          <w:color w:val="00188F"/>
        </w:rPr>
        <w:t>Tjänstekredit</w:t>
      </w:r>
      <w:r w:rsidRPr="009931BA">
        <w:rPr>
          <w:b/>
          <w:color w:val="00188F"/>
        </w:rPr>
        <w:t>:</w:t>
      </w:r>
      <w:r w:rsidR="000C372C" w:rsidRPr="009931B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574693">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51125E5A" w14:textId="77777777" w:rsidTr="00574693">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574693">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574693">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07686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051EC5D" w14:textId="20237168" w:rsidR="00C86427" w:rsidRPr="00FB368F" w:rsidRDefault="00C86427" w:rsidP="00C86427">
      <w:pPr>
        <w:pStyle w:val="ProductList-Offering2Heading"/>
      </w:pPr>
      <w:bookmarkStart w:id="34" w:name="_Toc457820535"/>
      <w:r>
        <w:t>SharePoint Online</w:t>
      </w:r>
      <w:bookmarkEnd w:id="34"/>
    </w:p>
    <w:p w14:paraId="41E58B9E" w14:textId="54C3E07A" w:rsidR="00C86427" w:rsidRPr="00FB368F" w:rsidRDefault="00C86427" w:rsidP="00C86427">
      <w:pPr>
        <w:pStyle w:val="ProductList-Body"/>
      </w:pPr>
      <w:r>
        <w:rPr>
          <w:b/>
          <w:color w:val="00188F"/>
        </w:rPr>
        <w:t>Driftstopp</w:t>
      </w:r>
      <w:r w:rsidRPr="002E1328">
        <w:rPr>
          <w:b/>
          <w:color w:val="00188F"/>
        </w:rPr>
        <w:t>:</w:t>
      </w:r>
      <w:r w:rsidR="000C372C" w:rsidRPr="002E1328">
        <w:rPr>
          <w:b/>
          <w:color w:val="00188F"/>
        </w:rPr>
        <w:t xml:space="preserve"> </w:t>
      </w:r>
      <w:r>
        <w:rPr>
          <w:szCs w:val="18"/>
        </w:rPr>
        <w:t>En tidsperiod när användare inte kan läsa eller skriva till någon del av en SharePoint Online-webbplatssamling som de har lämplig behörighet för.</w:t>
      </w:r>
    </w:p>
    <w:p w14:paraId="1E2A1274" w14:textId="77777777" w:rsidR="00C86427" w:rsidRPr="00FB368F" w:rsidRDefault="00C86427" w:rsidP="00C86427">
      <w:pPr>
        <w:pStyle w:val="ProductList-Body"/>
      </w:pPr>
    </w:p>
    <w:p w14:paraId="4F12AEC0" w14:textId="629E4244" w:rsidR="00C86427" w:rsidRPr="00FB368F" w:rsidRDefault="00C86427" w:rsidP="00C86427">
      <w:pPr>
        <w:pStyle w:val="ProductList-Body"/>
      </w:pPr>
      <w:r>
        <w:rPr>
          <w:b/>
          <w:color w:val="00188F"/>
        </w:rPr>
        <w:t>Månatlig Drifttid i Procent</w:t>
      </w:r>
      <w:r w:rsidRPr="002E1328">
        <w:rPr>
          <w:b/>
          <w:color w:val="00188F"/>
        </w:rPr>
        <w:t>:</w:t>
      </w:r>
      <w:r w:rsidR="000C372C" w:rsidRPr="002E1328">
        <w:rPr>
          <w:b/>
          <w:color w:val="00188F"/>
        </w:rPr>
        <w:t xml:space="preserve"> </w:t>
      </w:r>
      <w:r>
        <w:t xml:space="preserve">Månatlig Drifttid i Procent beräknas med följande formel: </w:t>
      </w:r>
    </w:p>
    <w:p w14:paraId="1AC6E7F3" w14:textId="77777777" w:rsidR="00C86427" w:rsidRPr="00FB368F" w:rsidRDefault="00C86427" w:rsidP="00C86427">
      <w:pPr>
        <w:pStyle w:val="ProductList-Body"/>
      </w:pPr>
    </w:p>
    <w:p w14:paraId="5BBD13D7" w14:textId="6945C1E5" w:rsidR="00C86427" w:rsidRPr="00FB368F" w:rsidRDefault="00076860"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6B2139" w14:textId="77777777" w:rsidR="00C86427" w:rsidRPr="00FB368F" w:rsidRDefault="00C86427" w:rsidP="00C86427">
      <w:pPr>
        <w:pStyle w:val="ProductList-Body"/>
      </w:pPr>
    </w:p>
    <w:p w14:paraId="7AE68D73" w14:textId="03452179" w:rsidR="00C86427" w:rsidRPr="00FB368F" w:rsidRDefault="00C86427" w:rsidP="00C86427">
      <w:pPr>
        <w:pStyle w:val="ProductList-Body"/>
      </w:pPr>
      <w:r>
        <w:rPr>
          <w:b/>
          <w:color w:val="00188F"/>
        </w:rPr>
        <w:t>Tjänstekredit</w:t>
      </w:r>
      <w:r w:rsidRPr="002E1328">
        <w:rPr>
          <w:b/>
          <w:color w:val="00188F"/>
        </w:rPr>
        <w:t>:</w:t>
      </w:r>
      <w:r w:rsidR="000C372C" w:rsidRPr="002E132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574693">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292393E9" w14:textId="77777777" w:rsidTr="00574693">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574693">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574693">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07686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782865B7" w14:textId="5FB0B669" w:rsidR="00C86427" w:rsidRPr="00FB368F" w:rsidRDefault="00AB655F" w:rsidP="00C86427">
      <w:pPr>
        <w:pStyle w:val="ProductList-Offering2Heading"/>
      </w:pPr>
      <w:bookmarkStart w:id="35" w:name="_Toc457820536"/>
      <w:r>
        <w:t>Skype för företag – Online</w:t>
      </w:r>
      <w:bookmarkEnd w:id="35"/>
    </w:p>
    <w:p w14:paraId="40D3082E" w14:textId="40A4543E" w:rsidR="00C86427" w:rsidRPr="00FB368F" w:rsidRDefault="00C86427" w:rsidP="00C86427">
      <w:pPr>
        <w:pStyle w:val="ProductList-Body"/>
      </w:pPr>
      <w:r>
        <w:rPr>
          <w:b/>
          <w:color w:val="00188F"/>
        </w:rPr>
        <w:t>Driftstopp</w:t>
      </w:r>
      <w:r w:rsidRPr="002E1328">
        <w:rPr>
          <w:b/>
          <w:color w:val="00188F"/>
        </w:rPr>
        <w:t>:</w:t>
      </w:r>
      <w:r w:rsidR="000C372C" w:rsidRPr="002E1328">
        <w:rPr>
          <w:b/>
          <w:color w:val="00188F"/>
        </w:rPr>
        <w:t xml:space="preserve"> </w:t>
      </w:r>
      <w:r>
        <w:rPr>
          <w:szCs w:val="18"/>
        </w:rPr>
        <w:t>En tidsperiod när slutanvändare inte kan se närvarostatus, genomföra konversationer med direktmeddelande eller starta onlinemöten.</w:t>
      </w:r>
      <w:r>
        <w:rPr>
          <w:szCs w:val="16"/>
          <w:vertAlign w:val="superscript"/>
        </w:rPr>
        <w:t>1</w:t>
      </w:r>
    </w:p>
    <w:p w14:paraId="7AED995C" w14:textId="77777777" w:rsidR="00C86427" w:rsidRPr="00FB368F" w:rsidRDefault="00C86427" w:rsidP="00C86427">
      <w:pPr>
        <w:pStyle w:val="ProductList-Body"/>
      </w:pPr>
    </w:p>
    <w:p w14:paraId="082157A9" w14:textId="7AE6A530" w:rsidR="00C86427" w:rsidRPr="00FB368F" w:rsidRDefault="00C86427" w:rsidP="00C86427">
      <w:pPr>
        <w:pStyle w:val="ProductList-Body"/>
      </w:pPr>
      <w:r>
        <w:rPr>
          <w:b/>
          <w:color w:val="00188F"/>
        </w:rPr>
        <w:t>Månatlig Drifttid i Procent</w:t>
      </w:r>
      <w:r w:rsidRPr="002E1328">
        <w:rPr>
          <w:b/>
          <w:color w:val="00188F"/>
        </w:rPr>
        <w:t>:</w:t>
      </w:r>
      <w:r w:rsidR="000C372C" w:rsidRPr="002E1328">
        <w:rPr>
          <w:b/>
          <w:color w:val="00188F"/>
        </w:rPr>
        <w:t xml:space="preserve"> </w:t>
      </w:r>
      <w:r>
        <w:t xml:space="preserve">Månatlig Drifttid i Procent beräknas med följande formel: </w:t>
      </w:r>
    </w:p>
    <w:p w14:paraId="022C9DFA" w14:textId="77777777" w:rsidR="00C86427" w:rsidRPr="00FB368F" w:rsidRDefault="00C86427" w:rsidP="00C86427">
      <w:pPr>
        <w:pStyle w:val="ProductList-Body"/>
      </w:pPr>
    </w:p>
    <w:p w14:paraId="04B5406A" w14:textId="25101E56" w:rsidR="00C86427" w:rsidRPr="00FB368F" w:rsidRDefault="00076860"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CF6967" w14:textId="77777777" w:rsidR="00C86427" w:rsidRPr="00FB368F" w:rsidRDefault="00C86427" w:rsidP="00C86427">
      <w:pPr>
        <w:pStyle w:val="ProductList-Body"/>
      </w:pPr>
    </w:p>
    <w:p w14:paraId="1A0B8BDB" w14:textId="46D658FB" w:rsidR="00C86427" w:rsidRPr="00E80413" w:rsidRDefault="00C86427" w:rsidP="00C86427">
      <w:pPr>
        <w:pStyle w:val="ProductList-Body"/>
        <w:rPr>
          <w:b/>
          <w:color w:val="00188F"/>
        </w:rPr>
      </w:pPr>
      <w:r>
        <w:rPr>
          <w:b/>
          <w:color w:val="00188F"/>
        </w:rPr>
        <w:t>Tjänstekredit</w:t>
      </w:r>
      <w:r w:rsidRPr="00E80413">
        <w:rPr>
          <w:b/>
          <w:color w:val="00188F"/>
        </w:rPr>
        <w:t>:</w:t>
      </w:r>
      <w:r w:rsidR="000C372C" w:rsidRPr="00E8041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574693">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48E7D968" w14:textId="77777777" w:rsidTr="00574693">
        <w:tc>
          <w:tcPr>
            <w:tcW w:w="5400" w:type="dxa"/>
          </w:tcPr>
          <w:p w14:paraId="570ACFD0" w14:textId="31FB822F" w:rsidR="00C86427" w:rsidRPr="0076238C" w:rsidRDefault="00C86427" w:rsidP="003034CF">
            <w:pPr>
              <w:pStyle w:val="ProductList-OfferingBody"/>
              <w:jc w:val="center"/>
            </w:pPr>
            <w:r>
              <w:t>&lt; 99,9 %</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574693">
        <w:tc>
          <w:tcPr>
            <w:tcW w:w="5400" w:type="dxa"/>
          </w:tcPr>
          <w:p w14:paraId="018C37F6" w14:textId="18BE2210" w:rsidR="00C86427" w:rsidRPr="0076238C" w:rsidRDefault="00C86427" w:rsidP="003034CF">
            <w:pPr>
              <w:pStyle w:val="ProductList-OfferingBody"/>
              <w:jc w:val="center"/>
            </w:pPr>
            <w:r>
              <w:t>&lt; 99 %</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574693">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Funktion för onlinemöten som endast är tillämplig för Skype för Business Online Plan 2-tjänsten.</w:t>
      </w:r>
    </w:p>
    <w:p w14:paraId="601750E5" w14:textId="0BC1BECE" w:rsidR="00C86427" w:rsidRPr="00FB368F" w:rsidRDefault="0007686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8120AB3" w14:textId="77777777" w:rsidR="00E2602F" w:rsidRPr="0005250E" w:rsidRDefault="00E2602F" w:rsidP="00E2602F">
      <w:pPr>
        <w:pStyle w:val="ProductList-Offering2Heading"/>
      </w:pPr>
      <w:bookmarkStart w:id="36" w:name="_Toc440269628"/>
      <w:bookmarkStart w:id="37" w:name="SfB_PSTN"/>
      <w:bookmarkStart w:id="38" w:name="_Toc441215707"/>
      <w:bookmarkStart w:id="39" w:name="_Toc457820537"/>
      <w:r>
        <w:t>Skype för Business Online – PSTN Calling</w:t>
      </w:r>
      <w:bookmarkEnd w:id="36"/>
      <w:r>
        <w:t xml:space="preserve"> och PSTN Conferencing</w:t>
      </w:r>
      <w:bookmarkEnd w:id="37"/>
      <w:bookmarkEnd w:id="38"/>
      <w:bookmarkEnd w:id="39"/>
    </w:p>
    <w:p w14:paraId="17316606" w14:textId="77777777" w:rsidR="00E2602F" w:rsidRPr="00444101" w:rsidRDefault="00E2602F" w:rsidP="00E2602F">
      <w:pPr>
        <w:spacing w:after="0" w:line="240" w:lineRule="auto"/>
        <w:rPr>
          <w:sz w:val="18"/>
          <w:szCs w:val="18"/>
        </w:rPr>
      </w:pPr>
      <w:r w:rsidRPr="00444101">
        <w:rPr>
          <w:rFonts w:ascii="Calibri" w:eastAsia="Calibri" w:hAnsi="Calibri" w:cs="Times New Roman"/>
          <w:b/>
          <w:color w:val="00188F"/>
          <w:sz w:val="18"/>
          <w:szCs w:val="18"/>
        </w:rPr>
        <w:t xml:space="preserve">Driftstopp: </w:t>
      </w:r>
      <w:r w:rsidRPr="00444101">
        <w:rPr>
          <w:rFonts w:ascii="Calibri" w:eastAsia="Calibri" w:hAnsi="Calibri" w:cs="Times New Roman"/>
          <w:sz w:val="18"/>
          <w:szCs w:val="18"/>
        </w:rPr>
        <w:t>En tidsperiod då slutanvändare inte kan starta ett PSTN-samtal eller ansluta till en PSTN-konferens.</w:t>
      </w:r>
    </w:p>
    <w:p w14:paraId="5D23A45B" w14:textId="77777777" w:rsidR="00E2602F" w:rsidRPr="00444101" w:rsidRDefault="00E2602F" w:rsidP="00E2602F">
      <w:pPr>
        <w:spacing w:after="0" w:line="240" w:lineRule="auto"/>
        <w:rPr>
          <w:sz w:val="18"/>
          <w:szCs w:val="18"/>
        </w:rPr>
      </w:pPr>
    </w:p>
    <w:p w14:paraId="3B652F65" w14:textId="77777777" w:rsidR="00E2602F" w:rsidRPr="00444101" w:rsidRDefault="00E2602F" w:rsidP="00E2602F">
      <w:pPr>
        <w:spacing w:after="0" w:line="240" w:lineRule="auto"/>
        <w:rPr>
          <w:sz w:val="18"/>
          <w:szCs w:val="18"/>
        </w:rPr>
      </w:pPr>
      <w:r w:rsidRPr="00444101">
        <w:rPr>
          <w:rFonts w:ascii="Calibri" w:eastAsia="Calibri" w:hAnsi="Calibri" w:cs="Times New Roman"/>
          <w:b/>
          <w:color w:val="00188F"/>
          <w:sz w:val="18"/>
          <w:szCs w:val="18"/>
        </w:rPr>
        <w:t>Månatlig drifttid i procent:</w:t>
      </w:r>
      <w:r w:rsidRPr="00444101">
        <w:rPr>
          <w:rFonts w:ascii="Calibri" w:eastAsia="Calibri" w:hAnsi="Calibri" w:cs="Times New Roman"/>
          <w:color w:val="002060"/>
          <w:sz w:val="18"/>
          <w:szCs w:val="18"/>
        </w:rPr>
        <w:t xml:space="preserve"> </w:t>
      </w:r>
      <w:r w:rsidRPr="00444101">
        <w:rPr>
          <w:rFonts w:ascii="Calibri" w:eastAsia="Calibri" w:hAnsi="Calibri" w:cs="Times New Roman"/>
          <w:sz w:val="18"/>
          <w:szCs w:val="18"/>
        </w:rPr>
        <w:t>Månatlig drifttid i procent beräknas med följande formel:</w:t>
      </w:r>
    </w:p>
    <w:p w14:paraId="33D80498" w14:textId="77777777" w:rsidR="00E2602F" w:rsidRPr="00444101" w:rsidRDefault="00E2602F" w:rsidP="00E2602F">
      <w:pPr>
        <w:spacing w:after="0" w:line="240" w:lineRule="auto"/>
        <w:rPr>
          <w:sz w:val="18"/>
          <w:szCs w:val="18"/>
        </w:rPr>
      </w:pPr>
    </w:p>
    <w:p w14:paraId="0134F8F7" w14:textId="77777777" w:rsidR="00E2602F" w:rsidRPr="00444101" w:rsidRDefault="00076860" w:rsidP="00E2602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Användarminuter – Driftstopp </m:t>
              </m:r>
            </m:num>
            <m:den>
              <m:r>
                <w:rPr>
                  <w:rFonts w:ascii="Cambria Math" w:eastAsia="Calibri" w:hAnsi="Cambria Math" w:cs="Calibri"/>
                  <w:sz w:val="18"/>
                  <w:szCs w:val="18"/>
                </w:rPr>
                <m:t>Användarminuter</m:t>
              </m:r>
            </m:den>
          </m:f>
          <m:r>
            <w:rPr>
              <w:rFonts w:ascii="Cambria Math" w:eastAsia="Calibri" w:hAnsi="Cambria Math" w:cs="Calibri"/>
              <w:sz w:val="18"/>
              <w:szCs w:val="18"/>
            </w:rPr>
            <m:t xml:space="preserve"> x 100</m:t>
          </m:r>
        </m:oMath>
      </m:oMathPara>
    </w:p>
    <w:p w14:paraId="683FC29E" w14:textId="77777777" w:rsidR="00E2602F" w:rsidRPr="00444101" w:rsidRDefault="00E2602F" w:rsidP="00E2602F">
      <w:pPr>
        <w:spacing w:after="0" w:line="240" w:lineRule="auto"/>
        <w:rPr>
          <w:sz w:val="18"/>
          <w:szCs w:val="18"/>
        </w:rPr>
      </w:pPr>
      <w:r w:rsidRPr="00444101">
        <w:rPr>
          <w:rFonts w:ascii="Calibri" w:eastAsia="Calibri" w:hAnsi="Calibri" w:cs="Times New Roman"/>
          <w:sz w:val="18"/>
          <w:szCs w:val="18"/>
        </w:rPr>
        <w:t xml:space="preserve">Där Driftstopp mäts i användarminuter, dvs. för varje månad är Driftstopp summan av längden (i minuter) för varje incident som inträffar under den månaden multiplicerat med antalet användare som påverkas av den incidenten. </w:t>
      </w:r>
    </w:p>
    <w:p w14:paraId="711A0BA7" w14:textId="77777777" w:rsidR="00E2602F" w:rsidRPr="00444101" w:rsidRDefault="00E2602F" w:rsidP="00E2602F">
      <w:pPr>
        <w:spacing w:after="0" w:line="240" w:lineRule="auto"/>
        <w:rPr>
          <w:sz w:val="18"/>
          <w:szCs w:val="18"/>
        </w:rPr>
      </w:pPr>
    </w:p>
    <w:p w14:paraId="0F3DEC53" w14:textId="77777777" w:rsidR="00E2602F" w:rsidRPr="00444101" w:rsidRDefault="00E2602F" w:rsidP="00E2602F">
      <w:pPr>
        <w:pStyle w:val="ProductList-Body"/>
        <w:rPr>
          <w:szCs w:val="18"/>
        </w:rPr>
      </w:pPr>
      <w:r w:rsidRPr="00444101">
        <w:rPr>
          <w:b/>
          <w:color w:val="00188F"/>
          <w:szCs w:val="18"/>
        </w:rPr>
        <w:t>Tjänstekredit</w:t>
      </w:r>
      <w:r w:rsidRPr="00444101">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9D0B2F" w14:paraId="59AC8F98" w14:textId="77777777" w:rsidTr="00574693">
        <w:trPr>
          <w:tblHeader/>
        </w:trPr>
        <w:tc>
          <w:tcPr>
            <w:tcW w:w="5400" w:type="dxa"/>
            <w:shd w:val="clear" w:color="auto" w:fill="0072C6"/>
          </w:tcPr>
          <w:p w14:paraId="559FD9EF" w14:textId="77777777" w:rsidR="00E2602F" w:rsidRPr="001A0074" w:rsidRDefault="00E2602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0787EFC" w14:textId="77777777" w:rsidR="00E2602F" w:rsidRPr="001A0074" w:rsidRDefault="00E2602F" w:rsidP="00574693">
            <w:pPr>
              <w:pStyle w:val="ProductList-OfferingBody"/>
              <w:jc w:val="center"/>
              <w:rPr>
                <w:color w:val="FFFFFF" w:themeColor="background1"/>
              </w:rPr>
            </w:pPr>
            <w:r>
              <w:rPr>
                <w:color w:val="FFFFFF" w:themeColor="background1"/>
              </w:rPr>
              <w:t>Tjänstekredit</w:t>
            </w:r>
          </w:p>
        </w:tc>
      </w:tr>
      <w:tr w:rsidR="00E2602F" w:rsidRPr="009D0B2F" w14:paraId="5AF0C60E" w14:textId="77777777" w:rsidTr="00574693">
        <w:tc>
          <w:tcPr>
            <w:tcW w:w="5400" w:type="dxa"/>
          </w:tcPr>
          <w:p w14:paraId="4C0D9269" w14:textId="77777777" w:rsidR="00E2602F" w:rsidRPr="0076238C" w:rsidRDefault="00E2602F" w:rsidP="00574693">
            <w:pPr>
              <w:pStyle w:val="ProductList-OfferingBody"/>
              <w:jc w:val="center"/>
            </w:pPr>
            <w:r>
              <w:t>&lt; 99,9 %</w:t>
            </w:r>
          </w:p>
        </w:tc>
        <w:tc>
          <w:tcPr>
            <w:tcW w:w="5400" w:type="dxa"/>
          </w:tcPr>
          <w:p w14:paraId="3FB697F7" w14:textId="77777777" w:rsidR="00E2602F" w:rsidRPr="0076238C" w:rsidRDefault="00E2602F" w:rsidP="00574693">
            <w:pPr>
              <w:pStyle w:val="ProductList-OfferingBody"/>
              <w:jc w:val="center"/>
            </w:pPr>
            <w:r>
              <w:t>25 %</w:t>
            </w:r>
          </w:p>
        </w:tc>
      </w:tr>
      <w:tr w:rsidR="00E2602F" w:rsidRPr="009D0B2F" w14:paraId="77114AF2" w14:textId="77777777" w:rsidTr="00574693">
        <w:tc>
          <w:tcPr>
            <w:tcW w:w="5400" w:type="dxa"/>
          </w:tcPr>
          <w:p w14:paraId="61EAF36E" w14:textId="77777777" w:rsidR="00E2602F" w:rsidRPr="0076238C" w:rsidRDefault="00E2602F" w:rsidP="00574693">
            <w:pPr>
              <w:pStyle w:val="ProductList-OfferingBody"/>
              <w:jc w:val="center"/>
            </w:pPr>
            <w:r>
              <w:t>&lt; 99 %</w:t>
            </w:r>
          </w:p>
        </w:tc>
        <w:tc>
          <w:tcPr>
            <w:tcW w:w="5400" w:type="dxa"/>
          </w:tcPr>
          <w:p w14:paraId="0D89B5D4" w14:textId="77777777" w:rsidR="00E2602F" w:rsidRPr="0076238C" w:rsidRDefault="00E2602F" w:rsidP="00574693">
            <w:pPr>
              <w:pStyle w:val="ProductList-OfferingBody"/>
              <w:jc w:val="center"/>
            </w:pPr>
            <w:r>
              <w:t>50 %</w:t>
            </w:r>
          </w:p>
        </w:tc>
      </w:tr>
      <w:tr w:rsidR="00E2602F" w:rsidRPr="009D0B2F" w14:paraId="69BFAA40" w14:textId="77777777" w:rsidTr="00574693">
        <w:tc>
          <w:tcPr>
            <w:tcW w:w="5400" w:type="dxa"/>
          </w:tcPr>
          <w:p w14:paraId="6D752A4F" w14:textId="77777777" w:rsidR="00E2602F" w:rsidRPr="0076238C" w:rsidRDefault="00E2602F" w:rsidP="00574693">
            <w:pPr>
              <w:pStyle w:val="ProductList-OfferingBody"/>
              <w:jc w:val="center"/>
            </w:pPr>
            <w:r>
              <w:t>&lt; 95 %</w:t>
            </w:r>
          </w:p>
        </w:tc>
        <w:tc>
          <w:tcPr>
            <w:tcW w:w="5400" w:type="dxa"/>
          </w:tcPr>
          <w:p w14:paraId="42E51767" w14:textId="77777777" w:rsidR="00E2602F" w:rsidRPr="0076238C" w:rsidRDefault="00E2602F" w:rsidP="00574693">
            <w:pPr>
              <w:pStyle w:val="ProductList-OfferingBody"/>
              <w:jc w:val="center"/>
            </w:pPr>
            <w:r>
              <w:t>100 %</w:t>
            </w:r>
          </w:p>
        </w:tc>
      </w:tr>
    </w:tbl>
    <w:p w14:paraId="78F33F4D" w14:textId="77777777" w:rsidR="00E2602F" w:rsidRPr="0005250E" w:rsidRDefault="00076860" w:rsidP="00E2602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2602F">
          <w:rPr>
            <w:rStyle w:val="Hyperlink"/>
            <w:sz w:val="16"/>
            <w:szCs w:val="16"/>
          </w:rPr>
          <w:t>Innehållsförteckning</w:t>
        </w:r>
      </w:hyperlink>
      <w:r w:rsidR="00E2602F">
        <w:rPr>
          <w:sz w:val="16"/>
          <w:szCs w:val="16"/>
        </w:rPr>
        <w:t xml:space="preserve"> / </w:t>
      </w:r>
      <w:hyperlink w:anchor="Definitions" w:history="1">
        <w:r w:rsidR="00E2602F">
          <w:rPr>
            <w:rStyle w:val="Hyperlink"/>
            <w:sz w:val="16"/>
            <w:szCs w:val="16"/>
          </w:rPr>
          <w:t>definitioner</w:t>
        </w:r>
      </w:hyperlink>
    </w:p>
    <w:p w14:paraId="3C198757" w14:textId="77777777" w:rsidR="00574693" w:rsidRPr="00407019" w:rsidRDefault="00574693" w:rsidP="00574693">
      <w:pPr>
        <w:pStyle w:val="ProductList-Offering2Heading"/>
      </w:pPr>
      <w:bookmarkStart w:id="40" w:name="_Toc444249041"/>
      <w:bookmarkStart w:id="41" w:name="_Toc457820538"/>
      <w:r>
        <w:t>Skype för Business Online – Samtalskvalitet</w:t>
      </w:r>
      <w:bookmarkEnd w:id="40"/>
      <w:bookmarkEnd w:id="41"/>
    </w:p>
    <w:p w14:paraId="3A69F3FD" w14:textId="77777777" w:rsidR="00574693" w:rsidRPr="00827654" w:rsidRDefault="00574693" w:rsidP="00574693">
      <w:pPr>
        <w:pStyle w:val="ProductList-Body"/>
      </w:pPr>
      <w:r>
        <w:t>Detta SLA gäller alla behöriga samtal som samtalstjänstanvändare ringer inom abonnemanget (som möjliggör alla typer av samtal via IP-telefoni eller publika telefonnät).</w:t>
      </w:r>
    </w:p>
    <w:p w14:paraId="0DC21385" w14:textId="77777777" w:rsidR="00574693" w:rsidRDefault="00574693" w:rsidP="00574693">
      <w:pPr>
        <w:pStyle w:val="ProductList-Body"/>
        <w:rPr>
          <w:b/>
          <w:color w:val="00188F"/>
        </w:rPr>
      </w:pPr>
    </w:p>
    <w:p w14:paraId="69738A4A" w14:textId="77777777" w:rsidR="00574693" w:rsidRPr="00DA6241" w:rsidRDefault="00574693" w:rsidP="00574693">
      <w:pPr>
        <w:pStyle w:val="ProductList-Body"/>
      </w:pPr>
      <w:r>
        <w:rPr>
          <w:b/>
          <w:color w:val="00188F"/>
        </w:rPr>
        <w:t>Ytterligare definitioner</w:t>
      </w:r>
      <w:r w:rsidRPr="0062546D">
        <w:rPr>
          <w:b/>
        </w:rPr>
        <w:t>:</w:t>
      </w:r>
    </w:p>
    <w:p w14:paraId="108D22D6" w14:textId="77777777" w:rsidR="00574693" w:rsidRPr="00E25E0F" w:rsidRDefault="00574693" w:rsidP="00574693">
      <w:pPr>
        <w:pStyle w:val="ProductList-Body"/>
      </w:pPr>
      <w:r>
        <w:t>”</w:t>
      </w:r>
      <w:r>
        <w:rPr>
          <w:b/>
          <w:color w:val="00188F"/>
        </w:rPr>
        <w:t>Behöriga samtal</w:t>
      </w:r>
      <w:r>
        <w:t xml:space="preserve">” är ett Skype för Business-samtal (inom ett abonnemang) som uppfyller båda villkoren nedan: </w:t>
      </w:r>
    </w:p>
    <w:p w14:paraId="117E1914" w14:textId="77777777" w:rsidR="00574693" w:rsidRPr="00E25E0F" w:rsidRDefault="00574693" w:rsidP="00574693">
      <w:pPr>
        <w:pStyle w:val="ProductList-Body"/>
        <w:numPr>
          <w:ilvl w:val="0"/>
          <w:numId w:val="14"/>
        </w:numPr>
      </w:pPr>
      <w:r>
        <w:t>Samtalet skedde från en Skype för Business-certifierad IP-telefon med trådbunden Ethernet</w:t>
      </w:r>
    </w:p>
    <w:p w14:paraId="2D94C39F" w14:textId="77777777" w:rsidR="00574693" w:rsidRPr="00E25E0F" w:rsidRDefault="00574693" w:rsidP="00574693">
      <w:pPr>
        <w:pStyle w:val="ProductList-Body"/>
        <w:numPr>
          <w:ilvl w:val="0"/>
          <w:numId w:val="14"/>
        </w:numPr>
      </w:pPr>
      <w:r>
        <w:t xml:space="preserve">Paketförlust, jitter och fördröjningsproblem i samtalet berodde på näten som hanterades av Microsoft. </w:t>
      </w:r>
    </w:p>
    <w:p w14:paraId="3F217CCF" w14:textId="77777777" w:rsidR="00574693" w:rsidRPr="00E25E0F" w:rsidRDefault="00574693" w:rsidP="00574693">
      <w:pPr>
        <w:pStyle w:val="ProductList-Body"/>
      </w:pPr>
      <w:r>
        <w:t>”</w:t>
      </w:r>
      <w:r>
        <w:rPr>
          <w:b/>
          <w:color w:val="00188F"/>
        </w:rPr>
        <w:t>Totalt antal samtal</w:t>
      </w:r>
      <w:r>
        <w:t>” är det totala antalet Behöriga samtal</w:t>
      </w:r>
    </w:p>
    <w:p w14:paraId="02BDE712" w14:textId="77777777" w:rsidR="00574693" w:rsidRPr="00E25E0F" w:rsidRDefault="00574693" w:rsidP="00574693">
      <w:pPr>
        <w:pStyle w:val="ProductList-Body"/>
      </w:pPr>
      <w:r>
        <w:t>”</w:t>
      </w:r>
      <w:r>
        <w:rPr>
          <w:b/>
          <w:color w:val="00188F"/>
        </w:rPr>
        <w:t>Samtal med dålig kvalitet</w:t>
      </w:r>
      <w:r>
        <w:t>” är det totala antalet Behöriga samtal som har klassificerats som dåliga baserat på ett antal faktorer som skulle kunna påverka samtalskvaliteten i näten som hanteras av Microsoft. Även om den aktuella klassificeraren för dålig samtalskvalitet primärt bygger på nätparametrar som RTT (Roundtrip Time), Packet Loss Rate, Jitter och Packet Loss–Delay Concealment-faktorer är den samtidigt dynamisk och uppdateras ständigt utifrån analyser baserade på miljontals Skype- och Skype för Business-samtal och utveckling av Enheter, Algoritmer och slutanvändarnas omdömen.</w:t>
      </w:r>
    </w:p>
    <w:p w14:paraId="2DE6192F" w14:textId="77777777" w:rsidR="00E2602F" w:rsidRPr="00444101" w:rsidRDefault="00E2602F" w:rsidP="00E2602F">
      <w:pPr>
        <w:pStyle w:val="ProductList-Body"/>
        <w:rPr>
          <w:szCs w:val="18"/>
        </w:rPr>
      </w:pPr>
    </w:p>
    <w:p w14:paraId="6F60F4E4" w14:textId="77777777" w:rsidR="00E2602F" w:rsidRPr="00444101" w:rsidRDefault="00E2602F" w:rsidP="00E2602F">
      <w:pPr>
        <w:spacing w:after="0" w:line="240" w:lineRule="auto"/>
        <w:rPr>
          <w:sz w:val="18"/>
          <w:szCs w:val="18"/>
        </w:rPr>
      </w:pPr>
      <w:r w:rsidRPr="00444101">
        <w:rPr>
          <w:rFonts w:ascii="Calibri" w:eastAsia="Calibri" w:hAnsi="Calibri" w:cs="Times New Roman"/>
          <w:b/>
          <w:color w:val="00188F"/>
          <w:sz w:val="18"/>
          <w:szCs w:val="18"/>
        </w:rPr>
        <w:t>Månatlig kostnad för bra samtal:</w:t>
      </w:r>
      <w:r w:rsidRPr="00444101">
        <w:rPr>
          <w:rFonts w:ascii="Calibri" w:eastAsia="Calibri" w:hAnsi="Calibri" w:cs="Times New Roman"/>
          <w:color w:val="002060"/>
          <w:sz w:val="18"/>
          <w:szCs w:val="18"/>
        </w:rPr>
        <w:t xml:space="preserve"> </w:t>
      </w:r>
      <w:r w:rsidRPr="00444101">
        <w:rPr>
          <w:rFonts w:ascii="Calibri" w:eastAsia="Calibri" w:hAnsi="Calibri" w:cs="Times New Roman"/>
          <w:sz w:val="18"/>
          <w:szCs w:val="18"/>
        </w:rPr>
        <w:t>Månatlig kostnad för bra samtal beräknas med följande formel:</w:t>
      </w:r>
    </w:p>
    <w:p w14:paraId="759FC057" w14:textId="77777777" w:rsidR="00E2602F" w:rsidRPr="00444101" w:rsidRDefault="00E2602F" w:rsidP="00E2602F">
      <w:pPr>
        <w:spacing w:after="0" w:line="240" w:lineRule="auto"/>
        <w:rPr>
          <w:sz w:val="18"/>
          <w:szCs w:val="18"/>
        </w:rPr>
      </w:pPr>
    </w:p>
    <w:p w14:paraId="0CA2D101" w14:textId="77777777" w:rsidR="00E2602F" w:rsidRPr="00444101" w:rsidRDefault="00076860" w:rsidP="00E2602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Totalt antal samtal – Samtal med dålig kvalitet </m:t>
              </m:r>
            </m:num>
            <m:den>
              <m:r>
                <w:rPr>
                  <w:rFonts w:ascii="Cambria Math" w:eastAsia="Calibri" w:hAnsi="Cambria Math" w:cs="Calibri"/>
                  <w:sz w:val="18"/>
                  <w:szCs w:val="18"/>
                </w:rPr>
                <m:t>Totalt antal samtal</m:t>
              </m:r>
            </m:den>
          </m:f>
          <m:r>
            <w:rPr>
              <w:rFonts w:ascii="Cambria Math" w:eastAsia="Calibri" w:hAnsi="Cambria Math" w:cs="Calibri"/>
              <w:sz w:val="18"/>
              <w:szCs w:val="18"/>
            </w:rPr>
            <m:t xml:space="preserve"> x 100</m:t>
          </m:r>
        </m:oMath>
      </m:oMathPara>
    </w:p>
    <w:p w14:paraId="5D38CF87" w14:textId="77777777" w:rsidR="00E2602F" w:rsidRPr="0005250E" w:rsidRDefault="00E2602F" w:rsidP="00E2602F">
      <w:pPr>
        <w:pStyle w:val="ProductList-Body"/>
      </w:pPr>
      <w:r w:rsidRPr="00444101">
        <w:rPr>
          <w:b/>
          <w:color w:val="00188F"/>
          <w:szCs w:val="18"/>
        </w:rPr>
        <w:t>Tjänstekredit</w:t>
      </w:r>
      <w:r w:rsidRPr="00444101">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9D0B2F" w14:paraId="796A6D51" w14:textId="77777777" w:rsidTr="00574693">
        <w:trPr>
          <w:tblHeader/>
        </w:trPr>
        <w:tc>
          <w:tcPr>
            <w:tcW w:w="5400" w:type="dxa"/>
            <w:shd w:val="clear" w:color="auto" w:fill="0072C6"/>
          </w:tcPr>
          <w:p w14:paraId="677E68C6" w14:textId="77777777" w:rsidR="00E2602F" w:rsidRPr="001A0074" w:rsidRDefault="00E2602F" w:rsidP="00574693">
            <w:pPr>
              <w:pStyle w:val="ProductList-OfferingBody"/>
              <w:jc w:val="center"/>
              <w:rPr>
                <w:color w:val="FFFFFF" w:themeColor="background1"/>
              </w:rPr>
            </w:pPr>
            <w:r>
              <w:rPr>
                <w:color w:val="FFFFFF" w:themeColor="background1"/>
              </w:rPr>
              <w:t>Månatlig kostnad för bra samtal</w:t>
            </w:r>
          </w:p>
        </w:tc>
        <w:tc>
          <w:tcPr>
            <w:tcW w:w="5400" w:type="dxa"/>
            <w:shd w:val="clear" w:color="auto" w:fill="0072C6"/>
          </w:tcPr>
          <w:p w14:paraId="778661FF" w14:textId="77777777" w:rsidR="00E2602F" w:rsidRPr="001A0074" w:rsidRDefault="00E2602F" w:rsidP="00574693">
            <w:pPr>
              <w:pStyle w:val="ProductList-OfferingBody"/>
              <w:jc w:val="center"/>
              <w:rPr>
                <w:color w:val="FFFFFF" w:themeColor="background1"/>
              </w:rPr>
            </w:pPr>
            <w:r>
              <w:rPr>
                <w:color w:val="FFFFFF" w:themeColor="background1"/>
              </w:rPr>
              <w:t>Tjänstekredit</w:t>
            </w:r>
          </w:p>
        </w:tc>
      </w:tr>
      <w:tr w:rsidR="00E2602F" w:rsidRPr="009D0B2F" w14:paraId="4F0A1508" w14:textId="77777777" w:rsidTr="00574693">
        <w:tc>
          <w:tcPr>
            <w:tcW w:w="5400" w:type="dxa"/>
          </w:tcPr>
          <w:p w14:paraId="02F0BC08" w14:textId="77777777" w:rsidR="00E2602F" w:rsidRPr="0076238C" w:rsidRDefault="00E2602F" w:rsidP="00574693">
            <w:pPr>
              <w:pStyle w:val="ProductList-OfferingBody"/>
              <w:jc w:val="center"/>
            </w:pPr>
            <w:r>
              <w:t>&lt; 99,9 %</w:t>
            </w:r>
          </w:p>
        </w:tc>
        <w:tc>
          <w:tcPr>
            <w:tcW w:w="5400" w:type="dxa"/>
          </w:tcPr>
          <w:p w14:paraId="686A3F44" w14:textId="77777777" w:rsidR="00E2602F" w:rsidRPr="0076238C" w:rsidRDefault="00E2602F" w:rsidP="00574693">
            <w:pPr>
              <w:pStyle w:val="ProductList-OfferingBody"/>
              <w:jc w:val="center"/>
            </w:pPr>
            <w:r>
              <w:t>25 %</w:t>
            </w:r>
          </w:p>
        </w:tc>
      </w:tr>
      <w:tr w:rsidR="00E2602F" w:rsidRPr="009D0B2F" w14:paraId="790E8E9A" w14:textId="77777777" w:rsidTr="00574693">
        <w:tc>
          <w:tcPr>
            <w:tcW w:w="5400" w:type="dxa"/>
          </w:tcPr>
          <w:p w14:paraId="50D5B204" w14:textId="77777777" w:rsidR="00E2602F" w:rsidRPr="0076238C" w:rsidRDefault="00E2602F" w:rsidP="00574693">
            <w:pPr>
              <w:pStyle w:val="ProductList-OfferingBody"/>
              <w:jc w:val="center"/>
            </w:pPr>
            <w:r>
              <w:t>&lt; 99 %</w:t>
            </w:r>
          </w:p>
        </w:tc>
        <w:tc>
          <w:tcPr>
            <w:tcW w:w="5400" w:type="dxa"/>
          </w:tcPr>
          <w:p w14:paraId="311B22B0" w14:textId="77777777" w:rsidR="00E2602F" w:rsidRPr="0076238C" w:rsidRDefault="00E2602F" w:rsidP="00574693">
            <w:pPr>
              <w:pStyle w:val="ProductList-OfferingBody"/>
              <w:jc w:val="center"/>
            </w:pPr>
            <w:r>
              <w:t>50 %</w:t>
            </w:r>
          </w:p>
        </w:tc>
      </w:tr>
      <w:tr w:rsidR="00E2602F" w:rsidRPr="009D0B2F" w14:paraId="545FD85E" w14:textId="77777777" w:rsidTr="00574693">
        <w:tc>
          <w:tcPr>
            <w:tcW w:w="5400" w:type="dxa"/>
          </w:tcPr>
          <w:p w14:paraId="3E81B3E4" w14:textId="77777777" w:rsidR="00E2602F" w:rsidRPr="0076238C" w:rsidRDefault="00E2602F" w:rsidP="00574693">
            <w:pPr>
              <w:pStyle w:val="ProductList-OfferingBody"/>
              <w:jc w:val="center"/>
            </w:pPr>
            <w:r>
              <w:t>&lt; 95 %</w:t>
            </w:r>
          </w:p>
        </w:tc>
        <w:tc>
          <w:tcPr>
            <w:tcW w:w="5400" w:type="dxa"/>
          </w:tcPr>
          <w:p w14:paraId="10DEF4BE" w14:textId="77777777" w:rsidR="00E2602F" w:rsidRPr="0076238C" w:rsidRDefault="00E2602F" w:rsidP="00574693">
            <w:pPr>
              <w:pStyle w:val="ProductList-OfferingBody"/>
              <w:jc w:val="center"/>
            </w:pPr>
            <w:r>
              <w:t>100 %</w:t>
            </w:r>
          </w:p>
        </w:tc>
      </w:tr>
    </w:tbl>
    <w:p w14:paraId="7BFC6297" w14:textId="77777777" w:rsidR="00E2602F" w:rsidRPr="0005250E" w:rsidRDefault="00076860" w:rsidP="00E2602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2602F">
          <w:rPr>
            <w:rStyle w:val="Hyperlink"/>
            <w:sz w:val="16"/>
            <w:szCs w:val="16"/>
          </w:rPr>
          <w:t>Innehållsförteckning</w:t>
        </w:r>
      </w:hyperlink>
      <w:r w:rsidR="00E2602F">
        <w:rPr>
          <w:sz w:val="16"/>
          <w:szCs w:val="16"/>
        </w:rPr>
        <w:t xml:space="preserve"> / </w:t>
      </w:r>
      <w:hyperlink w:anchor="Definitions" w:history="1">
        <w:r w:rsidR="00E2602F">
          <w:rPr>
            <w:rStyle w:val="Hyperlink"/>
            <w:sz w:val="16"/>
            <w:szCs w:val="16"/>
          </w:rPr>
          <w:t>definitioner</w:t>
        </w:r>
      </w:hyperlink>
    </w:p>
    <w:p w14:paraId="386C3629" w14:textId="3BEE6D23" w:rsidR="00C86427" w:rsidRPr="00FB368F" w:rsidRDefault="00C86427" w:rsidP="00C86427">
      <w:pPr>
        <w:pStyle w:val="ProductList-Offering2Heading"/>
      </w:pPr>
      <w:bookmarkStart w:id="42" w:name="_Toc457820539"/>
      <w:r>
        <w:t>Yammer Enterprise</w:t>
      </w:r>
      <w:bookmarkEnd w:id="42"/>
    </w:p>
    <w:p w14:paraId="2A669564" w14:textId="7D0B64F9" w:rsidR="00C86427" w:rsidRPr="00FB368F" w:rsidRDefault="00C86427" w:rsidP="00C86427">
      <w:pPr>
        <w:pStyle w:val="ProductList-Body"/>
      </w:pPr>
      <w:r>
        <w:rPr>
          <w:b/>
          <w:color w:val="00188F"/>
        </w:rPr>
        <w:t>Driftstopp</w:t>
      </w:r>
      <w:r w:rsidRPr="00E80413">
        <w:rPr>
          <w:b/>
          <w:color w:val="00188F"/>
        </w:rPr>
        <w:t>:</w:t>
      </w:r>
      <w:r w:rsidR="000C372C" w:rsidRPr="00E80413">
        <w:rPr>
          <w:b/>
          <w:color w:val="00188F"/>
        </w:rPr>
        <w:t xml:space="preserve"> </w:t>
      </w:r>
      <w:r>
        <w:rPr>
          <w:szCs w:val="18"/>
        </w:rPr>
        <w:t>En tidsperiod som är längre än tio minuter när mer än fem procent av slutanvändarna inte kan lägga upp eller läsa meddelanden i någon del av Yammer-nätverket som de har lämplig behörighet för.</w:t>
      </w:r>
    </w:p>
    <w:p w14:paraId="3C7DF6A5" w14:textId="77777777" w:rsidR="00C86427" w:rsidRPr="00FB368F" w:rsidRDefault="00C86427" w:rsidP="00C86427">
      <w:pPr>
        <w:pStyle w:val="ProductList-Body"/>
      </w:pPr>
    </w:p>
    <w:p w14:paraId="476BDF33" w14:textId="2546CDD6" w:rsidR="00C86427" w:rsidRPr="00FB368F" w:rsidRDefault="00C86427" w:rsidP="00C86427">
      <w:pPr>
        <w:pStyle w:val="ProductList-Body"/>
      </w:pPr>
      <w:r>
        <w:rPr>
          <w:b/>
          <w:color w:val="00188F"/>
        </w:rPr>
        <w:t>Månatlig Drifttid i Procent</w:t>
      </w:r>
      <w:r w:rsidRPr="00E80413">
        <w:rPr>
          <w:b/>
          <w:color w:val="00188F"/>
        </w:rPr>
        <w:t>:</w:t>
      </w:r>
      <w:r w:rsidR="000C372C" w:rsidRPr="00E80413">
        <w:rPr>
          <w:b/>
          <w:color w:val="00188F"/>
        </w:rPr>
        <w:t xml:space="preserve"> </w:t>
      </w:r>
      <w:r>
        <w:t xml:space="preserve">Månatlig Drifttid i Procent beräknas med följande formel: </w:t>
      </w:r>
    </w:p>
    <w:p w14:paraId="105E7767" w14:textId="77777777" w:rsidR="00C86427" w:rsidRPr="00FB368F" w:rsidRDefault="00C86427" w:rsidP="00C86427">
      <w:pPr>
        <w:pStyle w:val="ProductList-Body"/>
      </w:pPr>
    </w:p>
    <w:p w14:paraId="13177606" w14:textId="337F526D" w:rsidR="00C86427" w:rsidRPr="00FB368F" w:rsidRDefault="00076860"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EEB8778" w14:textId="77777777" w:rsidR="00C86427" w:rsidRPr="00FB368F" w:rsidRDefault="00C86427" w:rsidP="00C86427">
      <w:pPr>
        <w:pStyle w:val="ProductList-Body"/>
      </w:pPr>
    </w:p>
    <w:p w14:paraId="3CB8DA5D" w14:textId="6C1E87CC" w:rsidR="00C86427" w:rsidRPr="00FB368F" w:rsidRDefault="00C86427" w:rsidP="00C86427">
      <w:pPr>
        <w:pStyle w:val="ProductList-Body"/>
      </w:pPr>
      <w:r>
        <w:rPr>
          <w:b/>
          <w:color w:val="00188F"/>
        </w:rPr>
        <w:lastRenderedPageBreak/>
        <w:t>Tjänstekredit</w:t>
      </w:r>
      <w:r w:rsidRPr="00B2639A">
        <w:rPr>
          <w:b/>
          <w:color w:val="00188F"/>
        </w:rPr>
        <w:t>:</w:t>
      </w:r>
      <w:r w:rsidR="000C372C" w:rsidRPr="00B2639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574693">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6C555692" w14:textId="77777777" w:rsidTr="00574693">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574693">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574693">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07686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43" w:name="_Toc457820540"/>
      <w:r>
        <w:t>Enterprise Mobility Services</w:t>
      </w:r>
      <w:bookmarkEnd w:id="43"/>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44" w:name="_Toc457820541"/>
      <w:r>
        <w:t>Azure Active Directory Basic</w:t>
      </w:r>
      <w:bookmarkEnd w:id="44"/>
    </w:p>
    <w:p w14:paraId="726E90AA" w14:textId="174782BB" w:rsidR="00C86427" w:rsidRPr="00FB368F" w:rsidRDefault="00C86427" w:rsidP="00C86427">
      <w:pPr>
        <w:pStyle w:val="ProductList-Body"/>
      </w:pPr>
      <w:r>
        <w:rPr>
          <w:b/>
          <w:color w:val="00188F"/>
        </w:rPr>
        <w:t>Driftstopp</w:t>
      </w:r>
      <w:r w:rsidRPr="00E80413">
        <w:rPr>
          <w:b/>
          <w:color w:val="00188F"/>
        </w:rPr>
        <w:t>:</w:t>
      </w:r>
      <w:r w:rsidR="000C372C" w:rsidRPr="00E80413">
        <w:rPr>
          <w:b/>
          <w:color w:val="00188F"/>
        </w:rP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16B0BFFF" w14:textId="77777777" w:rsidR="00C86427" w:rsidRPr="00FB368F" w:rsidRDefault="00C86427" w:rsidP="00C86427">
      <w:pPr>
        <w:pStyle w:val="ProductList-Body"/>
      </w:pPr>
    </w:p>
    <w:p w14:paraId="15C26564" w14:textId="152C2CEE" w:rsidR="00C86427" w:rsidRPr="00FB368F" w:rsidRDefault="00C86427" w:rsidP="00C86427">
      <w:pPr>
        <w:pStyle w:val="ProductList-Body"/>
      </w:pPr>
      <w:r>
        <w:rPr>
          <w:b/>
          <w:color w:val="00188F"/>
        </w:rPr>
        <w:t>Månatlig Drifttid i Procent</w:t>
      </w:r>
      <w:r w:rsidRPr="00E80413">
        <w:rPr>
          <w:b/>
          <w:color w:val="00188F"/>
        </w:rPr>
        <w:t>:</w:t>
      </w:r>
      <w:r w:rsidR="000C372C" w:rsidRPr="00E80413">
        <w:rPr>
          <w:b/>
          <w:color w:val="00188F"/>
        </w:rPr>
        <w:t xml:space="preserve"> </w:t>
      </w:r>
      <w:r>
        <w:t xml:space="preserve">Månatlig Drifttid i Procent beräknas med följande formel: </w:t>
      </w:r>
    </w:p>
    <w:p w14:paraId="5DB8794E" w14:textId="77777777" w:rsidR="00C86427" w:rsidRPr="00FB368F" w:rsidRDefault="00C86427" w:rsidP="00C86427">
      <w:pPr>
        <w:pStyle w:val="ProductList-Body"/>
      </w:pPr>
    </w:p>
    <w:p w14:paraId="09128639" w14:textId="66278FE0" w:rsidR="00C86427" w:rsidRPr="00FB368F" w:rsidRDefault="00076860"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EAC81ED" w14:textId="77777777" w:rsidR="00C86427" w:rsidRPr="00FB368F" w:rsidRDefault="00C86427" w:rsidP="00C86427">
      <w:pPr>
        <w:pStyle w:val="ProductList-Body"/>
      </w:pPr>
    </w:p>
    <w:p w14:paraId="1B01528B" w14:textId="42905A81" w:rsidR="00C86427" w:rsidRPr="00FB368F" w:rsidRDefault="00C86427" w:rsidP="00C86427">
      <w:pPr>
        <w:pStyle w:val="ProductList-Body"/>
      </w:pPr>
      <w:r>
        <w:rPr>
          <w:b/>
          <w:color w:val="00188F"/>
        </w:rPr>
        <w:t>Tjänstekredit</w:t>
      </w:r>
      <w:r w:rsidRPr="00E80413">
        <w:rPr>
          <w:b/>
          <w:color w:val="00188F"/>
        </w:rPr>
        <w:t>:</w:t>
      </w:r>
      <w:r w:rsidR="000C372C" w:rsidRPr="00E8041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574693">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200D3A57" w14:textId="77777777" w:rsidTr="00574693">
        <w:tc>
          <w:tcPr>
            <w:tcW w:w="5400" w:type="dxa"/>
          </w:tcPr>
          <w:p w14:paraId="28F4FDDF" w14:textId="36F14445" w:rsidR="00C86427" w:rsidRPr="0076238C" w:rsidRDefault="00C86427" w:rsidP="003034CF">
            <w:pPr>
              <w:pStyle w:val="ProductList-OfferingBody"/>
              <w:jc w:val="center"/>
            </w:pPr>
            <w:r>
              <w:t>&lt; 99,9 %</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574693">
        <w:tc>
          <w:tcPr>
            <w:tcW w:w="5400" w:type="dxa"/>
          </w:tcPr>
          <w:p w14:paraId="3683D9DF" w14:textId="60D4D2B2" w:rsidR="00C86427" w:rsidRPr="0076238C" w:rsidRDefault="00C86427" w:rsidP="003034CF">
            <w:pPr>
              <w:pStyle w:val="ProductList-OfferingBody"/>
              <w:jc w:val="center"/>
            </w:pPr>
            <w:r>
              <w:t>&lt; 99 %</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574693">
        <w:tc>
          <w:tcPr>
            <w:tcW w:w="5400" w:type="dxa"/>
          </w:tcPr>
          <w:p w14:paraId="65C4CC48" w14:textId="77777777" w:rsidR="00C86427" w:rsidRPr="0076238C" w:rsidRDefault="00C86427" w:rsidP="003034CF">
            <w:pPr>
              <w:pStyle w:val="ProductList-OfferingBody"/>
              <w:jc w:val="center"/>
            </w:pPr>
            <w:r>
              <w:t>&lt; 95 %</w:t>
            </w:r>
          </w:p>
        </w:tc>
        <w:tc>
          <w:tcPr>
            <w:tcW w:w="5400" w:type="dxa"/>
          </w:tcPr>
          <w:p w14:paraId="49DDD6D9" w14:textId="77777777" w:rsidR="00C86427" w:rsidRPr="0076238C" w:rsidRDefault="00C86427" w:rsidP="003034CF">
            <w:pPr>
              <w:pStyle w:val="ProductList-OfferingBody"/>
              <w:jc w:val="center"/>
            </w:pPr>
            <w:r>
              <w:t>100%</w:t>
            </w:r>
          </w:p>
        </w:tc>
      </w:tr>
    </w:tbl>
    <w:p w14:paraId="25ADE756" w14:textId="6A07EB8F" w:rsidR="00C86427" w:rsidRPr="00FB368F" w:rsidRDefault="0007686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77E493BA" w14:textId="77777777" w:rsidR="00A35CAA" w:rsidRPr="00553257" w:rsidRDefault="00A35CAA" w:rsidP="00A35CAA">
      <w:pPr>
        <w:pStyle w:val="ProductList-Offering2Heading"/>
        <w:tabs>
          <w:tab w:val="clear" w:pos="360"/>
          <w:tab w:val="clear" w:pos="720"/>
          <w:tab w:val="clear" w:pos="1080"/>
        </w:tabs>
        <w:outlineLvl w:val="2"/>
      </w:pPr>
      <w:bookmarkStart w:id="45" w:name="_Toc454545862"/>
      <w:bookmarkStart w:id="46" w:name="_Toc455748794"/>
      <w:bookmarkStart w:id="47" w:name="_Toc457820542"/>
      <w:bookmarkStart w:id="48" w:name="AzureRightsManagementPremium"/>
      <w:r>
        <w:t xml:space="preserve">Azure Active Directory </w:t>
      </w:r>
      <w:bookmarkEnd w:id="45"/>
      <w:r>
        <w:t>B2C</w:t>
      </w:r>
      <w:bookmarkEnd w:id="46"/>
      <w:bookmarkEnd w:id="47"/>
    </w:p>
    <w:p w14:paraId="17044760" w14:textId="77777777" w:rsidR="00A35CAA" w:rsidRPr="00553257" w:rsidRDefault="00A35CAA" w:rsidP="00A35CAA">
      <w:pPr>
        <w:pStyle w:val="ProductList-Body"/>
      </w:pPr>
      <w:r>
        <w:rPr>
          <w:b/>
          <w:color w:val="00188F"/>
        </w:rPr>
        <w:t>Ytterligare definitioner</w:t>
      </w:r>
      <w:r w:rsidRPr="00C054D3">
        <w:rPr>
          <w:b/>
        </w:rPr>
        <w:t>:</w:t>
      </w:r>
    </w:p>
    <w:p w14:paraId="1A32EAA5" w14:textId="77777777" w:rsidR="00A35CAA" w:rsidRPr="00553257" w:rsidRDefault="00A35CAA" w:rsidP="00A35CAA">
      <w:pPr>
        <w:pStyle w:val="ProductList-Body"/>
      </w:pPr>
      <w:r>
        <w:t>”</w:t>
      </w:r>
      <w:r>
        <w:rPr>
          <w:b/>
          <w:color w:val="00188F"/>
        </w:rPr>
        <w:t>Driftsättningsminuter</w:t>
      </w:r>
      <w:r>
        <w:t>” är det totala antalet minuter för vilka ett Azure AD B2C-register har driftsatts under en faktureringsmånad.</w:t>
      </w:r>
    </w:p>
    <w:p w14:paraId="2E607B55" w14:textId="77777777" w:rsidR="00A35CAA" w:rsidRPr="00553257" w:rsidRDefault="00A35CAA" w:rsidP="00A35CAA">
      <w:pPr>
        <w:pStyle w:val="ProductList-Body"/>
      </w:pPr>
      <w:r>
        <w:t>”</w:t>
      </w:r>
      <w:r>
        <w:rPr>
          <w:b/>
          <w:color w:val="00188F"/>
        </w:rPr>
        <w:t>Maximalt Tillgängliga Minuter</w:t>
      </w:r>
      <w:r>
        <w:t xml:space="preserve">” är summan av alla Driftsättningsminuter över alla Azure AD B2C-register som har driftsatts av Kunden i ett visst Microsoft Azure-abonnemang under en faktureringsmånad. </w:t>
      </w:r>
    </w:p>
    <w:p w14:paraId="466838FB" w14:textId="77777777" w:rsidR="00A35CAA" w:rsidRPr="00553257" w:rsidRDefault="00A35CAA" w:rsidP="00A35CAA">
      <w:pPr>
        <w:pStyle w:val="ProductList-Body"/>
      </w:pPr>
    </w:p>
    <w:p w14:paraId="275ECB81" w14:textId="77777777" w:rsidR="00A35CAA" w:rsidRPr="00553257" w:rsidRDefault="00A35CAA" w:rsidP="00A35CAA">
      <w:pPr>
        <w:pStyle w:val="ProductList-Body"/>
      </w:pPr>
      <w:r>
        <w:rPr>
          <w:b/>
          <w:color w:val="00188F"/>
        </w:rPr>
        <w:t>Driftstopp</w:t>
      </w:r>
      <w:r w:rsidRPr="00C054D3">
        <w:rPr>
          <w:b/>
        </w:rPr>
        <w:t>:</w:t>
      </w:r>
      <w:r>
        <w:t xml:space="preserve"> ”Driftstopp” är de totala samlade minuter, över alla Azure AD B2C-register som har driftsatts av Kunden i ett visst Microsoft Azure-abonnemang, under vilka Azure AD B2C-tjänsten inte är tillgänglig. En minut anses otillgänglig om alla försök att behandla användarregistrering, inloggning, profilredigering, återställning av lösenord och multifaktor-autentiseringsförfrågningar, eller alla försök av utvecklare att skapa, läsa, skriva och ta bort uppgifter i ett register, inte returnerar tokens eller giltiga felkoder, eller returnerar inte svar inom två minuter.</w:t>
      </w:r>
    </w:p>
    <w:p w14:paraId="7AB1D0ED" w14:textId="77777777" w:rsidR="00A35CAA" w:rsidRPr="00553257" w:rsidRDefault="00A35CAA" w:rsidP="00A35CAA">
      <w:pPr>
        <w:pStyle w:val="ProductList-Body"/>
      </w:pPr>
    </w:p>
    <w:p w14:paraId="12A915BA" w14:textId="77777777" w:rsidR="00A35CAA" w:rsidRPr="00553257" w:rsidRDefault="00A35CAA" w:rsidP="00A35CAA">
      <w:pPr>
        <w:pStyle w:val="ProductList-Body"/>
      </w:pPr>
      <w:r>
        <w:rPr>
          <w:b/>
          <w:color w:val="00188F"/>
        </w:rPr>
        <w:t>Månatlig drifttid i procent</w:t>
      </w:r>
      <w:r w:rsidRPr="00C054D3">
        <w:rPr>
          <w:b/>
        </w:rPr>
        <w:t>:</w:t>
      </w:r>
      <w:r>
        <w:t xml:space="preserve"> Månatlig drifttid i procent beräknas med följande formel:</w:t>
      </w:r>
    </w:p>
    <w:p w14:paraId="7BB33D55" w14:textId="77777777" w:rsidR="00A35CAA" w:rsidRPr="00553257" w:rsidRDefault="00A35CAA" w:rsidP="00A35CAA">
      <w:pPr>
        <w:pStyle w:val="ProductList-Body"/>
      </w:pPr>
    </w:p>
    <w:p w14:paraId="2644F1FF" w14:textId="77777777" w:rsidR="00A35CAA" w:rsidRPr="00553257" w:rsidRDefault="00076860" w:rsidP="00A35CAA">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Maximalt tillgängliga minuter </m:t>
              </m:r>
              <m:r>
                <w:rPr>
                  <w:rFonts w:ascii="Cambria Math" w:hAnsi="Cambria Math" w:cs="Calibri"/>
                  <w:sz w:val="18"/>
                  <w:szCs w:val="18"/>
                </w:rPr>
                <m:t>-</m:t>
              </m:r>
              <m:r>
                <m:rPr>
                  <m:nor/>
                </m:rPr>
                <w:rPr>
                  <w:rFonts w:ascii="Cambria Math" w:hAnsi="Cambria Math" w:cs="Calibri"/>
                  <w:i/>
                  <w:sz w:val="18"/>
                  <w:szCs w:val="18"/>
                </w:rPr>
                <m:t>Driftstopp</m:t>
              </m:r>
              <m:r>
                <w:rPr>
                  <w:rFonts w:ascii="Cambria Math" w:hAnsi="Cambria Math" w:cs="Calibri"/>
                  <w:sz w:val="18"/>
                  <w:szCs w:val="18"/>
                </w:rPr>
                <m:t xml:space="preserve"> </m:t>
              </m:r>
            </m:num>
            <m:den>
              <m:r>
                <m:rPr>
                  <m:nor/>
                </m:rPr>
                <w:rPr>
                  <w:rFonts w:ascii="Cambria Math" w:hAnsi="Cambria Math" w:cs="Calibri"/>
                  <w:i/>
                  <w:sz w:val="18"/>
                  <w:szCs w:val="18"/>
                </w:rPr>
                <m:t>Maximalt tillgängliga minuter</m:t>
              </m:r>
            </m:den>
          </m:f>
          <m:r>
            <w:rPr>
              <w:rFonts w:ascii="Cambria Math" w:hAnsi="Cambria Math" w:cs="Calibri"/>
              <w:sz w:val="18"/>
              <w:szCs w:val="18"/>
            </w:rPr>
            <m:t xml:space="preserve"> x 100</m:t>
          </m:r>
        </m:oMath>
      </m:oMathPara>
    </w:p>
    <w:p w14:paraId="3E0490E3" w14:textId="77777777" w:rsidR="00A35CAA" w:rsidRPr="00553257" w:rsidRDefault="00A35CAA" w:rsidP="00A35CAA">
      <w:pPr>
        <w:pStyle w:val="ProductList-Body"/>
      </w:pPr>
    </w:p>
    <w:p w14:paraId="503738B8" w14:textId="77777777" w:rsidR="00A35CAA" w:rsidRPr="00553257" w:rsidRDefault="00A35CAA" w:rsidP="00A35CAA">
      <w:pPr>
        <w:pStyle w:val="ProductList-Body"/>
      </w:pPr>
      <w:r>
        <w:rPr>
          <w:b/>
          <w:color w:val="00188F"/>
        </w:rPr>
        <w:t>Tjänstekredit</w:t>
      </w:r>
      <w:r w:rsidRPr="00C054D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5CAA" w:rsidRPr="009D0B2F" w14:paraId="20279F4F" w14:textId="77777777" w:rsidTr="00A9378B">
        <w:trPr>
          <w:tblHeader/>
        </w:trPr>
        <w:tc>
          <w:tcPr>
            <w:tcW w:w="5400" w:type="dxa"/>
            <w:shd w:val="clear" w:color="auto" w:fill="0072C6"/>
          </w:tcPr>
          <w:p w14:paraId="7187C607" w14:textId="77777777" w:rsidR="00A35CAA" w:rsidRPr="001A0074" w:rsidRDefault="00A35CAA" w:rsidP="00A9378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0C4FCEC" w14:textId="77777777" w:rsidR="00A35CAA" w:rsidRPr="001A0074" w:rsidRDefault="00A35CAA" w:rsidP="00A9378B">
            <w:pPr>
              <w:pStyle w:val="ProductList-OfferingBody"/>
              <w:jc w:val="center"/>
              <w:rPr>
                <w:color w:val="FFFFFF" w:themeColor="background1"/>
              </w:rPr>
            </w:pPr>
            <w:r>
              <w:rPr>
                <w:color w:val="FFFFFF" w:themeColor="background1"/>
              </w:rPr>
              <w:t>Tjänstekredit</w:t>
            </w:r>
          </w:p>
        </w:tc>
      </w:tr>
      <w:tr w:rsidR="00A35CAA" w:rsidRPr="009D0B2F" w14:paraId="63597F7B" w14:textId="77777777" w:rsidTr="00A9378B">
        <w:tc>
          <w:tcPr>
            <w:tcW w:w="5400" w:type="dxa"/>
          </w:tcPr>
          <w:p w14:paraId="2B176EAC" w14:textId="77777777" w:rsidR="00A35CAA" w:rsidRPr="0076238C" w:rsidRDefault="00A35CAA" w:rsidP="00A9378B">
            <w:pPr>
              <w:pStyle w:val="ProductList-OfferingBody"/>
              <w:jc w:val="center"/>
            </w:pPr>
            <w:r>
              <w:t>&lt; 99,9 %</w:t>
            </w:r>
          </w:p>
        </w:tc>
        <w:tc>
          <w:tcPr>
            <w:tcW w:w="5400" w:type="dxa"/>
          </w:tcPr>
          <w:p w14:paraId="3CFD7AB6" w14:textId="77777777" w:rsidR="00A35CAA" w:rsidRPr="0076238C" w:rsidRDefault="00A35CAA" w:rsidP="00A9378B">
            <w:pPr>
              <w:pStyle w:val="ProductList-OfferingBody"/>
              <w:jc w:val="center"/>
            </w:pPr>
            <w:r>
              <w:t>10 %</w:t>
            </w:r>
          </w:p>
        </w:tc>
      </w:tr>
      <w:tr w:rsidR="00A35CAA" w:rsidRPr="009D0B2F" w14:paraId="6D0E351D" w14:textId="77777777" w:rsidTr="00A9378B">
        <w:tc>
          <w:tcPr>
            <w:tcW w:w="5400" w:type="dxa"/>
          </w:tcPr>
          <w:p w14:paraId="7B7C6E4B" w14:textId="77777777" w:rsidR="00A35CAA" w:rsidRPr="0076238C" w:rsidRDefault="00A35CAA" w:rsidP="00A9378B">
            <w:pPr>
              <w:pStyle w:val="ProductList-OfferingBody"/>
              <w:jc w:val="center"/>
            </w:pPr>
            <w:r>
              <w:t>&lt; 99 %</w:t>
            </w:r>
          </w:p>
        </w:tc>
        <w:tc>
          <w:tcPr>
            <w:tcW w:w="5400" w:type="dxa"/>
          </w:tcPr>
          <w:p w14:paraId="6FA02090" w14:textId="77777777" w:rsidR="00A35CAA" w:rsidRPr="0076238C" w:rsidRDefault="00A35CAA" w:rsidP="00A9378B">
            <w:pPr>
              <w:pStyle w:val="ProductList-OfferingBody"/>
              <w:jc w:val="center"/>
            </w:pPr>
            <w:r>
              <w:t>25 %</w:t>
            </w:r>
          </w:p>
        </w:tc>
      </w:tr>
    </w:tbl>
    <w:p w14:paraId="55187CAA" w14:textId="77777777" w:rsidR="00A35CAA" w:rsidRPr="00553257" w:rsidRDefault="00A35CAA" w:rsidP="00A35CAA">
      <w:pPr>
        <w:pStyle w:val="ProductList-Body"/>
      </w:pPr>
    </w:p>
    <w:p w14:paraId="27736B96" w14:textId="77777777" w:rsidR="00A35CAA" w:rsidRPr="00553257" w:rsidRDefault="00A35CAA" w:rsidP="00A35CAA">
      <w:pPr>
        <w:pStyle w:val="ProductList-Body"/>
      </w:pPr>
      <w:r>
        <w:rPr>
          <w:b/>
          <w:color w:val="00188F"/>
        </w:rPr>
        <w:t>Undantag för servicenivå</w:t>
      </w:r>
      <w:r w:rsidRPr="00C054D3">
        <w:rPr>
          <w:b/>
        </w:rPr>
        <w:t>:</w:t>
      </w:r>
      <w:r>
        <w:t xml:space="preserve"> Inget SLA ges för nivån Kostnadsfritt för Azure Active Directory B2C.</w:t>
      </w:r>
    </w:p>
    <w:p w14:paraId="11F32D91" w14:textId="77777777" w:rsidR="00A35CAA" w:rsidRPr="00553257" w:rsidRDefault="00076860" w:rsidP="00A35C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5CAA">
          <w:rPr>
            <w:rStyle w:val="Hyperlink"/>
            <w:sz w:val="16"/>
            <w:szCs w:val="16"/>
          </w:rPr>
          <w:t>Innehållsförteckning</w:t>
        </w:r>
      </w:hyperlink>
      <w:r w:rsidR="00A35CAA">
        <w:rPr>
          <w:sz w:val="16"/>
          <w:szCs w:val="16"/>
        </w:rPr>
        <w:t>/</w:t>
      </w:r>
      <w:hyperlink w:anchor="Definitions" w:history="1">
        <w:r w:rsidR="00A35CAA">
          <w:rPr>
            <w:rStyle w:val="Hyperlink"/>
            <w:sz w:val="16"/>
            <w:szCs w:val="16"/>
          </w:rPr>
          <w:t>definitioner</w:t>
        </w:r>
      </w:hyperlink>
    </w:p>
    <w:p w14:paraId="3927BF82" w14:textId="77777777" w:rsidR="00A35CAA" w:rsidRPr="00553257" w:rsidRDefault="00A35CAA" w:rsidP="00A35CAA">
      <w:pPr>
        <w:pStyle w:val="ProductList-Offering2Heading"/>
        <w:tabs>
          <w:tab w:val="clear" w:pos="360"/>
          <w:tab w:val="clear" w:pos="720"/>
          <w:tab w:val="clear" w:pos="1080"/>
        </w:tabs>
        <w:outlineLvl w:val="2"/>
      </w:pPr>
      <w:bookmarkStart w:id="49" w:name="_Toc455748795"/>
      <w:bookmarkStart w:id="50" w:name="_Toc457820543"/>
      <w:r>
        <w:lastRenderedPageBreak/>
        <w:t>Azure Active Directory Premium</w:t>
      </w:r>
      <w:bookmarkEnd w:id="49"/>
      <w:bookmarkEnd w:id="50"/>
    </w:p>
    <w:p w14:paraId="44EAC208" w14:textId="77777777" w:rsidR="00A35CAA" w:rsidRPr="00553257" w:rsidRDefault="00A35CAA" w:rsidP="00A35CAA">
      <w:pPr>
        <w:pStyle w:val="ProductList-Body"/>
      </w:pPr>
      <w:r>
        <w:rPr>
          <w:b/>
          <w:color w:val="00188F"/>
        </w:rPr>
        <w:t>Driftstopp</w:t>
      </w:r>
      <w:r w:rsidRPr="00C054D3">
        <w:rPr>
          <w:b/>
        </w:rPr>
        <w:t>:</w:t>
      </w:r>
      <w: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7D2284A5" w14:textId="77777777" w:rsidR="00A35CAA" w:rsidRPr="00553257" w:rsidRDefault="00A35CAA" w:rsidP="00A35CAA">
      <w:pPr>
        <w:pStyle w:val="ProductList-Body"/>
      </w:pPr>
    </w:p>
    <w:p w14:paraId="3047A2AE" w14:textId="77777777" w:rsidR="00A35CAA" w:rsidRPr="00553257" w:rsidRDefault="00A35CAA" w:rsidP="00A35CAA">
      <w:pPr>
        <w:pStyle w:val="ProductList-Body"/>
      </w:pPr>
      <w:r>
        <w:rPr>
          <w:b/>
          <w:color w:val="00188F"/>
        </w:rPr>
        <w:t>Månatlig drifttid i procent</w:t>
      </w:r>
      <w:r w:rsidRPr="00C054D3">
        <w:rPr>
          <w:b/>
        </w:rPr>
        <w:t>:</w:t>
      </w:r>
      <w:r>
        <w:t xml:space="preserve"> Månatlig drifttid i procent beräknas med följande formel:</w:t>
      </w:r>
    </w:p>
    <w:p w14:paraId="4738C70D" w14:textId="77777777" w:rsidR="00A35CAA" w:rsidRPr="00553257" w:rsidRDefault="00A35CAA" w:rsidP="00A35CAA">
      <w:pPr>
        <w:pStyle w:val="ProductList-Body"/>
      </w:pPr>
    </w:p>
    <w:p w14:paraId="68390F64" w14:textId="77777777" w:rsidR="00A35CAA" w:rsidRPr="00553257" w:rsidRDefault="00076860" w:rsidP="00A35CAA">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m:t>
              </m:r>
              <m:r>
                <w:rPr>
                  <w:rFonts w:ascii="Cambria Math" w:hAnsi="Cambria Math" w:cs="Calibri"/>
                  <w:sz w:val="18"/>
                  <w:szCs w:val="18"/>
                </w:rPr>
                <m:t>-</m:t>
              </m:r>
              <m:r>
                <m:rPr>
                  <m:nor/>
                </m:rPr>
                <w:rPr>
                  <w:rFonts w:ascii="Cambria Math" w:hAnsi="Cambria Math" w:cs="Calibri"/>
                  <w:i/>
                  <w:sz w:val="18"/>
                  <w:szCs w:val="18"/>
                </w:rPr>
                <m:t>Driftstopp</m:t>
              </m:r>
              <m:r>
                <w:rPr>
                  <w:rFonts w:ascii="Cambria Math" w:hAnsi="Cambria Math" w:cs="Calibri"/>
                  <w:sz w:val="18"/>
                  <w:szCs w:val="18"/>
                </w:rPr>
                <m:t xml:space="preserve">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70106F14" w14:textId="77777777" w:rsidR="00A35CAA" w:rsidRPr="00553257" w:rsidRDefault="00A35CAA" w:rsidP="00A35CAA">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18246DB" w14:textId="77777777" w:rsidR="00A35CAA" w:rsidRPr="00553257" w:rsidRDefault="00A35CAA" w:rsidP="00A35CAA">
      <w:pPr>
        <w:pStyle w:val="ProductList-Body"/>
      </w:pPr>
    </w:p>
    <w:p w14:paraId="3DE50B50" w14:textId="77777777" w:rsidR="00A35CAA" w:rsidRPr="00553257" w:rsidRDefault="00A35CAA" w:rsidP="00A35CAA">
      <w:pPr>
        <w:pStyle w:val="ProductList-Body"/>
      </w:pPr>
      <w:r>
        <w:rPr>
          <w:b/>
          <w:color w:val="00188F"/>
        </w:rPr>
        <w:t>Tjänstekredit</w:t>
      </w:r>
      <w:r w:rsidRPr="00C054D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5CAA" w:rsidRPr="009D0B2F" w14:paraId="52858479" w14:textId="77777777" w:rsidTr="00A9378B">
        <w:trPr>
          <w:tblHeader/>
        </w:trPr>
        <w:tc>
          <w:tcPr>
            <w:tcW w:w="5400" w:type="dxa"/>
            <w:shd w:val="clear" w:color="auto" w:fill="0072C6"/>
          </w:tcPr>
          <w:p w14:paraId="16EFC80B" w14:textId="77777777" w:rsidR="00A35CAA" w:rsidRPr="001A0074" w:rsidRDefault="00A35CAA" w:rsidP="00A9378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7DA0885" w14:textId="77777777" w:rsidR="00A35CAA" w:rsidRPr="001A0074" w:rsidRDefault="00A35CAA" w:rsidP="00A9378B">
            <w:pPr>
              <w:pStyle w:val="ProductList-OfferingBody"/>
              <w:jc w:val="center"/>
              <w:rPr>
                <w:color w:val="FFFFFF" w:themeColor="background1"/>
              </w:rPr>
            </w:pPr>
            <w:r>
              <w:rPr>
                <w:color w:val="FFFFFF" w:themeColor="background1"/>
              </w:rPr>
              <w:t>Tjänstekredit</w:t>
            </w:r>
          </w:p>
        </w:tc>
      </w:tr>
      <w:tr w:rsidR="00A35CAA" w:rsidRPr="009D0B2F" w14:paraId="7296462A" w14:textId="77777777" w:rsidTr="00A9378B">
        <w:tc>
          <w:tcPr>
            <w:tcW w:w="5400" w:type="dxa"/>
          </w:tcPr>
          <w:p w14:paraId="6737EB99" w14:textId="77777777" w:rsidR="00A35CAA" w:rsidRPr="0076238C" w:rsidRDefault="00A35CAA" w:rsidP="00A9378B">
            <w:pPr>
              <w:pStyle w:val="ProductList-OfferingBody"/>
              <w:jc w:val="center"/>
            </w:pPr>
            <w:r>
              <w:t>&lt; 99,9 %</w:t>
            </w:r>
          </w:p>
        </w:tc>
        <w:tc>
          <w:tcPr>
            <w:tcW w:w="5400" w:type="dxa"/>
          </w:tcPr>
          <w:p w14:paraId="67563E05" w14:textId="77777777" w:rsidR="00A35CAA" w:rsidRPr="0076238C" w:rsidRDefault="00A35CAA" w:rsidP="00A9378B">
            <w:pPr>
              <w:pStyle w:val="ProductList-OfferingBody"/>
              <w:jc w:val="center"/>
            </w:pPr>
            <w:r>
              <w:t>25 %</w:t>
            </w:r>
          </w:p>
        </w:tc>
      </w:tr>
      <w:tr w:rsidR="00A35CAA" w:rsidRPr="009D0B2F" w14:paraId="7288221A" w14:textId="77777777" w:rsidTr="00A9378B">
        <w:tc>
          <w:tcPr>
            <w:tcW w:w="5400" w:type="dxa"/>
          </w:tcPr>
          <w:p w14:paraId="0A0EBF3C" w14:textId="77777777" w:rsidR="00A35CAA" w:rsidRPr="0076238C" w:rsidRDefault="00A35CAA" w:rsidP="00A9378B">
            <w:pPr>
              <w:pStyle w:val="ProductList-OfferingBody"/>
              <w:jc w:val="center"/>
            </w:pPr>
            <w:r>
              <w:t>&lt; 99 %</w:t>
            </w:r>
          </w:p>
        </w:tc>
        <w:tc>
          <w:tcPr>
            <w:tcW w:w="5400" w:type="dxa"/>
          </w:tcPr>
          <w:p w14:paraId="72CB0B94" w14:textId="77777777" w:rsidR="00A35CAA" w:rsidRPr="0076238C" w:rsidRDefault="00A35CAA" w:rsidP="00A9378B">
            <w:pPr>
              <w:pStyle w:val="ProductList-OfferingBody"/>
              <w:jc w:val="center"/>
            </w:pPr>
            <w:r>
              <w:t>50 %</w:t>
            </w:r>
          </w:p>
        </w:tc>
      </w:tr>
      <w:tr w:rsidR="00A35CAA" w:rsidRPr="009D0B2F" w14:paraId="24B622C6" w14:textId="77777777" w:rsidTr="00A9378B">
        <w:tc>
          <w:tcPr>
            <w:tcW w:w="5400" w:type="dxa"/>
          </w:tcPr>
          <w:p w14:paraId="6B912AAA" w14:textId="77777777" w:rsidR="00A35CAA" w:rsidRPr="0076238C" w:rsidRDefault="00A35CAA" w:rsidP="00A9378B">
            <w:pPr>
              <w:pStyle w:val="ProductList-OfferingBody"/>
              <w:jc w:val="center"/>
            </w:pPr>
            <w:r>
              <w:t>&lt; 95 %</w:t>
            </w:r>
          </w:p>
        </w:tc>
        <w:tc>
          <w:tcPr>
            <w:tcW w:w="5400" w:type="dxa"/>
          </w:tcPr>
          <w:p w14:paraId="3B1EB943" w14:textId="77777777" w:rsidR="00A35CAA" w:rsidRPr="0076238C" w:rsidRDefault="00A35CAA" w:rsidP="00A9378B">
            <w:pPr>
              <w:pStyle w:val="ProductList-OfferingBody"/>
              <w:jc w:val="center"/>
            </w:pPr>
            <w:r>
              <w:t>100 %</w:t>
            </w:r>
          </w:p>
        </w:tc>
      </w:tr>
    </w:tbl>
    <w:p w14:paraId="7A60BAD3" w14:textId="77777777" w:rsidR="00A35CAA" w:rsidRPr="00553257" w:rsidRDefault="00076860" w:rsidP="00A35C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5CAA">
          <w:rPr>
            <w:rStyle w:val="Hyperlink"/>
            <w:sz w:val="16"/>
            <w:szCs w:val="16"/>
          </w:rPr>
          <w:t>Innehållsförteckning</w:t>
        </w:r>
      </w:hyperlink>
      <w:r w:rsidR="00A35CAA">
        <w:rPr>
          <w:sz w:val="16"/>
          <w:szCs w:val="16"/>
        </w:rPr>
        <w:t>/</w:t>
      </w:r>
      <w:hyperlink w:anchor="Definitions" w:history="1">
        <w:r w:rsidR="00A35CAA">
          <w:rPr>
            <w:rStyle w:val="Hyperlink"/>
            <w:sz w:val="16"/>
            <w:szCs w:val="16"/>
          </w:rPr>
          <w:t>definitioner</w:t>
        </w:r>
      </w:hyperlink>
    </w:p>
    <w:p w14:paraId="5D9115A1" w14:textId="03772C2A" w:rsidR="00C86427" w:rsidRPr="00FB368F" w:rsidRDefault="00C86427" w:rsidP="00C86427">
      <w:pPr>
        <w:pStyle w:val="ProductList-Offering2Heading"/>
        <w:tabs>
          <w:tab w:val="clear" w:pos="360"/>
          <w:tab w:val="clear" w:pos="720"/>
          <w:tab w:val="clear" w:pos="1080"/>
        </w:tabs>
        <w:outlineLvl w:val="2"/>
      </w:pPr>
      <w:bookmarkStart w:id="51" w:name="_Toc457820544"/>
      <w:r>
        <w:t>Azure Rights Management</w:t>
      </w:r>
      <w:r w:rsidR="00574693">
        <w:t xml:space="preserve"> Premium</w:t>
      </w:r>
      <w:bookmarkEnd w:id="51"/>
    </w:p>
    <w:bookmarkEnd w:id="48"/>
    <w:p w14:paraId="21F7BAB9" w14:textId="08323807" w:rsidR="00C86427" w:rsidRPr="00FB368F" w:rsidRDefault="00C86427" w:rsidP="00C86427">
      <w:pPr>
        <w:pStyle w:val="ProductList-Body"/>
      </w:pPr>
      <w:r>
        <w:rPr>
          <w:b/>
          <w:color w:val="00188F"/>
        </w:rPr>
        <w:t>Driftstopp</w:t>
      </w:r>
      <w:r w:rsidRPr="00E80413">
        <w:rPr>
          <w:b/>
          <w:color w:val="00188F"/>
        </w:rPr>
        <w:t>:</w:t>
      </w:r>
      <w:r w:rsidR="000C372C" w:rsidRPr="00E80413">
        <w:rPr>
          <w:b/>
          <w:color w:val="00188F"/>
        </w:rPr>
        <w:t xml:space="preserve"> </w:t>
      </w:r>
      <w:r>
        <w:rPr>
          <w:szCs w:val="18"/>
        </w:rPr>
        <w:t>En tidsperiod när slutanvändare inte kan skapa eller använda IRM-dokument och e-post.</w:t>
      </w:r>
    </w:p>
    <w:p w14:paraId="37C32100" w14:textId="77777777" w:rsidR="00C86427" w:rsidRPr="00FB368F" w:rsidRDefault="00C86427" w:rsidP="00C86427">
      <w:pPr>
        <w:pStyle w:val="ProductList-Body"/>
      </w:pPr>
    </w:p>
    <w:p w14:paraId="53D5D604" w14:textId="475786B3" w:rsidR="00C86427" w:rsidRPr="00FB368F" w:rsidRDefault="00C86427" w:rsidP="00C86427">
      <w:pPr>
        <w:pStyle w:val="ProductList-Body"/>
      </w:pPr>
      <w:r>
        <w:rPr>
          <w:b/>
          <w:color w:val="00188F"/>
        </w:rPr>
        <w:t>Månatlig Drifttid i Procent</w:t>
      </w:r>
      <w:r w:rsidRPr="00E80413">
        <w:rPr>
          <w:b/>
          <w:color w:val="00188F"/>
        </w:rPr>
        <w:t>:</w:t>
      </w:r>
      <w:r w:rsidR="000C372C" w:rsidRPr="00E80413">
        <w:rPr>
          <w:b/>
          <w:color w:val="00188F"/>
        </w:rPr>
        <w:t xml:space="preserve"> </w:t>
      </w:r>
      <w:r>
        <w:t xml:space="preserve">Månatlig Drifttid i Procent beräknas med följande formel: </w:t>
      </w:r>
    </w:p>
    <w:p w14:paraId="4D802933" w14:textId="77777777" w:rsidR="00C86427" w:rsidRPr="00FB368F" w:rsidRDefault="00C86427" w:rsidP="00C86427">
      <w:pPr>
        <w:pStyle w:val="ProductList-Body"/>
      </w:pPr>
    </w:p>
    <w:p w14:paraId="48B969E3" w14:textId="201C2422" w:rsidR="00C86427" w:rsidRPr="00FB368F" w:rsidRDefault="00076860"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0CFF42B" w14:textId="77777777" w:rsidR="00C86427" w:rsidRPr="00FB368F" w:rsidRDefault="00C86427" w:rsidP="00C86427">
      <w:pPr>
        <w:pStyle w:val="ProductList-Body"/>
      </w:pPr>
    </w:p>
    <w:p w14:paraId="04D6DE15" w14:textId="105C2B78" w:rsidR="00C86427" w:rsidRPr="00FB368F" w:rsidRDefault="00C86427" w:rsidP="00C86427">
      <w:pPr>
        <w:pStyle w:val="ProductList-Body"/>
      </w:pPr>
      <w:r>
        <w:rPr>
          <w:b/>
          <w:color w:val="00188F"/>
        </w:rPr>
        <w:t>Tjänstekredit</w:t>
      </w:r>
      <w:r w:rsidRPr="00E80413">
        <w:rPr>
          <w:b/>
          <w:color w:val="00188F"/>
        </w:rPr>
        <w:t>:</w:t>
      </w:r>
      <w:r w:rsidR="000C372C" w:rsidRPr="00E8041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574693">
        <w:trPr>
          <w:tblHeader/>
        </w:trPr>
        <w:tc>
          <w:tcPr>
            <w:tcW w:w="5400" w:type="dxa"/>
            <w:shd w:val="clear" w:color="auto" w:fill="0072C6"/>
          </w:tcPr>
          <w:p w14:paraId="4212718B" w14:textId="77777777" w:rsidR="00C86427" w:rsidRPr="001A0074" w:rsidRDefault="00C86427" w:rsidP="00E95AF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89AB7E3" w14:textId="77777777" w:rsidR="00C86427" w:rsidRPr="001A0074" w:rsidRDefault="00C86427" w:rsidP="00E95AF6">
            <w:pPr>
              <w:pStyle w:val="ProductList-OfferingBody"/>
              <w:jc w:val="center"/>
              <w:rPr>
                <w:color w:val="FFFFFF" w:themeColor="background1"/>
              </w:rPr>
            </w:pPr>
            <w:r>
              <w:rPr>
                <w:color w:val="FFFFFF" w:themeColor="background1"/>
              </w:rPr>
              <w:t>Tjänstekredit</w:t>
            </w:r>
          </w:p>
        </w:tc>
      </w:tr>
      <w:tr w:rsidR="00C86427" w:rsidRPr="009D0B2F" w14:paraId="2CE026F0" w14:textId="77777777" w:rsidTr="00574693">
        <w:tc>
          <w:tcPr>
            <w:tcW w:w="5400" w:type="dxa"/>
          </w:tcPr>
          <w:p w14:paraId="46231A6D" w14:textId="76F2D2DB" w:rsidR="00C86427" w:rsidRPr="0076238C" w:rsidRDefault="00C86427" w:rsidP="003034CF">
            <w:pPr>
              <w:pStyle w:val="ProductList-OfferingBody"/>
              <w:jc w:val="center"/>
            </w:pPr>
            <w:r>
              <w:t>&lt; 99,9 %</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574693">
        <w:tc>
          <w:tcPr>
            <w:tcW w:w="5400" w:type="dxa"/>
          </w:tcPr>
          <w:p w14:paraId="2E4285ED" w14:textId="5C901970" w:rsidR="00C86427" w:rsidRPr="0076238C" w:rsidRDefault="00C86427" w:rsidP="003034CF">
            <w:pPr>
              <w:pStyle w:val="ProductList-OfferingBody"/>
              <w:jc w:val="center"/>
            </w:pPr>
            <w:r>
              <w:t>&lt; 99 %</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574693">
        <w:tc>
          <w:tcPr>
            <w:tcW w:w="5400" w:type="dxa"/>
          </w:tcPr>
          <w:p w14:paraId="5F9FDACF" w14:textId="77777777" w:rsidR="00C86427" w:rsidRPr="0076238C" w:rsidRDefault="00C86427" w:rsidP="003034CF">
            <w:pPr>
              <w:pStyle w:val="ProductList-OfferingBody"/>
              <w:jc w:val="center"/>
            </w:pPr>
            <w:r>
              <w:t>&lt; 95 %</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07686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D547367" w14:textId="64AC82B1" w:rsidR="00C86427" w:rsidRPr="00FB368F" w:rsidRDefault="00C86427" w:rsidP="00AB655F">
      <w:pPr>
        <w:pStyle w:val="ProductList-Offering2Heading"/>
        <w:keepNext/>
        <w:tabs>
          <w:tab w:val="clear" w:pos="360"/>
          <w:tab w:val="clear" w:pos="720"/>
          <w:tab w:val="clear" w:pos="1080"/>
        </w:tabs>
        <w:outlineLvl w:val="2"/>
      </w:pPr>
      <w:bookmarkStart w:id="52" w:name="_Toc457820545"/>
      <w:r>
        <w:t>Microsoft Intune</w:t>
      </w:r>
      <w:bookmarkEnd w:id="52"/>
    </w:p>
    <w:p w14:paraId="4BDBE8B2" w14:textId="6485E300" w:rsidR="00C86427" w:rsidRPr="00FB368F" w:rsidRDefault="00C86427" w:rsidP="00C86427">
      <w:pPr>
        <w:pStyle w:val="ProductList-Body"/>
      </w:pPr>
      <w:r>
        <w:rPr>
          <w:b/>
          <w:color w:val="00188F"/>
        </w:rPr>
        <w:t>Driftstopp</w:t>
      </w:r>
      <w:r w:rsidRPr="005A3299">
        <w:rPr>
          <w:b/>
          <w:color w:val="00188F"/>
        </w:rPr>
        <w:t>:</w:t>
      </w:r>
      <w:r w:rsidR="000C372C" w:rsidRPr="005A3299">
        <w:rPr>
          <w:b/>
          <w:color w:val="00188F"/>
        </w:rPr>
        <w:t xml:space="preserve"> </w:t>
      </w:r>
      <w:r>
        <w:rPr>
          <w:szCs w:val="18"/>
        </w:rPr>
        <w:t>En tidsperiod när Kundens IT-administratör eller användare som fått behörighet från Kunden inte kan logga in med lämpliga autentiseringsuppgifter.</w:t>
      </w:r>
      <w:r w:rsidR="000C372C">
        <w:rPr>
          <w:szCs w:val="18"/>
        </w:rPr>
        <w:t xml:space="preserve"> </w:t>
      </w:r>
      <w:r>
        <w:rPr>
          <w:szCs w:val="18"/>
        </w:rPr>
        <w:t>Planerat Driftstopp kommer inte att överskrida 10 timmar per kalenderår.</w:t>
      </w:r>
    </w:p>
    <w:p w14:paraId="4E7AC9EF" w14:textId="77777777" w:rsidR="00C86427" w:rsidRPr="00FB368F" w:rsidRDefault="00C86427" w:rsidP="00C86427">
      <w:pPr>
        <w:pStyle w:val="ProductList-Body"/>
      </w:pPr>
    </w:p>
    <w:p w14:paraId="57A1A46C" w14:textId="7D9E0D6A" w:rsidR="00C86427" w:rsidRPr="00FB368F" w:rsidRDefault="00C86427" w:rsidP="00C86427">
      <w:pPr>
        <w:pStyle w:val="ProductList-Body"/>
      </w:pPr>
      <w:r>
        <w:rPr>
          <w:b/>
          <w:color w:val="00188F"/>
        </w:rPr>
        <w:t>Månatlig Drifttid i Procent</w:t>
      </w:r>
      <w:r w:rsidRPr="005A3299">
        <w:rPr>
          <w:b/>
          <w:color w:val="00188F"/>
        </w:rPr>
        <w:t>:</w:t>
      </w:r>
      <w:r w:rsidR="000C372C" w:rsidRPr="005A3299">
        <w:rPr>
          <w:b/>
          <w:color w:val="00188F"/>
        </w:rPr>
        <w:t xml:space="preserve"> </w:t>
      </w:r>
      <w:r>
        <w:t xml:space="preserve">Månatlig Drifttid i Procent beräknas med följande formel: </w:t>
      </w:r>
    </w:p>
    <w:p w14:paraId="6F2DB1D3" w14:textId="77777777" w:rsidR="00C86427" w:rsidRPr="00FB368F" w:rsidRDefault="00C86427" w:rsidP="00C86427">
      <w:pPr>
        <w:pStyle w:val="ProductList-Body"/>
      </w:pPr>
    </w:p>
    <w:p w14:paraId="470BEFC0" w14:textId="7BCF9C26" w:rsidR="00C86427" w:rsidRPr="00FB368F" w:rsidRDefault="00076860"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106CD03" w14:textId="77777777" w:rsidR="00C86427" w:rsidRPr="00FB368F" w:rsidRDefault="00C86427" w:rsidP="00C86427">
      <w:pPr>
        <w:pStyle w:val="ProductList-Body"/>
      </w:pPr>
    </w:p>
    <w:p w14:paraId="4CF3A350" w14:textId="7A770F0C" w:rsidR="00C86427" w:rsidRPr="00FB368F" w:rsidRDefault="00C86427" w:rsidP="00C86427">
      <w:pPr>
        <w:pStyle w:val="ProductList-Body"/>
      </w:pPr>
      <w:r>
        <w:rPr>
          <w:b/>
          <w:color w:val="00188F"/>
        </w:rPr>
        <w:t>Tjänstekredit</w:t>
      </w:r>
      <w:r w:rsidRPr="005A3299">
        <w:rPr>
          <w:b/>
          <w:color w:val="00188F"/>
        </w:rPr>
        <w:t>:</w:t>
      </w:r>
      <w:r w:rsidR="000C372C" w:rsidRPr="005A32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574693">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1DA5F522" w14:textId="77777777" w:rsidTr="00574693">
        <w:tc>
          <w:tcPr>
            <w:tcW w:w="5400" w:type="dxa"/>
          </w:tcPr>
          <w:p w14:paraId="1676FB88" w14:textId="1F2CBD86" w:rsidR="00C86427" w:rsidRPr="0076238C" w:rsidRDefault="00C86427" w:rsidP="003034CF">
            <w:pPr>
              <w:pStyle w:val="ProductList-OfferingBody"/>
              <w:jc w:val="center"/>
            </w:pPr>
            <w:r>
              <w:t>&lt; 99,9 %</w:t>
            </w:r>
          </w:p>
        </w:tc>
        <w:tc>
          <w:tcPr>
            <w:tcW w:w="5400" w:type="dxa"/>
          </w:tcPr>
          <w:p w14:paraId="6D9C3B90" w14:textId="77777777" w:rsidR="00C86427" w:rsidRPr="0076238C" w:rsidRDefault="00C86427" w:rsidP="003034CF">
            <w:pPr>
              <w:pStyle w:val="ProductList-OfferingBody"/>
              <w:jc w:val="center"/>
            </w:pPr>
            <w:r>
              <w:t>25%</w:t>
            </w:r>
          </w:p>
        </w:tc>
      </w:tr>
      <w:tr w:rsidR="00C86427" w:rsidRPr="009D0B2F" w14:paraId="2800B024" w14:textId="77777777" w:rsidTr="00574693">
        <w:tc>
          <w:tcPr>
            <w:tcW w:w="5400" w:type="dxa"/>
          </w:tcPr>
          <w:p w14:paraId="02B9C989" w14:textId="126F7D5F" w:rsidR="00C86427" w:rsidRPr="0076238C" w:rsidRDefault="00C86427" w:rsidP="003034CF">
            <w:pPr>
              <w:pStyle w:val="ProductList-OfferingBody"/>
              <w:jc w:val="center"/>
            </w:pPr>
            <w:r>
              <w:t>&lt; 99 %</w:t>
            </w:r>
          </w:p>
        </w:tc>
        <w:tc>
          <w:tcPr>
            <w:tcW w:w="5400" w:type="dxa"/>
          </w:tcPr>
          <w:p w14:paraId="2C753861" w14:textId="77777777" w:rsidR="00C86427" w:rsidRPr="0076238C" w:rsidRDefault="00C86427" w:rsidP="003034CF">
            <w:pPr>
              <w:pStyle w:val="ProductList-OfferingBody"/>
              <w:jc w:val="center"/>
            </w:pPr>
            <w:r>
              <w:t>50%</w:t>
            </w:r>
          </w:p>
        </w:tc>
      </w:tr>
      <w:tr w:rsidR="00C86427" w:rsidRPr="009D0B2F" w14:paraId="2EBFC1D2" w14:textId="77777777" w:rsidTr="00574693">
        <w:tc>
          <w:tcPr>
            <w:tcW w:w="5400" w:type="dxa"/>
          </w:tcPr>
          <w:p w14:paraId="3D7229D3" w14:textId="77777777" w:rsidR="00C86427" w:rsidRPr="0076238C" w:rsidRDefault="00C86427" w:rsidP="003034CF">
            <w:pPr>
              <w:pStyle w:val="ProductList-OfferingBody"/>
              <w:jc w:val="center"/>
            </w:pPr>
            <w:r>
              <w:lastRenderedPageBreak/>
              <w:t>&lt; 95 %</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0C3FD9CE" w:rsidR="001E3678" w:rsidRPr="00FB368F" w:rsidRDefault="001E3678" w:rsidP="001E3678">
      <w:pPr>
        <w:pStyle w:val="ProductList-Body"/>
      </w:pPr>
      <w:r>
        <w:rPr>
          <w:b/>
          <w:color w:val="00188F"/>
        </w:rPr>
        <w:t>Undantag för Servicenivå</w:t>
      </w:r>
      <w:r w:rsidRPr="00093E55">
        <w:rPr>
          <w:b/>
          <w:color w:val="00188F"/>
        </w:rPr>
        <w:t>:</w:t>
      </w:r>
      <w:r w:rsidR="000C372C" w:rsidRPr="00093E55">
        <w:rPr>
          <w:b/>
          <w:color w:val="00188F"/>
        </w:rPr>
        <w:t xml:space="preserve"> </w:t>
      </w:r>
      <w:r>
        <w:t>Denna Servicenivå gäller inte för:</w:t>
      </w:r>
      <w:r w:rsidR="000C372C">
        <w:t xml:space="preserve"> </w:t>
      </w:r>
      <w:r>
        <w:t>(i) Programvara på plats som är licensierad som en del av abonnemanget på Tjänsten, eller (ii) Internetbaserade tjänster (förutom Microsoft Intune-tjänst) som tillhandahåller uppdateringar till programvara på plats som är licensierad som en del av abonnemanget på Tjänsten.</w:t>
      </w:r>
    </w:p>
    <w:p w14:paraId="0D7B7068" w14:textId="5CA443AB" w:rsidR="00C86427" w:rsidRPr="00FB368F" w:rsidRDefault="0007686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D6378AE" w14:textId="47A8D9EC" w:rsidR="00DA6241" w:rsidRPr="00FB368F" w:rsidRDefault="00DA6241" w:rsidP="003E6147">
      <w:pPr>
        <w:pStyle w:val="ProductList-OfferingGroupHeading"/>
        <w:keepNext/>
        <w:tabs>
          <w:tab w:val="clear" w:pos="360"/>
          <w:tab w:val="clear" w:pos="720"/>
          <w:tab w:val="clear" w:pos="1080"/>
        </w:tabs>
        <w:outlineLvl w:val="1"/>
      </w:pPr>
      <w:bookmarkStart w:id="53" w:name="_Toc457820546"/>
      <w:r>
        <w:t>Microsoft Azure-tjänster</w:t>
      </w:r>
      <w:bookmarkEnd w:id="53"/>
    </w:p>
    <w:p w14:paraId="4C198C8B" w14:textId="6A8AD5B0" w:rsidR="00DA6241" w:rsidRPr="00FB368F" w:rsidRDefault="00DA6241" w:rsidP="003E6147">
      <w:pPr>
        <w:pStyle w:val="ProductList-Offering2Heading"/>
        <w:keepNext/>
        <w:tabs>
          <w:tab w:val="clear" w:pos="360"/>
          <w:tab w:val="clear" w:pos="720"/>
          <w:tab w:val="clear" w:pos="1080"/>
        </w:tabs>
        <w:outlineLvl w:val="2"/>
      </w:pPr>
      <w:bookmarkStart w:id="54" w:name="_Toc457820547"/>
      <w:r>
        <w:t>API-hanteringstjänster</w:t>
      </w:r>
      <w:bookmarkEnd w:id="54"/>
    </w:p>
    <w:p w14:paraId="2CC7525C" w14:textId="77777777" w:rsidR="00DA6241" w:rsidRPr="00FB368F" w:rsidRDefault="00DA6241" w:rsidP="00DA6241">
      <w:pPr>
        <w:pStyle w:val="ProductList-Body"/>
      </w:pPr>
      <w:r>
        <w:rPr>
          <w:b/>
          <w:color w:val="00188F"/>
        </w:rPr>
        <w:t>Ytterligare definitioner</w:t>
      </w:r>
      <w:r w:rsidRPr="00093E55">
        <w:rPr>
          <w:b/>
          <w:color w:val="00188F"/>
        </w:rPr>
        <w:t>:</w:t>
      </w:r>
    </w:p>
    <w:p w14:paraId="75AF6FBB" w14:textId="77777777" w:rsidR="00DA6241" w:rsidRPr="00FB368F" w:rsidRDefault="00DA6241" w:rsidP="00DA6241">
      <w:pPr>
        <w:pStyle w:val="ProductList-Body"/>
        <w:spacing w:after="40"/>
      </w:pPr>
      <w:r>
        <w:t>”</w:t>
      </w:r>
      <w:r>
        <w:rPr>
          <w:b/>
          <w:color w:val="00188F"/>
        </w:rPr>
        <w:t>Driftsättningsminuter</w:t>
      </w:r>
      <w:r>
        <w:t>” är det totala antalet minuter som en viss instans av API-hanteringen har varit driftsatt i Microsoft Azure under en faktureringsmånad.</w:t>
      </w:r>
    </w:p>
    <w:p w14:paraId="665E50BE" w14:textId="77777777" w:rsidR="00DA6241" w:rsidRPr="00FB368F" w:rsidRDefault="00DA6241" w:rsidP="00DA6241">
      <w:pPr>
        <w:pStyle w:val="ProductList-Body"/>
        <w:spacing w:after="40"/>
      </w:pPr>
      <w:r>
        <w:t>”</w:t>
      </w:r>
      <w:r>
        <w:rPr>
          <w:b/>
          <w:color w:val="00188F"/>
        </w:rPr>
        <w:t>Maximalt Tillgängliga Minuter</w:t>
      </w:r>
      <w:r>
        <w:t>” är summan av alla Driftsättningsminuter över alla instanser av API-hanteringen som har driftsatts av dig i ett visst Microsoft Azure-abonnemang under en faktureringsmånad.</w:t>
      </w:r>
    </w:p>
    <w:p w14:paraId="4B4C73F2" w14:textId="77777777" w:rsidR="00DA6241" w:rsidRPr="00FB368F" w:rsidRDefault="00DA6241" w:rsidP="00DA6241">
      <w:pPr>
        <w:pStyle w:val="ProductList-Body"/>
      </w:pPr>
      <w:r>
        <w:t>”</w:t>
      </w:r>
      <w:r>
        <w:rPr>
          <w:b/>
          <w:color w:val="00188F"/>
        </w:rPr>
        <w:t>Proxy</w:t>
      </w:r>
      <w:r>
        <w:t>” är den komponent i API-hanteringstjänsten som ansvarar för att ta emot API-förfrågningar och vidarebefordra dem till den konfigurerade beroende API:n.</w:t>
      </w:r>
    </w:p>
    <w:p w14:paraId="71602456" w14:textId="77777777" w:rsidR="00DA6241" w:rsidRPr="00FB368F" w:rsidRDefault="00DA6241" w:rsidP="00DA6241">
      <w:pPr>
        <w:pStyle w:val="ProductList-Body"/>
      </w:pPr>
    </w:p>
    <w:p w14:paraId="064CFA27" w14:textId="1818D124" w:rsidR="00DA6241" w:rsidRPr="00FB368F" w:rsidRDefault="00DA6241" w:rsidP="00DA6241">
      <w:pPr>
        <w:pStyle w:val="ProductList-Body"/>
      </w:pPr>
      <w:r>
        <w:rPr>
          <w:b/>
          <w:color w:val="00188F"/>
        </w:rPr>
        <w:t>Driftstopp</w:t>
      </w:r>
      <w:r w:rsidRPr="00093E55">
        <w:rPr>
          <w:b/>
          <w:color w:val="00188F"/>
        </w:rPr>
        <w:t>:</w:t>
      </w:r>
      <w:r w:rsidR="000C372C" w:rsidRPr="00093E55">
        <w:rPr>
          <w:b/>
          <w:color w:val="00188F"/>
        </w:rPr>
        <w:t xml:space="preserve"> </w:t>
      </w:r>
      <w:r>
        <w:t>De totala samlade Driftsättningsminuter, över alla instanser av API-hanteringen som har driftsatts av dig i ett visst Microsoft Azure-abonnemang, under vilka API-hanteringstjänsten inte är tillgänglig.</w:t>
      </w:r>
      <w:r w:rsidR="000C372C">
        <w:t xml:space="preserve"> </w:t>
      </w:r>
      <w:r>
        <w:t>En minut anses otillgänglig för en viss instans av API-hanteringen om alla efterföljande försök att utföra åtgärder via Proxyn under hela minuten ger antingen en Felkod eller inte ger en Framgångskod inom fem minuter.</w:t>
      </w:r>
    </w:p>
    <w:p w14:paraId="2464A477" w14:textId="77777777" w:rsidR="00DA6241" w:rsidRPr="00FB368F" w:rsidRDefault="00DA6241" w:rsidP="00DA6241">
      <w:pPr>
        <w:pStyle w:val="ProductList-Body"/>
      </w:pPr>
    </w:p>
    <w:p w14:paraId="57A4AF10" w14:textId="77777777" w:rsidR="00492877" w:rsidRDefault="00492877" w:rsidP="00492877">
      <w:pPr>
        <w:pStyle w:val="ProductList-Body"/>
      </w:pPr>
      <w:r>
        <w:rPr>
          <w:b/>
          <w:color w:val="00188F"/>
        </w:rPr>
        <w:t>Månatlig Drifttid i Procent</w:t>
      </w:r>
      <w:r w:rsidRPr="00203E9E">
        <w:rPr>
          <w:b/>
          <w:bCs/>
        </w:rPr>
        <w:t xml:space="preserve">: </w:t>
      </w:r>
      <w:r>
        <w:t xml:space="preserve">Månatlig Drifttid i Procent beräknas med följande formel: </w:t>
      </w:r>
    </w:p>
    <w:p w14:paraId="63DCD93F" w14:textId="77777777" w:rsidR="00492877" w:rsidRDefault="00492877" w:rsidP="00492877">
      <w:pPr>
        <w:pStyle w:val="ProductList-Body"/>
      </w:pPr>
    </w:p>
    <w:p w14:paraId="2A872DF7" w14:textId="77777777" w:rsidR="00492877" w:rsidRPr="00434BE0" w:rsidRDefault="00076860" w:rsidP="0049287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Maximalt antal tillgängliga minuter – Driftstopp</m:t>
              </m:r>
            </m:num>
            <m:den>
              <m:r>
                <m:rPr>
                  <m:nor/>
                </m:rPr>
                <w:rPr>
                  <w:rFonts w:ascii="Cambria Math" w:hAnsi="Cambria Math"/>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268AFDBC" w:rsidR="00DA6241" w:rsidRPr="00FB368F" w:rsidRDefault="00DA6241" w:rsidP="00E2602F">
      <w:pPr>
        <w:pStyle w:val="ProductList-Body"/>
        <w:keepNext/>
      </w:pPr>
      <w:r>
        <w:rPr>
          <w:b/>
          <w:color w:val="00188F"/>
        </w:rPr>
        <w:t>Tjänstekredit för nivån Standard</w:t>
      </w:r>
      <w:r w:rsidRPr="00093E55">
        <w:rPr>
          <w:b/>
          <w:color w:val="00188F"/>
        </w:rPr>
        <w:t>:</w:t>
      </w:r>
      <w:r w:rsidR="000C372C" w:rsidRPr="00093E5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574693">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Tjänstekredit</w:t>
            </w:r>
          </w:p>
        </w:tc>
      </w:tr>
      <w:tr w:rsidR="007A24E0" w:rsidRPr="009D0B2F" w14:paraId="377704E8" w14:textId="77777777" w:rsidTr="00574693">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574693">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31821200" w:rsidR="00A071CE" w:rsidRPr="00FB368F" w:rsidRDefault="00A071CE" w:rsidP="00A071CE">
      <w:pPr>
        <w:pStyle w:val="ProductList-Body"/>
      </w:pPr>
      <w:r>
        <w:rPr>
          <w:b/>
          <w:color w:val="00188F"/>
        </w:rPr>
        <w:t>Tjänstekredit för driftsättningar på nivån Premium som skalas över två eller flera regioner:</w:t>
      </w:r>
      <w:r w:rsidR="000C372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574693">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Tjänstekredit</w:t>
            </w:r>
          </w:p>
        </w:tc>
      </w:tr>
      <w:tr w:rsidR="00A071CE" w:rsidRPr="009D0B2F" w14:paraId="799DD959" w14:textId="77777777" w:rsidTr="00574693">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574693">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076860"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836CA1B" w14:textId="77777777" w:rsidR="00AB655F" w:rsidRPr="0007323F" w:rsidRDefault="00AB655F" w:rsidP="00AB655F">
      <w:pPr>
        <w:pStyle w:val="ProductList-Offering2Heading"/>
        <w:tabs>
          <w:tab w:val="clear" w:pos="360"/>
          <w:tab w:val="clear" w:pos="720"/>
          <w:tab w:val="clear" w:pos="1080"/>
        </w:tabs>
        <w:outlineLvl w:val="2"/>
      </w:pPr>
      <w:bookmarkStart w:id="55" w:name="_Toc457820548"/>
      <w:bookmarkStart w:id="56" w:name="_Toc433975835"/>
      <w:bookmarkStart w:id="57" w:name="_Toc430180030"/>
      <w:bookmarkStart w:id="58" w:name="_Toc425256416"/>
      <w:r>
        <w:t>App-tjänst</w:t>
      </w:r>
      <w:bookmarkEnd w:id="55"/>
    </w:p>
    <w:p w14:paraId="43C134C5" w14:textId="77777777" w:rsidR="0004398C" w:rsidRPr="0072127E" w:rsidRDefault="0004398C" w:rsidP="0004398C">
      <w:pPr>
        <w:pStyle w:val="ProductList-Body"/>
      </w:pPr>
      <w:r>
        <w:rPr>
          <w:b/>
          <w:color w:val="00188F"/>
        </w:rPr>
        <w:t>Ytterligare definitioner</w:t>
      </w:r>
      <w:r w:rsidRPr="00B56350">
        <w:rPr>
          <w:b/>
          <w:bCs/>
        </w:rPr>
        <w:t>:</w:t>
      </w:r>
    </w:p>
    <w:p w14:paraId="66123192" w14:textId="77777777" w:rsidR="0004398C" w:rsidRPr="0072127E" w:rsidRDefault="0004398C" w:rsidP="0004398C">
      <w:pPr>
        <w:pStyle w:val="ProductList-Body"/>
        <w:spacing w:after="40"/>
      </w:pPr>
      <w:r>
        <w:t>”</w:t>
      </w:r>
      <w:r>
        <w:rPr>
          <w:b/>
          <w:color w:val="00188F"/>
        </w:rPr>
        <w:t>App</w:t>
      </w:r>
      <w:r>
        <w:t>” är en API-app, Logic-app, Webbapp eller Mobilapp som har driftsatts av Kunden inom App-tjänsten, exklusive webbappar på nivåerna Kostnadsfri och Delad.</w:t>
      </w:r>
    </w:p>
    <w:p w14:paraId="63049D3B" w14:textId="77777777" w:rsidR="0004398C" w:rsidRPr="0072127E" w:rsidRDefault="0004398C" w:rsidP="0004398C">
      <w:pPr>
        <w:pStyle w:val="ProductList-Body"/>
        <w:spacing w:after="40"/>
      </w:pPr>
      <w:r>
        <w:t>”</w:t>
      </w:r>
      <w:r>
        <w:rPr>
          <w:b/>
          <w:color w:val="00188F"/>
        </w:rPr>
        <w:t>Driftsättningsminuter</w:t>
      </w:r>
      <w:r>
        <w:t xml:space="preserve">” </w:t>
      </w:r>
      <w:r>
        <w:rPr>
          <w:rFonts w:eastAsia="Tahoma" w:cs="Tahoma"/>
        </w:rPr>
        <w:t xml:space="preserve">är det </w:t>
      </w:r>
      <w:r>
        <w:t>totala antalet minuter som en viss App har varit inställd på körning i Microsoft Azure under en faktureringsmånad. Driftsättningsminuter mäts från den tidpunkt då Appen skapas eller då Kunden startar en åtgärd som leder till att Appen körs till den tidpunkt då Kunden startar en åtgärd som leder till att Appen stoppas eller raderas.</w:t>
      </w:r>
    </w:p>
    <w:p w14:paraId="48F66529" w14:textId="77777777" w:rsidR="00AB655F" w:rsidRPr="0007323F" w:rsidRDefault="00AB655F" w:rsidP="00AB655F">
      <w:pPr>
        <w:pStyle w:val="ProductList-Body"/>
        <w:spacing w:after="40"/>
      </w:pPr>
      <w:r>
        <w:t>”</w:t>
      </w:r>
      <w:r>
        <w:rPr>
          <w:b/>
          <w:color w:val="00188F"/>
        </w:rPr>
        <w:t>Maximalt Tillgängliga Minuter</w:t>
      </w:r>
      <w:r>
        <w:t>” är summan av alla Driftsättningsminuter över alla Appar som har driftsatts av Kunden i ett visst Microsoft Azure-abonnemang under en faktureringsmånad</w:t>
      </w:r>
    </w:p>
    <w:p w14:paraId="2F93A971" w14:textId="77777777" w:rsidR="00AB655F" w:rsidRPr="0007323F" w:rsidRDefault="00AB655F" w:rsidP="00AB655F">
      <w:pPr>
        <w:pStyle w:val="ProductList-Body"/>
      </w:pPr>
    </w:p>
    <w:p w14:paraId="4ED81BD5" w14:textId="77777777" w:rsidR="00AB655F" w:rsidRPr="0007323F" w:rsidRDefault="00AB655F" w:rsidP="00AB655F">
      <w:pPr>
        <w:pStyle w:val="ProductList-Body"/>
      </w:pPr>
      <w:r>
        <w:rPr>
          <w:b/>
          <w:color w:val="00188F"/>
        </w:rPr>
        <w:t>Driftstopp</w:t>
      </w:r>
      <w:r w:rsidRPr="00AB4740">
        <w:rPr>
          <w:b/>
          <w:bCs/>
        </w:rPr>
        <w:t>:</w:t>
      </w:r>
      <w:r>
        <w:t xml:space="preserve"> är det totala antalet ackumulerade Driftsättningsminuter, över alla Appar som har driftsatts av Kunden i ett visst Microsoft Azure-abonnemang, under vilka Apparna inte är tillgängliga. En minut anses ej tillgänglig för en viss App om det inte finns någon anslutning mellan Appen och Microsofts Internetgateway.</w:t>
      </w:r>
    </w:p>
    <w:p w14:paraId="53B094AB" w14:textId="77777777" w:rsidR="00AB655F" w:rsidRPr="0007323F" w:rsidRDefault="00AB655F" w:rsidP="00AB655F">
      <w:pPr>
        <w:pStyle w:val="ProductList-Body"/>
      </w:pPr>
    </w:p>
    <w:p w14:paraId="3844393E" w14:textId="77777777" w:rsidR="00AB655F" w:rsidRPr="0007323F" w:rsidRDefault="00AB655F" w:rsidP="00AB655F">
      <w:pPr>
        <w:pStyle w:val="ProductList-Body"/>
      </w:pPr>
      <w:r>
        <w:rPr>
          <w:b/>
          <w:color w:val="00188F"/>
        </w:rPr>
        <w:lastRenderedPageBreak/>
        <w:t>Månatlig Drifttid i Procent</w:t>
      </w:r>
      <w:r w:rsidRPr="00AB4740">
        <w:rPr>
          <w:b/>
          <w:bCs/>
        </w:rPr>
        <w:t>:</w:t>
      </w:r>
      <w:r>
        <w:t xml:space="preserve"> Månatlig Drifttid i Procent beräknas med följande formel:</w:t>
      </w:r>
    </w:p>
    <w:p w14:paraId="2C54C030" w14:textId="77777777" w:rsidR="00AB655F" w:rsidRPr="0007323F" w:rsidRDefault="00AB655F" w:rsidP="00AB655F">
      <w:pPr>
        <w:pStyle w:val="ProductList-Body"/>
      </w:pPr>
    </w:p>
    <w:p w14:paraId="4A5DC1E9" w14:textId="77777777" w:rsidR="00AB655F" w:rsidRPr="0007323F" w:rsidRDefault="00076860" w:rsidP="00AB655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23DE4A" w14:textId="77777777" w:rsidR="00AB655F" w:rsidRPr="0007323F" w:rsidRDefault="00AB655F" w:rsidP="00AB655F">
      <w:pPr>
        <w:pStyle w:val="ProductList-Body"/>
      </w:pPr>
      <w:r>
        <w:rPr>
          <w:b/>
          <w:color w:val="00188F"/>
        </w:rPr>
        <w:t>Tjänstekredit: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55F" w:rsidRPr="009D0B2F" w14:paraId="6ECC9E6D" w14:textId="77777777" w:rsidTr="00574693">
        <w:trPr>
          <w:tblHeader/>
        </w:trPr>
        <w:tc>
          <w:tcPr>
            <w:tcW w:w="5400" w:type="dxa"/>
            <w:shd w:val="clear" w:color="auto" w:fill="0072C6"/>
          </w:tcPr>
          <w:p w14:paraId="541382A4" w14:textId="77777777" w:rsidR="00AB655F" w:rsidRPr="001A0074" w:rsidRDefault="00AB655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87AB8B" w14:textId="77777777" w:rsidR="00AB655F" w:rsidRPr="001A0074" w:rsidRDefault="00AB655F" w:rsidP="00574693">
            <w:pPr>
              <w:pStyle w:val="ProductList-OfferingBody"/>
              <w:jc w:val="center"/>
              <w:rPr>
                <w:color w:val="FFFFFF" w:themeColor="background1"/>
              </w:rPr>
            </w:pPr>
            <w:r>
              <w:rPr>
                <w:color w:val="FFFFFF" w:themeColor="background1"/>
              </w:rPr>
              <w:t>Tjänstekredit</w:t>
            </w:r>
          </w:p>
        </w:tc>
      </w:tr>
      <w:tr w:rsidR="00AB655F" w:rsidRPr="009D0B2F" w14:paraId="35DE4F59" w14:textId="77777777" w:rsidTr="00574693">
        <w:tc>
          <w:tcPr>
            <w:tcW w:w="5400" w:type="dxa"/>
          </w:tcPr>
          <w:p w14:paraId="3AE6BEDF" w14:textId="77777777" w:rsidR="00AB655F" w:rsidRPr="0076238C" w:rsidRDefault="00AB655F" w:rsidP="00574693">
            <w:pPr>
              <w:pStyle w:val="ProductList-OfferingBody"/>
              <w:jc w:val="center"/>
            </w:pPr>
            <w:r>
              <w:t>&lt; 99,95 %</w:t>
            </w:r>
          </w:p>
        </w:tc>
        <w:tc>
          <w:tcPr>
            <w:tcW w:w="5400" w:type="dxa"/>
          </w:tcPr>
          <w:p w14:paraId="413553D8" w14:textId="77777777" w:rsidR="00AB655F" w:rsidRPr="0076238C" w:rsidRDefault="00AB655F" w:rsidP="00574693">
            <w:pPr>
              <w:pStyle w:val="ProductList-OfferingBody"/>
              <w:jc w:val="center"/>
            </w:pPr>
            <w:r>
              <w:t>10 %</w:t>
            </w:r>
          </w:p>
        </w:tc>
      </w:tr>
      <w:tr w:rsidR="00AB655F" w:rsidRPr="009D0B2F" w14:paraId="219914F5" w14:textId="77777777" w:rsidTr="00574693">
        <w:tc>
          <w:tcPr>
            <w:tcW w:w="5400" w:type="dxa"/>
          </w:tcPr>
          <w:p w14:paraId="2C96E6EB" w14:textId="77777777" w:rsidR="00AB655F" w:rsidRPr="0076238C" w:rsidRDefault="00AB655F" w:rsidP="00574693">
            <w:pPr>
              <w:pStyle w:val="ProductList-OfferingBody"/>
              <w:jc w:val="center"/>
            </w:pPr>
            <w:r>
              <w:t>&lt; 99 %</w:t>
            </w:r>
          </w:p>
        </w:tc>
        <w:tc>
          <w:tcPr>
            <w:tcW w:w="5400" w:type="dxa"/>
          </w:tcPr>
          <w:p w14:paraId="34259A31" w14:textId="77777777" w:rsidR="00AB655F" w:rsidRPr="0076238C" w:rsidRDefault="00AB655F" w:rsidP="00574693">
            <w:pPr>
              <w:pStyle w:val="ProductList-OfferingBody"/>
              <w:jc w:val="center"/>
            </w:pPr>
            <w:r>
              <w:t>25 %</w:t>
            </w:r>
          </w:p>
        </w:tc>
      </w:tr>
    </w:tbl>
    <w:p w14:paraId="08C5B59A" w14:textId="77777777" w:rsidR="00AB655F" w:rsidRPr="0007323F" w:rsidRDefault="00AB655F" w:rsidP="00AB655F">
      <w:pPr>
        <w:pStyle w:val="ProductList-Body"/>
      </w:pPr>
    </w:p>
    <w:p w14:paraId="23D48A12" w14:textId="257730C6" w:rsidR="00AB655F" w:rsidRPr="0007323F" w:rsidRDefault="00462F66" w:rsidP="00AB655F">
      <w:pPr>
        <w:pStyle w:val="ProductList-Body"/>
      </w:pPr>
      <w:r w:rsidRPr="00910E14">
        <w:rPr>
          <w:rFonts w:ascii="Calibri" w:hAnsi="Calibri"/>
          <w:b/>
          <w:bCs/>
          <w:color w:val="00188F"/>
          <w:szCs w:val="18"/>
        </w:rPr>
        <w:t xml:space="preserve">Ytterligare villkor: </w:t>
      </w:r>
      <w:r w:rsidRPr="00910E14">
        <w:rPr>
          <w:rFonts w:ascii="Calibri" w:hAnsi="Calibri"/>
          <w:szCs w:val="18"/>
        </w:rPr>
        <w:t>Tjänstekrediter gäller endast för avgifter som tillkommer p.g.a. din användning av Webbappar eller Mobilappar och inte för avgifter från andra typer av appar i App-tjänsten, som inte täcks av detta SLA</w:t>
      </w:r>
      <w:r w:rsidR="00AB655F">
        <w:t>.</w:t>
      </w:r>
    </w:p>
    <w:p w14:paraId="2BC1A610" w14:textId="77777777" w:rsidR="00AB655F" w:rsidRDefault="00076860" w:rsidP="00AB655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55F" w:rsidRPr="00F47500">
          <w:rPr>
            <w:rStyle w:val="Hyperlink"/>
            <w:color w:val="0563C1"/>
            <w:sz w:val="16"/>
            <w:szCs w:val="16"/>
          </w:rPr>
          <w:t>Innehål</w:t>
        </w:r>
        <w:r w:rsidR="00AB655F">
          <w:rPr>
            <w:rStyle w:val="Hyperlink"/>
            <w:sz w:val="16"/>
            <w:szCs w:val="16"/>
          </w:rPr>
          <w:t>lsförteckning</w:t>
        </w:r>
      </w:hyperlink>
      <w:r w:rsidR="00AB655F">
        <w:rPr>
          <w:sz w:val="16"/>
          <w:szCs w:val="16"/>
        </w:rPr>
        <w:t xml:space="preserve"> / </w:t>
      </w:r>
      <w:hyperlink w:anchor="Definitions" w:history="1">
        <w:r w:rsidR="00AB655F">
          <w:rPr>
            <w:rStyle w:val="Hyperlink"/>
            <w:sz w:val="16"/>
            <w:szCs w:val="16"/>
          </w:rPr>
          <w:t>Definitioner</w:t>
        </w:r>
      </w:hyperlink>
      <w:bookmarkEnd w:id="56"/>
      <w:bookmarkEnd w:id="57"/>
    </w:p>
    <w:p w14:paraId="597924D3" w14:textId="6F7954CA" w:rsidR="00AB5563" w:rsidRPr="00E637C9" w:rsidRDefault="00AB5563" w:rsidP="00AB5563">
      <w:pPr>
        <w:pStyle w:val="ProductList-Offering2Heading"/>
        <w:tabs>
          <w:tab w:val="clear" w:pos="360"/>
          <w:tab w:val="clear" w:pos="720"/>
          <w:tab w:val="clear" w:pos="1080"/>
        </w:tabs>
        <w:outlineLvl w:val="2"/>
      </w:pPr>
      <w:bookmarkStart w:id="59" w:name="_Toc457820549"/>
      <w:r>
        <w:t>Application Gateway</w:t>
      </w:r>
      <w:bookmarkEnd w:id="58"/>
      <w:bookmarkEnd w:id="59"/>
    </w:p>
    <w:p w14:paraId="1786884C" w14:textId="77777777" w:rsidR="00AB5563" w:rsidRPr="00E637C9" w:rsidRDefault="00AB5563" w:rsidP="00AB5563">
      <w:pPr>
        <w:pStyle w:val="ProductList-Body"/>
      </w:pPr>
      <w:r>
        <w:rPr>
          <w:b/>
          <w:color w:val="00188F"/>
        </w:rPr>
        <w:t>Ytterligare definitioner</w:t>
      </w:r>
      <w:r w:rsidRPr="00332DB2">
        <w:rPr>
          <w:b/>
          <w:color w:val="00188F"/>
        </w:rPr>
        <w:t>:</w:t>
      </w:r>
    </w:p>
    <w:p w14:paraId="1F2796B1" w14:textId="77777777" w:rsidR="00AB5563" w:rsidRPr="00E637C9" w:rsidRDefault="00AB5563" w:rsidP="00AB5563">
      <w:pPr>
        <w:pStyle w:val="ProductList-Body"/>
        <w:spacing w:after="40"/>
      </w:pPr>
      <w:r>
        <w:t>”</w:t>
      </w:r>
      <w:r>
        <w:rPr>
          <w:b/>
          <w:color w:val="00188F"/>
        </w:rPr>
        <w:t>Application Gateway Cloud Service</w:t>
      </w:r>
      <w:r>
        <w:t>” refererar till en samling av en eller flera instanser av Application Gateway som är konfigurerade för lastbalanseringstjänster för HTTP.</w:t>
      </w:r>
    </w:p>
    <w:p w14:paraId="4CCCB7ED" w14:textId="77777777" w:rsidR="00AB5563" w:rsidRPr="00E637C9" w:rsidRDefault="00AB5563" w:rsidP="00AB5563">
      <w:pPr>
        <w:pStyle w:val="ProductList-Body"/>
        <w:spacing w:after="40"/>
      </w:pPr>
      <w:r>
        <w:t>”</w:t>
      </w:r>
      <w:r>
        <w:rPr>
          <w:b/>
          <w:color w:val="00188F"/>
        </w:rPr>
        <w:t>Maximalt antal tillgängliga minuter</w:t>
      </w:r>
      <w:r>
        <w:t>” är summan av alla minuter under en faktureringsmånad där en Application Gateway Cloud Service bestående av två eller flera medelstora eller större instanser av Application Gateway har driftsatts i en Microsoft Azure-prenumeration.</w:t>
      </w:r>
    </w:p>
    <w:p w14:paraId="64B8DEB4" w14:textId="77777777" w:rsidR="00AB5563" w:rsidRPr="00E637C9" w:rsidRDefault="00AB5563" w:rsidP="00AB5563">
      <w:pPr>
        <w:pStyle w:val="ProductList-Body"/>
      </w:pPr>
    </w:p>
    <w:p w14:paraId="234496E7" w14:textId="77777777" w:rsidR="00AB5563" w:rsidRPr="00E637C9" w:rsidRDefault="00AB5563" w:rsidP="00AB5563">
      <w:pPr>
        <w:pStyle w:val="ProductList-Body"/>
      </w:pPr>
      <w:r>
        <w:rPr>
          <w:b/>
          <w:color w:val="00188F"/>
        </w:rPr>
        <w:t>Driftstopp</w:t>
      </w:r>
      <w:r w:rsidRPr="00332DB2">
        <w:rPr>
          <w:b/>
          <w:color w:val="00188F"/>
        </w:rPr>
        <w:t xml:space="preserve">: </w:t>
      </w:r>
      <w:r>
        <w:t>de totala Maximalt antal tillgängliga minuter under en faktureringsmånad för en viss Application Gateway Cloud Service där denna inte är tillgänglig. En viss minut anses vara otillgänglig om alla försök att ansluta till Application Gateway Cloud Service under den minuten misslyckas.</w:t>
      </w:r>
    </w:p>
    <w:p w14:paraId="195DEAE5" w14:textId="77777777" w:rsidR="00AB5563" w:rsidRPr="00E637C9" w:rsidRDefault="00AB5563" w:rsidP="00AB5563">
      <w:pPr>
        <w:pStyle w:val="ProductList-Body"/>
      </w:pPr>
    </w:p>
    <w:p w14:paraId="430917E7" w14:textId="77777777" w:rsidR="00AB5563" w:rsidRPr="00E637C9" w:rsidRDefault="00AB5563" w:rsidP="00AB5563">
      <w:pPr>
        <w:pStyle w:val="ProductList-Body"/>
      </w:pPr>
      <w:r>
        <w:rPr>
          <w:b/>
          <w:color w:val="00188F"/>
        </w:rPr>
        <w:t>Månatlig Drifttid i Procent</w:t>
      </w:r>
      <w:r w:rsidRPr="00332DB2">
        <w:rPr>
          <w:b/>
          <w:color w:val="00188F"/>
        </w:rPr>
        <w:t xml:space="preserve">: </w:t>
      </w:r>
      <w:r>
        <w:t xml:space="preserve">Månatlig Drifttid i Procent beräknas med följande formel: </w:t>
      </w:r>
    </w:p>
    <w:p w14:paraId="4EE6C20C" w14:textId="77777777" w:rsidR="00AB5563" w:rsidRPr="00E637C9" w:rsidRDefault="00AB5563" w:rsidP="00AB5563">
      <w:pPr>
        <w:pStyle w:val="ProductList-Body"/>
      </w:pPr>
    </w:p>
    <w:p w14:paraId="05AF2AFE" w14:textId="77777777" w:rsidR="00AB5563" w:rsidRPr="00E637C9" w:rsidRDefault="00076860"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110394" w14:textId="77777777" w:rsidR="00AB5563" w:rsidRPr="00E637C9" w:rsidRDefault="00AB5563" w:rsidP="00E2602F">
      <w:pPr>
        <w:pStyle w:val="ProductList-Body"/>
        <w:keepNext/>
      </w:pPr>
      <w:r>
        <w:rPr>
          <w:b/>
          <w:color w:val="00188F"/>
        </w:rPr>
        <w:t>Tjänstekredit: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5C9B4278" w14:textId="77777777" w:rsidTr="00574693">
        <w:trPr>
          <w:tblHeader/>
        </w:trPr>
        <w:tc>
          <w:tcPr>
            <w:tcW w:w="5400" w:type="dxa"/>
            <w:shd w:val="clear" w:color="auto" w:fill="0072C6"/>
          </w:tcPr>
          <w:p w14:paraId="23C30C2D"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B6D1CC"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98ED384" w14:textId="77777777" w:rsidTr="00574693">
        <w:tc>
          <w:tcPr>
            <w:tcW w:w="5400" w:type="dxa"/>
          </w:tcPr>
          <w:p w14:paraId="4B51DABF" w14:textId="77777777" w:rsidR="00AB5563" w:rsidRPr="0076238C" w:rsidRDefault="00AB5563" w:rsidP="00574693">
            <w:pPr>
              <w:pStyle w:val="ProductList-OfferingBody"/>
              <w:jc w:val="center"/>
            </w:pPr>
            <w:r>
              <w:t>&lt; 99,9 %</w:t>
            </w:r>
          </w:p>
        </w:tc>
        <w:tc>
          <w:tcPr>
            <w:tcW w:w="5400" w:type="dxa"/>
          </w:tcPr>
          <w:p w14:paraId="1E41B378" w14:textId="77777777" w:rsidR="00AB5563" w:rsidRPr="0076238C" w:rsidRDefault="00AB5563" w:rsidP="00574693">
            <w:pPr>
              <w:pStyle w:val="ProductList-OfferingBody"/>
              <w:jc w:val="center"/>
            </w:pPr>
            <w:r>
              <w:t>10 %</w:t>
            </w:r>
          </w:p>
        </w:tc>
      </w:tr>
      <w:tr w:rsidR="00AB5563" w:rsidRPr="009D0B2F" w14:paraId="0D31F9A4" w14:textId="77777777" w:rsidTr="00574693">
        <w:tc>
          <w:tcPr>
            <w:tcW w:w="5400" w:type="dxa"/>
          </w:tcPr>
          <w:p w14:paraId="57554F62" w14:textId="77777777" w:rsidR="00AB5563" w:rsidRPr="0076238C" w:rsidRDefault="00AB5563" w:rsidP="00574693">
            <w:pPr>
              <w:pStyle w:val="ProductList-OfferingBody"/>
              <w:jc w:val="center"/>
            </w:pPr>
            <w:r>
              <w:t>&lt; 99 %</w:t>
            </w:r>
          </w:p>
        </w:tc>
        <w:tc>
          <w:tcPr>
            <w:tcW w:w="5400" w:type="dxa"/>
          </w:tcPr>
          <w:p w14:paraId="7ED35A09" w14:textId="77777777" w:rsidR="00AB5563" w:rsidRPr="0076238C" w:rsidRDefault="00AB5563" w:rsidP="00574693">
            <w:pPr>
              <w:pStyle w:val="ProductList-OfferingBody"/>
              <w:jc w:val="center"/>
            </w:pPr>
            <w:r>
              <w:t>25 %</w:t>
            </w:r>
          </w:p>
        </w:tc>
      </w:tr>
    </w:tbl>
    <w:p w14:paraId="5142D17C" w14:textId="77777777" w:rsidR="00AB5563" w:rsidRPr="00E637C9" w:rsidRDefault="00076860" w:rsidP="00AB556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5563">
          <w:rPr>
            <w:rStyle w:val="Hyperlink"/>
            <w:sz w:val="16"/>
            <w:szCs w:val="16"/>
          </w:rPr>
          <w:t>Innehållsförteckning</w:t>
        </w:r>
      </w:hyperlink>
      <w:r w:rsidR="00AB5563">
        <w:rPr>
          <w:sz w:val="16"/>
          <w:szCs w:val="16"/>
        </w:rPr>
        <w:t>/</w:t>
      </w:r>
      <w:hyperlink w:anchor="definitioner" w:history="1">
        <w:r w:rsidR="00AB5563">
          <w:rPr>
            <w:rStyle w:val="Hyperlink"/>
            <w:sz w:val="16"/>
            <w:szCs w:val="16"/>
          </w:rPr>
          <w:t>definitioner</w:t>
        </w:r>
      </w:hyperlink>
    </w:p>
    <w:p w14:paraId="06135DEA" w14:textId="77777777" w:rsidR="009409AC" w:rsidRPr="00624DF2" w:rsidRDefault="009409AC" w:rsidP="009409AC">
      <w:pPr>
        <w:pStyle w:val="ProductList-Offering2Heading"/>
        <w:tabs>
          <w:tab w:val="clear" w:pos="360"/>
          <w:tab w:val="clear" w:pos="720"/>
          <w:tab w:val="clear" w:pos="1080"/>
        </w:tabs>
        <w:outlineLvl w:val="2"/>
      </w:pPr>
      <w:bookmarkStart w:id="60" w:name="_Toc441215719"/>
      <w:bookmarkStart w:id="61" w:name="_Toc440269641"/>
      <w:bookmarkStart w:id="62" w:name="AutomationService"/>
      <w:bookmarkStart w:id="63" w:name="_Toc441217624"/>
      <w:bookmarkStart w:id="64" w:name="_Toc457820550"/>
      <w:r>
        <w:t>Automation-tjänst</w:t>
      </w:r>
      <w:bookmarkEnd w:id="60"/>
      <w:bookmarkEnd w:id="61"/>
      <w:bookmarkEnd w:id="62"/>
      <w:r>
        <w:t xml:space="preserve"> – önskad tillståndskonfiguration (DSC)</w:t>
      </w:r>
      <w:bookmarkEnd w:id="63"/>
      <w:bookmarkEnd w:id="64"/>
    </w:p>
    <w:p w14:paraId="30069641" w14:textId="77777777" w:rsidR="009409AC" w:rsidRPr="00624DF2" w:rsidRDefault="009409AC" w:rsidP="009409AC">
      <w:pPr>
        <w:pStyle w:val="ProductList-Body"/>
      </w:pPr>
      <w:r>
        <w:rPr>
          <w:b/>
          <w:color w:val="00188F"/>
        </w:rPr>
        <w:t>Ytterligare definitioner</w:t>
      </w:r>
      <w:r w:rsidRPr="003738FD">
        <w:rPr>
          <w:b/>
          <w:bCs/>
        </w:rPr>
        <w:t>:</w:t>
      </w:r>
    </w:p>
    <w:p w14:paraId="07BF0796" w14:textId="77777777" w:rsidR="009409AC" w:rsidRPr="00624DF2" w:rsidRDefault="009409AC" w:rsidP="009409AC">
      <w:pPr>
        <w:pStyle w:val="ProductList-Body"/>
      </w:pPr>
      <w:r w:rsidRPr="003738FD">
        <w:rPr>
          <w:b/>
          <w:bCs/>
        </w:rPr>
        <w:t>”</w:t>
      </w:r>
      <w:r>
        <w:rPr>
          <w:b/>
          <w:color w:val="00188F"/>
        </w:rPr>
        <w:t>Driftsättningsminuter</w:t>
      </w:r>
      <w:r w:rsidRPr="003738FD">
        <w:rPr>
          <w:b/>
        </w:rPr>
        <w:t>”</w:t>
      </w:r>
      <w:r>
        <w:t xml:space="preserve"> är det totala antalet minuter som ett visst Automation-konto har varit driftsatt i Microsoft Azure under en faktureringsmånad.</w:t>
      </w:r>
    </w:p>
    <w:p w14:paraId="4692B0C3" w14:textId="77777777" w:rsidR="009409AC" w:rsidRPr="00624DF2" w:rsidRDefault="009409AC" w:rsidP="009409AC">
      <w:pPr>
        <w:pStyle w:val="ProductList-Body"/>
        <w:spacing w:after="40"/>
      </w:pPr>
      <w:r>
        <w:rPr>
          <w:b/>
          <w:bCs/>
        </w:rPr>
        <w:t>”</w:t>
      </w:r>
      <w:r>
        <w:rPr>
          <w:b/>
          <w:color w:val="00188F"/>
        </w:rPr>
        <w:t>DSC-agenttjänst</w:t>
      </w:r>
      <w:r>
        <w:rPr>
          <w:b/>
          <w:bCs/>
        </w:rPr>
        <w:t>”</w:t>
      </w:r>
      <w:r>
        <w:t xml:space="preserve"> är </w:t>
      </w:r>
      <w:r>
        <w:rPr>
          <w:shd w:val="clear" w:color="auto" w:fill="FFFFFF"/>
        </w:rPr>
        <w:t>den komponent i Automation-tjänsten som ansvarar för att ta emot och svara på pull-, registrerings- och rapportförfrågningar från DSC-noder</w:t>
      </w:r>
      <w:r>
        <w:t>.</w:t>
      </w:r>
    </w:p>
    <w:p w14:paraId="049411EE" w14:textId="77777777" w:rsidR="009409AC" w:rsidRPr="00624DF2" w:rsidRDefault="009409AC" w:rsidP="009409AC">
      <w:pPr>
        <w:pStyle w:val="ProductList-Body"/>
        <w:spacing w:after="40"/>
      </w:pPr>
      <w:r w:rsidRPr="003738FD">
        <w:rPr>
          <w:b/>
          <w:bCs/>
        </w:rPr>
        <w:t>”</w:t>
      </w:r>
      <w:r>
        <w:rPr>
          <w:b/>
          <w:color w:val="00188F"/>
        </w:rPr>
        <w:t>Maximalt Tillgängliga Minuter</w:t>
      </w:r>
      <w:r w:rsidRPr="003738FD">
        <w:rPr>
          <w:b/>
          <w:bCs/>
        </w:rPr>
        <w:t>”</w:t>
      </w:r>
      <w:r>
        <w:t xml:space="preserve"> är summan av alla Driftsättningsminuter för alla Automation-konton som har driftsatts inom ett visst Microsoft Azure-abonnemang under en faktureringsmånad.</w:t>
      </w:r>
    </w:p>
    <w:p w14:paraId="3F80949A" w14:textId="77777777" w:rsidR="009409AC" w:rsidRPr="00624DF2" w:rsidRDefault="009409AC" w:rsidP="009409AC">
      <w:pPr>
        <w:pStyle w:val="ProductList-Body"/>
      </w:pPr>
    </w:p>
    <w:p w14:paraId="42D1BA2D" w14:textId="77777777" w:rsidR="009409AC" w:rsidRPr="00624DF2" w:rsidRDefault="009409AC" w:rsidP="009409AC">
      <w:pPr>
        <w:pStyle w:val="ProductList-Body"/>
      </w:pPr>
      <w:r>
        <w:rPr>
          <w:b/>
          <w:color w:val="00188F"/>
        </w:rPr>
        <w:t>Driftstopp</w:t>
      </w:r>
      <w:r w:rsidRPr="003738FD">
        <w:rPr>
          <w:b/>
          <w:bCs/>
        </w:rPr>
        <w:t>:</w:t>
      </w:r>
      <w:r>
        <w:t xml:space="preserve"> Det totala antalet ackumulerade Driftsättningsminuter, för alla Automation-konton som har driftsatts av Kunden inom ett visst Microsoft Azure-abonnemang, då DSC-agenttjänsten inte är tillgänglig. En minut anses vara ej tillgänglig för ett visst Automation-konto om alla efterföljande pull-, registrerings-, och rapportförfrågningar från DSC-noder som är associerade med Automation-kontot till DSC-agenttjänsten under minuten antingen resulterar i en felkod eller inte återsänder en returkod inom fem minuter.</w:t>
      </w:r>
    </w:p>
    <w:p w14:paraId="02E02F36" w14:textId="77777777" w:rsidR="009409AC" w:rsidRPr="00624DF2" w:rsidRDefault="009409AC" w:rsidP="009409AC">
      <w:pPr>
        <w:pStyle w:val="ProductList-Body"/>
      </w:pPr>
    </w:p>
    <w:p w14:paraId="6D7FDC71" w14:textId="77777777" w:rsidR="009409AC" w:rsidRPr="00624DF2" w:rsidRDefault="009409AC" w:rsidP="009409AC">
      <w:pPr>
        <w:pStyle w:val="ProductList-Body"/>
      </w:pPr>
      <w:r>
        <w:rPr>
          <w:b/>
          <w:color w:val="00188F"/>
        </w:rPr>
        <w:t>Månatlig Drifttid i Procent</w:t>
      </w:r>
      <w:r w:rsidRPr="003738FD">
        <w:rPr>
          <w:b/>
          <w:bCs/>
        </w:rPr>
        <w:t>:</w:t>
      </w:r>
      <w:r>
        <w:t xml:space="preserve"> Månatlig drifttid i procent beräknas med följande formel: </w:t>
      </w:r>
    </w:p>
    <w:p w14:paraId="5D38D33D" w14:textId="77777777" w:rsidR="009409AC" w:rsidRPr="00624DF2" w:rsidRDefault="009409AC" w:rsidP="009409AC">
      <w:pPr>
        <w:pStyle w:val="ProductList-Body"/>
      </w:pPr>
    </w:p>
    <w:p w14:paraId="680CA333" w14:textId="77777777" w:rsidR="009409AC" w:rsidRPr="00624DF2" w:rsidRDefault="00076860" w:rsidP="009409A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DDC5C7" w14:textId="77777777" w:rsidR="009409AC" w:rsidRPr="00624DF2" w:rsidRDefault="009409AC" w:rsidP="00A35CAA">
      <w:pPr>
        <w:pStyle w:val="ProductList-Body"/>
        <w:keepNext/>
      </w:pPr>
      <w:r>
        <w:rPr>
          <w:b/>
          <w:color w:val="00188F"/>
        </w:rPr>
        <w:lastRenderedPageBreak/>
        <w:t>Tjänstekredit</w:t>
      </w:r>
      <w:r w:rsidRPr="003738FD">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09AC" w:rsidRPr="009D0B2F" w14:paraId="29F5D2D8" w14:textId="77777777" w:rsidTr="00574693">
        <w:trPr>
          <w:tblHeader/>
        </w:trPr>
        <w:tc>
          <w:tcPr>
            <w:tcW w:w="5400" w:type="dxa"/>
            <w:shd w:val="clear" w:color="auto" w:fill="0072C6"/>
          </w:tcPr>
          <w:p w14:paraId="21F92C80" w14:textId="77777777" w:rsidR="009409AC" w:rsidRPr="001A0074" w:rsidRDefault="009409AC"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F2CEFBB" w14:textId="77777777" w:rsidR="009409AC" w:rsidRPr="001A0074" w:rsidRDefault="009409AC" w:rsidP="00574693">
            <w:pPr>
              <w:pStyle w:val="ProductList-OfferingBody"/>
              <w:jc w:val="center"/>
              <w:rPr>
                <w:color w:val="FFFFFF" w:themeColor="background1"/>
              </w:rPr>
            </w:pPr>
            <w:r>
              <w:rPr>
                <w:color w:val="FFFFFF" w:themeColor="background1"/>
              </w:rPr>
              <w:t>Tjänstekredit</w:t>
            </w:r>
          </w:p>
        </w:tc>
      </w:tr>
      <w:tr w:rsidR="009409AC" w:rsidRPr="009D0B2F" w14:paraId="2EB2EA25" w14:textId="77777777" w:rsidTr="00574693">
        <w:tc>
          <w:tcPr>
            <w:tcW w:w="5400" w:type="dxa"/>
          </w:tcPr>
          <w:p w14:paraId="56A67053" w14:textId="77777777" w:rsidR="009409AC" w:rsidRPr="0076238C" w:rsidRDefault="009409AC" w:rsidP="00574693">
            <w:pPr>
              <w:pStyle w:val="ProductList-OfferingBody"/>
              <w:jc w:val="center"/>
            </w:pPr>
            <w:r>
              <w:t>&lt; 99,9 %</w:t>
            </w:r>
          </w:p>
        </w:tc>
        <w:tc>
          <w:tcPr>
            <w:tcW w:w="5400" w:type="dxa"/>
          </w:tcPr>
          <w:p w14:paraId="4A300169" w14:textId="77777777" w:rsidR="009409AC" w:rsidRPr="0076238C" w:rsidRDefault="009409AC" w:rsidP="00574693">
            <w:pPr>
              <w:pStyle w:val="ProductList-OfferingBody"/>
              <w:jc w:val="center"/>
            </w:pPr>
            <w:r>
              <w:t>10 %</w:t>
            </w:r>
          </w:p>
        </w:tc>
      </w:tr>
      <w:tr w:rsidR="009409AC" w:rsidRPr="009D0B2F" w14:paraId="1E07E299" w14:textId="77777777" w:rsidTr="00574693">
        <w:tc>
          <w:tcPr>
            <w:tcW w:w="5400" w:type="dxa"/>
          </w:tcPr>
          <w:p w14:paraId="20CD4E7B" w14:textId="77777777" w:rsidR="009409AC" w:rsidRPr="0076238C" w:rsidRDefault="009409AC" w:rsidP="00574693">
            <w:pPr>
              <w:pStyle w:val="ProductList-OfferingBody"/>
              <w:jc w:val="center"/>
            </w:pPr>
            <w:r>
              <w:t>&lt; 99 %</w:t>
            </w:r>
          </w:p>
        </w:tc>
        <w:tc>
          <w:tcPr>
            <w:tcW w:w="5400" w:type="dxa"/>
          </w:tcPr>
          <w:p w14:paraId="7F4891A2" w14:textId="77777777" w:rsidR="009409AC" w:rsidRPr="0076238C" w:rsidRDefault="009409AC" w:rsidP="00574693">
            <w:pPr>
              <w:pStyle w:val="ProductList-OfferingBody"/>
              <w:jc w:val="center"/>
            </w:pPr>
            <w:r>
              <w:t>25 %</w:t>
            </w:r>
          </w:p>
        </w:tc>
      </w:tr>
    </w:tbl>
    <w:p w14:paraId="2F8CCD0B" w14:textId="77777777" w:rsidR="009409AC" w:rsidRPr="00624DF2" w:rsidRDefault="00076860" w:rsidP="009409A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09AC">
          <w:rPr>
            <w:rStyle w:val="Hyperlink"/>
            <w:sz w:val="16"/>
            <w:szCs w:val="16"/>
          </w:rPr>
          <w:t>Innehållsförteckning</w:t>
        </w:r>
      </w:hyperlink>
      <w:r w:rsidR="009409AC">
        <w:rPr>
          <w:sz w:val="16"/>
          <w:szCs w:val="16"/>
        </w:rPr>
        <w:t>/</w:t>
      </w:r>
      <w:hyperlink w:anchor="Definitions" w:history="1">
        <w:r w:rsidR="009409AC">
          <w:rPr>
            <w:rStyle w:val="Hyperlink"/>
            <w:sz w:val="16"/>
            <w:szCs w:val="16"/>
          </w:rPr>
          <w:t>definitioner</w:t>
        </w:r>
      </w:hyperlink>
    </w:p>
    <w:p w14:paraId="47A2E115" w14:textId="77777777" w:rsidR="009409AC" w:rsidRPr="00624DF2" w:rsidRDefault="009409AC" w:rsidP="009409AC">
      <w:pPr>
        <w:pStyle w:val="ProductList-Offering2Heading"/>
        <w:tabs>
          <w:tab w:val="clear" w:pos="360"/>
          <w:tab w:val="clear" w:pos="720"/>
          <w:tab w:val="clear" w:pos="1080"/>
        </w:tabs>
        <w:outlineLvl w:val="2"/>
      </w:pPr>
      <w:bookmarkStart w:id="65" w:name="_Toc441217625"/>
      <w:bookmarkStart w:id="66" w:name="_Toc457820551"/>
      <w:r>
        <w:t>Automation-tjänst – Processautomation</w:t>
      </w:r>
      <w:bookmarkEnd w:id="65"/>
      <w:bookmarkEnd w:id="66"/>
    </w:p>
    <w:p w14:paraId="48AA4058" w14:textId="77777777" w:rsidR="00DA6241" w:rsidRPr="00FB368F" w:rsidRDefault="00DA6241" w:rsidP="00DA6241">
      <w:pPr>
        <w:pStyle w:val="ProductList-Body"/>
      </w:pPr>
      <w:r>
        <w:rPr>
          <w:b/>
          <w:color w:val="00188F"/>
        </w:rPr>
        <w:t>Ytterligare definitioner</w:t>
      </w:r>
      <w:r w:rsidRPr="00CA4A60">
        <w:rPr>
          <w:b/>
          <w:color w:val="00188F"/>
        </w:rPr>
        <w:t>:</w:t>
      </w:r>
    </w:p>
    <w:p w14:paraId="0BAF60AA" w14:textId="4420282E" w:rsidR="00DA6241" w:rsidRPr="00FB368F" w:rsidRDefault="00DA6241" w:rsidP="00DA6241">
      <w:pPr>
        <w:pStyle w:val="ProductList-Body"/>
        <w:spacing w:after="40"/>
      </w:pPr>
      <w:r>
        <w:t>”</w:t>
      </w:r>
      <w:r>
        <w:rPr>
          <w:b/>
          <w:color w:val="00188F"/>
        </w:rPr>
        <w:t>Försenade Jobb</w:t>
      </w:r>
      <w:r>
        <w:t>” är det totala antalet Jobb, för ett visst Microsoft Azure-abonnemang, som inte startar inom trettio (30) minuter från de Planerade Starttiderna.</w:t>
      </w:r>
    </w:p>
    <w:p w14:paraId="621C0B95" w14:textId="77777777" w:rsidR="00DA6241" w:rsidRPr="00FB368F" w:rsidRDefault="00DA6241" w:rsidP="00DA6241">
      <w:pPr>
        <w:pStyle w:val="ProductList-Body"/>
        <w:spacing w:after="40"/>
      </w:pPr>
      <w:r>
        <w:t>Med ”</w:t>
      </w:r>
      <w:r>
        <w:rPr>
          <w:b/>
          <w:color w:val="00188F"/>
        </w:rPr>
        <w:t>Jobb</w:t>
      </w:r>
      <w:r>
        <w:t>” avses utförandet av en Runbook.</w:t>
      </w:r>
    </w:p>
    <w:p w14:paraId="68F54B50" w14:textId="77777777" w:rsidR="00DA6241" w:rsidRPr="00FB368F" w:rsidRDefault="00DA6241" w:rsidP="00DA6241">
      <w:pPr>
        <w:pStyle w:val="ProductList-Body"/>
        <w:spacing w:after="40"/>
      </w:pPr>
      <w:r>
        <w:t>”</w:t>
      </w:r>
      <w:r>
        <w:rPr>
          <w:b/>
          <w:color w:val="00188F"/>
        </w:rPr>
        <w:t>Planerad Starttid</w:t>
      </w:r>
      <w:r>
        <w:t>” är den tid vid vilken ett Jobb är schemalagt att börja utföras.</w:t>
      </w:r>
    </w:p>
    <w:p w14:paraId="25572364" w14:textId="77777777" w:rsidR="00DA6241" w:rsidRPr="00FB368F" w:rsidRDefault="00DA6241" w:rsidP="00DA6241">
      <w:pPr>
        <w:pStyle w:val="ProductList-Body"/>
        <w:spacing w:after="40"/>
      </w:pPr>
      <w:r>
        <w:t>Med ”</w:t>
      </w:r>
      <w:r>
        <w:rPr>
          <w:b/>
          <w:color w:val="00188F"/>
        </w:rPr>
        <w:t>Runbook</w:t>
      </w:r>
      <w:r>
        <w:t>” avses en uppsättning åtgärder som är angivna av dig att utföras i Microsoft Azure.</w:t>
      </w:r>
    </w:p>
    <w:p w14:paraId="6EACB5CE" w14:textId="2B7ECFB6" w:rsidR="00DA6241" w:rsidRPr="00FB368F" w:rsidRDefault="00DA6241" w:rsidP="00DA6241">
      <w:pPr>
        <w:pStyle w:val="ProductList-Body"/>
      </w:pPr>
      <w:r>
        <w:t>”</w:t>
      </w:r>
      <w:r>
        <w:rPr>
          <w:b/>
          <w:color w:val="00188F"/>
        </w:rPr>
        <w:t>Totala Jobb</w:t>
      </w:r>
      <w:r>
        <w:t xml:space="preserve">” är det totala antalet jobb som är schemalagda för utförande under en viss faktureringsmånad, för ett visst Microsoft Azure-abonnemang. </w:t>
      </w:r>
    </w:p>
    <w:p w14:paraId="563BBE90" w14:textId="77777777" w:rsidR="00DA6241" w:rsidRPr="00FB368F" w:rsidRDefault="00DA6241" w:rsidP="00DA6241">
      <w:pPr>
        <w:pStyle w:val="ProductList-Body"/>
      </w:pPr>
    </w:p>
    <w:p w14:paraId="72C78E34" w14:textId="2C32D85F" w:rsidR="00DA6241" w:rsidRPr="00FB368F" w:rsidRDefault="00DA6241" w:rsidP="00DA6241">
      <w:pPr>
        <w:pStyle w:val="ProductList-Body"/>
      </w:pPr>
      <w:r>
        <w:rPr>
          <w:b/>
          <w:color w:val="00188F"/>
        </w:rPr>
        <w:t>Månatlig Drifttid i Procent</w:t>
      </w:r>
      <w:r w:rsidRPr="00CA4A60">
        <w:rPr>
          <w:b/>
          <w:color w:val="00188F"/>
        </w:rPr>
        <w:t>:</w:t>
      </w:r>
      <w:r w:rsidR="000C372C" w:rsidRPr="00CA4A60">
        <w:rPr>
          <w:b/>
          <w:color w:val="00188F"/>
        </w:rPr>
        <w:t xml:space="preserve"> </w:t>
      </w:r>
      <w:r>
        <w:t xml:space="preserve">Månatlig Drifttid i Procent beräknas med följande formel: </w:t>
      </w:r>
    </w:p>
    <w:p w14:paraId="6CA75028" w14:textId="77777777" w:rsidR="00DA6241" w:rsidRPr="00FB368F" w:rsidRDefault="00DA6241" w:rsidP="00DA6241">
      <w:pPr>
        <w:pStyle w:val="ProductList-Body"/>
      </w:pPr>
    </w:p>
    <w:p w14:paraId="0E2DD1A4" w14:textId="14C3B987" w:rsidR="000D29F0" w:rsidRPr="00FB368F" w:rsidRDefault="00076860" w:rsidP="0098382C">
      <w:pPr>
        <w:pStyle w:val="ListParagraph"/>
      </w:pPr>
      <m:oMathPara>
        <m:oMath>
          <m:f>
            <m:fPr>
              <m:ctrlPr>
                <w:rPr>
                  <w:rFonts w:ascii="Cambria Math" w:hAnsi="Cambria Math" w:cs="Tahoma"/>
                  <w:i/>
                  <w:sz w:val="18"/>
                  <w:szCs w:val="18"/>
                </w:rPr>
              </m:ctrlPr>
            </m:fPr>
            <m:num>
              <m:r>
                <w:rPr>
                  <w:rFonts w:ascii="Cambria Math" w:hAnsi="Cambria Math" w:cs="Tahoma"/>
                  <w:sz w:val="18"/>
                  <w:szCs w:val="18"/>
                </w:rPr>
                <m:t>Totala Jobb - Försenade Jobb</m:t>
              </m:r>
            </m:num>
            <m:den>
              <m:r>
                <w:rPr>
                  <w:rFonts w:ascii="Cambria Math" w:hAnsi="Cambria Math" w:cs="Tahoma"/>
                  <w:sz w:val="18"/>
                  <w:szCs w:val="18"/>
                </w:rPr>
                <m:t>Totala Jobb</m:t>
              </m:r>
            </m:den>
          </m:f>
          <m:r>
            <w:rPr>
              <w:rFonts w:ascii="Cambria Math" w:hAnsi="Cambria Math" w:cs="Tahoma"/>
              <w:sz w:val="18"/>
              <w:szCs w:val="18"/>
            </w:rPr>
            <m:t xml:space="preserve"> x 100</m:t>
          </m:r>
        </m:oMath>
      </m:oMathPara>
    </w:p>
    <w:p w14:paraId="339FD3FE" w14:textId="5EA183FA" w:rsidR="00DA6241" w:rsidRPr="00FB368F" w:rsidRDefault="00DA6241" w:rsidP="00DA6241">
      <w:pPr>
        <w:pStyle w:val="ProductList-Body"/>
      </w:pPr>
      <w:r>
        <w:rPr>
          <w:b/>
          <w:color w:val="00188F"/>
        </w:rPr>
        <w:t>Tjänstekredit</w:t>
      </w:r>
      <w:r w:rsidRPr="00CA4A60">
        <w:rPr>
          <w:b/>
          <w:color w:val="00188F"/>
        </w:rPr>
        <w:t>:</w:t>
      </w:r>
      <w:r w:rsidR="000C372C" w:rsidRPr="00CA4A6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574693">
        <w:trPr>
          <w:tblHeader/>
        </w:trPr>
        <w:tc>
          <w:tcPr>
            <w:tcW w:w="5400" w:type="dxa"/>
            <w:shd w:val="clear" w:color="auto" w:fill="0072C6"/>
          </w:tcPr>
          <w:p w14:paraId="15948EF1" w14:textId="77777777" w:rsidR="00DA6241" w:rsidRPr="001A0074" w:rsidRDefault="00DA6241"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F3C7AF4" w14:textId="77777777" w:rsidR="00DA6241" w:rsidRPr="001A0074" w:rsidRDefault="00DA6241" w:rsidP="00574693">
            <w:pPr>
              <w:pStyle w:val="ProductList-OfferingBody"/>
              <w:jc w:val="center"/>
              <w:rPr>
                <w:color w:val="FFFFFF" w:themeColor="background1"/>
              </w:rPr>
            </w:pPr>
            <w:r>
              <w:rPr>
                <w:color w:val="FFFFFF" w:themeColor="background1"/>
              </w:rPr>
              <w:t>Tjänstekredit</w:t>
            </w:r>
          </w:p>
        </w:tc>
      </w:tr>
      <w:tr w:rsidR="007A24E0" w:rsidRPr="009D0B2F" w14:paraId="3D980491" w14:textId="77777777" w:rsidTr="00574693">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574693">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076860"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8AA9130" w14:textId="77777777" w:rsidR="0004398C" w:rsidRPr="0072127E" w:rsidRDefault="0004398C" w:rsidP="0004398C">
      <w:pPr>
        <w:pStyle w:val="ProductList-Offering2Heading"/>
        <w:tabs>
          <w:tab w:val="clear" w:pos="360"/>
          <w:tab w:val="clear" w:pos="720"/>
          <w:tab w:val="clear" w:pos="1080"/>
        </w:tabs>
        <w:outlineLvl w:val="2"/>
      </w:pPr>
      <w:bookmarkStart w:id="67" w:name="_Toc457820552"/>
      <w:bookmarkStart w:id="68" w:name="_Toc425256419"/>
      <w:r>
        <w:t>Azure Security Center</w:t>
      </w:r>
      <w:bookmarkEnd w:id="67"/>
    </w:p>
    <w:p w14:paraId="12909450" w14:textId="77777777" w:rsidR="0004398C" w:rsidRPr="0072127E" w:rsidRDefault="0004398C" w:rsidP="0004398C">
      <w:pPr>
        <w:pStyle w:val="ProductList-Body"/>
      </w:pPr>
      <w:r>
        <w:rPr>
          <w:b/>
          <w:color w:val="00188F"/>
        </w:rPr>
        <w:t>Ytterligare definitioner</w:t>
      </w:r>
      <w:r w:rsidRPr="00F069FE">
        <w:rPr>
          <w:b/>
          <w:bCs/>
        </w:rPr>
        <w:t>:</w:t>
      </w:r>
    </w:p>
    <w:p w14:paraId="4F968B8A" w14:textId="77777777" w:rsidR="0004398C" w:rsidRPr="0072127E" w:rsidRDefault="0004398C" w:rsidP="0004398C">
      <w:pPr>
        <w:pStyle w:val="ProductList-Body"/>
        <w:spacing w:after="40"/>
      </w:pPr>
      <w:r>
        <w:t>”</w:t>
      </w:r>
      <w:r>
        <w:rPr>
          <w:b/>
          <w:color w:val="00188F"/>
        </w:rPr>
        <w:t>Skyddad nod</w:t>
      </w:r>
      <w:r>
        <w:t>” är en Microsoft Azure-resurs som räknas som en nod för fakturering och som konfigureras för standardnivån i Azure Security Center.</w:t>
      </w:r>
    </w:p>
    <w:p w14:paraId="5D741C1A" w14:textId="77777777" w:rsidR="0004398C" w:rsidRPr="0072127E" w:rsidRDefault="0004398C" w:rsidP="0004398C">
      <w:pPr>
        <w:pStyle w:val="ProductList-Body"/>
        <w:spacing w:after="40"/>
      </w:pPr>
      <w:r>
        <w:t>”</w:t>
      </w:r>
      <w:r>
        <w:rPr>
          <w:b/>
          <w:color w:val="00188F"/>
        </w:rPr>
        <w:t>Säkerhetsövervakning</w:t>
      </w:r>
      <w:r>
        <w:t>” är utvärdering av en Skyddad nod som ger potentiella resultat som t.ex. säkerhetsmässig hälsostatus, rekommendationer och säkerhetsvarningar, och som visas i Azure Security Center.</w:t>
      </w:r>
    </w:p>
    <w:p w14:paraId="4A66EBA9" w14:textId="77777777" w:rsidR="0004398C" w:rsidRPr="0072127E" w:rsidRDefault="0004398C" w:rsidP="0004398C">
      <w:pPr>
        <w:pStyle w:val="ProductList-Body"/>
        <w:spacing w:after="40"/>
      </w:pPr>
      <w:r>
        <w:t>”</w:t>
      </w:r>
      <w:r>
        <w:rPr>
          <w:b/>
          <w:color w:val="00188F"/>
        </w:rPr>
        <w:t>Maximalt tillgängliga minuter</w:t>
      </w:r>
      <w:r>
        <w:t>” är det totala antalet minuter som en viss Skyddad nod har varit driftsatt och konfigurerad för Säkerhetsövervakning.</w:t>
      </w:r>
    </w:p>
    <w:p w14:paraId="696B808B" w14:textId="77777777" w:rsidR="0004398C" w:rsidRPr="0072127E" w:rsidRDefault="0004398C" w:rsidP="0004398C">
      <w:pPr>
        <w:spacing w:line="240" w:lineRule="auto"/>
      </w:pPr>
      <w:r>
        <w:rPr>
          <w:sz w:val="18"/>
          <w:szCs w:val="18"/>
        </w:rPr>
        <w:t>”</w:t>
      </w:r>
      <w:r>
        <w:rPr>
          <w:b/>
          <w:color w:val="00188F"/>
          <w:sz w:val="18"/>
        </w:rPr>
        <w:t>Driftstopp</w:t>
      </w:r>
      <w:r>
        <w:rPr>
          <w:sz w:val="18"/>
          <w:szCs w:val="18"/>
        </w:rPr>
        <w:t>”</w:t>
      </w:r>
      <w:r>
        <w:t xml:space="preserve"> </w:t>
      </w:r>
      <w:r>
        <w:rPr>
          <w:sz w:val="18"/>
        </w:rPr>
        <w:t>är de totala samlade minuterna under en faktureringsmånad när information från Säkerhetsövervakning om en viss Skyddad nod inte har varit tillgänglig. En minut anses vara ej tillgänglig för en viss Skyddad nod om alla efterföljande försök att hämta information från Säkerhetsövervakning under minuten antingen leder till en Felkod eller inte returnerar en Framgångskod inom två minuter.</w:t>
      </w:r>
    </w:p>
    <w:p w14:paraId="5C2F3FA4" w14:textId="77777777" w:rsidR="0004398C" w:rsidRPr="0072127E" w:rsidRDefault="0004398C" w:rsidP="0004398C">
      <w:pPr>
        <w:pStyle w:val="ProductList-Body"/>
      </w:pPr>
      <w:r>
        <w:rPr>
          <w:b/>
          <w:color w:val="00188F"/>
        </w:rPr>
        <w:t>Månatlig drifttid i procent</w:t>
      </w:r>
      <w:r w:rsidRPr="009D67D4">
        <w:rPr>
          <w:b/>
          <w:bCs/>
        </w:rPr>
        <w:t>:</w:t>
      </w:r>
      <w:r>
        <w:t xml:space="preserve"> Månatlig drifttid i procent beräknas med följande formel:</w:t>
      </w:r>
    </w:p>
    <w:p w14:paraId="1BA96D0B" w14:textId="77777777" w:rsidR="0004398C" w:rsidRPr="0072127E" w:rsidRDefault="0004398C" w:rsidP="0004398C">
      <w:pPr>
        <w:pStyle w:val="ProductList-Body"/>
      </w:pPr>
    </w:p>
    <w:p w14:paraId="4DC8F924" w14:textId="77777777" w:rsidR="0004398C" w:rsidRPr="0072127E" w:rsidRDefault="00076860" w:rsidP="0004398C">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-Driftstopp</m:t>
              </m:r>
            </m:num>
            <m:den>
              <m:r>
                <w:rPr>
                  <w:rFonts w:ascii="Cambria Math" w:hAnsi="Cambria Math" w:cs="Tahoma"/>
                  <w:sz w:val="18"/>
                  <w:szCs w:val="18"/>
                </w:rPr>
                <m:t xml:space="preserve">Maximalt tillgängliga minuter </m:t>
              </m:r>
            </m:den>
          </m:f>
          <m:r>
            <w:rPr>
              <w:rFonts w:ascii="Cambria Math" w:hAnsi="Cambria Math" w:cs="Tahoma"/>
              <w:sz w:val="18"/>
              <w:szCs w:val="18"/>
            </w:rPr>
            <m:t xml:space="preserve"> x 100</m:t>
          </m:r>
        </m:oMath>
      </m:oMathPara>
    </w:p>
    <w:p w14:paraId="320AB21F" w14:textId="77777777" w:rsidR="0004398C" w:rsidRPr="0072127E" w:rsidRDefault="0004398C" w:rsidP="0004398C">
      <w:pPr>
        <w:pStyle w:val="ProductList-Body"/>
      </w:pPr>
      <w:r>
        <w:rPr>
          <w:b/>
          <w:color w:val="00188F"/>
        </w:rPr>
        <w:t>Tjänstekredit</w:t>
      </w:r>
      <w:r w:rsidRPr="003474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98C" w:rsidRPr="009D0B2F" w14:paraId="2C7BD253" w14:textId="77777777" w:rsidTr="001F7825">
        <w:trPr>
          <w:tblHeader/>
        </w:trPr>
        <w:tc>
          <w:tcPr>
            <w:tcW w:w="5400" w:type="dxa"/>
            <w:shd w:val="clear" w:color="auto" w:fill="0072C6"/>
          </w:tcPr>
          <w:p w14:paraId="5F601325" w14:textId="77777777" w:rsidR="0004398C" w:rsidRPr="001A0074" w:rsidRDefault="0004398C" w:rsidP="001F7825">
            <w:pPr>
              <w:pStyle w:val="ProductList-OfferingBody"/>
              <w:rPr>
                <w:color w:val="FFFFFF" w:themeColor="background1"/>
              </w:rPr>
            </w:pPr>
            <w:r>
              <w:rPr>
                <w:color w:val="FFFFFF" w:themeColor="background1"/>
              </w:rPr>
              <w:t>Månatlig drifttid i procent</w:t>
            </w:r>
          </w:p>
        </w:tc>
        <w:tc>
          <w:tcPr>
            <w:tcW w:w="5400" w:type="dxa"/>
            <w:shd w:val="clear" w:color="auto" w:fill="0072C6"/>
          </w:tcPr>
          <w:p w14:paraId="03CB6203" w14:textId="77777777" w:rsidR="0004398C" w:rsidRPr="001A0074" w:rsidRDefault="0004398C" w:rsidP="001F7825">
            <w:pPr>
              <w:pStyle w:val="ProductList-OfferingBody"/>
              <w:rPr>
                <w:color w:val="FFFFFF" w:themeColor="background1"/>
              </w:rPr>
            </w:pPr>
            <w:r>
              <w:rPr>
                <w:color w:val="FFFFFF" w:themeColor="background1"/>
              </w:rPr>
              <w:t>Tjänstekredit</w:t>
            </w:r>
          </w:p>
        </w:tc>
      </w:tr>
      <w:tr w:rsidR="0004398C" w:rsidRPr="009D0B2F" w14:paraId="7432867C" w14:textId="77777777" w:rsidTr="001F7825">
        <w:tc>
          <w:tcPr>
            <w:tcW w:w="5400" w:type="dxa"/>
          </w:tcPr>
          <w:p w14:paraId="25408DB3" w14:textId="77777777" w:rsidR="0004398C" w:rsidRPr="0076238C" w:rsidRDefault="0004398C" w:rsidP="001F7825">
            <w:pPr>
              <w:pStyle w:val="ProductList-OfferingBody"/>
              <w:jc w:val="center"/>
            </w:pPr>
            <w:r>
              <w:t>&lt; 99,9 %</w:t>
            </w:r>
          </w:p>
        </w:tc>
        <w:tc>
          <w:tcPr>
            <w:tcW w:w="5400" w:type="dxa"/>
          </w:tcPr>
          <w:p w14:paraId="3888D3CF" w14:textId="77777777" w:rsidR="0004398C" w:rsidRPr="0076238C" w:rsidRDefault="0004398C" w:rsidP="001F7825">
            <w:pPr>
              <w:pStyle w:val="ProductList-OfferingBody"/>
              <w:jc w:val="center"/>
            </w:pPr>
            <w:r>
              <w:t>10%</w:t>
            </w:r>
          </w:p>
        </w:tc>
      </w:tr>
      <w:tr w:rsidR="0004398C" w:rsidRPr="009D0B2F" w14:paraId="19E98B04" w14:textId="77777777" w:rsidTr="001F7825">
        <w:tc>
          <w:tcPr>
            <w:tcW w:w="5400" w:type="dxa"/>
          </w:tcPr>
          <w:p w14:paraId="515E3E87" w14:textId="77777777" w:rsidR="0004398C" w:rsidRPr="0076238C" w:rsidRDefault="0004398C" w:rsidP="001F7825">
            <w:pPr>
              <w:pStyle w:val="ProductList-OfferingBody"/>
              <w:jc w:val="center"/>
            </w:pPr>
            <w:r>
              <w:t>&lt; 99 %</w:t>
            </w:r>
          </w:p>
        </w:tc>
        <w:tc>
          <w:tcPr>
            <w:tcW w:w="5400" w:type="dxa"/>
          </w:tcPr>
          <w:p w14:paraId="2791A812" w14:textId="77777777" w:rsidR="0004398C" w:rsidRPr="0076238C" w:rsidRDefault="0004398C" w:rsidP="001F7825">
            <w:pPr>
              <w:pStyle w:val="ProductList-OfferingBody"/>
              <w:jc w:val="center"/>
            </w:pPr>
            <w:r>
              <w:t>25%</w:t>
            </w:r>
          </w:p>
        </w:tc>
      </w:tr>
    </w:tbl>
    <w:p w14:paraId="2F86CF14" w14:textId="77777777" w:rsidR="0004398C" w:rsidRPr="006A131C" w:rsidRDefault="00076860" w:rsidP="0004398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4398C" w:rsidRPr="006A131C">
          <w:rPr>
            <w:rStyle w:val="Hyperlink"/>
            <w:sz w:val="16"/>
            <w:szCs w:val="16"/>
          </w:rPr>
          <w:t>Innehållsförteckning</w:t>
        </w:r>
      </w:hyperlink>
      <w:r w:rsidR="0004398C" w:rsidRPr="006A131C">
        <w:rPr>
          <w:sz w:val="16"/>
          <w:szCs w:val="16"/>
        </w:rPr>
        <w:t xml:space="preserve"> / </w:t>
      </w:r>
      <w:hyperlink w:anchor="Definitions" w:history="1">
        <w:r w:rsidR="0004398C" w:rsidRPr="006A131C">
          <w:rPr>
            <w:rStyle w:val="Hyperlink"/>
            <w:sz w:val="16"/>
            <w:szCs w:val="16"/>
          </w:rPr>
          <w:t>Definitioner</w:t>
        </w:r>
      </w:hyperlink>
    </w:p>
    <w:p w14:paraId="313EF929" w14:textId="46D9DD09" w:rsidR="00AB5563" w:rsidRPr="00E637C9" w:rsidRDefault="00AB5563" w:rsidP="00AB655F">
      <w:pPr>
        <w:pStyle w:val="ProductList-Offering2Heading"/>
        <w:keepNext/>
        <w:tabs>
          <w:tab w:val="clear" w:pos="360"/>
          <w:tab w:val="clear" w:pos="720"/>
          <w:tab w:val="clear" w:pos="1080"/>
        </w:tabs>
        <w:outlineLvl w:val="2"/>
      </w:pPr>
      <w:bookmarkStart w:id="69" w:name="_Toc457820553"/>
      <w:r>
        <w:lastRenderedPageBreak/>
        <w:t>Batch-tjänst</w:t>
      </w:r>
      <w:bookmarkEnd w:id="68"/>
      <w:bookmarkEnd w:id="69"/>
    </w:p>
    <w:p w14:paraId="57E966B2" w14:textId="77777777" w:rsidR="00AB5563" w:rsidRPr="00E637C9" w:rsidRDefault="00AB5563" w:rsidP="00AB655F">
      <w:pPr>
        <w:pStyle w:val="ProductList-Body"/>
        <w:keepNext/>
      </w:pPr>
      <w:r>
        <w:rPr>
          <w:b/>
          <w:color w:val="00188F"/>
        </w:rPr>
        <w:t>Ytterligare definitioner:</w:t>
      </w:r>
    </w:p>
    <w:p w14:paraId="30159B79" w14:textId="77777777" w:rsidR="00AB5563" w:rsidRPr="00E637C9" w:rsidRDefault="00AB5563" w:rsidP="00AB5563">
      <w:pPr>
        <w:pStyle w:val="ProductList-Body"/>
        <w:spacing w:after="40"/>
      </w:pPr>
      <w:r>
        <w:t>”</w:t>
      </w:r>
      <w:r>
        <w:rPr>
          <w:b/>
          <w:color w:val="00188F"/>
        </w:rPr>
        <w:t>Genomsnittlig Felfrekvens</w:t>
      </w:r>
      <w:r>
        <w:t xml:space="preserve">” för en faktureringsmånad är summan av Felfrekvenser för varje timme under faktureringsmånaden delat med det totala antalet timmar under faktureringsmånaden. </w:t>
      </w:r>
    </w:p>
    <w:p w14:paraId="47FA3E82" w14:textId="77777777" w:rsidR="00AB5563" w:rsidRPr="00E637C9" w:rsidRDefault="00AB5563" w:rsidP="00AB5563">
      <w:pPr>
        <w:pStyle w:val="ProductList-Body"/>
      </w:pPr>
      <w:r>
        <w:t>”</w:t>
      </w:r>
      <w:r>
        <w:rPr>
          <w:b/>
          <w:color w:val="00188F"/>
        </w:rPr>
        <w:t>Felfrekvens</w:t>
      </w:r>
      <w:r>
        <w:t>” är det totala antalet Misslyckade Förfrågningar delat med antalet Totala Förfrågningar under en viss intervall på en timme. Om Totala Förfrågningar under ett visst intervall på en timme är noll är Felfrekvensen för det intervallet 0 %.</w:t>
      </w:r>
    </w:p>
    <w:p w14:paraId="663CDAFD" w14:textId="77777777" w:rsidR="00AB5563" w:rsidRPr="00E637C9" w:rsidRDefault="00AB5563" w:rsidP="00AB5563">
      <w:pPr>
        <w:pStyle w:val="ProductList-Body"/>
        <w:spacing w:after="40"/>
      </w:pPr>
      <w:r>
        <w:t>”</w:t>
      </w:r>
      <w:r>
        <w:rPr>
          <w:b/>
          <w:color w:val="00188F"/>
        </w:rPr>
        <w:t>Undantagna Förfrågningar</w:t>
      </w:r>
      <w:r>
        <w:t>” är förfrågningar inom Totala Förfrågningar som resulterar i en HTTP 4xx-statuskod, annan än en HTTP 408-statuskod.</w:t>
      </w:r>
    </w:p>
    <w:p w14:paraId="47AA0CFA" w14:textId="77777777" w:rsidR="00AB5563" w:rsidRPr="00E637C9" w:rsidRDefault="00AB5563" w:rsidP="00AB5563">
      <w:pPr>
        <w:pStyle w:val="ProductList-Body"/>
        <w:spacing w:after="40"/>
      </w:pPr>
      <w:r>
        <w:t>”</w:t>
      </w:r>
      <w:r>
        <w:rPr>
          <w:b/>
          <w:color w:val="00188F"/>
        </w:rPr>
        <w:t>Misslyckade Förfrågningar</w:t>
      </w:r>
      <w:r>
        <w:t>” är den uppsättning av alla förfrågningar inom Totala Förfrågningar som antingen returnerar en Felkod eller en HTTP 408-statuskod eller misslyckas med att returnera en Framgångskod inom 5 sekunder.</w:t>
      </w:r>
    </w:p>
    <w:p w14:paraId="61C0B054" w14:textId="77777777" w:rsidR="00AB5563" w:rsidRPr="00E637C9" w:rsidRDefault="00AB5563" w:rsidP="00AB5563">
      <w:pPr>
        <w:pStyle w:val="ProductList-Body"/>
        <w:spacing w:after="40"/>
      </w:pPr>
      <w:r>
        <w:t>”</w:t>
      </w:r>
      <w:r>
        <w:rPr>
          <w:b/>
          <w:color w:val="00188F"/>
        </w:rPr>
        <w:t>Totala Förfrågningar</w:t>
      </w:r>
      <w:r>
        <w:t xml:space="preserve">” är det totala antalet autentiserade REST API-förfrågningar, utöver Undantagna Förfrågningar, att utföra åtgärder mot Batch-konton som har gjorts under ett intervall på en timme för ett givet Azure-abonnemang inom en faktureringsmånad. </w:t>
      </w:r>
    </w:p>
    <w:p w14:paraId="38397ABB" w14:textId="77777777" w:rsidR="00AB5563" w:rsidRPr="00E637C9" w:rsidRDefault="00AB5563" w:rsidP="00AB5563">
      <w:pPr>
        <w:pStyle w:val="ProductList-Body"/>
        <w:spacing w:after="40"/>
        <w:jc w:val="center"/>
      </w:pPr>
    </w:p>
    <w:p w14:paraId="10262736" w14:textId="77777777" w:rsidR="00AB5563" w:rsidRPr="00E637C9" w:rsidRDefault="00AB5563" w:rsidP="00AB5563">
      <w:pPr>
        <w:pStyle w:val="ProductList-Body"/>
      </w:pPr>
    </w:p>
    <w:p w14:paraId="22BAFCD7" w14:textId="77777777" w:rsidR="00AB5563" w:rsidRPr="00E637C9" w:rsidRDefault="00AB5563" w:rsidP="00AB5563">
      <w:pPr>
        <w:pStyle w:val="ProductList-Body"/>
      </w:pPr>
      <w:r>
        <w:rPr>
          <w:b/>
          <w:color w:val="00188F"/>
        </w:rPr>
        <w:t>Månatlig Drifttid i Procent</w:t>
      </w:r>
      <w:r w:rsidRPr="002B5305">
        <w:rPr>
          <w:b/>
          <w:color w:val="00188F"/>
        </w:rPr>
        <w:t xml:space="preserve">: </w:t>
      </w:r>
      <w:r>
        <w:t xml:space="preserve">Månatlig Drifttid i Procent beräknas med följande formel: </w:t>
      </w:r>
    </w:p>
    <w:p w14:paraId="7A827CBF" w14:textId="77777777" w:rsidR="00AB5563" w:rsidRPr="00E637C9" w:rsidRDefault="00AB5563" w:rsidP="00AB5563">
      <w:pPr>
        <w:pStyle w:val="ProductList-Body"/>
      </w:pPr>
    </w:p>
    <w:p w14:paraId="7AF8B7E0" w14:textId="77777777" w:rsidR="00AB5563" w:rsidRPr="00F008BA" w:rsidRDefault="00AB5563" w:rsidP="00AB5563">
      <w:pPr>
        <w:pStyle w:val="ListParagraph"/>
        <w:rPr>
          <w:rFonts w:ascii="Cambria Math" w:hAnsi="Cambria Math" w:cs="Tahoma"/>
          <w:i/>
          <w:iCs/>
          <w:sz w:val="18"/>
          <w:szCs w:val="18"/>
        </w:rPr>
      </w:pPr>
      <m:oMathPara>
        <m:oMath>
          <m:r>
            <m:rPr>
              <m:nor/>
            </m:rPr>
            <w:rPr>
              <w:rFonts w:ascii="Cambria Math" w:hAnsi="Cambria Math" w:cs="Tahoma"/>
              <w:i/>
              <w:iCs/>
              <w:sz w:val="18"/>
              <w:szCs w:val="18"/>
            </w:rPr>
            <m:t xml:space="preserve">100 % - Genomsnittlig Felfrekvens </m:t>
          </m:r>
        </m:oMath>
      </m:oMathPara>
    </w:p>
    <w:p w14:paraId="32B2FC65" w14:textId="77777777" w:rsidR="00AB5563" w:rsidRPr="00E637C9" w:rsidRDefault="00AB5563" w:rsidP="00574693">
      <w:pPr>
        <w:pStyle w:val="ProductList-Body"/>
        <w:keepNext/>
      </w:pPr>
      <w:r>
        <w:rPr>
          <w:b/>
          <w:color w:val="00188F"/>
        </w:rPr>
        <w:t>Tjänstekredit</w:t>
      </w:r>
      <w:r w:rsidRPr="002B530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0C2CAE" w14:paraId="295ED896" w14:textId="77777777" w:rsidTr="00574693">
        <w:trPr>
          <w:tblHeader/>
        </w:trPr>
        <w:tc>
          <w:tcPr>
            <w:tcW w:w="5400" w:type="dxa"/>
            <w:shd w:val="clear" w:color="auto" w:fill="0072C6"/>
          </w:tcPr>
          <w:p w14:paraId="17897773" w14:textId="77777777" w:rsidR="00AB5563" w:rsidRPr="000C2CAE"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FB83891" w14:textId="77777777" w:rsidR="00AB5563" w:rsidRPr="000C2CAE" w:rsidRDefault="00AB5563" w:rsidP="00574693">
            <w:pPr>
              <w:pStyle w:val="ProductList-OfferingBody"/>
              <w:jc w:val="center"/>
              <w:rPr>
                <w:color w:val="FFFFFF" w:themeColor="background1"/>
              </w:rPr>
            </w:pPr>
            <w:r>
              <w:rPr>
                <w:color w:val="FFFFFF" w:themeColor="background1"/>
              </w:rPr>
              <w:t>Tjänstekredit</w:t>
            </w:r>
          </w:p>
        </w:tc>
      </w:tr>
      <w:tr w:rsidR="00AB5563" w:rsidRPr="000C2CAE" w14:paraId="014FA43F" w14:textId="77777777" w:rsidTr="00574693">
        <w:tc>
          <w:tcPr>
            <w:tcW w:w="5400" w:type="dxa"/>
          </w:tcPr>
          <w:p w14:paraId="36A7B807" w14:textId="77777777" w:rsidR="00AB5563" w:rsidRPr="000C2CAE" w:rsidRDefault="00AB5563" w:rsidP="00574693">
            <w:pPr>
              <w:pStyle w:val="ProductList-OfferingBody"/>
              <w:jc w:val="center"/>
            </w:pPr>
            <w:r>
              <w:t>&lt; 99,9 %</w:t>
            </w:r>
          </w:p>
        </w:tc>
        <w:tc>
          <w:tcPr>
            <w:tcW w:w="5400" w:type="dxa"/>
          </w:tcPr>
          <w:p w14:paraId="5B4BAD99" w14:textId="77777777" w:rsidR="00AB5563" w:rsidRPr="0076238C" w:rsidRDefault="00AB5563" w:rsidP="00574693">
            <w:pPr>
              <w:pStyle w:val="ProductList-OfferingBody"/>
              <w:jc w:val="center"/>
            </w:pPr>
            <w:r>
              <w:t>10 %</w:t>
            </w:r>
          </w:p>
        </w:tc>
      </w:tr>
      <w:tr w:rsidR="00AB5563" w:rsidRPr="000C2CAE" w14:paraId="0347C385" w14:textId="77777777" w:rsidTr="00574693">
        <w:tc>
          <w:tcPr>
            <w:tcW w:w="5400" w:type="dxa"/>
          </w:tcPr>
          <w:p w14:paraId="675CBA4F" w14:textId="77777777" w:rsidR="00AB5563" w:rsidRPr="000C2CAE" w:rsidRDefault="00AB5563" w:rsidP="00574693">
            <w:pPr>
              <w:pStyle w:val="ProductList-OfferingBody"/>
              <w:jc w:val="center"/>
            </w:pPr>
            <w:r>
              <w:t>&lt; 99 %</w:t>
            </w:r>
          </w:p>
        </w:tc>
        <w:tc>
          <w:tcPr>
            <w:tcW w:w="5400" w:type="dxa"/>
          </w:tcPr>
          <w:p w14:paraId="6B645618" w14:textId="77777777" w:rsidR="00AB5563" w:rsidRPr="0076238C" w:rsidRDefault="00AB5563" w:rsidP="00574693">
            <w:pPr>
              <w:pStyle w:val="ProductList-OfferingBody"/>
              <w:jc w:val="center"/>
            </w:pPr>
            <w:r>
              <w:t>25 %</w:t>
            </w:r>
          </w:p>
        </w:tc>
      </w:tr>
    </w:tbl>
    <w:p w14:paraId="73246EE6" w14:textId="77777777" w:rsidR="00AB5563" w:rsidRPr="00E637C9" w:rsidRDefault="00076860" w:rsidP="00AB556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5563">
          <w:rPr>
            <w:rStyle w:val="Hyperlink"/>
            <w:sz w:val="16"/>
            <w:szCs w:val="16"/>
          </w:rPr>
          <w:t>Innehållsförteckning</w:t>
        </w:r>
      </w:hyperlink>
      <w:r w:rsidR="00AB5563">
        <w:rPr>
          <w:sz w:val="16"/>
          <w:szCs w:val="16"/>
        </w:rPr>
        <w:t>/</w:t>
      </w:r>
      <w:hyperlink w:anchor="definitioner" w:history="1">
        <w:r w:rsidR="00AB5563">
          <w:rPr>
            <w:rStyle w:val="Hyperlink"/>
            <w:sz w:val="16"/>
            <w:szCs w:val="16"/>
          </w:rPr>
          <w:t>definitioner</w:t>
        </w:r>
      </w:hyperlink>
    </w:p>
    <w:p w14:paraId="13192024" w14:textId="77777777" w:rsidR="00906A7B" w:rsidRPr="00FB368F" w:rsidRDefault="00906A7B" w:rsidP="00906A7B">
      <w:pPr>
        <w:pStyle w:val="ProductList-Offering2Heading"/>
        <w:tabs>
          <w:tab w:val="clear" w:pos="360"/>
          <w:tab w:val="clear" w:pos="720"/>
          <w:tab w:val="clear" w:pos="1080"/>
        </w:tabs>
        <w:outlineLvl w:val="2"/>
      </w:pPr>
      <w:bookmarkStart w:id="70" w:name="_Toc457820554"/>
      <w:bookmarkStart w:id="71" w:name="_Toc442120452"/>
      <w:r>
        <w:t>Säkerhetskopieringstjänst</w:t>
      </w:r>
      <w:bookmarkEnd w:id="71"/>
    </w:p>
    <w:p w14:paraId="45F2B4A8" w14:textId="77777777" w:rsidR="00906A7B" w:rsidRPr="00FB368F" w:rsidRDefault="00906A7B" w:rsidP="00906A7B">
      <w:pPr>
        <w:pStyle w:val="ProductList-Body"/>
      </w:pPr>
      <w:r>
        <w:rPr>
          <w:b/>
          <w:color w:val="00188F"/>
        </w:rPr>
        <w:t>Ytterligare definitioner</w:t>
      </w:r>
      <w:r w:rsidRPr="00CC541B">
        <w:rPr>
          <w:b/>
          <w:color w:val="00188F"/>
        </w:rPr>
        <w:t>:</w:t>
      </w:r>
    </w:p>
    <w:p w14:paraId="0B0977FC" w14:textId="77777777" w:rsidR="00906A7B" w:rsidRPr="00FB368F" w:rsidRDefault="00906A7B" w:rsidP="00906A7B">
      <w:pPr>
        <w:pStyle w:val="ProductList-Body"/>
        <w:spacing w:after="40"/>
      </w:pPr>
      <w:r>
        <w:t>”</w:t>
      </w:r>
      <w:r>
        <w:rPr>
          <w:b/>
          <w:color w:val="00188F"/>
        </w:rPr>
        <w:t>Säkerhetskopiera</w:t>
      </w:r>
      <w:r>
        <w:t>” eller ”</w:t>
      </w:r>
      <w:r>
        <w:rPr>
          <w:b/>
          <w:color w:val="00188F"/>
        </w:rPr>
        <w:t>Säkerhetskopia</w:t>
      </w:r>
      <w:r>
        <w:t>” är den process då data kopieras från en registrerad server till ett Säkerhetskopieringsvalv.</w:t>
      </w:r>
    </w:p>
    <w:p w14:paraId="054CC80E" w14:textId="77777777" w:rsidR="00906A7B" w:rsidRPr="00FB368F" w:rsidRDefault="00906A7B" w:rsidP="00906A7B">
      <w:pPr>
        <w:pStyle w:val="ProductList-Body"/>
        <w:spacing w:after="40"/>
      </w:pPr>
      <w:r>
        <w:t>Med ”</w:t>
      </w:r>
      <w:r>
        <w:rPr>
          <w:b/>
          <w:color w:val="00188F"/>
        </w:rPr>
        <w:t>Säkerhetskopieringsagent</w:t>
      </w:r>
      <w:r>
        <w:t>” avses den programvara som är installerad på en registrerad server som gör det möjligt för den registrerade servern att Säkerhetskopiera eller Återställa ett eller flera Skyddade Objekt.</w:t>
      </w:r>
    </w:p>
    <w:p w14:paraId="6DA37BD4" w14:textId="77777777" w:rsidR="00906A7B" w:rsidRPr="00FB368F" w:rsidRDefault="00906A7B" w:rsidP="00906A7B">
      <w:pPr>
        <w:pStyle w:val="ProductList-Body"/>
        <w:spacing w:after="40"/>
      </w:pPr>
      <w:r>
        <w:t>Med ”</w:t>
      </w:r>
      <w:r>
        <w:rPr>
          <w:b/>
          <w:color w:val="00188F"/>
        </w:rPr>
        <w:t>Säkerhetskopieringsvalv</w:t>
      </w:r>
      <w:r>
        <w:t>” avses en behållare där du kan registrera ett eller flera Skyddade Objekt för Säkerhetskopiering.</w:t>
      </w:r>
    </w:p>
    <w:p w14:paraId="33D25D71" w14:textId="77777777" w:rsidR="00906A7B" w:rsidRPr="00FB368F" w:rsidRDefault="00906A7B" w:rsidP="00906A7B">
      <w:pPr>
        <w:pStyle w:val="ProductList-Body"/>
        <w:spacing w:after="40"/>
      </w:pPr>
      <w:r>
        <w:t>”</w:t>
      </w:r>
      <w:r>
        <w:rPr>
          <w:b/>
          <w:color w:val="00188F"/>
        </w:rPr>
        <w:t>Driftsättningsminuter</w:t>
      </w:r>
      <w:r>
        <w:t>” är det totala antal minuter under vilka ett Skyddat Objekt har schemalagts för Säkerhetskopiering till ett Säkerhetskopieringsvalv.</w:t>
      </w:r>
    </w:p>
    <w:p w14:paraId="28578168" w14:textId="77777777" w:rsidR="00906A7B" w:rsidRPr="00FB368F" w:rsidRDefault="00906A7B" w:rsidP="00906A7B">
      <w:pPr>
        <w:pStyle w:val="ProductList-Body"/>
        <w:spacing w:after="40"/>
      </w:pPr>
      <w:r>
        <w:t>Med ”</w:t>
      </w:r>
      <w:r>
        <w:rPr>
          <w:b/>
          <w:color w:val="00188F"/>
        </w:rPr>
        <w:t>Underlåtelse</w:t>
      </w:r>
      <w:r>
        <w:t>” avses att antingen Säkerhetskopieringsagenten eller Tjänsten inte lyckas slutföra en korrekt konfigurerad Säkerhetskopiering eller Återställning till följd av att Säkerhetskopieringstjänsten inte är tillgänglig.</w:t>
      </w:r>
    </w:p>
    <w:p w14:paraId="400C45F4" w14:textId="77777777" w:rsidR="00906A7B" w:rsidRPr="00FB368F" w:rsidRDefault="00906A7B" w:rsidP="00906A7B">
      <w:pPr>
        <w:pStyle w:val="ProductList-Body"/>
        <w:spacing w:after="40"/>
      </w:pPr>
      <w:r>
        <w:t>”</w:t>
      </w:r>
      <w:r>
        <w:rPr>
          <w:b/>
          <w:color w:val="00188F"/>
        </w:rPr>
        <w:t>Maximalt Tillgängliga Minuter</w:t>
      </w:r>
      <w:r>
        <w:t>” är summan av alla Driftsättningsminuter över alla Skyddade Objekt för ett visst Microsoft Azure-abonnemang under en faktureringsmånad.</w:t>
      </w:r>
    </w:p>
    <w:p w14:paraId="31E46CF2" w14:textId="77777777" w:rsidR="00906A7B" w:rsidRPr="00FB368F" w:rsidRDefault="00906A7B" w:rsidP="00906A7B">
      <w:pPr>
        <w:pStyle w:val="ProductList-Body"/>
        <w:spacing w:after="40"/>
      </w:pPr>
      <w:r>
        <w:t>Med ”</w:t>
      </w:r>
      <w:r>
        <w:rPr>
          <w:b/>
          <w:color w:val="00188F"/>
        </w:rPr>
        <w:t>Skyddat Objekt</w:t>
      </w:r>
      <w:r>
        <w:t>” avses en datasamling, till exempel en volym, databas eller virtuell maskin som har schemalagts för Säkerhetskopiering till Säkerhetskopieringstjänsten så att den anges som ett Skyddat Objekt på fliken Skyddade Objekt i avsnittet Återställningstjänster på Hanteringsportalen.</w:t>
      </w:r>
    </w:p>
    <w:p w14:paraId="23344872" w14:textId="77777777" w:rsidR="00906A7B" w:rsidRPr="00FB368F" w:rsidRDefault="00906A7B" w:rsidP="00906A7B">
      <w:pPr>
        <w:pStyle w:val="ProductList-Body"/>
      </w:pPr>
      <w:r>
        <w:t>”</w:t>
      </w:r>
      <w:r>
        <w:rPr>
          <w:b/>
          <w:color w:val="00188F"/>
        </w:rPr>
        <w:t>Återställa</w:t>
      </w:r>
      <w:r>
        <w:t>” eller ”</w:t>
      </w:r>
      <w:r>
        <w:rPr>
          <w:b/>
          <w:color w:val="00188F"/>
        </w:rPr>
        <w:t>Återställning</w:t>
      </w:r>
      <w:r>
        <w:t>” är den process då data återställs från ett Säkerhetskopieringsvalv till en registrerad server.</w:t>
      </w:r>
    </w:p>
    <w:p w14:paraId="27CC10A9" w14:textId="77777777" w:rsidR="00906A7B" w:rsidRPr="00FB368F" w:rsidRDefault="00906A7B" w:rsidP="00906A7B">
      <w:pPr>
        <w:pStyle w:val="ProductList-Body"/>
      </w:pPr>
    </w:p>
    <w:p w14:paraId="5AA7F5AA" w14:textId="77777777" w:rsidR="00906A7B" w:rsidRPr="00FB368F" w:rsidRDefault="00906A7B" w:rsidP="00906A7B">
      <w:pPr>
        <w:pStyle w:val="ProductList-Body"/>
      </w:pPr>
      <w:r>
        <w:rPr>
          <w:b/>
          <w:color w:val="00188F"/>
        </w:rPr>
        <w:t>Driftstopp</w:t>
      </w:r>
      <w:r w:rsidRPr="00CA4A60">
        <w:rPr>
          <w:b/>
          <w:color w:val="00188F"/>
        </w:rPr>
        <w:t xml:space="preserve">: </w:t>
      </w:r>
      <w:r>
        <w:t>De totala samlade Driftsättningsminuter, över alla Skyddade Objekt som schemalagts för Säkerhetskopiering av dig i ett visst Microsoft Azure-abonnemang, under vilka Säkerhetskopieringstjänsten inte är tillgänglig för det Skyddade Objektet. Säkerhetskopieringstjänsten anses vara ej tillgänglig för ett visst Skyddat Objekt från den första Underlåtelsen att Säkerhetskopiera eller Återställa det Skyddade Objektet fram till inledningen av en lyckad Säkerhetskopiering eller Återställning av ett Skyddat Objekt, förutsatt att nya försök görs kontinuerligt med högst 30 minuters mellanrum.</w:t>
      </w:r>
    </w:p>
    <w:p w14:paraId="78886587" w14:textId="77777777" w:rsidR="00906A7B" w:rsidRPr="00FB368F" w:rsidRDefault="00906A7B" w:rsidP="00906A7B">
      <w:pPr>
        <w:pStyle w:val="ProductList-Body"/>
      </w:pPr>
    </w:p>
    <w:p w14:paraId="23ABE607" w14:textId="77777777" w:rsidR="00906A7B" w:rsidRPr="00FB368F" w:rsidRDefault="00906A7B" w:rsidP="00906A7B">
      <w:pPr>
        <w:pStyle w:val="ProductList-Body"/>
      </w:pPr>
      <w:r>
        <w:rPr>
          <w:b/>
          <w:color w:val="00188F"/>
        </w:rPr>
        <w:t>Månatlig Drifttid i Procent</w:t>
      </w:r>
      <w:r w:rsidRPr="00CA4A60">
        <w:rPr>
          <w:b/>
          <w:color w:val="00188F"/>
        </w:rPr>
        <w:t xml:space="preserve">: </w:t>
      </w:r>
      <w:r>
        <w:t xml:space="preserve">Månatlig Drifttid i Procent beräknas med följande formel: </w:t>
      </w:r>
    </w:p>
    <w:p w14:paraId="14A4694C" w14:textId="77777777" w:rsidR="00906A7B" w:rsidRPr="00FB368F" w:rsidRDefault="00906A7B" w:rsidP="00906A7B">
      <w:pPr>
        <w:pStyle w:val="ProductList-Body"/>
      </w:pPr>
    </w:p>
    <w:p w14:paraId="0268386B" w14:textId="77777777" w:rsidR="00906A7B" w:rsidRPr="00FB368F" w:rsidRDefault="00906A7B" w:rsidP="00906A7B">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491000" w14:textId="77777777" w:rsidR="00906A7B" w:rsidRPr="00FB368F" w:rsidRDefault="00906A7B" w:rsidP="00906A7B">
      <w:pPr>
        <w:pStyle w:val="ProductList-Body"/>
      </w:pPr>
      <w:r>
        <w:rPr>
          <w:b/>
          <w:color w:val="00188F"/>
        </w:rPr>
        <w:t>Tjänstekredit</w:t>
      </w:r>
      <w:r w:rsidRPr="00CA4A6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6A7B" w:rsidRPr="009D0B2F" w14:paraId="640655BE" w14:textId="77777777" w:rsidTr="00D8556A">
        <w:trPr>
          <w:tblHeader/>
        </w:trPr>
        <w:tc>
          <w:tcPr>
            <w:tcW w:w="5400" w:type="dxa"/>
            <w:shd w:val="clear" w:color="auto" w:fill="0072C6"/>
          </w:tcPr>
          <w:p w14:paraId="54F7B382" w14:textId="77777777" w:rsidR="00906A7B" w:rsidRPr="001A0074" w:rsidRDefault="00906A7B" w:rsidP="00D8556A">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DAE552C" w14:textId="77777777" w:rsidR="00906A7B" w:rsidRPr="001A0074" w:rsidRDefault="00906A7B" w:rsidP="00D8556A">
            <w:pPr>
              <w:pStyle w:val="ProductList-OfferingBody"/>
              <w:jc w:val="center"/>
              <w:rPr>
                <w:color w:val="FFFFFF" w:themeColor="background1"/>
              </w:rPr>
            </w:pPr>
            <w:r>
              <w:rPr>
                <w:color w:val="FFFFFF" w:themeColor="background1"/>
              </w:rPr>
              <w:t>Tjänstekredit</w:t>
            </w:r>
          </w:p>
        </w:tc>
      </w:tr>
      <w:tr w:rsidR="00906A7B" w:rsidRPr="009D0B2F" w14:paraId="638AE9A1" w14:textId="77777777" w:rsidTr="00D8556A">
        <w:tc>
          <w:tcPr>
            <w:tcW w:w="5400" w:type="dxa"/>
          </w:tcPr>
          <w:p w14:paraId="62145547" w14:textId="77777777" w:rsidR="00906A7B" w:rsidRPr="0076238C" w:rsidRDefault="00906A7B" w:rsidP="00D8556A">
            <w:pPr>
              <w:pStyle w:val="ProductList-OfferingBody"/>
              <w:jc w:val="center"/>
            </w:pPr>
            <w:r>
              <w:t>&lt; 99,9 %</w:t>
            </w:r>
          </w:p>
        </w:tc>
        <w:tc>
          <w:tcPr>
            <w:tcW w:w="5400" w:type="dxa"/>
          </w:tcPr>
          <w:p w14:paraId="41187D47" w14:textId="77777777" w:rsidR="00906A7B" w:rsidRPr="0076238C" w:rsidRDefault="00906A7B" w:rsidP="00D8556A">
            <w:pPr>
              <w:pStyle w:val="ProductList-OfferingBody"/>
              <w:jc w:val="center"/>
            </w:pPr>
            <w:r>
              <w:t>10%</w:t>
            </w:r>
          </w:p>
        </w:tc>
      </w:tr>
      <w:tr w:rsidR="00906A7B" w:rsidRPr="009D0B2F" w14:paraId="7F84D4DF" w14:textId="77777777" w:rsidTr="00D8556A">
        <w:tc>
          <w:tcPr>
            <w:tcW w:w="5400" w:type="dxa"/>
          </w:tcPr>
          <w:p w14:paraId="6331A159" w14:textId="77777777" w:rsidR="00906A7B" w:rsidRPr="0076238C" w:rsidRDefault="00906A7B" w:rsidP="00D8556A">
            <w:pPr>
              <w:pStyle w:val="ProductList-OfferingBody"/>
              <w:jc w:val="center"/>
            </w:pPr>
            <w:r>
              <w:lastRenderedPageBreak/>
              <w:t>&lt; 99 %</w:t>
            </w:r>
          </w:p>
        </w:tc>
        <w:tc>
          <w:tcPr>
            <w:tcW w:w="5400" w:type="dxa"/>
          </w:tcPr>
          <w:p w14:paraId="0207C7B3" w14:textId="77777777" w:rsidR="00906A7B" w:rsidRPr="0076238C" w:rsidRDefault="00906A7B" w:rsidP="00D8556A">
            <w:pPr>
              <w:pStyle w:val="ProductList-OfferingBody"/>
              <w:jc w:val="center"/>
            </w:pPr>
            <w:r>
              <w:t>25%</w:t>
            </w:r>
          </w:p>
        </w:tc>
      </w:tr>
    </w:tbl>
    <w:p w14:paraId="25E76DB8" w14:textId="77777777" w:rsidR="00906A7B" w:rsidRPr="00FB368F" w:rsidRDefault="00906A7B" w:rsidP="00906A7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61B594C" w14:textId="25D66C05" w:rsidR="004D6553" w:rsidRPr="00FB368F" w:rsidRDefault="004D6553" w:rsidP="00AB5563">
      <w:pPr>
        <w:pStyle w:val="ProductList-Offering2Heading"/>
        <w:keepNext/>
        <w:tabs>
          <w:tab w:val="clear" w:pos="360"/>
          <w:tab w:val="clear" w:pos="720"/>
          <w:tab w:val="clear" w:pos="1080"/>
        </w:tabs>
        <w:outlineLvl w:val="2"/>
      </w:pPr>
      <w:bookmarkStart w:id="72" w:name="_GoBack"/>
      <w:bookmarkEnd w:id="72"/>
      <w:r>
        <w:t>BizTalk Services</w:t>
      </w:r>
      <w:bookmarkEnd w:id="70"/>
    </w:p>
    <w:p w14:paraId="35D38C56" w14:textId="77777777" w:rsidR="004D6553" w:rsidRPr="00FB368F" w:rsidRDefault="004D6553" w:rsidP="00AB5563">
      <w:pPr>
        <w:pStyle w:val="ProductList-Body"/>
        <w:keepNext/>
      </w:pPr>
      <w:r>
        <w:rPr>
          <w:b/>
          <w:color w:val="00188F"/>
        </w:rPr>
        <w:t>Ytterligare definitioner:</w:t>
      </w:r>
    </w:p>
    <w:p w14:paraId="0FBB91D1" w14:textId="77777777" w:rsidR="004D6553" w:rsidRPr="00FB368F" w:rsidRDefault="004D6553" w:rsidP="004D6553">
      <w:pPr>
        <w:pStyle w:val="ProductList-Body"/>
        <w:spacing w:after="40"/>
      </w:pPr>
      <w:r>
        <w:t>Med ”</w:t>
      </w:r>
      <w:r>
        <w:rPr>
          <w:b/>
          <w:color w:val="00188F"/>
        </w:rPr>
        <w:t>BizTalk Service-miljö</w:t>
      </w:r>
      <w:r>
        <w:t>” avses en driftsättning av BizTalk Services som har skapats av dig, enligt Hanteringsportalen, till vilken du kan skicka meddelandeförfrågningar under körning.</w:t>
      </w:r>
    </w:p>
    <w:p w14:paraId="29D5B8D9" w14:textId="77777777" w:rsidR="004D6553" w:rsidRPr="00FB368F" w:rsidRDefault="004D6553" w:rsidP="004D6553">
      <w:pPr>
        <w:pStyle w:val="ProductList-Body"/>
        <w:spacing w:after="40"/>
      </w:pPr>
      <w:r>
        <w:t>”</w:t>
      </w:r>
      <w:r>
        <w:rPr>
          <w:b/>
          <w:color w:val="00188F"/>
        </w:rPr>
        <w:t>Driftsättningsminuter</w:t>
      </w:r>
      <w:r>
        <w:t>” är det totala antalet minuter som en viss BizTalk Services-miljö har varit driftsatt i Microsoft Azure under en faktureringsmånad.</w:t>
      </w:r>
    </w:p>
    <w:p w14:paraId="07211FF9" w14:textId="77777777" w:rsidR="004D6553" w:rsidRPr="00FB368F" w:rsidRDefault="004D6553" w:rsidP="004D6553">
      <w:pPr>
        <w:pStyle w:val="ProductList-Body"/>
        <w:spacing w:after="40"/>
      </w:pPr>
      <w:r>
        <w:t>”</w:t>
      </w:r>
      <w:r>
        <w:rPr>
          <w:b/>
          <w:color w:val="00188F"/>
        </w:rPr>
        <w:t>Maximalt Tillgängliga Minuter</w:t>
      </w:r>
      <w:r>
        <w:t>” är summan av alla Driftsättningsminuter över alla BizTalk Service-miljöer som har driftsatts av dig i ett visst Microsoft Azure-abonnemang under en faktureringsmånad.</w:t>
      </w:r>
    </w:p>
    <w:p w14:paraId="1CD43D58" w14:textId="77777777" w:rsidR="004D6553" w:rsidRPr="00FB368F" w:rsidRDefault="004D6553" w:rsidP="004D6553">
      <w:pPr>
        <w:pStyle w:val="ProductList-Body"/>
      </w:pPr>
      <w:r>
        <w:t>Med ”</w:t>
      </w:r>
      <w:r>
        <w:rPr>
          <w:b/>
          <w:color w:val="00188F"/>
        </w:rPr>
        <w:t>Lagringskonto för Övervakning</w:t>
      </w:r>
      <w:r>
        <w:t>” avses det Azure-lagringskonto som används av BizTalk Services för att lagra övervakningsinformation som är relaterad till körning av BizTalk Services.</w:t>
      </w:r>
    </w:p>
    <w:p w14:paraId="2449B03E" w14:textId="77777777" w:rsidR="004D6553" w:rsidRPr="00FB368F" w:rsidRDefault="004D6553" w:rsidP="004D6553">
      <w:pPr>
        <w:pStyle w:val="ProductList-Body"/>
      </w:pPr>
    </w:p>
    <w:p w14:paraId="24FABF86" w14:textId="1AD7EEF5" w:rsidR="004D6553" w:rsidRPr="00FB368F" w:rsidRDefault="004D6553" w:rsidP="004D6553">
      <w:pPr>
        <w:pStyle w:val="ProductList-Body"/>
      </w:pPr>
      <w:r>
        <w:rPr>
          <w:b/>
          <w:color w:val="00188F"/>
        </w:rPr>
        <w:t>Driftstopp</w:t>
      </w:r>
      <w:r w:rsidRPr="00330E16">
        <w:rPr>
          <w:b/>
          <w:color w:val="00188F"/>
        </w:rPr>
        <w:t>:</w:t>
      </w:r>
      <w:r w:rsidR="000C372C" w:rsidRPr="00330E16">
        <w:rPr>
          <w:b/>
          <w:color w:val="00188F"/>
        </w:rPr>
        <w:t xml:space="preserve"> </w:t>
      </w:r>
      <w:r>
        <w:t>De totala samlade Driftsättningsminuter, över alla BizTalk Services-miljöer som har driftsatts av dig i ett visst Microsoft Azure-abonnemang, under vilka BizTalk Services-miljön inte är tillgänglig. En minut anses vara ej tillgänglig för en viss BizTalk Service-miljö när det inte finns någon anslutning mellan din BizTalk Service-miljö och Microsofts Internet-gateway.</w:t>
      </w:r>
    </w:p>
    <w:p w14:paraId="7F20B195" w14:textId="77777777" w:rsidR="004D6553" w:rsidRPr="00FB368F" w:rsidRDefault="004D6553" w:rsidP="004D6553">
      <w:pPr>
        <w:pStyle w:val="ProductList-Body"/>
      </w:pPr>
    </w:p>
    <w:p w14:paraId="5AAF3D4C" w14:textId="6305D53B" w:rsidR="004D6553" w:rsidRPr="00FB368F" w:rsidRDefault="004D6553" w:rsidP="004D6553">
      <w:pPr>
        <w:pStyle w:val="ProductList-Body"/>
      </w:pPr>
      <w:r>
        <w:rPr>
          <w:b/>
          <w:color w:val="00188F"/>
        </w:rPr>
        <w:t>Månatlig Drifttid i Procent</w:t>
      </w:r>
      <w:r w:rsidRPr="00330E16">
        <w:rPr>
          <w:b/>
          <w:color w:val="00188F"/>
        </w:rPr>
        <w:t>:</w:t>
      </w:r>
      <w:r w:rsidR="000C372C" w:rsidRPr="00330E16">
        <w:rPr>
          <w:b/>
          <w:color w:val="00188F"/>
        </w:rPr>
        <w:t xml:space="preserve"> </w:t>
      </w:r>
      <w:r>
        <w:t xml:space="preserve">Månatlig Drifttid i Procent beräknas med följande formel: </w:t>
      </w:r>
    </w:p>
    <w:p w14:paraId="0FCF66FA" w14:textId="77777777" w:rsidR="004D6553" w:rsidRPr="00FB368F" w:rsidRDefault="004D6553" w:rsidP="004D6553">
      <w:pPr>
        <w:pStyle w:val="ProductList-Body"/>
      </w:pPr>
    </w:p>
    <w:p w14:paraId="22AE3A8C" w14:textId="2543EC85" w:rsidR="004D6553" w:rsidRPr="00FB368F" w:rsidRDefault="00076860"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2763A771" w:rsidR="004D6553" w:rsidRPr="00FB368F" w:rsidRDefault="004D6553" w:rsidP="00C37E0D">
      <w:pPr>
        <w:pStyle w:val="ProductList-Body"/>
        <w:keepNext/>
      </w:pPr>
      <w:r>
        <w:rPr>
          <w:b/>
          <w:color w:val="00188F"/>
        </w:rPr>
        <w:t>Tjänstekredit</w:t>
      </w:r>
      <w:r w:rsidRPr="007B6178">
        <w:rPr>
          <w:b/>
          <w:color w:val="00188F"/>
        </w:rPr>
        <w:t>:</w:t>
      </w:r>
      <w:r w:rsidR="000C372C" w:rsidRPr="007B617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574693">
        <w:trPr>
          <w:tblHeader/>
        </w:trPr>
        <w:tc>
          <w:tcPr>
            <w:tcW w:w="5400" w:type="dxa"/>
            <w:shd w:val="clear" w:color="auto" w:fill="0072C6"/>
          </w:tcPr>
          <w:p w14:paraId="79251B2A" w14:textId="77777777" w:rsidR="004D6553" w:rsidRPr="001A0074" w:rsidRDefault="004D6553" w:rsidP="00C37E0D">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1F9015D1" w14:textId="77777777" w:rsidR="004D6553" w:rsidRPr="001A0074" w:rsidRDefault="004D6553" w:rsidP="00C37E0D">
            <w:pPr>
              <w:pStyle w:val="ProductList-OfferingBody"/>
              <w:keepNext/>
              <w:jc w:val="center"/>
              <w:rPr>
                <w:color w:val="FFFFFF" w:themeColor="background1"/>
              </w:rPr>
            </w:pPr>
            <w:r>
              <w:rPr>
                <w:color w:val="FFFFFF" w:themeColor="background1"/>
              </w:rPr>
              <w:t>Tjänstekredit</w:t>
            </w:r>
          </w:p>
        </w:tc>
      </w:tr>
      <w:tr w:rsidR="007A24E0" w:rsidRPr="009D0B2F" w14:paraId="61B78A5B" w14:textId="77777777" w:rsidTr="00574693">
        <w:tc>
          <w:tcPr>
            <w:tcW w:w="5400" w:type="dxa"/>
          </w:tcPr>
          <w:p w14:paraId="5881AC2C" w14:textId="0390F54B" w:rsidR="007A24E0" w:rsidRPr="0076238C" w:rsidRDefault="007A24E0" w:rsidP="00C37E0D">
            <w:pPr>
              <w:pStyle w:val="ProductList-OfferingBody"/>
              <w:keepNext/>
              <w:jc w:val="center"/>
            </w:pPr>
            <w:r>
              <w:t>&lt; 99,9 %</w:t>
            </w:r>
          </w:p>
        </w:tc>
        <w:tc>
          <w:tcPr>
            <w:tcW w:w="5400" w:type="dxa"/>
          </w:tcPr>
          <w:p w14:paraId="01B6ED3A" w14:textId="49AE17EA" w:rsidR="007A24E0" w:rsidRPr="0076238C" w:rsidRDefault="007A24E0" w:rsidP="00C37E0D">
            <w:pPr>
              <w:pStyle w:val="ProductList-OfferingBody"/>
              <w:keepNext/>
              <w:jc w:val="center"/>
            </w:pPr>
            <w:r>
              <w:t>10%</w:t>
            </w:r>
          </w:p>
        </w:tc>
      </w:tr>
      <w:tr w:rsidR="007A24E0" w:rsidRPr="009D0B2F" w14:paraId="5AA81A4E" w14:textId="77777777" w:rsidTr="00574693">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C37E0D">
      <w:pPr>
        <w:pStyle w:val="ProductList-Body"/>
      </w:pPr>
    </w:p>
    <w:p w14:paraId="152F4A7B" w14:textId="4D3AA3F5" w:rsidR="004D6553" w:rsidRPr="00FB368F" w:rsidRDefault="004D6553" w:rsidP="004D6553">
      <w:pPr>
        <w:pStyle w:val="ProductList-Body"/>
      </w:pPr>
      <w:r>
        <w:rPr>
          <w:b/>
          <w:color w:val="00188F"/>
        </w:rPr>
        <w:t>Undantag för Servicenivå</w:t>
      </w:r>
      <w:r w:rsidRPr="00272F20">
        <w:rPr>
          <w:b/>
          <w:color w:val="00188F"/>
        </w:rPr>
        <w:t>:</w:t>
      </w:r>
      <w:r w:rsidR="000C372C" w:rsidRPr="00272F20">
        <w:rPr>
          <w:b/>
          <w:color w:val="00188F"/>
        </w:rPr>
        <w:t xml:space="preserve"> </w:t>
      </w:r>
      <w:r>
        <w:t>De Servicenivåer och Tjänstekrediter som gäller för din användning av nivåerna Grund, Standard och Premium för BizTalk Services.</w:t>
      </w:r>
      <w:r w:rsidR="000C372C">
        <w:t xml:space="preserve"> </w:t>
      </w:r>
      <w:r>
        <w:t>Utvecklarnivån för Microsoft Azure BizTalk Services täcks inte av detta SLA.</w:t>
      </w:r>
    </w:p>
    <w:p w14:paraId="58E06BA8" w14:textId="77777777" w:rsidR="004D6553" w:rsidRPr="00FB368F" w:rsidRDefault="004D6553" w:rsidP="004D6553">
      <w:pPr>
        <w:pStyle w:val="ProductList-Body"/>
      </w:pPr>
    </w:p>
    <w:p w14:paraId="2B2B37B8" w14:textId="629BF361" w:rsidR="00DA6241" w:rsidRPr="00FB368F" w:rsidRDefault="004D6553" w:rsidP="004D6553">
      <w:pPr>
        <w:pStyle w:val="ProductList-Body"/>
      </w:pPr>
      <w:r>
        <w:rPr>
          <w:b/>
          <w:color w:val="00188F"/>
        </w:rPr>
        <w:t>Ytterligare villkor</w:t>
      </w:r>
      <w:r w:rsidRPr="00272F20">
        <w:rPr>
          <w:b/>
          <w:color w:val="00188F"/>
        </w:rPr>
        <w:t>:</w:t>
      </w:r>
      <w:r w:rsidR="000C372C" w:rsidRPr="00272F20">
        <w:rPr>
          <w:b/>
          <w:color w:val="00188F"/>
        </w:rPr>
        <w:t xml:space="preserve"> </w:t>
      </w:r>
      <w:r>
        <w:t>När ett krav ställs måste du säkerställa att fullständiga övervakningsdata bibehålls i Lagringskontot för Övervakning och att de är tillgängliga för Microsoft.</w:t>
      </w:r>
    </w:p>
    <w:p w14:paraId="6FCA0A55" w14:textId="33875749" w:rsidR="004D6553" w:rsidRPr="00FB368F" w:rsidRDefault="00076860"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73" w:name="_Toc457820555"/>
      <w:r>
        <w:t>Cache-tjänster</w:t>
      </w:r>
      <w:bookmarkEnd w:id="73"/>
    </w:p>
    <w:p w14:paraId="2AD7763D" w14:textId="77777777" w:rsidR="004D6553" w:rsidRPr="00FB368F" w:rsidRDefault="004D6553" w:rsidP="004D6553">
      <w:pPr>
        <w:pStyle w:val="ProductList-Body"/>
      </w:pPr>
      <w:r>
        <w:rPr>
          <w:b/>
          <w:color w:val="00188F"/>
        </w:rPr>
        <w:t>Ytterligare definitioner:</w:t>
      </w:r>
    </w:p>
    <w:p w14:paraId="0F306F3C" w14:textId="77777777" w:rsidR="004D6553" w:rsidRPr="00FB368F" w:rsidRDefault="004D6553" w:rsidP="007A24E0">
      <w:pPr>
        <w:pStyle w:val="ProductList-Body"/>
        <w:spacing w:after="40"/>
      </w:pPr>
      <w:r>
        <w:t>Med ”</w:t>
      </w:r>
      <w:r>
        <w:rPr>
          <w:b/>
          <w:color w:val="00188F"/>
        </w:rPr>
        <w:t>Cache</w:t>
      </w:r>
      <w:r>
        <w:t>” avses driftsättningen av Cache-tjänsten som skapas av dig, på så sätt att Cache-slutpunkterna räknas upp på fliken Cache i Hanteringsportalen.</w:t>
      </w:r>
    </w:p>
    <w:p w14:paraId="50281069" w14:textId="77777777" w:rsidR="004D6553" w:rsidRPr="00FB368F" w:rsidRDefault="004D6553" w:rsidP="007A24E0">
      <w:pPr>
        <w:pStyle w:val="ProductList-Body"/>
        <w:spacing w:after="40"/>
      </w:pPr>
      <w:r>
        <w:t>Med ”</w:t>
      </w:r>
      <w:r>
        <w:rPr>
          <w:b/>
          <w:color w:val="00188F"/>
        </w:rPr>
        <w:t>Cache-slutpunkter</w:t>
      </w:r>
      <w:r>
        <w:t>” avses slutpunkter genom vilka det går att komma åt en Cache.</w:t>
      </w:r>
    </w:p>
    <w:p w14:paraId="2C0A6E27" w14:textId="77777777" w:rsidR="004D6553" w:rsidRPr="00FB368F" w:rsidRDefault="004D6553" w:rsidP="007A24E0">
      <w:pPr>
        <w:pStyle w:val="ProductList-Body"/>
        <w:spacing w:after="40"/>
      </w:pPr>
      <w:r>
        <w:t>”</w:t>
      </w:r>
      <w:r>
        <w:rPr>
          <w:b/>
          <w:color w:val="00188F"/>
        </w:rPr>
        <w:t>Driftsättningsminuter</w:t>
      </w:r>
      <w:r>
        <w:t>” är det totala antalet minuter som en viss Cache har varit driftsatt i Microsoft Azure under en faktureringsmånad.</w:t>
      </w:r>
    </w:p>
    <w:p w14:paraId="27309820" w14:textId="77777777" w:rsidR="004D6553" w:rsidRPr="00FB368F" w:rsidRDefault="004D6553" w:rsidP="004D6553">
      <w:pPr>
        <w:pStyle w:val="ProductList-Body"/>
      </w:pPr>
      <w:r>
        <w:t>”</w:t>
      </w:r>
      <w:r>
        <w:rPr>
          <w:b/>
          <w:color w:val="00188F"/>
        </w:rPr>
        <w:t>Maximalt Tillgängliga Minuter</w:t>
      </w:r>
      <w:r>
        <w:t>” är summan av alla Driftsättningsminuter över alla Cacher som har driftsatts av dig i ett visst Microsoft Azure-abonnemang under en faktureringsmånad.</w:t>
      </w:r>
    </w:p>
    <w:p w14:paraId="55C6BD1B" w14:textId="77777777" w:rsidR="007A24E0" w:rsidRPr="00FB368F" w:rsidRDefault="007A24E0" w:rsidP="004D6553">
      <w:pPr>
        <w:pStyle w:val="ProductList-Body"/>
      </w:pPr>
    </w:p>
    <w:p w14:paraId="4854AF16" w14:textId="118F465D" w:rsidR="004D6553" w:rsidRPr="00FB368F" w:rsidRDefault="004D6553" w:rsidP="004D6553">
      <w:pPr>
        <w:pStyle w:val="ProductList-Body"/>
      </w:pPr>
      <w:r>
        <w:rPr>
          <w:b/>
          <w:color w:val="00188F"/>
        </w:rPr>
        <w:t>Driftstopp</w:t>
      </w:r>
      <w:r w:rsidRPr="001F5F16">
        <w:rPr>
          <w:b/>
          <w:color w:val="00188F"/>
        </w:rPr>
        <w:t>:</w:t>
      </w:r>
      <w:r w:rsidR="000C372C" w:rsidRPr="001F5F16">
        <w:rPr>
          <w:b/>
          <w:color w:val="00188F"/>
        </w:rPr>
        <w:t xml:space="preserve"> </w:t>
      </w:r>
      <w:r>
        <w:t>De totala samlade Driftsättningsminuter, över alla Cacher som har driftsatts av dig i ett visst Microsoft Azure-abonnemang, under vilka Cachen inte är tillgänglig.</w:t>
      </w:r>
      <w:r w:rsidR="000C372C">
        <w:t xml:space="preserve"> </w:t>
      </w:r>
      <w:r>
        <w:t>En minut anses vara ej tillgänglig för en viss Cache när det inte finns någon anslutning under hela minuten mellan en eller flera Cache-slutpunkter som är kopplade till Cachen och Microsofts Internet-gateway.</w:t>
      </w:r>
    </w:p>
    <w:p w14:paraId="44518608" w14:textId="77777777" w:rsidR="007A24E0" w:rsidRPr="00FB368F" w:rsidRDefault="007A24E0" w:rsidP="004D6553">
      <w:pPr>
        <w:pStyle w:val="ProductList-Body"/>
      </w:pPr>
    </w:p>
    <w:p w14:paraId="73CDAEF0" w14:textId="32C8C183" w:rsidR="004D6553" w:rsidRPr="00FB368F" w:rsidRDefault="004D6553" w:rsidP="004D6553">
      <w:pPr>
        <w:pStyle w:val="ProductList-Body"/>
      </w:pPr>
      <w:r>
        <w:rPr>
          <w:b/>
          <w:color w:val="00188F"/>
        </w:rPr>
        <w:t>Månatlig Drifttid i Procent</w:t>
      </w:r>
      <w:r w:rsidRPr="0023189A">
        <w:rPr>
          <w:b/>
          <w:color w:val="00188F"/>
        </w:rPr>
        <w:t>:</w:t>
      </w:r>
      <w:r w:rsidR="000C372C" w:rsidRPr="0023189A">
        <w:rPr>
          <w:b/>
          <w:color w:val="00188F"/>
        </w:rPr>
        <w:t xml:space="preserve"> </w:t>
      </w:r>
      <w:r>
        <w:t xml:space="preserve">Månatlig Drifttid i Procent beräknas med följande formel: </w:t>
      </w:r>
    </w:p>
    <w:p w14:paraId="34BD261F" w14:textId="77777777" w:rsidR="004D6553" w:rsidRPr="00FB368F" w:rsidRDefault="004D6553" w:rsidP="004D6553">
      <w:pPr>
        <w:pStyle w:val="ProductList-Body"/>
      </w:pPr>
    </w:p>
    <w:p w14:paraId="576C53B1" w14:textId="2DA01A00" w:rsidR="004D6553" w:rsidRPr="00FB368F" w:rsidRDefault="00076860"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5BE415AB" w:rsidR="004D6553" w:rsidRPr="00FB368F" w:rsidRDefault="004D6553" w:rsidP="004D6553">
      <w:pPr>
        <w:pStyle w:val="ProductList-Body"/>
      </w:pPr>
      <w:r>
        <w:rPr>
          <w:b/>
          <w:color w:val="00188F"/>
        </w:rPr>
        <w:lastRenderedPageBreak/>
        <w:t>Tjänstekredit</w:t>
      </w:r>
      <w:r w:rsidRPr="003E0B3C">
        <w:rPr>
          <w:b/>
          <w:color w:val="00188F"/>
        </w:rPr>
        <w:t>:</w:t>
      </w:r>
      <w:r w:rsidR="000C372C" w:rsidRPr="003E0B3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574693">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Tjänstekredit</w:t>
            </w:r>
          </w:p>
        </w:tc>
      </w:tr>
      <w:tr w:rsidR="007A24E0" w:rsidRPr="009D0B2F" w14:paraId="7CA4AF02" w14:textId="77777777" w:rsidTr="00574693">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574693">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6DB97271" w:rsidR="004D6553" w:rsidRPr="00FB368F" w:rsidRDefault="004D6553" w:rsidP="007A24E0">
      <w:pPr>
        <w:pStyle w:val="ProductList-Body"/>
      </w:pPr>
      <w:r>
        <w:rPr>
          <w:b/>
          <w:color w:val="00188F"/>
        </w:rPr>
        <w:t>Undantag för Servicenivå</w:t>
      </w:r>
      <w:r w:rsidRPr="004765F5">
        <w:rPr>
          <w:b/>
          <w:color w:val="00188F"/>
        </w:rPr>
        <w:t>:</w:t>
      </w:r>
      <w:r w:rsidR="000C372C" w:rsidRPr="004765F5">
        <w:rPr>
          <w:b/>
          <w:color w:val="00188F"/>
        </w:rPr>
        <w:t xml:space="preserve"> </w:t>
      </w:r>
      <w:r>
        <w:t>Servicenivåer och Tjänstekrediter som gäller för din användning av Cache-tjänsten, vilket omfattar Cache-tjänsten som hanteras av Azure eller standardnivån för Azure Redis Cache-tjänsten.</w:t>
      </w:r>
      <w:r w:rsidR="000C372C">
        <w:t xml:space="preserve"> </w:t>
      </w:r>
      <w:r>
        <w:t>Grundnivån för Azure Redis Cache-tjänsten täcks inte av detta SLA.</w:t>
      </w:r>
    </w:p>
    <w:p w14:paraId="05749746" w14:textId="44338C5A" w:rsidR="007A24E0" w:rsidRPr="00FB368F" w:rsidRDefault="00076860"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74" w:name="_Toc457820556"/>
      <w:r>
        <w:t>CDN-tjänst</w:t>
      </w:r>
      <w:bookmarkEnd w:id="74"/>
    </w:p>
    <w:p w14:paraId="1E5528F3" w14:textId="0A797898" w:rsidR="007A24E0" w:rsidRPr="00FB368F" w:rsidRDefault="007A24E0" w:rsidP="007A24E0">
      <w:pPr>
        <w:pStyle w:val="ProductList-Body"/>
      </w:pPr>
      <w:r>
        <w:rPr>
          <w:b/>
          <w:color w:val="00188F"/>
        </w:rPr>
        <w:t>Driftstopp</w:t>
      </w:r>
      <w:r>
        <w:t xml:space="preserve"> För att bedöma Driftstopp granskar Microsoft data från alla kommersiellt rimliga oberoende mätsystem som används av dig.</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Du måste välja en uppsättning agenter från mätsystemets lista med standardagenter som är allmänt tillgängliga och representerar minst fem geografiskt åtskilda platser inom större världsomspännande storstadsområden (exklusive Folkrepubliken Kina).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Mätsystemtester (en frekvens på minst ett test per timme per agent) konfigureras för att utföra en HTTP GET-åtgärd enligt modellen nedan: </w:t>
      </w:r>
    </w:p>
    <w:p w14:paraId="126332FD" w14:textId="21F82869" w:rsidR="007A24E0" w:rsidRPr="00FB368F" w:rsidRDefault="007A24E0" w:rsidP="00E62D9C">
      <w:pPr>
        <w:pStyle w:val="ProductList-Body"/>
        <w:numPr>
          <w:ilvl w:val="0"/>
          <w:numId w:val="2"/>
        </w:numPr>
      </w:pPr>
      <w:r>
        <w:t>En testfil läggs på ditt ursprung (t.ex. Azure Storage-konto).</w:t>
      </w:r>
    </w:p>
    <w:p w14:paraId="02A7C212" w14:textId="4280C863" w:rsidR="007A24E0" w:rsidRPr="00FB368F" w:rsidRDefault="007A24E0" w:rsidP="00E62D9C">
      <w:pPr>
        <w:pStyle w:val="ProductList-Body"/>
        <w:numPr>
          <w:ilvl w:val="0"/>
          <w:numId w:val="2"/>
        </w:numPr>
      </w:pPr>
      <w:r>
        <w:t>GET-åtgärden hämtar filen via CDN-tjänsten genom att begära objektet från lämpligt värdnamn för Microsoft Azure-domännamnet.</w:t>
      </w:r>
    </w:p>
    <w:p w14:paraId="78CCDBD1" w14:textId="61945D7F" w:rsidR="007A24E0" w:rsidRPr="00FB368F" w:rsidRDefault="007A24E0" w:rsidP="00E62D9C">
      <w:pPr>
        <w:pStyle w:val="ProductList-Body"/>
        <w:numPr>
          <w:ilvl w:val="0"/>
          <w:numId w:val="2"/>
        </w:numPr>
      </w:pPr>
      <w:r>
        <w:t xml:space="preserve">Testfilen uppfyller följande kriterier: </w:t>
      </w:r>
    </w:p>
    <w:p w14:paraId="6619D25E" w14:textId="241DB209" w:rsidR="007A24E0" w:rsidRPr="00FB368F" w:rsidRDefault="007A24E0" w:rsidP="00E62D9C">
      <w:pPr>
        <w:pStyle w:val="ProductList-Body"/>
        <w:numPr>
          <w:ilvl w:val="0"/>
          <w:numId w:val="3"/>
        </w:numPr>
        <w:tabs>
          <w:tab w:val="clear" w:pos="360"/>
          <w:tab w:val="clear" w:pos="720"/>
        </w:tabs>
        <w:ind w:hanging="360"/>
      </w:pPr>
      <w:r>
        <w:t>Testobjektet tillåter cachelagring genom att inkludera explicita ”Cache-control: public”-rubriker eller frånvaro av ”Cache-Control: private”-rubrik.</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Testobjektet är en fil med en storlek på minst 50 KB och högst 1 MB. </w:t>
      </w:r>
    </w:p>
    <w:p w14:paraId="5F40887D" w14:textId="7F32DE09" w:rsidR="007A24E0" w:rsidRPr="00FB368F" w:rsidRDefault="007A24E0" w:rsidP="00E62D9C">
      <w:pPr>
        <w:pStyle w:val="ProductList-Body"/>
        <w:numPr>
          <w:ilvl w:val="0"/>
          <w:numId w:val="3"/>
        </w:numPr>
        <w:tabs>
          <w:tab w:val="clear" w:pos="360"/>
          <w:tab w:val="clear" w:pos="720"/>
        </w:tabs>
        <w:ind w:hanging="360"/>
      </w:pPr>
      <w:r>
        <w:t>Rådata rensas för att eliminera eventuella mätningar som kommer från en agent med tekniska problem under mätperioden.</w:t>
      </w:r>
      <w:r w:rsidR="000C372C">
        <w:t xml:space="preserve"> </w:t>
      </w:r>
    </w:p>
    <w:p w14:paraId="65349407" w14:textId="77777777" w:rsidR="007A24E0" w:rsidRPr="00FB368F" w:rsidRDefault="007A24E0" w:rsidP="007A24E0">
      <w:pPr>
        <w:pStyle w:val="ProductList-Body"/>
      </w:pPr>
    </w:p>
    <w:p w14:paraId="0CE53DA4" w14:textId="1FDA5146" w:rsidR="007A24E0" w:rsidRPr="00FB368F" w:rsidRDefault="007A24E0" w:rsidP="007A24E0">
      <w:pPr>
        <w:pStyle w:val="ProductList-Body"/>
      </w:pPr>
      <w:r>
        <w:rPr>
          <w:b/>
          <w:color w:val="00188F"/>
        </w:rPr>
        <w:t>Månatlig Drifttid i Procent</w:t>
      </w:r>
      <w:r w:rsidRPr="00D21637">
        <w:rPr>
          <w:b/>
          <w:color w:val="00188F"/>
        </w:rPr>
        <w:t>:</w:t>
      </w:r>
      <w:r w:rsidR="000C372C" w:rsidRPr="00D21637">
        <w:rPr>
          <w:b/>
          <w:color w:val="00188F"/>
        </w:rPr>
        <w:t xml:space="preserve"> </w:t>
      </w:r>
      <w:r>
        <w:t>Den procentandel av HTTP-transaktioner där CDN svarar på klientförfrågningar och levererar det efterfrågade innehållet utan fel. Månatlig Drifttid i Procent av CDN-tjänsten beräknas som antalet gånger objektet levererades delat med det totala antalet förfrågningar (efter att felaktiga data tagits bort).</w:t>
      </w:r>
    </w:p>
    <w:p w14:paraId="61EFF1D5" w14:textId="77777777" w:rsidR="007A24E0" w:rsidRPr="00FB368F" w:rsidRDefault="007A24E0" w:rsidP="007A24E0">
      <w:pPr>
        <w:pStyle w:val="ProductList-Body"/>
      </w:pPr>
    </w:p>
    <w:p w14:paraId="23A5294A" w14:textId="06BB5360" w:rsidR="007A24E0" w:rsidRPr="00FB368F" w:rsidRDefault="007A24E0" w:rsidP="007A24E0">
      <w:pPr>
        <w:pStyle w:val="ProductList-Body"/>
      </w:pPr>
      <w:r>
        <w:rPr>
          <w:b/>
          <w:color w:val="00188F"/>
        </w:rPr>
        <w:t>Tjänstekredit</w:t>
      </w:r>
      <w:r w:rsidRPr="00D21637">
        <w:rPr>
          <w:b/>
          <w:color w:val="00188F"/>
        </w:rPr>
        <w:t>:</w:t>
      </w:r>
      <w:r w:rsidR="000C372C" w:rsidRPr="00D2163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574693">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Tjänstekredit</w:t>
            </w:r>
          </w:p>
        </w:tc>
      </w:tr>
      <w:tr w:rsidR="007A24E0" w:rsidRPr="009D0B2F" w14:paraId="4AF4B150" w14:textId="77777777" w:rsidTr="00574693">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574693">
        <w:tc>
          <w:tcPr>
            <w:tcW w:w="5400" w:type="dxa"/>
          </w:tcPr>
          <w:p w14:paraId="28432D92" w14:textId="57BF667D" w:rsidR="007A24E0" w:rsidRPr="0076238C" w:rsidRDefault="007A24E0" w:rsidP="00124F73">
            <w:pPr>
              <w:pStyle w:val="ProductList-OfferingBody"/>
              <w:jc w:val="center"/>
            </w:pPr>
            <w:r>
              <w:t>&lt; 99</w:t>
            </w:r>
            <w:r w:rsidR="00AB5563">
              <w:t>,5</w:t>
            </w:r>
            <w:r>
              <w:t> %</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076860"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5A688E7" w14:textId="30302AD4" w:rsidR="00FE0A91" w:rsidRPr="00FB368F" w:rsidRDefault="00FE0A91" w:rsidP="00AB655F">
      <w:pPr>
        <w:pStyle w:val="ProductList-Offering2Heading"/>
        <w:keepNext/>
        <w:tabs>
          <w:tab w:val="clear" w:pos="360"/>
          <w:tab w:val="clear" w:pos="720"/>
          <w:tab w:val="clear" w:pos="1080"/>
        </w:tabs>
        <w:outlineLvl w:val="2"/>
      </w:pPr>
      <w:bookmarkStart w:id="75" w:name="_Toc457820557"/>
      <w:r>
        <w:t>Cloud Services</w:t>
      </w:r>
      <w:bookmarkEnd w:id="75"/>
    </w:p>
    <w:p w14:paraId="2DD15F46" w14:textId="77777777" w:rsidR="00FE0A91" w:rsidRPr="00FB368F" w:rsidRDefault="00FE0A91" w:rsidP="00FE0A91">
      <w:pPr>
        <w:pStyle w:val="ProductList-Body"/>
      </w:pPr>
      <w:r>
        <w:rPr>
          <w:b/>
          <w:color w:val="00188F"/>
        </w:rPr>
        <w:t>Ytterligare definitioner:</w:t>
      </w:r>
    </w:p>
    <w:p w14:paraId="5440BA80" w14:textId="77777777" w:rsidR="00FE0A91" w:rsidRPr="00FB368F" w:rsidRDefault="00FE0A91" w:rsidP="00FE0A91">
      <w:pPr>
        <w:pStyle w:val="ProductList-Body"/>
      </w:pPr>
      <w:r>
        <w:t xml:space="preserve">Med </w:t>
      </w:r>
      <w:r w:rsidRPr="009B2819">
        <w:t>”</w:t>
      </w:r>
      <w:r>
        <w:rPr>
          <w:b/>
          <w:color w:val="00188F"/>
        </w:rPr>
        <w:t>Molntjänster</w:t>
      </w:r>
      <w:r w:rsidRPr="009B2819">
        <w:t>”</w:t>
      </w:r>
      <w:r>
        <w:t xml:space="preserve"> avses en uppsättning databehandlingsresurser som används för Webb- och Arbetarrollerna. </w:t>
      </w:r>
    </w:p>
    <w:p w14:paraId="523F9192" w14:textId="77777777" w:rsidR="00FE0A91" w:rsidRPr="00FB368F" w:rsidRDefault="00FE0A91" w:rsidP="00FE0A91">
      <w:pPr>
        <w:pStyle w:val="ProductList-Body"/>
      </w:pPr>
      <w:r w:rsidRPr="009B2819">
        <w:t>”</w:t>
      </w:r>
      <w:r>
        <w:rPr>
          <w:b/>
          <w:color w:val="00188F"/>
        </w:rPr>
        <w:t>Maximalt Tillgängliga Minuter</w:t>
      </w:r>
      <w:r w:rsidRPr="009B2819">
        <w:t>”</w:t>
      </w:r>
      <w:r>
        <w:t xml:space="preserve"> är de totala samlade minuter under en faktureringsmånad för alla roller mot Internet som har två eller flera instanser driftsatta i olika Uppdateringsdomäner. Maximalt Tillgängliga Minuter mäts från den tidpunkt då Innehavaren har driftsatts och dess relaterade roller har startat till följd av en åtgärd som startats av dig till den tidpunkt då du startar en åtgärd som leder till att Innehavaren stoppas eller raderas.</w:t>
      </w:r>
    </w:p>
    <w:p w14:paraId="6BC07C68" w14:textId="77777777" w:rsidR="00FE0A91" w:rsidRPr="00FB368F" w:rsidRDefault="00FE0A91" w:rsidP="00FE0A91">
      <w:pPr>
        <w:pStyle w:val="ProductList-Body"/>
      </w:pPr>
      <w:r w:rsidRPr="009B2819">
        <w:t>”</w:t>
      </w:r>
      <w:r>
        <w:rPr>
          <w:b/>
          <w:color w:val="00188F"/>
        </w:rPr>
        <w:t>Innehavare</w:t>
      </w:r>
      <w:r w:rsidRPr="009B2819">
        <w:t>”</w:t>
      </w:r>
      <w:r>
        <w:t xml:space="preserve"> motsvarar en eller flera roller som var och en består av en eller flera rollinstanser som har driftsatts i ett enda paket.</w:t>
      </w:r>
    </w:p>
    <w:p w14:paraId="527190F9" w14:textId="77777777" w:rsidR="00FE0A91" w:rsidRPr="00FB368F" w:rsidRDefault="00FE0A91" w:rsidP="00FE0A91">
      <w:pPr>
        <w:pStyle w:val="ProductList-Body"/>
      </w:pPr>
      <w:r>
        <w:t xml:space="preserve">Med </w:t>
      </w:r>
      <w:r w:rsidRPr="009B2819">
        <w:t>”</w:t>
      </w:r>
      <w:r>
        <w:rPr>
          <w:b/>
          <w:color w:val="00188F"/>
        </w:rPr>
        <w:t>Uppdateringsdomän</w:t>
      </w:r>
      <w:r w:rsidRPr="009B2819">
        <w:t>”</w:t>
      </w:r>
      <w:r>
        <w:t xml:space="preserve"> avses en uppsättning med Microsoft Azure-instanser till vilka plattformsuppdateringar görs samtidigt.</w:t>
      </w:r>
    </w:p>
    <w:p w14:paraId="69D38F93" w14:textId="77777777" w:rsidR="00FE0A91" w:rsidRPr="00FB368F" w:rsidRDefault="00FE0A91" w:rsidP="00FE0A91">
      <w:pPr>
        <w:pStyle w:val="ProductList-Body"/>
      </w:pPr>
      <w:r w:rsidRPr="009B2819">
        <w:t>”</w:t>
      </w:r>
      <w:r>
        <w:rPr>
          <w:b/>
          <w:color w:val="00188F"/>
        </w:rPr>
        <w:t>Webbroll”</w:t>
      </w:r>
      <w:r>
        <w:t xml:space="preserve"> är en komponent i Molntjänster som körs i Azure-körningsmiljön som har anpassats för programmering av webbapplikationer enligt IIS och ASP.NET. </w:t>
      </w:r>
    </w:p>
    <w:p w14:paraId="7437E28D" w14:textId="77777777" w:rsidR="00FE0A91" w:rsidRPr="00FB368F" w:rsidRDefault="00FE0A91" w:rsidP="009B2819">
      <w:pPr>
        <w:pStyle w:val="ProductList-Body"/>
      </w:pPr>
      <w:r w:rsidRPr="009B2819">
        <w:t>”</w:t>
      </w:r>
      <w:r>
        <w:rPr>
          <w:b/>
          <w:color w:val="00188F"/>
        </w:rPr>
        <w:t>Arbetarroll</w:t>
      </w:r>
      <w:r w:rsidRPr="009B2819">
        <w:t>”</w:t>
      </w:r>
      <w:r>
        <w:rPr>
          <w:b/>
          <w:color w:val="00188F"/>
        </w:rPr>
        <w:t xml:space="preserve"> </w:t>
      </w:r>
      <w:r>
        <w:t>är en komponent i Molntjänster som körs i Azure-körningsmiljön som är användbar för allmän driftsättning och kan utföra bakgrundsbearbetning för en Webbroll.</w:t>
      </w:r>
    </w:p>
    <w:p w14:paraId="4FA753B8" w14:textId="77777777" w:rsidR="00FE0A91" w:rsidRPr="00FB368F" w:rsidRDefault="00FE0A91" w:rsidP="00FE0A91">
      <w:pPr>
        <w:pStyle w:val="ProductList-Body"/>
      </w:pPr>
    </w:p>
    <w:p w14:paraId="1EFB277F" w14:textId="7A572576" w:rsidR="00FE0A91" w:rsidRPr="00FB368F" w:rsidRDefault="00FE0A91" w:rsidP="00FE0A91">
      <w:pPr>
        <w:pStyle w:val="ProductList-Body"/>
      </w:pPr>
      <w:r>
        <w:rPr>
          <w:b/>
          <w:color w:val="00188F"/>
        </w:rPr>
        <w:t>Driftstopp:</w:t>
      </w:r>
      <w:r w:rsidR="000C372C">
        <w:t xml:space="preserve"> </w:t>
      </w:r>
      <w:r>
        <w:t>De totala samlade minuter som är en del av Maximalt Tillgängliga Minuter som inte har någon Extern Anslutning.</w:t>
      </w:r>
    </w:p>
    <w:p w14:paraId="41B25F2B" w14:textId="77777777" w:rsidR="00FE0A91" w:rsidRPr="00FB368F" w:rsidRDefault="00FE0A91" w:rsidP="00FE0A91">
      <w:pPr>
        <w:pStyle w:val="ProductList-Body"/>
      </w:pPr>
    </w:p>
    <w:p w14:paraId="2426F8BF" w14:textId="012E9843" w:rsidR="00FE0A91" w:rsidRPr="00FB368F" w:rsidRDefault="00FE0A91" w:rsidP="00FE0A91">
      <w:pPr>
        <w:pStyle w:val="ProductList-Body"/>
      </w:pPr>
      <w:r>
        <w:rPr>
          <w:b/>
          <w:color w:val="00188F"/>
        </w:rPr>
        <w:t>Månatlig Drifttid i Procent:</w:t>
      </w:r>
      <w:r w:rsidR="000C372C">
        <w:t xml:space="preserve"> </w:t>
      </w:r>
      <w:r>
        <w:t>Månatlig Drifttid i Procent beräknas med följande formel:</w:t>
      </w:r>
    </w:p>
    <w:p w14:paraId="007C7573" w14:textId="77777777" w:rsidR="00FE0A91" w:rsidRPr="00FB368F" w:rsidRDefault="00FE0A91" w:rsidP="00FE0A91">
      <w:pPr>
        <w:pStyle w:val="ProductList-Body"/>
      </w:pPr>
    </w:p>
    <w:p w14:paraId="0621876A" w14:textId="58DA1E68" w:rsidR="00FE0A91" w:rsidRPr="00FB368F" w:rsidRDefault="00076860" w:rsidP="00FE0A9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0C393C66" w:rsidR="00FE0A91" w:rsidRPr="00FB368F" w:rsidRDefault="00FE0A91" w:rsidP="00FE0A91">
      <w:pPr>
        <w:pStyle w:val="ProductList-Body"/>
      </w:pPr>
      <w:r>
        <w:rPr>
          <w:b/>
          <w:color w:val="00188F"/>
        </w:rPr>
        <w:lastRenderedPageBreak/>
        <w:t>Tjänstekredit</w:t>
      </w:r>
      <w:r w:rsidRPr="009B2819">
        <w:rPr>
          <w:b/>
          <w:color w:val="00188F"/>
        </w:rPr>
        <w:t>:</w:t>
      </w:r>
      <w:r w:rsidR="000C372C" w:rsidRPr="009B281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574693">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Tjänstekredit</w:t>
            </w:r>
          </w:p>
        </w:tc>
      </w:tr>
      <w:tr w:rsidR="00FE0A91" w:rsidRPr="009D0B2F" w14:paraId="7A732226" w14:textId="77777777" w:rsidTr="00574693">
        <w:tc>
          <w:tcPr>
            <w:tcW w:w="5400" w:type="dxa"/>
          </w:tcPr>
          <w:p w14:paraId="5FAC045A" w14:textId="5DCB51C9" w:rsidR="00FE0A91" w:rsidRPr="0076238C" w:rsidRDefault="00FE0A91" w:rsidP="00124F73">
            <w:pPr>
              <w:pStyle w:val="ProductList-OfferingBody"/>
              <w:jc w:val="center"/>
            </w:pPr>
            <w:r>
              <w:t>&lt; 99,95 %</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574693">
        <w:tc>
          <w:tcPr>
            <w:tcW w:w="5400" w:type="dxa"/>
          </w:tcPr>
          <w:p w14:paraId="2DF1F501" w14:textId="5C0D7451" w:rsidR="00FE0A91" w:rsidRPr="0076238C" w:rsidRDefault="00FE0A91" w:rsidP="00124F73">
            <w:pPr>
              <w:pStyle w:val="ProductList-OfferingBody"/>
              <w:jc w:val="center"/>
            </w:pPr>
            <w:r>
              <w:t>&lt; 99 %</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076860"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4F9F4B7E" w14:textId="77777777" w:rsidR="00D11CD7" w:rsidRPr="009B3DC1" w:rsidRDefault="00D11CD7" w:rsidP="00D11CD7">
      <w:pPr>
        <w:pStyle w:val="ProductList-Offering2Heading"/>
        <w:tabs>
          <w:tab w:val="clear" w:pos="360"/>
          <w:tab w:val="clear" w:pos="720"/>
          <w:tab w:val="clear" w:pos="1080"/>
        </w:tabs>
        <w:outlineLvl w:val="2"/>
      </w:pPr>
      <w:bookmarkStart w:id="76" w:name="_Toc450912769"/>
      <w:bookmarkStart w:id="77" w:name="_Toc457820558"/>
      <w:bookmarkStart w:id="78" w:name="_Toc421206038"/>
      <w:r>
        <w:t>Datakatalog</w:t>
      </w:r>
      <w:bookmarkEnd w:id="76"/>
      <w:bookmarkEnd w:id="77"/>
    </w:p>
    <w:p w14:paraId="2D200FF8" w14:textId="77777777" w:rsidR="00D11CD7" w:rsidRPr="009B3DC1" w:rsidRDefault="00D11CD7" w:rsidP="00D11CD7">
      <w:pPr>
        <w:pStyle w:val="ProductList-Body"/>
      </w:pPr>
      <w:r>
        <w:rPr>
          <w:b/>
          <w:color w:val="00188F"/>
        </w:rPr>
        <w:t>Ytterligare definitioner:</w:t>
      </w:r>
    </w:p>
    <w:p w14:paraId="421165D9" w14:textId="77777777" w:rsidR="00D11CD7" w:rsidRPr="009B3DC1" w:rsidRDefault="00D11CD7" w:rsidP="00D11CD7">
      <w:pPr>
        <w:pStyle w:val="ProductList-Body"/>
      </w:pPr>
      <w:r>
        <w:t>”</w:t>
      </w:r>
      <w:r>
        <w:rPr>
          <w:b/>
          <w:color w:val="00188F"/>
        </w:rPr>
        <w:t>Driftsättningsminuter</w:t>
      </w:r>
      <w:r>
        <w:t>” är det totala antalet minuter som en Datakatalog har köpts för under en faktureringsmånad.</w:t>
      </w:r>
    </w:p>
    <w:p w14:paraId="307D1DFC" w14:textId="77777777" w:rsidR="00D11CD7" w:rsidRPr="009B3DC1" w:rsidRDefault="00D11CD7" w:rsidP="00D11CD7">
      <w:pPr>
        <w:pStyle w:val="ProductList-Body"/>
      </w:pPr>
    </w:p>
    <w:p w14:paraId="4AF41274" w14:textId="77777777" w:rsidR="00D11CD7" w:rsidRPr="009B3DC1" w:rsidRDefault="00D11CD7" w:rsidP="00D11CD7">
      <w:pPr>
        <w:pStyle w:val="ProductList-Body"/>
      </w:pPr>
      <w:r>
        <w:t>”</w:t>
      </w:r>
      <w:r>
        <w:rPr>
          <w:b/>
          <w:color w:val="00188F"/>
        </w:rPr>
        <w:t>Uppgifter</w:t>
      </w:r>
      <w:r>
        <w:t>” avser all registrering av objekt i Datakatalogen (t.ex. en tabell, visning, mätning, ett kluster eller en rapport)</w:t>
      </w:r>
    </w:p>
    <w:p w14:paraId="1074D80A" w14:textId="77777777" w:rsidR="00D11CD7" w:rsidRPr="009B3DC1" w:rsidRDefault="00D11CD7" w:rsidP="00D11CD7">
      <w:pPr>
        <w:pStyle w:val="ProductList-Body"/>
      </w:pPr>
      <w:r>
        <w:t>”</w:t>
      </w:r>
      <w:r>
        <w:rPr>
          <w:b/>
          <w:color w:val="00188F"/>
        </w:rPr>
        <w:t>Maximalt tillgängliga minuter</w:t>
      </w:r>
      <w:r>
        <w:t>”</w:t>
      </w:r>
      <w:r>
        <w:rPr>
          <w:color w:val="000000" w:themeColor="text1"/>
        </w:rPr>
        <w:t xml:space="preserve"> </w:t>
      </w:r>
      <w:r>
        <w:rPr>
          <w:rFonts w:cs="Segoe UI"/>
          <w:color w:val="000000" w:themeColor="text1"/>
        </w:rPr>
        <w:t>är summan av alla Driftsättningsminuter för Datakatalogen som är kopplade till ett specifikt Microsoft Azure-abonnemang under en faktureringsmånad.</w:t>
      </w:r>
      <w:r>
        <w:rPr>
          <w:rFonts w:cs="Segoe UI"/>
          <w:b/>
          <w:bCs/>
          <w:color w:val="000000" w:themeColor="text1"/>
        </w:rPr>
        <w:t xml:space="preserve"> </w:t>
      </w:r>
    </w:p>
    <w:p w14:paraId="6D90C0AF" w14:textId="77777777" w:rsidR="00D11CD7" w:rsidRPr="009B3DC1" w:rsidRDefault="00D11CD7" w:rsidP="00D11CD7">
      <w:pPr>
        <w:pStyle w:val="ProductList-Body"/>
      </w:pPr>
    </w:p>
    <w:p w14:paraId="653CFD99" w14:textId="77777777" w:rsidR="00D11CD7" w:rsidRPr="009B3DC1" w:rsidRDefault="00D11CD7" w:rsidP="00D11CD7">
      <w:pPr>
        <w:pStyle w:val="NormalWeb"/>
        <w:shd w:val="clear" w:color="auto" w:fill="FFFFFF"/>
        <w:spacing w:before="0" w:beforeAutospacing="0" w:after="0" w:afterAutospacing="0"/>
      </w:pPr>
      <w:r>
        <w:rPr>
          <w:rFonts w:asciiTheme="minorHAnsi" w:hAnsiTheme="minorHAnsi"/>
          <w:b/>
          <w:color w:val="00188F"/>
          <w:sz w:val="18"/>
        </w:rPr>
        <w:t>Driftstopp</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är det totala antalet ackumulerade Driftsättningsminuter när Datakatalogen inte är tillgänglig. En minut anses vara ej tillgänglig för en viss Datakatalog om alla försök av administratörer att lägga till  användare i, eller ta bort användare från, datakatalogen eller alla försök av användare att utföra API-anrop till Datakatalogen för att registrera, söka efter eller radera uppgifter antingen returnerar en Felkod eller inte leder till svar inom fem minuter.</w:t>
      </w:r>
    </w:p>
    <w:p w14:paraId="6FD9B284" w14:textId="77777777" w:rsidR="00D11CD7" w:rsidRPr="009B3DC1" w:rsidRDefault="00D11CD7" w:rsidP="00D11CD7">
      <w:pPr>
        <w:pStyle w:val="ProductList-Body"/>
      </w:pPr>
    </w:p>
    <w:p w14:paraId="0DA26D4A" w14:textId="77777777" w:rsidR="00D11CD7" w:rsidRPr="009B3DC1" w:rsidRDefault="00D11CD7" w:rsidP="00D11CD7">
      <w:pPr>
        <w:pStyle w:val="ProductList-Body"/>
      </w:pPr>
      <w:r>
        <w:rPr>
          <w:b/>
          <w:color w:val="00188F"/>
        </w:rPr>
        <w:t>Månatlig drifttid i procent:</w:t>
      </w:r>
      <w:r>
        <w:t xml:space="preserve"> Månatlig drifttid i procent beräknas med följande formel:</w:t>
      </w:r>
    </w:p>
    <w:p w14:paraId="2B4762C3" w14:textId="77777777" w:rsidR="00D11CD7" w:rsidRPr="009B3DC1" w:rsidRDefault="00D11CD7" w:rsidP="00D11CD7">
      <w:pPr>
        <w:pStyle w:val="ProductList-Body"/>
      </w:pPr>
    </w:p>
    <w:p w14:paraId="6CA49320" w14:textId="77777777" w:rsidR="00D11CD7" w:rsidRPr="009B3DC1" w:rsidRDefault="00076860" w:rsidP="00D11CD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AD2CFD" w14:textId="77777777" w:rsidR="00D11CD7" w:rsidRPr="009B3DC1" w:rsidRDefault="00D11CD7" w:rsidP="00D11CD7">
      <w:pPr>
        <w:pStyle w:val="ProductList-Body"/>
      </w:pPr>
      <w:r>
        <w:rPr>
          <w:b/>
          <w:color w:val="00188F"/>
        </w:rPr>
        <w:t>Tjänstekredit</w:t>
      </w:r>
      <w:r w:rsidRPr="00D0780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6B06DF51" w14:textId="77777777" w:rsidTr="00E205DD">
        <w:trPr>
          <w:tblHeader/>
        </w:trPr>
        <w:tc>
          <w:tcPr>
            <w:tcW w:w="5400" w:type="dxa"/>
            <w:shd w:val="clear" w:color="auto" w:fill="0072C6"/>
          </w:tcPr>
          <w:p w14:paraId="0EA38ADA"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31295BA"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50847CDE" w14:textId="77777777" w:rsidTr="00E205DD">
        <w:tc>
          <w:tcPr>
            <w:tcW w:w="5400" w:type="dxa"/>
          </w:tcPr>
          <w:p w14:paraId="01B2075A" w14:textId="77777777" w:rsidR="00D11CD7" w:rsidRPr="0076238C" w:rsidRDefault="00D11CD7" w:rsidP="00E205DD">
            <w:pPr>
              <w:pStyle w:val="ProductList-OfferingBody"/>
              <w:jc w:val="center"/>
            </w:pPr>
            <w:r>
              <w:t>&lt; 99,9 %</w:t>
            </w:r>
          </w:p>
        </w:tc>
        <w:tc>
          <w:tcPr>
            <w:tcW w:w="5400" w:type="dxa"/>
          </w:tcPr>
          <w:p w14:paraId="25D0A631" w14:textId="77777777" w:rsidR="00D11CD7" w:rsidRPr="0076238C" w:rsidRDefault="00D11CD7" w:rsidP="00E205DD">
            <w:pPr>
              <w:pStyle w:val="ProductList-OfferingBody"/>
              <w:jc w:val="center"/>
            </w:pPr>
            <w:r>
              <w:t>10 %</w:t>
            </w:r>
          </w:p>
        </w:tc>
      </w:tr>
      <w:tr w:rsidR="00D11CD7" w:rsidRPr="009D0B2F" w14:paraId="15113EBD" w14:textId="77777777" w:rsidTr="00E205DD">
        <w:tc>
          <w:tcPr>
            <w:tcW w:w="5400" w:type="dxa"/>
          </w:tcPr>
          <w:p w14:paraId="05B7440B" w14:textId="77777777" w:rsidR="00D11CD7" w:rsidRPr="0076238C" w:rsidRDefault="00D11CD7" w:rsidP="00E205DD">
            <w:pPr>
              <w:pStyle w:val="ProductList-OfferingBody"/>
              <w:jc w:val="center"/>
            </w:pPr>
            <w:r>
              <w:t>&lt; 99 %</w:t>
            </w:r>
          </w:p>
        </w:tc>
        <w:tc>
          <w:tcPr>
            <w:tcW w:w="5400" w:type="dxa"/>
          </w:tcPr>
          <w:p w14:paraId="62BA02FB" w14:textId="77777777" w:rsidR="00D11CD7" w:rsidRPr="0076238C" w:rsidRDefault="00D11CD7" w:rsidP="00E205DD">
            <w:pPr>
              <w:pStyle w:val="ProductList-OfferingBody"/>
              <w:jc w:val="center"/>
            </w:pPr>
            <w:r>
              <w:t>25 %</w:t>
            </w:r>
          </w:p>
        </w:tc>
      </w:tr>
    </w:tbl>
    <w:p w14:paraId="51A08D2F" w14:textId="77777777" w:rsidR="00D11CD7" w:rsidRPr="009B3DC1" w:rsidRDefault="00076860" w:rsidP="00D11CD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11CD7">
          <w:rPr>
            <w:rStyle w:val="Hyperlink"/>
            <w:sz w:val="16"/>
            <w:szCs w:val="16"/>
          </w:rPr>
          <w:t>Innehållsförteckning</w:t>
        </w:r>
      </w:hyperlink>
      <w:r w:rsidR="00D11CD7">
        <w:rPr>
          <w:sz w:val="16"/>
          <w:szCs w:val="16"/>
        </w:rPr>
        <w:t>/</w:t>
      </w:r>
      <w:hyperlink w:anchor="Definitions" w:history="1">
        <w:r w:rsidR="00D11CD7">
          <w:rPr>
            <w:rStyle w:val="Hyperlink"/>
            <w:sz w:val="16"/>
            <w:szCs w:val="16"/>
          </w:rPr>
          <w:t>definitioner</w:t>
        </w:r>
      </w:hyperlink>
    </w:p>
    <w:p w14:paraId="5BB3A1E1" w14:textId="46B327D6" w:rsidR="00B00B83" w:rsidRPr="00BF480C" w:rsidRDefault="00B00B83" w:rsidP="00B00B83">
      <w:pPr>
        <w:pStyle w:val="ProductList-Offering2Heading"/>
        <w:tabs>
          <w:tab w:val="clear" w:pos="360"/>
          <w:tab w:val="clear" w:pos="720"/>
          <w:tab w:val="clear" w:pos="1080"/>
        </w:tabs>
        <w:outlineLvl w:val="2"/>
      </w:pPr>
      <w:bookmarkStart w:id="79" w:name="_Toc457820559"/>
      <w:r>
        <w:t>Data Factory – Aktivitetskörningar</w:t>
      </w:r>
      <w:bookmarkEnd w:id="78"/>
      <w:bookmarkEnd w:id="79"/>
    </w:p>
    <w:p w14:paraId="20B97E1B" w14:textId="77777777" w:rsidR="00B00B83" w:rsidRPr="00BF480C" w:rsidRDefault="00B00B83" w:rsidP="00B00B83">
      <w:pPr>
        <w:pStyle w:val="ProductList-Body"/>
      </w:pPr>
      <w:r>
        <w:rPr>
          <w:b/>
          <w:color w:val="00188F"/>
        </w:rPr>
        <w:t>Ytterligare definitioner:</w:t>
      </w:r>
    </w:p>
    <w:p w14:paraId="07278C68" w14:textId="77777777" w:rsidR="00B00B83" w:rsidRPr="00BF480C" w:rsidRDefault="00B00B83" w:rsidP="00B00B83">
      <w:pPr>
        <w:pStyle w:val="ProductList-Body"/>
      </w:pPr>
      <w:r>
        <w:rPr>
          <w:b/>
          <w:color w:val="00188F"/>
        </w:rPr>
        <w:t xml:space="preserve">Aktivitetskörning </w:t>
      </w:r>
      <w:r>
        <w:t>är utförandet av en aktivitet eller ett försök att utföra en aktivitet</w:t>
      </w:r>
    </w:p>
    <w:p w14:paraId="134226E9" w14:textId="77777777" w:rsidR="00B00B83" w:rsidRPr="00BF480C" w:rsidRDefault="00B00B83" w:rsidP="00B00B83">
      <w:pPr>
        <w:pStyle w:val="ProductList-Body"/>
      </w:pPr>
      <w:r>
        <w:rPr>
          <w:b/>
          <w:color w:val="00188F"/>
        </w:rPr>
        <w:t>Försenade Aktivitetskörningar</w:t>
      </w:r>
      <w:r>
        <w:t xml:space="preserve"> är det totala antalet Aktivitetskörningar som Kunden försöker utföra och för vilka en aktivitet misslyckas att utföras inom fyra (4) minuter efter tiden vid vilken den är schemalagd att utföras och alla förutsättningar för att utförandet ska lyckas har uppfyllts.</w:t>
      </w:r>
    </w:p>
    <w:p w14:paraId="6BDB63CD" w14:textId="77777777" w:rsidR="00B00B83" w:rsidRPr="00BF480C" w:rsidRDefault="00B00B83" w:rsidP="00B00B83">
      <w:pPr>
        <w:pStyle w:val="ProductList-Body"/>
      </w:pPr>
      <w:r>
        <w:rPr>
          <w:b/>
          <w:color w:val="00188F"/>
        </w:rPr>
        <w:t xml:space="preserve">Totala Aktivitetskörningar </w:t>
      </w:r>
      <w:r>
        <w:rPr>
          <w:rFonts w:cs="Tahoma"/>
        </w:rPr>
        <w:t xml:space="preserve">är det totala antalet Aktivitetskörningar under en viss faktureringsmånad för ett visst Microsoft Azure-abonnemang. </w:t>
      </w:r>
    </w:p>
    <w:p w14:paraId="5A90A14A" w14:textId="77777777" w:rsidR="00B00B83" w:rsidRPr="00BF480C" w:rsidRDefault="00B00B83" w:rsidP="00B00B83">
      <w:pPr>
        <w:pStyle w:val="ProductList-Body"/>
      </w:pPr>
    </w:p>
    <w:p w14:paraId="79886A6C" w14:textId="77777777" w:rsidR="00B00B83" w:rsidRPr="00BF480C" w:rsidRDefault="00B00B83" w:rsidP="00B00B83">
      <w:pPr>
        <w:pStyle w:val="ProductList-Body"/>
      </w:pPr>
      <w:r>
        <w:rPr>
          <w:b/>
          <w:color w:val="00188F"/>
        </w:rPr>
        <w:t>Månatlig Drifttid i Procent</w:t>
      </w:r>
      <w:r w:rsidRPr="000B472F">
        <w:rPr>
          <w:b/>
          <w:color w:val="00188F"/>
        </w:rPr>
        <w:t xml:space="preserve">: </w:t>
      </w:r>
      <w:r>
        <w:t>Månatlig Drifttid i Procent beräknas med följande formel:</w:t>
      </w:r>
    </w:p>
    <w:p w14:paraId="0167A993" w14:textId="77777777" w:rsidR="00B00B83" w:rsidRPr="00BF480C" w:rsidRDefault="00B00B83" w:rsidP="00B00B83">
      <w:pPr>
        <w:pStyle w:val="ProductList-Body"/>
      </w:pPr>
    </w:p>
    <w:p w14:paraId="00E11518" w14:textId="77777777" w:rsidR="00B00B83" w:rsidRPr="00BF480C" w:rsidRDefault="00076860" w:rsidP="00B00B83">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Aktivitetskörningar- Försenade Aktivitetskörningar</m:t>
              </m:r>
            </m:num>
            <m:den>
              <m:r>
                <w:rPr>
                  <w:rFonts w:ascii="Cambria Math" w:hAnsi="Cambria Math" w:cs="Tahoma"/>
                  <w:color w:val="000000" w:themeColor="text1"/>
                  <w:sz w:val="18"/>
                  <w:szCs w:val="18"/>
                </w:rPr>
                <m:t>Totala Aktivitetskörningar</m:t>
              </m:r>
            </m:den>
          </m:f>
          <m:r>
            <w:rPr>
              <w:rFonts w:ascii="Cambria Math" w:hAnsi="Cambria Math" w:cs="Tahoma"/>
              <w:color w:val="000000" w:themeColor="text1"/>
              <w:sz w:val="18"/>
              <w:szCs w:val="18"/>
            </w:rPr>
            <m:t xml:space="preserve"> x 100</m:t>
          </m:r>
        </m:oMath>
      </m:oMathPara>
    </w:p>
    <w:p w14:paraId="55F2DF08" w14:textId="77777777" w:rsidR="00B00B83" w:rsidRPr="00BF480C" w:rsidRDefault="00B00B83" w:rsidP="00B00B83">
      <w:pPr>
        <w:pStyle w:val="ProductList-Body"/>
      </w:pPr>
      <w:r>
        <w:rPr>
          <w:b/>
          <w:color w:val="00188F"/>
        </w:rPr>
        <w:t>Tjänstekredit</w:t>
      </w:r>
      <w:r w:rsidRPr="000B47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9D0B2F" w14:paraId="51E12D1C" w14:textId="77777777" w:rsidTr="00574693">
        <w:trPr>
          <w:tblHeader/>
        </w:trPr>
        <w:tc>
          <w:tcPr>
            <w:tcW w:w="5400" w:type="dxa"/>
            <w:shd w:val="clear" w:color="auto" w:fill="0072C6"/>
          </w:tcPr>
          <w:p w14:paraId="61632CC7" w14:textId="77777777" w:rsidR="00B00B83" w:rsidRPr="001A0074" w:rsidRDefault="00B00B8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B9AAFB" w14:textId="77777777" w:rsidR="00B00B83" w:rsidRPr="001A0074" w:rsidRDefault="00B00B83" w:rsidP="00574693">
            <w:pPr>
              <w:pStyle w:val="ProductList-OfferingBody"/>
              <w:jc w:val="center"/>
              <w:rPr>
                <w:color w:val="FFFFFF" w:themeColor="background1"/>
              </w:rPr>
            </w:pPr>
            <w:r>
              <w:rPr>
                <w:color w:val="FFFFFF" w:themeColor="background1"/>
              </w:rPr>
              <w:t>Tjänstekredit</w:t>
            </w:r>
          </w:p>
        </w:tc>
      </w:tr>
      <w:tr w:rsidR="00B00B83" w:rsidRPr="009D0B2F" w14:paraId="1FAC387B" w14:textId="77777777" w:rsidTr="00574693">
        <w:tc>
          <w:tcPr>
            <w:tcW w:w="5400" w:type="dxa"/>
          </w:tcPr>
          <w:p w14:paraId="468C616A" w14:textId="77777777" w:rsidR="00B00B83" w:rsidRPr="0076238C" w:rsidRDefault="00B00B83" w:rsidP="00574693">
            <w:pPr>
              <w:pStyle w:val="ProductList-OfferingBody"/>
              <w:jc w:val="center"/>
            </w:pPr>
            <w:r>
              <w:t>&lt; 99,9 %</w:t>
            </w:r>
          </w:p>
        </w:tc>
        <w:tc>
          <w:tcPr>
            <w:tcW w:w="5400" w:type="dxa"/>
          </w:tcPr>
          <w:p w14:paraId="1281FBF9" w14:textId="77777777" w:rsidR="00B00B83" w:rsidRPr="0076238C" w:rsidRDefault="00B00B83" w:rsidP="00574693">
            <w:pPr>
              <w:pStyle w:val="ProductList-OfferingBody"/>
              <w:jc w:val="center"/>
            </w:pPr>
            <w:r>
              <w:t>10 %</w:t>
            </w:r>
          </w:p>
        </w:tc>
      </w:tr>
      <w:tr w:rsidR="00B00B83" w:rsidRPr="009D0B2F" w14:paraId="1F612146" w14:textId="77777777" w:rsidTr="00574693">
        <w:tc>
          <w:tcPr>
            <w:tcW w:w="5400" w:type="dxa"/>
          </w:tcPr>
          <w:p w14:paraId="2CFF82ED" w14:textId="77777777" w:rsidR="00B00B83" w:rsidRPr="0076238C" w:rsidRDefault="00B00B83" w:rsidP="00574693">
            <w:pPr>
              <w:pStyle w:val="ProductList-OfferingBody"/>
              <w:jc w:val="center"/>
            </w:pPr>
            <w:r>
              <w:t>&lt; 99 %</w:t>
            </w:r>
          </w:p>
        </w:tc>
        <w:tc>
          <w:tcPr>
            <w:tcW w:w="5400" w:type="dxa"/>
          </w:tcPr>
          <w:p w14:paraId="614E996F" w14:textId="77777777" w:rsidR="00B00B83" w:rsidRPr="0076238C" w:rsidRDefault="00B00B83" w:rsidP="00574693">
            <w:pPr>
              <w:pStyle w:val="ProductList-OfferingBody"/>
              <w:jc w:val="center"/>
            </w:pPr>
            <w:r>
              <w:t>25 %</w:t>
            </w:r>
          </w:p>
        </w:tc>
      </w:tr>
    </w:tbl>
    <w:p w14:paraId="602FF757" w14:textId="77777777" w:rsidR="00B00B83" w:rsidRPr="00BF480C" w:rsidRDefault="00076860" w:rsidP="00B00B8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0B83">
          <w:rPr>
            <w:rStyle w:val="Hyperlink"/>
            <w:sz w:val="16"/>
            <w:szCs w:val="16"/>
          </w:rPr>
          <w:t>Innehållsförteckning</w:t>
        </w:r>
      </w:hyperlink>
      <w:r w:rsidR="00B00B83">
        <w:rPr>
          <w:sz w:val="16"/>
          <w:szCs w:val="16"/>
        </w:rPr>
        <w:t>/</w:t>
      </w:r>
      <w:hyperlink w:anchor="definitioner" w:history="1">
        <w:r w:rsidR="00B00B83">
          <w:rPr>
            <w:rStyle w:val="Hyperlink"/>
            <w:sz w:val="16"/>
            <w:szCs w:val="16"/>
          </w:rPr>
          <w:t>definitioner</w:t>
        </w:r>
      </w:hyperlink>
    </w:p>
    <w:p w14:paraId="2B30BD04" w14:textId="77777777" w:rsidR="00B00B83" w:rsidRPr="00BF480C" w:rsidRDefault="00B00B83" w:rsidP="00D11CD7">
      <w:pPr>
        <w:pStyle w:val="ProductList-Offering2Heading"/>
        <w:keepNext/>
        <w:tabs>
          <w:tab w:val="clear" w:pos="360"/>
          <w:tab w:val="clear" w:pos="720"/>
          <w:tab w:val="clear" w:pos="1080"/>
        </w:tabs>
        <w:outlineLvl w:val="2"/>
      </w:pPr>
      <w:bookmarkStart w:id="80" w:name="_Toc421206039"/>
      <w:bookmarkStart w:id="81" w:name="_Toc457820560"/>
      <w:r>
        <w:t>Data Factory – API-anrop</w:t>
      </w:r>
      <w:bookmarkEnd w:id="80"/>
      <w:bookmarkEnd w:id="81"/>
    </w:p>
    <w:p w14:paraId="5541E1C5" w14:textId="77777777" w:rsidR="00B00B83" w:rsidRPr="00BF480C" w:rsidRDefault="00B00B83" w:rsidP="00D11CD7">
      <w:pPr>
        <w:pStyle w:val="ProductList-Body"/>
        <w:keepNext/>
      </w:pPr>
      <w:r>
        <w:rPr>
          <w:b/>
          <w:color w:val="00188F"/>
        </w:rPr>
        <w:t>Ytterligare definitioner:</w:t>
      </w:r>
    </w:p>
    <w:p w14:paraId="5B7F368E" w14:textId="77777777" w:rsidR="00B00B83" w:rsidRPr="00BF480C" w:rsidRDefault="00B00B83" w:rsidP="00B00B83">
      <w:pPr>
        <w:pStyle w:val="ProductList-Body"/>
      </w:pPr>
      <w:r>
        <w:rPr>
          <w:b/>
          <w:color w:val="00188F"/>
        </w:rPr>
        <w:t>Uteslutna Förfrågningar</w:t>
      </w:r>
      <w:r>
        <w:t xml:space="preserve"> är den uppsättning förfrågningar inom Totala Förfrågningar som leder till en HTTP 4xx-statuskod, annan än en HTTP 408-statuskod. </w:t>
      </w:r>
    </w:p>
    <w:p w14:paraId="3A5CC652" w14:textId="77777777" w:rsidR="00B00B83" w:rsidRPr="00BF480C" w:rsidRDefault="00B00B83" w:rsidP="00B00B83">
      <w:pPr>
        <w:pStyle w:val="ProductList-Body"/>
      </w:pPr>
      <w:r>
        <w:rPr>
          <w:b/>
          <w:color w:val="00188F"/>
        </w:rPr>
        <w:t>Misslyckade Förfrågningar</w:t>
      </w:r>
      <w:r>
        <w:t xml:space="preserve"> är den uppsättning av alla förfrågningar inom Totala Förfrågningar som antingen ger en Felkod eller en HTTP 408-statuskod eller som på annat sätt misslyckas att ge en Framgångskod inom två minuter. </w:t>
      </w:r>
    </w:p>
    <w:p w14:paraId="1430FE60" w14:textId="77777777" w:rsidR="00B00B83" w:rsidRPr="00BF480C" w:rsidRDefault="00B00B83" w:rsidP="00B00B83">
      <w:pPr>
        <w:pStyle w:val="ProductList-Body"/>
      </w:pPr>
      <w:r>
        <w:rPr>
          <w:b/>
          <w:color w:val="00188F"/>
        </w:rPr>
        <w:lastRenderedPageBreak/>
        <w:t>Resurser</w:t>
      </w:r>
      <w:r>
        <w:t xml:space="preserve"> är pipelines, datauppsättningar och tillhörande tjänster som skapas inom en Data Factory.</w:t>
      </w:r>
    </w:p>
    <w:p w14:paraId="369B6066" w14:textId="77777777" w:rsidR="00B00B83" w:rsidRPr="00BF480C" w:rsidRDefault="00B00B83" w:rsidP="00B00B83">
      <w:pPr>
        <w:pStyle w:val="ProductList-Body"/>
      </w:pPr>
      <w:r>
        <w:rPr>
          <w:b/>
          <w:color w:val="00188F"/>
        </w:rPr>
        <w:t>Totala Förfrågningar</w:t>
      </w:r>
      <w:r>
        <w:t xml:space="preserve"> är den uppsättning av alla förfrågningar, utöver Uteslutna Förfrågningar, att utföra åtgärder utfärdade mot Resurser inom aktiva pipelines under en faktureringsmånad för ett visst Microsoft Azure-abonnemang.</w:t>
      </w:r>
    </w:p>
    <w:p w14:paraId="01CDF363" w14:textId="77777777" w:rsidR="00B00B83" w:rsidRPr="00BF480C" w:rsidRDefault="00B00B83" w:rsidP="00B00B83">
      <w:pPr>
        <w:pStyle w:val="ProductList-Body"/>
      </w:pPr>
    </w:p>
    <w:p w14:paraId="4FA3444F" w14:textId="77777777" w:rsidR="00B00B83" w:rsidRPr="00BF480C" w:rsidRDefault="00B00B83" w:rsidP="00B00B83">
      <w:pPr>
        <w:pStyle w:val="ProductList-Body"/>
      </w:pPr>
      <w:r>
        <w:rPr>
          <w:b/>
          <w:color w:val="00188F"/>
        </w:rPr>
        <w:t>Månatlig Drifttid i Procent</w:t>
      </w:r>
      <w:r w:rsidRPr="000B472F">
        <w:rPr>
          <w:b/>
          <w:color w:val="00188F"/>
        </w:rPr>
        <w:t>:</w:t>
      </w:r>
      <w:r>
        <w:t xml:space="preserve"> Månatlig Drifttid i Procent beräknas med följande formel:</w:t>
      </w:r>
    </w:p>
    <w:p w14:paraId="45806F1A" w14:textId="77777777" w:rsidR="00B00B83" w:rsidRPr="00BF480C" w:rsidRDefault="00B00B83" w:rsidP="00B00B83">
      <w:pPr>
        <w:pStyle w:val="ProductList-Body"/>
      </w:pPr>
    </w:p>
    <w:p w14:paraId="6B332191" w14:textId="77777777" w:rsidR="00B00B83" w:rsidRPr="009C1C17" w:rsidRDefault="00076860" w:rsidP="00B00B83">
      <w:pPr>
        <w:pStyle w:val="Heading4"/>
        <w:rPr>
          <w:rFonts w:ascii="Cambria Math" w:hAnsi="Cambria Math" w:cs="Tahoma"/>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 xml:space="preserve">Totala Förfrågningar </m:t>
              </m:r>
              <m:r>
                <w:rPr>
                  <w:rFonts w:ascii="Cambria Math" w:hAnsi="Cambria Math" w:cs="Tahoma"/>
                  <w:color w:val="000000" w:themeColor="text1"/>
                  <w:sz w:val="18"/>
                  <w:szCs w:val="18"/>
                </w:rPr>
                <m:t>-</m:t>
              </m:r>
              <m:r>
                <m:rPr>
                  <m:nor/>
                </m:rPr>
                <w:rPr>
                  <w:rFonts w:ascii="Cambria Math" w:hAnsi="Cambria Math" w:cs="Tahoma"/>
                  <w:color w:val="000000" w:themeColor="text1"/>
                  <w:sz w:val="18"/>
                  <w:szCs w:val="18"/>
                </w:rPr>
                <m:t>Misslyckade Förfrågningar</m:t>
              </m:r>
            </m:num>
            <m:den>
              <m:r>
                <m:rPr>
                  <m:nor/>
                </m:rPr>
                <w:rPr>
                  <w:rFonts w:ascii="Cambria Math" w:hAnsi="Cambria Math" w:cs="Tahoma"/>
                  <w:color w:val="000000" w:themeColor="text1"/>
                  <w:sz w:val="18"/>
                  <w:szCs w:val="18"/>
                </w:rPr>
                <m:t>Totala Förfrågningar</m:t>
              </m:r>
            </m:den>
          </m:f>
          <m:r>
            <w:rPr>
              <w:rFonts w:ascii="Cambria Math" w:hAnsi="Cambria Math" w:cs="Tahoma"/>
              <w:color w:val="000000" w:themeColor="text1"/>
              <w:sz w:val="18"/>
              <w:szCs w:val="18"/>
            </w:rPr>
            <m:t xml:space="preserve"> x 100</m:t>
          </m:r>
        </m:oMath>
      </m:oMathPara>
    </w:p>
    <w:p w14:paraId="239BB1D0" w14:textId="77777777" w:rsidR="00B00B83" w:rsidRPr="00BF480C" w:rsidRDefault="00B00B83" w:rsidP="00B00B83">
      <w:pPr>
        <w:pStyle w:val="ProductList-Body"/>
      </w:pPr>
      <w:r>
        <w:rPr>
          <w:b/>
          <w:color w:val="00188F"/>
        </w:rPr>
        <w:t>Tjänstekredit</w:t>
      </w:r>
      <w:r w:rsidRPr="00847B25">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9D0B2F" w14:paraId="1BBA0E5B" w14:textId="77777777" w:rsidTr="00574693">
        <w:trPr>
          <w:tblHeader/>
        </w:trPr>
        <w:tc>
          <w:tcPr>
            <w:tcW w:w="5400" w:type="dxa"/>
            <w:shd w:val="clear" w:color="auto" w:fill="0072C6"/>
          </w:tcPr>
          <w:p w14:paraId="27012F0A" w14:textId="77777777" w:rsidR="00B00B83" w:rsidRPr="001A0074" w:rsidRDefault="00B00B8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3764821" w14:textId="77777777" w:rsidR="00B00B83" w:rsidRPr="001A0074" w:rsidRDefault="00B00B83" w:rsidP="00574693">
            <w:pPr>
              <w:pStyle w:val="ProductList-OfferingBody"/>
              <w:jc w:val="center"/>
              <w:rPr>
                <w:color w:val="FFFFFF" w:themeColor="background1"/>
              </w:rPr>
            </w:pPr>
            <w:r>
              <w:rPr>
                <w:color w:val="FFFFFF" w:themeColor="background1"/>
              </w:rPr>
              <w:t>Tjänstekredit</w:t>
            </w:r>
          </w:p>
        </w:tc>
      </w:tr>
      <w:tr w:rsidR="00B00B83" w:rsidRPr="009D0B2F" w14:paraId="0CD5F06A" w14:textId="77777777" w:rsidTr="00574693">
        <w:tc>
          <w:tcPr>
            <w:tcW w:w="5400" w:type="dxa"/>
          </w:tcPr>
          <w:p w14:paraId="4BC56FFB" w14:textId="77777777" w:rsidR="00B00B83" w:rsidRPr="0076238C" w:rsidRDefault="00B00B83" w:rsidP="00574693">
            <w:pPr>
              <w:pStyle w:val="ProductList-OfferingBody"/>
              <w:jc w:val="center"/>
            </w:pPr>
            <w:r>
              <w:t>&lt; 99,9 %</w:t>
            </w:r>
          </w:p>
        </w:tc>
        <w:tc>
          <w:tcPr>
            <w:tcW w:w="5400" w:type="dxa"/>
          </w:tcPr>
          <w:p w14:paraId="7065CF7D" w14:textId="77777777" w:rsidR="00B00B83" w:rsidRPr="0076238C" w:rsidRDefault="00B00B83" w:rsidP="00574693">
            <w:pPr>
              <w:pStyle w:val="ProductList-OfferingBody"/>
              <w:jc w:val="center"/>
            </w:pPr>
            <w:r>
              <w:t>10 %</w:t>
            </w:r>
          </w:p>
        </w:tc>
      </w:tr>
      <w:tr w:rsidR="00B00B83" w:rsidRPr="009D0B2F" w14:paraId="7D9A7B6C" w14:textId="77777777" w:rsidTr="00574693">
        <w:tc>
          <w:tcPr>
            <w:tcW w:w="5400" w:type="dxa"/>
          </w:tcPr>
          <w:p w14:paraId="0674CBAF" w14:textId="77777777" w:rsidR="00B00B83" w:rsidRPr="0076238C" w:rsidRDefault="00B00B83" w:rsidP="00574693">
            <w:pPr>
              <w:pStyle w:val="ProductList-OfferingBody"/>
              <w:jc w:val="center"/>
            </w:pPr>
            <w:r>
              <w:t>&lt; 99 %</w:t>
            </w:r>
          </w:p>
        </w:tc>
        <w:tc>
          <w:tcPr>
            <w:tcW w:w="5400" w:type="dxa"/>
          </w:tcPr>
          <w:p w14:paraId="49B69C64" w14:textId="77777777" w:rsidR="00B00B83" w:rsidRPr="0076238C" w:rsidRDefault="00B00B83" w:rsidP="00574693">
            <w:pPr>
              <w:pStyle w:val="ProductList-OfferingBody"/>
              <w:jc w:val="center"/>
            </w:pPr>
            <w:r>
              <w:t>25 %</w:t>
            </w:r>
          </w:p>
        </w:tc>
      </w:tr>
    </w:tbl>
    <w:p w14:paraId="2A7DC8EF" w14:textId="77777777" w:rsidR="00B00B83" w:rsidRPr="00BF480C" w:rsidRDefault="00076860" w:rsidP="00B00B8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0B83">
          <w:rPr>
            <w:rStyle w:val="Hyperlink"/>
            <w:sz w:val="16"/>
            <w:szCs w:val="16"/>
          </w:rPr>
          <w:t>Innehållsförteckning</w:t>
        </w:r>
      </w:hyperlink>
      <w:r w:rsidR="00B00B83">
        <w:rPr>
          <w:sz w:val="16"/>
          <w:szCs w:val="16"/>
        </w:rPr>
        <w:t>/</w:t>
      </w:r>
      <w:hyperlink w:anchor="definitioner" w:history="1">
        <w:r w:rsidR="00B00B83">
          <w:rPr>
            <w:rStyle w:val="Hyperlink"/>
            <w:sz w:val="16"/>
            <w:szCs w:val="16"/>
          </w:rPr>
          <w:t>definitioner</w:t>
        </w:r>
      </w:hyperlink>
    </w:p>
    <w:p w14:paraId="0E4B85CC" w14:textId="42E7C6DB" w:rsidR="00482BC7" w:rsidRPr="00FB368F" w:rsidRDefault="00482BC7" w:rsidP="00482BC7">
      <w:pPr>
        <w:pStyle w:val="ProductList-Offering2Heading"/>
        <w:tabs>
          <w:tab w:val="clear" w:pos="360"/>
          <w:tab w:val="clear" w:pos="720"/>
          <w:tab w:val="clear" w:pos="1080"/>
        </w:tabs>
        <w:outlineLvl w:val="2"/>
      </w:pPr>
      <w:bookmarkStart w:id="82" w:name="_Toc457820561"/>
      <w:r>
        <w:t>DocumentDB</w:t>
      </w:r>
      <w:bookmarkEnd w:id="82"/>
    </w:p>
    <w:p w14:paraId="5B645FE1" w14:textId="5C6CCD7A" w:rsidR="009C4F47" w:rsidRPr="00FB368F" w:rsidRDefault="00482BC7" w:rsidP="00482BC7">
      <w:pPr>
        <w:pStyle w:val="ProductList-Body"/>
      </w:pPr>
      <w:r>
        <w:rPr>
          <w:b/>
          <w:color w:val="00188F"/>
        </w:rPr>
        <w:t>Ytterligare definitioner:</w:t>
      </w:r>
    </w:p>
    <w:p w14:paraId="55139C0F" w14:textId="12F805FE" w:rsidR="009C4F47" w:rsidRPr="00FB368F" w:rsidRDefault="009C4F47" w:rsidP="00482BC7">
      <w:pPr>
        <w:pStyle w:val="ProductList-Body"/>
        <w:spacing w:after="40"/>
      </w:pPr>
      <w:r w:rsidRPr="009B2819">
        <w:t>”</w:t>
      </w:r>
      <w:r>
        <w:rPr>
          <w:b/>
          <w:color w:val="00188F"/>
        </w:rPr>
        <w:t>Genomsnittlig Felfrekvens</w:t>
      </w:r>
      <w:r w:rsidRPr="009B2819">
        <w:t>”</w:t>
      </w:r>
      <w:r>
        <w:t xml:space="preserve"> för en faktureringsmånad är summan av Felfrekvenser för varje timme under faktureringsmånaden delat med det totala antalet timmar under faktureringsmånaden. </w:t>
      </w:r>
    </w:p>
    <w:p w14:paraId="10E34DBF" w14:textId="6C56D266" w:rsidR="00482BC7" w:rsidRPr="00FB368F" w:rsidRDefault="00482BC7" w:rsidP="00482BC7">
      <w:pPr>
        <w:pStyle w:val="ProductList-Body"/>
        <w:spacing w:after="40"/>
      </w:pPr>
      <w:r>
        <w:t>”</w:t>
      </w:r>
      <w:r>
        <w:rPr>
          <w:b/>
          <w:color w:val="00188F"/>
        </w:rPr>
        <w:t>Databaskonto</w:t>
      </w:r>
      <w:r>
        <w:t>” är ett DocumentDB-konto som innehåller en eller flera databaser.</w:t>
      </w:r>
    </w:p>
    <w:p w14:paraId="621D3E71" w14:textId="551EAF94" w:rsidR="006159AE" w:rsidRPr="00FB368F" w:rsidRDefault="006159AE" w:rsidP="00CF4AE3">
      <w:pPr>
        <w:pStyle w:val="ProductList-Body"/>
      </w:pPr>
      <w:r>
        <w:t>”</w:t>
      </w:r>
      <w:r>
        <w:rPr>
          <w:b/>
          <w:color w:val="00188F"/>
        </w:rPr>
        <w:t>Felfrekvens</w:t>
      </w:r>
      <w:r w:rsidR="00CF4AE3">
        <w:t>”</w:t>
      </w:r>
      <w:r>
        <w:t xml:space="preserve"> är det totala antalet Misslyckade Förfrågningar delat med Totala Förfrågningar, över alla Resurser i ett visst Azure-abonnemang, under ett visst intervall på en timme. Om Totala Förfrågningar under ett visst intervall på en timme är noll, är Felfrekvensen för det intervallet 0 %.</w:t>
      </w:r>
    </w:p>
    <w:p w14:paraId="589A8CE9" w14:textId="36757327" w:rsidR="00482BC7" w:rsidRPr="00FB368F" w:rsidRDefault="00482BC7" w:rsidP="00482BC7">
      <w:pPr>
        <w:pStyle w:val="ProductList-Body"/>
        <w:spacing w:after="40"/>
      </w:pPr>
      <w:r>
        <w:t>”</w:t>
      </w:r>
      <w:r>
        <w:rPr>
          <w:b/>
          <w:color w:val="00188F"/>
        </w:rPr>
        <w:t>Uteslutna Förfrågningar</w:t>
      </w:r>
      <w:r>
        <w:t xml:space="preserve">” är förfrågningar inom Totala Förfrågningar som leder till en HTTP 4xx-statuskod, förutom en HTTP 408-statuskod. </w:t>
      </w:r>
    </w:p>
    <w:p w14:paraId="1C0918D8" w14:textId="3462ED68" w:rsidR="00482BC7" w:rsidRPr="00FB368F" w:rsidRDefault="00482BC7" w:rsidP="00430D6B">
      <w:pPr>
        <w:pStyle w:val="ProductList-Body"/>
        <w:spacing w:after="40"/>
      </w:pPr>
      <w:r>
        <w:t>”</w:t>
      </w:r>
      <w:r>
        <w:rPr>
          <w:b/>
          <w:color w:val="00188F"/>
        </w:rPr>
        <w:t>Misslyckade Förfrågningar</w:t>
      </w:r>
      <w:r w:rsidR="00430D6B">
        <w:t>”</w:t>
      </w:r>
      <w:r>
        <w:t xml:space="preserve"> är uppsättningen med alla förfrågningar inom Totala Förfrågningar som antingen ger en Felkod eller en HTTP 408-statuskod eller som misslyckas med att ge en Framgångskod inom 5 sekunder.</w:t>
      </w:r>
    </w:p>
    <w:p w14:paraId="0E006557" w14:textId="3326324C" w:rsidR="006159AE" w:rsidRPr="00FB368F" w:rsidRDefault="006159AE" w:rsidP="006159AE">
      <w:pPr>
        <w:pStyle w:val="ProductList-Body"/>
        <w:spacing w:after="40"/>
      </w:pPr>
      <w:r>
        <w:t>”</w:t>
      </w:r>
      <w:r>
        <w:rPr>
          <w:b/>
          <w:color w:val="00188F"/>
        </w:rPr>
        <w:t>Resurs</w:t>
      </w:r>
      <w:r>
        <w:t>” är en uppsättning med URI-adresserbara enheter som är kopplade till ett Databaskonto. .</w:t>
      </w:r>
    </w:p>
    <w:p w14:paraId="403C641E" w14:textId="77777777" w:rsidR="006159AE" w:rsidRPr="00FB368F" w:rsidRDefault="006159AE" w:rsidP="006159AE">
      <w:pPr>
        <w:pStyle w:val="ProductList-Body"/>
        <w:spacing w:after="40"/>
      </w:pPr>
      <w:r>
        <w:t>”</w:t>
      </w:r>
      <w:r>
        <w:rPr>
          <w:b/>
          <w:color w:val="00188F"/>
        </w:rPr>
        <w:t>Totala Förfrågningar</w:t>
      </w:r>
      <w:r>
        <w:t xml:space="preserve">” är uppsättningen med alla förfrågningar, förutom Uteslutna Förfrågningar, om att utföra åtgärder som vidtas mot Resurser som försöker utföras inom ett intervall på en timme i ett visst Azure-abonnemang under en faktureringsmånad. </w:t>
      </w:r>
    </w:p>
    <w:p w14:paraId="18D361D9" w14:textId="77777777" w:rsidR="00482BC7" w:rsidRPr="00FB368F" w:rsidRDefault="00482BC7" w:rsidP="00482BC7">
      <w:pPr>
        <w:pStyle w:val="ProductList-Body"/>
      </w:pPr>
    </w:p>
    <w:p w14:paraId="005D6FD8" w14:textId="3A405775" w:rsidR="00482BC7" w:rsidRPr="00FB368F" w:rsidRDefault="00482BC7" w:rsidP="00482BC7">
      <w:pPr>
        <w:pStyle w:val="ProductList-Body"/>
      </w:pPr>
      <w:r>
        <w:rPr>
          <w:b/>
          <w:color w:val="00188F"/>
        </w:rPr>
        <w:t>Månatlig Drifttid i Procent</w:t>
      </w:r>
      <w:r w:rsidRPr="009B2819">
        <w:rPr>
          <w:b/>
          <w:color w:val="00188F"/>
        </w:rPr>
        <w:t>:</w:t>
      </w:r>
      <w:r w:rsidR="000C372C" w:rsidRPr="009B2819">
        <w:rPr>
          <w:b/>
          <w:color w:val="00188F"/>
        </w:rPr>
        <w:t xml:space="preserve"> </w:t>
      </w:r>
      <w:r>
        <w:t xml:space="preserve">Månatlig Drifttid i Procent beräknas med följande formel: </w:t>
      </w:r>
    </w:p>
    <w:p w14:paraId="1B9852D0" w14:textId="77777777" w:rsidR="00482BC7" w:rsidRPr="00FB368F" w:rsidRDefault="00482BC7" w:rsidP="00482BC7">
      <w:pPr>
        <w:pStyle w:val="ProductList-Body"/>
      </w:pPr>
    </w:p>
    <w:p w14:paraId="3DADC8E2" w14:textId="5E729ED7" w:rsidR="00482BC7" w:rsidRPr="000B3F2A" w:rsidRDefault="00BD7D7A" w:rsidP="000B3F2A">
      <w:pPr>
        <w:pStyle w:val="ListParagraph"/>
        <w:rPr>
          <w:rFonts w:ascii="Cambria Math" w:hAnsi="Cambria Math" w:cs="Tahoma"/>
          <w:i/>
          <w:sz w:val="18"/>
          <w:szCs w:val="18"/>
        </w:rPr>
      </w:pPr>
      <m:oMathPara>
        <m:oMath>
          <m:r>
            <m:rPr>
              <m:nor/>
            </m:rPr>
            <w:rPr>
              <w:rFonts w:ascii="Cambria Math" w:hAnsi="Cambria Math" w:cs="Tahoma"/>
              <w:i/>
              <w:sz w:val="18"/>
              <w:szCs w:val="18"/>
            </w:rPr>
            <m:t xml:space="preserve">100% - Genomsnittlig Felfrekvens </m:t>
          </m:r>
        </m:oMath>
      </m:oMathPara>
    </w:p>
    <w:p w14:paraId="4F006DBA" w14:textId="1D522BF0" w:rsidR="00482BC7" w:rsidRPr="00FB368F" w:rsidRDefault="00482BC7" w:rsidP="0004398C">
      <w:pPr>
        <w:pStyle w:val="ProductList-Body"/>
        <w:keepNext/>
      </w:pPr>
      <w:r>
        <w:rPr>
          <w:b/>
          <w:color w:val="00188F"/>
        </w:rPr>
        <w:t>Tjänstekredit</w:t>
      </w:r>
      <w:r w:rsidRPr="009B2819">
        <w:rPr>
          <w:b/>
          <w:color w:val="00188F"/>
        </w:rPr>
        <w:t>:</w:t>
      </w:r>
      <w:r w:rsidR="000C372C" w:rsidRPr="009B281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574693">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Tjänstekredit</w:t>
            </w:r>
          </w:p>
        </w:tc>
      </w:tr>
      <w:tr w:rsidR="00482BC7" w:rsidRPr="000C2CAE" w14:paraId="0BEF5334" w14:textId="77777777" w:rsidTr="00574693">
        <w:tc>
          <w:tcPr>
            <w:tcW w:w="5400" w:type="dxa"/>
          </w:tcPr>
          <w:p w14:paraId="1877655A" w14:textId="5EF151D3" w:rsidR="00482BC7" w:rsidRPr="000C2CAE" w:rsidRDefault="00482BC7" w:rsidP="00124F73">
            <w:pPr>
              <w:pStyle w:val="ProductList-OfferingBody"/>
              <w:jc w:val="center"/>
            </w:pPr>
            <w:r>
              <w:t>&lt; 99,95 %</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574693">
        <w:tc>
          <w:tcPr>
            <w:tcW w:w="5400" w:type="dxa"/>
          </w:tcPr>
          <w:p w14:paraId="7757B506" w14:textId="6EC6C781" w:rsidR="00482BC7" w:rsidRPr="000C2CAE" w:rsidRDefault="00482BC7" w:rsidP="00124F73">
            <w:pPr>
              <w:pStyle w:val="ProductList-OfferingBody"/>
              <w:jc w:val="center"/>
            </w:pPr>
            <w:r>
              <w:t>&lt; 99 %</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076860"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83" w:name="_Toc457820562"/>
      <w:r>
        <w:t>ExpressRoute</w:t>
      </w:r>
      <w:bookmarkEnd w:id="83"/>
    </w:p>
    <w:p w14:paraId="38CB5C3F" w14:textId="77777777" w:rsidR="003F4EE4" w:rsidRPr="00FB368F" w:rsidRDefault="003F4EE4" w:rsidP="003F4EE4">
      <w:pPr>
        <w:pStyle w:val="ProductList-Body"/>
      </w:pPr>
      <w:r>
        <w:rPr>
          <w:b/>
          <w:color w:val="00188F"/>
        </w:rPr>
        <w:t>Ytterligare definitioner:</w:t>
      </w:r>
    </w:p>
    <w:p w14:paraId="6C9EA989" w14:textId="77777777" w:rsidR="003F4EE4" w:rsidRPr="00FB368F" w:rsidRDefault="003F4EE4" w:rsidP="003F4EE4">
      <w:pPr>
        <w:pStyle w:val="ProductList-Body"/>
        <w:spacing w:after="40"/>
      </w:pPr>
      <w:r>
        <w:t>Med ”</w:t>
      </w:r>
      <w:r>
        <w:rPr>
          <w:b/>
          <w:color w:val="00188F"/>
        </w:rPr>
        <w:t>Reserverad Krets</w:t>
      </w:r>
      <w:r>
        <w:t>” avses en logisk återgivning av anslutning som erbjuds genom ExpressRoute-tjänsten mellan din plats och Microsoft Azure genom en exchange-leverantör eller en nätverkstjänstleverantör, om sådan anslutning inte färdas via Internet.</w:t>
      </w:r>
    </w:p>
    <w:p w14:paraId="1DDAE602" w14:textId="77777777" w:rsidR="003F4EE4" w:rsidRPr="00FB368F" w:rsidRDefault="003F4EE4" w:rsidP="003F4EE4">
      <w:pPr>
        <w:pStyle w:val="ProductList-Body"/>
        <w:spacing w:after="40"/>
      </w:pPr>
      <w:r>
        <w:t>”</w:t>
      </w:r>
      <w:r>
        <w:rPr>
          <w:b/>
          <w:color w:val="00188F"/>
        </w:rPr>
        <w:t>Maximalt Tillgängliga Minuter</w:t>
      </w:r>
      <w:r>
        <w:t>” är de totala samlade minuter som en viss Reserverad Krets är länkad till ett eller flera Virtuella Nätverk i Microsoft Azure under en faktureringsmånad för ett visst Microsoft Azure-abonnemang.</w:t>
      </w:r>
    </w:p>
    <w:p w14:paraId="71B68A4E" w14:textId="77777777" w:rsidR="003F4EE4" w:rsidRPr="00FB368F" w:rsidRDefault="003F4EE4" w:rsidP="003F4EE4">
      <w:pPr>
        <w:pStyle w:val="ProductList-Body"/>
        <w:spacing w:after="40"/>
      </w:pPr>
      <w:r>
        <w:t>Med ”</w:t>
      </w:r>
      <w:r>
        <w:rPr>
          <w:b/>
          <w:color w:val="00188F"/>
        </w:rPr>
        <w:t>Virtuellt Nätverk</w:t>
      </w:r>
      <w:r>
        <w:t>” avses ett virtuellt privat nätverk som omfattar en samling av användardefinierade IP-adresser och undernät som utgör en nätverksgräns inom Microsoft Azure.</w:t>
      </w:r>
    </w:p>
    <w:p w14:paraId="5E4C71B5" w14:textId="77777777" w:rsidR="00492877" w:rsidRPr="003F4EE4" w:rsidRDefault="00492877" w:rsidP="00492877">
      <w:pPr>
        <w:pStyle w:val="ProductList-Body"/>
        <w:spacing w:after="40"/>
      </w:pPr>
      <w:r>
        <w:t>Med ”</w:t>
      </w:r>
      <w:r>
        <w:rPr>
          <w:b/>
          <w:color w:val="00188F"/>
        </w:rPr>
        <w:t>VPN Gateway</w:t>
      </w:r>
      <w:r>
        <w:t>” avses en gateway som möjliggör anslutning mellan platser mellan ett Virtuellt nätverk och en kunds nätverk på plats.</w:t>
      </w:r>
    </w:p>
    <w:p w14:paraId="35B321CB" w14:textId="77777777" w:rsidR="00492877" w:rsidRDefault="00492877" w:rsidP="00492877">
      <w:pPr>
        <w:pStyle w:val="ProductList-Body"/>
        <w:spacing w:after="40"/>
      </w:pPr>
      <w:r>
        <w:rPr>
          <w:b/>
          <w:color w:val="00188F"/>
        </w:rPr>
        <w:t>Driftstopp</w:t>
      </w:r>
      <w:r w:rsidRPr="00203E9E">
        <w:rPr>
          <w:b/>
          <w:bCs/>
        </w:rPr>
        <w:t>:</w:t>
      </w:r>
      <w:r>
        <w:t xml:space="preserve"> De totala samlade minuterna under en faktureringsmånad för ett visst Microsoft Azure-abonnemang under vilket den Reserverade Kretsen inte är tillgänglig. En minut anses vara ej tillgänglig för en viss Reserverad Krets om alla försök du gör under en minut att upprätta anslutning på IP-nivå till den VPN Gateway som är kopplad till ett Virtuellt nätverk misslyckas under en längre tid än trettio sekunder.</w:t>
      </w:r>
    </w:p>
    <w:p w14:paraId="36B0CE77" w14:textId="77777777" w:rsidR="003F4EE4" w:rsidRPr="00FB368F" w:rsidRDefault="003F4EE4" w:rsidP="003F4EE4">
      <w:pPr>
        <w:pStyle w:val="ProductList-Body"/>
      </w:pPr>
    </w:p>
    <w:p w14:paraId="1C8CD1EB" w14:textId="624FC648" w:rsidR="003F4EE4" w:rsidRPr="00FB368F" w:rsidRDefault="003F4EE4" w:rsidP="003F4EE4">
      <w:pPr>
        <w:pStyle w:val="ProductList-Body"/>
      </w:pPr>
      <w:r>
        <w:rPr>
          <w:b/>
          <w:color w:val="00188F"/>
        </w:rPr>
        <w:t>Månatlig Drifttid i Procent</w:t>
      </w:r>
      <w:r w:rsidRPr="00E314B8">
        <w:rPr>
          <w:b/>
          <w:color w:val="00188F"/>
        </w:rPr>
        <w:t>:</w:t>
      </w:r>
      <w:r w:rsidR="000C372C" w:rsidRPr="00E314B8">
        <w:rPr>
          <w:b/>
          <w:color w:val="00188F"/>
        </w:rPr>
        <w:t xml:space="preserve"> </w:t>
      </w:r>
      <w:r>
        <w:t xml:space="preserve">Månatlig Drifttid i Procent beräknas med följande formel: </w:t>
      </w:r>
    </w:p>
    <w:p w14:paraId="615DF1FF" w14:textId="77777777" w:rsidR="003F4EE4" w:rsidRPr="00FB368F" w:rsidRDefault="003F4EE4" w:rsidP="003F4EE4">
      <w:pPr>
        <w:pStyle w:val="ProductList-Body"/>
      </w:pPr>
    </w:p>
    <w:p w14:paraId="6C19A45E" w14:textId="1A81F038" w:rsidR="003F4EE4" w:rsidRPr="00FB368F" w:rsidRDefault="00076860" w:rsidP="003F4EE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49242342" w:rsidR="003F4EE4" w:rsidRPr="00FB368F" w:rsidRDefault="003F4EE4" w:rsidP="00AB655F">
      <w:pPr>
        <w:pStyle w:val="ProductList-Body"/>
        <w:keepNext/>
      </w:pPr>
      <w:r>
        <w:rPr>
          <w:b/>
          <w:color w:val="00188F"/>
        </w:rPr>
        <w:t>Tjänstekredit</w:t>
      </w:r>
      <w:r w:rsidRPr="00362BDC">
        <w:rPr>
          <w:b/>
          <w:color w:val="00188F"/>
        </w:rPr>
        <w:t>:</w:t>
      </w:r>
      <w:r w:rsidR="000C372C" w:rsidRPr="00362BD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574693">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Tjänstekredit</w:t>
            </w:r>
          </w:p>
        </w:tc>
      </w:tr>
      <w:tr w:rsidR="003F4EE4" w:rsidRPr="009D0B2F" w14:paraId="160602D3" w14:textId="77777777" w:rsidTr="00574693">
        <w:tc>
          <w:tcPr>
            <w:tcW w:w="5400" w:type="dxa"/>
          </w:tcPr>
          <w:p w14:paraId="2D8513A0" w14:textId="5AE09008" w:rsidR="003F4EE4" w:rsidRPr="0076238C" w:rsidRDefault="003F4EE4" w:rsidP="00124F73">
            <w:pPr>
              <w:pStyle w:val="ProductList-OfferingBody"/>
              <w:jc w:val="center"/>
            </w:pPr>
            <w:r>
              <w:t>&lt; 99,9 %</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574693">
        <w:tc>
          <w:tcPr>
            <w:tcW w:w="5400" w:type="dxa"/>
          </w:tcPr>
          <w:p w14:paraId="7FA702FC" w14:textId="74025998" w:rsidR="003F4EE4" w:rsidRPr="0076238C" w:rsidRDefault="003F4EE4" w:rsidP="00124F73">
            <w:pPr>
              <w:pStyle w:val="ProductList-OfferingBody"/>
              <w:jc w:val="center"/>
            </w:pPr>
            <w:r>
              <w:t>&lt; 99 %</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0D178C0E" w:rsidR="00DA6241" w:rsidRPr="00FB368F" w:rsidRDefault="003F4EE4" w:rsidP="004D6553">
      <w:pPr>
        <w:pStyle w:val="ProductList-Body"/>
      </w:pPr>
      <w:r>
        <w:rPr>
          <w:b/>
          <w:color w:val="00188F"/>
        </w:rPr>
        <w:t>Ytterligare villkor</w:t>
      </w:r>
      <w:r w:rsidRPr="001F2A72">
        <w:rPr>
          <w:b/>
          <w:color w:val="00188F"/>
        </w:rPr>
        <w:t>:</w:t>
      </w:r>
      <w:r w:rsidR="000C372C" w:rsidRPr="001F2A72">
        <w:rPr>
          <w:b/>
          <w:color w:val="00188F"/>
        </w:rPr>
        <w:t xml:space="preserve"> </w:t>
      </w:r>
      <w:r>
        <w:t>Månatlig Drifttid i Procent och Tjänstekrediter beräknas för varje Reserverad Krets som du använder.</w:t>
      </w:r>
    </w:p>
    <w:p w14:paraId="1CA09F97" w14:textId="72A0D570" w:rsidR="000D29F0" w:rsidRPr="00FB368F" w:rsidRDefault="00076860"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84" w:name="_Toc457820563"/>
      <w:r>
        <w:t>HDInsight</w:t>
      </w:r>
      <w:bookmarkEnd w:id="84"/>
    </w:p>
    <w:p w14:paraId="687F02AD" w14:textId="77777777" w:rsidR="000D29F0" w:rsidRPr="00FB368F" w:rsidRDefault="000D29F0" w:rsidP="000D29F0">
      <w:pPr>
        <w:pStyle w:val="ProductList-Body"/>
      </w:pPr>
      <w:r>
        <w:rPr>
          <w:b/>
          <w:color w:val="00188F"/>
        </w:rPr>
        <w:t>Ytterligare definitioner:</w:t>
      </w:r>
    </w:p>
    <w:p w14:paraId="61901204" w14:textId="77777777" w:rsidR="000D29F0" w:rsidRPr="00FB368F" w:rsidRDefault="000D29F0" w:rsidP="000D29F0">
      <w:pPr>
        <w:pStyle w:val="ProductList-Body"/>
        <w:spacing w:after="40"/>
      </w:pPr>
      <w:r>
        <w:t>Med ”</w:t>
      </w:r>
      <w:r>
        <w:rPr>
          <w:b/>
          <w:color w:val="00188F"/>
        </w:rPr>
        <w:t>Kluster-internetgateway</w:t>
      </w:r>
      <w:r>
        <w:t>” avses en uppsättning virtuella maskiner i ett HDInsight-kluster som fungerar som proxy för alla anslutningsförfrågningar till Klustret.</w:t>
      </w:r>
    </w:p>
    <w:p w14:paraId="6F101DCF" w14:textId="77777777" w:rsidR="000D29F0" w:rsidRPr="00FB368F" w:rsidRDefault="000D29F0" w:rsidP="000D29F0">
      <w:pPr>
        <w:pStyle w:val="ProductList-Body"/>
        <w:spacing w:after="40"/>
      </w:pPr>
      <w:r>
        <w:t>”</w:t>
      </w:r>
      <w:r>
        <w:rPr>
          <w:b/>
          <w:color w:val="00188F"/>
        </w:rPr>
        <w:t>Driftsättningsminuter</w:t>
      </w:r>
      <w:r>
        <w:t>” är det totala antalet minuter som ett visst HDInsight-kluster har varit driftsatt i Microsoft Azure.</w:t>
      </w:r>
    </w:p>
    <w:p w14:paraId="58547FCA" w14:textId="77777777" w:rsidR="000D29F0" w:rsidRPr="00FB368F" w:rsidRDefault="000D29F0" w:rsidP="000D29F0">
      <w:pPr>
        <w:pStyle w:val="ProductList-Body"/>
        <w:spacing w:after="40"/>
      </w:pPr>
      <w:r>
        <w:t>Med ”</w:t>
      </w:r>
      <w:r>
        <w:rPr>
          <w:b/>
          <w:color w:val="00188F"/>
        </w:rPr>
        <w:t>HDInsight-kluster</w:t>
      </w:r>
      <w:r>
        <w:t>” eller ”</w:t>
      </w:r>
      <w:r>
        <w:rPr>
          <w:b/>
          <w:color w:val="00188F"/>
        </w:rPr>
        <w:t>Kluster</w:t>
      </w:r>
      <w:r>
        <w:t>” avses en samling virtuella maskiner som kör en enda instans av HDInsight-tjänsten.</w:t>
      </w:r>
    </w:p>
    <w:p w14:paraId="3CB7504F" w14:textId="77777777" w:rsidR="000D29F0" w:rsidRPr="00FB368F" w:rsidRDefault="000D29F0" w:rsidP="000D29F0">
      <w:pPr>
        <w:pStyle w:val="ProductList-Body"/>
      </w:pPr>
      <w:r>
        <w:t>”</w:t>
      </w:r>
      <w:r>
        <w:rPr>
          <w:b/>
          <w:color w:val="00188F"/>
        </w:rPr>
        <w:t>Maximalt Tillgängliga Minuter</w:t>
      </w:r>
      <w:r>
        <w:t>” är summan av alla Driftsättningsminuter över alla Kluster som har driftsatts av dig i ett visst Microsoft Azure-abonnemang under en faktureringsmånad.</w:t>
      </w:r>
    </w:p>
    <w:p w14:paraId="5E83F4D5" w14:textId="77777777" w:rsidR="000D29F0" w:rsidRPr="00FB368F" w:rsidRDefault="000D29F0" w:rsidP="000D29F0">
      <w:pPr>
        <w:pStyle w:val="ProductList-Body"/>
      </w:pPr>
    </w:p>
    <w:p w14:paraId="65AE924F" w14:textId="404186DF" w:rsidR="000D29F0" w:rsidRPr="00FB368F" w:rsidRDefault="000D29F0" w:rsidP="000D29F0">
      <w:pPr>
        <w:pStyle w:val="ProductList-Body"/>
      </w:pPr>
      <w:r>
        <w:rPr>
          <w:b/>
          <w:color w:val="00188F"/>
        </w:rPr>
        <w:t>Driftstopp</w:t>
      </w:r>
      <w:r w:rsidRPr="00D62483">
        <w:rPr>
          <w:b/>
          <w:color w:val="00188F"/>
        </w:rPr>
        <w:t>:</w:t>
      </w:r>
      <w:r w:rsidR="000C372C" w:rsidRPr="00D62483">
        <w:rPr>
          <w:b/>
          <w:color w:val="00188F"/>
        </w:rPr>
        <w:t xml:space="preserve"> </w:t>
      </w:r>
      <w:r>
        <w:t>De totala samlade Driftsättningsminuter då HDInsight-tjänsten inte är tillgänglig. En minut anses vara ej tillgänglig för ett visst Kluster om alla fortsatta försök inom minuten att upprätta en anslutning till Kluster-internetgatewayen misslyckas.</w:t>
      </w:r>
    </w:p>
    <w:p w14:paraId="752FCCD1" w14:textId="26EA4191" w:rsidR="000D29F0" w:rsidRPr="00FB368F" w:rsidRDefault="000D29F0" w:rsidP="000D29F0">
      <w:pPr>
        <w:pStyle w:val="ProductList-Body"/>
      </w:pPr>
      <w:r>
        <w:rPr>
          <w:b/>
          <w:color w:val="00188F"/>
        </w:rPr>
        <w:t>Månatlig Drifttid i Procent</w:t>
      </w:r>
      <w:r w:rsidRPr="00641C0A">
        <w:rPr>
          <w:b/>
          <w:color w:val="00188F"/>
        </w:rPr>
        <w:t>:</w:t>
      </w:r>
      <w:r w:rsidR="000C372C" w:rsidRPr="00641C0A">
        <w:rPr>
          <w:b/>
          <w:color w:val="00188F"/>
        </w:rPr>
        <w:t xml:space="preserve"> </w:t>
      </w:r>
      <w:r>
        <w:t xml:space="preserve">Månatlig Drifttid i Procent beräknas med följande formel: </w:t>
      </w:r>
    </w:p>
    <w:p w14:paraId="45D17240" w14:textId="77777777" w:rsidR="000D29F0" w:rsidRPr="00FB368F" w:rsidRDefault="000D29F0" w:rsidP="000D29F0">
      <w:pPr>
        <w:pStyle w:val="ProductList-Body"/>
      </w:pPr>
    </w:p>
    <w:p w14:paraId="0F18D2B3" w14:textId="2CCD1C86" w:rsidR="000D29F0" w:rsidRPr="00FB368F" w:rsidRDefault="00076860"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152E222D" w:rsidR="000D29F0" w:rsidRPr="00FB368F" w:rsidRDefault="000D29F0" w:rsidP="00C37E0D">
      <w:pPr>
        <w:pStyle w:val="ProductList-Body"/>
        <w:keepNext/>
      </w:pPr>
      <w:r>
        <w:rPr>
          <w:b/>
          <w:color w:val="00188F"/>
        </w:rPr>
        <w:t>Tjänstekredit</w:t>
      </w:r>
      <w:r w:rsidRPr="00ED45FA">
        <w:rPr>
          <w:b/>
          <w:color w:val="00188F"/>
        </w:rPr>
        <w:t>:</w:t>
      </w:r>
      <w:r w:rsidR="000C372C" w:rsidRPr="00ED45F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574693">
        <w:trPr>
          <w:tblHeader/>
        </w:trPr>
        <w:tc>
          <w:tcPr>
            <w:tcW w:w="5400" w:type="dxa"/>
            <w:shd w:val="clear" w:color="auto" w:fill="0072C6"/>
          </w:tcPr>
          <w:p w14:paraId="3473392E" w14:textId="77777777" w:rsidR="000D29F0" w:rsidRPr="001A0074" w:rsidRDefault="000D29F0" w:rsidP="00C37E0D">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43656457" w14:textId="77777777" w:rsidR="000D29F0" w:rsidRPr="001A0074" w:rsidRDefault="000D29F0" w:rsidP="00C37E0D">
            <w:pPr>
              <w:pStyle w:val="ProductList-OfferingBody"/>
              <w:keepNext/>
              <w:jc w:val="center"/>
              <w:rPr>
                <w:color w:val="FFFFFF" w:themeColor="background1"/>
              </w:rPr>
            </w:pPr>
            <w:r>
              <w:rPr>
                <w:color w:val="FFFFFF" w:themeColor="background1"/>
              </w:rPr>
              <w:t>Tjänstekredit</w:t>
            </w:r>
          </w:p>
        </w:tc>
      </w:tr>
      <w:tr w:rsidR="000D29F0" w:rsidRPr="009D0B2F" w14:paraId="263A97E8" w14:textId="77777777" w:rsidTr="00574693">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574693">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076860"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C7C100E" w14:textId="77777777" w:rsidR="00E2602F" w:rsidRPr="0005250E" w:rsidRDefault="00E2602F" w:rsidP="00E2602F">
      <w:pPr>
        <w:pStyle w:val="ProductList-Offering2Heading"/>
        <w:tabs>
          <w:tab w:val="clear" w:pos="360"/>
          <w:tab w:val="clear" w:pos="720"/>
          <w:tab w:val="clear" w:pos="1080"/>
        </w:tabs>
        <w:outlineLvl w:val="2"/>
      </w:pPr>
      <w:bookmarkStart w:id="85" w:name="_Toc441215731"/>
      <w:bookmarkStart w:id="86" w:name="_Toc457820564"/>
      <w:bookmarkStart w:id="87" w:name="_Toc421206043"/>
      <w:bookmarkStart w:id="88" w:name="_Toc412532194"/>
      <w:r>
        <w:t>HockeyApp</w:t>
      </w:r>
      <w:bookmarkEnd w:id="85"/>
      <w:bookmarkEnd w:id="86"/>
    </w:p>
    <w:p w14:paraId="6E80E95C" w14:textId="77777777" w:rsidR="00E2602F" w:rsidRPr="00DE52E0" w:rsidRDefault="00E2602F" w:rsidP="00E2602F">
      <w:pPr>
        <w:pStyle w:val="ProductList-Body"/>
        <w:rPr>
          <w:szCs w:val="18"/>
        </w:rPr>
      </w:pPr>
      <w:r w:rsidRPr="00DE52E0">
        <w:rPr>
          <w:b/>
          <w:color w:val="00188F"/>
          <w:szCs w:val="18"/>
        </w:rPr>
        <w:t>Ytterligare definitioner</w:t>
      </w:r>
      <w:r w:rsidRPr="00DE52E0">
        <w:rPr>
          <w:rFonts w:ascii="Calibri" w:eastAsia="Calibri" w:hAnsi="Calibri" w:cs="Times New Roman"/>
          <w:b/>
          <w:color w:val="00188F"/>
          <w:szCs w:val="18"/>
        </w:rPr>
        <w:t>:</w:t>
      </w:r>
    </w:p>
    <w:p w14:paraId="62856D6C" w14:textId="77777777" w:rsidR="00E2602F" w:rsidRPr="00DE52E0" w:rsidRDefault="00E2602F" w:rsidP="00E2602F">
      <w:pPr>
        <w:pStyle w:val="ProductList-Body"/>
        <w:spacing w:after="40"/>
        <w:rPr>
          <w:szCs w:val="18"/>
        </w:rPr>
      </w:pPr>
      <w:r w:rsidRPr="00DE52E0">
        <w:rPr>
          <w:szCs w:val="18"/>
        </w:rPr>
        <w:t>”</w:t>
      </w:r>
      <w:r w:rsidRPr="00DE52E0">
        <w:rPr>
          <w:b/>
          <w:color w:val="00188F"/>
          <w:szCs w:val="18"/>
        </w:rPr>
        <w:t>HockeyApp-instrumentpanel</w:t>
      </w:r>
      <w:r w:rsidRPr="00DE52E0">
        <w:rPr>
          <w:szCs w:val="18"/>
        </w:rPr>
        <w:t>” innebär det webbgränssnitt som ges till utvecklare för att visa eller hantera program med HockeyApp-tjänsten.</w:t>
      </w:r>
    </w:p>
    <w:p w14:paraId="33C3C3F1" w14:textId="77777777" w:rsidR="00E2602F" w:rsidRPr="00DE52E0" w:rsidRDefault="00E2602F" w:rsidP="00E2602F">
      <w:pPr>
        <w:pStyle w:val="ProductList-Body"/>
        <w:spacing w:after="40"/>
        <w:rPr>
          <w:szCs w:val="18"/>
        </w:rPr>
      </w:pPr>
      <w:r w:rsidRPr="00DE52E0">
        <w:rPr>
          <w:szCs w:val="18"/>
        </w:rPr>
        <w:t>”</w:t>
      </w:r>
      <w:r w:rsidRPr="00DE52E0">
        <w:rPr>
          <w:b/>
          <w:color w:val="00188F"/>
          <w:szCs w:val="18"/>
        </w:rPr>
        <w:t>Maximalt tillgängliga minuter</w:t>
      </w:r>
      <w:r w:rsidRPr="00DE52E0">
        <w:rPr>
          <w:szCs w:val="18"/>
        </w:rPr>
        <w:t>” är det totala antalet minuter under en faktureringsmånad.</w:t>
      </w:r>
    </w:p>
    <w:p w14:paraId="7840CA1E" w14:textId="77777777" w:rsidR="00E2602F" w:rsidRPr="00DE52E0" w:rsidRDefault="00E2602F" w:rsidP="00E2602F">
      <w:pPr>
        <w:pStyle w:val="ProductList-Body"/>
        <w:rPr>
          <w:szCs w:val="18"/>
        </w:rPr>
      </w:pPr>
    </w:p>
    <w:p w14:paraId="6896CB5F" w14:textId="77777777" w:rsidR="00E2602F" w:rsidRPr="00DE52E0" w:rsidRDefault="00E2602F" w:rsidP="00E2602F">
      <w:pPr>
        <w:pStyle w:val="ProductList-Body"/>
        <w:rPr>
          <w:szCs w:val="18"/>
        </w:rPr>
      </w:pPr>
      <w:r w:rsidRPr="00DE52E0">
        <w:rPr>
          <w:b/>
          <w:color w:val="00188F"/>
          <w:szCs w:val="18"/>
        </w:rPr>
        <w:t>Driftstopp</w:t>
      </w:r>
      <w:r w:rsidRPr="00DE52E0">
        <w:rPr>
          <w:rFonts w:ascii="Calibri" w:eastAsia="Calibri" w:hAnsi="Calibri" w:cs="Times New Roman"/>
          <w:b/>
          <w:color w:val="00188F"/>
          <w:szCs w:val="18"/>
        </w:rPr>
        <w:t>:</w:t>
      </w:r>
      <w:r w:rsidRPr="00DE52E0">
        <w:rPr>
          <w:szCs w:val="18"/>
        </w:rPr>
        <w:t xml:space="preserve"> är det totala antalet ackumulerade minuter i en faktureringsmånad under vilket HockeyApp-tjänsten inte är tillgänglig. En minut anses ej tillgänglig om alla efterföljande HTTP-förfrågningar till HockeyApp-instrumentpanelen eller till HockeyApp-API:n under minuten antingen ger en Felkod eller inte returnerar något svar inom en minut. Med avseende på HockeyApp-API:n betraktas inte HTTP-svarskoderna 408, 429, 500, 503 och 511 som felkoder.</w:t>
      </w:r>
    </w:p>
    <w:p w14:paraId="7C04D9B1" w14:textId="77777777" w:rsidR="00E2602F" w:rsidRPr="00DE52E0" w:rsidRDefault="00E2602F" w:rsidP="00E2602F">
      <w:pPr>
        <w:pStyle w:val="ProductList-Body"/>
        <w:rPr>
          <w:szCs w:val="18"/>
        </w:rPr>
      </w:pPr>
    </w:p>
    <w:p w14:paraId="612067DD" w14:textId="77777777" w:rsidR="00E2602F" w:rsidRPr="00DE52E0" w:rsidRDefault="00E2602F" w:rsidP="00E2602F">
      <w:pPr>
        <w:pStyle w:val="ProductList-Body"/>
        <w:rPr>
          <w:szCs w:val="18"/>
        </w:rPr>
      </w:pPr>
      <w:r w:rsidRPr="00DE52E0">
        <w:rPr>
          <w:b/>
          <w:color w:val="00188F"/>
          <w:szCs w:val="18"/>
        </w:rPr>
        <w:t>Månatlig drifttid i procent</w:t>
      </w:r>
      <w:r w:rsidRPr="00DE52E0">
        <w:rPr>
          <w:rFonts w:ascii="Calibri" w:eastAsia="Calibri" w:hAnsi="Calibri" w:cs="Times New Roman"/>
          <w:b/>
          <w:color w:val="00188F"/>
          <w:szCs w:val="18"/>
        </w:rPr>
        <w:t>:</w:t>
      </w:r>
      <w:r w:rsidRPr="00DE52E0">
        <w:rPr>
          <w:szCs w:val="18"/>
        </w:rPr>
        <w:t xml:space="preserve"> Månatlig drifttid i procent beräknas med följande formel:</w:t>
      </w:r>
    </w:p>
    <w:p w14:paraId="333D8033" w14:textId="77777777" w:rsidR="00E2602F" w:rsidRPr="00444101" w:rsidRDefault="00E2602F" w:rsidP="00E2602F">
      <w:pPr>
        <w:pStyle w:val="ProductList-Body"/>
        <w:rPr>
          <w:szCs w:val="18"/>
        </w:rPr>
      </w:pPr>
    </w:p>
    <w:p w14:paraId="596BE21E" w14:textId="77777777" w:rsidR="00E2602F" w:rsidRPr="00444101" w:rsidRDefault="00076860" w:rsidP="00E2602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CE7E94" w14:textId="77777777" w:rsidR="00E2602F" w:rsidRPr="00444101" w:rsidRDefault="00E2602F" w:rsidP="00E2602F">
      <w:pPr>
        <w:pStyle w:val="ProductList-Body"/>
        <w:rPr>
          <w:szCs w:val="18"/>
        </w:rPr>
      </w:pPr>
      <w:r w:rsidRPr="00444101">
        <w:rPr>
          <w:b/>
          <w:color w:val="00188F"/>
          <w:szCs w:val="18"/>
        </w:rPr>
        <w:t>Tjänstekredit</w:t>
      </w:r>
      <w:r w:rsidRPr="00444101">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9D0B2F" w14:paraId="1CB9A168" w14:textId="77777777" w:rsidTr="00574693">
        <w:trPr>
          <w:tblHeader/>
        </w:trPr>
        <w:tc>
          <w:tcPr>
            <w:tcW w:w="5400" w:type="dxa"/>
            <w:shd w:val="clear" w:color="auto" w:fill="0072C6"/>
          </w:tcPr>
          <w:p w14:paraId="7EDAB9E5" w14:textId="77777777" w:rsidR="00E2602F" w:rsidRPr="001A0074" w:rsidRDefault="00E2602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1A86FF" w14:textId="77777777" w:rsidR="00E2602F" w:rsidRPr="001A0074" w:rsidRDefault="00E2602F" w:rsidP="00574693">
            <w:pPr>
              <w:pStyle w:val="ProductList-OfferingBody"/>
              <w:jc w:val="center"/>
              <w:rPr>
                <w:color w:val="FFFFFF" w:themeColor="background1"/>
              </w:rPr>
            </w:pPr>
            <w:r>
              <w:rPr>
                <w:color w:val="FFFFFF" w:themeColor="background1"/>
              </w:rPr>
              <w:t>Tjänstekredit</w:t>
            </w:r>
          </w:p>
        </w:tc>
      </w:tr>
      <w:tr w:rsidR="00E2602F" w:rsidRPr="009D0B2F" w14:paraId="3981B54F" w14:textId="77777777" w:rsidTr="00574693">
        <w:tc>
          <w:tcPr>
            <w:tcW w:w="5400" w:type="dxa"/>
          </w:tcPr>
          <w:p w14:paraId="1871D22C" w14:textId="77777777" w:rsidR="00E2602F" w:rsidRPr="0076238C" w:rsidRDefault="00E2602F" w:rsidP="00574693">
            <w:pPr>
              <w:pStyle w:val="ProductList-OfferingBody"/>
              <w:jc w:val="center"/>
            </w:pPr>
            <w:r>
              <w:t>&lt; 99,9 %</w:t>
            </w:r>
          </w:p>
        </w:tc>
        <w:tc>
          <w:tcPr>
            <w:tcW w:w="5400" w:type="dxa"/>
          </w:tcPr>
          <w:p w14:paraId="6198AF15" w14:textId="77777777" w:rsidR="00E2602F" w:rsidRPr="0076238C" w:rsidRDefault="00E2602F" w:rsidP="00574693">
            <w:pPr>
              <w:pStyle w:val="ProductList-OfferingBody"/>
              <w:jc w:val="center"/>
            </w:pPr>
            <w:r>
              <w:t>10 %</w:t>
            </w:r>
          </w:p>
        </w:tc>
      </w:tr>
      <w:tr w:rsidR="00E2602F" w:rsidRPr="009D0B2F" w14:paraId="06A8863C" w14:textId="77777777" w:rsidTr="00574693">
        <w:trPr>
          <w:trHeight w:val="80"/>
        </w:trPr>
        <w:tc>
          <w:tcPr>
            <w:tcW w:w="5400" w:type="dxa"/>
          </w:tcPr>
          <w:p w14:paraId="40157B21" w14:textId="77777777" w:rsidR="00E2602F" w:rsidRPr="0076238C" w:rsidRDefault="00E2602F" w:rsidP="00574693">
            <w:pPr>
              <w:pStyle w:val="ProductList-OfferingBody"/>
              <w:jc w:val="center"/>
            </w:pPr>
            <w:r>
              <w:t>&lt; 99 %</w:t>
            </w:r>
          </w:p>
        </w:tc>
        <w:tc>
          <w:tcPr>
            <w:tcW w:w="5400" w:type="dxa"/>
          </w:tcPr>
          <w:p w14:paraId="13217C41" w14:textId="77777777" w:rsidR="00E2602F" w:rsidRPr="0076238C" w:rsidRDefault="00E2602F" w:rsidP="00574693">
            <w:pPr>
              <w:pStyle w:val="ProductList-OfferingBody"/>
              <w:jc w:val="center"/>
            </w:pPr>
            <w:r>
              <w:t>25 %</w:t>
            </w:r>
          </w:p>
        </w:tc>
      </w:tr>
    </w:tbl>
    <w:p w14:paraId="0A325D41" w14:textId="77777777" w:rsidR="00E2602F" w:rsidRPr="0005250E" w:rsidRDefault="00076860" w:rsidP="00E2602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2602F">
          <w:rPr>
            <w:rStyle w:val="Hyperlink"/>
            <w:sz w:val="16"/>
            <w:szCs w:val="16"/>
          </w:rPr>
          <w:t>Innehållsförteckning</w:t>
        </w:r>
      </w:hyperlink>
      <w:r w:rsidR="00E2602F">
        <w:rPr>
          <w:sz w:val="16"/>
          <w:szCs w:val="16"/>
        </w:rPr>
        <w:t xml:space="preserve"> / </w:t>
      </w:r>
      <w:hyperlink w:anchor="Definitions" w:history="1">
        <w:r w:rsidR="00E2602F">
          <w:rPr>
            <w:rStyle w:val="Hyperlink"/>
            <w:sz w:val="16"/>
            <w:szCs w:val="16"/>
          </w:rPr>
          <w:t>definitioner</w:t>
        </w:r>
      </w:hyperlink>
    </w:p>
    <w:p w14:paraId="6DB90313" w14:textId="1B58E8AD" w:rsidR="00D11CD7" w:rsidRPr="009B3DC1" w:rsidRDefault="00D11CD7" w:rsidP="00A35CAA">
      <w:pPr>
        <w:pStyle w:val="ProductList-Offering2Heading"/>
        <w:keepNext/>
        <w:tabs>
          <w:tab w:val="clear" w:pos="360"/>
          <w:tab w:val="clear" w:pos="720"/>
          <w:tab w:val="clear" w:pos="1080"/>
        </w:tabs>
        <w:outlineLvl w:val="2"/>
      </w:pPr>
      <w:bookmarkStart w:id="89" w:name="_Toc450912776"/>
      <w:bookmarkStart w:id="90" w:name="_Toc457820565"/>
      <w:bookmarkStart w:id="91" w:name="IoTHub"/>
      <w:r>
        <w:lastRenderedPageBreak/>
        <w:t xml:space="preserve">IoT </w:t>
      </w:r>
      <w:r w:rsidR="00271192">
        <w:t>h</w:t>
      </w:r>
      <w:r>
        <w:t>ub</w:t>
      </w:r>
      <w:bookmarkEnd w:id="89"/>
      <w:bookmarkEnd w:id="90"/>
    </w:p>
    <w:bookmarkEnd w:id="91"/>
    <w:p w14:paraId="6DB7DD72" w14:textId="77777777" w:rsidR="00D11CD7" w:rsidRPr="009B3DC1" w:rsidRDefault="00D11CD7" w:rsidP="00D11CD7">
      <w:pPr>
        <w:pStyle w:val="ProductList-Body"/>
      </w:pPr>
      <w:r>
        <w:rPr>
          <w:b/>
          <w:color w:val="00188F"/>
        </w:rPr>
        <w:t>Ytterligare definitioner:</w:t>
      </w:r>
    </w:p>
    <w:p w14:paraId="41B74DD5" w14:textId="77777777" w:rsidR="00D11CD7" w:rsidRPr="009B3DC1" w:rsidRDefault="00D11CD7" w:rsidP="00D11CD7">
      <w:pPr>
        <w:pStyle w:val="ProductList-Body"/>
        <w:spacing w:after="40"/>
      </w:pPr>
      <w:r>
        <w:t>”</w:t>
      </w:r>
      <w:r>
        <w:rPr>
          <w:b/>
          <w:color w:val="00188F"/>
        </w:rPr>
        <w:t>Driftsättningsminuter</w:t>
      </w:r>
      <w:r>
        <w:t>” är det totala antalet minuter som en viss IoT-hub har varit driftsatt i Microsoft Azure under en faktureringsmånad.</w:t>
      </w:r>
    </w:p>
    <w:p w14:paraId="3031C21E" w14:textId="77777777" w:rsidR="00D11CD7" w:rsidRPr="009B3DC1" w:rsidRDefault="00D11CD7" w:rsidP="00D11CD7">
      <w:pPr>
        <w:pStyle w:val="ProductList-Body"/>
        <w:spacing w:after="40"/>
      </w:pPr>
      <w:r>
        <w:t>”</w:t>
      </w:r>
      <w:r>
        <w:rPr>
          <w:b/>
          <w:color w:val="00188F"/>
        </w:rPr>
        <w:t>Enhetsidentitetsåtgärder</w:t>
      </w:r>
      <w:r>
        <w:t>” refererar till skapandet, läsandet, uppdatering och borttagningen av åtgärder som genomförts på enhetens identitetsregister hos en IoT-hub.</w:t>
      </w:r>
    </w:p>
    <w:p w14:paraId="7FF0B549" w14:textId="77777777" w:rsidR="00D11CD7" w:rsidRPr="009B3DC1" w:rsidRDefault="00D11CD7" w:rsidP="00271192">
      <w:pPr>
        <w:pStyle w:val="ProductList-Body"/>
        <w:spacing w:after="40"/>
      </w:pPr>
      <w:r>
        <w:t>”</w:t>
      </w:r>
      <w:r>
        <w:rPr>
          <w:b/>
          <w:color w:val="00188F"/>
        </w:rPr>
        <w:t>Maximalt Tillgängliga Minuter</w:t>
      </w:r>
      <w:r>
        <w:t>” är summan av alla Driftsättningsminuter över alla IoT-hubbar som har driftsatts av dig i ett visst Microsoft Azure-abonnemang under en faktureringsmånad.</w:t>
      </w:r>
    </w:p>
    <w:p w14:paraId="5067C128" w14:textId="77777777" w:rsidR="00D11CD7" w:rsidRPr="009B3DC1" w:rsidRDefault="00D11CD7" w:rsidP="00D11CD7">
      <w:pPr>
        <w:pStyle w:val="ProductList-Body"/>
      </w:pPr>
      <w:r>
        <w:t>Med ”</w:t>
      </w:r>
      <w:r>
        <w:rPr>
          <w:b/>
          <w:color w:val="00188F"/>
        </w:rPr>
        <w:t>Meddelande</w:t>
      </w:r>
      <w:r>
        <w:t xml:space="preserve">” avses allt innehåll som skickats med en driftsatt IoT hub till enhet registrerad i IoT-hubben eller som tagits emot av IoT-hubben från en registrerad enhet, med ett protokoll som stöds av Tjänsten. </w:t>
      </w:r>
    </w:p>
    <w:p w14:paraId="3769FD50" w14:textId="77777777" w:rsidR="00D11CD7" w:rsidRPr="009B3DC1" w:rsidRDefault="00D11CD7" w:rsidP="00D11CD7">
      <w:pPr>
        <w:pStyle w:val="ProductList-Body"/>
      </w:pPr>
    </w:p>
    <w:p w14:paraId="7827C179" w14:textId="77777777" w:rsidR="00D11CD7" w:rsidRPr="009B3DC1" w:rsidRDefault="00D11CD7" w:rsidP="00D11CD7">
      <w:pPr>
        <w:pStyle w:val="ProductList-Body"/>
      </w:pPr>
      <w:r>
        <w:rPr>
          <w:b/>
          <w:color w:val="00188F"/>
        </w:rPr>
        <w:t>Driftstopp</w:t>
      </w:r>
      <w:r w:rsidRPr="0016438C">
        <w:rPr>
          <w:b/>
        </w:rPr>
        <w:t>:</w:t>
      </w:r>
      <w:r>
        <w:t xml:space="preserve"> De totala samlade Driftsättningsminuter, över alla IoT-hubbar som har driftsatts av dig i ett visst Microsoft Azure-abonnemang, under vilka IoT-hubben inte är tillgänglig. En minut anses vara ej tillgänglig för en viss IoT-hub om alla efterföljande försök att skicka eller ta emot Meddelanden eller utföra Enhetsidentitetsåtgärder i IoT-hub under minuten antingen returnerar en Felkod eller inte leder till en Framgångskod inom fem minuter.</w:t>
      </w:r>
    </w:p>
    <w:p w14:paraId="28362FE0" w14:textId="77777777" w:rsidR="00D11CD7" w:rsidRPr="009B3DC1" w:rsidRDefault="00D11CD7" w:rsidP="00D11CD7">
      <w:pPr>
        <w:pStyle w:val="ProductList-Body"/>
      </w:pPr>
    </w:p>
    <w:p w14:paraId="41D77406" w14:textId="77777777" w:rsidR="00D11CD7" w:rsidRPr="009B3DC1" w:rsidRDefault="00D11CD7" w:rsidP="00D11CD7">
      <w:pPr>
        <w:pStyle w:val="ProductList-Body"/>
      </w:pPr>
      <w:r>
        <w:rPr>
          <w:b/>
          <w:color w:val="00188F"/>
        </w:rPr>
        <w:t>Månatlig drifttid i procent</w:t>
      </w:r>
      <w:r w:rsidRPr="00FE57C5">
        <w:rPr>
          <w:b/>
        </w:rPr>
        <w:t>:</w:t>
      </w:r>
      <w:r>
        <w:t xml:space="preserve"> Månatlig drifttid i procent beräknas med följande formel:</w:t>
      </w:r>
    </w:p>
    <w:p w14:paraId="018AE73F" w14:textId="77777777" w:rsidR="00D11CD7" w:rsidRPr="009B3DC1" w:rsidRDefault="00D11CD7" w:rsidP="00D11CD7">
      <w:pPr>
        <w:pStyle w:val="ProductList-Body"/>
      </w:pPr>
    </w:p>
    <w:p w14:paraId="48D5FFED" w14:textId="77777777" w:rsidR="00D11CD7" w:rsidRPr="009B3DC1" w:rsidRDefault="00076860" w:rsidP="00D11CD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C80F19" w14:textId="77777777" w:rsidR="00D11CD7" w:rsidRPr="009B3DC1" w:rsidRDefault="00D11CD7" w:rsidP="00D11CD7">
      <w:pPr>
        <w:pStyle w:val="ProductList-Body"/>
      </w:pPr>
      <w:r>
        <w:rPr>
          <w:b/>
          <w:color w:val="00188F"/>
        </w:rPr>
        <w:t>Tjänstekredit</w:t>
      </w:r>
      <w:r w:rsidRPr="00645A6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1C0D3FE2" w14:textId="77777777" w:rsidTr="00E205DD">
        <w:trPr>
          <w:tblHeader/>
        </w:trPr>
        <w:tc>
          <w:tcPr>
            <w:tcW w:w="5400" w:type="dxa"/>
            <w:shd w:val="clear" w:color="auto" w:fill="0072C6"/>
          </w:tcPr>
          <w:p w14:paraId="19F81BE2"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5272DC"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543DF98F" w14:textId="77777777" w:rsidTr="00E205DD">
        <w:tc>
          <w:tcPr>
            <w:tcW w:w="5400" w:type="dxa"/>
          </w:tcPr>
          <w:p w14:paraId="43589266" w14:textId="77777777" w:rsidR="00D11CD7" w:rsidRPr="0076238C" w:rsidRDefault="00D11CD7" w:rsidP="00E205DD">
            <w:pPr>
              <w:pStyle w:val="ProductList-OfferingBody"/>
              <w:jc w:val="center"/>
            </w:pPr>
            <w:r>
              <w:t>&lt; 99,9 %</w:t>
            </w:r>
          </w:p>
        </w:tc>
        <w:tc>
          <w:tcPr>
            <w:tcW w:w="5400" w:type="dxa"/>
          </w:tcPr>
          <w:p w14:paraId="37F52FF7" w14:textId="77777777" w:rsidR="00D11CD7" w:rsidRPr="0076238C" w:rsidRDefault="00D11CD7" w:rsidP="00E205DD">
            <w:pPr>
              <w:pStyle w:val="ProductList-OfferingBody"/>
              <w:jc w:val="center"/>
            </w:pPr>
            <w:r>
              <w:t>10 %</w:t>
            </w:r>
          </w:p>
        </w:tc>
      </w:tr>
      <w:tr w:rsidR="00D11CD7" w:rsidRPr="009D0B2F" w14:paraId="0B7096CA" w14:textId="77777777" w:rsidTr="00E205DD">
        <w:tc>
          <w:tcPr>
            <w:tcW w:w="5400" w:type="dxa"/>
          </w:tcPr>
          <w:p w14:paraId="689BD331" w14:textId="77777777" w:rsidR="00D11CD7" w:rsidRPr="0076238C" w:rsidRDefault="00D11CD7" w:rsidP="00E205DD">
            <w:pPr>
              <w:pStyle w:val="ProductList-OfferingBody"/>
              <w:jc w:val="center"/>
            </w:pPr>
            <w:r>
              <w:t>&lt; 99 %</w:t>
            </w:r>
          </w:p>
        </w:tc>
        <w:tc>
          <w:tcPr>
            <w:tcW w:w="5400" w:type="dxa"/>
          </w:tcPr>
          <w:p w14:paraId="3D01DC63" w14:textId="77777777" w:rsidR="00D11CD7" w:rsidRPr="0076238C" w:rsidRDefault="00D11CD7" w:rsidP="00E205DD">
            <w:pPr>
              <w:pStyle w:val="ProductList-OfferingBody"/>
              <w:jc w:val="center"/>
            </w:pPr>
            <w:r>
              <w:t>25 %</w:t>
            </w:r>
          </w:p>
        </w:tc>
      </w:tr>
    </w:tbl>
    <w:p w14:paraId="7955682B" w14:textId="77777777" w:rsidR="00D11CD7" w:rsidRPr="009B3DC1" w:rsidRDefault="00076860" w:rsidP="00D11CD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11CD7">
          <w:rPr>
            <w:rStyle w:val="Hyperlink"/>
            <w:sz w:val="16"/>
            <w:szCs w:val="16"/>
          </w:rPr>
          <w:t>Innehållsförteckning</w:t>
        </w:r>
      </w:hyperlink>
      <w:r w:rsidR="00D11CD7">
        <w:rPr>
          <w:sz w:val="16"/>
          <w:szCs w:val="16"/>
        </w:rPr>
        <w:t>/</w:t>
      </w:r>
      <w:hyperlink w:anchor="Definitions" w:history="1">
        <w:r w:rsidR="00D11CD7">
          <w:rPr>
            <w:rStyle w:val="Hyperlink"/>
            <w:sz w:val="16"/>
            <w:szCs w:val="16"/>
          </w:rPr>
          <w:t>definitioner</w:t>
        </w:r>
      </w:hyperlink>
    </w:p>
    <w:p w14:paraId="330ACAEE" w14:textId="608BB362" w:rsidR="00B00B83" w:rsidRPr="00BF480C" w:rsidRDefault="00B00B83" w:rsidP="00B00B83">
      <w:pPr>
        <w:pStyle w:val="ProductList-Offering2Heading"/>
        <w:tabs>
          <w:tab w:val="clear" w:pos="360"/>
          <w:tab w:val="clear" w:pos="720"/>
          <w:tab w:val="clear" w:pos="1080"/>
        </w:tabs>
        <w:outlineLvl w:val="2"/>
      </w:pPr>
      <w:bookmarkStart w:id="92" w:name="_Toc457820566"/>
      <w:r>
        <w:t>Nyckelvalv</w:t>
      </w:r>
      <w:bookmarkEnd w:id="87"/>
      <w:bookmarkEnd w:id="92"/>
    </w:p>
    <w:p w14:paraId="4017CA80" w14:textId="77777777" w:rsidR="00B00B83" w:rsidRPr="00BF480C" w:rsidRDefault="00B00B83" w:rsidP="00B00B83">
      <w:pPr>
        <w:pStyle w:val="ProductList-Body"/>
      </w:pPr>
      <w:r>
        <w:rPr>
          <w:b/>
          <w:color w:val="00188F"/>
        </w:rPr>
        <w:t>Ytterligare definitioner:</w:t>
      </w:r>
    </w:p>
    <w:p w14:paraId="6BC0799F" w14:textId="77777777" w:rsidR="00B00B83" w:rsidRPr="00BF480C" w:rsidRDefault="00B00B83" w:rsidP="00B00B83">
      <w:pPr>
        <w:pStyle w:val="ProductList-Body"/>
        <w:spacing w:after="40"/>
      </w:pPr>
      <w:r>
        <w:rPr>
          <w:b/>
          <w:color w:val="00188F"/>
        </w:rPr>
        <w:t>Driftsättningsminuter</w:t>
      </w:r>
      <w:r>
        <w:t xml:space="preserve"> är det totala antalet minuter som ett visst nyckelvalv har varit driftsatt i Microsoft Azure under en faktureringsmånad.</w:t>
      </w:r>
    </w:p>
    <w:p w14:paraId="5206C2E5" w14:textId="77777777" w:rsidR="00B00B83" w:rsidRPr="00BF480C" w:rsidRDefault="00B00B83" w:rsidP="00B00B83">
      <w:pPr>
        <w:pStyle w:val="ProductList-Body"/>
        <w:spacing w:after="40"/>
      </w:pPr>
      <w:r>
        <w:rPr>
          <w:b/>
          <w:color w:val="00188F"/>
        </w:rPr>
        <w:t>Uteslutna Transaktioner</w:t>
      </w:r>
      <w:r>
        <w:t xml:space="preserve"> är transaktioner för att skapa, uppdatera eller radera nyckelvalv, nycklar eller hemligheter.</w:t>
      </w:r>
    </w:p>
    <w:p w14:paraId="686FA807" w14:textId="77777777" w:rsidR="00B00B83" w:rsidRPr="00BF480C" w:rsidRDefault="00B00B83" w:rsidP="00B00B83">
      <w:pPr>
        <w:pStyle w:val="ProductList-Body"/>
      </w:pPr>
      <w:r>
        <w:t xml:space="preserve"> </w:t>
      </w:r>
      <w:r>
        <w:rPr>
          <w:b/>
          <w:color w:val="00188F"/>
        </w:rPr>
        <w:t>Maximalt Tillgängliga Minuter</w:t>
      </w:r>
      <w:r>
        <w:t xml:space="preserve"> är summan av alla Driftsättningsminuter för alla nyckelvalv som har driftsatts av Kunden i ett visst Microsoft Azure-abonnemang under en faktureringsmånad.</w:t>
      </w:r>
    </w:p>
    <w:p w14:paraId="1E8DF068" w14:textId="77777777" w:rsidR="00B00B83" w:rsidRPr="00BF480C" w:rsidRDefault="00B00B83" w:rsidP="00B00B83">
      <w:pPr>
        <w:pStyle w:val="ProductList-Body"/>
      </w:pPr>
    </w:p>
    <w:p w14:paraId="464C93C8" w14:textId="77777777" w:rsidR="00B00B83" w:rsidRPr="00BF480C" w:rsidRDefault="00B00B83" w:rsidP="00B00B83">
      <w:pPr>
        <w:pStyle w:val="ProductList-Body"/>
      </w:pPr>
      <w:r>
        <w:rPr>
          <w:b/>
          <w:color w:val="00188F"/>
        </w:rPr>
        <w:t>Driftstopp</w:t>
      </w:r>
      <w:r w:rsidRPr="00847B25">
        <w:rPr>
          <w:b/>
          <w:color w:val="00188F"/>
        </w:rPr>
        <w:t>:</w:t>
      </w:r>
      <w:r>
        <w:t xml:space="preserve"> är det totala antalet ackumulerade Driftsättningsminuter för alla nyckelvalv som har driftsatts av Kunden i ett visst Microsoft Azure-abonnemang, under vilka nyckelvalvet inte är tillgängligt. En minut anses vara ej tillgänglig för ett visst nyckelvalv om alla efterföljande försök att utföra transaktioner, andra än Uteslutna Transaktioner, i nyckelvalvet under minuten antingen ger en Felkod eller inte leder till en Framgångkod inom 5 sekunder från det att Microsoft tar emot förfrågan.</w:t>
      </w:r>
    </w:p>
    <w:p w14:paraId="02CE3CDF" w14:textId="77777777" w:rsidR="00B00B83" w:rsidRPr="00BF480C" w:rsidRDefault="00B00B83" w:rsidP="00B00B83">
      <w:pPr>
        <w:pStyle w:val="ProductList-Body"/>
      </w:pPr>
    </w:p>
    <w:p w14:paraId="3D01E8FD" w14:textId="77777777" w:rsidR="00B00B83" w:rsidRPr="00BF480C" w:rsidRDefault="00B00B83" w:rsidP="00B00B83">
      <w:pPr>
        <w:pStyle w:val="ProductList-Body"/>
      </w:pPr>
      <w:r>
        <w:rPr>
          <w:b/>
          <w:color w:val="00188F"/>
        </w:rPr>
        <w:t>Månatlig Drifttid i Procent</w:t>
      </w:r>
      <w:r w:rsidRPr="00847B25">
        <w:rPr>
          <w:b/>
          <w:color w:val="00188F"/>
        </w:rPr>
        <w:t xml:space="preserve">: </w:t>
      </w:r>
      <w:r>
        <w:t xml:space="preserve">Månatlig Drifttid i Procent beräknas med följande formel: </w:t>
      </w:r>
    </w:p>
    <w:p w14:paraId="0D5411AD" w14:textId="77777777" w:rsidR="00B00B83" w:rsidRPr="00BF480C" w:rsidRDefault="00B00B83" w:rsidP="00B00B83">
      <w:pPr>
        <w:pStyle w:val="ProductList-Body"/>
      </w:pPr>
    </w:p>
    <w:p w14:paraId="6D36C335" w14:textId="77777777" w:rsidR="00B00B83" w:rsidRPr="00BF480C" w:rsidRDefault="00076860" w:rsidP="00B00B83">
      <w:pPr>
        <w:pStyle w:val="ListParagraph"/>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Maximalt Tillgängliga Minuter</m:t>
              </m:r>
              <m:r>
                <w:rPr>
                  <w:rFonts w:ascii="Cambria Math" w:hAnsi="Cambria Math" w:cs="Tahoma"/>
                  <w:color w:val="000000" w:themeColor="text1"/>
                  <w:sz w:val="18"/>
                  <w:szCs w:val="18"/>
                </w:rPr>
                <m:t xml:space="preserve"> -</m:t>
              </m:r>
              <m:r>
                <m:rPr>
                  <m:nor/>
                </m:rPr>
                <w:rPr>
                  <w:rFonts w:ascii="Cambria Math" w:eastAsiaTheme="majorEastAsia" w:hAnsi="Cambria Math" w:cs="Tahoma"/>
                  <w:i/>
                  <w:iCs/>
                  <w:color w:val="000000" w:themeColor="text1"/>
                  <w:sz w:val="18"/>
                  <w:szCs w:val="18"/>
                </w:rPr>
                <m:t>Driftstopp</m:t>
              </m:r>
            </m:num>
            <m:den>
              <m:r>
                <m:rPr>
                  <m:nor/>
                </m:rPr>
                <w:rPr>
                  <w:rFonts w:ascii="Cambria Math" w:eastAsiaTheme="majorEastAsia" w:hAnsi="Cambria Math" w:cs="Tahoma"/>
                  <w:i/>
                  <w:iCs/>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EBAC48" w14:textId="77777777" w:rsidR="00B00B83" w:rsidRPr="00BF480C" w:rsidRDefault="00B00B83" w:rsidP="00574693">
      <w:pPr>
        <w:pStyle w:val="ProductList-Body"/>
        <w:keepNext/>
      </w:pPr>
      <w:r>
        <w:rPr>
          <w:b/>
          <w:color w:val="00188F"/>
        </w:rPr>
        <w:t>Tjänstekredit</w:t>
      </w:r>
      <w:r w:rsidRPr="00A0539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9D0B2F" w14:paraId="62032B89" w14:textId="77777777" w:rsidTr="00574693">
        <w:trPr>
          <w:tblHeader/>
        </w:trPr>
        <w:tc>
          <w:tcPr>
            <w:tcW w:w="5400" w:type="dxa"/>
            <w:shd w:val="clear" w:color="auto" w:fill="0072C6"/>
          </w:tcPr>
          <w:p w14:paraId="343D32E1" w14:textId="77777777" w:rsidR="00B00B83" w:rsidRPr="001A0074" w:rsidRDefault="00B00B8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AD5AAB8" w14:textId="77777777" w:rsidR="00B00B83" w:rsidRPr="001A0074" w:rsidRDefault="00B00B83" w:rsidP="00574693">
            <w:pPr>
              <w:pStyle w:val="ProductList-OfferingBody"/>
              <w:jc w:val="center"/>
              <w:rPr>
                <w:color w:val="FFFFFF" w:themeColor="background1"/>
              </w:rPr>
            </w:pPr>
            <w:r>
              <w:rPr>
                <w:color w:val="FFFFFF" w:themeColor="background1"/>
              </w:rPr>
              <w:t>Tjänstekredit</w:t>
            </w:r>
          </w:p>
        </w:tc>
      </w:tr>
      <w:tr w:rsidR="00B00B83" w:rsidRPr="009D0B2F" w14:paraId="606DB480" w14:textId="77777777" w:rsidTr="00574693">
        <w:tc>
          <w:tcPr>
            <w:tcW w:w="5400" w:type="dxa"/>
          </w:tcPr>
          <w:p w14:paraId="2EAA06AE" w14:textId="77777777" w:rsidR="00B00B83" w:rsidRPr="0076238C" w:rsidRDefault="00B00B83" w:rsidP="00574693">
            <w:pPr>
              <w:pStyle w:val="ProductList-OfferingBody"/>
              <w:jc w:val="center"/>
            </w:pPr>
            <w:r>
              <w:t>&lt; 99,9 %</w:t>
            </w:r>
          </w:p>
        </w:tc>
        <w:tc>
          <w:tcPr>
            <w:tcW w:w="5400" w:type="dxa"/>
          </w:tcPr>
          <w:p w14:paraId="4BCF07DE" w14:textId="77777777" w:rsidR="00B00B83" w:rsidRPr="0076238C" w:rsidRDefault="00B00B83" w:rsidP="00574693">
            <w:pPr>
              <w:pStyle w:val="ProductList-OfferingBody"/>
              <w:jc w:val="center"/>
            </w:pPr>
            <w:r>
              <w:t>10 %</w:t>
            </w:r>
          </w:p>
        </w:tc>
      </w:tr>
      <w:tr w:rsidR="00B00B83" w:rsidRPr="009D0B2F" w14:paraId="579440D9" w14:textId="77777777" w:rsidTr="00574693">
        <w:tc>
          <w:tcPr>
            <w:tcW w:w="5400" w:type="dxa"/>
          </w:tcPr>
          <w:p w14:paraId="6BB27F12" w14:textId="77777777" w:rsidR="00B00B83" w:rsidRPr="0076238C" w:rsidRDefault="00B00B83" w:rsidP="00574693">
            <w:pPr>
              <w:pStyle w:val="ProductList-OfferingBody"/>
              <w:jc w:val="center"/>
            </w:pPr>
            <w:r>
              <w:t>&lt; 99 %</w:t>
            </w:r>
          </w:p>
        </w:tc>
        <w:tc>
          <w:tcPr>
            <w:tcW w:w="5400" w:type="dxa"/>
          </w:tcPr>
          <w:p w14:paraId="39C1B6F2" w14:textId="77777777" w:rsidR="00B00B83" w:rsidRPr="0076238C" w:rsidRDefault="00B00B83" w:rsidP="00574693">
            <w:pPr>
              <w:pStyle w:val="ProductList-OfferingBody"/>
              <w:jc w:val="center"/>
            </w:pPr>
            <w:r>
              <w:t>25 %</w:t>
            </w:r>
          </w:p>
        </w:tc>
      </w:tr>
    </w:tbl>
    <w:p w14:paraId="2E0814FA" w14:textId="77777777" w:rsidR="00B00B83" w:rsidRPr="00BF480C" w:rsidRDefault="00076860" w:rsidP="00B00B8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0B83">
          <w:rPr>
            <w:rStyle w:val="Hyperlink"/>
            <w:sz w:val="16"/>
            <w:szCs w:val="16"/>
          </w:rPr>
          <w:t>Innehållsförteckning</w:t>
        </w:r>
      </w:hyperlink>
      <w:r w:rsidR="00B00B83">
        <w:rPr>
          <w:sz w:val="16"/>
          <w:szCs w:val="16"/>
        </w:rPr>
        <w:t>/</w:t>
      </w:r>
      <w:hyperlink w:anchor="definitioner" w:history="1">
        <w:r w:rsidR="00B00B83">
          <w:rPr>
            <w:rStyle w:val="Hyperlink"/>
            <w:sz w:val="16"/>
            <w:szCs w:val="16"/>
          </w:rPr>
          <w:t>definitioner</w:t>
        </w:r>
      </w:hyperlink>
    </w:p>
    <w:p w14:paraId="45C3CC0D" w14:textId="77777777" w:rsidR="00D11CD7" w:rsidRPr="009B3DC1" w:rsidRDefault="00D11CD7" w:rsidP="00D11CD7">
      <w:pPr>
        <w:pStyle w:val="ProductList-Offering2Heading"/>
        <w:keepNext/>
        <w:tabs>
          <w:tab w:val="clear" w:pos="360"/>
          <w:tab w:val="clear" w:pos="720"/>
          <w:tab w:val="clear" w:pos="1080"/>
        </w:tabs>
        <w:outlineLvl w:val="2"/>
      </w:pPr>
      <w:bookmarkStart w:id="93" w:name="_Toc450912778"/>
      <w:bookmarkStart w:id="94" w:name="_Toc457820567"/>
      <w:bookmarkStart w:id="95" w:name="LogAnalytics"/>
      <w:r>
        <w:t>Logganalys</w:t>
      </w:r>
      <w:bookmarkEnd w:id="93"/>
      <w:bookmarkEnd w:id="94"/>
    </w:p>
    <w:bookmarkEnd w:id="95"/>
    <w:p w14:paraId="0377F647" w14:textId="77777777" w:rsidR="00D11CD7" w:rsidRPr="009B3DC1" w:rsidRDefault="00D11CD7" w:rsidP="00D11CD7">
      <w:pPr>
        <w:pStyle w:val="ProductList-Body"/>
        <w:keepNext/>
      </w:pPr>
      <w:r>
        <w:rPr>
          <w:b/>
          <w:color w:val="00188F"/>
        </w:rPr>
        <w:t>Ytterligare definitioner</w:t>
      </w:r>
      <w:r w:rsidRPr="001155F2">
        <w:rPr>
          <w:b/>
        </w:rPr>
        <w:t>:</w:t>
      </w:r>
    </w:p>
    <w:p w14:paraId="2C2FB652" w14:textId="77777777" w:rsidR="00D11CD7" w:rsidRPr="009B3DC1" w:rsidRDefault="00D11CD7" w:rsidP="00D11CD7">
      <w:pPr>
        <w:pStyle w:val="ProductList-Body"/>
        <w:spacing w:after="40"/>
      </w:pPr>
      <w:r>
        <w:t>”</w:t>
      </w:r>
      <w:r>
        <w:rPr>
          <w:b/>
          <w:color w:val="00188F"/>
        </w:rPr>
        <w:t>Batch</w:t>
      </w:r>
      <w:r>
        <w:t>” är en grupp Loggdataposter som antingen överförs till Log Analytics Service eller läses från lagringen av Log Analytics Service inom en viss tidsperiod. Batchar som är köade för indexering visas i användningsdelen i Hanteringsportalen.</w:t>
      </w:r>
    </w:p>
    <w:p w14:paraId="3D7227EE" w14:textId="77777777" w:rsidR="00D11CD7" w:rsidRPr="009B3DC1" w:rsidRDefault="00D11CD7" w:rsidP="00D11CD7">
      <w:pPr>
        <w:pStyle w:val="ProductList-Body"/>
      </w:pPr>
      <w:r>
        <w:lastRenderedPageBreak/>
        <w:t>”</w:t>
      </w:r>
      <w:r>
        <w:rPr>
          <w:b/>
          <w:color w:val="00188F"/>
        </w:rPr>
        <w:t>Loggdata</w:t>
      </w:r>
      <w:r>
        <w:t>”</w:t>
      </w:r>
      <w:r>
        <w:rPr>
          <w:b/>
          <w:color w:val="00188F"/>
        </w:rPr>
        <w:t xml:space="preserve"> </w:t>
      </w:r>
      <w:r>
        <w:t>refererar till information om en händelse som stöds, som en IIS- eller Windowshändelse, som loggas av en dator där Operational Insights Service har konfigurerats att behandlas av Service index.</w:t>
      </w:r>
    </w:p>
    <w:p w14:paraId="5F729B84" w14:textId="77777777" w:rsidR="00D11CD7" w:rsidRPr="009B3DC1" w:rsidRDefault="00D11CD7" w:rsidP="00D11CD7">
      <w:pPr>
        <w:pStyle w:val="ProductList-Body"/>
      </w:pPr>
      <w:r>
        <w:t>”</w:t>
      </w:r>
      <w:r>
        <w:rPr>
          <w:b/>
          <w:color w:val="00188F"/>
        </w:rPr>
        <w:t>Försenade batchar</w:t>
      </w:r>
      <w:r>
        <w:t>”</w:t>
      </w:r>
      <w:r>
        <w:rPr>
          <w:b/>
          <w:color w:val="00188F"/>
        </w:rPr>
        <w:t xml:space="preserve"> </w:t>
      </w:r>
      <w:r>
        <w:rPr>
          <w:rFonts w:cs="Tahoma"/>
        </w:rPr>
        <w:t>är det totala antalet batchar av Totalt antal batchar i kö som inte indexeras inom sex timmar efter att de ställdes i kön.</w:t>
      </w:r>
    </w:p>
    <w:p w14:paraId="4AC510C9" w14:textId="77777777" w:rsidR="00D11CD7" w:rsidRPr="009B3DC1" w:rsidRDefault="00D11CD7" w:rsidP="00D11CD7">
      <w:pPr>
        <w:pStyle w:val="ProductList-Body"/>
      </w:pPr>
      <w:r>
        <w:t>”</w:t>
      </w:r>
      <w:r>
        <w:rPr>
          <w:b/>
          <w:color w:val="00188F"/>
        </w:rPr>
        <w:t>Totalt antal batchar i kö</w:t>
      </w:r>
      <w:r>
        <w:t xml:space="preserve">” </w:t>
      </w:r>
      <w:r>
        <w:rPr>
          <w:rFonts w:cs="Tahoma"/>
        </w:rPr>
        <w:t xml:space="preserve">är det totala antalet batchar i kö för indexering av </w:t>
      </w:r>
      <w:r>
        <w:t>Log Analytics</w:t>
      </w:r>
      <w:r>
        <w:rPr>
          <w:rFonts w:cs="Tahoma"/>
        </w:rPr>
        <w:t xml:space="preserve"> Service under en given faktureringsmånad.</w:t>
      </w:r>
    </w:p>
    <w:p w14:paraId="0521D633" w14:textId="77777777" w:rsidR="00D11CD7" w:rsidRPr="009B3DC1" w:rsidRDefault="00D11CD7" w:rsidP="00D11CD7">
      <w:pPr>
        <w:pStyle w:val="ProductList-Body"/>
      </w:pPr>
    </w:p>
    <w:p w14:paraId="7E231A92" w14:textId="77777777" w:rsidR="00D11CD7" w:rsidRPr="009B3DC1" w:rsidRDefault="00D11CD7" w:rsidP="00D11CD7">
      <w:pPr>
        <w:pStyle w:val="ProductList-Body"/>
      </w:pPr>
      <w:r>
        <w:rPr>
          <w:b/>
          <w:color w:val="00188F"/>
        </w:rPr>
        <w:t>Månatlig drifttid i procent</w:t>
      </w:r>
      <w:r w:rsidRPr="00645A63">
        <w:rPr>
          <w:b/>
        </w:rPr>
        <w:t>:</w:t>
      </w:r>
      <w:r>
        <w:t xml:space="preserve"> Månatlig drifttid i procent beräknas med följande formel:</w:t>
      </w:r>
    </w:p>
    <w:p w14:paraId="23BF4E26" w14:textId="77777777" w:rsidR="00D11CD7" w:rsidRPr="009B3DC1" w:rsidRDefault="00D11CD7" w:rsidP="00D11CD7">
      <w:pPr>
        <w:pStyle w:val="ProductList-Body"/>
      </w:pPr>
    </w:p>
    <w:p w14:paraId="7D25CC10" w14:textId="77777777" w:rsidR="00D11CD7" w:rsidRPr="009B3DC1" w:rsidRDefault="00076860" w:rsidP="00D11CD7">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 batchar i kö – Försenade batchar</m:t>
              </m:r>
            </m:num>
            <m:den>
              <m:r>
                <w:rPr>
                  <w:rFonts w:ascii="Cambria Math" w:hAnsi="Cambria Math" w:cs="Tahoma"/>
                  <w:color w:val="000000" w:themeColor="text1"/>
                  <w:sz w:val="18"/>
                  <w:szCs w:val="18"/>
                </w:rPr>
                <m:t>Totalt antal batchar i kö</m:t>
              </m:r>
            </m:den>
          </m:f>
          <m:r>
            <w:rPr>
              <w:rFonts w:ascii="Cambria Math" w:hAnsi="Cambria Math" w:cs="Tahoma"/>
              <w:color w:val="000000" w:themeColor="text1"/>
              <w:sz w:val="18"/>
              <w:szCs w:val="18"/>
            </w:rPr>
            <m:t xml:space="preserve"> x 100</m:t>
          </m:r>
        </m:oMath>
      </m:oMathPara>
    </w:p>
    <w:p w14:paraId="2E126DDC" w14:textId="77777777" w:rsidR="00D11CD7" w:rsidRPr="009B3DC1" w:rsidRDefault="00D11CD7" w:rsidP="00D11CD7">
      <w:pPr>
        <w:pStyle w:val="ProductList-Body"/>
      </w:pPr>
      <w:r>
        <w:rPr>
          <w:b/>
          <w:color w:val="00188F"/>
        </w:rPr>
        <w:t>Tjänstekredit</w:t>
      </w:r>
      <w:r w:rsidRPr="00645A6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70C572EA" w14:textId="77777777" w:rsidTr="00E205DD">
        <w:trPr>
          <w:tblHeader/>
        </w:trPr>
        <w:tc>
          <w:tcPr>
            <w:tcW w:w="5400" w:type="dxa"/>
            <w:shd w:val="clear" w:color="auto" w:fill="0072C6"/>
          </w:tcPr>
          <w:p w14:paraId="140D6811"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15E112A"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2D5796E7" w14:textId="77777777" w:rsidTr="00E205DD">
        <w:tc>
          <w:tcPr>
            <w:tcW w:w="5400" w:type="dxa"/>
          </w:tcPr>
          <w:p w14:paraId="61D6621B" w14:textId="77777777" w:rsidR="00D11CD7" w:rsidRPr="0076238C" w:rsidRDefault="00D11CD7" w:rsidP="00E205DD">
            <w:pPr>
              <w:pStyle w:val="ProductList-OfferingBody"/>
              <w:jc w:val="center"/>
            </w:pPr>
            <w:r>
              <w:t>&lt; 99,9 %</w:t>
            </w:r>
          </w:p>
        </w:tc>
        <w:tc>
          <w:tcPr>
            <w:tcW w:w="5400" w:type="dxa"/>
          </w:tcPr>
          <w:p w14:paraId="787EA39C" w14:textId="77777777" w:rsidR="00D11CD7" w:rsidRPr="0076238C" w:rsidRDefault="00D11CD7" w:rsidP="00E205DD">
            <w:pPr>
              <w:pStyle w:val="ProductList-OfferingBody"/>
              <w:jc w:val="center"/>
            </w:pPr>
            <w:r>
              <w:t>10 %</w:t>
            </w:r>
          </w:p>
        </w:tc>
      </w:tr>
      <w:tr w:rsidR="00D11CD7" w:rsidRPr="009D0B2F" w14:paraId="06D6F420" w14:textId="77777777" w:rsidTr="00E205DD">
        <w:tc>
          <w:tcPr>
            <w:tcW w:w="5400" w:type="dxa"/>
          </w:tcPr>
          <w:p w14:paraId="1444DFE2" w14:textId="77777777" w:rsidR="00D11CD7" w:rsidRPr="0076238C" w:rsidRDefault="00D11CD7" w:rsidP="00E205DD">
            <w:pPr>
              <w:pStyle w:val="ProductList-OfferingBody"/>
              <w:jc w:val="center"/>
            </w:pPr>
            <w:r>
              <w:t>&lt; 99 %</w:t>
            </w:r>
          </w:p>
        </w:tc>
        <w:tc>
          <w:tcPr>
            <w:tcW w:w="5400" w:type="dxa"/>
          </w:tcPr>
          <w:p w14:paraId="314D8AEA" w14:textId="77777777" w:rsidR="00D11CD7" w:rsidRPr="0076238C" w:rsidRDefault="00D11CD7" w:rsidP="00E205DD">
            <w:pPr>
              <w:pStyle w:val="ProductList-OfferingBody"/>
              <w:jc w:val="center"/>
            </w:pPr>
            <w:r>
              <w:t>25 %</w:t>
            </w:r>
          </w:p>
        </w:tc>
      </w:tr>
    </w:tbl>
    <w:p w14:paraId="7F601D2E" w14:textId="77777777" w:rsidR="00D11CD7" w:rsidRPr="009B3DC1" w:rsidRDefault="00076860" w:rsidP="00D11CD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11CD7">
          <w:rPr>
            <w:rStyle w:val="Hyperlink"/>
            <w:sz w:val="16"/>
            <w:szCs w:val="16"/>
          </w:rPr>
          <w:t>Innehållsförteckning</w:t>
        </w:r>
      </w:hyperlink>
      <w:r w:rsidR="00D11CD7">
        <w:rPr>
          <w:sz w:val="16"/>
          <w:szCs w:val="16"/>
        </w:rPr>
        <w:t>/</w:t>
      </w:r>
      <w:hyperlink w:anchor="Definitions" w:history="1">
        <w:r w:rsidR="00D11CD7">
          <w:rPr>
            <w:rStyle w:val="Hyperlink"/>
            <w:sz w:val="16"/>
            <w:szCs w:val="16"/>
          </w:rPr>
          <w:t>definitioner</w:t>
        </w:r>
      </w:hyperlink>
    </w:p>
    <w:p w14:paraId="1394A925" w14:textId="77777777" w:rsidR="0004398C" w:rsidRPr="0072127E" w:rsidRDefault="0004398C" w:rsidP="0004398C">
      <w:pPr>
        <w:pStyle w:val="ProductList-Offering2Heading"/>
        <w:keepNext/>
        <w:tabs>
          <w:tab w:val="clear" w:pos="360"/>
          <w:tab w:val="clear" w:pos="720"/>
          <w:tab w:val="clear" w:pos="1080"/>
        </w:tabs>
        <w:outlineLvl w:val="2"/>
      </w:pPr>
      <w:bookmarkStart w:id="96" w:name="_Toc457820568"/>
      <w:r>
        <w:t>Logic-appar</w:t>
      </w:r>
      <w:bookmarkEnd w:id="96"/>
      <w:r>
        <w:t xml:space="preserve"> </w:t>
      </w:r>
    </w:p>
    <w:p w14:paraId="49299EAC" w14:textId="77777777" w:rsidR="0004398C" w:rsidRPr="0072127E" w:rsidRDefault="0004398C" w:rsidP="0004398C">
      <w:pPr>
        <w:pStyle w:val="ProductList-Body"/>
        <w:keepNext/>
      </w:pPr>
      <w:r>
        <w:rPr>
          <w:b/>
          <w:color w:val="00188F"/>
        </w:rPr>
        <w:t>Ytterligare definitioner</w:t>
      </w:r>
      <w:r w:rsidRPr="0016593B">
        <w:rPr>
          <w:b/>
          <w:bCs/>
        </w:rPr>
        <w:t>:</w:t>
      </w:r>
    </w:p>
    <w:p w14:paraId="5CB90918" w14:textId="77777777" w:rsidR="0004398C" w:rsidRPr="0072127E" w:rsidRDefault="0004398C" w:rsidP="0004398C">
      <w:pPr>
        <w:pStyle w:val="ProductList-Body"/>
        <w:spacing w:after="40"/>
      </w:pPr>
      <w:r>
        <w:t>”</w:t>
      </w:r>
      <w:r>
        <w:rPr>
          <w:b/>
          <w:color w:val="00188F"/>
        </w:rPr>
        <w:t>Driftsättningsminuter</w:t>
      </w:r>
      <w:r>
        <w:t xml:space="preserve">” är det totala antalet minuter som en viss Logic-app har varit inställd på körning i Microsoft Azure under en faktureringsmånad. Driftsättningsminuter mäts från den tidpunkt då Logic-appen skapas eller då Kunden startar en åtgärd som leder till att Logic-appen körs till den tidpunkt då Kunden startar en åtgärd som leder till att Logic-appen stoppas eller raderas. </w:t>
      </w:r>
    </w:p>
    <w:p w14:paraId="419ECB0A" w14:textId="77777777" w:rsidR="0004398C" w:rsidRPr="0072127E" w:rsidRDefault="0004398C" w:rsidP="0004398C">
      <w:r>
        <w:rPr>
          <w:sz w:val="18"/>
          <w:szCs w:val="18"/>
        </w:rPr>
        <w:t>”</w:t>
      </w:r>
      <w:r>
        <w:rPr>
          <w:b/>
          <w:color w:val="00188F"/>
          <w:sz w:val="18"/>
        </w:rPr>
        <w:t>Maximalt tillgängliga minuter</w:t>
      </w:r>
      <w:r>
        <w:rPr>
          <w:sz w:val="18"/>
          <w:szCs w:val="18"/>
        </w:rPr>
        <w:t>”</w:t>
      </w:r>
      <w:r>
        <w:rPr>
          <w:b/>
          <w:color w:val="00188F"/>
        </w:rPr>
        <w:t xml:space="preserve"> </w:t>
      </w:r>
      <w:r>
        <w:rPr>
          <w:sz w:val="18"/>
        </w:rPr>
        <w:t>är summan av alla Driftsättningsminuter över alla Logic-appar som har driftsatts av Kunden i ett visst Microsoft Azure-abonnemang under en faktureringsmånad.</w:t>
      </w:r>
    </w:p>
    <w:p w14:paraId="03E01900" w14:textId="77777777" w:rsidR="0004398C" w:rsidRPr="0072127E" w:rsidRDefault="0004398C" w:rsidP="0004398C">
      <w:pPr>
        <w:pStyle w:val="ProductList-Body"/>
      </w:pPr>
      <w:r>
        <w:t>”</w:t>
      </w:r>
      <w:r>
        <w:rPr>
          <w:b/>
          <w:color w:val="00188F"/>
        </w:rPr>
        <w:t>Driftstopp</w:t>
      </w:r>
      <w:r>
        <w:t>”</w:t>
      </w:r>
      <w:r>
        <w:rPr>
          <w:b/>
          <w:color w:val="00188F"/>
        </w:rPr>
        <w:t xml:space="preserve"> </w:t>
      </w:r>
      <w:r>
        <w:t>De totala samlade Driftsättningsminuterna, över alla Logic-appar som har driftsatts av Kunden i ett visst Microsoft Azure-abonnemang, då Logic-appen inte är tillgänglig. En minut anses ej tillgänglig för en viss Logic-app om det inte finns någon anslutning mellan Logic-appen och Microsofts Internetgateway.</w:t>
      </w:r>
    </w:p>
    <w:p w14:paraId="472BCAB9" w14:textId="77777777" w:rsidR="0004398C" w:rsidRPr="0072127E" w:rsidRDefault="0004398C" w:rsidP="0004398C">
      <w:pPr>
        <w:pStyle w:val="ProductList-Body"/>
      </w:pPr>
    </w:p>
    <w:p w14:paraId="760CFE1C" w14:textId="77777777" w:rsidR="0004398C" w:rsidRPr="0072127E" w:rsidRDefault="0004398C" w:rsidP="0004398C">
      <w:pPr>
        <w:pStyle w:val="ProductList-Body"/>
      </w:pPr>
      <w:r>
        <w:rPr>
          <w:b/>
          <w:color w:val="00188F"/>
        </w:rPr>
        <w:t>Månatlig drifttid i procent</w:t>
      </w:r>
      <w:r w:rsidRPr="00F001D5">
        <w:rPr>
          <w:b/>
          <w:bCs/>
        </w:rPr>
        <w:t>:</w:t>
      </w:r>
      <w:r>
        <w:t xml:space="preserve"> Månatlig drifttid i procent beräknas med följande formel:</w:t>
      </w:r>
    </w:p>
    <w:p w14:paraId="6B7D6F61" w14:textId="77777777" w:rsidR="0004398C" w:rsidRPr="0072127E" w:rsidRDefault="0004398C" w:rsidP="0004398C">
      <w:pPr>
        <w:pStyle w:val="ProductList-Body"/>
      </w:pPr>
    </w:p>
    <w:p w14:paraId="4626DC24" w14:textId="77777777" w:rsidR="0004398C" w:rsidRPr="0072127E" w:rsidRDefault="00076860" w:rsidP="0004398C">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minuter-Driftstopp</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5BD82D50" w14:textId="77777777" w:rsidR="0004398C" w:rsidRPr="0072127E" w:rsidRDefault="0004398C" w:rsidP="0004398C">
      <w:pPr>
        <w:pStyle w:val="ProductList-Body"/>
        <w:keepNext/>
      </w:pPr>
      <w:r>
        <w:rPr>
          <w:b/>
          <w:color w:val="00188F"/>
        </w:rPr>
        <w:t>Tjänstekredit</w:t>
      </w:r>
      <w:r w:rsidRPr="00FF167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98C" w:rsidRPr="009D0B2F" w14:paraId="5028B0AE" w14:textId="77777777" w:rsidTr="001F7825">
        <w:trPr>
          <w:tblHeader/>
        </w:trPr>
        <w:tc>
          <w:tcPr>
            <w:tcW w:w="5400" w:type="dxa"/>
            <w:shd w:val="clear" w:color="auto" w:fill="0072C6"/>
          </w:tcPr>
          <w:p w14:paraId="0F4F46E8" w14:textId="77777777" w:rsidR="0004398C" w:rsidRPr="001A0074" w:rsidRDefault="0004398C" w:rsidP="001F782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F5FFAE2" w14:textId="77777777" w:rsidR="0004398C" w:rsidRPr="001A0074" w:rsidRDefault="0004398C" w:rsidP="001F7825">
            <w:pPr>
              <w:pStyle w:val="ProductList-OfferingBody"/>
              <w:jc w:val="center"/>
              <w:rPr>
                <w:color w:val="FFFFFF" w:themeColor="background1"/>
              </w:rPr>
            </w:pPr>
            <w:r>
              <w:rPr>
                <w:color w:val="FFFFFF" w:themeColor="background1"/>
              </w:rPr>
              <w:t>Tjänstekredit</w:t>
            </w:r>
          </w:p>
        </w:tc>
      </w:tr>
      <w:tr w:rsidR="0004398C" w:rsidRPr="009D0B2F" w14:paraId="397D2E23" w14:textId="77777777" w:rsidTr="001F7825">
        <w:tc>
          <w:tcPr>
            <w:tcW w:w="5400" w:type="dxa"/>
          </w:tcPr>
          <w:p w14:paraId="440ED15C" w14:textId="77777777" w:rsidR="0004398C" w:rsidRPr="0076238C" w:rsidRDefault="0004398C" w:rsidP="001F7825">
            <w:pPr>
              <w:pStyle w:val="ProductList-OfferingBody"/>
              <w:jc w:val="center"/>
            </w:pPr>
            <w:r>
              <w:t>&lt; 99,9 %</w:t>
            </w:r>
          </w:p>
        </w:tc>
        <w:tc>
          <w:tcPr>
            <w:tcW w:w="5400" w:type="dxa"/>
          </w:tcPr>
          <w:p w14:paraId="0782A193" w14:textId="77777777" w:rsidR="0004398C" w:rsidRPr="0076238C" w:rsidRDefault="0004398C" w:rsidP="001F7825">
            <w:pPr>
              <w:pStyle w:val="ProductList-OfferingBody"/>
              <w:jc w:val="center"/>
            </w:pPr>
            <w:r>
              <w:t>10%</w:t>
            </w:r>
          </w:p>
        </w:tc>
      </w:tr>
      <w:tr w:rsidR="0004398C" w:rsidRPr="009D0B2F" w14:paraId="36F960A3" w14:textId="77777777" w:rsidTr="001F7825">
        <w:tc>
          <w:tcPr>
            <w:tcW w:w="5400" w:type="dxa"/>
          </w:tcPr>
          <w:p w14:paraId="125FD53A" w14:textId="77777777" w:rsidR="0004398C" w:rsidRPr="0076238C" w:rsidRDefault="0004398C" w:rsidP="001F7825">
            <w:pPr>
              <w:pStyle w:val="ProductList-OfferingBody"/>
              <w:jc w:val="center"/>
            </w:pPr>
            <w:r>
              <w:t>&lt; 99 %</w:t>
            </w:r>
          </w:p>
        </w:tc>
        <w:tc>
          <w:tcPr>
            <w:tcW w:w="5400" w:type="dxa"/>
          </w:tcPr>
          <w:p w14:paraId="0183C3C0" w14:textId="77777777" w:rsidR="0004398C" w:rsidRPr="0076238C" w:rsidRDefault="0004398C" w:rsidP="001F7825">
            <w:pPr>
              <w:pStyle w:val="ProductList-OfferingBody"/>
              <w:jc w:val="center"/>
            </w:pPr>
            <w:r>
              <w:t>25%</w:t>
            </w:r>
          </w:p>
        </w:tc>
      </w:tr>
    </w:tbl>
    <w:p w14:paraId="17FD166C" w14:textId="77777777" w:rsidR="0004398C" w:rsidRPr="006A131C" w:rsidRDefault="00076860" w:rsidP="0004398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4398C" w:rsidRPr="006A131C">
          <w:rPr>
            <w:rStyle w:val="Hyperlink"/>
            <w:sz w:val="16"/>
            <w:szCs w:val="16"/>
          </w:rPr>
          <w:t>Innehållsförteckning</w:t>
        </w:r>
      </w:hyperlink>
      <w:r w:rsidR="0004398C" w:rsidRPr="006A131C">
        <w:rPr>
          <w:sz w:val="16"/>
          <w:szCs w:val="16"/>
        </w:rPr>
        <w:t xml:space="preserve"> / </w:t>
      </w:r>
      <w:hyperlink w:anchor="Definitions" w:history="1">
        <w:r w:rsidR="0004398C" w:rsidRPr="006A131C">
          <w:rPr>
            <w:rStyle w:val="Hyperlink"/>
            <w:sz w:val="16"/>
            <w:szCs w:val="16"/>
          </w:rPr>
          <w:t>Definitioner</w:t>
        </w:r>
      </w:hyperlink>
    </w:p>
    <w:p w14:paraId="1EF72638" w14:textId="5E4ED92A" w:rsidR="000D29F0" w:rsidRPr="009409AC" w:rsidRDefault="000D29F0" w:rsidP="000D29F0">
      <w:pPr>
        <w:pStyle w:val="ProductList-Offering2Heading"/>
        <w:tabs>
          <w:tab w:val="clear" w:pos="360"/>
          <w:tab w:val="clear" w:pos="720"/>
          <w:tab w:val="clear" w:pos="1080"/>
        </w:tabs>
        <w:outlineLvl w:val="2"/>
        <w:rPr>
          <w:szCs w:val="28"/>
          <w:lang w:val="en-US"/>
        </w:rPr>
      </w:pPr>
      <w:bookmarkStart w:id="97" w:name="_Toc457820569"/>
      <w:r w:rsidRPr="009409AC">
        <w:rPr>
          <w:szCs w:val="28"/>
          <w:lang w:val="en-US"/>
        </w:rPr>
        <w:t>Machine Learning – Batch Execution Service (BES) och Management API-tjänst</w:t>
      </w:r>
      <w:bookmarkEnd w:id="88"/>
      <w:bookmarkEnd w:id="97"/>
    </w:p>
    <w:p w14:paraId="27EAF63E" w14:textId="77777777" w:rsidR="000D29F0" w:rsidRPr="00FB368F" w:rsidRDefault="000D29F0" w:rsidP="000D29F0">
      <w:pPr>
        <w:pStyle w:val="ProductList-Body"/>
      </w:pPr>
      <w:r>
        <w:rPr>
          <w:b/>
          <w:color w:val="00188F"/>
        </w:rPr>
        <w:t>Ytterligare definitioner</w:t>
      </w:r>
      <w:r w:rsidRPr="00A80613">
        <w:rPr>
          <w:b/>
          <w:color w:val="00188F"/>
        </w:rPr>
        <w:t>:</w:t>
      </w:r>
    </w:p>
    <w:p w14:paraId="7BF57DB7" w14:textId="77777777" w:rsidR="000D29F0" w:rsidRPr="00FB368F" w:rsidRDefault="000D29F0" w:rsidP="000D29F0">
      <w:pPr>
        <w:pStyle w:val="ProductList-Body"/>
        <w:spacing w:after="40"/>
      </w:pPr>
      <w:r>
        <w:t>”</w:t>
      </w:r>
      <w:r>
        <w:rPr>
          <w:b/>
          <w:color w:val="00188F"/>
        </w:rPr>
        <w:t>Misslyckade Transaktioner</w:t>
      </w:r>
      <w:r>
        <w:t xml:space="preserve">” är den uppsättning med alla förfrågningar inom Totala Transaktionsförsök som returnerar en Felkod. </w:t>
      </w:r>
    </w:p>
    <w:p w14:paraId="13E4C37A" w14:textId="619497FD" w:rsidR="000D29F0" w:rsidRPr="00FB368F" w:rsidRDefault="000D29F0" w:rsidP="000D29F0">
      <w:pPr>
        <w:pStyle w:val="ProductList-Body"/>
      </w:pPr>
      <w:r>
        <w:t>”</w:t>
      </w:r>
      <w:r>
        <w:rPr>
          <w:b/>
          <w:color w:val="00188F"/>
        </w:rPr>
        <w:t>Totala Transaktionsförsök</w:t>
      </w:r>
      <w:r>
        <w:t>” är det totala antalet autentiserade REST BES och Management API-förfrågningar som görs av dig under en faktureringsmånad för ett visst Microsoft Azure-abonnemang.</w:t>
      </w:r>
      <w:r w:rsidR="000C372C">
        <w:t xml:space="preserve"> </w:t>
      </w:r>
    </w:p>
    <w:p w14:paraId="1AD3BCE8" w14:textId="77777777" w:rsidR="000D29F0" w:rsidRPr="00FB368F" w:rsidRDefault="000D29F0" w:rsidP="000D29F0">
      <w:pPr>
        <w:pStyle w:val="ProductList-Body"/>
      </w:pPr>
    </w:p>
    <w:p w14:paraId="28DF8E6B" w14:textId="00C31124" w:rsidR="000D29F0" w:rsidRPr="00FB368F" w:rsidRDefault="000D29F0" w:rsidP="000D29F0">
      <w:pPr>
        <w:pStyle w:val="ProductList-Body"/>
      </w:pPr>
      <w:r>
        <w:rPr>
          <w:b/>
          <w:color w:val="00188F"/>
        </w:rPr>
        <w:t>Månatlig Drifttid i Procent</w:t>
      </w:r>
      <w:r w:rsidRPr="00A80613">
        <w:rPr>
          <w:b/>
          <w:color w:val="00188F"/>
        </w:rPr>
        <w:t>:</w:t>
      </w:r>
      <w:r w:rsidR="000C372C" w:rsidRPr="00A80613">
        <w:rPr>
          <w:b/>
          <w:color w:val="00188F"/>
        </w:rPr>
        <w:t xml:space="preserve"> </w:t>
      </w:r>
      <w:r>
        <w:t>Månatlig Drifttid i Procent beräknas med följande formel:</w:t>
      </w:r>
    </w:p>
    <w:p w14:paraId="2367708C" w14:textId="77777777" w:rsidR="000D29F0" w:rsidRPr="00FB368F" w:rsidRDefault="000D29F0" w:rsidP="000D29F0">
      <w:pPr>
        <w:pStyle w:val="ProductList-Body"/>
      </w:pPr>
    </w:p>
    <w:p w14:paraId="356BD28C" w14:textId="3024DFB7" w:rsidR="000D29F0" w:rsidRPr="00FB368F" w:rsidRDefault="00076860" w:rsidP="00064CCD">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2FFF9BB1" w14:textId="6ABB189D" w:rsidR="000D29F0" w:rsidRPr="00FB368F" w:rsidRDefault="000D29F0" w:rsidP="000D29F0">
      <w:pPr>
        <w:pStyle w:val="ProductList-Body"/>
      </w:pPr>
      <w:r>
        <w:rPr>
          <w:b/>
          <w:color w:val="00188F"/>
        </w:rPr>
        <w:t>Tjänstekredit</w:t>
      </w:r>
      <w:r w:rsidRPr="00472B0D">
        <w:rPr>
          <w:b/>
          <w:color w:val="00188F"/>
        </w:rPr>
        <w:t>:</w:t>
      </w:r>
      <w:r w:rsidR="000C372C" w:rsidRPr="00472B0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574693">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Tjänstekredit</w:t>
            </w:r>
          </w:p>
        </w:tc>
      </w:tr>
      <w:tr w:rsidR="000D29F0" w:rsidRPr="009D0B2F" w14:paraId="28480754" w14:textId="77777777" w:rsidTr="00574693">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574693">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6FCA8DDF" w:rsidR="000D29F0" w:rsidRPr="00FB368F" w:rsidRDefault="000D29F0" w:rsidP="000D29F0">
      <w:pPr>
        <w:pStyle w:val="ProductList-Body"/>
      </w:pPr>
      <w:r>
        <w:rPr>
          <w:b/>
          <w:color w:val="00188F"/>
        </w:rPr>
        <w:lastRenderedPageBreak/>
        <w:t>Undantag för Servicenivå</w:t>
      </w:r>
      <w:r w:rsidRPr="006A4520">
        <w:rPr>
          <w:b/>
          <w:color w:val="00188F"/>
        </w:rPr>
        <w:t>:</w:t>
      </w:r>
      <w:r w:rsidR="000C372C">
        <w:t xml:space="preserve"> </w:t>
      </w:r>
      <w:r>
        <w:t>Servicenivåer och Tjänstekrediter gäller för din användning av Machine Learning BES och Management API-tjänsten.</w:t>
      </w:r>
      <w:r w:rsidR="000C372C">
        <w:t xml:space="preserve"> </w:t>
      </w:r>
      <w:r>
        <w:t>Den kostnadsfria nivån för Machine Learning täcks inte av detta SLA.</w:t>
      </w:r>
    </w:p>
    <w:p w14:paraId="3D0C36B9" w14:textId="7CD7B103" w:rsidR="008E5959" w:rsidRPr="009409AC" w:rsidRDefault="00076860" w:rsidP="008E5959">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9409AC">
          <w:rPr>
            <w:rStyle w:val="Hyperlink"/>
            <w:sz w:val="16"/>
            <w:szCs w:val="16"/>
            <w:lang w:val="en-US"/>
          </w:rPr>
          <w:t>Innehållsförteckning</w:t>
        </w:r>
      </w:hyperlink>
      <w:r w:rsidR="00EF44BA" w:rsidRPr="009409AC">
        <w:rPr>
          <w:sz w:val="16"/>
          <w:szCs w:val="16"/>
          <w:lang w:val="en-US"/>
        </w:rPr>
        <w:t>/</w:t>
      </w:r>
      <w:hyperlink w:anchor="Definitions" w:history="1">
        <w:r w:rsidR="00EF44BA" w:rsidRPr="009409AC">
          <w:rPr>
            <w:rStyle w:val="Hyperlink"/>
            <w:sz w:val="16"/>
            <w:szCs w:val="16"/>
            <w:lang w:val="en-US"/>
          </w:rPr>
          <w:t>definitioner</w:t>
        </w:r>
      </w:hyperlink>
    </w:p>
    <w:p w14:paraId="189C3326" w14:textId="45965C62" w:rsidR="008E5959" w:rsidRPr="009409AC" w:rsidRDefault="008E5959" w:rsidP="00E2602F">
      <w:pPr>
        <w:pStyle w:val="ProductList-Offering2Heading"/>
        <w:keepNext/>
        <w:tabs>
          <w:tab w:val="clear" w:pos="360"/>
          <w:tab w:val="clear" w:pos="720"/>
          <w:tab w:val="clear" w:pos="1080"/>
        </w:tabs>
        <w:outlineLvl w:val="2"/>
        <w:rPr>
          <w:szCs w:val="28"/>
          <w:lang w:val="en-US"/>
        </w:rPr>
      </w:pPr>
      <w:bookmarkStart w:id="98" w:name="_Toc457820570"/>
      <w:r w:rsidRPr="009409AC">
        <w:rPr>
          <w:szCs w:val="28"/>
          <w:lang w:val="en-US"/>
        </w:rPr>
        <w:t>Machine Learning – Request Response Service (RRS)</w:t>
      </w:r>
      <w:bookmarkEnd w:id="98"/>
    </w:p>
    <w:p w14:paraId="3B62E769" w14:textId="77777777" w:rsidR="008E5959" w:rsidRPr="00FB368F" w:rsidRDefault="008E5959" w:rsidP="008E5959">
      <w:pPr>
        <w:pStyle w:val="ProductList-Body"/>
      </w:pPr>
      <w:r>
        <w:rPr>
          <w:b/>
          <w:color w:val="00188F"/>
        </w:rPr>
        <w:t>Ytterligare definitioner</w:t>
      </w:r>
      <w:r w:rsidRPr="00275D81">
        <w:rPr>
          <w:b/>
          <w:color w:val="00188F"/>
        </w:rPr>
        <w:t>:</w:t>
      </w:r>
    </w:p>
    <w:p w14:paraId="5C54803C" w14:textId="77777777" w:rsidR="008E5959" w:rsidRPr="00FB368F" w:rsidRDefault="008E5959" w:rsidP="008E5959">
      <w:pPr>
        <w:pStyle w:val="ProductList-Body"/>
        <w:spacing w:after="40"/>
      </w:pPr>
      <w:r>
        <w:t>”</w:t>
      </w:r>
      <w:r>
        <w:rPr>
          <w:b/>
          <w:color w:val="00188F"/>
        </w:rPr>
        <w:t>Misslyckade Transaktioner</w:t>
      </w:r>
      <w:r>
        <w:t xml:space="preserve">” är den uppsättning med alla förfrågningar inom Totala Transaktionsförsök som returnerar en Felkod. </w:t>
      </w:r>
    </w:p>
    <w:p w14:paraId="30C85683" w14:textId="6057B659" w:rsidR="008E5959" w:rsidRPr="00FB368F" w:rsidRDefault="008E5959" w:rsidP="008E5959">
      <w:pPr>
        <w:pStyle w:val="ProductList-Body"/>
      </w:pPr>
      <w:r>
        <w:t>”</w:t>
      </w:r>
      <w:r>
        <w:rPr>
          <w:b/>
          <w:color w:val="00188F"/>
        </w:rPr>
        <w:t>Totala Transaktionsförsök</w:t>
      </w:r>
      <w:r>
        <w:t>” är det totala antalet autentiserade REST RRS och Management API-förfrågningar som görs av dig under en faktureringsmånad för ett visst Microsoft Azure-abonnemang.</w:t>
      </w:r>
      <w:r w:rsidR="000C372C">
        <w:t xml:space="preserve"> </w:t>
      </w:r>
    </w:p>
    <w:p w14:paraId="10ABBBD4" w14:textId="77777777" w:rsidR="008E5959" w:rsidRPr="00FB368F" w:rsidRDefault="008E5959" w:rsidP="008E5959">
      <w:pPr>
        <w:pStyle w:val="ProductList-Body"/>
      </w:pPr>
    </w:p>
    <w:p w14:paraId="27517E7F" w14:textId="0A9EB55F" w:rsidR="008E5959" w:rsidRPr="00FB368F" w:rsidRDefault="008E5959" w:rsidP="008E5959">
      <w:pPr>
        <w:pStyle w:val="ProductList-Body"/>
      </w:pPr>
      <w:r>
        <w:rPr>
          <w:b/>
          <w:color w:val="00188F"/>
        </w:rPr>
        <w:t>Månatlig Drifttid i Procent</w:t>
      </w:r>
      <w:r w:rsidRPr="006D7E2D">
        <w:rPr>
          <w:b/>
          <w:color w:val="00188F"/>
        </w:rPr>
        <w:t>:</w:t>
      </w:r>
      <w:r w:rsidR="000C372C" w:rsidRPr="006D7E2D">
        <w:rPr>
          <w:b/>
          <w:color w:val="00188F"/>
        </w:rPr>
        <w:t xml:space="preserve"> </w:t>
      </w:r>
      <w:r>
        <w:t>Månatlig Drifttid i Procent beräknas med följande formel:</w:t>
      </w:r>
    </w:p>
    <w:p w14:paraId="7C6E96BD" w14:textId="77777777" w:rsidR="008E5959" w:rsidRPr="00FB368F" w:rsidRDefault="008E5959" w:rsidP="008E5959">
      <w:pPr>
        <w:pStyle w:val="ProductList-Body"/>
      </w:pPr>
    </w:p>
    <w:p w14:paraId="3999D13D" w14:textId="35B6A02B" w:rsidR="008E5959" w:rsidRPr="00FB368F" w:rsidRDefault="00076860" w:rsidP="00D11CD7">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CFCDF4F" w14:textId="7FE694C3" w:rsidR="008E5959" w:rsidRPr="00FB368F" w:rsidRDefault="008E5959" w:rsidP="00D11CD7">
      <w:pPr>
        <w:pStyle w:val="ProductList-Body"/>
        <w:keepNext/>
      </w:pPr>
      <w:r>
        <w:rPr>
          <w:b/>
          <w:color w:val="00188F"/>
        </w:rPr>
        <w:t>Tjänstekredit</w:t>
      </w:r>
      <w:r w:rsidRPr="006D7E2D">
        <w:rPr>
          <w:b/>
          <w:color w:val="00188F"/>
        </w:rPr>
        <w:t>:</w:t>
      </w:r>
      <w:r w:rsidR="000C372C" w:rsidRPr="006D7E2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D11CD7">
        <w:tc>
          <w:tcPr>
            <w:tcW w:w="5400" w:type="dxa"/>
            <w:shd w:val="clear" w:color="auto" w:fill="0072C6"/>
          </w:tcPr>
          <w:p w14:paraId="6C0FC4D8" w14:textId="77777777" w:rsidR="008E5959" w:rsidRPr="001A0074" w:rsidRDefault="008E5959" w:rsidP="00D11CD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33FF88EE" w14:textId="77777777" w:rsidR="008E5959" w:rsidRPr="001A0074" w:rsidRDefault="008E5959" w:rsidP="00D11CD7">
            <w:pPr>
              <w:pStyle w:val="ProductList-OfferingBody"/>
              <w:keepNext/>
              <w:jc w:val="center"/>
              <w:rPr>
                <w:color w:val="FFFFFF" w:themeColor="background1"/>
              </w:rPr>
            </w:pPr>
            <w:r>
              <w:rPr>
                <w:color w:val="FFFFFF" w:themeColor="background1"/>
              </w:rPr>
              <w:t>Tjänstekredit</w:t>
            </w:r>
          </w:p>
        </w:tc>
      </w:tr>
      <w:tr w:rsidR="008E5959" w:rsidRPr="009D0B2F" w14:paraId="591D335A" w14:textId="77777777" w:rsidTr="00D11CD7">
        <w:tc>
          <w:tcPr>
            <w:tcW w:w="5400" w:type="dxa"/>
          </w:tcPr>
          <w:p w14:paraId="235CCC02" w14:textId="27B32A25" w:rsidR="008E5959" w:rsidRPr="0076238C" w:rsidRDefault="008E5959" w:rsidP="00D11CD7">
            <w:pPr>
              <w:pStyle w:val="ProductList-OfferingBody"/>
              <w:jc w:val="center"/>
            </w:pPr>
            <w:r>
              <w:t>&lt; 99,95 %</w:t>
            </w:r>
          </w:p>
        </w:tc>
        <w:tc>
          <w:tcPr>
            <w:tcW w:w="5400" w:type="dxa"/>
          </w:tcPr>
          <w:p w14:paraId="3A0B287E" w14:textId="77777777" w:rsidR="008E5959" w:rsidRPr="0076238C" w:rsidRDefault="008E5959" w:rsidP="00D11CD7">
            <w:pPr>
              <w:pStyle w:val="ProductList-OfferingBody"/>
              <w:jc w:val="center"/>
            </w:pPr>
            <w:r>
              <w:t>10%</w:t>
            </w:r>
          </w:p>
        </w:tc>
      </w:tr>
      <w:tr w:rsidR="008E5959" w:rsidRPr="009D0B2F" w14:paraId="3B4939AB" w14:textId="77777777" w:rsidTr="00D11CD7">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09B30CE0" w:rsidR="008E5959" w:rsidRPr="00FB368F" w:rsidRDefault="008E5959" w:rsidP="008E5959">
      <w:pPr>
        <w:pStyle w:val="ProductList-Body"/>
      </w:pPr>
      <w:r>
        <w:rPr>
          <w:b/>
          <w:color w:val="00188F"/>
        </w:rPr>
        <w:t>Undantag för Servicenivå</w:t>
      </w:r>
      <w:r w:rsidRPr="006D7E2D">
        <w:rPr>
          <w:b/>
          <w:color w:val="00188F"/>
        </w:rPr>
        <w:t>:</w:t>
      </w:r>
      <w:r w:rsidR="000C372C" w:rsidRPr="006D7E2D">
        <w:rPr>
          <w:b/>
          <w:color w:val="00188F"/>
        </w:rPr>
        <w:t xml:space="preserve"> </w:t>
      </w:r>
      <w:r>
        <w:t>Servicenivåer och Tjänstekrediter gäller för din användning av Machine Learning RRS och Management API-tjänsten.</w:t>
      </w:r>
      <w:r w:rsidR="000C372C">
        <w:t xml:space="preserve"> </w:t>
      </w:r>
      <w:r>
        <w:t>Den kostnadsfria nivån för Machine Learning täcks inte av detta SLA.</w:t>
      </w:r>
    </w:p>
    <w:p w14:paraId="3462F332" w14:textId="40672B2B" w:rsidR="008E5959" w:rsidRPr="00FB368F" w:rsidRDefault="00076860"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CEDAA9F" w14:textId="77777777" w:rsidR="00AB5563" w:rsidRPr="00E637C9" w:rsidRDefault="00AB5563" w:rsidP="00AB5563">
      <w:pPr>
        <w:pStyle w:val="ProductList-Offering2Heading"/>
        <w:tabs>
          <w:tab w:val="clear" w:pos="360"/>
          <w:tab w:val="clear" w:pos="720"/>
          <w:tab w:val="clear" w:pos="1080"/>
        </w:tabs>
        <w:outlineLvl w:val="2"/>
      </w:pPr>
      <w:bookmarkStart w:id="99" w:name="_Toc425256432"/>
      <w:bookmarkStart w:id="100" w:name="_Toc457820571"/>
      <w:r>
        <w:t>Media Services – Content Protection Service</w:t>
      </w:r>
      <w:bookmarkEnd w:id="99"/>
      <w:bookmarkEnd w:id="100"/>
    </w:p>
    <w:p w14:paraId="34B7559A" w14:textId="77777777" w:rsidR="00AB5563" w:rsidRPr="00E637C9" w:rsidRDefault="00AB5563" w:rsidP="00AB5563">
      <w:pPr>
        <w:pStyle w:val="ProductList-Body"/>
      </w:pPr>
      <w:r>
        <w:rPr>
          <w:b/>
          <w:color w:val="00188F"/>
        </w:rPr>
        <w:t>Ytterligare definitioner</w:t>
      </w:r>
      <w:r w:rsidRPr="002B5305">
        <w:rPr>
          <w:b/>
          <w:color w:val="00188F"/>
        </w:rPr>
        <w:t>:</w:t>
      </w:r>
    </w:p>
    <w:p w14:paraId="785BC57D" w14:textId="77777777" w:rsidR="00AB5563" w:rsidRPr="00E637C9" w:rsidRDefault="00AB5563" w:rsidP="00AB5563">
      <w:pPr>
        <w:pStyle w:val="ProductList-Body"/>
        <w:spacing w:after="40"/>
      </w:pPr>
      <w:r>
        <w:t>”</w:t>
      </w:r>
      <w:r>
        <w:rPr>
          <w:b/>
          <w:color w:val="00188F"/>
        </w:rPr>
        <w:t>Misslyckade Transaktioner</w:t>
      </w:r>
      <w:r>
        <w:t xml:space="preserve">” är alla Giltiga Nyckelförfrågningar som ingår i Totala Transaktionsförsök som leder till en Felkod eller som inte ger en Framgångskod inom 30 sekunder efter att Content Protection Service har tagit emot den. </w:t>
      </w:r>
    </w:p>
    <w:p w14:paraId="73B456BA" w14:textId="77777777" w:rsidR="00AB5563" w:rsidRPr="00E637C9" w:rsidRDefault="00AB5563" w:rsidP="00AB5563">
      <w:pPr>
        <w:pStyle w:val="ProductList-Body"/>
      </w:pPr>
      <w:r>
        <w:t>”</w:t>
      </w:r>
      <w:r>
        <w:rPr>
          <w:b/>
          <w:color w:val="00188F"/>
        </w:rPr>
        <w:t>Totala Transaktionsförsök</w:t>
      </w:r>
      <w:r>
        <w:t>” är alla Giltiga Nyckelförfrågningar som görs av dig under en faktureringsmånad för ett visst Azure-abonnemang.</w:t>
      </w:r>
    </w:p>
    <w:p w14:paraId="68700365" w14:textId="77777777" w:rsidR="00AB5563" w:rsidRPr="00E637C9" w:rsidRDefault="00AB5563" w:rsidP="00AB5563">
      <w:pPr>
        <w:pStyle w:val="ProductList-Body"/>
      </w:pPr>
      <w:r>
        <w:t>”</w:t>
      </w:r>
      <w:r>
        <w:rPr>
          <w:b/>
          <w:iCs/>
          <w:color w:val="00188F"/>
        </w:rPr>
        <w:t>Giltiga Nyckelförfrågningar</w:t>
      </w:r>
      <w:r>
        <w:t>” är alla förfrågningar som görs till Content Protection Service för befintliga innehållsnycklar i en Kunds Mediatjänst.</w:t>
      </w:r>
    </w:p>
    <w:p w14:paraId="2C3F3433" w14:textId="77777777" w:rsidR="00AB5563" w:rsidRPr="00E637C9" w:rsidRDefault="00AB5563" w:rsidP="00AB5563">
      <w:pPr>
        <w:pStyle w:val="ProductList-Body"/>
      </w:pPr>
    </w:p>
    <w:p w14:paraId="0FC261B2" w14:textId="77777777" w:rsidR="00AB5563" w:rsidRPr="00E637C9" w:rsidRDefault="00AB5563" w:rsidP="00AB5563">
      <w:pPr>
        <w:pStyle w:val="ProductList-Body"/>
      </w:pPr>
      <w:r>
        <w:rPr>
          <w:b/>
          <w:color w:val="00188F"/>
        </w:rPr>
        <w:t>Månatlig Drifttid i Procent</w:t>
      </w:r>
      <w:r w:rsidRPr="002B5305">
        <w:rPr>
          <w:b/>
          <w:color w:val="00188F"/>
        </w:rPr>
        <w:t xml:space="preserve">: </w:t>
      </w:r>
      <w:r>
        <w:t>Månatlig Drifttid i Procent beräknas med följande formel:</w:t>
      </w:r>
    </w:p>
    <w:p w14:paraId="2F2AA2FC" w14:textId="77777777" w:rsidR="00AB5563" w:rsidRPr="00E637C9" w:rsidRDefault="00AB5563" w:rsidP="00AB5563">
      <w:pPr>
        <w:pStyle w:val="ProductList-Body"/>
      </w:pPr>
    </w:p>
    <w:p w14:paraId="11BB75AA" w14:textId="77777777" w:rsidR="00AB5563" w:rsidRPr="00E637C9" w:rsidRDefault="00076860" w:rsidP="00AB5563">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Totala Transaktionsförsök – Misslyckade Transaktioner</m:t>
              </m:r>
            </m:num>
            <m:den>
              <m:r>
                <m:rPr>
                  <m:nor/>
                </m:rP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F9DC59C" w14:textId="77777777" w:rsidR="00AB5563" w:rsidRPr="00E637C9" w:rsidRDefault="00AB5563" w:rsidP="00AB5563">
      <w:pPr>
        <w:pStyle w:val="ProductList-Body"/>
      </w:pPr>
      <w:r>
        <w:rPr>
          <w:b/>
          <w:color w:val="00188F"/>
        </w:rPr>
        <w:t>Tjänstekredit</w:t>
      </w:r>
      <w:r w:rsidRPr="00EC72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54D64209" w14:textId="77777777" w:rsidTr="00574693">
        <w:trPr>
          <w:tblHeader/>
        </w:trPr>
        <w:tc>
          <w:tcPr>
            <w:tcW w:w="5400" w:type="dxa"/>
            <w:shd w:val="clear" w:color="auto" w:fill="0072C6"/>
          </w:tcPr>
          <w:p w14:paraId="42B2DD1F"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2D9B3DE"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763FFC4B" w14:textId="77777777" w:rsidTr="00574693">
        <w:tc>
          <w:tcPr>
            <w:tcW w:w="5400" w:type="dxa"/>
          </w:tcPr>
          <w:p w14:paraId="3AB02CCF" w14:textId="77777777" w:rsidR="00AB5563" w:rsidRPr="0076238C" w:rsidRDefault="00AB5563" w:rsidP="00574693">
            <w:pPr>
              <w:pStyle w:val="ProductList-OfferingBody"/>
              <w:jc w:val="center"/>
            </w:pPr>
            <w:r>
              <w:t>&lt; 99,9 %</w:t>
            </w:r>
          </w:p>
        </w:tc>
        <w:tc>
          <w:tcPr>
            <w:tcW w:w="5400" w:type="dxa"/>
          </w:tcPr>
          <w:p w14:paraId="13B3DD5D" w14:textId="77777777" w:rsidR="00AB5563" w:rsidRPr="0076238C" w:rsidRDefault="00AB5563" w:rsidP="00574693">
            <w:pPr>
              <w:pStyle w:val="ProductList-OfferingBody"/>
              <w:jc w:val="center"/>
            </w:pPr>
            <w:r>
              <w:t>10 %</w:t>
            </w:r>
          </w:p>
        </w:tc>
      </w:tr>
      <w:tr w:rsidR="00AB5563" w:rsidRPr="009D0B2F" w14:paraId="37053C4D" w14:textId="77777777" w:rsidTr="00574693">
        <w:tc>
          <w:tcPr>
            <w:tcW w:w="5400" w:type="dxa"/>
          </w:tcPr>
          <w:p w14:paraId="0FBEBC57" w14:textId="77777777" w:rsidR="00AB5563" w:rsidRPr="0076238C" w:rsidRDefault="00AB5563" w:rsidP="00574693">
            <w:pPr>
              <w:pStyle w:val="ProductList-OfferingBody"/>
              <w:jc w:val="center"/>
            </w:pPr>
            <w:r>
              <w:t>&lt; 99 %</w:t>
            </w:r>
          </w:p>
        </w:tc>
        <w:tc>
          <w:tcPr>
            <w:tcW w:w="5400" w:type="dxa"/>
          </w:tcPr>
          <w:p w14:paraId="234C0915" w14:textId="77777777" w:rsidR="00AB5563" w:rsidRPr="0076238C" w:rsidRDefault="00AB5563" w:rsidP="00574693">
            <w:pPr>
              <w:pStyle w:val="ProductList-OfferingBody"/>
              <w:jc w:val="center"/>
            </w:pPr>
            <w:r>
              <w:t>25 %</w:t>
            </w:r>
          </w:p>
        </w:tc>
      </w:tr>
    </w:tbl>
    <w:p w14:paraId="5EE72F5C" w14:textId="77777777" w:rsidR="00AB5563" w:rsidRPr="00E637C9" w:rsidRDefault="00076860" w:rsidP="00AB556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5563">
          <w:rPr>
            <w:rStyle w:val="Hyperlink"/>
            <w:sz w:val="16"/>
            <w:szCs w:val="16"/>
          </w:rPr>
          <w:t>Innehållsförteckning</w:t>
        </w:r>
      </w:hyperlink>
      <w:r w:rsidR="00AB5563">
        <w:rPr>
          <w:sz w:val="16"/>
          <w:szCs w:val="16"/>
        </w:rPr>
        <w:t>/</w:t>
      </w:r>
      <w:hyperlink w:anchor="definitioner" w:history="1">
        <w:r w:rsidR="00AB5563">
          <w:rPr>
            <w:rStyle w:val="Hyperlink"/>
            <w:sz w:val="16"/>
            <w:szCs w:val="16"/>
          </w:rPr>
          <w:t>definitioner</w:t>
        </w:r>
      </w:hyperlink>
    </w:p>
    <w:p w14:paraId="5318859A" w14:textId="4E898CFA" w:rsidR="008E5959" w:rsidRPr="00B00B83" w:rsidRDefault="008E5959" w:rsidP="008E5959">
      <w:pPr>
        <w:pStyle w:val="ProductList-Offering2Heading"/>
        <w:tabs>
          <w:tab w:val="clear" w:pos="360"/>
          <w:tab w:val="clear" w:pos="720"/>
          <w:tab w:val="clear" w:pos="1080"/>
        </w:tabs>
        <w:outlineLvl w:val="2"/>
        <w:rPr>
          <w:szCs w:val="28"/>
        </w:rPr>
      </w:pPr>
      <w:bookmarkStart w:id="101" w:name="_Toc457820572"/>
      <w:r w:rsidRPr="00B00B83">
        <w:rPr>
          <w:szCs w:val="28"/>
        </w:rPr>
        <w:t>Media Services – Kodningstjänst</w:t>
      </w:r>
      <w:bookmarkEnd w:id="101"/>
    </w:p>
    <w:p w14:paraId="6ECA46E0" w14:textId="77777777" w:rsidR="008E5959" w:rsidRPr="00FB368F" w:rsidRDefault="008E5959" w:rsidP="008E5959">
      <w:pPr>
        <w:pStyle w:val="ProductList-Body"/>
      </w:pPr>
      <w:r>
        <w:rPr>
          <w:b/>
          <w:color w:val="00188F"/>
        </w:rPr>
        <w:t>Ytterligare definitioner</w:t>
      </w:r>
      <w:r w:rsidRPr="006D7E2D">
        <w:rPr>
          <w:b/>
          <w:color w:val="00188F"/>
        </w:rPr>
        <w:t>:</w:t>
      </w:r>
    </w:p>
    <w:p w14:paraId="1E44CD17" w14:textId="77777777" w:rsidR="008E5959" w:rsidRPr="00FB368F" w:rsidRDefault="008E5959" w:rsidP="008E5959">
      <w:pPr>
        <w:pStyle w:val="ProductList-Body"/>
        <w:spacing w:after="40"/>
      </w:pPr>
      <w:r>
        <w:t>Med ”</w:t>
      </w:r>
      <w:r>
        <w:rPr>
          <w:b/>
          <w:color w:val="00188F"/>
        </w:rPr>
        <w:t>Kodning</w:t>
      </w:r>
      <w:r>
        <w:t>” avses bearbetning av mediefiler per abonnemang enligt konfiguration i Uppgifter för Mediatjänster.</w:t>
      </w:r>
    </w:p>
    <w:p w14:paraId="507CBB87" w14:textId="77777777" w:rsidR="008E5959" w:rsidRPr="00FB368F" w:rsidRDefault="008E5959" w:rsidP="008E5959">
      <w:pPr>
        <w:pStyle w:val="ProductList-Body"/>
        <w:spacing w:after="40"/>
      </w:pPr>
      <w:r>
        <w:t>”</w:t>
      </w:r>
      <w:r>
        <w:rPr>
          <w:b/>
          <w:color w:val="00188F"/>
        </w:rPr>
        <w:t>Misslyckade Transaktioner</w:t>
      </w:r>
      <w:r>
        <w:t>” är den uppsättning med alla förfrågningar inom Totala Transaktionsförsök som inte ger en Framgångskod inom 30 sekunder från det att Microsoft tar emot förfrågan.</w:t>
      </w:r>
    </w:p>
    <w:p w14:paraId="5C331184" w14:textId="77777777" w:rsidR="008E5959" w:rsidRPr="00FB368F" w:rsidRDefault="008E5959" w:rsidP="008E5959">
      <w:pPr>
        <w:pStyle w:val="ProductList-Body"/>
        <w:spacing w:after="40"/>
      </w:pPr>
      <w:r>
        <w:t>Med ”</w:t>
      </w:r>
      <w:r>
        <w:rPr>
          <w:b/>
          <w:color w:val="00188F"/>
        </w:rPr>
        <w:t>Mediatjänst</w:t>
      </w:r>
      <w:r>
        <w:t>” avses ett Azure Media Services-konto som har skapats i Hanteringsportalen och som är kopplat till ditt Microsoft Azure-abonnemang. Ett Microsoft Azure-abonnemang får inte ha fler än en kopplad Mediatjänst.</w:t>
      </w:r>
    </w:p>
    <w:p w14:paraId="2E33EF3D" w14:textId="77777777" w:rsidR="008E5959" w:rsidRPr="00FB368F" w:rsidRDefault="008E5959" w:rsidP="008E5959">
      <w:pPr>
        <w:pStyle w:val="ProductList-Body"/>
        <w:spacing w:after="40"/>
      </w:pPr>
      <w:r>
        <w:t>Med ”</w:t>
      </w:r>
      <w:r>
        <w:rPr>
          <w:b/>
          <w:color w:val="00188F"/>
        </w:rPr>
        <w:t>Uppgift för Mediatjänster</w:t>
      </w:r>
      <w:r>
        <w:t>” avses en enskild åtgärd med mediebearbetning som har konfigurerats av dig. Mediebearbetningsåtgärder omfattar kodning och konvertering av mediefiler.</w:t>
      </w:r>
    </w:p>
    <w:p w14:paraId="1110132B" w14:textId="18E3CF9F" w:rsidR="008E5959" w:rsidRPr="00FB368F" w:rsidRDefault="008E5959" w:rsidP="008E5959">
      <w:pPr>
        <w:pStyle w:val="ProductList-Body"/>
      </w:pPr>
      <w:r>
        <w:t>”</w:t>
      </w:r>
      <w:r>
        <w:rPr>
          <w:b/>
          <w:color w:val="00188F"/>
        </w:rPr>
        <w:t>Totala Transaktionsförsök</w:t>
      </w:r>
      <w:r>
        <w:t>” är det totala antalet autentiserade REST API-förfrågningar med hänsyn till en Mediatjänst som görs av dig under en faktureringsmånad för ett abonnemang.</w:t>
      </w:r>
      <w:r w:rsidR="000C372C">
        <w:t xml:space="preserve"> </w:t>
      </w:r>
      <w:r>
        <w:t>Totala Transaktionsförsök omfattar inte REST API-förfrågningar som returnerar en Felkod som upprepas kontinuerligt under en femminuterstid efter att den första Felkoden har tagits emot.</w:t>
      </w:r>
    </w:p>
    <w:p w14:paraId="28772CF4" w14:textId="77777777" w:rsidR="008E5959" w:rsidRPr="00FB368F" w:rsidRDefault="008E5959" w:rsidP="008E5959">
      <w:pPr>
        <w:pStyle w:val="ProductList-Body"/>
      </w:pPr>
    </w:p>
    <w:p w14:paraId="30BC1F94" w14:textId="12544276" w:rsidR="008E5959" w:rsidRPr="00FB368F" w:rsidRDefault="008E5959" w:rsidP="008E5959">
      <w:pPr>
        <w:pStyle w:val="ProductList-Body"/>
      </w:pPr>
      <w:r>
        <w:rPr>
          <w:b/>
          <w:color w:val="00188F"/>
        </w:rPr>
        <w:t>Månatlig Drifttid i Procent</w:t>
      </w:r>
      <w:r w:rsidRPr="006D7E2D">
        <w:rPr>
          <w:b/>
          <w:color w:val="00188F"/>
        </w:rPr>
        <w:t>:</w:t>
      </w:r>
      <w:r w:rsidR="000C372C" w:rsidRPr="006D7E2D">
        <w:rPr>
          <w:b/>
          <w:color w:val="00188F"/>
        </w:rPr>
        <w:t xml:space="preserve"> </w:t>
      </w:r>
      <w:r>
        <w:t>Månatlig Drifttid i Procent beräknas med följande formel:</w:t>
      </w:r>
    </w:p>
    <w:p w14:paraId="3C144B21" w14:textId="77777777" w:rsidR="008E5959" w:rsidRPr="00FB368F" w:rsidRDefault="008E5959" w:rsidP="008E5959">
      <w:pPr>
        <w:pStyle w:val="ProductList-Body"/>
      </w:pPr>
    </w:p>
    <w:p w14:paraId="71930D13" w14:textId="0CBD2E8E" w:rsidR="008E5959" w:rsidRPr="00FB368F" w:rsidRDefault="00076860" w:rsidP="00E2602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316974CF" w14:textId="4E40F143" w:rsidR="008E5959" w:rsidRPr="00FB368F" w:rsidRDefault="008E5959" w:rsidP="008E5959">
      <w:pPr>
        <w:pStyle w:val="ProductList-Body"/>
      </w:pPr>
      <w:r>
        <w:rPr>
          <w:b/>
          <w:color w:val="00188F"/>
        </w:rPr>
        <w:t>Tjänstekredit</w:t>
      </w:r>
      <w:r w:rsidRPr="006D7E2D">
        <w:rPr>
          <w:b/>
          <w:color w:val="00188F"/>
        </w:rPr>
        <w:t>:</w:t>
      </w:r>
      <w:r w:rsidR="000C372C" w:rsidRPr="006D7E2D">
        <w:rPr>
          <w:b/>
          <w:color w:val="00188F"/>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8E5959" w:rsidRPr="009D0B2F" w14:paraId="6E14AED8" w14:textId="77777777" w:rsidTr="00574693">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Tjänstekredit</w:t>
            </w:r>
          </w:p>
        </w:tc>
      </w:tr>
      <w:tr w:rsidR="008E5959" w:rsidRPr="009D0B2F" w14:paraId="352DC07E" w14:textId="77777777" w:rsidTr="00574693">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574693">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076860"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746A640" w14:textId="4B60E437" w:rsidR="00731669" w:rsidRPr="00B00B83" w:rsidRDefault="00731669" w:rsidP="00D11CD7">
      <w:pPr>
        <w:pStyle w:val="ProductList-Offering2Heading"/>
        <w:keepNext/>
        <w:tabs>
          <w:tab w:val="clear" w:pos="360"/>
          <w:tab w:val="clear" w:pos="720"/>
          <w:tab w:val="clear" w:pos="1080"/>
        </w:tabs>
        <w:outlineLvl w:val="2"/>
        <w:rPr>
          <w:szCs w:val="28"/>
        </w:rPr>
      </w:pPr>
      <w:bookmarkStart w:id="102" w:name="_Toc457820573"/>
      <w:r w:rsidRPr="00B00B83">
        <w:rPr>
          <w:szCs w:val="28"/>
        </w:rPr>
        <w:t>Media Services – Indexeringstjänst</w:t>
      </w:r>
      <w:bookmarkEnd w:id="102"/>
    </w:p>
    <w:p w14:paraId="178F1FE2" w14:textId="77777777" w:rsidR="00C8675E" w:rsidRPr="00FB368F" w:rsidRDefault="00731669" w:rsidP="00D11CD7">
      <w:pPr>
        <w:pStyle w:val="ProductList-Body"/>
        <w:keepNext/>
      </w:pPr>
      <w:r>
        <w:rPr>
          <w:b/>
          <w:color w:val="00188F"/>
        </w:rPr>
        <w:t>Ytterligare definitioner</w:t>
      </w:r>
      <w:r w:rsidRPr="00C0266C">
        <w:rPr>
          <w:b/>
          <w:color w:val="00188F"/>
        </w:rPr>
        <w:t>:</w:t>
      </w:r>
    </w:p>
    <w:p w14:paraId="120376D8" w14:textId="77777777" w:rsidR="000C2CAE" w:rsidRPr="00FB368F" w:rsidRDefault="000C2CAE" w:rsidP="000C2CAE">
      <w:pPr>
        <w:pStyle w:val="ProductList-Body"/>
        <w:spacing w:after="40"/>
      </w:pPr>
      <w:r>
        <w:t>Med ”</w:t>
      </w:r>
      <w:r>
        <w:rPr>
          <w:b/>
          <w:color w:val="00188F"/>
        </w:rPr>
        <w:t>Kodningsreserverad Enhet</w:t>
      </w:r>
      <w:r>
        <w:t>” avses kodningsreserverade enheter som har köpts av kunden i ett Azure Media Services-konto.</w:t>
      </w:r>
    </w:p>
    <w:p w14:paraId="2C7627C6" w14:textId="77777777" w:rsidR="00C37E0D" w:rsidRDefault="00C37E0D" w:rsidP="00C37E0D">
      <w:pPr>
        <w:pStyle w:val="ProductList-Body"/>
      </w:pPr>
      <w:r>
        <w:t>”</w:t>
      </w:r>
      <w:r>
        <w:rPr>
          <w:b/>
          <w:color w:val="00188F"/>
        </w:rPr>
        <w:t>Misslyckade Transaktioner</w:t>
      </w:r>
      <w:r>
        <w:t xml:space="preserve">” är uppsättningen med Indexeringsuppgifter inom Totala Transaktionsförsök som antingen a) inte slutförs inom en tidsperiod som är 3 gånger varaktigheten för indatafilen eller b) inte börjar bearbetas inom 5 minuter från den tid då en Kodningsreserverad Enhet blir tillgänglig för användning av Indexeringsuppgiften. </w:t>
      </w:r>
    </w:p>
    <w:p w14:paraId="7CA42063" w14:textId="77777777" w:rsidR="00C37E0D" w:rsidRDefault="00C37E0D" w:rsidP="00C37E0D">
      <w:pPr>
        <w:pStyle w:val="ProductList-Body"/>
      </w:pPr>
      <w:r>
        <w:t>Med ”</w:t>
      </w:r>
      <w:r>
        <w:rPr>
          <w:b/>
          <w:bCs/>
          <w:color w:val="00188F"/>
        </w:rPr>
        <w:t>Indexeringsuppgift</w:t>
      </w:r>
      <w:r>
        <w:t>” avses en Uppgift för Mediatjänster som konfigureras för att indexera en MP3-indatafil som varar i minst fem minuter.</w:t>
      </w:r>
    </w:p>
    <w:p w14:paraId="7CE37EDB" w14:textId="52894953" w:rsidR="00731669" w:rsidRPr="00FB368F" w:rsidRDefault="00731669" w:rsidP="00731669">
      <w:pPr>
        <w:pStyle w:val="ProductList-Body"/>
      </w:pPr>
      <w:r>
        <w:t>”</w:t>
      </w:r>
      <w:r>
        <w:rPr>
          <w:b/>
          <w:color w:val="00188F"/>
        </w:rPr>
        <w:t>Totala Transaktionsförsök</w:t>
      </w:r>
      <w:r>
        <w:t>” är det totala antalet Indexeringsuppgifter som försöker köras med en tillgänglig Kodningsreserverad Enhet av Kunden under en faktureringsmånad för ett abonnemang.</w:t>
      </w:r>
    </w:p>
    <w:p w14:paraId="3E868627" w14:textId="77777777" w:rsidR="00731669" w:rsidRPr="00FB368F" w:rsidRDefault="00731669" w:rsidP="00731669">
      <w:pPr>
        <w:pStyle w:val="ProductList-Body"/>
      </w:pPr>
    </w:p>
    <w:p w14:paraId="49D563E7" w14:textId="1730C119" w:rsidR="00731669" w:rsidRPr="00FB368F" w:rsidRDefault="00731669" w:rsidP="00731669">
      <w:pPr>
        <w:pStyle w:val="ProductList-Body"/>
      </w:pPr>
      <w:r>
        <w:rPr>
          <w:b/>
          <w:color w:val="00188F"/>
        </w:rPr>
        <w:t>Månatlig Drifttid i Procent</w:t>
      </w:r>
      <w:r w:rsidRPr="00C0266C">
        <w:rPr>
          <w:b/>
          <w:color w:val="00188F"/>
        </w:rPr>
        <w:t>:</w:t>
      </w:r>
      <w:r w:rsidR="000C372C" w:rsidRPr="00C0266C">
        <w:rPr>
          <w:b/>
          <w:color w:val="00188F"/>
        </w:rPr>
        <w:t xml:space="preserve"> </w:t>
      </w:r>
      <w:r>
        <w:t>Månatlig Drifttid i Procent beräknas med följande formel:</w:t>
      </w:r>
    </w:p>
    <w:p w14:paraId="1A6677AD" w14:textId="77777777" w:rsidR="00731669" w:rsidRPr="00FB368F" w:rsidRDefault="00731669" w:rsidP="00731669">
      <w:pPr>
        <w:pStyle w:val="ProductList-Body"/>
      </w:pPr>
    </w:p>
    <w:p w14:paraId="6809EAC2" w14:textId="11DC5660" w:rsidR="00731669" w:rsidRPr="00FB368F" w:rsidRDefault="00076860" w:rsidP="0073166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F7FF62E" w14:textId="12BDFEC8" w:rsidR="00731669" w:rsidRPr="00FB368F" w:rsidRDefault="00731669" w:rsidP="00731669">
      <w:pPr>
        <w:pStyle w:val="ProductList-Body"/>
      </w:pPr>
      <w:r>
        <w:rPr>
          <w:b/>
          <w:color w:val="00188F"/>
        </w:rPr>
        <w:t>Tjänstekredit</w:t>
      </w:r>
      <w:r w:rsidRPr="00C0266C">
        <w:rPr>
          <w:b/>
          <w:color w:val="00188F"/>
        </w:rPr>
        <w:t>:</w:t>
      </w:r>
      <w:r w:rsidR="000C372C" w:rsidRPr="00C0266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574693">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Tjänstekredit</w:t>
            </w:r>
          </w:p>
        </w:tc>
      </w:tr>
      <w:tr w:rsidR="00731669" w:rsidRPr="000C2CAE" w14:paraId="488AEE60" w14:textId="77777777" w:rsidTr="00574693">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574693">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076860"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8A84D6D" w14:textId="75A60049" w:rsidR="00302FDC" w:rsidRPr="00B00B83" w:rsidRDefault="006547A6" w:rsidP="00302FDC">
      <w:pPr>
        <w:pStyle w:val="ProductList-Offering2Heading"/>
        <w:tabs>
          <w:tab w:val="clear" w:pos="360"/>
        </w:tabs>
        <w:outlineLvl w:val="2"/>
        <w:rPr>
          <w:szCs w:val="28"/>
        </w:rPr>
      </w:pPr>
      <w:bookmarkStart w:id="103" w:name="_Toc413757510"/>
      <w:bookmarkStart w:id="104" w:name="_Toc457820574"/>
      <w:r w:rsidRPr="00B00B83">
        <w:rPr>
          <w:szCs w:val="28"/>
        </w:rPr>
        <w:t>Media Services – L</w:t>
      </w:r>
      <w:r w:rsidR="00302FDC" w:rsidRPr="00B00B83">
        <w:rPr>
          <w:szCs w:val="28"/>
        </w:rPr>
        <w:t>ivekanaler</w:t>
      </w:r>
      <w:bookmarkEnd w:id="103"/>
      <w:bookmarkEnd w:id="104"/>
    </w:p>
    <w:p w14:paraId="5BAF2297" w14:textId="77777777" w:rsidR="00302FDC" w:rsidRDefault="00302FDC" w:rsidP="00302FDC">
      <w:pPr>
        <w:pStyle w:val="ProductList-Body"/>
      </w:pPr>
      <w:bookmarkStart w:id="105" w:name="Ytterligare"/>
      <w:r>
        <w:rPr>
          <w:b/>
          <w:color w:val="00188F"/>
        </w:rPr>
        <w:t xml:space="preserve">Ytterligare </w:t>
      </w:r>
      <w:bookmarkEnd w:id="105"/>
      <w:r>
        <w:rPr>
          <w:b/>
          <w:color w:val="00188F"/>
        </w:rPr>
        <w:t>definitioner</w:t>
      </w:r>
      <w:r>
        <w:rPr>
          <w:b/>
          <w:bCs/>
        </w:rPr>
        <w:t>:</w:t>
      </w:r>
    </w:p>
    <w:p w14:paraId="68CEEC72" w14:textId="77777777" w:rsidR="00302FDC" w:rsidRDefault="00302FDC" w:rsidP="00302FDC">
      <w:pPr>
        <w:pStyle w:val="ProductList-Body"/>
        <w:spacing w:after="40"/>
      </w:pPr>
      <w:r>
        <w:t>Med ”</w:t>
      </w:r>
      <w:r>
        <w:rPr>
          <w:b/>
          <w:color w:val="00188F"/>
        </w:rPr>
        <w:t>Kanal</w:t>
      </w:r>
      <w:r>
        <w:t xml:space="preserve">” avses en slutpunkt i en Mediatjänst som är konfigurerad att ta emot mediadata. </w:t>
      </w:r>
    </w:p>
    <w:p w14:paraId="6551B956" w14:textId="77777777" w:rsidR="00302FDC" w:rsidRDefault="00302FDC" w:rsidP="00302FDC">
      <w:pPr>
        <w:pStyle w:val="ProductList-Body"/>
      </w:pPr>
      <w:r>
        <w:t>Med ”</w:t>
      </w:r>
      <w:r>
        <w:rPr>
          <w:b/>
          <w:color w:val="00188F"/>
        </w:rPr>
        <w:t>Driftsättningsminuter</w:t>
      </w:r>
      <w:r>
        <w:t>” avses det totala antalet minuter som en viss Kanal har varit köpt och tilldelad en Mediatjänst och som körs under en faktureringsmånad.</w:t>
      </w:r>
    </w:p>
    <w:p w14:paraId="0B4015FA" w14:textId="77777777" w:rsidR="00302FDC" w:rsidRDefault="00302FDC" w:rsidP="00302FDC">
      <w:pPr>
        <w:pStyle w:val="ProductList-Body"/>
      </w:pPr>
      <w:r>
        <w:t>Med ”</w:t>
      </w:r>
      <w:r>
        <w:rPr>
          <w:b/>
          <w:color w:val="00188F"/>
        </w:rPr>
        <w:t>Maximalt tillgängliga minuter</w:t>
      </w:r>
      <w:r>
        <w:t>” avses summan av alla Driftsättningsminuter över alla Kanaler som har köpts och tilldelats en Mediatjänst under en faktureringsmånad.</w:t>
      </w:r>
    </w:p>
    <w:p w14:paraId="3497C35B" w14:textId="77777777" w:rsidR="00302FDC" w:rsidRDefault="00302FDC" w:rsidP="00302FDC">
      <w:pPr>
        <w:pStyle w:val="ProductList-Body"/>
        <w:spacing w:after="40"/>
      </w:pPr>
      <w:r>
        <w:t>Med ”</w:t>
      </w:r>
      <w:r>
        <w:rPr>
          <w:b/>
          <w:color w:val="00188F"/>
        </w:rPr>
        <w:t>Mediatjänst</w:t>
      </w:r>
      <w:r>
        <w:t xml:space="preserve">” avses ett Azure Media Services-konto som har skapats i Hanteringsportalen och som är kopplat till Kundens Microsoft Azure-abonnemang. Ett Microsoft Azure-abonnemang får inte ha fler än en kopplad Mediatjänst. </w:t>
      </w:r>
    </w:p>
    <w:p w14:paraId="3D2E41FE" w14:textId="77777777" w:rsidR="00302FDC" w:rsidRDefault="00302FDC" w:rsidP="00302FDC">
      <w:pPr>
        <w:pStyle w:val="ProductList-Body"/>
        <w:spacing w:after="40"/>
      </w:pPr>
    </w:p>
    <w:p w14:paraId="32A66F23" w14:textId="2AEE33B7" w:rsidR="00302FDC" w:rsidRDefault="00302FDC" w:rsidP="00C37E0D">
      <w:pPr>
        <w:pStyle w:val="ProductList-Body"/>
        <w:spacing w:after="40"/>
      </w:pPr>
      <w:r>
        <w:rPr>
          <w:b/>
          <w:color w:val="00188F"/>
        </w:rPr>
        <w:t>Driftstopp</w:t>
      </w:r>
      <w:r w:rsidR="00C37E0D">
        <w:rPr>
          <w:b/>
          <w:color w:val="00188F"/>
        </w:rPr>
        <w:t>:</w:t>
      </w:r>
      <w:r>
        <w:t xml:space="preserve"> </w:t>
      </w:r>
      <w:r w:rsidR="00C37E0D">
        <w:t>A</w:t>
      </w:r>
      <w:r>
        <w:t>vses det totala ackumulerade antalet Driftsättningsminuter då Livekanaltjänsten inte är tillgänglig. En minut anses ej tillgänglig för en viss Kanal om Kanalen inte har någon Extern anslutning under den minuten.</w:t>
      </w:r>
    </w:p>
    <w:p w14:paraId="36025E98" w14:textId="77777777" w:rsidR="00302FDC" w:rsidRDefault="00302FDC" w:rsidP="00302FDC">
      <w:pPr>
        <w:pStyle w:val="ProductList-Body"/>
      </w:pPr>
    </w:p>
    <w:p w14:paraId="13F3AEA2" w14:textId="77777777" w:rsidR="00302FDC" w:rsidRDefault="00302FDC" w:rsidP="00302FDC">
      <w:pPr>
        <w:pStyle w:val="ProductList-Body"/>
      </w:pPr>
      <w:r>
        <w:rPr>
          <w:b/>
          <w:color w:val="00188F"/>
        </w:rPr>
        <w:t>Månatlig Drifttid i Procent</w:t>
      </w:r>
      <w:r>
        <w:t xml:space="preserve"> Månatlig Drifttid i Procent beräknas med följande formel:</w:t>
      </w:r>
    </w:p>
    <w:p w14:paraId="067F4649" w14:textId="77777777" w:rsidR="00302FDC" w:rsidRDefault="00302FDC" w:rsidP="00302FDC">
      <w:pPr>
        <w:pStyle w:val="ProductList-Body"/>
      </w:pPr>
    </w:p>
    <w:p w14:paraId="3FA2B4CB" w14:textId="77777777" w:rsidR="00302FDC" w:rsidRDefault="00076860" w:rsidP="00302FDC">
      <w:pPr>
        <w:pStyle w:val="ListParagraph"/>
        <w:rPr>
          <w:rFonts w:ascii="Cambria Math" w:hAnsi="Cambria Math" w:cs="Tahoma"/>
          <w:i/>
          <w:sz w:val="18"/>
          <w:szCs w:val="18"/>
          <w:lang w:val="en-US" w:eastAsia="en-US" w:bidi="ar-SA"/>
        </w:rPr>
      </w:pPr>
      <m:oMathPara>
        <m:oMath>
          <m:f>
            <m:fPr>
              <m:ctrlPr>
                <w:rPr>
                  <w:rFonts w:ascii="Cambria Math" w:eastAsiaTheme="minorHAnsi" w:hAnsi="Cambria Math" w:cs="Tahoma"/>
                  <w:i/>
                  <w:sz w:val="18"/>
                  <w:szCs w:val="18"/>
                  <w:lang w:eastAsia="en-US" w:bidi="ar-SA"/>
                </w:rPr>
              </m:ctrlPr>
            </m:fPr>
            <m:num>
              <m:r>
                <w:rPr>
                  <w:rFonts w:ascii="Cambria Math" w:hAnsi="Cambria Math" w:cs="Tahoma"/>
                  <w:sz w:val="18"/>
                  <w:szCs w:val="18"/>
                  <w:lang w:val="en-US" w:eastAsia="en-US" w:bidi="ar-SA"/>
                </w:rPr>
                <m:t>Maximalt Tillgängliga Minuter - Driftstopp</m:t>
              </m:r>
            </m:num>
            <m:den>
              <m:r>
                <w:rPr>
                  <w:rFonts w:ascii="Cambria Math" w:hAnsi="Cambria Math" w:cs="Tahoma"/>
                  <w:sz w:val="18"/>
                  <w:szCs w:val="18"/>
                  <w:lang w:val="en-US" w:eastAsia="en-US" w:bidi="ar-SA"/>
                </w:rPr>
                <m:t>Maximalt Tillgängliga Minuter</m:t>
              </m:r>
            </m:den>
          </m:f>
          <m:r>
            <w:rPr>
              <w:rFonts w:ascii="Cambria Math" w:hAnsi="Cambria Math" w:cs="Tahoma"/>
              <w:sz w:val="18"/>
              <w:szCs w:val="18"/>
              <w:lang w:val="en-US" w:eastAsia="en-US" w:bidi="ar-SA"/>
            </w:rPr>
            <m:t xml:space="preserve"> x 100</m:t>
          </m:r>
        </m:oMath>
      </m:oMathPara>
    </w:p>
    <w:p w14:paraId="5FFE98A6" w14:textId="77777777" w:rsidR="00302FDC" w:rsidRDefault="00302FDC" w:rsidP="00302FDC">
      <w:pPr>
        <w:pStyle w:val="ProductList-Body"/>
      </w:pPr>
      <w:r>
        <w:rPr>
          <w:b/>
          <w:color w:val="00188F"/>
        </w:rPr>
        <w:t>Tjänstekredit</w:t>
      </w:r>
      <w:r>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2FDC" w14:paraId="0FE6EDB5" w14:textId="77777777" w:rsidTr="0057469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330E64" w14:textId="77777777" w:rsidR="00302FDC" w:rsidRDefault="00302FDC">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BBF65B" w14:textId="77777777" w:rsidR="00302FDC" w:rsidRDefault="00302FDC">
            <w:pPr>
              <w:pStyle w:val="ProductList-OfferingBody"/>
              <w:spacing w:line="256" w:lineRule="auto"/>
              <w:jc w:val="center"/>
              <w:rPr>
                <w:color w:val="FFFFFF" w:themeColor="background1"/>
              </w:rPr>
            </w:pPr>
            <w:r>
              <w:rPr>
                <w:color w:val="FFFFFF" w:themeColor="background1"/>
              </w:rPr>
              <w:t>Tjänstekredit</w:t>
            </w:r>
          </w:p>
        </w:tc>
      </w:tr>
      <w:tr w:rsidR="00302FDC" w14:paraId="7017D4FC" w14:textId="77777777" w:rsidTr="0057469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39FAC4" w14:textId="77777777" w:rsidR="00302FDC" w:rsidRDefault="00302FDC">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60C04" w14:textId="77777777" w:rsidR="00302FDC" w:rsidRDefault="00302FDC">
            <w:pPr>
              <w:pStyle w:val="ProductList-OfferingBody"/>
              <w:spacing w:line="256" w:lineRule="auto"/>
              <w:jc w:val="center"/>
            </w:pPr>
            <w:r>
              <w:t>10%</w:t>
            </w:r>
          </w:p>
        </w:tc>
      </w:tr>
      <w:tr w:rsidR="00302FDC" w14:paraId="7A156F37" w14:textId="77777777" w:rsidTr="0057469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52B816" w14:textId="77777777" w:rsidR="00302FDC" w:rsidRDefault="00302FD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D1D9A" w14:textId="77777777" w:rsidR="00302FDC" w:rsidRDefault="00302FDC">
            <w:pPr>
              <w:pStyle w:val="ProductList-OfferingBody"/>
              <w:spacing w:line="256" w:lineRule="auto"/>
              <w:jc w:val="center"/>
            </w:pPr>
            <w:r>
              <w:t>25%</w:t>
            </w:r>
          </w:p>
        </w:tc>
      </w:tr>
    </w:tbl>
    <w:p w14:paraId="23587BC1" w14:textId="77777777" w:rsidR="00302FDC" w:rsidRDefault="00076860" w:rsidP="00302FDC">
      <w:pPr>
        <w:pStyle w:val="ProductList-Body"/>
        <w:shd w:val="clear" w:color="auto" w:fill="808080" w:themeFill="background1" w:themeFillShade="80"/>
        <w:tabs>
          <w:tab w:val="clear" w:pos="360"/>
        </w:tabs>
        <w:spacing w:before="120" w:after="240"/>
        <w:jc w:val="right"/>
        <w:rPr>
          <w:rFonts w:eastAsiaTheme="minorHAnsi"/>
        </w:rPr>
      </w:pPr>
      <w:hyperlink r:id="rId23" w:anchor="TOC" w:history="1">
        <w:r w:rsidR="00302FDC">
          <w:rPr>
            <w:rStyle w:val="Hyperlink"/>
            <w:sz w:val="16"/>
            <w:szCs w:val="16"/>
          </w:rPr>
          <w:t>Innehållsförteckning</w:t>
        </w:r>
      </w:hyperlink>
      <w:r w:rsidR="00302FDC">
        <w:rPr>
          <w:sz w:val="16"/>
          <w:szCs w:val="16"/>
        </w:rPr>
        <w:t>/</w:t>
      </w:r>
      <w:bookmarkStart w:id="106" w:name="definitioner"/>
      <w:r w:rsidR="00302FDC">
        <w:fldChar w:fldCharType="begin"/>
      </w:r>
      <w:r w:rsidR="00302FDC">
        <w:instrText xml:space="preserve"> HYPERLINK "file:///C:\\Users\\justi_000\\Desktop\\csla\\CSLA%20Media%20Services%20edit_Swedish.docx" \l "Ytterligare" </w:instrText>
      </w:r>
      <w:r w:rsidR="00302FDC">
        <w:fldChar w:fldCharType="separate"/>
      </w:r>
      <w:r w:rsidR="00302FDC">
        <w:rPr>
          <w:rStyle w:val="Hyperlink"/>
          <w:sz w:val="16"/>
          <w:szCs w:val="16"/>
        </w:rPr>
        <w:t>Ytterligare</w:t>
      </w:r>
      <w:r w:rsidR="00302FDC">
        <w:fldChar w:fldCharType="end"/>
      </w:r>
      <w:bookmarkEnd w:id="106"/>
    </w:p>
    <w:p w14:paraId="34ACAFAF" w14:textId="007759A0" w:rsidR="008E5959" w:rsidRPr="00B00B83" w:rsidRDefault="008E5959" w:rsidP="008E5959">
      <w:pPr>
        <w:pStyle w:val="ProductList-Offering2Heading"/>
        <w:tabs>
          <w:tab w:val="clear" w:pos="360"/>
          <w:tab w:val="clear" w:pos="720"/>
          <w:tab w:val="clear" w:pos="1080"/>
        </w:tabs>
        <w:outlineLvl w:val="2"/>
        <w:rPr>
          <w:szCs w:val="28"/>
        </w:rPr>
      </w:pPr>
      <w:bookmarkStart w:id="107" w:name="_Toc457820575"/>
      <w:r w:rsidRPr="00B00B83">
        <w:rPr>
          <w:szCs w:val="28"/>
        </w:rPr>
        <w:t>Media Services – Strömningstjänst</w:t>
      </w:r>
      <w:bookmarkEnd w:id="107"/>
    </w:p>
    <w:p w14:paraId="5FDC8F09" w14:textId="77777777" w:rsidR="008E5959" w:rsidRPr="00FB368F" w:rsidRDefault="008E5959" w:rsidP="008E5959">
      <w:pPr>
        <w:pStyle w:val="ProductList-Body"/>
      </w:pPr>
      <w:r>
        <w:rPr>
          <w:b/>
          <w:color w:val="00188F"/>
        </w:rPr>
        <w:t>Ytterligare definitioner</w:t>
      </w:r>
      <w:r w:rsidRPr="00C837F5">
        <w:rPr>
          <w:b/>
          <w:color w:val="00188F"/>
        </w:rPr>
        <w:t>:</w:t>
      </w:r>
    </w:p>
    <w:p w14:paraId="00769501" w14:textId="77777777" w:rsidR="008E5959" w:rsidRPr="00FB368F" w:rsidRDefault="008E5959" w:rsidP="008E5959">
      <w:pPr>
        <w:pStyle w:val="ProductList-Body"/>
        <w:spacing w:after="40"/>
      </w:pPr>
      <w:r>
        <w:t>”</w:t>
      </w:r>
      <w:r>
        <w:rPr>
          <w:b/>
          <w:color w:val="00188F"/>
        </w:rPr>
        <w:t>Driftsättningsminuter</w:t>
      </w:r>
      <w:r>
        <w:t>” är det totala antalet minuter som en viss Enhet för Strömning har varit köpt och tilldelad till en Mediatjänst under en faktureringsmånad.</w:t>
      </w:r>
    </w:p>
    <w:p w14:paraId="603EEA34" w14:textId="77777777" w:rsidR="008E5959" w:rsidRPr="00FB368F" w:rsidRDefault="008E5959" w:rsidP="008E5959">
      <w:pPr>
        <w:pStyle w:val="ProductList-Body"/>
        <w:spacing w:after="40"/>
      </w:pPr>
      <w:r>
        <w:t>”</w:t>
      </w:r>
      <w:r>
        <w:rPr>
          <w:b/>
          <w:color w:val="00188F"/>
        </w:rPr>
        <w:t>Maximalt Tillgängliga Minuter</w:t>
      </w:r>
      <w:r>
        <w:t>” är summan av alla Driftsättningsminuter över alla Enheter för Strömning som har köpts och tilldelats till en Mediatjänst under en faktureringsmånad.</w:t>
      </w:r>
    </w:p>
    <w:p w14:paraId="68ABB87D" w14:textId="77777777" w:rsidR="008E5959" w:rsidRPr="00FB368F" w:rsidRDefault="008E5959" w:rsidP="008E5959">
      <w:pPr>
        <w:pStyle w:val="ProductList-Body"/>
        <w:spacing w:after="40"/>
      </w:pPr>
      <w:r>
        <w:t>Med ”</w:t>
      </w:r>
      <w:r>
        <w:rPr>
          <w:b/>
          <w:color w:val="00188F"/>
        </w:rPr>
        <w:t>Mediatjänst</w:t>
      </w:r>
      <w:r>
        <w:t>” avses ett Azure Media Services-konto som har skapats i Hanteringsportalen och som är kopplat till ditt Microsoft Azure-abonnemang. Ett Microsoft Azure-abonnemang får inte ha fler än en kopplad Mediatjänst.</w:t>
      </w:r>
    </w:p>
    <w:p w14:paraId="1ED1726C" w14:textId="77777777" w:rsidR="008E5959" w:rsidRPr="00FB368F" w:rsidRDefault="008E5959" w:rsidP="008E5959">
      <w:pPr>
        <w:pStyle w:val="ProductList-Body"/>
        <w:spacing w:after="40"/>
      </w:pPr>
      <w:r>
        <w:t>Med ”</w:t>
      </w:r>
      <w:r>
        <w:rPr>
          <w:b/>
          <w:color w:val="00188F"/>
        </w:rPr>
        <w:t>Förfrågan om Mediatjänst</w:t>
      </w:r>
      <w:r>
        <w:t>” avses en begäran som utfärdas till din Mediatjänst.</w:t>
      </w:r>
    </w:p>
    <w:p w14:paraId="641F58FF" w14:textId="77777777" w:rsidR="008E5959" w:rsidRPr="00FB368F" w:rsidRDefault="008E5959" w:rsidP="008E5959">
      <w:pPr>
        <w:pStyle w:val="ProductList-Body"/>
        <w:spacing w:after="40"/>
      </w:pPr>
      <w:r>
        <w:t>Med ”</w:t>
      </w:r>
      <w:r>
        <w:rPr>
          <w:b/>
          <w:color w:val="00188F"/>
        </w:rPr>
        <w:t>Enhet för Strömning</w:t>
      </w:r>
      <w:r>
        <w:t>” avses en enhet med reserverad utgående kapacitet som köps av dig för en Mediatjänst.</w:t>
      </w:r>
    </w:p>
    <w:p w14:paraId="21A61E95" w14:textId="4D4B4E55" w:rsidR="008E5959" w:rsidRPr="00FB368F" w:rsidRDefault="008E5959" w:rsidP="008E5959">
      <w:pPr>
        <w:pStyle w:val="ProductList-Body"/>
      </w:pPr>
      <w:r>
        <w:t>”</w:t>
      </w:r>
      <w:r>
        <w:rPr>
          <w:b/>
          <w:color w:val="00188F"/>
        </w:rPr>
        <w:t>Giltiga Förfrågningar om Mediatjänster</w:t>
      </w:r>
      <w:r>
        <w:t>” är alla kvalificerade Förfrågningar om Mediatjänster för medieinnehåll i en kunds Azure Storage-konto som är kopplat till Mediatjänster när minst en Enhet för Strömning har köpts och tilldelats den Mediatjänsten.</w:t>
      </w:r>
      <w:r w:rsidR="000C372C">
        <w:t xml:space="preserve"> </w:t>
      </w:r>
      <w:r>
        <w:t>Giltiga Förfrågningar om Mediatjänster omfattar inte Förfrågningar om Mediatjänster för vilka det totala dataflödet överskrider 80 % av den Tilldelade Bandbredden.</w:t>
      </w:r>
    </w:p>
    <w:p w14:paraId="1D9D4C69" w14:textId="77777777" w:rsidR="008E5959" w:rsidRPr="00FB368F" w:rsidRDefault="008E5959" w:rsidP="008E5959">
      <w:pPr>
        <w:pStyle w:val="ProductList-Body"/>
      </w:pPr>
    </w:p>
    <w:p w14:paraId="3B5D3868" w14:textId="3BEF4F30" w:rsidR="008E5959" w:rsidRPr="00FB368F" w:rsidRDefault="008E5959" w:rsidP="008E5959">
      <w:pPr>
        <w:pStyle w:val="ProductList-Body"/>
      </w:pPr>
      <w:r>
        <w:rPr>
          <w:b/>
          <w:color w:val="00188F"/>
        </w:rPr>
        <w:t>Driftstopp</w:t>
      </w:r>
      <w:r w:rsidRPr="00BB5536">
        <w:rPr>
          <w:b/>
          <w:color w:val="00188F"/>
        </w:rPr>
        <w:t>:</w:t>
      </w:r>
      <w:r w:rsidR="000C372C" w:rsidRPr="00BB5536">
        <w:rPr>
          <w:b/>
          <w:color w:val="00188F"/>
        </w:rPr>
        <w:t xml:space="preserve"> </w:t>
      </w:r>
      <w:r>
        <w:t>De totala samlade Driftsättningsminuter då Strömningstjänsten inte är tillgänglig. En minut anses vara ej tillgänglig för en viss Enhet för Strömning om alla efterföljande Giltiga Förfrågningar om Mediatjänster som görs till Enheten för Strömning under minuten leder till en Felkod.</w:t>
      </w:r>
    </w:p>
    <w:p w14:paraId="368921CD" w14:textId="77777777" w:rsidR="008E5959" w:rsidRPr="00FB368F" w:rsidRDefault="008E5959" w:rsidP="008E5959">
      <w:pPr>
        <w:pStyle w:val="ProductList-Body"/>
      </w:pPr>
    </w:p>
    <w:p w14:paraId="0249CA2C" w14:textId="15E3965E" w:rsidR="008E5959" w:rsidRPr="00FB368F" w:rsidRDefault="008E5959" w:rsidP="008E5959">
      <w:pPr>
        <w:pStyle w:val="ProductList-Body"/>
      </w:pPr>
      <w:r>
        <w:rPr>
          <w:b/>
          <w:color w:val="00188F"/>
        </w:rPr>
        <w:t>Månatlig Drifttid i Procent</w:t>
      </w:r>
      <w:r w:rsidRPr="00BB5536">
        <w:rPr>
          <w:b/>
          <w:color w:val="00188F"/>
        </w:rPr>
        <w:t>:</w:t>
      </w:r>
      <w:r w:rsidR="000C372C" w:rsidRPr="00BB5536">
        <w:rPr>
          <w:b/>
          <w:color w:val="00188F"/>
        </w:rPr>
        <w:t xml:space="preserve"> </w:t>
      </w:r>
      <w:r>
        <w:t>Månatlig Drifttid i Procent beräknas med följande formel:</w:t>
      </w:r>
    </w:p>
    <w:p w14:paraId="63DDAC09" w14:textId="77777777" w:rsidR="008E5959" w:rsidRPr="00FB368F" w:rsidRDefault="008E5959" w:rsidP="008E5959">
      <w:pPr>
        <w:pStyle w:val="ProductList-Body"/>
      </w:pPr>
    </w:p>
    <w:p w14:paraId="4A1DBC00" w14:textId="28A2CFCB" w:rsidR="008E5959" w:rsidRPr="00FB368F" w:rsidRDefault="00076860" w:rsidP="00A35CAA">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71C2179A" w14:textId="0F0D40D1" w:rsidR="008E5959" w:rsidRPr="00FB368F" w:rsidRDefault="008E5959" w:rsidP="008E5959">
      <w:pPr>
        <w:pStyle w:val="ProductList-Body"/>
      </w:pPr>
      <w:r>
        <w:rPr>
          <w:b/>
          <w:color w:val="00188F"/>
        </w:rPr>
        <w:t>Tjänstekredit</w:t>
      </w:r>
      <w:r w:rsidRPr="00653255">
        <w:rPr>
          <w:b/>
          <w:color w:val="00188F"/>
        </w:rPr>
        <w:t>:</w:t>
      </w:r>
      <w:r w:rsidR="000C372C" w:rsidRPr="0065325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574693">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Tjänstekredit</w:t>
            </w:r>
          </w:p>
        </w:tc>
      </w:tr>
      <w:tr w:rsidR="008E5959" w:rsidRPr="009D0B2F" w14:paraId="29D3CCE6" w14:textId="77777777" w:rsidTr="00574693">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574693">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076860"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F92ACB3" w14:textId="77777777" w:rsidR="00574693" w:rsidRPr="006D3A31" w:rsidRDefault="00574693" w:rsidP="00574693">
      <w:pPr>
        <w:pStyle w:val="ProductList-Offering2Heading"/>
        <w:keepNext/>
        <w:tabs>
          <w:tab w:val="clear" w:pos="360"/>
          <w:tab w:val="clear" w:pos="720"/>
          <w:tab w:val="clear" w:pos="1080"/>
        </w:tabs>
        <w:outlineLvl w:val="2"/>
      </w:pPr>
      <w:bookmarkStart w:id="108" w:name="_Toc444249074"/>
      <w:bookmarkStart w:id="109" w:name="_Toc457820576"/>
      <w:bookmarkStart w:id="110" w:name="_Toc425256437"/>
      <w:bookmarkStart w:id="111" w:name="_Toc430180052"/>
      <w:r>
        <w:t>Microsoft Cloud App Security</w:t>
      </w:r>
      <w:bookmarkEnd w:id="108"/>
      <w:bookmarkEnd w:id="109"/>
    </w:p>
    <w:p w14:paraId="08F80936" w14:textId="77777777" w:rsidR="00574693" w:rsidRPr="006D3A31" w:rsidRDefault="00574693" w:rsidP="00574693">
      <w:pPr>
        <w:pStyle w:val="ProductList-Body"/>
      </w:pPr>
      <w:r>
        <w:rPr>
          <w:b/>
          <w:color w:val="00188F"/>
        </w:rPr>
        <w:t>Driftstopp</w:t>
      </w:r>
      <w:r w:rsidRPr="00925C8E">
        <w:rPr>
          <w:b/>
          <w:bCs/>
        </w:rPr>
        <w:t>:</w:t>
      </w:r>
      <w:r>
        <w:t xml:space="preserve"> En tidsperiod när Kundens IT-administratör eller användare som fått behörighet från Kunden inte kan logga in med lämpliga autentiseringsuppgifter. Planerade driftstopp kommer inte att överskrida 10 timmar per kalenderår.</w:t>
      </w:r>
    </w:p>
    <w:p w14:paraId="2E8624F6" w14:textId="77777777" w:rsidR="00574693" w:rsidRPr="006D3A31" w:rsidRDefault="00574693" w:rsidP="00574693">
      <w:pPr>
        <w:pStyle w:val="ProductList-Body"/>
        <w:spacing w:after="40"/>
      </w:pPr>
    </w:p>
    <w:p w14:paraId="6B44C65F" w14:textId="77777777" w:rsidR="00574693" w:rsidRPr="006D3A31" w:rsidRDefault="00574693" w:rsidP="00574693">
      <w:pPr>
        <w:pStyle w:val="ProductList-Body"/>
        <w:spacing w:after="120"/>
      </w:pPr>
      <w:r>
        <w:rPr>
          <w:b/>
          <w:color w:val="00188F"/>
        </w:rPr>
        <w:t>Månatlig drifttid i procent</w:t>
      </w:r>
      <w:r w:rsidRPr="00925C8E">
        <w:rPr>
          <w:b/>
          <w:bCs/>
        </w:rPr>
        <w:t>:</w:t>
      </w:r>
      <w:r>
        <w:t xml:space="preserve"> Månatlig drifttid i procent beräknas med följande formel:</w:t>
      </w:r>
    </w:p>
    <w:p w14:paraId="487B1A44" w14:textId="77777777" w:rsidR="00574693" w:rsidRPr="006D3A31" w:rsidRDefault="00076860" w:rsidP="00574693">
      <w:pPr>
        <w:pStyle w:val="ProductList-Body"/>
      </w:pPr>
      <m:oMathPara>
        <m:oMath>
          <m:f>
            <m:fPr>
              <m:ctrlPr>
                <w:rPr>
                  <w:rFonts w:ascii="Cambria Math" w:hAnsi="Cambria Math" w:cs="Tahoma"/>
                  <w:i/>
                  <w:szCs w:val="18"/>
                </w:rPr>
              </m:ctrlPr>
            </m:fPr>
            <m:num>
              <m:r>
                <m:rPr>
                  <m:nor/>
                </m:rPr>
                <w:rPr>
                  <w:rFonts w:ascii="Cambria Math" w:hAnsi="Cambria Math" w:cs="Tahoma"/>
                  <w:i/>
                  <w:szCs w:val="18"/>
                </w:rPr>
                <m:t>Användarminuter - Driftstopp</m:t>
              </m:r>
            </m:num>
            <m:den>
              <m:r>
                <m:rPr>
                  <m:nor/>
                </m:rPr>
                <w:rPr>
                  <w:rFonts w:ascii="Cambria Math" w:hAnsi="Cambria Math" w:cs="Tahoma"/>
                  <w:i/>
                  <w:szCs w:val="18"/>
                </w:rPr>
                <m:t>Användarminuter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35AB8C94" w14:textId="77777777" w:rsidR="00574693" w:rsidRPr="006D3A31" w:rsidRDefault="00574693" w:rsidP="00574693">
      <w:pPr>
        <w:pStyle w:val="ProductList-Body"/>
      </w:pPr>
    </w:p>
    <w:p w14:paraId="113CD67F" w14:textId="77777777" w:rsidR="00574693" w:rsidRPr="006D3A31" w:rsidRDefault="00574693" w:rsidP="0057469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65FD799C" w14:textId="77777777" w:rsidR="00574693" w:rsidRPr="006D3A31" w:rsidRDefault="00574693" w:rsidP="00574693">
      <w:pPr>
        <w:pStyle w:val="ProductList-Body"/>
      </w:pPr>
    </w:p>
    <w:p w14:paraId="482F4DB5" w14:textId="77777777" w:rsidR="00574693" w:rsidRPr="006D3A31" w:rsidRDefault="00574693" w:rsidP="00574693">
      <w:pPr>
        <w:pStyle w:val="ProductList-Body"/>
        <w:keepNext/>
      </w:pPr>
      <w:r>
        <w:rPr>
          <w:b/>
          <w:bCs/>
          <w:color w:val="00188F"/>
        </w:rPr>
        <w:t>Tjänstekredit: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74693" w14:paraId="1A52C2E0" w14:textId="77777777" w:rsidTr="00574693">
        <w:trPr>
          <w:tblHeader/>
        </w:trPr>
        <w:tc>
          <w:tcPr>
            <w:tcW w:w="5400" w:type="dxa"/>
            <w:shd w:val="clear" w:color="auto" w:fill="0072C6"/>
            <w:tcMar>
              <w:top w:w="0" w:type="dxa"/>
              <w:left w:w="108" w:type="dxa"/>
              <w:bottom w:w="0" w:type="dxa"/>
              <w:right w:w="108" w:type="dxa"/>
            </w:tcMar>
            <w:hideMark/>
          </w:tcPr>
          <w:p w14:paraId="59C4F224" w14:textId="77777777" w:rsidR="00574693" w:rsidRDefault="00574693" w:rsidP="00574693">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738A43AA" w14:textId="77777777" w:rsidR="00574693" w:rsidRDefault="00574693" w:rsidP="00574693">
            <w:pPr>
              <w:pStyle w:val="ProductList-OfferingBody"/>
              <w:spacing w:line="252" w:lineRule="auto"/>
              <w:jc w:val="center"/>
              <w:rPr>
                <w:color w:val="FFFFFF"/>
              </w:rPr>
            </w:pPr>
            <w:r>
              <w:rPr>
                <w:color w:val="FFFFFF"/>
              </w:rPr>
              <w:t>Tjänstekredit</w:t>
            </w:r>
          </w:p>
        </w:tc>
      </w:tr>
      <w:tr w:rsidR="00574693" w14:paraId="52090453" w14:textId="77777777" w:rsidTr="00574693">
        <w:tc>
          <w:tcPr>
            <w:tcW w:w="5400" w:type="dxa"/>
            <w:tcMar>
              <w:top w:w="0" w:type="dxa"/>
              <w:left w:w="108" w:type="dxa"/>
              <w:bottom w:w="0" w:type="dxa"/>
              <w:right w:w="108" w:type="dxa"/>
            </w:tcMar>
            <w:hideMark/>
          </w:tcPr>
          <w:p w14:paraId="740AD76D" w14:textId="77777777" w:rsidR="00574693" w:rsidRDefault="00574693" w:rsidP="00574693">
            <w:pPr>
              <w:pStyle w:val="ProductList-OfferingBody"/>
              <w:spacing w:line="252" w:lineRule="auto"/>
              <w:jc w:val="center"/>
            </w:pPr>
            <w:r>
              <w:t>&lt; 99,9 %</w:t>
            </w:r>
          </w:p>
        </w:tc>
        <w:tc>
          <w:tcPr>
            <w:tcW w:w="5400" w:type="dxa"/>
            <w:tcMar>
              <w:top w:w="0" w:type="dxa"/>
              <w:left w:w="108" w:type="dxa"/>
              <w:bottom w:w="0" w:type="dxa"/>
              <w:right w:w="108" w:type="dxa"/>
            </w:tcMar>
            <w:hideMark/>
          </w:tcPr>
          <w:p w14:paraId="5EF75872" w14:textId="77777777" w:rsidR="00574693" w:rsidRDefault="00574693" w:rsidP="00574693">
            <w:pPr>
              <w:pStyle w:val="ProductList-OfferingBody"/>
              <w:spacing w:line="252" w:lineRule="auto"/>
              <w:jc w:val="center"/>
            </w:pPr>
            <w:r>
              <w:t>10 %</w:t>
            </w:r>
          </w:p>
        </w:tc>
      </w:tr>
      <w:tr w:rsidR="00574693" w14:paraId="0B41168C" w14:textId="77777777" w:rsidTr="00574693">
        <w:tc>
          <w:tcPr>
            <w:tcW w:w="5400" w:type="dxa"/>
            <w:tcMar>
              <w:top w:w="0" w:type="dxa"/>
              <w:left w:w="108" w:type="dxa"/>
              <w:bottom w:w="0" w:type="dxa"/>
              <w:right w:w="108" w:type="dxa"/>
            </w:tcMar>
            <w:hideMark/>
          </w:tcPr>
          <w:p w14:paraId="3EF7C81B" w14:textId="77777777" w:rsidR="00574693" w:rsidRDefault="00574693" w:rsidP="00574693">
            <w:pPr>
              <w:pStyle w:val="ProductList-OfferingBody"/>
              <w:spacing w:line="252" w:lineRule="auto"/>
              <w:jc w:val="center"/>
            </w:pPr>
            <w:r>
              <w:t>&lt; 99 %</w:t>
            </w:r>
          </w:p>
        </w:tc>
        <w:tc>
          <w:tcPr>
            <w:tcW w:w="5400" w:type="dxa"/>
            <w:tcMar>
              <w:top w:w="0" w:type="dxa"/>
              <w:left w:w="108" w:type="dxa"/>
              <w:bottom w:w="0" w:type="dxa"/>
              <w:right w:w="108" w:type="dxa"/>
            </w:tcMar>
            <w:hideMark/>
          </w:tcPr>
          <w:p w14:paraId="42C4997D" w14:textId="77777777" w:rsidR="00574693" w:rsidRDefault="00574693" w:rsidP="00574693">
            <w:pPr>
              <w:pStyle w:val="ProductList-OfferingBody"/>
              <w:spacing w:line="252" w:lineRule="auto"/>
              <w:jc w:val="center"/>
            </w:pPr>
            <w:r>
              <w:t>25 %</w:t>
            </w:r>
          </w:p>
        </w:tc>
      </w:tr>
    </w:tbl>
    <w:p w14:paraId="5B0AACEF" w14:textId="77777777" w:rsidR="00574693" w:rsidRPr="006D3A31" w:rsidRDefault="00574693" w:rsidP="00574693">
      <w:pPr>
        <w:pStyle w:val="ProductList-Body"/>
        <w:spacing w:after="40"/>
      </w:pPr>
    </w:p>
    <w:p w14:paraId="43992FE1" w14:textId="77777777" w:rsidR="00574693" w:rsidRPr="006D3A31" w:rsidRDefault="00574693" w:rsidP="00574693">
      <w:pPr>
        <w:pStyle w:val="ProductList-Body"/>
        <w:spacing w:after="40"/>
      </w:pPr>
      <w:r>
        <w:rPr>
          <w:b/>
          <w:color w:val="00188F"/>
        </w:rPr>
        <w:t>Undantag för servicenivå</w:t>
      </w:r>
      <w:r w:rsidRPr="00925C8E">
        <w:rPr>
          <w:b/>
          <w:bCs/>
        </w:rPr>
        <w:t>:</w:t>
      </w:r>
      <w:r>
        <w:t xml:space="preserve"> Denna Servicenivå gäller inte för: (i) Lokal programvara som är licensierad som en del av abonnemanget på Tjänsten, eller (ii) Internetbaserade tjänster (förutom Microsoft Cloud App Security) som tillhandahåller uppdateringar via API (gränssnitt för applikationsprogrammering) som är licensierad som en del av prenumerationen på Tjänsten.</w:t>
      </w:r>
    </w:p>
    <w:p w14:paraId="66CEA985" w14:textId="77777777" w:rsidR="00574693" w:rsidRPr="00774916" w:rsidRDefault="00076860" w:rsidP="0057469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74693" w:rsidRPr="00774916">
          <w:rPr>
            <w:rStyle w:val="Hyperlink"/>
            <w:sz w:val="16"/>
            <w:szCs w:val="16"/>
          </w:rPr>
          <w:t>Innehållsförteckning</w:t>
        </w:r>
      </w:hyperlink>
      <w:r w:rsidR="00574693" w:rsidRPr="00774916">
        <w:rPr>
          <w:sz w:val="16"/>
          <w:szCs w:val="16"/>
        </w:rPr>
        <w:t>/</w:t>
      </w:r>
      <w:hyperlink w:anchor="Definitions" w:history="1">
        <w:r w:rsidR="00574693" w:rsidRPr="00774916">
          <w:rPr>
            <w:rStyle w:val="Hyperlink"/>
            <w:sz w:val="16"/>
            <w:szCs w:val="16"/>
          </w:rPr>
          <w:t>definitioner</w:t>
        </w:r>
      </w:hyperlink>
    </w:p>
    <w:p w14:paraId="144F3AF0" w14:textId="7B49A411" w:rsidR="00C01B00" w:rsidRPr="00E35A89" w:rsidRDefault="00C01B00" w:rsidP="00C01B00">
      <w:pPr>
        <w:pStyle w:val="ProductList-Offering2Heading"/>
        <w:tabs>
          <w:tab w:val="clear" w:pos="360"/>
          <w:tab w:val="clear" w:pos="720"/>
          <w:tab w:val="clear" w:pos="1080"/>
        </w:tabs>
        <w:outlineLvl w:val="2"/>
      </w:pPr>
      <w:bookmarkStart w:id="112" w:name="_Toc457820577"/>
      <w:r>
        <w:t xml:space="preserve">Mobile </w:t>
      </w:r>
      <w:bookmarkEnd w:id="110"/>
      <w:r>
        <w:t>Engagement</w:t>
      </w:r>
      <w:bookmarkEnd w:id="111"/>
      <w:bookmarkEnd w:id="112"/>
    </w:p>
    <w:p w14:paraId="3E94CAE6" w14:textId="77777777" w:rsidR="00C01B00" w:rsidRPr="00E35A89" w:rsidRDefault="00C01B00" w:rsidP="00C01B00">
      <w:pPr>
        <w:pStyle w:val="ProductList-Body"/>
      </w:pPr>
      <w:r>
        <w:rPr>
          <w:b/>
          <w:bCs/>
          <w:color w:val="00188F"/>
        </w:rPr>
        <w:t>Ytterligare definitioner</w:t>
      </w:r>
      <w:r w:rsidRPr="00F36E47">
        <w:rPr>
          <w:b/>
          <w:color w:val="00188F"/>
        </w:rPr>
        <w:t>:</w:t>
      </w:r>
    </w:p>
    <w:p w14:paraId="6D38BEDB" w14:textId="77777777" w:rsidR="00C01B00" w:rsidRPr="00E35A89" w:rsidRDefault="00C01B00" w:rsidP="00C01B00">
      <w:pPr>
        <w:pStyle w:val="ProductList-Body"/>
        <w:spacing w:after="40"/>
      </w:pPr>
      <w:r>
        <w:lastRenderedPageBreak/>
        <w:t>”</w:t>
      </w:r>
      <w:r>
        <w:rPr>
          <w:b/>
          <w:color w:val="00188F"/>
        </w:rPr>
        <w:t>Genomsnittlig Felfrekvens</w:t>
      </w:r>
      <w:r>
        <w:t>” för en faktureringsmånad är summan av Felfrekvenser för varje timme under faktureringsmånaden delat med det totala antalet timmar under faktureringsmånaden.</w:t>
      </w:r>
    </w:p>
    <w:p w14:paraId="34FEC794" w14:textId="77777777" w:rsidR="00C01B00" w:rsidRPr="00E35A89" w:rsidRDefault="00C01B00" w:rsidP="00C01B00">
      <w:pPr>
        <w:pStyle w:val="ProductList-Body"/>
        <w:spacing w:after="40"/>
      </w:pPr>
      <w:r>
        <w:t>”</w:t>
      </w:r>
      <w:r>
        <w:rPr>
          <w:b/>
          <w:bCs/>
          <w:color w:val="00188F"/>
        </w:rPr>
        <w:t>Felfrekvens</w:t>
      </w:r>
      <w:r>
        <w:t>” är det totala antalet Misslyckade Förfrågningar delat med Totala Förfrågningar under ett visst intervall på en timme. Om Totala Förfrågningar under ett visst intervall på en timme är noll, så blir Felfrekvensen för det intervallet 0 %.</w:t>
      </w:r>
    </w:p>
    <w:p w14:paraId="2D3B4186" w14:textId="77777777" w:rsidR="00C01B00" w:rsidRPr="00E35A89" w:rsidRDefault="00C01B00" w:rsidP="00C01B00">
      <w:pPr>
        <w:pStyle w:val="ProductList-Body"/>
        <w:spacing w:after="40"/>
      </w:pPr>
      <w:r>
        <w:t>”</w:t>
      </w:r>
      <w:r>
        <w:rPr>
          <w:b/>
          <w:bCs/>
          <w:color w:val="00188F"/>
        </w:rPr>
        <w:t>Uteslutna Förfrågningar</w:t>
      </w:r>
      <w:r>
        <w:t>” är REST API-förfrågningar som leder till en HTTP 4xx-statuskod, annan än en HTTP 408-statuskod.</w:t>
      </w:r>
    </w:p>
    <w:p w14:paraId="554D7377" w14:textId="77777777" w:rsidR="00C01B00" w:rsidRPr="00E35A89" w:rsidRDefault="00C01B00" w:rsidP="00C01B00">
      <w:pPr>
        <w:pStyle w:val="ProductList-Body"/>
        <w:spacing w:after="40"/>
      </w:pPr>
      <w:r>
        <w:t>”</w:t>
      </w:r>
      <w:r>
        <w:rPr>
          <w:b/>
          <w:bCs/>
          <w:color w:val="00188F"/>
        </w:rPr>
        <w:t>Misslyckade Förfrågningar</w:t>
      </w:r>
      <w:r>
        <w:t>” är uppsättningen med alla förfrågningar inom Totala Förfrågningar som antingen ger en Felkod eller en HTTP 408-statuskod eller som misslyckas med att ge en Framgångskod inom 30 sekunder.</w:t>
      </w:r>
    </w:p>
    <w:p w14:paraId="17538881" w14:textId="77777777" w:rsidR="00C01B00" w:rsidRPr="00E35A89" w:rsidRDefault="00C01B00" w:rsidP="00C01B00">
      <w:pPr>
        <w:pStyle w:val="ProductList-Body"/>
        <w:spacing w:after="40"/>
      </w:pPr>
      <w:r>
        <w:t>”</w:t>
      </w:r>
      <w:r>
        <w:rPr>
          <w:b/>
          <w:bCs/>
          <w:color w:val="00188F"/>
        </w:rPr>
        <w:t>Appen Mobile Engagement</w:t>
      </w:r>
      <w:r>
        <w:t>” är en Azure Mobile Engagement-tjänsteinstans.</w:t>
      </w:r>
    </w:p>
    <w:p w14:paraId="7AA88265" w14:textId="77777777" w:rsidR="00C01B00" w:rsidRPr="00E35A89" w:rsidRDefault="00C01B00" w:rsidP="00C01B00">
      <w:pPr>
        <w:pStyle w:val="ProductList-Body"/>
        <w:spacing w:after="40"/>
      </w:pPr>
      <w:r>
        <w:t>”</w:t>
      </w:r>
      <w:r>
        <w:rPr>
          <w:b/>
          <w:bCs/>
          <w:color w:val="00188F"/>
        </w:rPr>
        <w:t>Totala Förfrågningar</w:t>
      </w:r>
      <w:r>
        <w:t xml:space="preserve">” är det totala antalet autentiserade REST API-förfrågningar, utöver Undantagna Förfrågningar till Mobile Engagement Applications för ett givet Azure-abonnemang inom en faktureringsmånad. </w:t>
      </w:r>
    </w:p>
    <w:p w14:paraId="2D9F4C1C" w14:textId="77777777" w:rsidR="00C01B00" w:rsidRPr="00E35A89" w:rsidRDefault="00C01B00" w:rsidP="00C01B00">
      <w:pPr>
        <w:pStyle w:val="ProductList-Body"/>
        <w:spacing w:after="40"/>
      </w:pPr>
    </w:p>
    <w:p w14:paraId="5337ABE8" w14:textId="77777777" w:rsidR="00C01B00" w:rsidRPr="00E35A89" w:rsidRDefault="00C01B00" w:rsidP="00C01B00">
      <w:pPr>
        <w:pStyle w:val="ProductList-Body"/>
        <w:spacing w:after="120"/>
      </w:pPr>
      <w:r>
        <w:rPr>
          <w:b/>
          <w:color w:val="00188F"/>
        </w:rPr>
        <w:t>Månatlig Drifttid i Procent</w:t>
      </w:r>
      <w:r w:rsidRPr="00F36E47">
        <w:rPr>
          <w:b/>
          <w:color w:val="00188F"/>
        </w:rPr>
        <w:t>:</w:t>
      </w:r>
      <w:r>
        <w:t xml:space="preserve"> Månatlig Drifttid i Procent beräknas med följande formel:</w:t>
      </w:r>
    </w:p>
    <w:p w14:paraId="19CAC60A" w14:textId="77777777" w:rsidR="00C01B00" w:rsidRPr="00E35A89" w:rsidRDefault="00C01B00" w:rsidP="00C01B00">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Genomsnittlig Felfrekvens</m:t>
          </m:r>
        </m:oMath>
      </m:oMathPara>
    </w:p>
    <w:p w14:paraId="131C308C" w14:textId="77777777" w:rsidR="00C01B00" w:rsidRPr="00E35A89" w:rsidRDefault="00C01B00" w:rsidP="00C01B00">
      <w:pPr>
        <w:pStyle w:val="ProductList-Body"/>
      </w:pPr>
    </w:p>
    <w:p w14:paraId="3B7F2634" w14:textId="77777777" w:rsidR="00C01B00" w:rsidRPr="00E35A89" w:rsidRDefault="00C01B00" w:rsidP="00C01B00">
      <w:pPr>
        <w:pStyle w:val="ProductList-Body"/>
      </w:pPr>
      <w:r>
        <w:rPr>
          <w:b/>
          <w:bCs/>
          <w:color w:val="00188F"/>
        </w:rPr>
        <w:t>Tjänstekredit:</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C01B00" w14:paraId="328AE892" w14:textId="77777777" w:rsidTr="00574693">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17E96D56" w14:textId="77777777" w:rsidR="00C01B00" w:rsidRDefault="00C01B00" w:rsidP="00574693">
            <w:pPr>
              <w:pStyle w:val="ProductList-OfferingBody"/>
              <w:spacing w:line="252" w:lineRule="auto"/>
              <w:jc w:val="center"/>
              <w:rPr>
                <w:color w:val="FFFFFF"/>
              </w:rPr>
            </w:pPr>
            <w:r>
              <w:rPr>
                <w:color w:val="FFFFFF"/>
              </w:rPr>
              <w:t>Månatlig Drifttid i Procent</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71144AEA" w14:textId="77777777" w:rsidR="00C01B00" w:rsidRDefault="00C01B00" w:rsidP="00574693">
            <w:pPr>
              <w:pStyle w:val="ProductList-OfferingBody"/>
              <w:spacing w:line="252" w:lineRule="auto"/>
              <w:jc w:val="center"/>
              <w:rPr>
                <w:color w:val="FFFFFF"/>
              </w:rPr>
            </w:pPr>
            <w:r>
              <w:rPr>
                <w:color w:val="FFFFFF"/>
              </w:rPr>
              <w:t>Tjänstekredit</w:t>
            </w:r>
          </w:p>
        </w:tc>
      </w:tr>
      <w:tr w:rsidR="00C01B00" w14:paraId="785A18C0" w14:textId="77777777" w:rsidTr="00574693">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160902BB" w14:textId="289B7609" w:rsidR="00C01B00" w:rsidRDefault="00D11CD7" w:rsidP="00574693">
            <w:pPr>
              <w:pStyle w:val="ProductList-OfferingBody"/>
              <w:spacing w:line="252" w:lineRule="auto"/>
              <w:jc w:val="center"/>
            </w:pPr>
            <w:r>
              <w:t>&lt; 99,9</w:t>
            </w:r>
            <w:r w:rsidR="00C01B00">
              <w:t> %</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72BA83AA" w14:textId="77777777" w:rsidR="00C01B00" w:rsidRDefault="00C01B00" w:rsidP="00574693">
            <w:pPr>
              <w:pStyle w:val="ProductList-OfferingBody"/>
              <w:spacing w:line="252" w:lineRule="auto"/>
              <w:jc w:val="center"/>
            </w:pPr>
            <w:r>
              <w:t>10 %</w:t>
            </w:r>
          </w:p>
        </w:tc>
      </w:tr>
      <w:tr w:rsidR="00C01B00" w14:paraId="553B9F41" w14:textId="77777777" w:rsidTr="00574693">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37471AA" w14:textId="77777777" w:rsidR="00C01B00" w:rsidRDefault="00C01B00" w:rsidP="00574693">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1539609A" w14:textId="77777777" w:rsidR="00C01B00" w:rsidRDefault="00C01B00" w:rsidP="00574693">
            <w:pPr>
              <w:pStyle w:val="ProductList-OfferingBody"/>
              <w:spacing w:line="252" w:lineRule="auto"/>
              <w:jc w:val="center"/>
            </w:pPr>
            <w:r>
              <w:t>25 %</w:t>
            </w:r>
          </w:p>
        </w:tc>
      </w:tr>
    </w:tbl>
    <w:p w14:paraId="6B595A00" w14:textId="77777777" w:rsidR="00C01B00" w:rsidRPr="00E35A89" w:rsidRDefault="00C01B00" w:rsidP="00C01B00">
      <w:pPr>
        <w:pStyle w:val="ProductList-Body"/>
        <w:spacing w:after="40"/>
      </w:pPr>
    </w:p>
    <w:p w14:paraId="5DDEA696" w14:textId="77777777" w:rsidR="00C01B00" w:rsidRPr="00E35A89" w:rsidRDefault="00C01B00" w:rsidP="00C01B00">
      <w:pPr>
        <w:pStyle w:val="ProductList-Body"/>
        <w:spacing w:after="40"/>
      </w:pPr>
      <w:r>
        <w:t>Nivån Kostnadsfritt för Mobile Engagement täcks inte av detta SLA.</w:t>
      </w:r>
    </w:p>
    <w:p w14:paraId="41A9BA9C" w14:textId="77777777" w:rsidR="00C01B00" w:rsidRDefault="00076860" w:rsidP="00C01B0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1B00">
          <w:rPr>
            <w:rStyle w:val="Hyperlink"/>
            <w:sz w:val="16"/>
            <w:szCs w:val="16"/>
          </w:rPr>
          <w:t>Innehållsförteckning</w:t>
        </w:r>
      </w:hyperlink>
      <w:r w:rsidR="00C01B00">
        <w:rPr>
          <w:sz w:val="16"/>
          <w:szCs w:val="16"/>
        </w:rPr>
        <w:t>/</w:t>
      </w:r>
      <w:hyperlink w:anchor="definitioner" w:history="1">
        <w:r w:rsidR="00C01B00">
          <w:rPr>
            <w:rStyle w:val="Hyperlink"/>
            <w:sz w:val="16"/>
            <w:szCs w:val="16"/>
          </w:rPr>
          <w:t>definitioner</w:t>
        </w:r>
      </w:hyperlink>
    </w:p>
    <w:p w14:paraId="2839ABA0" w14:textId="0F1F0362" w:rsidR="007F3377" w:rsidRPr="00B00B83" w:rsidRDefault="007F3377" w:rsidP="007F3377">
      <w:pPr>
        <w:pStyle w:val="ProductList-Offering2Heading"/>
        <w:tabs>
          <w:tab w:val="clear" w:pos="360"/>
          <w:tab w:val="clear" w:pos="720"/>
          <w:tab w:val="clear" w:pos="1080"/>
        </w:tabs>
        <w:outlineLvl w:val="2"/>
        <w:rPr>
          <w:szCs w:val="28"/>
        </w:rPr>
      </w:pPr>
      <w:bookmarkStart w:id="113" w:name="_Toc457820578"/>
      <w:r w:rsidRPr="00B00B83">
        <w:rPr>
          <w:szCs w:val="28"/>
        </w:rPr>
        <w:t>Mobile Services</w:t>
      </w:r>
      <w:bookmarkEnd w:id="113"/>
    </w:p>
    <w:p w14:paraId="4E05C635" w14:textId="77777777" w:rsidR="00EB4E8C" w:rsidRDefault="00EB4E8C" w:rsidP="00EB4E8C">
      <w:pPr>
        <w:pStyle w:val="ProductList-Body"/>
      </w:pPr>
      <w:r>
        <w:rPr>
          <w:b/>
          <w:color w:val="00188F"/>
        </w:rPr>
        <w:t>Ytterligare definitioner</w:t>
      </w:r>
      <w:r>
        <w:rPr>
          <w:b/>
        </w:rPr>
        <w:t>:</w:t>
      </w:r>
    </w:p>
    <w:p w14:paraId="4E91BBB7" w14:textId="77777777" w:rsidR="00EB4E8C" w:rsidRDefault="00EB4E8C" w:rsidP="00EB4E8C">
      <w:pPr>
        <w:pStyle w:val="ProductList-Body"/>
        <w:spacing w:after="40"/>
      </w:pPr>
      <w:r>
        <w:t>”</w:t>
      </w:r>
      <w:r>
        <w:rPr>
          <w:b/>
          <w:color w:val="00188F"/>
        </w:rPr>
        <w:t>Misslyckade Transaktioner</w:t>
      </w:r>
      <w:r>
        <w:t xml:space="preserve">” </w:t>
      </w:r>
      <w:r>
        <w:rPr>
          <w:rFonts w:eastAsia="Times New Roman"/>
        </w:rPr>
        <w:t>omfattar eventuella API-anrop som inkluderas i Totala Transaktionsförsök som antingen leder till en Felkod eller inte returnerar en Framgångskod.</w:t>
      </w:r>
    </w:p>
    <w:p w14:paraId="47DB3ADD" w14:textId="77777777" w:rsidR="00EB4E8C" w:rsidRDefault="00EB4E8C" w:rsidP="00EB4E8C">
      <w:pPr>
        <w:pStyle w:val="ProductList-Body"/>
      </w:pPr>
      <w:r>
        <w:t>”</w:t>
      </w:r>
      <w:r>
        <w:rPr>
          <w:b/>
          <w:color w:val="00188F"/>
        </w:rPr>
        <w:t>Totala Transaktionsförsök</w:t>
      </w:r>
      <w:r>
        <w:t>”</w:t>
      </w:r>
      <w:r>
        <w:rPr>
          <w:rFonts w:eastAsia="Times New Roman"/>
        </w:rPr>
        <w:t xml:space="preserve"> är de totala samlade API-anrop som görs till Azure Mobile Services under en faktureringsmånad för ett visst Microsoft Azure-abonnemang för vilket Azure Mobile Services körs</w:t>
      </w:r>
      <w:r>
        <w:t>.</w:t>
      </w:r>
    </w:p>
    <w:p w14:paraId="00BFCDE9" w14:textId="77777777" w:rsidR="007F3377" w:rsidRPr="00FB368F" w:rsidRDefault="007F3377" w:rsidP="007F3377">
      <w:pPr>
        <w:pStyle w:val="ProductList-Body"/>
      </w:pPr>
    </w:p>
    <w:p w14:paraId="594B26C7" w14:textId="10754276" w:rsidR="007F3377" w:rsidRPr="00FB368F" w:rsidRDefault="007F3377" w:rsidP="007F3377">
      <w:pPr>
        <w:pStyle w:val="ProductList-Body"/>
      </w:pPr>
      <w:r>
        <w:rPr>
          <w:b/>
          <w:color w:val="00188F"/>
        </w:rPr>
        <w:t>Månatlig Drifttid i Procent</w:t>
      </w:r>
      <w:r w:rsidRPr="001C20ED">
        <w:rPr>
          <w:b/>
          <w:color w:val="00188F"/>
        </w:rPr>
        <w:t>:</w:t>
      </w:r>
      <w:r w:rsidR="000C372C" w:rsidRPr="001C20ED">
        <w:rPr>
          <w:b/>
          <w:color w:val="00188F"/>
        </w:rPr>
        <w:t xml:space="preserve"> </w:t>
      </w:r>
      <w:r>
        <w:t>Månatlig Drifttid i Procent beräknas med följande formel:</w:t>
      </w:r>
    </w:p>
    <w:p w14:paraId="331B96E8" w14:textId="77777777" w:rsidR="007F3377" w:rsidRPr="00FB368F" w:rsidRDefault="007F3377" w:rsidP="007F3377">
      <w:pPr>
        <w:pStyle w:val="ProductList-Body"/>
      </w:pPr>
    </w:p>
    <w:p w14:paraId="447915D4" w14:textId="082105D8" w:rsidR="007F3377" w:rsidRPr="00FB368F" w:rsidRDefault="00076860" w:rsidP="007F3377">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74472DCB" w14:textId="357A169F" w:rsidR="007F3377" w:rsidRPr="00FB368F" w:rsidRDefault="007F3377" w:rsidP="007F3377">
      <w:pPr>
        <w:pStyle w:val="ProductList-Body"/>
      </w:pPr>
      <w:r>
        <w:rPr>
          <w:b/>
          <w:color w:val="00188F"/>
        </w:rPr>
        <w:t>Tjänstekredit</w:t>
      </w:r>
      <w:r w:rsidRPr="001C20ED">
        <w:rPr>
          <w:b/>
          <w:color w:val="00188F"/>
        </w:rPr>
        <w:t>:</w:t>
      </w:r>
      <w:r w:rsidR="000C372C" w:rsidRPr="001C20E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574693">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Tjänstekredit</w:t>
            </w:r>
          </w:p>
        </w:tc>
      </w:tr>
      <w:tr w:rsidR="007F3377" w:rsidRPr="009D0B2F" w14:paraId="438926C7" w14:textId="77777777" w:rsidTr="00574693">
        <w:tc>
          <w:tcPr>
            <w:tcW w:w="5400" w:type="dxa"/>
          </w:tcPr>
          <w:p w14:paraId="5AEC3774" w14:textId="7E32B4E2" w:rsidR="007F3377" w:rsidRPr="0076238C" w:rsidRDefault="007F3377" w:rsidP="00124F73">
            <w:pPr>
              <w:pStyle w:val="ProductList-OfferingBody"/>
              <w:jc w:val="center"/>
            </w:pPr>
            <w:r>
              <w:t>&lt; 99,9 %</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574693">
        <w:tc>
          <w:tcPr>
            <w:tcW w:w="5400" w:type="dxa"/>
          </w:tcPr>
          <w:p w14:paraId="7FA177CE" w14:textId="7A525050" w:rsidR="007F3377" w:rsidRPr="0076238C" w:rsidRDefault="007F3377" w:rsidP="00124F73">
            <w:pPr>
              <w:pStyle w:val="ProductList-OfferingBody"/>
              <w:jc w:val="center"/>
            </w:pPr>
            <w:r>
              <w:t>&lt; 99 %</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7AB397E4" w:rsidR="008E5959" w:rsidRPr="00FB368F" w:rsidRDefault="007F3377" w:rsidP="008E5959">
      <w:pPr>
        <w:pStyle w:val="ProductList-Body"/>
      </w:pPr>
      <w:r>
        <w:rPr>
          <w:b/>
          <w:color w:val="00188F"/>
        </w:rPr>
        <w:t>Undantag för Servicenivå</w:t>
      </w:r>
      <w:r w:rsidRPr="001C20ED">
        <w:rPr>
          <w:b/>
          <w:color w:val="00188F"/>
        </w:rPr>
        <w:t>:</w:t>
      </w:r>
      <w:r w:rsidR="000C372C" w:rsidRPr="001C20ED">
        <w:rPr>
          <w:b/>
          <w:color w:val="00188F"/>
        </w:rPr>
        <w:t xml:space="preserve"> </w:t>
      </w:r>
      <w:r>
        <w:t>Servicenivåer och Tjänstekrediter gäller för din användning av nivåerna Standard och Premium för Mobile Services.</w:t>
      </w:r>
      <w:r w:rsidR="000C372C">
        <w:t xml:space="preserve"> </w:t>
      </w:r>
      <w:r>
        <w:t>Nivån Kostnadsfritt för Mobile Services täcks inte av detta SLA.</w:t>
      </w:r>
    </w:p>
    <w:p w14:paraId="7FDA0EC6" w14:textId="640D9801" w:rsidR="00ED14D9" w:rsidRPr="00FB368F" w:rsidRDefault="00076860"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634EBDE" w14:textId="09D218C4" w:rsidR="00ED14D9" w:rsidRPr="00B00B83" w:rsidRDefault="00ED14D9" w:rsidP="00ED14D9">
      <w:pPr>
        <w:pStyle w:val="ProductList-Offering2Heading"/>
        <w:tabs>
          <w:tab w:val="clear" w:pos="360"/>
          <w:tab w:val="clear" w:pos="720"/>
          <w:tab w:val="clear" w:pos="1080"/>
        </w:tabs>
        <w:outlineLvl w:val="2"/>
        <w:rPr>
          <w:szCs w:val="28"/>
        </w:rPr>
      </w:pPr>
      <w:bookmarkStart w:id="114" w:name="_Toc412532201"/>
      <w:bookmarkStart w:id="115" w:name="_Toc457820579"/>
      <w:r w:rsidRPr="00B00B83">
        <w:rPr>
          <w:szCs w:val="28"/>
        </w:rPr>
        <w:t>Multi-Factor Authentication-tjänst</w:t>
      </w:r>
      <w:bookmarkEnd w:id="114"/>
      <w:bookmarkEnd w:id="115"/>
    </w:p>
    <w:p w14:paraId="174984E8" w14:textId="77777777" w:rsidR="00ED14D9" w:rsidRPr="00FB368F" w:rsidRDefault="00ED14D9" w:rsidP="00ED14D9">
      <w:pPr>
        <w:pStyle w:val="ProductList-Body"/>
      </w:pPr>
      <w:r>
        <w:rPr>
          <w:b/>
          <w:color w:val="00188F"/>
        </w:rPr>
        <w:t>Ytterligare definitioner</w:t>
      </w:r>
      <w:r w:rsidRPr="006F6A04">
        <w:rPr>
          <w:b/>
          <w:color w:val="00188F"/>
        </w:rPr>
        <w:t>:</w:t>
      </w:r>
    </w:p>
    <w:p w14:paraId="1DFD9158" w14:textId="77777777" w:rsidR="00ED14D9" w:rsidRPr="00FB368F" w:rsidRDefault="00ED14D9" w:rsidP="00ED14D9">
      <w:pPr>
        <w:pStyle w:val="ProductList-Body"/>
        <w:spacing w:after="40"/>
      </w:pPr>
      <w:r>
        <w:t>”</w:t>
      </w:r>
      <w:r>
        <w:rPr>
          <w:b/>
          <w:color w:val="00188F"/>
        </w:rPr>
        <w:t>Driftsättningsminuter</w:t>
      </w:r>
      <w:r>
        <w:t>” är det totala antalet minuter som en viss Multi-Factor Authentication-leverantör har varit driftsatt i Microsoft Azure under en faktureringsmånad.</w:t>
      </w:r>
    </w:p>
    <w:p w14:paraId="23BDB097" w14:textId="77777777" w:rsidR="00ED14D9" w:rsidRPr="00FB368F" w:rsidRDefault="00ED14D9" w:rsidP="00ED14D9">
      <w:pPr>
        <w:pStyle w:val="ProductList-Body"/>
      </w:pPr>
      <w:r>
        <w:t>”</w:t>
      </w:r>
      <w:r>
        <w:rPr>
          <w:b/>
          <w:color w:val="00188F"/>
        </w:rPr>
        <w:t>Maximalt Tillgängliga Minuter</w:t>
      </w:r>
      <w:r>
        <w:t>” är summan av alla Driftsättningsminuter över alla Multi-Factor Authentication-leverantörer som har driftsatts av dig i ett visst Microsoft Azure-abonnemang under en faktureringsmånad.</w:t>
      </w:r>
    </w:p>
    <w:p w14:paraId="0E9284D1" w14:textId="77777777" w:rsidR="00ED14D9" w:rsidRPr="00FB368F" w:rsidRDefault="00ED14D9" w:rsidP="00ED14D9">
      <w:pPr>
        <w:pStyle w:val="ProductList-Body"/>
      </w:pPr>
    </w:p>
    <w:p w14:paraId="45305B1E" w14:textId="12628ED5" w:rsidR="00ED14D9" w:rsidRPr="00FB368F" w:rsidRDefault="00ED14D9" w:rsidP="00ED14D9">
      <w:pPr>
        <w:pStyle w:val="ProductList-Body"/>
      </w:pPr>
      <w:r>
        <w:rPr>
          <w:b/>
          <w:color w:val="00188F"/>
        </w:rPr>
        <w:t>Driftstopp</w:t>
      </w:r>
      <w:r w:rsidRPr="00E40DAD">
        <w:rPr>
          <w:b/>
          <w:color w:val="00188F"/>
        </w:rPr>
        <w:t>:</w:t>
      </w:r>
      <w:r w:rsidR="000C372C" w:rsidRPr="00E40DAD">
        <w:rPr>
          <w:b/>
          <w:color w:val="00188F"/>
        </w:rPr>
        <w:t xml:space="preserve"> </w:t>
      </w:r>
      <w:r>
        <w:t>De totala samlade driftsättningsminuter, över alla Multi-Factor Authentication-leverantörer som driftsatts av dig i ett visst Microsoft Azure-abonnemang, under vilka Multi-Factor Authentication-tjänsten inte kan ta emot eller bearbeta processautentiseringsförfrågningar för Multi-Factor Authentication-leverantören.</w:t>
      </w:r>
    </w:p>
    <w:p w14:paraId="245C937A" w14:textId="77777777" w:rsidR="00ED14D9" w:rsidRPr="00FB368F" w:rsidRDefault="00ED14D9" w:rsidP="00ED14D9">
      <w:pPr>
        <w:pStyle w:val="ProductList-Body"/>
      </w:pPr>
    </w:p>
    <w:p w14:paraId="627A59CB" w14:textId="7430E934" w:rsidR="00FB2E57" w:rsidRDefault="00ED14D9" w:rsidP="00FB2E57">
      <w:pPr>
        <w:pStyle w:val="ProductList-Body"/>
      </w:pPr>
      <w:r>
        <w:rPr>
          <w:b/>
          <w:color w:val="00188F"/>
        </w:rPr>
        <w:t>Månatlig Drifttid i Procent</w:t>
      </w:r>
      <w:r w:rsidRPr="00AB4857">
        <w:rPr>
          <w:b/>
          <w:color w:val="00188F"/>
        </w:rPr>
        <w:t>:</w:t>
      </w:r>
      <w:r w:rsidR="000C372C" w:rsidRPr="00AB4857">
        <w:rPr>
          <w:b/>
          <w:color w:val="00188F"/>
        </w:rPr>
        <w:t xml:space="preserve"> </w:t>
      </w:r>
      <w:r>
        <w:t>Månatlig Drifttid i Procent beräknas med följande formel:</w:t>
      </w:r>
    </w:p>
    <w:p w14:paraId="136F68AE" w14:textId="77777777" w:rsidR="00A35CAA" w:rsidRPr="00FB368F" w:rsidRDefault="00A35CAA" w:rsidP="00FB2E57">
      <w:pPr>
        <w:pStyle w:val="ProductList-Body"/>
      </w:pPr>
    </w:p>
    <w:p w14:paraId="784A9FB2" w14:textId="302DF975" w:rsidR="00FB2E57" w:rsidRPr="00FB368F" w:rsidRDefault="00076860" w:rsidP="00D5372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7FDFFEB2" w:rsidR="00ED14D9" w:rsidRPr="00FB368F" w:rsidRDefault="00ED14D9" w:rsidP="00492877">
      <w:pPr>
        <w:pStyle w:val="ProductList-Body"/>
        <w:keepNext/>
      </w:pPr>
      <w:r>
        <w:rPr>
          <w:b/>
          <w:color w:val="00188F"/>
        </w:rPr>
        <w:t>Tjänstekredit</w:t>
      </w:r>
      <w:r w:rsidRPr="000A35DE">
        <w:rPr>
          <w:b/>
          <w:color w:val="00188F"/>
        </w:rPr>
        <w:t>:</w:t>
      </w:r>
      <w:r w:rsidR="000C372C" w:rsidRPr="000A35D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574693">
        <w:trPr>
          <w:tblHeader/>
        </w:trPr>
        <w:tc>
          <w:tcPr>
            <w:tcW w:w="5400" w:type="dxa"/>
            <w:shd w:val="clear" w:color="auto" w:fill="0072C6"/>
          </w:tcPr>
          <w:p w14:paraId="32CF4FC9" w14:textId="77777777" w:rsidR="00ED14D9" w:rsidRPr="001A0074" w:rsidRDefault="00ED14D9" w:rsidP="0049287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56349FDE" w14:textId="77777777" w:rsidR="00ED14D9" w:rsidRPr="001A0074" w:rsidRDefault="00ED14D9" w:rsidP="00492877">
            <w:pPr>
              <w:pStyle w:val="ProductList-OfferingBody"/>
              <w:keepNext/>
              <w:jc w:val="center"/>
              <w:rPr>
                <w:color w:val="FFFFFF" w:themeColor="background1"/>
              </w:rPr>
            </w:pPr>
            <w:r>
              <w:rPr>
                <w:color w:val="FFFFFF" w:themeColor="background1"/>
              </w:rPr>
              <w:t>Tjänstekredit</w:t>
            </w:r>
          </w:p>
        </w:tc>
      </w:tr>
      <w:tr w:rsidR="00ED14D9" w:rsidRPr="009D0B2F" w14:paraId="17738646" w14:textId="77777777" w:rsidTr="00574693">
        <w:tc>
          <w:tcPr>
            <w:tcW w:w="5400" w:type="dxa"/>
          </w:tcPr>
          <w:p w14:paraId="0132BA1B" w14:textId="42E003F9" w:rsidR="00ED14D9" w:rsidRPr="0076238C" w:rsidRDefault="00ED14D9" w:rsidP="00124F73">
            <w:pPr>
              <w:pStyle w:val="ProductList-OfferingBody"/>
              <w:jc w:val="center"/>
            </w:pPr>
            <w:r>
              <w:t>&lt; 99,9 %</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574693">
        <w:tc>
          <w:tcPr>
            <w:tcW w:w="5400" w:type="dxa"/>
          </w:tcPr>
          <w:p w14:paraId="45F2DA26" w14:textId="27054B7D" w:rsidR="00ED14D9" w:rsidRPr="0076238C" w:rsidRDefault="00ED14D9" w:rsidP="00124F73">
            <w:pPr>
              <w:pStyle w:val="ProductList-OfferingBody"/>
              <w:jc w:val="center"/>
            </w:pPr>
            <w:r>
              <w:t>&lt; 99 %</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076860"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E0CDD0B" w14:textId="077E0BD9" w:rsidR="00ED14D9" w:rsidRPr="00B00B83" w:rsidRDefault="00ED14D9" w:rsidP="00ED14D9">
      <w:pPr>
        <w:pStyle w:val="ProductList-Offering2Heading"/>
        <w:tabs>
          <w:tab w:val="clear" w:pos="360"/>
          <w:tab w:val="clear" w:pos="720"/>
          <w:tab w:val="clear" w:pos="1080"/>
        </w:tabs>
        <w:outlineLvl w:val="2"/>
        <w:rPr>
          <w:szCs w:val="28"/>
        </w:rPr>
      </w:pPr>
      <w:bookmarkStart w:id="116" w:name="_Toc457820580"/>
      <w:r w:rsidRPr="00B00B83">
        <w:rPr>
          <w:szCs w:val="28"/>
        </w:rPr>
        <w:t>RemoteApp</w:t>
      </w:r>
      <w:bookmarkEnd w:id="116"/>
    </w:p>
    <w:p w14:paraId="3E88B6DA" w14:textId="77777777" w:rsidR="00ED14D9" w:rsidRPr="00FB368F" w:rsidRDefault="00ED14D9" w:rsidP="00ED14D9">
      <w:pPr>
        <w:pStyle w:val="ProductList-Body"/>
      </w:pPr>
      <w:r>
        <w:rPr>
          <w:b/>
          <w:color w:val="00188F"/>
        </w:rPr>
        <w:t>Ytterligare definitioner</w:t>
      </w:r>
      <w:r w:rsidRPr="00BC0FBF">
        <w:rPr>
          <w:b/>
          <w:color w:val="00188F"/>
        </w:rPr>
        <w:t>:</w:t>
      </w:r>
    </w:p>
    <w:p w14:paraId="4030C8E5" w14:textId="77777777" w:rsidR="00ED14D9" w:rsidRPr="00FB368F" w:rsidRDefault="00ED14D9" w:rsidP="00ED14D9">
      <w:pPr>
        <w:pStyle w:val="ProductList-Body"/>
        <w:spacing w:after="40"/>
      </w:pPr>
      <w:r>
        <w:t>Med ”</w:t>
      </w:r>
      <w:r>
        <w:rPr>
          <w:b/>
          <w:color w:val="00188F"/>
        </w:rPr>
        <w:t>Applikation</w:t>
      </w:r>
      <w:r>
        <w:t>” avses en programvaruapplikation som är konfigurerad för strömning till en enhet med RemoteApp-tjänsten.</w:t>
      </w:r>
    </w:p>
    <w:p w14:paraId="2A97C180" w14:textId="77777777" w:rsidR="00ED14D9" w:rsidRPr="00FB368F" w:rsidRDefault="00ED14D9" w:rsidP="00ED14D9">
      <w:pPr>
        <w:pStyle w:val="ProductList-Body"/>
        <w:spacing w:after="40"/>
      </w:pPr>
      <w:r>
        <w:t>”</w:t>
      </w:r>
      <w:r>
        <w:rPr>
          <w:b/>
          <w:color w:val="00188F"/>
        </w:rPr>
        <w:t>Maximalt Tillgängliga Minuter</w:t>
      </w:r>
      <w:r>
        <w:t>” är summan av alla användarapplikationsminuter för alla Användare som har beviljats åtkomst till en eller flera Applikationer i ett visst Azure-abonnemang under en faktureringsmånad.</w:t>
      </w:r>
    </w:p>
    <w:p w14:paraId="1AE709D8" w14:textId="77777777" w:rsidR="00ED14D9" w:rsidRPr="00FB368F" w:rsidRDefault="00ED14D9" w:rsidP="00ED14D9">
      <w:pPr>
        <w:pStyle w:val="ProductList-Body"/>
        <w:spacing w:after="40"/>
      </w:pPr>
      <w:r>
        <w:t>Med ”</w:t>
      </w:r>
      <w:r>
        <w:rPr>
          <w:b/>
          <w:color w:val="00188F"/>
        </w:rPr>
        <w:t>Användare</w:t>
      </w:r>
      <w:r>
        <w:t>” avses ett specifikt användarkonto som kan strömma en Applikation med RemoteApp-tjänsten, vilket anges på Hanteringsportalen.</w:t>
      </w:r>
    </w:p>
    <w:p w14:paraId="2C715BBE" w14:textId="77777777" w:rsidR="00ED14D9" w:rsidRPr="00FB368F" w:rsidRDefault="00ED14D9" w:rsidP="00ED14D9">
      <w:pPr>
        <w:pStyle w:val="ProductList-Body"/>
      </w:pPr>
      <w:r>
        <w:t>”</w:t>
      </w:r>
      <w:r>
        <w:rPr>
          <w:b/>
          <w:color w:val="00188F"/>
        </w:rPr>
        <w:t>Användarapplikationsminuter</w:t>
      </w:r>
      <w:r>
        <w:t>” är det totala antalet minuter under en faktureringsmånad under vilken du har beviljat en Användare åtkomst till en Applikation.</w:t>
      </w:r>
    </w:p>
    <w:p w14:paraId="14DB0B4F" w14:textId="77777777" w:rsidR="00ED14D9" w:rsidRPr="00FB368F" w:rsidRDefault="00ED14D9" w:rsidP="00ED14D9">
      <w:pPr>
        <w:pStyle w:val="ProductList-Body"/>
      </w:pPr>
    </w:p>
    <w:p w14:paraId="2D105194" w14:textId="60EF305E" w:rsidR="00ED14D9" w:rsidRPr="00FB368F" w:rsidRDefault="00ED14D9" w:rsidP="00ED14D9">
      <w:pPr>
        <w:pStyle w:val="ProductList-Body"/>
      </w:pPr>
      <w:r>
        <w:rPr>
          <w:b/>
          <w:color w:val="00188F"/>
        </w:rPr>
        <w:t>Driftstopp</w:t>
      </w:r>
      <w:r w:rsidRPr="00AD2B4B">
        <w:rPr>
          <w:b/>
          <w:color w:val="00188F"/>
        </w:rPr>
        <w:t>:</w:t>
      </w:r>
      <w:r w:rsidR="000C372C" w:rsidRPr="00AD2B4B">
        <w:rPr>
          <w:b/>
          <w:color w:val="00188F"/>
        </w:rPr>
        <w:t xml:space="preserve"> </w:t>
      </w:r>
      <w:r>
        <w:t>Det totala antalet samlade användarminuter under vilket RemoteApp-tjänsten inte är tillgänglig.</w:t>
      </w:r>
      <w:r w:rsidR="000C372C">
        <w:t xml:space="preserve"> </w:t>
      </w:r>
      <w:r>
        <w:t>En minut anses ej tillgänglig för en viss Användare när Användaren inte kan upprätta en anslutning till en Applikation.</w:t>
      </w:r>
    </w:p>
    <w:p w14:paraId="122AF3E3" w14:textId="77777777" w:rsidR="00ED14D9" w:rsidRPr="00FB368F" w:rsidRDefault="00ED14D9" w:rsidP="00ED14D9">
      <w:pPr>
        <w:pStyle w:val="ProductList-Body"/>
      </w:pPr>
    </w:p>
    <w:p w14:paraId="07B1C278" w14:textId="784A40B4" w:rsidR="00FB2E57" w:rsidRPr="00FB368F" w:rsidRDefault="00ED14D9" w:rsidP="00FB2E57">
      <w:pPr>
        <w:pStyle w:val="ProductList-Body"/>
      </w:pPr>
      <w:r>
        <w:rPr>
          <w:b/>
          <w:color w:val="00188F"/>
        </w:rPr>
        <w:t>Månatlig Drifttid i Procent</w:t>
      </w:r>
      <w:r w:rsidRPr="00AD2B4B">
        <w:rPr>
          <w:b/>
          <w:color w:val="00188F"/>
        </w:rPr>
        <w:t>:</w:t>
      </w:r>
      <w:r w:rsidR="000C372C" w:rsidRPr="00AD2B4B">
        <w:rPr>
          <w:b/>
          <w:color w:val="00188F"/>
        </w:rPr>
        <w:t xml:space="preserve"> </w:t>
      </w:r>
      <w:r>
        <w:t>Månatlig Drifttid i Procent beräknas med följande formel:</w:t>
      </w:r>
    </w:p>
    <w:p w14:paraId="497E3462" w14:textId="77777777" w:rsidR="00FB2E57" w:rsidRPr="00FB368F" w:rsidRDefault="00FB2E57" w:rsidP="00FB2E57">
      <w:pPr>
        <w:pStyle w:val="ProductList-Body"/>
      </w:pPr>
    </w:p>
    <w:p w14:paraId="09AC75B0" w14:textId="637900B8" w:rsidR="00FB2E57" w:rsidRPr="00FB368F" w:rsidRDefault="00076860"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6C2B2261" w:rsidR="00ED14D9" w:rsidRPr="00FB368F" w:rsidRDefault="00ED14D9" w:rsidP="00EB4E8C">
      <w:pPr>
        <w:pStyle w:val="ProductList-Body"/>
        <w:keepNext/>
      </w:pPr>
      <w:r>
        <w:rPr>
          <w:b/>
          <w:color w:val="00188F"/>
        </w:rPr>
        <w:t>Tjänstekredit</w:t>
      </w:r>
      <w:r w:rsidRPr="00CC22B2">
        <w:rPr>
          <w:b/>
          <w:color w:val="00188F"/>
        </w:rPr>
        <w:t>:</w:t>
      </w:r>
      <w:r w:rsidR="000C372C" w:rsidRPr="00CC22B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574693">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Tjänstekredit</w:t>
            </w:r>
          </w:p>
        </w:tc>
      </w:tr>
      <w:tr w:rsidR="00ED14D9" w:rsidRPr="009D0B2F" w14:paraId="633FDC23" w14:textId="77777777" w:rsidTr="00574693">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574693">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18C72966" w:rsidR="00ED14D9" w:rsidRPr="00FB368F" w:rsidRDefault="00ED14D9" w:rsidP="00ED14D9">
      <w:pPr>
        <w:pStyle w:val="ProductList-Body"/>
      </w:pPr>
      <w:r>
        <w:rPr>
          <w:b/>
          <w:color w:val="00188F"/>
        </w:rPr>
        <w:t>Undantag för Servicenivå</w:t>
      </w:r>
      <w:r w:rsidRPr="004B48D3">
        <w:rPr>
          <w:b/>
          <w:color w:val="00188F"/>
        </w:rPr>
        <w:t>:</w:t>
      </w:r>
      <w:r w:rsidR="000C372C">
        <w:t xml:space="preserve"> </w:t>
      </w:r>
      <w:r>
        <w:t xml:space="preserve">Servicenivåer och Tjänstekrediter gäller för din användning av </w:t>
      </w:r>
      <w:r>
        <w:rPr>
          <w:szCs w:val="18"/>
        </w:rPr>
        <w:t>RemoteApp-tjänsten.</w:t>
      </w:r>
      <w:r w:rsidR="000C372C">
        <w:rPr>
          <w:szCs w:val="18"/>
        </w:rPr>
        <w:t xml:space="preserve"> </w:t>
      </w:r>
      <w:r>
        <w:rPr>
          <w:szCs w:val="18"/>
        </w:rPr>
        <w:t>Den kostnadsfria provperioden för RemoteApp täcks inte av detta SLA.</w:t>
      </w:r>
    </w:p>
    <w:p w14:paraId="33984894" w14:textId="549483D7" w:rsidR="00ED14D9" w:rsidRPr="00FB368F" w:rsidRDefault="00076860"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3160E12" w14:textId="4077C0D0" w:rsidR="00C513D8" w:rsidRPr="00B00B83" w:rsidRDefault="00C513D8" w:rsidP="00C513D8">
      <w:pPr>
        <w:pStyle w:val="ProductList-Offering2Heading"/>
        <w:tabs>
          <w:tab w:val="clear" w:pos="360"/>
          <w:tab w:val="clear" w:pos="720"/>
          <w:tab w:val="clear" w:pos="1080"/>
        </w:tabs>
        <w:outlineLvl w:val="2"/>
        <w:rPr>
          <w:szCs w:val="28"/>
        </w:rPr>
      </w:pPr>
      <w:bookmarkStart w:id="117" w:name="_Toc457820581"/>
      <w:r w:rsidRPr="00B00B83">
        <w:rPr>
          <w:szCs w:val="28"/>
        </w:rPr>
        <w:t>Scheduler</w:t>
      </w:r>
      <w:bookmarkEnd w:id="117"/>
    </w:p>
    <w:p w14:paraId="7026A1ED" w14:textId="77777777" w:rsidR="00C513D8" w:rsidRPr="00FB368F" w:rsidRDefault="00C513D8" w:rsidP="00C513D8">
      <w:pPr>
        <w:pStyle w:val="ProductList-Body"/>
      </w:pPr>
      <w:r>
        <w:rPr>
          <w:b/>
          <w:color w:val="00188F"/>
        </w:rPr>
        <w:t>Ytterligare definitioner</w:t>
      </w:r>
      <w:r w:rsidRPr="004B48D3">
        <w:rPr>
          <w:b/>
          <w:color w:val="00188F"/>
        </w:rPr>
        <w:t>:</w:t>
      </w:r>
    </w:p>
    <w:p w14:paraId="0D0A887B" w14:textId="77777777" w:rsidR="00E81D86" w:rsidRPr="00FB368F" w:rsidRDefault="00E81D86" w:rsidP="00E81D86">
      <w:pPr>
        <w:pStyle w:val="ProductList-Body"/>
        <w:spacing w:after="40"/>
      </w:pPr>
      <w:r>
        <w:t>”</w:t>
      </w:r>
      <w:r>
        <w:rPr>
          <w:b/>
          <w:color w:val="00188F"/>
        </w:rPr>
        <w:t>Maximalt Tillgängliga Minuter</w:t>
      </w:r>
      <w:r>
        <w:t xml:space="preserve">” är det totala antalet minuter under en faktureringsmånad. </w:t>
      </w:r>
    </w:p>
    <w:p w14:paraId="68228669" w14:textId="77777777" w:rsidR="00E81D86" w:rsidRPr="00FB368F" w:rsidRDefault="00E81D86" w:rsidP="00E81D86">
      <w:pPr>
        <w:pStyle w:val="ProductList-Body"/>
        <w:spacing w:after="40"/>
      </w:pPr>
      <w:r>
        <w:t>”</w:t>
      </w:r>
      <w:r>
        <w:rPr>
          <w:b/>
          <w:color w:val="00188F"/>
        </w:rPr>
        <w:t>Planerad Körningstid</w:t>
      </w:r>
      <w:r>
        <w:t>” är den tid vid vilken ett Schemalagt Jobb är planerat att börja utföras.</w:t>
      </w:r>
    </w:p>
    <w:p w14:paraId="0F8B5F09" w14:textId="77777777" w:rsidR="00E81D86" w:rsidRPr="00FB368F" w:rsidRDefault="00E81D86" w:rsidP="00E81D86">
      <w:pPr>
        <w:pStyle w:val="ProductList-Body"/>
      </w:pPr>
      <w:r>
        <w:t>Med ”</w:t>
      </w:r>
      <w:r>
        <w:rPr>
          <w:b/>
          <w:color w:val="00188F"/>
        </w:rPr>
        <w:t>Schemalagt Jobb</w:t>
      </w:r>
      <w:r>
        <w:t>” avses en åtgärd som anges av dig för körning i Microsoft Azure enligt ett angivet schema.</w:t>
      </w:r>
    </w:p>
    <w:p w14:paraId="5297BEA1" w14:textId="77777777" w:rsidR="00E81D86" w:rsidRPr="00FB368F" w:rsidRDefault="00E81D86" w:rsidP="00E81D86">
      <w:pPr>
        <w:pStyle w:val="ProductList-Body"/>
      </w:pPr>
    </w:p>
    <w:p w14:paraId="705960D2" w14:textId="3362ED08" w:rsidR="00C513D8" w:rsidRPr="00FB368F" w:rsidRDefault="00E81D86" w:rsidP="00E81D86">
      <w:pPr>
        <w:pStyle w:val="ProductList-Body"/>
      </w:pPr>
      <w:r>
        <w:rPr>
          <w:b/>
          <w:color w:val="00188F"/>
        </w:rPr>
        <w:t>Driftstopp</w:t>
      </w:r>
      <w:r w:rsidRPr="00B82EF5">
        <w:rPr>
          <w:b/>
          <w:color w:val="00188F"/>
        </w:rPr>
        <w:t>:</w:t>
      </w:r>
      <w:r w:rsidR="000C372C" w:rsidRPr="00B82EF5">
        <w:rPr>
          <w:b/>
          <w:color w:val="00188F"/>
        </w:rPr>
        <w:t xml:space="preserve"> </w:t>
      </w:r>
      <w:r>
        <w:t>De totala samlade minuter under en faktureringsmånad då en eller flera av dina Schemalagda Jobb har fördröjd körning. Ett visst Schemalagt Jobb har fördröjd körning om det inte har börjat köras efter en Planerad Körningstid, förutsatt att den fördröjda körningstiden inte anses vara Driftstopp om det Schemalagda Jobbet börjar köras inom trettio (30) minuter efter Planerad Körningstid.</w:t>
      </w:r>
    </w:p>
    <w:p w14:paraId="01AD4C44" w14:textId="77777777" w:rsidR="00E81D86" w:rsidRPr="00FB368F" w:rsidRDefault="00E81D86" w:rsidP="00E81D86">
      <w:pPr>
        <w:pStyle w:val="ProductList-Body"/>
      </w:pPr>
    </w:p>
    <w:p w14:paraId="79936791" w14:textId="38FBCA35" w:rsidR="00FB2E57" w:rsidRPr="00FB368F" w:rsidRDefault="00C513D8" w:rsidP="00FB2E57">
      <w:pPr>
        <w:pStyle w:val="ProductList-Body"/>
      </w:pPr>
      <w:r>
        <w:rPr>
          <w:b/>
          <w:color w:val="00188F"/>
        </w:rPr>
        <w:t>Månatlig Drifttid i Procent</w:t>
      </w:r>
      <w:r w:rsidRPr="00821A0A">
        <w:rPr>
          <w:b/>
          <w:color w:val="00188F"/>
        </w:rPr>
        <w:t>:</w:t>
      </w:r>
      <w:r w:rsidR="000C372C" w:rsidRPr="00821A0A">
        <w:rPr>
          <w:b/>
          <w:color w:val="00188F"/>
        </w:rPr>
        <w:t xml:space="preserve"> </w:t>
      </w:r>
      <w:r>
        <w:t>Månatlig Drifttid i Procent beräknas med följande formel:</w:t>
      </w:r>
    </w:p>
    <w:p w14:paraId="26F91D1D" w14:textId="77777777" w:rsidR="00FB2E57" w:rsidRPr="00FB368F" w:rsidRDefault="00FB2E57" w:rsidP="00FB2E57">
      <w:pPr>
        <w:pStyle w:val="ProductList-Body"/>
      </w:pPr>
    </w:p>
    <w:p w14:paraId="3DDEA9B1" w14:textId="1457B39C" w:rsidR="00FB2E57" w:rsidRPr="00FB368F" w:rsidRDefault="00076860"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5E2F536D" w:rsidR="00C513D8" w:rsidRPr="00FB368F" w:rsidRDefault="00C513D8" w:rsidP="00FB2E57">
      <w:pPr>
        <w:pStyle w:val="ProductList-Body"/>
      </w:pPr>
      <w:r>
        <w:rPr>
          <w:b/>
          <w:color w:val="00188F"/>
        </w:rPr>
        <w:lastRenderedPageBreak/>
        <w:t>Tjänstekredit</w:t>
      </w:r>
      <w:r w:rsidRPr="00242389">
        <w:rPr>
          <w:b/>
          <w:color w:val="00188F"/>
        </w:rPr>
        <w:t>:</w:t>
      </w:r>
      <w:r w:rsidR="000C372C" w:rsidRPr="0024238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574693">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Tjänstekredit</w:t>
            </w:r>
          </w:p>
        </w:tc>
      </w:tr>
      <w:tr w:rsidR="00C513D8" w:rsidRPr="009D0B2F" w14:paraId="4C689330" w14:textId="77777777" w:rsidTr="00574693">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574693">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076860"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47829B82" w14:textId="09B94F46" w:rsidR="00E81D86" w:rsidRPr="00B00B83" w:rsidRDefault="00E81D86" w:rsidP="00574693">
      <w:pPr>
        <w:pStyle w:val="ProductList-Offering2Heading"/>
        <w:keepNext/>
        <w:tabs>
          <w:tab w:val="clear" w:pos="360"/>
          <w:tab w:val="clear" w:pos="720"/>
          <w:tab w:val="clear" w:pos="1080"/>
        </w:tabs>
        <w:outlineLvl w:val="2"/>
        <w:rPr>
          <w:szCs w:val="28"/>
        </w:rPr>
      </w:pPr>
      <w:bookmarkStart w:id="118" w:name="_Toc457820582"/>
      <w:r w:rsidRPr="00B00B83">
        <w:rPr>
          <w:szCs w:val="28"/>
        </w:rPr>
        <w:t>Search</w:t>
      </w:r>
      <w:bookmarkEnd w:id="118"/>
    </w:p>
    <w:p w14:paraId="7894A3FD" w14:textId="77777777" w:rsidR="00E81D86" w:rsidRPr="00FB368F" w:rsidRDefault="00E81D86" w:rsidP="00E81D86">
      <w:pPr>
        <w:pStyle w:val="ProductList-Body"/>
      </w:pPr>
      <w:r>
        <w:rPr>
          <w:b/>
          <w:color w:val="00188F"/>
        </w:rPr>
        <w:t>Ytterligare definitioner</w:t>
      </w:r>
      <w:r w:rsidRPr="00C87C44">
        <w:rPr>
          <w:b/>
          <w:color w:val="00188F"/>
        </w:rPr>
        <w:t>:</w:t>
      </w:r>
    </w:p>
    <w:p w14:paraId="77D52A64" w14:textId="77777777" w:rsidR="00E81D86" w:rsidRPr="00FB368F" w:rsidRDefault="00E81D86" w:rsidP="00E81D86">
      <w:pPr>
        <w:pStyle w:val="ProductList-Body"/>
        <w:spacing w:after="40"/>
      </w:pPr>
      <w:r>
        <w:t>”</w:t>
      </w:r>
      <w:r>
        <w:rPr>
          <w:b/>
          <w:color w:val="00188F"/>
        </w:rPr>
        <w:t>Genomsnittlig Felfrekvens</w:t>
      </w:r>
      <w:r>
        <w:t xml:space="preserve">” för en faktureringsmånad är summan av Felfrekvenser för varje timme under faktureringsmånaden delat med det totala antalet timmar under faktureringsmånaden. </w:t>
      </w:r>
    </w:p>
    <w:p w14:paraId="47C8377D" w14:textId="0DBF2B6B" w:rsidR="00E81D86" w:rsidRPr="00FB368F" w:rsidRDefault="00E81D86" w:rsidP="00316A1C">
      <w:pPr>
        <w:pStyle w:val="ProductList-Body"/>
        <w:spacing w:after="40"/>
      </w:pPr>
      <w:r>
        <w:t>”</w:t>
      </w:r>
      <w:r>
        <w:rPr>
          <w:b/>
          <w:color w:val="00188F"/>
        </w:rPr>
        <w:t>Felfrekvens</w:t>
      </w:r>
      <w:r w:rsidR="00316A1C">
        <w:t>”</w:t>
      </w:r>
      <w:r>
        <w:t xml:space="preserve"> är det totala antalet Misslyckade Förfrågningar delat med Totala Förfrågningar, över alla Search-tjänstinstanser i ett visst Azure-abonnemang, under ett visst intervall på en timme. Om Totala Förfrågningar under ett intervall på en timme är noll, är Felfrekvensen för det intervallet 0 %. </w:t>
      </w:r>
    </w:p>
    <w:p w14:paraId="6705854F" w14:textId="58209F49" w:rsidR="00E81D86" w:rsidRPr="00FB368F" w:rsidRDefault="00E81D86" w:rsidP="001401D1">
      <w:pPr>
        <w:pStyle w:val="ProductList-Body"/>
        <w:spacing w:after="40"/>
      </w:pPr>
      <w:r>
        <w:t>”</w:t>
      </w:r>
      <w:r>
        <w:rPr>
          <w:b/>
          <w:color w:val="00188F"/>
        </w:rPr>
        <w:t>Uteslutna Förfrågningar</w:t>
      </w:r>
      <w:r w:rsidR="001401D1">
        <w:t>”</w:t>
      </w:r>
      <w:r>
        <w:t xml:space="preserve"> är alla förfrågningar som begränsas till följd av bristande resurser som tilldelats en viss Search-tjänstinstans, vilket anges av en HTTP 503-statuskod och en svarsrubrik som visar att förfrågan begränsades. </w:t>
      </w:r>
    </w:p>
    <w:p w14:paraId="59D80BCD" w14:textId="750E4064" w:rsidR="00E81D86" w:rsidRPr="00FB368F" w:rsidRDefault="00E81D86" w:rsidP="00353D7E">
      <w:pPr>
        <w:pStyle w:val="ProductList-Body"/>
        <w:spacing w:after="40"/>
      </w:pPr>
      <w:r>
        <w:t>”</w:t>
      </w:r>
      <w:r>
        <w:rPr>
          <w:b/>
          <w:color w:val="00188F"/>
        </w:rPr>
        <w:t>Misslyckade Förfrågningar</w:t>
      </w:r>
      <w:r w:rsidR="00353D7E">
        <w:t>”</w:t>
      </w:r>
      <w:r>
        <w:t xml:space="preserve"> är uppsättningen med alla förfrågningar inom Totala Förfrågningar som misslyckas med att ge antingen en Framgångskod eller ett HTTP 4xx-svar.</w:t>
      </w:r>
    </w:p>
    <w:p w14:paraId="5049AB16" w14:textId="77777777" w:rsidR="00E81D86" w:rsidRPr="00FB368F" w:rsidRDefault="00E81D86" w:rsidP="00E81D86">
      <w:pPr>
        <w:pStyle w:val="ProductList-Body"/>
        <w:spacing w:after="40"/>
      </w:pPr>
      <w:r>
        <w:t>”</w:t>
      </w:r>
      <w:r>
        <w:rPr>
          <w:b/>
          <w:color w:val="00188F"/>
        </w:rPr>
        <w:t>Replik</w:t>
      </w:r>
      <w:r>
        <w:t>" är en kopia av ett sökindex inom en Search-tjänstinstans.</w:t>
      </w:r>
    </w:p>
    <w:p w14:paraId="35354F3F" w14:textId="202D6737" w:rsidR="00E81D86" w:rsidRPr="00FB368F" w:rsidRDefault="00E81D86" w:rsidP="00F341B9">
      <w:pPr>
        <w:pStyle w:val="ProductList-Body"/>
        <w:spacing w:after="40"/>
      </w:pPr>
      <w:r>
        <w:t>”</w:t>
      </w:r>
      <w:r>
        <w:rPr>
          <w:b/>
          <w:color w:val="00188F"/>
        </w:rPr>
        <w:t>Search-tjänstinstans</w:t>
      </w:r>
      <w:r w:rsidR="00F341B9">
        <w:t>”</w:t>
      </w:r>
      <w:r>
        <w:t xml:space="preserve"> är en Azure Search-tjänstinstans som innehåller ett eller flera sökindex. </w:t>
      </w:r>
    </w:p>
    <w:p w14:paraId="0F524554" w14:textId="31C5E86F" w:rsidR="00E81D86" w:rsidRPr="00FB368F" w:rsidRDefault="00E81D86" w:rsidP="00F341B9">
      <w:pPr>
        <w:pStyle w:val="ProductList-Body"/>
      </w:pPr>
      <w:r>
        <w:t>”</w:t>
      </w:r>
      <w:r>
        <w:rPr>
          <w:b/>
          <w:color w:val="00188F"/>
        </w:rPr>
        <w:t>Totala Förfrågningar</w:t>
      </w:r>
      <w:r w:rsidR="00F341B9">
        <w:t>”</w:t>
      </w:r>
      <w:r>
        <w:t xml:space="preserve"> är uppsättningen med (i) alla förfrågningar att uppdatera en Search-tjänstinstans som har tre eller flera Repliker, plus (ii) alla förfrågningar om att fråga en Search-tjänstinstans som har två eller fler Repliker, förutom Uteslutna Förfrågningar, inom ett intervall på en timme i ett visst Azure-abonnemang under en faktureringsmånad.</w:t>
      </w:r>
    </w:p>
    <w:p w14:paraId="549F57EA" w14:textId="77777777" w:rsidR="00E81D86" w:rsidRPr="00FB368F" w:rsidRDefault="00E81D86" w:rsidP="00E81D86">
      <w:pPr>
        <w:pStyle w:val="ProductList-Body"/>
      </w:pPr>
    </w:p>
    <w:p w14:paraId="623A4F27" w14:textId="1BE703EE" w:rsidR="00E81D86" w:rsidRPr="00FB368F" w:rsidRDefault="00E81D86" w:rsidP="00106C29">
      <w:pPr>
        <w:pStyle w:val="ProductList-Body"/>
        <w:spacing w:after="120"/>
      </w:pPr>
      <w:r>
        <w:rPr>
          <w:b/>
          <w:color w:val="00188F"/>
        </w:rPr>
        <w:t>Månatlig Drifttid i Procent</w:t>
      </w:r>
      <w:r w:rsidRPr="006164AE">
        <w:rPr>
          <w:b/>
          <w:color w:val="00188F"/>
        </w:rPr>
        <w:t>:</w:t>
      </w:r>
      <w:r w:rsidR="000C372C" w:rsidRPr="006164AE">
        <w:rPr>
          <w:b/>
          <w:color w:val="00188F"/>
        </w:rPr>
        <w:t xml:space="preserve"> </w:t>
      </w:r>
      <w:r>
        <w:t>Månatlig Drifttid i Procent beräknas med följande formel:</w:t>
      </w:r>
    </w:p>
    <w:p w14:paraId="54E02994" w14:textId="7C6704F5" w:rsidR="00E81D86" w:rsidRPr="00FB368F" w:rsidRDefault="000C2CAE" w:rsidP="00302FDC">
      <w:pPr>
        <w:pStyle w:val="Heading4"/>
        <w:keepNext w:val="0"/>
        <w:keepLines w:val="0"/>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Genomsnittlig Felfrekvens</m:t>
          </m:r>
        </m:oMath>
      </m:oMathPara>
    </w:p>
    <w:p w14:paraId="36A7F29A" w14:textId="5C3FEBD3" w:rsidR="00E81D86" w:rsidRPr="00FB368F" w:rsidRDefault="00E81D86" w:rsidP="00302FDC">
      <w:pPr>
        <w:pStyle w:val="ProductList-Body"/>
        <w:keepNext/>
      </w:pPr>
      <w:r>
        <w:rPr>
          <w:b/>
          <w:color w:val="00188F"/>
        </w:rPr>
        <w:t>Tjänstekredit</w:t>
      </w:r>
      <w:r w:rsidRPr="00A86486">
        <w:rPr>
          <w:b/>
          <w:color w:val="00188F"/>
        </w:rPr>
        <w:t>:</w:t>
      </w:r>
      <w:r w:rsidR="000C372C" w:rsidRPr="00A8648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574693">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Tjänstekredit</w:t>
            </w:r>
          </w:p>
        </w:tc>
      </w:tr>
      <w:tr w:rsidR="00E81D86" w:rsidRPr="009D0B2F" w14:paraId="597A1FBD" w14:textId="77777777" w:rsidTr="00574693">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574693">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77777777" w:rsidR="00E81D86" w:rsidRPr="0076238C" w:rsidRDefault="00E81D86" w:rsidP="00124F73">
            <w:pPr>
              <w:pStyle w:val="ProductList-OfferingBody"/>
              <w:jc w:val="center"/>
            </w:pPr>
            <w:r>
              <w:t>25%</w:t>
            </w:r>
          </w:p>
        </w:tc>
      </w:tr>
    </w:tbl>
    <w:p w14:paraId="319FDE52" w14:textId="77777777" w:rsidR="00B00B83" w:rsidRPr="00AB655F" w:rsidRDefault="00B00B83" w:rsidP="00E81D86">
      <w:pPr>
        <w:pStyle w:val="ProductList-Body"/>
      </w:pPr>
    </w:p>
    <w:p w14:paraId="2E0FD127" w14:textId="088385EA" w:rsidR="00E81D86" w:rsidRPr="00FB368F" w:rsidRDefault="00E81D86" w:rsidP="00E81D86">
      <w:pPr>
        <w:pStyle w:val="ProductList-Body"/>
      </w:pPr>
      <w:r>
        <w:rPr>
          <w:b/>
          <w:color w:val="00188F"/>
        </w:rPr>
        <w:t>Undantag för Servicenivå</w:t>
      </w:r>
      <w:r w:rsidRPr="009A2335">
        <w:rPr>
          <w:b/>
          <w:color w:val="00188F"/>
        </w:rPr>
        <w:t>:</w:t>
      </w:r>
      <w:r w:rsidR="000C372C" w:rsidRPr="009A2335">
        <w:rPr>
          <w:b/>
          <w:color w:val="00188F"/>
        </w:rPr>
        <w:t xml:space="preserve"> </w:t>
      </w:r>
      <w:r>
        <w:t>Den kostnadsfria nivån för Search täcks inte av detta SLA.</w:t>
      </w:r>
    </w:p>
    <w:p w14:paraId="362E47E7" w14:textId="40AB256B" w:rsidR="00E81D86" w:rsidRPr="00FB368F" w:rsidRDefault="00076860"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3FCF1DE" w14:textId="77777777" w:rsidR="00AB5563" w:rsidRPr="00E637C9" w:rsidRDefault="00AB5563" w:rsidP="009409AC">
      <w:pPr>
        <w:pStyle w:val="ProductList-Offering2Heading"/>
        <w:keepNext/>
        <w:tabs>
          <w:tab w:val="clear" w:pos="360"/>
          <w:tab w:val="clear" w:pos="720"/>
          <w:tab w:val="clear" w:pos="1080"/>
        </w:tabs>
        <w:outlineLvl w:val="2"/>
      </w:pPr>
      <w:bookmarkStart w:id="119" w:name="_Toc421206057"/>
      <w:bookmarkStart w:id="120" w:name="_Toc425256443"/>
      <w:bookmarkStart w:id="121" w:name="_Toc457820583"/>
      <w:r>
        <w:t xml:space="preserve">Service Bus-tjänst – </w:t>
      </w:r>
      <w:bookmarkStart w:id="122" w:name="_Toc421206060"/>
      <w:bookmarkEnd w:id="119"/>
      <w:r>
        <w:t>Event Hubs</w:t>
      </w:r>
      <w:bookmarkEnd w:id="120"/>
      <w:bookmarkEnd w:id="121"/>
      <w:bookmarkEnd w:id="122"/>
    </w:p>
    <w:p w14:paraId="69D78340" w14:textId="77777777" w:rsidR="00AB5563" w:rsidRPr="00E637C9" w:rsidRDefault="00AB5563" w:rsidP="009409AC">
      <w:pPr>
        <w:pStyle w:val="ProductList-Body"/>
        <w:keepNext/>
      </w:pPr>
      <w:r>
        <w:rPr>
          <w:b/>
          <w:color w:val="00188F"/>
        </w:rPr>
        <w:t>Ytterligare definitioner</w:t>
      </w:r>
      <w:r w:rsidRPr="00EC7287">
        <w:rPr>
          <w:b/>
          <w:color w:val="00188F"/>
        </w:rPr>
        <w:t>:</w:t>
      </w:r>
    </w:p>
    <w:p w14:paraId="0BD31189" w14:textId="77777777" w:rsidR="00AB5563" w:rsidRPr="00E637C9" w:rsidRDefault="00AB5563" w:rsidP="00AB5563">
      <w:pPr>
        <w:pStyle w:val="ProductList-Body"/>
        <w:spacing w:after="40"/>
      </w:pPr>
      <w:r>
        <w:t>”</w:t>
      </w:r>
      <w:r>
        <w:rPr>
          <w:b/>
          <w:color w:val="00188F"/>
        </w:rPr>
        <w:t>Driftsättningsminuter</w:t>
      </w:r>
      <w:r>
        <w:t>” är det totala antalet minuter som en viss Event Hub har varit driftsatt i Microsoft Azure under en faktureringsmånad.</w:t>
      </w:r>
    </w:p>
    <w:p w14:paraId="3B545BBC" w14:textId="77777777" w:rsidR="00AB5563" w:rsidRPr="00E637C9" w:rsidRDefault="00AB5563" w:rsidP="00AB5563">
      <w:pPr>
        <w:pStyle w:val="ProductList-Body"/>
        <w:spacing w:after="40"/>
      </w:pPr>
      <w:r>
        <w:t>”</w:t>
      </w:r>
      <w:r>
        <w:rPr>
          <w:b/>
          <w:color w:val="00188F"/>
        </w:rPr>
        <w:t>Maximalt antal tillgängliga minuter</w:t>
      </w:r>
      <w:r>
        <w:t>” är summan av alla Driftsättningsminuter över alla Event Hubs som har driftsatts av dig i ett visst Microsoft Azure-abonnemang på nivåerna Grund eller Standard under en faktureringsmånad.</w:t>
      </w:r>
    </w:p>
    <w:p w14:paraId="2E500028" w14:textId="77777777" w:rsidR="00AB5563" w:rsidRPr="00E637C9" w:rsidRDefault="00AB5563" w:rsidP="00AB5563">
      <w:pPr>
        <w:pStyle w:val="ProductList-Body"/>
      </w:pPr>
      <w:r>
        <w:t>Med ”</w:t>
      </w:r>
      <w:r>
        <w:rPr>
          <w:b/>
          <w:color w:val="00188F"/>
        </w:rPr>
        <w:t>Meddelande</w:t>
      </w:r>
      <w:r>
        <w:t xml:space="preserve">” avses allt användardefinierat innehåll som skickas eller tas emot via Service Bus Relays, Queues, Topics eller Notification Hubs, med ett protokoll som stöds av Service Bus. </w:t>
      </w:r>
    </w:p>
    <w:p w14:paraId="4E22D599" w14:textId="77777777" w:rsidR="00AB5563" w:rsidRPr="00E637C9" w:rsidRDefault="00AB5563" w:rsidP="00AB5563">
      <w:pPr>
        <w:pStyle w:val="ProductList-Body"/>
      </w:pPr>
    </w:p>
    <w:p w14:paraId="29692AF8" w14:textId="77777777" w:rsidR="00AB5563" w:rsidRPr="00E637C9" w:rsidRDefault="00AB5563" w:rsidP="00AB5563">
      <w:pPr>
        <w:pStyle w:val="ProductList-Body"/>
      </w:pPr>
      <w:r>
        <w:rPr>
          <w:b/>
          <w:color w:val="00188F"/>
        </w:rPr>
        <w:t>Driftstopp</w:t>
      </w:r>
      <w:r w:rsidRPr="00EC7287">
        <w:rPr>
          <w:b/>
          <w:color w:val="00188F"/>
        </w:rPr>
        <w:t xml:space="preserve">: </w:t>
      </w:r>
      <w:r>
        <w:t xml:space="preserve">Det totala antalet samlade Driftsättningsminuter, över alla Event Hubs som har driftsatts av dig i ett visst Microsoft Azure-abonnemang på nivåerna Grund eller Standard, under vilka Event Hub inte är tillgänglig. En minut anses vara ej tillgänglig för en viss Event Hub om alla efterföljande försök att skicka eller ta emot Meddelanden eller utföra andra uppgifter i </w:t>
      </w:r>
      <w:r>
        <w:rPr>
          <w:rFonts w:cs="Segoe UI"/>
        </w:rPr>
        <w:t xml:space="preserve">Event </w:t>
      </w:r>
      <w:r>
        <w:t>Hub under minuten antingen returnerar en Felkod eller inte leder till en Framgångskod inom fem minuter.</w:t>
      </w:r>
    </w:p>
    <w:p w14:paraId="42A24482" w14:textId="77777777" w:rsidR="00AB5563" w:rsidRPr="00E637C9" w:rsidRDefault="00AB5563" w:rsidP="00AB5563">
      <w:pPr>
        <w:pStyle w:val="ProductList-Body"/>
      </w:pPr>
    </w:p>
    <w:p w14:paraId="662B15F4" w14:textId="77777777" w:rsidR="00AB5563" w:rsidRPr="00E637C9" w:rsidRDefault="00AB5563" w:rsidP="00AB5563">
      <w:pPr>
        <w:pStyle w:val="ProductList-Body"/>
      </w:pPr>
      <w:r>
        <w:rPr>
          <w:b/>
          <w:color w:val="00188F"/>
        </w:rPr>
        <w:t>Månatlig Drifttid i Procent</w:t>
      </w:r>
      <w:r w:rsidRPr="00EC7287">
        <w:rPr>
          <w:b/>
          <w:color w:val="00188F"/>
        </w:rPr>
        <w:t xml:space="preserve">: </w:t>
      </w:r>
      <w:r>
        <w:t>Månatlig Drifttid i Procent beräknas med följande formel:</w:t>
      </w:r>
    </w:p>
    <w:p w14:paraId="1DF60C9B" w14:textId="77777777" w:rsidR="00AB5563" w:rsidRPr="00E637C9" w:rsidRDefault="00AB5563" w:rsidP="00AB5563">
      <w:pPr>
        <w:pStyle w:val="ProductList-Body"/>
      </w:pPr>
    </w:p>
    <w:p w14:paraId="034E5D6B" w14:textId="77777777" w:rsidR="00AB5563" w:rsidRPr="00E637C9" w:rsidRDefault="00076860"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293CE" w14:textId="77777777" w:rsidR="00AB5563" w:rsidRPr="00E637C9" w:rsidRDefault="00AB5563" w:rsidP="00AB5563">
      <w:pPr>
        <w:pStyle w:val="ProductList-Body"/>
      </w:pPr>
      <w:r>
        <w:rPr>
          <w:b/>
          <w:color w:val="00188F"/>
        </w:rPr>
        <w:t>Tjänstekredit</w:t>
      </w:r>
      <w:r w:rsidRPr="00EC72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149D4DC6" w14:textId="77777777" w:rsidTr="00574693">
        <w:trPr>
          <w:tblHeader/>
        </w:trPr>
        <w:tc>
          <w:tcPr>
            <w:tcW w:w="5400" w:type="dxa"/>
            <w:shd w:val="clear" w:color="auto" w:fill="0072C6"/>
          </w:tcPr>
          <w:p w14:paraId="10CD400D" w14:textId="77777777" w:rsidR="00AB5563" w:rsidRPr="001A0074" w:rsidRDefault="00AB5563" w:rsidP="00574693">
            <w:pPr>
              <w:pStyle w:val="ProductList-OfferingBody"/>
              <w:jc w:val="center"/>
              <w:rPr>
                <w:color w:val="FFFFFF" w:themeColor="background1"/>
              </w:rPr>
            </w:pPr>
            <w:r>
              <w:rPr>
                <w:color w:val="FFFFFF" w:themeColor="background1"/>
              </w:rPr>
              <w:lastRenderedPageBreak/>
              <w:t>Månatlig Drifttid i Procent</w:t>
            </w:r>
          </w:p>
        </w:tc>
        <w:tc>
          <w:tcPr>
            <w:tcW w:w="5400" w:type="dxa"/>
            <w:shd w:val="clear" w:color="auto" w:fill="0072C6"/>
          </w:tcPr>
          <w:p w14:paraId="2D1EE0A8"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228E822E" w14:textId="77777777" w:rsidTr="00574693">
        <w:tc>
          <w:tcPr>
            <w:tcW w:w="5400" w:type="dxa"/>
          </w:tcPr>
          <w:p w14:paraId="71BD5601" w14:textId="77777777" w:rsidR="00AB5563" w:rsidRPr="0076238C" w:rsidRDefault="00AB5563" w:rsidP="00574693">
            <w:pPr>
              <w:pStyle w:val="ProductList-OfferingBody"/>
              <w:jc w:val="center"/>
            </w:pPr>
            <w:r>
              <w:t>&lt; 99,9 %</w:t>
            </w:r>
          </w:p>
        </w:tc>
        <w:tc>
          <w:tcPr>
            <w:tcW w:w="5400" w:type="dxa"/>
          </w:tcPr>
          <w:p w14:paraId="07996398" w14:textId="77777777" w:rsidR="00AB5563" w:rsidRPr="0076238C" w:rsidRDefault="00AB5563" w:rsidP="00574693">
            <w:pPr>
              <w:pStyle w:val="ProductList-OfferingBody"/>
              <w:jc w:val="center"/>
            </w:pPr>
            <w:r>
              <w:t>10 %</w:t>
            </w:r>
          </w:p>
        </w:tc>
      </w:tr>
      <w:tr w:rsidR="00AB5563" w:rsidRPr="009D0B2F" w14:paraId="2F1370B0" w14:textId="77777777" w:rsidTr="00574693">
        <w:tc>
          <w:tcPr>
            <w:tcW w:w="5400" w:type="dxa"/>
          </w:tcPr>
          <w:p w14:paraId="5024EEE2" w14:textId="77777777" w:rsidR="00AB5563" w:rsidRPr="0076238C" w:rsidRDefault="00AB5563" w:rsidP="00574693">
            <w:pPr>
              <w:pStyle w:val="ProductList-OfferingBody"/>
              <w:jc w:val="center"/>
            </w:pPr>
            <w:r>
              <w:t>&lt; 99 %</w:t>
            </w:r>
          </w:p>
        </w:tc>
        <w:tc>
          <w:tcPr>
            <w:tcW w:w="5400" w:type="dxa"/>
          </w:tcPr>
          <w:p w14:paraId="33ED3B94" w14:textId="77777777" w:rsidR="00AB5563" w:rsidRPr="0076238C" w:rsidRDefault="00AB5563" w:rsidP="00574693">
            <w:pPr>
              <w:pStyle w:val="ProductList-OfferingBody"/>
              <w:jc w:val="center"/>
            </w:pPr>
            <w:r>
              <w:t>25 %</w:t>
            </w:r>
          </w:p>
        </w:tc>
      </w:tr>
    </w:tbl>
    <w:p w14:paraId="17D6D433" w14:textId="77777777" w:rsidR="00AB5563" w:rsidRPr="00E637C9" w:rsidRDefault="00AB5563" w:rsidP="00AB5563">
      <w:pPr>
        <w:pStyle w:val="ProductList-Body"/>
        <w:jc w:val="center"/>
      </w:pPr>
    </w:p>
    <w:p w14:paraId="27976E36" w14:textId="77777777" w:rsidR="00AB5563" w:rsidRPr="00E637C9" w:rsidRDefault="00AB5563" w:rsidP="00AB5563">
      <w:pPr>
        <w:pStyle w:val="ProductList-Body"/>
      </w:pPr>
      <w:r>
        <w:rPr>
          <w:b/>
          <w:color w:val="00188F"/>
        </w:rPr>
        <w:t>Servicenivåundantag</w:t>
      </w:r>
      <w:r w:rsidRPr="00EC7287">
        <w:rPr>
          <w:b/>
          <w:color w:val="00188F"/>
        </w:rPr>
        <w:t xml:space="preserve">: </w:t>
      </w:r>
      <w:r>
        <w:rPr>
          <w:szCs w:val="18"/>
        </w:rPr>
        <w:t>Servicenivåer och Tjänstekrediter gäller för din användning av nivåerna Grund och Standard för Event Hubs. Nivån Kostnadsfritt för Event Hubs täcks inte av detta SLA</w:t>
      </w:r>
      <w:r>
        <w:t>.</w:t>
      </w:r>
    </w:p>
    <w:bookmarkStart w:id="123" w:name="_Toc425256444"/>
    <w:p w14:paraId="776BE49B" w14:textId="77777777" w:rsidR="00AB5563" w:rsidRPr="00E637C9" w:rsidRDefault="00AB5563" w:rsidP="00AB556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Innehållsförteckning</w:t>
      </w:r>
      <w:r>
        <w:rPr>
          <w:rStyle w:val="Hyperlink"/>
          <w:sz w:val="16"/>
          <w:szCs w:val="16"/>
        </w:rPr>
        <w:fldChar w:fldCharType="end"/>
      </w:r>
      <w:r>
        <w:rPr>
          <w:sz w:val="16"/>
          <w:szCs w:val="16"/>
        </w:rPr>
        <w:t>/</w:t>
      </w:r>
      <w:hyperlink w:anchor="definitioner" w:history="1">
        <w:r>
          <w:rPr>
            <w:rStyle w:val="Hyperlink"/>
            <w:sz w:val="16"/>
            <w:szCs w:val="16"/>
          </w:rPr>
          <w:t>definitioner</w:t>
        </w:r>
      </w:hyperlink>
    </w:p>
    <w:p w14:paraId="2ECC6BA9" w14:textId="77777777" w:rsidR="00AB5563" w:rsidRPr="00E637C9" w:rsidRDefault="00AB5563" w:rsidP="00AB5563">
      <w:pPr>
        <w:pStyle w:val="ProductList-Offering2Heading"/>
        <w:tabs>
          <w:tab w:val="clear" w:pos="360"/>
          <w:tab w:val="clear" w:pos="720"/>
          <w:tab w:val="clear" w:pos="1080"/>
        </w:tabs>
        <w:outlineLvl w:val="2"/>
      </w:pPr>
      <w:bookmarkStart w:id="124" w:name="_Toc457820584"/>
      <w:r>
        <w:t>Service Bus-tjänst – Notification Hubs</w:t>
      </w:r>
      <w:bookmarkEnd w:id="123"/>
      <w:bookmarkEnd w:id="124"/>
    </w:p>
    <w:p w14:paraId="734B0616" w14:textId="77777777" w:rsidR="00AB5563" w:rsidRPr="00E637C9" w:rsidRDefault="00AB5563" w:rsidP="00AB5563">
      <w:pPr>
        <w:pStyle w:val="ProductList-Body"/>
      </w:pPr>
      <w:r>
        <w:rPr>
          <w:b/>
          <w:color w:val="00188F"/>
        </w:rPr>
        <w:t>Ytterligare definitioner</w:t>
      </w:r>
      <w:r w:rsidRPr="00EC7287">
        <w:rPr>
          <w:b/>
          <w:color w:val="00188F"/>
        </w:rPr>
        <w:t>:</w:t>
      </w:r>
    </w:p>
    <w:p w14:paraId="20357613" w14:textId="77777777" w:rsidR="00AB5563" w:rsidRPr="00E637C9" w:rsidRDefault="00AB5563" w:rsidP="00AB5563">
      <w:pPr>
        <w:pStyle w:val="ProductList-Body"/>
        <w:spacing w:after="40"/>
      </w:pPr>
      <w:r>
        <w:t>”</w:t>
      </w:r>
      <w:r>
        <w:rPr>
          <w:b/>
          <w:color w:val="00188F"/>
        </w:rPr>
        <w:t>Driftsättningsminuter</w:t>
      </w:r>
      <w:r>
        <w:t>” är det totala antalet minuter som en viss Notification Hub har varit driftsatt i Microsoft Azure under en faktureringsmånad.</w:t>
      </w:r>
    </w:p>
    <w:p w14:paraId="3DFF88F3" w14:textId="77777777" w:rsidR="00AB5563" w:rsidRPr="00E637C9" w:rsidRDefault="00AB5563" w:rsidP="00AB5563">
      <w:pPr>
        <w:pStyle w:val="ProductList-Body"/>
      </w:pPr>
      <w:r>
        <w:t>”</w:t>
      </w:r>
      <w:r>
        <w:rPr>
          <w:b/>
          <w:color w:val="00188F"/>
        </w:rPr>
        <w:t>Maximalt antal tillgängliga minuter</w:t>
      </w:r>
      <w:r>
        <w:t>” är summan av alla Driftsättningsminuter över alla Notification Hubs som har driftsatts av dig i ett visst Microsoft Azure-abonnemang på nivåerna Grund eller Standard under en faktureringsmånad.</w:t>
      </w:r>
    </w:p>
    <w:p w14:paraId="0F35A826" w14:textId="77777777" w:rsidR="00AB5563" w:rsidRPr="00E637C9" w:rsidRDefault="00AB5563" w:rsidP="00AB5563">
      <w:pPr>
        <w:pStyle w:val="ProductList-Body"/>
      </w:pPr>
    </w:p>
    <w:p w14:paraId="1880736D" w14:textId="77777777" w:rsidR="00AB5563" w:rsidRPr="00E637C9" w:rsidRDefault="00AB5563" w:rsidP="00AB5563">
      <w:pPr>
        <w:pStyle w:val="ProductList-Body"/>
      </w:pPr>
      <w:r>
        <w:rPr>
          <w:b/>
          <w:color w:val="00188F"/>
        </w:rPr>
        <w:t>Driftstopp</w:t>
      </w:r>
      <w:r w:rsidRPr="00EC7287">
        <w:rPr>
          <w:b/>
          <w:color w:val="00188F"/>
        </w:rPr>
        <w:t xml:space="preserve">: </w:t>
      </w:r>
      <w:r>
        <w:t>Det totala antalet samlade Driftsättningsminuter, över alla Notification Hubs som har driftsatts av dig i ett visst Microsoft Azure-abonnemang på nivåerna Grund eller Standard, under vilka Notification Hub inte är tillgänglig. En minut anses vara ej tillgänglig för en viss Notification Hub om alla efterföljande försök att skicka meddelanden eller utföra registreringsuppgifter med avseende på Notification Hub under minuten antingen returnerar en Felkod eller inte leder till en Framgångskod inom fem minuter.</w:t>
      </w:r>
    </w:p>
    <w:p w14:paraId="12D8EA3A" w14:textId="77777777" w:rsidR="00AB5563" w:rsidRPr="00E637C9" w:rsidRDefault="00AB5563" w:rsidP="00AB5563">
      <w:pPr>
        <w:pStyle w:val="ProductList-Body"/>
      </w:pPr>
    </w:p>
    <w:p w14:paraId="269E6D71" w14:textId="77777777" w:rsidR="00AB5563" w:rsidRPr="00E637C9" w:rsidRDefault="00AB5563" w:rsidP="00AB5563">
      <w:pPr>
        <w:pStyle w:val="ProductList-Body"/>
      </w:pPr>
      <w:r>
        <w:rPr>
          <w:b/>
          <w:color w:val="00188F"/>
        </w:rPr>
        <w:t>Månatlig Drifttid i Procent</w:t>
      </w:r>
      <w:r w:rsidRPr="00EC7287">
        <w:rPr>
          <w:b/>
          <w:color w:val="00188F"/>
        </w:rPr>
        <w:t xml:space="preserve">: </w:t>
      </w:r>
      <w:r>
        <w:t>Månatlig Drifttid i Procent beräknas med följande formel:</w:t>
      </w:r>
    </w:p>
    <w:p w14:paraId="26D94EA3" w14:textId="77777777" w:rsidR="00AB5563" w:rsidRPr="00E637C9" w:rsidRDefault="00AB5563" w:rsidP="00AB5563">
      <w:pPr>
        <w:pStyle w:val="ProductList-Body"/>
      </w:pPr>
    </w:p>
    <w:p w14:paraId="79AA7ABC" w14:textId="77777777" w:rsidR="00AB5563" w:rsidRPr="00E637C9" w:rsidRDefault="00076860"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336EFE" w14:textId="77777777" w:rsidR="00AB5563" w:rsidRPr="00E637C9" w:rsidRDefault="00AB5563" w:rsidP="00AB5563">
      <w:pPr>
        <w:pStyle w:val="ProductList-Body"/>
      </w:pPr>
      <w:r>
        <w:rPr>
          <w:b/>
          <w:color w:val="00188F"/>
        </w:rPr>
        <w:t>Tjänstekredit</w:t>
      </w:r>
      <w:r w:rsidRPr="005076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36CDDA47" w14:textId="77777777" w:rsidTr="00574693">
        <w:trPr>
          <w:tblHeader/>
        </w:trPr>
        <w:tc>
          <w:tcPr>
            <w:tcW w:w="5400" w:type="dxa"/>
            <w:shd w:val="clear" w:color="auto" w:fill="0072C6"/>
          </w:tcPr>
          <w:p w14:paraId="7C35C0F0"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537C002"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7CF3A32D" w14:textId="77777777" w:rsidTr="00574693">
        <w:tc>
          <w:tcPr>
            <w:tcW w:w="5400" w:type="dxa"/>
          </w:tcPr>
          <w:p w14:paraId="123BAF8F" w14:textId="77777777" w:rsidR="00AB5563" w:rsidRPr="0076238C" w:rsidRDefault="00AB5563" w:rsidP="00574693">
            <w:pPr>
              <w:pStyle w:val="ProductList-OfferingBody"/>
              <w:jc w:val="center"/>
            </w:pPr>
            <w:r>
              <w:t>&lt; 99,9 %</w:t>
            </w:r>
          </w:p>
        </w:tc>
        <w:tc>
          <w:tcPr>
            <w:tcW w:w="5400" w:type="dxa"/>
          </w:tcPr>
          <w:p w14:paraId="16CACBA8" w14:textId="77777777" w:rsidR="00AB5563" w:rsidRPr="0076238C" w:rsidRDefault="00AB5563" w:rsidP="00574693">
            <w:pPr>
              <w:pStyle w:val="ProductList-OfferingBody"/>
              <w:jc w:val="center"/>
            </w:pPr>
            <w:r>
              <w:t>10 %</w:t>
            </w:r>
          </w:p>
        </w:tc>
      </w:tr>
      <w:tr w:rsidR="00AB5563" w:rsidRPr="009D0B2F" w14:paraId="4D5122F2" w14:textId="77777777" w:rsidTr="00574693">
        <w:tc>
          <w:tcPr>
            <w:tcW w:w="5400" w:type="dxa"/>
          </w:tcPr>
          <w:p w14:paraId="29C7E990" w14:textId="77777777" w:rsidR="00AB5563" w:rsidRPr="0076238C" w:rsidRDefault="00AB5563" w:rsidP="00574693">
            <w:pPr>
              <w:pStyle w:val="ProductList-OfferingBody"/>
              <w:jc w:val="center"/>
            </w:pPr>
            <w:r>
              <w:t>&lt; 99 %</w:t>
            </w:r>
          </w:p>
        </w:tc>
        <w:tc>
          <w:tcPr>
            <w:tcW w:w="5400" w:type="dxa"/>
          </w:tcPr>
          <w:p w14:paraId="755808A9" w14:textId="77777777" w:rsidR="00AB5563" w:rsidRPr="0076238C" w:rsidRDefault="00AB5563" w:rsidP="00574693">
            <w:pPr>
              <w:pStyle w:val="ProductList-OfferingBody"/>
              <w:jc w:val="center"/>
            </w:pPr>
            <w:r>
              <w:t>25 %</w:t>
            </w:r>
          </w:p>
        </w:tc>
      </w:tr>
    </w:tbl>
    <w:p w14:paraId="3CB678F4" w14:textId="77777777" w:rsidR="00AB5563" w:rsidRPr="00E637C9" w:rsidRDefault="00AB5563" w:rsidP="00AB5563">
      <w:pPr>
        <w:pStyle w:val="ProductList-Body"/>
      </w:pPr>
    </w:p>
    <w:p w14:paraId="3F4AF6B7" w14:textId="77777777" w:rsidR="00AB5563" w:rsidRPr="00E637C9" w:rsidRDefault="00AB5563" w:rsidP="00AB5563">
      <w:pPr>
        <w:pStyle w:val="ProductList-Body"/>
      </w:pPr>
      <w:r>
        <w:rPr>
          <w:b/>
          <w:color w:val="00188F"/>
        </w:rPr>
        <w:t>Servicenivåundantag</w:t>
      </w:r>
      <w:r w:rsidRPr="00F20A72">
        <w:rPr>
          <w:b/>
          <w:color w:val="00188F"/>
        </w:rPr>
        <w:t>:</w:t>
      </w:r>
      <w:r>
        <w:t xml:space="preserve"> Servicenivåer och Tjänstekrediter gäller för din användning av nivåerna Grund och Standard för Event Notification. Nivån Kostnadsfritt för Notification Hubs täcks inte av detta SLA.</w:t>
      </w:r>
    </w:p>
    <w:bookmarkStart w:id="125" w:name="_Toc425256445"/>
    <w:p w14:paraId="39E7AEA9" w14:textId="77777777" w:rsidR="00AB5563" w:rsidRPr="00E637C9" w:rsidRDefault="00AB5563" w:rsidP="00AB556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Innehållsförteckning</w:t>
      </w:r>
      <w:r>
        <w:rPr>
          <w:rStyle w:val="Hyperlink"/>
          <w:sz w:val="16"/>
          <w:szCs w:val="16"/>
        </w:rPr>
        <w:fldChar w:fldCharType="end"/>
      </w:r>
      <w:r>
        <w:rPr>
          <w:sz w:val="16"/>
          <w:szCs w:val="16"/>
        </w:rPr>
        <w:t>/</w:t>
      </w:r>
      <w:hyperlink w:anchor="definitioner" w:history="1">
        <w:r>
          <w:rPr>
            <w:rStyle w:val="Hyperlink"/>
            <w:sz w:val="16"/>
            <w:szCs w:val="16"/>
          </w:rPr>
          <w:t>definitioner</w:t>
        </w:r>
      </w:hyperlink>
    </w:p>
    <w:p w14:paraId="08245D9E" w14:textId="77777777" w:rsidR="00AB5563" w:rsidRPr="00E637C9" w:rsidRDefault="00AB5563" w:rsidP="00AB5563">
      <w:pPr>
        <w:pStyle w:val="ProductList-Offering2Heading"/>
        <w:keepNext/>
        <w:tabs>
          <w:tab w:val="clear" w:pos="360"/>
          <w:tab w:val="clear" w:pos="720"/>
          <w:tab w:val="clear" w:pos="1080"/>
        </w:tabs>
        <w:outlineLvl w:val="2"/>
      </w:pPr>
      <w:bookmarkStart w:id="126" w:name="_Toc457820585"/>
      <w:r>
        <w:t>Service Bus-tjänst – Queues och Topics</w:t>
      </w:r>
      <w:bookmarkEnd w:id="125"/>
      <w:bookmarkEnd w:id="126"/>
    </w:p>
    <w:p w14:paraId="7628302A" w14:textId="77777777" w:rsidR="00AB5563" w:rsidRPr="00E637C9" w:rsidRDefault="00AB5563" w:rsidP="00AB5563">
      <w:pPr>
        <w:pStyle w:val="ProductList-Body"/>
        <w:keepNext/>
      </w:pPr>
      <w:r>
        <w:rPr>
          <w:b/>
          <w:color w:val="00188F"/>
        </w:rPr>
        <w:t>Ytterligare definitioner</w:t>
      </w:r>
      <w:r w:rsidRPr="00D67DA8">
        <w:rPr>
          <w:b/>
          <w:color w:val="00188F"/>
        </w:rPr>
        <w:t>:</w:t>
      </w:r>
    </w:p>
    <w:p w14:paraId="7ECCBD2E" w14:textId="77777777" w:rsidR="00AB5563" w:rsidRPr="00E637C9" w:rsidRDefault="00AB5563" w:rsidP="00AB5563">
      <w:pPr>
        <w:pStyle w:val="ProductList-Body"/>
        <w:spacing w:after="40"/>
      </w:pPr>
      <w:r>
        <w:t>”</w:t>
      </w:r>
      <w:r>
        <w:rPr>
          <w:b/>
          <w:color w:val="00188F"/>
        </w:rPr>
        <w:t>Driftsättningsminuter</w:t>
      </w:r>
      <w:r>
        <w:t>” är det totala antalet minuter som en viss Queue eller Topic har varit driftsatt i Microsoft Azure under en faktureringsmånad.</w:t>
      </w:r>
    </w:p>
    <w:p w14:paraId="0F828CB8" w14:textId="77777777" w:rsidR="00AB5563" w:rsidRPr="00E637C9" w:rsidRDefault="00AB5563" w:rsidP="00AB5563">
      <w:pPr>
        <w:pStyle w:val="ProductList-Body"/>
        <w:spacing w:after="40"/>
      </w:pPr>
      <w:r>
        <w:t>”</w:t>
      </w:r>
      <w:r>
        <w:rPr>
          <w:b/>
          <w:color w:val="00188F"/>
        </w:rPr>
        <w:t>Maximalt antal tillgängliga minuter</w:t>
      </w:r>
      <w:r>
        <w:t>” är summan av alla Driftsättningsminuter över alla Queues och Topics som har driftsatts av dig i ett visst Microsoft Azure-abonnemang under en faktureringsmånad.</w:t>
      </w:r>
    </w:p>
    <w:p w14:paraId="1E5D1DD4" w14:textId="77777777" w:rsidR="00AB5563" w:rsidRPr="00E637C9" w:rsidRDefault="00AB5563" w:rsidP="00AB5563">
      <w:pPr>
        <w:pStyle w:val="ProductList-Body"/>
      </w:pPr>
      <w:r>
        <w:t>Med ”</w:t>
      </w:r>
      <w:r>
        <w:rPr>
          <w:b/>
          <w:color w:val="00188F"/>
        </w:rPr>
        <w:t>Meddelande</w:t>
      </w:r>
      <w:r>
        <w:t xml:space="preserve">” avses allt användardefinierat innehåll som skickas eller tas emot via Service Bus Relays, Queues, Topics eller Notification Hubs, med ett protokoll som stöds av Service Bus. </w:t>
      </w:r>
    </w:p>
    <w:p w14:paraId="754DFD38" w14:textId="77777777" w:rsidR="00AB5563" w:rsidRPr="00E637C9" w:rsidRDefault="00AB5563" w:rsidP="00AB5563">
      <w:pPr>
        <w:pStyle w:val="ProductList-Body"/>
      </w:pPr>
    </w:p>
    <w:p w14:paraId="4BF837D1" w14:textId="77777777" w:rsidR="00AB5563" w:rsidRPr="00E637C9" w:rsidRDefault="00AB5563" w:rsidP="00AB5563">
      <w:pPr>
        <w:pStyle w:val="ProductList-Body"/>
      </w:pPr>
      <w:r>
        <w:rPr>
          <w:b/>
          <w:color w:val="00188F"/>
        </w:rPr>
        <w:t>Driftstopp</w:t>
      </w:r>
      <w:r w:rsidRPr="00D67DA8">
        <w:rPr>
          <w:b/>
          <w:color w:val="00188F"/>
        </w:rPr>
        <w:t>:</w:t>
      </w:r>
      <w:r>
        <w:t xml:space="preserve"> Det totala antalet samlade Driftsättningsminuter, över alla Queues och Topics som har driftsatts av dig i ett visst Microsoft Azure-abonnemang, under vilka Queue eller Topic inte är tillgängliga. En minut anses vara ej tillgänglig för en viss Queue eller Topic om alla efterföljande försök att skicka eller ta emot Meddelanden eller utföra andra uppgifter i Queue eller Topic under minuten antingen returnerar en Felkod eller inte leder till en Framgångskod inom fem minuter.</w:t>
      </w:r>
    </w:p>
    <w:p w14:paraId="0C822B1D" w14:textId="77777777" w:rsidR="00AB5563" w:rsidRPr="00E637C9" w:rsidRDefault="00AB5563" w:rsidP="00AB5563">
      <w:pPr>
        <w:pStyle w:val="ProductList-Body"/>
      </w:pPr>
    </w:p>
    <w:p w14:paraId="78BCB75F" w14:textId="77777777" w:rsidR="00AB5563" w:rsidRPr="00E637C9" w:rsidRDefault="00AB5563" w:rsidP="00AB5563">
      <w:pPr>
        <w:pStyle w:val="ProductList-Body"/>
      </w:pPr>
      <w:r>
        <w:rPr>
          <w:b/>
          <w:color w:val="00188F"/>
        </w:rPr>
        <w:t>Månatlig Drifttid i Procent</w:t>
      </w:r>
      <w:r w:rsidRPr="00D67DA8">
        <w:rPr>
          <w:b/>
          <w:color w:val="00188F"/>
        </w:rPr>
        <w:t xml:space="preserve">: </w:t>
      </w:r>
      <w:r>
        <w:t>Månatlig Drifttid i Procent beräknas med följande formel:</w:t>
      </w:r>
    </w:p>
    <w:p w14:paraId="7AD3AE6B" w14:textId="77777777" w:rsidR="00AB5563" w:rsidRPr="00E637C9" w:rsidRDefault="00AB5563" w:rsidP="00AB5563">
      <w:pPr>
        <w:pStyle w:val="ProductList-Body"/>
      </w:pPr>
    </w:p>
    <w:p w14:paraId="25D74944" w14:textId="77777777" w:rsidR="00AB5563" w:rsidRPr="00E637C9" w:rsidRDefault="00076860"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227C0F" w14:textId="77777777" w:rsidR="00AB5563" w:rsidRPr="00E637C9" w:rsidRDefault="00AB5563" w:rsidP="00AB5563">
      <w:pPr>
        <w:pStyle w:val="ProductList-Body"/>
      </w:pPr>
      <w:r>
        <w:rPr>
          <w:b/>
          <w:color w:val="00188F"/>
        </w:rPr>
        <w:t>Tjänstekredit</w:t>
      </w:r>
      <w:r w:rsidRPr="002544D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5C0E2CAB" w14:textId="77777777" w:rsidTr="00574693">
        <w:trPr>
          <w:tblHeader/>
        </w:trPr>
        <w:tc>
          <w:tcPr>
            <w:tcW w:w="5400" w:type="dxa"/>
            <w:shd w:val="clear" w:color="auto" w:fill="0072C6"/>
          </w:tcPr>
          <w:p w14:paraId="78FE3ACA" w14:textId="77777777" w:rsidR="00AB5563" w:rsidRPr="001A0074" w:rsidRDefault="00AB5563" w:rsidP="00574693">
            <w:pPr>
              <w:pStyle w:val="ProductList-OfferingBody"/>
              <w:jc w:val="center"/>
              <w:rPr>
                <w:color w:val="FFFFFF" w:themeColor="background1"/>
              </w:rPr>
            </w:pPr>
            <w:r>
              <w:rPr>
                <w:color w:val="FFFFFF" w:themeColor="background1"/>
              </w:rPr>
              <w:lastRenderedPageBreak/>
              <w:t>Månatlig Drifttid i Procent</w:t>
            </w:r>
          </w:p>
        </w:tc>
        <w:tc>
          <w:tcPr>
            <w:tcW w:w="5400" w:type="dxa"/>
            <w:shd w:val="clear" w:color="auto" w:fill="0072C6"/>
          </w:tcPr>
          <w:p w14:paraId="4C225470"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44424DD" w14:textId="77777777" w:rsidTr="00574693">
        <w:tc>
          <w:tcPr>
            <w:tcW w:w="5400" w:type="dxa"/>
          </w:tcPr>
          <w:p w14:paraId="26D4901D" w14:textId="77777777" w:rsidR="00AB5563" w:rsidRPr="0076238C" w:rsidRDefault="00AB5563" w:rsidP="00574693">
            <w:pPr>
              <w:pStyle w:val="ProductList-OfferingBody"/>
              <w:jc w:val="center"/>
            </w:pPr>
            <w:r>
              <w:t>&lt; 99,9 %</w:t>
            </w:r>
          </w:p>
        </w:tc>
        <w:tc>
          <w:tcPr>
            <w:tcW w:w="5400" w:type="dxa"/>
          </w:tcPr>
          <w:p w14:paraId="43A962E8" w14:textId="77777777" w:rsidR="00AB5563" w:rsidRPr="0076238C" w:rsidRDefault="00AB5563" w:rsidP="00574693">
            <w:pPr>
              <w:pStyle w:val="ProductList-OfferingBody"/>
              <w:jc w:val="center"/>
            </w:pPr>
            <w:r>
              <w:t>10 %</w:t>
            </w:r>
          </w:p>
        </w:tc>
      </w:tr>
      <w:tr w:rsidR="00AB5563" w:rsidRPr="009D0B2F" w14:paraId="2D4B0819" w14:textId="77777777" w:rsidTr="00574693">
        <w:tc>
          <w:tcPr>
            <w:tcW w:w="5400" w:type="dxa"/>
          </w:tcPr>
          <w:p w14:paraId="5547102B" w14:textId="77777777" w:rsidR="00AB5563" w:rsidRPr="0076238C" w:rsidRDefault="00AB5563" w:rsidP="00574693">
            <w:pPr>
              <w:pStyle w:val="ProductList-OfferingBody"/>
              <w:jc w:val="center"/>
            </w:pPr>
            <w:r>
              <w:t>&lt; 99 %</w:t>
            </w:r>
          </w:p>
        </w:tc>
        <w:tc>
          <w:tcPr>
            <w:tcW w:w="5400" w:type="dxa"/>
          </w:tcPr>
          <w:p w14:paraId="22443251" w14:textId="77777777" w:rsidR="00AB5563" w:rsidRPr="0076238C" w:rsidRDefault="00AB5563" w:rsidP="00574693">
            <w:pPr>
              <w:pStyle w:val="ProductList-OfferingBody"/>
              <w:jc w:val="center"/>
            </w:pPr>
            <w:r>
              <w:t>25 %</w:t>
            </w:r>
          </w:p>
        </w:tc>
      </w:tr>
    </w:tbl>
    <w:bookmarkStart w:id="127" w:name="_Toc425256446"/>
    <w:p w14:paraId="3282632D" w14:textId="77777777" w:rsidR="00AB5563" w:rsidRPr="00E637C9" w:rsidRDefault="00AB5563" w:rsidP="00AB556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Innehållsförteckning</w:t>
      </w:r>
      <w:r>
        <w:rPr>
          <w:rStyle w:val="Hyperlink"/>
          <w:sz w:val="16"/>
          <w:szCs w:val="16"/>
        </w:rPr>
        <w:fldChar w:fldCharType="end"/>
      </w:r>
      <w:r>
        <w:rPr>
          <w:sz w:val="16"/>
          <w:szCs w:val="16"/>
        </w:rPr>
        <w:t>/</w:t>
      </w:r>
      <w:hyperlink w:anchor="definitioner" w:history="1">
        <w:r>
          <w:rPr>
            <w:rStyle w:val="Hyperlink"/>
            <w:sz w:val="16"/>
            <w:szCs w:val="16"/>
          </w:rPr>
          <w:t>definitioner</w:t>
        </w:r>
      </w:hyperlink>
    </w:p>
    <w:p w14:paraId="4F2382BF" w14:textId="77777777" w:rsidR="00AB5563" w:rsidRPr="00E637C9" w:rsidRDefault="00AB5563" w:rsidP="00AB5563">
      <w:pPr>
        <w:pStyle w:val="ProductList-Offering2Heading"/>
        <w:tabs>
          <w:tab w:val="clear" w:pos="360"/>
          <w:tab w:val="clear" w:pos="720"/>
          <w:tab w:val="clear" w:pos="1080"/>
        </w:tabs>
        <w:outlineLvl w:val="2"/>
      </w:pPr>
      <w:bookmarkStart w:id="128" w:name="_Toc457820586"/>
      <w:r>
        <w:t>Service Bus-tjänst – Relays</w:t>
      </w:r>
      <w:bookmarkEnd w:id="127"/>
      <w:bookmarkEnd w:id="128"/>
    </w:p>
    <w:p w14:paraId="205BCB94" w14:textId="77777777" w:rsidR="00AB5563" w:rsidRPr="00E637C9" w:rsidRDefault="00AB5563" w:rsidP="00AB5563">
      <w:pPr>
        <w:pStyle w:val="ProductList-Body"/>
      </w:pPr>
      <w:r>
        <w:rPr>
          <w:b/>
          <w:color w:val="00188F"/>
        </w:rPr>
        <w:t>Ytterligare definitioner</w:t>
      </w:r>
      <w:r w:rsidRPr="002544D4">
        <w:rPr>
          <w:b/>
          <w:color w:val="00188F"/>
        </w:rPr>
        <w:t>:</w:t>
      </w:r>
    </w:p>
    <w:p w14:paraId="7C9DBFB5" w14:textId="77777777" w:rsidR="00AB5563" w:rsidRPr="00E637C9" w:rsidRDefault="00AB5563" w:rsidP="00AB5563">
      <w:pPr>
        <w:pStyle w:val="ProductList-Body"/>
        <w:spacing w:after="40"/>
      </w:pPr>
      <w:r>
        <w:t>”</w:t>
      </w:r>
      <w:r>
        <w:rPr>
          <w:b/>
          <w:color w:val="00188F"/>
        </w:rPr>
        <w:t>Driftsättningsminuter</w:t>
      </w:r>
      <w:r>
        <w:t>” är det totala antalet minuter som en viss Relay har varit driftsatt i Microsoft Azure under en faktureringsmånad.</w:t>
      </w:r>
    </w:p>
    <w:p w14:paraId="4AD085E1" w14:textId="77777777" w:rsidR="00AB5563" w:rsidRPr="00E637C9" w:rsidRDefault="00AB5563" w:rsidP="00AB5563">
      <w:pPr>
        <w:pStyle w:val="ProductList-Body"/>
      </w:pPr>
      <w:r>
        <w:t>”</w:t>
      </w:r>
      <w:r>
        <w:rPr>
          <w:b/>
          <w:color w:val="00188F"/>
        </w:rPr>
        <w:t>Maximalt Tillgängliga Minuter</w:t>
      </w:r>
      <w:r>
        <w:t>” är summan av alla Driftsättningsminuter över alla Relays som har driftsatts av dig i ett visst Microsoft Azure-abonnemang under en faktureringsmånad.</w:t>
      </w:r>
    </w:p>
    <w:p w14:paraId="3CACDDC8" w14:textId="77777777" w:rsidR="00AB5563" w:rsidRPr="00E637C9" w:rsidRDefault="00AB5563" w:rsidP="00AB5563">
      <w:pPr>
        <w:pStyle w:val="ProductList-Body"/>
      </w:pPr>
    </w:p>
    <w:p w14:paraId="4EC521B7" w14:textId="77777777" w:rsidR="00AB5563" w:rsidRPr="00E637C9" w:rsidRDefault="00AB5563" w:rsidP="00AB5563">
      <w:pPr>
        <w:pStyle w:val="ProductList-Body"/>
      </w:pPr>
      <w:r>
        <w:rPr>
          <w:b/>
          <w:color w:val="00188F"/>
        </w:rPr>
        <w:t>Driftstopp</w:t>
      </w:r>
      <w:r w:rsidRPr="002544D4">
        <w:rPr>
          <w:b/>
          <w:color w:val="00188F"/>
        </w:rPr>
        <w:t xml:space="preserve">: </w:t>
      </w:r>
      <w:r>
        <w:t>Det totala antalet samlade Driftsättningsminuter, över alla Relays som har driftsatts av dig i ett visst Microsoft Azure-abonnemang, under vilka Relay inte är tillgängligt. En minut anses vara ej tillgänglig för en viss Relay om alla efterföljande försök att upprätta en anslutning till Relay under minuten antingen returnerar en Felkod eller inte leder till en Framgångskod inom fem minuter.</w:t>
      </w:r>
    </w:p>
    <w:p w14:paraId="7BAB3E12" w14:textId="77777777" w:rsidR="00AB5563" w:rsidRPr="00E637C9" w:rsidRDefault="00AB5563" w:rsidP="00AB5563">
      <w:pPr>
        <w:pStyle w:val="ProductList-Body"/>
      </w:pPr>
    </w:p>
    <w:p w14:paraId="73793B83" w14:textId="77777777" w:rsidR="00AB5563" w:rsidRPr="00E637C9" w:rsidRDefault="00AB5563" w:rsidP="00AB5563">
      <w:pPr>
        <w:pStyle w:val="ProductList-Body"/>
      </w:pPr>
      <w:r>
        <w:rPr>
          <w:b/>
          <w:color w:val="00188F"/>
        </w:rPr>
        <w:t>Månatlig Drifttid i Procent</w:t>
      </w:r>
      <w:r w:rsidRPr="002544D4">
        <w:rPr>
          <w:b/>
          <w:color w:val="00188F"/>
        </w:rPr>
        <w:t xml:space="preserve">: </w:t>
      </w:r>
      <w:r>
        <w:t>Månatlig Drifttid i Procent beräknas med följande formel:</w:t>
      </w:r>
    </w:p>
    <w:p w14:paraId="0CECFDEA" w14:textId="77777777" w:rsidR="00AB5563" w:rsidRPr="00E637C9" w:rsidRDefault="00AB5563" w:rsidP="00AB5563">
      <w:pPr>
        <w:pStyle w:val="ProductList-Body"/>
      </w:pPr>
    </w:p>
    <w:p w14:paraId="7AD5AE14" w14:textId="77777777" w:rsidR="00AB5563" w:rsidRPr="00E637C9" w:rsidRDefault="00076860"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843EAE" w14:textId="77777777" w:rsidR="00AB5563" w:rsidRPr="00E637C9" w:rsidRDefault="00AB5563" w:rsidP="00AB5563">
      <w:pPr>
        <w:pStyle w:val="ProductList-Body"/>
      </w:pPr>
      <w:r>
        <w:rPr>
          <w:b/>
          <w:color w:val="00188F"/>
        </w:rPr>
        <w:t>Tjänstekredit</w:t>
      </w:r>
      <w:r w:rsidRPr="002544D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00AA438A" w14:textId="77777777" w:rsidTr="00A77082">
        <w:trPr>
          <w:tblHeader/>
        </w:trPr>
        <w:tc>
          <w:tcPr>
            <w:tcW w:w="5400" w:type="dxa"/>
            <w:shd w:val="clear" w:color="auto" w:fill="0072C6"/>
          </w:tcPr>
          <w:p w14:paraId="56659E82"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37EC077"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67EB7CA5" w14:textId="77777777" w:rsidTr="00A77082">
        <w:tc>
          <w:tcPr>
            <w:tcW w:w="5400" w:type="dxa"/>
          </w:tcPr>
          <w:p w14:paraId="1EEDC25A" w14:textId="77777777" w:rsidR="00AB5563" w:rsidRPr="0076238C" w:rsidRDefault="00AB5563" w:rsidP="00574693">
            <w:pPr>
              <w:pStyle w:val="ProductList-OfferingBody"/>
              <w:jc w:val="center"/>
            </w:pPr>
            <w:r>
              <w:t>&lt; 99,9 %</w:t>
            </w:r>
          </w:p>
        </w:tc>
        <w:tc>
          <w:tcPr>
            <w:tcW w:w="5400" w:type="dxa"/>
          </w:tcPr>
          <w:p w14:paraId="2245B989" w14:textId="77777777" w:rsidR="00AB5563" w:rsidRPr="0076238C" w:rsidRDefault="00AB5563" w:rsidP="00574693">
            <w:pPr>
              <w:pStyle w:val="ProductList-OfferingBody"/>
              <w:jc w:val="center"/>
            </w:pPr>
            <w:r>
              <w:t>10 %</w:t>
            </w:r>
          </w:p>
        </w:tc>
      </w:tr>
      <w:tr w:rsidR="00AB5563" w:rsidRPr="009D0B2F" w14:paraId="27390E74" w14:textId="77777777" w:rsidTr="00A77082">
        <w:tc>
          <w:tcPr>
            <w:tcW w:w="5400" w:type="dxa"/>
          </w:tcPr>
          <w:p w14:paraId="5019AD28" w14:textId="77777777" w:rsidR="00AB5563" w:rsidRPr="0076238C" w:rsidRDefault="00AB5563" w:rsidP="00574693">
            <w:pPr>
              <w:pStyle w:val="ProductList-OfferingBody"/>
              <w:jc w:val="center"/>
            </w:pPr>
            <w:r>
              <w:t>&lt; 99 %</w:t>
            </w:r>
          </w:p>
        </w:tc>
        <w:tc>
          <w:tcPr>
            <w:tcW w:w="5400" w:type="dxa"/>
          </w:tcPr>
          <w:p w14:paraId="0414A636" w14:textId="77777777" w:rsidR="00AB5563" w:rsidRPr="0076238C" w:rsidRDefault="00AB5563" w:rsidP="00574693">
            <w:pPr>
              <w:pStyle w:val="ProductList-OfferingBody"/>
              <w:jc w:val="center"/>
            </w:pPr>
            <w:r>
              <w:t>25 %</w:t>
            </w:r>
          </w:p>
        </w:tc>
      </w:tr>
    </w:tbl>
    <w:p w14:paraId="52EC51C1" w14:textId="77777777" w:rsidR="00AB5563" w:rsidRPr="00E637C9" w:rsidRDefault="00076860" w:rsidP="00AB556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5563">
          <w:rPr>
            <w:rStyle w:val="Hyperlink"/>
            <w:sz w:val="16"/>
            <w:szCs w:val="16"/>
          </w:rPr>
          <w:t>Innehållsförteckning</w:t>
        </w:r>
      </w:hyperlink>
      <w:r w:rsidR="00AB5563">
        <w:rPr>
          <w:sz w:val="16"/>
          <w:szCs w:val="16"/>
        </w:rPr>
        <w:t>/</w:t>
      </w:r>
      <w:hyperlink w:anchor="definitioner" w:history="1">
        <w:r w:rsidR="00AB5563">
          <w:rPr>
            <w:rStyle w:val="Hyperlink"/>
            <w:sz w:val="16"/>
            <w:szCs w:val="16"/>
          </w:rPr>
          <w:t>definitioner</w:t>
        </w:r>
      </w:hyperlink>
    </w:p>
    <w:p w14:paraId="5E94A6FD" w14:textId="7FD0DEB2" w:rsidR="00FB2E57" w:rsidRPr="00B00B83" w:rsidRDefault="00FB2E57" w:rsidP="00EB4E8C">
      <w:pPr>
        <w:pStyle w:val="ProductList-Offering2Heading"/>
        <w:keepNext/>
        <w:tabs>
          <w:tab w:val="clear" w:pos="360"/>
          <w:tab w:val="clear" w:pos="720"/>
          <w:tab w:val="clear" w:pos="1080"/>
        </w:tabs>
        <w:outlineLvl w:val="2"/>
        <w:rPr>
          <w:szCs w:val="28"/>
        </w:rPr>
      </w:pPr>
      <w:bookmarkStart w:id="129" w:name="_Toc412532208"/>
      <w:bookmarkStart w:id="130" w:name="_Toc457820587"/>
      <w:r w:rsidRPr="00B00B83">
        <w:rPr>
          <w:szCs w:val="28"/>
        </w:rPr>
        <w:t>Site Recovery-tjänst – På-plats-till-Azure</w:t>
      </w:r>
      <w:bookmarkEnd w:id="129"/>
      <w:bookmarkEnd w:id="130"/>
    </w:p>
    <w:p w14:paraId="07D7120E" w14:textId="77777777" w:rsidR="00FB2E57" w:rsidRPr="00FB368F" w:rsidRDefault="00FB2E57" w:rsidP="00EB4E8C">
      <w:pPr>
        <w:pStyle w:val="ProductList-Body"/>
        <w:keepNext/>
      </w:pPr>
      <w:r>
        <w:rPr>
          <w:b/>
          <w:color w:val="00188F"/>
        </w:rPr>
        <w:t>Ytterligare definitioner</w:t>
      </w:r>
      <w:r w:rsidRPr="004E61B2">
        <w:rPr>
          <w:b/>
          <w:color w:val="00188F"/>
        </w:rPr>
        <w:t>:</w:t>
      </w:r>
    </w:p>
    <w:p w14:paraId="711E0D2A" w14:textId="77777777" w:rsidR="00FB2E57" w:rsidRPr="00FB368F" w:rsidRDefault="00FB2E57" w:rsidP="00FB2E57">
      <w:pPr>
        <w:pStyle w:val="ProductList-Body"/>
        <w:spacing w:after="40"/>
      </w:pPr>
      <w:r>
        <w:t>”</w:t>
      </w:r>
      <w:r>
        <w:rPr>
          <w:b/>
          <w:color w:val="00188F"/>
        </w:rPr>
        <w:t>Övertagande</w:t>
      </w:r>
      <w:r>
        <w:t>” är en process som omfattar överföring av kontroll, antingen simulerad eller faktisk, av en Skyddad Instans från en primär plats till en sekundär plats.</w:t>
      </w:r>
    </w:p>
    <w:p w14:paraId="28EC0A02" w14:textId="27B0FFA1" w:rsidR="00FB2E57" w:rsidRPr="00FB368F" w:rsidRDefault="00FB2E57" w:rsidP="00FB2E57">
      <w:pPr>
        <w:pStyle w:val="ProductList-Body"/>
        <w:spacing w:after="40"/>
      </w:pPr>
      <w:r>
        <w:t>”</w:t>
      </w:r>
      <w:r>
        <w:rPr>
          <w:b/>
          <w:color w:val="00188F"/>
        </w:rPr>
        <w:t>På-Plats-till-Azure-övertagande</w:t>
      </w:r>
      <w:r>
        <w:t>” är Övertagande av en Skyddad Instans från en primär plats som inte använder Azure till en sekundär Azure-plats.</w:t>
      </w:r>
      <w:r w:rsidR="000C372C">
        <w:t xml:space="preserve"> </w:t>
      </w:r>
      <w:r>
        <w:t>Du kan tilldela ett visst Azure-datacenter som en sekundär plats, förutsatt att om Övertagande till det tilldelade datacentret inte är möjligt kan Microsoft kopiera till ett annat datacenter i samma region.</w:t>
      </w:r>
    </w:p>
    <w:p w14:paraId="0248AB0C" w14:textId="07F9FE11" w:rsidR="00FB2E57" w:rsidRPr="00FB368F" w:rsidRDefault="00FB2E57" w:rsidP="00FB2E57">
      <w:pPr>
        <w:pStyle w:val="ProductList-Body"/>
        <w:spacing w:after="40"/>
      </w:pPr>
      <w:r>
        <w:t>Med ”</w:t>
      </w:r>
      <w:r>
        <w:rPr>
          <w:b/>
          <w:color w:val="00188F"/>
        </w:rPr>
        <w:t>Skyddad Instans</w:t>
      </w:r>
      <w:r>
        <w:t>” avses en virtuell eller fysisk maskin som har konfigurerats för kopiering av Site Recovery-tjänsten från en primär plats till en sekundär plats.</w:t>
      </w:r>
      <w:r w:rsidR="000C372C">
        <w:t xml:space="preserve"> </w:t>
      </w:r>
      <w:r>
        <w:t>Skyddade Instanser anges på fliken Skyddade objekt i avsnittet Återställningstjänster på Hanteringsportalen.</w:t>
      </w:r>
    </w:p>
    <w:p w14:paraId="38D6A74E" w14:textId="77777777" w:rsidR="00FB2E57" w:rsidRPr="00FB368F" w:rsidRDefault="00FB2E57" w:rsidP="00FB2E57">
      <w:pPr>
        <w:pStyle w:val="ProductList-Body"/>
      </w:pPr>
      <w:r>
        <w:t>Med ”</w:t>
      </w:r>
      <w:r>
        <w:rPr>
          <w:b/>
          <w:color w:val="00188F"/>
        </w:rPr>
        <w:t>Återställningstidsmål (RTO)</w:t>
      </w:r>
      <w:r>
        <w:t>” avses den tidsperiod som börjar när du initierar ett Övertagande av en Skyddad Instans som genomgår antingen ett planerat eller ej planerat driftavbrott för På-Plats-till-Azure-kopiering till den tid när den Skyddade Instansen körs som en virtuell maskin i Microsoft Azure, exklusive eventuell tid för manuella åtgärder eller körning av dina skript.</w:t>
      </w:r>
    </w:p>
    <w:p w14:paraId="4DCDDFCC" w14:textId="77777777" w:rsidR="00FB2E57" w:rsidRPr="00FB368F" w:rsidRDefault="00FB2E57" w:rsidP="00FB2E57">
      <w:pPr>
        <w:pStyle w:val="ProductList-Body"/>
      </w:pPr>
    </w:p>
    <w:p w14:paraId="465A158C" w14:textId="27619B3D" w:rsidR="00FB2E57" w:rsidRPr="00FB368F" w:rsidRDefault="00FB2E57" w:rsidP="00FB2E57">
      <w:pPr>
        <w:pStyle w:val="ProductList-Body"/>
      </w:pPr>
      <w:r>
        <w:rPr>
          <w:b/>
          <w:color w:val="00188F"/>
        </w:rPr>
        <w:t>Månatligt Återställningstidsmål</w:t>
      </w:r>
      <w:r w:rsidRPr="00835136">
        <w:rPr>
          <w:b/>
          <w:color w:val="00188F"/>
        </w:rPr>
        <w:t>:</w:t>
      </w:r>
      <w:r w:rsidR="000C372C" w:rsidRPr="00835136">
        <w:rPr>
          <w:b/>
          <w:color w:val="00188F"/>
        </w:rPr>
        <w:t xml:space="preserve"> </w:t>
      </w:r>
      <w:r>
        <w:t>Månatligt Återställningstidsmål för en viss Skyddad Instans som konfigurerats för På-Plats-till-Azure-kopiering under en viss faktureringsmånad är fyra timmar för en okrypterad Skyddad Instans och sex timmar för en krypterad Skyddad Instans.</w:t>
      </w:r>
      <w:r w:rsidR="000C372C">
        <w:t xml:space="preserve"> </w:t>
      </w:r>
      <w:r>
        <w:t>En timme läggs till på det Månatliga Återställningstidsmålet för varje extra 25 GB över den första storleken på 100 GB för den Skyddade Instansen.</w:t>
      </w:r>
    </w:p>
    <w:p w14:paraId="62A42289" w14:textId="77777777" w:rsidR="00FB2E57" w:rsidRPr="00FB368F" w:rsidRDefault="00FB2E57" w:rsidP="00FB2E57">
      <w:pPr>
        <w:pStyle w:val="ProductList-Body"/>
      </w:pPr>
    </w:p>
    <w:p w14:paraId="35334C8F" w14:textId="51719CFB" w:rsidR="00FB2E57" w:rsidRPr="00FB368F" w:rsidRDefault="00FB2E57" w:rsidP="00FB2E57">
      <w:pPr>
        <w:pStyle w:val="ProductList-Body"/>
      </w:pPr>
      <w:r>
        <w:rPr>
          <w:b/>
          <w:color w:val="00188F"/>
        </w:rPr>
        <w:t>Tjänstekredit (förutsatt Skyddad Instans på 100 GB eller mindre)</w:t>
      </w:r>
      <w:r w:rsidRPr="00CA30E4">
        <w:rPr>
          <w:b/>
          <w:color w:val="00188F"/>
        </w:rPr>
        <w:t>:</w:t>
      </w:r>
      <w:r w:rsidR="000C372C" w:rsidRPr="00CA30E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A77082">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Skyddad Instans</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Månatligt Återställningstidsmål</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Tjänstekredit</w:t>
            </w:r>
          </w:p>
        </w:tc>
      </w:tr>
      <w:tr w:rsidR="00FB2E57" w:rsidRPr="009D0B2F" w14:paraId="09CE8BCA" w14:textId="7ABE8413" w:rsidTr="00A77082">
        <w:tc>
          <w:tcPr>
            <w:tcW w:w="3600" w:type="dxa"/>
          </w:tcPr>
          <w:p w14:paraId="67A716E0" w14:textId="500C2C98" w:rsidR="00FB2E57" w:rsidRPr="00FB2E57" w:rsidRDefault="00FB2E57" w:rsidP="00124F73">
            <w:pPr>
              <w:pStyle w:val="ProductList-OfferingBody"/>
              <w:jc w:val="center"/>
            </w:pPr>
            <w:r>
              <w:t>Ej krypterad</w:t>
            </w:r>
          </w:p>
        </w:tc>
        <w:tc>
          <w:tcPr>
            <w:tcW w:w="3600" w:type="dxa"/>
          </w:tcPr>
          <w:p w14:paraId="102580E5" w14:textId="6A58C0F9" w:rsidR="00FB2E57" w:rsidRPr="00FB2E57" w:rsidRDefault="00FB2E57" w:rsidP="00124F73">
            <w:pPr>
              <w:pStyle w:val="ProductList-OfferingBody"/>
              <w:jc w:val="center"/>
            </w:pPr>
            <w:r>
              <w:t>&gt; 4 timmar</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A77082">
        <w:tc>
          <w:tcPr>
            <w:tcW w:w="3600" w:type="dxa"/>
          </w:tcPr>
          <w:p w14:paraId="53D57982" w14:textId="32266447" w:rsidR="00FB2E57" w:rsidRPr="00FB2E57" w:rsidRDefault="00FB2E57" w:rsidP="00124F73">
            <w:pPr>
              <w:pStyle w:val="ProductList-OfferingBody"/>
              <w:jc w:val="center"/>
            </w:pPr>
            <w:r>
              <w:t>Krypterad</w:t>
            </w:r>
          </w:p>
        </w:tc>
        <w:tc>
          <w:tcPr>
            <w:tcW w:w="3600" w:type="dxa"/>
          </w:tcPr>
          <w:p w14:paraId="3FA341C0" w14:textId="43DD9DE5" w:rsidR="00FB2E57" w:rsidRPr="00FB2E57" w:rsidRDefault="00FB2E57" w:rsidP="00124F73">
            <w:pPr>
              <w:pStyle w:val="ProductList-OfferingBody"/>
              <w:jc w:val="center"/>
            </w:pPr>
            <w:r>
              <w:t>&gt; 6 timmar</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2F21DDBA" w:rsidR="00FB2E57" w:rsidRPr="00FB368F" w:rsidRDefault="00C202AE" w:rsidP="00FB2E57">
      <w:pPr>
        <w:pStyle w:val="ProductList-Body"/>
      </w:pPr>
      <w:r>
        <w:rPr>
          <w:b/>
          <w:color w:val="00188F"/>
        </w:rPr>
        <w:t>Ytterligare villkor</w:t>
      </w:r>
      <w:r w:rsidRPr="005C2B19">
        <w:rPr>
          <w:b/>
          <w:color w:val="00188F"/>
        </w:rPr>
        <w:t>:</w:t>
      </w:r>
      <w:r w:rsidR="000C372C" w:rsidRPr="005C2B19">
        <w:rPr>
          <w:b/>
          <w:color w:val="00188F"/>
        </w:rPr>
        <w:t xml:space="preserve"> </w:t>
      </w:r>
      <w:r>
        <w:t>Månatligt Återställningstidsmål och Tjänstekrediter beräknas för varje Skyddad Instans som du använder.</w:t>
      </w:r>
    </w:p>
    <w:p w14:paraId="4A58FB5C" w14:textId="5FD206EF" w:rsidR="00FB2E57" w:rsidRPr="00FB368F" w:rsidRDefault="00076860"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68CAC1F" w14:textId="56C52194" w:rsidR="00C202AE" w:rsidRPr="00B00B83" w:rsidRDefault="00C202AE" w:rsidP="00C202AE">
      <w:pPr>
        <w:pStyle w:val="ProductList-Offering2Heading"/>
        <w:tabs>
          <w:tab w:val="clear" w:pos="360"/>
          <w:tab w:val="clear" w:pos="720"/>
          <w:tab w:val="clear" w:pos="1080"/>
        </w:tabs>
        <w:outlineLvl w:val="2"/>
        <w:rPr>
          <w:szCs w:val="28"/>
        </w:rPr>
      </w:pPr>
      <w:bookmarkStart w:id="131" w:name="_Toc412532209"/>
      <w:bookmarkStart w:id="132" w:name="_Toc457820588"/>
      <w:r w:rsidRPr="00B00B83">
        <w:rPr>
          <w:szCs w:val="28"/>
        </w:rPr>
        <w:t>Site Recovery-tjänst – På-plats-till-på-plats</w:t>
      </w:r>
      <w:bookmarkEnd w:id="131"/>
      <w:bookmarkEnd w:id="132"/>
    </w:p>
    <w:p w14:paraId="5DB3D51C" w14:textId="77777777" w:rsidR="00C202AE" w:rsidRPr="00FB368F" w:rsidRDefault="00C202AE" w:rsidP="00C202AE">
      <w:pPr>
        <w:pStyle w:val="ProductList-Body"/>
      </w:pPr>
      <w:r>
        <w:rPr>
          <w:b/>
          <w:color w:val="00188F"/>
        </w:rPr>
        <w:lastRenderedPageBreak/>
        <w:t>Ytterligare definitioner</w:t>
      </w:r>
      <w:r w:rsidRPr="006E2532">
        <w:rPr>
          <w:b/>
          <w:color w:val="00188F"/>
        </w:rPr>
        <w:t>:</w:t>
      </w:r>
    </w:p>
    <w:p w14:paraId="5FC3FBDC" w14:textId="77777777" w:rsidR="00C202AE" w:rsidRPr="00FB368F" w:rsidRDefault="00C202AE" w:rsidP="00C202AE">
      <w:pPr>
        <w:pStyle w:val="ProductList-Body"/>
        <w:spacing w:after="40"/>
      </w:pPr>
      <w:r>
        <w:t>”</w:t>
      </w:r>
      <w:r>
        <w:rPr>
          <w:b/>
          <w:color w:val="00188F"/>
        </w:rPr>
        <w:t>Övertagande</w:t>
      </w:r>
      <w:r>
        <w:t>” är en process som omfattar överföring av kontroll, antingen simulerad eller faktisk, av en Skyddad Instans från en primär plats till en sekundär plats.</w:t>
      </w:r>
    </w:p>
    <w:p w14:paraId="7CA20926" w14:textId="77777777" w:rsidR="00C202AE" w:rsidRPr="00FB368F" w:rsidRDefault="00C202AE" w:rsidP="00C202AE">
      <w:pPr>
        <w:pStyle w:val="ProductList-Body"/>
        <w:spacing w:after="40"/>
      </w:pPr>
      <w:r>
        <w:t>”</w:t>
      </w:r>
      <w:r>
        <w:rPr>
          <w:b/>
          <w:color w:val="00188F"/>
        </w:rPr>
        <w:t>Övertagandeminuter</w:t>
      </w:r>
      <w:r>
        <w:t>” är det totala antalet minuter under en faktureringsmånad under vilka försök till ett Övertagande av en Skyddad Instans som har konfigurerats för På-Plats-till-På-Plats-kopiering har gjorts men inte slutförts.</w:t>
      </w:r>
    </w:p>
    <w:p w14:paraId="6F45FC06" w14:textId="77777777" w:rsidR="00C202AE" w:rsidRPr="00FB368F" w:rsidRDefault="00C202AE" w:rsidP="00C202AE">
      <w:pPr>
        <w:pStyle w:val="ProductList-Body"/>
        <w:spacing w:after="40"/>
      </w:pPr>
      <w:r>
        <w:t>”</w:t>
      </w:r>
      <w:r>
        <w:rPr>
          <w:b/>
          <w:color w:val="00188F"/>
        </w:rPr>
        <w:t>Maximalt Tillgängliga Minuter</w:t>
      </w:r>
      <w:r>
        <w:t>” är det totala antalet minuter som en viss Skyddad Instans har konfigurerats för På-Plats-till-På-Plats-kopiering av Site Recovery-tjänsten under en faktureringsmånad.</w:t>
      </w:r>
    </w:p>
    <w:p w14:paraId="6AE270E2" w14:textId="77777777" w:rsidR="00C202AE" w:rsidRPr="00FB368F" w:rsidRDefault="00C202AE" w:rsidP="00C202AE">
      <w:pPr>
        <w:pStyle w:val="ProductList-Body"/>
        <w:spacing w:after="40"/>
      </w:pPr>
      <w:r>
        <w:t>”</w:t>
      </w:r>
      <w:r>
        <w:rPr>
          <w:b/>
          <w:color w:val="00188F"/>
        </w:rPr>
        <w:t>På-Plats-till-På-Plats-övertagande</w:t>
      </w:r>
      <w:r>
        <w:t>” är Övertagande av en Skyddad Instans från en primär plats som inte använder Azure till en sekundär plats som inte använder Azure.</w:t>
      </w:r>
    </w:p>
    <w:p w14:paraId="0C116DF0" w14:textId="65549366" w:rsidR="00C202AE" w:rsidRPr="00FB368F" w:rsidRDefault="00C202AE" w:rsidP="00C202AE">
      <w:pPr>
        <w:pStyle w:val="ProductList-Body"/>
      </w:pPr>
      <w:r>
        <w:t xml:space="preserve"> Med ”</w:t>
      </w:r>
      <w:r>
        <w:rPr>
          <w:b/>
          <w:color w:val="00188F"/>
        </w:rPr>
        <w:t>Skyddad Instans</w:t>
      </w:r>
      <w:r>
        <w:t>” avses en virtuell eller fysisk maskin som har konfigurerats för kopiering av Site Recovery-tjänsten från en primär plats till en sekundär plats.</w:t>
      </w:r>
      <w:r w:rsidR="000C372C">
        <w:t xml:space="preserve"> </w:t>
      </w:r>
      <w:r>
        <w:t>Skyddade Instanser anges på fliken Skyddade objekt i avsnittet Återställningstjänster på Hanteringsportalen.</w:t>
      </w:r>
    </w:p>
    <w:p w14:paraId="197B056C" w14:textId="77777777" w:rsidR="00C202AE" w:rsidRPr="00FB368F" w:rsidRDefault="00C202AE" w:rsidP="00C202AE">
      <w:pPr>
        <w:pStyle w:val="ProductList-Body"/>
      </w:pPr>
    </w:p>
    <w:p w14:paraId="78D51F79" w14:textId="4F78BB51" w:rsidR="00C202AE" w:rsidRPr="00FB368F" w:rsidRDefault="00C202AE" w:rsidP="00C202AE">
      <w:pPr>
        <w:pStyle w:val="ProductList-Body"/>
      </w:pPr>
      <w:r>
        <w:rPr>
          <w:b/>
          <w:color w:val="00188F"/>
        </w:rPr>
        <w:t>Driftstopp</w:t>
      </w:r>
      <w:r w:rsidRPr="006E2532">
        <w:rPr>
          <w:b/>
          <w:color w:val="00188F"/>
        </w:rPr>
        <w:t>:</w:t>
      </w:r>
      <w:r w:rsidR="000C372C" w:rsidRPr="006E2532">
        <w:rPr>
          <w:b/>
          <w:color w:val="00188F"/>
        </w:rPr>
        <w:t xml:space="preserve"> </w:t>
      </w:r>
      <w:r>
        <w:t>De totala samlade Övertagandeminuter under vilka Övertagande av en Skyddad Instans inte lyckas till följd av att Site Recovery-tjänsten inte är tillgänglig, förutsatt att nya försök görs kontinuerligt med högst 30 minuters mellanrum.</w:t>
      </w:r>
    </w:p>
    <w:p w14:paraId="610F0D38" w14:textId="77777777" w:rsidR="00C202AE" w:rsidRPr="00FB368F" w:rsidRDefault="00C202AE" w:rsidP="00C202AE">
      <w:pPr>
        <w:pStyle w:val="ProductList-Body"/>
      </w:pPr>
    </w:p>
    <w:p w14:paraId="23255487" w14:textId="38DA189D" w:rsidR="00C202AE" w:rsidRPr="00FB368F" w:rsidRDefault="00C202AE" w:rsidP="00C202AE">
      <w:pPr>
        <w:pStyle w:val="ProductList-Body"/>
      </w:pPr>
      <w:r>
        <w:rPr>
          <w:b/>
          <w:color w:val="00188F"/>
        </w:rPr>
        <w:t>Månatlig Drifttid i Procent</w:t>
      </w:r>
      <w:r w:rsidRPr="006E2532">
        <w:rPr>
          <w:b/>
          <w:color w:val="00188F"/>
        </w:rPr>
        <w:t>:</w:t>
      </w:r>
      <w:r w:rsidR="000C372C" w:rsidRPr="006E2532">
        <w:rPr>
          <w:b/>
          <w:color w:val="00188F"/>
        </w:rPr>
        <w:t xml:space="preserve"> </w:t>
      </w:r>
      <w:r>
        <w:t>Månatlig Drifttid i Procent beräknas med följande formel:</w:t>
      </w:r>
    </w:p>
    <w:p w14:paraId="6A288459" w14:textId="77777777" w:rsidR="00C202AE" w:rsidRPr="00FB368F" w:rsidRDefault="00C202AE" w:rsidP="00C202AE">
      <w:pPr>
        <w:pStyle w:val="ProductList-Body"/>
      </w:pPr>
    </w:p>
    <w:p w14:paraId="2F6A4B36" w14:textId="7E2E85C0" w:rsidR="00C202AE" w:rsidRPr="00FB368F" w:rsidRDefault="00076860" w:rsidP="00C202AE">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6A6C7422" w:rsidR="00C202AE" w:rsidRPr="00FB368F" w:rsidRDefault="00C202AE" w:rsidP="00C202AE">
      <w:pPr>
        <w:pStyle w:val="ProductList-Body"/>
      </w:pPr>
      <w:r>
        <w:rPr>
          <w:b/>
          <w:color w:val="00188F"/>
        </w:rPr>
        <w:t>Tjänstekredit</w:t>
      </w:r>
      <w:r w:rsidRPr="00E56179">
        <w:rPr>
          <w:b/>
          <w:color w:val="00188F"/>
        </w:rPr>
        <w:t>:</w:t>
      </w:r>
      <w:r w:rsidR="000C372C" w:rsidRPr="00E5617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A77082">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Tjänstekredit</w:t>
            </w:r>
          </w:p>
        </w:tc>
      </w:tr>
      <w:tr w:rsidR="00C202AE" w:rsidRPr="009D0B2F" w14:paraId="63B5A5F3" w14:textId="77777777" w:rsidTr="00A77082">
        <w:tc>
          <w:tcPr>
            <w:tcW w:w="5400" w:type="dxa"/>
          </w:tcPr>
          <w:p w14:paraId="4F35EBFE" w14:textId="3ABAD07D" w:rsidR="00C202AE" w:rsidRPr="0076238C" w:rsidRDefault="00C202AE" w:rsidP="00002CD6">
            <w:pPr>
              <w:pStyle w:val="ProductList-OfferingBody"/>
              <w:jc w:val="center"/>
            </w:pPr>
            <w:r>
              <w:t>&lt; 99,9 %</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A77082">
        <w:tc>
          <w:tcPr>
            <w:tcW w:w="5400" w:type="dxa"/>
          </w:tcPr>
          <w:p w14:paraId="4AAC50C4" w14:textId="2BDD29AC" w:rsidR="00C202AE" w:rsidRPr="0076238C" w:rsidRDefault="00C202AE" w:rsidP="00002CD6">
            <w:pPr>
              <w:pStyle w:val="ProductList-OfferingBody"/>
              <w:jc w:val="center"/>
            </w:pPr>
            <w:r>
              <w:t>&lt; 99 %</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4C12F0A3" w:rsidR="00C202AE" w:rsidRPr="00FB368F" w:rsidRDefault="00C202AE" w:rsidP="00C202AE">
      <w:pPr>
        <w:pStyle w:val="ProductList-Body"/>
      </w:pPr>
      <w:r>
        <w:rPr>
          <w:b/>
          <w:color w:val="00188F"/>
        </w:rPr>
        <w:t>Ytterligare villkor</w:t>
      </w:r>
      <w:r w:rsidRPr="009D71A7">
        <w:rPr>
          <w:b/>
          <w:color w:val="00188F"/>
        </w:rPr>
        <w:t>:</w:t>
      </w:r>
      <w:r w:rsidR="000C372C" w:rsidRPr="009D71A7">
        <w:rPr>
          <w:b/>
          <w:color w:val="00188F"/>
        </w:rPr>
        <w:t xml:space="preserve"> </w:t>
      </w:r>
      <w:r>
        <w:t>Månatligt Återställningstidsmål och Tjänstekrediter beräknas för varje Skyddad Instans som du använder.</w:t>
      </w:r>
    </w:p>
    <w:p w14:paraId="09959A42" w14:textId="7C923ED4" w:rsidR="00C202AE" w:rsidRPr="00FB368F" w:rsidRDefault="00076860"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3FA3424" w14:textId="77777777" w:rsidR="003E144A" w:rsidRPr="00944E55" w:rsidRDefault="003E144A" w:rsidP="003E144A">
      <w:pPr>
        <w:pStyle w:val="ProductList-Offering2Heading"/>
        <w:tabs>
          <w:tab w:val="clear" w:pos="360"/>
          <w:tab w:val="clear" w:pos="720"/>
          <w:tab w:val="clear" w:pos="1080"/>
        </w:tabs>
        <w:outlineLvl w:val="2"/>
      </w:pPr>
      <w:bookmarkStart w:id="133" w:name="_Toc454545907"/>
      <w:bookmarkStart w:id="134" w:name="_Toc453915871"/>
      <w:bookmarkStart w:id="135" w:name="_Toc457820589"/>
      <w:bookmarkStart w:id="136" w:name="SQLDatabaseService_BasicStandardPremium"/>
      <w:bookmarkStart w:id="137" w:name="_Toc412532210"/>
      <w:bookmarkStart w:id="138" w:name="_Toc453915873"/>
      <w:bookmarkStart w:id="139" w:name="StorageService"/>
      <w:r>
        <w:t>SQL Data Warehouse-databas</w:t>
      </w:r>
      <w:bookmarkEnd w:id="133"/>
      <w:bookmarkEnd w:id="134"/>
      <w:bookmarkEnd w:id="135"/>
    </w:p>
    <w:p w14:paraId="10AF26BE" w14:textId="77777777" w:rsidR="003E144A" w:rsidRPr="00944E55" w:rsidRDefault="003E144A" w:rsidP="003E144A">
      <w:pPr>
        <w:pStyle w:val="ProductList-Body"/>
      </w:pPr>
      <w:r>
        <w:rPr>
          <w:b/>
          <w:color w:val="00188F"/>
        </w:rPr>
        <w:t>Ytterligare definitioner</w:t>
      </w:r>
      <w:r w:rsidRPr="00403244">
        <w:rPr>
          <w:b/>
        </w:rPr>
        <w:t>:</w:t>
      </w:r>
    </w:p>
    <w:p w14:paraId="2A6E07EA" w14:textId="77777777" w:rsidR="003E144A" w:rsidRPr="00944E55" w:rsidRDefault="003E144A" w:rsidP="003E144A">
      <w:pPr>
        <w:pStyle w:val="ProductList-Body"/>
        <w:spacing w:after="40"/>
      </w:pPr>
      <w:r>
        <w:t>Med ”</w:t>
      </w:r>
      <w:r>
        <w:rPr>
          <w:b/>
          <w:color w:val="00188F"/>
        </w:rPr>
        <w:t>Databas</w:t>
      </w:r>
      <w:r>
        <w:t>” avses en SQL Data Warehouse-databas.</w:t>
      </w:r>
    </w:p>
    <w:p w14:paraId="5A325B05" w14:textId="77777777" w:rsidR="003E144A" w:rsidRPr="00944E55" w:rsidRDefault="003E144A" w:rsidP="003E144A">
      <w:pPr>
        <w:pStyle w:val="ProductList-Body"/>
      </w:pPr>
      <w:r>
        <w:t>”</w:t>
      </w:r>
      <w:r>
        <w:rPr>
          <w:b/>
          <w:color w:val="00188F"/>
        </w:rPr>
        <w:t>Maximalt tillgängliga minuter</w:t>
      </w:r>
      <w:r>
        <w:t>” är det totala antalet minuter som en viss enskild Databas har varit driftsatt i Microsoft Azure under en faktureringsmånad för en viss Microsoft Azure-prenumeration.</w:t>
      </w:r>
    </w:p>
    <w:p w14:paraId="58DAC5CD" w14:textId="77777777" w:rsidR="003E144A" w:rsidRPr="00944E55" w:rsidRDefault="003E144A" w:rsidP="003E144A">
      <w:pPr>
        <w:pStyle w:val="ProductList-Body"/>
      </w:pPr>
      <w:r>
        <w:t>”</w:t>
      </w:r>
      <w:r>
        <w:rPr>
          <w:b/>
          <w:color w:val="00188F"/>
        </w:rPr>
        <w:t>Klientåtgärder</w:t>
      </w:r>
      <w:r>
        <w:t>” är uppsättningen med alla dokumenterade åtgärder som stöds av SQL Data Warehouse.</w:t>
      </w:r>
    </w:p>
    <w:p w14:paraId="5BE33465" w14:textId="77777777" w:rsidR="003E144A" w:rsidRPr="00944E55" w:rsidRDefault="003E144A" w:rsidP="003E144A">
      <w:pPr>
        <w:pStyle w:val="ProductList-Body"/>
      </w:pPr>
    </w:p>
    <w:p w14:paraId="365DE840" w14:textId="77777777" w:rsidR="003E144A" w:rsidRPr="00944E55" w:rsidRDefault="003E144A" w:rsidP="003E144A">
      <w:pPr>
        <w:pStyle w:val="ProductList-Body"/>
      </w:pPr>
      <w:r>
        <w:rPr>
          <w:b/>
          <w:color w:val="00188F"/>
        </w:rPr>
        <w:t>Driftstopp</w:t>
      </w:r>
      <w:r w:rsidRPr="00403244">
        <w:rPr>
          <w:b/>
        </w:rPr>
        <w:t>:</w:t>
      </w:r>
      <w:r>
        <w:t xml:space="preserve"> är det totala samlade minuter under en faktureringsmånad för en viss Microsoft Azure-prenumeration under vilken en enskild eller elastisk Grund-, Standard-. eller Premiumdatabas inte är tillgänglig. En minut anses ej tillgänglig för en viss Databas om mer än 1 % av alla Klientåtgärder som slutförs under minuten returnerar en Felkod.</w:t>
      </w:r>
    </w:p>
    <w:p w14:paraId="4BA3A5C2" w14:textId="77777777" w:rsidR="003E144A" w:rsidRPr="00944E55" w:rsidRDefault="003E144A" w:rsidP="003E144A">
      <w:pPr>
        <w:pStyle w:val="ProductList-Body"/>
      </w:pPr>
    </w:p>
    <w:p w14:paraId="601ADA64" w14:textId="77777777" w:rsidR="003E144A" w:rsidRPr="00944E55" w:rsidRDefault="003E144A" w:rsidP="003E144A">
      <w:pPr>
        <w:pStyle w:val="ProductList-Body"/>
      </w:pPr>
      <w:r>
        <w:rPr>
          <w:b/>
          <w:color w:val="00188F"/>
        </w:rPr>
        <w:t>Månatlig drifttid i procent</w:t>
      </w:r>
      <w:r w:rsidRPr="00403244">
        <w:rPr>
          <w:b/>
        </w:rPr>
        <w:t>:</w:t>
      </w:r>
      <w:r>
        <w:t xml:space="preserve"> Månatlig drifttid i procent beräknas med följande formel:</w:t>
      </w:r>
    </w:p>
    <w:p w14:paraId="01392325" w14:textId="77777777" w:rsidR="003E144A" w:rsidRPr="00944E55" w:rsidRDefault="003E144A" w:rsidP="003E144A">
      <w:pPr>
        <w:pStyle w:val="ProductList-Body"/>
      </w:pPr>
    </w:p>
    <w:p w14:paraId="0805FCBD" w14:textId="77777777" w:rsidR="003E144A" w:rsidRPr="00944E55" w:rsidRDefault="00076860" w:rsidP="003E144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D9E46" w14:textId="77777777" w:rsidR="003E144A" w:rsidRPr="00944E55" w:rsidRDefault="003E144A" w:rsidP="003E144A">
      <w:pPr>
        <w:pStyle w:val="ProductList-Body"/>
      </w:pPr>
      <w:r>
        <w:rPr>
          <w:b/>
          <w:color w:val="00188F"/>
        </w:rPr>
        <w:t>Tjänstekredit</w:t>
      </w:r>
      <w:r w:rsidRPr="0040324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9D0B2F" w14:paraId="48673D6A" w14:textId="77777777" w:rsidTr="00E205DD">
        <w:trPr>
          <w:tblHeader/>
        </w:trPr>
        <w:tc>
          <w:tcPr>
            <w:tcW w:w="5400" w:type="dxa"/>
            <w:shd w:val="clear" w:color="auto" w:fill="0072C6"/>
          </w:tcPr>
          <w:p w14:paraId="4D6DD0F0"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8F55FC2"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9D0B2F" w14:paraId="06640925" w14:textId="77777777" w:rsidTr="00E205DD">
        <w:tc>
          <w:tcPr>
            <w:tcW w:w="5400" w:type="dxa"/>
          </w:tcPr>
          <w:p w14:paraId="3BABDE3B" w14:textId="77777777" w:rsidR="003E144A" w:rsidRPr="0076238C" w:rsidRDefault="003E144A" w:rsidP="00E205DD">
            <w:pPr>
              <w:pStyle w:val="ProductList-OfferingBody"/>
              <w:jc w:val="center"/>
            </w:pPr>
            <w:r>
              <w:t>&lt; 99,9 %</w:t>
            </w:r>
          </w:p>
        </w:tc>
        <w:tc>
          <w:tcPr>
            <w:tcW w:w="5400" w:type="dxa"/>
          </w:tcPr>
          <w:p w14:paraId="4B79454A" w14:textId="77777777" w:rsidR="003E144A" w:rsidRPr="0076238C" w:rsidRDefault="003E144A" w:rsidP="00E205DD">
            <w:pPr>
              <w:pStyle w:val="ProductList-OfferingBody"/>
              <w:jc w:val="center"/>
            </w:pPr>
            <w:r>
              <w:t>10 %</w:t>
            </w:r>
          </w:p>
        </w:tc>
      </w:tr>
      <w:tr w:rsidR="003E144A" w:rsidRPr="009D0B2F" w14:paraId="7577D049" w14:textId="77777777" w:rsidTr="00E205DD">
        <w:tc>
          <w:tcPr>
            <w:tcW w:w="5400" w:type="dxa"/>
          </w:tcPr>
          <w:p w14:paraId="46BF7B13" w14:textId="77777777" w:rsidR="003E144A" w:rsidRPr="0076238C" w:rsidRDefault="003E144A" w:rsidP="00E205DD">
            <w:pPr>
              <w:pStyle w:val="ProductList-OfferingBody"/>
              <w:jc w:val="center"/>
            </w:pPr>
            <w:r>
              <w:t>&lt; 99 %</w:t>
            </w:r>
          </w:p>
        </w:tc>
        <w:tc>
          <w:tcPr>
            <w:tcW w:w="5400" w:type="dxa"/>
          </w:tcPr>
          <w:p w14:paraId="3AE16F4E" w14:textId="77777777" w:rsidR="003E144A" w:rsidRPr="0076238C" w:rsidRDefault="003E144A" w:rsidP="00E205DD">
            <w:pPr>
              <w:pStyle w:val="ProductList-OfferingBody"/>
              <w:jc w:val="center"/>
            </w:pPr>
            <w:r>
              <w:t>25 %</w:t>
            </w:r>
          </w:p>
        </w:tc>
      </w:tr>
    </w:tbl>
    <w:p w14:paraId="107E6F44" w14:textId="77777777" w:rsidR="003E144A" w:rsidRPr="00944E55" w:rsidRDefault="00076860" w:rsidP="003E144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144A">
          <w:rPr>
            <w:rStyle w:val="Hyperlink"/>
            <w:sz w:val="16"/>
            <w:szCs w:val="16"/>
          </w:rPr>
          <w:t>Innehållsförteckning</w:t>
        </w:r>
      </w:hyperlink>
      <w:r w:rsidR="003E144A">
        <w:rPr>
          <w:sz w:val="16"/>
          <w:szCs w:val="16"/>
        </w:rPr>
        <w:t>/</w:t>
      </w:r>
      <w:hyperlink w:anchor="Definitions" w:history="1">
        <w:r w:rsidR="003E144A">
          <w:rPr>
            <w:rStyle w:val="Hyperlink"/>
            <w:sz w:val="16"/>
            <w:szCs w:val="16"/>
          </w:rPr>
          <w:t>definitioner</w:t>
        </w:r>
      </w:hyperlink>
    </w:p>
    <w:p w14:paraId="5D7F4929" w14:textId="77777777" w:rsidR="003E144A" w:rsidRPr="00944E55" w:rsidRDefault="003E144A" w:rsidP="003E144A">
      <w:pPr>
        <w:pStyle w:val="ProductList-Offering2Heading"/>
        <w:tabs>
          <w:tab w:val="clear" w:pos="360"/>
          <w:tab w:val="clear" w:pos="720"/>
          <w:tab w:val="clear" w:pos="1080"/>
        </w:tabs>
        <w:outlineLvl w:val="2"/>
      </w:pPr>
      <w:bookmarkStart w:id="140" w:name="_Toc454545908"/>
      <w:bookmarkStart w:id="141" w:name="_Toc453915872"/>
      <w:bookmarkStart w:id="142" w:name="_Toc457820590"/>
      <w:r>
        <w:t>SQL Database-tjänst (nivåerna Grund, Standard och Premium)</w:t>
      </w:r>
      <w:bookmarkEnd w:id="140"/>
      <w:bookmarkEnd w:id="141"/>
      <w:bookmarkEnd w:id="142"/>
    </w:p>
    <w:bookmarkEnd w:id="136"/>
    <w:p w14:paraId="77269257" w14:textId="77777777" w:rsidR="003E144A" w:rsidRPr="00944E55" w:rsidRDefault="003E144A" w:rsidP="003E144A">
      <w:pPr>
        <w:pStyle w:val="ProductList-Body"/>
      </w:pPr>
      <w:r>
        <w:rPr>
          <w:b/>
          <w:color w:val="00188F"/>
        </w:rPr>
        <w:t>Ytterligare definitioner</w:t>
      </w:r>
      <w:r w:rsidRPr="00403244">
        <w:rPr>
          <w:b/>
        </w:rPr>
        <w:t>:</w:t>
      </w:r>
    </w:p>
    <w:p w14:paraId="1DC91BC1" w14:textId="77777777" w:rsidR="003E144A" w:rsidRPr="00944E55" w:rsidRDefault="003E144A" w:rsidP="003E144A">
      <w:pPr>
        <w:pStyle w:val="ProductList-Body"/>
        <w:spacing w:after="40"/>
      </w:pPr>
      <w:r>
        <w:t>Med ”</w:t>
      </w:r>
      <w:r>
        <w:rPr>
          <w:b/>
          <w:color w:val="00188F"/>
        </w:rPr>
        <w:t>Databas</w:t>
      </w:r>
      <w:r>
        <w:t>” avses alla enskilda eller elastiska Microsoft Azure SQL-databaser av typerna Grund, Standard eller Premium.</w:t>
      </w:r>
    </w:p>
    <w:p w14:paraId="473A703D" w14:textId="77777777" w:rsidR="003E144A" w:rsidRPr="00944E55" w:rsidRDefault="003E144A" w:rsidP="003E144A">
      <w:pPr>
        <w:pStyle w:val="ProductList-Body"/>
      </w:pPr>
      <w:r>
        <w:lastRenderedPageBreak/>
        <w:t>”</w:t>
      </w:r>
      <w:r>
        <w:rPr>
          <w:b/>
          <w:color w:val="00188F"/>
        </w:rPr>
        <w:t>Maximalt tillgängliga minuter</w:t>
      </w:r>
      <w:r>
        <w:t>” är det totala antalet minuter som en viss enskild Databas har varit driftsatt i Microsoft Azure under en faktureringsmånad i en viss Microsoft Azure-prenumeration.</w:t>
      </w:r>
    </w:p>
    <w:p w14:paraId="27F0A5AF" w14:textId="77777777" w:rsidR="003E144A" w:rsidRPr="00944E55" w:rsidRDefault="003E144A" w:rsidP="003E144A">
      <w:pPr>
        <w:pStyle w:val="ProductList-Body"/>
      </w:pPr>
    </w:p>
    <w:p w14:paraId="5610F607" w14:textId="77777777" w:rsidR="003E144A" w:rsidRPr="00944E55" w:rsidRDefault="003E144A" w:rsidP="003E144A">
      <w:pPr>
        <w:pStyle w:val="ProductList-Body"/>
      </w:pPr>
      <w:r>
        <w:rPr>
          <w:b/>
          <w:color w:val="00188F"/>
        </w:rPr>
        <w:t>Driftstopp</w:t>
      </w:r>
      <w:r w:rsidRPr="00403244">
        <w:rPr>
          <w:b/>
        </w:rPr>
        <w:t>:</w:t>
      </w:r>
      <w:r>
        <w:t xml:space="preserve"> är de totala samlade minuterna under en faktureringsmånad för ett visst Microsoft Azure-abonnemang under vilket en viss databas inte är tillgänglig. En minut anses vara ej tillgänglig för en viss Databas om alla efterföljande försök att upprätta en anslutning till Databasen inom minuten misslyckas.</w:t>
      </w:r>
    </w:p>
    <w:p w14:paraId="63BB4102" w14:textId="77777777" w:rsidR="003E144A" w:rsidRPr="00944E55" w:rsidRDefault="003E144A" w:rsidP="003E144A">
      <w:pPr>
        <w:pStyle w:val="ProductList-Body"/>
      </w:pPr>
    </w:p>
    <w:p w14:paraId="21B9DB18" w14:textId="77777777" w:rsidR="003E144A" w:rsidRPr="00944E55" w:rsidRDefault="003E144A" w:rsidP="003E144A">
      <w:pPr>
        <w:pStyle w:val="ProductList-Body"/>
      </w:pPr>
      <w:r>
        <w:rPr>
          <w:b/>
          <w:color w:val="00188F"/>
        </w:rPr>
        <w:t>Månatlig drifttid i procent</w:t>
      </w:r>
      <w:r w:rsidRPr="00403244">
        <w:rPr>
          <w:b/>
        </w:rPr>
        <w:t>:</w:t>
      </w:r>
      <w:r>
        <w:t xml:space="preserve"> Månatlig drifttid i procent beräknas med följande formel:</w:t>
      </w:r>
    </w:p>
    <w:p w14:paraId="7216FABD" w14:textId="77777777" w:rsidR="003E144A" w:rsidRPr="00944E55" w:rsidRDefault="003E144A" w:rsidP="003E144A">
      <w:pPr>
        <w:pStyle w:val="ProductList-Body"/>
      </w:pPr>
    </w:p>
    <w:p w14:paraId="769E0863" w14:textId="77777777" w:rsidR="003E144A" w:rsidRPr="00944E55" w:rsidRDefault="00076860" w:rsidP="003E144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B4B52D" w14:textId="77777777" w:rsidR="003E144A" w:rsidRPr="00944E55" w:rsidRDefault="003E144A" w:rsidP="003E144A">
      <w:pPr>
        <w:pStyle w:val="ProductList-Body"/>
        <w:keepNext/>
      </w:pPr>
      <w:r>
        <w:rPr>
          <w:b/>
          <w:color w:val="00188F"/>
        </w:rPr>
        <w:t>Tjänstekredit</w:t>
      </w:r>
      <w:r w:rsidRPr="0040324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9D0B2F" w14:paraId="75385BFF" w14:textId="77777777" w:rsidTr="00E205DD">
        <w:trPr>
          <w:tblHeader/>
        </w:trPr>
        <w:tc>
          <w:tcPr>
            <w:tcW w:w="5400" w:type="dxa"/>
            <w:shd w:val="clear" w:color="auto" w:fill="0072C6"/>
          </w:tcPr>
          <w:p w14:paraId="5A9758E3"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39D8A0"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9D0B2F" w14:paraId="7C490493" w14:textId="77777777" w:rsidTr="00E205DD">
        <w:tc>
          <w:tcPr>
            <w:tcW w:w="5400" w:type="dxa"/>
          </w:tcPr>
          <w:p w14:paraId="0E2E38CE" w14:textId="77777777" w:rsidR="003E144A" w:rsidRPr="0076238C" w:rsidRDefault="003E144A" w:rsidP="00E205DD">
            <w:pPr>
              <w:pStyle w:val="ProductList-OfferingBody"/>
              <w:jc w:val="center"/>
            </w:pPr>
            <w:r>
              <w:t>&lt; 99,99 %</w:t>
            </w:r>
          </w:p>
        </w:tc>
        <w:tc>
          <w:tcPr>
            <w:tcW w:w="5400" w:type="dxa"/>
          </w:tcPr>
          <w:p w14:paraId="1E45F15B" w14:textId="77777777" w:rsidR="003E144A" w:rsidRPr="0076238C" w:rsidRDefault="003E144A" w:rsidP="00E205DD">
            <w:pPr>
              <w:pStyle w:val="ProductList-OfferingBody"/>
              <w:jc w:val="center"/>
            </w:pPr>
            <w:r>
              <w:t>10 %</w:t>
            </w:r>
          </w:p>
        </w:tc>
      </w:tr>
      <w:tr w:rsidR="003E144A" w:rsidRPr="009D0B2F" w14:paraId="59C0BE91" w14:textId="77777777" w:rsidTr="00E205DD">
        <w:tc>
          <w:tcPr>
            <w:tcW w:w="5400" w:type="dxa"/>
          </w:tcPr>
          <w:p w14:paraId="18417769" w14:textId="77777777" w:rsidR="003E144A" w:rsidRPr="0076238C" w:rsidRDefault="003E144A" w:rsidP="00E205DD">
            <w:pPr>
              <w:pStyle w:val="ProductList-OfferingBody"/>
              <w:jc w:val="center"/>
            </w:pPr>
            <w:r>
              <w:t>&lt; 99 %</w:t>
            </w:r>
          </w:p>
        </w:tc>
        <w:tc>
          <w:tcPr>
            <w:tcW w:w="5400" w:type="dxa"/>
          </w:tcPr>
          <w:p w14:paraId="228EC24D" w14:textId="77777777" w:rsidR="003E144A" w:rsidRPr="0076238C" w:rsidRDefault="003E144A" w:rsidP="00E205DD">
            <w:pPr>
              <w:pStyle w:val="ProductList-OfferingBody"/>
              <w:jc w:val="center"/>
            </w:pPr>
            <w:r>
              <w:t>25 %</w:t>
            </w:r>
          </w:p>
        </w:tc>
      </w:tr>
    </w:tbl>
    <w:p w14:paraId="525B9C2A" w14:textId="77777777" w:rsidR="003E144A" w:rsidRPr="00944E55" w:rsidRDefault="00076860" w:rsidP="003E144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144A">
          <w:rPr>
            <w:rStyle w:val="Hyperlink"/>
            <w:sz w:val="16"/>
            <w:szCs w:val="16"/>
          </w:rPr>
          <w:t>Innehållsförteckning</w:t>
        </w:r>
      </w:hyperlink>
      <w:r w:rsidR="003E144A">
        <w:rPr>
          <w:sz w:val="16"/>
          <w:szCs w:val="16"/>
        </w:rPr>
        <w:t>/</w:t>
      </w:r>
      <w:hyperlink w:anchor="Definitions" w:history="1">
        <w:r w:rsidR="003E144A">
          <w:rPr>
            <w:rStyle w:val="Hyperlink"/>
            <w:sz w:val="16"/>
            <w:szCs w:val="16"/>
          </w:rPr>
          <w:t>definitioner</w:t>
        </w:r>
      </w:hyperlink>
    </w:p>
    <w:p w14:paraId="1F82C8C8" w14:textId="77777777" w:rsidR="003E144A" w:rsidRPr="00944E55" w:rsidRDefault="003E144A" w:rsidP="003E144A">
      <w:pPr>
        <w:pStyle w:val="ProductList-Offering2Heading"/>
        <w:tabs>
          <w:tab w:val="clear" w:pos="360"/>
          <w:tab w:val="clear" w:pos="720"/>
          <w:tab w:val="clear" w:pos="1080"/>
        </w:tabs>
        <w:outlineLvl w:val="2"/>
      </w:pPr>
      <w:bookmarkStart w:id="143" w:name="_Toc454545909"/>
      <w:bookmarkStart w:id="144" w:name="_Toc457820591"/>
      <w:r>
        <w:t>SQL Database-tjänst (nivåerna Webb och Företag)</w:t>
      </w:r>
      <w:bookmarkEnd w:id="137"/>
      <w:bookmarkEnd w:id="143"/>
      <w:bookmarkEnd w:id="144"/>
    </w:p>
    <w:p w14:paraId="775D6C1B" w14:textId="77777777" w:rsidR="003E144A" w:rsidRPr="00944E55" w:rsidRDefault="003E144A" w:rsidP="003E144A">
      <w:pPr>
        <w:pStyle w:val="ProductList-Body"/>
      </w:pPr>
      <w:r>
        <w:rPr>
          <w:b/>
          <w:color w:val="00188F"/>
        </w:rPr>
        <w:t>Ytterligare definitioner</w:t>
      </w:r>
      <w:r w:rsidRPr="003A5542">
        <w:rPr>
          <w:b/>
        </w:rPr>
        <w:t>:</w:t>
      </w:r>
    </w:p>
    <w:p w14:paraId="560944A3" w14:textId="77777777" w:rsidR="003E144A" w:rsidRPr="00944E55" w:rsidRDefault="003E144A" w:rsidP="003E144A">
      <w:pPr>
        <w:pStyle w:val="ProductList-Body"/>
        <w:spacing w:after="40"/>
      </w:pPr>
      <w:r>
        <w:t>Med ”</w:t>
      </w:r>
      <w:r>
        <w:rPr>
          <w:b/>
          <w:color w:val="00188F"/>
        </w:rPr>
        <w:t>Databas</w:t>
      </w:r>
      <w:r>
        <w:t>” avses alla Microsoft Azure SQL-databaser av typerna Webb eller Företag.</w:t>
      </w:r>
    </w:p>
    <w:p w14:paraId="3C9B12BB" w14:textId="77777777" w:rsidR="003E144A" w:rsidRPr="00944E55" w:rsidRDefault="003E144A" w:rsidP="003E144A">
      <w:pPr>
        <w:pStyle w:val="ProductList-Body"/>
        <w:spacing w:after="40"/>
      </w:pPr>
      <w:r>
        <w:t>”</w:t>
      </w:r>
      <w:r>
        <w:rPr>
          <w:b/>
          <w:color w:val="00188F"/>
        </w:rPr>
        <w:t>Driftsättningsminuter</w:t>
      </w:r>
      <w:r>
        <w:t>” är det totala antalet minuter som en viss Webb- eller Företagsdatabas har varit driftsatt i Microsoft Azure under en faktureringsmånad.</w:t>
      </w:r>
    </w:p>
    <w:p w14:paraId="242A70E5" w14:textId="77777777" w:rsidR="003E144A" w:rsidRPr="00944E55" w:rsidRDefault="003E144A" w:rsidP="003E144A">
      <w:pPr>
        <w:pStyle w:val="ProductList-Body"/>
      </w:pPr>
      <w:r>
        <w:t>”</w:t>
      </w:r>
      <w:r>
        <w:rPr>
          <w:b/>
          <w:color w:val="00188F"/>
        </w:rPr>
        <w:t>Maximalt Tillgängliga Minuter</w:t>
      </w:r>
      <w:r>
        <w:t>” är summan av alla Driftsättningsminuter över alla Webb- och Företagsdatabaser för ett visst Microsoft Azure-abonnemang under en faktureringsmånad.</w:t>
      </w:r>
    </w:p>
    <w:p w14:paraId="0B39B652" w14:textId="77777777" w:rsidR="003E144A" w:rsidRPr="00944E55" w:rsidRDefault="003E144A" w:rsidP="003E144A">
      <w:pPr>
        <w:pStyle w:val="ProductList-Body"/>
      </w:pPr>
    </w:p>
    <w:p w14:paraId="401412F3" w14:textId="77777777" w:rsidR="003E144A" w:rsidRPr="00944E55" w:rsidRDefault="003E144A" w:rsidP="003E144A">
      <w:pPr>
        <w:pStyle w:val="ProductList-Body"/>
      </w:pPr>
      <w:r>
        <w:rPr>
          <w:b/>
          <w:color w:val="00188F"/>
        </w:rPr>
        <w:t>Driftstop</w:t>
      </w:r>
      <w:r w:rsidRPr="003A5542">
        <w:rPr>
          <w:b/>
          <w:color w:val="00188F"/>
        </w:rPr>
        <w:t>p</w:t>
      </w:r>
      <w:r w:rsidRPr="003A5542">
        <w:rPr>
          <w:b/>
        </w:rPr>
        <w:t>:</w:t>
      </w:r>
      <w:r>
        <w:t xml:space="preserve"> De totala samlade Driftsättningsminuter, över alla Webb- och Företagsdatabaser som har driftsatts av dig i ett visst Microsoft Azure-abonnemang, under vilka Databasen inte är tillgänglig. En minut anses vara ej tillgänglig för en viss Databas om alla efterföljande försök från dig att upprätta en anslutning till Databasen inom minuten misslyckas.</w:t>
      </w:r>
    </w:p>
    <w:p w14:paraId="5D27BFBB" w14:textId="77777777" w:rsidR="003E144A" w:rsidRPr="00944E55" w:rsidRDefault="003E144A" w:rsidP="003E144A">
      <w:pPr>
        <w:pStyle w:val="ProductList-Body"/>
      </w:pPr>
    </w:p>
    <w:p w14:paraId="58F33F66" w14:textId="77777777" w:rsidR="003E144A" w:rsidRPr="00944E55" w:rsidRDefault="003E144A" w:rsidP="003E144A">
      <w:pPr>
        <w:pStyle w:val="ProductList-Body"/>
      </w:pPr>
      <w:r>
        <w:rPr>
          <w:b/>
          <w:color w:val="00188F"/>
        </w:rPr>
        <w:t>Månatlig drifttid i procent</w:t>
      </w:r>
      <w:r w:rsidRPr="003A5542">
        <w:rPr>
          <w:b/>
        </w:rPr>
        <w:t>:</w:t>
      </w:r>
      <w:r>
        <w:t xml:space="preserve"> Månatlig drifttid i procent beräknas med följande formel:</w:t>
      </w:r>
    </w:p>
    <w:p w14:paraId="06D41D6D" w14:textId="77777777" w:rsidR="003E144A" w:rsidRPr="00944E55" w:rsidRDefault="003E144A" w:rsidP="003E144A">
      <w:pPr>
        <w:pStyle w:val="ProductList-Body"/>
      </w:pPr>
    </w:p>
    <w:p w14:paraId="12798B42" w14:textId="77777777" w:rsidR="003E144A" w:rsidRPr="00944E55" w:rsidRDefault="00076860" w:rsidP="003E144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E02057" w14:textId="77777777" w:rsidR="003E144A" w:rsidRPr="009E2BBF" w:rsidRDefault="003E144A" w:rsidP="003E144A">
      <w:pPr>
        <w:pStyle w:val="ProductList-Body"/>
        <w:rPr>
          <w:b/>
        </w:rPr>
      </w:pPr>
      <w:r w:rsidRPr="009E2BBF">
        <w:rPr>
          <w:b/>
          <w:color w:val="00188F"/>
        </w:rPr>
        <w:t>Tjänstekredit</w:t>
      </w:r>
      <w:r w:rsidRPr="009E2BB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9D0B2F" w14:paraId="580DA6A1" w14:textId="77777777" w:rsidTr="00E205DD">
        <w:trPr>
          <w:tblHeader/>
        </w:trPr>
        <w:tc>
          <w:tcPr>
            <w:tcW w:w="5400" w:type="dxa"/>
            <w:shd w:val="clear" w:color="auto" w:fill="0072C6"/>
          </w:tcPr>
          <w:p w14:paraId="4045A0BE"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A346B85"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9D0B2F" w14:paraId="47EA8DF6" w14:textId="77777777" w:rsidTr="00E205DD">
        <w:tc>
          <w:tcPr>
            <w:tcW w:w="5400" w:type="dxa"/>
          </w:tcPr>
          <w:p w14:paraId="1EBE5C1C" w14:textId="77777777" w:rsidR="003E144A" w:rsidRPr="0076238C" w:rsidRDefault="003E144A" w:rsidP="00E205DD">
            <w:pPr>
              <w:pStyle w:val="ProductList-OfferingBody"/>
              <w:jc w:val="center"/>
            </w:pPr>
            <w:r>
              <w:t>&lt; 99,9 %</w:t>
            </w:r>
          </w:p>
        </w:tc>
        <w:tc>
          <w:tcPr>
            <w:tcW w:w="5400" w:type="dxa"/>
          </w:tcPr>
          <w:p w14:paraId="07E06E0D" w14:textId="77777777" w:rsidR="003E144A" w:rsidRPr="0076238C" w:rsidRDefault="003E144A" w:rsidP="00E205DD">
            <w:pPr>
              <w:pStyle w:val="ProductList-OfferingBody"/>
              <w:jc w:val="center"/>
            </w:pPr>
            <w:r>
              <w:t>10 %</w:t>
            </w:r>
          </w:p>
        </w:tc>
      </w:tr>
      <w:tr w:rsidR="003E144A" w:rsidRPr="009D0B2F" w14:paraId="372F9A12" w14:textId="77777777" w:rsidTr="00E205DD">
        <w:tc>
          <w:tcPr>
            <w:tcW w:w="5400" w:type="dxa"/>
          </w:tcPr>
          <w:p w14:paraId="0C54FAC6" w14:textId="77777777" w:rsidR="003E144A" w:rsidRPr="0076238C" w:rsidRDefault="003E144A" w:rsidP="00E205DD">
            <w:pPr>
              <w:pStyle w:val="ProductList-OfferingBody"/>
              <w:jc w:val="center"/>
            </w:pPr>
            <w:r>
              <w:t>&lt; 99 %</w:t>
            </w:r>
          </w:p>
        </w:tc>
        <w:tc>
          <w:tcPr>
            <w:tcW w:w="5400" w:type="dxa"/>
          </w:tcPr>
          <w:p w14:paraId="332540B1" w14:textId="77777777" w:rsidR="003E144A" w:rsidRPr="0076238C" w:rsidRDefault="003E144A" w:rsidP="00E205DD">
            <w:pPr>
              <w:pStyle w:val="ProductList-OfferingBody"/>
              <w:jc w:val="center"/>
            </w:pPr>
            <w:r>
              <w:t>25 %</w:t>
            </w:r>
          </w:p>
        </w:tc>
      </w:tr>
    </w:tbl>
    <w:p w14:paraId="3836813A" w14:textId="77777777" w:rsidR="003E144A" w:rsidRPr="00944E55" w:rsidRDefault="00076860" w:rsidP="003E144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144A">
          <w:rPr>
            <w:rStyle w:val="Hyperlink"/>
            <w:sz w:val="16"/>
            <w:szCs w:val="16"/>
          </w:rPr>
          <w:t>Innehållsförteckning</w:t>
        </w:r>
      </w:hyperlink>
      <w:r w:rsidR="003E144A">
        <w:rPr>
          <w:sz w:val="16"/>
          <w:szCs w:val="16"/>
        </w:rPr>
        <w:t>/</w:t>
      </w:r>
      <w:hyperlink w:anchor="Definitions" w:history="1">
        <w:r w:rsidR="003E144A">
          <w:rPr>
            <w:rStyle w:val="Hyperlink"/>
            <w:sz w:val="16"/>
            <w:szCs w:val="16"/>
          </w:rPr>
          <w:t>definitioner</w:t>
        </w:r>
      </w:hyperlink>
    </w:p>
    <w:p w14:paraId="5AD6298F" w14:textId="77777777" w:rsidR="00271192" w:rsidRPr="0018420F" w:rsidRDefault="00271192" w:rsidP="00271192">
      <w:pPr>
        <w:pStyle w:val="ProductList-Offering2Heading"/>
        <w:tabs>
          <w:tab w:val="clear" w:pos="360"/>
          <w:tab w:val="clear" w:pos="720"/>
          <w:tab w:val="clear" w:pos="1080"/>
        </w:tabs>
        <w:outlineLvl w:val="2"/>
      </w:pPr>
      <w:bookmarkStart w:id="145" w:name="_Toc457820592"/>
      <w:r>
        <w:t>SQL Server Stretch-databas</w:t>
      </w:r>
      <w:bookmarkEnd w:id="138"/>
      <w:bookmarkEnd w:id="145"/>
    </w:p>
    <w:p w14:paraId="65054793" w14:textId="77777777" w:rsidR="00271192" w:rsidRPr="0018420F" w:rsidRDefault="00271192" w:rsidP="00271192">
      <w:pPr>
        <w:pStyle w:val="ProductList-Body"/>
      </w:pPr>
      <w:r>
        <w:rPr>
          <w:b/>
          <w:color w:val="00188F"/>
        </w:rPr>
        <w:t>Ytterligare definitioner</w:t>
      </w:r>
      <w:r>
        <w:t>:</w:t>
      </w:r>
    </w:p>
    <w:p w14:paraId="1697B4DC" w14:textId="77777777" w:rsidR="00271192" w:rsidRPr="0018420F" w:rsidRDefault="00271192" w:rsidP="00271192">
      <w:pPr>
        <w:pStyle w:val="ProductList-Body"/>
        <w:spacing w:after="40"/>
      </w:pPr>
      <w:r>
        <w:t>”</w:t>
      </w:r>
      <w:r>
        <w:rPr>
          <w:b/>
          <w:color w:val="00188F"/>
        </w:rPr>
        <w:t>Databas</w:t>
      </w:r>
      <w:r>
        <w:t>” betyder en instans av SQL Server Stretch-databas.</w:t>
      </w:r>
    </w:p>
    <w:p w14:paraId="55022952" w14:textId="77777777" w:rsidR="00271192" w:rsidRPr="0018420F" w:rsidRDefault="00271192" w:rsidP="00271192">
      <w:pPr>
        <w:pStyle w:val="ProductList-Body"/>
      </w:pPr>
      <w:r>
        <w:t>”</w:t>
      </w:r>
      <w:r>
        <w:rPr>
          <w:b/>
          <w:color w:val="00188F"/>
        </w:rPr>
        <w:t>Maximalt tillgängliga minuter</w:t>
      </w:r>
      <w:r>
        <w:t>” är det totala antalet minuter som en viss enskild Databas har varit driftsatt i en viss Microsoft Azure-prenumeration under en faktureringsmånad.</w:t>
      </w:r>
    </w:p>
    <w:p w14:paraId="4EF820FB" w14:textId="77777777" w:rsidR="00271192" w:rsidRPr="0018420F" w:rsidRDefault="00271192" w:rsidP="00271192">
      <w:pPr>
        <w:pStyle w:val="ProductList-Body"/>
      </w:pPr>
    </w:p>
    <w:p w14:paraId="20161022" w14:textId="77777777" w:rsidR="00271192" w:rsidRPr="0018420F" w:rsidRDefault="00271192" w:rsidP="00271192">
      <w:pPr>
        <w:pStyle w:val="ProductList-Body"/>
      </w:pPr>
      <w:r>
        <w:rPr>
          <w:b/>
          <w:color w:val="00188F"/>
        </w:rPr>
        <w:t>Driftstopp</w:t>
      </w:r>
      <w:r w:rsidRPr="008A3CDF">
        <w:rPr>
          <w:b/>
        </w:rPr>
        <w:t>:</w:t>
      </w:r>
      <w:r>
        <w:t xml:space="preserve"> är det totala antalet ackumulerade minuter, över alla Databaser som har driftsatts av Kunden i ett visst Microsoft Azure-abonnemang, under vilka Databaserna inte är tillgängliga. En minut anses vara ej tillgänglig för en viss Databas om alla fortsatta försök från Kunden att upprätta en anslutning till Databasen inom minuten misslyckas.</w:t>
      </w:r>
    </w:p>
    <w:p w14:paraId="09759EC1" w14:textId="77777777" w:rsidR="00271192" w:rsidRPr="0018420F" w:rsidRDefault="00271192" w:rsidP="00271192">
      <w:pPr>
        <w:pStyle w:val="ProductList-Body"/>
      </w:pPr>
    </w:p>
    <w:p w14:paraId="005800A6" w14:textId="77777777" w:rsidR="00271192" w:rsidRPr="0018420F" w:rsidRDefault="00271192" w:rsidP="00271192">
      <w:pPr>
        <w:pStyle w:val="ProductList-Body"/>
      </w:pPr>
      <w:r>
        <w:rPr>
          <w:b/>
          <w:color w:val="00188F"/>
        </w:rPr>
        <w:t>Månatlig drifttid i procent</w:t>
      </w:r>
      <w:r w:rsidRPr="008A3CDF">
        <w:rPr>
          <w:b/>
        </w:rPr>
        <w:t>:</w:t>
      </w:r>
      <w:r>
        <w:t xml:space="preserve"> Månatlig drifttid i procent beräknas med följande formel:</w:t>
      </w:r>
    </w:p>
    <w:p w14:paraId="4B1D8C10" w14:textId="77777777" w:rsidR="00271192" w:rsidRPr="0018420F" w:rsidRDefault="00271192" w:rsidP="00271192">
      <w:pPr>
        <w:pStyle w:val="ProductList-Body"/>
      </w:pPr>
    </w:p>
    <w:p w14:paraId="47931EA6" w14:textId="77777777" w:rsidR="00271192" w:rsidRPr="0018420F" w:rsidRDefault="00076860" w:rsidP="0027119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0BB08D" w14:textId="77777777" w:rsidR="00271192" w:rsidRPr="0018420F" w:rsidRDefault="00271192" w:rsidP="00271192">
      <w:pPr>
        <w:pStyle w:val="ProductList-Body"/>
      </w:pPr>
      <w:r>
        <w:rPr>
          <w:b/>
          <w:color w:val="00188F"/>
        </w:rPr>
        <w:t>Tjänstekredit</w:t>
      </w:r>
      <w:r w:rsidRPr="008A3CD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1192" w:rsidRPr="009D0B2F" w14:paraId="324EC09A" w14:textId="77777777" w:rsidTr="00E205DD">
        <w:trPr>
          <w:tblHeader/>
        </w:trPr>
        <w:tc>
          <w:tcPr>
            <w:tcW w:w="5400" w:type="dxa"/>
            <w:shd w:val="clear" w:color="auto" w:fill="0072C6"/>
          </w:tcPr>
          <w:p w14:paraId="458100CA" w14:textId="77777777" w:rsidR="00271192" w:rsidRPr="001A0074" w:rsidRDefault="00271192"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108310F" w14:textId="77777777" w:rsidR="00271192" w:rsidRPr="001A0074" w:rsidRDefault="00271192" w:rsidP="00E205DD">
            <w:pPr>
              <w:pStyle w:val="ProductList-OfferingBody"/>
              <w:jc w:val="center"/>
              <w:rPr>
                <w:color w:val="FFFFFF" w:themeColor="background1"/>
              </w:rPr>
            </w:pPr>
            <w:r>
              <w:rPr>
                <w:color w:val="FFFFFF" w:themeColor="background1"/>
              </w:rPr>
              <w:t>Tjänstekredit</w:t>
            </w:r>
          </w:p>
        </w:tc>
      </w:tr>
      <w:tr w:rsidR="00271192" w:rsidRPr="009D0B2F" w14:paraId="43673134" w14:textId="77777777" w:rsidTr="00E205DD">
        <w:tc>
          <w:tcPr>
            <w:tcW w:w="5400" w:type="dxa"/>
          </w:tcPr>
          <w:p w14:paraId="123F979C" w14:textId="77777777" w:rsidR="00271192" w:rsidRPr="0076238C" w:rsidRDefault="00271192" w:rsidP="00E205DD">
            <w:pPr>
              <w:pStyle w:val="ProductList-OfferingBody"/>
              <w:jc w:val="center"/>
            </w:pPr>
            <w:r>
              <w:t>&lt; 99,9 %</w:t>
            </w:r>
          </w:p>
        </w:tc>
        <w:tc>
          <w:tcPr>
            <w:tcW w:w="5400" w:type="dxa"/>
          </w:tcPr>
          <w:p w14:paraId="2CA7FB7A" w14:textId="77777777" w:rsidR="00271192" w:rsidRPr="0076238C" w:rsidRDefault="00271192" w:rsidP="00E205DD">
            <w:pPr>
              <w:pStyle w:val="ProductList-OfferingBody"/>
              <w:jc w:val="center"/>
            </w:pPr>
            <w:r>
              <w:t>10 %</w:t>
            </w:r>
          </w:p>
        </w:tc>
      </w:tr>
      <w:tr w:rsidR="00271192" w:rsidRPr="009D0B2F" w14:paraId="70BFCAFC" w14:textId="77777777" w:rsidTr="00E205DD">
        <w:tc>
          <w:tcPr>
            <w:tcW w:w="5400" w:type="dxa"/>
          </w:tcPr>
          <w:p w14:paraId="68D76AB9" w14:textId="77777777" w:rsidR="00271192" w:rsidRPr="0076238C" w:rsidRDefault="00271192" w:rsidP="00E205DD">
            <w:pPr>
              <w:pStyle w:val="ProductList-OfferingBody"/>
              <w:jc w:val="center"/>
            </w:pPr>
            <w:r>
              <w:t>&lt; 99 %</w:t>
            </w:r>
          </w:p>
        </w:tc>
        <w:tc>
          <w:tcPr>
            <w:tcW w:w="5400" w:type="dxa"/>
          </w:tcPr>
          <w:p w14:paraId="2B2620A9" w14:textId="77777777" w:rsidR="00271192" w:rsidRPr="0076238C" w:rsidRDefault="00271192" w:rsidP="00E205DD">
            <w:pPr>
              <w:pStyle w:val="ProductList-OfferingBody"/>
              <w:jc w:val="center"/>
            </w:pPr>
            <w:r>
              <w:t>25 %</w:t>
            </w:r>
          </w:p>
        </w:tc>
      </w:tr>
    </w:tbl>
    <w:p w14:paraId="08DB0C5A" w14:textId="77777777" w:rsidR="00271192" w:rsidRPr="0018420F" w:rsidRDefault="00076860" w:rsidP="0027119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71192">
          <w:rPr>
            <w:rStyle w:val="Hyperlink"/>
            <w:sz w:val="16"/>
            <w:szCs w:val="16"/>
          </w:rPr>
          <w:t>Innehållsförteckning</w:t>
        </w:r>
      </w:hyperlink>
      <w:r w:rsidR="00271192">
        <w:rPr>
          <w:sz w:val="16"/>
          <w:szCs w:val="16"/>
        </w:rPr>
        <w:t xml:space="preserve"> / </w:t>
      </w:r>
      <w:hyperlink w:anchor="Definitions" w:history="1">
        <w:r w:rsidR="00271192">
          <w:rPr>
            <w:rStyle w:val="Hyperlink"/>
            <w:sz w:val="16"/>
            <w:szCs w:val="16"/>
          </w:rPr>
          <w:t>Definitioner</w:t>
        </w:r>
      </w:hyperlink>
    </w:p>
    <w:p w14:paraId="169B4AA7" w14:textId="2180A883" w:rsidR="005D4A94" w:rsidRPr="00B00B83" w:rsidRDefault="005D4A94" w:rsidP="003E144A">
      <w:pPr>
        <w:pStyle w:val="ProductList-Offering2Heading"/>
        <w:keepNext/>
        <w:tabs>
          <w:tab w:val="clear" w:pos="360"/>
          <w:tab w:val="clear" w:pos="720"/>
          <w:tab w:val="clear" w:pos="1080"/>
        </w:tabs>
        <w:outlineLvl w:val="2"/>
        <w:rPr>
          <w:szCs w:val="28"/>
        </w:rPr>
      </w:pPr>
      <w:bookmarkStart w:id="146" w:name="_Toc457820593"/>
      <w:r w:rsidRPr="00B00B83">
        <w:rPr>
          <w:szCs w:val="28"/>
        </w:rPr>
        <w:t>Lagringstjänst</w:t>
      </w:r>
      <w:bookmarkEnd w:id="146"/>
    </w:p>
    <w:bookmarkEnd w:id="139"/>
    <w:p w14:paraId="5E8B9805" w14:textId="77777777" w:rsidR="005D4A94" w:rsidRPr="00FB368F" w:rsidRDefault="005D4A94" w:rsidP="003E144A">
      <w:pPr>
        <w:pStyle w:val="ProductList-Body"/>
        <w:keepNext/>
      </w:pPr>
      <w:r>
        <w:rPr>
          <w:b/>
          <w:color w:val="00188F"/>
        </w:rPr>
        <w:t>Ytterligare definitioner</w:t>
      </w:r>
      <w:r w:rsidRPr="00C27055">
        <w:rPr>
          <w:b/>
          <w:color w:val="00188F"/>
        </w:rPr>
        <w:t>:</w:t>
      </w:r>
    </w:p>
    <w:p w14:paraId="05D1A260" w14:textId="4D32901A" w:rsidR="00C11AC4" w:rsidRDefault="00C11AC4" w:rsidP="005D4A94">
      <w:pPr>
        <w:pStyle w:val="ProductList-Body"/>
        <w:spacing w:after="40"/>
      </w:pPr>
      <w:r>
        <w:t>”</w:t>
      </w:r>
      <w:r>
        <w:rPr>
          <w:b/>
          <w:color w:val="00188F"/>
        </w:rPr>
        <w:t>Genomsnittlig Felfrekvens</w:t>
      </w:r>
      <w:r w:rsidRPr="00F21DA3">
        <w:t xml:space="preserve">” </w:t>
      </w:r>
      <w:r>
        <w:t>för</w:t>
      </w:r>
      <w:r>
        <w:rPr>
          <w:b/>
          <w:color w:val="00188F"/>
        </w:rPr>
        <w:t xml:space="preserve"> </w:t>
      </w:r>
      <w:r>
        <w:t>en faktureringsmånad är summan av Felfrekvenser för varje timme under faktureringsmånaden delat med det totala antalet timmar under faktureringsmånaden.</w:t>
      </w:r>
      <w:r w:rsidR="000C372C">
        <w:t xml:space="preserve"> </w:t>
      </w:r>
    </w:p>
    <w:p w14:paraId="3AB8B82A" w14:textId="77777777" w:rsidR="00D11CD7" w:rsidRPr="009B3DC1" w:rsidRDefault="00D11CD7" w:rsidP="00D11CD7">
      <w:pPr>
        <w:pStyle w:val="ProductList-Body"/>
      </w:pPr>
      <w:r w:rsidRPr="00D11CD7">
        <w:rPr>
          <w:bCs/>
        </w:rPr>
        <w:t>”</w:t>
      </w:r>
      <w:r>
        <w:rPr>
          <w:b/>
          <w:bCs/>
          <w:color w:val="00188F"/>
        </w:rPr>
        <w:t>Bloblagringskonto</w:t>
      </w:r>
      <w:r w:rsidRPr="00D11CD7">
        <w:rPr>
          <w:bCs/>
        </w:rPr>
        <w:t>”</w:t>
      </w:r>
      <w:r>
        <w:t xml:space="preserve"> är ett lagringskonto som är specialiserat i lagring av data som blobs och ger möjlighet till att specificera en åtkomstnivå som anger hur ofta det ges åtkomst till data i det kontot.</w:t>
      </w:r>
    </w:p>
    <w:p w14:paraId="5B7DFD05" w14:textId="77777777" w:rsidR="00D11CD7" w:rsidRPr="009B3DC1" w:rsidRDefault="00D11CD7" w:rsidP="00D11CD7">
      <w:pPr>
        <w:pStyle w:val="ProductList-Body"/>
        <w:spacing w:after="40"/>
      </w:pPr>
      <w:r w:rsidRPr="00D11CD7">
        <w:rPr>
          <w:bCs/>
        </w:rPr>
        <w:t>”</w:t>
      </w:r>
      <w:r>
        <w:rPr>
          <w:b/>
          <w:bCs/>
          <w:color w:val="00188F"/>
        </w:rPr>
        <w:t>Kall åtkomstnivå</w:t>
      </w:r>
      <w:r w:rsidRPr="00D11CD7">
        <w:rPr>
          <w:bCs/>
        </w:rPr>
        <w:t>”</w:t>
      </w:r>
      <w:r>
        <w:t xml:space="preserve"> är ett lagringskonto som är specialiserat i lagring av data som blobs och ger möjlighet till att specificera en åtkomstnivå som anger hur ofta det ges åtkomst till data i det kontot.</w:t>
      </w:r>
    </w:p>
    <w:p w14:paraId="740A848E" w14:textId="09E9090A" w:rsidR="005D4A94" w:rsidRPr="00FB368F" w:rsidRDefault="005D4A94" w:rsidP="005D4A94">
      <w:pPr>
        <w:pStyle w:val="ProductList-Body"/>
        <w:spacing w:after="40"/>
      </w:pPr>
      <w:r>
        <w:t>”</w:t>
      </w:r>
      <w:r>
        <w:rPr>
          <w:b/>
          <w:color w:val="00188F"/>
        </w:rPr>
        <w:t>Uteslutna Transaktioner</w:t>
      </w:r>
      <w:r>
        <w:t>” är lagringstransaktioner som inte ingår i vare sig Totala Lagringstransaktioner eller Misslyckade Lagringstransaktioner.</w:t>
      </w:r>
      <w:r w:rsidR="000C372C">
        <w:t xml:space="preserve"> </w:t>
      </w:r>
      <w:r>
        <w:t>Uteslutna Transaktioner omfattar fel vid förautentisering, autentiseringsfel, transaktionsförsök som görs för lagringskonton över deras angivna kvot, skapande eller borttagning av behållare, tabeller eller köer, rensning av köer, samt kopiering av blobs mellan lagringskonton.</w:t>
      </w:r>
    </w:p>
    <w:p w14:paraId="528C398A" w14:textId="15405DA8" w:rsidR="005D4A94" w:rsidRPr="00FB368F" w:rsidRDefault="005D4A94" w:rsidP="005D4A94">
      <w:pPr>
        <w:pStyle w:val="ProductList-Body"/>
        <w:spacing w:after="40"/>
      </w:pPr>
      <w:r>
        <w:t>”</w:t>
      </w:r>
      <w:r>
        <w:rPr>
          <w:b/>
          <w:color w:val="00188F"/>
        </w:rPr>
        <w:t>Felfrekvens</w:t>
      </w:r>
      <w:r>
        <w:t>” är det totala antalet Misslyckade Lagringstransaktioner delat med Totala Lagringstransaktioner under en angiven tidsintervall (för närvarande angivet som en timme).</w:t>
      </w:r>
      <w:r w:rsidR="000C372C">
        <w:t xml:space="preserve"> </w:t>
      </w:r>
      <w:r>
        <w:t>Om Totala Lagringstransaktioner under en viss intervall på en timme är noll, är Felfrekvensen för det intervallet 0 %.</w:t>
      </w:r>
    </w:p>
    <w:p w14:paraId="1EB3669D" w14:textId="3129114F" w:rsidR="005D4A94" w:rsidRPr="00FB368F" w:rsidRDefault="005D4A94" w:rsidP="005D4A94">
      <w:pPr>
        <w:pStyle w:val="ProductList-Body"/>
      </w:pPr>
      <w:r>
        <w:t>”</w:t>
      </w:r>
      <w:r>
        <w:rPr>
          <w:b/>
          <w:color w:val="00188F"/>
        </w:rPr>
        <w:t>Misslyckade Lagringstransaktioner</w:t>
      </w:r>
      <w:r>
        <w:t>” är en uppsättning med alla lagringstransaktioner inom Totala Lagringstransaktioner som inte slutförs inom Maximal Bearbetningstid som är kopplad till respektive transaktionstyp, enligt tabellen nedan.</w:t>
      </w:r>
      <w:r w:rsidR="000C372C">
        <w:t xml:space="preserve"> </w:t>
      </w:r>
      <w:r>
        <w:t>Maximal Bearbetningstid omfattar endast den tid som läggs på bearbetning av en transaktionsförfrågan inom Lagringstjänsten och omfattar inte någon tid som läggs på att överföra förfrågan till eller från Lagringstjänsten.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A77082">
        <w:trPr>
          <w:tblHeader/>
        </w:trPr>
        <w:tc>
          <w:tcPr>
            <w:tcW w:w="5400" w:type="dxa"/>
            <w:shd w:val="clear" w:color="auto" w:fill="0072C6"/>
          </w:tcPr>
          <w:p w14:paraId="54055548" w14:textId="66B45DEC" w:rsidR="001E0407" w:rsidRPr="001A0074" w:rsidRDefault="001E0407" w:rsidP="00574693">
            <w:pPr>
              <w:pStyle w:val="ProductList-OfferingBody"/>
              <w:jc w:val="center"/>
              <w:rPr>
                <w:color w:val="FFFFFF" w:themeColor="background1"/>
              </w:rPr>
            </w:pPr>
            <w:r>
              <w:rPr>
                <w:color w:val="FFFFFF" w:themeColor="background1"/>
              </w:rPr>
              <w:t>Typer av Begäran</w:t>
            </w:r>
          </w:p>
        </w:tc>
        <w:tc>
          <w:tcPr>
            <w:tcW w:w="5400" w:type="dxa"/>
            <w:shd w:val="clear" w:color="auto" w:fill="0072C6"/>
          </w:tcPr>
          <w:p w14:paraId="6BA5951A" w14:textId="587D795F" w:rsidR="001E0407" w:rsidRPr="001A0074" w:rsidRDefault="001E0407" w:rsidP="00574693">
            <w:pPr>
              <w:pStyle w:val="ProductList-OfferingBody"/>
              <w:jc w:val="center"/>
              <w:rPr>
                <w:color w:val="FFFFFF" w:themeColor="background1"/>
              </w:rPr>
            </w:pPr>
            <w:r>
              <w:rPr>
                <w:color w:val="FFFFFF" w:themeColor="background1"/>
              </w:rPr>
              <w:t>Maximal Bearbetningstid</w:t>
            </w:r>
          </w:p>
        </w:tc>
      </w:tr>
      <w:tr w:rsidR="001E0407" w:rsidRPr="009D0B2F" w14:paraId="21B3C61C" w14:textId="77777777" w:rsidTr="00A77082">
        <w:tc>
          <w:tcPr>
            <w:tcW w:w="5400" w:type="dxa"/>
          </w:tcPr>
          <w:p w14:paraId="40826AE7" w14:textId="77777777" w:rsidR="001E0407" w:rsidRPr="00FB368F" w:rsidRDefault="001E0407" w:rsidP="001E0407">
            <w:pPr>
              <w:pStyle w:val="ProductList-OfferingBody"/>
            </w:pPr>
            <w:r>
              <w:t>PutBlob och GetBlob (omfattar block och sidor)</w:t>
            </w:r>
          </w:p>
          <w:p w14:paraId="605E2AA8" w14:textId="664BE91F" w:rsidR="001E0407" w:rsidRPr="0076238C" w:rsidRDefault="001E0407" w:rsidP="001E0407">
            <w:pPr>
              <w:pStyle w:val="ProductList-OfferingBody"/>
            </w:pPr>
            <w:r>
              <w:t>Hämta giltiga sidblobintervall</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Två (2) sekunder multiplicerat med antalet MB som överförs under bearbetning av förfrågan</w:t>
            </w:r>
          </w:p>
        </w:tc>
      </w:tr>
      <w:tr w:rsidR="001E0407" w:rsidRPr="009D0B2F" w14:paraId="6B9F44B2" w14:textId="77777777" w:rsidTr="00A77082">
        <w:tc>
          <w:tcPr>
            <w:tcW w:w="5400" w:type="dxa"/>
          </w:tcPr>
          <w:p w14:paraId="08C3DA2C" w14:textId="38396F30" w:rsidR="001E0407" w:rsidRPr="0076238C" w:rsidRDefault="001E0407" w:rsidP="001E0407">
            <w:pPr>
              <w:pStyle w:val="ProductList-OfferingBody"/>
            </w:pPr>
            <w:r>
              <w:t>Kopiera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Nittio (90) sekunder (där käll- och målblobs finns inom samma lagringskonto)</w:t>
            </w:r>
          </w:p>
        </w:tc>
      </w:tr>
      <w:tr w:rsidR="001E0407" w:rsidRPr="009D0B2F" w14:paraId="3F0CF426" w14:textId="77777777" w:rsidTr="00A77082">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Sextio (60) sekunder</w:t>
            </w:r>
          </w:p>
        </w:tc>
      </w:tr>
      <w:tr w:rsidR="001E0407" w:rsidRPr="009D0B2F" w14:paraId="260E56F1" w14:textId="77777777" w:rsidTr="00A77082">
        <w:tc>
          <w:tcPr>
            <w:tcW w:w="5400" w:type="dxa"/>
          </w:tcPr>
          <w:p w14:paraId="58E5E6DB" w14:textId="77777777" w:rsidR="001E0407" w:rsidRPr="00FB368F" w:rsidRDefault="001E0407" w:rsidP="001E0407">
            <w:pPr>
              <w:pStyle w:val="ProductList-OfferingBody"/>
            </w:pPr>
            <w:r>
              <w:t>Tabellfråga</w:t>
            </w:r>
          </w:p>
          <w:p w14:paraId="6EFF1976" w14:textId="06D63FD8" w:rsidR="001E0407" w:rsidRPr="0076238C" w:rsidRDefault="001E0407" w:rsidP="001E0407">
            <w:pPr>
              <w:pStyle w:val="ProductList-OfferingBody"/>
            </w:pPr>
            <w:r>
              <w:t>Liståtgärder</w:t>
            </w:r>
          </w:p>
        </w:tc>
        <w:tc>
          <w:tcPr>
            <w:tcW w:w="5400" w:type="dxa"/>
          </w:tcPr>
          <w:p w14:paraId="4B80C4E5" w14:textId="645C049A" w:rsidR="001E0407" w:rsidRDefault="001E0407" w:rsidP="001E0407">
            <w:pPr>
              <w:pStyle w:val="ProductList-OfferingBody"/>
            </w:pPr>
            <w:r>
              <w:rPr>
                <w:rFonts w:ascii="Calibri" w:eastAsia="Times New Roman" w:hAnsi="Calibri"/>
              </w:rPr>
              <w:t>Tio (10) sekunder (för att slutföra bearbetning eller returnera en fortsättning)</w:t>
            </w:r>
          </w:p>
        </w:tc>
      </w:tr>
      <w:tr w:rsidR="001E0407" w:rsidRPr="009D0B2F" w14:paraId="6EF0D889" w14:textId="77777777" w:rsidTr="00A77082">
        <w:tc>
          <w:tcPr>
            <w:tcW w:w="5400" w:type="dxa"/>
          </w:tcPr>
          <w:p w14:paraId="65AC6A6A" w14:textId="39297E8F" w:rsidR="001E0407" w:rsidRPr="0076238C" w:rsidRDefault="001E0407" w:rsidP="001E0407">
            <w:pPr>
              <w:pStyle w:val="ProductList-OfferingBody"/>
            </w:pPr>
            <w:r>
              <w:t>Batchtabellåtgärder</w:t>
            </w:r>
          </w:p>
        </w:tc>
        <w:tc>
          <w:tcPr>
            <w:tcW w:w="5400" w:type="dxa"/>
          </w:tcPr>
          <w:p w14:paraId="227B4AC9" w14:textId="07E8FC09" w:rsidR="001E0407" w:rsidRDefault="001E0407" w:rsidP="001E0407">
            <w:pPr>
              <w:pStyle w:val="ProductList-OfferingBody"/>
            </w:pPr>
            <w:r>
              <w:rPr>
                <w:rFonts w:ascii="Calibri" w:eastAsia="Times New Roman" w:hAnsi="Calibri"/>
              </w:rPr>
              <w:t>Trettio (30) sekunder</w:t>
            </w:r>
          </w:p>
        </w:tc>
      </w:tr>
      <w:tr w:rsidR="001E0407" w:rsidRPr="009D0B2F" w14:paraId="78F68B7B" w14:textId="77777777" w:rsidTr="00A77082">
        <w:tc>
          <w:tcPr>
            <w:tcW w:w="5400" w:type="dxa"/>
          </w:tcPr>
          <w:p w14:paraId="10198EB5" w14:textId="77777777" w:rsidR="001E0407" w:rsidRPr="00FB368F" w:rsidRDefault="001E0407" w:rsidP="001E0407">
            <w:pPr>
              <w:pStyle w:val="ProductList-OfferingBody"/>
            </w:pPr>
            <w:r>
              <w:t xml:space="preserve">Alla tabellåtgärder för en enhet </w:t>
            </w:r>
          </w:p>
          <w:p w14:paraId="28AFDF9B" w14:textId="3F847A63" w:rsidR="001E0407" w:rsidRPr="0076238C" w:rsidRDefault="001E0407" w:rsidP="001E0407">
            <w:pPr>
              <w:pStyle w:val="ProductList-OfferingBody"/>
            </w:pPr>
            <w:r>
              <w:t>Alla övriga blob- och meddelandeåtgärder</w:t>
            </w:r>
          </w:p>
        </w:tc>
        <w:tc>
          <w:tcPr>
            <w:tcW w:w="5400" w:type="dxa"/>
          </w:tcPr>
          <w:p w14:paraId="7E21FD12" w14:textId="5858107D" w:rsidR="001E0407" w:rsidRDefault="001E0407" w:rsidP="001E0407">
            <w:pPr>
              <w:pStyle w:val="ProductList-OfferingBody"/>
            </w:pPr>
            <w:r>
              <w:rPr>
                <w:rFonts w:ascii="Calibri" w:eastAsia="Times New Roman" w:hAnsi="Calibri"/>
              </w:rPr>
              <w:t>Två (2) sekunder</w:t>
            </w:r>
          </w:p>
        </w:tc>
      </w:tr>
    </w:tbl>
    <w:p w14:paraId="23641F47" w14:textId="5CED44F8" w:rsidR="001E0407" w:rsidRPr="00FB368F" w:rsidRDefault="001E0407" w:rsidP="001E0407">
      <w:pPr>
        <w:pStyle w:val="ProductList-Body"/>
      </w:pPr>
      <w:r>
        <w:t>Dessa siffror motsvarar maximal bearbetningstid. Faktiska och genomsnittliga tider förväntas vara mycket lägre.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Misslyckade Lagringstransaktioner omfattar inte:</w:t>
      </w:r>
    </w:p>
    <w:p w14:paraId="1216498E" w14:textId="528225B8" w:rsidR="001E0407" w:rsidRPr="00FB368F" w:rsidRDefault="001E0407" w:rsidP="00E62D9C">
      <w:pPr>
        <w:pStyle w:val="ProductList-Body"/>
        <w:numPr>
          <w:ilvl w:val="0"/>
          <w:numId w:val="4"/>
        </w:numPr>
      </w:pPr>
      <w:r>
        <w:t xml:space="preserve">Transaktionsförfrågningar som begränsas av Lagringstjänsten till följd av underlåtelse att följa lämpliga undantagsprinciper. </w:t>
      </w:r>
    </w:p>
    <w:p w14:paraId="7C1096B0" w14:textId="69015BEE" w:rsidR="001E0407" w:rsidRPr="00FB368F" w:rsidRDefault="001E0407" w:rsidP="00E62D9C">
      <w:pPr>
        <w:pStyle w:val="ProductList-Body"/>
        <w:numPr>
          <w:ilvl w:val="0"/>
          <w:numId w:val="4"/>
        </w:numPr>
      </w:pPr>
      <w:r>
        <w:t xml:space="preserve">Transaktionsförfrågningar med tidsgränser som är inställda lägre än motsvarande Maximala Bearbetningstider som anges ovan. </w:t>
      </w:r>
    </w:p>
    <w:p w14:paraId="2371D06E" w14:textId="7430B6F7" w:rsidR="001E0407" w:rsidRPr="00FB368F" w:rsidRDefault="001E0407" w:rsidP="00E62D9C">
      <w:pPr>
        <w:pStyle w:val="ProductList-Body"/>
        <w:numPr>
          <w:ilvl w:val="0"/>
          <w:numId w:val="4"/>
        </w:numPr>
      </w:pPr>
      <w:r>
        <w:t xml:space="preserve">Lästransaktionsförfrågningar till RA-GRS-konton för vilka du inte har försökt köra förfrågningen igen mot den Sekundära Region som är kopplad till lagringskontot om förfrågningen till den Primära Regionen inte lyckades. </w:t>
      </w:r>
    </w:p>
    <w:p w14:paraId="6055D46A" w14:textId="0BE80517" w:rsidR="001E0407" w:rsidRPr="00FB368F" w:rsidRDefault="001E0407" w:rsidP="00E62D9C">
      <w:pPr>
        <w:pStyle w:val="ProductList-Body"/>
        <w:numPr>
          <w:ilvl w:val="0"/>
          <w:numId w:val="4"/>
        </w:numPr>
      </w:pPr>
      <w:r>
        <w:t>Lästransaktionsförfrågningar till RA-GRS-konton som misslyckas till följd av Georeplikeringsfördröjning.</w:t>
      </w:r>
    </w:p>
    <w:p w14:paraId="69115D32" w14:textId="368C0E3D" w:rsidR="001E0407" w:rsidRPr="00FB368F" w:rsidRDefault="001E0407" w:rsidP="001E0407">
      <w:pPr>
        <w:pStyle w:val="ProductList-Body"/>
        <w:spacing w:before="40" w:after="40"/>
      </w:pPr>
      <w:r>
        <w:t>”</w:t>
      </w:r>
      <w:r>
        <w:rPr>
          <w:b/>
          <w:color w:val="00188F"/>
        </w:rPr>
        <w:t>Georeplikeringsfördröjning</w:t>
      </w:r>
      <w:r>
        <w:t>” för GRS- och RA-GRS-konton är den tid det tar för data som lagrats i den Primära Regionen för lagringskontot att replikeras till den Sekundära Regionen för lagringskontot.</w:t>
      </w:r>
      <w:r w:rsidR="000C372C">
        <w:t xml:space="preserve"> </w:t>
      </w:r>
      <w:r>
        <w:t>Eftersom GRS- och RA-GRS-konton replikeras asynkront till den Sekundära Regionen är data som skrivs till den Primära Regionen för lagringskontot inte tillgänglig direkt i den Sekundära Regionen. Du kan skicka en fråga om Georeplikeringsfördröjningen för ett lagringskonto, men Microsoft ger inga garantier vad gäller längden för Georeplikeringsfördröjning inom detta SLA.</w:t>
      </w:r>
    </w:p>
    <w:p w14:paraId="5A313190" w14:textId="77777777" w:rsidR="001E0407" w:rsidRPr="00FB368F" w:rsidRDefault="001E0407" w:rsidP="001E0407">
      <w:pPr>
        <w:pStyle w:val="ProductList-Body"/>
        <w:spacing w:after="40"/>
      </w:pPr>
      <w:r>
        <w:t>”</w:t>
      </w:r>
      <w:r>
        <w:rPr>
          <w:b/>
          <w:color w:val="00188F"/>
        </w:rPr>
        <w:t>Konto för Geografiskt Redundant Lagring (GRS)</w:t>
      </w:r>
      <w:r>
        <w:t>” är ett lagringskonto där data replikeras synkront inom en Primär Region och sedan replikeras asynkront till en Sekundär Region. Du kan inte läsa eller skriva data direkt till eller från den Sekundära Regionen som är kopplad till GRS-konton.</w:t>
      </w:r>
    </w:p>
    <w:p w14:paraId="2C473875" w14:textId="77777777" w:rsidR="001E0407" w:rsidRPr="00FB368F" w:rsidRDefault="001E0407" w:rsidP="001E0407">
      <w:pPr>
        <w:pStyle w:val="ProductList-Body"/>
        <w:spacing w:after="40"/>
      </w:pPr>
      <w:r>
        <w:t>”</w:t>
      </w:r>
      <w:r>
        <w:rPr>
          <w:b/>
          <w:color w:val="00188F"/>
        </w:rPr>
        <w:t>Konto för Lokalt Redundant Lagring (LRS)</w:t>
      </w:r>
      <w:r>
        <w:t>” är ett lagringskonto där data replikeras synkront endast inom en Primär Region.</w:t>
      </w:r>
    </w:p>
    <w:p w14:paraId="434D9D7F" w14:textId="77777777" w:rsidR="001E0407" w:rsidRPr="00FB368F" w:rsidRDefault="001E0407" w:rsidP="001E0407">
      <w:pPr>
        <w:pStyle w:val="ProductList-Body"/>
        <w:spacing w:after="40"/>
      </w:pPr>
      <w:r>
        <w:lastRenderedPageBreak/>
        <w:t>”</w:t>
      </w:r>
      <w:r>
        <w:rPr>
          <w:b/>
          <w:color w:val="00188F"/>
        </w:rPr>
        <w:t>Primär Region</w:t>
      </w:r>
      <w:r>
        <w:t>” är en geografisk region där data inom ett lagringskonto finns, vilket väljs ut av dig när lagringskontot skapas. Du kan köra skrivförfrågningar endast mot data som finns lagrad inom den Primära Regionen som är kopplad till lagringskonton.</w:t>
      </w:r>
    </w:p>
    <w:p w14:paraId="139FE56F" w14:textId="77777777" w:rsidR="001E0407" w:rsidRPr="00FB368F" w:rsidRDefault="001E0407" w:rsidP="001E0407">
      <w:pPr>
        <w:pStyle w:val="ProductList-Body"/>
        <w:spacing w:after="40"/>
      </w:pPr>
      <w:r>
        <w:t>”</w:t>
      </w:r>
      <w:r>
        <w:rPr>
          <w:b/>
          <w:color w:val="00188F"/>
        </w:rPr>
        <w:t>Konto med Läsåtkomst för Geografiskt Redundant Lagring (RA-GRS)</w:t>
      </w:r>
      <w:r>
        <w:t>” är ett lagringskonto där data replikeras synkront inom en Primär Region och sedan replikeras asynkront till en Sekundär Region. Du kan läsa data direkt från den Sekundära Regionen som är kopplad till GRS-konton, men kan inte skriva data till den.</w:t>
      </w:r>
    </w:p>
    <w:p w14:paraId="7831940F" w14:textId="5F2B36C7" w:rsidR="001E0407" w:rsidRPr="00FB368F" w:rsidRDefault="001E0407" w:rsidP="001E0407">
      <w:pPr>
        <w:pStyle w:val="ProductList-Body"/>
        <w:spacing w:after="40"/>
      </w:pPr>
      <w:r>
        <w:t>”</w:t>
      </w:r>
      <w:r>
        <w:rPr>
          <w:b/>
          <w:color w:val="00188F"/>
        </w:rPr>
        <w:t>Sekundär Region</w:t>
      </w:r>
      <w:r>
        <w:t>” är en geografisk region där data inom ett GRS- eller RA-GRS-konto replikeras och lagras, enligt tilldelning från Microsoft Azure baserat på den Primära Region som är kopplad till lagringskontot.</w:t>
      </w:r>
      <w:r w:rsidR="000C372C">
        <w:t xml:space="preserve"> </w:t>
      </w:r>
      <w:r>
        <w:t>Du kan inte ange den Sekundära Regionen som är kopplad till lagringskonton.</w:t>
      </w:r>
    </w:p>
    <w:p w14:paraId="210A0142" w14:textId="77777777" w:rsidR="001E0407" w:rsidRPr="00FB368F" w:rsidRDefault="001E0407" w:rsidP="001E0407">
      <w:pPr>
        <w:pStyle w:val="ProductList-Body"/>
        <w:spacing w:after="40"/>
      </w:pPr>
      <w:r>
        <w:t>“</w:t>
      </w:r>
      <w:r>
        <w:rPr>
          <w:b/>
          <w:color w:val="00188F"/>
        </w:rPr>
        <w:t>Totala Lagringstransaktioner</w:t>
      </w:r>
      <w:r>
        <w:t>” är en uppsättning med alla lagringstransaktioner, förutom Uteslutna Transaktioner, som det görs försök att utföra inom en tid på en timme över alla lagringskonton i Lagringstjänsten inom ett visst abonnemang.</w:t>
      </w:r>
    </w:p>
    <w:p w14:paraId="17DEF38E" w14:textId="3BB46BB1" w:rsidR="001E0407" w:rsidRPr="00FB368F" w:rsidRDefault="001E0407" w:rsidP="001E0407">
      <w:pPr>
        <w:pStyle w:val="ProductList-Body"/>
      </w:pPr>
      <w:r>
        <w:t>”</w:t>
      </w:r>
      <w:r>
        <w:rPr>
          <w:b/>
          <w:color w:val="00188F"/>
        </w:rPr>
        <w:t>Konto för Zonredundant Lagring (ZRS)</w:t>
      </w:r>
      <w:r>
        <w:t>” är ett lagringskonto för vilket data replikeras över flera anläggningar.</w:t>
      </w:r>
      <w:r w:rsidR="000C372C">
        <w:t xml:space="preserve"> </w:t>
      </w:r>
      <w:r>
        <w:t>Dessa anläggningar kan finnas inom samma geografiska region eller över två geografiska regioner.</w:t>
      </w:r>
    </w:p>
    <w:p w14:paraId="5F17F16F" w14:textId="77777777" w:rsidR="001E0407" w:rsidRPr="00FB368F" w:rsidRDefault="001E0407" w:rsidP="001E0407">
      <w:pPr>
        <w:pStyle w:val="ProductList-Body"/>
      </w:pPr>
    </w:p>
    <w:p w14:paraId="5310B0BF" w14:textId="3A0A90F5" w:rsidR="001E0407" w:rsidRPr="00FB368F" w:rsidRDefault="001E0407" w:rsidP="001E0407">
      <w:pPr>
        <w:pStyle w:val="ProductList-Body"/>
      </w:pPr>
      <w:r>
        <w:rPr>
          <w:b/>
          <w:color w:val="00188F"/>
        </w:rPr>
        <w:t>Månatlig Drifttid i Procent</w:t>
      </w:r>
      <w:r w:rsidRPr="007D303C">
        <w:rPr>
          <w:b/>
          <w:color w:val="00188F"/>
        </w:rPr>
        <w:t>:</w:t>
      </w:r>
      <w:r w:rsidR="000C372C" w:rsidRPr="007D303C">
        <w:rPr>
          <w:b/>
          <w:color w:val="00188F"/>
        </w:rPr>
        <w:t xml:space="preserve"> </w:t>
      </w:r>
      <w:r>
        <w:t>Månatlig Drifttid i Procent beräknas med följande formel:</w:t>
      </w:r>
    </w:p>
    <w:p w14:paraId="377ED0D1" w14:textId="77777777" w:rsidR="005D4A94" w:rsidRPr="00FB368F" w:rsidRDefault="005D4A94" w:rsidP="005D4A94">
      <w:pPr>
        <w:pStyle w:val="ProductList-Body"/>
      </w:pPr>
    </w:p>
    <w:p w14:paraId="171DAA41" w14:textId="1919E8BD" w:rsidR="005D4A94" w:rsidRPr="00FB368F" w:rsidRDefault="005D4A94" w:rsidP="00AB4DC1">
      <w:pPr>
        <w:pStyle w:val="ListParagraph"/>
      </w:pPr>
      <m:oMathPara>
        <m:oMath>
          <m:r>
            <w:rPr>
              <w:rFonts w:ascii="Cambria Math" w:hAnsi="Cambria Math" w:cs="Tahoma"/>
              <w:sz w:val="18"/>
              <w:szCs w:val="18"/>
            </w:rPr>
            <m:t>100%-Genomsnittlig Felfrekvens</m:t>
          </m:r>
        </m:oMath>
      </m:oMathPara>
    </w:p>
    <w:p w14:paraId="443AE4BA" w14:textId="23049B8B" w:rsidR="001E0407" w:rsidRPr="00FB368F" w:rsidRDefault="001E0407" w:rsidP="001E0407">
      <w:pPr>
        <w:pStyle w:val="ProductList-ClauseHeading"/>
      </w:pPr>
      <w:r>
        <w:t>Tjänstekredit – LRS-, ZRS-, GRS- och RA-GRS-konton (skrivförfrågningar):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A77082">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9D0B2F" w14:paraId="1645CBE9" w14:textId="77777777" w:rsidTr="00A77082">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A77082">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77777777" w:rsidR="001E0407" w:rsidRPr="0076238C" w:rsidRDefault="001E0407" w:rsidP="00002CD6">
            <w:pPr>
              <w:pStyle w:val="ProductList-OfferingBody"/>
              <w:jc w:val="center"/>
            </w:pPr>
            <w:r>
              <w:t>25%</w:t>
            </w:r>
          </w:p>
        </w:tc>
      </w:tr>
    </w:tbl>
    <w:p w14:paraId="2E5D16A8" w14:textId="7BE7C4C8" w:rsidR="001E0407" w:rsidRDefault="001E0407" w:rsidP="005D4A94">
      <w:pPr>
        <w:pStyle w:val="ProductList-Body"/>
      </w:pPr>
    </w:p>
    <w:p w14:paraId="330294B5" w14:textId="77777777" w:rsidR="00D11CD7" w:rsidRPr="00FB368F" w:rsidRDefault="00D11CD7" w:rsidP="00D11CD7">
      <w:pPr>
        <w:pStyle w:val="ProductList-ClauseHeading"/>
        <w:keepNext/>
      </w:pPr>
      <w:r>
        <w:t>Tjänstekredit – RA-GRS-konton (läsförfrågningar):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762B02F7" w14:textId="77777777" w:rsidTr="00E205DD">
        <w:trPr>
          <w:tblHeader/>
        </w:trPr>
        <w:tc>
          <w:tcPr>
            <w:tcW w:w="5400" w:type="dxa"/>
            <w:shd w:val="clear" w:color="auto" w:fill="0072C6"/>
          </w:tcPr>
          <w:p w14:paraId="050FBC66"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7BB43F6"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0B15EC4C" w14:textId="77777777" w:rsidTr="00E205DD">
        <w:tc>
          <w:tcPr>
            <w:tcW w:w="5400" w:type="dxa"/>
          </w:tcPr>
          <w:p w14:paraId="6B1DAC53" w14:textId="77777777" w:rsidR="00D11CD7" w:rsidRPr="0076238C" w:rsidRDefault="00D11CD7" w:rsidP="00E205DD">
            <w:pPr>
              <w:pStyle w:val="ProductList-OfferingBody"/>
              <w:jc w:val="center"/>
            </w:pPr>
            <w:r>
              <w:t>&lt; 99,99 %</w:t>
            </w:r>
          </w:p>
        </w:tc>
        <w:tc>
          <w:tcPr>
            <w:tcW w:w="5400" w:type="dxa"/>
          </w:tcPr>
          <w:p w14:paraId="6C68C9E3" w14:textId="77777777" w:rsidR="00D11CD7" w:rsidRPr="0076238C" w:rsidRDefault="00D11CD7" w:rsidP="00E205DD">
            <w:pPr>
              <w:pStyle w:val="ProductList-OfferingBody"/>
              <w:jc w:val="center"/>
            </w:pPr>
            <w:r>
              <w:t>10%</w:t>
            </w:r>
          </w:p>
        </w:tc>
      </w:tr>
      <w:tr w:rsidR="00D11CD7" w:rsidRPr="009D0B2F" w14:paraId="22859E59" w14:textId="77777777" w:rsidTr="00E205DD">
        <w:tc>
          <w:tcPr>
            <w:tcW w:w="5400" w:type="dxa"/>
          </w:tcPr>
          <w:p w14:paraId="6316E990" w14:textId="77777777" w:rsidR="00D11CD7" w:rsidRPr="0076238C" w:rsidRDefault="00D11CD7" w:rsidP="00E205DD">
            <w:pPr>
              <w:pStyle w:val="ProductList-OfferingBody"/>
              <w:jc w:val="center"/>
            </w:pPr>
            <w:r>
              <w:t>&lt; 99 %</w:t>
            </w:r>
          </w:p>
        </w:tc>
        <w:tc>
          <w:tcPr>
            <w:tcW w:w="5400" w:type="dxa"/>
          </w:tcPr>
          <w:p w14:paraId="010B1DDF" w14:textId="77777777" w:rsidR="00D11CD7" w:rsidRPr="0076238C" w:rsidRDefault="00D11CD7" w:rsidP="00E205DD">
            <w:pPr>
              <w:pStyle w:val="ProductList-OfferingBody"/>
              <w:jc w:val="center"/>
            </w:pPr>
            <w:r>
              <w:t>25%</w:t>
            </w:r>
          </w:p>
        </w:tc>
      </w:tr>
    </w:tbl>
    <w:p w14:paraId="05752046" w14:textId="6571B343" w:rsidR="00D11CD7" w:rsidRDefault="00D11CD7" w:rsidP="005D4A94">
      <w:pPr>
        <w:pStyle w:val="ProductList-Body"/>
      </w:pPr>
    </w:p>
    <w:p w14:paraId="3B4369BA" w14:textId="77777777" w:rsidR="00D11CD7" w:rsidRPr="009B3DC1" w:rsidRDefault="00D11CD7" w:rsidP="00A35CAA">
      <w:pPr>
        <w:pStyle w:val="ProductList-ClauseHeading"/>
        <w:keepNext/>
      </w:pPr>
      <w:r>
        <w:t>Tjänstekredit – LRS-, GRS-, GRS- och RA-GRS-konton (skrivförfrågningar) Bloblagringskonton (Kall åtkomstnivå)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59F98870" w14:textId="77777777" w:rsidTr="00E205DD">
        <w:trPr>
          <w:tblHeader/>
        </w:trPr>
        <w:tc>
          <w:tcPr>
            <w:tcW w:w="5400" w:type="dxa"/>
            <w:tcBorders>
              <w:bottom w:val="single" w:sz="4" w:space="0" w:color="auto"/>
            </w:tcBorders>
            <w:shd w:val="clear" w:color="auto" w:fill="0072C6"/>
          </w:tcPr>
          <w:p w14:paraId="243BDA37"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272F3B0F"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5E1D5573" w14:textId="77777777" w:rsidTr="00E205DD">
        <w:tc>
          <w:tcPr>
            <w:tcW w:w="5400" w:type="dxa"/>
            <w:tcBorders>
              <w:top w:val="single" w:sz="4" w:space="0" w:color="auto"/>
              <w:left w:val="single" w:sz="4" w:space="0" w:color="auto"/>
              <w:bottom w:val="single" w:sz="4" w:space="0" w:color="auto"/>
              <w:right w:val="single" w:sz="4" w:space="0" w:color="auto"/>
            </w:tcBorders>
          </w:tcPr>
          <w:p w14:paraId="54F4104C" w14:textId="77777777" w:rsidR="00D11CD7" w:rsidRPr="0076238C" w:rsidRDefault="00D11CD7" w:rsidP="00E205DD">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322204C2" w14:textId="77777777" w:rsidR="00D11CD7" w:rsidRPr="0076238C" w:rsidRDefault="00D11CD7" w:rsidP="00E205DD">
            <w:pPr>
              <w:pStyle w:val="ProductList-OfferingBody"/>
              <w:jc w:val="center"/>
            </w:pPr>
            <w:r>
              <w:t>10 %</w:t>
            </w:r>
          </w:p>
        </w:tc>
      </w:tr>
      <w:tr w:rsidR="00D11CD7" w:rsidRPr="009D0B2F" w14:paraId="7088F7C7" w14:textId="77777777" w:rsidTr="00E205DD">
        <w:tc>
          <w:tcPr>
            <w:tcW w:w="5400" w:type="dxa"/>
            <w:tcBorders>
              <w:top w:val="single" w:sz="4" w:space="0" w:color="auto"/>
              <w:left w:val="single" w:sz="4" w:space="0" w:color="auto"/>
              <w:bottom w:val="single" w:sz="4" w:space="0" w:color="auto"/>
              <w:right w:val="single" w:sz="4" w:space="0" w:color="auto"/>
            </w:tcBorders>
          </w:tcPr>
          <w:p w14:paraId="266407DA" w14:textId="77777777" w:rsidR="00D11CD7" w:rsidRPr="0076238C" w:rsidRDefault="00D11CD7" w:rsidP="00E205DD">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668DFF53" w14:textId="77777777" w:rsidR="00D11CD7" w:rsidRPr="0076238C" w:rsidRDefault="00D11CD7" w:rsidP="00E205DD">
            <w:pPr>
              <w:pStyle w:val="ProductList-OfferingBody"/>
              <w:jc w:val="center"/>
            </w:pPr>
            <w:r>
              <w:t>25 %</w:t>
            </w:r>
          </w:p>
        </w:tc>
      </w:tr>
    </w:tbl>
    <w:p w14:paraId="51968B52" w14:textId="77777777" w:rsidR="00D11CD7" w:rsidRPr="009B3DC1" w:rsidRDefault="00D11CD7" w:rsidP="00D11CD7">
      <w:pPr>
        <w:pStyle w:val="ProductList-Body"/>
      </w:pPr>
    </w:p>
    <w:p w14:paraId="176BB6B6" w14:textId="77777777" w:rsidR="00D11CD7" w:rsidRPr="009B3DC1" w:rsidRDefault="00D11CD7" w:rsidP="00D11CD7">
      <w:pPr>
        <w:pStyle w:val="ProductList-ClauseHeading"/>
      </w:pPr>
      <w:r>
        <w:t>Tjänstekredit – LRS-, GRS-, GRS- och RA-GRS-konton (läsförfrågningar) Bloblagringskonton (Kall åtkomstnivå)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6CEC2715" w14:textId="77777777" w:rsidTr="00E205DD">
        <w:trPr>
          <w:tblHeader/>
        </w:trPr>
        <w:tc>
          <w:tcPr>
            <w:tcW w:w="5400" w:type="dxa"/>
            <w:shd w:val="clear" w:color="auto" w:fill="0072C6"/>
          </w:tcPr>
          <w:p w14:paraId="1A4D2981"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D3DF4FC"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0CD9C33D" w14:textId="77777777" w:rsidTr="00E205DD">
        <w:tc>
          <w:tcPr>
            <w:tcW w:w="5400" w:type="dxa"/>
          </w:tcPr>
          <w:p w14:paraId="3AA45208" w14:textId="77777777" w:rsidR="00D11CD7" w:rsidRPr="0076238C" w:rsidRDefault="00D11CD7" w:rsidP="00E205DD">
            <w:pPr>
              <w:pStyle w:val="ProductList-OfferingBody"/>
              <w:jc w:val="center"/>
            </w:pPr>
            <w:r>
              <w:t>&lt; 99,9 %</w:t>
            </w:r>
          </w:p>
        </w:tc>
        <w:tc>
          <w:tcPr>
            <w:tcW w:w="5400" w:type="dxa"/>
          </w:tcPr>
          <w:p w14:paraId="4CEBCB0E" w14:textId="77777777" w:rsidR="00D11CD7" w:rsidRPr="0076238C" w:rsidRDefault="00D11CD7" w:rsidP="00E205DD">
            <w:pPr>
              <w:pStyle w:val="ProductList-OfferingBody"/>
              <w:jc w:val="center"/>
            </w:pPr>
            <w:r>
              <w:t>10 %</w:t>
            </w:r>
          </w:p>
        </w:tc>
      </w:tr>
      <w:tr w:rsidR="00D11CD7" w:rsidRPr="009D0B2F" w14:paraId="65A23C11" w14:textId="77777777" w:rsidTr="00E205DD">
        <w:tc>
          <w:tcPr>
            <w:tcW w:w="5400" w:type="dxa"/>
          </w:tcPr>
          <w:p w14:paraId="1923A4E6" w14:textId="77777777" w:rsidR="00D11CD7" w:rsidRPr="0076238C" w:rsidRDefault="00D11CD7" w:rsidP="00E205DD">
            <w:pPr>
              <w:pStyle w:val="ProductList-OfferingBody"/>
              <w:jc w:val="center"/>
            </w:pPr>
            <w:r>
              <w:t>&lt; 98 %</w:t>
            </w:r>
          </w:p>
        </w:tc>
        <w:tc>
          <w:tcPr>
            <w:tcW w:w="5400" w:type="dxa"/>
          </w:tcPr>
          <w:p w14:paraId="0779C5B4" w14:textId="77777777" w:rsidR="00D11CD7" w:rsidRPr="0076238C" w:rsidRDefault="00D11CD7" w:rsidP="00E205DD">
            <w:pPr>
              <w:pStyle w:val="ProductList-OfferingBody"/>
              <w:jc w:val="center"/>
            </w:pPr>
            <w:r>
              <w:t>25 %</w:t>
            </w:r>
          </w:p>
        </w:tc>
      </w:tr>
    </w:tbl>
    <w:p w14:paraId="6125FC84" w14:textId="31129297" w:rsidR="005D4A94" w:rsidRPr="00FB368F" w:rsidRDefault="00076860"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14430BC" w14:textId="203A068B" w:rsidR="001E0407" w:rsidRPr="00B00B83" w:rsidRDefault="001E0407" w:rsidP="00AB5563">
      <w:pPr>
        <w:pStyle w:val="ProductList-Offering2Heading"/>
        <w:keepNext/>
        <w:tabs>
          <w:tab w:val="clear" w:pos="360"/>
          <w:tab w:val="clear" w:pos="720"/>
          <w:tab w:val="clear" w:pos="1080"/>
        </w:tabs>
        <w:outlineLvl w:val="2"/>
        <w:rPr>
          <w:szCs w:val="28"/>
        </w:rPr>
      </w:pPr>
      <w:bookmarkStart w:id="147" w:name="_Toc412532213"/>
      <w:bookmarkStart w:id="148" w:name="_Toc457820594"/>
      <w:r w:rsidRPr="00B00B83">
        <w:rPr>
          <w:szCs w:val="28"/>
        </w:rPr>
        <w:t>StorSimple-tjänst</w:t>
      </w:r>
      <w:bookmarkEnd w:id="147"/>
      <w:bookmarkEnd w:id="148"/>
    </w:p>
    <w:p w14:paraId="400E8259" w14:textId="77777777" w:rsidR="001E0407" w:rsidRPr="00FB368F" w:rsidRDefault="001E0407" w:rsidP="001E0407">
      <w:pPr>
        <w:pStyle w:val="ProductList-Body"/>
      </w:pPr>
      <w:r>
        <w:rPr>
          <w:b/>
          <w:color w:val="00188F"/>
        </w:rPr>
        <w:t>Ytterligare definitioner</w:t>
      </w:r>
      <w:r w:rsidRPr="006A3F42">
        <w:rPr>
          <w:b/>
          <w:color w:val="00188F"/>
        </w:rPr>
        <w:t>:</w:t>
      </w:r>
    </w:p>
    <w:p w14:paraId="7E58A6F4" w14:textId="77777777" w:rsidR="001E0407" w:rsidRPr="00FB368F" w:rsidRDefault="001E0407" w:rsidP="001E0407">
      <w:pPr>
        <w:pStyle w:val="ProductList-Body"/>
        <w:spacing w:after="40"/>
      </w:pPr>
      <w:r>
        <w:t>”</w:t>
      </w:r>
      <w:r>
        <w:rPr>
          <w:b/>
          <w:color w:val="00188F"/>
        </w:rPr>
        <w:t>Säkerhetskopiering</w:t>
      </w:r>
      <w:r>
        <w:t>” är den process då data som är lagrade på en registrerad StorSimple-enhet säkerhetskopieras till ett eller flera molnlagringskonton inom Microsoft Azure.</w:t>
      </w:r>
    </w:p>
    <w:p w14:paraId="2A09D94D" w14:textId="77777777" w:rsidR="001E0407" w:rsidRPr="00FB368F" w:rsidRDefault="001E0407" w:rsidP="001E0407">
      <w:pPr>
        <w:pStyle w:val="ProductList-Body"/>
        <w:spacing w:after="40"/>
      </w:pPr>
      <w:r>
        <w:t>”</w:t>
      </w:r>
      <w:r>
        <w:rPr>
          <w:b/>
          <w:color w:val="00188F"/>
        </w:rPr>
        <w:t>Molnnivålagring</w:t>
      </w:r>
      <w:r>
        <w:t>” är den process då data överförs från en registrerad StorSimple-enhet till ett eller flera molnlagringskonton inom Microsoft Azure.</w:t>
      </w:r>
    </w:p>
    <w:p w14:paraId="56E21FC9" w14:textId="77777777" w:rsidR="001E0407" w:rsidRPr="00FB368F" w:rsidRDefault="001E0407" w:rsidP="001E0407">
      <w:pPr>
        <w:pStyle w:val="ProductList-Body"/>
        <w:spacing w:after="40"/>
      </w:pPr>
      <w:r>
        <w:t>”</w:t>
      </w:r>
      <w:r>
        <w:rPr>
          <w:b/>
          <w:color w:val="00188F"/>
        </w:rPr>
        <w:t>Driftsättningsminuter</w:t>
      </w:r>
      <w:r>
        <w:t>” är det totala antal minuter under vilka ett Hanterat Objekt har konfigurerats för Säkerhetskopiering eller Molnnivålagring till ett StorSimple-lagringskonto i Microsoft Azure.</w:t>
      </w:r>
    </w:p>
    <w:p w14:paraId="3BEA406E" w14:textId="77777777" w:rsidR="001E0407" w:rsidRPr="00FB368F" w:rsidRDefault="001E0407" w:rsidP="001E0407">
      <w:pPr>
        <w:pStyle w:val="ProductList-Body"/>
        <w:spacing w:after="40"/>
      </w:pPr>
      <w:r>
        <w:t>Med ”</w:t>
      </w:r>
      <w:r>
        <w:rPr>
          <w:b/>
          <w:color w:val="00188F"/>
        </w:rPr>
        <w:t>Fel</w:t>
      </w:r>
      <w:r>
        <w:t>” avses oförmåga att helt slutföra en korrekt konfigurerad åtgärd för Säkerhetskopiering, Nivålagring eller Återställning till följd av att StorSimple-tjänsten inte är tillgänglig.</w:t>
      </w:r>
    </w:p>
    <w:p w14:paraId="24B690B5" w14:textId="77777777" w:rsidR="001E0407" w:rsidRPr="00FB368F" w:rsidRDefault="001E0407" w:rsidP="001E0407">
      <w:pPr>
        <w:pStyle w:val="ProductList-Body"/>
        <w:spacing w:after="40"/>
      </w:pPr>
      <w:r>
        <w:t>Med ”</w:t>
      </w:r>
      <w:r>
        <w:rPr>
          <w:b/>
          <w:color w:val="00188F"/>
        </w:rPr>
        <w:t>Hanterat Objekt</w:t>
      </w:r>
      <w:r>
        <w:t>” avses en volym som har konfigurerats för Säkerhetskopiering till de molnlagringskonton som använder StorSimple-tjänsten.</w:t>
      </w:r>
    </w:p>
    <w:p w14:paraId="0ADA33F1" w14:textId="77777777" w:rsidR="001E0407" w:rsidRPr="00FB368F" w:rsidRDefault="001E0407" w:rsidP="001E0407">
      <w:pPr>
        <w:pStyle w:val="ProductList-Body"/>
        <w:spacing w:after="40"/>
      </w:pPr>
      <w:r>
        <w:t>”</w:t>
      </w:r>
      <w:r>
        <w:rPr>
          <w:b/>
          <w:color w:val="00188F"/>
        </w:rPr>
        <w:t>Maximalt Tillgängliga Minuter</w:t>
      </w:r>
      <w:r>
        <w:t>” är summan av alla Driftsättningsminuter över alla Hanterade Objekt för ett visst Microsoft Azure-abonnemang under en faktureringsmånad.</w:t>
      </w:r>
    </w:p>
    <w:p w14:paraId="70076343" w14:textId="77777777" w:rsidR="001E0407" w:rsidRPr="00FB368F" w:rsidRDefault="001E0407" w:rsidP="001E0407">
      <w:pPr>
        <w:pStyle w:val="ProductList-Body"/>
      </w:pPr>
      <w:r>
        <w:t>”</w:t>
      </w:r>
      <w:r>
        <w:rPr>
          <w:b/>
          <w:color w:val="00188F"/>
        </w:rPr>
        <w:t>Återställning</w:t>
      </w:r>
      <w:r>
        <w:t>” är den process då data kopieras till en registrerad StorSimple-enhet från kopplade molnlagringskonton.</w:t>
      </w:r>
    </w:p>
    <w:p w14:paraId="13936A28" w14:textId="77777777" w:rsidR="001E0407" w:rsidRPr="00FB368F" w:rsidRDefault="001E0407" w:rsidP="001E0407">
      <w:pPr>
        <w:pStyle w:val="ProductList-Body"/>
      </w:pPr>
    </w:p>
    <w:p w14:paraId="4FA41A95" w14:textId="259A9EF9" w:rsidR="001E0407" w:rsidRPr="00FB368F" w:rsidRDefault="001E0407" w:rsidP="001E0407">
      <w:pPr>
        <w:pStyle w:val="ProductList-Body"/>
      </w:pPr>
      <w:r>
        <w:rPr>
          <w:b/>
          <w:color w:val="00188F"/>
        </w:rPr>
        <w:lastRenderedPageBreak/>
        <w:t>Driftstopp</w:t>
      </w:r>
      <w:r w:rsidRPr="006A3F42">
        <w:rPr>
          <w:b/>
          <w:color w:val="00188F"/>
        </w:rPr>
        <w:t>:</w:t>
      </w:r>
      <w:r w:rsidR="000C372C" w:rsidRPr="006A3F42">
        <w:rPr>
          <w:b/>
          <w:color w:val="00188F"/>
        </w:rPr>
        <w:t xml:space="preserve"> </w:t>
      </w:r>
      <w:r>
        <w:t>De totala samlade Driftsättningsminuter, över alla Hanterade Objekt som konfigurerats för Säkerhetskopiering eller Molnnivålagring av dig i ett visst Microsoft Azure-abonnemang, under vilka StorSimple-tjänsten inte är tillgänglig för det Hanterade Objektet.</w:t>
      </w:r>
      <w:r w:rsidR="000C372C">
        <w:t xml:space="preserve"> </w:t>
      </w:r>
      <w:r>
        <w:t>StorSimple-tjänsten anses vara otillgänglig för ett visst Hanterat Objekt från det första Felet för en åtgärd för Säkerhetskopiering, Molnnivålagring eller Återställning vad gäller det Hanterade Objektet fram till inledningen av en lyckad åtgärd för Säkerhetskopiering, Molnnivålagring eller Återställning av det Hanterade Objektet, förutsatt att nya försök görs kontinuerligt med högst 30 minuters mellanrum.</w:t>
      </w:r>
    </w:p>
    <w:p w14:paraId="2510E0F9" w14:textId="77777777" w:rsidR="001E0407" w:rsidRPr="00FB368F" w:rsidRDefault="001E0407" w:rsidP="001E0407">
      <w:pPr>
        <w:pStyle w:val="ProductList-Body"/>
      </w:pPr>
    </w:p>
    <w:p w14:paraId="659C9986" w14:textId="7ABF6620" w:rsidR="001E0407" w:rsidRPr="00FB368F" w:rsidRDefault="001E0407" w:rsidP="001E0407">
      <w:pPr>
        <w:pStyle w:val="ProductList-Body"/>
      </w:pPr>
      <w:r>
        <w:rPr>
          <w:b/>
          <w:color w:val="00188F"/>
        </w:rPr>
        <w:t>Månatlig Drifttid i Procent</w:t>
      </w:r>
      <w:r w:rsidRPr="006A3F42">
        <w:rPr>
          <w:b/>
          <w:color w:val="00188F"/>
        </w:rPr>
        <w:t>:</w:t>
      </w:r>
      <w:r w:rsidR="000C372C" w:rsidRPr="006A3F42">
        <w:rPr>
          <w:b/>
          <w:color w:val="00188F"/>
        </w:rPr>
        <w:t xml:space="preserve"> </w:t>
      </w:r>
      <w:r>
        <w:t>Månatlig Drifttid i Procent beräknas med följande formel:</w:t>
      </w:r>
    </w:p>
    <w:p w14:paraId="43BA89E3" w14:textId="77777777" w:rsidR="001E0407" w:rsidRPr="00FB368F" w:rsidRDefault="001E0407" w:rsidP="001E0407">
      <w:pPr>
        <w:pStyle w:val="ProductList-Body"/>
      </w:pPr>
    </w:p>
    <w:p w14:paraId="6648ABFE" w14:textId="1CE47CD3" w:rsidR="001E0407" w:rsidRPr="00FB368F" w:rsidRDefault="00076860"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E2602F">
      <w:pPr>
        <w:pStyle w:val="ProductList-Body"/>
        <w:keepNext/>
      </w:pPr>
      <w:r>
        <w:rPr>
          <w:b/>
          <w:color w:val="00188F"/>
        </w:rPr>
        <w:t>Tjänstekredit</w:t>
      </w:r>
      <w:r w:rsidRPr="00BC69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A77082">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9D0B2F" w14:paraId="5064FFE3" w14:textId="77777777" w:rsidTr="00A77082">
        <w:tc>
          <w:tcPr>
            <w:tcW w:w="5400" w:type="dxa"/>
          </w:tcPr>
          <w:p w14:paraId="01E2BD5E" w14:textId="43A6BF40" w:rsidR="001E0407" w:rsidRPr="0076238C" w:rsidRDefault="001E0407" w:rsidP="00002CD6">
            <w:pPr>
              <w:pStyle w:val="ProductList-OfferingBody"/>
              <w:jc w:val="center"/>
            </w:pPr>
            <w:r>
              <w:t>&lt; 99,9 %</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A77082">
        <w:tc>
          <w:tcPr>
            <w:tcW w:w="5400" w:type="dxa"/>
          </w:tcPr>
          <w:p w14:paraId="4DB9801B" w14:textId="6F03D895" w:rsidR="001E0407" w:rsidRPr="0076238C" w:rsidRDefault="001E0407" w:rsidP="00002CD6">
            <w:pPr>
              <w:pStyle w:val="ProductList-OfferingBody"/>
              <w:jc w:val="center"/>
            </w:pPr>
            <w:r>
              <w:t>&lt; 99 %</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076860"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1F3642C" w14:textId="77777777" w:rsidR="00B00B83" w:rsidRPr="00B00B83" w:rsidRDefault="00B00B83" w:rsidP="00B00B83">
      <w:pPr>
        <w:pStyle w:val="ProductList-Offering2Heading"/>
        <w:tabs>
          <w:tab w:val="clear" w:pos="360"/>
        </w:tabs>
        <w:outlineLvl w:val="2"/>
        <w:rPr>
          <w:szCs w:val="28"/>
        </w:rPr>
      </w:pPr>
      <w:bookmarkStart w:id="149" w:name="_Toc457820595"/>
      <w:bookmarkStart w:id="150" w:name="_Toc412532214"/>
      <w:r w:rsidRPr="00B00B83">
        <w:rPr>
          <w:szCs w:val="28"/>
        </w:rPr>
        <w:t>Stream Analytics – API-anrop</w:t>
      </w:r>
      <w:bookmarkEnd w:id="149"/>
    </w:p>
    <w:p w14:paraId="4156A29B" w14:textId="77777777" w:rsidR="00B00B83" w:rsidRDefault="00B00B83" w:rsidP="00B00B83">
      <w:pPr>
        <w:pStyle w:val="ProductList-Body"/>
      </w:pPr>
      <w:r>
        <w:rPr>
          <w:b/>
          <w:color w:val="00188F"/>
        </w:rPr>
        <w:t>Ytterligare definitioner:</w:t>
      </w:r>
    </w:p>
    <w:p w14:paraId="33A8FE1C" w14:textId="77777777" w:rsidR="00B00B83" w:rsidRDefault="00B00B83" w:rsidP="00B00B83">
      <w:pPr>
        <w:pStyle w:val="ProductList-Body"/>
        <w:spacing w:after="40"/>
      </w:pPr>
      <w:r>
        <w:t>”</w:t>
      </w:r>
      <w:r>
        <w:rPr>
          <w:b/>
          <w:color w:val="00188F"/>
        </w:rPr>
        <w:t>Totala Transaktionsförsök</w:t>
      </w:r>
      <w:r>
        <w:t xml:space="preserve">” är det totala antalet autentiserade REST API-förfrågningar för att hantera ett streamingjob inom Stream Analytics-tjänsten som görs av Kunden under en faktureringsmånad för ett visst Microsoft Azure-abonnemang. </w:t>
      </w:r>
    </w:p>
    <w:p w14:paraId="75293DED" w14:textId="77777777" w:rsidR="00B00B83" w:rsidRDefault="00B00B83" w:rsidP="00B00B83">
      <w:pPr>
        <w:pStyle w:val="ProductList-Body"/>
      </w:pPr>
      <w:r>
        <w:t>”</w:t>
      </w:r>
      <w:r>
        <w:rPr>
          <w:b/>
          <w:color w:val="00188F"/>
        </w:rPr>
        <w:t>Misslyckade Transaktioner</w:t>
      </w:r>
      <w:r>
        <w:t>” är den uppsättning med alla förfrågningar inom Totala Transaktionsförsök som returnerar en Felkod eller på annat sätt inte returnerar en Framgångskod inom fem minuter från det att Microsoft tar emot förfrågan.</w:t>
      </w:r>
    </w:p>
    <w:p w14:paraId="4A39B16C" w14:textId="77777777" w:rsidR="00B00B83" w:rsidRDefault="00B00B83" w:rsidP="00B00B83">
      <w:pPr>
        <w:pStyle w:val="ProductList-Body"/>
      </w:pPr>
    </w:p>
    <w:p w14:paraId="22584DAF" w14:textId="77777777" w:rsidR="00B00B83" w:rsidRDefault="00B00B83" w:rsidP="00B00B83">
      <w:pPr>
        <w:pStyle w:val="ProductList-Body"/>
      </w:pPr>
      <w:r>
        <w:t>”</w:t>
      </w:r>
      <w:r>
        <w:rPr>
          <w:b/>
          <w:color w:val="00188F"/>
        </w:rPr>
        <w:t>Månatlig Drifttid i Procent</w:t>
      </w:r>
      <w:r>
        <w:t xml:space="preserve">” för API-anrop inom Stream Analytics-tjänsten visas med följande formel: </w:t>
      </w:r>
    </w:p>
    <w:p w14:paraId="30A8F70F" w14:textId="77777777" w:rsidR="00B00B83" w:rsidRDefault="00B00B83" w:rsidP="00B00B83">
      <w:pPr>
        <w:pStyle w:val="ProductList-Body"/>
      </w:pPr>
    </w:p>
    <w:p w14:paraId="5D1AD509" w14:textId="77777777" w:rsidR="00B00B83" w:rsidRDefault="00B00B83" w:rsidP="00B00B83">
      <w:pPr>
        <w:rPr>
          <w:rFonts w:cs="Tahoma"/>
          <w:sz w:val="18"/>
          <w:szCs w:val="18"/>
        </w:rPr>
      </w:pPr>
      <m:oMathPara>
        <m:oMath>
          <m:r>
            <m:rPr>
              <m:sty m:val="p"/>
            </m:rPr>
            <w:rPr>
              <w:rFonts w:ascii="Cambria Math" w:hAnsi="Cambria Math"/>
              <w:sz w:val="18"/>
              <w:szCs w:val="18"/>
            </w:rPr>
            <m:t>Månatlig Drifttid i %</m:t>
          </m:r>
          <m:r>
            <m:rPr>
              <m:sty m:val="p"/>
            </m:rPr>
            <w:rPr>
              <w:rFonts w:ascii="Cambria Math" w:hAnsi="Cambria Math" w:cs="Tahoma"/>
              <w:sz w:val="18"/>
              <w:szCs w:val="18"/>
            </w:rPr>
            <m:t>=</m:t>
          </m:r>
          <m:f>
            <m:fPr>
              <m:ctrlPr>
                <w:rPr>
                  <w:rFonts w:ascii="Cambria Math" w:eastAsiaTheme="minorHAnsi" w:hAnsi="Cambria Math" w:cs="Tahoma"/>
                  <w:sz w:val="18"/>
                  <w:szCs w:val="18"/>
                </w:rPr>
              </m:ctrlPr>
            </m:fPr>
            <m:num>
              <m:r>
                <m:rPr>
                  <m:sty m:val="p"/>
                </m:rPr>
                <w:rPr>
                  <w:rFonts w:ascii="Cambria Math" w:hAnsi="Cambria Math"/>
                  <w:sz w:val="18"/>
                  <w:szCs w:val="18"/>
                </w:rPr>
                <m:t>Totala Transaktionsförsök – Misslyckade Transaktioner</m:t>
              </m:r>
            </m:num>
            <m:den>
              <m:r>
                <m:rPr>
                  <m:sty m:val="p"/>
                </m:rPr>
                <w:rPr>
                  <w:rFonts w:ascii="Cambria Math" w:hAnsi="Cambria Math"/>
                  <w:sz w:val="18"/>
                  <w:szCs w:val="18"/>
                </w:rPr>
                <m:t>Totala Transaktionsförsök</m:t>
              </m:r>
            </m:den>
          </m:f>
        </m:oMath>
      </m:oMathPara>
    </w:p>
    <w:p w14:paraId="696BAB42" w14:textId="77777777" w:rsidR="00B00B83" w:rsidRDefault="00B00B83" w:rsidP="00B00B83">
      <w:pPr>
        <w:pStyle w:val="ProductList-Body"/>
      </w:pPr>
      <w:r>
        <w:rPr>
          <w:b/>
          <w:color w:val="00188F"/>
        </w:rPr>
        <w:t>Tjänstekredit: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14:paraId="4F2DCECD" w14:textId="77777777" w:rsidTr="00A7708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95FFE1" w14:textId="77777777" w:rsidR="00B00B83" w:rsidRDefault="00B00B83" w:rsidP="00574693">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865313" w14:textId="77777777" w:rsidR="00B00B83" w:rsidRDefault="00B00B83" w:rsidP="00574693">
            <w:pPr>
              <w:pStyle w:val="ProductList-OfferingBody"/>
              <w:spacing w:line="256" w:lineRule="auto"/>
              <w:jc w:val="center"/>
              <w:rPr>
                <w:color w:val="FFFFFF" w:themeColor="background1"/>
              </w:rPr>
            </w:pPr>
            <w:r>
              <w:rPr>
                <w:color w:val="FFFFFF" w:themeColor="background1"/>
              </w:rPr>
              <w:t>Tjänstekredit</w:t>
            </w:r>
          </w:p>
        </w:tc>
      </w:tr>
      <w:tr w:rsidR="00B00B83" w14:paraId="32432EB5"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637294" w14:textId="77777777" w:rsidR="00B00B83" w:rsidRDefault="00B00B83" w:rsidP="0057469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2F6505" w14:textId="77777777" w:rsidR="00B00B83" w:rsidRDefault="00B00B83" w:rsidP="00574693">
            <w:pPr>
              <w:pStyle w:val="ProductList-OfferingBody"/>
              <w:spacing w:line="256" w:lineRule="auto"/>
              <w:jc w:val="center"/>
            </w:pPr>
            <w:r>
              <w:t>10%</w:t>
            </w:r>
          </w:p>
        </w:tc>
      </w:tr>
      <w:tr w:rsidR="00B00B83" w14:paraId="7E18153F"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3B0F1" w14:textId="77777777" w:rsidR="00B00B83" w:rsidRDefault="00B00B83" w:rsidP="00574693">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7E990" w14:textId="77777777" w:rsidR="00B00B83" w:rsidRDefault="00B00B83" w:rsidP="00574693">
            <w:pPr>
              <w:pStyle w:val="ProductList-OfferingBody"/>
              <w:spacing w:line="256" w:lineRule="auto"/>
              <w:jc w:val="center"/>
            </w:pPr>
            <w:r>
              <w:t>25%</w:t>
            </w:r>
          </w:p>
        </w:tc>
      </w:tr>
    </w:tbl>
    <w:p w14:paraId="7CF40D37" w14:textId="77777777" w:rsidR="00B00B83" w:rsidRDefault="00076860" w:rsidP="00B00B83">
      <w:pPr>
        <w:pStyle w:val="ProductList-Body"/>
        <w:shd w:val="clear" w:color="auto" w:fill="808080" w:themeFill="background1" w:themeFillShade="80"/>
        <w:tabs>
          <w:tab w:val="clear" w:pos="360"/>
        </w:tabs>
        <w:spacing w:before="120" w:after="240"/>
        <w:jc w:val="right"/>
        <w:rPr>
          <w:rFonts w:eastAsiaTheme="minorHAnsi"/>
          <w:sz w:val="16"/>
          <w:szCs w:val="16"/>
        </w:rPr>
      </w:pPr>
      <w:hyperlink r:id="rId24" w:anchor="TOC" w:history="1">
        <w:r w:rsidR="00B00B83">
          <w:rPr>
            <w:rStyle w:val="Hyperlink"/>
            <w:sz w:val="16"/>
            <w:szCs w:val="16"/>
          </w:rPr>
          <w:t>Innehållsförteckning</w:t>
        </w:r>
      </w:hyperlink>
      <w:r w:rsidR="00B00B83">
        <w:rPr>
          <w:sz w:val="16"/>
          <w:szCs w:val="16"/>
        </w:rPr>
        <w:t>/</w:t>
      </w:r>
      <w:hyperlink r:id="rId25" w:anchor="definitioner" w:history="1">
        <w:r w:rsidR="00B00B83">
          <w:rPr>
            <w:rStyle w:val="Hyperlink"/>
            <w:sz w:val="16"/>
            <w:szCs w:val="16"/>
          </w:rPr>
          <w:t>definitioner</w:t>
        </w:r>
      </w:hyperlink>
    </w:p>
    <w:p w14:paraId="39ABF696" w14:textId="77777777" w:rsidR="00B00B83" w:rsidRPr="00B00B83" w:rsidRDefault="00B00B83" w:rsidP="00AB5563">
      <w:pPr>
        <w:pStyle w:val="ProductList-Offering2Heading"/>
        <w:keepNext/>
        <w:tabs>
          <w:tab w:val="clear" w:pos="360"/>
        </w:tabs>
        <w:outlineLvl w:val="2"/>
        <w:rPr>
          <w:szCs w:val="28"/>
        </w:rPr>
      </w:pPr>
      <w:bookmarkStart w:id="151" w:name="_Toc457820596"/>
      <w:r w:rsidRPr="00B00B83">
        <w:rPr>
          <w:szCs w:val="28"/>
        </w:rPr>
        <w:t>Stream Analytics – Jobb</w:t>
      </w:r>
      <w:bookmarkEnd w:id="151"/>
    </w:p>
    <w:p w14:paraId="151F98DC" w14:textId="77777777" w:rsidR="00B00B83" w:rsidRDefault="00B00B83" w:rsidP="00AB5563">
      <w:pPr>
        <w:pStyle w:val="ProductList-Body"/>
        <w:keepNext/>
      </w:pPr>
      <w:r>
        <w:rPr>
          <w:b/>
          <w:color w:val="00188F"/>
        </w:rPr>
        <w:t>Ytterligare definitioner:</w:t>
      </w:r>
    </w:p>
    <w:p w14:paraId="7837E485" w14:textId="77777777" w:rsidR="00B00B83" w:rsidRDefault="00B00B83" w:rsidP="00B00B83">
      <w:pPr>
        <w:pStyle w:val="ProductList-Body"/>
        <w:tabs>
          <w:tab w:val="left" w:pos="0"/>
        </w:tabs>
        <w:spacing w:after="40"/>
        <w:jc w:val="both"/>
      </w:pPr>
      <w:r>
        <w:t>”</w:t>
      </w:r>
      <w:r>
        <w:rPr>
          <w:b/>
          <w:color w:val="00188F"/>
        </w:rPr>
        <w:t>Driftsättningsminuter</w:t>
      </w:r>
      <w:r>
        <w:t>” är det totala antalet minuter som ett visst jobb har varit driftsatt inom Stream Analytics-tjänsten under en faktureringsmånad.</w:t>
      </w:r>
    </w:p>
    <w:p w14:paraId="1346AFCA" w14:textId="77777777" w:rsidR="00B00B83" w:rsidRDefault="00B00B83" w:rsidP="00B00B83">
      <w:pPr>
        <w:pStyle w:val="ProductList-Body"/>
        <w:tabs>
          <w:tab w:val="left" w:pos="0"/>
        </w:tabs>
      </w:pPr>
      <w:r>
        <w:t>”</w:t>
      </w:r>
      <w:r>
        <w:rPr>
          <w:b/>
          <w:color w:val="00188F"/>
        </w:rPr>
        <w:t>Maximalt Tillgängliga Minuter</w:t>
      </w:r>
      <w:r>
        <w:t>” är summan av alla Driftsättningsminuter över alla jobb som har driftsatts av Kunden i ett visst Microsoft Azure-abonnemang under en faktureringsmånad.</w:t>
      </w:r>
    </w:p>
    <w:p w14:paraId="19D29A66" w14:textId="77777777" w:rsidR="00B00B83" w:rsidRDefault="00B00B83" w:rsidP="00B00B83">
      <w:pPr>
        <w:pStyle w:val="ProductList-Body"/>
        <w:tabs>
          <w:tab w:val="left" w:pos="0"/>
        </w:tabs>
      </w:pPr>
    </w:p>
    <w:p w14:paraId="3F79EF81" w14:textId="77777777" w:rsidR="00B00B83" w:rsidRDefault="00B00B83" w:rsidP="00B00B83">
      <w:pPr>
        <w:pStyle w:val="ProductList-Body"/>
        <w:tabs>
          <w:tab w:val="left" w:pos="0"/>
        </w:tabs>
        <w:jc w:val="both"/>
      </w:pPr>
      <w:r>
        <w:t>”</w:t>
      </w:r>
      <w:r>
        <w:rPr>
          <w:b/>
          <w:color w:val="00188F"/>
        </w:rPr>
        <w:t>Driftstopp</w:t>
      </w:r>
      <w:r>
        <w:t>” är de totala antalet ackumulerade Driftsättningsminuter, över alla jobb som har driftsatts av Kunden i ett visst Microsoft Azure-abonnemang, under vilka jobbet inte är tillgängligt. En minut anses ej tillgänglig för ett driftsatt jobb om jobbet varken bearbetar data eller är tillgängligt för att bearbeta data under hela minuten.</w:t>
      </w:r>
    </w:p>
    <w:p w14:paraId="43E60766" w14:textId="77777777" w:rsidR="00B00B83" w:rsidRDefault="00B00B83" w:rsidP="00B00B83">
      <w:pPr>
        <w:pStyle w:val="ProductList-Body"/>
        <w:tabs>
          <w:tab w:val="left" w:pos="0"/>
        </w:tabs>
        <w:jc w:val="both"/>
      </w:pPr>
    </w:p>
    <w:p w14:paraId="6AB69E3B" w14:textId="77777777" w:rsidR="00B00B83" w:rsidRDefault="00B00B83" w:rsidP="00B00B83">
      <w:pPr>
        <w:pStyle w:val="ProductList-Body"/>
        <w:tabs>
          <w:tab w:val="left" w:pos="0"/>
        </w:tabs>
        <w:jc w:val="both"/>
      </w:pPr>
      <w:r>
        <w:t>”</w:t>
      </w:r>
      <w:r>
        <w:rPr>
          <w:b/>
          <w:color w:val="00188F"/>
        </w:rPr>
        <w:t>Månatlig Drifttid i Procent</w:t>
      </w:r>
      <w:r>
        <w:t>”</w:t>
      </w:r>
      <w:r>
        <w:rPr>
          <w:rFonts w:ascii="Calibri" w:eastAsia="MS Mincho" w:hAnsi="Calibri" w:cs="Calibri"/>
          <w:b/>
          <w:color w:val="2E74B5" w:themeColor="accent1" w:themeShade="BF"/>
          <w:szCs w:val="18"/>
        </w:rPr>
        <w:t xml:space="preserve"> </w:t>
      </w:r>
      <w:r>
        <w:t xml:space="preserve">för jobb inom Stream Analytics-tjänsten visas med följande formel: </w:t>
      </w:r>
    </w:p>
    <w:p w14:paraId="7AE136E4" w14:textId="77777777" w:rsidR="00B00B83" w:rsidRDefault="00B00B83" w:rsidP="00B00B83">
      <w:pPr>
        <w:pStyle w:val="ProductList-Body"/>
        <w:tabs>
          <w:tab w:val="left" w:pos="0"/>
        </w:tabs>
        <w:jc w:val="both"/>
      </w:pPr>
    </w:p>
    <w:p w14:paraId="2D03B387" w14:textId="77777777" w:rsidR="00B00B83" w:rsidRDefault="00076860" w:rsidP="00B00B83">
      <w:pPr>
        <w:pStyle w:val="ListParagraph"/>
        <w:rPr>
          <w:rFonts w:ascii="Cambria Math" w:hAnsi="Cambria Math" w:cs="Tahoma"/>
          <w:i/>
          <w:sz w:val="12"/>
          <w:szCs w:val="12"/>
        </w:rPr>
      </w:pPr>
      <m:oMathPara>
        <m:oMath>
          <m:f>
            <m:fPr>
              <m:ctrlPr>
                <w:rPr>
                  <w:rFonts w:ascii="Cambria Math" w:eastAsiaTheme="minorHAnsi" w:hAnsi="Cambria Math" w:cs="Tahoma"/>
                  <w:i/>
                  <w:sz w:val="18"/>
                  <w:szCs w:val="18"/>
                </w:rPr>
              </m:ctrlPr>
            </m:fPr>
            <m:num>
              <m:r>
                <w:rPr>
                  <w:rFonts w:ascii="Cambria Math" w:hAnsi="Cambria Math"/>
                  <w:sz w:val="18"/>
                  <w:szCs w:val="18"/>
                </w:rPr>
                <m:t>Maximalt Tillgängliga Minuter - Driftstopp</m:t>
              </m:r>
            </m:num>
            <m:den>
              <m:r>
                <w:rPr>
                  <w:rFonts w:ascii="Cambria Math" w:hAnsi="Cambria Math"/>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0B0EB3" w14:textId="77777777" w:rsidR="00B00B83" w:rsidRDefault="00B00B83" w:rsidP="00B00B83">
      <w:pPr>
        <w:pStyle w:val="ProductList-Body"/>
      </w:pPr>
      <w:r>
        <w:rPr>
          <w:b/>
          <w:color w:val="00188F"/>
        </w:rPr>
        <w:t>Tjänstekredit: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14:paraId="5CFC4A54" w14:textId="77777777" w:rsidTr="00A7708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D3F9588" w14:textId="77777777" w:rsidR="00B00B83" w:rsidRDefault="00B00B83" w:rsidP="00574693">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587E91" w14:textId="77777777" w:rsidR="00B00B83" w:rsidRDefault="00B00B83" w:rsidP="00574693">
            <w:pPr>
              <w:pStyle w:val="ProductList-OfferingBody"/>
              <w:spacing w:line="256" w:lineRule="auto"/>
              <w:jc w:val="center"/>
              <w:rPr>
                <w:color w:val="FFFFFF" w:themeColor="background1"/>
              </w:rPr>
            </w:pPr>
            <w:r>
              <w:rPr>
                <w:color w:val="FFFFFF" w:themeColor="background1"/>
              </w:rPr>
              <w:t>Tjänstekredit</w:t>
            </w:r>
          </w:p>
        </w:tc>
      </w:tr>
      <w:tr w:rsidR="00B00B83" w14:paraId="503A7461"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BC678F" w14:textId="77777777" w:rsidR="00B00B83" w:rsidRDefault="00B00B83" w:rsidP="0057469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DDBA22" w14:textId="77777777" w:rsidR="00B00B83" w:rsidRDefault="00B00B83" w:rsidP="00574693">
            <w:pPr>
              <w:pStyle w:val="ProductList-OfferingBody"/>
              <w:spacing w:line="256" w:lineRule="auto"/>
              <w:jc w:val="center"/>
            </w:pPr>
            <w:r>
              <w:t>10%</w:t>
            </w:r>
          </w:p>
        </w:tc>
      </w:tr>
      <w:tr w:rsidR="00B00B83" w14:paraId="2714FDED"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8F98C2" w14:textId="77777777" w:rsidR="00B00B83" w:rsidRDefault="00B00B83" w:rsidP="00574693">
            <w:pPr>
              <w:pStyle w:val="ProductList-OfferingBody"/>
              <w:spacing w:line="256" w:lineRule="auto"/>
              <w:jc w:val="center"/>
            </w:pPr>
            <w:r>
              <w:lastRenderedPageBreak/>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43D6B" w14:textId="77777777" w:rsidR="00B00B83" w:rsidRDefault="00B00B83" w:rsidP="00574693">
            <w:pPr>
              <w:pStyle w:val="ProductList-OfferingBody"/>
              <w:spacing w:line="256" w:lineRule="auto"/>
              <w:jc w:val="center"/>
            </w:pPr>
            <w:r>
              <w:t>25%</w:t>
            </w:r>
          </w:p>
        </w:tc>
      </w:tr>
    </w:tbl>
    <w:p w14:paraId="6B5E2E95" w14:textId="77777777" w:rsidR="00B00B83" w:rsidRDefault="00076860" w:rsidP="00B00B83">
      <w:pPr>
        <w:pStyle w:val="ProductList-Body"/>
        <w:shd w:val="clear" w:color="auto" w:fill="808080" w:themeFill="background1" w:themeFillShade="80"/>
        <w:tabs>
          <w:tab w:val="clear" w:pos="360"/>
        </w:tabs>
        <w:spacing w:before="120" w:after="240"/>
        <w:jc w:val="right"/>
        <w:rPr>
          <w:rFonts w:eastAsiaTheme="minorHAnsi"/>
          <w:sz w:val="16"/>
          <w:szCs w:val="16"/>
        </w:rPr>
      </w:pPr>
      <w:hyperlink r:id="rId26" w:anchor="TOC" w:history="1">
        <w:r w:rsidR="00B00B83">
          <w:rPr>
            <w:rStyle w:val="Hyperlink"/>
            <w:sz w:val="16"/>
            <w:szCs w:val="16"/>
          </w:rPr>
          <w:t>Innehållsförteckning</w:t>
        </w:r>
      </w:hyperlink>
      <w:r w:rsidR="00B00B83">
        <w:rPr>
          <w:sz w:val="16"/>
          <w:szCs w:val="16"/>
        </w:rPr>
        <w:t>/</w:t>
      </w:r>
      <w:hyperlink r:id="rId27" w:anchor="definitioner" w:history="1">
        <w:r w:rsidR="00B00B83">
          <w:rPr>
            <w:rStyle w:val="Hyperlink"/>
            <w:sz w:val="16"/>
            <w:szCs w:val="16"/>
          </w:rPr>
          <w:t>definitioner</w:t>
        </w:r>
      </w:hyperlink>
    </w:p>
    <w:p w14:paraId="6B65A763" w14:textId="5840C87E" w:rsidR="001E0407" w:rsidRPr="00B00B83" w:rsidRDefault="001E0407" w:rsidP="001E0407">
      <w:pPr>
        <w:pStyle w:val="ProductList-Offering2Heading"/>
        <w:tabs>
          <w:tab w:val="clear" w:pos="360"/>
          <w:tab w:val="clear" w:pos="720"/>
          <w:tab w:val="clear" w:pos="1080"/>
        </w:tabs>
        <w:outlineLvl w:val="2"/>
        <w:rPr>
          <w:szCs w:val="28"/>
        </w:rPr>
      </w:pPr>
      <w:bookmarkStart w:id="152" w:name="_Toc457820597"/>
      <w:r w:rsidRPr="00B00B83">
        <w:rPr>
          <w:szCs w:val="28"/>
        </w:rPr>
        <w:t>Traffic Manager-tjänst</w:t>
      </w:r>
      <w:bookmarkEnd w:id="150"/>
      <w:bookmarkEnd w:id="152"/>
    </w:p>
    <w:p w14:paraId="35D37C86" w14:textId="77777777" w:rsidR="001E0407" w:rsidRPr="00FB368F" w:rsidRDefault="001E0407" w:rsidP="001E0407">
      <w:pPr>
        <w:pStyle w:val="ProductList-Body"/>
      </w:pPr>
      <w:r>
        <w:rPr>
          <w:b/>
          <w:color w:val="00188F"/>
        </w:rPr>
        <w:t>Ytterligare definitioner</w:t>
      </w:r>
      <w:r w:rsidRPr="00BC69ED">
        <w:rPr>
          <w:b/>
          <w:color w:val="00188F"/>
        </w:rPr>
        <w:t>:</w:t>
      </w:r>
    </w:p>
    <w:p w14:paraId="317431FE" w14:textId="77777777" w:rsidR="001E0407" w:rsidRPr="00FB368F" w:rsidRDefault="001E0407" w:rsidP="001E0407">
      <w:pPr>
        <w:pStyle w:val="ProductList-Body"/>
        <w:spacing w:after="40"/>
      </w:pPr>
      <w:r>
        <w:t>”</w:t>
      </w:r>
      <w:r>
        <w:rPr>
          <w:b/>
          <w:color w:val="00188F"/>
        </w:rPr>
        <w:t>Driftsättningsminuter</w:t>
      </w:r>
      <w:r>
        <w:t>” är det totala antalet minuter som en viss Traffic Manager-profil har varit driftsatt i Microsoft Azure under en faktureringsmånad.</w:t>
      </w:r>
    </w:p>
    <w:p w14:paraId="51AEBA1C" w14:textId="77777777" w:rsidR="001E0407" w:rsidRPr="00FB368F" w:rsidRDefault="001E0407" w:rsidP="001E0407">
      <w:pPr>
        <w:pStyle w:val="ProductList-Body"/>
        <w:spacing w:after="40"/>
      </w:pPr>
      <w:r>
        <w:t>”</w:t>
      </w:r>
      <w:r>
        <w:rPr>
          <w:b/>
          <w:color w:val="00188F"/>
        </w:rPr>
        <w:t>Maximalt Tillgängliga Minuter</w:t>
      </w:r>
      <w:r>
        <w:t>” är summan av alla Driftsättningsminuter över alla Traffic Manager-profiler som har driftsatts av dig i ett visst Microsoft Azure-abonnemang under en faktureringsmånad.</w:t>
      </w:r>
    </w:p>
    <w:p w14:paraId="3726A009" w14:textId="77777777" w:rsidR="001E0407" w:rsidRPr="00FB368F" w:rsidRDefault="001E0407" w:rsidP="001E0407">
      <w:pPr>
        <w:pStyle w:val="ProductList-Body"/>
        <w:spacing w:after="40"/>
      </w:pPr>
      <w:r>
        <w:t>Med ”</w:t>
      </w:r>
      <w:r>
        <w:rPr>
          <w:b/>
          <w:color w:val="00188F"/>
        </w:rPr>
        <w:t>Traffic Manager-profil</w:t>
      </w:r>
      <w:r>
        <w:t>” eller ”</w:t>
      </w:r>
      <w:r>
        <w:rPr>
          <w:b/>
          <w:color w:val="00188F"/>
        </w:rPr>
        <w:t>Profil</w:t>
      </w:r>
      <w:r>
        <w:t>” avses en driftsättning av Traffic Manager-tjänsten som har skapats av dig och som innehåller ett domännamn, slutpunkter och andra konfigurationsinställningar, enligt Hanteringsportalen.</w:t>
      </w:r>
    </w:p>
    <w:p w14:paraId="5FD64745" w14:textId="77777777" w:rsidR="001E0407" w:rsidRPr="00FB368F" w:rsidRDefault="001E0407" w:rsidP="001E0407">
      <w:pPr>
        <w:pStyle w:val="ProductList-Body"/>
      </w:pPr>
      <w:r>
        <w:t>Med ”</w:t>
      </w:r>
      <w:r>
        <w:rPr>
          <w:b/>
          <w:color w:val="00188F"/>
        </w:rPr>
        <w:t>Giltigt DNS-svar</w:t>
      </w:r>
      <w:r>
        <w:t>” avses ett DNS-svar, som tas emot från minst ett av Traffic Manager-tjänstens namnserverkluster, på en DNS-förfrågan för domännamnet som har angivits för en viss Traffic Manager-profil.</w:t>
      </w:r>
    </w:p>
    <w:p w14:paraId="6D453B1C" w14:textId="77777777" w:rsidR="001E0407" w:rsidRPr="00FB368F" w:rsidRDefault="001E0407" w:rsidP="001E0407">
      <w:pPr>
        <w:pStyle w:val="ProductList-Body"/>
      </w:pPr>
    </w:p>
    <w:p w14:paraId="47F35491" w14:textId="5EECD9A8" w:rsidR="001E0407" w:rsidRPr="00FB368F" w:rsidRDefault="001E0407" w:rsidP="001E0407">
      <w:pPr>
        <w:pStyle w:val="ProductList-Body"/>
      </w:pPr>
      <w:r>
        <w:rPr>
          <w:b/>
          <w:color w:val="00188F"/>
        </w:rPr>
        <w:t>Driftstopp</w:t>
      </w:r>
      <w:r w:rsidRPr="007A03BD">
        <w:rPr>
          <w:b/>
          <w:color w:val="00188F"/>
        </w:rPr>
        <w:t>:</w:t>
      </w:r>
      <w:r w:rsidR="000C372C" w:rsidRPr="007A03BD">
        <w:rPr>
          <w:b/>
          <w:color w:val="00188F"/>
        </w:rPr>
        <w:t xml:space="preserve"> </w:t>
      </w:r>
      <w:r>
        <w:t>De totala samlade Driftsättningsminuter, över alla Profiler som har driftsatts av dig i ett visst Microsoft Azure-abonnemang, under vilka Profilen inte är tillgänglig. En minut anses vara ej tillgänglig för en viss Profil om alla fortsatta DNS-frågor för det DNS-namn som anges i Profilen och som görs under minuten inte leder till ett Giltigt DNS-svar inom två sekunder.</w:t>
      </w:r>
    </w:p>
    <w:p w14:paraId="4EE61F22" w14:textId="77777777" w:rsidR="001E0407" w:rsidRPr="00FB368F" w:rsidRDefault="001E0407" w:rsidP="001E0407">
      <w:pPr>
        <w:pStyle w:val="ProductList-Body"/>
      </w:pPr>
    </w:p>
    <w:p w14:paraId="5D0026E6" w14:textId="68CE6304" w:rsidR="001E0407" w:rsidRPr="00FB368F" w:rsidRDefault="001E0407" w:rsidP="001E0407">
      <w:pPr>
        <w:pStyle w:val="ProductList-Body"/>
      </w:pPr>
      <w:r>
        <w:rPr>
          <w:b/>
          <w:color w:val="00188F"/>
        </w:rPr>
        <w:t>Månatlig Drifttid i Procent</w:t>
      </w:r>
      <w:r w:rsidRPr="007A03BD">
        <w:rPr>
          <w:b/>
          <w:color w:val="00188F"/>
        </w:rPr>
        <w:t>:</w:t>
      </w:r>
      <w:r w:rsidR="000C372C" w:rsidRPr="007A03BD">
        <w:rPr>
          <w:b/>
          <w:color w:val="00188F"/>
        </w:rPr>
        <w:t xml:space="preserve"> </w:t>
      </w:r>
      <w:r>
        <w:t>Månatlig Drifttid i Procent beräknas med följande formel:</w:t>
      </w:r>
    </w:p>
    <w:p w14:paraId="69E138CB" w14:textId="77777777" w:rsidR="001E0407" w:rsidRPr="00FB368F" w:rsidRDefault="001E0407" w:rsidP="001E0407">
      <w:pPr>
        <w:pStyle w:val="ProductList-Body"/>
      </w:pPr>
    </w:p>
    <w:p w14:paraId="004CAB87" w14:textId="0CC81135" w:rsidR="001E0407" w:rsidRPr="00FB368F" w:rsidRDefault="00076860"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Tjänstekredit</w:t>
      </w:r>
      <w:r w:rsidRPr="007A03BD">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1E0407" w:rsidRPr="009D0B2F" w14:paraId="130BFA04" w14:textId="77777777" w:rsidTr="00A77082">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9D0B2F" w14:paraId="3A7CE5C3" w14:textId="77777777" w:rsidTr="00A77082">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A77082">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076860"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4B8DAE63" w14:textId="08E98E63" w:rsidR="001E0407" w:rsidRPr="00B00B83" w:rsidRDefault="001E0407" w:rsidP="001E0407">
      <w:pPr>
        <w:pStyle w:val="ProductList-Offering2Heading"/>
        <w:tabs>
          <w:tab w:val="clear" w:pos="360"/>
          <w:tab w:val="clear" w:pos="720"/>
          <w:tab w:val="clear" w:pos="1080"/>
        </w:tabs>
        <w:outlineLvl w:val="2"/>
        <w:rPr>
          <w:szCs w:val="28"/>
        </w:rPr>
      </w:pPr>
      <w:bookmarkStart w:id="153" w:name="_Toc412532215"/>
      <w:bookmarkStart w:id="154" w:name="_Toc457820598"/>
      <w:r w:rsidRPr="00B00B83">
        <w:rPr>
          <w:szCs w:val="28"/>
        </w:rPr>
        <w:t>Virtuella maskiner</w:t>
      </w:r>
      <w:bookmarkEnd w:id="153"/>
      <w:bookmarkEnd w:id="154"/>
    </w:p>
    <w:p w14:paraId="1567EBF3" w14:textId="77777777" w:rsidR="001E0407" w:rsidRPr="00FB368F" w:rsidRDefault="001E0407" w:rsidP="001E0407">
      <w:pPr>
        <w:pStyle w:val="ProductList-Body"/>
      </w:pPr>
      <w:r>
        <w:rPr>
          <w:b/>
          <w:color w:val="00188F"/>
        </w:rPr>
        <w:t>Ytterligare definitioner</w:t>
      </w:r>
      <w:r>
        <w:t>:</w:t>
      </w:r>
    </w:p>
    <w:p w14:paraId="7A0ED749" w14:textId="77777777" w:rsidR="001E0407" w:rsidRPr="00FB368F" w:rsidRDefault="001E0407" w:rsidP="003E32A3">
      <w:pPr>
        <w:pStyle w:val="ProductList-Body"/>
        <w:spacing w:after="40"/>
      </w:pPr>
      <w:r>
        <w:t>Med ”</w:t>
      </w:r>
      <w:r>
        <w:rPr>
          <w:b/>
          <w:color w:val="00188F"/>
        </w:rPr>
        <w:t>Tillgänglighetskonfiguration</w:t>
      </w:r>
      <w:r>
        <w:t>” avses två eller flera Virtuella Maskiner som har driftsatts på olika Feldomäner för att undvika en enda felpunkt.</w:t>
      </w:r>
    </w:p>
    <w:p w14:paraId="2665FE9C" w14:textId="77777777" w:rsidR="001E0407" w:rsidRPr="00FB368F" w:rsidRDefault="001E0407" w:rsidP="003E32A3">
      <w:pPr>
        <w:pStyle w:val="ProductList-Body"/>
        <w:spacing w:after="40"/>
      </w:pPr>
      <w:r>
        <w:t>”</w:t>
      </w:r>
      <w:r>
        <w:rPr>
          <w:b/>
          <w:color w:val="00188F"/>
        </w:rPr>
        <w:t>Feldomän</w:t>
      </w:r>
      <w:r>
        <w:t>” är en samling servrar som delar gemensamma resurser som strömförsörjning och nätverksanslutning.</w:t>
      </w:r>
    </w:p>
    <w:p w14:paraId="31E58083" w14:textId="77777777" w:rsidR="001E0407" w:rsidRPr="00FB368F" w:rsidRDefault="001E0407" w:rsidP="003E32A3">
      <w:pPr>
        <w:pStyle w:val="ProductList-Body"/>
        <w:spacing w:after="40"/>
      </w:pPr>
      <w:r>
        <w:t>”</w:t>
      </w:r>
      <w:r>
        <w:rPr>
          <w:b/>
          <w:color w:val="00188F"/>
        </w:rPr>
        <w:t>Maximalt Tillgängliga Minuter</w:t>
      </w:r>
      <w:r>
        <w:t>” är det totala antalet samlade minuter under en faktureringsmånad för alla Virtuella Maskiner mot Internet som har två eller flera instanser driftsatta i samma Tillgänglighetskonfiguration. Maximalt Tillgängliga Minuter mäts från den tidpunkt då minst två Virtuella Maskiner i samma Tillgänglighetskonfiguration båda har startat till följd av en åtgärd som startats av dig till den tidpunkt då du startar en åtgärd som leder till att de Virtuella Maskinerna stoppas eller raderas.</w:t>
      </w:r>
    </w:p>
    <w:p w14:paraId="4C7FF343" w14:textId="77777777" w:rsidR="001E0407" w:rsidRPr="00FB368F" w:rsidRDefault="001E0407" w:rsidP="001E0407">
      <w:pPr>
        <w:pStyle w:val="ProductList-Body"/>
      </w:pPr>
      <w:r>
        <w:t>Med ”</w:t>
      </w:r>
      <w:r>
        <w:rPr>
          <w:b/>
          <w:color w:val="00188F"/>
        </w:rPr>
        <w:t>Virtuell Maskin</w:t>
      </w:r>
      <w:r>
        <w:t xml:space="preserve">” avses permanenta instanstyper som kan driftsättas individuellt eller som en del av en Tillgänglighetskonfiguration. </w:t>
      </w:r>
    </w:p>
    <w:p w14:paraId="5A69210A" w14:textId="77777777" w:rsidR="003E32A3" w:rsidRPr="00FB368F" w:rsidRDefault="003E32A3" w:rsidP="001E0407">
      <w:pPr>
        <w:pStyle w:val="ProductList-Body"/>
      </w:pPr>
    </w:p>
    <w:p w14:paraId="0E25561A" w14:textId="78BBBC8A" w:rsidR="003E32A3" w:rsidRPr="00FB368F" w:rsidRDefault="001E0407" w:rsidP="001E0407">
      <w:pPr>
        <w:pStyle w:val="ProductList-Body"/>
      </w:pPr>
      <w:r>
        <w:rPr>
          <w:b/>
          <w:color w:val="00188F"/>
        </w:rPr>
        <w:t>Driftstopp</w:t>
      </w:r>
      <w:r w:rsidRPr="008D46CD">
        <w:rPr>
          <w:b/>
          <w:color w:val="00188F"/>
        </w:rPr>
        <w:t>:</w:t>
      </w:r>
      <w:r w:rsidR="000C372C" w:rsidRPr="008D46CD">
        <w:rPr>
          <w:b/>
          <w:color w:val="00188F"/>
        </w:rPr>
        <w:t xml:space="preserve"> </w:t>
      </w:r>
      <w:r>
        <w:t>De totala samlade minuter som är en del av Maximalt Tillgängliga Minuter som inte har någon Extern Anslutning.</w:t>
      </w:r>
    </w:p>
    <w:p w14:paraId="3BE3B56D" w14:textId="77777777" w:rsidR="003E32A3" w:rsidRPr="00FB368F" w:rsidRDefault="003E32A3" w:rsidP="001E0407">
      <w:pPr>
        <w:pStyle w:val="ProductList-Body"/>
      </w:pPr>
    </w:p>
    <w:p w14:paraId="32A7B667" w14:textId="1C62C930" w:rsidR="001E0407" w:rsidRPr="00FB368F" w:rsidRDefault="001E0407" w:rsidP="001E0407">
      <w:pPr>
        <w:pStyle w:val="ProductList-Body"/>
      </w:pPr>
      <w:r>
        <w:rPr>
          <w:b/>
          <w:color w:val="00188F"/>
        </w:rPr>
        <w:t>Månatlig Drifttid i Procent</w:t>
      </w:r>
      <w:r w:rsidRPr="008D46CD">
        <w:rPr>
          <w:b/>
          <w:color w:val="00188F"/>
        </w:rPr>
        <w:t>:</w:t>
      </w:r>
      <w:r w:rsidR="000C372C" w:rsidRPr="008D46CD">
        <w:rPr>
          <w:b/>
          <w:color w:val="00188F"/>
        </w:rPr>
        <w:t xml:space="preserve"> </w:t>
      </w:r>
      <w:r>
        <w:t>Månatlig Drifttid i Procent beräknas med följande formel:</w:t>
      </w:r>
    </w:p>
    <w:p w14:paraId="670D593E" w14:textId="77777777" w:rsidR="001E0407" w:rsidRPr="00FB368F" w:rsidRDefault="001E0407" w:rsidP="001E0407">
      <w:pPr>
        <w:pStyle w:val="ProductList-Body"/>
      </w:pPr>
    </w:p>
    <w:p w14:paraId="062598D6" w14:textId="7107148F" w:rsidR="001E0407" w:rsidRPr="00FB368F" w:rsidRDefault="00076860"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492877">
      <w:pPr>
        <w:pStyle w:val="ProductList-Body"/>
        <w:keepNext/>
      </w:pPr>
      <w:r>
        <w:rPr>
          <w:b/>
          <w:color w:val="00188F"/>
        </w:rPr>
        <w:t>Tjänstekredit</w:t>
      </w:r>
      <w:r w:rsidRPr="008D46C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A77082">
        <w:trPr>
          <w:tblHeader/>
        </w:trPr>
        <w:tc>
          <w:tcPr>
            <w:tcW w:w="5400" w:type="dxa"/>
            <w:shd w:val="clear" w:color="auto" w:fill="0072C6"/>
          </w:tcPr>
          <w:p w14:paraId="1CC339F9" w14:textId="77777777" w:rsidR="001E0407" w:rsidRPr="001A0074" w:rsidRDefault="001E0407" w:rsidP="0049287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0893D7A8" w14:textId="77777777" w:rsidR="001E0407" w:rsidRPr="001A0074" w:rsidRDefault="001E0407" w:rsidP="00492877">
            <w:pPr>
              <w:pStyle w:val="ProductList-OfferingBody"/>
              <w:keepNext/>
              <w:jc w:val="center"/>
              <w:rPr>
                <w:color w:val="FFFFFF" w:themeColor="background1"/>
              </w:rPr>
            </w:pPr>
            <w:r>
              <w:rPr>
                <w:color w:val="FFFFFF" w:themeColor="background1"/>
              </w:rPr>
              <w:t>Tjänstekredit</w:t>
            </w:r>
          </w:p>
        </w:tc>
      </w:tr>
      <w:tr w:rsidR="001E0407" w:rsidRPr="009D0B2F" w14:paraId="2B4F601C" w14:textId="77777777" w:rsidTr="00A77082">
        <w:tc>
          <w:tcPr>
            <w:tcW w:w="5400" w:type="dxa"/>
          </w:tcPr>
          <w:p w14:paraId="636FCAB2" w14:textId="6ADCF4ED" w:rsidR="001E0407" w:rsidRPr="0076238C" w:rsidRDefault="001E0407" w:rsidP="00002CD6">
            <w:pPr>
              <w:pStyle w:val="ProductList-OfferingBody"/>
              <w:jc w:val="center"/>
            </w:pPr>
            <w:r>
              <w:t>&lt; 99,95 %</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A77082">
        <w:tc>
          <w:tcPr>
            <w:tcW w:w="5400" w:type="dxa"/>
          </w:tcPr>
          <w:p w14:paraId="1F26D5E9" w14:textId="6D690FDC" w:rsidR="001E0407" w:rsidRPr="0076238C" w:rsidRDefault="001E0407" w:rsidP="00002CD6">
            <w:pPr>
              <w:pStyle w:val="ProductList-OfferingBody"/>
              <w:jc w:val="center"/>
            </w:pPr>
            <w:r>
              <w:t>&lt; 99 %</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076860"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BF9BA6E" w14:textId="77777777" w:rsidR="00271192" w:rsidRPr="0018420F" w:rsidRDefault="00271192" w:rsidP="00271192">
      <w:pPr>
        <w:pStyle w:val="ProductList-Offering2Heading"/>
        <w:tabs>
          <w:tab w:val="clear" w:pos="360"/>
          <w:tab w:val="clear" w:pos="720"/>
          <w:tab w:val="clear" w:pos="1080"/>
        </w:tabs>
        <w:outlineLvl w:val="2"/>
      </w:pPr>
      <w:bookmarkStart w:id="155" w:name="VPNGateway"/>
      <w:bookmarkStart w:id="156" w:name="_Toc453915880"/>
      <w:bookmarkStart w:id="157" w:name="_Toc450912807"/>
      <w:bookmarkStart w:id="158" w:name="_Toc457820599"/>
      <w:bookmarkStart w:id="159" w:name="VirtualNetworkGateway"/>
      <w:bookmarkStart w:id="160" w:name="_Toc421206072"/>
      <w:bookmarkStart w:id="161" w:name="_Toc425256458"/>
      <w:bookmarkStart w:id="162" w:name="_Toc412532217"/>
      <w:r>
        <w:lastRenderedPageBreak/>
        <w:t>VPN Gateway</w:t>
      </w:r>
      <w:bookmarkEnd w:id="155"/>
      <w:bookmarkEnd w:id="156"/>
      <w:bookmarkEnd w:id="157"/>
      <w:bookmarkEnd w:id="158"/>
    </w:p>
    <w:bookmarkEnd w:id="159"/>
    <w:p w14:paraId="0671B899" w14:textId="77777777" w:rsidR="00271192" w:rsidRPr="0018420F" w:rsidRDefault="00271192" w:rsidP="00271192">
      <w:pPr>
        <w:pStyle w:val="ProductList-Body"/>
      </w:pPr>
      <w:r>
        <w:rPr>
          <w:b/>
          <w:color w:val="00188F"/>
        </w:rPr>
        <w:t>Ytterligare definitioner</w:t>
      </w:r>
      <w:r w:rsidRPr="008A3CDF">
        <w:rPr>
          <w:b/>
        </w:rPr>
        <w:t>:</w:t>
      </w:r>
    </w:p>
    <w:p w14:paraId="53C3869E" w14:textId="77777777" w:rsidR="00271192" w:rsidRPr="0018420F" w:rsidRDefault="00271192" w:rsidP="00271192">
      <w:pPr>
        <w:pStyle w:val="ProductList-Body"/>
        <w:spacing w:after="40"/>
      </w:pPr>
      <w:r>
        <w:t>”</w:t>
      </w:r>
      <w:r>
        <w:rPr>
          <w:b/>
          <w:color w:val="00188F"/>
        </w:rPr>
        <w:t>Maximalt antal tillgängliga minuter</w:t>
      </w:r>
      <w:r>
        <w:t>” är summan av alla ackumulerade minuter under en faktureringsmånad där en specifik VPN Gateway har driftsatts i en Microsoft Azure-prenumeration.</w:t>
      </w:r>
    </w:p>
    <w:p w14:paraId="0F104EB7" w14:textId="77777777" w:rsidR="00271192" w:rsidRPr="0018420F" w:rsidRDefault="00271192" w:rsidP="00271192">
      <w:pPr>
        <w:pStyle w:val="ProductList-Body"/>
        <w:spacing w:after="40"/>
      </w:pPr>
      <w:r>
        <w:t>Med ”</w:t>
      </w:r>
      <w:r>
        <w:rPr>
          <w:b/>
          <w:color w:val="00188F"/>
        </w:rPr>
        <w:t>Virtuellt Nätverk</w:t>
      </w:r>
      <w:r>
        <w:t>” avses ett virtuellt privat nätverk som omfattar en samling av användardefinierade IP-adresser och undernät som utgör en nätverksgräns inom Microsoft Azure.</w:t>
      </w:r>
    </w:p>
    <w:p w14:paraId="7FA88ADC" w14:textId="77777777" w:rsidR="00271192" w:rsidRPr="0018420F" w:rsidRDefault="00271192" w:rsidP="00271192">
      <w:pPr>
        <w:pStyle w:val="ProductList-Body"/>
      </w:pPr>
      <w:r>
        <w:t>Med ”</w:t>
      </w:r>
      <w:r>
        <w:rPr>
          <w:b/>
          <w:color w:val="00188F"/>
        </w:rPr>
        <w:t>VPN Gateway</w:t>
      </w:r>
      <w:r>
        <w:t>” avses en gateway som möjliggör anslutning mellan platser mellan ett Virtuellt nätverk och en kunds nätverk på plats.</w:t>
      </w:r>
    </w:p>
    <w:p w14:paraId="7FE40597" w14:textId="77777777" w:rsidR="00271192" w:rsidRPr="0018420F" w:rsidRDefault="00271192" w:rsidP="00271192">
      <w:pPr>
        <w:pStyle w:val="ProductList-Body"/>
      </w:pPr>
    </w:p>
    <w:p w14:paraId="69B772CE" w14:textId="77777777" w:rsidR="00271192" w:rsidRPr="0018420F" w:rsidRDefault="00271192" w:rsidP="00271192">
      <w:pPr>
        <w:pStyle w:val="ProductList-Body"/>
      </w:pPr>
      <w:r>
        <w:rPr>
          <w:b/>
          <w:color w:val="00188F"/>
        </w:rPr>
        <w:t>Driftstopp</w:t>
      </w:r>
      <w:r w:rsidRPr="008A3CDF">
        <w:rPr>
          <w:b/>
        </w:rPr>
        <w:t>:</w:t>
      </w:r>
      <w:r>
        <w:t xml:space="preserve"> Är det totala antalet ackumulerade Maximalt tillgängliga minuter under vilka en VPN Gateway inte är tillgänglig. En minut anses vara ej tillgänglig om alla försök att ansluta till en VPN Gateway inom ett fönster på trettio sekunder inom minuten, misslyckats.</w:t>
      </w:r>
    </w:p>
    <w:p w14:paraId="3DBC39E7" w14:textId="77777777" w:rsidR="00271192" w:rsidRPr="0018420F" w:rsidRDefault="00271192" w:rsidP="00271192">
      <w:pPr>
        <w:pStyle w:val="ProductList-Body"/>
      </w:pPr>
    </w:p>
    <w:p w14:paraId="7906306D" w14:textId="77777777" w:rsidR="00271192" w:rsidRPr="0018420F" w:rsidRDefault="00271192" w:rsidP="00271192">
      <w:pPr>
        <w:pStyle w:val="ProductList-Body"/>
      </w:pPr>
      <w:r>
        <w:rPr>
          <w:b/>
          <w:color w:val="00188F"/>
        </w:rPr>
        <w:t>Månatlig drifttid i procent</w:t>
      </w:r>
      <w:r w:rsidRPr="008A3CDF">
        <w:rPr>
          <w:b/>
        </w:rPr>
        <w:t>:</w:t>
      </w:r>
      <w:r>
        <w:t xml:space="preserve"> Månatlig drifttid i procent beräknas med följande formel:</w:t>
      </w:r>
    </w:p>
    <w:p w14:paraId="7D7CB9CF" w14:textId="77777777" w:rsidR="00271192" w:rsidRPr="0018420F" w:rsidRDefault="00271192" w:rsidP="00271192">
      <w:pPr>
        <w:pStyle w:val="ProductList-Body"/>
      </w:pPr>
    </w:p>
    <w:p w14:paraId="34F12FEA" w14:textId="77777777" w:rsidR="00271192" w:rsidRPr="0018420F" w:rsidRDefault="00076860" w:rsidP="0027119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3C7E546" w14:textId="77777777" w:rsidR="00271192" w:rsidRPr="0018420F" w:rsidRDefault="00271192" w:rsidP="00271192">
      <w:pPr>
        <w:pStyle w:val="ProductList-Body"/>
      </w:pPr>
      <w:r>
        <w:rPr>
          <w:b/>
          <w:color w:val="00188F"/>
        </w:rPr>
        <w:t>Basic Gateway för VPN eller ExpressRoute Service Credit</w:t>
      </w:r>
      <w:r w:rsidRPr="00B22CA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1192" w:rsidRPr="009D0B2F" w14:paraId="737AF654" w14:textId="77777777" w:rsidTr="00E205DD">
        <w:trPr>
          <w:tblHeader/>
        </w:trPr>
        <w:tc>
          <w:tcPr>
            <w:tcW w:w="5400" w:type="dxa"/>
            <w:shd w:val="clear" w:color="auto" w:fill="0072C6"/>
          </w:tcPr>
          <w:p w14:paraId="46B369EC" w14:textId="77777777" w:rsidR="00271192" w:rsidRPr="001A0074" w:rsidRDefault="00271192"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BF3651D" w14:textId="77777777" w:rsidR="00271192" w:rsidRPr="001A0074" w:rsidRDefault="00271192" w:rsidP="00E205DD">
            <w:pPr>
              <w:pStyle w:val="ProductList-OfferingBody"/>
              <w:jc w:val="center"/>
              <w:rPr>
                <w:color w:val="FFFFFF" w:themeColor="background1"/>
              </w:rPr>
            </w:pPr>
            <w:r>
              <w:rPr>
                <w:color w:val="FFFFFF" w:themeColor="background1"/>
              </w:rPr>
              <w:t>Tjänstekredit</w:t>
            </w:r>
          </w:p>
        </w:tc>
      </w:tr>
      <w:tr w:rsidR="00271192" w:rsidRPr="009D0B2F" w14:paraId="43C4CFA5" w14:textId="77777777" w:rsidTr="00E205DD">
        <w:tc>
          <w:tcPr>
            <w:tcW w:w="5400" w:type="dxa"/>
          </w:tcPr>
          <w:p w14:paraId="4F48EAD4" w14:textId="77777777" w:rsidR="00271192" w:rsidRPr="0076238C" w:rsidRDefault="00271192" w:rsidP="00E205DD">
            <w:pPr>
              <w:pStyle w:val="ProductList-OfferingBody"/>
              <w:jc w:val="center"/>
            </w:pPr>
            <w:r>
              <w:t>&lt; 99,9 %</w:t>
            </w:r>
          </w:p>
        </w:tc>
        <w:tc>
          <w:tcPr>
            <w:tcW w:w="5400" w:type="dxa"/>
          </w:tcPr>
          <w:p w14:paraId="3B6599AA" w14:textId="77777777" w:rsidR="00271192" w:rsidRPr="0076238C" w:rsidRDefault="00271192" w:rsidP="00E205DD">
            <w:pPr>
              <w:pStyle w:val="ProductList-OfferingBody"/>
              <w:jc w:val="center"/>
            </w:pPr>
            <w:r>
              <w:t>10 %</w:t>
            </w:r>
          </w:p>
        </w:tc>
      </w:tr>
      <w:tr w:rsidR="00271192" w:rsidRPr="009D0B2F" w14:paraId="1693FB12" w14:textId="77777777" w:rsidTr="00E205DD">
        <w:tc>
          <w:tcPr>
            <w:tcW w:w="5400" w:type="dxa"/>
          </w:tcPr>
          <w:p w14:paraId="705ED251" w14:textId="77777777" w:rsidR="00271192" w:rsidRPr="0076238C" w:rsidRDefault="00271192" w:rsidP="00E205DD">
            <w:pPr>
              <w:pStyle w:val="ProductList-OfferingBody"/>
              <w:jc w:val="center"/>
            </w:pPr>
            <w:r>
              <w:t>&lt; 99 %</w:t>
            </w:r>
          </w:p>
        </w:tc>
        <w:tc>
          <w:tcPr>
            <w:tcW w:w="5400" w:type="dxa"/>
          </w:tcPr>
          <w:p w14:paraId="00B7646B" w14:textId="77777777" w:rsidR="00271192" w:rsidRPr="0076238C" w:rsidRDefault="00271192" w:rsidP="00E205DD">
            <w:pPr>
              <w:pStyle w:val="ProductList-OfferingBody"/>
              <w:jc w:val="center"/>
            </w:pPr>
            <w:r>
              <w:t>25%</w:t>
            </w:r>
          </w:p>
        </w:tc>
      </w:tr>
    </w:tbl>
    <w:p w14:paraId="46139CBC" w14:textId="77777777" w:rsidR="00271192" w:rsidRPr="0018420F" w:rsidRDefault="00271192" w:rsidP="00271192">
      <w:pPr>
        <w:pStyle w:val="ProductList-Body"/>
      </w:pPr>
    </w:p>
    <w:p w14:paraId="7970AA4D" w14:textId="77777777" w:rsidR="00271192" w:rsidRPr="0018420F" w:rsidRDefault="00271192" w:rsidP="00271192">
      <w:pPr>
        <w:pStyle w:val="ProductList-Body"/>
      </w:pPr>
      <w:r>
        <w:rPr>
          <w:b/>
          <w:bCs/>
          <w:color w:val="00188F"/>
        </w:rPr>
        <w:t xml:space="preserve">En Tjänstekredittabell lades till för Standard Gateway för VPN eller ExpressRoute/High Performance Gateway för VPN eller ExpressRoute </w:t>
      </w:r>
      <w:r>
        <w:rPr>
          <w:b/>
          <w:color w:val="00188F"/>
        </w:rPr>
        <w:t>Tjänstekredit</w:t>
      </w:r>
      <w:r w:rsidRPr="00B22CA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1192" w:rsidRPr="009D0B2F" w14:paraId="55E1861D" w14:textId="77777777" w:rsidTr="00271192">
        <w:trPr>
          <w:trHeight w:val="249"/>
          <w:tblHeader/>
        </w:trPr>
        <w:tc>
          <w:tcPr>
            <w:tcW w:w="5400" w:type="dxa"/>
            <w:shd w:val="clear" w:color="auto" w:fill="0072C6"/>
          </w:tcPr>
          <w:p w14:paraId="724257F0" w14:textId="77777777" w:rsidR="00271192" w:rsidRPr="001A0074" w:rsidRDefault="00271192"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63477B6" w14:textId="77777777" w:rsidR="00271192" w:rsidRPr="001A0074" w:rsidRDefault="00271192" w:rsidP="00E205DD">
            <w:pPr>
              <w:pStyle w:val="ProductList-OfferingBody"/>
              <w:jc w:val="center"/>
              <w:rPr>
                <w:color w:val="FFFFFF" w:themeColor="background1"/>
              </w:rPr>
            </w:pPr>
            <w:r>
              <w:rPr>
                <w:color w:val="FFFFFF" w:themeColor="background1"/>
              </w:rPr>
              <w:t>Tjänstekredit</w:t>
            </w:r>
          </w:p>
        </w:tc>
      </w:tr>
      <w:tr w:rsidR="00271192" w:rsidRPr="009D0B2F" w14:paraId="608D4911" w14:textId="77777777" w:rsidTr="00271192">
        <w:trPr>
          <w:trHeight w:val="242"/>
        </w:trPr>
        <w:tc>
          <w:tcPr>
            <w:tcW w:w="5400" w:type="dxa"/>
          </w:tcPr>
          <w:p w14:paraId="47E2F042" w14:textId="77777777" w:rsidR="00271192" w:rsidRPr="0076238C" w:rsidRDefault="00271192" w:rsidP="00E205DD">
            <w:pPr>
              <w:pStyle w:val="ProductList-OfferingBody"/>
              <w:jc w:val="center"/>
            </w:pPr>
            <w:r>
              <w:t>&lt; 99,95 %</w:t>
            </w:r>
          </w:p>
        </w:tc>
        <w:tc>
          <w:tcPr>
            <w:tcW w:w="5400" w:type="dxa"/>
          </w:tcPr>
          <w:p w14:paraId="6827F921" w14:textId="77777777" w:rsidR="00271192" w:rsidRPr="0076238C" w:rsidRDefault="00271192" w:rsidP="00E205DD">
            <w:pPr>
              <w:pStyle w:val="ProductList-OfferingBody"/>
              <w:jc w:val="center"/>
            </w:pPr>
            <w:r>
              <w:t>10 %</w:t>
            </w:r>
          </w:p>
        </w:tc>
      </w:tr>
      <w:tr w:rsidR="00271192" w:rsidRPr="009D0B2F" w14:paraId="5D1B960B" w14:textId="77777777" w:rsidTr="00271192">
        <w:trPr>
          <w:trHeight w:val="249"/>
        </w:trPr>
        <w:tc>
          <w:tcPr>
            <w:tcW w:w="5400" w:type="dxa"/>
          </w:tcPr>
          <w:p w14:paraId="27390877" w14:textId="77777777" w:rsidR="00271192" w:rsidRPr="0076238C" w:rsidRDefault="00271192" w:rsidP="00E205DD">
            <w:pPr>
              <w:pStyle w:val="ProductList-OfferingBody"/>
              <w:jc w:val="center"/>
            </w:pPr>
            <w:r>
              <w:t>&lt; 99 %</w:t>
            </w:r>
          </w:p>
        </w:tc>
        <w:tc>
          <w:tcPr>
            <w:tcW w:w="5400" w:type="dxa"/>
          </w:tcPr>
          <w:p w14:paraId="5206774D" w14:textId="77777777" w:rsidR="00271192" w:rsidRPr="0076238C" w:rsidRDefault="00271192" w:rsidP="00E205DD">
            <w:pPr>
              <w:pStyle w:val="ProductList-OfferingBody"/>
              <w:jc w:val="center"/>
            </w:pPr>
            <w:r>
              <w:t>25 %</w:t>
            </w:r>
          </w:p>
        </w:tc>
      </w:tr>
    </w:tbl>
    <w:p w14:paraId="0658125F" w14:textId="77777777" w:rsidR="00271192" w:rsidRPr="0018420F" w:rsidRDefault="00076860" w:rsidP="0027119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71192">
          <w:rPr>
            <w:rStyle w:val="Hyperlink"/>
            <w:sz w:val="16"/>
            <w:szCs w:val="16"/>
          </w:rPr>
          <w:t>Innehållsförteckning</w:t>
        </w:r>
      </w:hyperlink>
      <w:r w:rsidR="00271192">
        <w:rPr>
          <w:sz w:val="16"/>
          <w:szCs w:val="16"/>
        </w:rPr>
        <w:t>/</w:t>
      </w:r>
      <w:hyperlink w:anchor="Definitions" w:history="1">
        <w:r w:rsidR="00271192">
          <w:rPr>
            <w:rStyle w:val="Hyperlink"/>
            <w:sz w:val="16"/>
            <w:szCs w:val="16"/>
          </w:rPr>
          <w:t>Definitioner</w:t>
        </w:r>
      </w:hyperlink>
    </w:p>
    <w:p w14:paraId="6AF3E2C1" w14:textId="77777777" w:rsidR="00AB5563" w:rsidRPr="00E637C9" w:rsidRDefault="00AB5563" w:rsidP="00AB5563">
      <w:pPr>
        <w:pStyle w:val="ProductList-Offering2Heading"/>
        <w:tabs>
          <w:tab w:val="clear" w:pos="360"/>
          <w:tab w:val="clear" w:pos="720"/>
          <w:tab w:val="clear" w:pos="1080"/>
        </w:tabs>
        <w:outlineLvl w:val="2"/>
      </w:pPr>
      <w:bookmarkStart w:id="163" w:name="_Toc457820600"/>
      <w:r>
        <w:t xml:space="preserve">Visual Studio Online – </w:t>
      </w:r>
      <w:bookmarkStart w:id="164" w:name="_Toc421206073"/>
      <w:bookmarkEnd w:id="160"/>
      <w:r>
        <w:t>Byggtjänst</w:t>
      </w:r>
      <w:bookmarkEnd w:id="161"/>
      <w:bookmarkEnd w:id="163"/>
      <w:bookmarkEnd w:id="164"/>
    </w:p>
    <w:p w14:paraId="294F0591" w14:textId="77777777" w:rsidR="00AB5563" w:rsidRPr="00E637C9" w:rsidRDefault="00AB5563" w:rsidP="00AB5563">
      <w:pPr>
        <w:pStyle w:val="ProductList-Body"/>
      </w:pPr>
      <w:r>
        <w:rPr>
          <w:b/>
          <w:color w:val="00188F"/>
        </w:rPr>
        <w:t>Ytterligare definitioner:</w:t>
      </w:r>
    </w:p>
    <w:p w14:paraId="57956477" w14:textId="77777777" w:rsidR="00AB5563" w:rsidRPr="00E637C9" w:rsidRDefault="00AB5563" w:rsidP="00AB5563">
      <w:pPr>
        <w:pStyle w:val="ProductList-Body"/>
        <w:spacing w:after="40"/>
      </w:pPr>
      <w:r>
        <w:t>”</w:t>
      </w:r>
      <w:r>
        <w:rPr>
          <w:b/>
          <w:color w:val="00188F"/>
        </w:rPr>
        <w:t>Byggtjänst</w:t>
      </w:r>
      <w:r>
        <w:t>” är en funktion som gör det möjligt för kunderna att bygga sina program i Visual Studio Online.</w:t>
      </w:r>
    </w:p>
    <w:p w14:paraId="193C0C70" w14:textId="77777777" w:rsidR="00AB5563" w:rsidRPr="00E637C9" w:rsidRDefault="00AB5563" w:rsidP="00AB5563">
      <w:pPr>
        <w:pStyle w:val="ProductList-Body"/>
      </w:pPr>
      <w:r>
        <w:t>”</w:t>
      </w:r>
      <w:r>
        <w:rPr>
          <w:b/>
          <w:color w:val="00188F"/>
        </w:rPr>
        <w:t>Maximalt Tillgängliga Minuter</w:t>
      </w:r>
      <w:r>
        <w:t>” är det totala antal minuter för vilka den betalade Byggtjänsten är aktiverad för ett visst Microsoft Azure-abonnemang under en faktureringsmånad.</w:t>
      </w:r>
    </w:p>
    <w:p w14:paraId="2FB5EB0C" w14:textId="77777777" w:rsidR="00AB5563" w:rsidRPr="00E637C9" w:rsidRDefault="00AB5563" w:rsidP="00AB5563">
      <w:pPr>
        <w:pStyle w:val="ProductList-Body"/>
      </w:pPr>
    </w:p>
    <w:p w14:paraId="7106F456" w14:textId="77777777" w:rsidR="00AB5563" w:rsidRPr="00E637C9" w:rsidRDefault="00AB5563" w:rsidP="00AB5563">
      <w:pPr>
        <w:pStyle w:val="ProductList-Body"/>
      </w:pPr>
      <w:r>
        <w:rPr>
          <w:b/>
          <w:color w:val="00188F"/>
        </w:rPr>
        <w:t>Driftstopp</w:t>
      </w:r>
      <w:r w:rsidRPr="007C7647">
        <w:rPr>
          <w:b/>
          <w:color w:val="00188F"/>
        </w:rPr>
        <w:t xml:space="preserve">: </w:t>
      </w:r>
      <w:r>
        <w:t>Det totala antalet samlade minuter för ett visst Microsoft Azure-abonnemang under vilka Byggtjänsten inte är tillgänglig. En minut anses ej tillgänglig om alla efterföljande HTTP-förfrågningar till Byggtjänsten att utföra åtgärder som startas av dig under minuten antingen ger en Felkod eller inte returnerar något svar.</w:t>
      </w:r>
    </w:p>
    <w:p w14:paraId="32D8844C" w14:textId="77777777" w:rsidR="00AB5563" w:rsidRPr="00E637C9" w:rsidRDefault="00AB5563" w:rsidP="00AB5563">
      <w:pPr>
        <w:pStyle w:val="ProductList-Body"/>
      </w:pPr>
    </w:p>
    <w:p w14:paraId="37583798" w14:textId="77777777" w:rsidR="00AB5563" w:rsidRPr="00E637C9" w:rsidRDefault="00AB5563" w:rsidP="00AB5563">
      <w:pPr>
        <w:pStyle w:val="ProductList-Body"/>
      </w:pPr>
      <w:r>
        <w:rPr>
          <w:b/>
          <w:color w:val="00188F"/>
        </w:rPr>
        <w:t>Månatlig Drifttid i Procent</w:t>
      </w:r>
      <w:r w:rsidRPr="007C7647">
        <w:rPr>
          <w:b/>
          <w:color w:val="00188F"/>
        </w:rPr>
        <w:t xml:space="preserve">: </w:t>
      </w:r>
      <w:r>
        <w:t>Månatlig Drifttid i Procent beräknas med följande formel:</w:t>
      </w:r>
    </w:p>
    <w:p w14:paraId="4E598FD8" w14:textId="77777777" w:rsidR="00AB5563" w:rsidRPr="00E637C9" w:rsidRDefault="00AB5563" w:rsidP="00AB5563">
      <w:pPr>
        <w:pStyle w:val="ProductList-Body"/>
      </w:pPr>
    </w:p>
    <w:p w14:paraId="5CF03233" w14:textId="77777777" w:rsidR="00AB5563" w:rsidRPr="00E637C9" w:rsidRDefault="00076860"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2BB7A" w14:textId="77777777" w:rsidR="00AB5563" w:rsidRPr="00E637C9" w:rsidRDefault="00AB5563" w:rsidP="00AB5563">
      <w:pPr>
        <w:pStyle w:val="ProductList-Body"/>
      </w:pPr>
      <w:r>
        <w:rPr>
          <w:b/>
          <w:color w:val="00188F"/>
        </w:rPr>
        <w:t>Tjänstekredit</w:t>
      </w:r>
      <w:r w:rsidRPr="007C764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7D01D923" w14:textId="77777777" w:rsidTr="00A77082">
        <w:trPr>
          <w:tblHeader/>
        </w:trPr>
        <w:tc>
          <w:tcPr>
            <w:tcW w:w="5400" w:type="dxa"/>
            <w:tcBorders>
              <w:bottom w:val="single" w:sz="4" w:space="0" w:color="auto"/>
            </w:tcBorders>
            <w:shd w:val="clear" w:color="auto" w:fill="0072C6"/>
          </w:tcPr>
          <w:p w14:paraId="1A9EEED8"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5E3D9ECC"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F29008D" w14:textId="77777777" w:rsidTr="00A77082">
        <w:tc>
          <w:tcPr>
            <w:tcW w:w="5400" w:type="dxa"/>
            <w:tcBorders>
              <w:top w:val="single" w:sz="4" w:space="0" w:color="auto"/>
              <w:left w:val="single" w:sz="4" w:space="0" w:color="auto"/>
              <w:bottom w:val="single" w:sz="4" w:space="0" w:color="auto"/>
              <w:right w:val="single" w:sz="4" w:space="0" w:color="auto"/>
            </w:tcBorders>
          </w:tcPr>
          <w:p w14:paraId="4AF41C89" w14:textId="77777777" w:rsidR="00AB5563" w:rsidRPr="0076238C" w:rsidRDefault="00AB5563" w:rsidP="00574693">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11F78153" w14:textId="77777777" w:rsidR="00AB5563" w:rsidRPr="0076238C" w:rsidRDefault="00AB5563" w:rsidP="00574693">
            <w:pPr>
              <w:pStyle w:val="ProductList-OfferingBody"/>
              <w:jc w:val="center"/>
            </w:pPr>
            <w:r>
              <w:t>10 %</w:t>
            </w:r>
          </w:p>
        </w:tc>
      </w:tr>
      <w:tr w:rsidR="00AB5563" w:rsidRPr="009D0B2F" w14:paraId="47DEB68B" w14:textId="77777777" w:rsidTr="00A77082">
        <w:tc>
          <w:tcPr>
            <w:tcW w:w="5400" w:type="dxa"/>
            <w:tcBorders>
              <w:top w:val="single" w:sz="4" w:space="0" w:color="auto"/>
              <w:left w:val="single" w:sz="4" w:space="0" w:color="auto"/>
              <w:bottom w:val="single" w:sz="4" w:space="0" w:color="auto"/>
              <w:right w:val="single" w:sz="4" w:space="0" w:color="auto"/>
            </w:tcBorders>
          </w:tcPr>
          <w:p w14:paraId="4307124A" w14:textId="77777777" w:rsidR="00AB5563" w:rsidRPr="0076238C" w:rsidRDefault="00AB5563" w:rsidP="00574693">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1557E66" w14:textId="77777777" w:rsidR="00AB5563" w:rsidRPr="0076238C" w:rsidRDefault="00AB5563" w:rsidP="00574693">
            <w:pPr>
              <w:pStyle w:val="ProductList-OfferingBody"/>
              <w:jc w:val="center"/>
            </w:pPr>
            <w:r>
              <w:t>25 %</w:t>
            </w:r>
          </w:p>
        </w:tc>
      </w:tr>
    </w:tbl>
    <w:p w14:paraId="460DC1C5" w14:textId="77777777" w:rsidR="00AB5563" w:rsidRPr="00E637C9" w:rsidRDefault="00076860" w:rsidP="00AB556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5563">
          <w:rPr>
            <w:rStyle w:val="Hyperlink"/>
            <w:sz w:val="16"/>
            <w:szCs w:val="16"/>
          </w:rPr>
          <w:t>Innehållsförteckning</w:t>
        </w:r>
      </w:hyperlink>
      <w:r w:rsidR="00AB5563">
        <w:rPr>
          <w:sz w:val="16"/>
          <w:szCs w:val="16"/>
        </w:rPr>
        <w:t>/</w:t>
      </w:r>
      <w:hyperlink w:anchor="definitioner" w:history="1">
        <w:r w:rsidR="00AB5563">
          <w:rPr>
            <w:rStyle w:val="Hyperlink"/>
            <w:sz w:val="16"/>
            <w:szCs w:val="16"/>
          </w:rPr>
          <w:t>definitioner</w:t>
        </w:r>
      </w:hyperlink>
    </w:p>
    <w:p w14:paraId="6792520E" w14:textId="623A3ACE" w:rsidR="003E32A3" w:rsidRPr="00B00B83" w:rsidRDefault="003E32A3" w:rsidP="003E32A3">
      <w:pPr>
        <w:pStyle w:val="ProductList-Offering2Heading"/>
        <w:tabs>
          <w:tab w:val="clear" w:pos="360"/>
          <w:tab w:val="clear" w:pos="720"/>
          <w:tab w:val="clear" w:pos="1080"/>
        </w:tabs>
        <w:outlineLvl w:val="2"/>
        <w:rPr>
          <w:szCs w:val="28"/>
        </w:rPr>
      </w:pPr>
      <w:bookmarkStart w:id="165" w:name="_Toc457820601"/>
      <w:bookmarkEnd w:id="162"/>
      <w:r w:rsidRPr="00B00B83">
        <w:rPr>
          <w:szCs w:val="28"/>
        </w:rPr>
        <w:t>Visual Studio Online – Belastningstesttjänst</w:t>
      </w:r>
      <w:bookmarkEnd w:id="165"/>
    </w:p>
    <w:p w14:paraId="7362E04A" w14:textId="77777777" w:rsidR="003E32A3" w:rsidRPr="00FB368F" w:rsidRDefault="003E32A3" w:rsidP="003E32A3">
      <w:pPr>
        <w:pStyle w:val="ProductList-Body"/>
      </w:pPr>
      <w:r>
        <w:rPr>
          <w:b/>
          <w:color w:val="00188F"/>
        </w:rPr>
        <w:t>Ytterligare definitioner:</w:t>
      </w:r>
    </w:p>
    <w:p w14:paraId="75EFA176" w14:textId="77777777" w:rsidR="003E32A3" w:rsidRPr="00FB368F" w:rsidRDefault="003E32A3" w:rsidP="003E32A3">
      <w:pPr>
        <w:pStyle w:val="ProductList-Body"/>
        <w:spacing w:after="40"/>
      </w:pPr>
      <w:r>
        <w:t>”</w:t>
      </w:r>
      <w:r>
        <w:rPr>
          <w:b/>
          <w:color w:val="00188F"/>
        </w:rPr>
        <w:t>Belastningstesttjänst</w:t>
      </w:r>
      <w:r>
        <w:t>” är en funktion som gör det möjligt för kunderna att skapa automatiska uppgifter för att testa prestanda och skalbarhet hos program.</w:t>
      </w:r>
    </w:p>
    <w:p w14:paraId="05122DDF" w14:textId="77777777" w:rsidR="003E32A3" w:rsidRPr="00FB368F" w:rsidRDefault="003E32A3" w:rsidP="003E32A3">
      <w:pPr>
        <w:pStyle w:val="ProductList-Body"/>
      </w:pPr>
      <w:r>
        <w:lastRenderedPageBreak/>
        <w:t>”</w:t>
      </w:r>
      <w:r>
        <w:rPr>
          <w:b/>
          <w:color w:val="00188F"/>
        </w:rPr>
        <w:t>Maximalt Tillgängliga Minuter</w:t>
      </w:r>
      <w:r>
        <w:t>” är det totala antalet minuter för vilka den betalda Belastningstesttjänsten har aktiverats för ett visst Microsoft Azure-abonnemang under en faktureringsmånad.</w:t>
      </w:r>
    </w:p>
    <w:p w14:paraId="0A3A16B6" w14:textId="77777777" w:rsidR="003E32A3" w:rsidRPr="00FB368F" w:rsidRDefault="003E32A3" w:rsidP="003E32A3">
      <w:pPr>
        <w:pStyle w:val="ProductList-Body"/>
      </w:pPr>
    </w:p>
    <w:p w14:paraId="4BBCE4A9" w14:textId="5C54705F" w:rsidR="003E32A3" w:rsidRPr="00FB368F" w:rsidRDefault="003E32A3" w:rsidP="003E32A3">
      <w:pPr>
        <w:pStyle w:val="ProductList-Body"/>
      </w:pPr>
      <w:r>
        <w:rPr>
          <w:b/>
          <w:color w:val="00188F"/>
        </w:rPr>
        <w:t>Driftstopp</w:t>
      </w:r>
      <w:r w:rsidRPr="007210CD">
        <w:rPr>
          <w:b/>
          <w:color w:val="00188F"/>
        </w:rPr>
        <w:t>:</w:t>
      </w:r>
      <w:r w:rsidR="000C372C" w:rsidRPr="007210CD">
        <w:rPr>
          <w:b/>
          <w:color w:val="00188F"/>
        </w:rPr>
        <w:t xml:space="preserve"> </w:t>
      </w:r>
      <w:r>
        <w:t>De totala samlade minuter för ett visst Microsoft Azure-abonnemang under vilka Belastningstesttjänsten inte är tillgänglig.</w:t>
      </w:r>
      <w:r w:rsidR="000C372C">
        <w:t xml:space="preserve"> </w:t>
      </w:r>
      <w:r>
        <w:t>En minut anses ej tillgänglig om alla efterföljande HTTP-förfrågningar till Belastningstesttjänsten att utföra åtgärder som startats av dig under minuten antingen ger en Felkod eller inte returnerar något svar.</w:t>
      </w:r>
    </w:p>
    <w:p w14:paraId="4DAD3E41" w14:textId="77777777" w:rsidR="003E32A3" w:rsidRPr="00FB368F" w:rsidRDefault="003E32A3" w:rsidP="003E32A3">
      <w:pPr>
        <w:pStyle w:val="ProductList-Body"/>
      </w:pPr>
    </w:p>
    <w:p w14:paraId="289D0309" w14:textId="5FA12BD0" w:rsidR="003E32A3" w:rsidRPr="00FB368F" w:rsidRDefault="003E32A3" w:rsidP="003E32A3">
      <w:pPr>
        <w:pStyle w:val="ProductList-Body"/>
      </w:pPr>
      <w:r>
        <w:rPr>
          <w:b/>
          <w:color w:val="00188F"/>
        </w:rPr>
        <w:t>Månatlig Drifttid i Procent</w:t>
      </w:r>
      <w:r w:rsidRPr="007210CD">
        <w:rPr>
          <w:b/>
          <w:color w:val="00188F"/>
        </w:rPr>
        <w:t>:</w:t>
      </w:r>
      <w:r w:rsidR="000C372C" w:rsidRPr="007210CD">
        <w:rPr>
          <w:b/>
          <w:color w:val="00188F"/>
        </w:rPr>
        <w:t xml:space="preserve"> </w:t>
      </w:r>
      <w:r>
        <w:t>Månatlig Drifttid i Procent beräknas med följande formel:</w:t>
      </w:r>
    </w:p>
    <w:p w14:paraId="2A8A295E" w14:textId="77777777" w:rsidR="003E32A3" w:rsidRPr="00FB368F" w:rsidRDefault="003E32A3" w:rsidP="003E32A3">
      <w:pPr>
        <w:pStyle w:val="ProductList-Body"/>
      </w:pPr>
    </w:p>
    <w:p w14:paraId="1161BE5D" w14:textId="66F9ABCB" w:rsidR="003E32A3" w:rsidRPr="00FB368F" w:rsidRDefault="00076860"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B00B83">
      <w:pPr>
        <w:pStyle w:val="ProductList-Body"/>
        <w:keepNext/>
      </w:pPr>
      <w:r>
        <w:rPr>
          <w:b/>
          <w:color w:val="00188F"/>
        </w:rPr>
        <w:t>Tjänstekredit</w:t>
      </w:r>
      <w:r w:rsidRPr="007210C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77082">
        <w:trPr>
          <w:tblHeader/>
        </w:trPr>
        <w:tc>
          <w:tcPr>
            <w:tcW w:w="5400" w:type="dxa"/>
            <w:shd w:val="clear" w:color="auto" w:fill="0072C6"/>
          </w:tcPr>
          <w:p w14:paraId="7895A589" w14:textId="77777777" w:rsidR="003E32A3" w:rsidRPr="001A0074" w:rsidRDefault="003E32A3" w:rsidP="00B00B83">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1FFC6F62" w14:textId="77777777" w:rsidR="003E32A3" w:rsidRPr="001A0074" w:rsidRDefault="003E32A3" w:rsidP="00B00B83">
            <w:pPr>
              <w:pStyle w:val="ProductList-OfferingBody"/>
              <w:keepNext/>
              <w:jc w:val="center"/>
              <w:rPr>
                <w:color w:val="FFFFFF" w:themeColor="background1"/>
              </w:rPr>
            </w:pPr>
            <w:r>
              <w:rPr>
                <w:color w:val="FFFFFF" w:themeColor="background1"/>
              </w:rPr>
              <w:t>Tjänstekredit</w:t>
            </w:r>
          </w:p>
        </w:tc>
      </w:tr>
      <w:tr w:rsidR="003E32A3" w:rsidRPr="009D0B2F" w14:paraId="789FE1F3" w14:textId="77777777" w:rsidTr="00A77082">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A77082">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076860" w:rsidP="00F87507">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BA6DADC" w14:textId="77777777" w:rsidR="00AB5563" w:rsidRPr="00E637C9" w:rsidRDefault="00AB5563" w:rsidP="00C01B00">
      <w:pPr>
        <w:pStyle w:val="ProductList-Offering2Heading"/>
        <w:keepNext/>
        <w:tabs>
          <w:tab w:val="clear" w:pos="360"/>
          <w:tab w:val="clear" w:pos="720"/>
          <w:tab w:val="clear" w:pos="1080"/>
        </w:tabs>
        <w:outlineLvl w:val="2"/>
      </w:pPr>
      <w:bookmarkStart w:id="166" w:name="_Toc425256460"/>
      <w:bookmarkStart w:id="167" w:name="_Toc457820602"/>
      <w:bookmarkStart w:id="168" w:name="_Toc412532220"/>
      <w:r>
        <w:t>Visual Studio Online – Användarplanstjänst</w:t>
      </w:r>
      <w:bookmarkEnd w:id="166"/>
      <w:bookmarkEnd w:id="167"/>
    </w:p>
    <w:p w14:paraId="6B26E88F" w14:textId="77777777" w:rsidR="00AB5563" w:rsidRPr="00E637C9" w:rsidRDefault="00AB5563" w:rsidP="00AB5563">
      <w:pPr>
        <w:pStyle w:val="ProductList-Body"/>
      </w:pPr>
      <w:r>
        <w:rPr>
          <w:b/>
          <w:color w:val="00188F"/>
        </w:rPr>
        <w:t>Ytterligare definitioner:</w:t>
      </w:r>
    </w:p>
    <w:p w14:paraId="4EB4B075" w14:textId="77777777" w:rsidR="00AB5563" w:rsidRPr="00E637C9" w:rsidRDefault="00AB5563" w:rsidP="00AB5563">
      <w:pPr>
        <w:pStyle w:val="ProductList-Body"/>
        <w:spacing w:after="40"/>
      </w:pPr>
      <w:r>
        <w:t>”</w:t>
      </w:r>
      <w:r>
        <w:rPr>
          <w:b/>
          <w:color w:val="00188F"/>
        </w:rPr>
        <w:t>Byggtjänst</w:t>
      </w:r>
      <w:r>
        <w:t>” är en funktion som gör det möjligt för kunderna att bygga sina program i Visual Studio Online.</w:t>
      </w:r>
    </w:p>
    <w:p w14:paraId="04E251BF" w14:textId="77777777" w:rsidR="00AB5563" w:rsidRPr="00E637C9" w:rsidRDefault="00AB5563" w:rsidP="00AB5563">
      <w:pPr>
        <w:pStyle w:val="ProductList-Body"/>
        <w:spacing w:after="40"/>
      </w:pPr>
      <w:r>
        <w:t>”</w:t>
      </w:r>
      <w:r>
        <w:rPr>
          <w:b/>
          <w:color w:val="00188F"/>
        </w:rPr>
        <w:t>Driftsättningsminuter</w:t>
      </w:r>
      <w:r>
        <w:t>” är det totala antalet minuter för vilka en Användarplan har köpts under en faktureringsmånad.</w:t>
      </w:r>
    </w:p>
    <w:p w14:paraId="7966CCAC" w14:textId="77777777" w:rsidR="00AB5563" w:rsidRPr="00E637C9" w:rsidRDefault="00AB5563" w:rsidP="00AB5563">
      <w:pPr>
        <w:pStyle w:val="ProductList-Body"/>
        <w:spacing w:after="40"/>
      </w:pPr>
      <w:r>
        <w:t>”</w:t>
      </w:r>
      <w:r>
        <w:rPr>
          <w:b/>
          <w:color w:val="00188F"/>
        </w:rPr>
        <w:t>Belastningstesttjänst</w:t>
      </w:r>
      <w:r>
        <w:t>” är en funktion som gör det möjligt för kunderna att skapa automatiska uppgifter för att testa prestanda och skalbarhet hos program.</w:t>
      </w:r>
    </w:p>
    <w:p w14:paraId="77C6DCD7" w14:textId="77777777" w:rsidR="00AB5563" w:rsidRPr="00E637C9" w:rsidRDefault="00AB5563" w:rsidP="00AB5563">
      <w:pPr>
        <w:pStyle w:val="ProductList-Body"/>
        <w:spacing w:after="40"/>
      </w:pPr>
      <w:r>
        <w:t>”</w:t>
      </w:r>
      <w:r>
        <w:rPr>
          <w:b/>
          <w:color w:val="00188F"/>
        </w:rPr>
        <w:t>Maximalt Tillgängliga Minuter</w:t>
      </w:r>
      <w:r>
        <w:t>” är summan av alla Driftsättningsminuter över alla Användarplaner för ett visst Microsoft Azure-abonnemang under en faktureringsmånad.</w:t>
      </w:r>
    </w:p>
    <w:p w14:paraId="231315C6" w14:textId="77777777" w:rsidR="00AB5563" w:rsidRPr="00E637C9" w:rsidRDefault="00AB5563" w:rsidP="009409AC">
      <w:pPr>
        <w:pStyle w:val="ProductList-Body"/>
        <w:spacing w:after="40"/>
      </w:pPr>
      <w:r>
        <w:t>Med ”</w:t>
      </w:r>
      <w:r>
        <w:rPr>
          <w:b/>
          <w:color w:val="00188F"/>
        </w:rPr>
        <w:t>Användarplan</w:t>
      </w:r>
      <w:r>
        <w:t xml:space="preserve">” avses den uppsättning funktioner och egenskaper som har valts för en användare inom ett Visual Studio Online-konto i ett Kundabonnemang. Alternativ för Användarplan och funktioner och egenskaper för varje Användarplan beskrivs på webbplatsen </w:t>
      </w:r>
      <w:hyperlink r:id="rId28" w:history="1">
        <w:r>
          <w:rPr>
            <w:rStyle w:val="Hyperlink"/>
          </w:rPr>
          <w:t>http://www.visualstudio.com</w:t>
        </w:r>
      </w:hyperlink>
      <w:r>
        <w:t>.</w:t>
      </w:r>
    </w:p>
    <w:p w14:paraId="2E371589" w14:textId="77777777" w:rsidR="00AB5563" w:rsidRPr="00E637C9" w:rsidRDefault="00AB5563" w:rsidP="009409AC">
      <w:pPr>
        <w:pStyle w:val="ProductList-Body"/>
        <w:spacing w:after="40"/>
      </w:pPr>
      <w:r>
        <w:rPr>
          <w:b/>
          <w:color w:val="00188F"/>
        </w:rPr>
        <w:t>Driftstopp</w:t>
      </w:r>
      <w:r w:rsidRPr="00C20833">
        <w:rPr>
          <w:b/>
          <w:color w:val="00188F"/>
        </w:rPr>
        <w:t xml:space="preserve">: </w:t>
      </w:r>
      <w:r>
        <w:t>Det totala antalet samlade Driftsättningsminuter, över alla Användarplaner för ett visst Microsoft Azure-abonnemang, under vilka Användarplanen inte är tillgänglig. En minut anses ej tillgänglig för en viss Användarplan om alla efterföljande HTTP-förfrågningar att utföra åtgärder, annat än åtgärder som gäller Byggtjänsten eller Belastningstesttjänsten, under minuten antingen ger en Felkod eller inte returnerar något svar.</w:t>
      </w:r>
    </w:p>
    <w:p w14:paraId="124202FC" w14:textId="77777777" w:rsidR="00AB5563" w:rsidRPr="00E637C9" w:rsidRDefault="00AB5563" w:rsidP="00AB5563">
      <w:pPr>
        <w:pStyle w:val="ProductList-Body"/>
      </w:pPr>
    </w:p>
    <w:p w14:paraId="09794BB3" w14:textId="77777777" w:rsidR="00AB5563" w:rsidRPr="00E637C9" w:rsidRDefault="00AB5563" w:rsidP="00AB5563">
      <w:pPr>
        <w:pStyle w:val="ProductList-Body"/>
      </w:pPr>
      <w:r>
        <w:rPr>
          <w:b/>
          <w:color w:val="00188F"/>
        </w:rPr>
        <w:t>Månatlig Drifttid i Procent</w:t>
      </w:r>
      <w:r w:rsidRPr="007C7647">
        <w:rPr>
          <w:b/>
          <w:color w:val="00188F"/>
        </w:rPr>
        <w:t xml:space="preserve">: </w:t>
      </w:r>
      <w:r>
        <w:t>Månatlig Drifttid i Procent beräknas med följande formel:</w:t>
      </w:r>
    </w:p>
    <w:p w14:paraId="0D59D6D1" w14:textId="77777777" w:rsidR="00AB5563" w:rsidRPr="00E637C9" w:rsidRDefault="00AB5563" w:rsidP="00AB5563">
      <w:pPr>
        <w:pStyle w:val="ProductList-Body"/>
      </w:pPr>
    </w:p>
    <w:p w14:paraId="4A92B9A9" w14:textId="77777777" w:rsidR="00AB5563" w:rsidRPr="00E637C9" w:rsidRDefault="00076860"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E968E6" w14:textId="77777777" w:rsidR="00AB5563" w:rsidRPr="00E637C9" w:rsidRDefault="00AB5563" w:rsidP="009409AC">
      <w:pPr>
        <w:pStyle w:val="ProductList-Body"/>
        <w:keepNext/>
      </w:pPr>
      <w:r>
        <w:rPr>
          <w:b/>
          <w:color w:val="00188F"/>
        </w:rPr>
        <w:t>Tjänstekredit</w:t>
      </w:r>
      <w:r w:rsidRPr="007C764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7979C8B0" w14:textId="77777777" w:rsidTr="00A77082">
        <w:trPr>
          <w:tblHeader/>
        </w:trPr>
        <w:tc>
          <w:tcPr>
            <w:tcW w:w="5400" w:type="dxa"/>
            <w:shd w:val="clear" w:color="auto" w:fill="0072C6"/>
          </w:tcPr>
          <w:p w14:paraId="0A6A3DF6"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D7CA54"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D74E517" w14:textId="77777777" w:rsidTr="00A77082">
        <w:tc>
          <w:tcPr>
            <w:tcW w:w="5400" w:type="dxa"/>
          </w:tcPr>
          <w:p w14:paraId="5014EF6A" w14:textId="77777777" w:rsidR="00AB5563" w:rsidRPr="0076238C" w:rsidRDefault="00AB5563" w:rsidP="00574693">
            <w:pPr>
              <w:pStyle w:val="ProductList-OfferingBody"/>
              <w:jc w:val="center"/>
            </w:pPr>
            <w:r>
              <w:t>&lt; 99,9 %</w:t>
            </w:r>
          </w:p>
        </w:tc>
        <w:tc>
          <w:tcPr>
            <w:tcW w:w="5400" w:type="dxa"/>
          </w:tcPr>
          <w:p w14:paraId="4E318980" w14:textId="77777777" w:rsidR="00AB5563" w:rsidRPr="0076238C" w:rsidRDefault="00AB5563" w:rsidP="00574693">
            <w:pPr>
              <w:pStyle w:val="ProductList-OfferingBody"/>
              <w:jc w:val="center"/>
            </w:pPr>
            <w:r>
              <w:t>10 %</w:t>
            </w:r>
          </w:p>
        </w:tc>
      </w:tr>
      <w:tr w:rsidR="00AB5563" w:rsidRPr="009D0B2F" w14:paraId="52158693" w14:textId="77777777" w:rsidTr="00A77082">
        <w:tc>
          <w:tcPr>
            <w:tcW w:w="5400" w:type="dxa"/>
          </w:tcPr>
          <w:p w14:paraId="68858B47" w14:textId="77777777" w:rsidR="00AB5563" w:rsidRPr="0076238C" w:rsidRDefault="00AB5563" w:rsidP="00574693">
            <w:pPr>
              <w:pStyle w:val="ProductList-OfferingBody"/>
              <w:jc w:val="center"/>
            </w:pPr>
            <w:r>
              <w:t>&lt; 99 %</w:t>
            </w:r>
          </w:p>
        </w:tc>
        <w:tc>
          <w:tcPr>
            <w:tcW w:w="5400" w:type="dxa"/>
          </w:tcPr>
          <w:p w14:paraId="663D2085" w14:textId="77777777" w:rsidR="00AB5563" w:rsidRPr="0076238C" w:rsidRDefault="00AB5563" w:rsidP="00574693">
            <w:pPr>
              <w:pStyle w:val="ProductList-OfferingBody"/>
              <w:jc w:val="center"/>
            </w:pPr>
            <w:r>
              <w:t>25 %</w:t>
            </w:r>
          </w:p>
        </w:tc>
      </w:tr>
    </w:tbl>
    <w:p w14:paraId="1ED8A3B3" w14:textId="77777777" w:rsidR="00AB5563" w:rsidRPr="00E637C9" w:rsidRDefault="00076860" w:rsidP="00AB5563">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AB5563">
          <w:rPr>
            <w:rStyle w:val="Hyperlink"/>
            <w:sz w:val="16"/>
            <w:szCs w:val="16"/>
          </w:rPr>
          <w:t>Innehållsförteckning</w:t>
        </w:r>
      </w:hyperlink>
      <w:r w:rsidR="00AB5563">
        <w:rPr>
          <w:sz w:val="16"/>
          <w:szCs w:val="16"/>
        </w:rPr>
        <w:t>/</w:t>
      </w:r>
      <w:hyperlink w:anchor="definitioner" w:history="1">
        <w:r w:rsidR="00AB5563">
          <w:rPr>
            <w:rStyle w:val="Hyperlink"/>
            <w:sz w:val="16"/>
            <w:szCs w:val="16"/>
          </w:rPr>
          <w:t>definitioner</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169" w:name="_Toc457820603"/>
      <w:bookmarkEnd w:id="168"/>
      <w:r>
        <w:t>Andra onlinetjänster</w:t>
      </w:r>
      <w:bookmarkEnd w:id="169"/>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70" w:name="_Toc457820604"/>
      <w:r>
        <w:t>Bing Maps Enterprise Platform</w:t>
      </w:r>
      <w:bookmarkEnd w:id="170"/>
    </w:p>
    <w:p w14:paraId="6227B95F" w14:textId="35D3DB79" w:rsidR="00515EF4" w:rsidRPr="00FB368F" w:rsidRDefault="003A16EB" w:rsidP="00515EF4">
      <w:pPr>
        <w:pStyle w:val="ProductList-Body"/>
      </w:pPr>
      <w:r>
        <w:rPr>
          <w:b/>
          <w:color w:val="00188F"/>
        </w:rPr>
        <w:t>Driftstopp</w:t>
      </w:r>
      <w:r w:rsidRPr="00B05685">
        <w:rPr>
          <w:b/>
          <w:color w:val="00188F"/>
        </w:rPr>
        <w:t>:</w:t>
      </w:r>
      <w:r w:rsidR="000C372C" w:rsidRPr="00B05685">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Platform-SDK:er.</w:t>
      </w:r>
    </w:p>
    <w:p w14:paraId="683C27DC" w14:textId="77777777" w:rsidR="00515EF4" w:rsidRPr="00FB368F" w:rsidRDefault="00515EF4" w:rsidP="00515EF4">
      <w:pPr>
        <w:pStyle w:val="ProductList-Body"/>
      </w:pPr>
    </w:p>
    <w:p w14:paraId="332EF34F" w14:textId="212A34F9" w:rsidR="003A16EB" w:rsidRPr="00FB368F" w:rsidRDefault="00515EF4" w:rsidP="00515EF4">
      <w:pPr>
        <w:pStyle w:val="ProductList-Body"/>
      </w:pPr>
      <w:r>
        <w:rPr>
          <w:b/>
          <w:color w:val="00188F"/>
        </w:rPr>
        <w:t>Månatlig Drifttid i Procent</w:t>
      </w:r>
      <w:r w:rsidRPr="00106A66">
        <w:rPr>
          <w:b/>
          <w:color w:val="00188F"/>
        </w:rPr>
        <w:t>:</w:t>
      </w:r>
      <w:r w:rsidR="000C372C" w:rsidRPr="00106A66">
        <w:rPr>
          <w:b/>
          <w:color w:val="00188F"/>
        </w:rPr>
        <w:t xml:space="preserve"> </w:t>
      </w:r>
      <w:r>
        <w:t>Månatlig Drifttid i Procent beräknas med följande formel:</w:t>
      </w:r>
    </w:p>
    <w:p w14:paraId="650953C7" w14:textId="77777777" w:rsidR="00515EF4" w:rsidRPr="00FB368F" w:rsidRDefault="00515EF4" w:rsidP="00515EF4">
      <w:pPr>
        <w:pStyle w:val="ProductList-Body"/>
      </w:pPr>
    </w:p>
    <w:p w14:paraId="44E374EC" w14:textId="303CF304" w:rsidR="00515EF4" w:rsidRPr="00FB368F" w:rsidRDefault="00076860" w:rsidP="00505B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där Driftstopp mäts som det totala antalet minuter under månaden när de aspekter av Tjänsten som anges ovan inte är tillgängliga.</w:t>
      </w:r>
    </w:p>
    <w:p w14:paraId="0DDE153C" w14:textId="77777777" w:rsidR="00515EF4" w:rsidRPr="00FB368F" w:rsidRDefault="00515EF4" w:rsidP="004D6553">
      <w:pPr>
        <w:pStyle w:val="ProductList-Body"/>
      </w:pPr>
    </w:p>
    <w:p w14:paraId="26174FF9" w14:textId="77777777" w:rsidR="00515EF4" w:rsidRPr="00FB368F" w:rsidRDefault="00515EF4" w:rsidP="00515EF4">
      <w:pPr>
        <w:pStyle w:val="ProductList-Body"/>
      </w:pPr>
      <w:r>
        <w:rPr>
          <w:b/>
          <w:color w:val="00188F"/>
        </w:rPr>
        <w:t>Tjänstekredit</w:t>
      </w:r>
      <w:r w:rsidRPr="0025658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77082">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Tjänstekredit</w:t>
            </w:r>
          </w:p>
        </w:tc>
      </w:tr>
      <w:tr w:rsidR="00515EF4" w:rsidRPr="009D0B2F" w14:paraId="3FB6EA7D" w14:textId="77777777" w:rsidTr="00A77082">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A77082">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A77082">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192B3DB4" w:rsidR="00515EF4" w:rsidRPr="00FB368F" w:rsidRDefault="00515EF4" w:rsidP="00515EF4">
      <w:pPr>
        <w:pStyle w:val="ProductList-Body"/>
      </w:pPr>
      <w:r>
        <w:rPr>
          <w:b/>
          <w:color w:val="00188F"/>
        </w:rPr>
        <w:t>Undantag för Servicenivå</w:t>
      </w:r>
      <w:r w:rsidRPr="00256584">
        <w:rPr>
          <w:b/>
          <w:color w:val="00188F"/>
        </w:rPr>
        <w:t>:</w:t>
      </w:r>
      <w:r w:rsidR="000C372C" w:rsidRPr="00256584">
        <w:rPr>
          <w:b/>
          <w:color w:val="00188F"/>
        </w:rPr>
        <w:t xml:space="preserve"> </w:t>
      </w:r>
      <w:r>
        <w:t>Detta SLA gäller inte för Bing Maps Enterprise Platform som köps genom volymlicensavtal för Open Value och Open Value Subscription.</w:t>
      </w:r>
    </w:p>
    <w:p w14:paraId="39219096" w14:textId="77777777" w:rsidR="00515EF4" w:rsidRPr="00FB368F" w:rsidRDefault="00515EF4" w:rsidP="00515EF4">
      <w:pPr>
        <w:pStyle w:val="ProductList-Body"/>
      </w:pPr>
    </w:p>
    <w:p w14:paraId="084D7DBE" w14:textId="11295426" w:rsidR="001E0407" w:rsidRPr="00FB368F" w:rsidRDefault="00515EF4" w:rsidP="00515EF4">
      <w:pPr>
        <w:pStyle w:val="ProductList-Body"/>
      </w:pPr>
      <w:r>
        <w:t>Tjänstekrediter gäller inte om: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p w14:paraId="7948863E" w14:textId="2E89FB3D" w:rsidR="00515EF4" w:rsidRPr="00FB368F" w:rsidRDefault="00076860"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710B993D" w14:textId="77777777" w:rsidR="00FD7891" w:rsidRPr="00FB368F" w:rsidRDefault="00FD7891" w:rsidP="00FD7891">
      <w:pPr>
        <w:pStyle w:val="ProductList-Offering2Heading"/>
      </w:pPr>
      <w:bookmarkStart w:id="171" w:name="_Toc413421605"/>
      <w:bookmarkStart w:id="172" w:name="_Toc457820605"/>
      <w:r>
        <w:t>Bing Maps Mobile Asset Management</w:t>
      </w:r>
      <w:bookmarkEnd w:id="171"/>
      <w:bookmarkEnd w:id="172"/>
    </w:p>
    <w:p w14:paraId="65029C5D" w14:textId="52E81016" w:rsidR="00FD7891" w:rsidRPr="00FB368F" w:rsidRDefault="00FD7891" w:rsidP="00FD7891">
      <w:pPr>
        <w:pStyle w:val="ProductList-Body"/>
      </w:pPr>
      <w:r>
        <w:rPr>
          <w:b/>
          <w:color w:val="00188F"/>
        </w:rPr>
        <w:t>Driftstopp</w:t>
      </w:r>
      <w:r w:rsidRPr="000F0FC2">
        <w:rPr>
          <w:b/>
          <w:color w:val="00188F"/>
        </w:rPr>
        <w:t>:</w:t>
      </w:r>
      <w:r w:rsidR="000C372C" w:rsidRPr="000F0FC2">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Platform-SDK:er.</w:t>
      </w:r>
    </w:p>
    <w:p w14:paraId="30358882" w14:textId="77777777" w:rsidR="00FD7891" w:rsidRPr="00FB368F" w:rsidRDefault="00FD7891" w:rsidP="00FD7891">
      <w:pPr>
        <w:pStyle w:val="ProductList-Body"/>
      </w:pPr>
    </w:p>
    <w:p w14:paraId="10C2AC36" w14:textId="355E1215" w:rsidR="00FD7891" w:rsidRPr="00FB368F" w:rsidRDefault="00FD7891" w:rsidP="00FD7891">
      <w:pPr>
        <w:pStyle w:val="ProductList-Body"/>
      </w:pPr>
      <w:r>
        <w:rPr>
          <w:b/>
          <w:color w:val="00188F"/>
        </w:rPr>
        <w:t>Månatlig Drifttid i Procent</w:t>
      </w:r>
      <w:r w:rsidRPr="000F0FC2">
        <w:rPr>
          <w:b/>
          <w:color w:val="00188F"/>
        </w:rPr>
        <w:t>:</w:t>
      </w:r>
      <w:r w:rsidR="000C372C" w:rsidRPr="000F0FC2">
        <w:rPr>
          <w:b/>
          <w:color w:val="00188F"/>
        </w:rPr>
        <w:t xml:space="preserve"> </w:t>
      </w:r>
      <w:r>
        <w:t>Månatlig Drifttid i Procent beräknas med följande formel:</w:t>
      </w:r>
    </w:p>
    <w:p w14:paraId="175543F3" w14:textId="77777777" w:rsidR="00FD7891" w:rsidRPr="00FB368F" w:rsidRDefault="00FD7891" w:rsidP="00FD7891">
      <w:pPr>
        <w:pStyle w:val="ProductList-Body"/>
      </w:pPr>
    </w:p>
    <w:p w14:paraId="3D1C7AD3" w14:textId="3971173F" w:rsidR="00FD7891" w:rsidRPr="00FB368F" w:rsidRDefault="00076860" w:rsidP="00FD789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där Driftstopp mäts som det totala antalet minuter under månaden när de aspekter av Tjänsten som anges ovan inte är tillgängliga.</w:t>
      </w:r>
    </w:p>
    <w:p w14:paraId="18A5368E" w14:textId="77777777" w:rsidR="00FD7891" w:rsidRPr="00FB368F" w:rsidRDefault="00FD7891" w:rsidP="00FD7891">
      <w:pPr>
        <w:pStyle w:val="ProductList-Body"/>
      </w:pPr>
    </w:p>
    <w:p w14:paraId="152AABCC" w14:textId="77777777" w:rsidR="00FD7891" w:rsidRPr="00FB368F" w:rsidRDefault="00FD7891" w:rsidP="00492877">
      <w:pPr>
        <w:pStyle w:val="ProductList-Body"/>
        <w:keepNext/>
      </w:pPr>
      <w:r>
        <w:rPr>
          <w:b/>
          <w:color w:val="00188F"/>
        </w:rPr>
        <w:t>Tjänstekredit</w:t>
      </w:r>
      <w:r w:rsidRPr="004F4C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A77082">
        <w:trPr>
          <w:tblHeader/>
        </w:trPr>
        <w:tc>
          <w:tcPr>
            <w:tcW w:w="5400" w:type="dxa"/>
            <w:shd w:val="clear" w:color="auto" w:fill="0072C6"/>
          </w:tcPr>
          <w:p w14:paraId="210D6C28" w14:textId="77777777" w:rsidR="00FD7891" w:rsidRPr="001A0074" w:rsidRDefault="00FD7891" w:rsidP="00C230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AFAF31B" w14:textId="77777777" w:rsidR="00FD7891" w:rsidRPr="001A0074" w:rsidRDefault="00FD7891" w:rsidP="00C23041">
            <w:pPr>
              <w:pStyle w:val="ProductList-OfferingBody"/>
              <w:jc w:val="center"/>
              <w:rPr>
                <w:color w:val="FFFFFF" w:themeColor="background1"/>
              </w:rPr>
            </w:pPr>
            <w:r>
              <w:rPr>
                <w:color w:val="FFFFFF" w:themeColor="background1"/>
              </w:rPr>
              <w:t>Tjänstekredit</w:t>
            </w:r>
          </w:p>
        </w:tc>
      </w:tr>
      <w:tr w:rsidR="00FD7891" w:rsidRPr="009D0B2F" w14:paraId="50ECA16C" w14:textId="77777777" w:rsidTr="00A77082">
        <w:tc>
          <w:tcPr>
            <w:tcW w:w="5400" w:type="dxa"/>
          </w:tcPr>
          <w:p w14:paraId="2EC30703" w14:textId="77777777" w:rsidR="00FD7891" w:rsidRPr="0076238C" w:rsidRDefault="00FD7891" w:rsidP="00C23041">
            <w:pPr>
              <w:pStyle w:val="ProductList-OfferingBody"/>
              <w:jc w:val="center"/>
            </w:pPr>
            <w:r>
              <w:t>&lt; 99,9 %</w:t>
            </w:r>
          </w:p>
        </w:tc>
        <w:tc>
          <w:tcPr>
            <w:tcW w:w="5400" w:type="dxa"/>
          </w:tcPr>
          <w:p w14:paraId="0AF0BF6E" w14:textId="77777777" w:rsidR="00FD7891" w:rsidRPr="0076238C" w:rsidRDefault="00FD7891" w:rsidP="00C23041">
            <w:pPr>
              <w:pStyle w:val="ProductList-OfferingBody"/>
              <w:jc w:val="center"/>
            </w:pPr>
            <w:r>
              <w:t>25%</w:t>
            </w:r>
          </w:p>
        </w:tc>
      </w:tr>
      <w:tr w:rsidR="00FD7891" w:rsidRPr="009D0B2F" w14:paraId="43224057" w14:textId="77777777" w:rsidTr="00A77082">
        <w:tc>
          <w:tcPr>
            <w:tcW w:w="5400" w:type="dxa"/>
          </w:tcPr>
          <w:p w14:paraId="20F98A7F" w14:textId="77777777" w:rsidR="00FD7891" w:rsidRPr="0076238C" w:rsidRDefault="00FD7891" w:rsidP="00C23041">
            <w:pPr>
              <w:pStyle w:val="ProductList-OfferingBody"/>
              <w:jc w:val="center"/>
            </w:pPr>
            <w:r>
              <w:t>&lt; 99 %</w:t>
            </w:r>
          </w:p>
        </w:tc>
        <w:tc>
          <w:tcPr>
            <w:tcW w:w="5400" w:type="dxa"/>
          </w:tcPr>
          <w:p w14:paraId="2042F0F2" w14:textId="77777777" w:rsidR="00FD7891" w:rsidRPr="0076238C" w:rsidRDefault="00FD7891" w:rsidP="00C23041">
            <w:pPr>
              <w:pStyle w:val="ProductList-OfferingBody"/>
              <w:jc w:val="center"/>
            </w:pPr>
            <w:r>
              <w:t>50%</w:t>
            </w:r>
          </w:p>
        </w:tc>
      </w:tr>
      <w:tr w:rsidR="00FD7891" w:rsidRPr="009D0B2F" w14:paraId="464E7413" w14:textId="77777777" w:rsidTr="00A77082">
        <w:tc>
          <w:tcPr>
            <w:tcW w:w="5400" w:type="dxa"/>
          </w:tcPr>
          <w:p w14:paraId="140B2DF0" w14:textId="77777777" w:rsidR="00FD7891" w:rsidRPr="0076238C" w:rsidRDefault="00FD7891" w:rsidP="00C23041">
            <w:pPr>
              <w:pStyle w:val="ProductList-OfferingBody"/>
              <w:jc w:val="center"/>
            </w:pPr>
            <w:r>
              <w:t>&lt; 95 %</w:t>
            </w:r>
          </w:p>
        </w:tc>
        <w:tc>
          <w:tcPr>
            <w:tcW w:w="5400" w:type="dxa"/>
          </w:tcPr>
          <w:p w14:paraId="0BEE0BFC" w14:textId="77777777" w:rsidR="00FD7891" w:rsidRDefault="00FD7891" w:rsidP="00C23041">
            <w:pPr>
              <w:pStyle w:val="ProductList-OfferingBody"/>
              <w:jc w:val="center"/>
            </w:pPr>
            <w:r>
              <w:t>100%</w:t>
            </w:r>
          </w:p>
        </w:tc>
      </w:tr>
    </w:tbl>
    <w:p w14:paraId="4AC7D937" w14:textId="77777777" w:rsidR="00FD7891" w:rsidRPr="00FB368F" w:rsidRDefault="00FD7891" w:rsidP="00FD7891">
      <w:pPr>
        <w:pStyle w:val="ProductList-Body"/>
      </w:pPr>
    </w:p>
    <w:p w14:paraId="6FE4E46D" w14:textId="3057D363" w:rsidR="00FD7891" w:rsidRPr="00FB368F" w:rsidRDefault="00FD7891" w:rsidP="00FD7891">
      <w:pPr>
        <w:pStyle w:val="ProductList-Body"/>
      </w:pPr>
      <w:r>
        <w:rPr>
          <w:b/>
          <w:color w:val="00188F"/>
        </w:rPr>
        <w:t>Undantag för Servicenivå</w:t>
      </w:r>
      <w:r w:rsidRPr="005328B2">
        <w:rPr>
          <w:b/>
          <w:color w:val="00188F"/>
        </w:rPr>
        <w:t>:</w:t>
      </w:r>
      <w:r w:rsidR="000C372C" w:rsidRPr="005328B2">
        <w:rPr>
          <w:b/>
          <w:color w:val="00188F"/>
        </w:rPr>
        <w:t xml:space="preserve"> </w:t>
      </w:r>
      <w:r>
        <w:t>Detta SLA gäller inte för Bing Maps Enterprise Platform som köps genom volymlicensavtal för Open Value och Open Value Subscription.</w:t>
      </w:r>
    </w:p>
    <w:p w14:paraId="3B1C1472" w14:textId="77777777" w:rsidR="00FD7891" w:rsidRPr="00FB368F" w:rsidRDefault="00FD7891" w:rsidP="00FD7891">
      <w:pPr>
        <w:pStyle w:val="ProductList-Body"/>
      </w:pPr>
    </w:p>
    <w:p w14:paraId="3F493427" w14:textId="47B3BCBC" w:rsidR="00FD7891" w:rsidRPr="00FB368F" w:rsidRDefault="00FD7891" w:rsidP="00FD7891">
      <w:pPr>
        <w:pStyle w:val="ProductList-Body"/>
      </w:pPr>
      <w:r>
        <w:t>Tjänstekrediter gäller inte om: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p w14:paraId="2EE34610" w14:textId="77777777" w:rsidR="00FD7891" w:rsidRPr="00FB368F" w:rsidRDefault="00076860"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B224CE5" w14:textId="77777777" w:rsidR="003E144A" w:rsidRPr="00944E55" w:rsidRDefault="003E144A" w:rsidP="003E144A">
      <w:pPr>
        <w:pStyle w:val="ProductList-Offering2Heading"/>
        <w:tabs>
          <w:tab w:val="clear" w:pos="360"/>
          <w:tab w:val="clear" w:pos="720"/>
          <w:tab w:val="clear" w:pos="1080"/>
        </w:tabs>
        <w:outlineLvl w:val="2"/>
      </w:pPr>
      <w:bookmarkStart w:id="173" w:name="_Toc454545924"/>
      <w:bookmarkStart w:id="174" w:name="_Toc457820606"/>
      <w:r>
        <w:t>Power BI Embedded</w:t>
      </w:r>
      <w:bookmarkEnd w:id="173"/>
      <w:bookmarkEnd w:id="174"/>
    </w:p>
    <w:p w14:paraId="0DECADEF" w14:textId="77777777" w:rsidR="003E144A" w:rsidRPr="00944E55" w:rsidRDefault="003E144A" w:rsidP="003E144A">
      <w:pPr>
        <w:shd w:val="clear" w:color="auto" w:fill="FFFFFF"/>
        <w:spacing w:before="150" w:after="0" w:line="240" w:lineRule="auto"/>
      </w:pPr>
      <w:r>
        <w:rPr>
          <w:b/>
          <w:color w:val="00188F"/>
          <w:sz w:val="18"/>
        </w:rPr>
        <w:t>Driftsättningsminuter:</w:t>
      </w:r>
      <w:r>
        <w:t xml:space="preserve"> </w:t>
      </w:r>
      <w:r>
        <w:rPr>
          <w:sz w:val="18"/>
          <w:szCs w:val="18"/>
        </w:rPr>
        <w:t>är det totala antalet minuter för vilka en viss samling arbetsytor har anskaffat under en faktureringsmånad.</w:t>
      </w:r>
    </w:p>
    <w:p w14:paraId="4BD95AE7" w14:textId="77777777" w:rsidR="003E144A" w:rsidRPr="00944E55" w:rsidRDefault="003E144A" w:rsidP="003E144A">
      <w:pPr>
        <w:shd w:val="clear" w:color="auto" w:fill="FFFFFF"/>
        <w:spacing w:after="0" w:line="240" w:lineRule="auto"/>
      </w:pPr>
    </w:p>
    <w:p w14:paraId="6C8128C8" w14:textId="03E031A7" w:rsidR="003E144A" w:rsidRPr="00944E55" w:rsidRDefault="00A93890" w:rsidP="003E144A">
      <w:pPr>
        <w:pStyle w:val="ProductList-Body"/>
      </w:pPr>
      <w:r>
        <w:t>”</w:t>
      </w:r>
      <w:r>
        <w:rPr>
          <w:b/>
          <w:color w:val="00188F"/>
        </w:rPr>
        <w:t>Maximalt Tillgängliga Minuter</w:t>
      </w:r>
      <w:r>
        <w:t xml:space="preserve">” </w:t>
      </w:r>
      <w:r w:rsidR="003E144A">
        <w:rPr>
          <w:szCs w:val="18"/>
        </w:rPr>
        <w:t>är summan av alla Driftsättningsminuter över alla samlingar av arbetsytor av en kund i ett visst Microsoft Azure-abonnemang under en faktureringsmånad.</w:t>
      </w:r>
    </w:p>
    <w:p w14:paraId="32066AD5" w14:textId="77777777" w:rsidR="003E144A" w:rsidRPr="00944E55" w:rsidRDefault="003E144A" w:rsidP="003E144A">
      <w:pPr>
        <w:pStyle w:val="ProductList-Body"/>
      </w:pPr>
    </w:p>
    <w:p w14:paraId="3B3D2FB1" w14:textId="77777777" w:rsidR="003E144A" w:rsidRPr="00944E55" w:rsidRDefault="003E144A" w:rsidP="003E144A">
      <w:pPr>
        <w:pStyle w:val="ProductList-Body"/>
      </w:pPr>
      <w:r>
        <w:rPr>
          <w:b/>
          <w:color w:val="00188F"/>
        </w:rPr>
        <w:lastRenderedPageBreak/>
        <w:t>Driftstopp</w:t>
      </w:r>
      <w:r w:rsidRPr="00E5032D">
        <w:rPr>
          <w:b/>
        </w:rPr>
        <w:t xml:space="preserve">: </w:t>
      </w:r>
      <w:r>
        <w:rPr>
          <w:szCs w:val="18"/>
        </w:rPr>
        <w:t>är det totala antalet ackumulerade Driftsättningsminuter när samlingen av arbetsytor inte är tillgänglig. En minut anses vara ej tillgänglig för en viss samling arbetsytor om alla efterföljande försök att läsa eller skriva till någon del av Power BI Embedded data inom en minut leder till en Felkod eller inte returnerar något svar inom fem minuter.</w:t>
      </w:r>
    </w:p>
    <w:p w14:paraId="355B69A0" w14:textId="77777777" w:rsidR="003E144A" w:rsidRPr="00944E55" w:rsidRDefault="003E144A" w:rsidP="003E144A">
      <w:pPr>
        <w:pStyle w:val="ProductList-Body"/>
      </w:pPr>
    </w:p>
    <w:p w14:paraId="0EEFEE2D" w14:textId="77777777" w:rsidR="003E144A" w:rsidRPr="00944E55" w:rsidRDefault="003E144A" w:rsidP="003E144A">
      <w:pPr>
        <w:pStyle w:val="ProductList-Body"/>
      </w:pPr>
      <w:r>
        <w:rPr>
          <w:b/>
          <w:color w:val="00188F"/>
        </w:rPr>
        <w:t>Månatlig drifttid i procent</w:t>
      </w:r>
      <w:r w:rsidRPr="00E5032D">
        <w:rPr>
          <w:b/>
        </w:rPr>
        <w:t xml:space="preserve">: </w:t>
      </w:r>
      <w:r>
        <w:t>Månatlig drifttid i procent beräknas med följande formel:</w:t>
      </w:r>
    </w:p>
    <w:p w14:paraId="25910007" w14:textId="77777777" w:rsidR="003E144A" w:rsidRPr="00944E55" w:rsidRDefault="003E144A" w:rsidP="003E144A">
      <w:pPr>
        <w:pStyle w:val="ProductList-Body"/>
      </w:pPr>
    </w:p>
    <w:p w14:paraId="46BAD18D" w14:textId="77777777" w:rsidR="003E144A" w:rsidRPr="00944E55" w:rsidRDefault="00076860" w:rsidP="003E144A">
      <w:pPr>
        <w:jc w:val="both"/>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Calibri"/>
              <w:sz w:val="18"/>
              <w:szCs w:val="18"/>
            </w:rPr>
            <m:t xml:space="preserve"> x 100</m:t>
          </m:r>
        </m:oMath>
      </m:oMathPara>
    </w:p>
    <w:p w14:paraId="0805F33B" w14:textId="77777777" w:rsidR="003E144A" w:rsidRPr="00944E55" w:rsidRDefault="003E144A" w:rsidP="003E144A">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6750CC36" w14:textId="77777777" w:rsidR="003E144A" w:rsidRPr="00944E55" w:rsidRDefault="003E144A" w:rsidP="003E144A">
      <w:pPr>
        <w:pStyle w:val="ProductList-Body"/>
      </w:pPr>
      <w:r>
        <w:rPr>
          <w:b/>
          <w:color w:val="00188F"/>
        </w:rPr>
        <w:t>Tjänstekredit</w:t>
      </w:r>
      <w:r w:rsidRPr="0091380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9D0B2F" w14:paraId="73228DBD" w14:textId="77777777" w:rsidTr="00E205DD">
        <w:trPr>
          <w:tblHeader/>
        </w:trPr>
        <w:tc>
          <w:tcPr>
            <w:tcW w:w="5400" w:type="dxa"/>
            <w:shd w:val="clear" w:color="auto" w:fill="0072C6"/>
          </w:tcPr>
          <w:p w14:paraId="21B73326"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31F221"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9D0B2F" w14:paraId="1D2BAC22" w14:textId="77777777" w:rsidTr="00E205DD">
        <w:tc>
          <w:tcPr>
            <w:tcW w:w="5400" w:type="dxa"/>
          </w:tcPr>
          <w:p w14:paraId="0FA47CE1" w14:textId="77777777" w:rsidR="003E144A" w:rsidRPr="0076238C" w:rsidRDefault="003E144A" w:rsidP="00E205DD">
            <w:pPr>
              <w:pStyle w:val="ProductList-OfferingBody"/>
              <w:jc w:val="center"/>
            </w:pPr>
            <w:r>
              <w:t>&lt; 99,9 %</w:t>
            </w:r>
          </w:p>
        </w:tc>
        <w:tc>
          <w:tcPr>
            <w:tcW w:w="5400" w:type="dxa"/>
          </w:tcPr>
          <w:p w14:paraId="345788E6" w14:textId="77777777" w:rsidR="003E144A" w:rsidRPr="0076238C" w:rsidRDefault="003E144A" w:rsidP="00E205DD">
            <w:pPr>
              <w:pStyle w:val="ProductList-OfferingBody"/>
              <w:jc w:val="center"/>
            </w:pPr>
            <w:r>
              <w:t>10 %</w:t>
            </w:r>
          </w:p>
        </w:tc>
      </w:tr>
      <w:tr w:rsidR="003E144A" w:rsidRPr="009D0B2F" w14:paraId="535A4EAF" w14:textId="77777777" w:rsidTr="00E205DD">
        <w:tc>
          <w:tcPr>
            <w:tcW w:w="5400" w:type="dxa"/>
          </w:tcPr>
          <w:p w14:paraId="2F776041" w14:textId="77777777" w:rsidR="003E144A" w:rsidRPr="0076238C" w:rsidRDefault="003E144A" w:rsidP="00E205DD">
            <w:pPr>
              <w:pStyle w:val="ProductList-OfferingBody"/>
              <w:jc w:val="center"/>
            </w:pPr>
            <w:r>
              <w:t>&lt; 99 %</w:t>
            </w:r>
          </w:p>
        </w:tc>
        <w:tc>
          <w:tcPr>
            <w:tcW w:w="5400" w:type="dxa"/>
          </w:tcPr>
          <w:p w14:paraId="11B47788" w14:textId="77777777" w:rsidR="003E144A" w:rsidRDefault="003E144A" w:rsidP="00E205DD">
            <w:pPr>
              <w:pStyle w:val="ProductList-OfferingBody"/>
              <w:jc w:val="center"/>
            </w:pPr>
            <w:r>
              <w:t>25 %</w:t>
            </w:r>
          </w:p>
        </w:tc>
      </w:tr>
    </w:tbl>
    <w:p w14:paraId="4A8964D8" w14:textId="77777777" w:rsidR="003E144A" w:rsidRPr="00944E55" w:rsidRDefault="00076860" w:rsidP="003E144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144A">
          <w:rPr>
            <w:rStyle w:val="Hyperlink"/>
            <w:sz w:val="16"/>
            <w:szCs w:val="16"/>
          </w:rPr>
          <w:t>Innehållsförteckning</w:t>
        </w:r>
      </w:hyperlink>
      <w:r w:rsidR="003E144A">
        <w:rPr>
          <w:sz w:val="16"/>
          <w:szCs w:val="16"/>
        </w:rPr>
        <w:t>/</w:t>
      </w:r>
      <w:hyperlink w:anchor="Definitions" w:history="1">
        <w:r w:rsidR="003E144A">
          <w:rPr>
            <w:rStyle w:val="Hyperlink"/>
            <w:sz w:val="16"/>
            <w:szCs w:val="16"/>
          </w:rPr>
          <w:t>definitioner</w:t>
        </w:r>
      </w:hyperlink>
    </w:p>
    <w:p w14:paraId="7B30F133" w14:textId="262E7230" w:rsidR="00515EF4" w:rsidRPr="00FB368F" w:rsidRDefault="00515EF4" w:rsidP="00AB5563">
      <w:pPr>
        <w:pStyle w:val="ProductList-Offering2Heading"/>
        <w:tabs>
          <w:tab w:val="clear" w:pos="360"/>
          <w:tab w:val="clear" w:pos="720"/>
          <w:tab w:val="clear" w:pos="1080"/>
        </w:tabs>
        <w:outlineLvl w:val="2"/>
      </w:pPr>
      <w:bookmarkStart w:id="175" w:name="_Toc457820607"/>
      <w:r>
        <w:t xml:space="preserve">Power BI </w:t>
      </w:r>
      <w:r w:rsidR="00AB5563">
        <w:t>Pro</w:t>
      </w:r>
      <w:bookmarkEnd w:id="175"/>
    </w:p>
    <w:p w14:paraId="1FA2333B" w14:textId="50A86752" w:rsidR="00515EF4" w:rsidRPr="00FB368F" w:rsidRDefault="00515EF4" w:rsidP="00515EF4">
      <w:pPr>
        <w:pStyle w:val="ProductList-Body"/>
      </w:pPr>
      <w:r>
        <w:rPr>
          <w:b/>
          <w:color w:val="00188F"/>
        </w:rPr>
        <w:t>Driftstopp</w:t>
      </w:r>
      <w:r w:rsidRPr="00A66A10">
        <w:rPr>
          <w:b/>
          <w:color w:val="00188F"/>
        </w:rPr>
        <w:t>:</w:t>
      </w:r>
      <w:r w:rsidR="000C372C" w:rsidRPr="00A66A10">
        <w:rPr>
          <w:b/>
          <w:color w:val="00188F"/>
        </w:rPr>
        <w:t xml:space="preserve"> </w:t>
      </w:r>
      <w:r>
        <w:rPr>
          <w:szCs w:val="18"/>
        </w:rPr>
        <w:t>En tidsperiod när användare inte kan läsa eller skriva till någon del av Power BI-data som de har lämplig behörighet för</w:t>
      </w:r>
      <w:r>
        <w:t>.</w:t>
      </w:r>
    </w:p>
    <w:p w14:paraId="2C942218" w14:textId="77777777" w:rsidR="00515EF4" w:rsidRPr="00FB368F" w:rsidRDefault="00515EF4" w:rsidP="00515EF4">
      <w:pPr>
        <w:pStyle w:val="ProductList-Body"/>
      </w:pPr>
    </w:p>
    <w:p w14:paraId="49ECCD62" w14:textId="2E2FDA02" w:rsidR="00515EF4" w:rsidRPr="00FB368F" w:rsidRDefault="00515EF4" w:rsidP="00515EF4">
      <w:pPr>
        <w:pStyle w:val="ProductList-Body"/>
      </w:pPr>
      <w:r>
        <w:rPr>
          <w:b/>
          <w:color w:val="00188F"/>
        </w:rPr>
        <w:t>Månatlig Drifttid i Procent</w:t>
      </w:r>
      <w:r w:rsidRPr="00A66A10">
        <w:rPr>
          <w:b/>
          <w:color w:val="00188F"/>
        </w:rPr>
        <w:t>:</w:t>
      </w:r>
      <w:r w:rsidR="000C372C" w:rsidRPr="00A66A10">
        <w:rPr>
          <w:b/>
          <w:color w:val="00188F"/>
        </w:rPr>
        <w:t xml:space="preserve"> </w:t>
      </w:r>
      <w:r>
        <w:t>Månatlig Drifttid i Procent beräknas med följande formel:</w:t>
      </w:r>
    </w:p>
    <w:p w14:paraId="1C8FFA33" w14:textId="77777777" w:rsidR="00515EF4" w:rsidRPr="00FB368F" w:rsidRDefault="00515EF4" w:rsidP="00515EF4">
      <w:pPr>
        <w:pStyle w:val="ProductList-Body"/>
      </w:pPr>
    </w:p>
    <w:p w14:paraId="5A7E48F2" w14:textId="2F308C58" w:rsidR="00515EF4" w:rsidRPr="00FB368F" w:rsidRDefault="00076860"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4B3E1981" w14:textId="77777777" w:rsidR="00515EF4" w:rsidRPr="00FB368F" w:rsidRDefault="00515EF4" w:rsidP="00515EF4">
      <w:pPr>
        <w:pStyle w:val="ProductList-Body"/>
      </w:pPr>
    </w:p>
    <w:p w14:paraId="2865395D" w14:textId="77777777" w:rsidR="00515EF4" w:rsidRPr="00FB368F" w:rsidRDefault="00515EF4" w:rsidP="00302FDC">
      <w:pPr>
        <w:pStyle w:val="ProductList-Body"/>
        <w:keepNext/>
      </w:pPr>
      <w:r>
        <w:rPr>
          <w:b/>
          <w:color w:val="00188F"/>
        </w:rPr>
        <w:t>Tjänstekredit</w:t>
      </w:r>
      <w:r w:rsidRPr="00176E5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A77082">
        <w:trPr>
          <w:tblHeader/>
        </w:trPr>
        <w:tc>
          <w:tcPr>
            <w:tcW w:w="5400" w:type="dxa"/>
            <w:shd w:val="clear" w:color="auto" w:fill="0072C6"/>
          </w:tcPr>
          <w:p w14:paraId="4E5673E9" w14:textId="77777777" w:rsidR="00515EF4" w:rsidRPr="001A0074" w:rsidRDefault="00515EF4" w:rsidP="00302FDC">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65A9844A" w14:textId="77777777" w:rsidR="00515EF4" w:rsidRPr="001A0074" w:rsidRDefault="00515EF4" w:rsidP="00302FDC">
            <w:pPr>
              <w:pStyle w:val="ProductList-OfferingBody"/>
              <w:keepNext/>
              <w:jc w:val="center"/>
              <w:rPr>
                <w:color w:val="FFFFFF" w:themeColor="background1"/>
              </w:rPr>
            </w:pPr>
            <w:r>
              <w:rPr>
                <w:color w:val="FFFFFF" w:themeColor="background1"/>
              </w:rPr>
              <w:t>Tjänstekredit</w:t>
            </w:r>
          </w:p>
        </w:tc>
      </w:tr>
      <w:tr w:rsidR="00515EF4" w:rsidRPr="009D0B2F" w14:paraId="280D4F83" w14:textId="77777777" w:rsidTr="00A77082">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A77082">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A77082">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076860"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3137B2B" w14:textId="21525A75" w:rsidR="00515EF4" w:rsidRPr="00FB368F" w:rsidRDefault="00515EF4" w:rsidP="00D11CD7">
      <w:pPr>
        <w:pStyle w:val="ProductList-Offering2Heading"/>
        <w:keepNext/>
        <w:tabs>
          <w:tab w:val="clear" w:pos="360"/>
          <w:tab w:val="clear" w:pos="720"/>
          <w:tab w:val="clear" w:pos="1080"/>
        </w:tabs>
        <w:outlineLvl w:val="2"/>
      </w:pPr>
      <w:bookmarkStart w:id="176" w:name="_Toc457820608"/>
      <w:r>
        <w:t>Translator API</w:t>
      </w:r>
      <w:bookmarkEnd w:id="176"/>
    </w:p>
    <w:p w14:paraId="0D68E64F" w14:textId="323C2AF8" w:rsidR="00515EF4" w:rsidRPr="00FB368F" w:rsidRDefault="00515EF4" w:rsidP="00515EF4">
      <w:pPr>
        <w:pStyle w:val="ProductList-Body"/>
      </w:pPr>
      <w:r>
        <w:rPr>
          <w:b/>
          <w:color w:val="00188F"/>
        </w:rPr>
        <w:t>Driftstopp</w:t>
      </w:r>
      <w:r w:rsidRPr="00922302">
        <w:rPr>
          <w:b/>
          <w:color w:val="00188F"/>
        </w:rPr>
        <w:t>:</w:t>
      </w:r>
      <w:r w:rsidR="000C372C" w:rsidRPr="00922302">
        <w:rPr>
          <w:b/>
          <w:color w:val="00188F"/>
        </w:rPr>
        <w:t xml:space="preserve"> </w:t>
      </w:r>
      <w:r>
        <w:rPr>
          <w:szCs w:val="18"/>
        </w:rPr>
        <w:t>En tidsperiod då användare inte kan genomföra översättningar.</w:t>
      </w:r>
    </w:p>
    <w:p w14:paraId="0C581555" w14:textId="77777777" w:rsidR="00515EF4" w:rsidRPr="00FB368F" w:rsidRDefault="00515EF4" w:rsidP="00515EF4">
      <w:pPr>
        <w:pStyle w:val="ProductList-Body"/>
      </w:pPr>
    </w:p>
    <w:p w14:paraId="2A370CEF" w14:textId="17DC63BB" w:rsidR="00515EF4" w:rsidRPr="00FB368F" w:rsidRDefault="00515EF4" w:rsidP="00515EF4">
      <w:pPr>
        <w:pStyle w:val="ProductList-Body"/>
      </w:pPr>
      <w:r>
        <w:rPr>
          <w:b/>
          <w:color w:val="00188F"/>
        </w:rPr>
        <w:t>Månatlig Drifttid i Procent</w:t>
      </w:r>
      <w:r w:rsidRPr="00922302">
        <w:rPr>
          <w:b/>
          <w:color w:val="00188F"/>
        </w:rPr>
        <w:t>:</w:t>
      </w:r>
      <w:r w:rsidR="000C372C" w:rsidRPr="00922302">
        <w:rPr>
          <w:b/>
          <w:color w:val="00188F"/>
        </w:rPr>
        <w:t xml:space="preserve"> </w:t>
      </w:r>
      <w:r>
        <w:t>Månatlig Drifttid i Procent beräknas med följande formel:</w:t>
      </w:r>
    </w:p>
    <w:p w14:paraId="1CF8095D" w14:textId="77777777" w:rsidR="00515EF4" w:rsidRPr="00FB368F" w:rsidRDefault="00515EF4" w:rsidP="00515EF4">
      <w:pPr>
        <w:pStyle w:val="ProductList-Body"/>
      </w:pPr>
    </w:p>
    <w:p w14:paraId="728BF4C5" w14:textId="1D387193" w:rsidR="00515EF4" w:rsidRPr="00FB368F" w:rsidRDefault="00076860"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där Driftstopp mäts som det totala antalet minuter under månaden när de aspekter av Tjänsten som anges ovan inte är tillgängliga.</w:t>
      </w:r>
    </w:p>
    <w:p w14:paraId="1913744C" w14:textId="77777777" w:rsidR="00515EF4" w:rsidRPr="00FB368F" w:rsidRDefault="00515EF4" w:rsidP="00515EF4">
      <w:pPr>
        <w:pStyle w:val="ProductList-Body"/>
      </w:pPr>
    </w:p>
    <w:p w14:paraId="1A614EB8" w14:textId="77777777" w:rsidR="00515EF4" w:rsidRPr="00FB368F" w:rsidRDefault="00515EF4" w:rsidP="00515EF4">
      <w:pPr>
        <w:pStyle w:val="ProductList-Body"/>
      </w:pPr>
      <w:r>
        <w:rPr>
          <w:b/>
          <w:color w:val="00188F"/>
        </w:rPr>
        <w:t>Tjänstekredit</w:t>
      </w:r>
      <w:r w:rsidRPr="00191D1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A77082">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Tjänstekredit</w:t>
            </w:r>
          </w:p>
        </w:tc>
      </w:tr>
      <w:tr w:rsidR="00515EF4" w:rsidRPr="009D0B2F" w14:paraId="710135BB" w14:textId="77777777" w:rsidTr="00A77082">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A77082">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A77082">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076860"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561A9E2" w14:textId="77777777" w:rsidR="0085454A" w:rsidRPr="008A0BD0" w:rsidRDefault="0085454A" w:rsidP="0085454A">
      <w:pPr>
        <w:pStyle w:val="ProductList-Offering2Heading"/>
        <w:tabs>
          <w:tab w:val="clear" w:pos="360"/>
          <w:tab w:val="clear" w:pos="720"/>
          <w:tab w:val="clear" w:pos="1080"/>
        </w:tabs>
        <w:outlineLvl w:val="2"/>
      </w:pPr>
      <w:bookmarkStart w:id="177" w:name="_Toc455748672"/>
      <w:bookmarkStart w:id="178" w:name="_Toc457820609"/>
      <w:r>
        <w:t>Windows desktop-operativsystem</w:t>
      </w:r>
      <w:bookmarkEnd w:id="177"/>
      <w:bookmarkEnd w:id="178"/>
    </w:p>
    <w:p w14:paraId="5EBF04F6" w14:textId="77777777" w:rsidR="0085454A" w:rsidRPr="008A0BD0" w:rsidRDefault="0085454A" w:rsidP="0085454A">
      <w:pPr>
        <w:pStyle w:val="ProductList-Body"/>
      </w:pPr>
      <w:r>
        <w:rPr>
          <w:b/>
          <w:color w:val="00188F"/>
        </w:rPr>
        <w:lastRenderedPageBreak/>
        <w:t>Ytterligare definitioner:</w:t>
      </w:r>
    </w:p>
    <w:p w14:paraId="612E449B" w14:textId="77777777" w:rsidR="0085454A" w:rsidRPr="008A0BD0" w:rsidRDefault="0085454A" w:rsidP="0085454A">
      <w:pPr>
        <w:pStyle w:val="ProductList-Body"/>
        <w:spacing w:after="40"/>
      </w:pPr>
      <w:r>
        <w:t>”</w:t>
      </w:r>
      <w:r>
        <w:rPr>
          <w:b/>
          <w:color w:val="00188F"/>
        </w:rPr>
        <w:t>Maximalt tillgängliga minuter</w:t>
      </w:r>
      <w:r>
        <w:t>” är det totala antalet ackumulerade minuter under en faktureringsmånad för Windows ATP portal. Maximalt tillgängliga minuter mäts från den tidpunkt då Innehavaren har skapats till följd av slutförandet av on-boarding-processen.</w:t>
      </w:r>
    </w:p>
    <w:p w14:paraId="470AD616" w14:textId="77777777" w:rsidR="0085454A" w:rsidRPr="008A0BD0" w:rsidRDefault="0085454A" w:rsidP="0085454A">
      <w:pPr>
        <w:pStyle w:val="ProductList-Body"/>
      </w:pPr>
      <w:r>
        <w:t>”</w:t>
      </w:r>
      <w:r>
        <w:rPr>
          <w:b/>
          <w:color w:val="00188F"/>
        </w:rPr>
        <w:t>Innehavare</w:t>
      </w:r>
      <w:r>
        <w:t>” representerar den Windows ATP-kundspecifika molnmiljön.</w:t>
      </w:r>
    </w:p>
    <w:p w14:paraId="05C3D36D" w14:textId="77777777" w:rsidR="0085454A" w:rsidRPr="008A0BD0" w:rsidRDefault="0085454A" w:rsidP="0085454A">
      <w:pPr>
        <w:pStyle w:val="ProductList-Body"/>
      </w:pPr>
    </w:p>
    <w:p w14:paraId="4492B060" w14:textId="77777777" w:rsidR="0085454A" w:rsidRPr="008A0BD0" w:rsidRDefault="0085454A" w:rsidP="0085454A">
      <w:pPr>
        <w:pStyle w:val="ProductList-Body"/>
      </w:pPr>
      <w:r>
        <w:rPr>
          <w:b/>
          <w:color w:val="00188F"/>
        </w:rPr>
        <w:t>Driftstopp</w:t>
      </w:r>
      <w:r w:rsidRPr="007A4D6A">
        <w:rPr>
          <w:b/>
          <w:color w:val="00188F"/>
        </w:rPr>
        <w:t>:</w:t>
      </w:r>
      <w:r>
        <w:t xml:space="preserve"> </w:t>
      </w:r>
      <w:r>
        <w:rPr>
          <w:szCs w:val="18"/>
        </w:rPr>
        <w:t>De totala ackumulerade minuterna som är en del av Maximalt tillgängliga minuter där Kunden inte kan få åtkomst till någon del av Windows STP-portalsidosamlingar som de har lämplig behörighet till och kunden har en giltig och aktiv licens</w:t>
      </w:r>
      <w:r>
        <w:t>.</w:t>
      </w:r>
    </w:p>
    <w:p w14:paraId="4A851A0E" w14:textId="77777777" w:rsidR="0085454A" w:rsidRPr="008A0BD0" w:rsidRDefault="0085454A" w:rsidP="0085454A">
      <w:pPr>
        <w:pStyle w:val="ProductList-Body"/>
      </w:pPr>
    </w:p>
    <w:p w14:paraId="6F457A5A" w14:textId="77777777" w:rsidR="0085454A" w:rsidRPr="008A0BD0" w:rsidRDefault="0085454A" w:rsidP="0085454A">
      <w:pPr>
        <w:pStyle w:val="ProductList-Body"/>
      </w:pPr>
      <w:r>
        <w:rPr>
          <w:b/>
          <w:color w:val="00188F"/>
        </w:rPr>
        <w:t>Månatlig drifttid i procent</w:t>
      </w:r>
      <w:r w:rsidRPr="007A4D6A">
        <w:rPr>
          <w:b/>
          <w:color w:val="00188F"/>
        </w:rPr>
        <w:t>:</w:t>
      </w:r>
      <w:r>
        <w:t xml:space="preserve"> Månatlig drifttid i procent beräknas med följande formel:</w:t>
      </w:r>
    </w:p>
    <w:p w14:paraId="5773C4C8" w14:textId="77777777" w:rsidR="0085454A" w:rsidRPr="008A0BD0" w:rsidRDefault="0085454A" w:rsidP="0085454A">
      <w:pPr>
        <w:pStyle w:val="ProductList-Body"/>
      </w:pPr>
    </w:p>
    <w:p w14:paraId="0F5110B0" w14:textId="77777777" w:rsidR="0085454A" w:rsidRPr="008A0BD0" w:rsidRDefault="00076860" w:rsidP="0085454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Driftstopp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33F9F639" w14:textId="77777777" w:rsidR="0085454A" w:rsidRPr="008A0BD0" w:rsidRDefault="0085454A" w:rsidP="0085454A">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1767AAB9" w14:textId="77777777" w:rsidR="0085454A" w:rsidRPr="008A0BD0" w:rsidRDefault="0085454A" w:rsidP="0085454A">
      <w:pPr>
        <w:pStyle w:val="ProductList-Body"/>
      </w:pPr>
    </w:p>
    <w:p w14:paraId="7F0D2FA7" w14:textId="77777777" w:rsidR="0085454A" w:rsidRPr="008A0BD0" w:rsidRDefault="0085454A" w:rsidP="0085454A">
      <w:pPr>
        <w:pStyle w:val="ProductList-Body"/>
      </w:pPr>
      <w:r>
        <w:rPr>
          <w:b/>
          <w:color w:val="00188F"/>
        </w:rPr>
        <w:t>Tjänstekredit</w:t>
      </w:r>
      <w:r w:rsidRPr="007A4D6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454A" w:rsidRPr="009D0B2F" w14:paraId="7707CF86" w14:textId="77777777" w:rsidTr="0022268E">
        <w:trPr>
          <w:tblHeader/>
        </w:trPr>
        <w:tc>
          <w:tcPr>
            <w:tcW w:w="5400" w:type="dxa"/>
            <w:shd w:val="clear" w:color="auto" w:fill="0072C6"/>
          </w:tcPr>
          <w:p w14:paraId="37EA1F91" w14:textId="77777777" w:rsidR="0085454A" w:rsidRPr="001A0074" w:rsidRDefault="0085454A" w:rsidP="0022268E">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BC9C7EE" w14:textId="77777777" w:rsidR="0085454A" w:rsidRPr="001A0074" w:rsidRDefault="0085454A" w:rsidP="0022268E">
            <w:pPr>
              <w:pStyle w:val="ProductList-OfferingBody"/>
              <w:jc w:val="center"/>
              <w:rPr>
                <w:color w:val="FFFFFF" w:themeColor="background1"/>
              </w:rPr>
            </w:pPr>
            <w:r>
              <w:rPr>
                <w:color w:val="FFFFFF" w:themeColor="background1"/>
              </w:rPr>
              <w:t>Tjänstekredit</w:t>
            </w:r>
          </w:p>
        </w:tc>
      </w:tr>
      <w:tr w:rsidR="0085454A" w:rsidRPr="009D0B2F" w14:paraId="45A74096" w14:textId="77777777" w:rsidTr="0022268E">
        <w:tc>
          <w:tcPr>
            <w:tcW w:w="5400" w:type="dxa"/>
          </w:tcPr>
          <w:p w14:paraId="01B12E43" w14:textId="77777777" w:rsidR="0085454A" w:rsidRPr="0076238C" w:rsidRDefault="0085454A" w:rsidP="0022268E">
            <w:pPr>
              <w:pStyle w:val="ProductList-OfferingBody"/>
              <w:jc w:val="center"/>
            </w:pPr>
            <w:r>
              <w:t>&lt; 99,9%</w:t>
            </w:r>
          </w:p>
        </w:tc>
        <w:tc>
          <w:tcPr>
            <w:tcW w:w="5400" w:type="dxa"/>
          </w:tcPr>
          <w:p w14:paraId="05486715" w14:textId="77777777" w:rsidR="0085454A" w:rsidRPr="0076238C" w:rsidRDefault="0085454A" w:rsidP="0022268E">
            <w:pPr>
              <w:pStyle w:val="ProductList-OfferingBody"/>
              <w:jc w:val="center"/>
            </w:pPr>
            <w:r>
              <w:t>10%</w:t>
            </w:r>
          </w:p>
        </w:tc>
      </w:tr>
      <w:tr w:rsidR="0085454A" w:rsidRPr="009D0B2F" w14:paraId="5B8C09D8" w14:textId="77777777" w:rsidTr="0022268E">
        <w:tc>
          <w:tcPr>
            <w:tcW w:w="5400" w:type="dxa"/>
          </w:tcPr>
          <w:p w14:paraId="3C658E8E" w14:textId="77777777" w:rsidR="0085454A" w:rsidRPr="0076238C" w:rsidRDefault="0085454A" w:rsidP="0022268E">
            <w:pPr>
              <w:pStyle w:val="ProductList-OfferingBody"/>
              <w:jc w:val="center"/>
            </w:pPr>
            <w:r>
              <w:t>&lt; 99%</w:t>
            </w:r>
          </w:p>
        </w:tc>
        <w:tc>
          <w:tcPr>
            <w:tcW w:w="5400" w:type="dxa"/>
          </w:tcPr>
          <w:p w14:paraId="1F1AA080" w14:textId="77777777" w:rsidR="0085454A" w:rsidRPr="0076238C" w:rsidRDefault="0085454A" w:rsidP="0022268E">
            <w:pPr>
              <w:pStyle w:val="ProductList-OfferingBody"/>
              <w:jc w:val="center"/>
            </w:pPr>
            <w:r>
              <w:t>25%</w:t>
            </w:r>
          </w:p>
        </w:tc>
      </w:tr>
    </w:tbl>
    <w:p w14:paraId="266277EA" w14:textId="77777777" w:rsidR="0085454A" w:rsidRPr="008A0BD0" w:rsidRDefault="0085454A" w:rsidP="0085454A">
      <w:pPr>
        <w:pStyle w:val="ProductList-Body"/>
      </w:pPr>
    </w:p>
    <w:p w14:paraId="2A9F1AAF" w14:textId="77777777" w:rsidR="0085454A" w:rsidRPr="008A0BD0" w:rsidRDefault="0085454A" w:rsidP="0085454A">
      <w:pPr>
        <w:pStyle w:val="ProductList-Body"/>
      </w:pPr>
      <w:r>
        <w:rPr>
          <w:b/>
          <w:color w:val="00188F"/>
        </w:rPr>
        <w:t>Undantag för servicenivå</w:t>
      </w:r>
      <w:r w:rsidRPr="007A4D6A">
        <w:rPr>
          <w:b/>
          <w:color w:val="00188F"/>
        </w:rPr>
        <w:t>:</w:t>
      </w:r>
      <w:r>
        <w:t xml:space="preserve"> Detta servicenivåavtal gäller inte för förhandsvisningsversioner av Innehavare.</w:t>
      </w:r>
    </w:p>
    <w:p w14:paraId="34CF7AC6" w14:textId="77777777" w:rsidR="0085454A" w:rsidRPr="00A91AB4" w:rsidRDefault="00076860" w:rsidP="0085454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5454A" w:rsidRPr="00A91AB4">
          <w:rPr>
            <w:rStyle w:val="Hyperlink"/>
            <w:sz w:val="16"/>
            <w:szCs w:val="16"/>
          </w:rPr>
          <w:t>Innehållsförteckning</w:t>
        </w:r>
      </w:hyperlink>
      <w:r w:rsidR="0085454A" w:rsidRPr="00A91AB4">
        <w:rPr>
          <w:sz w:val="16"/>
          <w:szCs w:val="16"/>
        </w:rPr>
        <w:t>/</w:t>
      </w:r>
      <w:hyperlink w:anchor="definitioner" w:history="1">
        <w:r w:rsidR="0085454A" w:rsidRPr="00A91AB4">
          <w:rPr>
            <w:rStyle w:val="Hyperlink"/>
            <w:sz w:val="16"/>
            <w:szCs w:val="16"/>
          </w:rPr>
          <w:t>definitioner</w:t>
        </w:r>
      </w:hyperlink>
    </w:p>
    <w:p w14:paraId="16A5D78C" w14:textId="77777777" w:rsidR="0085454A" w:rsidRPr="008A0BD0" w:rsidRDefault="0085454A" w:rsidP="0085454A"/>
    <w:p w14:paraId="6D35209C" w14:textId="77777777" w:rsidR="0085454A" w:rsidRPr="00FB368F" w:rsidRDefault="0085454A"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E02ED0">
          <w:footerReference w:type="default" r:id="rId29"/>
          <w:footerReference w:type="first" r:id="rId30"/>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79" w:name="AppendixA"/>
      <w:bookmarkStart w:id="180" w:name="_Toc457820610"/>
      <w:r>
        <w:lastRenderedPageBreak/>
        <w:t>Bilaga A</w:t>
      </w:r>
      <w:bookmarkEnd w:id="179"/>
      <w:r>
        <w:t xml:space="preserve"> – Åtagande för Servicenivå för Upptäckt och Blockering av Virus, Skräpposteffektivitet eller Falskt Positiva</w:t>
      </w:r>
      <w:bookmarkEnd w:id="180"/>
    </w:p>
    <w:p w14:paraId="24580D76" w14:textId="5D552BC9" w:rsidR="00D46DC5" w:rsidRPr="00FB368F" w:rsidRDefault="00D46DC5" w:rsidP="00D46DC5">
      <w:pPr>
        <w:pStyle w:val="ProductList-Body"/>
        <w:tabs>
          <w:tab w:val="clear" w:pos="360"/>
          <w:tab w:val="clear" w:pos="720"/>
          <w:tab w:val="clear" w:pos="1080"/>
        </w:tabs>
      </w:pPr>
      <w:r>
        <w:t>Vad gäller Exchange Online och EOP som är licensierade som fristående Tjänst eller via ECAL Suite, eller Exchange Enterprise CAL med Tjänster, kan du vara kvalificerad för Tjänstekrediter om vi inte uppfyller den Servicenivå som beskrivs nedan för:</w:t>
      </w:r>
      <w:r w:rsidR="000C372C">
        <w:t xml:space="preserve"> </w:t>
      </w:r>
      <w:r>
        <w:t>(1) Upptäckt och Blockering av Virus, (2) Skräpposteffektivitet eller (3) Falskt Positiva.</w:t>
      </w:r>
      <w:r w:rsidR="000C372C">
        <w:t xml:space="preserve"> </w:t>
      </w:r>
      <w:r>
        <w:t>Om någon av dessa enskilda Servicenivåer inte uppfylls kan du skicka in ett krav om en Tjänstekredit.</w:t>
      </w:r>
      <w:r w:rsidR="000C372C">
        <w:t xml:space="preserve"> </w:t>
      </w:r>
      <w:r>
        <w:t>Om en Incident leder till att vi misslyckas med mer än en SLA-mätenhet för Exchange Online eller EOP får du endast framföra ett krav om Tjänstekredit för den incidenten per Tjänst.</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Servicenivå för Upptäckt och Blockering av Virus</w:t>
      </w:r>
    </w:p>
    <w:p w14:paraId="367EC43A" w14:textId="1A7C4A79" w:rsidR="00D46DC5" w:rsidRPr="00FB368F" w:rsidRDefault="00D46DC5" w:rsidP="00D46DC5">
      <w:pPr>
        <w:pStyle w:val="ProductList-Body"/>
        <w:numPr>
          <w:ilvl w:val="1"/>
          <w:numId w:val="6"/>
        </w:numPr>
        <w:tabs>
          <w:tab w:val="clear" w:pos="360"/>
          <w:tab w:val="clear" w:pos="720"/>
          <w:tab w:val="clear" w:pos="1080"/>
        </w:tabs>
        <w:ind w:left="720"/>
      </w:pPr>
      <w:r>
        <w:t>”Upptäckt och Blockering av Virus” definieras som upptäckt och blockering av Virus av filtren för att förhindra smitta.</w:t>
      </w:r>
      <w:r w:rsidR="000C372C">
        <w:t xml:space="preserve"> </w:t>
      </w:r>
      <w:r>
        <w:t>”Virus” definieras brett som skadlig kod, vilket omfattar virus, maskar och trojaner.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Ett Virus anses vara känt när välanvända kommersiella virusgenomsökningsmotorer kan upptäcka viruset och kapaciteten för upptäckt är tillgänglig genom EOP-nätverket.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Måste vara resultatet av en oavsiktlig smitta.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Viruset måste ha genomsökts av EOP-virusfiltret.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Om EOP levererar ett e-postmeddelande till dig som är smittat med ett känt virus meddelar EOP dig och samarbetar med dig för att identifiera och ta bort det. Om det leder till att en smitta förhindras är du inte kvalificerad för en Tjänstekredit under nivån för Upptäckt och Blockering av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Servicenivån för Upptäckt och Blockering av Virus ska inte gälla för:</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Typer av missbruk av e-post som inte klassificeras som skadlig kod, till exempel skräppost, nätfiske och olika typer av spionprogram, som till följd av sina inriktade egenskaper eller begränsade användning inte är kända för antivirusgrupper och därför inte spåras av antivirusprodukter som ett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Skadade, felaktiga, förkortade eller inaktiva virus som finns i NDR-meddelanden, aviseringar eller studsade e-postmeddelanden.</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Upptäckt och Blockering av Virus är: 25 % Tjänstekredit av Tillämplig Månatlig Tjänsteavgift om en smitta uppstår under en kalendermånad, med högst ett tillåtet krav per kalendermånad.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Skräpposteffektivitet</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”Skräpposteffektivitet” definieras som den procentandel av inkommande skräppost som upptäcks av filtreringssystemet, mätt dagligen.</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Beräkningar av Skräpposteffektivitet omfattar inte falska negativa till ogiltiga brevlådor.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Skräppostmeddelandet måste bearbetas av vår tjänst och får inte vara korrupt, skadat eller förkortat.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Servicenivån Skräpposteffektivitet gäller inte för e-post som huvudsakligen har ett icke-engelskt innehåll.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skräppost är subjektivt och godkänner att vi gör en bedömning i god tro av skräppostinfångstfrekvensen, baserat på bevis som tillhandahålls av dig.</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Skräpposteffektivitet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av Kalendermånad som Skräpposteffektivitet ligger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Falska Positiva</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”Falska Positiva” definieras som andelen giltig e-post till företag som felaktigt definieras som skräppost av filtreringssystemet av all e-post som hanteras av tjänsten under en kalendermånad.</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Fullständiga ursprungliga meddelanden, inklusive alla rubriker, måste rapporteras till teamet för oriktig användning.</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Gäller endast e-post som skickas till giltiga brevlådor.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falska positiva är subjektivt och förstår att vi gör en bedömning i god tro av andelen falska positiva, baserat på bevis som tillhandahålls av dig.</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Denna Servicenivå för Falska Positiva ska inte gälla för:</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massbrev, personliga eller pornografiska e-postmeddelanden</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e-post som huvudsakligen har ett icke-engelskt innehåll</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e-post som blockeras av en policyregel, ryktesfiltrering eller SMTP-anslutningsfiltrering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e-post som levereras till skräppostmappen</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Falska Positiva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Andel Falska Positiva under en Kalendermånad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9D0B2F" w14:paraId="7AE054B0" w14:textId="77777777" w:rsidTr="00F575B8">
        <w:tc>
          <w:tcPr>
            <w:tcW w:w="5040" w:type="dxa"/>
          </w:tcPr>
          <w:p w14:paraId="6B80DC14" w14:textId="37AF3D28" w:rsidR="00D46DC5" w:rsidRPr="0076238C" w:rsidRDefault="00D46DC5" w:rsidP="00002CD6">
            <w:pPr>
              <w:pStyle w:val="ProductList-OfferingBody"/>
              <w:jc w:val="center"/>
            </w:pPr>
            <w:r>
              <w:t>&gt; 1:250 000 </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58C9F12F" w:rsidR="00D46DC5" w:rsidRPr="0076238C" w:rsidRDefault="00D46DC5" w:rsidP="00002CD6">
            <w:pPr>
              <w:pStyle w:val="ProductList-OfferingBody"/>
              <w:jc w:val="center"/>
            </w:pPr>
            <w:r>
              <w:lastRenderedPageBreak/>
              <w:t>&gt; 1:10 000 </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5636871E" w:rsidR="00D46DC5" w:rsidRPr="0076238C" w:rsidRDefault="00F575B8" w:rsidP="00002CD6">
            <w:pPr>
              <w:pStyle w:val="ProductList-OfferingBody"/>
              <w:jc w:val="center"/>
            </w:pPr>
            <w:r>
              <w:t>&gt; 1:100 </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E02ED0">
          <w:footerReference w:type="default" r:id="rId31"/>
          <w:footerReference w:type="first" r:id="rId32"/>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81" w:name="AppendixB"/>
      <w:bookmarkStart w:id="182" w:name="_Toc457820611"/>
      <w:r>
        <w:lastRenderedPageBreak/>
        <w:t>Bilaga B</w:t>
      </w:r>
      <w:bookmarkEnd w:id="181"/>
      <w:r>
        <w:t xml:space="preserve"> – Åtagande för Tjänstenivå för Drifttid och E-postleverans</w:t>
      </w:r>
      <w:bookmarkEnd w:id="182"/>
    </w:p>
    <w:p w14:paraId="73A17672" w14:textId="46439EC8" w:rsidR="00F575B8" w:rsidRPr="00FB368F" w:rsidRDefault="00F575B8" w:rsidP="00F575B8">
      <w:pPr>
        <w:pStyle w:val="ProductList-Body"/>
        <w:tabs>
          <w:tab w:val="clear" w:pos="360"/>
          <w:tab w:val="clear" w:pos="720"/>
          <w:tab w:val="clear" w:pos="1080"/>
        </w:tabs>
      </w:pPr>
      <w:r>
        <w:t>Vad gäller EOP som är licensierad som fristående Tjänst, ECAL Suite eller Exchange Enterprise CAL med Tjänster, kan du vara kvalificerad för Tjänstekrediter om vi inte uppfyller den Servicenivå som beskrivs nedan för (1) Drifttid och (2) E-postleverans.</w:t>
      </w:r>
      <w:r w:rsidR="000C372C">
        <w:t xml:space="preserve"> </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Månatlig Drifttid i Procent</w:t>
      </w:r>
      <w:r w:rsidRPr="00191D16">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Om Månatlig Drifttid i Procent för EOP hamnar under 99,999 % för en viss månad kan du vara kvalificerad för följande Tjänstekredit:</w:t>
      </w:r>
    </w:p>
    <w:tbl>
      <w:tblPr>
        <w:tblW w:w="1048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42"/>
        <w:gridCol w:w="5242"/>
      </w:tblGrid>
      <w:tr w:rsidR="00F575B8" w:rsidRPr="009D0B2F" w14:paraId="1B79F8D0" w14:textId="77777777" w:rsidTr="00A77082">
        <w:trPr>
          <w:tblHeader/>
        </w:trPr>
        <w:tc>
          <w:tcPr>
            <w:tcW w:w="5242" w:type="dxa"/>
            <w:shd w:val="clear" w:color="auto" w:fill="0072C6"/>
          </w:tcPr>
          <w:p w14:paraId="493D279D" w14:textId="37CE9ED0" w:rsidR="00F575B8" w:rsidRPr="001A0074" w:rsidRDefault="00302FDC" w:rsidP="00A77082">
            <w:pPr>
              <w:pStyle w:val="ProductList-OfferingBody"/>
              <w:tabs>
                <w:tab w:val="clear" w:pos="360"/>
                <w:tab w:val="clear" w:pos="720"/>
                <w:tab w:val="clear" w:pos="1080"/>
              </w:tabs>
              <w:ind w:left="54"/>
              <w:jc w:val="center"/>
              <w:rPr>
                <w:color w:val="FFFFFF" w:themeColor="background1"/>
              </w:rPr>
            </w:pPr>
            <w:r w:rsidRPr="00302FDC">
              <w:rPr>
                <w:color w:val="FFFFFF" w:themeColor="background1"/>
              </w:rPr>
              <w:t>Månatlig Drifttid i Procent</w:t>
            </w:r>
          </w:p>
        </w:tc>
        <w:tc>
          <w:tcPr>
            <w:tcW w:w="5242" w:type="dxa"/>
            <w:shd w:val="clear" w:color="auto" w:fill="0072C6"/>
          </w:tcPr>
          <w:p w14:paraId="4A257EB0" w14:textId="77777777" w:rsidR="00F575B8" w:rsidRPr="001A0074" w:rsidRDefault="00F575B8" w:rsidP="00A77082">
            <w:pPr>
              <w:pStyle w:val="ProductList-OfferingBody"/>
              <w:tabs>
                <w:tab w:val="clear" w:pos="360"/>
                <w:tab w:val="clear" w:pos="720"/>
                <w:tab w:val="clear" w:pos="1080"/>
              </w:tabs>
              <w:ind w:left="54"/>
              <w:jc w:val="center"/>
              <w:rPr>
                <w:color w:val="FFFFFF" w:themeColor="background1"/>
              </w:rPr>
            </w:pPr>
            <w:r>
              <w:rPr>
                <w:color w:val="FFFFFF" w:themeColor="background1"/>
              </w:rPr>
              <w:t>Tjänstekredit</w:t>
            </w:r>
          </w:p>
        </w:tc>
      </w:tr>
      <w:tr w:rsidR="00F575B8" w:rsidRPr="009D0B2F" w14:paraId="21AE8FA2" w14:textId="77777777" w:rsidTr="00A77082">
        <w:tc>
          <w:tcPr>
            <w:tcW w:w="5242" w:type="dxa"/>
          </w:tcPr>
          <w:p w14:paraId="314AF2FE" w14:textId="640E7489" w:rsidR="00F575B8" w:rsidRPr="00F575B8" w:rsidRDefault="00F575B8" w:rsidP="00A77082">
            <w:pPr>
              <w:pStyle w:val="ProductList-OfferingBody"/>
              <w:tabs>
                <w:tab w:val="clear" w:pos="360"/>
              </w:tabs>
              <w:ind w:left="54"/>
              <w:jc w:val="center"/>
            </w:pPr>
            <w:r>
              <w:t>&lt;99,999 %</w:t>
            </w:r>
          </w:p>
        </w:tc>
        <w:tc>
          <w:tcPr>
            <w:tcW w:w="5242" w:type="dxa"/>
          </w:tcPr>
          <w:p w14:paraId="2358D34A" w14:textId="77777777" w:rsidR="00F575B8" w:rsidRPr="0076238C" w:rsidRDefault="00F575B8" w:rsidP="00A77082">
            <w:pPr>
              <w:pStyle w:val="ProductList-OfferingBody"/>
              <w:tabs>
                <w:tab w:val="clear" w:pos="360"/>
                <w:tab w:val="clear" w:pos="720"/>
                <w:tab w:val="clear" w:pos="1080"/>
              </w:tabs>
              <w:ind w:left="54"/>
              <w:jc w:val="center"/>
            </w:pPr>
            <w:r>
              <w:t>25%</w:t>
            </w:r>
          </w:p>
        </w:tc>
      </w:tr>
      <w:tr w:rsidR="00F575B8" w:rsidRPr="009D0B2F" w14:paraId="3A67E451" w14:textId="77777777" w:rsidTr="00A77082">
        <w:tc>
          <w:tcPr>
            <w:tcW w:w="5242" w:type="dxa"/>
          </w:tcPr>
          <w:p w14:paraId="40C8F3D9" w14:textId="36226FBE" w:rsidR="00F575B8" w:rsidRPr="00F575B8" w:rsidRDefault="00F575B8" w:rsidP="00A77082">
            <w:pPr>
              <w:pStyle w:val="ProductList-OfferingBody"/>
              <w:ind w:left="54"/>
              <w:jc w:val="center"/>
            </w:pPr>
            <w:r>
              <w:t>&lt;99,0 %</w:t>
            </w:r>
          </w:p>
        </w:tc>
        <w:tc>
          <w:tcPr>
            <w:tcW w:w="5242" w:type="dxa"/>
          </w:tcPr>
          <w:p w14:paraId="783F95EF" w14:textId="77777777" w:rsidR="00F575B8" w:rsidRPr="0076238C" w:rsidRDefault="00F575B8" w:rsidP="00A77082">
            <w:pPr>
              <w:pStyle w:val="ProductList-OfferingBody"/>
              <w:tabs>
                <w:tab w:val="clear" w:pos="360"/>
                <w:tab w:val="clear" w:pos="720"/>
                <w:tab w:val="clear" w:pos="1080"/>
              </w:tabs>
              <w:ind w:left="54"/>
              <w:jc w:val="center"/>
            </w:pPr>
            <w:r>
              <w:t>50%</w:t>
            </w:r>
          </w:p>
        </w:tc>
      </w:tr>
      <w:tr w:rsidR="00F575B8" w:rsidRPr="009D0B2F" w14:paraId="238218A2" w14:textId="77777777" w:rsidTr="00A77082">
        <w:tc>
          <w:tcPr>
            <w:tcW w:w="5242" w:type="dxa"/>
          </w:tcPr>
          <w:p w14:paraId="3EAEBFE2" w14:textId="5A13B88D" w:rsidR="00F575B8" w:rsidRPr="00F575B8" w:rsidRDefault="00F575B8" w:rsidP="00A77082">
            <w:pPr>
              <w:pStyle w:val="ProductList-OfferingBody"/>
              <w:ind w:left="54"/>
              <w:jc w:val="center"/>
            </w:pPr>
            <w:r>
              <w:t>&lt;98,0 %</w:t>
            </w:r>
          </w:p>
        </w:tc>
        <w:tc>
          <w:tcPr>
            <w:tcW w:w="5242" w:type="dxa"/>
          </w:tcPr>
          <w:p w14:paraId="51040D61" w14:textId="77777777" w:rsidR="00F575B8" w:rsidRDefault="00F575B8" w:rsidP="00A77082">
            <w:pPr>
              <w:pStyle w:val="ProductList-OfferingBody"/>
              <w:tabs>
                <w:tab w:val="clear" w:pos="360"/>
                <w:tab w:val="clear" w:pos="720"/>
                <w:tab w:val="clear" w:pos="1080"/>
              </w:tabs>
              <w:ind w:left="54"/>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Servicenivån för E-postleverans</w:t>
      </w:r>
      <w:r w:rsidRPr="00191D16">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”E-postleveranstid” definieras som genomsnittet av e-postleveranstider, mätt i minuter under en kalendermånad, där e-postleverans definieras som förfluten tid från när ett e-postmeddelande för företag kommer in i EOP-nätverket till när det första leveransförsöket görs.</w:t>
      </w:r>
    </w:p>
    <w:p w14:paraId="70E0FC4B" w14:textId="3D78F8EC" w:rsidR="00F575B8" w:rsidRPr="00FB368F" w:rsidRDefault="00F575B8" w:rsidP="00F575B8">
      <w:pPr>
        <w:pStyle w:val="ProductList-Body"/>
        <w:numPr>
          <w:ilvl w:val="1"/>
          <w:numId w:val="2"/>
        </w:numPr>
        <w:tabs>
          <w:tab w:val="clear" w:pos="360"/>
          <w:tab w:val="clear" w:pos="720"/>
          <w:tab w:val="clear" w:pos="1080"/>
        </w:tabs>
        <w:ind w:left="720" w:hanging="360"/>
      </w:pPr>
      <w:r>
        <w:t>E-postleveranstid mäts och registreras var femte minut och sorteras sedan efter förfluten tid.</w:t>
      </w:r>
      <w:r w:rsidR="000C372C">
        <w:t xml:space="preserve"> </w:t>
      </w:r>
      <w:r>
        <w:t>Mätningarnas snabbaste 95 % används för att skapa genomsnittet för kalendermånaden.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använder simulerad e-post eller testmeddelanden för att mäta leveranstiden.</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Servicenivån för E-postleverans gäller endast för giltiga e-postmeddelanden för företag (inte massmeddelanden) som levereras till giltiga e-postkonton.</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Denna Servicenivå för E-postleverans gäller inte för:</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Leverans av e-post till karantän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E-post i fördröjningsköer</w:t>
      </w:r>
    </w:p>
    <w:p w14:paraId="2FBD8261" w14:textId="4D346605" w:rsidR="00F575B8" w:rsidRPr="009409AC" w:rsidRDefault="00F575B8" w:rsidP="00F575B8">
      <w:pPr>
        <w:pStyle w:val="ProductList-Body"/>
        <w:numPr>
          <w:ilvl w:val="0"/>
          <w:numId w:val="12"/>
        </w:numPr>
        <w:tabs>
          <w:tab w:val="clear" w:pos="360"/>
          <w:tab w:val="clear" w:pos="720"/>
          <w:tab w:val="clear" w:pos="1080"/>
        </w:tabs>
        <w:ind w:hanging="360"/>
        <w:rPr>
          <w:lang w:val="en-US"/>
        </w:rPr>
      </w:pPr>
      <w:r w:rsidRPr="009409AC">
        <w:rPr>
          <w:lang w:val="en-US"/>
        </w:rPr>
        <w:t>Denial of Service-attacker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E-postslingor</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Tjänstekrediten som är tillgänglig för Tjänsten E-postleverans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Genomsnittlig E-postleveranstid (enligt definition ovan)</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Tjänstekredit</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E02ED0">
      <w:footerReference w:type="first" r:id="rId3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301F14" w14:textId="77777777" w:rsidR="00076860" w:rsidRDefault="00076860" w:rsidP="009A573F">
      <w:pPr>
        <w:spacing w:after="0" w:line="240" w:lineRule="auto"/>
      </w:pPr>
      <w:r>
        <w:separator/>
      </w:r>
    </w:p>
  </w:endnote>
  <w:endnote w:type="continuationSeparator" w:id="0">
    <w:p w14:paraId="66D2FA2A" w14:textId="77777777" w:rsidR="00076860" w:rsidRDefault="00076860" w:rsidP="009A573F">
      <w:pPr>
        <w:spacing w:after="0" w:line="240" w:lineRule="auto"/>
      </w:pPr>
      <w:r>
        <w:continuationSeparator/>
      </w:r>
    </w:p>
  </w:endnote>
  <w:endnote w:type="continuationNotice" w:id="1">
    <w:p w14:paraId="5210AE53" w14:textId="77777777" w:rsidR="00076860" w:rsidRDefault="000768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Microsoft JhengHei"/>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059C4" w14:textId="77777777" w:rsidR="001B60E6" w:rsidRDefault="001B60E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E205DD" w:rsidRPr="00C76DF3" w14:paraId="30CC661D" w14:textId="77777777" w:rsidTr="00574693">
      <w:tc>
        <w:tcPr>
          <w:tcW w:w="2051" w:type="dxa"/>
          <w:shd w:val="clear" w:color="auto" w:fill="F2F2F2"/>
          <w:vAlign w:val="center"/>
        </w:tcPr>
        <w:p w14:paraId="182B1365" w14:textId="77777777" w:rsidR="00E205DD" w:rsidRPr="00B21550" w:rsidRDefault="00076860" w:rsidP="00574693">
          <w:pPr>
            <w:pStyle w:val="ProductList-OfferingBody"/>
            <w:tabs>
              <w:tab w:val="clear" w:pos="360"/>
              <w:tab w:val="clear" w:pos="720"/>
              <w:tab w:val="clear" w:pos="1080"/>
            </w:tabs>
            <w:ind w:left="-72" w:right="-74"/>
            <w:jc w:val="center"/>
            <w:rPr>
              <w:rStyle w:val="Hyperlink"/>
            </w:rPr>
          </w:pPr>
          <w:hyperlink w:anchor="TOC" w:history="1">
            <w:r w:rsidR="00E205DD" w:rsidRPr="00B21550">
              <w:rPr>
                <w:rStyle w:val="Hyperlink"/>
                <w:sz w:val="14"/>
                <w:szCs w:val="14"/>
              </w:rPr>
              <w:t>Innehållsförteckning</w:t>
            </w:r>
          </w:hyperlink>
        </w:p>
      </w:tc>
      <w:tc>
        <w:tcPr>
          <w:tcW w:w="275" w:type="dxa"/>
          <w:tcBorders>
            <w:top w:val="nil"/>
            <w:bottom w:val="nil"/>
          </w:tcBorders>
          <w:vAlign w:val="center"/>
        </w:tcPr>
        <w:p w14:paraId="4793D73E" w14:textId="77777777" w:rsidR="00E205DD" w:rsidRPr="00C76DF3" w:rsidRDefault="00E205DD"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0DB53F4A" w14:textId="77777777" w:rsidR="00E205DD" w:rsidRPr="00C76DF3" w:rsidRDefault="00076860"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205DD" w:rsidRPr="00B217AB">
              <w:rPr>
                <w:rStyle w:val="Hyperlink"/>
                <w:sz w:val="14"/>
                <w:szCs w:val="14"/>
              </w:rPr>
              <w:t>Inledning</w:t>
            </w:r>
          </w:hyperlink>
        </w:p>
      </w:tc>
      <w:tc>
        <w:tcPr>
          <w:tcW w:w="276" w:type="dxa"/>
          <w:tcBorders>
            <w:top w:val="nil"/>
            <w:bottom w:val="nil"/>
          </w:tcBorders>
          <w:vAlign w:val="center"/>
        </w:tcPr>
        <w:p w14:paraId="7D49C495" w14:textId="77777777" w:rsidR="00E205DD" w:rsidRPr="00C76DF3" w:rsidRDefault="00E205DD"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2078C01" w14:textId="77777777" w:rsidR="00E205DD" w:rsidRPr="00C76DF3" w:rsidRDefault="00076860"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205DD" w:rsidRPr="006B550E">
              <w:rPr>
                <w:rStyle w:val="Hyperlink"/>
                <w:sz w:val="14"/>
                <w:szCs w:val="14"/>
              </w:rPr>
              <w:t>Allmänna villkor</w:t>
            </w:r>
          </w:hyperlink>
        </w:p>
      </w:tc>
      <w:tc>
        <w:tcPr>
          <w:tcW w:w="277" w:type="dxa"/>
          <w:tcBorders>
            <w:top w:val="nil"/>
            <w:bottom w:val="nil"/>
          </w:tcBorders>
          <w:vAlign w:val="center"/>
        </w:tcPr>
        <w:p w14:paraId="4692D037" w14:textId="77777777" w:rsidR="00E205DD" w:rsidRPr="00C76DF3" w:rsidRDefault="00E205DD"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94A9D42" w14:textId="77777777" w:rsidR="00E205DD" w:rsidRPr="00C76DF3" w:rsidRDefault="00076860"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205DD" w:rsidRPr="00A67326">
              <w:rPr>
                <w:rStyle w:val="Hyperlink"/>
                <w:sz w:val="14"/>
                <w:szCs w:val="14"/>
              </w:rPr>
              <w:t>Tjänstespecifika villkor</w:t>
            </w:r>
          </w:hyperlink>
        </w:p>
      </w:tc>
      <w:tc>
        <w:tcPr>
          <w:tcW w:w="278" w:type="dxa"/>
          <w:tcBorders>
            <w:top w:val="nil"/>
            <w:bottom w:val="nil"/>
          </w:tcBorders>
          <w:vAlign w:val="center"/>
        </w:tcPr>
        <w:p w14:paraId="0E7FA733" w14:textId="77777777" w:rsidR="00E205DD" w:rsidRPr="00C76DF3" w:rsidRDefault="00E205DD"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523E082C" w14:textId="77777777" w:rsidR="00E205DD" w:rsidRPr="00C76DF3" w:rsidRDefault="00076860"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205DD" w:rsidRPr="00A67326">
              <w:rPr>
                <w:rStyle w:val="Hyperlink"/>
                <w:sz w:val="14"/>
                <w:szCs w:val="14"/>
              </w:rPr>
              <w:t>Bilaga</w:t>
            </w:r>
          </w:hyperlink>
        </w:p>
      </w:tc>
    </w:tr>
  </w:tbl>
  <w:p w14:paraId="2C76301E" w14:textId="77777777" w:rsidR="00E205DD" w:rsidRPr="00E349C8" w:rsidRDefault="00E205DD" w:rsidP="006D4F0A">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E205DD" w:rsidRPr="00C76DF3" w14:paraId="59BFB64B" w14:textId="77777777" w:rsidTr="00804F07">
      <w:tc>
        <w:tcPr>
          <w:tcW w:w="2051" w:type="dxa"/>
          <w:shd w:val="clear" w:color="auto" w:fill="F2F2F2"/>
          <w:vAlign w:val="center"/>
        </w:tcPr>
        <w:p w14:paraId="231FF45C" w14:textId="77777777" w:rsidR="00E205DD" w:rsidRPr="00B21550" w:rsidRDefault="00076860" w:rsidP="00574693">
          <w:pPr>
            <w:pStyle w:val="ProductList-OfferingBody"/>
            <w:tabs>
              <w:tab w:val="clear" w:pos="360"/>
              <w:tab w:val="clear" w:pos="720"/>
              <w:tab w:val="clear" w:pos="1080"/>
            </w:tabs>
            <w:ind w:left="-72" w:right="-74"/>
            <w:jc w:val="center"/>
            <w:rPr>
              <w:rStyle w:val="Hyperlink"/>
            </w:rPr>
          </w:pPr>
          <w:hyperlink w:anchor="TOC" w:history="1">
            <w:r w:rsidR="00E205DD" w:rsidRPr="00B21550">
              <w:rPr>
                <w:rStyle w:val="Hyperlink"/>
                <w:sz w:val="14"/>
                <w:szCs w:val="14"/>
              </w:rPr>
              <w:t>Innehållsförteckning</w:t>
            </w:r>
          </w:hyperlink>
        </w:p>
      </w:tc>
      <w:tc>
        <w:tcPr>
          <w:tcW w:w="275" w:type="dxa"/>
          <w:tcBorders>
            <w:top w:val="nil"/>
            <w:bottom w:val="nil"/>
          </w:tcBorders>
          <w:vAlign w:val="center"/>
        </w:tcPr>
        <w:p w14:paraId="1BEE3774" w14:textId="77777777" w:rsidR="00E205DD" w:rsidRPr="00C76DF3" w:rsidRDefault="00E205DD"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CD2224D" w14:textId="77777777" w:rsidR="00E205DD" w:rsidRPr="00C76DF3" w:rsidRDefault="00076860"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205DD" w:rsidRPr="00B217AB">
              <w:rPr>
                <w:rStyle w:val="Hyperlink"/>
                <w:sz w:val="14"/>
                <w:szCs w:val="14"/>
              </w:rPr>
              <w:t>Inledning</w:t>
            </w:r>
          </w:hyperlink>
        </w:p>
      </w:tc>
      <w:tc>
        <w:tcPr>
          <w:tcW w:w="276" w:type="dxa"/>
          <w:tcBorders>
            <w:top w:val="nil"/>
            <w:bottom w:val="nil"/>
          </w:tcBorders>
          <w:vAlign w:val="center"/>
        </w:tcPr>
        <w:p w14:paraId="447AB08D" w14:textId="77777777" w:rsidR="00E205DD" w:rsidRPr="00C76DF3" w:rsidRDefault="00E205DD"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31D3DD20" w14:textId="77777777" w:rsidR="00E205DD" w:rsidRPr="00C76DF3" w:rsidRDefault="00076860"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205DD" w:rsidRPr="006B550E">
              <w:rPr>
                <w:rStyle w:val="Hyperlink"/>
                <w:sz w:val="14"/>
                <w:szCs w:val="14"/>
              </w:rPr>
              <w:t>Allmänna villkor</w:t>
            </w:r>
          </w:hyperlink>
        </w:p>
      </w:tc>
      <w:tc>
        <w:tcPr>
          <w:tcW w:w="277" w:type="dxa"/>
          <w:tcBorders>
            <w:top w:val="nil"/>
            <w:bottom w:val="nil"/>
          </w:tcBorders>
          <w:vAlign w:val="center"/>
        </w:tcPr>
        <w:p w14:paraId="27D6EE8A" w14:textId="77777777" w:rsidR="00E205DD" w:rsidRPr="00C76DF3" w:rsidRDefault="00E205DD"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7B89FCC5" w14:textId="77777777" w:rsidR="00E205DD" w:rsidRPr="00C76DF3" w:rsidRDefault="00076860"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205DD" w:rsidRPr="00A67326">
              <w:rPr>
                <w:rStyle w:val="Hyperlink"/>
                <w:sz w:val="14"/>
                <w:szCs w:val="14"/>
              </w:rPr>
              <w:t>Tjänstespecifika villkor</w:t>
            </w:r>
          </w:hyperlink>
        </w:p>
      </w:tc>
      <w:tc>
        <w:tcPr>
          <w:tcW w:w="278" w:type="dxa"/>
          <w:tcBorders>
            <w:top w:val="nil"/>
            <w:bottom w:val="nil"/>
          </w:tcBorders>
          <w:vAlign w:val="center"/>
        </w:tcPr>
        <w:p w14:paraId="77B30D32" w14:textId="77777777" w:rsidR="00E205DD" w:rsidRPr="00C76DF3" w:rsidRDefault="00E205DD"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2B0E2C21" w14:textId="77777777" w:rsidR="00E205DD" w:rsidRPr="00C76DF3" w:rsidRDefault="00076860"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205DD" w:rsidRPr="00A67326">
              <w:rPr>
                <w:rStyle w:val="Hyperlink"/>
                <w:sz w:val="14"/>
                <w:szCs w:val="14"/>
              </w:rPr>
              <w:t>Bilaga</w:t>
            </w:r>
          </w:hyperlink>
        </w:p>
      </w:tc>
    </w:tr>
  </w:tbl>
  <w:p w14:paraId="2AC13FF4" w14:textId="77777777" w:rsidR="00E205DD" w:rsidRPr="00E349C8" w:rsidRDefault="00E205DD" w:rsidP="00804F07">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E205DD" w:rsidRPr="00C76DF3" w14:paraId="1ECD9BBE" w14:textId="77777777" w:rsidTr="00574693">
      <w:tc>
        <w:tcPr>
          <w:tcW w:w="2051" w:type="dxa"/>
          <w:shd w:val="clear" w:color="auto" w:fill="F2F2F2"/>
          <w:vAlign w:val="center"/>
        </w:tcPr>
        <w:p w14:paraId="331DD979" w14:textId="77777777" w:rsidR="00E205DD" w:rsidRPr="00B21550" w:rsidRDefault="00076860" w:rsidP="00574693">
          <w:pPr>
            <w:pStyle w:val="ProductList-OfferingBody"/>
            <w:tabs>
              <w:tab w:val="clear" w:pos="360"/>
              <w:tab w:val="clear" w:pos="720"/>
              <w:tab w:val="clear" w:pos="1080"/>
            </w:tabs>
            <w:ind w:left="-72" w:right="-74"/>
            <w:jc w:val="center"/>
            <w:rPr>
              <w:rStyle w:val="Hyperlink"/>
            </w:rPr>
          </w:pPr>
          <w:hyperlink w:anchor="TOC" w:history="1">
            <w:r w:rsidR="00E205DD" w:rsidRPr="00B21550">
              <w:rPr>
                <w:rStyle w:val="Hyperlink"/>
                <w:sz w:val="14"/>
                <w:szCs w:val="14"/>
              </w:rPr>
              <w:t>Innehållsförteckning</w:t>
            </w:r>
          </w:hyperlink>
        </w:p>
      </w:tc>
      <w:tc>
        <w:tcPr>
          <w:tcW w:w="275" w:type="dxa"/>
          <w:tcBorders>
            <w:top w:val="nil"/>
            <w:bottom w:val="nil"/>
          </w:tcBorders>
          <w:vAlign w:val="center"/>
        </w:tcPr>
        <w:p w14:paraId="1B2CD718" w14:textId="77777777" w:rsidR="00E205DD" w:rsidRPr="00C76DF3" w:rsidRDefault="00E205DD"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224468EC" w14:textId="77777777" w:rsidR="00E205DD" w:rsidRPr="00C76DF3" w:rsidRDefault="00076860"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205DD" w:rsidRPr="00B217AB">
              <w:rPr>
                <w:rStyle w:val="Hyperlink"/>
                <w:sz w:val="14"/>
                <w:szCs w:val="14"/>
              </w:rPr>
              <w:t>Inledning</w:t>
            </w:r>
          </w:hyperlink>
        </w:p>
      </w:tc>
      <w:tc>
        <w:tcPr>
          <w:tcW w:w="276" w:type="dxa"/>
          <w:tcBorders>
            <w:top w:val="nil"/>
            <w:bottom w:val="nil"/>
          </w:tcBorders>
          <w:vAlign w:val="center"/>
        </w:tcPr>
        <w:p w14:paraId="3579D7DD" w14:textId="77777777" w:rsidR="00E205DD" w:rsidRPr="00C76DF3" w:rsidRDefault="00E205DD"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E5B009F" w14:textId="77777777" w:rsidR="00E205DD" w:rsidRPr="00C76DF3" w:rsidRDefault="00076860"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205DD" w:rsidRPr="006B550E">
              <w:rPr>
                <w:rStyle w:val="Hyperlink"/>
                <w:sz w:val="14"/>
                <w:szCs w:val="14"/>
              </w:rPr>
              <w:t>Allmänna villkor</w:t>
            </w:r>
          </w:hyperlink>
        </w:p>
      </w:tc>
      <w:tc>
        <w:tcPr>
          <w:tcW w:w="277" w:type="dxa"/>
          <w:tcBorders>
            <w:top w:val="nil"/>
            <w:bottom w:val="nil"/>
          </w:tcBorders>
          <w:vAlign w:val="center"/>
        </w:tcPr>
        <w:p w14:paraId="2433843E" w14:textId="77777777" w:rsidR="00E205DD" w:rsidRPr="00C76DF3" w:rsidRDefault="00E205DD"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67650601" w14:textId="77777777" w:rsidR="00E205DD" w:rsidRPr="00C76DF3" w:rsidRDefault="00076860"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205DD" w:rsidRPr="00A67326">
              <w:rPr>
                <w:rStyle w:val="Hyperlink"/>
                <w:sz w:val="14"/>
                <w:szCs w:val="14"/>
              </w:rPr>
              <w:t>Tjänstespecifika villkor</w:t>
            </w:r>
          </w:hyperlink>
        </w:p>
      </w:tc>
      <w:tc>
        <w:tcPr>
          <w:tcW w:w="278" w:type="dxa"/>
          <w:tcBorders>
            <w:top w:val="nil"/>
            <w:bottom w:val="nil"/>
          </w:tcBorders>
          <w:vAlign w:val="center"/>
        </w:tcPr>
        <w:p w14:paraId="29A43925" w14:textId="77777777" w:rsidR="00E205DD" w:rsidRPr="00C76DF3" w:rsidRDefault="00E205DD"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1C30FFAF" w14:textId="77777777" w:rsidR="00E205DD" w:rsidRPr="00C76DF3" w:rsidRDefault="00076860"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205DD" w:rsidRPr="00A67326">
              <w:rPr>
                <w:rStyle w:val="Hyperlink"/>
                <w:sz w:val="14"/>
                <w:szCs w:val="14"/>
              </w:rPr>
              <w:t>Bilaga</w:t>
            </w:r>
          </w:hyperlink>
        </w:p>
      </w:tc>
    </w:tr>
  </w:tbl>
  <w:p w14:paraId="50DC8038" w14:textId="77777777" w:rsidR="00E205DD" w:rsidRPr="00E349C8" w:rsidRDefault="00E205DD" w:rsidP="00DA2B61">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E205DD" w:rsidRPr="00C76DF3" w14:paraId="27DA5066" w14:textId="77777777" w:rsidTr="006D4F0A">
      <w:tc>
        <w:tcPr>
          <w:tcW w:w="2051" w:type="dxa"/>
          <w:shd w:val="clear" w:color="auto" w:fill="F2F2F2"/>
          <w:vAlign w:val="center"/>
        </w:tcPr>
        <w:p w14:paraId="35F47B95" w14:textId="77777777" w:rsidR="00E205DD" w:rsidRPr="00B21550" w:rsidRDefault="00076860" w:rsidP="00574693">
          <w:pPr>
            <w:pStyle w:val="ProductList-OfferingBody"/>
            <w:tabs>
              <w:tab w:val="clear" w:pos="360"/>
              <w:tab w:val="clear" w:pos="720"/>
              <w:tab w:val="clear" w:pos="1080"/>
            </w:tabs>
            <w:ind w:left="-72" w:right="-74"/>
            <w:jc w:val="center"/>
            <w:rPr>
              <w:rStyle w:val="Hyperlink"/>
            </w:rPr>
          </w:pPr>
          <w:hyperlink w:anchor="TOC" w:history="1">
            <w:r w:rsidR="00E205DD" w:rsidRPr="00B21550">
              <w:rPr>
                <w:rStyle w:val="Hyperlink"/>
                <w:sz w:val="14"/>
                <w:szCs w:val="14"/>
              </w:rPr>
              <w:t>Innehållsförteckning</w:t>
            </w:r>
          </w:hyperlink>
        </w:p>
      </w:tc>
      <w:tc>
        <w:tcPr>
          <w:tcW w:w="275" w:type="dxa"/>
          <w:tcBorders>
            <w:top w:val="nil"/>
            <w:bottom w:val="nil"/>
          </w:tcBorders>
          <w:vAlign w:val="center"/>
        </w:tcPr>
        <w:p w14:paraId="7F35DE8A" w14:textId="77777777" w:rsidR="00E205DD" w:rsidRPr="00C76DF3" w:rsidRDefault="00E205DD"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0A7450D" w14:textId="77777777" w:rsidR="00E205DD" w:rsidRPr="00C76DF3" w:rsidRDefault="00076860"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205DD" w:rsidRPr="00B217AB">
              <w:rPr>
                <w:rStyle w:val="Hyperlink"/>
                <w:sz w:val="14"/>
                <w:szCs w:val="14"/>
              </w:rPr>
              <w:t>Inledning</w:t>
            </w:r>
          </w:hyperlink>
        </w:p>
      </w:tc>
      <w:tc>
        <w:tcPr>
          <w:tcW w:w="276" w:type="dxa"/>
          <w:tcBorders>
            <w:top w:val="nil"/>
            <w:bottom w:val="nil"/>
          </w:tcBorders>
          <w:vAlign w:val="center"/>
        </w:tcPr>
        <w:p w14:paraId="3C10D35F" w14:textId="77777777" w:rsidR="00E205DD" w:rsidRPr="00C76DF3" w:rsidRDefault="00E205DD"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6C89C092" w14:textId="77777777" w:rsidR="00E205DD" w:rsidRPr="00C76DF3" w:rsidRDefault="00076860"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205DD" w:rsidRPr="006B550E">
              <w:rPr>
                <w:rStyle w:val="Hyperlink"/>
                <w:sz w:val="14"/>
                <w:szCs w:val="14"/>
              </w:rPr>
              <w:t>Allmänna villkor</w:t>
            </w:r>
          </w:hyperlink>
        </w:p>
      </w:tc>
      <w:tc>
        <w:tcPr>
          <w:tcW w:w="277" w:type="dxa"/>
          <w:tcBorders>
            <w:top w:val="nil"/>
            <w:bottom w:val="nil"/>
          </w:tcBorders>
          <w:vAlign w:val="center"/>
        </w:tcPr>
        <w:p w14:paraId="7BAD91CE" w14:textId="77777777" w:rsidR="00E205DD" w:rsidRPr="00C76DF3" w:rsidRDefault="00E205DD"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CBF73E9" w14:textId="77777777" w:rsidR="00E205DD" w:rsidRPr="00C76DF3" w:rsidRDefault="00076860"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205DD" w:rsidRPr="00A67326">
              <w:rPr>
                <w:rStyle w:val="Hyperlink"/>
                <w:sz w:val="14"/>
                <w:szCs w:val="14"/>
              </w:rPr>
              <w:t>Tjänstespecifika villkor</w:t>
            </w:r>
          </w:hyperlink>
        </w:p>
      </w:tc>
      <w:tc>
        <w:tcPr>
          <w:tcW w:w="278" w:type="dxa"/>
          <w:tcBorders>
            <w:top w:val="nil"/>
            <w:bottom w:val="nil"/>
          </w:tcBorders>
          <w:vAlign w:val="center"/>
        </w:tcPr>
        <w:p w14:paraId="67CE9705" w14:textId="77777777" w:rsidR="00E205DD" w:rsidRPr="00C76DF3" w:rsidRDefault="00E205DD"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7B8491CD" w14:textId="77777777" w:rsidR="00E205DD" w:rsidRPr="00C76DF3" w:rsidRDefault="00076860"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205DD" w:rsidRPr="00A67326">
              <w:rPr>
                <w:rStyle w:val="Hyperlink"/>
                <w:sz w:val="14"/>
                <w:szCs w:val="14"/>
              </w:rPr>
              <w:t>Bilaga</w:t>
            </w:r>
          </w:hyperlink>
        </w:p>
      </w:tc>
    </w:tr>
  </w:tbl>
  <w:p w14:paraId="7D4B1452" w14:textId="77777777" w:rsidR="00E205DD" w:rsidRPr="00E349C8" w:rsidRDefault="00E205DD" w:rsidP="006D4F0A">
    <w:pPr>
      <w:pStyle w:val="Footer"/>
      <w:rPr>
        <w:sz w:val="18"/>
        <w:szCs w:val="1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E205DD" w:rsidRPr="00C76DF3" w14:paraId="1E167432" w14:textId="77777777" w:rsidTr="00574693">
      <w:tc>
        <w:tcPr>
          <w:tcW w:w="2051" w:type="dxa"/>
          <w:shd w:val="clear" w:color="auto" w:fill="F2F2F2"/>
          <w:vAlign w:val="center"/>
        </w:tcPr>
        <w:p w14:paraId="45A956A3" w14:textId="77777777" w:rsidR="00E205DD" w:rsidRPr="00B21550" w:rsidRDefault="00076860" w:rsidP="00574693">
          <w:pPr>
            <w:pStyle w:val="ProductList-OfferingBody"/>
            <w:tabs>
              <w:tab w:val="clear" w:pos="360"/>
              <w:tab w:val="clear" w:pos="720"/>
              <w:tab w:val="clear" w:pos="1080"/>
            </w:tabs>
            <w:ind w:left="-72" w:right="-74"/>
            <w:jc w:val="center"/>
            <w:rPr>
              <w:rStyle w:val="Hyperlink"/>
            </w:rPr>
          </w:pPr>
          <w:hyperlink w:anchor="TOC" w:history="1">
            <w:r w:rsidR="00E205DD" w:rsidRPr="00B21550">
              <w:rPr>
                <w:rStyle w:val="Hyperlink"/>
                <w:sz w:val="14"/>
                <w:szCs w:val="14"/>
              </w:rPr>
              <w:t>Innehållsförteckning</w:t>
            </w:r>
          </w:hyperlink>
        </w:p>
      </w:tc>
      <w:tc>
        <w:tcPr>
          <w:tcW w:w="275" w:type="dxa"/>
          <w:tcBorders>
            <w:top w:val="nil"/>
            <w:bottom w:val="nil"/>
          </w:tcBorders>
          <w:vAlign w:val="center"/>
        </w:tcPr>
        <w:p w14:paraId="0C6D7878" w14:textId="77777777" w:rsidR="00E205DD" w:rsidRPr="00C76DF3" w:rsidRDefault="00E205DD"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EB3517C" w14:textId="77777777" w:rsidR="00E205DD" w:rsidRPr="00C76DF3" w:rsidRDefault="00076860"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205DD" w:rsidRPr="00B217AB">
              <w:rPr>
                <w:rStyle w:val="Hyperlink"/>
                <w:sz w:val="14"/>
                <w:szCs w:val="14"/>
              </w:rPr>
              <w:t>Inledning</w:t>
            </w:r>
          </w:hyperlink>
        </w:p>
      </w:tc>
      <w:tc>
        <w:tcPr>
          <w:tcW w:w="276" w:type="dxa"/>
          <w:tcBorders>
            <w:top w:val="nil"/>
            <w:bottom w:val="nil"/>
          </w:tcBorders>
          <w:vAlign w:val="center"/>
        </w:tcPr>
        <w:p w14:paraId="2049DD3D" w14:textId="77777777" w:rsidR="00E205DD" w:rsidRPr="00C76DF3" w:rsidRDefault="00E205DD"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CB922CF" w14:textId="77777777" w:rsidR="00E205DD" w:rsidRPr="00C76DF3" w:rsidRDefault="00076860"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205DD" w:rsidRPr="006B550E">
              <w:rPr>
                <w:rStyle w:val="Hyperlink"/>
                <w:sz w:val="14"/>
                <w:szCs w:val="14"/>
              </w:rPr>
              <w:t>Allmänna villkor</w:t>
            </w:r>
          </w:hyperlink>
        </w:p>
      </w:tc>
      <w:tc>
        <w:tcPr>
          <w:tcW w:w="277" w:type="dxa"/>
          <w:tcBorders>
            <w:top w:val="nil"/>
            <w:bottom w:val="nil"/>
          </w:tcBorders>
          <w:vAlign w:val="center"/>
        </w:tcPr>
        <w:p w14:paraId="75793B22" w14:textId="77777777" w:rsidR="00E205DD" w:rsidRPr="00C76DF3" w:rsidRDefault="00E205DD"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6DE82AF" w14:textId="77777777" w:rsidR="00E205DD" w:rsidRPr="00C76DF3" w:rsidRDefault="00076860"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205DD" w:rsidRPr="00A67326">
              <w:rPr>
                <w:rStyle w:val="Hyperlink"/>
                <w:sz w:val="14"/>
                <w:szCs w:val="14"/>
              </w:rPr>
              <w:t>Tjänstespecifika villkor</w:t>
            </w:r>
          </w:hyperlink>
        </w:p>
      </w:tc>
      <w:tc>
        <w:tcPr>
          <w:tcW w:w="278" w:type="dxa"/>
          <w:tcBorders>
            <w:top w:val="nil"/>
            <w:bottom w:val="nil"/>
          </w:tcBorders>
          <w:vAlign w:val="center"/>
        </w:tcPr>
        <w:p w14:paraId="61484CAA" w14:textId="77777777" w:rsidR="00E205DD" w:rsidRPr="00C76DF3" w:rsidRDefault="00E205DD"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2DB1EE79" w14:textId="77777777" w:rsidR="00E205DD" w:rsidRPr="00C76DF3" w:rsidRDefault="00076860"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205DD" w:rsidRPr="00A67326">
              <w:rPr>
                <w:rStyle w:val="Hyperlink"/>
                <w:sz w:val="14"/>
                <w:szCs w:val="14"/>
              </w:rPr>
              <w:t>Bilaga</w:t>
            </w:r>
          </w:hyperlink>
        </w:p>
      </w:tc>
    </w:tr>
  </w:tbl>
  <w:p w14:paraId="5E746CA4" w14:textId="77777777" w:rsidR="00E205DD" w:rsidRPr="00E349C8" w:rsidRDefault="00E205DD" w:rsidP="006D4F0A">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205DD" w:rsidRPr="00C76DF3" w14:paraId="15A2D634" w14:textId="77777777" w:rsidTr="00CA55D9">
      <w:tc>
        <w:tcPr>
          <w:tcW w:w="1255" w:type="dxa"/>
          <w:shd w:val="clear" w:color="auto" w:fill="BFBFBF" w:themeFill="background1" w:themeFillShade="BF"/>
          <w:vAlign w:val="center"/>
        </w:tcPr>
        <w:p w14:paraId="2DBC2034" w14:textId="77777777" w:rsidR="00E205DD" w:rsidRPr="00C76DF3" w:rsidRDefault="00076860" w:rsidP="00370875">
          <w:pPr>
            <w:pStyle w:val="ProductList-OfferingBody"/>
            <w:ind w:left="-77" w:right="-73"/>
            <w:jc w:val="center"/>
            <w:rPr>
              <w:color w:val="808080" w:themeColor="background1" w:themeShade="80"/>
              <w:sz w:val="14"/>
              <w:szCs w:val="14"/>
            </w:rPr>
          </w:pPr>
          <w:hyperlink w:anchor="TableOfContents" w:history="1">
            <w:r w:rsidR="00E205DD">
              <w:rPr>
                <w:rStyle w:val="Hyperlink"/>
                <w:sz w:val="14"/>
                <w:szCs w:val="14"/>
              </w:rPr>
              <w:t>Innehållsförteckning</w:t>
            </w:r>
          </w:hyperlink>
        </w:p>
      </w:tc>
      <w:tc>
        <w:tcPr>
          <w:tcW w:w="181" w:type="dxa"/>
          <w:tcBorders>
            <w:top w:val="nil"/>
            <w:bottom w:val="nil"/>
          </w:tcBorders>
          <w:vAlign w:val="center"/>
        </w:tcPr>
        <w:p w14:paraId="252C3380" w14:textId="77777777" w:rsidR="00E205DD" w:rsidRPr="00C76DF3" w:rsidRDefault="00E205D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E205DD" w:rsidRPr="00C76DF3" w:rsidRDefault="00076860" w:rsidP="00370875">
          <w:pPr>
            <w:pStyle w:val="ProductList-OfferingBody"/>
            <w:ind w:left="-72" w:right="-74"/>
            <w:jc w:val="center"/>
            <w:rPr>
              <w:color w:val="808080" w:themeColor="background1" w:themeShade="80"/>
              <w:sz w:val="14"/>
              <w:szCs w:val="14"/>
            </w:rPr>
          </w:pPr>
          <w:hyperlink w:anchor="Introduction" w:history="1">
            <w:r w:rsidR="00E205DD">
              <w:rPr>
                <w:rStyle w:val="Hyperlink"/>
                <w:sz w:val="14"/>
                <w:szCs w:val="14"/>
              </w:rPr>
              <w:t>Inledning</w:t>
            </w:r>
          </w:hyperlink>
        </w:p>
      </w:tc>
      <w:tc>
        <w:tcPr>
          <w:tcW w:w="182" w:type="dxa"/>
          <w:tcBorders>
            <w:top w:val="nil"/>
            <w:bottom w:val="nil"/>
          </w:tcBorders>
          <w:vAlign w:val="center"/>
        </w:tcPr>
        <w:p w14:paraId="0F966FD9" w14:textId="77777777" w:rsidR="00E205DD" w:rsidRPr="00C76DF3" w:rsidRDefault="00E205D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E205DD" w:rsidRPr="00C76DF3" w:rsidRDefault="00076860" w:rsidP="00370875">
          <w:pPr>
            <w:pStyle w:val="ProductList-OfferingBody"/>
            <w:ind w:left="-72" w:right="-75"/>
            <w:jc w:val="center"/>
            <w:rPr>
              <w:color w:val="808080" w:themeColor="background1" w:themeShade="80"/>
              <w:sz w:val="14"/>
              <w:szCs w:val="14"/>
            </w:rPr>
          </w:pPr>
          <w:hyperlink w:anchor="Glossary" w:history="1">
            <w:r w:rsidR="00E205DD">
              <w:rPr>
                <w:rStyle w:val="Hyperlink"/>
                <w:sz w:val="14"/>
                <w:szCs w:val="14"/>
              </w:rPr>
              <w:t>Ordlista</w:t>
            </w:r>
          </w:hyperlink>
          <w:r w:rsidR="00E205DD">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E205DD" w:rsidRPr="00C76DF3" w:rsidRDefault="00E205D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E205DD" w:rsidRPr="00C76DF3" w:rsidRDefault="00076860" w:rsidP="00370875">
          <w:pPr>
            <w:pStyle w:val="ProductList-OfferingBody"/>
            <w:ind w:left="-72" w:right="-77"/>
            <w:jc w:val="center"/>
            <w:rPr>
              <w:color w:val="808080" w:themeColor="background1" w:themeShade="80"/>
              <w:sz w:val="14"/>
              <w:szCs w:val="14"/>
            </w:rPr>
          </w:pPr>
          <w:hyperlink w:anchor="LicenseTerms" w:history="1">
            <w:r w:rsidR="00E205DD">
              <w:rPr>
                <w:rStyle w:val="Hyperlink"/>
                <w:sz w:val="14"/>
                <w:szCs w:val="14"/>
              </w:rPr>
              <w:t>Licensvillkor</w:t>
            </w:r>
          </w:hyperlink>
        </w:p>
      </w:tc>
      <w:tc>
        <w:tcPr>
          <w:tcW w:w="185" w:type="dxa"/>
          <w:tcBorders>
            <w:top w:val="nil"/>
            <w:bottom w:val="nil"/>
          </w:tcBorders>
          <w:vAlign w:val="center"/>
        </w:tcPr>
        <w:p w14:paraId="69800AFB" w14:textId="77777777" w:rsidR="00E205DD" w:rsidRPr="00C76DF3" w:rsidRDefault="00E205D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E205DD" w:rsidRPr="00C76DF3" w:rsidRDefault="00076860" w:rsidP="00370875">
          <w:pPr>
            <w:pStyle w:val="ProductList-OfferingBody"/>
            <w:ind w:left="-72" w:right="-77"/>
            <w:jc w:val="center"/>
            <w:rPr>
              <w:color w:val="808080" w:themeColor="background1" w:themeShade="80"/>
              <w:sz w:val="14"/>
              <w:szCs w:val="14"/>
            </w:rPr>
          </w:pPr>
          <w:hyperlink w:anchor="Software" w:history="1">
            <w:r w:rsidR="00E205DD">
              <w:rPr>
                <w:rStyle w:val="Hyperlink"/>
                <w:sz w:val="14"/>
                <w:szCs w:val="14"/>
              </w:rPr>
              <w:t>Programvara</w:t>
            </w:r>
          </w:hyperlink>
        </w:p>
      </w:tc>
      <w:tc>
        <w:tcPr>
          <w:tcW w:w="180" w:type="dxa"/>
          <w:tcBorders>
            <w:top w:val="nil"/>
            <w:bottom w:val="nil"/>
          </w:tcBorders>
        </w:tcPr>
        <w:p w14:paraId="4F6F3066" w14:textId="77777777" w:rsidR="00E205DD" w:rsidRPr="00C76DF3" w:rsidRDefault="00E205D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E205DD" w:rsidRPr="00C76DF3" w:rsidRDefault="00076860"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E205DD">
              <w:rPr>
                <w:rStyle w:val="Hyperlink"/>
                <w:sz w:val="14"/>
                <w:szCs w:val="14"/>
              </w:rPr>
              <w:t>Onlinetjänster</w:t>
            </w:r>
          </w:hyperlink>
          <w:hyperlink w:anchor="Services" w:history="1"/>
        </w:p>
      </w:tc>
      <w:tc>
        <w:tcPr>
          <w:tcW w:w="270" w:type="dxa"/>
          <w:tcBorders>
            <w:top w:val="nil"/>
            <w:bottom w:val="nil"/>
          </w:tcBorders>
          <w:vAlign w:val="center"/>
        </w:tcPr>
        <w:p w14:paraId="68411511" w14:textId="77777777" w:rsidR="00E205DD" w:rsidRPr="00C76DF3" w:rsidRDefault="00E205D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E205DD" w:rsidRPr="00C76DF3" w:rsidRDefault="00076860" w:rsidP="00370875">
          <w:pPr>
            <w:pStyle w:val="ProductList-OfferingBody"/>
            <w:ind w:left="-72" w:right="-76"/>
            <w:jc w:val="center"/>
            <w:rPr>
              <w:color w:val="808080" w:themeColor="background1" w:themeShade="80"/>
              <w:sz w:val="14"/>
              <w:szCs w:val="14"/>
            </w:rPr>
          </w:pPr>
          <w:hyperlink w:anchor="AppendixA" w:history="1">
            <w:r w:rsidR="00E205DD">
              <w:rPr>
                <w:rStyle w:val="Hyperlink"/>
                <w:sz w:val="14"/>
                <w:szCs w:val="14"/>
              </w:rPr>
              <w:t>Bilagor</w:t>
            </w:r>
          </w:hyperlink>
        </w:p>
      </w:tc>
      <w:tc>
        <w:tcPr>
          <w:tcW w:w="184" w:type="dxa"/>
          <w:tcBorders>
            <w:top w:val="nil"/>
            <w:bottom w:val="nil"/>
          </w:tcBorders>
          <w:vAlign w:val="center"/>
        </w:tcPr>
        <w:p w14:paraId="4CB1671F" w14:textId="77777777" w:rsidR="00E205DD" w:rsidRPr="00C76DF3" w:rsidRDefault="00E205D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E205DD" w:rsidRPr="00C76DF3" w:rsidRDefault="00076860" w:rsidP="00370875">
          <w:pPr>
            <w:pStyle w:val="ProductList-OfferingBody"/>
            <w:ind w:left="-72" w:right="-74"/>
            <w:jc w:val="center"/>
            <w:rPr>
              <w:color w:val="808080" w:themeColor="background1" w:themeShade="80"/>
              <w:sz w:val="14"/>
              <w:szCs w:val="14"/>
            </w:rPr>
          </w:pPr>
          <w:hyperlink w:anchor="Index" w:history="1">
            <w:r w:rsidR="00E205DD">
              <w:rPr>
                <w:rStyle w:val="Hyperlink"/>
                <w:sz w:val="14"/>
                <w:szCs w:val="14"/>
              </w:rPr>
              <w:t>Index</w:t>
            </w:r>
          </w:hyperlink>
        </w:p>
      </w:tc>
    </w:tr>
  </w:tbl>
  <w:p w14:paraId="23003BC5" w14:textId="77777777" w:rsidR="00E205DD" w:rsidRDefault="00E205DD"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E205DD" w:rsidRDefault="00E205DD"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E205DD" w:rsidRPr="00C76DF3" w14:paraId="4549831C" w14:textId="77777777" w:rsidTr="00B21550">
      <w:tc>
        <w:tcPr>
          <w:tcW w:w="2051" w:type="dxa"/>
          <w:shd w:val="clear" w:color="auto" w:fill="BFBFBF" w:themeFill="background1" w:themeFillShade="BF"/>
          <w:vAlign w:val="center"/>
        </w:tcPr>
        <w:p w14:paraId="0F28ADE8" w14:textId="159C8EF9" w:rsidR="00E205DD" w:rsidRPr="00B21550" w:rsidRDefault="00076860" w:rsidP="00B21550">
          <w:pPr>
            <w:pStyle w:val="ProductList-OfferingBody"/>
            <w:tabs>
              <w:tab w:val="clear" w:pos="360"/>
              <w:tab w:val="clear" w:pos="720"/>
              <w:tab w:val="clear" w:pos="1080"/>
            </w:tabs>
            <w:ind w:left="-72" w:right="-74"/>
            <w:jc w:val="center"/>
            <w:rPr>
              <w:rStyle w:val="Hyperlink"/>
            </w:rPr>
          </w:pPr>
          <w:hyperlink w:anchor="TOC" w:history="1">
            <w:r w:rsidR="00E205DD" w:rsidRPr="00B21550">
              <w:rPr>
                <w:rStyle w:val="Hyperlink"/>
                <w:sz w:val="14"/>
                <w:szCs w:val="14"/>
              </w:rPr>
              <w:t>Innehållsförteckning</w:t>
            </w:r>
          </w:hyperlink>
        </w:p>
      </w:tc>
      <w:tc>
        <w:tcPr>
          <w:tcW w:w="275" w:type="dxa"/>
          <w:tcBorders>
            <w:top w:val="nil"/>
            <w:bottom w:val="nil"/>
          </w:tcBorders>
          <w:vAlign w:val="center"/>
        </w:tcPr>
        <w:p w14:paraId="26A454F4" w14:textId="77777777" w:rsidR="00E205DD" w:rsidRPr="00C76DF3" w:rsidRDefault="00E205DD" w:rsidP="00C2304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95BECE9" w14:textId="57F62168" w:rsidR="00E205DD" w:rsidRPr="00C76DF3" w:rsidRDefault="00076860" w:rsidP="00B21550">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205DD" w:rsidRPr="00B217AB">
              <w:rPr>
                <w:rStyle w:val="Hyperlink"/>
                <w:sz w:val="14"/>
                <w:szCs w:val="14"/>
              </w:rPr>
              <w:t>Inledning</w:t>
            </w:r>
          </w:hyperlink>
        </w:p>
      </w:tc>
      <w:tc>
        <w:tcPr>
          <w:tcW w:w="276" w:type="dxa"/>
          <w:tcBorders>
            <w:top w:val="nil"/>
            <w:bottom w:val="nil"/>
          </w:tcBorders>
          <w:vAlign w:val="center"/>
        </w:tcPr>
        <w:p w14:paraId="269C5913" w14:textId="77777777" w:rsidR="00E205DD" w:rsidRPr="00C76DF3" w:rsidRDefault="00E205DD" w:rsidP="00C2304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5711EABE" w14:textId="550F8704" w:rsidR="00E205DD" w:rsidRPr="00C76DF3" w:rsidRDefault="00076860" w:rsidP="006B550E">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205DD" w:rsidRPr="006B550E">
              <w:rPr>
                <w:rStyle w:val="Hyperlink"/>
                <w:sz w:val="14"/>
                <w:szCs w:val="14"/>
              </w:rPr>
              <w:t>Allmänna villkor</w:t>
            </w:r>
          </w:hyperlink>
        </w:p>
      </w:tc>
      <w:tc>
        <w:tcPr>
          <w:tcW w:w="277" w:type="dxa"/>
          <w:tcBorders>
            <w:top w:val="nil"/>
            <w:bottom w:val="nil"/>
          </w:tcBorders>
          <w:vAlign w:val="center"/>
        </w:tcPr>
        <w:p w14:paraId="656767BE" w14:textId="77777777" w:rsidR="00E205DD" w:rsidRPr="00C76DF3" w:rsidRDefault="00E205DD" w:rsidP="00C2304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4B03D35E" w14:textId="38599B94" w:rsidR="00E205DD" w:rsidRPr="00C76DF3" w:rsidRDefault="00076860" w:rsidP="00A67326">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205DD" w:rsidRPr="00A67326">
              <w:rPr>
                <w:rStyle w:val="Hyperlink"/>
                <w:sz w:val="14"/>
                <w:szCs w:val="14"/>
              </w:rPr>
              <w:t>Tjänstespecifika villkor</w:t>
            </w:r>
          </w:hyperlink>
        </w:p>
      </w:tc>
      <w:tc>
        <w:tcPr>
          <w:tcW w:w="278" w:type="dxa"/>
          <w:tcBorders>
            <w:top w:val="nil"/>
            <w:bottom w:val="nil"/>
          </w:tcBorders>
          <w:vAlign w:val="center"/>
        </w:tcPr>
        <w:p w14:paraId="6CD093D7" w14:textId="77777777" w:rsidR="00E205DD" w:rsidRPr="00C76DF3" w:rsidRDefault="00E205DD" w:rsidP="00C2304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8C47F04" w14:textId="20CAA58F" w:rsidR="00E205DD" w:rsidRPr="00C76DF3" w:rsidRDefault="00076860" w:rsidP="00C2304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205DD" w:rsidRPr="00A67326">
              <w:rPr>
                <w:rStyle w:val="Hyperlink"/>
                <w:sz w:val="14"/>
                <w:szCs w:val="14"/>
              </w:rPr>
              <w:t>Bilaga</w:t>
            </w:r>
          </w:hyperlink>
        </w:p>
      </w:tc>
    </w:tr>
  </w:tbl>
  <w:p w14:paraId="1166BF0D" w14:textId="77777777" w:rsidR="00E205DD" w:rsidRPr="00E349C8" w:rsidRDefault="00E205DD" w:rsidP="00B21550">
    <w:pPr>
      <w:pStyle w:val="Footer"/>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205DD" w:rsidRPr="00C76DF3" w14:paraId="0520C738" w14:textId="77777777" w:rsidTr="00CA55D9">
      <w:tc>
        <w:tcPr>
          <w:tcW w:w="1255" w:type="dxa"/>
          <w:shd w:val="clear" w:color="auto" w:fill="BFBFBF" w:themeFill="background1" w:themeFillShade="BF"/>
          <w:vAlign w:val="center"/>
        </w:tcPr>
        <w:p w14:paraId="78CD2218" w14:textId="77777777" w:rsidR="00E205DD" w:rsidRPr="00C76DF3" w:rsidRDefault="00076860" w:rsidP="00370875">
          <w:pPr>
            <w:pStyle w:val="ProductList-OfferingBody"/>
            <w:ind w:left="-77" w:right="-73"/>
            <w:jc w:val="center"/>
            <w:rPr>
              <w:color w:val="808080" w:themeColor="background1" w:themeShade="80"/>
              <w:sz w:val="14"/>
              <w:szCs w:val="14"/>
            </w:rPr>
          </w:pPr>
          <w:hyperlink w:anchor="TableOfContents" w:history="1">
            <w:r w:rsidR="00E205DD">
              <w:rPr>
                <w:rStyle w:val="Hyperlink"/>
                <w:sz w:val="14"/>
                <w:szCs w:val="14"/>
              </w:rPr>
              <w:t>Innehållsförteckning</w:t>
            </w:r>
          </w:hyperlink>
        </w:p>
      </w:tc>
      <w:tc>
        <w:tcPr>
          <w:tcW w:w="181" w:type="dxa"/>
          <w:tcBorders>
            <w:top w:val="nil"/>
            <w:bottom w:val="nil"/>
          </w:tcBorders>
          <w:vAlign w:val="center"/>
        </w:tcPr>
        <w:p w14:paraId="70A1EB6D" w14:textId="77777777" w:rsidR="00E205DD" w:rsidRPr="00C76DF3" w:rsidRDefault="00E205D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E205DD" w:rsidRPr="00C76DF3" w:rsidRDefault="00076860" w:rsidP="00370875">
          <w:pPr>
            <w:pStyle w:val="ProductList-OfferingBody"/>
            <w:ind w:left="-72" w:right="-74"/>
            <w:jc w:val="center"/>
            <w:rPr>
              <w:color w:val="808080" w:themeColor="background1" w:themeShade="80"/>
              <w:sz w:val="14"/>
              <w:szCs w:val="14"/>
            </w:rPr>
          </w:pPr>
          <w:hyperlink w:anchor="Introduction" w:history="1">
            <w:r w:rsidR="00E205DD">
              <w:rPr>
                <w:rStyle w:val="Hyperlink"/>
                <w:sz w:val="14"/>
                <w:szCs w:val="14"/>
              </w:rPr>
              <w:t>Inledning</w:t>
            </w:r>
          </w:hyperlink>
        </w:p>
      </w:tc>
      <w:tc>
        <w:tcPr>
          <w:tcW w:w="182" w:type="dxa"/>
          <w:tcBorders>
            <w:top w:val="nil"/>
            <w:bottom w:val="nil"/>
          </w:tcBorders>
          <w:vAlign w:val="center"/>
        </w:tcPr>
        <w:p w14:paraId="1BEA070D" w14:textId="77777777" w:rsidR="00E205DD" w:rsidRPr="00C76DF3" w:rsidRDefault="00E205D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E205DD" w:rsidRPr="00C76DF3" w:rsidRDefault="00076860" w:rsidP="00370875">
          <w:pPr>
            <w:pStyle w:val="ProductList-OfferingBody"/>
            <w:ind w:left="-72" w:right="-75"/>
            <w:jc w:val="center"/>
            <w:rPr>
              <w:color w:val="808080" w:themeColor="background1" w:themeShade="80"/>
              <w:sz w:val="14"/>
              <w:szCs w:val="14"/>
            </w:rPr>
          </w:pPr>
          <w:hyperlink w:anchor="LicenseTerms" w:history="1">
            <w:r w:rsidR="00E205DD">
              <w:rPr>
                <w:rStyle w:val="Hyperlink"/>
                <w:sz w:val="14"/>
                <w:szCs w:val="14"/>
              </w:rPr>
              <w:t>Licensvillkor</w:t>
            </w:r>
          </w:hyperlink>
        </w:p>
      </w:tc>
      <w:tc>
        <w:tcPr>
          <w:tcW w:w="183" w:type="dxa"/>
          <w:tcBorders>
            <w:top w:val="nil"/>
            <w:bottom w:val="nil"/>
          </w:tcBorders>
          <w:vAlign w:val="center"/>
        </w:tcPr>
        <w:p w14:paraId="0B872E91" w14:textId="77777777" w:rsidR="00E205DD" w:rsidRPr="00C76DF3" w:rsidRDefault="00E205D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E205DD" w:rsidRPr="00C76DF3" w:rsidRDefault="00076860" w:rsidP="00370875">
          <w:pPr>
            <w:pStyle w:val="ProductList-OfferingBody"/>
            <w:ind w:left="-72" w:right="-77"/>
            <w:jc w:val="center"/>
            <w:rPr>
              <w:color w:val="808080" w:themeColor="background1" w:themeShade="80"/>
              <w:sz w:val="14"/>
              <w:szCs w:val="14"/>
            </w:rPr>
          </w:pPr>
          <w:hyperlink w:anchor="Software" w:history="1">
            <w:r w:rsidR="00E205DD">
              <w:rPr>
                <w:rStyle w:val="Hyperlink"/>
                <w:sz w:val="14"/>
                <w:szCs w:val="14"/>
              </w:rPr>
              <w:t>Programvara</w:t>
            </w:r>
          </w:hyperlink>
        </w:p>
      </w:tc>
      <w:tc>
        <w:tcPr>
          <w:tcW w:w="185" w:type="dxa"/>
          <w:tcBorders>
            <w:top w:val="nil"/>
            <w:bottom w:val="nil"/>
          </w:tcBorders>
          <w:vAlign w:val="center"/>
        </w:tcPr>
        <w:p w14:paraId="408E6BFE" w14:textId="77777777" w:rsidR="00E205DD" w:rsidRPr="00C76DF3" w:rsidRDefault="00E205D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E205DD" w:rsidRPr="00C76DF3" w:rsidRDefault="00076860" w:rsidP="00370875">
          <w:pPr>
            <w:pStyle w:val="ProductList-OfferingBody"/>
            <w:ind w:left="-72" w:right="-77"/>
            <w:jc w:val="center"/>
            <w:rPr>
              <w:color w:val="808080" w:themeColor="background1" w:themeShade="80"/>
              <w:sz w:val="14"/>
              <w:szCs w:val="14"/>
            </w:rPr>
          </w:pPr>
          <w:hyperlink w:anchor="OnlineServices" w:history="1">
            <w:r w:rsidR="00E205DD">
              <w:rPr>
                <w:rStyle w:val="Hyperlink"/>
                <w:sz w:val="14"/>
                <w:szCs w:val="14"/>
              </w:rPr>
              <w:t>Onlinetjänster</w:t>
            </w:r>
          </w:hyperlink>
        </w:p>
      </w:tc>
      <w:tc>
        <w:tcPr>
          <w:tcW w:w="180" w:type="dxa"/>
          <w:tcBorders>
            <w:top w:val="nil"/>
            <w:bottom w:val="nil"/>
          </w:tcBorders>
        </w:tcPr>
        <w:p w14:paraId="360EA458" w14:textId="77777777" w:rsidR="00E205DD" w:rsidRPr="00C76DF3" w:rsidRDefault="00E205D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E205DD" w:rsidRPr="00C76DF3" w:rsidRDefault="00076860"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E205DD">
              <w:rPr>
                <w:rStyle w:val="Hyperlink"/>
                <w:sz w:val="14"/>
                <w:szCs w:val="14"/>
              </w:rPr>
              <w:t>Ordlista</w:t>
            </w:r>
          </w:hyperlink>
          <w:r w:rsidR="00E205DD">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E205DD" w:rsidRPr="00C76DF3" w:rsidRDefault="00E205D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E205DD" w:rsidRPr="00C76DF3" w:rsidRDefault="00076860" w:rsidP="00370875">
          <w:pPr>
            <w:pStyle w:val="ProductList-OfferingBody"/>
            <w:ind w:left="-72" w:right="-76"/>
            <w:jc w:val="center"/>
            <w:rPr>
              <w:color w:val="808080" w:themeColor="background1" w:themeShade="80"/>
              <w:sz w:val="14"/>
              <w:szCs w:val="14"/>
            </w:rPr>
          </w:pPr>
          <w:hyperlink w:anchor="AppendixA" w:history="1">
            <w:r w:rsidR="00E205DD">
              <w:rPr>
                <w:rStyle w:val="Hyperlink"/>
                <w:sz w:val="14"/>
                <w:szCs w:val="14"/>
              </w:rPr>
              <w:t>Bilagor</w:t>
            </w:r>
          </w:hyperlink>
        </w:p>
      </w:tc>
      <w:tc>
        <w:tcPr>
          <w:tcW w:w="184" w:type="dxa"/>
          <w:tcBorders>
            <w:top w:val="nil"/>
            <w:bottom w:val="nil"/>
          </w:tcBorders>
          <w:vAlign w:val="center"/>
        </w:tcPr>
        <w:p w14:paraId="49886511" w14:textId="77777777" w:rsidR="00E205DD" w:rsidRPr="00C76DF3" w:rsidRDefault="00E205D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E205DD" w:rsidRPr="00C76DF3" w:rsidRDefault="00076860" w:rsidP="00370875">
          <w:pPr>
            <w:pStyle w:val="ProductList-OfferingBody"/>
            <w:ind w:left="-72" w:right="-74"/>
            <w:jc w:val="center"/>
            <w:rPr>
              <w:color w:val="808080" w:themeColor="background1" w:themeShade="80"/>
              <w:sz w:val="14"/>
              <w:szCs w:val="14"/>
            </w:rPr>
          </w:pPr>
          <w:hyperlink w:anchor="Index" w:history="1">
            <w:r w:rsidR="00E205DD">
              <w:rPr>
                <w:rStyle w:val="Hyperlink"/>
                <w:sz w:val="14"/>
                <w:szCs w:val="14"/>
              </w:rPr>
              <w:t>Index</w:t>
            </w:r>
          </w:hyperlink>
        </w:p>
      </w:tc>
    </w:tr>
  </w:tbl>
  <w:p w14:paraId="55876EE2" w14:textId="77777777" w:rsidR="00E205DD" w:rsidRDefault="00E205DD"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205DD" w:rsidRPr="00C76DF3" w14:paraId="49EBE58A" w14:textId="77777777" w:rsidTr="00B5200C">
      <w:tc>
        <w:tcPr>
          <w:tcW w:w="1255" w:type="dxa"/>
          <w:shd w:val="clear" w:color="auto" w:fill="F2F2F2" w:themeFill="background1" w:themeFillShade="F2"/>
          <w:vAlign w:val="center"/>
        </w:tcPr>
        <w:p w14:paraId="102377D2" w14:textId="77777777" w:rsidR="00E205DD" w:rsidRPr="00C76DF3" w:rsidRDefault="00076860" w:rsidP="00370875">
          <w:pPr>
            <w:pStyle w:val="ProductList-OfferingBody"/>
            <w:ind w:left="-77" w:right="-73"/>
            <w:jc w:val="center"/>
            <w:rPr>
              <w:color w:val="808080" w:themeColor="background1" w:themeShade="80"/>
              <w:sz w:val="14"/>
              <w:szCs w:val="14"/>
            </w:rPr>
          </w:pPr>
          <w:hyperlink w:anchor="TableOfContents" w:history="1">
            <w:r w:rsidR="00E205DD">
              <w:rPr>
                <w:rStyle w:val="Hyperlink"/>
                <w:sz w:val="14"/>
                <w:szCs w:val="14"/>
              </w:rPr>
              <w:t>Innehållsförteckning</w:t>
            </w:r>
          </w:hyperlink>
        </w:p>
      </w:tc>
      <w:tc>
        <w:tcPr>
          <w:tcW w:w="181" w:type="dxa"/>
          <w:tcBorders>
            <w:top w:val="nil"/>
            <w:bottom w:val="nil"/>
          </w:tcBorders>
          <w:vAlign w:val="center"/>
        </w:tcPr>
        <w:p w14:paraId="3BB867E4" w14:textId="77777777" w:rsidR="00E205DD" w:rsidRPr="00C76DF3" w:rsidRDefault="00E205D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E205DD" w:rsidRPr="00C76DF3" w:rsidRDefault="00076860" w:rsidP="00370875">
          <w:pPr>
            <w:pStyle w:val="ProductList-OfferingBody"/>
            <w:ind w:left="-72" w:right="-74"/>
            <w:jc w:val="center"/>
            <w:rPr>
              <w:color w:val="808080" w:themeColor="background1" w:themeShade="80"/>
              <w:sz w:val="14"/>
              <w:szCs w:val="14"/>
            </w:rPr>
          </w:pPr>
          <w:hyperlink w:anchor="Introduction" w:history="1">
            <w:r w:rsidR="00E205DD">
              <w:rPr>
                <w:rStyle w:val="Hyperlink"/>
                <w:sz w:val="14"/>
                <w:szCs w:val="14"/>
              </w:rPr>
              <w:t>Inledning</w:t>
            </w:r>
          </w:hyperlink>
        </w:p>
      </w:tc>
      <w:tc>
        <w:tcPr>
          <w:tcW w:w="182" w:type="dxa"/>
          <w:tcBorders>
            <w:top w:val="nil"/>
            <w:bottom w:val="nil"/>
          </w:tcBorders>
          <w:vAlign w:val="center"/>
        </w:tcPr>
        <w:p w14:paraId="53D82520" w14:textId="77777777" w:rsidR="00E205DD" w:rsidRPr="00C76DF3" w:rsidRDefault="00E205D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E205DD" w:rsidRPr="00C76DF3" w:rsidRDefault="00076860" w:rsidP="00370875">
          <w:pPr>
            <w:pStyle w:val="ProductList-OfferingBody"/>
            <w:ind w:left="-72" w:right="-75"/>
            <w:jc w:val="center"/>
            <w:rPr>
              <w:color w:val="808080" w:themeColor="background1" w:themeShade="80"/>
              <w:sz w:val="14"/>
              <w:szCs w:val="14"/>
            </w:rPr>
          </w:pPr>
          <w:hyperlink w:anchor="LicenseTerms" w:history="1">
            <w:r w:rsidR="00E205DD">
              <w:rPr>
                <w:rStyle w:val="Hyperlink"/>
                <w:sz w:val="14"/>
                <w:szCs w:val="14"/>
              </w:rPr>
              <w:t>Licensvillkor</w:t>
            </w:r>
          </w:hyperlink>
        </w:p>
      </w:tc>
      <w:tc>
        <w:tcPr>
          <w:tcW w:w="183" w:type="dxa"/>
          <w:tcBorders>
            <w:top w:val="nil"/>
            <w:bottom w:val="nil"/>
          </w:tcBorders>
          <w:vAlign w:val="center"/>
        </w:tcPr>
        <w:p w14:paraId="1125AF40" w14:textId="77777777" w:rsidR="00E205DD" w:rsidRPr="00C76DF3" w:rsidRDefault="00E205D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E205DD" w:rsidRPr="00C76DF3" w:rsidRDefault="00076860" w:rsidP="00370875">
          <w:pPr>
            <w:pStyle w:val="ProductList-OfferingBody"/>
            <w:ind w:left="-72" w:right="-77"/>
            <w:jc w:val="center"/>
            <w:rPr>
              <w:color w:val="808080" w:themeColor="background1" w:themeShade="80"/>
              <w:sz w:val="14"/>
              <w:szCs w:val="14"/>
            </w:rPr>
          </w:pPr>
          <w:hyperlink w:anchor="Software" w:history="1">
            <w:r w:rsidR="00E205DD">
              <w:rPr>
                <w:rStyle w:val="Hyperlink"/>
                <w:sz w:val="14"/>
                <w:szCs w:val="14"/>
              </w:rPr>
              <w:t>Programvara</w:t>
            </w:r>
          </w:hyperlink>
        </w:p>
      </w:tc>
      <w:tc>
        <w:tcPr>
          <w:tcW w:w="185" w:type="dxa"/>
          <w:tcBorders>
            <w:top w:val="nil"/>
            <w:bottom w:val="nil"/>
          </w:tcBorders>
          <w:vAlign w:val="center"/>
        </w:tcPr>
        <w:p w14:paraId="1E5F93B5" w14:textId="77777777" w:rsidR="00E205DD" w:rsidRPr="00C76DF3" w:rsidRDefault="00E205D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E205DD" w:rsidRPr="00C76DF3" w:rsidRDefault="00076860" w:rsidP="000506C5">
          <w:pPr>
            <w:pStyle w:val="ProductList-OfferingBody"/>
            <w:ind w:left="-72" w:right="-77"/>
            <w:jc w:val="center"/>
            <w:rPr>
              <w:color w:val="808080" w:themeColor="background1" w:themeShade="80"/>
              <w:sz w:val="14"/>
              <w:szCs w:val="14"/>
            </w:rPr>
          </w:pPr>
          <w:hyperlink w:anchor="OnlineServices" w:history="1">
            <w:r w:rsidR="00E205DD">
              <w:rPr>
                <w:rStyle w:val="Hyperlink"/>
                <w:sz w:val="14"/>
                <w:szCs w:val="14"/>
              </w:rPr>
              <w:t>Onlinetjänster</w:t>
            </w:r>
          </w:hyperlink>
        </w:p>
      </w:tc>
      <w:tc>
        <w:tcPr>
          <w:tcW w:w="180" w:type="dxa"/>
          <w:tcBorders>
            <w:top w:val="nil"/>
            <w:bottom w:val="nil"/>
          </w:tcBorders>
        </w:tcPr>
        <w:p w14:paraId="774E3CA7" w14:textId="77777777" w:rsidR="00E205DD" w:rsidRPr="00C76DF3" w:rsidRDefault="00E205D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E205DD" w:rsidRPr="00C76DF3" w:rsidRDefault="0007686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E205DD">
                <w:rPr>
                  <w:rStyle w:val="Hyperlink"/>
                  <w:sz w:val="14"/>
                  <w:szCs w:val="14"/>
                </w:rPr>
                <w:t>Ordlista</w:t>
              </w:r>
            </w:hyperlink>
          </w:hyperlink>
          <w:hyperlink w:anchor="Services" w:history="1"/>
        </w:p>
      </w:tc>
      <w:tc>
        <w:tcPr>
          <w:tcW w:w="270" w:type="dxa"/>
          <w:tcBorders>
            <w:top w:val="nil"/>
            <w:bottom w:val="nil"/>
          </w:tcBorders>
          <w:vAlign w:val="center"/>
        </w:tcPr>
        <w:p w14:paraId="5133B465" w14:textId="77777777" w:rsidR="00E205DD" w:rsidRPr="00C76DF3" w:rsidRDefault="00E205D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E205DD" w:rsidRPr="00C76DF3" w:rsidRDefault="00076860" w:rsidP="00370875">
          <w:pPr>
            <w:pStyle w:val="ProductList-OfferingBody"/>
            <w:ind w:left="-72" w:right="-76"/>
            <w:jc w:val="center"/>
            <w:rPr>
              <w:color w:val="808080" w:themeColor="background1" w:themeShade="80"/>
              <w:sz w:val="14"/>
              <w:szCs w:val="14"/>
            </w:rPr>
          </w:pPr>
          <w:hyperlink w:anchor="AppendixA" w:history="1">
            <w:r w:rsidR="00E205DD">
              <w:rPr>
                <w:rStyle w:val="Hyperlink"/>
                <w:sz w:val="14"/>
                <w:szCs w:val="14"/>
              </w:rPr>
              <w:t>Bilagor</w:t>
            </w:r>
          </w:hyperlink>
        </w:p>
      </w:tc>
      <w:tc>
        <w:tcPr>
          <w:tcW w:w="184" w:type="dxa"/>
          <w:tcBorders>
            <w:top w:val="nil"/>
            <w:bottom w:val="nil"/>
          </w:tcBorders>
          <w:vAlign w:val="center"/>
        </w:tcPr>
        <w:p w14:paraId="54B478A3" w14:textId="77777777" w:rsidR="00E205DD" w:rsidRPr="00C76DF3" w:rsidRDefault="00E205D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E205DD" w:rsidRPr="00C76DF3" w:rsidRDefault="00076860" w:rsidP="00370875">
          <w:pPr>
            <w:pStyle w:val="ProductList-OfferingBody"/>
            <w:ind w:left="-72" w:right="-74"/>
            <w:jc w:val="center"/>
            <w:rPr>
              <w:color w:val="808080" w:themeColor="background1" w:themeShade="80"/>
              <w:sz w:val="14"/>
              <w:szCs w:val="14"/>
            </w:rPr>
          </w:pPr>
          <w:hyperlink w:anchor="Index" w:history="1">
            <w:r w:rsidR="00E205DD">
              <w:rPr>
                <w:rStyle w:val="Hyperlink"/>
                <w:sz w:val="14"/>
                <w:szCs w:val="14"/>
              </w:rPr>
              <w:t>Index</w:t>
            </w:r>
          </w:hyperlink>
        </w:p>
      </w:tc>
    </w:tr>
  </w:tbl>
  <w:p w14:paraId="79D1A8DC" w14:textId="77777777" w:rsidR="00E205DD" w:rsidRDefault="00E205DD"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E205DD" w:rsidRPr="00C76DF3" w14:paraId="304B395C" w14:textId="77777777" w:rsidTr="00E02ED0">
      <w:tc>
        <w:tcPr>
          <w:tcW w:w="2051" w:type="dxa"/>
          <w:shd w:val="clear" w:color="auto" w:fill="F2F2F2"/>
          <w:vAlign w:val="center"/>
        </w:tcPr>
        <w:p w14:paraId="34A062C2" w14:textId="77777777" w:rsidR="00E205DD" w:rsidRPr="00B21550" w:rsidRDefault="00076860" w:rsidP="00574693">
          <w:pPr>
            <w:pStyle w:val="ProductList-OfferingBody"/>
            <w:tabs>
              <w:tab w:val="clear" w:pos="360"/>
              <w:tab w:val="clear" w:pos="720"/>
              <w:tab w:val="clear" w:pos="1080"/>
            </w:tabs>
            <w:ind w:left="-72" w:right="-74"/>
            <w:jc w:val="center"/>
            <w:rPr>
              <w:rStyle w:val="Hyperlink"/>
            </w:rPr>
          </w:pPr>
          <w:hyperlink w:anchor="TOC" w:history="1">
            <w:r w:rsidR="00E205DD" w:rsidRPr="00B21550">
              <w:rPr>
                <w:rStyle w:val="Hyperlink"/>
                <w:sz w:val="14"/>
                <w:szCs w:val="14"/>
              </w:rPr>
              <w:t>Innehållsförteckning</w:t>
            </w:r>
          </w:hyperlink>
        </w:p>
      </w:tc>
      <w:tc>
        <w:tcPr>
          <w:tcW w:w="275" w:type="dxa"/>
          <w:tcBorders>
            <w:top w:val="nil"/>
            <w:bottom w:val="nil"/>
          </w:tcBorders>
          <w:vAlign w:val="center"/>
        </w:tcPr>
        <w:p w14:paraId="07F97BE8" w14:textId="77777777" w:rsidR="00E205DD" w:rsidRPr="00C76DF3" w:rsidRDefault="00E205DD"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BFBFBF"/>
          <w:vAlign w:val="center"/>
        </w:tcPr>
        <w:p w14:paraId="09131514" w14:textId="77777777" w:rsidR="00E205DD" w:rsidRPr="00C76DF3" w:rsidRDefault="00076860"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205DD" w:rsidRPr="00B217AB">
              <w:rPr>
                <w:rStyle w:val="Hyperlink"/>
                <w:sz w:val="14"/>
                <w:szCs w:val="14"/>
              </w:rPr>
              <w:t>Inledning</w:t>
            </w:r>
          </w:hyperlink>
        </w:p>
      </w:tc>
      <w:tc>
        <w:tcPr>
          <w:tcW w:w="276" w:type="dxa"/>
          <w:tcBorders>
            <w:top w:val="nil"/>
            <w:bottom w:val="nil"/>
          </w:tcBorders>
          <w:vAlign w:val="center"/>
        </w:tcPr>
        <w:p w14:paraId="3C1C50AB" w14:textId="77777777" w:rsidR="00E205DD" w:rsidRPr="00C76DF3" w:rsidRDefault="00E205DD"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254F9700" w14:textId="77777777" w:rsidR="00E205DD" w:rsidRPr="00C76DF3" w:rsidRDefault="00076860"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205DD" w:rsidRPr="006B550E">
              <w:rPr>
                <w:rStyle w:val="Hyperlink"/>
                <w:sz w:val="14"/>
                <w:szCs w:val="14"/>
              </w:rPr>
              <w:t>Allmänna villkor</w:t>
            </w:r>
          </w:hyperlink>
        </w:p>
      </w:tc>
      <w:tc>
        <w:tcPr>
          <w:tcW w:w="277" w:type="dxa"/>
          <w:tcBorders>
            <w:top w:val="nil"/>
            <w:bottom w:val="nil"/>
          </w:tcBorders>
          <w:vAlign w:val="center"/>
        </w:tcPr>
        <w:p w14:paraId="79609D88" w14:textId="77777777" w:rsidR="00E205DD" w:rsidRPr="00C76DF3" w:rsidRDefault="00E205DD"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A887600" w14:textId="77777777" w:rsidR="00E205DD" w:rsidRPr="00C76DF3" w:rsidRDefault="00076860"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205DD" w:rsidRPr="00A67326">
              <w:rPr>
                <w:rStyle w:val="Hyperlink"/>
                <w:sz w:val="14"/>
                <w:szCs w:val="14"/>
              </w:rPr>
              <w:t>Tjänstespecifika villkor</w:t>
            </w:r>
          </w:hyperlink>
        </w:p>
      </w:tc>
      <w:tc>
        <w:tcPr>
          <w:tcW w:w="278" w:type="dxa"/>
          <w:tcBorders>
            <w:top w:val="nil"/>
            <w:bottom w:val="nil"/>
          </w:tcBorders>
          <w:vAlign w:val="center"/>
        </w:tcPr>
        <w:p w14:paraId="3023A0C3" w14:textId="77777777" w:rsidR="00E205DD" w:rsidRPr="00C76DF3" w:rsidRDefault="00E205DD"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1DB2C9C" w14:textId="77777777" w:rsidR="00E205DD" w:rsidRPr="00C76DF3" w:rsidRDefault="00076860"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205DD" w:rsidRPr="00A67326">
              <w:rPr>
                <w:rStyle w:val="Hyperlink"/>
                <w:sz w:val="14"/>
                <w:szCs w:val="14"/>
              </w:rPr>
              <w:t>Bilaga</w:t>
            </w:r>
          </w:hyperlink>
        </w:p>
      </w:tc>
    </w:tr>
  </w:tbl>
  <w:p w14:paraId="50E44C59" w14:textId="77777777" w:rsidR="00E205DD" w:rsidRPr="00E349C8" w:rsidRDefault="00E205DD" w:rsidP="00E02ED0">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E205DD" w:rsidRPr="00C76DF3" w14:paraId="3DF45484" w14:textId="77777777" w:rsidTr="00574693">
      <w:tc>
        <w:tcPr>
          <w:tcW w:w="2051" w:type="dxa"/>
          <w:shd w:val="clear" w:color="auto" w:fill="F2F2F2"/>
          <w:vAlign w:val="center"/>
        </w:tcPr>
        <w:p w14:paraId="27E219F1" w14:textId="77777777" w:rsidR="00E205DD" w:rsidRPr="00B21550" w:rsidRDefault="00076860" w:rsidP="00574693">
          <w:pPr>
            <w:pStyle w:val="ProductList-OfferingBody"/>
            <w:tabs>
              <w:tab w:val="clear" w:pos="360"/>
              <w:tab w:val="clear" w:pos="720"/>
              <w:tab w:val="clear" w:pos="1080"/>
            </w:tabs>
            <w:ind w:left="-72" w:right="-74"/>
            <w:jc w:val="center"/>
            <w:rPr>
              <w:rStyle w:val="Hyperlink"/>
            </w:rPr>
          </w:pPr>
          <w:hyperlink w:anchor="TOC" w:history="1">
            <w:r w:rsidR="00E205DD" w:rsidRPr="00B21550">
              <w:rPr>
                <w:rStyle w:val="Hyperlink"/>
                <w:sz w:val="14"/>
                <w:szCs w:val="14"/>
              </w:rPr>
              <w:t>Innehållsförteckning</w:t>
            </w:r>
          </w:hyperlink>
        </w:p>
      </w:tc>
      <w:tc>
        <w:tcPr>
          <w:tcW w:w="275" w:type="dxa"/>
          <w:tcBorders>
            <w:top w:val="nil"/>
            <w:bottom w:val="nil"/>
          </w:tcBorders>
          <w:vAlign w:val="center"/>
        </w:tcPr>
        <w:p w14:paraId="2809E9ED" w14:textId="77777777" w:rsidR="00E205DD" w:rsidRPr="00C76DF3" w:rsidRDefault="00E205DD"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F5FE57E" w14:textId="77777777" w:rsidR="00E205DD" w:rsidRPr="00C76DF3" w:rsidRDefault="00076860"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205DD" w:rsidRPr="00B217AB">
              <w:rPr>
                <w:rStyle w:val="Hyperlink"/>
                <w:sz w:val="14"/>
                <w:szCs w:val="14"/>
              </w:rPr>
              <w:t>Inledning</w:t>
            </w:r>
          </w:hyperlink>
        </w:p>
      </w:tc>
      <w:tc>
        <w:tcPr>
          <w:tcW w:w="276" w:type="dxa"/>
          <w:tcBorders>
            <w:top w:val="nil"/>
            <w:bottom w:val="nil"/>
          </w:tcBorders>
          <w:vAlign w:val="center"/>
        </w:tcPr>
        <w:p w14:paraId="3CF3D5AF" w14:textId="77777777" w:rsidR="00E205DD" w:rsidRPr="00C76DF3" w:rsidRDefault="00E205DD"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71597C47" w14:textId="77777777" w:rsidR="00E205DD" w:rsidRPr="00C76DF3" w:rsidRDefault="00076860"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205DD" w:rsidRPr="006B550E">
              <w:rPr>
                <w:rStyle w:val="Hyperlink"/>
                <w:sz w:val="14"/>
                <w:szCs w:val="14"/>
              </w:rPr>
              <w:t>Allmänna villkor</w:t>
            </w:r>
          </w:hyperlink>
        </w:p>
      </w:tc>
      <w:tc>
        <w:tcPr>
          <w:tcW w:w="277" w:type="dxa"/>
          <w:tcBorders>
            <w:top w:val="nil"/>
            <w:bottom w:val="nil"/>
          </w:tcBorders>
          <w:vAlign w:val="center"/>
        </w:tcPr>
        <w:p w14:paraId="1101AA9B" w14:textId="77777777" w:rsidR="00E205DD" w:rsidRPr="00C76DF3" w:rsidRDefault="00E205DD"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7FAA4B3" w14:textId="77777777" w:rsidR="00E205DD" w:rsidRPr="00C76DF3" w:rsidRDefault="00076860"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205DD" w:rsidRPr="00A67326">
              <w:rPr>
                <w:rStyle w:val="Hyperlink"/>
                <w:sz w:val="14"/>
                <w:szCs w:val="14"/>
              </w:rPr>
              <w:t>Tjänstespecifika villkor</w:t>
            </w:r>
          </w:hyperlink>
        </w:p>
      </w:tc>
      <w:tc>
        <w:tcPr>
          <w:tcW w:w="278" w:type="dxa"/>
          <w:tcBorders>
            <w:top w:val="nil"/>
            <w:bottom w:val="nil"/>
          </w:tcBorders>
          <w:vAlign w:val="center"/>
        </w:tcPr>
        <w:p w14:paraId="358D16D5" w14:textId="77777777" w:rsidR="00E205DD" w:rsidRPr="00C76DF3" w:rsidRDefault="00E205DD"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00B1BEE0" w14:textId="77777777" w:rsidR="00E205DD" w:rsidRPr="00C76DF3" w:rsidRDefault="00076860"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205DD" w:rsidRPr="00A67326">
              <w:rPr>
                <w:rStyle w:val="Hyperlink"/>
                <w:sz w:val="14"/>
                <w:szCs w:val="14"/>
              </w:rPr>
              <w:t>Bilaga</w:t>
            </w:r>
          </w:hyperlink>
        </w:p>
      </w:tc>
    </w:tr>
  </w:tbl>
  <w:p w14:paraId="615B2E2F" w14:textId="77777777" w:rsidR="00E205DD" w:rsidRPr="00E349C8" w:rsidRDefault="00E205DD" w:rsidP="00610F0E">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E205DD" w:rsidRPr="00C76DF3" w14:paraId="383AF6EF" w14:textId="77777777" w:rsidTr="00610F0E">
      <w:tc>
        <w:tcPr>
          <w:tcW w:w="2051" w:type="dxa"/>
          <w:shd w:val="clear" w:color="auto" w:fill="F2F2F2"/>
          <w:vAlign w:val="center"/>
        </w:tcPr>
        <w:p w14:paraId="1814BB12" w14:textId="77777777" w:rsidR="00E205DD" w:rsidRPr="00B21550" w:rsidRDefault="00076860" w:rsidP="00574693">
          <w:pPr>
            <w:pStyle w:val="ProductList-OfferingBody"/>
            <w:tabs>
              <w:tab w:val="clear" w:pos="360"/>
              <w:tab w:val="clear" w:pos="720"/>
              <w:tab w:val="clear" w:pos="1080"/>
            </w:tabs>
            <w:ind w:left="-72" w:right="-74"/>
            <w:jc w:val="center"/>
            <w:rPr>
              <w:rStyle w:val="Hyperlink"/>
            </w:rPr>
          </w:pPr>
          <w:hyperlink w:anchor="TOC" w:history="1">
            <w:r w:rsidR="00E205DD" w:rsidRPr="00B21550">
              <w:rPr>
                <w:rStyle w:val="Hyperlink"/>
                <w:sz w:val="14"/>
                <w:szCs w:val="14"/>
              </w:rPr>
              <w:t>Innehållsförteckning</w:t>
            </w:r>
          </w:hyperlink>
        </w:p>
      </w:tc>
      <w:tc>
        <w:tcPr>
          <w:tcW w:w="275" w:type="dxa"/>
          <w:tcBorders>
            <w:top w:val="nil"/>
            <w:bottom w:val="nil"/>
          </w:tcBorders>
          <w:vAlign w:val="center"/>
        </w:tcPr>
        <w:p w14:paraId="6E595204" w14:textId="77777777" w:rsidR="00E205DD" w:rsidRPr="00C76DF3" w:rsidRDefault="00E205DD"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73AC514C" w14:textId="77777777" w:rsidR="00E205DD" w:rsidRPr="00C76DF3" w:rsidRDefault="00076860"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205DD" w:rsidRPr="00B217AB">
              <w:rPr>
                <w:rStyle w:val="Hyperlink"/>
                <w:sz w:val="14"/>
                <w:szCs w:val="14"/>
              </w:rPr>
              <w:t>Inledning</w:t>
            </w:r>
          </w:hyperlink>
        </w:p>
      </w:tc>
      <w:tc>
        <w:tcPr>
          <w:tcW w:w="276" w:type="dxa"/>
          <w:tcBorders>
            <w:top w:val="nil"/>
            <w:bottom w:val="nil"/>
          </w:tcBorders>
          <w:vAlign w:val="center"/>
        </w:tcPr>
        <w:p w14:paraId="34B7B564" w14:textId="77777777" w:rsidR="00E205DD" w:rsidRPr="00C76DF3" w:rsidRDefault="00E205DD"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06B67CA5" w14:textId="77777777" w:rsidR="00E205DD" w:rsidRPr="00C76DF3" w:rsidRDefault="00076860"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205DD" w:rsidRPr="006B550E">
              <w:rPr>
                <w:rStyle w:val="Hyperlink"/>
                <w:sz w:val="14"/>
                <w:szCs w:val="14"/>
              </w:rPr>
              <w:t>Allmänna villkor</w:t>
            </w:r>
          </w:hyperlink>
        </w:p>
      </w:tc>
      <w:tc>
        <w:tcPr>
          <w:tcW w:w="277" w:type="dxa"/>
          <w:tcBorders>
            <w:top w:val="nil"/>
            <w:bottom w:val="nil"/>
          </w:tcBorders>
          <w:vAlign w:val="center"/>
        </w:tcPr>
        <w:p w14:paraId="21D88C14" w14:textId="77777777" w:rsidR="00E205DD" w:rsidRPr="00C76DF3" w:rsidRDefault="00E205DD"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B828F58" w14:textId="77777777" w:rsidR="00E205DD" w:rsidRPr="00C76DF3" w:rsidRDefault="00076860"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205DD" w:rsidRPr="00A67326">
              <w:rPr>
                <w:rStyle w:val="Hyperlink"/>
                <w:sz w:val="14"/>
                <w:szCs w:val="14"/>
              </w:rPr>
              <w:t>Tjänstespecifika villkor</w:t>
            </w:r>
          </w:hyperlink>
        </w:p>
      </w:tc>
      <w:tc>
        <w:tcPr>
          <w:tcW w:w="278" w:type="dxa"/>
          <w:tcBorders>
            <w:top w:val="nil"/>
            <w:bottom w:val="nil"/>
          </w:tcBorders>
          <w:vAlign w:val="center"/>
        </w:tcPr>
        <w:p w14:paraId="2AC1DFAA" w14:textId="77777777" w:rsidR="00E205DD" w:rsidRPr="00C76DF3" w:rsidRDefault="00E205DD"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AAE352D" w14:textId="77777777" w:rsidR="00E205DD" w:rsidRPr="00C76DF3" w:rsidRDefault="00076860"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205DD" w:rsidRPr="00A67326">
              <w:rPr>
                <w:rStyle w:val="Hyperlink"/>
                <w:sz w:val="14"/>
                <w:szCs w:val="14"/>
              </w:rPr>
              <w:t>Bilaga</w:t>
            </w:r>
          </w:hyperlink>
        </w:p>
      </w:tc>
    </w:tr>
  </w:tbl>
  <w:p w14:paraId="492004C4" w14:textId="77777777" w:rsidR="00E205DD" w:rsidRPr="00E349C8" w:rsidRDefault="00E205DD" w:rsidP="00610F0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B42803" w14:textId="77777777" w:rsidR="00076860" w:rsidRDefault="00076860" w:rsidP="009A573F">
      <w:pPr>
        <w:spacing w:after="0" w:line="240" w:lineRule="auto"/>
      </w:pPr>
      <w:r>
        <w:separator/>
      </w:r>
    </w:p>
  </w:footnote>
  <w:footnote w:type="continuationSeparator" w:id="0">
    <w:p w14:paraId="303C271A" w14:textId="77777777" w:rsidR="00076860" w:rsidRDefault="00076860" w:rsidP="009A573F">
      <w:pPr>
        <w:spacing w:after="0" w:line="240" w:lineRule="auto"/>
      </w:pPr>
      <w:r>
        <w:continuationSeparator/>
      </w:r>
    </w:p>
  </w:footnote>
  <w:footnote w:type="continuationNotice" w:id="1">
    <w:p w14:paraId="4B567DAB" w14:textId="77777777" w:rsidR="00076860" w:rsidRDefault="000768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22B70" w14:textId="77777777" w:rsidR="001B60E6" w:rsidRDefault="001B60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07FD242F" w:rsidR="00E205DD" w:rsidRPr="00DC2685" w:rsidRDefault="00076860" w:rsidP="00271192">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E205DD" w:rsidRPr="00AB30DF">
              <w:rPr>
                <w:sz w:val="16"/>
                <w:szCs w:val="16"/>
              </w:rPr>
              <w:t xml:space="preserve">Microsoft Servicenivåavtal för volymlicensiering för Microsoft Onlinetjänster (svenska, </w:t>
            </w:r>
            <w:r w:rsidR="0085454A">
              <w:rPr>
                <w:sz w:val="16"/>
                <w:szCs w:val="16"/>
              </w:rPr>
              <w:t>1 augusti</w:t>
            </w:r>
            <w:r w:rsidR="0085454A" w:rsidRPr="00AB30DF">
              <w:rPr>
                <w:sz w:val="16"/>
                <w:szCs w:val="16"/>
              </w:rPr>
              <w:t xml:space="preserve"> </w:t>
            </w:r>
            <w:r w:rsidR="00E205DD" w:rsidRPr="00AB30DF">
              <w:rPr>
                <w:sz w:val="16"/>
                <w:szCs w:val="16"/>
              </w:rPr>
              <w:t>2016)</w:t>
            </w:r>
            <w:r w:rsidR="00E205DD">
              <w:rPr>
                <w:sz w:val="16"/>
                <w:szCs w:val="16"/>
              </w:rPr>
              <w:tab/>
            </w:r>
            <w:r w:rsidR="00E205DD">
              <w:rPr>
                <w:sz w:val="16"/>
                <w:szCs w:val="16"/>
              </w:rPr>
              <w:fldChar w:fldCharType="begin"/>
            </w:r>
            <w:r w:rsidR="00E205DD" w:rsidRPr="00A247F3">
              <w:rPr>
                <w:sz w:val="16"/>
                <w:szCs w:val="16"/>
              </w:rPr>
              <w:instrText xml:space="preserve"> PAGE </w:instrText>
            </w:r>
            <w:r w:rsidR="00E205DD">
              <w:rPr>
                <w:sz w:val="16"/>
                <w:szCs w:val="16"/>
              </w:rPr>
              <w:fldChar w:fldCharType="separate"/>
            </w:r>
            <w:r w:rsidR="001B60E6">
              <w:rPr>
                <w:noProof/>
                <w:sz w:val="16"/>
                <w:szCs w:val="16"/>
              </w:rPr>
              <w:t>20</w:t>
            </w:r>
            <w:r w:rsidR="00E205DD">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C0DB9" w14:textId="77777777" w:rsidR="001B60E6" w:rsidRDefault="001B60E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02EDBCDE" w:rsidR="00E205DD" w:rsidRPr="00DC2685" w:rsidRDefault="00076860" w:rsidP="00271192">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E205DD" w:rsidRPr="00AB30DF">
          <w:rPr>
            <w:sz w:val="16"/>
            <w:szCs w:val="16"/>
          </w:rPr>
          <w:t xml:space="preserve">Microsoft Servicenivåavtal för volymlicensiering för Microsoft Onlinetjänster (svenska, </w:t>
        </w:r>
        <w:r w:rsidR="00E205DD">
          <w:rPr>
            <w:sz w:val="16"/>
            <w:szCs w:val="16"/>
          </w:rPr>
          <w:t xml:space="preserve">1 </w:t>
        </w:r>
        <w:r w:rsidR="0085454A">
          <w:rPr>
            <w:sz w:val="16"/>
            <w:szCs w:val="16"/>
          </w:rPr>
          <w:t>augusti</w:t>
        </w:r>
        <w:r w:rsidR="00E205DD" w:rsidRPr="00AB30DF">
          <w:rPr>
            <w:sz w:val="16"/>
            <w:szCs w:val="16"/>
          </w:rPr>
          <w:t xml:space="preserve"> 2016)</w:t>
        </w:r>
        <w:r w:rsidR="00E205DD">
          <w:rPr>
            <w:sz w:val="16"/>
            <w:szCs w:val="16"/>
          </w:rPr>
          <w:tab/>
        </w:r>
        <w:r w:rsidR="00E205DD">
          <w:rPr>
            <w:sz w:val="16"/>
            <w:szCs w:val="16"/>
          </w:rPr>
          <w:fldChar w:fldCharType="begin"/>
        </w:r>
        <w:r w:rsidR="00E205DD" w:rsidRPr="00A247F3">
          <w:rPr>
            <w:sz w:val="16"/>
            <w:szCs w:val="16"/>
          </w:rPr>
          <w:instrText xml:space="preserve"> PAGE </w:instrText>
        </w:r>
        <w:r w:rsidR="00E205DD">
          <w:rPr>
            <w:sz w:val="16"/>
            <w:szCs w:val="16"/>
          </w:rPr>
          <w:fldChar w:fldCharType="separate"/>
        </w:r>
        <w:r w:rsidR="001B60E6">
          <w:rPr>
            <w:noProof/>
            <w:sz w:val="16"/>
            <w:szCs w:val="16"/>
          </w:rPr>
          <w:t>4</w:t>
        </w:r>
        <w:r w:rsidR="00E205DD">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219CCEBE"/>
    <w:lvl w:ilvl="0" w:tplc="D28E0F4A">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65A271EC"/>
    <w:lvl w:ilvl="0" w:tplc="E286E92C">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309ACFB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PC2V7dPGltt2jaTFO+DN1qnKKwB+70wSqc7PIytCJ0AB7vFQdro8e2WR5U1AbcLkBc0Nx47Nioly6tfUueXobQ==" w:salt="hRTka6GvOx3114mvbePt0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5B1"/>
    <w:rsid w:val="00004BE2"/>
    <w:rsid w:val="000056F6"/>
    <w:rsid w:val="0000756E"/>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2DDC"/>
    <w:rsid w:val="00024B72"/>
    <w:rsid w:val="00025A58"/>
    <w:rsid w:val="0002605D"/>
    <w:rsid w:val="00026DDE"/>
    <w:rsid w:val="0002719C"/>
    <w:rsid w:val="00031223"/>
    <w:rsid w:val="00031662"/>
    <w:rsid w:val="0003269D"/>
    <w:rsid w:val="000346AC"/>
    <w:rsid w:val="000357C5"/>
    <w:rsid w:val="00035F22"/>
    <w:rsid w:val="00036242"/>
    <w:rsid w:val="0003651D"/>
    <w:rsid w:val="00043712"/>
    <w:rsid w:val="000438F9"/>
    <w:rsid w:val="0004398C"/>
    <w:rsid w:val="00043BAC"/>
    <w:rsid w:val="00045C64"/>
    <w:rsid w:val="000469DE"/>
    <w:rsid w:val="000476AA"/>
    <w:rsid w:val="000477B2"/>
    <w:rsid w:val="00047DC7"/>
    <w:rsid w:val="000506C5"/>
    <w:rsid w:val="00050BC6"/>
    <w:rsid w:val="00053691"/>
    <w:rsid w:val="00055772"/>
    <w:rsid w:val="00055DE8"/>
    <w:rsid w:val="00056522"/>
    <w:rsid w:val="00056FAF"/>
    <w:rsid w:val="0005747F"/>
    <w:rsid w:val="00057831"/>
    <w:rsid w:val="00057D82"/>
    <w:rsid w:val="00060BB6"/>
    <w:rsid w:val="00061075"/>
    <w:rsid w:val="00061F6E"/>
    <w:rsid w:val="00064CCD"/>
    <w:rsid w:val="00067B4B"/>
    <w:rsid w:val="000710A6"/>
    <w:rsid w:val="00071A79"/>
    <w:rsid w:val="00071C2C"/>
    <w:rsid w:val="0007363B"/>
    <w:rsid w:val="00073F3C"/>
    <w:rsid w:val="0007491F"/>
    <w:rsid w:val="0007551D"/>
    <w:rsid w:val="00075561"/>
    <w:rsid w:val="000756A2"/>
    <w:rsid w:val="00076860"/>
    <w:rsid w:val="00076D26"/>
    <w:rsid w:val="00077A6B"/>
    <w:rsid w:val="00077DD7"/>
    <w:rsid w:val="000805F3"/>
    <w:rsid w:val="00081149"/>
    <w:rsid w:val="00081380"/>
    <w:rsid w:val="00081CA7"/>
    <w:rsid w:val="0008307A"/>
    <w:rsid w:val="00083FE8"/>
    <w:rsid w:val="0008444B"/>
    <w:rsid w:val="00084C5A"/>
    <w:rsid w:val="00085D21"/>
    <w:rsid w:val="000872EB"/>
    <w:rsid w:val="00087BC2"/>
    <w:rsid w:val="00087D27"/>
    <w:rsid w:val="00087E64"/>
    <w:rsid w:val="000900F7"/>
    <w:rsid w:val="00090576"/>
    <w:rsid w:val="00090E7C"/>
    <w:rsid w:val="0009164C"/>
    <w:rsid w:val="00092062"/>
    <w:rsid w:val="00092257"/>
    <w:rsid w:val="000933AB"/>
    <w:rsid w:val="00093E55"/>
    <w:rsid w:val="000953A4"/>
    <w:rsid w:val="0009588E"/>
    <w:rsid w:val="000972B6"/>
    <w:rsid w:val="000A03D2"/>
    <w:rsid w:val="000A0CD9"/>
    <w:rsid w:val="000A12F4"/>
    <w:rsid w:val="000A2E8E"/>
    <w:rsid w:val="000A35DE"/>
    <w:rsid w:val="000A5DC6"/>
    <w:rsid w:val="000A5FA1"/>
    <w:rsid w:val="000A68A8"/>
    <w:rsid w:val="000A68D9"/>
    <w:rsid w:val="000A6EC0"/>
    <w:rsid w:val="000B0114"/>
    <w:rsid w:val="000B02C9"/>
    <w:rsid w:val="000B09BD"/>
    <w:rsid w:val="000B0EE9"/>
    <w:rsid w:val="000B1561"/>
    <w:rsid w:val="000B2005"/>
    <w:rsid w:val="000B2C97"/>
    <w:rsid w:val="000B3F2A"/>
    <w:rsid w:val="000B7F4B"/>
    <w:rsid w:val="000C0331"/>
    <w:rsid w:val="000C0ACA"/>
    <w:rsid w:val="000C13D4"/>
    <w:rsid w:val="000C1AEC"/>
    <w:rsid w:val="000C2CAE"/>
    <w:rsid w:val="000C372C"/>
    <w:rsid w:val="000C457F"/>
    <w:rsid w:val="000C4BD0"/>
    <w:rsid w:val="000C6732"/>
    <w:rsid w:val="000D1B93"/>
    <w:rsid w:val="000D2578"/>
    <w:rsid w:val="000D29F0"/>
    <w:rsid w:val="000D2BDB"/>
    <w:rsid w:val="000D41C7"/>
    <w:rsid w:val="000D4D80"/>
    <w:rsid w:val="000D5752"/>
    <w:rsid w:val="000D6060"/>
    <w:rsid w:val="000D635C"/>
    <w:rsid w:val="000D64BE"/>
    <w:rsid w:val="000E08C0"/>
    <w:rsid w:val="000E0CD6"/>
    <w:rsid w:val="000E125D"/>
    <w:rsid w:val="000E1DEC"/>
    <w:rsid w:val="000E2DFF"/>
    <w:rsid w:val="000E2E0F"/>
    <w:rsid w:val="000E65C7"/>
    <w:rsid w:val="000F0057"/>
    <w:rsid w:val="000F032B"/>
    <w:rsid w:val="000F08B9"/>
    <w:rsid w:val="000F0AAC"/>
    <w:rsid w:val="000F0C5D"/>
    <w:rsid w:val="000F0F28"/>
    <w:rsid w:val="000F0FB8"/>
    <w:rsid w:val="000F0FC2"/>
    <w:rsid w:val="000F1869"/>
    <w:rsid w:val="000F1CEA"/>
    <w:rsid w:val="000F41E8"/>
    <w:rsid w:val="000F4FBB"/>
    <w:rsid w:val="000F56C8"/>
    <w:rsid w:val="001040A6"/>
    <w:rsid w:val="00104DBC"/>
    <w:rsid w:val="0010585C"/>
    <w:rsid w:val="0010587C"/>
    <w:rsid w:val="00105B4C"/>
    <w:rsid w:val="00106A66"/>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0C53"/>
    <w:rsid w:val="001320C2"/>
    <w:rsid w:val="00132A99"/>
    <w:rsid w:val="0013474F"/>
    <w:rsid w:val="00134DA1"/>
    <w:rsid w:val="00134EF8"/>
    <w:rsid w:val="00135786"/>
    <w:rsid w:val="00136452"/>
    <w:rsid w:val="001364FA"/>
    <w:rsid w:val="00136599"/>
    <w:rsid w:val="00137741"/>
    <w:rsid w:val="00137E59"/>
    <w:rsid w:val="001401D1"/>
    <w:rsid w:val="00140900"/>
    <w:rsid w:val="00140A95"/>
    <w:rsid w:val="0014192B"/>
    <w:rsid w:val="00141936"/>
    <w:rsid w:val="00141CAD"/>
    <w:rsid w:val="001471A9"/>
    <w:rsid w:val="001472FC"/>
    <w:rsid w:val="001476A4"/>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6E5B"/>
    <w:rsid w:val="0017786C"/>
    <w:rsid w:val="00177934"/>
    <w:rsid w:val="001821F6"/>
    <w:rsid w:val="0018257C"/>
    <w:rsid w:val="00183408"/>
    <w:rsid w:val="001838D6"/>
    <w:rsid w:val="00184F82"/>
    <w:rsid w:val="001864DD"/>
    <w:rsid w:val="00191D16"/>
    <w:rsid w:val="00194B97"/>
    <w:rsid w:val="00197620"/>
    <w:rsid w:val="00197FAD"/>
    <w:rsid w:val="001A0074"/>
    <w:rsid w:val="001A0977"/>
    <w:rsid w:val="001A5E18"/>
    <w:rsid w:val="001A6339"/>
    <w:rsid w:val="001A75A3"/>
    <w:rsid w:val="001B02CF"/>
    <w:rsid w:val="001B07B6"/>
    <w:rsid w:val="001B16F3"/>
    <w:rsid w:val="001B25E0"/>
    <w:rsid w:val="001B2CF6"/>
    <w:rsid w:val="001B351E"/>
    <w:rsid w:val="001B3FEB"/>
    <w:rsid w:val="001B44F9"/>
    <w:rsid w:val="001B4F20"/>
    <w:rsid w:val="001B60E6"/>
    <w:rsid w:val="001B79B8"/>
    <w:rsid w:val="001C09BD"/>
    <w:rsid w:val="001C20ED"/>
    <w:rsid w:val="001C3EDC"/>
    <w:rsid w:val="001C3F2C"/>
    <w:rsid w:val="001D0765"/>
    <w:rsid w:val="001D092B"/>
    <w:rsid w:val="001D0B44"/>
    <w:rsid w:val="001D1AA6"/>
    <w:rsid w:val="001D1C2C"/>
    <w:rsid w:val="001D2A76"/>
    <w:rsid w:val="001D2D1E"/>
    <w:rsid w:val="001D494D"/>
    <w:rsid w:val="001D60FE"/>
    <w:rsid w:val="001D7C37"/>
    <w:rsid w:val="001E0407"/>
    <w:rsid w:val="001E297D"/>
    <w:rsid w:val="001E2C54"/>
    <w:rsid w:val="001E32A0"/>
    <w:rsid w:val="001E3678"/>
    <w:rsid w:val="001E3855"/>
    <w:rsid w:val="001E5012"/>
    <w:rsid w:val="001F028E"/>
    <w:rsid w:val="001F243D"/>
    <w:rsid w:val="001F2A72"/>
    <w:rsid w:val="001F2DDF"/>
    <w:rsid w:val="001F3F1F"/>
    <w:rsid w:val="001F4069"/>
    <w:rsid w:val="001F474F"/>
    <w:rsid w:val="001F47DC"/>
    <w:rsid w:val="001F4A2A"/>
    <w:rsid w:val="001F5F16"/>
    <w:rsid w:val="001F738A"/>
    <w:rsid w:val="001F78A1"/>
    <w:rsid w:val="00200ABA"/>
    <w:rsid w:val="00200D89"/>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189A"/>
    <w:rsid w:val="002322BE"/>
    <w:rsid w:val="00233AB1"/>
    <w:rsid w:val="002346B6"/>
    <w:rsid w:val="00235556"/>
    <w:rsid w:val="00236AEC"/>
    <w:rsid w:val="00237299"/>
    <w:rsid w:val="00237725"/>
    <w:rsid w:val="00241D62"/>
    <w:rsid w:val="00241DE3"/>
    <w:rsid w:val="00241F8F"/>
    <w:rsid w:val="00241FA0"/>
    <w:rsid w:val="00242389"/>
    <w:rsid w:val="00242A7E"/>
    <w:rsid w:val="002435BF"/>
    <w:rsid w:val="002449E9"/>
    <w:rsid w:val="00245C71"/>
    <w:rsid w:val="00246C0C"/>
    <w:rsid w:val="0025012C"/>
    <w:rsid w:val="002502BF"/>
    <w:rsid w:val="00250620"/>
    <w:rsid w:val="00250C9F"/>
    <w:rsid w:val="00250DDA"/>
    <w:rsid w:val="0025267B"/>
    <w:rsid w:val="002544D2"/>
    <w:rsid w:val="00254A27"/>
    <w:rsid w:val="00254CA5"/>
    <w:rsid w:val="00256584"/>
    <w:rsid w:val="00256F64"/>
    <w:rsid w:val="00257E7E"/>
    <w:rsid w:val="002609A0"/>
    <w:rsid w:val="00261F60"/>
    <w:rsid w:val="002634DC"/>
    <w:rsid w:val="002647B9"/>
    <w:rsid w:val="00264F54"/>
    <w:rsid w:val="00266062"/>
    <w:rsid w:val="00266EE8"/>
    <w:rsid w:val="00270341"/>
    <w:rsid w:val="00270CD4"/>
    <w:rsid w:val="00271192"/>
    <w:rsid w:val="00271353"/>
    <w:rsid w:val="00272E53"/>
    <w:rsid w:val="00272F20"/>
    <w:rsid w:val="002731FA"/>
    <w:rsid w:val="00273364"/>
    <w:rsid w:val="002743C4"/>
    <w:rsid w:val="00274A9F"/>
    <w:rsid w:val="00275618"/>
    <w:rsid w:val="00275D81"/>
    <w:rsid w:val="0028263A"/>
    <w:rsid w:val="002845AC"/>
    <w:rsid w:val="00285240"/>
    <w:rsid w:val="00286D81"/>
    <w:rsid w:val="00287117"/>
    <w:rsid w:val="002875FF"/>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A7BAF"/>
    <w:rsid w:val="002B0330"/>
    <w:rsid w:val="002B123C"/>
    <w:rsid w:val="002B1962"/>
    <w:rsid w:val="002B207D"/>
    <w:rsid w:val="002B345F"/>
    <w:rsid w:val="002B3472"/>
    <w:rsid w:val="002B4B19"/>
    <w:rsid w:val="002B686B"/>
    <w:rsid w:val="002B6B11"/>
    <w:rsid w:val="002B7512"/>
    <w:rsid w:val="002B789A"/>
    <w:rsid w:val="002C0221"/>
    <w:rsid w:val="002C0961"/>
    <w:rsid w:val="002C2D16"/>
    <w:rsid w:val="002C3399"/>
    <w:rsid w:val="002C75B0"/>
    <w:rsid w:val="002D0BF6"/>
    <w:rsid w:val="002D32FC"/>
    <w:rsid w:val="002D3658"/>
    <w:rsid w:val="002D53AE"/>
    <w:rsid w:val="002D7078"/>
    <w:rsid w:val="002D77A2"/>
    <w:rsid w:val="002D7FDC"/>
    <w:rsid w:val="002E028F"/>
    <w:rsid w:val="002E1328"/>
    <w:rsid w:val="002E1F83"/>
    <w:rsid w:val="002E202B"/>
    <w:rsid w:val="002E3B8E"/>
    <w:rsid w:val="002E3F99"/>
    <w:rsid w:val="002E402E"/>
    <w:rsid w:val="002E4331"/>
    <w:rsid w:val="002E6E58"/>
    <w:rsid w:val="002E6E74"/>
    <w:rsid w:val="002E7154"/>
    <w:rsid w:val="002F06B0"/>
    <w:rsid w:val="002F0E74"/>
    <w:rsid w:val="002F200C"/>
    <w:rsid w:val="002F275E"/>
    <w:rsid w:val="002F3019"/>
    <w:rsid w:val="002F3FF6"/>
    <w:rsid w:val="002F6407"/>
    <w:rsid w:val="002F669D"/>
    <w:rsid w:val="00300AFC"/>
    <w:rsid w:val="00301068"/>
    <w:rsid w:val="00302DE5"/>
    <w:rsid w:val="00302FDC"/>
    <w:rsid w:val="003034CF"/>
    <w:rsid w:val="003035AD"/>
    <w:rsid w:val="00304256"/>
    <w:rsid w:val="00305488"/>
    <w:rsid w:val="003061DB"/>
    <w:rsid w:val="00306B0E"/>
    <w:rsid w:val="00307930"/>
    <w:rsid w:val="00307E17"/>
    <w:rsid w:val="00307E2A"/>
    <w:rsid w:val="0031099E"/>
    <w:rsid w:val="003118A7"/>
    <w:rsid w:val="00312DB2"/>
    <w:rsid w:val="003134A1"/>
    <w:rsid w:val="00314DF5"/>
    <w:rsid w:val="0031516B"/>
    <w:rsid w:val="003162A8"/>
    <w:rsid w:val="00316A1C"/>
    <w:rsid w:val="00317042"/>
    <w:rsid w:val="00320484"/>
    <w:rsid w:val="00321349"/>
    <w:rsid w:val="00321BDB"/>
    <w:rsid w:val="00322292"/>
    <w:rsid w:val="00323D50"/>
    <w:rsid w:val="00325D68"/>
    <w:rsid w:val="00325DEE"/>
    <w:rsid w:val="0032621C"/>
    <w:rsid w:val="003264A7"/>
    <w:rsid w:val="00330E16"/>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D7E"/>
    <w:rsid w:val="00353E4C"/>
    <w:rsid w:val="00354D09"/>
    <w:rsid w:val="00356011"/>
    <w:rsid w:val="003564EF"/>
    <w:rsid w:val="00360754"/>
    <w:rsid w:val="00362758"/>
    <w:rsid w:val="00362BDC"/>
    <w:rsid w:val="003631EE"/>
    <w:rsid w:val="003632D9"/>
    <w:rsid w:val="00363C45"/>
    <w:rsid w:val="003646C3"/>
    <w:rsid w:val="003653F7"/>
    <w:rsid w:val="00366B12"/>
    <w:rsid w:val="00366E31"/>
    <w:rsid w:val="0036780D"/>
    <w:rsid w:val="003702A6"/>
    <w:rsid w:val="00370875"/>
    <w:rsid w:val="00371CE9"/>
    <w:rsid w:val="00371E76"/>
    <w:rsid w:val="00372641"/>
    <w:rsid w:val="0037484F"/>
    <w:rsid w:val="00374CEF"/>
    <w:rsid w:val="00374D89"/>
    <w:rsid w:val="00376CFE"/>
    <w:rsid w:val="00376D5D"/>
    <w:rsid w:val="00377A85"/>
    <w:rsid w:val="00380F55"/>
    <w:rsid w:val="003821A8"/>
    <w:rsid w:val="003848B5"/>
    <w:rsid w:val="003855C0"/>
    <w:rsid w:val="0038794D"/>
    <w:rsid w:val="003904F0"/>
    <w:rsid w:val="00390E2C"/>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12DF"/>
    <w:rsid w:val="003C399B"/>
    <w:rsid w:val="003C3B94"/>
    <w:rsid w:val="003C63CD"/>
    <w:rsid w:val="003C65F4"/>
    <w:rsid w:val="003C75FF"/>
    <w:rsid w:val="003D0497"/>
    <w:rsid w:val="003D1789"/>
    <w:rsid w:val="003D351C"/>
    <w:rsid w:val="003D396A"/>
    <w:rsid w:val="003D3DF4"/>
    <w:rsid w:val="003D66C9"/>
    <w:rsid w:val="003D7A21"/>
    <w:rsid w:val="003D7C6B"/>
    <w:rsid w:val="003D7D56"/>
    <w:rsid w:val="003E0987"/>
    <w:rsid w:val="003E0B3C"/>
    <w:rsid w:val="003E144A"/>
    <w:rsid w:val="003E1568"/>
    <w:rsid w:val="003E32A3"/>
    <w:rsid w:val="003E3526"/>
    <w:rsid w:val="003E532F"/>
    <w:rsid w:val="003E6147"/>
    <w:rsid w:val="003E74A6"/>
    <w:rsid w:val="003F047F"/>
    <w:rsid w:val="003F2F03"/>
    <w:rsid w:val="003F46A0"/>
    <w:rsid w:val="003F4EE4"/>
    <w:rsid w:val="003F56B8"/>
    <w:rsid w:val="003F5C70"/>
    <w:rsid w:val="003F5DF4"/>
    <w:rsid w:val="003F6A8B"/>
    <w:rsid w:val="003F6BD4"/>
    <w:rsid w:val="004018BA"/>
    <w:rsid w:val="0040275F"/>
    <w:rsid w:val="004029C9"/>
    <w:rsid w:val="00403CA8"/>
    <w:rsid w:val="00404EAA"/>
    <w:rsid w:val="00405189"/>
    <w:rsid w:val="00405758"/>
    <w:rsid w:val="004059E0"/>
    <w:rsid w:val="00406FB4"/>
    <w:rsid w:val="00407104"/>
    <w:rsid w:val="0040715C"/>
    <w:rsid w:val="00407597"/>
    <w:rsid w:val="00407E60"/>
    <w:rsid w:val="004126E0"/>
    <w:rsid w:val="00412E14"/>
    <w:rsid w:val="004134D9"/>
    <w:rsid w:val="00413DD7"/>
    <w:rsid w:val="00416D6B"/>
    <w:rsid w:val="00422587"/>
    <w:rsid w:val="00423B81"/>
    <w:rsid w:val="00424EF7"/>
    <w:rsid w:val="004259E7"/>
    <w:rsid w:val="004263AC"/>
    <w:rsid w:val="00426727"/>
    <w:rsid w:val="00426885"/>
    <w:rsid w:val="00430C94"/>
    <w:rsid w:val="00430D6B"/>
    <w:rsid w:val="00432379"/>
    <w:rsid w:val="00434703"/>
    <w:rsid w:val="00434B26"/>
    <w:rsid w:val="0043569E"/>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2F66"/>
    <w:rsid w:val="00464F36"/>
    <w:rsid w:val="00466857"/>
    <w:rsid w:val="00467C95"/>
    <w:rsid w:val="004704B0"/>
    <w:rsid w:val="0047224F"/>
    <w:rsid w:val="00472B0D"/>
    <w:rsid w:val="00472FC6"/>
    <w:rsid w:val="004765F5"/>
    <w:rsid w:val="00476830"/>
    <w:rsid w:val="00476E3B"/>
    <w:rsid w:val="00476F7C"/>
    <w:rsid w:val="00477621"/>
    <w:rsid w:val="004809A6"/>
    <w:rsid w:val="00481542"/>
    <w:rsid w:val="00482BC7"/>
    <w:rsid w:val="00483231"/>
    <w:rsid w:val="00484821"/>
    <w:rsid w:val="00484C15"/>
    <w:rsid w:val="00485818"/>
    <w:rsid w:val="00486DA0"/>
    <w:rsid w:val="00486EB0"/>
    <w:rsid w:val="00487199"/>
    <w:rsid w:val="004925A1"/>
    <w:rsid w:val="00492877"/>
    <w:rsid w:val="0049360D"/>
    <w:rsid w:val="0049363D"/>
    <w:rsid w:val="004947AF"/>
    <w:rsid w:val="004947FD"/>
    <w:rsid w:val="004949B3"/>
    <w:rsid w:val="00495DD9"/>
    <w:rsid w:val="00495E4F"/>
    <w:rsid w:val="004973ED"/>
    <w:rsid w:val="00497B7B"/>
    <w:rsid w:val="00497F36"/>
    <w:rsid w:val="004A0F37"/>
    <w:rsid w:val="004A3FA6"/>
    <w:rsid w:val="004A4169"/>
    <w:rsid w:val="004A5441"/>
    <w:rsid w:val="004A6CAA"/>
    <w:rsid w:val="004A6CF5"/>
    <w:rsid w:val="004A759C"/>
    <w:rsid w:val="004B1425"/>
    <w:rsid w:val="004B169F"/>
    <w:rsid w:val="004B1F8C"/>
    <w:rsid w:val="004B372F"/>
    <w:rsid w:val="004B48D3"/>
    <w:rsid w:val="004B4BEE"/>
    <w:rsid w:val="004B53BA"/>
    <w:rsid w:val="004B6DAB"/>
    <w:rsid w:val="004C13CC"/>
    <w:rsid w:val="004C1D2D"/>
    <w:rsid w:val="004C1D7D"/>
    <w:rsid w:val="004C3350"/>
    <w:rsid w:val="004C49FB"/>
    <w:rsid w:val="004C523B"/>
    <w:rsid w:val="004C7334"/>
    <w:rsid w:val="004C77FF"/>
    <w:rsid w:val="004D0ACF"/>
    <w:rsid w:val="004D2370"/>
    <w:rsid w:val="004D3CEB"/>
    <w:rsid w:val="004D4312"/>
    <w:rsid w:val="004D4DBB"/>
    <w:rsid w:val="004D59DE"/>
    <w:rsid w:val="004D5FAD"/>
    <w:rsid w:val="004D6553"/>
    <w:rsid w:val="004D72C1"/>
    <w:rsid w:val="004D7FD5"/>
    <w:rsid w:val="004E3E63"/>
    <w:rsid w:val="004E53FA"/>
    <w:rsid w:val="004E61B2"/>
    <w:rsid w:val="004F0ABA"/>
    <w:rsid w:val="004F0E58"/>
    <w:rsid w:val="004F2172"/>
    <w:rsid w:val="004F25AA"/>
    <w:rsid w:val="004F36CA"/>
    <w:rsid w:val="004F36CE"/>
    <w:rsid w:val="004F3C6D"/>
    <w:rsid w:val="004F467F"/>
    <w:rsid w:val="004F4CC3"/>
    <w:rsid w:val="004F681E"/>
    <w:rsid w:val="004F774C"/>
    <w:rsid w:val="00500791"/>
    <w:rsid w:val="0050130F"/>
    <w:rsid w:val="00501CBA"/>
    <w:rsid w:val="00502BC6"/>
    <w:rsid w:val="00502E27"/>
    <w:rsid w:val="00504547"/>
    <w:rsid w:val="00505B90"/>
    <w:rsid w:val="005066D4"/>
    <w:rsid w:val="00507D7B"/>
    <w:rsid w:val="00510119"/>
    <w:rsid w:val="0051055C"/>
    <w:rsid w:val="0051188C"/>
    <w:rsid w:val="00512D78"/>
    <w:rsid w:val="00514288"/>
    <w:rsid w:val="00514A8B"/>
    <w:rsid w:val="00515195"/>
    <w:rsid w:val="00515EF4"/>
    <w:rsid w:val="00516159"/>
    <w:rsid w:val="00516278"/>
    <w:rsid w:val="00522A00"/>
    <w:rsid w:val="00524303"/>
    <w:rsid w:val="005247C1"/>
    <w:rsid w:val="0052716F"/>
    <w:rsid w:val="00527DC0"/>
    <w:rsid w:val="00530493"/>
    <w:rsid w:val="0053069E"/>
    <w:rsid w:val="00530D1A"/>
    <w:rsid w:val="005310A7"/>
    <w:rsid w:val="005328B2"/>
    <w:rsid w:val="005328B4"/>
    <w:rsid w:val="00532FF2"/>
    <w:rsid w:val="00533233"/>
    <w:rsid w:val="00533DD5"/>
    <w:rsid w:val="00533EA1"/>
    <w:rsid w:val="0053420D"/>
    <w:rsid w:val="00535A01"/>
    <w:rsid w:val="00535D57"/>
    <w:rsid w:val="0053726B"/>
    <w:rsid w:val="00537BE0"/>
    <w:rsid w:val="005403A3"/>
    <w:rsid w:val="00541963"/>
    <w:rsid w:val="00541C3A"/>
    <w:rsid w:val="005422AA"/>
    <w:rsid w:val="0054282A"/>
    <w:rsid w:val="0054317D"/>
    <w:rsid w:val="00543682"/>
    <w:rsid w:val="00544156"/>
    <w:rsid w:val="005442A2"/>
    <w:rsid w:val="00544A38"/>
    <w:rsid w:val="00544D9F"/>
    <w:rsid w:val="0054505A"/>
    <w:rsid w:val="005451FC"/>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57434"/>
    <w:rsid w:val="0056125C"/>
    <w:rsid w:val="00561361"/>
    <w:rsid w:val="00561759"/>
    <w:rsid w:val="005618C8"/>
    <w:rsid w:val="00561F63"/>
    <w:rsid w:val="00564419"/>
    <w:rsid w:val="00564697"/>
    <w:rsid w:val="005647D5"/>
    <w:rsid w:val="0056656C"/>
    <w:rsid w:val="00567AAC"/>
    <w:rsid w:val="00567D13"/>
    <w:rsid w:val="005741AA"/>
    <w:rsid w:val="00574693"/>
    <w:rsid w:val="005749DE"/>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98"/>
    <w:rsid w:val="005A2044"/>
    <w:rsid w:val="005A3299"/>
    <w:rsid w:val="005A483A"/>
    <w:rsid w:val="005A5401"/>
    <w:rsid w:val="005B1F4D"/>
    <w:rsid w:val="005B2831"/>
    <w:rsid w:val="005B2B63"/>
    <w:rsid w:val="005B501D"/>
    <w:rsid w:val="005B6F66"/>
    <w:rsid w:val="005B7359"/>
    <w:rsid w:val="005C0605"/>
    <w:rsid w:val="005C299D"/>
    <w:rsid w:val="005C2B19"/>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36E"/>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0F0E"/>
    <w:rsid w:val="006113F1"/>
    <w:rsid w:val="00611682"/>
    <w:rsid w:val="00611C99"/>
    <w:rsid w:val="00611E56"/>
    <w:rsid w:val="006146A3"/>
    <w:rsid w:val="0061507D"/>
    <w:rsid w:val="006159AE"/>
    <w:rsid w:val="006161E0"/>
    <w:rsid w:val="006164AE"/>
    <w:rsid w:val="00616E28"/>
    <w:rsid w:val="00616F0D"/>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8C9"/>
    <w:rsid w:val="0064110C"/>
    <w:rsid w:val="0064152F"/>
    <w:rsid w:val="00641C0A"/>
    <w:rsid w:val="00642513"/>
    <w:rsid w:val="006434A0"/>
    <w:rsid w:val="00644D75"/>
    <w:rsid w:val="00647998"/>
    <w:rsid w:val="006519F7"/>
    <w:rsid w:val="00651A42"/>
    <w:rsid w:val="006524A3"/>
    <w:rsid w:val="00652E45"/>
    <w:rsid w:val="00653255"/>
    <w:rsid w:val="00653E71"/>
    <w:rsid w:val="006547A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3F42"/>
    <w:rsid w:val="006A4520"/>
    <w:rsid w:val="006A4959"/>
    <w:rsid w:val="006A4EAE"/>
    <w:rsid w:val="006A5659"/>
    <w:rsid w:val="006A698E"/>
    <w:rsid w:val="006B151D"/>
    <w:rsid w:val="006B2591"/>
    <w:rsid w:val="006B3495"/>
    <w:rsid w:val="006B527D"/>
    <w:rsid w:val="006B550E"/>
    <w:rsid w:val="006B5525"/>
    <w:rsid w:val="006B5626"/>
    <w:rsid w:val="006B5A74"/>
    <w:rsid w:val="006B5B83"/>
    <w:rsid w:val="006B662A"/>
    <w:rsid w:val="006C0116"/>
    <w:rsid w:val="006C054D"/>
    <w:rsid w:val="006C0B5E"/>
    <w:rsid w:val="006C1576"/>
    <w:rsid w:val="006C2505"/>
    <w:rsid w:val="006C5481"/>
    <w:rsid w:val="006C5517"/>
    <w:rsid w:val="006C620E"/>
    <w:rsid w:val="006C6E4A"/>
    <w:rsid w:val="006C77E2"/>
    <w:rsid w:val="006D010B"/>
    <w:rsid w:val="006D0A95"/>
    <w:rsid w:val="006D1141"/>
    <w:rsid w:val="006D2693"/>
    <w:rsid w:val="006D4179"/>
    <w:rsid w:val="006D4483"/>
    <w:rsid w:val="006D4A41"/>
    <w:rsid w:val="006D4F0A"/>
    <w:rsid w:val="006D7E2D"/>
    <w:rsid w:val="006E0B7E"/>
    <w:rsid w:val="006E1280"/>
    <w:rsid w:val="006E2532"/>
    <w:rsid w:val="006E28AA"/>
    <w:rsid w:val="006E291E"/>
    <w:rsid w:val="006E3B3F"/>
    <w:rsid w:val="006E454E"/>
    <w:rsid w:val="006E52E3"/>
    <w:rsid w:val="006E6A2F"/>
    <w:rsid w:val="006E73AE"/>
    <w:rsid w:val="006F1126"/>
    <w:rsid w:val="006F2563"/>
    <w:rsid w:val="006F34E1"/>
    <w:rsid w:val="006F4716"/>
    <w:rsid w:val="006F666A"/>
    <w:rsid w:val="006F6997"/>
    <w:rsid w:val="006F6A04"/>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0C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3BFC"/>
    <w:rsid w:val="007347E5"/>
    <w:rsid w:val="0073620A"/>
    <w:rsid w:val="0073680F"/>
    <w:rsid w:val="00742030"/>
    <w:rsid w:val="00743DF2"/>
    <w:rsid w:val="00747218"/>
    <w:rsid w:val="007476EE"/>
    <w:rsid w:val="00747B6E"/>
    <w:rsid w:val="00752382"/>
    <w:rsid w:val="00752424"/>
    <w:rsid w:val="00752730"/>
    <w:rsid w:val="00753527"/>
    <w:rsid w:val="00754795"/>
    <w:rsid w:val="00761047"/>
    <w:rsid w:val="007619B6"/>
    <w:rsid w:val="0076238C"/>
    <w:rsid w:val="007625AC"/>
    <w:rsid w:val="0076350B"/>
    <w:rsid w:val="007642DF"/>
    <w:rsid w:val="00764C0C"/>
    <w:rsid w:val="00765477"/>
    <w:rsid w:val="0076547D"/>
    <w:rsid w:val="00765C85"/>
    <w:rsid w:val="00765DA8"/>
    <w:rsid w:val="00765EA8"/>
    <w:rsid w:val="00767740"/>
    <w:rsid w:val="00767845"/>
    <w:rsid w:val="007702C8"/>
    <w:rsid w:val="00770417"/>
    <w:rsid w:val="007745EA"/>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A03BD"/>
    <w:rsid w:val="007A08BF"/>
    <w:rsid w:val="007A1B71"/>
    <w:rsid w:val="007A1DD7"/>
    <w:rsid w:val="007A24E0"/>
    <w:rsid w:val="007A3E03"/>
    <w:rsid w:val="007A5622"/>
    <w:rsid w:val="007A5CCA"/>
    <w:rsid w:val="007A5D4D"/>
    <w:rsid w:val="007A5EE1"/>
    <w:rsid w:val="007B34ED"/>
    <w:rsid w:val="007B4B78"/>
    <w:rsid w:val="007B5CDE"/>
    <w:rsid w:val="007B5EFE"/>
    <w:rsid w:val="007B5F4A"/>
    <w:rsid w:val="007B6178"/>
    <w:rsid w:val="007B68D7"/>
    <w:rsid w:val="007B77A7"/>
    <w:rsid w:val="007C0ADA"/>
    <w:rsid w:val="007C1983"/>
    <w:rsid w:val="007C1AC4"/>
    <w:rsid w:val="007C2EA7"/>
    <w:rsid w:val="007C459A"/>
    <w:rsid w:val="007C68D6"/>
    <w:rsid w:val="007D156A"/>
    <w:rsid w:val="007D22FF"/>
    <w:rsid w:val="007D29D8"/>
    <w:rsid w:val="007D303C"/>
    <w:rsid w:val="007D3E78"/>
    <w:rsid w:val="007D3E93"/>
    <w:rsid w:val="007D4221"/>
    <w:rsid w:val="007D43C9"/>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6E33"/>
    <w:rsid w:val="007F79FE"/>
    <w:rsid w:val="008041CD"/>
    <w:rsid w:val="008041F1"/>
    <w:rsid w:val="00804913"/>
    <w:rsid w:val="00804F07"/>
    <w:rsid w:val="00804FA3"/>
    <w:rsid w:val="008053A3"/>
    <w:rsid w:val="008062DB"/>
    <w:rsid w:val="00807286"/>
    <w:rsid w:val="00807C36"/>
    <w:rsid w:val="0081003D"/>
    <w:rsid w:val="00812549"/>
    <w:rsid w:val="00812E0D"/>
    <w:rsid w:val="00813FC9"/>
    <w:rsid w:val="00815753"/>
    <w:rsid w:val="008164DE"/>
    <w:rsid w:val="00817463"/>
    <w:rsid w:val="00821824"/>
    <w:rsid w:val="00821A0A"/>
    <w:rsid w:val="00821A2D"/>
    <w:rsid w:val="008221EF"/>
    <w:rsid w:val="00822F15"/>
    <w:rsid w:val="00823A9F"/>
    <w:rsid w:val="00824963"/>
    <w:rsid w:val="00827B1F"/>
    <w:rsid w:val="00830432"/>
    <w:rsid w:val="00830CA5"/>
    <w:rsid w:val="0083121A"/>
    <w:rsid w:val="0083154C"/>
    <w:rsid w:val="00833215"/>
    <w:rsid w:val="0083500E"/>
    <w:rsid w:val="00835136"/>
    <w:rsid w:val="0083545F"/>
    <w:rsid w:val="0083582D"/>
    <w:rsid w:val="00835DCD"/>
    <w:rsid w:val="00836117"/>
    <w:rsid w:val="00836411"/>
    <w:rsid w:val="00840F96"/>
    <w:rsid w:val="008414C4"/>
    <w:rsid w:val="00841BDC"/>
    <w:rsid w:val="00846057"/>
    <w:rsid w:val="00846426"/>
    <w:rsid w:val="00846616"/>
    <w:rsid w:val="00846CB9"/>
    <w:rsid w:val="0084752D"/>
    <w:rsid w:val="008507CF"/>
    <w:rsid w:val="00850E85"/>
    <w:rsid w:val="008524D6"/>
    <w:rsid w:val="00852623"/>
    <w:rsid w:val="008526EC"/>
    <w:rsid w:val="0085308E"/>
    <w:rsid w:val="00853A0E"/>
    <w:rsid w:val="0085454A"/>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6A17"/>
    <w:rsid w:val="008774E5"/>
    <w:rsid w:val="00880CA2"/>
    <w:rsid w:val="008822D7"/>
    <w:rsid w:val="00882C43"/>
    <w:rsid w:val="00883C34"/>
    <w:rsid w:val="00884019"/>
    <w:rsid w:val="00887502"/>
    <w:rsid w:val="00887E02"/>
    <w:rsid w:val="00891785"/>
    <w:rsid w:val="008939FD"/>
    <w:rsid w:val="008940CA"/>
    <w:rsid w:val="0089477A"/>
    <w:rsid w:val="00894EDC"/>
    <w:rsid w:val="008968F4"/>
    <w:rsid w:val="00897417"/>
    <w:rsid w:val="00897D19"/>
    <w:rsid w:val="00897E26"/>
    <w:rsid w:val="008A0064"/>
    <w:rsid w:val="008A2E96"/>
    <w:rsid w:val="008A6FB8"/>
    <w:rsid w:val="008B0005"/>
    <w:rsid w:val="008B02EF"/>
    <w:rsid w:val="008B08EC"/>
    <w:rsid w:val="008B0AAE"/>
    <w:rsid w:val="008B0ED6"/>
    <w:rsid w:val="008B0F9D"/>
    <w:rsid w:val="008B2E04"/>
    <w:rsid w:val="008B39A9"/>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6CD"/>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1A0C"/>
    <w:rsid w:val="008F2449"/>
    <w:rsid w:val="008F4615"/>
    <w:rsid w:val="008F4ABC"/>
    <w:rsid w:val="008F5436"/>
    <w:rsid w:val="008F591D"/>
    <w:rsid w:val="008F60F8"/>
    <w:rsid w:val="008F7CB6"/>
    <w:rsid w:val="009007FB"/>
    <w:rsid w:val="00900807"/>
    <w:rsid w:val="00903003"/>
    <w:rsid w:val="009041B8"/>
    <w:rsid w:val="009048D8"/>
    <w:rsid w:val="00905040"/>
    <w:rsid w:val="00905A05"/>
    <w:rsid w:val="00906A75"/>
    <w:rsid w:val="00906A7B"/>
    <w:rsid w:val="009106BC"/>
    <w:rsid w:val="009123E5"/>
    <w:rsid w:val="00912C01"/>
    <w:rsid w:val="009130AF"/>
    <w:rsid w:val="00913546"/>
    <w:rsid w:val="009141A9"/>
    <w:rsid w:val="00914BDB"/>
    <w:rsid w:val="00916FAA"/>
    <w:rsid w:val="009177DF"/>
    <w:rsid w:val="00917C22"/>
    <w:rsid w:val="00920617"/>
    <w:rsid w:val="009216DB"/>
    <w:rsid w:val="00922302"/>
    <w:rsid w:val="00923002"/>
    <w:rsid w:val="00925750"/>
    <w:rsid w:val="00925DB8"/>
    <w:rsid w:val="009267F8"/>
    <w:rsid w:val="00927552"/>
    <w:rsid w:val="00930A79"/>
    <w:rsid w:val="00930B49"/>
    <w:rsid w:val="00930D5E"/>
    <w:rsid w:val="009337B6"/>
    <w:rsid w:val="00934B9C"/>
    <w:rsid w:val="009377C8"/>
    <w:rsid w:val="009409AC"/>
    <w:rsid w:val="0094248A"/>
    <w:rsid w:val="00943761"/>
    <w:rsid w:val="009446CB"/>
    <w:rsid w:val="00944F89"/>
    <w:rsid w:val="0094543B"/>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382C"/>
    <w:rsid w:val="009848F2"/>
    <w:rsid w:val="009857C8"/>
    <w:rsid w:val="00986555"/>
    <w:rsid w:val="009919D2"/>
    <w:rsid w:val="00991E89"/>
    <w:rsid w:val="00992355"/>
    <w:rsid w:val="0099289F"/>
    <w:rsid w:val="009931BA"/>
    <w:rsid w:val="00993957"/>
    <w:rsid w:val="009946E6"/>
    <w:rsid w:val="0099471C"/>
    <w:rsid w:val="00994842"/>
    <w:rsid w:val="00996193"/>
    <w:rsid w:val="0099687F"/>
    <w:rsid w:val="00996DF3"/>
    <w:rsid w:val="009A0C93"/>
    <w:rsid w:val="009A167F"/>
    <w:rsid w:val="009A1CED"/>
    <w:rsid w:val="009A2335"/>
    <w:rsid w:val="009A38BC"/>
    <w:rsid w:val="009A48E0"/>
    <w:rsid w:val="009A573F"/>
    <w:rsid w:val="009A7F90"/>
    <w:rsid w:val="009B0F82"/>
    <w:rsid w:val="009B2819"/>
    <w:rsid w:val="009B3712"/>
    <w:rsid w:val="009B373A"/>
    <w:rsid w:val="009B3FD1"/>
    <w:rsid w:val="009B4528"/>
    <w:rsid w:val="009B462A"/>
    <w:rsid w:val="009B56B6"/>
    <w:rsid w:val="009B7110"/>
    <w:rsid w:val="009B719A"/>
    <w:rsid w:val="009C0242"/>
    <w:rsid w:val="009C07AD"/>
    <w:rsid w:val="009C1263"/>
    <w:rsid w:val="009C1339"/>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1A7"/>
    <w:rsid w:val="009D75E4"/>
    <w:rsid w:val="009D7B57"/>
    <w:rsid w:val="009E1894"/>
    <w:rsid w:val="009E2D49"/>
    <w:rsid w:val="009E54BC"/>
    <w:rsid w:val="009E564D"/>
    <w:rsid w:val="009E770E"/>
    <w:rsid w:val="009E7F8C"/>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DAB"/>
    <w:rsid w:val="00A15583"/>
    <w:rsid w:val="00A157E7"/>
    <w:rsid w:val="00A172BE"/>
    <w:rsid w:val="00A17BD0"/>
    <w:rsid w:val="00A20D2E"/>
    <w:rsid w:val="00A213B6"/>
    <w:rsid w:val="00A21F1C"/>
    <w:rsid w:val="00A22AFB"/>
    <w:rsid w:val="00A23FD9"/>
    <w:rsid w:val="00A242B9"/>
    <w:rsid w:val="00A247F3"/>
    <w:rsid w:val="00A2507B"/>
    <w:rsid w:val="00A27638"/>
    <w:rsid w:val="00A27D0C"/>
    <w:rsid w:val="00A27E72"/>
    <w:rsid w:val="00A30B11"/>
    <w:rsid w:val="00A319AE"/>
    <w:rsid w:val="00A333C6"/>
    <w:rsid w:val="00A34521"/>
    <w:rsid w:val="00A35873"/>
    <w:rsid w:val="00A35CAA"/>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6A10"/>
    <w:rsid w:val="00A67326"/>
    <w:rsid w:val="00A71A27"/>
    <w:rsid w:val="00A723F7"/>
    <w:rsid w:val="00A72A3A"/>
    <w:rsid w:val="00A72B12"/>
    <w:rsid w:val="00A72E2D"/>
    <w:rsid w:val="00A7340B"/>
    <w:rsid w:val="00A734F0"/>
    <w:rsid w:val="00A73FE3"/>
    <w:rsid w:val="00A753B4"/>
    <w:rsid w:val="00A75A51"/>
    <w:rsid w:val="00A765FA"/>
    <w:rsid w:val="00A77082"/>
    <w:rsid w:val="00A77C9D"/>
    <w:rsid w:val="00A804FE"/>
    <w:rsid w:val="00A80613"/>
    <w:rsid w:val="00A80AAC"/>
    <w:rsid w:val="00A81AF6"/>
    <w:rsid w:val="00A81D37"/>
    <w:rsid w:val="00A82EA2"/>
    <w:rsid w:val="00A83621"/>
    <w:rsid w:val="00A854E8"/>
    <w:rsid w:val="00A86486"/>
    <w:rsid w:val="00A86780"/>
    <w:rsid w:val="00A905BA"/>
    <w:rsid w:val="00A91EF0"/>
    <w:rsid w:val="00A9389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57"/>
    <w:rsid w:val="00AB48DD"/>
    <w:rsid w:val="00AB4BDD"/>
    <w:rsid w:val="00AB4DC1"/>
    <w:rsid w:val="00AB5563"/>
    <w:rsid w:val="00AB60A6"/>
    <w:rsid w:val="00AB64F8"/>
    <w:rsid w:val="00AB655F"/>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2B4B"/>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0B83"/>
    <w:rsid w:val="00B01933"/>
    <w:rsid w:val="00B03C1D"/>
    <w:rsid w:val="00B03FD2"/>
    <w:rsid w:val="00B051E0"/>
    <w:rsid w:val="00B05685"/>
    <w:rsid w:val="00B070CB"/>
    <w:rsid w:val="00B0782A"/>
    <w:rsid w:val="00B10588"/>
    <w:rsid w:val="00B10E8D"/>
    <w:rsid w:val="00B12C95"/>
    <w:rsid w:val="00B17611"/>
    <w:rsid w:val="00B17BDD"/>
    <w:rsid w:val="00B20876"/>
    <w:rsid w:val="00B20F28"/>
    <w:rsid w:val="00B21550"/>
    <w:rsid w:val="00B217AB"/>
    <w:rsid w:val="00B21869"/>
    <w:rsid w:val="00B21DA3"/>
    <w:rsid w:val="00B21E4F"/>
    <w:rsid w:val="00B238F8"/>
    <w:rsid w:val="00B23BA6"/>
    <w:rsid w:val="00B23DB8"/>
    <w:rsid w:val="00B2639A"/>
    <w:rsid w:val="00B26BEF"/>
    <w:rsid w:val="00B3180B"/>
    <w:rsid w:val="00B31F12"/>
    <w:rsid w:val="00B35314"/>
    <w:rsid w:val="00B3709F"/>
    <w:rsid w:val="00B3772C"/>
    <w:rsid w:val="00B427E6"/>
    <w:rsid w:val="00B4343E"/>
    <w:rsid w:val="00B438B1"/>
    <w:rsid w:val="00B44C15"/>
    <w:rsid w:val="00B45BE8"/>
    <w:rsid w:val="00B4717C"/>
    <w:rsid w:val="00B47BC3"/>
    <w:rsid w:val="00B504F8"/>
    <w:rsid w:val="00B51777"/>
    <w:rsid w:val="00B5200C"/>
    <w:rsid w:val="00B5449A"/>
    <w:rsid w:val="00B608EC"/>
    <w:rsid w:val="00B60ECF"/>
    <w:rsid w:val="00B627EE"/>
    <w:rsid w:val="00B63970"/>
    <w:rsid w:val="00B64912"/>
    <w:rsid w:val="00B64EAD"/>
    <w:rsid w:val="00B65D42"/>
    <w:rsid w:val="00B66D05"/>
    <w:rsid w:val="00B66D72"/>
    <w:rsid w:val="00B674C3"/>
    <w:rsid w:val="00B67D4D"/>
    <w:rsid w:val="00B7044F"/>
    <w:rsid w:val="00B70B42"/>
    <w:rsid w:val="00B70E21"/>
    <w:rsid w:val="00B710C4"/>
    <w:rsid w:val="00B71CC4"/>
    <w:rsid w:val="00B73AC6"/>
    <w:rsid w:val="00B749F0"/>
    <w:rsid w:val="00B758F4"/>
    <w:rsid w:val="00B75CB7"/>
    <w:rsid w:val="00B7645F"/>
    <w:rsid w:val="00B767EC"/>
    <w:rsid w:val="00B76C3C"/>
    <w:rsid w:val="00B76D83"/>
    <w:rsid w:val="00B803E2"/>
    <w:rsid w:val="00B80DB3"/>
    <w:rsid w:val="00B8103D"/>
    <w:rsid w:val="00B82EF5"/>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4639"/>
    <w:rsid w:val="00BB5536"/>
    <w:rsid w:val="00BB69CB"/>
    <w:rsid w:val="00BB72EA"/>
    <w:rsid w:val="00BC01B9"/>
    <w:rsid w:val="00BC068E"/>
    <w:rsid w:val="00BC0BD3"/>
    <w:rsid w:val="00BC0BEF"/>
    <w:rsid w:val="00BC0C31"/>
    <w:rsid w:val="00BC0FBF"/>
    <w:rsid w:val="00BC37C3"/>
    <w:rsid w:val="00BC45D7"/>
    <w:rsid w:val="00BC5096"/>
    <w:rsid w:val="00BC626C"/>
    <w:rsid w:val="00BC6487"/>
    <w:rsid w:val="00BC69ED"/>
    <w:rsid w:val="00BC7AF7"/>
    <w:rsid w:val="00BC7EA5"/>
    <w:rsid w:val="00BD1863"/>
    <w:rsid w:val="00BD3C4D"/>
    <w:rsid w:val="00BD4EF0"/>
    <w:rsid w:val="00BD502E"/>
    <w:rsid w:val="00BD5067"/>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1B00"/>
    <w:rsid w:val="00C0266C"/>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041"/>
    <w:rsid w:val="00C2361A"/>
    <w:rsid w:val="00C2472D"/>
    <w:rsid w:val="00C25295"/>
    <w:rsid w:val="00C27055"/>
    <w:rsid w:val="00C30890"/>
    <w:rsid w:val="00C347FF"/>
    <w:rsid w:val="00C351CD"/>
    <w:rsid w:val="00C35601"/>
    <w:rsid w:val="00C3569B"/>
    <w:rsid w:val="00C357BE"/>
    <w:rsid w:val="00C36553"/>
    <w:rsid w:val="00C36DBB"/>
    <w:rsid w:val="00C37C7A"/>
    <w:rsid w:val="00C37E0D"/>
    <w:rsid w:val="00C422FE"/>
    <w:rsid w:val="00C432A4"/>
    <w:rsid w:val="00C438E8"/>
    <w:rsid w:val="00C44909"/>
    <w:rsid w:val="00C44B5C"/>
    <w:rsid w:val="00C457FA"/>
    <w:rsid w:val="00C4629F"/>
    <w:rsid w:val="00C4636F"/>
    <w:rsid w:val="00C47037"/>
    <w:rsid w:val="00C47698"/>
    <w:rsid w:val="00C47D85"/>
    <w:rsid w:val="00C506D9"/>
    <w:rsid w:val="00C513D8"/>
    <w:rsid w:val="00C524DB"/>
    <w:rsid w:val="00C5280A"/>
    <w:rsid w:val="00C54451"/>
    <w:rsid w:val="00C5457E"/>
    <w:rsid w:val="00C55E46"/>
    <w:rsid w:val="00C614E7"/>
    <w:rsid w:val="00C6271A"/>
    <w:rsid w:val="00C64C21"/>
    <w:rsid w:val="00C66C0B"/>
    <w:rsid w:val="00C66DC5"/>
    <w:rsid w:val="00C70991"/>
    <w:rsid w:val="00C70D10"/>
    <w:rsid w:val="00C718F1"/>
    <w:rsid w:val="00C7400B"/>
    <w:rsid w:val="00C744BD"/>
    <w:rsid w:val="00C76752"/>
    <w:rsid w:val="00C769D5"/>
    <w:rsid w:val="00C76DF3"/>
    <w:rsid w:val="00C81E30"/>
    <w:rsid w:val="00C837F5"/>
    <w:rsid w:val="00C86427"/>
    <w:rsid w:val="00C8675E"/>
    <w:rsid w:val="00C86919"/>
    <w:rsid w:val="00C86CFF"/>
    <w:rsid w:val="00C87C44"/>
    <w:rsid w:val="00C92DC7"/>
    <w:rsid w:val="00C9307D"/>
    <w:rsid w:val="00C93EA7"/>
    <w:rsid w:val="00C9518F"/>
    <w:rsid w:val="00C952C9"/>
    <w:rsid w:val="00C96387"/>
    <w:rsid w:val="00C96A29"/>
    <w:rsid w:val="00C9711E"/>
    <w:rsid w:val="00CA030F"/>
    <w:rsid w:val="00CA30E4"/>
    <w:rsid w:val="00CA461C"/>
    <w:rsid w:val="00CA4A60"/>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2B2"/>
    <w:rsid w:val="00CC258E"/>
    <w:rsid w:val="00CC2904"/>
    <w:rsid w:val="00CC297C"/>
    <w:rsid w:val="00CC2C63"/>
    <w:rsid w:val="00CC2D6F"/>
    <w:rsid w:val="00CC338A"/>
    <w:rsid w:val="00CC5137"/>
    <w:rsid w:val="00CC541B"/>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4CD"/>
    <w:rsid w:val="00CF18DD"/>
    <w:rsid w:val="00CF19C2"/>
    <w:rsid w:val="00CF4AE3"/>
    <w:rsid w:val="00CF4D41"/>
    <w:rsid w:val="00CF7488"/>
    <w:rsid w:val="00CF7C6F"/>
    <w:rsid w:val="00D00A7E"/>
    <w:rsid w:val="00D01BF0"/>
    <w:rsid w:val="00D03DA5"/>
    <w:rsid w:val="00D05387"/>
    <w:rsid w:val="00D05F6D"/>
    <w:rsid w:val="00D1024F"/>
    <w:rsid w:val="00D103AF"/>
    <w:rsid w:val="00D1097B"/>
    <w:rsid w:val="00D11CD7"/>
    <w:rsid w:val="00D11F4A"/>
    <w:rsid w:val="00D12B19"/>
    <w:rsid w:val="00D14649"/>
    <w:rsid w:val="00D14E32"/>
    <w:rsid w:val="00D1557B"/>
    <w:rsid w:val="00D15B9F"/>
    <w:rsid w:val="00D1684A"/>
    <w:rsid w:val="00D1755F"/>
    <w:rsid w:val="00D17D13"/>
    <w:rsid w:val="00D20FC9"/>
    <w:rsid w:val="00D211E1"/>
    <w:rsid w:val="00D21637"/>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C98"/>
    <w:rsid w:val="00D37F31"/>
    <w:rsid w:val="00D40866"/>
    <w:rsid w:val="00D40B53"/>
    <w:rsid w:val="00D41357"/>
    <w:rsid w:val="00D41AF5"/>
    <w:rsid w:val="00D4228D"/>
    <w:rsid w:val="00D42562"/>
    <w:rsid w:val="00D437A5"/>
    <w:rsid w:val="00D450D0"/>
    <w:rsid w:val="00D46DC5"/>
    <w:rsid w:val="00D46E2F"/>
    <w:rsid w:val="00D47160"/>
    <w:rsid w:val="00D47F97"/>
    <w:rsid w:val="00D50DF9"/>
    <w:rsid w:val="00D510DA"/>
    <w:rsid w:val="00D51790"/>
    <w:rsid w:val="00D51A52"/>
    <w:rsid w:val="00D51F02"/>
    <w:rsid w:val="00D522CD"/>
    <w:rsid w:val="00D53585"/>
    <w:rsid w:val="00D5365D"/>
    <w:rsid w:val="00D53721"/>
    <w:rsid w:val="00D5434B"/>
    <w:rsid w:val="00D5519A"/>
    <w:rsid w:val="00D56CFD"/>
    <w:rsid w:val="00D608A0"/>
    <w:rsid w:val="00D609CB"/>
    <w:rsid w:val="00D62483"/>
    <w:rsid w:val="00D6337A"/>
    <w:rsid w:val="00D655C1"/>
    <w:rsid w:val="00D65BE7"/>
    <w:rsid w:val="00D65DA3"/>
    <w:rsid w:val="00D67331"/>
    <w:rsid w:val="00D67524"/>
    <w:rsid w:val="00D67764"/>
    <w:rsid w:val="00D67904"/>
    <w:rsid w:val="00D70B5E"/>
    <w:rsid w:val="00D71B03"/>
    <w:rsid w:val="00D72477"/>
    <w:rsid w:val="00D73C40"/>
    <w:rsid w:val="00D74656"/>
    <w:rsid w:val="00D75B54"/>
    <w:rsid w:val="00D77036"/>
    <w:rsid w:val="00D80A12"/>
    <w:rsid w:val="00D8160E"/>
    <w:rsid w:val="00D8182E"/>
    <w:rsid w:val="00D8251F"/>
    <w:rsid w:val="00D8533F"/>
    <w:rsid w:val="00D86163"/>
    <w:rsid w:val="00D86535"/>
    <w:rsid w:val="00D866F6"/>
    <w:rsid w:val="00D870BC"/>
    <w:rsid w:val="00D8788C"/>
    <w:rsid w:val="00D87D89"/>
    <w:rsid w:val="00D909A5"/>
    <w:rsid w:val="00D91814"/>
    <w:rsid w:val="00D91B17"/>
    <w:rsid w:val="00D93E58"/>
    <w:rsid w:val="00D93F83"/>
    <w:rsid w:val="00D979D3"/>
    <w:rsid w:val="00DA018C"/>
    <w:rsid w:val="00DA2953"/>
    <w:rsid w:val="00DA2B61"/>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5B27"/>
    <w:rsid w:val="00DC66F8"/>
    <w:rsid w:val="00DC6F8F"/>
    <w:rsid w:val="00DC7ACC"/>
    <w:rsid w:val="00DC7CDF"/>
    <w:rsid w:val="00DC7D20"/>
    <w:rsid w:val="00DD1A45"/>
    <w:rsid w:val="00DD1F37"/>
    <w:rsid w:val="00DD567C"/>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2ED0"/>
    <w:rsid w:val="00E03E25"/>
    <w:rsid w:val="00E04037"/>
    <w:rsid w:val="00E05DAC"/>
    <w:rsid w:val="00E05F95"/>
    <w:rsid w:val="00E0647C"/>
    <w:rsid w:val="00E11454"/>
    <w:rsid w:val="00E11DA2"/>
    <w:rsid w:val="00E1260A"/>
    <w:rsid w:val="00E12A9E"/>
    <w:rsid w:val="00E15D39"/>
    <w:rsid w:val="00E1793D"/>
    <w:rsid w:val="00E205DD"/>
    <w:rsid w:val="00E22ED9"/>
    <w:rsid w:val="00E24565"/>
    <w:rsid w:val="00E250A7"/>
    <w:rsid w:val="00E25A96"/>
    <w:rsid w:val="00E2602F"/>
    <w:rsid w:val="00E30D04"/>
    <w:rsid w:val="00E314B8"/>
    <w:rsid w:val="00E31CE3"/>
    <w:rsid w:val="00E349C8"/>
    <w:rsid w:val="00E36443"/>
    <w:rsid w:val="00E366FD"/>
    <w:rsid w:val="00E3770D"/>
    <w:rsid w:val="00E40100"/>
    <w:rsid w:val="00E4075B"/>
    <w:rsid w:val="00E40A34"/>
    <w:rsid w:val="00E40DAD"/>
    <w:rsid w:val="00E41311"/>
    <w:rsid w:val="00E4293A"/>
    <w:rsid w:val="00E43F8B"/>
    <w:rsid w:val="00E44A07"/>
    <w:rsid w:val="00E44D93"/>
    <w:rsid w:val="00E45A5A"/>
    <w:rsid w:val="00E46232"/>
    <w:rsid w:val="00E46975"/>
    <w:rsid w:val="00E4731F"/>
    <w:rsid w:val="00E474EB"/>
    <w:rsid w:val="00E47557"/>
    <w:rsid w:val="00E47D53"/>
    <w:rsid w:val="00E50DA2"/>
    <w:rsid w:val="00E5189B"/>
    <w:rsid w:val="00E526D8"/>
    <w:rsid w:val="00E53F8E"/>
    <w:rsid w:val="00E553C4"/>
    <w:rsid w:val="00E5548C"/>
    <w:rsid w:val="00E56122"/>
    <w:rsid w:val="00E56179"/>
    <w:rsid w:val="00E56418"/>
    <w:rsid w:val="00E564B7"/>
    <w:rsid w:val="00E6194F"/>
    <w:rsid w:val="00E61DFC"/>
    <w:rsid w:val="00E62D9C"/>
    <w:rsid w:val="00E652A8"/>
    <w:rsid w:val="00E66EAE"/>
    <w:rsid w:val="00E67749"/>
    <w:rsid w:val="00E67F37"/>
    <w:rsid w:val="00E70643"/>
    <w:rsid w:val="00E71098"/>
    <w:rsid w:val="00E72179"/>
    <w:rsid w:val="00E73AA1"/>
    <w:rsid w:val="00E73EB0"/>
    <w:rsid w:val="00E74A85"/>
    <w:rsid w:val="00E74CED"/>
    <w:rsid w:val="00E75431"/>
    <w:rsid w:val="00E75532"/>
    <w:rsid w:val="00E76C11"/>
    <w:rsid w:val="00E8031A"/>
    <w:rsid w:val="00E80413"/>
    <w:rsid w:val="00E81D86"/>
    <w:rsid w:val="00E83157"/>
    <w:rsid w:val="00E833C7"/>
    <w:rsid w:val="00E83CB8"/>
    <w:rsid w:val="00E84A23"/>
    <w:rsid w:val="00E8548C"/>
    <w:rsid w:val="00E85897"/>
    <w:rsid w:val="00E8647C"/>
    <w:rsid w:val="00E865C5"/>
    <w:rsid w:val="00E87EC1"/>
    <w:rsid w:val="00E915FD"/>
    <w:rsid w:val="00E957F0"/>
    <w:rsid w:val="00E95AF6"/>
    <w:rsid w:val="00E96D66"/>
    <w:rsid w:val="00EA044F"/>
    <w:rsid w:val="00EA116D"/>
    <w:rsid w:val="00EA3FA8"/>
    <w:rsid w:val="00EA4BEE"/>
    <w:rsid w:val="00EA53A5"/>
    <w:rsid w:val="00EA5FCC"/>
    <w:rsid w:val="00EA700B"/>
    <w:rsid w:val="00EB1B5A"/>
    <w:rsid w:val="00EB401F"/>
    <w:rsid w:val="00EB42C1"/>
    <w:rsid w:val="00EB4400"/>
    <w:rsid w:val="00EB46C3"/>
    <w:rsid w:val="00EB4E8C"/>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2336"/>
    <w:rsid w:val="00ED3A2C"/>
    <w:rsid w:val="00ED4056"/>
    <w:rsid w:val="00ED45FA"/>
    <w:rsid w:val="00ED5B1B"/>
    <w:rsid w:val="00EE04BA"/>
    <w:rsid w:val="00EE0836"/>
    <w:rsid w:val="00EE0874"/>
    <w:rsid w:val="00EE1519"/>
    <w:rsid w:val="00EE16F1"/>
    <w:rsid w:val="00EE2557"/>
    <w:rsid w:val="00EE3DA5"/>
    <w:rsid w:val="00EE40B5"/>
    <w:rsid w:val="00EE429C"/>
    <w:rsid w:val="00EE7B09"/>
    <w:rsid w:val="00EF0970"/>
    <w:rsid w:val="00EF171D"/>
    <w:rsid w:val="00EF2FC2"/>
    <w:rsid w:val="00EF37C3"/>
    <w:rsid w:val="00EF3BE5"/>
    <w:rsid w:val="00EF44BA"/>
    <w:rsid w:val="00EF4E82"/>
    <w:rsid w:val="00EF5E58"/>
    <w:rsid w:val="00EF64F3"/>
    <w:rsid w:val="00EF6654"/>
    <w:rsid w:val="00EF67AD"/>
    <w:rsid w:val="00EF6AA8"/>
    <w:rsid w:val="00EF726E"/>
    <w:rsid w:val="00EF76BC"/>
    <w:rsid w:val="00F00DCA"/>
    <w:rsid w:val="00F01038"/>
    <w:rsid w:val="00F03925"/>
    <w:rsid w:val="00F03BB9"/>
    <w:rsid w:val="00F041DF"/>
    <w:rsid w:val="00F053E5"/>
    <w:rsid w:val="00F07542"/>
    <w:rsid w:val="00F10723"/>
    <w:rsid w:val="00F10C5E"/>
    <w:rsid w:val="00F11336"/>
    <w:rsid w:val="00F11719"/>
    <w:rsid w:val="00F131AB"/>
    <w:rsid w:val="00F13330"/>
    <w:rsid w:val="00F151AE"/>
    <w:rsid w:val="00F16DD9"/>
    <w:rsid w:val="00F17C77"/>
    <w:rsid w:val="00F20AFE"/>
    <w:rsid w:val="00F21DA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41B9"/>
    <w:rsid w:val="00F359A7"/>
    <w:rsid w:val="00F364BF"/>
    <w:rsid w:val="00F3669D"/>
    <w:rsid w:val="00F37CAF"/>
    <w:rsid w:val="00F37D2E"/>
    <w:rsid w:val="00F426D1"/>
    <w:rsid w:val="00F42FF4"/>
    <w:rsid w:val="00F4500B"/>
    <w:rsid w:val="00F4592A"/>
    <w:rsid w:val="00F45E67"/>
    <w:rsid w:val="00F50F99"/>
    <w:rsid w:val="00F5268E"/>
    <w:rsid w:val="00F53A36"/>
    <w:rsid w:val="00F5471E"/>
    <w:rsid w:val="00F5696E"/>
    <w:rsid w:val="00F56E2C"/>
    <w:rsid w:val="00F575B8"/>
    <w:rsid w:val="00F578AB"/>
    <w:rsid w:val="00F579D4"/>
    <w:rsid w:val="00F57EB9"/>
    <w:rsid w:val="00F6031E"/>
    <w:rsid w:val="00F60A92"/>
    <w:rsid w:val="00F617BB"/>
    <w:rsid w:val="00F64628"/>
    <w:rsid w:val="00F65AC1"/>
    <w:rsid w:val="00F66206"/>
    <w:rsid w:val="00F66A13"/>
    <w:rsid w:val="00F66EA1"/>
    <w:rsid w:val="00F67265"/>
    <w:rsid w:val="00F719E3"/>
    <w:rsid w:val="00F72194"/>
    <w:rsid w:val="00F725CF"/>
    <w:rsid w:val="00F72CC2"/>
    <w:rsid w:val="00F734A8"/>
    <w:rsid w:val="00F73609"/>
    <w:rsid w:val="00F7500B"/>
    <w:rsid w:val="00F76524"/>
    <w:rsid w:val="00F76E42"/>
    <w:rsid w:val="00F776A8"/>
    <w:rsid w:val="00F7774D"/>
    <w:rsid w:val="00F801F3"/>
    <w:rsid w:val="00F8070D"/>
    <w:rsid w:val="00F80A49"/>
    <w:rsid w:val="00F81110"/>
    <w:rsid w:val="00F81332"/>
    <w:rsid w:val="00F81A5C"/>
    <w:rsid w:val="00F822FF"/>
    <w:rsid w:val="00F8261A"/>
    <w:rsid w:val="00F8294E"/>
    <w:rsid w:val="00F84975"/>
    <w:rsid w:val="00F8533B"/>
    <w:rsid w:val="00F85B2C"/>
    <w:rsid w:val="00F86874"/>
    <w:rsid w:val="00F868C9"/>
    <w:rsid w:val="00F87507"/>
    <w:rsid w:val="00F9064F"/>
    <w:rsid w:val="00F910AC"/>
    <w:rsid w:val="00F92613"/>
    <w:rsid w:val="00F9293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974"/>
    <w:rsid w:val="00FC3DF4"/>
    <w:rsid w:val="00FC3FF1"/>
    <w:rsid w:val="00FD16FB"/>
    <w:rsid w:val="00FD17DB"/>
    <w:rsid w:val="00FD1815"/>
    <w:rsid w:val="00FD2170"/>
    <w:rsid w:val="00FD3474"/>
    <w:rsid w:val="00FD463A"/>
    <w:rsid w:val="00FD4A5C"/>
    <w:rsid w:val="00FD4EEB"/>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5CE6"/>
    <w:rsid w:val="00FF6D96"/>
    <w:rsid w:val="00FF75FC"/>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PMingLiU" w:hAnsiTheme="minorHAnsi" w:cstheme="minorBidi"/>
        <w:sz w:val="22"/>
        <w:szCs w:val="22"/>
        <w:lang w:val="sv-SE" w:eastAsia="sv-SE" w:bidi="sv-SE"/>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F467F"/>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135713">
      <w:bodyDiv w:val="1"/>
      <w:marLeft w:val="0"/>
      <w:marRight w:val="0"/>
      <w:marTop w:val="0"/>
      <w:marBottom w:val="0"/>
      <w:divBdr>
        <w:top w:val="none" w:sz="0" w:space="0" w:color="auto"/>
        <w:left w:val="none" w:sz="0" w:space="0" w:color="auto"/>
        <w:bottom w:val="none" w:sz="0" w:space="0" w:color="auto"/>
        <w:right w:val="none" w:sz="0" w:space="0" w:color="auto"/>
      </w:divBdr>
    </w:div>
    <w:div w:id="799033882">
      <w:bodyDiv w:val="1"/>
      <w:marLeft w:val="0"/>
      <w:marRight w:val="0"/>
      <w:marTop w:val="0"/>
      <w:marBottom w:val="0"/>
      <w:divBdr>
        <w:top w:val="none" w:sz="0" w:space="0" w:color="auto"/>
        <w:left w:val="none" w:sz="0" w:space="0" w:color="auto"/>
        <w:bottom w:val="none" w:sz="0" w:space="0" w:color="auto"/>
        <w:right w:val="none" w:sz="0" w:space="0" w:color="auto"/>
      </w:divBdr>
    </w:div>
    <w:div w:id="900869444">
      <w:bodyDiv w:val="1"/>
      <w:marLeft w:val="0"/>
      <w:marRight w:val="0"/>
      <w:marTop w:val="0"/>
      <w:marBottom w:val="0"/>
      <w:divBdr>
        <w:top w:val="none" w:sz="0" w:space="0" w:color="auto"/>
        <w:left w:val="none" w:sz="0" w:space="0" w:color="auto"/>
        <w:bottom w:val="none" w:sz="0" w:space="0" w:color="auto"/>
        <w:right w:val="none" w:sz="0" w:space="0" w:color="auto"/>
      </w:divBdr>
    </w:div>
    <w:div w:id="936324113">
      <w:bodyDiv w:val="1"/>
      <w:marLeft w:val="0"/>
      <w:marRight w:val="0"/>
      <w:marTop w:val="0"/>
      <w:marBottom w:val="0"/>
      <w:divBdr>
        <w:top w:val="none" w:sz="0" w:space="0" w:color="auto"/>
        <w:left w:val="none" w:sz="0" w:space="0" w:color="auto"/>
        <w:bottom w:val="none" w:sz="0" w:space="0" w:color="auto"/>
        <w:right w:val="none" w:sz="0" w:space="0" w:color="auto"/>
      </w:divBdr>
    </w:div>
    <w:div w:id="103330946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57034663">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56612756">
      <w:bodyDiv w:val="1"/>
      <w:marLeft w:val="0"/>
      <w:marRight w:val="0"/>
      <w:marTop w:val="0"/>
      <w:marBottom w:val="0"/>
      <w:divBdr>
        <w:top w:val="none" w:sz="0" w:space="0" w:color="auto"/>
        <w:left w:val="none" w:sz="0" w:space="0" w:color="auto"/>
        <w:bottom w:val="none" w:sz="0" w:space="0" w:color="auto"/>
        <w:right w:val="none" w:sz="0" w:space="0" w:color="auto"/>
      </w:divBdr>
    </w:div>
    <w:div w:id="211590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Swedish.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Swedish.docx" TargetMode="External"/><Relationship Id="rId33"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20April%2015,%202015%20Update\files%20from%20Liox%20and%20passage\CSLA%20April%2015,%202015%20Update_Swedish.docx" TargetMode="External"/><Relationship Id="rId32"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Swedish.docx" TargetMode="External"/><Relationship Id="rId28" Type="http://schemas.openxmlformats.org/officeDocument/2006/relationships/hyperlink" Target="http://www.visualstudio.com" TargetMode="Externa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Swedish.docx" TargetMode="External"/><Relationship Id="rId30" Type="http://schemas.openxmlformats.org/officeDocument/2006/relationships/footer" Target="footer11.xml"/><Relationship Id="rId35"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B5DCA-B1E4-4178-883A-211D3B2DE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21209</Words>
  <Characters>120892</Characters>
  <Application>Microsoft Office Word</Application>
  <DocSecurity>8</DocSecurity>
  <Lines>1007</Lines>
  <Paragraphs>283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2016-08-04T07:43:00Z</dcterms:created>
  <dcterms:modified xsi:type="dcterms:W3CDTF">2016-08-04T07:44:00Z</dcterms:modified>
</cp:coreProperties>
</file>