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1" w:name="_top"/>
      <w:bookmarkEnd w:id="1"/>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66C47D6F" w14:textId="692D233B" w:rsidR="00690FA5" w:rsidRPr="00DF215D" w:rsidRDefault="00690FA5" w:rsidP="00DF215D">
      <w:pPr>
        <w:pStyle w:val="ProductList-Body"/>
        <w:shd w:val="clear" w:color="auto" w:fill="0072C6"/>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F36F2C">
        <w:rPr>
          <w:rFonts w:asciiTheme="majorHAnsi" w:hAnsiTheme="majorHAnsi"/>
          <w:color w:val="FFFFFF" w:themeColor="background1"/>
          <w:sz w:val="72"/>
          <w:szCs w:val="72"/>
        </w:rPr>
        <w:t>mars</w:t>
      </w:r>
      <w:r w:rsidR="00DF215D">
        <w:rPr>
          <w:rFonts w:asciiTheme="majorHAnsi" w:hAnsiTheme="majorHAnsi"/>
          <w:color w:val="FFFFFF" w:themeColor="background1"/>
          <w:sz w:val="72"/>
          <w:szCs w:val="72"/>
        </w:rPr>
        <w:t xml:space="preserve"> 202</w:t>
      </w:r>
      <w:r w:rsidR="00F36F2C">
        <w:rPr>
          <w:rFonts w:asciiTheme="majorHAnsi" w:hAnsiTheme="majorHAnsi"/>
          <w:color w:val="FFFFFF" w:themeColor="background1"/>
          <w:sz w:val="72"/>
          <w:szCs w:val="72"/>
        </w:rPr>
        <w:t>1</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DF199B" w:rsidRDefault="008E6785" w:rsidP="002024BF">
      <w:pPr>
        <w:rPr>
          <w:sz w:val="18"/>
          <w:szCs w:val="18"/>
        </w:rPr>
        <w:sectPr w:rsidR="008E6785" w:rsidRPr="00DF199B" w:rsidSect="00E02ED0">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65776142"/>
      <w:r>
        <w:lastRenderedPageBreak/>
        <w:t>Innehållsförteckning</w:t>
      </w:r>
      <w:bookmarkEnd w:id="2"/>
      <w:bookmarkEnd w:id="3"/>
    </w:p>
    <w:p w14:paraId="0C87EB2E" w14:textId="0A9E36E7" w:rsidR="0032619E" w:rsidRDefault="00AD5C31">
      <w:pPr>
        <w:pStyle w:val="TOC1"/>
        <w:tabs>
          <w:tab w:val="right" w:leader="dot" w:pos="5030"/>
        </w:tabs>
        <w:rPr>
          <w:rFonts w:eastAsiaTheme="minorEastAsia"/>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65776142" w:history="1">
        <w:r w:rsidR="0032619E" w:rsidRPr="005142A0">
          <w:rPr>
            <w:rStyle w:val="Hyperlink"/>
            <w:noProof/>
          </w:rPr>
          <w:t>Innehållsförteckning</w:t>
        </w:r>
        <w:r w:rsidR="0032619E">
          <w:rPr>
            <w:noProof/>
            <w:webHidden/>
          </w:rPr>
          <w:tab/>
        </w:r>
        <w:r w:rsidR="0032619E">
          <w:rPr>
            <w:noProof/>
            <w:webHidden/>
          </w:rPr>
          <w:fldChar w:fldCharType="begin"/>
        </w:r>
        <w:r w:rsidR="0032619E">
          <w:rPr>
            <w:noProof/>
            <w:webHidden/>
          </w:rPr>
          <w:instrText xml:space="preserve"> PAGEREF _Toc65776142 \h </w:instrText>
        </w:r>
        <w:r w:rsidR="0032619E">
          <w:rPr>
            <w:noProof/>
            <w:webHidden/>
          </w:rPr>
        </w:r>
        <w:r w:rsidR="0032619E">
          <w:rPr>
            <w:noProof/>
            <w:webHidden/>
          </w:rPr>
          <w:fldChar w:fldCharType="separate"/>
        </w:r>
        <w:r w:rsidR="0032619E">
          <w:rPr>
            <w:noProof/>
            <w:webHidden/>
          </w:rPr>
          <w:t>2</w:t>
        </w:r>
        <w:r w:rsidR="0032619E">
          <w:rPr>
            <w:noProof/>
            <w:webHidden/>
          </w:rPr>
          <w:fldChar w:fldCharType="end"/>
        </w:r>
      </w:hyperlink>
    </w:p>
    <w:p w14:paraId="5555F2EA" w14:textId="44B7711C" w:rsidR="0032619E" w:rsidRDefault="0032619E">
      <w:pPr>
        <w:pStyle w:val="TOC1"/>
        <w:tabs>
          <w:tab w:val="right" w:leader="dot" w:pos="5030"/>
        </w:tabs>
        <w:rPr>
          <w:rFonts w:eastAsiaTheme="minorEastAsia"/>
          <w:b w:val="0"/>
          <w:caps w:val="0"/>
          <w:noProof/>
          <w:sz w:val="22"/>
          <w:lang w:val="en-US" w:eastAsia="en-US" w:bidi="ar-SA"/>
        </w:rPr>
      </w:pPr>
      <w:hyperlink w:anchor="_Toc65776143" w:history="1">
        <w:r w:rsidRPr="005142A0">
          <w:rPr>
            <w:rStyle w:val="Hyperlink"/>
            <w:noProof/>
          </w:rPr>
          <w:t>Inledning</w:t>
        </w:r>
        <w:r>
          <w:rPr>
            <w:noProof/>
            <w:webHidden/>
          </w:rPr>
          <w:tab/>
        </w:r>
        <w:r>
          <w:rPr>
            <w:noProof/>
            <w:webHidden/>
          </w:rPr>
          <w:fldChar w:fldCharType="begin"/>
        </w:r>
        <w:r>
          <w:rPr>
            <w:noProof/>
            <w:webHidden/>
          </w:rPr>
          <w:instrText xml:space="preserve"> PAGEREF _Toc65776143 \h </w:instrText>
        </w:r>
        <w:r>
          <w:rPr>
            <w:noProof/>
            <w:webHidden/>
          </w:rPr>
        </w:r>
        <w:r>
          <w:rPr>
            <w:noProof/>
            <w:webHidden/>
          </w:rPr>
          <w:fldChar w:fldCharType="separate"/>
        </w:r>
        <w:r>
          <w:rPr>
            <w:noProof/>
            <w:webHidden/>
          </w:rPr>
          <w:t>3</w:t>
        </w:r>
        <w:r>
          <w:rPr>
            <w:noProof/>
            <w:webHidden/>
          </w:rPr>
          <w:fldChar w:fldCharType="end"/>
        </w:r>
      </w:hyperlink>
    </w:p>
    <w:p w14:paraId="5D54E57B" w14:textId="3F0ABA0E" w:rsidR="0032619E" w:rsidRDefault="0032619E">
      <w:pPr>
        <w:pStyle w:val="TOC1"/>
        <w:tabs>
          <w:tab w:val="right" w:leader="dot" w:pos="5030"/>
        </w:tabs>
        <w:rPr>
          <w:rFonts w:eastAsiaTheme="minorEastAsia"/>
          <w:b w:val="0"/>
          <w:caps w:val="0"/>
          <w:noProof/>
          <w:sz w:val="22"/>
          <w:lang w:val="en-US" w:eastAsia="en-US" w:bidi="ar-SA"/>
        </w:rPr>
      </w:pPr>
      <w:hyperlink w:anchor="_Toc65776144" w:history="1">
        <w:r w:rsidRPr="005142A0">
          <w:rPr>
            <w:rStyle w:val="Hyperlink"/>
            <w:noProof/>
          </w:rPr>
          <w:t>Allmänna villkor</w:t>
        </w:r>
        <w:r>
          <w:rPr>
            <w:noProof/>
            <w:webHidden/>
          </w:rPr>
          <w:tab/>
        </w:r>
        <w:r>
          <w:rPr>
            <w:noProof/>
            <w:webHidden/>
          </w:rPr>
          <w:fldChar w:fldCharType="begin"/>
        </w:r>
        <w:r>
          <w:rPr>
            <w:noProof/>
            <w:webHidden/>
          </w:rPr>
          <w:instrText xml:space="preserve"> PAGEREF _Toc65776144 \h </w:instrText>
        </w:r>
        <w:r>
          <w:rPr>
            <w:noProof/>
            <w:webHidden/>
          </w:rPr>
        </w:r>
        <w:r>
          <w:rPr>
            <w:noProof/>
            <w:webHidden/>
          </w:rPr>
          <w:fldChar w:fldCharType="separate"/>
        </w:r>
        <w:r>
          <w:rPr>
            <w:noProof/>
            <w:webHidden/>
          </w:rPr>
          <w:t>4</w:t>
        </w:r>
        <w:r>
          <w:rPr>
            <w:noProof/>
            <w:webHidden/>
          </w:rPr>
          <w:fldChar w:fldCharType="end"/>
        </w:r>
      </w:hyperlink>
    </w:p>
    <w:p w14:paraId="1CF47DCC" w14:textId="171202D1" w:rsidR="0032619E" w:rsidRDefault="0032619E">
      <w:pPr>
        <w:pStyle w:val="TOC1"/>
        <w:tabs>
          <w:tab w:val="right" w:leader="dot" w:pos="5030"/>
        </w:tabs>
        <w:rPr>
          <w:rFonts w:eastAsiaTheme="minorEastAsia"/>
          <w:b w:val="0"/>
          <w:caps w:val="0"/>
          <w:noProof/>
          <w:sz w:val="22"/>
          <w:lang w:val="en-US" w:eastAsia="en-US" w:bidi="ar-SA"/>
        </w:rPr>
      </w:pPr>
      <w:hyperlink w:anchor="_Toc65776145" w:history="1">
        <w:r w:rsidRPr="005142A0">
          <w:rPr>
            <w:rStyle w:val="Hyperlink"/>
            <w:noProof/>
          </w:rPr>
          <w:t>Tjänstespecifika villkor</w:t>
        </w:r>
        <w:r>
          <w:rPr>
            <w:noProof/>
            <w:webHidden/>
          </w:rPr>
          <w:tab/>
        </w:r>
        <w:r>
          <w:rPr>
            <w:noProof/>
            <w:webHidden/>
          </w:rPr>
          <w:fldChar w:fldCharType="begin"/>
        </w:r>
        <w:r>
          <w:rPr>
            <w:noProof/>
            <w:webHidden/>
          </w:rPr>
          <w:instrText xml:space="preserve"> PAGEREF _Toc65776145 \h </w:instrText>
        </w:r>
        <w:r>
          <w:rPr>
            <w:noProof/>
            <w:webHidden/>
          </w:rPr>
        </w:r>
        <w:r>
          <w:rPr>
            <w:noProof/>
            <w:webHidden/>
          </w:rPr>
          <w:fldChar w:fldCharType="separate"/>
        </w:r>
        <w:r>
          <w:rPr>
            <w:noProof/>
            <w:webHidden/>
          </w:rPr>
          <w:t>6</w:t>
        </w:r>
        <w:r>
          <w:rPr>
            <w:noProof/>
            <w:webHidden/>
          </w:rPr>
          <w:fldChar w:fldCharType="end"/>
        </w:r>
      </w:hyperlink>
    </w:p>
    <w:p w14:paraId="6A8AB3FA" w14:textId="530FEE98" w:rsidR="0032619E" w:rsidRDefault="0032619E">
      <w:pPr>
        <w:pStyle w:val="TOC2"/>
        <w:tabs>
          <w:tab w:val="right" w:leader="dot" w:pos="5030"/>
        </w:tabs>
        <w:rPr>
          <w:rFonts w:eastAsiaTheme="minorEastAsia"/>
          <w:b w:val="0"/>
          <w:smallCaps w:val="0"/>
          <w:noProof/>
          <w:sz w:val="22"/>
          <w:lang w:val="en-US" w:eastAsia="en-US" w:bidi="ar-SA"/>
        </w:rPr>
      </w:pPr>
      <w:hyperlink w:anchor="_Toc65776146" w:history="1">
        <w:r w:rsidRPr="005142A0">
          <w:rPr>
            <w:rStyle w:val="Hyperlink"/>
            <w:noProof/>
          </w:rPr>
          <w:t>Microsoft Dynamics 365</w:t>
        </w:r>
        <w:r>
          <w:rPr>
            <w:noProof/>
            <w:webHidden/>
          </w:rPr>
          <w:tab/>
        </w:r>
        <w:r>
          <w:rPr>
            <w:noProof/>
            <w:webHidden/>
          </w:rPr>
          <w:fldChar w:fldCharType="begin"/>
        </w:r>
        <w:r>
          <w:rPr>
            <w:noProof/>
            <w:webHidden/>
          </w:rPr>
          <w:instrText xml:space="preserve"> PAGEREF _Toc65776146 \h </w:instrText>
        </w:r>
        <w:r>
          <w:rPr>
            <w:noProof/>
            <w:webHidden/>
          </w:rPr>
        </w:r>
        <w:r>
          <w:rPr>
            <w:noProof/>
            <w:webHidden/>
          </w:rPr>
          <w:fldChar w:fldCharType="separate"/>
        </w:r>
        <w:r>
          <w:rPr>
            <w:noProof/>
            <w:webHidden/>
          </w:rPr>
          <w:t>6</w:t>
        </w:r>
        <w:r>
          <w:rPr>
            <w:noProof/>
            <w:webHidden/>
          </w:rPr>
          <w:fldChar w:fldCharType="end"/>
        </w:r>
      </w:hyperlink>
    </w:p>
    <w:p w14:paraId="662778DA" w14:textId="07418130" w:rsidR="0032619E" w:rsidRDefault="0032619E">
      <w:pPr>
        <w:pStyle w:val="TOC4"/>
        <w:tabs>
          <w:tab w:val="right" w:leader="dot" w:pos="5030"/>
        </w:tabs>
        <w:rPr>
          <w:rFonts w:eastAsiaTheme="minorEastAsia"/>
          <w:smallCaps w:val="0"/>
          <w:noProof/>
          <w:sz w:val="22"/>
          <w:lang w:val="en-US" w:eastAsia="en-US" w:bidi="ar-SA"/>
        </w:rPr>
      </w:pPr>
      <w:hyperlink w:anchor="_Toc65776147" w:history="1">
        <w:r w:rsidRPr="005142A0">
          <w:rPr>
            <w:rStyle w:val="Hyperlink"/>
            <w:noProof/>
          </w:rPr>
          <w:t>Dynamics 365 Business Central</w:t>
        </w:r>
        <w:r>
          <w:rPr>
            <w:noProof/>
            <w:webHidden/>
          </w:rPr>
          <w:tab/>
        </w:r>
        <w:r>
          <w:rPr>
            <w:noProof/>
            <w:webHidden/>
          </w:rPr>
          <w:fldChar w:fldCharType="begin"/>
        </w:r>
        <w:r>
          <w:rPr>
            <w:noProof/>
            <w:webHidden/>
          </w:rPr>
          <w:instrText xml:space="preserve"> PAGEREF _Toc65776147 \h </w:instrText>
        </w:r>
        <w:r>
          <w:rPr>
            <w:noProof/>
            <w:webHidden/>
          </w:rPr>
        </w:r>
        <w:r>
          <w:rPr>
            <w:noProof/>
            <w:webHidden/>
          </w:rPr>
          <w:fldChar w:fldCharType="separate"/>
        </w:r>
        <w:r>
          <w:rPr>
            <w:noProof/>
            <w:webHidden/>
          </w:rPr>
          <w:t>6</w:t>
        </w:r>
        <w:r>
          <w:rPr>
            <w:noProof/>
            <w:webHidden/>
          </w:rPr>
          <w:fldChar w:fldCharType="end"/>
        </w:r>
      </w:hyperlink>
    </w:p>
    <w:p w14:paraId="135426C7" w14:textId="7FD200D1" w:rsidR="0032619E" w:rsidRDefault="0032619E">
      <w:pPr>
        <w:pStyle w:val="TOC4"/>
        <w:tabs>
          <w:tab w:val="right" w:leader="dot" w:pos="5030"/>
        </w:tabs>
        <w:rPr>
          <w:rFonts w:eastAsiaTheme="minorEastAsia"/>
          <w:smallCaps w:val="0"/>
          <w:noProof/>
          <w:sz w:val="22"/>
          <w:lang w:val="en-US" w:eastAsia="en-US" w:bidi="ar-SA"/>
        </w:rPr>
      </w:pPr>
      <w:hyperlink w:anchor="_Toc65776148" w:history="1">
        <w:r w:rsidRPr="005142A0">
          <w:rPr>
            <w:rStyle w:val="Hyperlink"/>
            <w:noProof/>
          </w:rPr>
          <w:t>Dynamics 365 Commerce</w:t>
        </w:r>
        <w:r>
          <w:rPr>
            <w:noProof/>
            <w:webHidden/>
          </w:rPr>
          <w:tab/>
        </w:r>
        <w:r>
          <w:rPr>
            <w:noProof/>
            <w:webHidden/>
          </w:rPr>
          <w:fldChar w:fldCharType="begin"/>
        </w:r>
        <w:r>
          <w:rPr>
            <w:noProof/>
            <w:webHidden/>
          </w:rPr>
          <w:instrText xml:space="preserve"> PAGEREF _Toc65776148 \h </w:instrText>
        </w:r>
        <w:r>
          <w:rPr>
            <w:noProof/>
            <w:webHidden/>
          </w:rPr>
        </w:r>
        <w:r>
          <w:rPr>
            <w:noProof/>
            <w:webHidden/>
          </w:rPr>
          <w:fldChar w:fldCharType="separate"/>
        </w:r>
        <w:r>
          <w:rPr>
            <w:noProof/>
            <w:webHidden/>
          </w:rPr>
          <w:t>6</w:t>
        </w:r>
        <w:r>
          <w:rPr>
            <w:noProof/>
            <w:webHidden/>
          </w:rPr>
          <w:fldChar w:fldCharType="end"/>
        </w:r>
      </w:hyperlink>
    </w:p>
    <w:p w14:paraId="1E606322" w14:textId="7D096221" w:rsidR="0032619E" w:rsidRDefault="0032619E">
      <w:pPr>
        <w:pStyle w:val="TOC4"/>
        <w:tabs>
          <w:tab w:val="right" w:leader="dot" w:pos="5030"/>
        </w:tabs>
        <w:rPr>
          <w:rFonts w:eastAsiaTheme="minorEastAsia"/>
          <w:smallCaps w:val="0"/>
          <w:noProof/>
          <w:sz w:val="22"/>
          <w:lang w:val="en-US" w:eastAsia="en-US" w:bidi="ar-SA"/>
        </w:rPr>
      </w:pPr>
      <w:hyperlink w:anchor="_Toc65776149" w:history="1">
        <w:r w:rsidRPr="005142A0">
          <w:rPr>
            <w:rStyle w:val="Hyperlink"/>
            <w:noProof/>
          </w:rPr>
          <w:t>Dynamics 365 Customer Insights</w:t>
        </w:r>
        <w:r>
          <w:rPr>
            <w:noProof/>
            <w:webHidden/>
          </w:rPr>
          <w:tab/>
        </w:r>
        <w:r>
          <w:rPr>
            <w:noProof/>
            <w:webHidden/>
          </w:rPr>
          <w:fldChar w:fldCharType="begin"/>
        </w:r>
        <w:r>
          <w:rPr>
            <w:noProof/>
            <w:webHidden/>
          </w:rPr>
          <w:instrText xml:space="preserve"> PAGEREF _Toc65776149 \h </w:instrText>
        </w:r>
        <w:r>
          <w:rPr>
            <w:noProof/>
            <w:webHidden/>
          </w:rPr>
        </w:r>
        <w:r>
          <w:rPr>
            <w:noProof/>
            <w:webHidden/>
          </w:rPr>
          <w:fldChar w:fldCharType="separate"/>
        </w:r>
        <w:r>
          <w:rPr>
            <w:noProof/>
            <w:webHidden/>
          </w:rPr>
          <w:t>7</w:t>
        </w:r>
        <w:r>
          <w:rPr>
            <w:noProof/>
            <w:webHidden/>
          </w:rPr>
          <w:fldChar w:fldCharType="end"/>
        </w:r>
      </w:hyperlink>
    </w:p>
    <w:p w14:paraId="72C7C3B9" w14:textId="1477EF3E" w:rsidR="0032619E" w:rsidRDefault="0032619E">
      <w:pPr>
        <w:pStyle w:val="TOC4"/>
        <w:tabs>
          <w:tab w:val="right" w:leader="dot" w:pos="5030"/>
        </w:tabs>
        <w:rPr>
          <w:rFonts w:eastAsiaTheme="minorEastAsia"/>
          <w:smallCaps w:val="0"/>
          <w:noProof/>
          <w:sz w:val="22"/>
          <w:lang w:val="en-US" w:eastAsia="en-US" w:bidi="ar-SA"/>
        </w:rPr>
      </w:pPr>
      <w:hyperlink w:anchor="_Toc65776150" w:history="1">
        <w:r w:rsidRPr="005142A0">
          <w:rPr>
            <w:rStyle w:val="Hyperlink"/>
            <w:noProof/>
            <w:lang w:val="en-US"/>
          </w:rPr>
          <w:t>Dynamics 365 Customer Service Enterprise, Dynamics 365 Customer Service Professional; Dynamics 365 Customer Service Insights,</w:t>
        </w:r>
        <w:r w:rsidRPr="005142A0">
          <w:rPr>
            <w:rStyle w:val="Hyperlink"/>
            <w:rFonts w:eastAsiaTheme="minorHAnsi"/>
            <w:noProof/>
            <w:lang w:val="en-US" w:eastAsia="en-US"/>
          </w:rPr>
          <w:t xml:space="preserve"> </w:t>
        </w:r>
        <w:r w:rsidRPr="005142A0">
          <w:rPr>
            <w:rStyle w:val="Hyperlink"/>
            <w:noProof/>
            <w:lang w:val="en-US"/>
          </w:rPr>
          <w:t>Dynamics 365 Field Service; Dynamics 365 Marketing</w:t>
        </w:r>
        <w:r>
          <w:rPr>
            <w:noProof/>
            <w:webHidden/>
          </w:rPr>
          <w:tab/>
        </w:r>
        <w:r>
          <w:rPr>
            <w:noProof/>
            <w:webHidden/>
          </w:rPr>
          <w:fldChar w:fldCharType="begin"/>
        </w:r>
        <w:r>
          <w:rPr>
            <w:noProof/>
            <w:webHidden/>
          </w:rPr>
          <w:instrText xml:space="preserve"> PAGEREF _Toc65776150 \h </w:instrText>
        </w:r>
        <w:r>
          <w:rPr>
            <w:noProof/>
            <w:webHidden/>
          </w:rPr>
        </w:r>
        <w:r>
          <w:rPr>
            <w:noProof/>
            <w:webHidden/>
          </w:rPr>
          <w:fldChar w:fldCharType="separate"/>
        </w:r>
        <w:r>
          <w:rPr>
            <w:noProof/>
            <w:webHidden/>
          </w:rPr>
          <w:t>7</w:t>
        </w:r>
        <w:r>
          <w:rPr>
            <w:noProof/>
            <w:webHidden/>
          </w:rPr>
          <w:fldChar w:fldCharType="end"/>
        </w:r>
      </w:hyperlink>
    </w:p>
    <w:p w14:paraId="74AC8F22" w14:textId="0CE27B08" w:rsidR="0032619E" w:rsidRDefault="0032619E">
      <w:pPr>
        <w:pStyle w:val="TOC4"/>
        <w:tabs>
          <w:tab w:val="right" w:leader="dot" w:pos="5030"/>
        </w:tabs>
        <w:rPr>
          <w:rFonts w:eastAsiaTheme="minorEastAsia"/>
          <w:smallCaps w:val="0"/>
          <w:noProof/>
          <w:sz w:val="22"/>
          <w:lang w:val="en-US" w:eastAsia="en-US" w:bidi="ar-SA"/>
        </w:rPr>
      </w:pPr>
      <w:hyperlink w:anchor="_Toc65776151" w:history="1">
        <w:r w:rsidRPr="005142A0">
          <w:rPr>
            <w:rStyle w:val="Hyperlink"/>
            <w:noProof/>
          </w:rPr>
          <w:t>Dynamics 365 Fraud Protection</w:t>
        </w:r>
        <w:r>
          <w:rPr>
            <w:noProof/>
            <w:webHidden/>
          </w:rPr>
          <w:tab/>
        </w:r>
        <w:r>
          <w:rPr>
            <w:noProof/>
            <w:webHidden/>
          </w:rPr>
          <w:fldChar w:fldCharType="begin"/>
        </w:r>
        <w:r>
          <w:rPr>
            <w:noProof/>
            <w:webHidden/>
          </w:rPr>
          <w:instrText xml:space="preserve"> PAGEREF _Toc65776151 \h </w:instrText>
        </w:r>
        <w:r>
          <w:rPr>
            <w:noProof/>
            <w:webHidden/>
          </w:rPr>
        </w:r>
        <w:r>
          <w:rPr>
            <w:noProof/>
            <w:webHidden/>
          </w:rPr>
          <w:fldChar w:fldCharType="separate"/>
        </w:r>
        <w:r>
          <w:rPr>
            <w:noProof/>
            <w:webHidden/>
          </w:rPr>
          <w:t>7</w:t>
        </w:r>
        <w:r>
          <w:rPr>
            <w:noProof/>
            <w:webHidden/>
          </w:rPr>
          <w:fldChar w:fldCharType="end"/>
        </w:r>
      </w:hyperlink>
    </w:p>
    <w:p w14:paraId="1AFC002B" w14:textId="677133D2" w:rsidR="0032619E" w:rsidRDefault="0032619E">
      <w:pPr>
        <w:pStyle w:val="TOC4"/>
        <w:tabs>
          <w:tab w:val="right" w:leader="dot" w:pos="5030"/>
        </w:tabs>
        <w:rPr>
          <w:rFonts w:eastAsiaTheme="minorEastAsia"/>
          <w:smallCaps w:val="0"/>
          <w:noProof/>
          <w:sz w:val="22"/>
          <w:lang w:val="en-US" w:eastAsia="en-US" w:bidi="ar-SA"/>
        </w:rPr>
      </w:pPr>
      <w:hyperlink w:anchor="_Toc65776152" w:history="1">
        <w:r w:rsidRPr="005142A0">
          <w:rPr>
            <w:rStyle w:val="Hyperlink"/>
            <w:noProof/>
            <w:lang w:val="en-US"/>
          </w:rPr>
          <w:t xml:space="preserve">Dynamics 365 </w:t>
        </w:r>
        <w:r w:rsidRPr="005142A0">
          <w:rPr>
            <w:rStyle w:val="Hyperlink"/>
            <w:noProof/>
          </w:rPr>
          <w:t>Human Resources</w:t>
        </w:r>
        <w:r>
          <w:rPr>
            <w:noProof/>
            <w:webHidden/>
          </w:rPr>
          <w:tab/>
        </w:r>
        <w:r>
          <w:rPr>
            <w:noProof/>
            <w:webHidden/>
          </w:rPr>
          <w:fldChar w:fldCharType="begin"/>
        </w:r>
        <w:r>
          <w:rPr>
            <w:noProof/>
            <w:webHidden/>
          </w:rPr>
          <w:instrText xml:space="preserve"> PAGEREF _Toc65776152 \h </w:instrText>
        </w:r>
        <w:r>
          <w:rPr>
            <w:noProof/>
            <w:webHidden/>
          </w:rPr>
        </w:r>
        <w:r>
          <w:rPr>
            <w:noProof/>
            <w:webHidden/>
          </w:rPr>
          <w:fldChar w:fldCharType="separate"/>
        </w:r>
        <w:r>
          <w:rPr>
            <w:noProof/>
            <w:webHidden/>
          </w:rPr>
          <w:t>8</w:t>
        </w:r>
        <w:r>
          <w:rPr>
            <w:noProof/>
            <w:webHidden/>
          </w:rPr>
          <w:fldChar w:fldCharType="end"/>
        </w:r>
      </w:hyperlink>
    </w:p>
    <w:p w14:paraId="509F2BFD" w14:textId="7F8CF702" w:rsidR="0032619E" w:rsidRDefault="0032619E">
      <w:pPr>
        <w:pStyle w:val="TOC4"/>
        <w:tabs>
          <w:tab w:val="right" w:leader="dot" w:pos="5030"/>
        </w:tabs>
        <w:rPr>
          <w:rFonts w:eastAsiaTheme="minorEastAsia"/>
          <w:smallCaps w:val="0"/>
          <w:noProof/>
          <w:sz w:val="22"/>
          <w:lang w:val="en-US" w:eastAsia="en-US" w:bidi="ar-SA"/>
        </w:rPr>
      </w:pPr>
      <w:hyperlink w:anchor="_Toc65776153" w:history="1">
        <w:r w:rsidRPr="005142A0">
          <w:rPr>
            <w:rStyle w:val="Hyperlink"/>
            <w:noProof/>
          </w:rPr>
          <w:t>Dynamics 365 Remote Assist</w:t>
        </w:r>
        <w:r>
          <w:rPr>
            <w:noProof/>
            <w:webHidden/>
          </w:rPr>
          <w:tab/>
        </w:r>
        <w:r>
          <w:rPr>
            <w:noProof/>
            <w:webHidden/>
          </w:rPr>
          <w:fldChar w:fldCharType="begin"/>
        </w:r>
        <w:r>
          <w:rPr>
            <w:noProof/>
            <w:webHidden/>
          </w:rPr>
          <w:instrText xml:space="preserve"> PAGEREF _Toc65776153 \h </w:instrText>
        </w:r>
        <w:r>
          <w:rPr>
            <w:noProof/>
            <w:webHidden/>
          </w:rPr>
        </w:r>
        <w:r>
          <w:rPr>
            <w:noProof/>
            <w:webHidden/>
          </w:rPr>
          <w:fldChar w:fldCharType="separate"/>
        </w:r>
        <w:r>
          <w:rPr>
            <w:noProof/>
            <w:webHidden/>
          </w:rPr>
          <w:t>8</w:t>
        </w:r>
        <w:r>
          <w:rPr>
            <w:noProof/>
            <w:webHidden/>
          </w:rPr>
          <w:fldChar w:fldCharType="end"/>
        </w:r>
      </w:hyperlink>
    </w:p>
    <w:p w14:paraId="056775DC" w14:textId="7771B493" w:rsidR="0032619E" w:rsidRDefault="0032619E">
      <w:pPr>
        <w:pStyle w:val="TOC4"/>
        <w:tabs>
          <w:tab w:val="right" w:leader="dot" w:pos="5030"/>
        </w:tabs>
        <w:rPr>
          <w:rFonts w:eastAsiaTheme="minorEastAsia"/>
          <w:smallCaps w:val="0"/>
          <w:noProof/>
          <w:sz w:val="22"/>
          <w:lang w:val="en-US" w:eastAsia="en-US" w:bidi="ar-SA"/>
        </w:rPr>
      </w:pPr>
      <w:hyperlink w:anchor="_Toc65776154" w:history="1">
        <w:r w:rsidRPr="005142A0">
          <w:rPr>
            <w:rStyle w:val="Hyperlink"/>
            <w:noProof/>
            <w:lang w:val="en-US"/>
          </w:rPr>
          <w:t>Dynamics 365 Sales Enterprise; Dynamics 365 Sales Professional</w:t>
        </w:r>
        <w:r>
          <w:rPr>
            <w:noProof/>
            <w:webHidden/>
          </w:rPr>
          <w:tab/>
        </w:r>
        <w:r>
          <w:rPr>
            <w:noProof/>
            <w:webHidden/>
          </w:rPr>
          <w:fldChar w:fldCharType="begin"/>
        </w:r>
        <w:r>
          <w:rPr>
            <w:noProof/>
            <w:webHidden/>
          </w:rPr>
          <w:instrText xml:space="preserve"> PAGEREF _Toc65776154 \h </w:instrText>
        </w:r>
        <w:r>
          <w:rPr>
            <w:noProof/>
            <w:webHidden/>
          </w:rPr>
        </w:r>
        <w:r>
          <w:rPr>
            <w:noProof/>
            <w:webHidden/>
          </w:rPr>
          <w:fldChar w:fldCharType="separate"/>
        </w:r>
        <w:r>
          <w:rPr>
            <w:noProof/>
            <w:webHidden/>
          </w:rPr>
          <w:t>8</w:t>
        </w:r>
        <w:r>
          <w:rPr>
            <w:noProof/>
            <w:webHidden/>
          </w:rPr>
          <w:fldChar w:fldCharType="end"/>
        </w:r>
      </w:hyperlink>
    </w:p>
    <w:p w14:paraId="6D213071" w14:textId="6663C056" w:rsidR="0032619E" w:rsidRDefault="0032619E">
      <w:pPr>
        <w:pStyle w:val="TOC4"/>
        <w:tabs>
          <w:tab w:val="right" w:leader="dot" w:pos="5030"/>
        </w:tabs>
        <w:rPr>
          <w:rFonts w:eastAsiaTheme="minorEastAsia"/>
          <w:smallCaps w:val="0"/>
          <w:noProof/>
          <w:sz w:val="22"/>
          <w:lang w:val="en-US" w:eastAsia="en-US" w:bidi="ar-SA"/>
        </w:rPr>
      </w:pPr>
      <w:hyperlink w:anchor="_Toc65776155" w:history="1">
        <w:r w:rsidRPr="005142A0">
          <w:rPr>
            <w:rStyle w:val="Hyperlink"/>
            <w:noProof/>
            <w:lang w:val="en-US"/>
          </w:rPr>
          <w:t xml:space="preserve">Dynamics 365 </w:t>
        </w:r>
        <w:r w:rsidRPr="005142A0">
          <w:rPr>
            <w:rStyle w:val="Hyperlink"/>
            <w:noProof/>
          </w:rPr>
          <w:t>Supply Chain Management; Dynamics 365 Finance</w:t>
        </w:r>
        <w:r w:rsidRPr="005142A0">
          <w:rPr>
            <w:rStyle w:val="Hyperlink"/>
            <w:noProof/>
            <w:lang w:val="en-US"/>
          </w:rPr>
          <w:t>; Dynamics 365 Project Operations</w:t>
        </w:r>
        <w:r>
          <w:rPr>
            <w:noProof/>
            <w:webHidden/>
          </w:rPr>
          <w:tab/>
        </w:r>
        <w:r>
          <w:rPr>
            <w:noProof/>
            <w:webHidden/>
          </w:rPr>
          <w:fldChar w:fldCharType="begin"/>
        </w:r>
        <w:r>
          <w:rPr>
            <w:noProof/>
            <w:webHidden/>
          </w:rPr>
          <w:instrText xml:space="preserve"> PAGEREF _Toc65776155 \h </w:instrText>
        </w:r>
        <w:r>
          <w:rPr>
            <w:noProof/>
            <w:webHidden/>
          </w:rPr>
        </w:r>
        <w:r>
          <w:rPr>
            <w:noProof/>
            <w:webHidden/>
          </w:rPr>
          <w:fldChar w:fldCharType="separate"/>
        </w:r>
        <w:r>
          <w:rPr>
            <w:noProof/>
            <w:webHidden/>
          </w:rPr>
          <w:t>9</w:t>
        </w:r>
        <w:r>
          <w:rPr>
            <w:noProof/>
            <w:webHidden/>
          </w:rPr>
          <w:fldChar w:fldCharType="end"/>
        </w:r>
      </w:hyperlink>
    </w:p>
    <w:p w14:paraId="2D4C4FBF" w14:textId="2104577A" w:rsidR="0032619E" w:rsidRDefault="0032619E">
      <w:pPr>
        <w:pStyle w:val="TOC2"/>
        <w:tabs>
          <w:tab w:val="right" w:leader="dot" w:pos="5030"/>
        </w:tabs>
        <w:rPr>
          <w:rFonts w:eastAsiaTheme="minorEastAsia"/>
          <w:b w:val="0"/>
          <w:smallCaps w:val="0"/>
          <w:noProof/>
          <w:sz w:val="22"/>
          <w:lang w:val="en-US" w:eastAsia="en-US" w:bidi="ar-SA"/>
        </w:rPr>
      </w:pPr>
      <w:hyperlink w:anchor="_Toc65776156" w:history="1">
        <w:r w:rsidRPr="005142A0">
          <w:rPr>
            <w:rStyle w:val="Hyperlink"/>
            <w:noProof/>
          </w:rPr>
          <w:t>Office 365-tjänster</w:t>
        </w:r>
        <w:r>
          <w:rPr>
            <w:noProof/>
            <w:webHidden/>
          </w:rPr>
          <w:tab/>
        </w:r>
        <w:r>
          <w:rPr>
            <w:noProof/>
            <w:webHidden/>
          </w:rPr>
          <w:fldChar w:fldCharType="begin"/>
        </w:r>
        <w:r>
          <w:rPr>
            <w:noProof/>
            <w:webHidden/>
          </w:rPr>
          <w:instrText xml:space="preserve"> PAGEREF _Toc65776156 \h </w:instrText>
        </w:r>
        <w:r>
          <w:rPr>
            <w:noProof/>
            <w:webHidden/>
          </w:rPr>
        </w:r>
        <w:r>
          <w:rPr>
            <w:noProof/>
            <w:webHidden/>
          </w:rPr>
          <w:fldChar w:fldCharType="separate"/>
        </w:r>
        <w:r>
          <w:rPr>
            <w:noProof/>
            <w:webHidden/>
          </w:rPr>
          <w:t>10</w:t>
        </w:r>
        <w:r>
          <w:rPr>
            <w:noProof/>
            <w:webHidden/>
          </w:rPr>
          <w:fldChar w:fldCharType="end"/>
        </w:r>
      </w:hyperlink>
    </w:p>
    <w:p w14:paraId="639C0D0E" w14:textId="0024E532" w:rsidR="0032619E" w:rsidRDefault="0032619E">
      <w:pPr>
        <w:pStyle w:val="TOC4"/>
        <w:tabs>
          <w:tab w:val="right" w:leader="dot" w:pos="5030"/>
        </w:tabs>
        <w:rPr>
          <w:rFonts w:eastAsiaTheme="minorEastAsia"/>
          <w:smallCaps w:val="0"/>
          <w:noProof/>
          <w:sz w:val="22"/>
          <w:lang w:val="en-US" w:eastAsia="en-US" w:bidi="ar-SA"/>
        </w:rPr>
      </w:pPr>
      <w:hyperlink w:anchor="_Toc65776157" w:history="1">
        <w:r w:rsidRPr="005142A0">
          <w:rPr>
            <w:rStyle w:val="Hyperlink"/>
            <w:noProof/>
          </w:rPr>
          <w:t>Duet Enterprise Online</w:t>
        </w:r>
        <w:r>
          <w:rPr>
            <w:noProof/>
            <w:webHidden/>
          </w:rPr>
          <w:tab/>
        </w:r>
        <w:r>
          <w:rPr>
            <w:noProof/>
            <w:webHidden/>
          </w:rPr>
          <w:fldChar w:fldCharType="begin"/>
        </w:r>
        <w:r>
          <w:rPr>
            <w:noProof/>
            <w:webHidden/>
          </w:rPr>
          <w:instrText xml:space="preserve"> PAGEREF _Toc65776157 \h </w:instrText>
        </w:r>
        <w:r>
          <w:rPr>
            <w:noProof/>
            <w:webHidden/>
          </w:rPr>
        </w:r>
        <w:r>
          <w:rPr>
            <w:noProof/>
            <w:webHidden/>
          </w:rPr>
          <w:fldChar w:fldCharType="separate"/>
        </w:r>
        <w:r>
          <w:rPr>
            <w:noProof/>
            <w:webHidden/>
          </w:rPr>
          <w:t>10</w:t>
        </w:r>
        <w:r>
          <w:rPr>
            <w:noProof/>
            <w:webHidden/>
          </w:rPr>
          <w:fldChar w:fldCharType="end"/>
        </w:r>
      </w:hyperlink>
    </w:p>
    <w:p w14:paraId="74ADB48A" w14:textId="584ED466" w:rsidR="0032619E" w:rsidRDefault="0032619E">
      <w:pPr>
        <w:pStyle w:val="TOC4"/>
        <w:tabs>
          <w:tab w:val="right" w:leader="dot" w:pos="5030"/>
        </w:tabs>
        <w:rPr>
          <w:rFonts w:eastAsiaTheme="minorEastAsia"/>
          <w:smallCaps w:val="0"/>
          <w:noProof/>
          <w:sz w:val="22"/>
          <w:lang w:val="en-US" w:eastAsia="en-US" w:bidi="ar-SA"/>
        </w:rPr>
      </w:pPr>
      <w:hyperlink w:anchor="_Toc65776158" w:history="1">
        <w:r w:rsidRPr="005142A0">
          <w:rPr>
            <w:rStyle w:val="Hyperlink"/>
            <w:noProof/>
          </w:rPr>
          <w:t>Exchange Online</w:t>
        </w:r>
        <w:r>
          <w:rPr>
            <w:noProof/>
            <w:webHidden/>
          </w:rPr>
          <w:tab/>
        </w:r>
        <w:r>
          <w:rPr>
            <w:noProof/>
            <w:webHidden/>
          </w:rPr>
          <w:fldChar w:fldCharType="begin"/>
        </w:r>
        <w:r>
          <w:rPr>
            <w:noProof/>
            <w:webHidden/>
          </w:rPr>
          <w:instrText xml:space="preserve"> PAGEREF _Toc65776158 \h </w:instrText>
        </w:r>
        <w:r>
          <w:rPr>
            <w:noProof/>
            <w:webHidden/>
          </w:rPr>
        </w:r>
        <w:r>
          <w:rPr>
            <w:noProof/>
            <w:webHidden/>
          </w:rPr>
          <w:fldChar w:fldCharType="separate"/>
        </w:r>
        <w:r>
          <w:rPr>
            <w:noProof/>
            <w:webHidden/>
          </w:rPr>
          <w:t>10</w:t>
        </w:r>
        <w:r>
          <w:rPr>
            <w:noProof/>
            <w:webHidden/>
          </w:rPr>
          <w:fldChar w:fldCharType="end"/>
        </w:r>
      </w:hyperlink>
    </w:p>
    <w:p w14:paraId="46F405E6" w14:textId="5D5B3723" w:rsidR="0032619E" w:rsidRDefault="0032619E">
      <w:pPr>
        <w:pStyle w:val="TOC4"/>
        <w:tabs>
          <w:tab w:val="right" w:leader="dot" w:pos="5030"/>
        </w:tabs>
        <w:rPr>
          <w:rFonts w:eastAsiaTheme="minorEastAsia"/>
          <w:smallCaps w:val="0"/>
          <w:noProof/>
          <w:sz w:val="22"/>
          <w:lang w:val="en-US" w:eastAsia="en-US" w:bidi="ar-SA"/>
        </w:rPr>
      </w:pPr>
      <w:hyperlink w:anchor="_Toc65776159" w:history="1">
        <w:r w:rsidRPr="005142A0">
          <w:rPr>
            <w:rStyle w:val="Hyperlink"/>
            <w:noProof/>
          </w:rPr>
          <w:t>Exchange Online Archiving</w:t>
        </w:r>
        <w:r>
          <w:rPr>
            <w:noProof/>
            <w:webHidden/>
          </w:rPr>
          <w:tab/>
        </w:r>
        <w:r>
          <w:rPr>
            <w:noProof/>
            <w:webHidden/>
          </w:rPr>
          <w:fldChar w:fldCharType="begin"/>
        </w:r>
        <w:r>
          <w:rPr>
            <w:noProof/>
            <w:webHidden/>
          </w:rPr>
          <w:instrText xml:space="preserve"> PAGEREF _Toc65776159 \h </w:instrText>
        </w:r>
        <w:r>
          <w:rPr>
            <w:noProof/>
            <w:webHidden/>
          </w:rPr>
        </w:r>
        <w:r>
          <w:rPr>
            <w:noProof/>
            <w:webHidden/>
          </w:rPr>
          <w:fldChar w:fldCharType="separate"/>
        </w:r>
        <w:r>
          <w:rPr>
            <w:noProof/>
            <w:webHidden/>
          </w:rPr>
          <w:t>10</w:t>
        </w:r>
        <w:r>
          <w:rPr>
            <w:noProof/>
            <w:webHidden/>
          </w:rPr>
          <w:fldChar w:fldCharType="end"/>
        </w:r>
      </w:hyperlink>
    </w:p>
    <w:p w14:paraId="1A931476" w14:textId="3099C15D" w:rsidR="0032619E" w:rsidRDefault="0032619E">
      <w:pPr>
        <w:pStyle w:val="TOC4"/>
        <w:tabs>
          <w:tab w:val="right" w:leader="dot" w:pos="5030"/>
        </w:tabs>
        <w:rPr>
          <w:rFonts w:eastAsiaTheme="minorEastAsia"/>
          <w:smallCaps w:val="0"/>
          <w:noProof/>
          <w:sz w:val="22"/>
          <w:lang w:val="en-US" w:eastAsia="en-US" w:bidi="ar-SA"/>
        </w:rPr>
      </w:pPr>
      <w:hyperlink w:anchor="_Toc65776160" w:history="1">
        <w:r w:rsidRPr="005142A0">
          <w:rPr>
            <w:rStyle w:val="Hyperlink"/>
            <w:noProof/>
          </w:rPr>
          <w:t>Exchange Online Protection</w:t>
        </w:r>
        <w:r>
          <w:rPr>
            <w:noProof/>
            <w:webHidden/>
          </w:rPr>
          <w:tab/>
        </w:r>
        <w:r>
          <w:rPr>
            <w:noProof/>
            <w:webHidden/>
          </w:rPr>
          <w:fldChar w:fldCharType="begin"/>
        </w:r>
        <w:r>
          <w:rPr>
            <w:noProof/>
            <w:webHidden/>
          </w:rPr>
          <w:instrText xml:space="preserve"> PAGEREF _Toc65776160 \h </w:instrText>
        </w:r>
        <w:r>
          <w:rPr>
            <w:noProof/>
            <w:webHidden/>
          </w:rPr>
        </w:r>
        <w:r>
          <w:rPr>
            <w:noProof/>
            <w:webHidden/>
          </w:rPr>
          <w:fldChar w:fldCharType="separate"/>
        </w:r>
        <w:r>
          <w:rPr>
            <w:noProof/>
            <w:webHidden/>
          </w:rPr>
          <w:t>11</w:t>
        </w:r>
        <w:r>
          <w:rPr>
            <w:noProof/>
            <w:webHidden/>
          </w:rPr>
          <w:fldChar w:fldCharType="end"/>
        </w:r>
      </w:hyperlink>
    </w:p>
    <w:p w14:paraId="1784A66C" w14:textId="44B8995A" w:rsidR="0032619E" w:rsidRDefault="0032619E">
      <w:pPr>
        <w:pStyle w:val="TOC4"/>
        <w:tabs>
          <w:tab w:val="right" w:leader="dot" w:pos="5030"/>
        </w:tabs>
        <w:rPr>
          <w:rFonts w:eastAsiaTheme="minorEastAsia"/>
          <w:smallCaps w:val="0"/>
          <w:noProof/>
          <w:sz w:val="22"/>
          <w:lang w:val="en-US" w:eastAsia="en-US" w:bidi="ar-SA"/>
        </w:rPr>
      </w:pPr>
      <w:hyperlink w:anchor="_Toc65776161" w:history="1">
        <w:r w:rsidRPr="005142A0">
          <w:rPr>
            <w:rStyle w:val="Hyperlink"/>
            <w:noProof/>
          </w:rPr>
          <w:t>Microsoft MyAnalytics</w:t>
        </w:r>
        <w:r>
          <w:rPr>
            <w:noProof/>
            <w:webHidden/>
          </w:rPr>
          <w:tab/>
        </w:r>
        <w:r>
          <w:rPr>
            <w:noProof/>
            <w:webHidden/>
          </w:rPr>
          <w:fldChar w:fldCharType="begin"/>
        </w:r>
        <w:r>
          <w:rPr>
            <w:noProof/>
            <w:webHidden/>
          </w:rPr>
          <w:instrText xml:space="preserve"> PAGEREF _Toc65776161 \h </w:instrText>
        </w:r>
        <w:r>
          <w:rPr>
            <w:noProof/>
            <w:webHidden/>
          </w:rPr>
        </w:r>
        <w:r>
          <w:rPr>
            <w:noProof/>
            <w:webHidden/>
          </w:rPr>
          <w:fldChar w:fldCharType="separate"/>
        </w:r>
        <w:r>
          <w:rPr>
            <w:noProof/>
            <w:webHidden/>
          </w:rPr>
          <w:t>11</w:t>
        </w:r>
        <w:r>
          <w:rPr>
            <w:noProof/>
            <w:webHidden/>
          </w:rPr>
          <w:fldChar w:fldCharType="end"/>
        </w:r>
      </w:hyperlink>
    </w:p>
    <w:p w14:paraId="56F12F83" w14:textId="1E0FF285" w:rsidR="0032619E" w:rsidRDefault="0032619E">
      <w:pPr>
        <w:pStyle w:val="TOC4"/>
        <w:tabs>
          <w:tab w:val="right" w:leader="dot" w:pos="5030"/>
        </w:tabs>
        <w:rPr>
          <w:rFonts w:eastAsiaTheme="minorEastAsia"/>
          <w:smallCaps w:val="0"/>
          <w:noProof/>
          <w:sz w:val="22"/>
          <w:lang w:val="en-US" w:eastAsia="en-US" w:bidi="ar-SA"/>
        </w:rPr>
      </w:pPr>
      <w:hyperlink w:anchor="_Toc65776162" w:history="1">
        <w:r w:rsidRPr="005142A0">
          <w:rPr>
            <w:rStyle w:val="Hyperlink"/>
            <w:noProof/>
          </w:rPr>
          <w:t>Microsoft Stream</w:t>
        </w:r>
        <w:r>
          <w:rPr>
            <w:noProof/>
            <w:webHidden/>
          </w:rPr>
          <w:tab/>
        </w:r>
        <w:r>
          <w:rPr>
            <w:noProof/>
            <w:webHidden/>
          </w:rPr>
          <w:fldChar w:fldCharType="begin"/>
        </w:r>
        <w:r>
          <w:rPr>
            <w:noProof/>
            <w:webHidden/>
          </w:rPr>
          <w:instrText xml:space="preserve"> PAGEREF _Toc65776162 \h </w:instrText>
        </w:r>
        <w:r>
          <w:rPr>
            <w:noProof/>
            <w:webHidden/>
          </w:rPr>
        </w:r>
        <w:r>
          <w:rPr>
            <w:noProof/>
            <w:webHidden/>
          </w:rPr>
          <w:fldChar w:fldCharType="separate"/>
        </w:r>
        <w:r>
          <w:rPr>
            <w:noProof/>
            <w:webHidden/>
          </w:rPr>
          <w:t>12</w:t>
        </w:r>
        <w:r>
          <w:rPr>
            <w:noProof/>
            <w:webHidden/>
          </w:rPr>
          <w:fldChar w:fldCharType="end"/>
        </w:r>
      </w:hyperlink>
    </w:p>
    <w:p w14:paraId="7DB889DB" w14:textId="55154D88" w:rsidR="0032619E" w:rsidRDefault="0032619E">
      <w:pPr>
        <w:pStyle w:val="TOC4"/>
        <w:tabs>
          <w:tab w:val="right" w:leader="dot" w:pos="5030"/>
        </w:tabs>
        <w:rPr>
          <w:rFonts w:eastAsiaTheme="minorEastAsia"/>
          <w:smallCaps w:val="0"/>
          <w:noProof/>
          <w:sz w:val="22"/>
          <w:lang w:val="en-US" w:eastAsia="en-US" w:bidi="ar-SA"/>
        </w:rPr>
      </w:pPr>
      <w:hyperlink w:anchor="_Toc65776163" w:history="1">
        <w:r w:rsidRPr="005142A0">
          <w:rPr>
            <w:rStyle w:val="Hyperlink"/>
            <w:noProof/>
          </w:rPr>
          <w:t>Microsoft Teams</w:t>
        </w:r>
        <w:r>
          <w:rPr>
            <w:noProof/>
            <w:webHidden/>
          </w:rPr>
          <w:tab/>
        </w:r>
        <w:r>
          <w:rPr>
            <w:noProof/>
            <w:webHidden/>
          </w:rPr>
          <w:fldChar w:fldCharType="begin"/>
        </w:r>
        <w:r>
          <w:rPr>
            <w:noProof/>
            <w:webHidden/>
          </w:rPr>
          <w:instrText xml:space="preserve"> PAGEREF _Toc65776163 \h </w:instrText>
        </w:r>
        <w:r>
          <w:rPr>
            <w:noProof/>
            <w:webHidden/>
          </w:rPr>
        </w:r>
        <w:r>
          <w:rPr>
            <w:noProof/>
            <w:webHidden/>
          </w:rPr>
          <w:fldChar w:fldCharType="separate"/>
        </w:r>
        <w:r>
          <w:rPr>
            <w:noProof/>
            <w:webHidden/>
          </w:rPr>
          <w:t>12</w:t>
        </w:r>
        <w:r>
          <w:rPr>
            <w:noProof/>
            <w:webHidden/>
          </w:rPr>
          <w:fldChar w:fldCharType="end"/>
        </w:r>
      </w:hyperlink>
    </w:p>
    <w:p w14:paraId="2B8D8B86" w14:textId="23099C29" w:rsidR="0032619E" w:rsidRDefault="0032619E">
      <w:pPr>
        <w:pStyle w:val="TOC4"/>
        <w:tabs>
          <w:tab w:val="right" w:leader="dot" w:pos="5030"/>
        </w:tabs>
        <w:rPr>
          <w:rFonts w:eastAsiaTheme="minorEastAsia"/>
          <w:smallCaps w:val="0"/>
          <w:noProof/>
          <w:sz w:val="22"/>
          <w:lang w:val="en-US" w:eastAsia="en-US" w:bidi="ar-SA"/>
        </w:rPr>
      </w:pPr>
      <w:hyperlink w:anchor="_Toc65776164" w:history="1">
        <w:r w:rsidRPr="005142A0">
          <w:rPr>
            <w:rStyle w:val="Hyperlink"/>
            <w:noProof/>
          </w:rPr>
          <w:t>Microsoft 365 Apps for business</w:t>
        </w:r>
        <w:r>
          <w:rPr>
            <w:noProof/>
            <w:webHidden/>
          </w:rPr>
          <w:tab/>
        </w:r>
        <w:r>
          <w:rPr>
            <w:noProof/>
            <w:webHidden/>
          </w:rPr>
          <w:fldChar w:fldCharType="begin"/>
        </w:r>
        <w:r>
          <w:rPr>
            <w:noProof/>
            <w:webHidden/>
          </w:rPr>
          <w:instrText xml:space="preserve"> PAGEREF _Toc65776164 \h </w:instrText>
        </w:r>
        <w:r>
          <w:rPr>
            <w:noProof/>
            <w:webHidden/>
          </w:rPr>
        </w:r>
        <w:r>
          <w:rPr>
            <w:noProof/>
            <w:webHidden/>
          </w:rPr>
          <w:fldChar w:fldCharType="separate"/>
        </w:r>
        <w:r>
          <w:rPr>
            <w:noProof/>
            <w:webHidden/>
          </w:rPr>
          <w:t>12</w:t>
        </w:r>
        <w:r>
          <w:rPr>
            <w:noProof/>
            <w:webHidden/>
          </w:rPr>
          <w:fldChar w:fldCharType="end"/>
        </w:r>
      </w:hyperlink>
    </w:p>
    <w:p w14:paraId="702E5BFC" w14:textId="0ECF8192" w:rsidR="0032619E" w:rsidRDefault="0032619E">
      <w:pPr>
        <w:pStyle w:val="TOC4"/>
        <w:tabs>
          <w:tab w:val="right" w:leader="dot" w:pos="5030"/>
        </w:tabs>
        <w:rPr>
          <w:rFonts w:eastAsiaTheme="minorEastAsia"/>
          <w:smallCaps w:val="0"/>
          <w:noProof/>
          <w:sz w:val="22"/>
          <w:lang w:val="en-US" w:eastAsia="en-US" w:bidi="ar-SA"/>
        </w:rPr>
      </w:pPr>
      <w:hyperlink w:anchor="_Toc65776165" w:history="1">
        <w:r w:rsidRPr="005142A0">
          <w:rPr>
            <w:rStyle w:val="Hyperlink"/>
            <w:noProof/>
          </w:rPr>
          <w:t>Microsoft 365 Apps for enterprise</w:t>
        </w:r>
        <w:r>
          <w:rPr>
            <w:noProof/>
            <w:webHidden/>
          </w:rPr>
          <w:tab/>
        </w:r>
        <w:r>
          <w:rPr>
            <w:noProof/>
            <w:webHidden/>
          </w:rPr>
          <w:fldChar w:fldCharType="begin"/>
        </w:r>
        <w:r>
          <w:rPr>
            <w:noProof/>
            <w:webHidden/>
          </w:rPr>
          <w:instrText xml:space="preserve"> PAGEREF _Toc65776165 \h </w:instrText>
        </w:r>
        <w:r>
          <w:rPr>
            <w:noProof/>
            <w:webHidden/>
          </w:rPr>
        </w:r>
        <w:r>
          <w:rPr>
            <w:noProof/>
            <w:webHidden/>
          </w:rPr>
          <w:fldChar w:fldCharType="separate"/>
        </w:r>
        <w:r>
          <w:rPr>
            <w:noProof/>
            <w:webHidden/>
          </w:rPr>
          <w:t>13</w:t>
        </w:r>
        <w:r>
          <w:rPr>
            <w:noProof/>
            <w:webHidden/>
          </w:rPr>
          <w:fldChar w:fldCharType="end"/>
        </w:r>
      </w:hyperlink>
    </w:p>
    <w:p w14:paraId="3D8BB740" w14:textId="3A1CBF36" w:rsidR="0032619E" w:rsidRDefault="0032619E">
      <w:pPr>
        <w:pStyle w:val="TOC4"/>
        <w:tabs>
          <w:tab w:val="right" w:leader="dot" w:pos="5030"/>
        </w:tabs>
        <w:rPr>
          <w:rFonts w:eastAsiaTheme="minorEastAsia"/>
          <w:smallCaps w:val="0"/>
          <w:noProof/>
          <w:sz w:val="22"/>
          <w:lang w:val="en-US" w:eastAsia="en-US" w:bidi="ar-SA"/>
        </w:rPr>
      </w:pPr>
      <w:hyperlink w:anchor="_Toc65776166" w:history="1">
        <w:r w:rsidRPr="005142A0">
          <w:rPr>
            <w:rStyle w:val="Hyperlink"/>
            <w:noProof/>
          </w:rPr>
          <w:t>Office 365 Advanced Compliance</w:t>
        </w:r>
        <w:r>
          <w:rPr>
            <w:noProof/>
            <w:webHidden/>
          </w:rPr>
          <w:tab/>
        </w:r>
        <w:r>
          <w:rPr>
            <w:noProof/>
            <w:webHidden/>
          </w:rPr>
          <w:fldChar w:fldCharType="begin"/>
        </w:r>
        <w:r>
          <w:rPr>
            <w:noProof/>
            <w:webHidden/>
          </w:rPr>
          <w:instrText xml:space="preserve"> PAGEREF _Toc65776166 \h </w:instrText>
        </w:r>
        <w:r>
          <w:rPr>
            <w:noProof/>
            <w:webHidden/>
          </w:rPr>
        </w:r>
        <w:r>
          <w:rPr>
            <w:noProof/>
            <w:webHidden/>
          </w:rPr>
          <w:fldChar w:fldCharType="separate"/>
        </w:r>
        <w:r>
          <w:rPr>
            <w:noProof/>
            <w:webHidden/>
          </w:rPr>
          <w:t>13</w:t>
        </w:r>
        <w:r>
          <w:rPr>
            <w:noProof/>
            <w:webHidden/>
          </w:rPr>
          <w:fldChar w:fldCharType="end"/>
        </w:r>
      </w:hyperlink>
    </w:p>
    <w:p w14:paraId="3401F0E3" w14:textId="0B4D0841" w:rsidR="0032619E" w:rsidRDefault="0032619E">
      <w:pPr>
        <w:pStyle w:val="TOC4"/>
        <w:tabs>
          <w:tab w:val="right" w:leader="dot" w:pos="5030"/>
        </w:tabs>
        <w:rPr>
          <w:rFonts w:eastAsiaTheme="minorEastAsia"/>
          <w:smallCaps w:val="0"/>
          <w:noProof/>
          <w:sz w:val="22"/>
          <w:lang w:val="en-US" w:eastAsia="en-US" w:bidi="ar-SA"/>
        </w:rPr>
      </w:pPr>
      <w:hyperlink w:anchor="_Toc65776167" w:history="1">
        <w:r w:rsidRPr="005142A0">
          <w:rPr>
            <w:rStyle w:val="Hyperlink"/>
            <w:noProof/>
          </w:rPr>
          <w:t>Office Online</w:t>
        </w:r>
        <w:r>
          <w:rPr>
            <w:noProof/>
            <w:webHidden/>
          </w:rPr>
          <w:tab/>
        </w:r>
        <w:r>
          <w:rPr>
            <w:noProof/>
            <w:webHidden/>
          </w:rPr>
          <w:fldChar w:fldCharType="begin"/>
        </w:r>
        <w:r>
          <w:rPr>
            <w:noProof/>
            <w:webHidden/>
          </w:rPr>
          <w:instrText xml:space="preserve"> PAGEREF _Toc65776167 \h </w:instrText>
        </w:r>
        <w:r>
          <w:rPr>
            <w:noProof/>
            <w:webHidden/>
          </w:rPr>
        </w:r>
        <w:r>
          <w:rPr>
            <w:noProof/>
            <w:webHidden/>
          </w:rPr>
          <w:fldChar w:fldCharType="separate"/>
        </w:r>
        <w:r>
          <w:rPr>
            <w:noProof/>
            <w:webHidden/>
          </w:rPr>
          <w:t>13</w:t>
        </w:r>
        <w:r>
          <w:rPr>
            <w:noProof/>
            <w:webHidden/>
          </w:rPr>
          <w:fldChar w:fldCharType="end"/>
        </w:r>
      </w:hyperlink>
    </w:p>
    <w:p w14:paraId="4982F7C0" w14:textId="07A40A00" w:rsidR="0032619E" w:rsidRDefault="0032619E">
      <w:pPr>
        <w:pStyle w:val="TOC4"/>
        <w:tabs>
          <w:tab w:val="right" w:leader="dot" w:pos="5030"/>
        </w:tabs>
        <w:rPr>
          <w:rFonts w:eastAsiaTheme="minorEastAsia"/>
          <w:smallCaps w:val="0"/>
          <w:noProof/>
          <w:sz w:val="22"/>
          <w:lang w:val="en-US" w:eastAsia="en-US" w:bidi="ar-SA"/>
        </w:rPr>
      </w:pPr>
      <w:hyperlink w:anchor="_Toc65776168" w:history="1">
        <w:r w:rsidRPr="005142A0">
          <w:rPr>
            <w:rStyle w:val="Hyperlink"/>
            <w:noProof/>
          </w:rPr>
          <w:t>Office 365 Video</w:t>
        </w:r>
        <w:r>
          <w:rPr>
            <w:noProof/>
            <w:webHidden/>
          </w:rPr>
          <w:tab/>
        </w:r>
        <w:r>
          <w:rPr>
            <w:noProof/>
            <w:webHidden/>
          </w:rPr>
          <w:fldChar w:fldCharType="begin"/>
        </w:r>
        <w:r>
          <w:rPr>
            <w:noProof/>
            <w:webHidden/>
          </w:rPr>
          <w:instrText xml:space="preserve"> PAGEREF _Toc65776168 \h </w:instrText>
        </w:r>
        <w:r>
          <w:rPr>
            <w:noProof/>
            <w:webHidden/>
          </w:rPr>
        </w:r>
        <w:r>
          <w:rPr>
            <w:noProof/>
            <w:webHidden/>
          </w:rPr>
          <w:fldChar w:fldCharType="separate"/>
        </w:r>
        <w:r>
          <w:rPr>
            <w:noProof/>
            <w:webHidden/>
          </w:rPr>
          <w:t>14</w:t>
        </w:r>
        <w:r>
          <w:rPr>
            <w:noProof/>
            <w:webHidden/>
          </w:rPr>
          <w:fldChar w:fldCharType="end"/>
        </w:r>
      </w:hyperlink>
    </w:p>
    <w:p w14:paraId="40675EEF" w14:textId="206C52C2" w:rsidR="0032619E" w:rsidRDefault="0032619E">
      <w:pPr>
        <w:pStyle w:val="TOC4"/>
        <w:tabs>
          <w:tab w:val="right" w:leader="dot" w:pos="5030"/>
        </w:tabs>
        <w:rPr>
          <w:rFonts w:eastAsiaTheme="minorEastAsia"/>
          <w:smallCaps w:val="0"/>
          <w:noProof/>
          <w:sz w:val="22"/>
          <w:lang w:val="en-US" w:eastAsia="en-US" w:bidi="ar-SA"/>
        </w:rPr>
      </w:pPr>
      <w:hyperlink w:anchor="_Toc65776169" w:history="1">
        <w:r w:rsidRPr="005142A0">
          <w:rPr>
            <w:rStyle w:val="Hyperlink"/>
            <w:noProof/>
          </w:rPr>
          <w:t>OneDrive for Business</w:t>
        </w:r>
        <w:r>
          <w:rPr>
            <w:noProof/>
            <w:webHidden/>
          </w:rPr>
          <w:tab/>
        </w:r>
        <w:r>
          <w:rPr>
            <w:noProof/>
            <w:webHidden/>
          </w:rPr>
          <w:fldChar w:fldCharType="begin"/>
        </w:r>
        <w:r>
          <w:rPr>
            <w:noProof/>
            <w:webHidden/>
          </w:rPr>
          <w:instrText xml:space="preserve"> PAGEREF _Toc65776169 \h </w:instrText>
        </w:r>
        <w:r>
          <w:rPr>
            <w:noProof/>
            <w:webHidden/>
          </w:rPr>
        </w:r>
        <w:r>
          <w:rPr>
            <w:noProof/>
            <w:webHidden/>
          </w:rPr>
          <w:fldChar w:fldCharType="separate"/>
        </w:r>
        <w:r>
          <w:rPr>
            <w:noProof/>
            <w:webHidden/>
          </w:rPr>
          <w:t>14</w:t>
        </w:r>
        <w:r>
          <w:rPr>
            <w:noProof/>
            <w:webHidden/>
          </w:rPr>
          <w:fldChar w:fldCharType="end"/>
        </w:r>
      </w:hyperlink>
    </w:p>
    <w:p w14:paraId="58B1DD06" w14:textId="66CD8473" w:rsidR="0032619E" w:rsidRDefault="0032619E">
      <w:pPr>
        <w:pStyle w:val="TOC4"/>
        <w:tabs>
          <w:tab w:val="right" w:leader="dot" w:pos="5030"/>
        </w:tabs>
        <w:rPr>
          <w:rFonts w:eastAsiaTheme="minorEastAsia"/>
          <w:smallCaps w:val="0"/>
          <w:noProof/>
          <w:sz w:val="22"/>
          <w:lang w:val="en-US" w:eastAsia="en-US" w:bidi="ar-SA"/>
        </w:rPr>
      </w:pPr>
      <w:hyperlink w:anchor="_Toc65776170" w:history="1">
        <w:r w:rsidRPr="005142A0">
          <w:rPr>
            <w:rStyle w:val="Hyperlink"/>
            <w:noProof/>
          </w:rPr>
          <w:t>Project</w:t>
        </w:r>
        <w:r>
          <w:rPr>
            <w:noProof/>
            <w:webHidden/>
          </w:rPr>
          <w:tab/>
        </w:r>
        <w:r>
          <w:rPr>
            <w:noProof/>
            <w:webHidden/>
          </w:rPr>
          <w:fldChar w:fldCharType="begin"/>
        </w:r>
        <w:r>
          <w:rPr>
            <w:noProof/>
            <w:webHidden/>
          </w:rPr>
          <w:instrText xml:space="preserve"> PAGEREF _Toc65776170 \h </w:instrText>
        </w:r>
        <w:r>
          <w:rPr>
            <w:noProof/>
            <w:webHidden/>
          </w:rPr>
        </w:r>
        <w:r>
          <w:rPr>
            <w:noProof/>
            <w:webHidden/>
          </w:rPr>
          <w:fldChar w:fldCharType="separate"/>
        </w:r>
        <w:r>
          <w:rPr>
            <w:noProof/>
            <w:webHidden/>
          </w:rPr>
          <w:t>15</w:t>
        </w:r>
        <w:r>
          <w:rPr>
            <w:noProof/>
            <w:webHidden/>
          </w:rPr>
          <w:fldChar w:fldCharType="end"/>
        </w:r>
      </w:hyperlink>
    </w:p>
    <w:p w14:paraId="3A792617" w14:textId="60E4C516" w:rsidR="0032619E" w:rsidRDefault="0032619E">
      <w:pPr>
        <w:pStyle w:val="TOC4"/>
        <w:tabs>
          <w:tab w:val="right" w:leader="dot" w:pos="5030"/>
        </w:tabs>
        <w:rPr>
          <w:rFonts w:eastAsiaTheme="minorEastAsia"/>
          <w:smallCaps w:val="0"/>
          <w:noProof/>
          <w:sz w:val="22"/>
          <w:lang w:val="en-US" w:eastAsia="en-US" w:bidi="ar-SA"/>
        </w:rPr>
      </w:pPr>
      <w:hyperlink w:anchor="_Toc65776171" w:history="1">
        <w:r w:rsidRPr="005142A0">
          <w:rPr>
            <w:rStyle w:val="Hyperlink"/>
            <w:noProof/>
          </w:rPr>
          <w:t>SharePoint Online</w:t>
        </w:r>
        <w:r>
          <w:rPr>
            <w:noProof/>
            <w:webHidden/>
          </w:rPr>
          <w:tab/>
        </w:r>
        <w:r>
          <w:rPr>
            <w:noProof/>
            <w:webHidden/>
          </w:rPr>
          <w:fldChar w:fldCharType="begin"/>
        </w:r>
        <w:r>
          <w:rPr>
            <w:noProof/>
            <w:webHidden/>
          </w:rPr>
          <w:instrText xml:space="preserve"> PAGEREF _Toc65776171 \h </w:instrText>
        </w:r>
        <w:r>
          <w:rPr>
            <w:noProof/>
            <w:webHidden/>
          </w:rPr>
        </w:r>
        <w:r>
          <w:rPr>
            <w:noProof/>
            <w:webHidden/>
          </w:rPr>
          <w:fldChar w:fldCharType="separate"/>
        </w:r>
        <w:r>
          <w:rPr>
            <w:noProof/>
            <w:webHidden/>
          </w:rPr>
          <w:t>15</w:t>
        </w:r>
        <w:r>
          <w:rPr>
            <w:noProof/>
            <w:webHidden/>
          </w:rPr>
          <w:fldChar w:fldCharType="end"/>
        </w:r>
      </w:hyperlink>
    </w:p>
    <w:p w14:paraId="54B7244F" w14:textId="37310E7C" w:rsidR="0032619E" w:rsidRDefault="0032619E">
      <w:pPr>
        <w:pStyle w:val="TOC4"/>
        <w:tabs>
          <w:tab w:val="right" w:leader="dot" w:pos="5030"/>
        </w:tabs>
        <w:rPr>
          <w:rFonts w:eastAsiaTheme="minorEastAsia"/>
          <w:smallCaps w:val="0"/>
          <w:noProof/>
          <w:sz w:val="22"/>
          <w:lang w:val="en-US" w:eastAsia="en-US" w:bidi="ar-SA"/>
        </w:rPr>
      </w:pPr>
      <w:hyperlink w:anchor="_Toc65776172" w:history="1">
        <w:r w:rsidRPr="005142A0">
          <w:rPr>
            <w:rStyle w:val="Hyperlink"/>
            <w:noProof/>
          </w:rPr>
          <w:t>Skype för företag – Online</w:t>
        </w:r>
        <w:r>
          <w:rPr>
            <w:noProof/>
            <w:webHidden/>
          </w:rPr>
          <w:tab/>
        </w:r>
        <w:r>
          <w:rPr>
            <w:noProof/>
            <w:webHidden/>
          </w:rPr>
          <w:fldChar w:fldCharType="begin"/>
        </w:r>
        <w:r>
          <w:rPr>
            <w:noProof/>
            <w:webHidden/>
          </w:rPr>
          <w:instrText xml:space="preserve"> PAGEREF _Toc65776172 \h </w:instrText>
        </w:r>
        <w:r>
          <w:rPr>
            <w:noProof/>
            <w:webHidden/>
          </w:rPr>
        </w:r>
        <w:r>
          <w:rPr>
            <w:noProof/>
            <w:webHidden/>
          </w:rPr>
          <w:fldChar w:fldCharType="separate"/>
        </w:r>
        <w:r>
          <w:rPr>
            <w:noProof/>
            <w:webHidden/>
          </w:rPr>
          <w:t>15</w:t>
        </w:r>
        <w:r>
          <w:rPr>
            <w:noProof/>
            <w:webHidden/>
          </w:rPr>
          <w:fldChar w:fldCharType="end"/>
        </w:r>
      </w:hyperlink>
    </w:p>
    <w:p w14:paraId="10F8D061" w14:textId="00DA7F25" w:rsidR="0032619E" w:rsidRDefault="0032619E">
      <w:pPr>
        <w:pStyle w:val="TOC4"/>
        <w:tabs>
          <w:tab w:val="right" w:leader="dot" w:pos="5030"/>
        </w:tabs>
        <w:rPr>
          <w:rFonts w:eastAsiaTheme="minorEastAsia"/>
          <w:smallCaps w:val="0"/>
          <w:noProof/>
          <w:sz w:val="22"/>
          <w:lang w:val="en-US" w:eastAsia="en-US" w:bidi="ar-SA"/>
        </w:rPr>
      </w:pPr>
      <w:hyperlink w:anchor="_Toc65776173" w:history="1">
        <w:r w:rsidRPr="005142A0">
          <w:rPr>
            <w:rStyle w:val="Hyperlink"/>
            <w:noProof/>
          </w:rPr>
          <w:t>Microsoft Teams – Samtalsplaner och ljudkonferenser</w:t>
        </w:r>
        <w:r>
          <w:rPr>
            <w:noProof/>
            <w:webHidden/>
          </w:rPr>
          <w:tab/>
        </w:r>
        <w:r>
          <w:rPr>
            <w:noProof/>
            <w:webHidden/>
          </w:rPr>
          <w:fldChar w:fldCharType="begin"/>
        </w:r>
        <w:r>
          <w:rPr>
            <w:noProof/>
            <w:webHidden/>
          </w:rPr>
          <w:instrText xml:space="preserve"> PAGEREF _Toc65776173 \h </w:instrText>
        </w:r>
        <w:r>
          <w:rPr>
            <w:noProof/>
            <w:webHidden/>
          </w:rPr>
        </w:r>
        <w:r>
          <w:rPr>
            <w:noProof/>
            <w:webHidden/>
          </w:rPr>
          <w:fldChar w:fldCharType="separate"/>
        </w:r>
        <w:r>
          <w:rPr>
            <w:noProof/>
            <w:webHidden/>
          </w:rPr>
          <w:t>16</w:t>
        </w:r>
        <w:r>
          <w:rPr>
            <w:noProof/>
            <w:webHidden/>
          </w:rPr>
          <w:fldChar w:fldCharType="end"/>
        </w:r>
      </w:hyperlink>
    </w:p>
    <w:p w14:paraId="345EDF5F" w14:textId="4137A467" w:rsidR="0032619E" w:rsidRDefault="0032619E">
      <w:pPr>
        <w:pStyle w:val="TOC4"/>
        <w:tabs>
          <w:tab w:val="right" w:leader="dot" w:pos="5030"/>
        </w:tabs>
        <w:rPr>
          <w:rFonts w:eastAsiaTheme="minorEastAsia"/>
          <w:smallCaps w:val="0"/>
          <w:noProof/>
          <w:sz w:val="22"/>
          <w:lang w:val="en-US" w:eastAsia="en-US" w:bidi="ar-SA"/>
        </w:rPr>
      </w:pPr>
      <w:hyperlink w:anchor="_Toc65776174" w:history="1">
        <w:r w:rsidRPr="005142A0">
          <w:rPr>
            <w:rStyle w:val="Hyperlink"/>
            <w:noProof/>
          </w:rPr>
          <w:t>Microsoft Teams – Samtalskvalitet</w:t>
        </w:r>
        <w:r>
          <w:rPr>
            <w:noProof/>
            <w:webHidden/>
          </w:rPr>
          <w:tab/>
        </w:r>
        <w:r>
          <w:rPr>
            <w:noProof/>
            <w:webHidden/>
          </w:rPr>
          <w:fldChar w:fldCharType="begin"/>
        </w:r>
        <w:r>
          <w:rPr>
            <w:noProof/>
            <w:webHidden/>
          </w:rPr>
          <w:instrText xml:space="preserve"> PAGEREF _Toc65776174 \h </w:instrText>
        </w:r>
        <w:r>
          <w:rPr>
            <w:noProof/>
            <w:webHidden/>
          </w:rPr>
        </w:r>
        <w:r>
          <w:rPr>
            <w:noProof/>
            <w:webHidden/>
          </w:rPr>
          <w:fldChar w:fldCharType="separate"/>
        </w:r>
        <w:r>
          <w:rPr>
            <w:noProof/>
            <w:webHidden/>
          </w:rPr>
          <w:t>16</w:t>
        </w:r>
        <w:r>
          <w:rPr>
            <w:noProof/>
            <w:webHidden/>
          </w:rPr>
          <w:fldChar w:fldCharType="end"/>
        </w:r>
      </w:hyperlink>
    </w:p>
    <w:p w14:paraId="36AC19F3" w14:textId="3666B4EC" w:rsidR="0032619E" w:rsidRDefault="0032619E">
      <w:pPr>
        <w:pStyle w:val="TOC4"/>
        <w:tabs>
          <w:tab w:val="right" w:leader="dot" w:pos="5030"/>
        </w:tabs>
        <w:rPr>
          <w:rFonts w:eastAsiaTheme="minorEastAsia"/>
          <w:smallCaps w:val="0"/>
          <w:noProof/>
          <w:sz w:val="22"/>
          <w:lang w:val="en-US" w:eastAsia="en-US" w:bidi="ar-SA"/>
        </w:rPr>
      </w:pPr>
      <w:hyperlink w:anchor="_Toc65776175" w:history="1">
        <w:r w:rsidRPr="005142A0">
          <w:rPr>
            <w:rStyle w:val="Hyperlink"/>
            <w:noProof/>
          </w:rPr>
          <w:t>Workplace Analytics</w:t>
        </w:r>
        <w:r>
          <w:rPr>
            <w:noProof/>
            <w:webHidden/>
          </w:rPr>
          <w:tab/>
        </w:r>
        <w:r>
          <w:rPr>
            <w:noProof/>
            <w:webHidden/>
          </w:rPr>
          <w:fldChar w:fldCharType="begin"/>
        </w:r>
        <w:r>
          <w:rPr>
            <w:noProof/>
            <w:webHidden/>
          </w:rPr>
          <w:instrText xml:space="preserve"> PAGEREF _Toc65776175 \h </w:instrText>
        </w:r>
        <w:r>
          <w:rPr>
            <w:noProof/>
            <w:webHidden/>
          </w:rPr>
        </w:r>
        <w:r>
          <w:rPr>
            <w:noProof/>
            <w:webHidden/>
          </w:rPr>
          <w:fldChar w:fldCharType="separate"/>
        </w:r>
        <w:r>
          <w:rPr>
            <w:noProof/>
            <w:webHidden/>
          </w:rPr>
          <w:t>17</w:t>
        </w:r>
        <w:r>
          <w:rPr>
            <w:noProof/>
            <w:webHidden/>
          </w:rPr>
          <w:fldChar w:fldCharType="end"/>
        </w:r>
      </w:hyperlink>
    </w:p>
    <w:p w14:paraId="036C6256" w14:textId="49BE100D" w:rsidR="0032619E" w:rsidRDefault="0032619E">
      <w:pPr>
        <w:pStyle w:val="TOC4"/>
        <w:tabs>
          <w:tab w:val="right" w:leader="dot" w:pos="5030"/>
        </w:tabs>
        <w:rPr>
          <w:rFonts w:eastAsiaTheme="minorEastAsia"/>
          <w:smallCaps w:val="0"/>
          <w:noProof/>
          <w:sz w:val="22"/>
          <w:lang w:val="en-US" w:eastAsia="en-US" w:bidi="ar-SA"/>
        </w:rPr>
      </w:pPr>
      <w:hyperlink w:anchor="_Toc65776176" w:history="1">
        <w:r w:rsidRPr="005142A0">
          <w:rPr>
            <w:rStyle w:val="Hyperlink"/>
            <w:noProof/>
          </w:rPr>
          <w:t>Yammer Enterprise</w:t>
        </w:r>
        <w:r>
          <w:rPr>
            <w:noProof/>
            <w:webHidden/>
          </w:rPr>
          <w:tab/>
        </w:r>
        <w:r>
          <w:rPr>
            <w:noProof/>
            <w:webHidden/>
          </w:rPr>
          <w:fldChar w:fldCharType="begin"/>
        </w:r>
        <w:r>
          <w:rPr>
            <w:noProof/>
            <w:webHidden/>
          </w:rPr>
          <w:instrText xml:space="preserve"> PAGEREF _Toc65776176 \h </w:instrText>
        </w:r>
        <w:r>
          <w:rPr>
            <w:noProof/>
            <w:webHidden/>
          </w:rPr>
        </w:r>
        <w:r>
          <w:rPr>
            <w:noProof/>
            <w:webHidden/>
          </w:rPr>
          <w:fldChar w:fldCharType="separate"/>
        </w:r>
        <w:r>
          <w:rPr>
            <w:noProof/>
            <w:webHidden/>
          </w:rPr>
          <w:t>17</w:t>
        </w:r>
        <w:r>
          <w:rPr>
            <w:noProof/>
            <w:webHidden/>
          </w:rPr>
          <w:fldChar w:fldCharType="end"/>
        </w:r>
      </w:hyperlink>
    </w:p>
    <w:p w14:paraId="700535A9" w14:textId="10ABF94F" w:rsidR="0032619E" w:rsidRDefault="0032619E">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65776177" w:history="1">
        <w:r w:rsidRPr="005142A0">
          <w:rPr>
            <w:rStyle w:val="Hyperlink"/>
            <w:noProof/>
          </w:rPr>
          <w:t>Microsoft Azure-tjänster och Azure-planer</w:t>
        </w:r>
        <w:r>
          <w:rPr>
            <w:noProof/>
            <w:webHidden/>
          </w:rPr>
          <w:tab/>
        </w:r>
        <w:r>
          <w:rPr>
            <w:noProof/>
            <w:webHidden/>
          </w:rPr>
          <w:fldChar w:fldCharType="begin"/>
        </w:r>
        <w:r>
          <w:rPr>
            <w:noProof/>
            <w:webHidden/>
          </w:rPr>
          <w:instrText xml:space="preserve"> PAGEREF _Toc65776177 \h </w:instrText>
        </w:r>
        <w:r>
          <w:rPr>
            <w:noProof/>
            <w:webHidden/>
          </w:rPr>
        </w:r>
        <w:r>
          <w:rPr>
            <w:noProof/>
            <w:webHidden/>
          </w:rPr>
          <w:fldChar w:fldCharType="separate"/>
        </w:r>
        <w:r>
          <w:rPr>
            <w:noProof/>
            <w:webHidden/>
          </w:rPr>
          <w:t>17</w:t>
        </w:r>
        <w:r>
          <w:rPr>
            <w:noProof/>
            <w:webHidden/>
          </w:rPr>
          <w:fldChar w:fldCharType="end"/>
        </w:r>
      </w:hyperlink>
    </w:p>
    <w:p w14:paraId="12E88BFC" w14:textId="61350E6F" w:rsidR="0032619E" w:rsidRDefault="0032619E">
      <w:pPr>
        <w:pStyle w:val="TOC2"/>
        <w:tabs>
          <w:tab w:val="right" w:leader="dot" w:pos="5030"/>
        </w:tabs>
        <w:rPr>
          <w:rFonts w:eastAsiaTheme="minorEastAsia"/>
          <w:b w:val="0"/>
          <w:smallCaps w:val="0"/>
          <w:noProof/>
          <w:sz w:val="22"/>
          <w:lang w:val="en-US" w:eastAsia="en-US" w:bidi="ar-SA"/>
        </w:rPr>
      </w:pPr>
      <w:hyperlink w:anchor="_Toc65776178" w:history="1">
        <w:r w:rsidRPr="005142A0">
          <w:rPr>
            <w:rStyle w:val="Hyperlink"/>
            <w:noProof/>
          </w:rPr>
          <w:t>Andra onlinetjänster</w:t>
        </w:r>
        <w:r>
          <w:rPr>
            <w:noProof/>
            <w:webHidden/>
          </w:rPr>
          <w:tab/>
        </w:r>
        <w:r>
          <w:rPr>
            <w:noProof/>
            <w:webHidden/>
          </w:rPr>
          <w:fldChar w:fldCharType="begin"/>
        </w:r>
        <w:r>
          <w:rPr>
            <w:noProof/>
            <w:webHidden/>
          </w:rPr>
          <w:instrText xml:space="preserve"> PAGEREF _Toc65776178 \h </w:instrText>
        </w:r>
        <w:r>
          <w:rPr>
            <w:noProof/>
            <w:webHidden/>
          </w:rPr>
        </w:r>
        <w:r>
          <w:rPr>
            <w:noProof/>
            <w:webHidden/>
          </w:rPr>
          <w:fldChar w:fldCharType="separate"/>
        </w:r>
        <w:r>
          <w:rPr>
            <w:noProof/>
            <w:webHidden/>
          </w:rPr>
          <w:t>17</w:t>
        </w:r>
        <w:r>
          <w:rPr>
            <w:noProof/>
            <w:webHidden/>
          </w:rPr>
          <w:fldChar w:fldCharType="end"/>
        </w:r>
      </w:hyperlink>
    </w:p>
    <w:p w14:paraId="7E4EF21F" w14:textId="35B5A1E9" w:rsidR="0032619E" w:rsidRDefault="0032619E">
      <w:pPr>
        <w:pStyle w:val="TOC4"/>
        <w:tabs>
          <w:tab w:val="right" w:leader="dot" w:pos="5030"/>
        </w:tabs>
        <w:rPr>
          <w:rFonts w:eastAsiaTheme="minorEastAsia"/>
          <w:smallCaps w:val="0"/>
          <w:noProof/>
          <w:sz w:val="22"/>
          <w:lang w:val="en-US" w:eastAsia="en-US" w:bidi="ar-SA"/>
        </w:rPr>
      </w:pPr>
      <w:hyperlink w:anchor="_Toc65776179" w:history="1">
        <w:r w:rsidRPr="005142A0">
          <w:rPr>
            <w:rStyle w:val="Hyperlink"/>
            <w:noProof/>
          </w:rPr>
          <w:t>Bing Maps Enterprise Platform</w:t>
        </w:r>
        <w:r>
          <w:rPr>
            <w:noProof/>
            <w:webHidden/>
          </w:rPr>
          <w:tab/>
        </w:r>
        <w:r>
          <w:rPr>
            <w:noProof/>
            <w:webHidden/>
          </w:rPr>
          <w:fldChar w:fldCharType="begin"/>
        </w:r>
        <w:r>
          <w:rPr>
            <w:noProof/>
            <w:webHidden/>
          </w:rPr>
          <w:instrText xml:space="preserve"> PAGEREF _Toc65776179 \h </w:instrText>
        </w:r>
        <w:r>
          <w:rPr>
            <w:noProof/>
            <w:webHidden/>
          </w:rPr>
        </w:r>
        <w:r>
          <w:rPr>
            <w:noProof/>
            <w:webHidden/>
          </w:rPr>
          <w:fldChar w:fldCharType="separate"/>
        </w:r>
        <w:r>
          <w:rPr>
            <w:noProof/>
            <w:webHidden/>
          </w:rPr>
          <w:t>18</w:t>
        </w:r>
        <w:r>
          <w:rPr>
            <w:noProof/>
            <w:webHidden/>
          </w:rPr>
          <w:fldChar w:fldCharType="end"/>
        </w:r>
      </w:hyperlink>
    </w:p>
    <w:p w14:paraId="35AB9C94" w14:textId="22B79408" w:rsidR="0032619E" w:rsidRDefault="0032619E">
      <w:pPr>
        <w:pStyle w:val="TOC4"/>
        <w:tabs>
          <w:tab w:val="right" w:leader="dot" w:pos="5030"/>
        </w:tabs>
        <w:rPr>
          <w:rFonts w:eastAsiaTheme="minorEastAsia"/>
          <w:smallCaps w:val="0"/>
          <w:noProof/>
          <w:sz w:val="22"/>
          <w:lang w:val="en-US" w:eastAsia="en-US" w:bidi="ar-SA"/>
        </w:rPr>
      </w:pPr>
      <w:hyperlink w:anchor="_Toc65776180" w:history="1">
        <w:r w:rsidRPr="005142A0">
          <w:rPr>
            <w:rStyle w:val="Hyperlink"/>
            <w:noProof/>
          </w:rPr>
          <w:t>Bing Maps Mobile Asset Management</w:t>
        </w:r>
        <w:r>
          <w:rPr>
            <w:noProof/>
            <w:webHidden/>
          </w:rPr>
          <w:tab/>
        </w:r>
        <w:r>
          <w:rPr>
            <w:noProof/>
            <w:webHidden/>
          </w:rPr>
          <w:fldChar w:fldCharType="begin"/>
        </w:r>
        <w:r>
          <w:rPr>
            <w:noProof/>
            <w:webHidden/>
          </w:rPr>
          <w:instrText xml:space="preserve"> PAGEREF _Toc65776180 \h </w:instrText>
        </w:r>
        <w:r>
          <w:rPr>
            <w:noProof/>
            <w:webHidden/>
          </w:rPr>
        </w:r>
        <w:r>
          <w:rPr>
            <w:noProof/>
            <w:webHidden/>
          </w:rPr>
          <w:fldChar w:fldCharType="separate"/>
        </w:r>
        <w:r>
          <w:rPr>
            <w:noProof/>
            <w:webHidden/>
          </w:rPr>
          <w:t>18</w:t>
        </w:r>
        <w:r>
          <w:rPr>
            <w:noProof/>
            <w:webHidden/>
          </w:rPr>
          <w:fldChar w:fldCharType="end"/>
        </w:r>
      </w:hyperlink>
    </w:p>
    <w:p w14:paraId="13A2A36C" w14:textId="489F316D" w:rsidR="0032619E" w:rsidRDefault="0032619E">
      <w:pPr>
        <w:pStyle w:val="TOC4"/>
        <w:tabs>
          <w:tab w:val="right" w:leader="dot" w:pos="5030"/>
        </w:tabs>
        <w:rPr>
          <w:rFonts w:eastAsiaTheme="minorEastAsia"/>
          <w:smallCaps w:val="0"/>
          <w:noProof/>
          <w:sz w:val="22"/>
          <w:lang w:val="en-US" w:eastAsia="en-US" w:bidi="ar-SA"/>
        </w:rPr>
      </w:pPr>
      <w:hyperlink w:anchor="_Toc65776181" w:history="1">
        <w:r w:rsidRPr="005142A0">
          <w:rPr>
            <w:rStyle w:val="Hyperlink"/>
            <w:noProof/>
          </w:rPr>
          <w:t>Microsoft Cloud App Security</w:t>
        </w:r>
        <w:r>
          <w:rPr>
            <w:noProof/>
            <w:webHidden/>
          </w:rPr>
          <w:tab/>
        </w:r>
        <w:r>
          <w:rPr>
            <w:noProof/>
            <w:webHidden/>
          </w:rPr>
          <w:fldChar w:fldCharType="begin"/>
        </w:r>
        <w:r>
          <w:rPr>
            <w:noProof/>
            <w:webHidden/>
          </w:rPr>
          <w:instrText xml:space="preserve"> PAGEREF _Toc65776181 \h </w:instrText>
        </w:r>
        <w:r>
          <w:rPr>
            <w:noProof/>
            <w:webHidden/>
          </w:rPr>
        </w:r>
        <w:r>
          <w:rPr>
            <w:noProof/>
            <w:webHidden/>
          </w:rPr>
          <w:fldChar w:fldCharType="separate"/>
        </w:r>
        <w:r>
          <w:rPr>
            <w:noProof/>
            <w:webHidden/>
          </w:rPr>
          <w:t>19</w:t>
        </w:r>
        <w:r>
          <w:rPr>
            <w:noProof/>
            <w:webHidden/>
          </w:rPr>
          <w:fldChar w:fldCharType="end"/>
        </w:r>
      </w:hyperlink>
    </w:p>
    <w:p w14:paraId="61642EEA" w14:textId="5D63AF37" w:rsidR="0032619E" w:rsidRDefault="0032619E">
      <w:pPr>
        <w:pStyle w:val="TOC4"/>
        <w:tabs>
          <w:tab w:val="right" w:leader="dot" w:pos="5030"/>
        </w:tabs>
        <w:rPr>
          <w:rFonts w:eastAsiaTheme="minorEastAsia"/>
          <w:smallCaps w:val="0"/>
          <w:noProof/>
          <w:sz w:val="22"/>
          <w:lang w:val="en-US" w:eastAsia="en-US" w:bidi="ar-SA"/>
        </w:rPr>
      </w:pPr>
      <w:hyperlink w:anchor="_Toc65776182" w:history="1">
        <w:r w:rsidRPr="005142A0">
          <w:rPr>
            <w:rStyle w:val="Hyperlink"/>
            <w:noProof/>
          </w:rPr>
          <w:t>Microsoft Power Automate</w:t>
        </w:r>
        <w:r>
          <w:rPr>
            <w:noProof/>
            <w:webHidden/>
          </w:rPr>
          <w:tab/>
        </w:r>
        <w:r>
          <w:rPr>
            <w:noProof/>
            <w:webHidden/>
          </w:rPr>
          <w:fldChar w:fldCharType="begin"/>
        </w:r>
        <w:r>
          <w:rPr>
            <w:noProof/>
            <w:webHidden/>
          </w:rPr>
          <w:instrText xml:space="preserve"> PAGEREF _Toc65776182 \h </w:instrText>
        </w:r>
        <w:r>
          <w:rPr>
            <w:noProof/>
            <w:webHidden/>
          </w:rPr>
        </w:r>
        <w:r>
          <w:rPr>
            <w:noProof/>
            <w:webHidden/>
          </w:rPr>
          <w:fldChar w:fldCharType="separate"/>
        </w:r>
        <w:r>
          <w:rPr>
            <w:noProof/>
            <w:webHidden/>
          </w:rPr>
          <w:t>19</w:t>
        </w:r>
        <w:r>
          <w:rPr>
            <w:noProof/>
            <w:webHidden/>
          </w:rPr>
          <w:fldChar w:fldCharType="end"/>
        </w:r>
      </w:hyperlink>
    </w:p>
    <w:p w14:paraId="5B68A830" w14:textId="27393AA9" w:rsidR="0032619E" w:rsidRDefault="0032619E">
      <w:pPr>
        <w:pStyle w:val="TOC4"/>
        <w:tabs>
          <w:tab w:val="right" w:leader="dot" w:pos="5030"/>
        </w:tabs>
        <w:rPr>
          <w:rFonts w:eastAsiaTheme="minorEastAsia"/>
          <w:smallCaps w:val="0"/>
          <w:noProof/>
          <w:sz w:val="22"/>
          <w:lang w:val="en-US" w:eastAsia="en-US" w:bidi="ar-SA"/>
        </w:rPr>
      </w:pPr>
      <w:hyperlink w:anchor="_Toc65776183" w:history="1">
        <w:r w:rsidRPr="005142A0">
          <w:rPr>
            <w:rStyle w:val="Hyperlink"/>
            <w:noProof/>
          </w:rPr>
          <w:t>Microsoft Intune</w:t>
        </w:r>
        <w:r>
          <w:rPr>
            <w:noProof/>
            <w:webHidden/>
          </w:rPr>
          <w:tab/>
        </w:r>
        <w:r>
          <w:rPr>
            <w:noProof/>
            <w:webHidden/>
          </w:rPr>
          <w:fldChar w:fldCharType="begin"/>
        </w:r>
        <w:r>
          <w:rPr>
            <w:noProof/>
            <w:webHidden/>
          </w:rPr>
          <w:instrText xml:space="preserve"> PAGEREF _Toc65776183 \h </w:instrText>
        </w:r>
        <w:r>
          <w:rPr>
            <w:noProof/>
            <w:webHidden/>
          </w:rPr>
        </w:r>
        <w:r>
          <w:rPr>
            <w:noProof/>
            <w:webHidden/>
          </w:rPr>
          <w:fldChar w:fldCharType="separate"/>
        </w:r>
        <w:r>
          <w:rPr>
            <w:noProof/>
            <w:webHidden/>
          </w:rPr>
          <w:t>19</w:t>
        </w:r>
        <w:r>
          <w:rPr>
            <w:noProof/>
            <w:webHidden/>
          </w:rPr>
          <w:fldChar w:fldCharType="end"/>
        </w:r>
      </w:hyperlink>
    </w:p>
    <w:p w14:paraId="590929D4" w14:textId="60E46B2E" w:rsidR="0032619E" w:rsidRDefault="0032619E">
      <w:pPr>
        <w:pStyle w:val="TOC4"/>
        <w:tabs>
          <w:tab w:val="right" w:leader="dot" w:pos="5030"/>
        </w:tabs>
        <w:rPr>
          <w:rFonts w:eastAsiaTheme="minorEastAsia"/>
          <w:smallCaps w:val="0"/>
          <w:noProof/>
          <w:sz w:val="22"/>
          <w:lang w:val="en-US" w:eastAsia="en-US" w:bidi="ar-SA"/>
        </w:rPr>
      </w:pPr>
      <w:hyperlink w:anchor="_Toc65776184" w:history="1">
        <w:r w:rsidRPr="005142A0">
          <w:rPr>
            <w:rStyle w:val="Hyperlink"/>
            <w:noProof/>
          </w:rPr>
          <w:t>Microsoft Kaizala Pro</w:t>
        </w:r>
        <w:r>
          <w:rPr>
            <w:noProof/>
            <w:webHidden/>
          </w:rPr>
          <w:tab/>
        </w:r>
        <w:r>
          <w:rPr>
            <w:noProof/>
            <w:webHidden/>
          </w:rPr>
          <w:fldChar w:fldCharType="begin"/>
        </w:r>
        <w:r>
          <w:rPr>
            <w:noProof/>
            <w:webHidden/>
          </w:rPr>
          <w:instrText xml:space="preserve"> PAGEREF _Toc65776184 \h </w:instrText>
        </w:r>
        <w:r>
          <w:rPr>
            <w:noProof/>
            <w:webHidden/>
          </w:rPr>
        </w:r>
        <w:r>
          <w:rPr>
            <w:noProof/>
            <w:webHidden/>
          </w:rPr>
          <w:fldChar w:fldCharType="separate"/>
        </w:r>
        <w:r>
          <w:rPr>
            <w:noProof/>
            <w:webHidden/>
          </w:rPr>
          <w:t>20</w:t>
        </w:r>
        <w:r>
          <w:rPr>
            <w:noProof/>
            <w:webHidden/>
          </w:rPr>
          <w:fldChar w:fldCharType="end"/>
        </w:r>
      </w:hyperlink>
    </w:p>
    <w:p w14:paraId="4F969589" w14:textId="1A1DCBFA" w:rsidR="0032619E" w:rsidRDefault="0032619E">
      <w:pPr>
        <w:pStyle w:val="TOC4"/>
        <w:tabs>
          <w:tab w:val="right" w:leader="dot" w:pos="5030"/>
        </w:tabs>
        <w:rPr>
          <w:rFonts w:eastAsiaTheme="minorEastAsia"/>
          <w:smallCaps w:val="0"/>
          <w:noProof/>
          <w:sz w:val="22"/>
          <w:lang w:val="en-US" w:eastAsia="en-US" w:bidi="ar-SA"/>
        </w:rPr>
      </w:pPr>
      <w:hyperlink w:anchor="_Toc65776185" w:history="1">
        <w:r w:rsidRPr="005142A0">
          <w:rPr>
            <w:rStyle w:val="Hyperlink"/>
            <w:noProof/>
          </w:rPr>
          <w:t>Microsoft Power Apps</w:t>
        </w:r>
        <w:r>
          <w:rPr>
            <w:noProof/>
            <w:webHidden/>
          </w:rPr>
          <w:tab/>
        </w:r>
        <w:r>
          <w:rPr>
            <w:noProof/>
            <w:webHidden/>
          </w:rPr>
          <w:fldChar w:fldCharType="begin"/>
        </w:r>
        <w:r>
          <w:rPr>
            <w:noProof/>
            <w:webHidden/>
          </w:rPr>
          <w:instrText xml:space="preserve"> PAGEREF _Toc65776185 \h </w:instrText>
        </w:r>
        <w:r>
          <w:rPr>
            <w:noProof/>
            <w:webHidden/>
          </w:rPr>
        </w:r>
        <w:r>
          <w:rPr>
            <w:noProof/>
            <w:webHidden/>
          </w:rPr>
          <w:fldChar w:fldCharType="separate"/>
        </w:r>
        <w:r>
          <w:rPr>
            <w:noProof/>
            <w:webHidden/>
          </w:rPr>
          <w:t>20</w:t>
        </w:r>
        <w:r>
          <w:rPr>
            <w:noProof/>
            <w:webHidden/>
          </w:rPr>
          <w:fldChar w:fldCharType="end"/>
        </w:r>
      </w:hyperlink>
    </w:p>
    <w:p w14:paraId="5EF39BB5" w14:textId="5AF11DCF" w:rsidR="0032619E" w:rsidRDefault="0032619E">
      <w:pPr>
        <w:pStyle w:val="TOC4"/>
        <w:tabs>
          <w:tab w:val="right" w:leader="dot" w:pos="5030"/>
        </w:tabs>
        <w:rPr>
          <w:rFonts w:eastAsiaTheme="minorEastAsia"/>
          <w:smallCaps w:val="0"/>
          <w:noProof/>
          <w:sz w:val="22"/>
          <w:lang w:val="en-US" w:eastAsia="en-US" w:bidi="ar-SA"/>
        </w:rPr>
      </w:pPr>
      <w:hyperlink w:anchor="_Toc65776186" w:history="1">
        <w:r w:rsidRPr="005142A0">
          <w:rPr>
            <w:rStyle w:val="Hyperlink"/>
            <w:noProof/>
          </w:rPr>
          <w:t>Minecraft: Utbildningsutgåva</w:t>
        </w:r>
        <w:r>
          <w:rPr>
            <w:noProof/>
            <w:webHidden/>
          </w:rPr>
          <w:tab/>
        </w:r>
        <w:r>
          <w:rPr>
            <w:noProof/>
            <w:webHidden/>
          </w:rPr>
          <w:fldChar w:fldCharType="begin"/>
        </w:r>
        <w:r>
          <w:rPr>
            <w:noProof/>
            <w:webHidden/>
          </w:rPr>
          <w:instrText xml:space="preserve"> PAGEREF _Toc65776186 \h </w:instrText>
        </w:r>
        <w:r>
          <w:rPr>
            <w:noProof/>
            <w:webHidden/>
          </w:rPr>
        </w:r>
        <w:r>
          <w:rPr>
            <w:noProof/>
            <w:webHidden/>
          </w:rPr>
          <w:fldChar w:fldCharType="separate"/>
        </w:r>
        <w:r>
          <w:rPr>
            <w:noProof/>
            <w:webHidden/>
          </w:rPr>
          <w:t>21</w:t>
        </w:r>
        <w:r>
          <w:rPr>
            <w:noProof/>
            <w:webHidden/>
          </w:rPr>
          <w:fldChar w:fldCharType="end"/>
        </w:r>
      </w:hyperlink>
    </w:p>
    <w:p w14:paraId="42A96105" w14:textId="5295A007" w:rsidR="0032619E" w:rsidRDefault="0032619E">
      <w:pPr>
        <w:pStyle w:val="TOC4"/>
        <w:tabs>
          <w:tab w:val="right" w:leader="dot" w:pos="5030"/>
        </w:tabs>
        <w:rPr>
          <w:rFonts w:eastAsiaTheme="minorEastAsia"/>
          <w:smallCaps w:val="0"/>
          <w:noProof/>
          <w:sz w:val="22"/>
          <w:lang w:val="en-US" w:eastAsia="en-US" w:bidi="ar-SA"/>
        </w:rPr>
      </w:pPr>
      <w:hyperlink w:anchor="_Toc65776187" w:history="1">
        <w:r w:rsidRPr="005142A0">
          <w:rPr>
            <w:rStyle w:val="Hyperlink"/>
            <w:noProof/>
          </w:rPr>
          <w:t>Power BI Embedded</w:t>
        </w:r>
        <w:r>
          <w:rPr>
            <w:noProof/>
            <w:webHidden/>
          </w:rPr>
          <w:tab/>
        </w:r>
        <w:r>
          <w:rPr>
            <w:noProof/>
            <w:webHidden/>
          </w:rPr>
          <w:fldChar w:fldCharType="begin"/>
        </w:r>
        <w:r>
          <w:rPr>
            <w:noProof/>
            <w:webHidden/>
          </w:rPr>
          <w:instrText xml:space="preserve"> PAGEREF _Toc65776187 \h </w:instrText>
        </w:r>
        <w:r>
          <w:rPr>
            <w:noProof/>
            <w:webHidden/>
          </w:rPr>
        </w:r>
        <w:r>
          <w:rPr>
            <w:noProof/>
            <w:webHidden/>
          </w:rPr>
          <w:fldChar w:fldCharType="separate"/>
        </w:r>
        <w:r>
          <w:rPr>
            <w:noProof/>
            <w:webHidden/>
          </w:rPr>
          <w:t>21</w:t>
        </w:r>
        <w:r>
          <w:rPr>
            <w:noProof/>
            <w:webHidden/>
          </w:rPr>
          <w:fldChar w:fldCharType="end"/>
        </w:r>
      </w:hyperlink>
    </w:p>
    <w:p w14:paraId="76FBD6BA" w14:textId="09170C5F" w:rsidR="0032619E" w:rsidRDefault="0032619E">
      <w:pPr>
        <w:pStyle w:val="TOC4"/>
        <w:tabs>
          <w:tab w:val="right" w:leader="dot" w:pos="5030"/>
        </w:tabs>
        <w:rPr>
          <w:rFonts w:eastAsiaTheme="minorEastAsia"/>
          <w:smallCaps w:val="0"/>
          <w:noProof/>
          <w:sz w:val="22"/>
          <w:lang w:val="en-US" w:eastAsia="en-US" w:bidi="ar-SA"/>
        </w:rPr>
      </w:pPr>
      <w:hyperlink w:anchor="_Toc65776188" w:history="1">
        <w:r w:rsidRPr="005142A0">
          <w:rPr>
            <w:rStyle w:val="Hyperlink"/>
            <w:noProof/>
          </w:rPr>
          <w:t>Power BI Premium</w:t>
        </w:r>
        <w:r>
          <w:rPr>
            <w:noProof/>
            <w:webHidden/>
          </w:rPr>
          <w:tab/>
        </w:r>
        <w:r>
          <w:rPr>
            <w:noProof/>
            <w:webHidden/>
          </w:rPr>
          <w:fldChar w:fldCharType="begin"/>
        </w:r>
        <w:r>
          <w:rPr>
            <w:noProof/>
            <w:webHidden/>
          </w:rPr>
          <w:instrText xml:space="preserve"> PAGEREF _Toc65776188 \h </w:instrText>
        </w:r>
        <w:r>
          <w:rPr>
            <w:noProof/>
            <w:webHidden/>
          </w:rPr>
        </w:r>
        <w:r>
          <w:rPr>
            <w:noProof/>
            <w:webHidden/>
          </w:rPr>
          <w:fldChar w:fldCharType="separate"/>
        </w:r>
        <w:r>
          <w:rPr>
            <w:noProof/>
            <w:webHidden/>
          </w:rPr>
          <w:t>22</w:t>
        </w:r>
        <w:r>
          <w:rPr>
            <w:noProof/>
            <w:webHidden/>
          </w:rPr>
          <w:fldChar w:fldCharType="end"/>
        </w:r>
      </w:hyperlink>
    </w:p>
    <w:p w14:paraId="36699C93" w14:textId="5A68D223" w:rsidR="0032619E" w:rsidRDefault="0032619E">
      <w:pPr>
        <w:pStyle w:val="TOC4"/>
        <w:tabs>
          <w:tab w:val="right" w:leader="dot" w:pos="5030"/>
        </w:tabs>
        <w:rPr>
          <w:rFonts w:eastAsiaTheme="minorEastAsia"/>
          <w:smallCaps w:val="0"/>
          <w:noProof/>
          <w:sz w:val="22"/>
          <w:lang w:val="en-US" w:eastAsia="en-US" w:bidi="ar-SA"/>
        </w:rPr>
      </w:pPr>
      <w:hyperlink w:anchor="_Toc65776189" w:history="1">
        <w:r w:rsidRPr="005142A0">
          <w:rPr>
            <w:rStyle w:val="Hyperlink"/>
            <w:noProof/>
          </w:rPr>
          <w:t>Power BI Pro</w:t>
        </w:r>
        <w:r>
          <w:rPr>
            <w:noProof/>
            <w:webHidden/>
          </w:rPr>
          <w:tab/>
        </w:r>
        <w:r>
          <w:rPr>
            <w:noProof/>
            <w:webHidden/>
          </w:rPr>
          <w:fldChar w:fldCharType="begin"/>
        </w:r>
        <w:r>
          <w:rPr>
            <w:noProof/>
            <w:webHidden/>
          </w:rPr>
          <w:instrText xml:space="preserve"> PAGEREF _Toc65776189 \h </w:instrText>
        </w:r>
        <w:r>
          <w:rPr>
            <w:noProof/>
            <w:webHidden/>
          </w:rPr>
        </w:r>
        <w:r>
          <w:rPr>
            <w:noProof/>
            <w:webHidden/>
          </w:rPr>
          <w:fldChar w:fldCharType="separate"/>
        </w:r>
        <w:r>
          <w:rPr>
            <w:noProof/>
            <w:webHidden/>
          </w:rPr>
          <w:t>22</w:t>
        </w:r>
        <w:r>
          <w:rPr>
            <w:noProof/>
            <w:webHidden/>
          </w:rPr>
          <w:fldChar w:fldCharType="end"/>
        </w:r>
      </w:hyperlink>
    </w:p>
    <w:p w14:paraId="0CA888C0" w14:textId="22313E46" w:rsidR="0032619E" w:rsidRDefault="0032619E">
      <w:pPr>
        <w:pStyle w:val="TOC4"/>
        <w:tabs>
          <w:tab w:val="right" w:leader="dot" w:pos="5030"/>
        </w:tabs>
        <w:rPr>
          <w:rFonts w:eastAsiaTheme="minorEastAsia"/>
          <w:smallCaps w:val="0"/>
          <w:noProof/>
          <w:sz w:val="22"/>
          <w:lang w:val="en-US" w:eastAsia="en-US" w:bidi="ar-SA"/>
        </w:rPr>
      </w:pPr>
      <w:hyperlink w:anchor="_Toc65776190" w:history="1">
        <w:r w:rsidRPr="005142A0">
          <w:rPr>
            <w:rStyle w:val="Hyperlink"/>
            <w:noProof/>
          </w:rPr>
          <w:t>Translator API</w:t>
        </w:r>
        <w:r>
          <w:rPr>
            <w:noProof/>
            <w:webHidden/>
          </w:rPr>
          <w:tab/>
        </w:r>
        <w:r>
          <w:rPr>
            <w:noProof/>
            <w:webHidden/>
          </w:rPr>
          <w:fldChar w:fldCharType="begin"/>
        </w:r>
        <w:r>
          <w:rPr>
            <w:noProof/>
            <w:webHidden/>
          </w:rPr>
          <w:instrText xml:space="preserve"> PAGEREF _Toc65776190 \h </w:instrText>
        </w:r>
        <w:r>
          <w:rPr>
            <w:noProof/>
            <w:webHidden/>
          </w:rPr>
        </w:r>
        <w:r>
          <w:rPr>
            <w:noProof/>
            <w:webHidden/>
          </w:rPr>
          <w:fldChar w:fldCharType="separate"/>
        </w:r>
        <w:r>
          <w:rPr>
            <w:noProof/>
            <w:webHidden/>
          </w:rPr>
          <w:t>23</w:t>
        </w:r>
        <w:r>
          <w:rPr>
            <w:noProof/>
            <w:webHidden/>
          </w:rPr>
          <w:fldChar w:fldCharType="end"/>
        </w:r>
      </w:hyperlink>
    </w:p>
    <w:p w14:paraId="3892DCF5" w14:textId="6A94A5D6" w:rsidR="0032619E" w:rsidRDefault="0032619E">
      <w:pPr>
        <w:pStyle w:val="TOC4"/>
        <w:tabs>
          <w:tab w:val="right" w:leader="dot" w:pos="5030"/>
        </w:tabs>
        <w:rPr>
          <w:rFonts w:eastAsiaTheme="minorEastAsia"/>
          <w:smallCaps w:val="0"/>
          <w:noProof/>
          <w:sz w:val="22"/>
          <w:lang w:val="en-US" w:eastAsia="en-US" w:bidi="ar-SA"/>
        </w:rPr>
      </w:pPr>
      <w:hyperlink w:anchor="_Toc65776191" w:history="1">
        <w:r w:rsidRPr="005142A0">
          <w:rPr>
            <w:rStyle w:val="Hyperlink"/>
            <w:noProof/>
          </w:rPr>
          <w:t>Microsoft Defender för Endpoint</w:t>
        </w:r>
        <w:r>
          <w:rPr>
            <w:noProof/>
            <w:webHidden/>
          </w:rPr>
          <w:tab/>
        </w:r>
        <w:r>
          <w:rPr>
            <w:noProof/>
            <w:webHidden/>
          </w:rPr>
          <w:fldChar w:fldCharType="begin"/>
        </w:r>
        <w:r>
          <w:rPr>
            <w:noProof/>
            <w:webHidden/>
          </w:rPr>
          <w:instrText xml:space="preserve"> PAGEREF _Toc65776191 \h </w:instrText>
        </w:r>
        <w:r>
          <w:rPr>
            <w:noProof/>
            <w:webHidden/>
          </w:rPr>
        </w:r>
        <w:r>
          <w:rPr>
            <w:noProof/>
            <w:webHidden/>
          </w:rPr>
          <w:fldChar w:fldCharType="separate"/>
        </w:r>
        <w:r>
          <w:rPr>
            <w:noProof/>
            <w:webHidden/>
          </w:rPr>
          <w:t>23</w:t>
        </w:r>
        <w:r>
          <w:rPr>
            <w:noProof/>
            <w:webHidden/>
          </w:rPr>
          <w:fldChar w:fldCharType="end"/>
        </w:r>
      </w:hyperlink>
    </w:p>
    <w:p w14:paraId="7533671C" w14:textId="6EE471BE" w:rsidR="0032619E" w:rsidRDefault="0032619E">
      <w:pPr>
        <w:pStyle w:val="TOC4"/>
        <w:tabs>
          <w:tab w:val="right" w:leader="dot" w:pos="5030"/>
        </w:tabs>
        <w:rPr>
          <w:rFonts w:eastAsiaTheme="minorEastAsia"/>
          <w:smallCaps w:val="0"/>
          <w:noProof/>
          <w:sz w:val="22"/>
          <w:lang w:val="en-US" w:eastAsia="en-US" w:bidi="ar-SA"/>
        </w:rPr>
      </w:pPr>
      <w:hyperlink w:anchor="_Toc65776192" w:history="1">
        <w:r w:rsidRPr="005142A0">
          <w:rPr>
            <w:rStyle w:val="Hyperlink"/>
            <w:noProof/>
          </w:rPr>
          <w:t>Universell utskrift</w:t>
        </w:r>
        <w:r>
          <w:rPr>
            <w:noProof/>
            <w:webHidden/>
          </w:rPr>
          <w:tab/>
        </w:r>
        <w:r>
          <w:rPr>
            <w:noProof/>
            <w:webHidden/>
          </w:rPr>
          <w:fldChar w:fldCharType="begin"/>
        </w:r>
        <w:r>
          <w:rPr>
            <w:noProof/>
            <w:webHidden/>
          </w:rPr>
          <w:instrText xml:space="preserve"> PAGEREF _Toc65776192 \h </w:instrText>
        </w:r>
        <w:r>
          <w:rPr>
            <w:noProof/>
            <w:webHidden/>
          </w:rPr>
        </w:r>
        <w:r>
          <w:rPr>
            <w:noProof/>
            <w:webHidden/>
          </w:rPr>
          <w:fldChar w:fldCharType="separate"/>
        </w:r>
        <w:r>
          <w:rPr>
            <w:noProof/>
            <w:webHidden/>
          </w:rPr>
          <w:t>23</w:t>
        </w:r>
        <w:r>
          <w:rPr>
            <w:noProof/>
            <w:webHidden/>
          </w:rPr>
          <w:fldChar w:fldCharType="end"/>
        </w:r>
      </w:hyperlink>
    </w:p>
    <w:p w14:paraId="5007A1A5" w14:textId="304C4726" w:rsidR="0032619E" w:rsidRDefault="0032619E">
      <w:pPr>
        <w:pStyle w:val="TOC1"/>
        <w:tabs>
          <w:tab w:val="right" w:leader="dot" w:pos="5030"/>
        </w:tabs>
        <w:rPr>
          <w:rFonts w:eastAsiaTheme="minorEastAsia"/>
          <w:b w:val="0"/>
          <w:caps w:val="0"/>
          <w:noProof/>
          <w:sz w:val="22"/>
          <w:lang w:val="en-US" w:eastAsia="en-US" w:bidi="ar-SA"/>
        </w:rPr>
      </w:pPr>
      <w:hyperlink w:anchor="_Toc65776193" w:history="1">
        <w:r w:rsidRPr="005142A0">
          <w:rPr>
            <w:rStyle w:val="Hyperlink"/>
            <w:noProof/>
          </w:rPr>
          <w:t>Bilaga A – Åtagande för Servicenivå för Upptäckt och Blockering av Virus, Skräpposteffektivitet eller Falskt Positiva</w:t>
        </w:r>
        <w:r>
          <w:rPr>
            <w:noProof/>
            <w:webHidden/>
          </w:rPr>
          <w:tab/>
        </w:r>
        <w:r>
          <w:rPr>
            <w:noProof/>
            <w:webHidden/>
          </w:rPr>
          <w:fldChar w:fldCharType="begin"/>
        </w:r>
        <w:r>
          <w:rPr>
            <w:noProof/>
            <w:webHidden/>
          </w:rPr>
          <w:instrText xml:space="preserve"> PAGEREF _Toc65776193 \h </w:instrText>
        </w:r>
        <w:r>
          <w:rPr>
            <w:noProof/>
            <w:webHidden/>
          </w:rPr>
        </w:r>
        <w:r>
          <w:rPr>
            <w:noProof/>
            <w:webHidden/>
          </w:rPr>
          <w:fldChar w:fldCharType="separate"/>
        </w:r>
        <w:r>
          <w:rPr>
            <w:noProof/>
            <w:webHidden/>
          </w:rPr>
          <w:t>25</w:t>
        </w:r>
        <w:r>
          <w:rPr>
            <w:noProof/>
            <w:webHidden/>
          </w:rPr>
          <w:fldChar w:fldCharType="end"/>
        </w:r>
      </w:hyperlink>
    </w:p>
    <w:p w14:paraId="4FD1162D" w14:textId="057B7672" w:rsidR="0032619E" w:rsidRDefault="0032619E">
      <w:pPr>
        <w:pStyle w:val="TOC1"/>
        <w:tabs>
          <w:tab w:val="right" w:leader="dot" w:pos="5030"/>
        </w:tabs>
        <w:rPr>
          <w:rFonts w:eastAsiaTheme="minorEastAsia"/>
          <w:b w:val="0"/>
          <w:caps w:val="0"/>
          <w:noProof/>
          <w:sz w:val="22"/>
          <w:lang w:val="en-US" w:eastAsia="en-US" w:bidi="ar-SA"/>
        </w:rPr>
      </w:pPr>
      <w:hyperlink w:anchor="_Toc65776194" w:history="1">
        <w:r w:rsidRPr="005142A0">
          <w:rPr>
            <w:rStyle w:val="Hyperlink"/>
            <w:noProof/>
          </w:rPr>
          <w:t>Bilaga B – Åtagande för Tjänstenivå för Drifttid och E-postleverans</w:t>
        </w:r>
        <w:r>
          <w:rPr>
            <w:noProof/>
            <w:webHidden/>
          </w:rPr>
          <w:tab/>
        </w:r>
        <w:r>
          <w:rPr>
            <w:noProof/>
            <w:webHidden/>
          </w:rPr>
          <w:fldChar w:fldCharType="begin"/>
        </w:r>
        <w:r>
          <w:rPr>
            <w:noProof/>
            <w:webHidden/>
          </w:rPr>
          <w:instrText xml:space="preserve"> PAGEREF _Toc65776194 \h </w:instrText>
        </w:r>
        <w:r>
          <w:rPr>
            <w:noProof/>
            <w:webHidden/>
          </w:rPr>
        </w:r>
        <w:r>
          <w:rPr>
            <w:noProof/>
            <w:webHidden/>
          </w:rPr>
          <w:fldChar w:fldCharType="separate"/>
        </w:r>
        <w:r>
          <w:rPr>
            <w:noProof/>
            <w:webHidden/>
          </w:rPr>
          <w:t>27</w:t>
        </w:r>
        <w:r>
          <w:rPr>
            <w:noProof/>
            <w:webHidden/>
          </w:rPr>
          <w:fldChar w:fldCharType="end"/>
        </w:r>
      </w:hyperlink>
    </w:p>
    <w:p w14:paraId="3CA6B7A7" w14:textId="234C9105" w:rsidR="00E03E25" w:rsidRDefault="00AD5C31" w:rsidP="00271192">
      <w:pPr>
        <w:pStyle w:val="TOC1"/>
        <w:tabs>
          <w:tab w:val="right" w:leader="dot" w:pos="5030"/>
        </w:tabs>
        <w:sectPr w:rsidR="00E03E25" w:rsidSect="00E02ED0">
          <w:footerReference w:type="default" r:id="rId13"/>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65776143"/>
      <w:r>
        <w:lastRenderedPageBreak/>
        <w:t>Inledning</w:t>
      </w:r>
      <w:bookmarkEnd w:id="5"/>
    </w:p>
    <w:bookmarkEnd w:id="4"/>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w:t>
      </w:r>
      <w:r w:rsidRPr="00221C39">
        <w:t>”</w:t>
      </w:r>
      <w:r>
        <w:t>SLA</w:t>
      </w:r>
      <w:r w:rsidRPr="00221C39">
        <w:t>”</w:t>
      </w:r>
      <w:r>
        <w:t>) är en del av ditt volymlicensieringsavtal med Microsoft (</w:t>
      </w:r>
      <w:r w:rsidRPr="00221C39">
        <w:t>”</w:t>
      </w:r>
      <w:r>
        <w:t>Avtal</w:t>
      </w:r>
      <w:r w:rsidRPr="00221C39">
        <w:t>”</w:t>
      </w:r>
      <w:r>
        <w:t xml:space="preserve">). Termer med stor begynnelsebokstav som används men inte definieras i detta SLA ska ha samma innebörd som de ges i Avtalet. Detta SLA gäller de Microsoft Onlinetjänster som anges häri (en </w:t>
      </w:r>
      <w:r w:rsidRPr="00221C39">
        <w:t>”</w:t>
      </w:r>
      <w:r>
        <w:t>Tjänst</w:t>
      </w:r>
      <w:r w:rsidRPr="00221C39">
        <w:t>”</w:t>
      </w:r>
      <w:r>
        <w:t xml:space="preserve"> eller </w:t>
      </w:r>
      <w:r w:rsidRPr="00221C39">
        <w:t>”</w:t>
      </w:r>
      <w:r>
        <w:t>Tjänsterna</w:t>
      </w:r>
      <w:r w:rsidRPr="00221C39">
        <w:t>”</w:t>
      </w:r>
      <w:r>
        <w:t xml:space="preserve">),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4" w:history="1">
        <w:r>
          <w:rPr>
            <w:rStyle w:val="Hyperlink"/>
            <w:rFonts w:ascii="Calibri" w:hAnsi="Calibri" w:cs="Calibri"/>
            <w:szCs w:val="18"/>
          </w:rPr>
          <w:t>http</w:t>
        </w:r>
        <w:r w:rsidRPr="00221C39">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5" w:history="1">
        <w:r>
          <w:rPr>
            <w:rStyle w:val="Hyperlink"/>
          </w:rPr>
          <w:t>http</w:t>
        </w:r>
        <w:r w:rsidRPr="00221C39">
          <w:rPr>
            <w:rStyle w:val="Hyperlink"/>
          </w:rPr>
          <w:t>:</w:t>
        </w:r>
        <w:r>
          <w:rPr>
            <w:rStyle w:val="Hyperlink"/>
          </w:rPr>
          <w:t>//www.microsoftvolumelicensing.com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39281700" w14:textId="77777777" w:rsidR="00606CBC" w:rsidRPr="00C012F8" w:rsidRDefault="00606CBC" w:rsidP="00606CBC">
      <w:pPr>
        <w:pStyle w:val="ProductList-SubSection1Heading"/>
      </w:pPr>
      <w:bookmarkStart w:id="6" w:name="_Toc457812797"/>
      <w:bookmarkStart w:id="7" w:name="_Toc457821503"/>
      <w:r w:rsidRPr="00C012F8">
        <w:t>Förtydliganden och sammanfattningar av ändringar i detta dokument</w:t>
      </w:r>
    </w:p>
    <w:bookmarkEnd w:id="6"/>
    <w:bookmarkEnd w:id="7"/>
    <w:p w14:paraId="416AFC44" w14:textId="4DEAD9E7" w:rsidR="00221C39" w:rsidRDefault="00221C39" w:rsidP="00221C39">
      <w:pPr>
        <w:pStyle w:val="ProductList-Body"/>
        <w:tabs>
          <w:tab w:val="clear" w:pos="360"/>
          <w:tab w:val="clear" w:pos="720"/>
          <w:tab w:val="clear" w:pos="1080"/>
        </w:tabs>
        <w:rPr>
          <w:lang w:eastAsia="en-US" w:bidi="ar-SA"/>
        </w:rPr>
      </w:pPr>
      <w:r w:rsidRPr="00774D64">
        <w:rPr>
          <w:lang w:eastAsia="en-US" w:bidi="ar-SA"/>
        </w:rPr>
        <w:t>Nedan finns nya tillägg, borttagningar och andra ändringar i detta SLA. Nedan anges även förtydliganden av Microsofts policy som svar på vanliga kundfrågor.</w:t>
      </w:r>
    </w:p>
    <w:p w14:paraId="45B6517A" w14:textId="7E6097FF" w:rsidR="00DF215D" w:rsidRDefault="00DF215D" w:rsidP="00221C39">
      <w:pPr>
        <w:pStyle w:val="ProductList-Body"/>
        <w:tabs>
          <w:tab w:val="clear" w:pos="360"/>
          <w:tab w:val="clear" w:pos="720"/>
          <w:tab w:val="clear" w:pos="1080"/>
        </w:tabs>
        <w:rPr>
          <w:lang w:eastAsia="en-US" w:bidi="ar-SA"/>
        </w:rPr>
      </w:pPr>
    </w:p>
    <w:tbl>
      <w:tblPr>
        <w:tblStyle w:val="TableGrid"/>
        <w:tblW w:w="0" w:type="auto"/>
        <w:tblLook w:val="04A0" w:firstRow="1" w:lastRow="0" w:firstColumn="1" w:lastColumn="0" w:noHBand="0" w:noVBand="1"/>
      </w:tblPr>
      <w:tblGrid>
        <w:gridCol w:w="5395"/>
        <w:gridCol w:w="5395"/>
      </w:tblGrid>
      <w:tr w:rsidR="008E6C2E" w:rsidRPr="00571855" w14:paraId="66E822B4" w14:textId="77777777" w:rsidTr="00C70241">
        <w:trPr>
          <w:tblHeader/>
        </w:trPr>
        <w:tc>
          <w:tcPr>
            <w:tcW w:w="5395" w:type="dxa"/>
            <w:shd w:val="clear" w:color="auto" w:fill="0072C6"/>
          </w:tcPr>
          <w:p w14:paraId="1ACBA868" w14:textId="2E12E43C" w:rsidR="008E6C2E" w:rsidRPr="006D4DC5" w:rsidRDefault="008E6C2E" w:rsidP="008E6C2E">
            <w:pPr>
              <w:pStyle w:val="ProductList-OfferingBody"/>
            </w:pPr>
            <w:r>
              <w:rPr>
                <w:color w:val="FFFFFF" w:themeColor="background1"/>
              </w:rPr>
              <w:t>Tillägg</w:t>
            </w:r>
          </w:p>
        </w:tc>
        <w:tc>
          <w:tcPr>
            <w:tcW w:w="5395" w:type="dxa"/>
            <w:shd w:val="clear" w:color="auto" w:fill="0072C6"/>
          </w:tcPr>
          <w:p w14:paraId="120863C4" w14:textId="6997CFDC" w:rsidR="008E6C2E" w:rsidRPr="006D4DC5" w:rsidRDefault="008E6C2E" w:rsidP="008E6C2E">
            <w:pPr>
              <w:pStyle w:val="ProductList-OfferingBody"/>
            </w:pPr>
            <w:r>
              <w:rPr>
                <w:color w:val="FFFFFF" w:themeColor="background1"/>
              </w:rPr>
              <w:t>Borttagningar</w:t>
            </w:r>
          </w:p>
        </w:tc>
      </w:tr>
      <w:tr w:rsidR="00306CE9" w:rsidRPr="003650D0" w14:paraId="11E7824E" w14:textId="77777777" w:rsidTr="00417C02">
        <w:trPr>
          <w:tblHeader/>
        </w:trPr>
        <w:tc>
          <w:tcPr>
            <w:tcW w:w="5395" w:type="dxa"/>
            <w:shd w:val="clear" w:color="auto" w:fill="auto"/>
          </w:tcPr>
          <w:p w14:paraId="539CA030" w14:textId="77777777" w:rsidR="00306CE9" w:rsidRPr="006D4DC5" w:rsidRDefault="00306CE9" w:rsidP="00417C02">
            <w:pPr>
              <w:pStyle w:val="ProductList-OfferingBody"/>
              <w:rPr>
                <w:color w:val="000000" w:themeColor="text1"/>
              </w:rPr>
            </w:pPr>
            <w:r>
              <w:rPr>
                <w:color w:val="000000" w:themeColor="text1"/>
              </w:rPr>
              <w:t>Universell utskrift</w:t>
            </w:r>
          </w:p>
        </w:tc>
        <w:tc>
          <w:tcPr>
            <w:tcW w:w="5395" w:type="dxa"/>
            <w:shd w:val="clear" w:color="auto" w:fill="auto"/>
          </w:tcPr>
          <w:p w14:paraId="3ABA2343" w14:textId="77777777" w:rsidR="00306CE9" w:rsidRPr="006D4DC5" w:rsidRDefault="00306CE9" w:rsidP="00417C02">
            <w:pPr>
              <w:pStyle w:val="ProductList-OfferingBody"/>
              <w:rPr>
                <w:color w:val="000000" w:themeColor="text1"/>
              </w:rPr>
            </w:pPr>
            <w:r>
              <w:rPr>
                <w:color w:val="000000" w:themeColor="text1"/>
              </w:rPr>
              <w:t>Inga</w:t>
            </w:r>
          </w:p>
        </w:tc>
      </w:tr>
    </w:tbl>
    <w:p w14:paraId="024514F2" w14:textId="7F38456A" w:rsidR="00044AFB" w:rsidRDefault="00044AFB" w:rsidP="00044AFB">
      <w:pPr>
        <w:pStyle w:val="ProductList-Body"/>
      </w:pPr>
    </w:p>
    <w:p w14:paraId="3AB27D26" w14:textId="536D8069" w:rsidR="009301BC" w:rsidRPr="0005250E" w:rsidRDefault="005F4B35" w:rsidP="009C09F7">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301BC">
          <w:rPr>
            <w:rStyle w:val="Hyperlink"/>
            <w:sz w:val="16"/>
            <w:szCs w:val="16"/>
          </w:rPr>
          <w:t>Innehållsförteckning</w:t>
        </w:r>
      </w:hyperlink>
      <w:r w:rsidR="009301BC">
        <w:rPr>
          <w:sz w:val="16"/>
          <w:szCs w:val="16"/>
        </w:rPr>
        <w:t xml:space="preserve"> / </w:t>
      </w:r>
      <w:hyperlink w:anchor="Definitions" w:tooltip="Definitioner" w:history="1">
        <w:r w:rsidR="009301BC">
          <w:rPr>
            <w:rStyle w:val="Hyperlink"/>
            <w:sz w:val="16"/>
            <w:szCs w:val="16"/>
          </w:rPr>
          <w:t>Definitioner</w:t>
        </w:r>
      </w:hyperlink>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Pr="00DF199B" w:rsidRDefault="008E6785" w:rsidP="00106C29">
      <w:pPr>
        <w:rPr>
          <w:sz w:val="18"/>
          <w:szCs w:val="18"/>
        </w:rPr>
        <w:sectPr w:rsidR="008E6785" w:rsidRPr="00DF199B" w:rsidSect="00E02ED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GeneralTerms"/>
      <w:bookmarkStart w:id="9" w:name="_Toc65776144"/>
      <w:r>
        <w:lastRenderedPageBreak/>
        <w:t>Allmänna villkor</w:t>
      </w:r>
      <w:bookmarkEnd w:id="9"/>
    </w:p>
    <w:p w14:paraId="0BDF752D" w14:textId="5F0E96A9" w:rsidR="00045C64" w:rsidRPr="00FB368F" w:rsidRDefault="00E11454" w:rsidP="00127A54">
      <w:pPr>
        <w:pStyle w:val="ProductList-SubSection1Heading"/>
      </w:pPr>
      <w:bookmarkStart w:id="10" w:name="Definitions"/>
      <w:bookmarkEnd w:id="8"/>
      <w:r w:rsidRPr="0089605B">
        <w:rPr>
          <w:rFonts w:eastAsiaTheme="minorHAnsi"/>
          <w:lang w:eastAsia="en-US" w:bidi="ar-SA"/>
        </w:rPr>
        <w:t>Definitioner</w:t>
      </w:r>
    </w:p>
    <w:bookmarkEnd w:id="10"/>
    <w:p w14:paraId="6464F94E" w14:textId="23E8890C" w:rsidR="001D1C2C" w:rsidRPr="00FB368F" w:rsidRDefault="00F575B8" w:rsidP="001D1C2C">
      <w:pPr>
        <w:pStyle w:val="ProductList-Body"/>
        <w:spacing w:after="40"/>
      </w:pPr>
      <w:r>
        <w:t xml:space="preserve">Med </w:t>
      </w:r>
      <w:r w:rsidRPr="00221C39">
        <w:t>”</w:t>
      </w:r>
      <w:r>
        <w:rPr>
          <w:b/>
          <w:color w:val="00188F"/>
        </w:rPr>
        <w:t>Tillämplig Månadsperiod</w:t>
      </w:r>
      <w:r w:rsidRPr="00221C39">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sidRPr="00221C39">
        <w:t>”</w:t>
      </w:r>
      <w:r>
        <w:rPr>
          <w:b/>
          <w:color w:val="00188F"/>
        </w:rPr>
        <w:t>Tillämpliga Månatliga Tjänsteavgifter</w:t>
      </w:r>
      <w:r w:rsidRPr="00221C39">
        <w:t>”</w:t>
      </w:r>
      <w:r>
        <w:rPr>
          <w:color w:val="000000" w:themeColor="text1"/>
        </w:rPr>
        <w:t xml:space="preserve">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sidRPr="00221C39">
        <w:t>”</w:t>
      </w:r>
      <w:r>
        <w:rPr>
          <w:b/>
          <w:color w:val="00188F"/>
        </w:rPr>
        <w:t>Driftstopp</w:t>
      </w:r>
      <w:r w:rsidRPr="00221C39">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sidRPr="00221C39">
        <w:t>”</w:t>
      </w:r>
      <w:r>
        <w:rPr>
          <w:b/>
          <w:color w:val="00188F"/>
        </w:rPr>
        <w:t>Felkod</w:t>
      </w:r>
      <w:r w:rsidRPr="00221C39">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sidRPr="00221C39">
        <w:t>”</w:t>
      </w:r>
      <w:r>
        <w:rPr>
          <w:b/>
          <w:color w:val="00188F"/>
        </w:rPr>
        <w:t>Extern Anslutning</w:t>
      </w:r>
      <w:r w:rsidRPr="00221C39">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sidRPr="00221C39">
        <w:t>”</w:t>
      </w:r>
      <w:r>
        <w:rPr>
          <w:b/>
          <w:color w:val="00188F"/>
        </w:rPr>
        <w:t>Incident</w:t>
      </w:r>
      <w:r w:rsidRPr="00221C39">
        <w:t>”</w:t>
      </w:r>
      <w:r>
        <w:rPr>
          <w:color w:val="000000" w:themeColor="text1"/>
        </w:rPr>
        <w:t xml:space="preserve">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sidRPr="00221C39">
        <w:t>”</w:t>
      </w:r>
      <w:r>
        <w:rPr>
          <w:b/>
          <w:color w:val="00188F"/>
        </w:rPr>
        <w:t>Hanteringsportal</w:t>
      </w:r>
      <w:r w:rsidRPr="00221C39">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sidRPr="00221C39">
        <w:t>”</w:t>
      </w:r>
      <w:r>
        <w:rPr>
          <w:b/>
          <w:color w:val="00188F"/>
        </w:rPr>
        <w:t>Planerat Driftstopp</w:t>
      </w:r>
      <w:r w:rsidRPr="00221C39">
        <w:t>”</w:t>
      </w:r>
      <w:r>
        <w:rPr>
          <w:color w:val="000000" w:themeColor="text1"/>
        </w:rPr>
        <w:t xml:space="preserve">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sidRPr="00221C39">
        <w:t>”</w:t>
      </w:r>
      <w:r>
        <w:rPr>
          <w:b/>
          <w:color w:val="00188F"/>
        </w:rPr>
        <w:t>Tjänstekredit</w:t>
      </w:r>
      <w:r w:rsidRPr="00221C39">
        <w:t>”</w:t>
      </w:r>
      <w:r>
        <w:rPr>
          <w:color w:val="000000" w:themeColor="text1"/>
        </w:rPr>
        <w:t xml:space="preserve">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sidRPr="00221C39">
        <w:t>”</w:t>
      </w:r>
      <w:r>
        <w:rPr>
          <w:b/>
          <w:color w:val="00188F"/>
        </w:rPr>
        <w:t>Tjänstenivå</w:t>
      </w:r>
      <w:r w:rsidRPr="00221C39">
        <w:t>”</w:t>
      </w:r>
      <w:r>
        <w:rPr>
          <w:color w:val="000000" w:themeColor="text1"/>
        </w:rPr>
        <w:t xml:space="preserve">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sidRPr="00221C39">
        <w:t>”</w:t>
      </w:r>
      <w:r>
        <w:rPr>
          <w:b/>
          <w:color w:val="00188F"/>
        </w:rPr>
        <w:t>Tjänsteresurs</w:t>
      </w:r>
      <w:r w:rsidRPr="00221C39">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sidRPr="00221C39">
        <w:t>”</w:t>
      </w:r>
      <w:r>
        <w:rPr>
          <w:b/>
          <w:color w:val="00188F"/>
        </w:rPr>
        <w:t>Framgångskod</w:t>
      </w:r>
      <w:r w:rsidRPr="00221C39">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sidRPr="00221C39">
        <w:t>”</w:t>
      </w:r>
      <w:r>
        <w:rPr>
          <w:b/>
          <w:color w:val="00188F"/>
        </w:rPr>
        <w:t>Supporttid</w:t>
      </w:r>
      <w:r w:rsidRPr="00221C39">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sidRPr="00221C39">
        <w:t>”</w:t>
      </w:r>
      <w:r>
        <w:rPr>
          <w:b/>
          <w:color w:val="00188F"/>
        </w:rPr>
        <w:t>Användarminuter</w:t>
      </w:r>
      <w:r w:rsidRPr="00221C39">
        <w:t>”</w:t>
      </w:r>
      <w:r>
        <w:rPr>
          <w:color w:val="000000" w:themeColor="text1"/>
        </w:rPr>
        <w:t xml:space="preserve">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1"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2" w:name="GeneralTerms_Claims"/>
      <w:bookmarkEnd w:id="11"/>
      <w:r>
        <w:t>Krav</w:t>
      </w:r>
    </w:p>
    <w:bookmarkEnd w:id="12"/>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w:t>
      </w:r>
      <w:r w:rsidRPr="00221C39">
        <w:t>:</w:t>
      </w:r>
      <w:r>
        <w:t xml:space="preserve">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12526CB9" w14:textId="77777777" w:rsidR="00190200" w:rsidRPr="00124ACE" w:rsidRDefault="00190200" w:rsidP="00190200">
      <w:pPr>
        <w:pStyle w:val="ProductList-ClauseHeading"/>
        <w:outlineLvl w:val="2"/>
      </w:pPr>
      <w:bookmarkStart w:id="13" w:name="Limitations"/>
      <w:r>
        <w:t>Begränsningar</w:t>
      </w:r>
    </w:p>
    <w:bookmarkEnd w:id="13"/>
    <w:p w14:paraId="7F219FB0" w14:textId="77777777" w:rsidR="00190200" w:rsidRPr="00124ACE" w:rsidRDefault="00190200" w:rsidP="00190200">
      <w:pPr>
        <w:pStyle w:val="ProductList-Body"/>
      </w:pPr>
      <w:r>
        <w:t>Detta SLA och eventuella tillämpliga servicenivåer gäller inte för problem med prestanda eller tillgänglighet som</w:t>
      </w:r>
    </w:p>
    <w:p w14:paraId="47F822C4" w14:textId="77777777" w:rsidR="00190200" w:rsidRPr="00124ACE" w:rsidRDefault="00190200" w:rsidP="00190200">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155A8E8D" w14:textId="77777777" w:rsidR="00190200" w:rsidRPr="00124ACE" w:rsidRDefault="00190200" w:rsidP="00190200">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4E1B666D" w14:textId="77777777" w:rsidR="00190200" w:rsidRPr="00124ACE" w:rsidRDefault="00190200" w:rsidP="00190200">
      <w:pPr>
        <w:pStyle w:val="ProductList-Body"/>
        <w:numPr>
          <w:ilvl w:val="0"/>
          <w:numId w:val="1"/>
        </w:numPr>
        <w:tabs>
          <w:tab w:val="clear" w:pos="360"/>
          <w:tab w:val="clear" w:pos="720"/>
          <w:tab w:val="clear" w:pos="1080"/>
        </w:tabs>
      </w:pPr>
      <w:r>
        <w:t xml:space="preserve">uppstår till följd av fel på en enskild Microsoft Datacenter-plats, och din nätverksanslutning beror av den platsen på ett sätt som inte är geografiskt beständigt.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 xml:space="preserve">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w:t>
      </w:r>
      <w:r w:rsidRPr="00221C39">
        <w:t>”</w:t>
      </w:r>
      <w:r>
        <w:t>Tillämpliga Månatliga Tjänsteavgifter</w:t>
      </w:r>
      <w:r w:rsidRPr="00221C39">
        <w:t>”</w:t>
      </w:r>
      <w:r>
        <w:t xml:space="preserve"> raderas och ersätts av </w:t>
      </w:r>
      <w:r w:rsidRPr="00221C39">
        <w:t>”</w:t>
      </w:r>
      <w:r>
        <w:t>Tillämplig Månadsperiod</w:t>
      </w:r>
      <w:r w:rsidRPr="00221C39">
        <w:t>”</w:t>
      </w:r>
      <w:r>
        <w:t>.</w:t>
      </w:r>
    </w:p>
    <w:p w14:paraId="7C36DF71" w14:textId="77777777" w:rsidR="00690FA5" w:rsidRPr="0005250E" w:rsidRDefault="005F4B3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DF199B" w:rsidRDefault="00045C64" w:rsidP="002024BF">
      <w:pPr>
        <w:rPr>
          <w:sz w:val="18"/>
          <w:szCs w:val="18"/>
        </w:rPr>
        <w:sectPr w:rsidR="00045C64" w:rsidRPr="00DF199B" w:rsidSect="00E02ED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ServiceSpecificTerms"/>
      <w:bookmarkStart w:id="15" w:name="_Toc65776145"/>
      <w:r>
        <w:lastRenderedPageBreak/>
        <w:t>Tjänstespecifika villkor</w:t>
      </w:r>
      <w:bookmarkEnd w:id="15"/>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65776146"/>
      <w:bookmarkEnd w:id="14"/>
      <w:r>
        <w:t>Microsoft Dynamics</w:t>
      </w:r>
      <w:bookmarkEnd w:id="16"/>
      <w:bookmarkEnd w:id="17"/>
      <w:r>
        <w:t xml:space="preserve"> 365</w:t>
      </w:r>
      <w:bookmarkEnd w:id="18"/>
      <w:bookmarkEnd w:id="19"/>
    </w:p>
    <w:p w14:paraId="31A3CB24" w14:textId="77777777" w:rsidR="003B31D2" w:rsidRPr="00552D87" w:rsidRDefault="003B31D2" w:rsidP="003B31D2">
      <w:pPr>
        <w:pStyle w:val="ProductList-Offering2Heading"/>
        <w:pBdr>
          <w:between w:val="single" w:sz="4" w:space="1" w:color="auto"/>
        </w:pBdr>
        <w:tabs>
          <w:tab w:val="clear" w:pos="360"/>
          <w:tab w:val="clear" w:pos="720"/>
          <w:tab w:val="clear" w:pos="1080"/>
        </w:tabs>
        <w:outlineLvl w:val="2"/>
      </w:pPr>
      <w:bookmarkStart w:id="20" w:name="_Toc524384433"/>
      <w:bookmarkStart w:id="21" w:name="_Toc531162400"/>
      <w:bookmarkStart w:id="22" w:name="MicrosoftDynamics365forCustSrvcEntProIns"/>
      <w:bookmarkStart w:id="23" w:name="_Toc5018151"/>
      <w:bookmarkStart w:id="24" w:name="_Toc438127029"/>
      <w:bookmarkStart w:id="25" w:name="_Toc457821509"/>
      <w:bookmarkStart w:id="26" w:name="_Toc65776147"/>
      <w:r>
        <w:t>Dynamics 365 Business Central</w:t>
      </w:r>
      <w:bookmarkEnd w:id="26"/>
    </w:p>
    <w:p w14:paraId="73B501D0" w14:textId="77777777" w:rsidR="003B31D2" w:rsidRPr="00C84C65" w:rsidRDefault="003B31D2" w:rsidP="003B31D2">
      <w:pPr>
        <w:pStyle w:val="ProductList-Body"/>
        <w:spacing w:after="120"/>
      </w:pPr>
      <w:r>
        <w:rPr>
          <w:b/>
          <w:color w:val="00188F"/>
        </w:rPr>
        <w:t>Driftstopp</w:t>
      </w:r>
      <w:r w:rsidRPr="00221C39">
        <w:rPr>
          <w:bCs/>
        </w:rPr>
        <w:t>:</w:t>
      </w:r>
      <w:r w:rsidRPr="00FD00AF">
        <w:rPr>
          <w:b/>
          <w:bCs/>
        </w:rPr>
        <w:t xml:space="preserve"> </w:t>
      </w:r>
      <w:r>
        <w:t>En tidsperiod då slutanvändare inte kan logga in i sin instans.</w:t>
      </w:r>
    </w:p>
    <w:p w14:paraId="02136B52" w14:textId="77777777" w:rsidR="003B31D2" w:rsidRDefault="003B31D2" w:rsidP="003B31D2">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E08EBDA" w14:textId="77777777" w:rsidR="003B31D2" w:rsidRPr="00C84C65" w:rsidRDefault="003B31D2" w:rsidP="003B31D2">
      <w:pPr>
        <w:pStyle w:val="ProductList-Body"/>
      </w:pPr>
    </w:p>
    <w:p w14:paraId="774CD379" w14:textId="77777777" w:rsidR="003B31D2" w:rsidRPr="00DF199B" w:rsidRDefault="005F4B35" w:rsidP="003B31D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959D286" w14:textId="77777777" w:rsidR="003B31D2" w:rsidRPr="00C84C65"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5EE4B66" w14:textId="77777777" w:rsidR="003B31D2" w:rsidRPr="00C84C65" w:rsidRDefault="003B31D2" w:rsidP="003B31D2">
      <w:pPr>
        <w:pStyle w:val="ProductList-Body"/>
      </w:pPr>
    </w:p>
    <w:p w14:paraId="01CF7767" w14:textId="77777777" w:rsidR="003B31D2" w:rsidRPr="00C84C65" w:rsidRDefault="003B31D2" w:rsidP="003B31D2">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02020E46" w14:textId="77777777" w:rsidTr="00C70241">
        <w:trPr>
          <w:tblHeader/>
        </w:trPr>
        <w:tc>
          <w:tcPr>
            <w:tcW w:w="5400" w:type="dxa"/>
            <w:shd w:val="clear" w:color="auto" w:fill="0072C6"/>
          </w:tcPr>
          <w:p w14:paraId="0F245AC0"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BA314D" w14:textId="77777777" w:rsidR="003B31D2" w:rsidRPr="001A0074" w:rsidRDefault="003B31D2" w:rsidP="00C70241">
            <w:pPr>
              <w:pStyle w:val="ProductList-OfferingBody"/>
              <w:jc w:val="center"/>
              <w:rPr>
                <w:color w:val="FFFFFF" w:themeColor="background1"/>
              </w:rPr>
            </w:pPr>
            <w:r>
              <w:rPr>
                <w:color w:val="FFFFFF" w:themeColor="background1"/>
              </w:rPr>
              <w:t>Tjänstekredit</w:t>
            </w:r>
          </w:p>
        </w:tc>
      </w:tr>
      <w:tr w:rsidR="003B31D2" w:rsidRPr="00DF199B" w14:paraId="23176756" w14:textId="77777777" w:rsidTr="00C70241">
        <w:tc>
          <w:tcPr>
            <w:tcW w:w="5400" w:type="dxa"/>
          </w:tcPr>
          <w:p w14:paraId="23EA48DB" w14:textId="77777777" w:rsidR="003B31D2" w:rsidRPr="0076238C" w:rsidRDefault="003B31D2" w:rsidP="00C70241">
            <w:pPr>
              <w:pStyle w:val="ProductList-OfferingBody"/>
              <w:jc w:val="center"/>
            </w:pPr>
            <w:r>
              <w:t>&lt; 99,9 %</w:t>
            </w:r>
          </w:p>
        </w:tc>
        <w:tc>
          <w:tcPr>
            <w:tcW w:w="5400" w:type="dxa"/>
          </w:tcPr>
          <w:p w14:paraId="6DF9CC16" w14:textId="77777777" w:rsidR="003B31D2" w:rsidRPr="0076238C" w:rsidRDefault="003B31D2" w:rsidP="00C70241">
            <w:pPr>
              <w:pStyle w:val="ProductList-OfferingBody"/>
              <w:jc w:val="center"/>
            </w:pPr>
            <w:r>
              <w:t>25 %</w:t>
            </w:r>
          </w:p>
        </w:tc>
      </w:tr>
      <w:tr w:rsidR="003B31D2" w:rsidRPr="00DF199B" w14:paraId="5974EF30" w14:textId="77777777" w:rsidTr="00C70241">
        <w:tc>
          <w:tcPr>
            <w:tcW w:w="5400" w:type="dxa"/>
          </w:tcPr>
          <w:p w14:paraId="53E4095C" w14:textId="77777777" w:rsidR="003B31D2" w:rsidRPr="0076238C" w:rsidRDefault="003B31D2" w:rsidP="00C70241">
            <w:pPr>
              <w:pStyle w:val="ProductList-OfferingBody"/>
              <w:jc w:val="center"/>
            </w:pPr>
            <w:r>
              <w:t>&lt; 99 %</w:t>
            </w:r>
          </w:p>
        </w:tc>
        <w:tc>
          <w:tcPr>
            <w:tcW w:w="5400" w:type="dxa"/>
          </w:tcPr>
          <w:p w14:paraId="6E47F452" w14:textId="77777777" w:rsidR="003B31D2" w:rsidRPr="0076238C" w:rsidRDefault="003B31D2" w:rsidP="00C70241">
            <w:pPr>
              <w:pStyle w:val="ProductList-OfferingBody"/>
              <w:jc w:val="center"/>
            </w:pPr>
            <w:r>
              <w:t>50 %</w:t>
            </w:r>
          </w:p>
        </w:tc>
      </w:tr>
      <w:tr w:rsidR="003B31D2" w:rsidRPr="00DF199B" w14:paraId="22C9BED9" w14:textId="77777777" w:rsidTr="00C70241">
        <w:tc>
          <w:tcPr>
            <w:tcW w:w="5400" w:type="dxa"/>
          </w:tcPr>
          <w:p w14:paraId="7608F8F3" w14:textId="77777777" w:rsidR="003B31D2" w:rsidRPr="0076238C" w:rsidRDefault="003B31D2" w:rsidP="00C70241">
            <w:pPr>
              <w:pStyle w:val="ProductList-OfferingBody"/>
              <w:jc w:val="center"/>
            </w:pPr>
            <w:r>
              <w:t>&lt; 95 %</w:t>
            </w:r>
          </w:p>
        </w:tc>
        <w:tc>
          <w:tcPr>
            <w:tcW w:w="5400" w:type="dxa"/>
          </w:tcPr>
          <w:p w14:paraId="51436D6D" w14:textId="77777777" w:rsidR="003B31D2" w:rsidRPr="0076238C" w:rsidRDefault="003B31D2" w:rsidP="00C70241">
            <w:pPr>
              <w:pStyle w:val="ProductList-OfferingBody"/>
              <w:jc w:val="center"/>
            </w:pPr>
            <w:r>
              <w:t>100 %</w:t>
            </w:r>
          </w:p>
        </w:tc>
      </w:tr>
    </w:tbl>
    <w:p w14:paraId="30AB52EA" w14:textId="77777777" w:rsidR="003B31D2" w:rsidRPr="0005250E" w:rsidRDefault="005F4B35"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1FD09036" w14:textId="77777777" w:rsidR="003B31D2" w:rsidRPr="00DE201A" w:rsidRDefault="003B31D2" w:rsidP="003B31D2">
      <w:pPr>
        <w:pStyle w:val="ProductList-Offering2Heading"/>
        <w:pBdr>
          <w:between w:val="single" w:sz="4" w:space="1" w:color="auto"/>
        </w:pBdr>
        <w:tabs>
          <w:tab w:val="clear" w:pos="360"/>
          <w:tab w:val="clear" w:pos="720"/>
          <w:tab w:val="clear" w:pos="1080"/>
        </w:tabs>
        <w:outlineLvl w:val="2"/>
      </w:pPr>
      <w:bookmarkStart w:id="27" w:name="_Toc65776148"/>
      <w:r>
        <w:t>Dynamics 365 Commerce</w:t>
      </w:r>
      <w:bookmarkEnd w:id="27"/>
    </w:p>
    <w:p w14:paraId="1F391BB2" w14:textId="77777777" w:rsidR="003B31D2" w:rsidRPr="00DE201A" w:rsidRDefault="003B31D2" w:rsidP="003B31D2">
      <w:pPr>
        <w:pStyle w:val="ProductList-Body"/>
      </w:pPr>
      <w:r>
        <w:rPr>
          <w:b/>
          <w:color w:val="00188F"/>
        </w:rPr>
        <w:t>Ytterligare definitioner</w:t>
      </w:r>
      <w:r w:rsidRPr="00221C39">
        <w:t>:</w:t>
      </w:r>
    </w:p>
    <w:p w14:paraId="6CE8385B" w14:textId="77777777" w:rsidR="003B31D2" w:rsidRPr="00DE201A" w:rsidRDefault="003B31D2" w:rsidP="003B31D2">
      <w:pPr>
        <w:pStyle w:val="ProductList-Body"/>
      </w:pPr>
      <w:r w:rsidRPr="00221C39">
        <w:t>”</w:t>
      </w:r>
      <w:r>
        <w:rPr>
          <w:b/>
          <w:color w:val="00188F"/>
        </w:rPr>
        <w:t>Aktiv klient</w:t>
      </w:r>
      <w:r w:rsidRPr="00221C39">
        <w:t>”</w:t>
      </w:r>
      <w:r>
        <w:t xml:space="preserve"> avser en klient med aktiv produktionstopologi med hög tillgänglighet i Hanteringsportalen som (A) har driftsatts i en Partnerapplikationstjänst och (B) har en aktiv databas som användare kan logga in på.</w:t>
      </w:r>
    </w:p>
    <w:p w14:paraId="23C6D9D8" w14:textId="77777777" w:rsidR="003B31D2" w:rsidRPr="00DE201A" w:rsidRDefault="003B31D2" w:rsidP="003B31D2">
      <w:pPr>
        <w:pStyle w:val="ProductList-Body"/>
      </w:pPr>
      <w:r w:rsidRPr="00221C39">
        <w:t>”</w:t>
      </w:r>
      <w:r>
        <w:rPr>
          <w:b/>
          <w:color w:val="00188F"/>
        </w:rPr>
        <w:t>Partnerapplikationstjänst</w:t>
      </w:r>
      <w:r w:rsidRPr="00221C39">
        <w:t>”</w:t>
      </w:r>
      <w:r>
        <w:t xml:space="preserve"> avser en partnerapplikation som byggts på och kombinerats med Plattformen som (A) används för att bearbeta organisationens faktiska företagstransaktioner och (B) har databehandlings- och lagringsresurser i reserv som motsvarar eller är större än en av skalenheterna som din partner har valt för tillämplig partnerapplikation.</w:t>
      </w:r>
    </w:p>
    <w:p w14:paraId="1EA004C5" w14:textId="77777777" w:rsidR="003B31D2" w:rsidRPr="00DE201A" w:rsidRDefault="003B31D2" w:rsidP="003B31D2">
      <w:pPr>
        <w:pStyle w:val="ProductList-Body"/>
      </w:pPr>
      <w:r w:rsidRPr="00221C39">
        <w:t>”</w:t>
      </w:r>
      <w:r>
        <w:rPr>
          <w:b/>
          <w:color w:val="00188F"/>
        </w:rPr>
        <w:t>Maximalt tillgängliga minuter</w:t>
      </w:r>
      <w:r w:rsidRPr="00221C39">
        <w:t>”</w:t>
      </w:r>
      <w:r>
        <w:t xml:space="preserve"> avser summan av alla minuter under en faktureringsmånad där en Aktiv klient driftsattes i en Partnerapplikationstjänst via en aktiv produktionstopologi med hög tillgänglighet.</w:t>
      </w:r>
    </w:p>
    <w:p w14:paraId="7BE3B01C" w14:textId="77777777" w:rsidR="003B31D2" w:rsidRPr="00DE201A" w:rsidRDefault="003B31D2" w:rsidP="003B31D2">
      <w:pPr>
        <w:pStyle w:val="ProductList-Body"/>
      </w:pPr>
      <w:r w:rsidRPr="00221C39">
        <w:t>”</w:t>
      </w:r>
      <w:r>
        <w:rPr>
          <w:b/>
          <w:color w:val="00188F"/>
        </w:rPr>
        <w:t>Plattform</w:t>
      </w:r>
      <w:r w:rsidRPr="00221C39">
        <w:t>”</w:t>
      </w:r>
      <w:r>
        <w:t xml:space="preserve"> avser Tjänstens klientformulär, SQL-serverrapporter, batchåtgärder och API-slutpunkter, eller Tjänstens återförsäljar-API</w:t>
      </w:r>
      <w:r w:rsidRPr="00221C39">
        <w:t>:</w:t>
      </w:r>
      <w:r>
        <w:t>er som används endast i kommersiella eller återförsäljningsrelaterade syften.</w:t>
      </w:r>
    </w:p>
    <w:p w14:paraId="68E82B5D" w14:textId="77777777" w:rsidR="003B31D2" w:rsidRPr="00DE201A" w:rsidRDefault="003B31D2" w:rsidP="003B31D2">
      <w:pPr>
        <w:pStyle w:val="ProductList-Body"/>
      </w:pPr>
      <w:r w:rsidRPr="00221C39">
        <w:t>”</w:t>
      </w:r>
      <w:r>
        <w:rPr>
          <w:b/>
          <w:color w:val="00188F"/>
        </w:rPr>
        <w:t>Skalenhet</w:t>
      </w:r>
      <w:r w:rsidRPr="00221C39">
        <w:t>”</w:t>
      </w:r>
      <w:r>
        <w:t xml:space="preserve"> avser de tillökningar genom vilka databehandlings- och lagringsresurser läggs till eller tas bort från en Partnerapplikationstjänst.</w:t>
      </w:r>
    </w:p>
    <w:p w14:paraId="2DD47F1B" w14:textId="77777777" w:rsidR="003B31D2" w:rsidRPr="00DE201A" w:rsidRDefault="003B31D2" w:rsidP="003B31D2">
      <w:pPr>
        <w:pStyle w:val="ProductList-Body"/>
      </w:pPr>
      <w:r w:rsidRPr="00221C39">
        <w:t>”</w:t>
      </w:r>
      <w:r>
        <w:rPr>
          <w:b/>
          <w:color w:val="00188F"/>
        </w:rPr>
        <w:t>Tjänstens infrastruktur</w:t>
      </w:r>
      <w:r w:rsidRPr="00221C39">
        <w:t>”</w:t>
      </w:r>
      <w:r>
        <w:t xml:space="preserve"> avser de autentiserings-, databehandlings- och lagringsresurser som Microsoft tillhandahåller i anslutning till Tjänsten.</w:t>
      </w:r>
    </w:p>
    <w:p w14:paraId="4C1CED00" w14:textId="77777777" w:rsidR="003B31D2" w:rsidRPr="00DE201A" w:rsidRDefault="003B31D2" w:rsidP="003B31D2">
      <w:pPr>
        <w:pStyle w:val="ProductList-Body"/>
      </w:pPr>
    </w:p>
    <w:p w14:paraId="0CBCE9B4" w14:textId="77777777" w:rsidR="003B31D2" w:rsidRPr="00DE201A" w:rsidRDefault="003B31D2" w:rsidP="003B31D2">
      <w:pPr>
        <w:pStyle w:val="ProductList-Body"/>
      </w:pPr>
      <w:r>
        <w:rPr>
          <w:b/>
          <w:color w:val="00188F"/>
        </w:rPr>
        <w:t>Stilleståndstid</w:t>
      </w:r>
      <w:r w:rsidRPr="00221C39">
        <w:rPr>
          <w:bCs/>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465E438E" w14:textId="77777777" w:rsidR="003B31D2" w:rsidRPr="00DE201A" w:rsidRDefault="003B31D2" w:rsidP="003B31D2">
      <w:pPr>
        <w:pStyle w:val="ProductList-Body"/>
      </w:pPr>
    </w:p>
    <w:p w14:paraId="29527C06" w14:textId="77777777" w:rsidR="003B31D2" w:rsidRDefault="003B31D2" w:rsidP="003B31D2">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5C6CB90F" w14:textId="77777777" w:rsidR="003B31D2" w:rsidRPr="00DE201A" w:rsidRDefault="003B31D2" w:rsidP="003B31D2">
      <w:pPr>
        <w:pStyle w:val="ProductList-Body"/>
      </w:pPr>
    </w:p>
    <w:p w14:paraId="52046E35" w14:textId="77777777" w:rsidR="003B31D2" w:rsidRPr="00F51BD1" w:rsidRDefault="005F4B35" w:rsidP="003B31D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0F04C777" w14:textId="77777777" w:rsidR="003B31D2" w:rsidRPr="00DE201A"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564DC66" w14:textId="77777777" w:rsidR="003B31D2" w:rsidRPr="00DE201A" w:rsidRDefault="003B31D2" w:rsidP="003B31D2">
      <w:pPr>
        <w:pStyle w:val="ProductList-Body"/>
      </w:pPr>
    </w:p>
    <w:p w14:paraId="4968096C" w14:textId="77777777" w:rsidR="003B31D2" w:rsidRPr="00DE201A" w:rsidRDefault="003B31D2" w:rsidP="003B31D2">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22D48F46" w14:textId="77777777" w:rsidTr="00C70241">
        <w:trPr>
          <w:tblHeader/>
        </w:trPr>
        <w:tc>
          <w:tcPr>
            <w:tcW w:w="5400" w:type="dxa"/>
            <w:shd w:val="clear" w:color="auto" w:fill="0072C6"/>
          </w:tcPr>
          <w:p w14:paraId="373E624E"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4E1DA7" w14:textId="77777777" w:rsidR="003B31D2" w:rsidRPr="001A0074" w:rsidRDefault="003B31D2" w:rsidP="00C70241">
            <w:pPr>
              <w:pStyle w:val="ProductList-OfferingBody"/>
              <w:jc w:val="center"/>
              <w:rPr>
                <w:color w:val="FFFFFF" w:themeColor="background1"/>
              </w:rPr>
            </w:pPr>
            <w:r>
              <w:rPr>
                <w:color w:val="FFFFFF" w:themeColor="background1"/>
              </w:rPr>
              <w:t>Servicekredit</w:t>
            </w:r>
          </w:p>
        </w:tc>
      </w:tr>
      <w:tr w:rsidR="003B31D2" w:rsidRPr="00DF199B" w14:paraId="716B2B39" w14:textId="77777777" w:rsidTr="00C70241">
        <w:tc>
          <w:tcPr>
            <w:tcW w:w="5400" w:type="dxa"/>
          </w:tcPr>
          <w:p w14:paraId="4F8930CB" w14:textId="77777777" w:rsidR="003B31D2" w:rsidRPr="0076238C" w:rsidRDefault="003B31D2" w:rsidP="00C70241">
            <w:pPr>
              <w:pStyle w:val="ProductList-OfferingBody"/>
              <w:jc w:val="center"/>
            </w:pPr>
            <w:r>
              <w:t>&lt; 99,9 %</w:t>
            </w:r>
          </w:p>
        </w:tc>
        <w:tc>
          <w:tcPr>
            <w:tcW w:w="5400" w:type="dxa"/>
          </w:tcPr>
          <w:p w14:paraId="5D21B6B5" w14:textId="77777777" w:rsidR="003B31D2" w:rsidRPr="0076238C" w:rsidRDefault="003B31D2" w:rsidP="00C70241">
            <w:pPr>
              <w:pStyle w:val="ProductList-OfferingBody"/>
              <w:jc w:val="center"/>
            </w:pPr>
            <w:r>
              <w:t>25 %</w:t>
            </w:r>
          </w:p>
        </w:tc>
      </w:tr>
      <w:tr w:rsidR="003B31D2" w:rsidRPr="00DF199B" w14:paraId="2A1586B2" w14:textId="77777777" w:rsidTr="00C70241">
        <w:tc>
          <w:tcPr>
            <w:tcW w:w="5400" w:type="dxa"/>
          </w:tcPr>
          <w:p w14:paraId="37661202" w14:textId="77777777" w:rsidR="003B31D2" w:rsidRPr="0076238C" w:rsidRDefault="003B31D2" w:rsidP="00C70241">
            <w:pPr>
              <w:pStyle w:val="ProductList-OfferingBody"/>
              <w:jc w:val="center"/>
            </w:pPr>
            <w:r>
              <w:t>&lt; 99 %</w:t>
            </w:r>
          </w:p>
        </w:tc>
        <w:tc>
          <w:tcPr>
            <w:tcW w:w="5400" w:type="dxa"/>
          </w:tcPr>
          <w:p w14:paraId="61CDAA92" w14:textId="77777777" w:rsidR="003B31D2" w:rsidRPr="0076238C" w:rsidRDefault="003B31D2" w:rsidP="00C70241">
            <w:pPr>
              <w:pStyle w:val="ProductList-OfferingBody"/>
              <w:jc w:val="center"/>
            </w:pPr>
            <w:r>
              <w:t>50 %</w:t>
            </w:r>
          </w:p>
        </w:tc>
      </w:tr>
      <w:tr w:rsidR="003B31D2" w:rsidRPr="00DF199B" w14:paraId="1BA87E8F" w14:textId="77777777" w:rsidTr="00C70241">
        <w:tc>
          <w:tcPr>
            <w:tcW w:w="5400" w:type="dxa"/>
          </w:tcPr>
          <w:p w14:paraId="16DD2479" w14:textId="77777777" w:rsidR="003B31D2" w:rsidRPr="0076238C" w:rsidRDefault="003B31D2" w:rsidP="00C70241">
            <w:pPr>
              <w:pStyle w:val="ProductList-OfferingBody"/>
              <w:jc w:val="center"/>
            </w:pPr>
            <w:r>
              <w:lastRenderedPageBreak/>
              <w:t>&lt; 95 %</w:t>
            </w:r>
          </w:p>
        </w:tc>
        <w:tc>
          <w:tcPr>
            <w:tcW w:w="5400" w:type="dxa"/>
          </w:tcPr>
          <w:p w14:paraId="3CCCE636" w14:textId="77777777" w:rsidR="003B31D2" w:rsidRPr="0076238C" w:rsidRDefault="003B31D2" w:rsidP="00C70241">
            <w:pPr>
              <w:pStyle w:val="ProductList-OfferingBody"/>
              <w:jc w:val="center"/>
            </w:pPr>
            <w:r>
              <w:t>100 %</w:t>
            </w:r>
          </w:p>
        </w:tc>
      </w:tr>
    </w:tbl>
    <w:p w14:paraId="2A0BFEBB" w14:textId="77777777" w:rsidR="003B31D2" w:rsidRPr="0005250E" w:rsidRDefault="005F4B35"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3F29E573" w14:textId="77777777" w:rsidR="003B31D2" w:rsidRDefault="003B31D2" w:rsidP="003B31D2">
      <w:pPr>
        <w:pStyle w:val="ProductList-Offering2Heading"/>
        <w:pBdr>
          <w:between w:val="single" w:sz="4" w:space="1" w:color="auto"/>
        </w:pBdr>
        <w:tabs>
          <w:tab w:val="clear" w:pos="360"/>
          <w:tab w:val="clear" w:pos="720"/>
          <w:tab w:val="clear" w:pos="1080"/>
        </w:tabs>
        <w:outlineLvl w:val="2"/>
      </w:pPr>
      <w:bookmarkStart w:id="28" w:name="_Toc65776149"/>
      <w:r>
        <w:t>Dynamics 365 Customer Insights</w:t>
      </w:r>
      <w:bookmarkEnd w:id="28"/>
    </w:p>
    <w:p w14:paraId="45544472" w14:textId="77777777" w:rsidR="003B31D2" w:rsidRDefault="003B31D2" w:rsidP="003B31D2">
      <w:pPr>
        <w:pStyle w:val="ProductList-Body"/>
        <w:rPr>
          <w:color w:val="000000"/>
        </w:rPr>
      </w:pPr>
      <w:r>
        <w:rPr>
          <w:b/>
          <w:bCs/>
          <w:color w:val="00188F"/>
        </w:rPr>
        <w:t>Stillestånd</w:t>
      </w:r>
      <w:r w:rsidRPr="00744855">
        <w:rPr>
          <w:b/>
        </w:rPr>
        <w:t>:</w:t>
      </w:r>
      <w:r>
        <w:rPr>
          <w:color w:val="000000"/>
        </w:rPr>
        <w:t xml:space="preserve"> En tidsperiod då slutanvändare inte kan logga in i sin miljö. Stillestånd innefattar inte schemalagda stillestånd, bristande tillgänglighet för Tjänstens tilläggsfunktioner eller oförmåga att komma åt Tjänsten på grund av egna ändringar i Tjänsten.</w:t>
      </w:r>
    </w:p>
    <w:p w14:paraId="4CD290D2" w14:textId="77777777" w:rsidR="003B31D2" w:rsidRDefault="003B31D2" w:rsidP="003B31D2">
      <w:pPr>
        <w:pStyle w:val="ProductList-Body"/>
        <w:rPr>
          <w:szCs w:val="18"/>
        </w:rPr>
      </w:pPr>
    </w:p>
    <w:p w14:paraId="450AA619" w14:textId="77777777" w:rsidR="003B31D2" w:rsidRPr="00801996" w:rsidRDefault="003B31D2" w:rsidP="003B31D2">
      <w:pPr>
        <w:pStyle w:val="ProductList-Body"/>
        <w:rPr>
          <w:szCs w:val="18"/>
        </w:rPr>
      </w:pPr>
      <w:r>
        <w:rPr>
          <w:b/>
          <w:bCs/>
          <w:color w:val="00188F"/>
        </w:rPr>
        <w:t>Månatlig drifttid i procent</w:t>
      </w:r>
      <w:r w:rsidRPr="00744855">
        <w:rPr>
          <w:b/>
        </w:rPr>
        <w:t>:</w:t>
      </w:r>
      <w:r>
        <w:t xml:space="preserve"> Månatlig drifttid i procent beräknas med följande formel:</w:t>
      </w:r>
    </w:p>
    <w:p w14:paraId="4492F6CE" w14:textId="77777777" w:rsidR="003B31D2" w:rsidRDefault="003B31D2" w:rsidP="003B31D2">
      <w:pPr>
        <w:pStyle w:val="ProductList-Body"/>
      </w:pPr>
    </w:p>
    <w:p w14:paraId="551321FD" w14:textId="77777777" w:rsidR="003B31D2" w:rsidRDefault="005F4B35" w:rsidP="003B31D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stillestånd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A0BC8FD" w14:textId="5AB6D9E3" w:rsidR="003B31D2" w:rsidRPr="00801996" w:rsidRDefault="003B31D2" w:rsidP="003B31D2">
      <w:pPr>
        <w:pStyle w:val="ProductList-Body"/>
        <w:rPr>
          <w:szCs w:val="18"/>
        </w:rPr>
      </w:pPr>
    </w:p>
    <w:p w14:paraId="112A8933" w14:textId="77777777" w:rsidR="003B31D2" w:rsidRDefault="003B31D2" w:rsidP="003B31D2">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27DE2399" w14:textId="77777777" w:rsidR="003B31D2" w:rsidRDefault="003B31D2" w:rsidP="003B31D2">
      <w:pPr>
        <w:pStyle w:val="ProductList-Body"/>
      </w:pPr>
    </w:p>
    <w:p w14:paraId="100875A8" w14:textId="77777777" w:rsidR="003B31D2" w:rsidRPr="00EF7CF9" w:rsidRDefault="003B31D2" w:rsidP="003B31D2">
      <w:pPr>
        <w:pStyle w:val="ProductList-Body"/>
      </w:pPr>
      <w:r>
        <w:rPr>
          <w:b/>
          <w:color w:val="00188F"/>
        </w:rPr>
        <w:t>Servicekredit</w:t>
      </w:r>
      <w:r w:rsidRPr="0074485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B44CF9" w14:paraId="0A3F6BFD" w14:textId="77777777" w:rsidTr="00C70241">
        <w:trPr>
          <w:tblHeader/>
        </w:trPr>
        <w:tc>
          <w:tcPr>
            <w:tcW w:w="5400" w:type="dxa"/>
            <w:shd w:val="clear" w:color="auto" w:fill="0072C6"/>
          </w:tcPr>
          <w:p w14:paraId="2F96760A" w14:textId="77777777" w:rsidR="003B31D2" w:rsidRPr="00EF7CF9"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B2677" w14:textId="77777777" w:rsidR="003B31D2" w:rsidRPr="00EF7CF9" w:rsidRDefault="003B31D2" w:rsidP="00C70241">
            <w:pPr>
              <w:pStyle w:val="ProductList-OfferingBody"/>
              <w:jc w:val="center"/>
              <w:rPr>
                <w:color w:val="FFFFFF" w:themeColor="background1"/>
              </w:rPr>
            </w:pPr>
            <w:r>
              <w:rPr>
                <w:color w:val="FFFFFF" w:themeColor="background1"/>
              </w:rPr>
              <w:t>Servicekredit</w:t>
            </w:r>
          </w:p>
        </w:tc>
      </w:tr>
      <w:tr w:rsidR="003B31D2" w:rsidRPr="00B44CF9" w14:paraId="20FF4EB9" w14:textId="77777777" w:rsidTr="00C70241">
        <w:tc>
          <w:tcPr>
            <w:tcW w:w="5400" w:type="dxa"/>
          </w:tcPr>
          <w:p w14:paraId="3E1E8AB3" w14:textId="77777777" w:rsidR="003B31D2" w:rsidRPr="00EF7CF9" w:rsidRDefault="003B31D2" w:rsidP="00C70241">
            <w:pPr>
              <w:pStyle w:val="ProductList-OfferingBody"/>
              <w:jc w:val="center"/>
            </w:pPr>
            <w:r>
              <w:t>&lt; 99,9 %</w:t>
            </w:r>
          </w:p>
        </w:tc>
        <w:tc>
          <w:tcPr>
            <w:tcW w:w="5400" w:type="dxa"/>
          </w:tcPr>
          <w:p w14:paraId="34BBBAF0" w14:textId="77777777" w:rsidR="003B31D2" w:rsidRPr="00EF7CF9" w:rsidRDefault="003B31D2" w:rsidP="00C70241">
            <w:pPr>
              <w:pStyle w:val="ProductList-OfferingBody"/>
              <w:jc w:val="center"/>
            </w:pPr>
            <w:r>
              <w:t>25 %</w:t>
            </w:r>
          </w:p>
        </w:tc>
      </w:tr>
      <w:tr w:rsidR="003B31D2" w:rsidRPr="00B44CF9" w14:paraId="7583BBEF" w14:textId="77777777" w:rsidTr="00C70241">
        <w:tc>
          <w:tcPr>
            <w:tcW w:w="5400" w:type="dxa"/>
          </w:tcPr>
          <w:p w14:paraId="7D7BD842" w14:textId="77777777" w:rsidR="003B31D2" w:rsidRPr="00EF7CF9" w:rsidRDefault="003B31D2" w:rsidP="00C70241">
            <w:pPr>
              <w:pStyle w:val="ProductList-OfferingBody"/>
              <w:jc w:val="center"/>
            </w:pPr>
            <w:r>
              <w:t>&lt; 99 %</w:t>
            </w:r>
          </w:p>
        </w:tc>
        <w:tc>
          <w:tcPr>
            <w:tcW w:w="5400" w:type="dxa"/>
          </w:tcPr>
          <w:p w14:paraId="13246001" w14:textId="77777777" w:rsidR="003B31D2" w:rsidRPr="00EF7CF9" w:rsidRDefault="003B31D2" w:rsidP="00C70241">
            <w:pPr>
              <w:pStyle w:val="ProductList-OfferingBody"/>
              <w:jc w:val="center"/>
            </w:pPr>
            <w:r>
              <w:t>50 %</w:t>
            </w:r>
          </w:p>
        </w:tc>
      </w:tr>
      <w:tr w:rsidR="003B31D2" w:rsidRPr="00B44CF9" w14:paraId="27835A38" w14:textId="77777777" w:rsidTr="00C70241">
        <w:tc>
          <w:tcPr>
            <w:tcW w:w="5400" w:type="dxa"/>
          </w:tcPr>
          <w:p w14:paraId="59CDBB28" w14:textId="77777777" w:rsidR="003B31D2" w:rsidRPr="00EF7CF9" w:rsidRDefault="003B31D2" w:rsidP="00C70241">
            <w:pPr>
              <w:pStyle w:val="ProductList-OfferingBody"/>
              <w:jc w:val="center"/>
            </w:pPr>
            <w:r>
              <w:t>&lt; 95 %</w:t>
            </w:r>
          </w:p>
        </w:tc>
        <w:tc>
          <w:tcPr>
            <w:tcW w:w="5400" w:type="dxa"/>
          </w:tcPr>
          <w:p w14:paraId="4491C6C5" w14:textId="77777777" w:rsidR="003B31D2" w:rsidRPr="00EF7CF9" w:rsidRDefault="003B31D2" w:rsidP="00C70241">
            <w:pPr>
              <w:pStyle w:val="ProductList-OfferingBody"/>
              <w:jc w:val="center"/>
            </w:pPr>
            <w:r>
              <w:t>100 %</w:t>
            </w:r>
          </w:p>
        </w:tc>
      </w:tr>
    </w:tbl>
    <w:p w14:paraId="7528EA56" w14:textId="77777777" w:rsidR="003B31D2" w:rsidRPr="000D2034" w:rsidRDefault="005F4B35" w:rsidP="003B31D2">
      <w:pPr>
        <w:pStyle w:val="ProductList-Body"/>
        <w:shd w:val="clear" w:color="auto" w:fill="808080" w:themeFill="background1" w:themeFillShade="80"/>
        <w:spacing w:before="120" w:after="240"/>
        <w:jc w:val="right"/>
        <w:rPr>
          <w:sz w:val="16"/>
          <w:szCs w:val="16"/>
        </w:rPr>
      </w:pPr>
      <w:hyperlink w:anchor="TOC" w:tooltip="Innehållsförteckning" w:history="1">
        <w:r w:rsidR="003B31D2">
          <w:rPr>
            <w:rStyle w:val="Hyperlink"/>
            <w:sz w:val="16"/>
            <w:szCs w:val="16"/>
          </w:rPr>
          <w:t>Innehållsförteckning</w:t>
        </w:r>
      </w:hyperlink>
      <w:r w:rsidR="003B31D2">
        <w:rPr>
          <w:sz w:val="16"/>
          <w:szCs w:val="16"/>
        </w:rPr>
        <w:t>/</w:t>
      </w:r>
      <w:hyperlink w:anchor="Definitioner" w:tooltip="Definitioner" w:history="1">
        <w:r w:rsidR="003B31D2">
          <w:rPr>
            <w:rStyle w:val="Hyperlink"/>
            <w:sz w:val="16"/>
            <w:szCs w:val="16"/>
          </w:rPr>
          <w:t>definitioner</w:t>
        </w:r>
      </w:hyperlink>
    </w:p>
    <w:p w14:paraId="5617AE98" w14:textId="704ABC90" w:rsidR="00690FA5" w:rsidRPr="00690FA5" w:rsidRDefault="00690FA5" w:rsidP="00690FA5">
      <w:pPr>
        <w:pStyle w:val="ProductList-Offering2Heading"/>
        <w:pBdr>
          <w:between w:val="single" w:sz="4" w:space="1" w:color="auto"/>
        </w:pBdr>
        <w:tabs>
          <w:tab w:val="clear" w:pos="360"/>
          <w:tab w:val="clear" w:pos="720"/>
          <w:tab w:val="clear" w:pos="1080"/>
        </w:tabs>
        <w:outlineLvl w:val="2"/>
        <w:rPr>
          <w:lang w:val="en-US"/>
        </w:rPr>
      </w:pPr>
      <w:bookmarkStart w:id="29" w:name="_Toc65776150"/>
      <w:r w:rsidRPr="00690FA5">
        <w:rPr>
          <w:lang w:val="en-US"/>
        </w:rPr>
        <w:t>Dynamics 365 Customer Service Enterprise, Dynamics 365 Customer Service Professional</w:t>
      </w:r>
      <w:bookmarkEnd w:id="20"/>
      <w:bookmarkEnd w:id="21"/>
      <w:r w:rsidRPr="00690FA5">
        <w:rPr>
          <w:lang w:val="en-US"/>
        </w:rPr>
        <w:t>; Dynamics 365 Customer Service Insights</w:t>
      </w:r>
      <w:bookmarkEnd w:id="22"/>
      <w:bookmarkEnd w:id="23"/>
      <w:r w:rsidR="001236CB">
        <w:rPr>
          <w:lang w:val="en-US"/>
        </w:rPr>
        <w:t>,</w:t>
      </w:r>
      <w:r w:rsidR="001236CB" w:rsidRPr="001236CB">
        <w:rPr>
          <w:rFonts w:asciiTheme="minorHAnsi" w:eastAsiaTheme="minorHAnsi" w:hAnsiTheme="minorHAnsi"/>
          <w:b w:val="0"/>
          <w:color w:val="auto"/>
          <w:sz w:val="22"/>
          <w:lang w:val="en-US" w:eastAsia="en-US" w:bidi="ar-SA"/>
        </w:rPr>
        <w:t xml:space="preserve"> </w:t>
      </w:r>
      <w:r w:rsidR="001236CB" w:rsidRPr="001236CB">
        <w:rPr>
          <w:lang w:val="en-US"/>
        </w:rPr>
        <w:t>Dynamics 365 Field Service; Dynamics 365 Marketing</w:t>
      </w:r>
      <w:bookmarkEnd w:id="29"/>
    </w:p>
    <w:p w14:paraId="5C57FB04"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42444253" w14:textId="77777777" w:rsidR="009301BC" w:rsidRPr="00C84C65" w:rsidRDefault="009301BC" w:rsidP="009301BC">
      <w:pPr>
        <w:pStyle w:val="ProductList-Body"/>
      </w:pPr>
    </w:p>
    <w:p w14:paraId="27AF5196" w14:textId="77777777" w:rsidR="00DB6813" w:rsidRPr="00DF199B" w:rsidRDefault="005F4B35" w:rsidP="00DB681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DF199B"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DF199B"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30" w:name="_Toc506981000"/>
    <w:bookmarkStart w:id="31" w:name="_Toc510793626"/>
    <w:bookmarkStart w:id="32" w:name="MicrosoftDynamics365forFianceandOpsBizEd"/>
    <w:p w14:paraId="6026E85C"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3EF7905" w14:textId="77777777" w:rsidR="003B31D2" w:rsidRPr="00831967" w:rsidRDefault="003B31D2" w:rsidP="003B31D2">
      <w:pPr>
        <w:pStyle w:val="ProductList-Offering2Heading"/>
        <w:pBdr>
          <w:between w:val="single" w:sz="4" w:space="1" w:color="auto"/>
        </w:pBdr>
        <w:tabs>
          <w:tab w:val="clear" w:pos="360"/>
          <w:tab w:val="clear" w:pos="720"/>
          <w:tab w:val="clear" w:pos="1080"/>
        </w:tabs>
        <w:outlineLvl w:val="2"/>
      </w:pPr>
      <w:bookmarkStart w:id="33" w:name="_Toc65776151"/>
      <w:r>
        <w:t>Dynamics 365 Fraud Protection</w:t>
      </w:r>
      <w:bookmarkEnd w:id="33"/>
    </w:p>
    <w:p w14:paraId="2502A7AF" w14:textId="77777777" w:rsidR="003B31D2" w:rsidRPr="00831967" w:rsidRDefault="003B31D2" w:rsidP="003B31D2">
      <w:pPr>
        <w:pStyle w:val="ProductList-Body"/>
        <w:spacing w:after="120"/>
      </w:pPr>
      <w:r>
        <w:rPr>
          <w:b/>
          <w:color w:val="00188F"/>
        </w:rPr>
        <w:t>Stilleståndstid</w:t>
      </w:r>
      <w:r w:rsidRPr="000E657F">
        <w:rPr>
          <w:b/>
        </w:rPr>
        <w:t>:</w:t>
      </w:r>
      <w:r>
        <w:t xml:space="preserve"> En tidsperiod när slutanvändarna inte kan läsa eller skriva till någon Tjänstedata som de har lämplig behörighet för, men det omfattar inte tilläggsfunktioner för Tjänsten som inte är tillgängliga.</w:t>
      </w:r>
    </w:p>
    <w:p w14:paraId="71E7A981" w14:textId="77777777" w:rsidR="003B31D2" w:rsidRPr="00831967" w:rsidRDefault="003B31D2" w:rsidP="003B31D2">
      <w:pPr>
        <w:pStyle w:val="ProductList-Body"/>
      </w:pPr>
      <w:r>
        <w:rPr>
          <w:b/>
          <w:color w:val="00188F"/>
        </w:rPr>
        <w:t>Månatlig drifttid i procent</w:t>
      </w:r>
      <w:r w:rsidRPr="000E657F">
        <w:rPr>
          <w:b/>
        </w:rPr>
        <w:t>:</w:t>
      </w:r>
      <w:r>
        <w:t xml:space="preserve"> Månatlig drifttid i procent beräknas med följande formel:</w:t>
      </w:r>
    </w:p>
    <w:p w14:paraId="5F5EBE43" w14:textId="77777777" w:rsidR="003B31D2" w:rsidRPr="00831967" w:rsidRDefault="003B31D2" w:rsidP="003B31D2">
      <w:pPr>
        <w:pStyle w:val="ProductList-Body"/>
      </w:pPr>
    </w:p>
    <w:p w14:paraId="50B5E8AE" w14:textId="77777777" w:rsidR="003B31D2" w:rsidRPr="00831967" w:rsidRDefault="005F4B35" w:rsidP="003B31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#Minuter i månaden -#Minuter DFP</m:t>
              </m:r>
              <m:r>
                <m:rPr>
                  <m:sty m:val="p"/>
                </m:rPr>
                <w:rPr>
                  <w:rFonts w:ascii="Cambria Math" w:hAnsi="Cambria Math" w:cs="Calibri"/>
                  <w:sz w:val="18"/>
                  <w:szCs w:val="18"/>
                </w:rPr>
                <w:noBreakHyphen/>
              </m:r>
              <m:r>
                <w:rPr>
                  <w:rFonts w:ascii="Cambria Math" w:hAnsi="Cambria Math" w:cs="Calibri"/>
                  <w:sz w:val="18"/>
                  <w:szCs w:val="18"/>
                </w:rPr>
                <m:t xml:space="preserve">tjänsten inte är tillgänglig </m:t>
              </m:r>
            </m:num>
            <m:den>
              <m:r>
                <w:rPr>
                  <w:rFonts w:ascii="Cambria Math" w:hAnsi="Cambria Math" w:cs="Calibri"/>
                  <w:sz w:val="18"/>
                  <w:szCs w:val="18"/>
                </w:rPr>
                <m:t>#Minuter i månaden</m:t>
              </m:r>
            </m:den>
          </m:f>
          <m:r>
            <w:rPr>
              <w:rFonts w:ascii="Cambria Math" w:hAnsi="Cambria Math" w:cs="Calibri"/>
              <w:sz w:val="18"/>
              <w:szCs w:val="18"/>
            </w:rPr>
            <m:t xml:space="preserve"> x 100</m:t>
          </m:r>
        </m:oMath>
      </m:oMathPara>
    </w:p>
    <w:p w14:paraId="6DAC3AF8" w14:textId="77777777" w:rsidR="003B31D2" w:rsidRPr="00831967" w:rsidRDefault="003B31D2" w:rsidP="003B31D2">
      <w:pPr>
        <w:pStyle w:val="ProductList-Body"/>
      </w:pPr>
      <w:r>
        <w:t>där tjänsten betraktas vara tillgänglig om det sker ett godkänt vakthundspingtest av tjänsten via dess externa DNS under ett visst minutintervall.</w:t>
      </w:r>
    </w:p>
    <w:p w14:paraId="72A27A84" w14:textId="77777777" w:rsidR="003B31D2" w:rsidRPr="00831967" w:rsidRDefault="003B31D2" w:rsidP="003B31D2">
      <w:pPr>
        <w:pStyle w:val="ProductList-Body"/>
      </w:pPr>
      <w:r>
        <w:rPr>
          <w:b/>
          <w:color w:val="00188F"/>
        </w:rPr>
        <w:lastRenderedPageBreak/>
        <w:t>Servicekredit</w:t>
      </w:r>
      <w:r w:rsidRPr="000E65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B44CF9" w14:paraId="136F93DB" w14:textId="77777777" w:rsidTr="00C70241">
        <w:trPr>
          <w:tblHeader/>
        </w:trPr>
        <w:tc>
          <w:tcPr>
            <w:tcW w:w="5400" w:type="dxa"/>
            <w:shd w:val="clear" w:color="auto" w:fill="0072C6"/>
          </w:tcPr>
          <w:p w14:paraId="5E430CBE" w14:textId="77777777" w:rsidR="003B31D2" w:rsidRPr="00EF7CF9"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D4CB95A" w14:textId="77777777" w:rsidR="003B31D2" w:rsidRPr="00EF7CF9" w:rsidRDefault="003B31D2" w:rsidP="00C70241">
            <w:pPr>
              <w:pStyle w:val="ProductList-OfferingBody"/>
              <w:jc w:val="center"/>
              <w:rPr>
                <w:color w:val="FFFFFF" w:themeColor="background1"/>
              </w:rPr>
            </w:pPr>
            <w:r>
              <w:rPr>
                <w:color w:val="FFFFFF" w:themeColor="background1"/>
              </w:rPr>
              <w:t>Servicekredit</w:t>
            </w:r>
          </w:p>
        </w:tc>
      </w:tr>
      <w:tr w:rsidR="003B31D2" w:rsidRPr="00B44CF9" w14:paraId="385FC3C9" w14:textId="77777777" w:rsidTr="00C70241">
        <w:tc>
          <w:tcPr>
            <w:tcW w:w="5400" w:type="dxa"/>
          </w:tcPr>
          <w:p w14:paraId="3A87EA16" w14:textId="77777777" w:rsidR="003B31D2" w:rsidRPr="00EF7CF9" w:rsidRDefault="003B31D2" w:rsidP="00C70241">
            <w:pPr>
              <w:pStyle w:val="ProductList-OfferingBody"/>
              <w:jc w:val="center"/>
            </w:pPr>
            <w:r>
              <w:t>&lt; 99,9 %</w:t>
            </w:r>
          </w:p>
        </w:tc>
        <w:tc>
          <w:tcPr>
            <w:tcW w:w="5400" w:type="dxa"/>
          </w:tcPr>
          <w:p w14:paraId="0B2C2A4F" w14:textId="77777777" w:rsidR="003B31D2" w:rsidRPr="00EF7CF9" w:rsidRDefault="003B31D2" w:rsidP="00C70241">
            <w:pPr>
              <w:pStyle w:val="ProductList-OfferingBody"/>
              <w:jc w:val="center"/>
            </w:pPr>
            <w:r>
              <w:t>25%</w:t>
            </w:r>
          </w:p>
        </w:tc>
      </w:tr>
      <w:tr w:rsidR="003B31D2" w:rsidRPr="00B44CF9" w14:paraId="3B4349C5" w14:textId="77777777" w:rsidTr="00C70241">
        <w:tc>
          <w:tcPr>
            <w:tcW w:w="5400" w:type="dxa"/>
          </w:tcPr>
          <w:p w14:paraId="4CE6BA81" w14:textId="77777777" w:rsidR="003B31D2" w:rsidRPr="00EF7CF9" w:rsidRDefault="003B31D2" w:rsidP="00C70241">
            <w:pPr>
              <w:pStyle w:val="ProductList-OfferingBody"/>
              <w:jc w:val="center"/>
            </w:pPr>
            <w:r>
              <w:t>&lt; 99 %</w:t>
            </w:r>
          </w:p>
        </w:tc>
        <w:tc>
          <w:tcPr>
            <w:tcW w:w="5400" w:type="dxa"/>
          </w:tcPr>
          <w:p w14:paraId="4A8DC174" w14:textId="77777777" w:rsidR="003B31D2" w:rsidRPr="00EF7CF9" w:rsidRDefault="003B31D2" w:rsidP="00C70241">
            <w:pPr>
              <w:pStyle w:val="ProductList-OfferingBody"/>
              <w:jc w:val="center"/>
            </w:pPr>
            <w:r>
              <w:t>50%</w:t>
            </w:r>
          </w:p>
        </w:tc>
      </w:tr>
      <w:tr w:rsidR="003B31D2" w:rsidRPr="00B44CF9" w14:paraId="195F7758" w14:textId="77777777" w:rsidTr="00C70241">
        <w:tc>
          <w:tcPr>
            <w:tcW w:w="5400" w:type="dxa"/>
          </w:tcPr>
          <w:p w14:paraId="1F71E11C" w14:textId="77777777" w:rsidR="003B31D2" w:rsidRPr="00EF7CF9" w:rsidRDefault="003B31D2" w:rsidP="00C70241">
            <w:pPr>
              <w:pStyle w:val="ProductList-OfferingBody"/>
              <w:jc w:val="center"/>
            </w:pPr>
            <w:r>
              <w:t>&lt; 95 %</w:t>
            </w:r>
          </w:p>
        </w:tc>
        <w:tc>
          <w:tcPr>
            <w:tcW w:w="5400" w:type="dxa"/>
          </w:tcPr>
          <w:p w14:paraId="6ED5C124" w14:textId="77777777" w:rsidR="003B31D2" w:rsidRPr="00EF7CF9" w:rsidRDefault="003B31D2" w:rsidP="00C70241">
            <w:pPr>
              <w:pStyle w:val="ProductList-OfferingBody"/>
              <w:jc w:val="center"/>
            </w:pPr>
            <w:r>
              <w:t>100%</w:t>
            </w:r>
          </w:p>
        </w:tc>
      </w:tr>
    </w:tbl>
    <w:p w14:paraId="7E7228C8" w14:textId="77777777" w:rsidR="003B31D2" w:rsidRPr="00831967" w:rsidRDefault="005F4B35"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w:t>
      </w:r>
      <w:hyperlink w:anchor="_top" w:tooltip="Definitioner" w:history="1">
        <w:r w:rsidR="003B31D2">
          <w:rPr>
            <w:rStyle w:val="Hyperlink"/>
            <w:sz w:val="16"/>
            <w:szCs w:val="16"/>
          </w:rPr>
          <w:t>definitioner</w:t>
        </w:r>
      </w:hyperlink>
    </w:p>
    <w:p w14:paraId="3780BB06" w14:textId="77777777" w:rsidR="003B31D2" w:rsidRPr="00E667FF" w:rsidRDefault="003B31D2" w:rsidP="003B31D2">
      <w:pPr>
        <w:pStyle w:val="ProductList-Offering2Heading"/>
        <w:pBdr>
          <w:between w:val="single" w:sz="4" w:space="1" w:color="auto"/>
        </w:pBdr>
        <w:tabs>
          <w:tab w:val="clear" w:pos="360"/>
          <w:tab w:val="clear" w:pos="720"/>
          <w:tab w:val="clear" w:pos="1080"/>
        </w:tabs>
        <w:outlineLvl w:val="2"/>
        <w:rPr>
          <w:lang w:val="en-US"/>
        </w:rPr>
      </w:pPr>
      <w:bookmarkStart w:id="34" w:name="MicrosoftDynamics365forFianceandOps"/>
      <w:bookmarkStart w:id="35" w:name="_Toc491629842"/>
      <w:bookmarkStart w:id="36" w:name="_Toc494721331"/>
      <w:bookmarkStart w:id="37" w:name="_Toc65776152"/>
      <w:bookmarkEnd w:id="24"/>
      <w:bookmarkEnd w:id="25"/>
      <w:bookmarkEnd w:id="30"/>
      <w:bookmarkEnd w:id="31"/>
      <w:bookmarkEnd w:id="32"/>
      <w:r w:rsidRPr="00E667FF">
        <w:rPr>
          <w:lang w:val="en-US"/>
        </w:rPr>
        <w:t xml:space="preserve">Dynamics 365 </w:t>
      </w:r>
      <w:r>
        <w:t>Human Resources</w:t>
      </w:r>
      <w:bookmarkEnd w:id="37"/>
    </w:p>
    <w:p w14:paraId="6093A02E" w14:textId="77777777" w:rsidR="003B31D2" w:rsidRPr="00DE201A" w:rsidRDefault="003B31D2" w:rsidP="003B31D2">
      <w:pPr>
        <w:pStyle w:val="ProductList-Body"/>
      </w:pPr>
      <w:r>
        <w:rPr>
          <w:b/>
          <w:color w:val="00188F"/>
        </w:rPr>
        <w:t>Ytterligare definitioner</w:t>
      </w:r>
      <w:r w:rsidRPr="00221C39">
        <w:t>:</w:t>
      </w:r>
    </w:p>
    <w:p w14:paraId="1A74FE19" w14:textId="77777777" w:rsidR="003B31D2" w:rsidRPr="00DE201A" w:rsidRDefault="003B31D2" w:rsidP="003B31D2">
      <w:pPr>
        <w:pStyle w:val="ProductList-Body"/>
      </w:pPr>
      <w:r w:rsidRPr="00221C39">
        <w:t>”</w:t>
      </w:r>
      <w:r>
        <w:rPr>
          <w:b/>
          <w:color w:val="00188F"/>
        </w:rPr>
        <w:t>Aktiv klient</w:t>
      </w:r>
      <w:r w:rsidRPr="00221C39">
        <w:t>”</w:t>
      </w:r>
      <w:r>
        <w:t xml:space="preserve"> avser en klient med aktiv produktionstopologi med hög tillgänglighet i Hanteringsportalen som har en aktiv databas som användare kan logga in på.</w:t>
      </w:r>
    </w:p>
    <w:p w14:paraId="1544C274" w14:textId="77777777" w:rsidR="003B31D2" w:rsidRPr="00DE201A" w:rsidRDefault="003B31D2" w:rsidP="003B31D2">
      <w:pPr>
        <w:pStyle w:val="ProductList-Body"/>
      </w:pPr>
    </w:p>
    <w:p w14:paraId="09E4868E" w14:textId="77777777" w:rsidR="003B31D2" w:rsidRPr="00DE201A" w:rsidRDefault="003B31D2" w:rsidP="003B31D2">
      <w:pPr>
        <w:pStyle w:val="ProductList-Body"/>
        <w:spacing w:after="120"/>
      </w:pPr>
      <w:r>
        <w:rPr>
          <w:b/>
          <w:color w:val="00188F"/>
        </w:rPr>
        <w:t>Stilleståndstid</w:t>
      </w:r>
      <w:r w:rsidRPr="00221C39">
        <w:rPr>
          <w:bCs/>
        </w:rPr>
        <w:t>:</w:t>
      </w:r>
      <w:r>
        <w:t xml:space="preserve"> Någon tidsperiod under vilken slutanvändare inte kan läsa eller skriva några av de data som de har tillgång till inom ramen för Tjänsten. Stilleståndstid omfattar inte planerad stilleståndstid.</w:t>
      </w:r>
    </w:p>
    <w:p w14:paraId="1F0AA1B9" w14:textId="77777777" w:rsidR="003B31D2" w:rsidRDefault="003B31D2" w:rsidP="003B31D2">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75EAE928" w14:textId="77777777" w:rsidR="003B31D2" w:rsidRPr="00DE201A" w:rsidRDefault="003B31D2" w:rsidP="003B31D2">
      <w:pPr>
        <w:pStyle w:val="ProductList-Body"/>
      </w:pPr>
    </w:p>
    <w:p w14:paraId="4FFF9127" w14:textId="77777777" w:rsidR="003B31D2" w:rsidRPr="00F51BD1" w:rsidRDefault="005F4B35" w:rsidP="003B31D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0551E" w14:textId="77777777" w:rsidR="003B31D2" w:rsidRPr="00DE201A"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27E3278" w14:textId="77777777" w:rsidR="003B31D2" w:rsidRPr="00DE201A" w:rsidRDefault="003B31D2" w:rsidP="003B31D2">
      <w:pPr>
        <w:pStyle w:val="ProductList-Body"/>
      </w:pPr>
    </w:p>
    <w:p w14:paraId="1E6305E1" w14:textId="77777777" w:rsidR="003B31D2" w:rsidRPr="00DE201A" w:rsidRDefault="003B31D2" w:rsidP="003B31D2">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1DCAE235" w14:textId="77777777" w:rsidTr="00C70241">
        <w:trPr>
          <w:tblHeader/>
        </w:trPr>
        <w:tc>
          <w:tcPr>
            <w:tcW w:w="5400" w:type="dxa"/>
            <w:shd w:val="clear" w:color="auto" w:fill="0072C6"/>
          </w:tcPr>
          <w:p w14:paraId="57E54BDF"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29CA0A0" w14:textId="77777777" w:rsidR="003B31D2" w:rsidRPr="001A0074" w:rsidRDefault="003B31D2" w:rsidP="00C70241">
            <w:pPr>
              <w:pStyle w:val="ProductList-OfferingBody"/>
              <w:jc w:val="center"/>
              <w:rPr>
                <w:color w:val="FFFFFF" w:themeColor="background1"/>
              </w:rPr>
            </w:pPr>
            <w:r>
              <w:rPr>
                <w:color w:val="FFFFFF" w:themeColor="background1"/>
              </w:rPr>
              <w:t>Servicekredit</w:t>
            </w:r>
          </w:p>
        </w:tc>
      </w:tr>
      <w:tr w:rsidR="003B31D2" w:rsidRPr="00DF199B" w14:paraId="14ABB75F" w14:textId="77777777" w:rsidTr="00C70241">
        <w:tc>
          <w:tcPr>
            <w:tcW w:w="5400" w:type="dxa"/>
          </w:tcPr>
          <w:p w14:paraId="0B54DB0E" w14:textId="77777777" w:rsidR="003B31D2" w:rsidRPr="0076238C" w:rsidRDefault="003B31D2" w:rsidP="00C70241">
            <w:pPr>
              <w:pStyle w:val="ProductList-OfferingBody"/>
              <w:jc w:val="center"/>
            </w:pPr>
            <w:r>
              <w:t>&lt; 99,5 %</w:t>
            </w:r>
          </w:p>
        </w:tc>
        <w:tc>
          <w:tcPr>
            <w:tcW w:w="5400" w:type="dxa"/>
          </w:tcPr>
          <w:p w14:paraId="51646CB8" w14:textId="77777777" w:rsidR="003B31D2" w:rsidRPr="0076238C" w:rsidRDefault="003B31D2" w:rsidP="00C70241">
            <w:pPr>
              <w:pStyle w:val="ProductList-OfferingBody"/>
              <w:jc w:val="center"/>
            </w:pPr>
            <w:r>
              <w:t>25 %</w:t>
            </w:r>
          </w:p>
        </w:tc>
      </w:tr>
      <w:tr w:rsidR="003B31D2" w:rsidRPr="00DF199B" w14:paraId="1BFAA6C3" w14:textId="77777777" w:rsidTr="00C70241">
        <w:tc>
          <w:tcPr>
            <w:tcW w:w="5400" w:type="dxa"/>
          </w:tcPr>
          <w:p w14:paraId="1AA679E7" w14:textId="77777777" w:rsidR="003B31D2" w:rsidRPr="0076238C" w:rsidRDefault="003B31D2" w:rsidP="00C70241">
            <w:pPr>
              <w:pStyle w:val="ProductList-OfferingBody"/>
              <w:jc w:val="center"/>
            </w:pPr>
            <w:r>
              <w:t>&lt; 99 %</w:t>
            </w:r>
          </w:p>
        </w:tc>
        <w:tc>
          <w:tcPr>
            <w:tcW w:w="5400" w:type="dxa"/>
          </w:tcPr>
          <w:p w14:paraId="7F9F43D8" w14:textId="77777777" w:rsidR="003B31D2" w:rsidRPr="0076238C" w:rsidRDefault="003B31D2" w:rsidP="00C70241">
            <w:pPr>
              <w:pStyle w:val="ProductList-OfferingBody"/>
              <w:jc w:val="center"/>
            </w:pPr>
            <w:r>
              <w:t>50 %</w:t>
            </w:r>
          </w:p>
        </w:tc>
      </w:tr>
      <w:tr w:rsidR="003B31D2" w:rsidRPr="00DF199B" w14:paraId="7C72CFC1" w14:textId="77777777" w:rsidTr="00C70241">
        <w:tc>
          <w:tcPr>
            <w:tcW w:w="5400" w:type="dxa"/>
          </w:tcPr>
          <w:p w14:paraId="79DC52E4" w14:textId="77777777" w:rsidR="003B31D2" w:rsidRPr="0076238C" w:rsidRDefault="003B31D2" w:rsidP="00C70241">
            <w:pPr>
              <w:pStyle w:val="ProductList-OfferingBody"/>
              <w:jc w:val="center"/>
            </w:pPr>
            <w:r>
              <w:t>&lt; 95 %</w:t>
            </w:r>
          </w:p>
        </w:tc>
        <w:tc>
          <w:tcPr>
            <w:tcW w:w="5400" w:type="dxa"/>
          </w:tcPr>
          <w:p w14:paraId="1464DCAF" w14:textId="77777777" w:rsidR="003B31D2" w:rsidRPr="0076238C" w:rsidRDefault="003B31D2" w:rsidP="00C70241">
            <w:pPr>
              <w:pStyle w:val="ProductList-OfferingBody"/>
              <w:jc w:val="center"/>
            </w:pPr>
            <w:r>
              <w:t>100 %</w:t>
            </w:r>
          </w:p>
        </w:tc>
      </w:tr>
    </w:tbl>
    <w:p w14:paraId="5B99296E" w14:textId="77777777" w:rsidR="003B31D2" w:rsidRPr="0005250E" w:rsidRDefault="005F4B35"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548E7251" w14:textId="77777777" w:rsidR="00C70241" w:rsidRPr="00CF31D1" w:rsidRDefault="00C70241" w:rsidP="00C70241">
      <w:pPr>
        <w:pStyle w:val="ProductList-Offering2Heading"/>
        <w:pBdr>
          <w:between w:val="single" w:sz="4" w:space="1" w:color="auto"/>
        </w:pBdr>
        <w:tabs>
          <w:tab w:val="clear" w:pos="360"/>
          <w:tab w:val="clear" w:pos="720"/>
          <w:tab w:val="clear" w:pos="1080"/>
        </w:tabs>
        <w:outlineLvl w:val="2"/>
      </w:pPr>
      <w:bookmarkStart w:id="38" w:name="_Toc45621200"/>
      <w:bookmarkStart w:id="39" w:name="_Toc65776153"/>
      <w:r>
        <w:t>Dynamics 365 Remote Assist</w:t>
      </w:r>
      <w:bookmarkEnd w:id="38"/>
      <w:bookmarkEnd w:id="39"/>
    </w:p>
    <w:p w14:paraId="77C47580" w14:textId="77777777" w:rsidR="00C70241" w:rsidRPr="00CF31D1" w:rsidRDefault="00C70241" w:rsidP="00C70241">
      <w:pPr>
        <w:pStyle w:val="ProductList-Body"/>
      </w:pPr>
      <w:r>
        <w:rPr>
          <w:b/>
          <w:color w:val="00188F"/>
        </w:rPr>
        <w:t>Ytterligare definitioner</w:t>
      </w:r>
      <w:r w:rsidRPr="00622C40">
        <w:rPr>
          <w:b/>
          <w:bCs/>
        </w:rPr>
        <w:t>:</w:t>
      </w:r>
    </w:p>
    <w:p w14:paraId="46DC94CE" w14:textId="77777777" w:rsidR="00C70241" w:rsidRPr="00CF31D1" w:rsidRDefault="00C70241" w:rsidP="00C70241">
      <w:pPr>
        <w:pStyle w:val="ProductList-Body"/>
      </w:pPr>
      <w:r>
        <w:rPr>
          <w:b/>
          <w:color w:val="00188F"/>
        </w:rPr>
        <w:t>Stilleståndstid</w:t>
      </w:r>
      <w:r w:rsidRPr="00622C40">
        <w:rPr>
          <w:b/>
          <w:bCs/>
        </w:rPr>
        <w:t>:</w:t>
      </w:r>
      <w:r>
        <w:t xml:space="preserve"> En tidsperiod när slutanvändare inte kan utföra direktmeddelandekonversationer eller starta eller delta i samtal.*</w:t>
      </w:r>
    </w:p>
    <w:p w14:paraId="17456C7E" w14:textId="77777777" w:rsidR="00C70241" w:rsidRPr="00CF31D1" w:rsidRDefault="00C70241" w:rsidP="00C70241">
      <w:pPr>
        <w:pStyle w:val="ProductList-Body"/>
      </w:pPr>
      <w:r>
        <w:rPr>
          <w:b/>
          <w:color w:val="00188F"/>
        </w:rPr>
        <w:t>Månatlig drifttid i procent</w:t>
      </w:r>
      <w:r w:rsidRPr="00622C40">
        <w:rPr>
          <w:b/>
          <w:bCs/>
        </w:rPr>
        <w:t>:</w:t>
      </w:r>
      <w:r>
        <w:t xml:space="preserve"> Månatlig drifttid i procent beräknas med följande formel:</w:t>
      </w:r>
    </w:p>
    <w:p w14:paraId="5D5FE674" w14:textId="77777777" w:rsidR="00C70241" w:rsidRPr="00CF31D1" w:rsidRDefault="00C70241" w:rsidP="00C70241">
      <w:pPr>
        <w:pStyle w:val="ProductList-Body"/>
      </w:pPr>
    </w:p>
    <w:p w14:paraId="4318D153" w14:textId="77777777" w:rsidR="00C70241" w:rsidRPr="00CF31D1" w:rsidRDefault="005F4B35" w:rsidP="00C702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A23272F" w14:textId="77777777" w:rsidR="00C70241" w:rsidRPr="00CF31D1" w:rsidRDefault="00C70241" w:rsidP="00C70241">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21A2FB3C" w14:textId="77777777" w:rsidR="00C70241" w:rsidRPr="00CF31D1" w:rsidRDefault="00C70241" w:rsidP="00C70241">
      <w:pPr>
        <w:pStyle w:val="ProductList-Body"/>
      </w:pPr>
    </w:p>
    <w:p w14:paraId="048CF961" w14:textId="77777777" w:rsidR="00C70241" w:rsidRPr="00CF31D1" w:rsidRDefault="00C70241" w:rsidP="00C70241">
      <w:pPr>
        <w:pStyle w:val="ProductList-Body"/>
      </w:pPr>
      <w:r>
        <w:rPr>
          <w:i/>
          <w:iCs/>
        </w:rPr>
        <w:t>*Direktmeddelandekonversationer endast tillgängliga på vissa plattformar</w:t>
      </w:r>
    </w:p>
    <w:p w14:paraId="2F47A3C7" w14:textId="77777777" w:rsidR="00C70241" w:rsidRPr="00CF31D1" w:rsidRDefault="00C70241" w:rsidP="00C70241">
      <w:pPr>
        <w:pStyle w:val="ProductList-Body"/>
      </w:pPr>
    </w:p>
    <w:p w14:paraId="6A62E334" w14:textId="77777777" w:rsidR="00C70241" w:rsidRPr="00CF31D1" w:rsidRDefault="00C70241" w:rsidP="00C70241">
      <w:pPr>
        <w:pStyle w:val="ProductList-Body"/>
      </w:pPr>
      <w:r>
        <w:rPr>
          <w:b/>
          <w:color w:val="00188F"/>
        </w:rPr>
        <w:t>Servicekredit</w:t>
      </w:r>
      <w:r w:rsidRPr="00622C4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0241" w:rsidRPr="00B44CF9" w14:paraId="7BE08B9D" w14:textId="77777777" w:rsidTr="00C70241">
        <w:trPr>
          <w:tblHeader/>
        </w:trPr>
        <w:tc>
          <w:tcPr>
            <w:tcW w:w="5400" w:type="dxa"/>
            <w:shd w:val="clear" w:color="auto" w:fill="0072C6"/>
          </w:tcPr>
          <w:p w14:paraId="6EB340E4" w14:textId="77777777" w:rsidR="00C70241" w:rsidRPr="00EF7CF9" w:rsidRDefault="00C70241"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CD6675" w14:textId="77777777" w:rsidR="00C70241" w:rsidRPr="00EF7CF9" w:rsidRDefault="00C70241" w:rsidP="00C70241">
            <w:pPr>
              <w:pStyle w:val="ProductList-OfferingBody"/>
              <w:jc w:val="center"/>
              <w:rPr>
                <w:color w:val="FFFFFF" w:themeColor="background1"/>
              </w:rPr>
            </w:pPr>
            <w:r>
              <w:rPr>
                <w:color w:val="FFFFFF" w:themeColor="background1"/>
              </w:rPr>
              <w:t>Servicekredit</w:t>
            </w:r>
          </w:p>
        </w:tc>
      </w:tr>
      <w:tr w:rsidR="00C70241" w:rsidRPr="00B44CF9" w14:paraId="70A780F6" w14:textId="77777777" w:rsidTr="00C70241">
        <w:tc>
          <w:tcPr>
            <w:tcW w:w="5400" w:type="dxa"/>
          </w:tcPr>
          <w:p w14:paraId="705902A3" w14:textId="77777777" w:rsidR="00C70241" w:rsidRPr="00EF7CF9" w:rsidRDefault="00C70241" w:rsidP="00C70241">
            <w:pPr>
              <w:pStyle w:val="ProductList-OfferingBody"/>
              <w:jc w:val="center"/>
            </w:pPr>
            <w:r>
              <w:t>&lt; 99,9 %</w:t>
            </w:r>
          </w:p>
        </w:tc>
        <w:tc>
          <w:tcPr>
            <w:tcW w:w="5400" w:type="dxa"/>
          </w:tcPr>
          <w:p w14:paraId="21C72A1E" w14:textId="77777777" w:rsidR="00C70241" w:rsidRPr="00EF7CF9" w:rsidRDefault="00C70241" w:rsidP="00C70241">
            <w:pPr>
              <w:pStyle w:val="ProductList-OfferingBody"/>
              <w:jc w:val="center"/>
            </w:pPr>
            <w:r>
              <w:t>25 %</w:t>
            </w:r>
          </w:p>
        </w:tc>
      </w:tr>
      <w:tr w:rsidR="00C70241" w:rsidRPr="00B44CF9" w14:paraId="7197E347" w14:textId="77777777" w:rsidTr="00C70241">
        <w:tc>
          <w:tcPr>
            <w:tcW w:w="5400" w:type="dxa"/>
          </w:tcPr>
          <w:p w14:paraId="650B42D1" w14:textId="77777777" w:rsidR="00C70241" w:rsidRPr="00EF7CF9" w:rsidRDefault="00C70241" w:rsidP="00C70241">
            <w:pPr>
              <w:pStyle w:val="ProductList-OfferingBody"/>
              <w:jc w:val="center"/>
            </w:pPr>
            <w:r>
              <w:t>&lt; 99 %</w:t>
            </w:r>
          </w:p>
        </w:tc>
        <w:tc>
          <w:tcPr>
            <w:tcW w:w="5400" w:type="dxa"/>
          </w:tcPr>
          <w:p w14:paraId="7C0F4A07" w14:textId="77777777" w:rsidR="00C70241" w:rsidRPr="00EF7CF9" w:rsidRDefault="00C70241" w:rsidP="00C70241">
            <w:pPr>
              <w:pStyle w:val="ProductList-OfferingBody"/>
              <w:jc w:val="center"/>
            </w:pPr>
            <w:r>
              <w:t>50 %</w:t>
            </w:r>
          </w:p>
        </w:tc>
      </w:tr>
    </w:tbl>
    <w:p w14:paraId="6AF71AFE" w14:textId="77777777" w:rsidR="00C70241" w:rsidRPr="00CF31D1" w:rsidRDefault="005F4B35" w:rsidP="00C70241">
      <w:pPr>
        <w:pStyle w:val="ProductList-Body"/>
        <w:shd w:val="clear" w:color="auto" w:fill="808080" w:themeFill="background1" w:themeFillShade="80"/>
        <w:spacing w:before="120" w:after="240"/>
        <w:jc w:val="right"/>
      </w:pPr>
      <w:hyperlink w:anchor="TOC" w:tooltip="Innehållsförteckning" w:history="1">
        <w:r w:rsidR="00C70241">
          <w:rPr>
            <w:rStyle w:val="Hyperlink"/>
            <w:sz w:val="16"/>
            <w:szCs w:val="16"/>
          </w:rPr>
          <w:t>Innehållsförteckning</w:t>
        </w:r>
      </w:hyperlink>
      <w:r w:rsidR="00C70241">
        <w:rPr>
          <w:sz w:val="16"/>
          <w:szCs w:val="16"/>
        </w:rPr>
        <w:t>/</w:t>
      </w:r>
      <w:hyperlink w:anchor="Definitioner" w:tooltip="Definitioner" w:history="1">
        <w:r w:rsidR="00C70241">
          <w:rPr>
            <w:rStyle w:val="Hyperlink"/>
            <w:sz w:val="16"/>
            <w:szCs w:val="16"/>
          </w:rPr>
          <w:t>definitioner</w:t>
        </w:r>
      </w:hyperlink>
    </w:p>
    <w:p w14:paraId="24B5E03E" w14:textId="77777777" w:rsidR="003B31D2" w:rsidRPr="00690FA5" w:rsidRDefault="003B31D2" w:rsidP="003B31D2">
      <w:pPr>
        <w:pStyle w:val="ProductList-Offering2Heading"/>
        <w:pBdr>
          <w:between w:val="single" w:sz="4" w:space="1" w:color="auto"/>
        </w:pBdr>
        <w:tabs>
          <w:tab w:val="clear" w:pos="360"/>
          <w:tab w:val="clear" w:pos="720"/>
          <w:tab w:val="clear" w:pos="1080"/>
        </w:tabs>
        <w:outlineLvl w:val="2"/>
        <w:rPr>
          <w:lang w:val="en-US"/>
        </w:rPr>
      </w:pPr>
      <w:bookmarkStart w:id="40" w:name="_Toc65776154"/>
      <w:r w:rsidRPr="00690FA5">
        <w:rPr>
          <w:lang w:val="en-US"/>
        </w:rPr>
        <w:t>Dynamics 365 Sales Enterprise; Dynamics 365 Sales Professional</w:t>
      </w:r>
      <w:bookmarkEnd w:id="40"/>
    </w:p>
    <w:p w14:paraId="70688004" w14:textId="77777777" w:rsidR="003B31D2" w:rsidRPr="00FB368F" w:rsidRDefault="003B31D2" w:rsidP="003B31D2">
      <w:pPr>
        <w:pStyle w:val="ProductList-Body"/>
      </w:pPr>
      <w:r>
        <w:rPr>
          <w:b/>
          <w:color w:val="00188F"/>
        </w:rPr>
        <w:t>Driftstopp</w:t>
      </w:r>
      <w:r w:rsidRPr="00221C39">
        <w:t>:</w:t>
      </w:r>
      <w:r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7403FCF4" w14:textId="77777777" w:rsidR="003B31D2" w:rsidRPr="00FB368F" w:rsidRDefault="003B31D2" w:rsidP="003B31D2">
      <w:pPr>
        <w:pStyle w:val="ProductList-Body"/>
      </w:pPr>
    </w:p>
    <w:p w14:paraId="580C253C" w14:textId="2262B25E" w:rsidR="003B31D2" w:rsidRDefault="003B31D2" w:rsidP="008E6C2E">
      <w:pPr>
        <w:pStyle w:val="ProductList-Body"/>
        <w:keepNext/>
      </w:pPr>
      <w:r>
        <w:rPr>
          <w:b/>
          <w:color w:val="00188F"/>
        </w:rPr>
        <w:lastRenderedPageBreak/>
        <w:t>Månatlig Drifttid i Procent</w:t>
      </w:r>
      <w:r w:rsidRPr="00221C39">
        <w:t>:</w:t>
      </w:r>
      <w:r w:rsidRPr="00F50F99">
        <w:rPr>
          <w:b/>
          <w:color w:val="00188F"/>
        </w:rPr>
        <w:t xml:space="preserve"> </w:t>
      </w:r>
      <w:r>
        <w:t>Månatlig Drifttid i Procent beräknas med följande formel</w:t>
      </w:r>
      <w:r w:rsidRPr="00221C39">
        <w:t>:</w:t>
      </w:r>
    </w:p>
    <w:p w14:paraId="3F61804A" w14:textId="77777777" w:rsidR="004626B3" w:rsidRPr="00FB368F" w:rsidRDefault="004626B3" w:rsidP="008E6C2E">
      <w:pPr>
        <w:pStyle w:val="ProductList-Body"/>
        <w:keepNext/>
      </w:pPr>
    </w:p>
    <w:p w14:paraId="649BDE17" w14:textId="77777777" w:rsidR="003B31D2" w:rsidRPr="00DF199B" w:rsidRDefault="005F4B35" w:rsidP="003B31D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AA40C6B" w14:textId="77777777" w:rsidR="003B31D2" w:rsidRPr="00FB368F"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27D4C93" w14:textId="77777777" w:rsidR="003B31D2" w:rsidRPr="00FB368F" w:rsidRDefault="003B31D2" w:rsidP="003B31D2">
      <w:pPr>
        <w:pStyle w:val="ProductList-Body"/>
      </w:pPr>
    </w:p>
    <w:p w14:paraId="6BEF65DD" w14:textId="77777777" w:rsidR="003B31D2" w:rsidRPr="00FB368F" w:rsidRDefault="003B31D2" w:rsidP="00C70241">
      <w:pPr>
        <w:pStyle w:val="ProductList-Body"/>
      </w:pPr>
      <w:r>
        <w:rPr>
          <w:b/>
          <w:color w:val="00188F"/>
        </w:rPr>
        <w:t>Tjänstekredit</w:t>
      </w:r>
      <w:r w:rsidRPr="00221C39">
        <w:t>:</w:t>
      </w:r>
      <w:r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28D11E4B" w14:textId="77777777" w:rsidTr="00C70241">
        <w:trPr>
          <w:tblHeader/>
        </w:trPr>
        <w:tc>
          <w:tcPr>
            <w:tcW w:w="5400" w:type="dxa"/>
            <w:shd w:val="clear" w:color="auto" w:fill="0072C6"/>
          </w:tcPr>
          <w:p w14:paraId="5A23AD8B"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5C59AD2" w14:textId="77777777" w:rsidR="003B31D2" w:rsidRPr="001A0074" w:rsidRDefault="003B31D2" w:rsidP="00C70241">
            <w:pPr>
              <w:pStyle w:val="ProductList-OfferingBody"/>
              <w:jc w:val="center"/>
              <w:rPr>
                <w:color w:val="FFFFFF" w:themeColor="background1"/>
              </w:rPr>
            </w:pPr>
            <w:r>
              <w:rPr>
                <w:color w:val="FFFFFF" w:themeColor="background1"/>
              </w:rPr>
              <w:t>Tjänstekredit</w:t>
            </w:r>
          </w:p>
        </w:tc>
      </w:tr>
      <w:tr w:rsidR="003B31D2" w:rsidRPr="00DF199B" w14:paraId="512621D9" w14:textId="77777777" w:rsidTr="00C70241">
        <w:tc>
          <w:tcPr>
            <w:tcW w:w="5400" w:type="dxa"/>
          </w:tcPr>
          <w:p w14:paraId="7983D8F7" w14:textId="77777777" w:rsidR="003B31D2" w:rsidRPr="0076238C" w:rsidRDefault="003B31D2" w:rsidP="00C70241">
            <w:pPr>
              <w:pStyle w:val="ProductList-OfferingBody"/>
              <w:jc w:val="center"/>
            </w:pPr>
            <w:r>
              <w:t>&lt; 99,9 %</w:t>
            </w:r>
          </w:p>
        </w:tc>
        <w:tc>
          <w:tcPr>
            <w:tcW w:w="5400" w:type="dxa"/>
          </w:tcPr>
          <w:p w14:paraId="52278500" w14:textId="77777777" w:rsidR="003B31D2" w:rsidRPr="0076238C" w:rsidRDefault="003B31D2" w:rsidP="00C70241">
            <w:pPr>
              <w:pStyle w:val="ProductList-OfferingBody"/>
              <w:jc w:val="center"/>
            </w:pPr>
            <w:r>
              <w:t>25%</w:t>
            </w:r>
          </w:p>
        </w:tc>
      </w:tr>
      <w:tr w:rsidR="003B31D2" w:rsidRPr="00DF199B" w14:paraId="14D37178" w14:textId="77777777" w:rsidTr="00C70241">
        <w:tc>
          <w:tcPr>
            <w:tcW w:w="5400" w:type="dxa"/>
          </w:tcPr>
          <w:p w14:paraId="3EED5B4C" w14:textId="77777777" w:rsidR="003B31D2" w:rsidRPr="0076238C" w:rsidRDefault="003B31D2" w:rsidP="00C70241">
            <w:pPr>
              <w:pStyle w:val="ProductList-OfferingBody"/>
              <w:jc w:val="center"/>
            </w:pPr>
            <w:r>
              <w:t>&lt; 99 %</w:t>
            </w:r>
          </w:p>
        </w:tc>
        <w:tc>
          <w:tcPr>
            <w:tcW w:w="5400" w:type="dxa"/>
          </w:tcPr>
          <w:p w14:paraId="32D447CE" w14:textId="77777777" w:rsidR="003B31D2" w:rsidRPr="0076238C" w:rsidRDefault="003B31D2" w:rsidP="00C70241">
            <w:pPr>
              <w:pStyle w:val="ProductList-OfferingBody"/>
              <w:jc w:val="center"/>
            </w:pPr>
            <w:r>
              <w:t>50%</w:t>
            </w:r>
          </w:p>
        </w:tc>
      </w:tr>
      <w:tr w:rsidR="003B31D2" w:rsidRPr="00DF199B" w14:paraId="7F54D4B4" w14:textId="77777777" w:rsidTr="00C70241">
        <w:tc>
          <w:tcPr>
            <w:tcW w:w="5400" w:type="dxa"/>
          </w:tcPr>
          <w:p w14:paraId="0EB4D4F3" w14:textId="77777777" w:rsidR="003B31D2" w:rsidRPr="0076238C" w:rsidRDefault="003B31D2" w:rsidP="00C70241">
            <w:pPr>
              <w:pStyle w:val="ProductList-OfferingBody"/>
              <w:jc w:val="center"/>
            </w:pPr>
            <w:r>
              <w:t>&lt; 95 %</w:t>
            </w:r>
          </w:p>
        </w:tc>
        <w:tc>
          <w:tcPr>
            <w:tcW w:w="5400" w:type="dxa"/>
          </w:tcPr>
          <w:p w14:paraId="4A5A2546" w14:textId="77777777" w:rsidR="003B31D2" w:rsidRPr="0076238C" w:rsidRDefault="003B31D2" w:rsidP="00C70241">
            <w:pPr>
              <w:pStyle w:val="ProductList-OfferingBody"/>
              <w:jc w:val="center"/>
            </w:pPr>
            <w:r>
              <w:t>100%</w:t>
            </w:r>
          </w:p>
        </w:tc>
      </w:tr>
    </w:tbl>
    <w:p w14:paraId="7470FB44" w14:textId="77777777" w:rsidR="003B31D2" w:rsidRPr="0005250E" w:rsidRDefault="005F4B35"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5505D8B4" w14:textId="45B1E441" w:rsidR="009C1D07" w:rsidRPr="001552A8" w:rsidRDefault="009C1D07" w:rsidP="009C1D07">
      <w:pPr>
        <w:pStyle w:val="ProductList-Offering2Heading"/>
        <w:pBdr>
          <w:between w:val="single" w:sz="4" w:space="1" w:color="auto"/>
        </w:pBdr>
        <w:tabs>
          <w:tab w:val="clear" w:pos="360"/>
          <w:tab w:val="clear" w:pos="720"/>
          <w:tab w:val="clear" w:pos="1080"/>
        </w:tabs>
        <w:outlineLvl w:val="2"/>
        <w:rPr>
          <w:lang w:val="en-US"/>
        </w:rPr>
      </w:pPr>
      <w:bookmarkStart w:id="41" w:name="_Toc65776155"/>
      <w:r w:rsidRPr="001552A8">
        <w:rPr>
          <w:lang w:val="en-US"/>
        </w:rPr>
        <w:t xml:space="preserve">Dynamics 365 </w:t>
      </w:r>
      <w:bookmarkStart w:id="42" w:name="_Hlk19533710"/>
      <w:bookmarkEnd w:id="34"/>
      <w:bookmarkEnd w:id="35"/>
      <w:bookmarkEnd w:id="36"/>
      <w:r w:rsidR="009842A6" w:rsidRPr="0022548E">
        <w:t>Supply Chain Management; Dynamics 365 Finance</w:t>
      </w:r>
      <w:bookmarkStart w:id="43" w:name="_Hlk51044510"/>
      <w:bookmarkEnd w:id="42"/>
      <w:r w:rsidR="001236CB" w:rsidRPr="001236CB">
        <w:rPr>
          <w:lang w:val="en-US"/>
        </w:rPr>
        <w:t>; Dynamics 365 Project Operations</w:t>
      </w:r>
      <w:bookmarkEnd w:id="41"/>
      <w:bookmarkEnd w:id="43"/>
    </w:p>
    <w:p w14:paraId="6C98CA39" w14:textId="77777777" w:rsidR="003E6147" w:rsidRPr="000E25B2" w:rsidRDefault="003E6147" w:rsidP="003E6147">
      <w:pPr>
        <w:pStyle w:val="ProductList-Body"/>
      </w:pPr>
      <w:r>
        <w:rPr>
          <w:b/>
          <w:color w:val="00188F"/>
        </w:rPr>
        <w:t>Ytterligare definitioner</w:t>
      </w:r>
      <w:r w:rsidRPr="00221C39">
        <w:rPr>
          <w:bCs/>
        </w:rPr>
        <w:t>:</w:t>
      </w:r>
    </w:p>
    <w:p w14:paraId="3C92CB91" w14:textId="77777777" w:rsidR="003E6147" w:rsidRPr="000E25B2" w:rsidRDefault="003E6147" w:rsidP="003E6147">
      <w:pPr>
        <w:pStyle w:val="ProductList-Body"/>
        <w:tabs>
          <w:tab w:val="clear" w:pos="360"/>
          <w:tab w:val="clear" w:pos="720"/>
          <w:tab w:val="clear" w:pos="1080"/>
        </w:tabs>
        <w:spacing w:after="40"/>
      </w:pPr>
      <w:r w:rsidRPr="00221C39">
        <w:rPr>
          <w:rFonts w:eastAsia="Segoe UI" w:cs="Segoe UI"/>
          <w:szCs w:val="18"/>
        </w:rPr>
        <w:t>”</w:t>
      </w:r>
      <w:r>
        <w:rPr>
          <w:rFonts w:eastAsia="Segoe UI" w:cs="Segoe UI"/>
          <w:b/>
          <w:color w:val="00188F"/>
          <w:szCs w:val="18"/>
        </w:rPr>
        <w:t>Aktiv klient</w:t>
      </w:r>
      <w:r w:rsidRPr="00221C39">
        <w:rPr>
          <w:rFonts w:eastAsia="Segoe UI" w:cs="Segoe UI"/>
          <w:szCs w:val="18"/>
        </w:rPr>
        <w:t>”</w:t>
      </w:r>
      <w:r>
        <w:rPr>
          <w:rFonts w:eastAsia="Segoe UI" w:cs="Segoe UI"/>
          <w:szCs w:val="18"/>
        </w:rPr>
        <w:t xml:space="preserve"> avser en klient med aktiv produktionstopologi med hög tillgänglighet i Hanteringsportalen som (A) har driftsatts i en Partnerapplikationstjänst och (B) har en aktiv databas som användare kan logga in på.</w:t>
      </w:r>
    </w:p>
    <w:p w14:paraId="66985204" w14:textId="77777777" w:rsidR="003E6147" w:rsidRPr="00DF199B" w:rsidRDefault="003E6147" w:rsidP="003E6147">
      <w:pPr>
        <w:spacing w:after="40"/>
        <w:rPr>
          <w:sz w:val="18"/>
          <w:szCs w:val="18"/>
        </w:rPr>
      </w:pPr>
      <w:r w:rsidRPr="00221C39">
        <w:rPr>
          <w:rFonts w:cs="Segoe UI"/>
          <w:sz w:val="18"/>
          <w:szCs w:val="18"/>
        </w:rPr>
        <w:t>”</w:t>
      </w:r>
      <w:r>
        <w:rPr>
          <w:rFonts w:cs="Segoe UI"/>
          <w:b/>
          <w:color w:val="00188F"/>
          <w:sz w:val="18"/>
          <w:szCs w:val="18"/>
        </w:rPr>
        <w:t>Partnerapplikationstjänst</w:t>
      </w:r>
      <w:r w:rsidRPr="00221C39">
        <w:rPr>
          <w:rFonts w:cs="Segoe UI"/>
          <w:sz w:val="18"/>
          <w:szCs w:val="18"/>
        </w:rPr>
        <w:t>”</w:t>
      </w:r>
      <w:r>
        <w:rPr>
          <w:rFonts w:cs="Segoe UI"/>
          <w:sz w:val="18"/>
          <w:szCs w:val="18"/>
        </w:rPr>
        <w:t xml:space="preserve">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sidRPr="00221C39">
        <w:rPr>
          <w:szCs w:val="18"/>
        </w:rPr>
        <w:t>”</w:t>
      </w:r>
      <w:r>
        <w:rPr>
          <w:b/>
          <w:color w:val="00188F"/>
          <w:szCs w:val="18"/>
        </w:rPr>
        <w:t>Maximalt tillgängliga minuter</w:t>
      </w:r>
      <w:r w:rsidRPr="00221C39">
        <w:rPr>
          <w:szCs w:val="18"/>
        </w:rPr>
        <w:t>”</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sidRPr="00221C39">
        <w:rPr>
          <w:rFonts w:cs="Segoe UI"/>
          <w:szCs w:val="18"/>
        </w:rPr>
        <w:t>”</w:t>
      </w:r>
      <w:r>
        <w:rPr>
          <w:rFonts w:cs="Segoe UI"/>
          <w:b/>
          <w:color w:val="00188F"/>
          <w:szCs w:val="18"/>
        </w:rPr>
        <w:t>Plattform</w:t>
      </w:r>
      <w:r w:rsidRPr="00221C39">
        <w:rPr>
          <w:rFonts w:cs="Segoe UI"/>
          <w:szCs w:val="18"/>
        </w:rPr>
        <w:t>”</w:t>
      </w:r>
      <w:r>
        <w:rPr>
          <w:rFonts w:cs="Segoe UI"/>
          <w:szCs w:val="18"/>
        </w:rPr>
        <w:t xml:space="preserve"> avser Tjänstens klientformulär, SQL-serverrapporter, batchåtgärder och API-slutpunkter, eller Tjänstens återförsäljar-API</w:t>
      </w:r>
      <w:r w:rsidRPr="00221C39">
        <w:rPr>
          <w:rFonts w:cs="Segoe UI"/>
          <w:szCs w:val="18"/>
        </w:rPr>
        <w:t>:</w:t>
      </w:r>
      <w:r>
        <w:rPr>
          <w:rFonts w:cs="Segoe UI"/>
          <w:szCs w:val="18"/>
        </w:rPr>
        <w:t xml:space="preserve">er som används endast i kommersiella eller återförsäljningsrelaterade syften. </w:t>
      </w:r>
    </w:p>
    <w:p w14:paraId="1C3BB933" w14:textId="77777777" w:rsidR="003E6147" w:rsidRPr="000E25B2" w:rsidRDefault="003E6147" w:rsidP="003E6147">
      <w:pPr>
        <w:pStyle w:val="ProductList-Body"/>
        <w:spacing w:after="40"/>
      </w:pPr>
      <w:r w:rsidRPr="00221C39">
        <w:rPr>
          <w:szCs w:val="18"/>
        </w:rPr>
        <w:t>”</w:t>
      </w:r>
      <w:r>
        <w:rPr>
          <w:b/>
          <w:bCs/>
          <w:color w:val="00188F"/>
          <w:szCs w:val="18"/>
        </w:rPr>
        <w:t>Skalenhet</w:t>
      </w:r>
      <w:r w:rsidRPr="00221C39">
        <w:rPr>
          <w:szCs w:val="18"/>
        </w:rPr>
        <w: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sidRPr="00221C39">
        <w:rPr>
          <w:szCs w:val="18"/>
        </w:rPr>
        <w:t>”</w:t>
      </w:r>
      <w:r>
        <w:rPr>
          <w:b/>
          <w:color w:val="00188F"/>
          <w:szCs w:val="18"/>
        </w:rPr>
        <w:t>Tjänstens infrastruktur</w:t>
      </w:r>
      <w:r w:rsidRPr="00221C39">
        <w:rPr>
          <w:szCs w:val="18"/>
        </w:rPr>
        <w:t>”</w:t>
      </w:r>
      <w:r>
        <w:rPr>
          <w:color w:val="000000" w:themeColor="text1"/>
          <w:szCs w:val="18"/>
        </w:rPr>
        <w:t xml:space="preserve">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221C39">
        <w:rPr>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587ABA28" w14:textId="6B82FDAB" w:rsidR="0083252D" w:rsidRDefault="0083252D" w:rsidP="0083252D">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1B4A7BFD" w14:textId="77777777" w:rsidR="00DF199B" w:rsidRPr="00DE201A" w:rsidRDefault="00DF199B" w:rsidP="0083252D">
      <w:pPr>
        <w:pStyle w:val="ProductList-Body"/>
      </w:pPr>
    </w:p>
    <w:p w14:paraId="7744838B" w14:textId="77777777" w:rsidR="0083252D" w:rsidRPr="00C94D5C" w:rsidRDefault="005F4B35"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764BC" w14:textId="4C8FA144" w:rsidR="0083252D"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416FAAC" w14:textId="77777777" w:rsidR="003E6147" w:rsidRPr="000E25B2" w:rsidRDefault="003E6147" w:rsidP="003E6147">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DF199B"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DF199B" w14:paraId="6FD5177D" w14:textId="77777777" w:rsidTr="00574693">
        <w:tc>
          <w:tcPr>
            <w:tcW w:w="5400" w:type="dxa"/>
          </w:tcPr>
          <w:p w14:paraId="21C89A73" w14:textId="02F569D5" w:rsidR="003E6147" w:rsidRPr="0076238C" w:rsidRDefault="003E6147" w:rsidP="00574693">
            <w:pPr>
              <w:pStyle w:val="ProductList-OfferingBody"/>
              <w:jc w:val="center"/>
            </w:pPr>
            <w:r>
              <w:t>&lt; 99,</w:t>
            </w:r>
            <w:r w:rsidR="003B5F2A">
              <w:t>9</w:t>
            </w:r>
            <w:r>
              <w:t> %</w:t>
            </w:r>
          </w:p>
        </w:tc>
        <w:tc>
          <w:tcPr>
            <w:tcW w:w="5400" w:type="dxa"/>
          </w:tcPr>
          <w:p w14:paraId="27D9F692" w14:textId="77777777" w:rsidR="003E6147" w:rsidRPr="0076238C" w:rsidRDefault="003E6147" w:rsidP="00574693">
            <w:pPr>
              <w:pStyle w:val="ProductList-OfferingBody"/>
              <w:jc w:val="center"/>
            </w:pPr>
            <w:r>
              <w:t>25%</w:t>
            </w:r>
          </w:p>
        </w:tc>
      </w:tr>
      <w:tr w:rsidR="003E6147" w:rsidRPr="00DF199B"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DF199B"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44" w:name="_Toc484160631"/>
    <w:bookmarkStart w:id="45" w:name="MicrosoftDynamics365forRetail"/>
    <w:bookmarkStart w:id="46" w:name="_Toc461003234"/>
    <w:bookmarkStart w:id="47" w:name="_Toc457821510"/>
    <w:bookmarkStart w:id="48" w:name="_Toc463347126"/>
    <w:p w14:paraId="3C76053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0DD0F59" w14:textId="10B7FB19" w:rsidR="00774CA1" w:rsidRPr="00FB368F" w:rsidRDefault="00774CA1" w:rsidP="004626B3">
      <w:pPr>
        <w:pStyle w:val="ProductList-OfferingGroupHeading"/>
        <w:keepNext/>
        <w:tabs>
          <w:tab w:val="clear" w:pos="360"/>
          <w:tab w:val="clear" w:pos="720"/>
          <w:tab w:val="clear" w:pos="1080"/>
        </w:tabs>
        <w:outlineLvl w:val="1"/>
      </w:pPr>
      <w:bookmarkStart w:id="49" w:name="_Toc65776156"/>
      <w:bookmarkEnd w:id="44"/>
      <w:bookmarkEnd w:id="45"/>
      <w:bookmarkEnd w:id="46"/>
      <w:bookmarkEnd w:id="47"/>
      <w:bookmarkEnd w:id="48"/>
      <w:r>
        <w:lastRenderedPageBreak/>
        <w:t>Office 365-tjänster</w:t>
      </w:r>
      <w:bookmarkEnd w:id="49"/>
    </w:p>
    <w:p w14:paraId="3BA27431" w14:textId="0D957E31" w:rsidR="00774CA1" w:rsidRPr="00FB368F" w:rsidRDefault="0076238C" w:rsidP="004626B3">
      <w:pPr>
        <w:pStyle w:val="ProductList-Offering2Heading"/>
        <w:keepNext/>
        <w:tabs>
          <w:tab w:val="clear" w:pos="360"/>
          <w:tab w:val="clear" w:pos="720"/>
          <w:tab w:val="clear" w:pos="1080"/>
        </w:tabs>
        <w:outlineLvl w:val="2"/>
      </w:pPr>
      <w:bookmarkStart w:id="50" w:name="_Toc65776157"/>
      <w:r>
        <w:t>Duet Enterprise Online</w:t>
      </w:r>
      <w:bookmarkEnd w:id="50"/>
    </w:p>
    <w:p w14:paraId="190CEC04" w14:textId="54BA93BC" w:rsidR="00457D2C" w:rsidRPr="00FB368F" w:rsidRDefault="00457D2C" w:rsidP="004626B3">
      <w:pPr>
        <w:pStyle w:val="ProductList-Body"/>
        <w:keepNext/>
      </w:pPr>
      <w:r>
        <w:rPr>
          <w:b/>
          <w:color w:val="00188F"/>
        </w:rPr>
        <w:t>Driftstopp</w:t>
      </w:r>
      <w:r w:rsidRPr="00221C39">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A7336B">
      <w:pPr>
        <w:pStyle w:val="ProductList-Body"/>
      </w:pPr>
    </w:p>
    <w:p w14:paraId="243E6003" w14:textId="02FB5CB8" w:rsidR="00457D2C" w:rsidRPr="00FB368F" w:rsidRDefault="00457D2C"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7F60FC9" w14:textId="77777777" w:rsidR="00457D2C" w:rsidRPr="00FB368F" w:rsidRDefault="00457D2C" w:rsidP="00A7336B">
      <w:pPr>
        <w:pStyle w:val="ProductList-Body"/>
      </w:pPr>
    </w:p>
    <w:p w14:paraId="05C84A72" w14:textId="75D4404A" w:rsidR="00457D2C" w:rsidRPr="00DF199B" w:rsidRDefault="005F4B3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A7336B">
      <w:pPr>
        <w:pStyle w:val="ProductList-Body"/>
      </w:pPr>
    </w:p>
    <w:p w14:paraId="7EBB7C89" w14:textId="28E290FD" w:rsidR="00457D2C" w:rsidRPr="00FB368F" w:rsidRDefault="00457D2C"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F199B" w14:paraId="70C325E1" w14:textId="77777777" w:rsidTr="00574693">
        <w:trPr>
          <w:tblHeader/>
        </w:trPr>
        <w:tc>
          <w:tcPr>
            <w:tcW w:w="5400" w:type="dxa"/>
            <w:shd w:val="clear" w:color="auto" w:fill="0072C6"/>
          </w:tcPr>
          <w:p w14:paraId="79A58AAD" w14:textId="77777777" w:rsidR="00457D2C" w:rsidRPr="001A0074" w:rsidRDefault="00457D2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A7336B">
            <w:pPr>
              <w:pStyle w:val="ProductList-OfferingBody"/>
              <w:jc w:val="center"/>
              <w:rPr>
                <w:color w:val="FFFFFF" w:themeColor="background1"/>
              </w:rPr>
            </w:pPr>
            <w:r>
              <w:rPr>
                <w:color w:val="FFFFFF" w:themeColor="background1"/>
              </w:rPr>
              <w:t>Tjänstekredit</w:t>
            </w:r>
          </w:p>
        </w:tc>
      </w:tr>
      <w:tr w:rsidR="00457D2C" w:rsidRPr="00DF199B" w14:paraId="58F94D70" w14:textId="77777777" w:rsidTr="00574693">
        <w:tc>
          <w:tcPr>
            <w:tcW w:w="5400" w:type="dxa"/>
          </w:tcPr>
          <w:p w14:paraId="09911816" w14:textId="6F60CB41" w:rsidR="00457D2C" w:rsidRPr="0076238C" w:rsidRDefault="00457D2C" w:rsidP="00A7336B">
            <w:pPr>
              <w:pStyle w:val="ProductList-OfferingBody"/>
              <w:jc w:val="center"/>
            </w:pPr>
            <w:r>
              <w:t>&lt; 99,9 %</w:t>
            </w:r>
          </w:p>
        </w:tc>
        <w:tc>
          <w:tcPr>
            <w:tcW w:w="5400" w:type="dxa"/>
          </w:tcPr>
          <w:p w14:paraId="1E55B479" w14:textId="77777777" w:rsidR="00457D2C" w:rsidRPr="0076238C" w:rsidRDefault="00457D2C" w:rsidP="00A7336B">
            <w:pPr>
              <w:pStyle w:val="ProductList-OfferingBody"/>
              <w:jc w:val="center"/>
            </w:pPr>
            <w:r>
              <w:t>25%</w:t>
            </w:r>
          </w:p>
        </w:tc>
      </w:tr>
      <w:tr w:rsidR="00457D2C" w:rsidRPr="00DF199B" w14:paraId="42FEB8E8" w14:textId="77777777" w:rsidTr="00574693">
        <w:tc>
          <w:tcPr>
            <w:tcW w:w="5400" w:type="dxa"/>
          </w:tcPr>
          <w:p w14:paraId="6F1CA677" w14:textId="6F627B9D" w:rsidR="00457D2C" w:rsidRPr="0076238C" w:rsidRDefault="00457D2C" w:rsidP="00A7336B">
            <w:pPr>
              <w:pStyle w:val="ProductList-OfferingBody"/>
              <w:jc w:val="center"/>
            </w:pPr>
            <w:r>
              <w:t>&lt; 99 %</w:t>
            </w:r>
          </w:p>
        </w:tc>
        <w:tc>
          <w:tcPr>
            <w:tcW w:w="5400" w:type="dxa"/>
          </w:tcPr>
          <w:p w14:paraId="392B08D5" w14:textId="77777777" w:rsidR="00457D2C" w:rsidRPr="0076238C" w:rsidRDefault="00457D2C" w:rsidP="00A7336B">
            <w:pPr>
              <w:pStyle w:val="ProductList-OfferingBody"/>
              <w:jc w:val="center"/>
            </w:pPr>
            <w:r>
              <w:t>50%</w:t>
            </w:r>
          </w:p>
        </w:tc>
      </w:tr>
      <w:tr w:rsidR="00457D2C" w:rsidRPr="00DF199B" w14:paraId="04233D54" w14:textId="77777777" w:rsidTr="00574693">
        <w:tc>
          <w:tcPr>
            <w:tcW w:w="5400" w:type="dxa"/>
          </w:tcPr>
          <w:p w14:paraId="41087AD7" w14:textId="77777777" w:rsidR="00457D2C" w:rsidRPr="0076238C" w:rsidRDefault="00457D2C" w:rsidP="00A7336B">
            <w:pPr>
              <w:pStyle w:val="ProductList-OfferingBody"/>
              <w:jc w:val="center"/>
            </w:pPr>
            <w:r>
              <w:t>&lt; 95 %</w:t>
            </w:r>
          </w:p>
        </w:tc>
        <w:tc>
          <w:tcPr>
            <w:tcW w:w="5400" w:type="dxa"/>
          </w:tcPr>
          <w:p w14:paraId="7D5D6CC8" w14:textId="77777777" w:rsidR="00457D2C" w:rsidRPr="0076238C" w:rsidRDefault="00457D2C" w:rsidP="00A7336B">
            <w:pPr>
              <w:pStyle w:val="ProductList-OfferingBody"/>
              <w:jc w:val="center"/>
            </w:pPr>
            <w:r>
              <w:t>100%</w:t>
            </w:r>
          </w:p>
        </w:tc>
      </w:tr>
    </w:tbl>
    <w:p w14:paraId="054A3300" w14:textId="4805DEBA" w:rsidR="00457D2C" w:rsidRPr="00FB368F" w:rsidRDefault="00457D2C" w:rsidP="00A7336B">
      <w:pPr>
        <w:pStyle w:val="ProductList-Body"/>
      </w:pPr>
    </w:p>
    <w:p w14:paraId="08E6E950" w14:textId="52582E96" w:rsidR="00457D2C" w:rsidRPr="00FB368F" w:rsidRDefault="00457D2C" w:rsidP="00A7336B">
      <w:pPr>
        <w:pStyle w:val="ProductList-Body"/>
      </w:pPr>
      <w:r>
        <w:rPr>
          <w:b/>
          <w:color w:val="00188F"/>
        </w:rPr>
        <w:t>Undantag för Servicenivå</w:t>
      </w:r>
      <w:r w:rsidRPr="00221C39">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A7336B">
      <w:pPr>
        <w:pStyle w:val="ProductList-Body"/>
      </w:pPr>
    </w:p>
    <w:p w14:paraId="0A933C0E" w14:textId="4AFD7501" w:rsidR="00457D2C" w:rsidRPr="00FB368F" w:rsidRDefault="00457D2C" w:rsidP="00A7336B">
      <w:pPr>
        <w:pStyle w:val="ProductList-Body"/>
      </w:pPr>
      <w:r>
        <w:rPr>
          <w:b/>
          <w:color w:val="00188F"/>
        </w:rPr>
        <w:t>Ytterligare villkor</w:t>
      </w:r>
      <w:r w:rsidRPr="00221C39">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DEDAF1D" w14:textId="77777777" w:rsidR="00690FA5" w:rsidRPr="0005250E" w:rsidRDefault="005F4B3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EE46691" w14:textId="63634FA2" w:rsidR="00D1684A" w:rsidRPr="00FB368F" w:rsidRDefault="00457D2C" w:rsidP="00A7336B">
      <w:pPr>
        <w:pStyle w:val="ProductList-Offering2Heading"/>
      </w:pPr>
      <w:bookmarkStart w:id="51" w:name="_Toc65776158"/>
      <w:r>
        <w:t>Exchange Online</w:t>
      </w:r>
      <w:bookmarkEnd w:id="51"/>
    </w:p>
    <w:p w14:paraId="37204401" w14:textId="4D54FAFC"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A7336B">
      <w:pPr>
        <w:pStyle w:val="ProductList-Body"/>
      </w:pPr>
    </w:p>
    <w:p w14:paraId="33963DB8" w14:textId="28DA7CA4"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25CA874C" w14:textId="77777777" w:rsidR="008C5EDB" w:rsidRPr="00FB368F" w:rsidRDefault="008C5EDB" w:rsidP="00A7336B">
      <w:pPr>
        <w:pStyle w:val="ProductList-Body"/>
      </w:pPr>
    </w:p>
    <w:p w14:paraId="65B54513" w14:textId="79832261" w:rsidR="008C5EDB" w:rsidRPr="00DF199B" w:rsidRDefault="005F4B3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A7336B">
      <w:pPr>
        <w:pStyle w:val="ProductList-Body"/>
      </w:pPr>
    </w:p>
    <w:p w14:paraId="79B064B8" w14:textId="1CF43C5A" w:rsidR="008C5EDB" w:rsidRPr="00FB368F" w:rsidRDefault="008C5EDB" w:rsidP="00A7336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78C70E5C" w14:textId="77777777" w:rsidTr="00574693">
        <w:trPr>
          <w:tblHeader/>
        </w:trPr>
        <w:tc>
          <w:tcPr>
            <w:tcW w:w="5400" w:type="dxa"/>
            <w:shd w:val="clear" w:color="auto" w:fill="0072C6"/>
          </w:tcPr>
          <w:p w14:paraId="7F14DE0D"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0D8E35A8" w14:textId="77777777" w:rsidTr="00574693">
        <w:tc>
          <w:tcPr>
            <w:tcW w:w="5400" w:type="dxa"/>
          </w:tcPr>
          <w:p w14:paraId="077ED045" w14:textId="1ECDA385" w:rsidR="008C5EDB" w:rsidRPr="0076238C" w:rsidRDefault="008C5EDB" w:rsidP="00A7336B">
            <w:pPr>
              <w:pStyle w:val="ProductList-OfferingBody"/>
              <w:jc w:val="center"/>
            </w:pPr>
            <w:r>
              <w:t>&lt; 99,9 %</w:t>
            </w:r>
          </w:p>
        </w:tc>
        <w:tc>
          <w:tcPr>
            <w:tcW w:w="5400" w:type="dxa"/>
          </w:tcPr>
          <w:p w14:paraId="27088976" w14:textId="77777777" w:rsidR="008C5EDB" w:rsidRPr="0076238C" w:rsidRDefault="008C5EDB" w:rsidP="00A7336B">
            <w:pPr>
              <w:pStyle w:val="ProductList-OfferingBody"/>
              <w:jc w:val="center"/>
            </w:pPr>
            <w:r>
              <w:t>25%</w:t>
            </w:r>
          </w:p>
        </w:tc>
      </w:tr>
      <w:tr w:rsidR="008C5EDB" w:rsidRPr="00DF199B" w14:paraId="2C28970C" w14:textId="77777777" w:rsidTr="00574693">
        <w:tc>
          <w:tcPr>
            <w:tcW w:w="5400" w:type="dxa"/>
          </w:tcPr>
          <w:p w14:paraId="23AD33F1" w14:textId="5206F138" w:rsidR="008C5EDB" w:rsidRPr="0076238C" w:rsidRDefault="008C5EDB" w:rsidP="00A7336B">
            <w:pPr>
              <w:pStyle w:val="ProductList-OfferingBody"/>
              <w:jc w:val="center"/>
            </w:pPr>
            <w:r>
              <w:t>&lt; 99 %</w:t>
            </w:r>
          </w:p>
        </w:tc>
        <w:tc>
          <w:tcPr>
            <w:tcW w:w="5400" w:type="dxa"/>
          </w:tcPr>
          <w:p w14:paraId="46AE6A16" w14:textId="77777777" w:rsidR="008C5EDB" w:rsidRPr="0076238C" w:rsidRDefault="008C5EDB" w:rsidP="00A7336B">
            <w:pPr>
              <w:pStyle w:val="ProductList-OfferingBody"/>
              <w:jc w:val="center"/>
            </w:pPr>
            <w:r>
              <w:t>50%</w:t>
            </w:r>
          </w:p>
        </w:tc>
      </w:tr>
      <w:tr w:rsidR="008C5EDB" w:rsidRPr="00DF199B" w14:paraId="63DFBD57" w14:textId="77777777" w:rsidTr="00574693">
        <w:tc>
          <w:tcPr>
            <w:tcW w:w="5400" w:type="dxa"/>
          </w:tcPr>
          <w:p w14:paraId="2C378505" w14:textId="77777777" w:rsidR="008C5EDB" w:rsidRPr="0076238C" w:rsidRDefault="008C5EDB" w:rsidP="00A7336B">
            <w:pPr>
              <w:pStyle w:val="ProductList-OfferingBody"/>
              <w:jc w:val="center"/>
            </w:pPr>
            <w:r>
              <w:t>&lt; 95 %</w:t>
            </w:r>
          </w:p>
        </w:tc>
        <w:tc>
          <w:tcPr>
            <w:tcW w:w="5400" w:type="dxa"/>
          </w:tcPr>
          <w:p w14:paraId="68F6EC9A" w14:textId="77777777" w:rsidR="008C5EDB" w:rsidRPr="0076238C" w:rsidRDefault="008C5EDB" w:rsidP="00A7336B">
            <w:pPr>
              <w:pStyle w:val="ProductList-OfferingBody"/>
              <w:jc w:val="center"/>
            </w:pPr>
            <w:r>
              <w:t>100%</w:t>
            </w:r>
          </w:p>
        </w:tc>
      </w:tr>
    </w:tbl>
    <w:p w14:paraId="27051726" w14:textId="77777777" w:rsidR="00FF7F64" w:rsidRPr="00FB368F" w:rsidRDefault="00FF7F64" w:rsidP="00A7336B">
      <w:pPr>
        <w:pStyle w:val="ProductList-Body"/>
        <w:tabs>
          <w:tab w:val="clear" w:pos="360"/>
          <w:tab w:val="clear" w:pos="720"/>
          <w:tab w:val="clear" w:pos="1080"/>
        </w:tabs>
      </w:pPr>
    </w:p>
    <w:p w14:paraId="73F2E598" w14:textId="281EE624" w:rsidR="00457D2C" w:rsidRPr="00FB368F" w:rsidRDefault="008C5EDB" w:rsidP="00A7336B">
      <w:pPr>
        <w:pStyle w:val="ProductList-Body"/>
        <w:tabs>
          <w:tab w:val="clear" w:pos="360"/>
          <w:tab w:val="clear" w:pos="720"/>
          <w:tab w:val="clear" w:pos="1080"/>
        </w:tabs>
      </w:pPr>
      <w:r>
        <w:rPr>
          <w:b/>
          <w:color w:val="00188F"/>
        </w:rPr>
        <w:t>Ytterligare villkor</w:t>
      </w:r>
      <w:r w:rsidRPr="00221C39">
        <w:t>:</w:t>
      </w:r>
      <w:r w:rsidR="000C372C" w:rsidRPr="00B23BA6">
        <w:rPr>
          <w:b/>
          <w:color w:val="00188F"/>
        </w:rPr>
        <w:t xml:space="preserve"> </w:t>
      </w:r>
      <w:r>
        <w:t>Se Bilaga 1 – Åtagande för Servicenivå för Upptäckt och Blockering av Virus, Skräpposteffektivitet eller Falskt Positiva.</w:t>
      </w:r>
    </w:p>
    <w:p w14:paraId="1263B20C" w14:textId="77777777" w:rsidR="00690FA5" w:rsidRPr="0005250E" w:rsidRDefault="005F4B3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4A7A089" w14:textId="0BD27785" w:rsidR="008C5EDB" w:rsidRPr="00FB368F" w:rsidRDefault="008C5EDB" w:rsidP="00A7336B">
      <w:pPr>
        <w:pStyle w:val="ProductList-Offering2Heading"/>
      </w:pPr>
      <w:bookmarkStart w:id="52" w:name="_Toc65776159"/>
      <w:r>
        <w:t>Exchange Online Archiving</w:t>
      </w:r>
      <w:bookmarkEnd w:id="52"/>
    </w:p>
    <w:p w14:paraId="4DC67B77" w14:textId="5E6E3FD8"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A7336B">
      <w:pPr>
        <w:pStyle w:val="ProductList-Body"/>
      </w:pPr>
    </w:p>
    <w:p w14:paraId="61369152" w14:textId="7A6C1682" w:rsidR="008C5EDB" w:rsidRPr="00FB368F" w:rsidRDefault="008C5EDB" w:rsidP="008E6C2E">
      <w:pPr>
        <w:pStyle w:val="ProductList-Body"/>
        <w:keepNext/>
      </w:pPr>
      <w:r>
        <w:rPr>
          <w:b/>
          <w:color w:val="00188F"/>
        </w:rPr>
        <w:lastRenderedPageBreak/>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571F306" w14:textId="77777777" w:rsidR="008C5EDB" w:rsidRPr="00FB368F" w:rsidRDefault="008C5EDB" w:rsidP="00A7336B">
      <w:pPr>
        <w:pStyle w:val="ProductList-Body"/>
      </w:pPr>
    </w:p>
    <w:p w14:paraId="7F84E6CC" w14:textId="1F22A7A2" w:rsidR="008C5EDB" w:rsidRPr="00DF199B" w:rsidRDefault="005F4B3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A7336B">
      <w:pPr>
        <w:pStyle w:val="ProductList-Body"/>
      </w:pPr>
    </w:p>
    <w:p w14:paraId="3C328F82" w14:textId="07D4D91B" w:rsidR="008C5EDB" w:rsidRPr="00FB368F" w:rsidRDefault="008C5EDB" w:rsidP="008E6C2E">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A430552" w14:textId="77777777" w:rsidTr="00574693">
        <w:trPr>
          <w:tblHeader/>
        </w:trPr>
        <w:tc>
          <w:tcPr>
            <w:tcW w:w="5400" w:type="dxa"/>
            <w:shd w:val="clear" w:color="auto" w:fill="0072C6"/>
          </w:tcPr>
          <w:p w14:paraId="7AB84C1C"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610345B0" w14:textId="77777777" w:rsidTr="00574693">
        <w:tc>
          <w:tcPr>
            <w:tcW w:w="5400" w:type="dxa"/>
          </w:tcPr>
          <w:p w14:paraId="182FD6E2" w14:textId="21EC2136" w:rsidR="008C5EDB" w:rsidRPr="0076238C" w:rsidRDefault="008C5EDB" w:rsidP="00A7336B">
            <w:pPr>
              <w:pStyle w:val="ProductList-OfferingBody"/>
              <w:jc w:val="center"/>
            </w:pPr>
            <w:r>
              <w:t>&lt; 99,9 %</w:t>
            </w:r>
          </w:p>
        </w:tc>
        <w:tc>
          <w:tcPr>
            <w:tcW w:w="5400" w:type="dxa"/>
          </w:tcPr>
          <w:p w14:paraId="7E536980" w14:textId="77777777" w:rsidR="008C5EDB" w:rsidRPr="0076238C" w:rsidRDefault="008C5EDB" w:rsidP="00A7336B">
            <w:pPr>
              <w:pStyle w:val="ProductList-OfferingBody"/>
              <w:jc w:val="center"/>
            </w:pPr>
            <w:r>
              <w:t>25%</w:t>
            </w:r>
          </w:p>
        </w:tc>
      </w:tr>
      <w:tr w:rsidR="008C5EDB" w:rsidRPr="00DF199B" w14:paraId="593FE832" w14:textId="77777777" w:rsidTr="00574693">
        <w:tc>
          <w:tcPr>
            <w:tcW w:w="5400" w:type="dxa"/>
          </w:tcPr>
          <w:p w14:paraId="55956A3F" w14:textId="7AC2D0B5" w:rsidR="008C5EDB" w:rsidRPr="0076238C" w:rsidRDefault="008C5EDB" w:rsidP="00A7336B">
            <w:pPr>
              <w:pStyle w:val="ProductList-OfferingBody"/>
              <w:jc w:val="center"/>
            </w:pPr>
            <w:r>
              <w:t>&lt; 99 %</w:t>
            </w:r>
          </w:p>
        </w:tc>
        <w:tc>
          <w:tcPr>
            <w:tcW w:w="5400" w:type="dxa"/>
          </w:tcPr>
          <w:p w14:paraId="6019CFA5" w14:textId="77777777" w:rsidR="008C5EDB" w:rsidRPr="0076238C" w:rsidRDefault="008C5EDB" w:rsidP="00A7336B">
            <w:pPr>
              <w:pStyle w:val="ProductList-OfferingBody"/>
              <w:jc w:val="center"/>
            </w:pPr>
            <w:r>
              <w:t>50%</w:t>
            </w:r>
          </w:p>
        </w:tc>
      </w:tr>
      <w:tr w:rsidR="008C5EDB" w:rsidRPr="00DF199B" w14:paraId="5D8417F0" w14:textId="77777777" w:rsidTr="00574693">
        <w:tc>
          <w:tcPr>
            <w:tcW w:w="5400" w:type="dxa"/>
          </w:tcPr>
          <w:p w14:paraId="03BBBEA7" w14:textId="77777777" w:rsidR="008C5EDB" w:rsidRPr="0076238C" w:rsidRDefault="008C5EDB" w:rsidP="00A7336B">
            <w:pPr>
              <w:pStyle w:val="ProductList-OfferingBody"/>
              <w:jc w:val="center"/>
            </w:pPr>
            <w:r>
              <w:t>&lt; 95 %</w:t>
            </w:r>
          </w:p>
        </w:tc>
        <w:tc>
          <w:tcPr>
            <w:tcW w:w="5400" w:type="dxa"/>
          </w:tcPr>
          <w:p w14:paraId="548DC324" w14:textId="77777777" w:rsidR="008C5EDB" w:rsidRPr="0076238C" w:rsidRDefault="008C5EDB" w:rsidP="00A7336B">
            <w:pPr>
              <w:pStyle w:val="ProductList-OfferingBody"/>
              <w:jc w:val="center"/>
            </w:pPr>
            <w:r>
              <w:t>100%</w:t>
            </w:r>
          </w:p>
        </w:tc>
      </w:tr>
    </w:tbl>
    <w:p w14:paraId="2F97468D" w14:textId="77777777" w:rsidR="008C5EDB" w:rsidRPr="00FB368F" w:rsidRDefault="008C5EDB" w:rsidP="00A7336B">
      <w:pPr>
        <w:pStyle w:val="ProductList-Body"/>
        <w:tabs>
          <w:tab w:val="clear" w:pos="360"/>
          <w:tab w:val="clear" w:pos="720"/>
          <w:tab w:val="clear" w:pos="1080"/>
        </w:tabs>
      </w:pPr>
    </w:p>
    <w:p w14:paraId="597A6C6F" w14:textId="1BAFBF27" w:rsidR="008C5EDB" w:rsidRPr="00FB368F" w:rsidRDefault="008C5EDB" w:rsidP="00A7336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15B226EA" w14:textId="77777777" w:rsidR="00690FA5" w:rsidRPr="0005250E" w:rsidRDefault="005F4B3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F2BB32" w14:textId="123C632E" w:rsidR="008C5EDB" w:rsidRPr="00FB368F" w:rsidRDefault="008C5EDB" w:rsidP="00A7336B">
      <w:pPr>
        <w:pStyle w:val="ProductList-Offering2Heading"/>
      </w:pPr>
      <w:bookmarkStart w:id="53" w:name="_Toc65776160"/>
      <w:r>
        <w:t>Exchange Online Protection</w:t>
      </w:r>
      <w:bookmarkEnd w:id="53"/>
    </w:p>
    <w:p w14:paraId="5F043877" w14:textId="612CDF87"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A7336B">
      <w:pPr>
        <w:pStyle w:val="ProductList-Body"/>
      </w:pPr>
    </w:p>
    <w:p w14:paraId="05FECAE0" w14:textId="20F567A5"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1AB99F49" w14:textId="77777777" w:rsidR="008C5EDB" w:rsidRPr="00FB368F" w:rsidRDefault="008C5EDB" w:rsidP="00A7336B">
      <w:pPr>
        <w:pStyle w:val="ProductList-Body"/>
      </w:pPr>
    </w:p>
    <w:p w14:paraId="5E2077ED" w14:textId="164C6BDF" w:rsidR="008C5EDB" w:rsidRPr="00DF199B" w:rsidRDefault="005F4B3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A7336B">
      <w:pPr>
        <w:pStyle w:val="ProductList-Body"/>
      </w:pPr>
    </w:p>
    <w:p w14:paraId="3ED24468" w14:textId="5654F81B"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0F78EA0F" w14:textId="77777777" w:rsidTr="00574693">
        <w:trPr>
          <w:tblHeader/>
        </w:trPr>
        <w:tc>
          <w:tcPr>
            <w:tcW w:w="5400" w:type="dxa"/>
            <w:shd w:val="clear" w:color="auto" w:fill="0072C6"/>
          </w:tcPr>
          <w:p w14:paraId="23971F47"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6A9DF485" w14:textId="77777777" w:rsidTr="00574693">
        <w:tc>
          <w:tcPr>
            <w:tcW w:w="5400" w:type="dxa"/>
          </w:tcPr>
          <w:p w14:paraId="2CB7FA06" w14:textId="6D5AB9F1" w:rsidR="008C5EDB" w:rsidRPr="0076238C" w:rsidRDefault="008C5EDB" w:rsidP="00A7336B">
            <w:pPr>
              <w:pStyle w:val="ProductList-OfferingBody"/>
              <w:jc w:val="center"/>
            </w:pPr>
            <w:r>
              <w:t>&lt; 99,9 %</w:t>
            </w:r>
          </w:p>
        </w:tc>
        <w:tc>
          <w:tcPr>
            <w:tcW w:w="5400" w:type="dxa"/>
          </w:tcPr>
          <w:p w14:paraId="28FF70FA" w14:textId="77777777" w:rsidR="008C5EDB" w:rsidRPr="0076238C" w:rsidRDefault="008C5EDB" w:rsidP="00A7336B">
            <w:pPr>
              <w:pStyle w:val="ProductList-OfferingBody"/>
              <w:jc w:val="center"/>
            </w:pPr>
            <w:r>
              <w:t>25%</w:t>
            </w:r>
          </w:p>
        </w:tc>
      </w:tr>
      <w:tr w:rsidR="008C5EDB" w:rsidRPr="00DF199B" w14:paraId="3CC7860E" w14:textId="77777777" w:rsidTr="00574693">
        <w:tc>
          <w:tcPr>
            <w:tcW w:w="5400" w:type="dxa"/>
          </w:tcPr>
          <w:p w14:paraId="48BA7A04" w14:textId="4C9C4411" w:rsidR="008C5EDB" w:rsidRPr="0076238C" w:rsidRDefault="008C5EDB" w:rsidP="00A7336B">
            <w:pPr>
              <w:pStyle w:val="ProductList-OfferingBody"/>
              <w:jc w:val="center"/>
            </w:pPr>
            <w:r>
              <w:t>&lt; 99 %</w:t>
            </w:r>
          </w:p>
        </w:tc>
        <w:tc>
          <w:tcPr>
            <w:tcW w:w="5400" w:type="dxa"/>
          </w:tcPr>
          <w:p w14:paraId="34E7D447" w14:textId="77777777" w:rsidR="008C5EDB" w:rsidRPr="0076238C" w:rsidRDefault="008C5EDB" w:rsidP="00A7336B">
            <w:pPr>
              <w:pStyle w:val="ProductList-OfferingBody"/>
              <w:jc w:val="center"/>
            </w:pPr>
            <w:r>
              <w:t>50%</w:t>
            </w:r>
          </w:p>
        </w:tc>
      </w:tr>
      <w:tr w:rsidR="008C5EDB" w:rsidRPr="00DF199B" w14:paraId="1675CFBB" w14:textId="77777777" w:rsidTr="00574693">
        <w:tc>
          <w:tcPr>
            <w:tcW w:w="5400" w:type="dxa"/>
          </w:tcPr>
          <w:p w14:paraId="4D6E8DE5" w14:textId="77777777" w:rsidR="008C5EDB" w:rsidRPr="0076238C" w:rsidRDefault="008C5EDB" w:rsidP="00A7336B">
            <w:pPr>
              <w:pStyle w:val="ProductList-OfferingBody"/>
              <w:jc w:val="center"/>
            </w:pPr>
            <w:r>
              <w:t>&lt; 95 %</w:t>
            </w:r>
          </w:p>
        </w:tc>
        <w:tc>
          <w:tcPr>
            <w:tcW w:w="5400" w:type="dxa"/>
          </w:tcPr>
          <w:p w14:paraId="2546569F" w14:textId="77777777" w:rsidR="008C5EDB" w:rsidRPr="0076238C" w:rsidRDefault="008C5EDB" w:rsidP="00A7336B">
            <w:pPr>
              <w:pStyle w:val="ProductList-OfferingBody"/>
              <w:jc w:val="center"/>
            </w:pPr>
            <w:r>
              <w:t>100%</w:t>
            </w:r>
          </w:p>
        </w:tc>
      </w:tr>
    </w:tbl>
    <w:p w14:paraId="12EF5B77" w14:textId="7D7D41D4" w:rsidR="008C5EDB" w:rsidRPr="00FB368F" w:rsidRDefault="008C5EDB" w:rsidP="00A7336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A7336B">
      <w:pPr>
        <w:pStyle w:val="ProductList-Body"/>
      </w:pPr>
    </w:p>
    <w:p w14:paraId="40D25923" w14:textId="1D174519" w:rsidR="008C5EDB" w:rsidRPr="00FB368F" w:rsidRDefault="008C5EDB" w:rsidP="00A7336B">
      <w:pPr>
        <w:pStyle w:val="ProductList-Body"/>
      </w:pPr>
      <w:r>
        <w:rPr>
          <w:b/>
          <w:color w:val="00188F"/>
        </w:rPr>
        <w:t>Ytterligare villkor</w:t>
      </w:r>
      <w:r w:rsidRPr="00221C39">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54" w:name="_Toc525207098"/>
    <w:bookmarkStart w:id="55" w:name="_Toc526859624"/>
    <w:p w14:paraId="6E8BAD7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D286170" w14:textId="77777777" w:rsidR="00DF199B" w:rsidRPr="00773D04" w:rsidRDefault="00DF199B" w:rsidP="00EC60EE">
      <w:pPr>
        <w:pStyle w:val="ProductList-Offering2Heading"/>
        <w:outlineLvl w:val="2"/>
      </w:pPr>
      <w:bookmarkStart w:id="56" w:name="_Toc65776161"/>
      <w:r w:rsidRPr="00773D04">
        <w:t xml:space="preserve">Microsoft </w:t>
      </w:r>
      <w:bookmarkEnd w:id="54"/>
      <w:r w:rsidRPr="00773D04">
        <w:t>MyAnalytics</w:t>
      </w:r>
      <w:bookmarkEnd w:id="55"/>
      <w:bookmarkEnd w:id="56"/>
    </w:p>
    <w:p w14:paraId="212EE453" w14:textId="77777777" w:rsidR="00DF199B" w:rsidRPr="00773D04" w:rsidRDefault="00DF199B" w:rsidP="00EC60EE">
      <w:pPr>
        <w:pStyle w:val="ProductList-Body"/>
      </w:pPr>
      <w:r w:rsidRPr="00773D04">
        <w:rPr>
          <w:b/>
          <w:color w:val="00188F"/>
        </w:rPr>
        <w:t>Stilleståndstid</w:t>
      </w:r>
      <w:r w:rsidRPr="00D85E4A">
        <w:rPr>
          <w:b/>
        </w:rPr>
        <w:t>:</w:t>
      </w:r>
      <w:r w:rsidRPr="00773D04">
        <w:t xml:space="preserve"> </w:t>
      </w:r>
      <w:r w:rsidRPr="00773D04">
        <w:rPr>
          <w:iCs/>
        </w:rPr>
        <w:t>En period, oavsett längd, när användare inte har åtkomst till MyAnalytics-instrumentpanelen</w:t>
      </w:r>
      <w:r w:rsidRPr="00773D04">
        <w:rPr>
          <w:i/>
        </w:rPr>
        <w:t>.</w:t>
      </w:r>
    </w:p>
    <w:p w14:paraId="24A1C3CE" w14:textId="77777777" w:rsidR="006A74C0" w:rsidRPr="00E82568" w:rsidRDefault="006A74C0" w:rsidP="00A7336B">
      <w:pPr>
        <w:pStyle w:val="ProductList-Body"/>
      </w:pPr>
    </w:p>
    <w:p w14:paraId="6CE1767F" w14:textId="77777777" w:rsidR="006A74C0" w:rsidRPr="00E82568" w:rsidRDefault="006A74C0"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08BDCFA" w14:textId="77777777" w:rsidR="006A74C0" w:rsidRPr="00E82568" w:rsidRDefault="006A74C0" w:rsidP="00A7336B">
      <w:pPr>
        <w:pStyle w:val="ProductList-Body"/>
      </w:pPr>
    </w:p>
    <w:p w14:paraId="30A91998" w14:textId="77777777" w:rsidR="006A74C0" w:rsidRPr="00DF199B" w:rsidRDefault="005F4B3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A7336B">
      <w:pPr>
        <w:pStyle w:val="ProductList-Body"/>
      </w:pPr>
    </w:p>
    <w:p w14:paraId="64A7D401" w14:textId="77777777" w:rsidR="006A74C0" w:rsidRPr="00E82568" w:rsidRDefault="006A74C0"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DF199B" w14:paraId="1B80FC77" w14:textId="77777777" w:rsidTr="009301BC">
        <w:trPr>
          <w:tblHeader/>
        </w:trPr>
        <w:tc>
          <w:tcPr>
            <w:tcW w:w="5400" w:type="dxa"/>
            <w:shd w:val="clear" w:color="auto" w:fill="0072C6"/>
          </w:tcPr>
          <w:p w14:paraId="157D1AFC" w14:textId="77777777" w:rsidR="006A74C0" w:rsidRPr="001A0074" w:rsidRDefault="006A74C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A7336B">
            <w:pPr>
              <w:pStyle w:val="ProductList-OfferingBody"/>
              <w:jc w:val="center"/>
              <w:rPr>
                <w:color w:val="FFFFFF" w:themeColor="background1"/>
              </w:rPr>
            </w:pPr>
            <w:r>
              <w:rPr>
                <w:color w:val="FFFFFF" w:themeColor="background1"/>
              </w:rPr>
              <w:t>Tjänstekredit</w:t>
            </w:r>
          </w:p>
        </w:tc>
      </w:tr>
      <w:tr w:rsidR="006A74C0" w:rsidRPr="00DF199B" w14:paraId="083CE699" w14:textId="77777777" w:rsidTr="009301BC">
        <w:tc>
          <w:tcPr>
            <w:tcW w:w="5400" w:type="dxa"/>
          </w:tcPr>
          <w:p w14:paraId="3E622E55" w14:textId="77777777" w:rsidR="006A74C0" w:rsidRPr="0076238C" w:rsidRDefault="006A74C0" w:rsidP="00A7336B">
            <w:pPr>
              <w:pStyle w:val="ProductList-OfferingBody"/>
              <w:jc w:val="center"/>
            </w:pPr>
            <w:r>
              <w:t>&lt; 99,9%</w:t>
            </w:r>
          </w:p>
        </w:tc>
        <w:tc>
          <w:tcPr>
            <w:tcW w:w="5400" w:type="dxa"/>
          </w:tcPr>
          <w:p w14:paraId="57984932" w14:textId="77777777" w:rsidR="006A74C0" w:rsidRPr="0076238C" w:rsidRDefault="006A74C0" w:rsidP="00A7336B">
            <w:pPr>
              <w:pStyle w:val="ProductList-OfferingBody"/>
              <w:jc w:val="center"/>
            </w:pPr>
            <w:r>
              <w:t>25%</w:t>
            </w:r>
          </w:p>
        </w:tc>
      </w:tr>
      <w:tr w:rsidR="006A74C0" w:rsidRPr="00DF199B" w14:paraId="66016E92" w14:textId="77777777" w:rsidTr="009301BC">
        <w:tc>
          <w:tcPr>
            <w:tcW w:w="5400" w:type="dxa"/>
          </w:tcPr>
          <w:p w14:paraId="2367307C" w14:textId="77777777" w:rsidR="006A74C0" w:rsidRPr="0076238C" w:rsidRDefault="006A74C0" w:rsidP="00A7336B">
            <w:pPr>
              <w:pStyle w:val="ProductList-OfferingBody"/>
              <w:jc w:val="center"/>
            </w:pPr>
            <w:r>
              <w:lastRenderedPageBreak/>
              <w:t>&lt; 99%</w:t>
            </w:r>
          </w:p>
        </w:tc>
        <w:tc>
          <w:tcPr>
            <w:tcW w:w="5400" w:type="dxa"/>
          </w:tcPr>
          <w:p w14:paraId="48BBC1AA" w14:textId="77777777" w:rsidR="006A74C0" w:rsidRPr="0076238C" w:rsidRDefault="006A74C0" w:rsidP="00A7336B">
            <w:pPr>
              <w:pStyle w:val="ProductList-OfferingBody"/>
              <w:jc w:val="center"/>
            </w:pPr>
            <w:r>
              <w:t>50%</w:t>
            </w:r>
          </w:p>
        </w:tc>
      </w:tr>
      <w:tr w:rsidR="006A74C0" w:rsidRPr="00DF199B" w14:paraId="153A811E" w14:textId="77777777" w:rsidTr="009301BC">
        <w:tc>
          <w:tcPr>
            <w:tcW w:w="5400" w:type="dxa"/>
          </w:tcPr>
          <w:p w14:paraId="5FFBD2BE" w14:textId="77777777" w:rsidR="006A74C0" w:rsidRPr="0076238C" w:rsidRDefault="006A74C0" w:rsidP="00A7336B">
            <w:pPr>
              <w:pStyle w:val="ProductList-OfferingBody"/>
              <w:jc w:val="center"/>
            </w:pPr>
            <w:r>
              <w:t>&lt; 95%</w:t>
            </w:r>
          </w:p>
        </w:tc>
        <w:tc>
          <w:tcPr>
            <w:tcW w:w="5400" w:type="dxa"/>
          </w:tcPr>
          <w:p w14:paraId="5AD0BEF4" w14:textId="77777777" w:rsidR="006A74C0" w:rsidRPr="0076238C" w:rsidRDefault="006A74C0" w:rsidP="00A7336B">
            <w:pPr>
              <w:pStyle w:val="ProductList-OfferingBody"/>
              <w:jc w:val="center"/>
            </w:pPr>
            <w:r>
              <w:t>100%</w:t>
            </w:r>
          </w:p>
        </w:tc>
      </w:tr>
    </w:tbl>
    <w:bookmarkStart w:id="57" w:name="_Toc480808180"/>
    <w:bookmarkStart w:id="58" w:name="Stream"/>
    <w:bookmarkStart w:id="59" w:name="_Toc525207099"/>
    <w:bookmarkStart w:id="60" w:name="_Toc526859625"/>
    <w:p w14:paraId="7F8A422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0DC012D" w14:textId="77777777" w:rsidR="009E7BD9" w:rsidRPr="00815D37" w:rsidRDefault="009E7BD9" w:rsidP="00A7336B">
      <w:pPr>
        <w:pStyle w:val="ProductList-Offering2Heading"/>
        <w:outlineLvl w:val="2"/>
      </w:pPr>
      <w:bookmarkStart w:id="61" w:name="_Toc65776162"/>
      <w:r>
        <w:t>Microsoft Stream</w:t>
      </w:r>
      <w:bookmarkEnd w:id="57"/>
      <w:bookmarkEnd w:id="61"/>
    </w:p>
    <w:bookmarkEnd w:id="58"/>
    <w:p w14:paraId="1325D1C9" w14:textId="77777777" w:rsidR="009E7BD9" w:rsidRPr="00815D37" w:rsidRDefault="009E7BD9" w:rsidP="00A7336B">
      <w:pPr>
        <w:pStyle w:val="ProductList-Body"/>
      </w:pPr>
      <w:r>
        <w:rPr>
          <w:b/>
          <w:color w:val="00188F"/>
        </w:rPr>
        <w:t>Stilleståndstid</w:t>
      </w:r>
      <w:r w:rsidRPr="00221C39">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3A8019BA" w14:textId="77777777" w:rsidR="009E7BD9" w:rsidRPr="00815D37" w:rsidRDefault="009E7BD9"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5F67B9E1" w14:textId="77777777" w:rsidR="009E7BD9" w:rsidRPr="00815D37" w:rsidRDefault="009E7BD9" w:rsidP="00A7336B">
      <w:pPr>
        <w:pStyle w:val="ProductList-Body"/>
      </w:pPr>
    </w:p>
    <w:p w14:paraId="2952C741" w14:textId="77777777" w:rsidR="009E7BD9" w:rsidRPr="00DF199B" w:rsidRDefault="005F4B3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stilleståndstid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7B2CC45" w14:textId="77777777" w:rsidR="009E7BD9" w:rsidRPr="00525FCF" w:rsidRDefault="009E7BD9" w:rsidP="00A7336B">
      <w:pPr>
        <w:pStyle w:val="ProductList-Body"/>
      </w:pPr>
      <w:r w:rsidRPr="00525FCF">
        <w:t xml:space="preserve">där </w:t>
      </w:r>
      <w:r w:rsidRPr="003D18CC">
        <w:t>stilleståndstid</w:t>
      </w:r>
      <w:r w:rsidRPr="00525FCF">
        <w:t xml:space="preserve">mäts i användarminuter, dvs. för varje månad är </w:t>
      </w:r>
      <w:r w:rsidRPr="003D18CC">
        <w:t>stilleståndstiden</w:t>
      </w:r>
      <w:r w:rsidRPr="00525FCF">
        <w:t>summan av längden (i minuter) för varje incident som inträffar under den månaden multiplicerat med antalet användare som påverkas av den incidenten.</w:t>
      </w:r>
    </w:p>
    <w:p w14:paraId="51537418" w14:textId="77777777" w:rsidR="009E7BD9" w:rsidRPr="00815D37" w:rsidRDefault="009E7BD9" w:rsidP="00A7336B">
      <w:pPr>
        <w:pStyle w:val="ProductList-Body"/>
      </w:pPr>
    </w:p>
    <w:p w14:paraId="09998E52" w14:textId="77777777" w:rsidR="009E7BD9" w:rsidRPr="00815D37" w:rsidRDefault="009E7BD9" w:rsidP="00A7336B">
      <w:pPr>
        <w:pStyle w:val="ProductList-Body"/>
      </w:pPr>
      <w:r>
        <w:rPr>
          <w:b/>
          <w:color w:val="00188F"/>
        </w:rPr>
        <w:t>Åtagande för servicenivå</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7BD9" w:rsidRPr="00DF199B" w14:paraId="64DF6E16" w14:textId="77777777" w:rsidTr="00690FA5">
        <w:trPr>
          <w:tblHeader/>
        </w:trPr>
        <w:tc>
          <w:tcPr>
            <w:tcW w:w="2500" w:type="pct"/>
            <w:shd w:val="clear" w:color="auto" w:fill="0072C6"/>
          </w:tcPr>
          <w:p w14:paraId="62F58BD8" w14:textId="77777777" w:rsidR="009E7BD9" w:rsidRPr="001A0074" w:rsidRDefault="009E7BD9" w:rsidP="00A7336B">
            <w:pPr>
              <w:pStyle w:val="ProductList-OfferingBody"/>
              <w:jc w:val="center"/>
              <w:rPr>
                <w:color w:val="FFFFFF" w:themeColor="background1"/>
              </w:rPr>
            </w:pPr>
            <w:r>
              <w:rPr>
                <w:color w:val="FFFFFF" w:themeColor="background1"/>
              </w:rPr>
              <w:t>Månatlig drifttid i procent</w:t>
            </w:r>
          </w:p>
        </w:tc>
        <w:tc>
          <w:tcPr>
            <w:tcW w:w="2500" w:type="pct"/>
            <w:shd w:val="clear" w:color="auto" w:fill="0072C6"/>
          </w:tcPr>
          <w:p w14:paraId="0102D62F" w14:textId="77777777" w:rsidR="009E7BD9" w:rsidRPr="001A0074" w:rsidRDefault="009E7BD9" w:rsidP="00A7336B">
            <w:pPr>
              <w:pStyle w:val="ProductList-OfferingBody"/>
              <w:jc w:val="center"/>
              <w:rPr>
                <w:color w:val="FFFFFF" w:themeColor="background1"/>
              </w:rPr>
            </w:pPr>
            <w:r>
              <w:rPr>
                <w:color w:val="FFFFFF" w:themeColor="background1"/>
              </w:rPr>
              <w:t>Servicekredit</w:t>
            </w:r>
          </w:p>
        </w:tc>
      </w:tr>
      <w:tr w:rsidR="009E7BD9" w:rsidRPr="00DF199B" w14:paraId="313F276F" w14:textId="77777777" w:rsidTr="00690FA5">
        <w:tc>
          <w:tcPr>
            <w:tcW w:w="2500" w:type="pct"/>
          </w:tcPr>
          <w:p w14:paraId="6A8F37DA" w14:textId="77777777" w:rsidR="009E7BD9" w:rsidRPr="0076238C" w:rsidRDefault="009E7BD9" w:rsidP="00A7336B">
            <w:pPr>
              <w:pStyle w:val="ProductList-OfferingBody"/>
              <w:jc w:val="center"/>
            </w:pPr>
            <w:r>
              <w:t>&lt; 99,9 %</w:t>
            </w:r>
          </w:p>
        </w:tc>
        <w:tc>
          <w:tcPr>
            <w:tcW w:w="2500" w:type="pct"/>
          </w:tcPr>
          <w:p w14:paraId="135EA726" w14:textId="77777777" w:rsidR="009E7BD9" w:rsidRPr="0076238C" w:rsidRDefault="009E7BD9" w:rsidP="00A7336B">
            <w:pPr>
              <w:pStyle w:val="ProductList-OfferingBody"/>
              <w:jc w:val="center"/>
            </w:pPr>
            <w:r>
              <w:t>25 %</w:t>
            </w:r>
          </w:p>
        </w:tc>
      </w:tr>
      <w:tr w:rsidR="009E7BD9" w:rsidRPr="00DF199B" w14:paraId="57959BA9" w14:textId="77777777" w:rsidTr="00690FA5">
        <w:tc>
          <w:tcPr>
            <w:tcW w:w="2500" w:type="pct"/>
          </w:tcPr>
          <w:p w14:paraId="5ED8A3DD" w14:textId="77777777" w:rsidR="009E7BD9" w:rsidRPr="0076238C" w:rsidRDefault="009E7BD9" w:rsidP="00A7336B">
            <w:pPr>
              <w:pStyle w:val="ProductList-OfferingBody"/>
              <w:jc w:val="center"/>
            </w:pPr>
            <w:r>
              <w:t>&lt; 99 %</w:t>
            </w:r>
          </w:p>
        </w:tc>
        <w:tc>
          <w:tcPr>
            <w:tcW w:w="2500" w:type="pct"/>
          </w:tcPr>
          <w:p w14:paraId="38134D9F" w14:textId="77777777" w:rsidR="009E7BD9" w:rsidRPr="0076238C" w:rsidRDefault="009E7BD9" w:rsidP="00A7336B">
            <w:pPr>
              <w:pStyle w:val="ProductList-OfferingBody"/>
              <w:jc w:val="center"/>
            </w:pPr>
            <w:r>
              <w:t>50 %</w:t>
            </w:r>
          </w:p>
        </w:tc>
      </w:tr>
      <w:tr w:rsidR="009E7BD9" w:rsidRPr="00DF199B" w14:paraId="1DAA0F02" w14:textId="77777777" w:rsidTr="00690FA5">
        <w:tc>
          <w:tcPr>
            <w:tcW w:w="2500" w:type="pct"/>
          </w:tcPr>
          <w:p w14:paraId="21818680" w14:textId="77777777" w:rsidR="009E7BD9" w:rsidRPr="0076238C" w:rsidRDefault="009E7BD9" w:rsidP="00A7336B">
            <w:pPr>
              <w:pStyle w:val="ProductList-OfferingBody"/>
              <w:jc w:val="center"/>
            </w:pPr>
            <w:r>
              <w:t>&lt; 95 %</w:t>
            </w:r>
          </w:p>
        </w:tc>
        <w:tc>
          <w:tcPr>
            <w:tcW w:w="2500" w:type="pct"/>
          </w:tcPr>
          <w:p w14:paraId="0111A9C1" w14:textId="77777777" w:rsidR="009E7BD9" w:rsidRPr="0076238C" w:rsidRDefault="009E7BD9" w:rsidP="00A7336B">
            <w:pPr>
              <w:pStyle w:val="ProductList-OfferingBody"/>
              <w:jc w:val="center"/>
            </w:pPr>
            <w:r>
              <w:t>100 %</w:t>
            </w:r>
          </w:p>
        </w:tc>
      </w:tr>
    </w:tbl>
    <w:p w14:paraId="659A2CBC" w14:textId="77777777" w:rsidR="009E7BD9" w:rsidRPr="00815D37" w:rsidRDefault="009E7BD9" w:rsidP="00A7336B">
      <w:pPr>
        <w:pStyle w:val="ProductList-Body"/>
      </w:pPr>
      <w:r>
        <w:rPr>
          <w:b/>
          <w:color w:val="00188F"/>
        </w:rPr>
        <w:t>Undantag för servicenivå</w:t>
      </w:r>
      <w:r w:rsidRPr="00221C39">
        <w:t>:</w:t>
      </w:r>
      <w:r>
        <w:t xml:space="preserve"> Inget SLA ges för kostnadsfria nivåer av Microsoft Stream.</w:t>
      </w:r>
      <w:r>
        <w:br/>
      </w:r>
    </w:p>
    <w:p w14:paraId="66B312E1" w14:textId="77777777" w:rsidR="009E7BD9" w:rsidRDefault="009E7BD9" w:rsidP="00A7336B">
      <w:pPr>
        <w:rPr>
          <w:sz w:val="18"/>
        </w:rPr>
      </w:pPr>
      <w:r>
        <w:rPr>
          <w:sz w:val="18"/>
          <w:vertAlign w:val="superscript"/>
        </w:rPr>
        <w:t>1</w:t>
      </w:r>
      <w:r>
        <w:rPr>
          <w:sz w:val="18"/>
        </w:rPr>
        <w:t>Scenarier som inte stöds kan omfatta uppspelning på enheter/operativsystem som inte stöds, nätverksproblem på klientsidan och användarfel.</w:t>
      </w:r>
    </w:p>
    <w:p w14:paraId="76190505" w14:textId="77777777" w:rsidR="00690FA5" w:rsidRPr="0005250E" w:rsidRDefault="005F4B3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3AC312" w14:textId="0165AFDD" w:rsidR="00DF199B" w:rsidRPr="00773D04" w:rsidRDefault="00DF199B" w:rsidP="00A7336B">
      <w:pPr>
        <w:pStyle w:val="ProductList-Offering2Heading"/>
        <w:outlineLvl w:val="2"/>
      </w:pPr>
      <w:bookmarkStart w:id="62" w:name="_Toc65776163"/>
      <w:r w:rsidRPr="00773D04">
        <w:t xml:space="preserve">Microsoft </w:t>
      </w:r>
      <w:bookmarkEnd w:id="59"/>
      <w:r w:rsidRPr="00773D04">
        <w:t>Teams</w:t>
      </w:r>
      <w:bookmarkEnd w:id="60"/>
      <w:bookmarkEnd w:id="62"/>
    </w:p>
    <w:p w14:paraId="795A762F" w14:textId="77777777" w:rsidR="00DF199B" w:rsidRPr="00773D04" w:rsidRDefault="00DF199B" w:rsidP="00A7336B">
      <w:pPr>
        <w:pStyle w:val="ProductList-Body"/>
      </w:pPr>
      <w:r w:rsidRPr="00773D04">
        <w:rPr>
          <w:b/>
          <w:color w:val="00188F"/>
        </w:rPr>
        <w:t>Stilleståndstid</w:t>
      </w:r>
      <w:r w:rsidRPr="00EA053F">
        <w:rPr>
          <w:b/>
        </w:rPr>
        <w:t>:</w:t>
      </w:r>
      <w:r w:rsidRPr="00773D04">
        <w:t xml:space="preserve"> En tidsperiod när slutanvändare inte kan </w:t>
      </w:r>
      <w:r w:rsidRPr="00773D04">
        <w:rPr>
          <w:szCs w:val="18"/>
        </w:rPr>
        <w:t>se närvarostatus, utföra direktmeddelandekonversationer eller starta onlinemöten</w:t>
      </w:r>
      <w:r w:rsidRPr="00773D04">
        <w:t>.</w:t>
      </w:r>
      <w:r w:rsidRPr="00773D04">
        <w:rPr>
          <w:vertAlign w:val="superscript"/>
        </w:rPr>
        <w:t>1</w:t>
      </w:r>
    </w:p>
    <w:p w14:paraId="04109E00" w14:textId="77777777" w:rsidR="009301BC" w:rsidRPr="0051699C" w:rsidRDefault="009301BC" w:rsidP="00A7336B">
      <w:pPr>
        <w:pStyle w:val="ProductList-Body"/>
      </w:pPr>
    </w:p>
    <w:p w14:paraId="0C8A1DFA" w14:textId="77777777" w:rsidR="009301BC" w:rsidRPr="0051699C" w:rsidRDefault="009301BC" w:rsidP="00A7336B">
      <w:pPr>
        <w:pStyle w:val="ProductList-Body"/>
      </w:pPr>
      <w:r>
        <w:rPr>
          <w:b/>
          <w:color w:val="00188F"/>
        </w:rPr>
        <w:t>Månatlig drifttid i procent</w:t>
      </w:r>
      <w:r w:rsidRPr="00221C39">
        <w:rPr>
          <w:bCs/>
        </w:rPr>
        <w:t>:</w:t>
      </w:r>
      <w:r w:rsidRPr="008A1B18">
        <w:rPr>
          <w:b/>
          <w:bCs/>
        </w:rPr>
        <w:t xml:space="preserve"> </w:t>
      </w:r>
      <w:r>
        <w:t>Månatlig drifttid i procent beräknas med följande formel</w:t>
      </w:r>
      <w:r w:rsidRPr="00221C39">
        <w:t>:</w:t>
      </w:r>
    </w:p>
    <w:p w14:paraId="29ACA73C" w14:textId="77777777" w:rsidR="009301BC" w:rsidRPr="0051699C" w:rsidRDefault="009301BC" w:rsidP="00A7336B">
      <w:pPr>
        <w:pStyle w:val="ProductList-Body"/>
      </w:pPr>
    </w:p>
    <w:p w14:paraId="5F98711A" w14:textId="77777777" w:rsidR="009301BC" w:rsidRPr="00DF199B" w:rsidRDefault="005F4B3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A7336B">
      <w:pPr>
        <w:pStyle w:val="ProductList-Body"/>
      </w:pPr>
    </w:p>
    <w:p w14:paraId="26CED16A" w14:textId="77777777" w:rsidR="009301BC" w:rsidRPr="0051699C" w:rsidRDefault="009301BC" w:rsidP="00EC60EE">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DF199B" w14:paraId="30DFE639" w14:textId="77777777" w:rsidTr="009301BC">
        <w:trPr>
          <w:tblHeader/>
        </w:trPr>
        <w:tc>
          <w:tcPr>
            <w:tcW w:w="5400" w:type="dxa"/>
            <w:shd w:val="clear" w:color="auto" w:fill="0072C6"/>
          </w:tcPr>
          <w:p w14:paraId="67448E4C" w14:textId="77777777" w:rsidR="009301BC" w:rsidRPr="001A0074" w:rsidRDefault="009301B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A7336B">
            <w:pPr>
              <w:pStyle w:val="ProductList-OfferingBody"/>
              <w:jc w:val="center"/>
              <w:rPr>
                <w:color w:val="FFFFFF" w:themeColor="background1"/>
              </w:rPr>
            </w:pPr>
            <w:r>
              <w:rPr>
                <w:color w:val="FFFFFF" w:themeColor="background1"/>
              </w:rPr>
              <w:t>Servicekredit</w:t>
            </w:r>
          </w:p>
        </w:tc>
      </w:tr>
      <w:tr w:rsidR="009301BC" w:rsidRPr="00DF199B" w14:paraId="7F93BF2C" w14:textId="77777777" w:rsidTr="009301BC">
        <w:tc>
          <w:tcPr>
            <w:tcW w:w="5400" w:type="dxa"/>
          </w:tcPr>
          <w:p w14:paraId="188FF924" w14:textId="77777777" w:rsidR="009301BC" w:rsidRPr="0076238C" w:rsidRDefault="009301BC" w:rsidP="00A7336B">
            <w:pPr>
              <w:pStyle w:val="ProductList-OfferingBody"/>
              <w:jc w:val="center"/>
            </w:pPr>
            <w:r>
              <w:t>&lt; 99,9 %</w:t>
            </w:r>
          </w:p>
        </w:tc>
        <w:tc>
          <w:tcPr>
            <w:tcW w:w="5400" w:type="dxa"/>
          </w:tcPr>
          <w:p w14:paraId="6655AB26" w14:textId="77777777" w:rsidR="009301BC" w:rsidRPr="0076238C" w:rsidRDefault="009301BC" w:rsidP="00A7336B">
            <w:pPr>
              <w:pStyle w:val="ProductList-OfferingBody"/>
              <w:jc w:val="center"/>
            </w:pPr>
            <w:r>
              <w:t>25 %</w:t>
            </w:r>
          </w:p>
        </w:tc>
      </w:tr>
      <w:tr w:rsidR="009301BC" w:rsidRPr="00DF199B" w14:paraId="1B0D5062" w14:textId="77777777" w:rsidTr="009301BC">
        <w:tc>
          <w:tcPr>
            <w:tcW w:w="5400" w:type="dxa"/>
          </w:tcPr>
          <w:p w14:paraId="6219EA2D" w14:textId="77777777" w:rsidR="009301BC" w:rsidRPr="0076238C" w:rsidRDefault="009301BC" w:rsidP="00A7336B">
            <w:pPr>
              <w:pStyle w:val="ProductList-OfferingBody"/>
              <w:jc w:val="center"/>
            </w:pPr>
            <w:r>
              <w:t>&lt; 99 %</w:t>
            </w:r>
          </w:p>
        </w:tc>
        <w:tc>
          <w:tcPr>
            <w:tcW w:w="5400" w:type="dxa"/>
          </w:tcPr>
          <w:p w14:paraId="1739AF78" w14:textId="77777777" w:rsidR="009301BC" w:rsidRPr="0076238C" w:rsidRDefault="009301BC" w:rsidP="00A7336B">
            <w:pPr>
              <w:pStyle w:val="ProductList-OfferingBody"/>
              <w:jc w:val="center"/>
            </w:pPr>
            <w:r>
              <w:t>50 %</w:t>
            </w:r>
          </w:p>
        </w:tc>
      </w:tr>
      <w:tr w:rsidR="009301BC" w:rsidRPr="00DF199B" w14:paraId="7BD36CAD" w14:textId="77777777" w:rsidTr="009301BC">
        <w:tc>
          <w:tcPr>
            <w:tcW w:w="5400" w:type="dxa"/>
          </w:tcPr>
          <w:p w14:paraId="68D18582" w14:textId="77777777" w:rsidR="009301BC" w:rsidRPr="0076238C" w:rsidRDefault="009301BC" w:rsidP="00A7336B">
            <w:pPr>
              <w:pStyle w:val="ProductList-OfferingBody"/>
              <w:jc w:val="center"/>
            </w:pPr>
            <w:r>
              <w:t>&lt; 95 %</w:t>
            </w:r>
          </w:p>
        </w:tc>
        <w:tc>
          <w:tcPr>
            <w:tcW w:w="5400" w:type="dxa"/>
          </w:tcPr>
          <w:p w14:paraId="48FBB820" w14:textId="77777777" w:rsidR="009301BC" w:rsidRPr="0076238C" w:rsidRDefault="009301BC" w:rsidP="00A7336B">
            <w:pPr>
              <w:pStyle w:val="ProductList-OfferingBody"/>
              <w:jc w:val="center"/>
            </w:pPr>
            <w:r>
              <w:t>100 %</w:t>
            </w:r>
          </w:p>
        </w:tc>
      </w:tr>
    </w:tbl>
    <w:p w14:paraId="5F850D3B" w14:textId="77777777" w:rsidR="00DF199B" w:rsidRPr="00773D04" w:rsidRDefault="00DF199B" w:rsidP="00A7336B">
      <w:pPr>
        <w:pStyle w:val="ProductList-Body"/>
      </w:pPr>
      <w:r w:rsidRPr="00773D04">
        <w:rPr>
          <w:vertAlign w:val="superscript"/>
        </w:rPr>
        <w:t>1</w:t>
      </w:r>
      <w:r w:rsidRPr="00773D04">
        <w:rPr>
          <w:sz w:val="16"/>
          <w:szCs w:val="16"/>
        </w:rPr>
        <w:t>Onlinemötesfunktioner är endast tillämpliga för användare som licensierats för tjänsten Skype för företag online – Plan 2.</w:t>
      </w:r>
    </w:p>
    <w:p w14:paraId="38E280D6" w14:textId="77777777" w:rsidR="00690FA5" w:rsidRPr="0005250E" w:rsidRDefault="005F4B3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C31189D" w14:textId="34BE4020" w:rsidR="008C5EDB" w:rsidRPr="00FB368F" w:rsidRDefault="009420F8" w:rsidP="00A7336B">
      <w:pPr>
        <w:pStyle w:val="ProductList-Offering2Heading"/>
      </w:pPr>
      <w:bookmarkStart w:id="63" w:name="_Toc65776164"/>
      <w:r>
        <w:t xml:space="preserve">Microsoft 365 Apps for </w:t>
      </w:r>
      <w:r w:rsidR="00E722FB">
        <w:t>b</w:t>
      </w:r>
      <w:r>
        <w:t>usiness</w:t>
      </w:r>
      <w:bookmarkEnd w:id="63"/>
    </w:p>
    <w:p w14:paraId="7289F7AE" w14:textId="641AD5A4"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A7336B">
      <w:pPr>
        <w:pStyle w:val="ProductList-Body"/>
      </w:pPr>
    </w:p>
    <w:p w14:paraId="53E63742" w14:textId="5CA26919"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41E2CE05" w14:textId="77777777" w:rsidR="008C5EDB" w:rsidRPr="00FB368F" w:rsidRDefault="008C5EDB" w:rsidP="00A7336B">
      <w:pPr>
        <w:pStyle w:val="ProductList-Body"/>
      </w:pPr>
    </w:p>
    <w:p w14:paraId="35067700" w14:textId="14E35B21" w:rsidR="008C5EDB" w:rsidRPr="00DF199B" w:rsidRDefault="005F4B3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A7336B">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A7336B">
      <w:pPr>
        <w:pStyle w:val="ProductList-Body"/>
      </w:pPr>
    </w:p>
    <w:p w14:paraId="11375DC1" w14:textId="06E7A8BC"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465FECB" w14:textId="77777777" w:rsidTr="00574693">
        <w:trPr>
          <w:tblHeader/>
        </w:trPr>
        <w:tc>
          <w:tcPr>
            <w:tcW w:w="5400" w:type="dxa"/>
            <w:shd w:val="clear" w:color="auto" w:fill="0072C6"/>
          </w:tcPr>
          <w:p w14:paraId="14148105"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7F314A2F" w14:textId="77777777" w:rsidTr="00574693">
        <w:tc>
          <w:tcPr>
            <w:tcW w:w="5400" w:type="dxa"/>
          </w:tcPr>
          <w:p w14:paraId="27EC60BA" w14:textId="491322A6" w:rsidR="008C5EDB" w:rsidRPr="0076238C" w:rsidRDefault="008C5EDB" w:rsidP="00A7336B">
            <w:pPr>
              <w:pStyle w:val="ProductList-OfferingBody"/>
              <w:jc w:val="center"/>
            </w:pPr>
            <w:r>
              <w:t>&lt; 99,9 %</w:t>
            </w:r>
          </w:p>
        </w:tc>
        <w:tc>
          <w:tcPr>
            <w:tcW w:w="5400" w:type="dxa"/>
          </w:tcPr>
          <w:p w14:paraId="32479524" w14:textId="77777777" w:rsidR="008C5EDB" w:rsidRPr="0076238C" w:rsidRDefault="008C5EDB" w:rsidP="00A7336B">
            <w:pPr>
              <w:pStyle w:val="ProductList-OfferingBody"/>
              <w:jc w:val="center"/>
            </w:pPr>
            <w:r>
              <w:t>25%</w:t>
            </w:r>
          </w:p>
        </w:tc>
      </w:tr>
      <w:tr w:rsidR="008C5EDB" w:rsidRPr="00DF199B" w14:paraId="3B51D863" w14:textId="77777777" w:rsidTr="00574693">
        <w:tc>
          <w:tcPr>
            <w:tcW w:w="5400" w:type="dxa"/>
          </w:tcPr>
          <w:p w14:paraId="20F7F18D" w14:textId="7E2505C1" w:rsidR="008C5EDB" w:rsidRPr="0076238C" w:rsidRDefault="008C5EDB" w:rsidP="00A7336B">
            <w:pPr>
              <w:pStyle w:val="ProductList-OfferingBody"/>
              <w:jc w:val="center"/>
            </w:pPr>
            <w:r>
              <w:t>&lt; 99 %</w:t>
            </w:r>
          </w:p>
        </w:tc>
        <w:tc>
          <w:tcPr>
            <w:tcW w:w="5400" w:type="dxa"/>
          </w:tcPr>
          <w:p w14:paraId="62FA6717" w14:textId="77777777" w:rsidR="008C5EDB" w:rsidRPr="0076238C" w:rsidRDefault="008C5EDB" w:rsidP="00A7336B">
            <w:pPr>
              <w:pStyle w:val="ProductList-OfferingBody"/>
              <w:jc w:val="center"/>
            </w:pPr>
            <w:r>
              <w:t>50%</w:t>
            </w:r>
          </w:p>
        </w:tc>
      </w:tr>
      <w:tr w:rsidR="008C5EDB" w:rsidRPr="00DF199B" w14:paraId="6129A967" w14:textId="77777777" w:rsidTr="00574693">
        <w:tc>
          <w:tcPr>
            <w:tcW w:w="5400" w:type="dxa"/>
          </w:tcPr>
          <w:p w14:paraId="4DE7318B" w14:textId="77777777" w:rsidR="008C5EDB" w:rsidRPr="0076238C" w:rsidRDefault="008C5EDB" w:rsidP="00A7336B">
            <w:pPr>
              <w:pStyle w:val="ProductList-OfferingBody"/>
              <w:jc w:val="center"/>
            </w:pPr>
            <w:r>
              <w:t>&lt; 95 %</w:t>
            </w:r>
          </w:p>
        </w:tc>
        <w:tc>
          <w:tcPr>
            <w:tcW w:w="5400" w:type="dxa"/>
          </w:tcPr>
          <w:p w14:paraId="39648AB2" w14:textId="77777777" w:rsidR="008C5EDB" w:rsidRPr="0076238C" w:rsidRDefault="008C5EDB" w:rsidP="00A7336B">
            <w:pPr>
              <w:pStyle w:val="ProductList-OfferingBody"/>
              <w:jc w:val="center"/>
            </w:pPr>
            <w:r>
              <w:t>100%</w:t>
            </w:r>
          </w:p>
        </w:tc>
      </w:tr>
    </w:tbl>
    <w:bookmarkStart w:id="64" w:name="_Toc477262542"/>
    <w:bookmarkStart w:id="65" w:name="_Toc457821517"/>
    <w:bookmarkStart w:id="66" w:name="_Toc480808092"/>
    <w:p w14:paraId="64755A7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FC93245" w14:textId="3FC5F318" w:rsidR="000C13D4" w:rsidRPr="00FB368F" w:rsidRDefault="009420F8" w:rsidP="00A7336B">
      <w:pPr>
        <w:pStyle w:val="ProductList-Offering2Heading"/>
      </w:pPr>
      <w:bookmarkStart w:id="67" w:name="_Toc65776165"/>
      <w:bookmarkEnd w:id="64"/>
      <w:bookmarkEnd w:id="65"/>
      <w:bookmarkEnd w:id="66"/>
      <w:r>
        <w:t>Microsoft 365 Apps for enterprise</w:t>
      </w:r>
      <w:bookmarkEnd w:id="67"/>
    </w:p>
    <w:p w14:paraId="449A5D9A" w14:textId="54F169A3" w:rsidR="000C13D4" w:rsidRPr="00FB368F" w:rsidRDefault="000C13D4" w:rsidP="00A7336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A7336B">
      <w:pPr>
        <w:pStyle w:val="ProductList-Body"/>
      </w:pPr>
    </w:p>
    <w:p w14:paraId="05221919" w14:textId="4253FF3B" w:rsidR="000C13D4" w:rsidRPr="00FB368F" w:rsidRDefault="000C13D4"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8298982" w14:textId="77777777" w:rsidR="000C13D4" w:rsidRPr="00FB368F" w:rsidRDefault="000C13D4" w:rsidP="00A7336B">
      <w:pPr>
        <w:pStyle w:val="ProductList-Body"/>
      </w:pPr>
    </w:p>
    <w:p w14:paraId="3C8D0742" w14:textId="35BC9F22" w:rsidR="000C13D4" w:rsidRPr="00DF199B" w:rsidRDefault="005F4B3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A7336B">
      <w:pPr>
        <w:pStyle w:val="ProductList-Body"/>
      </w:pPr>
    </w:p>
    <w:p w14:paraId="4D7C630A" w14:textId="1FED6A1D" w:rsidR="000C13D4" w:rsidRPr="00FB368F" w:rsidRDefault="000C13D4"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2444FD24" w14:textId="77777777" w:rsidTr="00574693">
        <w:trPr>
          <w:tblHeader/>
        </w:trPr>
        <w:tc>
          <w:tcPr>
            <w:tcW w:w="5400" w:type="dxa"/>
            <w:shd w:val="clear" w:color="auto" w:fill="0072C6"/>
          </w:tcPr>
          <w:p w14:paraId="37F043F6"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5277ABA6" w14:textId="77777777" w:rsidTr="00574693">
        <w:tc>
          <w:tcPr>
            <w:tcW w:w="5400" w:type="dxa"/>
          </w:tcPr>
          <w:p w14:paraId="05B0041B" w14:textId="445FE07F" w:rsidR="000C13D4" w:rsidRPr="0076238C" w:rsidRDefault="000C13D4" w:rsidP="00A7336B">
            <w:pPr>
              <w:pStyle w:val="ProductList-OfferingBody"/>
              <w:jc w:val="center"/>
            </w:pPr>
            <w:r>
              <w:t>&lt; 99,9 %</w:t>
            </w:r>
          </w:p>
        </w:tc>
        <w:tc>
          <w:tcPr>
            <w:tcW w:w="5400" w:type="dxa"/>
          </w:tcPr>
          <w:p w14:paraId="4C9A31DC" w14:textId="77777777" w:rsidR="000C13D4" w:rsidRPr="0076238C" w:rsidRDefault="000C13D4" w:rsidP="00A7336B">
            <w:pPr>
              <w:pStyle w:val="ProductList-OfferingBody"/>
              <w:jc w:val="center"/>
            </w:pPr>
            <w:r>
              <w:t>25%</w:t>
            </w:r>
          </w:p>
        </w:tc>
      </w:tr>
      <w:tr w:rsidR="000C13D4" w:rsidRPr="00DF199B" w14:paraId="1C8A9049" w14:textId="77777777" w:rsidTr="00574693">
        <w:tc>
          <w:tcPr>
            <w:tcW w:w="5400" w:type="dxa"/>
          </w:tcPr>
          <w:p w14:paraId="5400DA44" w14:textId="2D3443A0" w:rsidR="000C13D4" w:rsidRPr="0076238C" w:rsidRDefault="000C13D4" w:rsidP="00A7336B">
            <w:pPr>
              <w:pStyle w:val="ProductList-OfferingBody"/>
              <w:jc w:val="center"/>
            </w:pPr>
            <w:r>
              <w:t>&lt; 99 %</w:t>
            </w:r>
          </w:p>
        </w:tc>
        <w:tc>
          <w:tcPr>
            <w:tcW w:w="5400" w:type="dxa"/>
          </w:tcPr>
          <w:p w14:paraId="3FC2502C" w14:textId="77777777" w:rsidR="000C13D4" w:rsidRPr="0076238C" w:rsidRDefault="000C13D4" w:rsidP="00A7336B">
            <w:pPr>
              <w:pStyle w:val="ProductList-OfferingBody"/>
              <w:jc w:val="center"/>
            </w:pPr>
            <w:r>
              <w:t>50%</w:t>
            </w:r>
          </w:p>
        </w:tc>
      </w:tr>
      <w:tr w:rsidR="000C13D4" w:rsidRPr="00DF199B" w14:paraId="7BC013DA" w14:textId="77777777" w:rsidTr="00574693">
        <w:tc>
          <w:tcPr>
            <w:tcW w:w="5400" w:type="dxa"/>
          </w:tcPr>
          <w:p w14:paraId="0ACE145E" w14:textId="77777777" w:rsidR="000C13D4" w:rsidRPr="0076238C" w:rsidRDefault="000C13D4" w:rsidP="00A7336B">
            <w:pPr>
              <w:pStyle w:val="ProductList-OfferingBody"/>
              <w:jc w:val="center"/>
            </w:pPr>
            <w:r>
              <w:t>&lt; 95 %</w:t>
            </w:r>
          </w:p>
        </w:tc>
        <w:tc>
          <w:tcPr>
            <w:tcW w:w="5400" w:type="dxa"/>
          </w:tcPr>
          <w:p w14:paraId="1EF01771" w14:textId="77777777" w:rsidR="000C13D4" w:rsidRPr="0076238C" w:rsidRDefault="000C13D4" w:rsidP="00A7336B">
            <w:pPr>
              <w:pStyle w:val="ProductList-OfferingBody"/>
              <w:jc w:val="center"/>
            </w:pPr>
            <w:r>
              <w:t>100%</w:t>
            </w:r>
          </w:p>
        </w:tc>
      </w:tr>
    </w:tbl>
    <w:p w14:paraId="5CE7B6CA" w14:textId="77777777" w:rsidR="00690FA5" w:rsidRPr="0005250E" w:rsidRDefault="005F4B3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73562F9" w14:textId="77777777" w:rsidR="009420F8" w:rsidRPr="00815D37" w:rsidRDefault="009420F8" w:rsidP="009420F8">
      <w:pPr>
        <w:pStyle w:val="ProductList-Offering2Heading"/>
        <w:outlineLvl w:val="2"/>
      </w:pPr>
      <w:bookmarkStart w:id="68" w:name="_Toc65776166"/>
      <w:r>
        <w:t>Office 365 Advanced Compliance</w:t>
      </w:r>
      <w:bookmarkEnd w:id="68"/>
    </w:p>
    <w:p w14:paraId="7622A51F" w14:textId="77777777" w:rsidR="009420F8" w:rsidRPr="00815D37" w:rsidRDefault="009420F8" w:rsidP="009420F8">
      <w:pPr>
        <w:pStyle w:val="ProductList-Body"/>
        <w:tabs>
          <w:tab w:val="clear" w:pos="360"/>
        </w:tabs>
      </w:pPr>
      <w:r>
        <w:rPr>
          <w:b/>
          <w:bCs/>
          <w:color w:val="00188F"/>
        </w:rPr>
        <w:t>Stilleståndstid</w:t>
      </w:r>
      <w:r w:rsidRPr="00221C39">
        <w:t>:</w:t>
      </w:r>
      <w:r>
        <w:t xml:space="preserve"> En tidsperiod när Customer Lockbox-komponenten för Office 365 Advanced Compliance försätts i ett läge med minskade funktioner till följd av ett problem med Office 365.</w:t>
      </w:r>
    </w:p>
    <w:p w14:paraId="2A259F15" w14:textId="77777777" w:rsidR="009420F8" w:rsidRPr="0007323F" w:rsidRDefault="009420F8" w:rsidP="009420F8">
      <w:pPr>
        <w:pStyle w:val="ProductList-Body"/>
        <w:ind w:left="360"/>
      </w:pPr>
    </w:p>
    <w:p w14:paraId="0054B62F" w14:textId="77777777" w:rsidR="009420F8" w:rsidRPr="0007323F" w:rsidRDefault="009420F8" w:rsidP="009420F8">
      <w:pPr>
        <w:pStyle w:val="ProductList-Body"/>
        <w:tabs>
          <w:tab w:val="clear" w:pos="360"/>
        </w:tabs>
      </w:pPr>
      <w:r>
        <w:rPr>
          <w:b/>
          <w:bCs/>
          <w:color w:val="00188F"/>
        </w:rPr>
        <w:t>Månatlig Drifttid i Procent</w:t>
      </w:r>
      <w:r w:rsidRPr="00221C39">
        <w:rPr>
          <w:bCs/>
        </w:rPr>
        <w:t>:</w:t>
      </w:r>
      <w:r>
        <w:t xml:space="preserve"> Den Månatliga Drifttiden i Procent beräknas med hjälp av följande formel</w:t>
      </w:r>
      <w:r w:rsidRPr="00221C39">
        <w:t>:</w:t>
      </w:r>
    </w:p>
    <w:p w14:paraId="4CDDDC79" w14:textId="77777777" w:rsidR="009420F8" w:rsidRPr="0007323F" w:rsidRDefault="009420F8" w:rsidP="009420F8">
      <w:pPr>
        <w:pStyle w:val="ProductList-Body"/>
        <w:ind w:left="360"/>
      </w:pPr>
    </w:p>
    <w:p w14:paraId="765FFF06" w14:textId="77777777" w:rsidR="009420F8" w:rsidRPr="00DF199B" w:rsidRDefault="005F4B35" w:rsidP="009420F8">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BC77513" w14:textId="77777777" w:rsidR="009420F8" w:rsidRPr="0007323F" w:rsidRDefault="009420F8" w:rsidP="009420F8">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0DE34953" w14:textId="77777777" w:rsidR="009420F8" w:rsidRPr="0007323F" w:rsidRDefault="009420F8" w:rsidP="009420F8">
      <w:pPr>
        <w:pStyle w:val="ProductList-Body"/>
        <w:ind w:left="360"/>
      </w:pPr>
    </w:p>
    <w:p w14:paraId="6380AC73" w14:textId="77777777" w:rsidR="009420F8" w:rsidRPr="0007323F" w:rsidRDefault="009420F8" w:rsidP="009420F8">
      <w:pPr>
        <w:pStyle w:val="ProductList-Body"/>
      </w:pPr>
      <w:r>
        <w:rPr>
          <w:b/>
          <w:bCs/>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0F8" w:rsidRPr="00DF199B" w14:paraId="7C554915" w14:textId="77777777" w:rsidTr="00C70241">
        <w:trPr>
          <w:tblHeader/>
        </w:trPr>
        <w:tc>
          <w:tcPr>
            <w:tcW w:w="5400" w:type="dxa"/>
            <w:shd w:val="clear" w:color="auto" w:fill="0072C6"/>
          </w:tcPr>
          <w:p w14:paraId="5A649390" w14:textId="77777777" w:rsidR="009420F8" w:rsidRPr="001A0074" w:rsidRDefault="009420F8"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F7DE8B5" w14:textId="77777777" w:rsidR="009420F8" w:rsidRPr="001A0074" w:rsidRDefault="009420F8" w:rsidP="00C70241">
            <w:pPr>
              <w:pStyle w:val="ProductList-OfferingBody"/>
              <w:jc w:val="center"/>
              <w:rPr>
                <w:color w:val="FFFFFF" w:themeColor="background1"/>
              </w:rPr>
            </w:pPr>
            <w:r>
              <w:rPr>
                <w:color w:val="FFFFFF" w:themeColor="background1"/>
              </w:rPr>
              <w:t>Tjänstekredit</w:t>
            </w:r>
          </w:p>
        </w:tc>
      </w:tr>
      <w:tr w:rsidR="009420F8" w:rsidRPr="00DF199B" w14:paraId="593357A9" w14:textId="77777777" w:rsidTr="00C70241">
        <w:tc>
          <w:tcPr>
            <w:tcW w:w="5400" w:type="dxa"/>
          </w:tcPr>
          <w:p w14:paraId="6EE1A8F5" w14:textId="77777777" w:rsidR="009420F8" w:rsidRPr="0076238C" w:rsidRDefault="009420F8" w:rsidP="00C70241">
            <w:pPr>
              <w:pStyle w:val="ProductList-OfferingBody"/>
              <w:jc w:val="center"/>
            </w:pPr>
            <w:r>
              <w:t>&lt; 99,9 %</w:t>
            </w:r>
          </w:p>
        </w:tc>
        <w:tc>
          <w:tcPr>
            <w:tcW w:w="5400" w:type="dxa"/>
          </w:tcPr>
          <w:p w14:paraId="621BA26F" w14:textId="77777777" w:rsidR="009420F8" w:rsidRPr="0076238C" w:rsidRDefault="009420F8" w:rsidP="00C70241">
            <w:pPr>
              <w:pStyle w:val="ProductList-OfferingBody"/>
              <w:jc w:val="center"/>
            </w:pPr>
            <w:r>
              <w:t>25 %</w:t>
            </w:r>
          </w:p>
        </w:tc>
      </w:tr>
      <w:tr w:rsidR="009420F8" w:rsidRPr="00DF199B" w14:paraId="6E12FE79" w14:textId="77777777" w:rsidTr="00C70241">
        <w:tc>
          <w:tcPr>
            <w:tcW w:w="5400" w:type="dxa"/>
          </w:tcPr>
          <w:p w14:paraId="21B6D858" w14:textId="77777777" w:rsidR="009420F8" w:rsidRPr="0076238C" w:rsidRDefault="009420F8" w:rsidP="00C70241">
            <w:pPr>
              <w:pStyle w:val="ProductList-OfferingBody"/>
              <w:jc w:val="center"/>
            </w:pPr>
            <w:r>
              <w:t>&lt; 99 %</w:t>
            </w:r>
          </w:p>
        </w:tc>
        <w:tc>
          <w:tcPr>
            <w:tcW w:w="5400" w:type="dxa"/>
          </w:tcPr>
          <w:p w14:paraId="7E967BA9" w14:textId="77777777" w:rsidR="009420F8" w:rsidRPr="0076238C" w:rsidRDefault="009420F8" w:rsidP="00C70241">
            <w:pPr>
              <w:pStyle w:val="ProductList-OfferingBody"/>
              <w:jc w:val="center"/>
            </w:pPr>
            <w:r>
              <w:t>50 %</w:t>
            </w:r>
          </w:p>
        </w:tc>
      </w:tr>
      <w:tr w:rsidR="009420F8" w:rsidRPr="00DF199B" w14:paraId="714C754E" w14:textId="77777777" w:rsidTr="00C70241">
        <w:tc>
          <w:tcPr>
            <w:tcW w:w="5400" w:type="dxa"/>
          </w:tcPr>
          <w:p w14:paraId="69B9605D" w14:textId="77777777" w:rsidR="009420F8" w:rsidRPr="0076238C" w:rsidRDefault="009420F8" w:rsidP="00C70241">
            <w:pPr>
              <w:pStyle w:val="ProductList-OfferingBody"/>
              <w:jc w:val="center"/>
            </w:pPr>
            <w:r>
              <w:t>&lt; 95 %</w:t>
            </w:r>
          </w:p>
        </w:tc>
        <w:tc>
          <w:tcPr>
            <w:tcW w:w="5400" w:type="dxa"/>
          </w:tcPr>
          <w:p w14:paraId="07B2CC18" w14:textId="77777777" w:rsidR="009420F8" w:rsidRPr="0076238C" w:rsidRDefault="009420F8" w:rsidP="00C70241">
            <w:pPr>
              <w:pStyle w:val="ProductList-OfferingBody"/>
              <w:jc w:val="center"/>
            </w:pPr>
            <w:r>
              <w:t>100 %</w:t>
            </w:r>
          </w:p>
        </w:tc>
      </w:tr>
    </w:tbl>
    <w:p w14:paraId="1D3D2135" w14:textId="77777777" w:rsidR="009420F8" w:rsidRPr="0005250E" w:rsidRDefault="005F4B35" w:rsidP="009420F8">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420F8">
          <w:rPr>
            <w:rStyle w:val="Hyperlink"/>
            <w:sz w:val="16"/>
            <w:szCs w:val="16"/>
          </w:rPr>
          <w:t>Innehållsförteckning</w:t>
        </w:r>
      </w:hyperlink>
      <w:r w:rsidR="009420F8">
        <w:rPr>
          <w:sz w:val="16"/>
          <w:szCs w:val="16"/>
        </w:rPr>
        <w:t xml:space="preserve"> / </w:t>
      </w:r>
      <w:hyperlink w:anchor="Definitions" w:tooltip="Definitioner" w:history="1">
        <w:r w:rsidR="009420F8">
          <w:rPr>
            <w:rStyle w:val="Hyperlink"/>
            <w:sz w:val="16"/>
            <w:szCs w:val="16"/>
          </w:rPr>
          <w:t>Definitioner</w:t>
        </w:r>
      </w:hyperlink>
    </w:p>
    <w:p w14:paraId="0F8FB09B" w14:textId="6E361585" w:rsidR="000C13D4" w:rsidRPr="00FB368F" w:rsidRDefault="004F25AA" w:rsidP="00A7336B">
      <w:pPr>
        <w:pStyle w:val="ProductList-Offering2Heading"/>
      </w:pPr>
      <w:bookmarkStart w:id="69" w:name="_Toc65776167"/>
      <w:r>
        <w:t>Office Online</w:t>
      </w:r>
      <w:bookmarkEnd w:id="69"/>
    </w:p>
    <w:p w14:paraId="1676D4F2" w14:textId="6820CA35" w:rsidR="000C13D4" w:rsidRPr="00FB368F" w:rsidRDefault="000C13D4" w:rsidP="00A7336B">
      <w:pPr>
        <w:pStyle w:val="ProductList-Body"/>
      </w:pPr>
      <w:r>
        <w:rPr>
          <w:b/>
          <w:color w:val="00188F"/>
        </w:rPr>
        <w:t>Driftstopp</w:t>
      </w:r>
      <w:r w:rsidRPr="00221C39">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A7336B">
      <w:pPr>
        <w:pStyle w:val="ProductList-Body"/>
      </w:pPr>
    </w:p>
    <w:p w14:paraId="4C684597" w14:textId="35FF739D" w:rsidR="000C13D4" w:rsidRPr="00FB368F" w:rsidRDefault="000C13D4" w:rsidP="008E6C2E">
      <w:pPr>
        <w:pStyle w:val="ProductList-Body"/>
        <w:keepNext/>
      </w:pPr>
      <w:r>
        <w:rPr>
          <w:b/>
          <w:color w:val="00188F"/>
        </w:rPr>
        <w:lastRenderedPageBreak/>
        <w:t>Månatlig Drifttid i Procent</w:t>
      </w:r>
      <w:r w:rsidRPr="00221C39">
        <w:t>:</w:t>
      </w:r>
      <w:r w:rsidR="000C372C" w:rsidRPr="000E125D">
        <w:rPr>
          <w:b/>
          <w:color w:val="00188F"/>
        </w:rPr>
        <w:t xml:space="preserve"> </w:t>
      </w:r>
      <w:r>
        <w:t>Månatlig Drifttid i Procent beräknas med följande formel</w:t>
      </w:r>
      <w:r w:rsidRPr="00221C39">
        <w:t>:</w:t>
      </w:r>
      <w:r>
        <w:t xml:space="preserve"> </w:t>
      </w:r>
    </w:p>
    <w:p w14:paraId="5742A099" w14:textId="77777777" w:rsidR="000C13D4" w:rsidRPr="00FB368F" w:rsidRDefault="000C13D4" w:rsidP="008E6C2E">
      <w:pPr>
        <w:pStyle w:val="ProductList-Body"/>
        <w:keepNext/>
      </w:pPr>
    </w:p>
    <w:p w14:paraId="3217F941" w14:textId="2F3D1C40" w:rsidR="000C13D4" w:rsidRPr="00DF199B" w:rsidRDefault="005F4B3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A7336B">
      <w:pPr>
        <w:pStyle w:val="ProductList-Body"/>
      </w:pPr>
    </w:p>
    <w:p w14:paraId="5C67B0F7" w14:textId="192136D0" w:rsidR="000C13D4" w:rsidRPr="00FB368F" w:rsidRDefault="000C13D4" w:rsidP="00A7336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497068E" w14:textId="77777777" w:rsidTr="00574693">
        <w:trPr>
          <w:tblHeader/>
        </w:trPr>
        <w:tc>
          <w:tcPr>
            <w:tcW w:w="5400" w:type="dxa"/>
            <w:shd w:val="clear" w:color="auto" w:fill="0072C6"/>
          </w:tcPr>
          <w:p w14:paraId="10FCEBB2"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3A2E8D8F" w14:textId="77777777" w:rsidTr="00574693">
        <w:tc>
          <w:tcPr>
            <w:tcW w:w="5400" w:type="dxa"/>
          </w:tcPr>
          <w:p w14:paraId="20E340F7" w14:textId="24EBE8E7" w:rsidR="000C13D4" w:rsidRPr="0076238C" w:rsidRDefault="000C13D4" w:rsidP="00A7336B">
            <w:pPr>
              <w:pStyle w:val="ProductList-OfferingBody"/>
              <w:jc w:val="center"/>
            </w:pPr>
            <w:r>
              <w:t>&lt; 99,9 %</w:t>
            </w:r>
          </w:p>
        </w:tc>
        <w:tc>
          <w:tcPr>
            <w:tcW w:w="5400" w:type="dxa"/>
          </w:tcPr>
          <w:p w14:paraId="4940133B" w14:textId="77777777" w:rsidR="000C13D4" w:rsidRPr="0076238C" w:rsidRDefault="000C13D4" w:rsidP="00A7336B">
            <w:pPr>
              <w:pStyle w:val="ProductList-OfferingBody"/>
              <w:jc w:val="center"/>
            </w:pPr>
            <w:r>
              <w:t>25%</w:t>
            </w:r>
          </w:p>
        </w:tc>
      </w:tr>
      <w:tr w:rsidR="000C13D4" w:rsidRPr="00DF199B" w14:paraId="521E17F9" w14:textId="77777777" w:rsidTr="00574693">
        <w:tc>
          <w:tcPr>
            <w:tcW w:w="5400" w:type="dxa"/>
          </w:tcPr>
          <w:p w14:paraId="26F97999" w14:textId="0952B113" w:rsidR="000C13D4" w:rsidRPr="0076238C" w:rsidRDefault="000C13D4" w:rsidP="00A7336B">
            <w:pPr>
              <w:pStyle w:val="ProductList-OfferingBody"/>
              <w:jc w:val="center"/>
            </w:pPr>
            <w:r>
              <w:t>&lt; 99 %</w:t>
            </w:r>
          </w:p>
        </w:tc>
        <w:tc>
          <w:tcPr>
            <w:tcW w:w="5400" w:type="dxa"/>
          </w:tcPr>
          <w:p w14:paraId="4BBAA378" w14:textId="77777777" w:rsidR="000C13D4" w:rsidRPr="0076238C" w:rsidRDefault="000C13D4" w:rsidP="00A7336B">
            <w:pPr>
              <w:pStyle w:val="ProductList-OfferingBody"/>
              <w:jc w:val="center"/>
            </w:pPr>
            <w:r>
              <w:t>50%</w:t>
            </w:r>
          </w:p>
        </w:tc>
      </w:tr>
      <w:tr w:rsidR="000C13D4" w:rsidRPr="00DF199B" w14:paraId="59DF70FE" w14:textId="77777777" w:rsidTr="00574693">
        <w:tc>
          <w:tcPr>
            <w:tcW w:w="5400" w:type="dxa"/>
          </w:tcPr>
          <w:p w14:paraId="678A7C14" w14:textId="77777777" w:rsidR="000C13D4" w:rsidRPr="0076238C" w:rsidRDefault="000C13D4" w:rsidP="008E6C2E">
            <w:pPr>
              <w:pStyle w:val="ProductList-OfferingBody"/>
              <w:jc w:val="center"/>
            </w:pPr>
            <w:r>
              <w:t>&lt; 95 %</w:t>
            </w:r>
          </w:p>
        </w:tc>
        <w:tc>
          <w:tcPr>
            <w:tcW w:w="5400" w:type="dxa"/>
          </w:tcPr>
          <w:p w14:paraId="46C6F630" w14:textId="77777777" w:rsidR="000C13D4" w:rsidRPr="0076238C" w:rsidRDefault="000C13D4" w:rsidP="00A7336B">
            <w:pPr>
              <w:pStyle w:val="ProductList-OfferingBody"/>
              <w:jc w:val="center"/>
            </w:pPr>
            <w:r>
              <w:t>100%</w:t>
            </w:r>
          </w:p>
        </w:tc>
      </w:tr>
    </w:tbl>
    <w:p w14:paraId="405C4F48" w14:textId="77777777" w:rsidR="00690FA5" w:rsidRPr="0005250E" w:rsidRDefault="005F4B3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D4E9369" w14:textId="591EABAD" w:rsidR="000C13D4" w:rsidRPr="00FB368F" w:rsidRDefault="000C13D4" w:rsidP="00A7336B">
      <w:pPr>
        <w:pStyle w:val="ProductList-Offering2Heading"/>
      </w:pPr>
      <w:bookmarkStart w:id="70" w:name="_Toc65776168"/>
      <w:r>
        <w:t>Office 365 Video</w:t>
      </w:r>
      <w:bookmarkEnd w:id="70"/>
    </w:p>
    <w:p w14:paraId="3A79F112" w14:textId="07D8B0FF" w:rsidR="000C13D4" w:rsidRPr="00FB368F" w:rsidRDefault="000C13D4" w:rsidP="00A7336B">
      <w:pPr>
        <w:pStyle w:val="ProductList-Body"/>
      </w:pPr>
      <w:r>
        <w:rPr>
          <w:b/>
          <w:color w:val="00188F"/>
        </w:rPr>
        <w:t>Driftstopp</w:t>
      </w:r>
      <w:r w:rsidRPr="00221C39">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A7336B">
      <w:pPr>
        <w:pStyle w:val="ProductList-Body"/>
      </w:pPr>
    </w:p>
    <w:p w14:paraId="7DAA761D" w14:textId="7FD40B64" w:rsidR="000C13D4" w:rsidRPr="00FB368F" w:rsidRDefault="000C13D4" w:rsidP="00A7336B">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0F823C6F" w14:textId="77777777" w:rsidR="000C13D4" w:rsidRPr="00FB368F" w:rsidRDefault="000C13D4" w:rsidP="00A7336B">
      <w:pPr>
        <w:pStyle w:val="ProductList-Body"/>
      </w:pPr>
    </w:p>
    <w:p w14:paraId="12553895" w14:textId="5AE183DC" w:rsidR="000C13D4" w:rsidRPr="00DF199B" w:rsidRDefault="005F4B3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A7336B">
      <w:pPr>
        <w:pStyle w:val="ProductList-Body"/>
      </w:pPr>
    </w:p>
    <w:p w14:paraId="16D54A3F" w14:textId="617F9194" w:rsidR="000C13D4" w:rsidRPr="00FB368F" w:rsidRDefault="000C13D4" w:rsidP="00A7336B">
      <w:pPr>
        <w:pStyle w:val="ProductList-Body"/>
      </w:pPr>
      <w:r>
        <w:rPr>
          <w:b/>
          <w:color w:val="00188F"/>
        </w:rPr>
        <w:t>Åtagande för Servicenivå</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5BF1439" w14:textId="77777777" w:rsidTr="00574693">
        <w:trPr>
          <w:tblHeader/>
        </w:trPr>
        <w:tc>
          <w:tcPr>
            <w:tcW w:w="5400" w:type="dxa"/>
            <w:shd w:val="clear" w:color="auto" w:fill="0072C6"/>
          </w:tcPr>
          <w:p w14:paraId="0F8E223D"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35535E60" w14:textId="77777777" w:rsidTr="00574693">
        <w:tc>
          <w:tcPr>
            <w:tcW w:w="5400" w:type="dxa"/>
          </w:tcPr>
          <w:p w14:paraId="7E778ED8" w14:textId="31E565B6" w:rsidR="000C13D4" w:rsidRPr="0076238C" w:rsidRDefault="000C13D4" w:rsidP="00A7336B">
            <w:pPr>
              <w:pStyle w:val="ProductList-OfferingBody"/>
              <w:jc w:val="center"/>
            </w:pPr>
            <w:r>
              <w:t>&lt; 99,9 %</w:t>
            </w:r>
          </w:p>
        </w:tc>
        <w:tc>
          <w:tcPr>
            <w:tcW w:w="5400" w:type="dxa"/>
          </w:tcPr>
          <w:p w14:paraId="4BAFE0E4" w14:textId="77777777" w:rsidR="000C13D4" w:rsidRPr="0076238C" w:rsidRDefault="000C13D4" w:rsidP="00A7336B">
            <w:pPr>
              <w:pStyle w:val="ProductList-OfferingBody"/>
              <w:jc w:val="center"/>
            </w:pPr>
            <w:r>
              <w:t>25%</w:t>
            </w:r>
          </w:p>
        </w:tc>
      </w:tr>
      <w:tr w:rsidR="000C13D4" w:rsidRPr="00DF199B" w14:paraId="6F5A79E8" w14:textId="77777777" w:rsidTr="00574693">
        <w:tc>
          <w:tcPr>
            <w:tcW w:w="5400" w:type="dxa"/>
          </w:tcPr>
          <w:p w14:paraId="5A5850A8" w14:textId="487BB396" w:rsidR="000C13D4" w:rsidRPr="0076238C" w:rsidRDefault="000C13D4" w:rsidP="00A7336B">
            <w:pPr>
              <w:pStyle w:val="ProductList-OfferingBody"/>
              <w:jc w:val="center"/>
            </w:pPr>
            <w:r>
              <w:t>&lt; 99 %</w:t>
            </w:r>
          </w:p>
        </w:tc>
        <w:tc>
          <w:tcPr>
            <w:tcW w:w="5400" w:type="dxa"/>
          </w:tcPr>
          <w:p w14:paraId="091B1753" w14:textId="77777777" w:rsidR="000C13D4" w:rsidRPr="0076238C" w:rsidRDefault="000C13D4" w:rsidP="00A7336B">
            <w:pPr>
              <w:pStyle w:val="ProductList-OfferingBody"/>
              <w:jc w:val="center"/>
            </w:pPr>
            <w:r>
              <w:t>50%</w:t>
            </w:r>
          </w:p>
        </w:tc>
      </w:tr>
      <w:tr w:rsidR="000C13D4" w:rsidRPr="00DF199B" w14:paraId="50CD9FEA" w14:textId="77777777" w:rsidTr="00574693">
        <w:tc>
          <w:tcPr>
            <w:tcW w:w="5400" w:type="dxa"/>
          </w:tcPr>
          <w:p w14:paraId="7D03A04E" w14:textId="77777777" w:rsidR="000C13D4" w:rsidRPr="0076238C" w:rsidRDefault="000C13D4" w:rsidP="00A7336B">
            <w:pPr>
              <w:pStyle w:val="ProductList-OfferingBody"/>
              <w:jc w:val="center"/>
            </w:pPr>
            <w:r>
              <w:t>&lt; 95 %</w:t>
            </w:r>
          </w:p>
        </w:tc>
        <w:tc>
          <w:tcPr>
            <w:tcW w:w="5400" w:type="dxa"/>
          </w:tcPr>
          <w:p w14:paraId="0F29C740" w14:textId="77777777" w:rsidR="000C13D4" w:rsidRPr="0076238C" w:rsidRDefault="000C13D4" w:rsidP="00A7336B">
            <w:pPr>
              <w:pStyle w:val="ProductList-OfferingBody"/>
              <w:jc w:val="center"/>
            </w:pPr>
            <w:r>
              <w:t>100%</w:t>
            </w:r>
          </w:p>
        </w:tc>
      </w:tr>
    </w:tbl>
    <w:p w14:paraId="305A4636" w14:textId="77777777" w:rsidR="00690FA5" w:rsidRPr="0005250E" w:rsidRDefault="005F4B3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FA062E2" w14:textId="2C218826" w:rsidR="000C13D4" w:rsidRPr="00FB368F" w:rsidRDefault="000C13D4" w:rsidP="00A7336B">
      <w:pPr>
        <w:pStyle w:val="ProductList-Offering2Heading"/>
      </w:pPr>
      <w:bookmarkStart w:id="71" w:name="_Toc65776169"/>
      <w:r>
        <w:t>OneDrive for Business</w:t>
      </w:r>
      <w:bookmarkEnd w:id="71"/>
    </w:p>
    <w:p w14:paraId="46FE7562" w14:textId="1739AC29" w:rsidR="000C13D4" w:rsidRPr="00FB368F" w:rsidRDefault="000C13D4" w:rsidP="00A7336B">
      <w:pPr>
        <w:pStyle w:val="ProductList-Body"/>
      </w:pPr>
      <w:r>
        <w:rPr>
          <w:b/>
          <w:color w:val="00188F"/>
        </w:rPr>
        <w:t>Driftstopp</w:t>
      </w:r>
      <w:r w:rsidRPr="00221C39">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A7336B">
      <w:pPr>
        <w:pStyle w:val="ProductList-Body"/>
      </w:pPr>
    </w:p>
    <w:p w14:paraId="6DEA7661" w14:textId="62A082AA" w:rsidR="000C13D4" w:rsidRPr="00FB368F" w:rsidRDefault="000C13D4" w:rsidP="00A7336B">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56CC4D37" w14:textId="77777777" w:rsidR="000C13D4" w:rsidRPr="00FB368F" w:rsidRDefault="000C13D4" w:rsidP="00A7336B">
      <w:pPr>
        <w:pStyle w:val="ProductList-Body"/>
      </w:pPr>
    </w:p>
    <w:p w14:paraId="76BB190F" w14:textId="60AF6F13" w:rsidR="000C13D4" w:rsidRPr="00DF199B" w:rsidRDefault="005F4B3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A7336B">
      <w:pPr>
        <w:pStyle w:val="ProductList-Body"/>
      </w:pPr>
    </w:p>
    <w:p w14:paraId="6CD91602" w14:textId="609731BA" w:rsidR="000C13D4" w:rsidRPr="00FB368F" w:rsidRDefault="000C13D4" w:rsidP="00A7336B">
      <w:pPr>
        <w:pStyle w:val="ProductList-Body"/>
      </w:pPr>
      <w:r>
        <w:rPr>
          <w:b/>
          <w:color w:val="00188F"/>
        </w:rPr>
        <w:t>Tjänstekredit</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7837DA2D" w14:textId="77777777" w:rsidTr="00574693">
        <w:trPr>
          <w:tblHeader/>
        </w:trPr>
        <w:tc>
          <w:tcPr>
            <w:tcW w:w="5400" w:type="dxa"/>
            <w:shd w:val="clear" w:color="auto" w:fill="0072C6"/>
          </w:tcPr>
          <w:p w14:paraId="5F2E29BC"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0D0F33A9" w14:textId="77777777" w:rsidTr="00574693">
        <w:tc>
          <w:tcPr>
            <w:tcW w:w="5400" w:type="dxa"/>
          </w:tcPr>
          <w:p w14:paraId="11B9D86D" w14:textId="4CA54B5F" w:rsidR="000C13D4" w:rsidRPr="0076238C" w:rsidRDefault="000C13D4" w:rsidP="00A7336B">
            <w:pPr>
              <w:pStyle w:val="ProductList-OfferingBody"/>
              <w:jc w:val="center"/>
            </w:pPr>
            <w:r>
              <w:t>&lt; 99,9 %</w:t>
            </w:r>
          </w:p>
        </w:tc>
        <w:tc>
          <w:tcPr>
            <w:tcW w:w="5400" w:type="dxa"/>
          </w:tcPr>
          <w:p w14:paraId="21B08C9D" w14:textId="77777777" w:rsidR="000C13D4" w:rsidRPr="0076238C" w:rsidRDefault="000C13D4" w:rsidP="00A7336B">
            <w:pPr>
              <w:pStyle w:val="ProductList-OfferingBody"/>
              <w:jc w:val="center"/>
            </w:pPr>
            <w:r>
              <w:t>25%</w:t>
            </w:r>
          </w:p>
        </w:tc>
      </w:tr>
      <w:tr w:rsidR="000C13D4" w:rsidRPr="00DF199B" w14:paraId="15FDE30A" w14:textId="77777777" w:rsidTr="00574693">
        <w:tc>
          <w:tcPr>
            <w:tcW w:w="5400" w:type="dxa"/>
          </w:tcPr>
          <w:p w14:paraId="1B3D9EF5" w14:textId="7C495918" w:rsidR="000C13D4" w:rsidRPr="0076238C" w:rsidRDefault="000C13D4" w:rsidP="00A7336B">
            <w:pPr>
              <w:pStyle w:val="ProductList-OfferingBody"/>
              <w:jc w:val="center"/>
            </w:pPr>
            <w:r>
              <w:t>&lt; 99 %</w:t>
            </w:r>
          </w:p>
        </w:tc>
        <w:tc>
          <w:tcPr>
            <w:tcW w:w="5400" w:type="dxa"/>
          </w:tcPr>
          <w:p w14:paraId="2607D833" w14:textId="77777777" w:rsidR="000C13D4" w:rsidRPr="0076238C" w:rsidRDefault="000C13D4" w:rsidP="00A7336B">
            <w:pPr>
              <w:pStyle w:val="ProductList-OfferingBody"/>
              <w:jc w:val="center"/>
            </w:pPr>
            <w:r>
              <w:t>50%</w:t>
            </w:r>
          </w:p>
        </w:tc>
      </w:tr>
      <w:tr w:rsidR="000C13D4" w:rsidRPr="00DF199B" w14:paraId="512DA71F" w14:textId="77777777" w:rsidTr="00574693">
        <w:tc>
          <w:tcPr>
            <w:tcW w:w="5400" w:type="dxa"/>
          </w:tcPr>
          <w:p w14:paraId="47FBA730" w14:textId="77777777" w:rsidR="000C13D4" w:rsidRPr="0076238C" w:rsidRDefault="000C13D4" w:rsidP="00A7336B">
            <w:pPr>
              <w:pStyle w:val="ProductList-OfferingBody"/>
              <w:jc w:val="center"/>
            </w:pPr>
            <w:r>
              <w:t>&lt; 95 %</w:t>
            </w:r>
          </w:p>
        </w:tc>
        <w:tc>
          <w:tcPr>
            <w:tcW w:w="5400" w:type="dxa"/>
          </w:tcPr>
          <w:p w14:paraId="1C49AAE4" w14:textId="77777777" w:rsidR="000C13D4" w:rsidRPr="0076238C" w:rsidRDefault="000C13D4" w:rsidP="00A7336B">
            <w:pPr>
              <w:pStyle w:val="ProductList-OfferingBody"/>
              <w:jc w:val="center"/>
            </w:pPr>
            <w:r>
              <w:t>100%</w:t>
            </w:r>
          </w:p>
        </w:tc>
      </w:tr>
    </w:tbl>
    <w:p w14:paraId="12446348" w14:textId="77777777" w:rsidR="00690FA5" w:rsidRPr="0005250E" w:rsidRDefault="005F4B3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5750250" w14:textId="6CE12B6A" w:rsidR="00C86427" w:rsidRPr="00FB368F" w:rsidRDefault="00C86427" w:rsidP="008E6C2E">
      <w:pPr>
        <w:pStyle w:val="ProductList-Offering2Heading"/>
        <w:keepNext/>
      </w:pPr>
      <w:bookmarkStart w:id="72" w:name="_Toc65776170"/>
      <w:r>
        <w:lastRenderedPageBreak/>
        <w:t>Project</w:t>
      </w:r>
      <w:bookmarkEnd w:id="72"/>
    </w:p>
    <w:p w14:paraId="14E68B6F" w14:textId="097F78FA" w:rsidR="00C86427" w:rsidRPr="00FB368F" w:rsidRDefault="00C86427" w:rsidP="00A7336B">
      <w:pPr>
        <w:pStyle w:val="ProductList-Body"/>
      </w:pPr>
      <w:r>
        <w:rPr>
          <w:b/>
          <w:color w:val="00188F"/>
        </w:rPr>
        <w:t>Driftstopp</w:t>
      </w:r>
      <w:r w:rsidRPr="00221C39">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A7336B">
      <w:pPr>
        <w:pStyle w:val="ProductList-Body"/>
      </w:pPr>
    </w:p>
    <w:p w14:paraId="251BAB3A" w14:textId="0512C81E" w:rsidR="00C86427" w:rsidRPr="00FB368F" w:rsidRDefault="00C86427" w:rsidP="00A7336B">
      <w:pPr>
        <w:pStyle w:val="ProductList-Body"/>
      </w:pPr>
      <w:r>
        <w:rPr>
          <w:b/>
          <w:color w:val="00188F"/>
        </w:rPr>
        <w:t>Månatlig Drifttid i Procent</w:t>
      </w:r>
      <w:r w:rsidRPr="00221C39">
        <w:t>:</w:t>
      </w:r>
      <w:r w:rsidR="000C372C" w:rsidRPr="00B76C3C">
        <w:rPr>
          <w:b/>
          <w:color w:val="00188F"/>
        </w:rPr>
        <w:t xml:space="preserve"> </w:t>
      </w:r>
      <w:r>
        <w:t>Månatlig Drifttid i Procent beräknas med följande formel</w:t>
      </w:r>
      <w:r w:rsidRPr="00221C39">
        <w:t>:</w:t>
      </w:r>
      <w:r>
        <w:t xml:space="preserve"> </w:t>
      </w:r>
    </w:p>
    <w:p w14:paraId="3184A950" w14:textId="77777777" w:rsidR="00C86427" w:rsidRPr="00FB368F" w:rsidRDefault="00C86427" w:rsidP="00A7336B">
      <w:pPr>
        <w:pStyle w:val="ProductList-Body"/>
      </w:pPr>
    </w:p>
    <w:p w14:paraId="4960225A" w14:textId="072A76F8" w:rsidR="00C86427" w:rsidRPr="00DF199B" w:rsidRDefault="005F4B3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A7336B">
      <w:pPr>
        <w:pStyle w:val="ProductList-Body"/>
      </w:pPr>
    </w:p>
    <w:p w14:paraId="429909F8" w14:textId="77C57753" w:rsidR="00C86427" w:rsidRPr="00FB368F" w:rsidRDefault="00C86427" w:rsidP="008E6C2E">
      <w:pPr>
        <w:pStyle w:val="ProductList-Body"/>
      </w:pPr>
      <w:r>
        <w:rPr>
          <w:b/>
          <w:color w:val="00188F"/>
        </w:rPr>
        <w:t>Tjänstekredit</w:t>
      </w:r>
      <w:r w:rsidRPr="00221C39">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47439D22" w14:textId="77777777" w:rsidTr="00574693">
        <w:trPr>
          <w:tblHeader/>
        </w:trPr>
        <w:tc>
          <w:tcPr>
            <w:tcW w:w="5400" w:type="dxa"/>
            <w:shd w:val="clear" w:color="auto" w:fill="0072C6"/>
          </w:tcPr>
          <w:p w14:paraId="04204677"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51125E5A" w14:textId="77777777" w:rsidTr="00574693">
        <w:tc>
          <w:tcPr>
            <w:tcW w:w="5400" w:type="dxa"/>
          </w:tcPr>
          <w:p w14:paraId="07F00995" w14:textId="576DCEAF" w:rsidR="00C86427" w:rsidRPr="0076238C" w:rsidRDefault="00C86427" w:rsidP="00A7336B">
            <w:pPr>
              <w:pStyle w:val="ProductList-OfferingBody"/>
              <w:jc w:val="center"/>
            </w:pPr>
            <w:r>
              <w:t>&lt; 99,9 %</w:t>
            </w:r>
          </w:p>
        </w:tc>
        <w:tc>
          <w:tcPr>
            <w:tcW w:w="5400" w:type="dxa"/>
          </w:tcPr>
          <w:p w14:paraId="1EAC3FA5" w14:textId="77777777" w:rsidR="00C86427" w:rsidRPr="0076238C" w:rsidRDefault="00C86427" w:rsidP="00A7336B">
            <w:pPr>
              <w:pStyle w:val="ProductList-OfferingBody"/>
              <w:jc w:val="center"/>
            </w:pPr>
            <w:r>
              <w:t>25%</w:t>
            </w:r>
          </w:p>
        </w:tc>
      </w:tr>
      <w:tr w:rsidR="00C86427" w:rsidRPr="00DF199B" w14:paraId="6BFFAB67" w14:textId="77777777" w:rsidTr="00574693">
        <w:tc>
          <w:tcPr>
            <w:tcW w:w="5400" w:type="dxa"/>
          </w:tcPr>
          <w:p w14:paraId="48BA927D" w14:textId="2A9F073D" w:rsidR="00C86427" w:rsidRPr="0076238C" w:rsidRDefault="00C86427" w:rsidP="00A7336B">
            <w:pPr>
              <w:pStyle w:val="ProductList-OfferingBody"/>
              <w:jc w:val="center"/>
            </w:pPr>
            <w:r>
              <w:t>&lt; 99 %</w:t>
            </w:r>
          </w:p>
        </w:tc>
        <w:tc>
          <w:tcPr>
            <w:tcW w:w="5400" w:type="dxa"/>
          </w:tcPr>
          <w:p w14:paraId="38929F8D" w14:textId="77777777" w:rsidR="00C86427" w:rsidRPr="0076238C" w:rsidRDefault="00C86427" w:rsidP="00A7336B">
            <w:pPr>
              <w:pStyle w:val="ProductList-OfferingBody"/>
              <w:jc w:val="center"/>
            </w:pPr>
            <w:r>
              <w:t>50%</w:t>
            </w:r>
          </w:p>
        </w:tc>
      </w:tr>
      <w:tr w:rsidR="00C86427" w:rsidRPr="00DF199B" w14:paraId="70A14F4B" w14:textId="77777777" w:rsidTr="00574693">
        <w:tc>
          <w:tcPr>
            <w:tcW w:w="5400" w:type="dxa"/>
          </w:tcPr>
          <w:p w14:paraId="4A5F7DB0" w14:textId="77777777" w:rsidR="00C86427" w:rsidRPr="0076238C" w:rsidRDefault="00C86427" w:rsidP="00A7336B">
            <w:pPr>
              <w:pStyle w:val="ProductList-OfferingBody"/>
              <w:jc w:val="center"/>
            </w:pPr>
            <w:r>
              <w:t>&lt; 95 %</w:t>
            </w:r>
          </w:p>
        </w:tc>
        <w:tc>
          <w:tcPr>
            <w:tcW w:w="5400" w:type="dxa"/>
          </w:tcPr>
          <w:p w14:paraId="4C6598BC" w14:textId="77777777" w:rsidR="00C86427" w:rsidRPr="0076238C" w:rsidRDefault="00C86427" w:rsidP="00A7336B">
            <w:pPr>
              <w:pStyle w:val="ProductList-OfferingBody"/>
              <w:jc w:val="center"/>
            </w:pPr>
            <w:r>
              <w:t>100%</w:t>
            </w:r>
          </w:p>
        </w:tc>
      </w:tr>
    </w:tbl>
    <w:p w14:paraId="64A17694" w14:textId="77777777" w:rsidR="00690FA5" w:rsidRPr="0005250E" w:rsidRDefault="005F4B3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051EC5D" w14:textId="20237168" w:rsidR="00C86427" w:rsidRPr="00FB368F" w:rsidRDefault="00C86427" w:rsidP="00A7336B">
      <w:pPr>
        <w:pStyle w:val="ProductList-Offering2Heading"/>
      </w:pPr>
      <w:bookmarkStart w:id="73" w:name="_Toc65776171"/>
      <w:r>
        <w:t>SharePoint Online</w:t>
      </w:r>
      <w:bookmarkEnd w:id="73"/>
    </w:p>
    <w:p w14:paraId="41E58B9E" w14:textId="54C3E07A" w:rsidR="00C86427" w:rsidRPr="00FB368F" w:rsidRDefault="00C86427" w:rsidP="00A7336B">
      <w:pPr>
        <w:pStyle w:val="ProductList-Body"/>
      </w:pPr>
      <w:r>
        <w:rPr>
          <w:b/>
          <w:color w:val="00188F"/>
        </w:rPr>
        <w:t>Driftstopp</w:t>
      </w:r>
      <w:r w:rsidRPr="00221C39">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A7336B">
      <w:pPr>
        <w:pStyle w:val="ProductList-Body"/>
      </w:pPr>
    </w:p>
    <w:p w14:paraId="4F12AEC0" w14:textId="629E4244" w:rsidR="00C86427" w:rsidRPr="00FB368F" w:rsidRDefault="00C86427" w:rsidP="00A7336B">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1AC6E7F3" w14:textId="77777777" w:rsidR="00C86427" w:rsidRPr="00FB368F" w:rsidRDefault="00C86427" w:rsidP="00A7336B">
      <w:pPr>
        <w:pStyle w:val="ProductList-Body"/>
      </w:pPr>
    </w:p>
    <w:p w14:paraId="5BBD13D7" w14:textId="6945C1E5" w:rsidR="00C86427" w:rsidRPr="00DF199B" w:rsidRDefault="005F4B3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A7336B">
      <w:pPr>
        <w:pStyle w:val="ProductList-Body"/>
      </w:pPr>
    </w:p>
    <w:p w14:paraId="7AE68D73" w14:textId="03452179" w:rsidR="00C86427" w:rsidRPr="00FB368F" w:rsidRDefault="00C86427" w:rsidP="00C70241">
      <w:pPr>
        <w:pStyle w:val="ProductList-Body"/>
      </w:pPr>
      <w:r>
        <w:rPr>
          <w:b/>
          <w:color w:val="00188F"/>
        </w:rPr>
        <w:t>Tjänstekredit</w:t>
      </w:r>
      <w:r w:rsidRPr="00221C39">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2A3F63FE" w14:textId="77777777" w:rsidTr="00574693">
        <w:trPr>
          <w:tblHeader/>
        </w:trPr>
        <w:tc>
          <w:tcPr>
            <w:tcW w:w="5400" w:type="dxa"/>
            <w:shd w:val="clear" w:color="auto" w:fill="0072C6"/>
          </w:tcPr>
          <w:p w14:paraId="79CD7DD1"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292393E9" w14:textId="77777777" w:rsidTr="00574693">
        <w:tc>
          <w:tcPr>
            <w:tcW w:w="5400" w:type="dxa"/>
          </w:tcPr>
          <w:p w14:paraId="5CEBDE30" w14:textId="512D833F" w:rsidR="00C86427" w:rsidRPr="0076238C" w:rsidRDefault="00C86427" w:rsidP="00A7336B">
            <w:pPr>
              <w:pStyle w:val="ProductList-OfferingBody"/>
              <w:jc w:val="center"/>
            </w:pPr>
            <w:r>
              <w:t>&lt; 99,9 %</w:t>
            </w:r>
          </w:p>
        </w:tc>
        <w:tc>
          <w:tcPr>
            <w:tcW w:w="5400" w:type="dxa"/>
          </w:tcPr>
          <w:p w14:paraId="5FB7CC40" w14:textId="77777777" w:rsidR="00C86427" w:rsidRPr="0076238C" w:rsidRDefault="00C86427" w:rsidP="00A7336B">
            <w:pPr>
              <w:pStyle w:val="ProductList-OfferingBody"/>
              <w:jc w:val="center"/>
            </w:pPr>
            <w:r>
              <w:t>25%</w:t>
            </w:r>
          </w:p>
        </w:tc>
      </w:tr>
      <w:tr w:rsidR="00C86427" w:rsidRPr="00DF199B" w14:paraId="742E7780" w14:textId="77777777" w:rsidTr="00574693">
        <w:tc>
          <w:tcPr>
            <w:tcW w:w="5400" w:type="dxa"/>
          </w:tcPr>
          <w:p w14:paraId="54EE1142" w14:textId="5A10F402" w:rsidR="00C86427" w:rsidRPr="0076238C" w:rsidRDefault="00C86427" w:rsidP="00A7336B">
            <w:pPr>
              <w:pStyle w:val="ProductList-OfferingBody"/>
              <w:jc w:val="center"/>
            </w:pPr>
            <w:r>
              <w:t>&lt; 99 %</w:t>
            </w:r>
          </w:p>
        </w:tc>
        <w:tc>
          <w:tcPr>
            <w:tcW w:w="5400" w:type="dxa"/>
          </w:tcPr>
          <w:p w14:paraId="4C18F2FB" w14:textId="77777777" w:rsidR="00C86427" w:rsidRPr="0076238C" w:rsidRDefault="00C86427" w:rsidP="00A7336B">
            <w:pPr>
              <w:pStyle w:val="ProductList-OfferingBody"/>
              <w:jc w:val="center"/>
            </w:pPr>
            <w:r>
              <w:t>50%</w:t>
            </w:r>
          </w:p>
        </w:tc>
      </w:tr>
      <w:tr w:rsidR="00C86427" w:rsidRPr="00DF199B" w14:paraId="74478D49" w14:textId="77777777" w:rsidTr="00574693">
        <w:tc>
          <w:tcPr>
            <w:tcW w:w="5400" w:type="dxa"/>
          </w:tcPr>
          <w:p w14:paraId="35AB4E0E" w14:textId="77777777" w:rsidR="00C86427" w:rsidRPr="0076238C" w:rsidRDefault="00C86427" w:rsidP="00A7336B">
            <w:pPr>
              <w:pStyle w:val="ProductList-OfferingBody"/>
              <w:jc w:val="center"/>
            </w:pPr>
            <w:r>
              <w:t>&lt; 95 %</w:t>
            </w:r>
          </w:p>
        </w:tc>
        <w:tc>
          <w:tcPr>
            <w:tcW w:w="5400" w:type="dxa"/>
          </w:tcPr>
          <w:p w14:paraId="07DE3FF0" w14:textId="77777777" w:rsidR="00C86427" w:rsidRPr="0076238C" w:rsidRDefault="00C86427" w:rsidP="00A7336B">
            <w:pPr>
              <w:pStyle w:val="ProductList-OfferingBody"/>
              <w:jc w:val="center"/>
            </w:pPr>
            <w:r>
              <w:t>100%</w:t>
            </w:r>
          </w:p>
        </w:tc>
      </w:tr>
    </w:tbl>
    <w:p w14:paraId="214EF92A" w14:textId="77777777" w:rsidR="00690FA5" w:rsidRPr="0005250E" w:rsidRDefault="005F4B3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82865B7" w14:textId="5FB0B669" w:rsidR="00C86427" w:rsidRPr="00FB368F" w:rsidRDefault="00AB655F" w:rsidP="00A7336B">
      <w:pPr>
        <w:pStyle w:val="ProductList-Offering2Heading"/>
      </w:pPr>
      <w:bookmarkStart w:id="74" w:name="_Toc65776172"/>
      <w:r>
        <w:t>Skype för företag – Online</w:t>
      </w:r>
      <w:bookmarkEnd w:id="74"/>
    </w:p>
    <w:p w14:paraId="40D3082E" w14:textId="40A4543E" w:rsidR="00C86427" w:rsidRPr="00FB368F" w:rsidRDefault="00C86427" w:rsidP="00A7336B">
      <w:pPr>
        <w:pStyle w:val="ProductList-Body"/>
      </w:pPr>
      <w:r>
        <w:rPr>
          <w:b/>
          <w:color w:val="00188F"/>
        </w:rPr>
        <w:t>Driftstopp</w:t>
      </w:r>
      <w:r w:rsidRPr="00221C39">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A7336B">
      <w:pPr>
        <w:pStyle w:val="ProductList-Body"/>
      </w:pPr>
    </w:p>
    <w:p w14:paraId="082157A9" w14:textId="7AE6A530" w:rsidR="00C86427" w:rsidRPr="00FB368F" w:rsidRDefault="00C86427" w:rsidP="00A7336B">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022C9DFA" w14:textId="77777777" w:rsidR="00C86427" w:rsidRPr="00FB368F" w:rsidRDefault="00C86427" w:rsidP="00A7336B">
      <w:pPr>
        <w:pStyle w:val="ProductList-Body"/>
      </w:pPr>
    </w:p>
    <w:p w14:paraId="04B5406A" w14:textId="25101E56" w:rsidR="00C86427" w:rsidRPr="00DF199B" w:rsidRDefault="005F4B3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A7336B">
      <w:pPr>
        <w:pStyle w:val="ProductList-Body"/>
      </w:pPr>
    </w:p>
    <w:p w14:paraId="1A0B8BDB" w14:textId="46D658FB" w:rsidR="00C86427" w:rsidRPr="00E80413" w:rsidRDefault="00C86427" w:rsidP="00A7336B">
      <w:pPr>
        <w:pStyle w:val="ProductList-Body"/>
        <w:rPr>
          <w:b/>
          <w:color w:val="00188F"/>
        </w:rPr>
      </w:pPr>
      <w:r>
        <w:rPr>
          <w:b/>
          <w:color w:val="00188F"/>
        </w:rPr>
        <w:t>Tjänstekredit</w:t>
      </w:r>
      <w:r w:rsidRPr="00221C39">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323C86C4" w14:textId="77777777" w:rsidTr="00574693">
        <w:trPr>
          <w:tblHeader/>
        </w:trPr>
        <w:tc>
          <w:tcPr>
            <w:tcW w:w="5400" w:type="dxa"/>
            <w:shd w:val="clear" w:color="auto" w:fill="0072C6"/>
          </w:tcPr>
          <w:p w14:paraId="480118B7"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48E7D968" w14:textId="77777777" w:rsidTr="00574693">
        <w:tc>
          <w:tcPr>
            <w:tcW w:w="5400" w:type="dxa"/>
          </w:tcPr>
          <w:p w14:paraId="570ACFD0" w14:textId="31FB822F" w:rsidR="00C86427" w:rsidRPr="0076238C" w:rsidRDefault="00C86427" w:rsidP="00A7336B">
            <w:pPr>
              <w:pStyle w:val="ProductList-OfferingBody"/>
              <w:jc w:val="center"/>
            </w:pPr>
            <w:r>
              <w:t>&lt; 99,9 %</w:t>
            </w:r>
          </w:p>
        </w:tc>
        <w:tc>
          <w:tcPr>
            <w:tcW w:w="5400" w:type="dxa"/>
          </w:tcPr>
          <w:p w14:paraId="54D34AC2" w14:textId="77777777" w:rsidR="00C86427" w:rsidRPr="0076238C" w:rsidRDefault="00C86427" w:rsidP="00A7336B">
            <w:pPr>
              <w:pStyle w:val="ProductList-OfferingBody"/>
              <w:jc w:val="center"/>
            </w:pPr>
            <w:r>
              <w:t>25%</w:t>
            </w:r>
          </w:p>
        </w:tc>
      </w:tr>
      <w:tr w:rsidR="00C86427" w:rsidRPr="00DF199B" w14:paraId="1CC4E932" w14:textId="77777777" w:rsidTr="00574693">
        <w:tc>
          <w:tcPr>
            <w:tcW w:w="5400" w:type="dxa"/>
          </w:tcPr>
          <w:p w14:paraId="018C37F6" w14:textId="18BE2210" w:rsidR="00C86427" w:rsidRPr="0076238C" w:rsidRDefault="00C86427" w:rsidP="00A7336B">
            <w:pPr>
              <w:pStyle w:val="ProductList-OfferingBody"/>
              <w:jc w:val="center"/>
            </w:pPr>
            <w:r>
              <w:t>&lt; 99 %</w:t>
            </w:r>
          </w:p>
        </w:tc>
        <w:tc>
          <w:tcPr>
            <w:tcW w:w="5400" w:type="dxa"/>
          </w:tcPr>
          <w:p w14:paraId="7B4B8F49" w14:textId="77777777" w:rsidR="00C86427" w:rsidRPr="0076238C" w:rsidRDefault="00C86427" w:rsidP="00A7336B">
            <w:pPr>
              <w:pStyle w:val="ProductList-OfferingBody"/>
              <w:jc w:val="center"/>
            </w:pPr>
            <w:r>
              <w:t>50%</w:t>
            </w:r>
          </w:p>
        </w:tc>
      </w:tr>
      <w:tr w:rsidR="00C86427" w:rsidRPr="00DF199B" w14:paraId="5C87C82D" w14:textId="77777777" w:rsidTr="008E6C2E">
        <w:trPr>
          <w:trHeight w:val="188"/>
        </w:trPr>
        <w:tc>
          <w:tcPr>
            <w:tcW w:w="5400" w:type="dxa"/>
          </w:tcPr>
          <w:p w14:paraId="4932E3FA" w14:textId="77777777" w:rsidR="00C86427" w:rsidRPr="0076238C" w:rsidRDefault="00C86427" w:rsidP="008E6C2E">
            <w:pPr>
              <w:pStyle w:val="ProductList-OfferingBody"/>
              <w:keepNext/>
              <w:jc w:val="center"/>
            </w:pPr>
            <w:r>
              <w:lastRenderedPageBreak/>
              <w:t>&lt; 95 %</w:t>
            </w:r>
          </w:p>
        </w:tc>
        <w:tc>
          <w:tcPr>
            <w:tcW w:w="5400" w:type="dxa"/>
          </w:tcPr>
          <w:p w14:paraId="4060CC3B" w14:textId="77777777" w:rsidR="00C86427" w:rsidRPr="0076238C" w:rsidRDefault="00C86427" w:rsidP="008E6C2E">
            <w:pPr>
              <w:pStyle w:val="ProductList-OfferingBody"/>
              <w:keepNext/>
              <w:jc w:val="center"/>
            </w:pPr>
            <w:r>
              <w:t>100%</w:t>
            </w:r>
          </w:p>
        </w:tc>
      </w:tr>
    </w:tbl>
    <w:p w14:paraId="1754AB40" w14:textId="65AF8711" w:rsidR="00A0350E" w:rsidRPr="00FB368F" w:rsidRDefault="00A0350E" w:rsidP="00A7336B">
      <w:pPr>
        <w:pStyle w:val="ProductList-Body"/>
      </w:pPr>
      <w:r>
        <w:rPr>
          <w:szCs w:val="16"/>
          <w:vertAlign w:val="superscript"/>
        </w:rPr>
        <w:t>1</w:t>
      </w:r>
      <w:r>
        <w:rPr>
          <w:sz w:val="16"/>
          <w:szCs w:val="16"/>
        </w:rPr>
        <w:t>Funktion för onlinemöten som endast är tillämplig för Skype för Business Online Plan 2-tjänsten.</w:t>
      </w:r>
    </w:p>
    <w:bookmarkStart w:id="75" w:name="_Toc457821525"/>
    <w:bookmarkStart w:id="76" w:name="_Toc526859637"/>
    <w:bookmarkStart w:id="77" w:name="_Toc525207109"/>
    <w:p w14:paraId="6DB97B39"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6CA250C" w14:textId="784BCFA6" w:rsidR="00DF199B" w:rsidRPr="00773D04" w:rsidRDefault="00690FA5" w:rsidP="00A7336B">
      <w:pPr>
        <w:pStyle w:val="ProductList-Offering2Heading"/>
        <w:outlineLvl w:val="2"/>
      </w:pPr>
      <w:bookmarkStart w:id="78" w:name="_Toc65776173"/>
      <w:r>
        <w:t>Microsoft Teams</w:t>
      </w:r>
      <w:r w:rsidR="00DF199B" w:rsidRPr="00773D04">
        <w:t xml:space="preserve"> – Samtalsplaner och ljudkonferenser</w:t>
      </w:r>
      <w:bookmarkEnd w:id="75"/>
      <w:bookmarkEnd w:id="76"/>
      <w:bookmarkEnd w:id="77"/>
      <w:bookmarkEnd w:id="78"/>
    </w:p>
    <w:p w14:paraId="53FC274F" w14:textId="77777777" w:rsidR="00DF199B" w:rsidRPr="00DF199B" w:rsidRDefault="00DF199B" w:rsidP="00A7336B">
      <w:pPr>
        <w:spacing w:after="0" w:line="240" w:lineRule="auto"/>
        <w:rPr>
          <w:sz w:val="18"/>
          <w:szCs w:val="18"/>
        </w:rPr>
      </w:pPr>
      <w:r w:rsidRPr="00773D04">
        <w:rPr>
          <w:rFonts w:ascii="Calibri" w:eastAsia="Calibri" w:hAnsi="Calibri" w:cs="Times New Roman"/>
          <w:b/>
          <w:color w:val="00188F"/>
          <w:sz w:val="18"/>
        </w:rPr>
        <w:t>Driftstopp</w:t>
      </w:r>
      <w:r w:rsidRPr="004F489E">
        <w:rPr>
          <w:rFonts w:ascii="Calibri" w:eastAsia="Calibri" w:hAnsi="Calibri" w:cs="Times New Roman"/>
          <w:b/>
          <w:sz w:val="18"/>
        </w:rPr>
        <w:t>:</w:t>
      </w:r>
      <w:r w:rsidRPr="00773D04">
        <w:rPr>
          <w:rFonts w:ascii="Calibri" w:eastAsia="Calibri" w:hAnsi="Calibri" w:cs="Times New Roman"/>
          <w:sz w:val="18"/>
          <w:szCs w:val="18"/>
        </w:rPr>
        <w:t xml:space="preserve"> En tidsperiod då slutanvändare inte kan starta ett PSTN-samtal eller ansluta till konferensljud via PSTN.</w:t>
      </w:r>
    </w:p>
    <w:p w14:paraId="5D23A45B" w14:textId="77777777" w:rsidR="00E2602F" w:rsidRPr="00444101" w:rsidRDefault="00E2602F" w:rsidP="00A7336B">
      <w:pPr>
        <w:spacing w:after="0" w:line="240" w:lineRule="auto"/>
        <w:rPr>
          <w:sz w:val="18"/>
          <w:szCs w:val="18"/>
        </w:rPr>
      </w:pPr>
    </w:p>
    <w:p w14:paraId="3B652F65" w14:textId="77777777" w:rsidR="00E2602F" w:rsidRPr="00444101" w:rsidRDefault="00E2602F" w:rsidP="00A7336B">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r w:rsidRPr="00221C39">
        <w:rPr>
          <w:rFonts w:ascii="Calibri" w:eastAsia="Calibri" w:hAnsi="Calibri" w:cs="Times New Roman"/>
          <w:sz w:val="18"/>
          <w:szCs w:val="18"/>
        </w:rPr>
        <w:t>:</w:t>
      </w:r>
    </w:p>
    <w:p w14:paraId="33D80498" w14:textId="77777777" w:rsidR="00E2602F" w:rsidRPr="00444101" w:rsidRDefault="00E2602F" w:rsidP="00A7336B">
      <w:pPr>
        <w:spacing w:after="0" w:line="240" w:lineRule="auto"/>
        <w:rPr>
          <w:sz w:val="18"/>
          <w:szCs w:val="18"/>
        </w:rPr>
      </w:pPr>
    </w:p>
    <w:p w14:paraId="0134F8F7" w14:textId="77777777" w:rsidR="00E2602F" w:rsidRPr="00444101" w:rsidRDefault="005F4B35" w:rsidP="00A7336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A7336B">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A7336B">
      <w:pPr>
        <w:spacing w:after="0" w:line="240" w:lineRule="auto"/>
        <w:rPr>
          <w:sz w:val="18"/>
          <w:szCs w:val="18"/>
        </w:rPr>
      </w:pPr>
    </w:p>
    <w:p w14:paraId="0F3DEC53" w14:textId="77777777" w:rsidR="00E2602F" w:rsidRPr="00444101" w:rsidRDefault="00E2602F" w:rsidP="00A7336B">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59AC8F98" w14:textId="77777777" w:rsidTr="00574693">
        <w:trPr>
          <w:tblHeader/>
        </w:trPr>
        <w:tc>
          <w:tcPr>
            <w:tcW w:w="5400" w:type="dxa"/>
            <w:shd w:val="clear" w:color="auto" w:fill="0072C6"/>
          </w:tcPr>
          <w:p w14:paraId="559FD9EF" w14:textId="77777777" w:rsidR="00E2602F" w:rsidRPr="001A0074" w:rsidRDefault="00E2602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A7336B">
            <w:pPr>
              <w:pStyle w:val="ProductList-OfferingBody"/>
              <w:jc w:val="center"/>
              <w:rPr>
                <w:color w:val="FFFFFF" w:themeColor="background1"/>
              </w:rPr>
            </w:pPr>
            <w:r>
              <w:rPr>
                <w:color w:val="FFFFFF" w:themeColor="background1"/>
              </w:rPr>
              <w:t>Tjänstekredit</w:t>
            </w:r>
          </w:p>
        </w:tc>
      </w:tr>
      <w:tr w:rsidR="00E2602F" w:rsidRPr="00DF199B" w14:paraId="5AF0C60E" w14:textId="77777777" w:rsidTr="00574693">
        <w:tc>
          <w:tcPr>
            <w:tcW w:w="5400" w:type="dxa"/>
          </w:tcPr>
          <w:p w14:paraId="4C0D9269" w14:textId="77777777" w:rsidR="00E2602F" w:rsidRPr="0076238C" w:rsidRDefault="00E2602F" w:rsidP="00A7336B">
            <w:pPr>
              <w:pStyle w:val="ProductList-OfferingBody"/>
              <w:jc w:val="center"/>
            </w:pPr>
            <w:r>
              <w:t>&lt; 99,9 %</w:t>
            </w:r>
          </w:p>
        </w:tc>
        <w:tc>
          <w:tcPr>
            <w:tcW w:w="5400" w:type="dxa"/>
          </w:tcPr>
          <w:p w14:paraId="3FB697F7" w14:textId="77777777" w:rsidR="00E2602F" w:rsidRPr="0076238C" w:rsidRDefault="00E2602F" w:rsidP="00A7336B">
            <w:pPr>
              <w:pStyle w:val="ProductList-OfferingBody"/>
              <w:jc w:val="center"/>
            </w:pPr>
            <w:r>
              <w:t>25 %</w:t>
            </w:r>
          </w:p>
        </w:tc>
      </w:tr>
      <w:tr w:rsidR="00E2602F" w:rsidRPr="00DF199B" w14:paraId="77114AF2" w14:textId="77777777" w:rsidTr="00574693">
        <w:tc>
          <w:tcPr>
            <w:tcW w:w="5400" w:type="dxa"/>
          </w:tcPr>
          <w:p w14:paraId="61EAF36E" w14:textId="77777777" w:rsidR="00E2602F" w:rsidRPr="0076238C" w:rsidRDefault="00E2602F" w:rsidP="00A7336B">
            <w:pPr>
              <w:pStyle w:val="ProductList-OfferingBody"/>
              <w:jc w:val="center"/>
            </w:pPr>
            <w:r>
              <w:t>&lt; 99 %</w:t>
            </w:r>
          </w:p>
        </w:tc>
        <w:tc>
          <w:tcPr>
            <w:tcW w:w="5400" w:type="dxa"/>
          </w:tcPr>
          <w:p w14:paraId="0D89B5D4" w14:textId="77777777" w:rsidR="00E2602F" w:rsidRPr="0076238C" w:rsidRDefault="00E2602F" w:rsidP="00A7336B">
            <w:pPr>
              <w:pStyle w:val="ProductList-OfferingBody"/>
              <w:jc w:val="center"/>
            </w:pPr>
            <w:r>
              <w:t>50 %</w:t>
            </w:r>
          </w:p>
        </w:tc>
      </w:tr>
      <w:tr w:rsidR="00E2602F" w:rsidRPr="00DF199B" w14:paraId="69BFAA40" w14:textId="77777777" w:rsidTr="00574693">
        <w:tc>
          <w:tcPr>
            <w:tcW w:w="5400" w:type="dxa"/>
          </w:tcPr>
          <w:p w14:paraId="6D752A4F" w14:textId="77777777" w:rsidR="00E2602F" w:rsidRPr="0076238C" w:rsidRDefault="00E2602F" w:rsidP="00A7336B">
            <w:pPr>
              <w:pStyle w:val="ProductList-OfferingBody"/>
              <w:jc w:val="center"/>
            </w:pPr>
            <w:r>
              <w:t>&lt; 95 %</w:t>
            </w:r>
          </w:p>
        </w:tc>
        <w:tc>
          <w:tcPr>
            <w:tcW w:w="5400" w:type="dxa"/>
          </w:tcPr>
          <w:p w14:paraId="42E51767" w14:textId="77777777" w:rsidR="00E2602F" w:rsidRPr="0076238C" w:rsidRDefault="00E2602F" w:rsidP="00A7336B">
            <w:pPr>
              <w:pStyle w:val="ProductList-OfferingBody"/>
              <w:jc w:val="center"/>
            </w:pPr>
            <w:r>
              <w:t>100 %</w:t>
            </w:r>
          </w:p>
        </w:tc>
      </w:tr>
    </w:tbl>
    <w:bookmarkStart w:id="79" w:name="_Toc444249041"/>
    <w:p w14:paraId="7FB9380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C198757" w14:textId="7378F97D" w:rsidR="00574693" w:rsidRPr="00407019" w:rsidRDefault="00690FA5" w:rsidP="00A7336B">
      <w:pPr>
        <w:pStyle w:val="ProductList-Offering2Heading"/>
      </w:pPr>
      <w:bookmarkStart w:id="80" w:name="_Toc65776174"/>
      <w:r>
        <w:t>Microsoft Teams</w:t>
      </w:r>
      <w:r w:rsidR="00574693">
        <w:t xml:space="preserve"> – Samtalskvalitet</w:t>
      </w:r>
      <w:bookmarkEnd w:id="79"/>
      <w:bookmarkEnd w:id="80"/>
    </w:p>
    <w:p w14:paraId="3A69F3FD" w14:textId="77777777" w:rsidR="00574693" w:rsidRPr="00827654" w:rsidRDefault="00574693" w:rsidP="00A7336B">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A7336B">
      <w:pPr>
        <w:pStyle w:val="ProductList-Body"/>
        <w:rPr>
          <w:b/>
          <w:color w:val="00188F"/>
        </w:rPr>
      </w:pPr>
    </w:p>
    <w:p w14:paraId="69738A4A" w14:textId="77777777" w:rsidR="00574693" w:rsidRPr="00DA6241" w:rsidRDefault="00574693" w:rsidP="00A7336B">
      <w:pPr>
        <w:pStyle w:val="ProductList-Body"/>
      </w:pPr>
      <w:r>
        <w:rPr>
          <w:b/>
          <w:color w:val="00188F"/>
        </w:rPr>
        <w:t>Ytterligare definitioner</w:t>
      </w:r>
      <w:r w:rsidRPr="00221C39">
        <w:t>:</w:t>
      </w:r>
    </w:p>
    <w:p w14:paraId="108D22D6" w14:textId="73CCF4B9" w:rsidR="00574693" w:rsidRPr="00E25E0F" w:rsidRDefault="00574693" w:rsidP="00A7336B">
      <w:pPr>
        <w:pStyle w:val="ProductList-Body"/>
      </w:pPr>
      <w:r w:rsidRPr="00221C39">
        <w:t>”</w:t>
      </w:r>
      <w:r>
        <w:rPr>
          <w:b/>
          <w:color w:val="00188F"/>
        </w:rPr>
        <w:t>Behöriga samtal</w:t>
      </w:r>
      <w:r w:rsidRPr="00221C39">
        <w:t>”</w:t>
      </w:r>
      <w:r>
        <w:t xml:space="preserve"> är ett </w:t>
      </w:r>
      <w:r w:rsidR="00690FA5">
        <w:t>Microsoft Teams</w:t>
      </w:r>
      <w:r>
        <w:t>-samtal (inom ett abonnemang) som uppfyller båda villkoren nedan</w:t>
      </w:r>
      <w:r w:rsidRPr="00221C39">
        <w:t>:</w:t>
      </w:r>
      <w:r>
        <w:t xml:space="preserve"> </w:t>
      </w:r>
    </w:p>
    <w:p w14:paraId="117E1914" w14:textId="6D855473" w:rsidR="00574693" w:rsidRPr="00E25E0F" w:rsidRDefault="00574693" w:rsidP="00A7336B">
      <w:pPr>
        <w:pStyle w:val="ProductList-Body"/>
        <w:numPr>
          <w:ilvl w:val="0"/>
          <w:numId w:val="14"/>
        </w:numPr>
      </w:pPr>
      <w:r>
        <w:t xml:space="preserve">Samtalet skedde från en </w:t>
      </w:r>
      <w:r w:rsidR="00690FA5">
        <w:t>Microsoft Teams</w:t>
      </w:r>
      <w:r>
        <w:t>-certifierad IP-telefon med trådbunden Ethernet</w:t>
      </w:r>
    </w:p>
    <w:p w14:paraId="2D94C39F" w14:textId="77777777" w:rsidR="00574693" w:rsidRPr="00E25E0F" w:rsidRDefault="00574693" w:rsidP="00A7336B">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A7336B">
      <w:pPr>
        <w:pStyle w:val="ProductList-Body"/>
      </w:pPr>
      <w:r w:rsidRPr="00221C39">
        <w:t>”</w:t>
      </w:r>
      <w:r>
        <w:rPr>
          <w:b/>
          <w:color w:val="00188F"/>
        </w:rPr>
        <w:t>Totalt antal samtal</w:t>
      </w:r>
      <w:r w:rsidRPr="00221C39">
        <w:t>”</w:t>
      </w:r>
      <w:r>
        <w:t xml:space="preserve"> är det totala antalet Behöriga samtal</w:t>
      </w:r>
    </w:p>
    <w:p w14:paraId="02BDE712" w14:textId="4C33D3A6" w:rsidR="00574693" w:rsidRPr="00E25E0F" w:rsidRDefault="00574693" w:rsidP="00A7336B">
      <w:pPr>
        <w:pStyle w:val="ProductList-Body"/>
      </w:pPr>
      <w:r w:rsidRPr="00221C39">
        <w:t>”</w:t>
      </w:r>
      <w:r>
        <w:rPr>
          <w:b/>
          <w:color w:val="00188F"/>
        </w:rPr>
        <w:t>Samtal med dålig kvalitet</w:t>
      </w:r>
      <w:r w:rsidRPr="00221C39">
        <w:t>”</w:t>
      </w:r>
      <w:r>
        <w:t xml:space="preserve">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w:t>
      </w:r>
      <w:r w:rsidR="00690FA5">
        <w:t>, Skype för Business , Microsoft Teams</w:t>
      </w:r>
      <w:r>
        <w:t>-samtal och utveckling av Enheter, Algoritmer och slutanvändarnas omdömen.</w:t>
      </w:r>
    </w:p>
    <w:p w14:paraId="2DE6192F" w14:textId="77777777" w:rsidR="00E2602F" w:rsidRPr="00444101" w:rsidRDefault="00E2602F" w:rsidP="00A7336B">
      <w:pPr>
        <w:pStyle w:val="ProductList-Body"/>
        <w:rPr>
          <w:szCs w:val="18"/>
        </w:rPr>
      </w:pPr>
    </w:p>
    <w:p w14:paraId="6F60F4E4" w14:textId="77777777" w:rsidR="00E2602F" w:rsidRPr="00444101" w:rsidRDefault="00E2602F" w:rsidP="00A7336B">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r w:rsidRPr="00221C39">
        <w:rPr>
          <w:rFonts w:ascii="Calibri" w:eastAsia="Calibri" w:hAnsi="Calibri" w:cs="Times New Roman"/>
          <w:sz w:val="18"/>
          <w:szCs w:val="18"/>
        </w:rPr>
        <w:t>:</w:t>
      </w:r>
    </w:p>
    <w:p w14:paraId="759FC057" w14:textId="77777777" w:rsidR="00E2602F" w:rsidRPr="00444101" w:rsidRDefault="00E2602F" w:rsidP="00A7336B">
      <w:pPr>
        <w:spacing w:after="0" w:line="240" w:lineRule="auto"/>
        <w:rPr>
          <w:sz w:val="18"/>
          <w:szCs w:val="18"/>
        </w:rPr>
      </w:pPr>
    </w:p>
    <w:p w14:paraId="0CA2D101" w14:textId="77777777" w:rsidR="00E2602F" w:rsidRPr="00444101" w:rsidRDefault="005F4B35" w:rsidP="00A7336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C60EE">
      <w:pPr>
        <w:pStyle w:val="ProductList-Body"/>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796A6D51" w14:textId="77777777" w:rsidTr="00574693">
        <w:trPr>
          <w:tblHeader/>
        </w:trPr>
        <w:tc>
          <w:tcPr>
            <w:tcW w:w="5400" w:type="dxa"/>
            <w:shd w:val="clear" w:color="auto" w:fill="0072C6"/>
          </w:tcPr>
          <w:p w14:paraId="677E68C6" w14:textId="77777777" w:rsidR="00E2602F" w:rsidRPr="001A0074" w:rsidRDefault="00E2602F" w:rsidP="00A7336B">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A7336B">
            <w:pPr>
              <w:pStyle w:val="ProductList-OfferingBody"/>
              <w:jc w:val="center"/>
              <w:rPr>
                <w:color w:val="FFFFFF" w:themeColor="background1"/>
              </w:rPr>
            </w:pPr>
            <w:r>
              <w:rPr>
                <w:color w:val="FFFFFF" w:themeColor="background1"/>
              </w:rPr>
              <w:t>Tjänstekredit</w:t>
            </w:r>
          </w:p>
        </w:tc>
      </w:tr>
      <w:tr w:rsidR="00E2602F" w:rsidRPr="00DF199B" w14:paraId="4F0A1508" w14:textId="77777777" w:rsidTr="00574693">
        <w:tc>
          <w:tcPr>
            <w:tcW w:w="5400" w:type="dxa"/>
          </w:tcPr>
          <w:p w14:paraId="02F0BC08" w14:textId="77777777" w:rsidR="00E2602F" w:rsidRPr="0076238C" w:rsidRDefault="00E2602F" w:rsidP="00A7336B">
            <w:pPr>
              <w:pStyle w:val="ProductList-OfferingBody"/>
              <w:jc w:val="center"/>
            </w:pPr>
            <w:r>
              <w:t>&lt; 99,9 %</w:t>
            </w:r>
          </w:p>
        </w:tc>
        <w:tc>
          <w:tcPr>
            <w:tcW w:w="5400" w:type="dxa"/>
          </w:tcPr>
          <w:p w14:paraId="686A3F44" w14:textId="77777777" w:rsidR="00E2602F" w:rsidRPr="0076238C" w:rsidRDefault="00E2602F" w:rsidP="00A7336B">
            <w:pPr>
              <w:pStyle w:val="ProductList-OfferingBody"/>
              <w:jc w:val="center"/>
            </w:pPr>
            <w:r>
              <w:t>25 %</w:t>
            </w:r>
          </w:p>
        </w:tc>
      </w:tr>
      <w:tr w:rsidR="00E2602F" w:rsidRPr="00DF199B" w14:paraId="790E8E9A" w14:textId="77777777" w:rsidTr="00574693">
        <w:tc>
          <w:tcPr>
            <w:tcW w:w="5400" w:type="dxa"/>
          </w:tcPr>
          <w:p w14:paraId="50D5B204" w14:textId="77777777" w:rsidR="00E2602F" w:rsidRPr="0076238C" w:rsidRDefault="00E2602F" w:rsidP="00A7336B">
            <w:pPr>
              <w:pStyle w:val="ProductList-OfferingBody"/>
              <w:jc w:val="center"/>
            </w:pPr>
            <w:r>
              <w:t>&lt; 99 %</w:t>
            </w:r>
          </w:p>
        </w:tc>
        <w:tc>
          <w:tcPr>
            <w:tcW w:w="5400" w:type="dxa"/>
          </w:tcPr>
          <w:p w14:paraId="311B22B0" w14:textId="77777777" w:rsidR="00E2602F" w:rsidRPr="0076238C" w:rsidRDefault="00E2602F" w:rsidP="00A7336B">
            <w:pPr>
              <w:pStyle w:val="ProductList-OfferingBody"/>
              <w:jc w:val="center"/>
            </w:pPr>
            <w:r>
              <w:t>50 %</w:t>
            </w:r>
          </w:p>
        </w:tc>
      </w:tr>
      <w:tr w:rsidR="00E2602F" w:rsidRPr="00DF199B" w14:paraId="545FD85E" w14:textId="77777777" w:rsidTr="00574693">
        <w:tc>
          <w:tcPr>
            <w:tcW w:w="5400" w:type="dxa"/>
          </w:tcPr>
          <w:p w14:paraId="3E81B3E4" w14:textId="77777777" w:rsidR="00E2602F" w:rsidRPr="0076238C" w:rsidRDefault="00E2602F" w:rsidP="00A7336B">
            <w:pPr>
              <w:pStyle w:val="ProductList-OfferingBody"/>
              <w:jc w:val="center"/>
            </w:pPr>
            <w:r>
              <w:t>&lt; 95 %</w:t>
            </w:r>
          </w:p>
        </w:tc>
        <w:tc>
          <w:tcPr>
            <w:tcW w:w="5400" w:type="dxa"/>
          </w:tcPr>
          <w:p w14:paraId="10DEF4BE" w14:textId="77777777" w:rsidR="00E2602F" w:rsidRPr="0076238C" w:rsidRDefault="00E2602F" w:rsidP="00A7336B">
            <w:pPr>
              <w:pStyle w:val="ProductList-OfferingBody"/>
              <w:jc w:val="center"/>
            </w:pPr>
            <w:r>
              <w:t>100 %</w:t>
            </w:r>
          </w:p>
        </w:tc>
      </w:tr>
    </w:tbl>
    <w:bookmarkStart w:id="81" w:name="_Toc487138021"/>
    <w:bookmarkStart w:id="82" w:name="_Hlk487275150"/>
    <w:p w14:paraId="7FA794B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4C5EEF4" w14:textId="77777777" w:rsidR="00606CBC" w:rsidRPr="00C012F8" w:rsidRDefault="00606CBC" w:rsidP="00801996">
      <w:pPr>
        <w:pStyle w:val="ProductList-Offering2Heading"/>
        <w:keepNext/>
        <w:outlineLvl w:val="2"/>
      </w:pPr>
      <w:bookmarkStart w:id="83" w:name="_Toc65776175"/>
      <w:r w:rsidRPr="00C012F8">
        <w:lastRenderedPageBreak/>
        <w:t>Workplace Analytics</w:t>
      </w:r>
      <w:bookmarkEnd w:id="83"/>
    </w:p>
    <w:p w14:paraId="786CE187" w14:textId="77777777" w:rsidR="00606CBC" w:rsidRPr="00C012F8" w:rsidRDefault="00606CBC" w:rsidP="00801996">
      <w:pPr>
        <w:pStyle w:val="ProductList-Body"/>
        <w:keepNext/>
      </w:pPr>
      <w:r w:rsidRPr="004204B7">
        <w:rPr>
          <w:b/>
          <w:bCs/>
          <w:color w:val="00188F"/>
        </w:rPr>
        <w:t>Stilleståndstid</w:t>
      </w:r>
      <w:r w:rsidRPr="00221C39">
        <w:rPr>
          <w:bCs/>
        </w:rPr>
        <w:t>:</w:t>
      </w:r>
      <w:r w:rsidRPr="00C012F8">
        <w:t xml:space="preserve"> Tidsperiod då användare inte har åtkomst till Workplace Analytics webbplats.</w:t>
      </w:r>
    </w:p>
    <w:p w14:paraId="0414DE8D" w14:textId="77777777" w:rsidR="00606CBC" w:rsidRPr="00C012F8" w:rsidRDefault="00606CBC" w:rsidP="00801996">
      <w:pPr>
        <w:pStyle w:val="ProductList-Body"/>
        <w:keepNext/>
      </w:pPr>
    </w:p>
    <w:p w14:paraId="2FAA66EB" w14:textId="77777777" w:rsidR="00606CBC" w:rsidRPr="00C012F8" w:rsidRDefault="00606CBC" w:rsidP="008E6C2E">
      <w:pPr>
        <w:pStyle w:val="ProductList-Body"/>
        <w:keepNext/>
      </w:pPr>
      <w:r w:rsidRPr="004204B7">
        <w:rPr>
          <w:b/>
          <w:bCs/>
          <w:color w:val="00188F"/>
        </w:rPr>
        <w:t>Månatlig drifttid i procent</w:t>
      </w:r>
      <w:r w:rsidRPr="00221C39">
        <w:rPr>
          <w:bCs/>
        </w:rPr>
        <w:t>:</w:t>
      </w:r>
      <w:r w:rsidRPr="00C012F8">
        <w:t xml:space="preserve"> Månatlig drifttid i procent beräknas med följande formel</w:t>
      </w:r>
      <w:r w:rsidRPr="00221C39">
        <w:t>:</w:t>
      </w:r>
      <w:r w:rsidRPr="00C012F8">
        <w:t xml:space="preserve"> </w:t>
      </w:r>
    </w:p>
    <w:p w14:paraId="373B18D8" w14:textId="77777777" w:rsidR="00606CBC" w:rsidRPr="00C012F8" w:rsidRDefault="00606CBC" w:rsidP="00A7336B">
      <w:pPr>
        <w:pStyle w:val="ProductList-Body"/>
      </w:pPr>
    </w:p>
    <w:p w14:paraId="7134D747" w14:textId="77777777" w:rsidR="00606CBC" w:rsidRPr="00DF199B" w:rsidRDefault="005F4B3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 </m:t>
          </m:r>
        </m:oMath>
      </m:oMathPara>
    </w:p>
    <w:p w14:paraId="1333C392" w14:textId="77777777" w:rsidR="00606CBC" w:rsidRPr="00C012F8" w:rsidRDefault="00606CBC" w:rsidP="00A7336B">
      <w:pPr>
        <w:pStyle w:val="ProductList-Body"/>
      </w:pPr>
      <w:r w:rsidRPr="00C012F8">
        <w:t>där Driftstopp mäts i användarminuter, dvs. för varje månad är Driftstopp summan av längden (i minuter) för varje Incident som inträffar under den månaden multiplicerat med antalet användare som påverkas av den Incidenten.</w:t>
      </w:r>
    </w:p>
    <w:p w14:paraId="43E2666B" w14:textId="77777777" w:rsidR="00606CBC" w:rsidRPr="00C012F8" w:rsidRDefault="00606CBC" w:rsidP="00A7336B">
      <w:pPr>
        <w:pStyle w:val="ProductList-Body"/>
      </w:pPr>
    </w:p>
    <w:p w14:paraId="5F80016B" w14:textId="77777777" w:rsidR="00606CBC" w:rsidRPr="00C012F8" w:rsidRDefault="00606CBC" w:rsidP="00A7336B">
      <w:pPr>
        <w:pStyle w:val="ProductList-Body"/>
      </w:pPr>
      <w:r w:rsidRPr="00C012F8">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6CBC" w:rsidRPr="00DF199B" w14:paraId="7536FC5E" w14:textId="77777777" w:rsidTr="00690FA5">
        <w:trPr>
          <w:tblHeader/>
        </w:trPr>
        <w:tc>
          <w:tcPr>
            <w:tcW w:w="5400" w:type="dxa"/>
            <w:shd w:val="clear" w:color="auto" w:fill="0072C6"/>
          </w:tcPr>
          <w:p w14:paraId="4CC34AF3" w14:textId="77777777" w:rsidR="00606CBC" w:rsidRPr="00C012F8" w:rsidRDefault="00606CBC" w:rsidP="00A7336B">
            <w:pPr>
              <w:pStyle w:val="ProductList-OfferingBody"/>
              <w:jc w:val="center"/>
              <w:rPr>
                <w:color w:val="FFFFFF" w:themeColor="background1"/>
              </w:rPr>
            </w:pPr>
            <w:r w:rsidRPr="00C012F8">
              <w:rPr>
                <w:color w:val="FFFFFF" w:themeColor="background1"/>
              </w:rPr>
              <w:t>Månatlig drifttid i procent</w:t>
            </w:r>
          </w:p>
        </w:tc>
        <w:tc>
          <w:tcPr>
            <w:tcW w:w="5400" w:type="dxa"/>
            <w:shd w:val="clear" w:color="auto" w:fill="0072C6"/>
          </w:tcPr>
          <w:p w14:paraId="7B1F2763" w14:textId="77777777" w:rsidR="00606CBC" w:rsidRPr="00C012F8" w:rsidRDefault="00606CBC" w:rsidP="00A7336B">
            <w:pPr>
              <w:pStyle w:val="ProductList-OfferingBody"/>
              <w:jc w:val="center"/>
              <w:rPr>
                <w:color w:val="FFFFFF" w:themeColor="background1"/>
              </w:rPr>
            </w:pPr>
            <w:r w:rsidRPr="00C012F8">
              <w:rPr>
                <w:color w:val="FFFFFF" w:themeColor="background1"/>
              </w:rPr>
              <w:t>Servicekredit</w:t>
            </w:r>
          </w:p>
        </w:tc>
      </w:tr>
      <w:tr w:rsidR="00606CBC" w:rsidRPr="00DF199B" w14:paraId="2ED0163A" w14:textId="77777777" w:rsidTr="00690FA5">
        <w:tc>
          <w:tcPr>
            <w:tcW w:w="5400" w:type="dxa"/>
          </w:tcPr>
          <w:p w14:paraId="597CA8A5" w14:textId="77777777" w:rsidR="00606CBC" w:rsidRPr="00C012F8" w:rsidRDefault="00606CBC" w:rsidP="00A7336B">
            <w:pPr>
              <w:pStyle w:val="ProductList-OfferingBody"/>
              <w:jc w:val="center"/>
            </w:pPr>
            <w:r w:rsidRPr="00C012F8">
              <w:t>&lt; 99,9 %</w:t>
            </w:r>
          </w:p>
        </w:tc>
        <w:tc>
          <w:tcPr>
            <w:tcW w:w="5400" w:type="dxa"/>
          </w:tcPr>
          <w:p w14:paraId="1E5E9D95" w14:textId="77777777" w:rsidR="00606CBC" w:rsidRPr="00C012F8" w:rsidRDefault="00606CBC" w:rsidP="00A7336B">
            <w:pPr>
              <w:pStyle w:val="ProductList-OfferingBody"/>
              <w:jc w:val="center"/>
            </w:pPr>
            <w:r w:rsidRPr="00C012F8">
              <w:t>25 %</w:t>
            </w:r>
          </w:p>
        </w:tc>
      </w:tr>
      <w:tr w:rsidR="00606CBC" w:rsidRPr="00DF199B" w14:paraId="385325D6" w14:textId="77777777" w:rsidTr="00690FA5">
        <w:tc>
          <w:tcPr>
            <w:tcW w:w="5400" w:type="dxa"/>
          </w:tcPr>
          <w:p w14:paraId="7FF17247" w14:textId="77777777" w:rsidR="00606CBC" w:rsidRPr="00C012F8" w:rsidRDefault="00606CBC" w:rsidP="00A7336B">
            <w:pPr>
              <w:pStyle w:val="ProductList-OfferingBody"/>
              <w:jc w:val="center"/>
            </w:pPr>
            <w:r w:rsidRPr="00C012F8">
              <w:t>&lt; 99 %</w:t>
            </w:r>
          </w:p>
        </w:tc>
        <w:tc>
          <w:tcPr>
            <w:tcW w:w="5400" w:type="dxa"/>
          </w:tcPr>
          <w:p w14:paraId="6CBA0B5F" w14:textId="77777777" w:rsidR="00606CBC" w:rsidRPr="00C012F8" w:rsidRDefault="00606CBC" w:rsidP="00A7336B">
            <w:pPr>
              <w:pStyle w:val="ProductList-OfferingBody"/>
              <w:jc w:val="center"/>
            </w:pPr>
            <w:r w:rsidRPr="00C012F8">
              <w:t>50 %</w:t>
            </w:r>
          </w:p>
        </w:tc>
      </w:tr>
      <w:tr w:rsidR="00606CBC" w:rsidRPr="00DF199B" w14:paraId="6D844CDB" w14:textId="77777777" w:rsidTr="00690FA5">
        <w:tc>
          <w:tcPr>
            <w:tcW w:w="5400" w:type="dxa"/>
          </w:tcPr>
          <w:p w14:paraId="68DF52FD" w14:textId="77777777" w:rsidR="00606CBC" w:rsidRPr="00C012F8" w:rsidRDefault="00606CBC" w:rsidP="00A7336B">
            <w:pPr>
              <w:pStyle w:val="ProductList-OfferingBody"/>
              <w:jc w:val="center"/>
            </w:pPr>
            <w:r w:rsidRPr="00C012F8">
              <w:t>&lt; 95 %</w:t>
            </w:r>
          </w:p>
        </w:tc>
        <w:tc>
          <w:tcPr>
            <w:tcW w:w="5400" w:type="dxa"/>
          </w:tcPr>
          <w:p w14:paraId="5A7FA25A" w14:textId="77777777" w:rsidR="00606CBC" w:rsidRPr="00C012F8" w:rsidRDefault="00606CBC" w:rsidP="00A7336B">
            <w:pPr>
              <w:pStyle w:val="ProductList-OfferingBody"/>
              <w:jc w:val="center"/>
            </w:pPr>
            <w:r w:rsidRPr="00C012F8">
              <w:t>100 %</w:t>
            </w:r>
          </w:p>
        </w:tc>
      </w:tr>
    </w:tbl>
    <w:bookmarkEnd w:id="81"/>
    <w:bookmarkEnd w:id="82"/>
    <w:p w14:paraId="5B00725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86C3629" w14:textId="766CBF48" w:rsidR="00C86427" w:rsidRPr="00FB368F" w:rsidRDefault="00C86427" w:rsidP="00A7336B">
      <w:pPr>
        <w:pStyle w:val="ProductList-Offering2Heading"/>
      </w:pPr>
      <w:bookmarkStart w:id="84" w:name="_Toc65776176"/>
      <w:r>
        <w:t>Yammer Enterprise</w:t>
      </w:r>
      <w:bookmarkEnd w:id="84"/>
    </w:p>
    <w:p w14:paraId="2A669564" w14:textId="7D0B64F9" w:rsidR="00C86427" w:rsidRPr="00FB368F" w:rsidRDefault="00C86427" w:rsidP="00A7336B">
      <w:pPr>
        <w:pStyle w:val="ProductList-Body"/>
      </w:pPr>
      <w:r>
        <w:rPr>
          <w:b/>
          <w:color w:val="00188F"/>
        </w:rPr>
        <w:t>Driftstopp</w:t>
      </w:r>
      <w:r w:rsidRPr="00221C39">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A7336B">
      <w:pPr>
        <w:pStyle w:val="ProductList-Body"/>
      </w:pPr>
    </w:p>
    <w:p w14:paraId="476BDF33" w14:textId="2546CDD6" w:rsidR="00C86427" w:rsidRPr="00FB368F" w:rsidRDefault="00C86427" w:rsidP="00A7336B">
      <w:pPr>
        <w:pStyle w:val="ProductList-Body"/>
      </w:pPr>
      <w:r>
        <w:rPr>
          <w:b/>
          <w:color w:val="00188F"/>
        </w:rPr>
        <w:t>Månatlig Drifttid i Procent</w:t>
      </w:r>
      <w:r w:rsidRPr="00221C39">
        <w:t>:</w:t>
      </w:r>
      <w:r w:rsidR="000C372C" w:rsidRPr="00E80413">
        <w:rPr>
          <w:b/>
          <w:color w:val="00188F"/>
        </w:rPr>
        <w:t xml:space="preserve"> </w:t>
      </w:r>
      <w:r>
        <w:t>Månatlig Drifttid i Procent beräknas med följande formel</w:t>
      </w:r>
      <w:r w:rsidRPr="00221C39">
        <w:t>:</w:t>
      </w:r>
      <w:r>
        <w:t xml:space="preserve"> </w:t>
      </w:r>
    </w:p>
    <w:p w14:paraId="105E7767" w14:textId="77777777" w:rsidR="00C86427" w:rsidRPr="00FB368F" w:rsidRDefault="00C86427" w:rsidP="00A7336B">
      <w:pPr>
        <w:pStyle w:val="ProductList-Body"/>
      </w:pPr>
    </w:p>
    <w:p w14:paraId="13177606" w14:textId="337F526D" w:rsidR="00C86427" w:rsidRPr="00DF199B" w:rsidRDefault="005F4B3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A7336B">
      <w:pPr>
        <w:pStyle w:val="ProductList-Body"/>
      </w:pPr>
    </w:p>
    <w:p w14:paraId="3CB8DA5D" w14:textId="6C1E87CC" w:rsidR="00C86427" w:rsidRPr="00FB368F" w:rsidRDefault="00C86427" w:rsidP="00A7336B">
      <w:pPr>
        <w:pStyle w:val="ProductList-Body"/>
      </w:pPr>
      <w:r>
        <w:rPr>
          <w:b/>
          <w:color w:val="00188F"/>
        </w:rPr>
        <w:t>Tjänstekredit</w:t>
      </w:r>
      <w:r w:rsidRPr="00221C39">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1977F559" w14:textId="77777777" w:rsidTr="00574693">
        <w:trPr>
          <w:tblHeader/>
        </w:trPr>
        <w:tc>
          <w:tcPr>
            <w:tcW w:w="5400" w:type="dxa"/>
            <w:shd w:val="clear" w:color="auto" w:fill="0072C6"/>
          </w:tcPr>
          <w:p w14:paraId="1A9DFE79"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6C555692" w14:textId="77777777" w:rsidTr="00574693">
        <w:tc>
          <w:tcPr>
            <w:tcW w:w="5400" w:type="dxa"/>
          </w:tcPr>
          <w:p w14:paraId="2A0C0D6F" w14:textId="79723A54" w:rsidR="00C86427" w:rsidRPr="0076238C" w:rsidRDefault="00C86427" w:rsidP="00A7336B">
            <w:pPr>
              <w:pStyle w:val="ProductList-OfferingBody"/>
              <w:jc w:val="center"/>
            </w:pPr>
            <w:r>
              <w:t>&lt; 99,9 %</w:t>
            </w:r>
          </w:p>
        </w:tc>
        <w:tc>
          <w:tcPr>
            <w:tcW w:w="5400" w:type="dxa"/>
          </w:tcPr>
          <w:p w14:paraId="2B6C1459" w14:textId="77777777" w:rsidR="00C86427" w:rsidRPr="0076238C" w:rsidRDefault="00C86427" w:rsidP="00A7336B">
            <w:pPr>
              <w:pStyle w:val="ProductList-OfferingBody"/>
              <w:jc w:val="center"/>
            </w:pPr>
            <w:r>
              <w:t>25%</w:t>
            </w:r>
          </w:p>
        </w:tc>
      </w:tr>
      <w:tr w:rsidR="00C86427" w:rsidRPr="00DF199B" w14:paraId="7022003C" w14:textId="77777777" w:rsidTr="00574693">
        <w:tc>
          <w:tcPr>
            <w:tcW w:w="5400" w:type="dxa"/>
          </w:tcPr>
          <w:p w14:paraId="20E720BE" w14:textId="2E34B42F" w:rsidR="00C86427" w:rsidRPr="0076238C" w:rsidRDefault="00C86427" w:rsidP="00A7336B">
            <w:pPr>
              <w:pStyle w:val="ProductList-OfferingBody"/>
              <w:jc w:val="center"/>
            </w:pPr>
            <w:r>
              <w:t>&lt; 99 %</w:t>
            </w:r>
          </w:p>
        </w:tc>
        <w:tc>
          <w:tcPr>
            <w:tcW w:w="5400" w:type="dxa"/>
          </w:tcPr>
          <w:p w14:paraId="5DDFDCAF" w14:textId="77777777" w:rsidR="00C86427" w:rsidRPr="0076238C" w:rsidRDefault="00C86427" w:rsidP="00A7336B">
            <w:pPr>
              <w:pStyle w:val="ProductList-OfferingBody"/>
              <w:jc w:val="center"/>
            </w:pPr>
            <w:r>
              <w:t>50%</w:t>
            </w:r>
          </w:p>
        </w:tc>
      </w:tr>
      <w:tr w:rsidR="00C86427" w:rsidRPr="00DF199B" w14:paraId="370A5AC6" w14:textId="77777777" w:rsidTr="00574693">
        <w:tc>
          <w:tcPr>
            <w:tcW w:w="5400" w:type="dxa"/>
          </w:tcPr>
          <w:p w14:paraId="636FF5C1" w14:textId="77777777" w:rsidR="00C86427" w:rsidRPr="0076238C" w:rsidRDefault="00C86427" w:rsidP="00A7336B">
            <w:pPr>
              <w:pStyle w:val="ProductList-OfferingBody"/>
              <w:jc w:val="center"/>
            </w:pPr>
            <w:r>
              <w:t>&lt; 95 %</w:t>
            </w:r>
          </w:p>
        </w:tc>
        <w:tc>
          <w:tcPr>
            <w:tcW w:w="5400" w:type="dxa"/>
          </w:tcPr>
          <w:p w14:paraId="5933E5F9" w14:textId="77777777" w:rsidR="00C86427" w:rsidRPr="0076238C" w:rsidRDefault="00C86427" w:rsidP="00A7336B">
            <w:pPr>
              <w:pStyle w:val="ProductList-OfferingBody"/>
              <w:jc w:val="center"/>
            </w:pPr>
            <w:r>
              <w:t>100%</w:t>
            </w:r>
          </w:p>
        </w:tc>
      </w:tr>
    </w:tbl>
    <w:p w14:paraId="3B3043CF" w14:textId="77777777" w:rsidR="00690FA5" w:rsidRPr="0005250E" w:rsidRDefault="005F4B3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7614DA7" w14:textId="77777777" w:rsidR="004626B3" w:rsidRPr="00A77B85" w:rsidRDefault="004626B3" w:rsidP="004626B3">
      <w:pPr>
        <w:pStyle w:val="ProductList-OfferingGroupHeading"/>
        <w:tabs>
          <w:tab w:val="clear" w:pos="360"/>
          <w:tab w:val="clear" w:pos="720"/>
          <w:tab w:val="clear" w:pos="1080"/>
        </w:tabs>
        <w:outlineLvl w:val="1"/>
      </w:pPr>
      <w:bookmarkStart w:id="85" w:name="_Toc52348915"/>
      <w:bookmarkStart w:id="86" w:name="MicrosoftAzureServices"/>
      <w:bookmarkStart w:id="87" w:name="_Toc65776177"/>
      <w:r>
        <w:t>Microsoft Azure-tjänster</w:t>
      </w:r>
      <w:bookmarkEnd w:id="85"/>
      <w:r>
        <w:t xml:space="preserve"> och Azure-planer</w:t>
      </w:r>
      <w:bookmarkEnd w:id="87"/>
    </w:p>
    <w:bookmarkEnd w:id="86"/>
    <w:p w14:paraId="2AECCC19" w14:textId="77777777" w:rsidR="004626B3" w:rsidRPr="004626B3" w:rsidRDefault="004626B3" w:rsidP="004626B3">
      <w:pPr>
        <w:rPr>
          <w:sz w:val="18"/>
          <w:szCs w:val="18"/>
        </w:rPr>
      </w:pPr>
      <w:r>
        <w:rPr>
          <w:sz w:val="18"/>
        </w:rPr>
        <w:t xml:space="preserve">Angående tjänstspecifika villkor för Azure-tjänster och Azure-planer hänvisas till </w:t>
      </w:r>
      <w:hyperlink r:id="rId20" w:history="1">
        <w:r w:rsidRPr="004626B3">
          <w:rPr>
            <w:rStyle w:val="Hyperlink"/>
            <w:sz w:val="18"/>
            <w:szCs w:val="18"/>
          </w:rPr>
          <w:t>http://azure.microsoft.com/support/legal/sla/</w:t>
        </w:r>
      </w:hyperlink>
      <w:r w:rsidRPr="004626B3">
        <w:rPr>
          <w:sz w:val="18"/>
          <w:szCs w:val="18"/>
        </w:rPr>
        <w:t>.</w:t>
      </w:r>
    </w:p>
    <w:p w14:paraId="1E8BDC16" w14:textId="292B5A62" w:rsidR="003A16EB" w:rsidRPr="00FB368F" w:rsidRDefault="003A16EB" w:rsidP="00A7336B">
      <w:pPr>
        <w:pStyle w:val="ProductList-OfferingGroupHeading"/>
        <w:tabs>
          <w:tab w:val="clear" w:pos="360"/>
          <w:tab w:val="clear" w:pos="720"/>
          <w:tab w:val="clear" w:pos="1080"/>
        </w:tabs>
        <w:outlineLvl w:val="1"/>
      </w:pPr>
      <w:bookmarkStart w:id="88" w:name="_Toc65776178"/>
      <w:r>
        <w:t>Andra onlinetjänster</w:t>
      </w:r>
      <w:bookmarkEnd w:id="88"/>
    </w:p>
    <w:p w14:paraId="416FF99F" w14:textId="77777777" w:rsidR="002D0991" w:rsidRPr="002D0991" w:rsidRDefault="002D0991" w:rsidP="002D0991">
      <w:pPr>
        <w:pBdr>
          <w:bottom w:val="single" w:sz="4" w:space="1" w:color="595959"/>
        </w:pBdr>
        <w:spacing w:before="60" w:after="60" w:line="240" w:lineRule="auto"/>
        <w:ind w:firstLine="187"/>
        <w:outlineLvl w:val="2"/>
        <w:rPr>
          <w:sz w:val="18"/>
          <w:szCs w:val="18"/>
        </w:rPr>
      </w:pPr>
      <w:bookmarkStart w:id="89" w:name="_Toc55920316"/>
      <w:bookmarkStart w:id="90" w:name="MicrosoftDefenderforIdentity"/>
      <w:r>
        <w:rPr>
          <w:rFonts w:ascii="Calibri Light" w:eastAsia="Calibri" w:hAnsi="Calibri Light" w:cs="Arial"/>
          <w:b/>
          <w:color w:val="0072C6"/>
          <w:sz w:val="28"/>
        </w:rPr>
        <w:t>Microsoft Defender for Identity</w:t>
      </w:r>
      <w:bookmarkEnd w:id="89"/>
    </w:p>
    <w:bookmarkEnd w:id="90"/>
    <w:p w14:paraId="7FC8200D" w14:textId="77777777" w:rsidR="002D0991" w:rsidRPr="002D0991" w:rsidRDefault="002D0991" w:rsidP="002D0991">
      <w:pPr>
        <w:tabs>
          <w:tab w:val="left" w:pos="360"/>
          <w:tab w:val="left" w:pos="720"/>
          <w:tab w:val="left" w:pos="1080"/>
        </w:tabs>
        <w:spacing w:after="0" w:line="240" w:lineRule="auto"/>
        <w:rPr>
          <w:sz w:val="18"/>
          <w:szCs w:val="18"/>
        </w:rPr>
      </w:pPr>
      <w:r>
        <w:rPr>
          <w:rFonts w:ascii="Calibri" w:eastAsia="Calibri" w:hAnsi="Calibri" w:cs="Arial"/>
          <w:b/>
          <w:color w:val="00188F"/>
          <w:sz w:val="18"/>
        </w:rPr>
        <w:t>Ytterligare definitioner</w:t>
      </w:r>
      <w:r w:rsidRPr="00CB3A10">
        <w:rPr>
          <w:rFonts w:ascii="Calibri" w:eastAsia="Calibri" w:hAnsi="Calibri" w:cs="Arial"/>
          <w:b/>
          <w:bCs/>
          <w:sz w:val="18"/>
        </w:rPr>
        <w:t>:</w:t>
      </w:r>
    </w:p>
    <w:p w14:paraId="0DEED00D" w14:textId="2787E9E1" w:rsidR="001236CB" w:rsidRDefault="002D0991" w:rsidP="002D0991">
      <w:pPr>
        <w:spacing w:after="0"/>
        <w:rPr>
          <w:sz w:val="18"/>
        </w:rPr>
      </w:pPr>
      <w:r>
        <w:rPr>
          <w:rFonts w:ascii="Calibri" w:eastAsia="Calibri" w:hAnsi="Calibri" w:cs="Arial"/>
          <w:b/>
          <w:color w:val="00188F"/>
          <w:sz w:val="18"/>
        </w:rPr>
        <w:t>Stilleståndstid</w:t>
      </w:r>
      <w:r>
        <w:rPr>
          <w:rFonts w:ascii="Calibri" w:eastAsia="Calibri" w:hAnsi="Calibri" w:cs="Arial"/>
          <w:sz w:val="18"/>
        </w:rPr>
        <w:t xml:space="preserve"> är en tidsperiod då administratören inte har åtkomst till Microsoft Defender for Identity-portalen</w:t>
      </w:r>
      <w:r w:rsidR="001236CB">
        <w:rPr>
          <w:sz w:val="18"/>
        </w:rPr>
        <w:t>.</w:t>
      </w:r>
    </w:p>
    <w:p w14:paraId="242432D5" w14:textId="77777777" w:rsidR="002D0991" w:rsidRPr="00DF199B" w:rsidRDefault="002D0991" w:rsidP="002D0991">
      <w:pPr>
        <w:spacing w:after="0"/>
        <w:rPr>
          <w:sz w:val="18"/>
          <w:szCs w:val="18"/>
        </w:rPr>
      </w:pPr>
    </w:p>
    <w:p w14:paraId="1DB02BDC" w14:textId="77777777" w:rsidR="001236CB" w:rsidRPr="00552D87" w:rsidRDefault="001236CB" w:rsidP="001236CB">
      <w:pPr>
        <w:pStyle w:val="ProductList-Body"/>
      </w:pPr>
      <w:r>
        <w:rPr>
          <w:b/>
          <w:bCs/>
          <w:color w:val="00188F"/>
        </w:rPr>
        <w:t>Månatlig drifttid i procent</w:t>
      </w:r>
      <w:r w:rsidRPr="00E667FF">
        <w:rPr>
          <w:b/>
          <w:bCs/>
        </w:rPr>
        <w:t>:</w:t>
      </w:r>
      <w:r>
        <w:t xml:space="preserve"> Månatlig drifttid i procent beräknas med följande formel: </w:t>
      </w:r>
    </w:p>
    <w:p w14:paraId="0A8F660D" w14:textId="77777777" w:rsidR="001236CB" w:rsidRPr="00552D87" w:rsidRDefault="001236CB" w:rsidP="001236CB">
      <w:pPr>
        <w:pStyle w:val="ProductList-Body"/>
      </w:pPr>
    </w:p>
    <w:p w14:paraId="3A4AAD02" w14:textId="77777777" w:rsidR="001236CB" w:rsidRPr="00DF199B" w:rsidRDefault="005F4B35" w:rsidP="001236CB">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 </m:t>
          </m:r>
        </m:oMath>
      </m:oMathPara>
    </w:p>
    <w:p w14:paraId="5DDBE69D" w14:textId="77777777" w:rsidR="001236CB" w:rsidRPr="00552D87" w:rsidRDefault="001236CB" w:rsidP="001236CB">
      <w:pPr>
        <w:pStyle w:val="ProductList-Body"/>
      </w:pPr>
      <w:r>
        <w:lastRenderedPageBreak/>
        <w:t>där Stilleståndstid mäts i användarminuter, dvs. för varje månad är stilleståndstiden summan av längden (i minuter) för varje incident som inträffar under den månaden multiplicerat med antalet användare som påverkas av den incidenten.</w:t>
      </w:r>
    </w:p>
    <w:p w14:paraId="582AFA69" w14:textId="77777777" w:rsidR="001236CB" w:rsidRPr="00552D87" w:rsidRDefault="001236CB" w:rsidP="001236CB">
      <w:pPr>
        <w:pStyle w:val="ProductList-Body"/>
      </w:pPr>
    </w:p>
    <w:p w14:paraId="03D58522" w14:textId="77777777" w:rsidR="001236CB" w:rsidRPr="00552D87" w:rsidRDefault="001236CB" w:rsidP="001236CB">
      <w:pPr>
        <w:pStyle w:val="ProductList-Body"/>
      </w:pPr>
      <w:r>
        <w:rPr>
          <w:b/>
          <w:bCs/>
          <w:color w:val="00188F"/>
        </w:rPr>
        <w:t>Servicekredit</w:t>
      </w:r>
      <w:r w:rsidRPr="00E667F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1236CB" w:rsidRPr="00DF199B" w14:paraId="2A3F0266" w14:textId="77777777" w:rsidTr="002D0991">
        <w:trPr>
          <w:tblHeader/>
        </w:trPr>
        <w:tc>
          <w:tcPr>
            <w:tcW w:w="5400" w:type="dxa"/>
            <w:shd w:val="clear" w:color="auto" w:fill="0072C6"/>
            <w:tcMar>
              <w:top w:w="0" w:type="dxa"/>
              <w:left w:w="108" w:type="dxa"/>
              <w:bottom w:w="0" w:type="dxa"/>
              <w:right w:w="108" w:type="dxa"/>
            </w:tcMar>
            <w:hideMark/>
          </w:tcPr>
          <w:p w14:paraId="31612DEA" w14:textId="77777777" w:rsidR="001236CB" w:rsidRPr="00CE181C" w:rsidRDefault="001236CB" w:rsidP="002D0991">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82B2533" w14:textId="77777777" w:rsidR="001236CB" w:rsidRPr="00CE181C" w:rsidRDefault="001236CB" w:rsidP="002D0991">
            <w:pPr>
              <w:pStyle w:val="ProductList-OfferingBody"/>
              <w:spacing w:line="252" w:lineRule="auto"/>
              <w:jc w:val="center"/>
              <w:rPr>
                <w:color w:val="FFFFFF"/>
              </w:rPr>
            </w:pPr>
            <w:r>
              <w:rPr>
                <w:color w:val="FFFFFF"/>
              </w:rPr>
              <w:t>Servicekredit</w:t>
            </w:r>
          </w:p>
        </w:tc>
      </w:tr>
      <w:tr w:rsidR="001236CB" w:rsidRPr="00DF199B" w14:paraId="3AE155D4" w14:textId="77777777" w:rsidTr="002D0991">
        <w:tc>
          <w:tcPr>
            <w:tcW w:w="5400" w:type="dxa"/>
            <w:tcMar>
              <w:top w:w="0" w:type="dxa"/>
              <w:left w:w="108" w:type="dxa"/>
              <w:bottom w:w="0" w:type="dxa"/>
              <w:right w:w="108" w:type="dxa"/>
            </w:tcMar>
            <w:hideMark/>
          </w:tcPr>
          <w:p w14:paraId="4E4BDA0C" w14:textId="77777777" w:rsidR="001236CB" w:rsidRDefault="001236CB" w:rsidP="002D0991">
            <w:pPr>
              <w:pStyle w:val="ProductList-OfferingBody"/>
              <w:spacing w:line="252" w:lineRule="auto"/>
              <w:jc w:val="center"/>
            </w:pPr>
            <w:r>
              <w:t>&lt; 99,9 %</w:t>
            </w:r>
          </w:p>
        </w:tc>
        <w:tc>
          <w:tcPr>
            <w:tcW w:w="5400" w:type="dxa"/>
            <w:tcMar>
              <w:top w:w="0" w:type="dxa"/>
              <w:left w:w="108" w:type="dxa"/>
              <w:bottom w:w="0" w:type="dxa"/>
              <w:right w:w="108" w:type="dxa"/>
            </w:tcMar>
            <w:hideMark/>
          </w:tcPr>
          <w:p w14:paraId="4EF8D3C7" w14:textId="6410B24B" w:rsidR="001236CB" w:rsidRDefault="001236CB" w:rsidP="002D0991">
            <w:pPr>
              <w:pStyle w:val="ProductList-OfferingBody"/>
              <w:spacing w:line="252" w:lineRule="auto"/>
              <w:jc w:val="center"/>
            </w:pPr>
            <w:r>
              <w:t>10%</w:t>
            </w:r>
          </w:p>
        </w:tc>
      </w:tr>
      <w:tr w:rsidR="001236CB" w:rsidRPr="00DF199B" w14:paraId="1947B2A4" w14:textId="77777777" w:rsidTr="002D0991">
        <w:tc>
          <w:tcPr>
            <w:tcW w:w="5400" w:type="dxa"/>
            <w:tcMar>
              <w:top w:w="0" w:type="dxa"/>
              <w:left w:w="108" w:type="dxa"/>
              <w:bottom w:w="0" w:type="dxa"/>
              <w:right w:w="108" w:type="dxa"/>
            </w:tcMar>
            <w:hideMark/>
          </w:tcPr>
          <w:p w14:paraId="71A68C5D" w14:textId="77777777" w:rsidR="001236CB" w:rsidRDefault="001236CB" w:rsidP="002D0991">
            <w:pPr>
              <w:pStyle w:val="ProductList-OfferingBody"/>
              <w:spacing w:line="252" w:lineRule="auto"/>
              <w:jc w:val="center"/>
            </w:pPr>
            <w:r>
              <w:t>&lt; 99 %</w:t>
            </w:r>
          </w:p>
        </w:tc>
        <w:tc>
          <w:tcPr>
            <w:tcW w:w="5400" w:type="dxa"/>
            <w:tcMar>
              <w:top w:w="0" w:type="dxa"/>
              <w:left w:w="108" w:type="dxa"/>
              <w:bottom w:w="0" w:type="dxa"/>
              <w:right w:w="108" w:type="dxa"/>
            </w:tcMar>
            <w:hideMark/>
          </w:tcPr>
          <w:p w14:paraId="1D63D0A3" w14:textId="7E217D97" w:rsidR="001236CB" w:rsidRDefault="001236CB" w:rsidP="002D0991">
            <w:pPr>
              <w:pStyle w:val="ProductList-OfferingBody"/>
              <w:spacing w:line="252" w:lineRule="auto"/>
              <w:jc w:val="center"/>
            </w:pPr>
            <w:r>
              <w:t>25%</w:t>
            </w:r>
          </w:p>
        </w:tc>
      </w:tr>
    </w:tbl>
    <w:p w14:paraId="4EEB85AA" w14:textId="77777777" w:rsidR="001236CB" w:rsidRPr="0005250E" w:rsidRDefault="005F4B35" w:rsidP="001236C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1236CB">
          <w:rPr>
            <w:rStyle w:val="Hyperlink"/>
            <w:sz w:val="16"/>
            <w:szCs w:val="16"/>
          </w:rPr>
          <w:t>Innehållsförteckning</w:t>
        </w:r>
      </w:hyperlink>
      <w:r w:rsidR="001236CB">
        <w:rPr>
          <w:sz w:val="16"/>
          <w:szCs w:val="16"/>
        </w:rPr>
        <w:t xml:space="preserve"> / </w:t>
      </w:r>
      <w:hyperlink w:anchor="Definitions" w:tooltip="Definitioner" w:history="1">
        <w:r w:rsidR="001236CB">
          <w:rPr>
            <w:rStyle w:val="Hyperlink"/>
            <w:sz w:val="16"/>
            <w:szCs w:val="16"/>
          </w:rPr>
          <w:t>Definitioner</w:t>
        </w:r>
      </w:hyperlink>
    </w:p>
    <w:p w14:paraId="7686F9ED" w14:textId="6DBB62F2" w:rsidR="003A16EB" w:rsidRPr="00FB368F" w:rsidRDefault="003A16EB" w:rsidP="00A7336B">
      <w:pPr>
        <w:pStyle w:val="ProductList-Offering2Heading"/>
        <w:tabs>
          <w:tab w:val="clear" w:pos="360"/>
          <w:tab w:val="clear" w:pos="720"/>
          <w:tab w:val="clear" w:pos="1080"/>
        </w:tabs>
        <w:outlineLvl w:val="2"/>
      </w:pPr>
      <w:bookmarkStart w:id="91" w:name="_Toc65776179"/>
      <w:r>
        <w:t>Bing Maps Enterprise Platform</w:t>
      </w:r>
      <w:bookmarkEnd w:id="91"/>
    </w:p>
    <w:p w14:paraId="6227B95F" w14:textId="35D3DB79" w:rsidR="00515EF4" w:rsidRPr="00FB368F" w:rsidRDefault="003A16EB" w:rsidP="00A7336B">
      <w:pPr>
        <w:pStyle w:val="ProductList-Body"/>
      </w:pPr>
      <w:r>
        <w:rPr>
          <w:b/>
          <w:color w:val="00188F"/>
        </w:rPr>
        <w:t>Driftstopp</w:t>
      </w:r>
      <w:r w:rsidRPr="00221C39">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683C27DC" w14:textId="77777777" w:rsidR="00515EF4" w:rsidRPr="00FB368F" w:rsidRDefault="00515EF4" w:rsidP="00A7336B">
      <w:pPr>
        <w:pStyle w:val="ProductList-Body"/>
      </w:pPr>
    </w:p>
    <w:p w14:paraId="332EF34F" w14:textId="212A34F9" w:rsidR="003A16EB" w:rsidRPr="00FB368F" w:rsidRDefault="00515EF4" w:rsidP="00A7336B">
      <w:pPr>
        <w:pStyle w:val="ProductList-Body"/>
      </w:pPr>
      <w:r>
        <w:rPr>
          <w:b/>
          <w:color w:val="00188F"/>
        </w:rPr>
        <w:t>Månatlig Drifttid i Procent</w:t>
      </w:r>
      <w:r w:rsidRPr="00221C39">
        <w:t>:</w:t>
      </w:r>
      <w:r w:rsidR="000C372C" w:rsidRPr="00106A66">
        <w:rPr>
          <w:b/>
          <w:color w:val="00188F"/>
        </w:rPr>
        <w:t xml:space="preserve"> </w:t>
      </w:r>
      <w:r>
        <w:t>Månatlig Drifttid i Procent beräknas med följande formel</w:t>
      </w:r>
      <w:r w:rsidRPr="00221C39">
        <w:t>:</w:t>
      </w:r>
    </w:p>
    <w:p w14:paraId="650953C7" w14:textId="77777777" w:rsidR="00515EF4" w:rsidRPr="00FB368F" w:rsidRDefault="00515EF4" w:rsidP="00A7336B">
      <w:pPr>
        <w:pStyle w:val="ProductList-Body"/>
      </w:pPr>
    </w:p>
    <w:p w14:paraId="44E374EC" w14:textId="303CF304" w:rsidR="00515EF4" w:rsidRPr="00DF199B" w:rsidRDefault="005F4B3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A7336B">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A7336B">
      <w:pPr>
        <w:pStyle w:val="ProductList-Body"/>
      </w:pPr>
    </w:p>
    <w:p w14:paraId="26174FF9"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072DD82D" w14:textId="77777777" w:rsidTr="00A77082">
        <w:trPr>
          <w:tblHeader/>
        </w:trPr>
        <w:tc>
          <w:tcPr>
            <w:tcW w:w="5400" w:type="dxa"/>
            <w:shd w:val="clear" w:color="auto" w:fill="0072C6"/>
          </w:tcPr>
          <w:p w14:paraId="6763C431"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3FB6EA7D" w14:textId="77777777" w:rsidTr="00A77082">
        <w:tc>
          <w:tcPr>
            <w:tcW w:w="5400" w:type="dxa"/>
          </w:tcPr>
          <w:p w14:paraId="04CAFA50" w14:textId="61E959DE" w:rsidR="00515EF4" w:rsidRPr="0076238C" w:rsidRDefault="00515EF4" w:rsidP="00A7336B">
            <w:pPr>
              <w:pStyle w:val="ProductList-OfferingBody"/>
              <w:jc w:val="center"/>
            </w:pPr>
            <w:r>
              <w:t>&lt; 99,9 %</w:t>
            </w:r>
          </w:p>
        </w:tc>
        <w:tc>
          <w:tcPr>
            <w:tcW w:w="5400" w:type="dxa"/>
          </w:tcPr>
          <w:p w14:paraId="79F178DF" w14:textId="7F10E0CE" w:rsidR="00515EF4" w:rsidRPr="0076238C" w:rsidRDefault="00515EF4" w:rsidP="00A7336B">
            <w:pPr>
              <w:pStyle w:val="ProductList-OfferingBody"/>
              <w:jc w:val="center"/>
            </w:pPr>
            <w:r>
              <w:t>25%</w:t>
            </w:r>
          </w:p>
        </w:tc>
      </w:tr>
      <w:tr w:rsidR="00515EF4" w:rsidRPr="00DF199B" w14:paraId="777F4AA6" w14:textId="77777777" w:rsidTr="00A77082">
        <w:tc>
          <w:tcPr>
            <w:tcW w:w="5400" w:type="dxa"/>
          </w:tcPr>
          <w:p w14:paraId="674E9167" w14:textId="50297AE8" w:rsidR="00515EF4" w:rsidRPr="0076238C" w:rsidRDefault="00515EF4" w:rsidP="00A7336B">
            <w:pPr>
              <w:pStyle w:val="ProductList-OfferingBody"/>
              <w:jc w:val="center"/>
            </w:pPr>
            <w:r>
              <w:t>&lt; 99 %</w:t>
            </w:r>
          </w:p>
        </w:tc>
        <w:tc>
          <w:tcPr>
            <w:tcW w:w="5400" w:type="dxa"/>
          </w:tcPr>
          <w:p w14:paraId="4C2D0E02" w14:textId="661EED97" w:rsidR="00515EF4" w:rsidRPr="0076238C" w:rsidRDefault="00515EF4" w:rsidP="00A7336B">
            <w:pPr>
              <w:pStyle w:val="ProductList-OfferingBody"/>
              <w:jc w:val="center"/>
            </w:pPr>
            <w:r>
              <w:t>50%</w:t>
            </w:r>
          </w:p>
        </w:tc>
      </w:tr>
      <w:tr w:rsidR="00515EF4" w:rsidRPr="00DF199B" w14:paraId="4EB982B3" w14:textId="77777777" w:rsidTr="00A77082">
        <w:tc>
          <w:tcPr>
            <w:tcW w:w="5400" w:type="dxa"/>
          </w:tcPr>
          <w:p w14:paraId="1CE067A9" w14:textId="625CE747" w:rsidR="00515EF4" w:rsidRPr="0076238C" w:rsidRDefault="00515EF4" w:rsidP="00A7336B">
            <w:pPr>
              <w:pStyle w:val="ProductList-OfferingBody"/>
              <w:jc w:val="center"/>
            </w:pPr>
            <w:r>
              <w:t>&lt; 95 %</w:t>
            </w:r>
          </w:p>
        </w:tc>
        <w:tc>
          <w:tcPr>
            <w:tcW w:w="5400" w:type="dxa"/>
          </w:tcPr>
          <w:p w14:paraId="67F575EA" w14:textId="0AACC5D0" w:rsidR="00515EF4" w:rsidRDefault="00515EF4" w:rsidP="00A7336B">
            <w:pPr>
              <w:pStyle w:val="ProductList-OfferingBody"/>
              <w:jc w:val="center"/>
            </w:pPr>
            <w:r>
              <w:t>100%</w:t>
            </w:r>
          </w:p>
        </w:tc>
      </w:tr>
    </w:tbl>
    <w:p w14:paraId="66593B86" w14:textId="77777777" w:rsidR="001E0407" w:rsidRPr="00FB368F" w:rsidRDefault="001E0407" w:rsidP="00A7336B">
      <w:pPr>
        <w:pStyle w:val="ProductList-Body"/>
      </w:pPr>
    </w:p>
    <w:p w14:paraId="087D7891" w14:textId="192B3DB4" w:rsidR="00515EF4" w:rsidRPr="00FB368F" w:rsidRDefault="00515EF4" w:rsidP="00A7336B">
      <w:pPr>
        <w:pStyle w:val="ProductList-Body"/>
      </w:pPr>
      <w:r>
        <w:rPr>
          <w:b/>
          <w:color w:val="00188F"/>
        </w:rPr>
        <w:t>Undantag för Servicenivå</w:t>
      </w:r>
      <w:r w:rsidRPr="00221C39">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A7336B">
      <w:pPr>
        <w:pStyle w:val="ProductList-Body"/>
      </w:pPr>
    </w:p>
    <w:p w14:paraId="084D7DBE" w14:textId="11295426" w:rsidR="001E0407" w:rsidRPr="00FB368F" w:rsidRDefault="00515EF4" w:rsidP="00A7336B">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92" w:name="_Toc413421605"/>
    <w:p w14:paraId="4935150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10B993D" w14:textId="77777777" w:rsidR="00FD7891" w:rsidRPr="00FB368F" w:rsidRDefault="00FD7891" w:rsidP="00A7336B">
      <w:pPr>
        <w:pStyle w:val="ProductList-Offering2Heading"/>
      </w:pPr>
      <w:bookmarkStart w:id="93" w:name="_Toc65776180"/>
      <w:r>
        <w:t>Bing Maps Mobile Asset Management</w:t>
      </w:r>
      <w:bookmarkEnd w:id="92"/>
      <w:bookmarkEnd w:id="93"/>
    </w:p>
    <w:p w14:paraId="65029C5D" w14:textId="52E81016" w:rsidR="00FD7891" w:rsidRPr="00FB368F" w:rsidRDefault="00FD7891" w:rsidP="00A7336B">
      <w:pPr>
        <w:pStyle w:val="ProductList-Body"/>
      </w:pPr>
      <w:r>
        <w:rPr>
          <w:b/>
          <w:color w:val="00188F"/>
        </w:rPr>
        <w:t>Driftstopp</w:t>
      </w:r>
      <w:r w:rsidRPr="00221C39">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30358882" w14:textId="77777777" w:rsidR="00FD7891" w:rsidRPr="00FB368F" w:rsidRDefault="00FD7891" w:rsidP="00A7336B">
      <w:pPr>
        <w:pStyle w:val="ProductList-Body"/>
      </w:pPr>
    </w:p>
    <w:p w14:paraId="10C2AC36" w14:textId="355E1215" w:rsidR="00FD7891" w:rsidRPr="00FB368F" w:rsidRDefault="00FD7891" w:rsidP="00A7336B">
      <w:pPr>
        <w:pStyle w:val="ProductList-Body"/>
      </w:pPr>
      <w:r>
        <w:rPr>
          <w:b/>
          <w:color w:val="00188F"/>
        </w:rPr>
        <w:t>Månatlig Drifttid i Procent</w:t>
      </w:r>
      <w:r w:rsidRPr="00221C39">
        <w:t>:</w:t>
      </w:r>
      <w:r w:rsidR="000C372C" w:rsidRPr="000F0FC2">
        <w:rPr>
          <w:b/>
          <w:color w:val="00188F"/>
        </w:rPr>
        <w:t xml:space="preserve"> </w:t>
      </w:r>
      <w:r>
        <w:t>Månatlig Drifttid i Procent beräknas med följande formel</w:t>
      </w:r>
      <w:r w:rsidRPr="00221C39">
        <w:t>:</w:t>
      </w:r>
    </w:p>
    <w:p w14:paraId="175543F3" w14:textId="77777777" w:rsidR="00FD7891" w:rsidRPr="00FB368F" w:rsidRDefault="00FD7891" w:rsidP="00A7336B">
      <w:pPr>
        <w:pStyle w:val="ProductList-Body"/>
      </w:pPr>
    </w:p>
    <w:p w14:paraId="3D1C7AD3" w14:textId="3971173F" w:rsidR="00FD7891" w:rsidRPr="00DF199B" w:rsidRDefault="005F4B3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A7336B">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A7336B">
      <w:pPr>
        <w:pStyle w:val="ProductList-Body"/>
      </w:pPr>
    </w:p>
    <w:p w14:paraId="152AABCC" w14:textId="77777777" w:rsidR="00FD7891" w:rsidRPr="00FB368F" w:rsidRDefault="00FD7891"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F199B" w14:paraId="284D0B9B" w14:textId="77777777" w:rsidTr="00A77082">
        <w:trPr>
          <w:tblHeader/>
        </w:trPr>
        <w:tc>
          <w:tcPr>
            <w:tcW w:w="5400" w:type="dxa"/>
            <w:shd w:val="clear" w:color="auto" w:fill="0072C6"/>
          </w:tcPr>
          <w:p w14:paraId="210D6C28" w14:textId="77777777" w:rsidR="00FD7891" w:rsidRPr="001A0074" w:rsidRDefault="00FD789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A7336B">
            <w:pPr>
              <w:pStyle w:val="ProductList-OfferingBody"/>
              <w:jc w:val="center"/>
              <w:rPr>
                <w:color w:val="FFFFFF" w:themeColor="background1"/>
              </w:rPr>
            </w:pPr>
            <w:r>
              <w:rPr>
                <w:color w:val="FFFFFF" w:themeColor="background1"/>
              </w:rPr>
              <w:t>Tjänstekredit</w:t>
            </w:r>
          </w:p>
        </w:tc>
      </w:tr>
      <w:tr w:rsidR="00FD7891" w:rsidRPr="00DF199B" w14:paraId="50ECA16C" w14:textId="77777777" w:rsidTr="00A77082">
        <w:tc>
          <w:tcPr>
            <w:tcW w:w="5400" w:type="dxa"/>
          </w:tcPr>
          <w:p w14:paraId="2EC30703" w14:textId="77777777" w:rsidR="00FD7891" w:rsidRPr="0076238C" w:rsidRDefault="00FD7891" w:rsidP="00A7336B">
            <w:pPr>
              <w:pStyle w:val="ProductList-OfferingBody"/>
              <w:jc w:val="center"/>
            </w:pPr>
            <w:r>
              <w:t>&lt; 99,9 %</w:t>
            </w:r>
          </w:p>
        </w:tc>
        <w:tc>
          <w:tcPr>
            <w:tcW w:w="5400" w:type="dxa"/>
          </w:tcPr>
          <w:p w14:paraId="0AF0BF6E" w14:textId="77777777" w:rsidR="00FD7891" w:rsidRPr="0076238C" w:rsidRDefault="00FD7891" w:rsidP="00A7336B">
            <w:pPr>
              <w:pStyle w:val="ProductList-OfferingBody"/>
              <w:jc w:val="center"/>
            </w:pPr>
            <w:r>
              <w:t>25%</w:t>
            </w:r>
          </w:p>
        </w:tc>
      </w:tr>
      <w:tr w:rsidR="00FD7891" w:rsidRPr="00DF199B" w14:paraId="43224057" w14:textId="77777777" w:rsidTr="00A77082">
        <w:tc>
          <w:tcPr>
            <w:tcW w:w="5400" w:type="dxa"/>
          </w:tcPr>
          <w:p w14:paraId="20F98A7F" w14:textId="77777777" w:rsidR="00FD7891" w:rsidRPr="0076238C" w:rsidRDefault="00FD7891" w:rsidP="00A7336B">
            <w:pPr>
              <w:pStyle w:val="ProductList-OfferingBody"/>
              <w:jc w:val="center"/>
            </w:pPr>
            <w:r>
              <w:t>&lt; 99 %</w:t>
            </w:r>
          </w:p>
        </w:tc>
        <w:tc>
          <w:tcPr>
            <w:tcW w:w="5400" w:type="dxa"/>
          </w:tcPr>
          <w:p w14:paraId="2042F0F2" w14:textId="77777777" w:rsidR="00FD7891" w:rsidRPr="0076238C" w:rsidRDefault="00FD7891" w:rsidP="00A7336B">
            <w:pPr>
              <w:pStyle w:val="ProductList-OfferingBody"/>
              <w:jc w:val="center"/>
            </w:pPr>
            <w:r>
              <w:t>50%</w:t>
            </w:r>
          </w:p>
        </w:tc>
      </w:tr>
      <w:tr w:rsidR="00FD7891" w:rsidRPr="00DF199B" w14:paraId="464E7413" w14:textId="77777777" w:rsidTr="00A77082">
        <w:tc>
          <w:tcPr>
            <w:tcW w:w="5400" w:type="dxa"/>
          </w:tcPr>
          <w:p w14:paraId="140B2DF0" w14:textId="77777777" w:rsidR="00FD7891" w:rsidRPr="0076238C" w:rsidRDefault="00FD7891" w:rsidP="00A7336B">
            <w:pPr>
              <w:pStyle w:val="ProductList-OfferingBody"/>
              <w:jc w:val="center"/>
            </w:pPr>
            <w:r>
              <w:t>&lt; 95 %</w:t>
            </w:r>
          </w:p>
        </w:tc>
        <w:tc>
          <w:tcPr>
            <w:tcW w:w="5400" w:type="dxa"/>
          </w:tcPr>
          <w:p w14:paraId="0BEE0BFC" w14:textId="77777777" w:rsidR="00FD7891" w:rsidRDefault="00FD7891" w:rsidP="00A7336B">
            <w:pPr>
              <w:pStyle w:val="ProductList-OfferingBody"/>
              <w:jc w:val="center"/>
            </w:pPr>
            <w:r>
              <w:t>100%</w:t>
            </w:r>
          </w:p>
        </w:tc>
      </w:tr>
    </w:tbl>
    <w:p w14:paraId="6FE4E46D" w14:textId="3057D363" w:rsidR="00FD7891" w:rsidRPr="00FB368F" w:rsidRDefault="00FD7891" w:rsidP="00A7336B">
      <w:pPr>
        <w:pStyle w:val="ProductList-Body"/>
      </w:pPr>
      <w:r>
        <w:rPr>
          <w:b/>
          <w:color w:val="00188F"/>
        </w:rPr>
        <w:t>Undantag för Servicenivå</w:t>
      </w:r>
      <w:r w:rsidRPr="00221C39">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A7336B">
      <w:pPr>
        <w:pStyle w:val="ProductList-Body"/>
      </w:pPr>
    </w:p>
    <w:p w14:paraId="3F493427" w14:textId="47B3BCBC" w:rsidR="00FD7891" w:rsidRPr="00FB368F" w:rsidRDefault="00FD7891" w:rsidP="00A7336B">
      <w:pPr>
        <w:pStyle w:val="ProductList-Body"/>
      </w:pPr>
      <w:r>
        <w:lastRenderedPageBreak/>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94" w:name="_Toc463347210"/>
    <w:bookmarkStart w:id="95" w:name="Intune"/>
    <w:bookmarkStart w:id="96" w:name="_Toc461003318"/>
    <w:bookmarkStart w:id="97" w:name="_Toc457812889"/>
    <w:bookmarkStart w:id="98" w:name="_Toc454545924"/>
    <w:p w14:paraId="14743EB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4E31A29" w14:textId="77777777" w:rsidR="00806A4D" w:rsidRPr="00A94906" w:rsidRDefault="00806A4D" w:rsidP="00A7336B">
      <w:pPr>
        <w:pStyle w:val="ProductList-Offering2Heading"/>
        <w:outlineLvl w:val="2"/>
      </w:pPr>
      <w:bookmarkStart w:id="99" w:name="_Toc65776181"/>
      <w:r>
        <w:t>Microsoft Cloud App Security</w:t>
      </w:r>
      <w:bookmarkEnd w:id="99"/>
    </w:p>
    <w:p w14:paraId="476F87A9" w14:textId="77777777" w:rsidR="00806A4D" w:rsidRPr="00A94906" w:rsidRDefault="00806A4D" w:rsidP="00A7336B">
      <w:pPr>
        <w:pStyle w:val="ProductList-Body"/>
      </w:pPr>
      <w:r>
        <w:rPr>
          <w:b/>
          <w:color w:val="00188F"/>
        </w:rPr>
        <w:t>Driftstopp</w:t>
      </w:r>
      <w:r w:rsidRPr="00221C39">
        <w:rPr>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1CB44679" w14:textId="77777777" w:rsidR="00806A4D" w:rsidRPr="00A94906" w:rsidRDefault="00806A4D" w:rsidP="00A7336B">
      <w:pPr>
        <w:pStyle w:val="ProductList-Body"/>
        <w:spacing w:after="40"/>
      </w:pPr>
    </w:p>
    <w:p w14:paraId="4B004EE5" w14:textId="77777777" w:rsidR="00806A4D" w:rsidRDefault="00806A4D"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5DF9735" w14:textId="77777777" w:rsidR="00806A4D" w:rsidRDefault="00806A4D" w:rsidP="00A7336B">
      <w:pPr>
        <w:pStyle w:val="ProductList-Body"/>
      </w:pPr>
    </w:p>
    <w:p w14:paraId="4DB8BB4C" w14:textId="77777777" w:rsidR="00806A4D" w:rsidRPr="00A94906" w:rsidRDefault="005F4B35" w:rsidP="00A7336B">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42F633CB" w14:textId="77777777" w:rsidR="00806A4D" w:rsidRPr="00A94906" w:rsidRDefault="00806A4D"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2DBCC6" w14:textId="77777777" w:rsidR="00806A4D" w:rsidRPr="00A94906" w:rsidRDefault="00806A4D" w:rsidP="00A7336B">
      <w:pPr>
        <w:pStyle w:val="ProductList-Body"/>
      </w:pPr>
    </w:p>
    <w:p w14:paraId="47AFE374" w14:textId="77777777" w:rsidR="00806A4D" w:rsidRPr="00A94906" w:rsidRDefault="00806A4D" w:rsidP="00A7336B">
      <w:pPr>
        <w:pStyle w:val="ProductList-Body"/>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6A4D" w:rsidRPr="00DF199B" w14:paraId="327D9631" w14:textId="77777777" w:rsidTr="0083252D">
        <w:trPr>
          <w:tblHeader/>
        </w:trPr>
        <w:tc>
          <w:tcPr>
            <w:tcW w:w="5400" w:type="dxa"/>
            <w:shd w:val="clear" w:color="auto" w:fill="0072C6"/>
            <w:tcMar>
              <w:top w:w="0" w:type="dxa"/>
              <w:left w:w="108" w:type="dxa"/>
              <w:bottom w:w="0" w:type="dxa"/>
              <w:right w:w="108" w:type="dxa"/>
            </w:tcMar>
            <w:hideMark/>
          </w:tcPr>
          <w:p w14:paraId="41B5A5CB" w14:textId="77777777" w:rsidR="00806A4D" w:rsidRDefault="00806A4D" w:rsidP="00A7336B">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0A62F9D" w14:textId="77777777" w:rsidR="00806A4D" w:rsidRDefault="00806A4D" w:rsidP="00A7336B">
            <w:pPr>
              <w:pStyle w:val="ProductList-OfferingBody"/>
              <w:spacing w:line="252" w:lineRule="auto"/>
              <w:jc w:val="center"/>
              <w:rPr>
                <w:color w:val="FFFFFF"/>
              </w:rPr>
            </w:pPr>
            <w:r>
              <w:rPr>
                <w:color w:val="FFFFFF"/>
              </w:rPr>
              <w:t>Tjänstekredit</w:t>
            </w:r>
          </w:p>
        </w:tc>
      </w:tr>
      <w:tr w:rsidR="00806A4D" w:rsidRPr="00DF199B" w14:paraId="2B9565BC" w14:textId="77777777" w:rsidTr="0083252D">
        <w:tc>
          <w:tcPr>
            <w:tcW w:w="5400" w:type="dxa"/>
            <w:tcMar>
              <w:top w:w="0" w:type="dxa"/>
              <w:left w:w="108" w:type="dxa"/>
              <w:bottom w:w="0" w:type="dxa"/>
              <w:right w:w="108" w:type="dxa"/>
            </w:tcMar>
            <w:hideMark/>
          </w:tcPr>
          <w:p w14:paraId="16F7AEE5" w14:textId="77777777" w:rsidR="00806A4D" w:rsidRDefault="00806A4D" w:rsidP="00A7336B">
            <w:pPr>
              <w:pStyle w:val="ProductList-OfferingBody"/>
              <w:spacing w:line="252" w:lineRule="auto"/>
              <w:jc w:val="center"/>
            </w:pPr>
            <w:r>
              <w:t>&lt; 99,9 %</w:t>
            </w:r>
          </w:p>
        </w:tc>
        <w:tc>
          <w:tcPr>
            <w:tcW w:w="5400" w:type="dxa"/>
            <w:tcMar>
              <w:top w:w="0" w:type="dxa"/>
              <w:left w:w="108" w:type="dxa"/>
              <w:bottom w:w="0" w:type="dxa"/>
              <w:right w:w="108" w:type="dxa"/>
            </w:tcMar>
            <w:hideMark/>
          </w:tcPr>
          <w:p w14:paraId="36FD398B" w14:textId="77777777" w:rsidR="00806A4D" w:rsidRDefault="00806A4D" w:rsidP="00A7336B">
            <w:pPr>
              <w:pStyle w:val="ProductList-OfferingBody"/>
              <w:spacing w:line="252" w:lineRule="auto"/>
              <w:jc w:val="center"/>
            </w:pPr>
            <w:r>
              <w:t>10%</w:t>
            </w:r>
          </w:p>
        </w:tc>
      </w:tr>
      <w:tr w:rsidR="00806A4D" w:rsidRPr="00DF199B" w14:paraId="371F62C5" w14:textId="77777777" w:rsidTr="0083252D">
        <w:tc>
          <w:tcPr>
            <w:tcW w:w="5400" w:type="dxa"/>
            <w:tcMar>
              <w:top w:w="0" w:type="dxa"/>
              <w:left w:w="108" w:type="dxa"/>
              <w:bottom w:w="0" w:type="dxa"/>
              <w:right w:w="108" w:type="dxa"/>
            </w:tcMar>
            <w:hideMark/>
          </w:tcPr>
          <w:p w14:paraId="1D6CA7C7" w14:textId="77777777" w:rsidR="00806A4D" w:rsidRDefault="00806A4D" w:rsidP="00A7336B">
            <w:pPr>
              <w:pStyle w:val="ProductList-OfferingBody"/>
              <w:spacing w:line="252" w:lineRule="auto"/>
              <w:jc w:val="center"/>
            </w:pPr>
            <w:r>
              <w:t>&lt; 99 %</w:t>
            </w:r>
          </w:p>
        </w:tc>
        <w:tc>
          <w:tcPr>
            <w:tcW w:w="5400" w:type="dxa"/>
            <w:tcMar>
              <w:top w:w="0" w:type="dxa"/>
              <w:left w:w="108" w:type="dxa"/>
              <w:bottom w:w="0" w:type="dxa"/>
              <w:right w:w="108" w:type="dxa"/>
            </w:tcMar>
            <w:hideMark/>
          </w:tcPr>
          <w:p w14:paraId="6C6D45E5" w14:textId="77777777" w:rsidR="00806A4D" w:rsidRDefault="00806A4D" w:rsidP="00A7336B">
            <w:pPr>
              <w:pStyle w:val="ProductList-OfferingBody"/>
              <w:spacing w:line="252" w:lineRule="auto"/>
              <w:jc w:val="center"/>
            </w:pPr>
            <w:r>
              <w:t>25%</w:t>
            </w:r>
          </w:p>
        </w:tc>
      </w:tr>
    </w:tbl>
    <w:p w14:paraId="4A1CEDB7" w14:textId="77777777" w:rsidR="00806A4D" w:rsidRPr="00A94906" w:rsidRDefault="00806A4D" w:rsidP="00A7336B">
      <w:pPr>
        <w:pStyle w:val="ProductList-Body"/>
        <w:spacing w:after="40"/>
      </w:pPr>
    </w:p>
    <w:p w14:paraId="52D870A1" w14:textId="77777777" w:rsidR="00806A4D" w:rsidRPr="00A94906" w:rsidRDefault="00806A4D" w:rsidP="00A7336B">
      <w:pPr>
        <w:pStyle w:val="ProductList-Body"/>
        <w:spacing w:after="40"/>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4A9649B8" w14:textId="77777777" w:rsidR="00690FA5" w:rsidRPr="0005250E" w:rsidRDefault="005F4B3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DA19FAB" w14:textId="57732F0E" w:rsidR="00DB6813" w:rsidRPr="00C84C65" w:rsidRDefault="00DB6813" w:rsidP="00A7336B">
      <w:pPr>
        <w:pStyle w:val="ProductList-Offering2Heading"/>
        <w:tabs>
          <w:tab w:val="clear" w:pos="360"/>
          <w:tab w:val="clear" w:pos="720"/>
          <w:tab w:val="clear" w:pos="1080"/>
        </w:tabs>
        <w:outlineLvl w:val="2"/>
      </w:pPr>
      <w:bookmarkStart w:id="100" w:name="_Toc65776182"/>
      <w:r>
        <w:t xml:space="preserve">Microsoft </w:t>
      </w:r>
      <w:bookmarkEnd w:id="94"/>
      <w:r w:rsidR="00DF215D">
        <w:t>Power Automate</w:t>
      </w:r>
      <w:bookmarkEnd w:id="100"/>
    </w:p>
    <w:p w14:paraId="4C77480D" w14:textId="77777777" w:rsidR="00DB6813" w:rsidRPr="00C84C65" w:rsidRDefault="00DB6813" w:rsidP="00A7336B">
      <w:pPr>
        <w:pStyle w:val="ProductList-Body"/>
      </w:pPr>
      <w:r>
        <w:rPr>
          <w:b/>
          <w:color w:val="00188F"/>
        </w:rPr>
        <w:t>Driftstopp</w:t>
      </w:r>
      <w:r w:rsidRPr="00221C39">
        <w:rPr>
          <w:bCs/>
        </w:rPr>
        <w:t>:</w:t>
      </w:r>
      <w:r>
        <w:t xml:space="preserve"> </w:t>
      </w:r>
      <w:r>
        <w:rPr>
          <w:szCs w:val="18"/>
        </w:rPr>
        <w:t>En tidsperiod då användarnas flöden inte har kontakt med Microsofts Internetgateway.</w:t>
      </w:r>
    </w:p>
    <w:p w14:paraId="1713E7E7" w14:textId="77777777" w:rsidR="00DB6813" w:rsidRPr="00C84C65" w:rsidRDefault="00DB6813" w:rsidP="00A7336B">
      <w:pPr>
        <w:pStyle w:val="ProductList-Body"/>
      </w:pPr>
    </w:p>
    <w:p w14:paraId="71B43FD6" w14:textId="77777777" w:rsidR="00DB6813" w:rsidRPr="00C84C65" w:rsidRDefault="00DB6813" w:rsidP="00A7336B">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2B01FA6A" w14:textId="77777777" w:rsidR="00DB6813" w:rsidRPr="00C84C65" w:rsidRDefault="00DB6813" w:rsidP="00A7336B">
      <w:pPr>
        <w:pStyle w:val="ProductList-Body"/>
      </w:pPr>
    </w:p>
    <w:p w14:paraId="27DFA7C7" w14:textId="77777777" w:rsidR="00DB6813" w:rsidRPr="00A94906" w:rsidRDefault="005F4B35"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A7336B">
      <w:pPr>
        <w:pStyle w:val="ProductList-Body"/>
      </w:pPr>
    </w:p>
    <w:p w14:paraId="31981048" w14:textId="77777777" w:rsidR="00DB6813" w:rsidRPr="00FD00AF" w:rsidRDefault="00DB6813" w:rsidP="00A7336B">
      <w:pPr>
        <w:pStyle w:val="ProductList-Body"/>
        <w:rPr>
          <w:b/>
          <w:bCs/>
        </w:rPr>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217492D9" w14:textId="77777777" w:rsidTr="009301BC">
        <w:trPr>
          <w:tblHeader/>
        </w:trPr>
        <w:tc>
          <w:tcPr>
            <w:tcW w:w="5400" w:type="dxa"/>
            <w:shd w:val="clear" w:color="auto" w:fill="0072C6"/>
          </w:tcPr>
          <w:p w14:paraId="31B56516" w14:textId="77777777" w:rsidR="00DB6813" w:rsidRPr="001A0074" w:rsidRDefault="00DB68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A7336B">
            <w:pPr>
              <w:pStyle w:val="ProductList-OfferingBody"/>
              <w:jc w:val="center"/>
              <w:rPr>
                <w:color w:val="FFFFFF" w:themeColor="background1"/>
              </w:rPr>
            </w:pPr>
            <w:r>
              <w:rPr>
                <w:color w:val="FFFFFF" w:themeColor="background1"/>
              </w:rPr>
              <w:t>Tjänstekredit</w:t>
            </w:r>
          </w:p>
        </w:tc>
      </w:tr>
      <w:tr w:rsidR="00DB6813" w:rsidRPr="00DF199B" w14:paraId="725B99B2" w14:textId="77777777" w:rsidTr="009301BC">
        <w:tc>
          <w:tcPr>
            <w:tcW w:w="5400" w:type="dxa"/>
          </w:tcPr>
          <w:p w14:paraId="10325F3C" w14:textId="77777777" w:rsidR="00DB6813" w:rsidRPr="0076238C" w:rsidRDefault="00DB6813" w:rsidP="00A7336B">
            <w:pPr>
              <w:pStyle w:val="ProductList-OfferingBody"/>
              <w:jc w:val="center"/>
            </w:pPr>
            <w:r>
              <w:t>&lt; 99,9 %</w:t>
            </w:r>
          </w:p>
        </w:tc>
        <w:tc>
          <w:tcPr>
            <w:tcW w:w="5400" w:type="dxa"/>
          </w:tcPr>
          <w:p w14:paraId="777C3073" w14:textId="77777777" w:rsidR="00DB6813" w:rsidRPr="0076238C" w:rsidRDefault="00DB6813" w:rsidP="00A7336B">
            <w:pPr>
              <w:pStyle w:val="ProductList-OfferingBody"/>
              <w:jc w:val="center"/>
            </w:pPr>
            <w:r>
              <w:t>25 %</w:t>
            </w:r>
          </w:p>
        </w:tc>
      </w:tr>
      <w:tr w:rsidR="00DB6813" w:rsidRPr="00DF199B" w14:paraId="7DC187C9" w14:textId="77777777" w:rsidTr="009301BC">
        <w:tc>
          <w:tcPr>
            <w:tcW w:w="5400" w:type="dxa"/>
          </w:tcPr>
          <w:p w14:paraId="3F242D7C" w14:textId="77777777" w:rsidR="00DB6813" w:rsidRPr="0076238C" w:rsidRDefault="00DB6813" w:rsidP="00A7336B">
            <w:pPr>
              <w:pStyle w:val="ProductList-OfferingBody"/>
              <w:jc w:val="center"/>
            </w:pPr>
            <w:r>
              <w:t>&lt; 99 %</w:t>
            </w:r>
          </w:p>
        </w:tc>
        <w:tc>
          <w:tcPr>
            <w:tcW w:w="5400" w:type="dxa"/>
          </w:tcPr>
          <w:p w14:paraId="69F1D692" w14:textId="77777777" w:rsidR="00DB6813" w:rsidRPr="0076238C" w:rsidRDefault="00DB6813" w:rsidP="00A7336B">
            <w:pPr>
              <w:pStyle w:val="ProductList-OfferingBody"/>
              <w:jc w:val="center"/>
            </w:pPr>
            <w:r>
              <w:t>50 %</w:t>
            </w:r>
          </w:p>
        </w:tc>
      </w:tr>
      <w:tr w:rsidR="00DB6813" w:rsidRPr="00DF199B" w14:paraId="2F2C9838" w14:textId="77777777" w:rsidTr="009301BC">
        <w:tc>
          <w:tcPr>
            <w:tcW w:w="5400" w:type="dxa"/>
          </w:tcPr>
          <w:p w14:paraId="048327AE" w14:textId="77777777" w:rsidR="00DB6813" w:rsidRPr="0076238C" w:rsidRDefault="00DB6813" w:rsidP="00A7336B">
            <w:pPr>
              <w:pStyle w:val="ProductList-OfferingBody"/>
              <w:jc w:val="center"/>
            </w:pPr>
            <w:r>
              <w:t>&lt; 95 %</w:t>
            </w:r>
          </w:p>
        </w:tc>
        <w:tc>
          <w:tcPr>
            <w:tcW w:w="5400" w:type="dxa"/>
          </w:tcPr>
          <w:p w14:paraId="3695E2DA" w14:textId="77777777" w:rsidR="00DB6813" w:rsidRPr="0076238C" w:rsidRDefault="00DB6813" w:rsidP="00A7336B">
            <w:pPr>
              <w:pStyle w:val="ProductList-OfferingBody"/>
              <w:jc w:val="center"/>
            </w:pPr>
            <w:r>
              <w:t>100 %</w:t>
            </w:r>
          </w:p>
        </w:tc>
      </w:tr>
    </w:tbl>
    <w:p w14:paraId="5CD859B5" w14:textId="77777777" w:rsidR="00DB6813" w:rsidRPr="00C84C65" w:rsidRDefault="00DB6813" w:rsidP="00A7336B">
      <w:pPr>
        <w:pStyle w:val="ProductList-Body"/>
      </w:pPr>
    </w:p>
    <w:p w14:paraId="72F66BE3" w14:textId="618BF14D" w:rsidR="00DB6813" w:rsidRPr="00C84C65" w:rsidRDefault="00DF215D" w:rsidP="00A7336B">
      <w:pPr>
        <w:pStyle w:val="ProductList-Body"/>
      </w:pPr>
      <w:r>
        <w:rPr>
          <w:b/>
          <w:color w:val="00188F"/>
        </w:rPr>
        <w:t>Undantag för servicenivå</w:t>
      </w:r>
      <w:r w:rsidRPr="00363867">
        <w:rPr>
          <w:b/>
        </w:rPr>
        <w:t>:</w:t>
      </w:r>
      <w:r>
        <w:t xml:space="preserve"> Inget SLA finns för kostnadsfria nivåer av Microsoft Power Automate</w:t>
      </w:r>
      <w:r w:rsidR="00DB6813">
        <w:t>.</w:t>
      </w:r>
    </w:p>
    <w:p w14:paraId="0296F8E1" w14:textId="77777777" w:rsidR="00690FA5" w:rsidRPr="0005250E" w:rsidRDefault="005F4B3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D06DE76" w14:textId="3C425829" w:rsidR="00127A54" w:rsidRPr="00A94906" w:rsidRDefault="00127A54" w:rsidP="00044AFB">
      <w:pPr>
        <w:pStyle w:val="ProductList-Offering2Heading"/>
        <w:tabs>
          <w:tab w:val="clear" w:pos="360"/>
          <w:tab w:val="clear" w:pos="720"/>
          <w:tab w:val="clear" w:pos="1080"/>
        </w:tabs>
        <w:outlineLvl w:val="2"/>
      </w:pPr>
      <w:bookmarkStart w:id="101" w:name="_Toc65776183"/>
      <w:r>
        <w:t>Microsoft Intune</w:t>
      </w:r>
      <w:bookmarkEnd w:id="95"/>
      <w:bookmarkEnd w:id="96"/>
      <w:bookmarkEnd w:id="101"/>
    </w:p>
    <w:p w14:paraId="5B910A97" w14:textId="77777777" w:rsidR="00127A54" w:rsidRPr="00A94906" w:rsidRDefault="00127A54" w:rsidP="00A7336B">
      <w:pPr>
        <w:pStyle w:val="ProductList-Body"/>
      </w:pPr>
      <w:r>
        <w:rPr>
          <w:b/>
          <w:color w:val="00188F"/>
        </w:rPr>
        <w:t>Driftstopp</w:t>
      </w:r>
      <w:r w:rsidRPr="00221C39">
        <w:rPr>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17606CA3" w14:textId="77777777" w:rsidR="00801996" w:rsidRDefault="00801996" w:rsidP="00A7336B">
      <w:pPr>
        <w:pStyle w:val="ProductList-Body"/>
        <w:rPr>
          <w:b/>
          <w:color w:val="00188F"/>
        </w:rPr>
      </w:pPr>
    </w:p>
    <w:p w14:paraId="2BC57AB0" w14:textId="4E1504A7" w:rsidR="00127A54" w:rsidRDefault="00127A54" w:rsidP="00801996">
      <w:pPr>
        <w:pStyle w:val="ProductList-Body"/>
        <w:keepNext/>
      </w:pPr>
      <w:r>
        <w:rPr>
          <w:b/>
          <w:color w:val="00188F"/>
        </w:rPr>
        <w:lastRenderedPageBreak/>
        <w:t>Månatlig drifttid i procent</w:t>
      </w:r>
      <w:r w:rsidRPr="00221C39">
        <w:rPr>
          <w:bCs/>
        </w:rPr>
        <w:t>:</w:t>
      </w:r>
      <w:r>
        <w:t xml:space="preserve"> Månatlig drifttid i procent beräknas med följande formel</w:t>
      </w:r>
      <w:r w:rsidRPr="00221C39">
        <w:t>:</w:t>
      </w:r>
    </w:p>
    <w:p w14:paraId="52008B67" w14:textId="77777777" w:rsidR="00127A54" w:rsidRPr="00A94906" w:rsidRDefault="00127A54" w:rsidP="00801996">
      <w:pPr>
        <w:pStyle w:val="ProductList-Body"/>
        <w:keepNext/>
      </w:pPr>
    </w:p>
    <w:p w14:paraId="79F0C39C" w14:textId="77777777" w:rsidR="00127A54" w:rsidRPr="00A94906" w:rsidRDefault="005F4B35"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A7336B">
      <w:pPr>
        <w:pStyle w:val="ProductList-Body"/>
      </w:pPr>
    </w:p>
    <w:p w14:paraId="2E3F4852" w14:textId="77777777" w:rsidR="00127A54" w:rsidRPr="00A94906" w:rsidRDefault="00127A54" w:rsidP="00801996">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0A4FAD1E" w14:textId="77777777" w:rsidTr="009301BC">
        <w:trPr>
          <w:tblHeader/>
        </w:trPr>
        <w:tc>
          <w:tcPr>
            <w:tcW w:w="5400" w:type="dxa"/>
            <w:shd w:val="clear" w:color="auto" w:fill="0072C6"/>
          </w:tcPr>
          <w:p w14:paraId="4CC631B4"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7EB1C76C" w14:textId="77777777" w:rsidTr="009301BC">
        <w:tc>
          <w:tcPr>
            <w:tcW w:w="5400" w:type="dxa"/>
          </w:tcPr>
          <w:p w14:paraId="2DB11797" w14:textId="77777777" w:rsidR="00127A54" w:rsidRPr="0076238C" w:rsidRDefault="00127A54" w:rsidP="00A7336B">
            <w:pPr>
              <w:pStyle w:val="ProductList-OfferingBody"/>
              <w:jc w:val="center"/>
            </w:pPr>
            <w:r>
              <w:t>&lt; 99,9 %</w:t>
            </w:r>
          </w:p>
        </w:tc>
        <w:tc>
          <w:tcPr>
            <w:tcW w:w="5400" w:type="dxa"/>
          </w:tcPr>
          <w:p w14:paraId="7DE2BE77" w14:textId="77777777" w:rsidR="00127A54" w:rsidRPr="0076238C" w:rsidRDefault="00127A54" w:rsidP="00A7336B">
            <w:pPr>
              <w:pStyle w:val="ProductList-OfferingBody"/>
              <w:jc w:val="center"/>
            </w:pPr>
            <w:r>
              <w:t>25%</w:t>
            </w:r>
          </w:p>
        </w:tc>
      </w:tr>
      <w:tr w:rsidR="00127A54" w:rsidRPr="00DF199B" w14:paraId="62FD7680" w14:textId="77777777" w:rsidTr="009301BC">
        <w:tc>
          <w:tcPr>
            <w:tcW w:w="5400" w:type="dxa"/>
          </w:tcPr>
          <w:p w14:paraId="053C8588" w14:textId="77777777" w:rsidR="00127A54" w:rsidRPr="0076238C" w:rsidRDefault="00127A54" w:rsidP="00A7336B">
            <w:pPr>
              <w:pStyle w:val="ProductList-OfferingBody"/>
              <w:jc w:val="center"/>
            </w:pPr>
            <w:r>
              <w:t>&lt; 99 %</w:t>
            </w:r>
          </w:p>
        </w:tc>
        <w:tc>
          <w:tcPr>
            <w:tcW w:w="5400" w:type="dxa"/>
          </w:tcPr>
          <w:p w14:paraId="7DDB594A" w14:textId="77777777" w:rsidR="00127A54" w:rsidRPr="0076238C" w:rsidRDefault="00127A54" w:rsidP="00A7336B">
            <w:pPr>
              <w:pStyle w:val="ProductList-OfferingBody"/>
              <w:jc w:val="center"/>
            </w:pPr>
            <w:r>
              <w:t>50%</w:t>
            </w:r>
          </w:p>
        </w:tc>
      </w:tr>
      <w:tr w:rsidR="00127A54" w:rsidRPr="00DF199B" w14:paraId="06AFE800" w14:textId="77777777" w:rsidTr="009301BC">
        <w:tc>
          <w:tcPr>
            <w:tcW w:w="5400" w:type="dxa"/>
          </w:tcPr>
          <w:p w14:paraId="30B7E7D7" w14:textId="77777777" w:rsidR="00127A54" w:rsidRPr="0076238C" w:rsidRDefault="00127A54" w:rsidP="00A7336B">
            <w:pPr>
              <w:pStyle w:val="ProductList-OfferingBody"/>
              <w:jc w:val="center"/>
            </w:pPr>
            <w:r>
              <w:t>&lt; 95 %</w:t>
            </w:r>
          </w:p>
        </w:tc>
        <w:tc>
          <w:tcPr>
            <w:tcW w:w="5400" w:type="dxa"/>
          </w:tcPr>
          <w:p w14:paraId="1A45E6B2" w14:textId="77777777" w:rsidR="00127A54" w:rsidRPr="0076238C" w:rsidRDefault="00127A54" w:rsidP="00A7336B">
            <w:pPr>
              <w:pStyle w:val="ProductList-OfferingBody"/>
              <w:jc w:val="center"/>
            </w:pPr>
            <w:r>
              <w:t>100%</w:t>
            </w:r>
          </w:p>
        </w:tc>
      </w:tr>
    </w:tbl>
    <w:p w14:paraId="0715301C" w14:textId="77777777" w:rsidR="00127A54" w:rsidRPr="00A94906" w:rsidRDefault="00127A54" w:rsidP="00A7336B">
      <w:pPr>
        <w:pStyle w:val="ProductList-Body"/>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102" w:name="_Toc463347212"/>
    <w:p w14:paraId="74D68BD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61BFB36" w14:textId="72082D56" w:rsidR="00C96BA5" w:rsidRPr="00E82568" w:rsidRDefault="00C96BA5" w:rsidP="00A7336B">
      <w:pPr>
        <w:pStyle w:val="ProductList-Offering2Heading"/>
        <w:outlineLvl w:val="2"/>
      </w:pPr>
      <w:bookmarkStart w:id="103" w:name="_Toc65776184"/>
      <w:r>
        <w:t>Microsoft Kaizala Pro</w:t>
      </w:r>
      <w:bookmarkEnd w:id="103"/>
    </w:p>
    <w:p w14:paraId="1A811B10" w14:textId="25B44DF2" w:rsidR="00C96BA5" w:rsidRPr="00E82568" w:rsidRDefault="00B54C9D" w:rsidP="00A7336B">
      <w:pPr>
        <w:pStyle w:val="ProductList-Body"/>
      </w:pPr>
      <w:r w:rsidRPr="00060FBF">
        <w:rPr>
          <w:b/>
          <w:color w:val="00188F"/>
          <w:spacing w:val="-2"/>
        </w:rPr>
        <w:t>Stilleståndstid</w:t>
      </w:r>
      <w:r w:rsidRPr="00060FBF">
        <w:rPr>
          <w:b/>
          <w:spacing w:val="-2"/>
        </w:rPr>
        <w:t>:</w:t>
      </w:r>
      <w:r w:rsidRPr="00060FBF">
        <w:rPr>
          <w:spacing w:val="-2"/>
        </w:rPr>
        <w:t xml:space="preserve"> Någon tidsperiod då slutanvändare inte kan läsa eller göra inlägg i organisationsgrupper som de har behörighet till</w:t>
      </w:r>
      <w:r w:rsidR="00C96BA5">
        <w:t>.</w:t>
      </w:r>
    </w:p>
    <w:p w14:paraId="65F8037C" w14:textId="77777777" w:rsidR="00C96BA5" w:rsidRPr="00E82568" w:rsidRDefault="00C96BA5" w:rsidP="00A7336B">
      <w:pPr>
        <w:pStyle w:val="ProductList-Body"/>
      </w:pPr>
    </w:p>
    <w:p w14:paraId="76AAA19B" w14:textId="77777777" w:rsidR="00C96BA5" w:rsidRPr="00E82568" w:rsidRDefault="00C96BA5" w:rsidP="004626B3">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B06B74A" w14:textId="77777777" w:rsidR="00C96BA5" w:rsidRPr="00E82568" w:rsidRDefault="00C96BA5" w:rsidP="00A7336B">
      <w:pPr>
        <w:pStyle w:val="ProductList-Body"/>
      </w:pPr>
    </w:p>
    <w:p w14:paraId="1BB24EA7" w14:textId="77777777" w:rsidR="00C96BA5" w:rsidRPr="00DF199B" w:rsidRDefault="005F4B3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2801C0F" w14:textId="77777777" w:rsidR="00C96BA5" w:rsidRPr="00E82568" w:rsidRDefault="00C96BA5"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7C1388D" w14:textId="77777777" w:rsidR="00C96BA5" w:rsidRPr="00E82568" w:rsidRDefault="00C96BA5" w:rsidP="00A7336B">
      <w:pPr>
        <w:pStyle w:val="ProductList-Body"/>
      </w:pPr>
    </w:p>
    <w:p w14:paraId="3AA34F8A" w14:textId="77777777" w:rsidR="00C96BA5" w:rsidRPr="00E82568" w:rsidRDefault="00C96BA5"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2F6FA162" w14:textId="77777777" w:rsidTr="00690FA5">
        <w:trPr>
          <w:tblHeader/>
        </w:trPr>
        <w:tc>
          <w:tcPr>
            <w:tcW w:w="5400" w:type="dxa"/>
            <w:shd w:val="clear" w:color="auto" w:fill="0072C6"/>
          </w:tcPr>
          <w:p w14:paraId="262F4491" w14:textId="77777777" w:rsidR="00C96BA5" w:rsidRPr="001A0074" w:rsidRDefault="00C96BA5"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E662392" w14:textId="77777777" w:rsidR="00C96BA5" w:rsidRPr="001A0074" w:rsidRDefault="00C96BA5" w:rsidP="00A7336B">
            <w:pPr>
              <w:pStyle w:val="ProductList-OfferingBody"/>
              <w:jc w:val="center"/>
              <w:rPr>
                <w:color w:val="FFFFFF" w:themeColor="background1"/>
              </w:rPr>
            </w:pPr>
            <w:r>
              <w:rPr>
                <w:color w:val="FFFFFF" w:themeColor="background1"/>
              </w:rPr>
              <w:t>Tjänstekredit</w:t>
            </w:r>
          </w:p>
        </w:tc>
      </w:tr>
      <w:tr w:rsidR="00C96BA5" w:rsidRPr="00DF199B" w14:paraId="560A4770" w14:textId="77777777" w:rsidTr="00690FA5">
        <w:tc>
          <w:tcPr>
            <w:tcW w:w="5400" w:type="dxa"/>
          </w:tcPr>
          <w:p w14:paraId="688F047E" w14:textId="77777777" w:rsidR="00C96BA5" w:rsidRPr="0076238C" w:rsidRDefault="00C96BA5" w:rsidP="00A7336B">
            <w:pPr>
              <w:pStyle w:val="ProductList-OfferingBody"/>
              <w:jc w:val="center"/>
            </w:pPr>
            <w:r>
              <w:t>&lt; 99,9%</w:t>
            </w:r>
          </w:p>
        </w:tc>
        <w:tc>
          <w:tcPr>
            <w:tcW w:w="5400" w:type="dxa"/>
          </w:tcPr>
          <w:p w14:paraId="51AC3216" w14:textId="77777777" w:rsidR="00C96BA5" w:rsidRPr="0076238C" w:rsidRDefault="00C96BA5" w:rsidP="00A7336B">
            <w:pPr>
              <w:pStyle w:val="ProductList-OfferingBody"/>
              <w:jc w:val="center"/>
            </w:pPr>
            <w:r>
              <w:t>25%</w:t>
            </w:r>
          </w:p>
        </w:tc>
      </w:tr>
      <w:tr w:rsidR="00C96BA5" w:rsidRPr="00DF199B" w14:paraId="69EB1C0C" w14:textId="77777777" w:rsidTr="00690FA5">
        <w:tc>
          <w:tcPr>
            <w:tcW w:w="5400" w:type="dxa"/>
          </w:tcPr>
          <w:p w14:paraId="63637E89" w14:textId="77777777" w:rsidR="00C96BA5" w:rsidRPr="0076238C" w:rsidRDefault="00C96BA5" w:rsidP="00A7336B">
            <w:pPr>
              <w:pStyle w:val="ProductList-OfferingBody"/>
              <w:jc w:val="center"/>
            </w:pPr>
            <w:r>
              <w:t>&lt; 99%</w:t>
            </w:r>
          </w:p>
        </w:tc>
        <w:tc>
          <w:tcPr>
            <w:tcW w:w="5400" w:type="dxa"/>
          </w:tcPr>
          <w:p w14:paraId="7AFA285B" w14:textId="77777777" w:rsidR="00C96BA5" w:rsidRPr="0076238C" w:rsidRDefault="00C96BA5" w:rsidP="00A7336B">
            <w:pPr>
              <w:pStyle w:val="ProductList-OfferingBody"/>
              <w:jc w:val="center"/>
            </w:pPr>
            <w:r>
              <w:t>50%</w:t>
            </w:r>
          </w:p>
        </w:tc>
      </w:tr>
      <w:tr w:rsidR="00C96BA5" w:rsidRPr="00DF199B" w14:paraId="5046D2E5" w14:textId="77777777" w:rsidTr="00690FA5">
        <w:tc>
          <w:tcPr>
            <w:tcW w:w="5400" w:type="dxa"/>
          </w:tcPr>
          <w:p w14:paraId="7B9FF543" w14:textId="77777777" w:rsidR="00C96BA5" w:rsidRPr="0076238C" w:rsidRDefault="00C96BA5" w:rsidP="00A7336B">
            <w:pPr>
              <w:pStyle w:val="ProductList-OfferingBody"/>
              <w:jc w:val="center"/>
            </w:pPr>
            <w:r>
              <w:t>&lt; 95%</w:t>
            </w:r>
          </w:p>
        </w:tc>
        <w:tc>
          <w:tcPr>
            <w:tcW w:w="5400" w:type="dxa"/>
          </w:tcPr>
          <w:p w14:paraId="429103AD" w14:textId="77777777" w:rsidR="00C96BA5" w:rsidRPr="0076238C" w:rsidRDefault="00C96BA5" w:rsidP="00A7336B">
            <w:pPr>
              <w:pStyle w:val="ProductList-OfferingBody"/>
              <w:jc w:val="center"/>
            </w:pPr>
            <w:r>
              <w:t>100%</w:t>
            </w:r>
          </w:p>
        </w:tc>
      </w:tr>
    </w:tbl>
    <w:p w14:paraId="65BF37C8" w14:textId="77777777" w:rsidR="00690FA5" w:rsidRPr="0005250E" w:rsidRDefault="005F4B3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953209" w14:textId="1EB263AD" w:rsidR="00DB6813" w:rsidRPr="00C84C65" w:rsidRDefault="00DB6813" w:rsidP="00EC60EE">
      <w:pPr>
        <w:pStyle w:val="ProductList-Offering2Heading"/>
        <w:tabs>
          <w:tab w:val="clear" w:pos="360"/>
          <w:tab w:val="clear" w:pos="720"/>
          <w:tab w:val="clear" w:pos="1080"/>
        </w:tabs>
        <w:outlineLvl w:val="2"/>
      </w:pPr>
      <w:bookmarkStart w:id="104" w:name="_Toc65776185"/>
      <w:r>
        <w:t>Microsoft Power</w:t>
      </w:r>
      <w:r w:rsidR="00AC2B9E">
        <w:t xml:space="preserve"> </w:t>
      </w:r>
      <w:r>
        <w:t>Apps</w:t>
      </w:r>
      <w:bookmarkEnd w:id="102"/>
      <w:bookmarkEnd w:id="104"/>
    </w:p>
    <w:p w14:paraId="06AD60DC" w14:textId="6D3FEF42" w:rsidR="00DB6813" w:rsidRPr="00C84C65" w:rsidRDefault="00DB6813" w:rsidP="00A7336B">
      <w:pPr>
        <w:pStyle w:val="ProductList-Body"/>
      </w:pPr>
      <w:r>
        <w:rPr>
          <w:b/>
          <w:color w:val="00188F"/>
        </w:rPr>
        <w:t>Driftstopp</w:t>
      </w:r>
      <w:r w:rsidRPr="00221C39">
        <w:rPr>
          <w:bCs/>
        </w:rPr>
        <w:t>:</w:t>
      </w:r>
      <w:r w:rsidRPr="00FD00AF">
        <w:rPr>
          <w:b/>
          <w:bCs/>
        </w:rPr>
        <w:t xml:space="preserve"> </w:t>
      </w:r>
      <w:r>
        <w:rPr>
          <w:szCs w:val="18"/>
        </w:rPr>
        <w:t>En tidsperiod när användare inte kan läsa eller skriva till någon del data i Microsoft Power</w:t>
      </w:r>
      <w:r w:rsidR="000E2EF7">
        <w:rPr>
          <w:szCs w:val="18"/>
        </w:rPr>
        <w:t xml:space="preserve"> </w:t>
      </w:r>
      <w:r>
        <w:rPr>
          <w:szCs w:val="18"/>
        </w:rPr>
        <w:t>Apps som de har lämplig behörighet för.</w:t>
      </w:r>
    </w:p>
    <w:p w14:paraId="446991D7" w14:textId="77777777" w:rsidR="00DB6813" w:rsidRPr="00C84C65" w:rsidRDefault="00DB6813" w:rsidP="00A7336B">
      <w:pPr>
        <w:pStyle w:val="ProductList-Body"/>
      </w:pPr>
    </w:p>
    <w:p w14:paraId="210CCE9B" w14:textId="77777777" w:rsidR="00DB6813" w:rsidRPr="00C84C65" w:rsidRDefault="00DB6813"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EE090" w14:textId="77777777" w:rsidR="00DB6813" w:rsidRPr="00C84C65" w:rsidRDefault="00DB6813" w:rsidP="00A7336B">
      <w:pPr>
        <w:pStyle w:val="ProductList-Body"/>
      </w:pPr>
    </w:p>
    <w:p w14:paraId="288D000E" w14:textId="77777777" w:rsidR="00DB6813" w:rsidRPr="00A94906" w:rsidRDefault="005F4B35"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A7336B">
      <w:pPr>
        <w:pStyle w:val="ProductList-Body"/>
      </w:pPr>
    </w:p>
    <w:p w14:paraId="285B127E" w14:textId="77777777" w:rsidR="00DB6813" w:rsidRPr="00C84C65" w:rsidRDefault="00DB6813"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0C24A65F" w14:textId="77777777" w:rsidTr="009301BC">
        <w:trPr>
          <w:tblHeader/>
        </w:trPr>
        <w:tc>
          <w:tcPr>
            <w:tcW w:w="5400" w:type="dxa"/>
            <w:shd w:val="clear" w:color="auto" w:fill="0072C6"/>
          </w:tcPr>
          <w:p w14:paraId="48E12E29" w14:textId="77777777" w:rsidR="00DB6813" w:rsidRPr="001A0074" w:rsidRDefault="00DB68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A7336B">
            <w:pPr>
              <w:pStyle w:val="ProductList-OfferingBody"/>
              <w:jc w:val="center"/>
              <w:rPr>
                <w:color w:val="FFFFFF" w:themeColor="background1"/>
              </w:rPr>
            </w:pPr>
            <w:r>
              <w:rPr>
                <w:color w:val="FFFFFF" w:themeColor="background1"/>
              </w:rPr>
              <w:t>Tjänstekredit</w:t>
            </w:r>
          </w:p>
        </w:tc>
      </w:tr>
      <w:tr w:rsidR="00DB6813" w:rsidRPr="00DF199B" w14:paraId="712901FE" w14:textId="77777777" w:rsidTr="009301BC">
        <w:tc>
          <w:tcPr>
            <w:tcW w:w="5400" w:type="dxa"/>
          </w:tcPr>
          <w:p w14:paraId="750F3033" w14:textId="77777777" w:rsidR="00DB6813" w:rsidRPr="0076238C" w:rsidRDefault="00DB6813" w:rsidP="00A7336B">
            <w:pPr>
              <w:pStyle w:val="ProductList-OfferingBody"/>
              <w:jc w:val="center"/>
            </w:pPr>
            <w:r>
              <w:t>&lt; 99,9 %</w:t>
            </w:r>
          </w:p>
        </w:tc>
        <w:tc>
          <w:tcPr>
            <w:tcW w:w="5400" w:type="dxa"/>
          </w:tcPr>
          <w:p w14:paraId="62B9135F" w14:textId="77777777" w:rsidR="00DB6813" w:rsidRPr="0076238C" w:rsidRDefault="00DB6813" w:rsidP="00A7336B">
            <w:pPr>
              <w:pStyle w:val="ProductList-OfferingBody"/>
              <w:jc w:val="center"/>
            </w:pPr>
            <w:r>
              <w:t>25 %</w:t>
            </w:r>
          </w:p>
        </w:tc>
      </w:tr>
      <w:tr w:rsidR="00DB6813" w:rsidRPr="00DF199B" w14:paraId="6791EAED" w14:textId="77777777" w:rsidTr="009301BC">
        <w:tc>
          <w:tcPr>
            <w:tcW w:w="5400" w:type="dxa"/>
          </w:tcPr>
          <w:p w14:paraId="4D3E6F59" w14:textId="77777777" w:rsidR="00DB6813" w:rsidRPr="0076238C" w:rsidRDefault="00DB6813" w:rsidP="00A7336B">
            <w:pPr>
              <w:pStyle w:val="ProductList-OfferingBody"/>
              <w:jc w:val="center"/>
            </w:pPr>
            <w:r>
              <w:t>&lt; 99 %</w:t>
            </w:r>
          </w:p>
        </w:tc>
        <w:tc>
          <w:tcPr>
            <w:tcW w:w="5400" w:type="dxa"/>
          </w:tcPr>
          <w:p w14:paraId="6F428FC2" w14:textId="77777777" w:rsidR="00DB6813" w:rsidRPr="0076238C" w:rsidRDefault="00DB6813" w:rsidP="00A7336B">
            <w:pPr>
              <w:pStyle w:val="ProductList-OfferingBody"/>
              <w:jc w:val="center"/>
            </w:pPr>
            <w:r>
              <w:t>50 %</w:t>
            </w:r>
          </w:p>
        </w:tc>
      </w:tr>
      <w:tr w:rsidR="00DB6813" w:rsidRPr="00DF199B" w14:paraId="0A024365" w14:textId="77777777" w:rsidTr="009301BC">
        <w:tc>
          <w:tcPr>
            <w:tcW w:w="5400" w:type="dxa"/>
          </w:tcPr>
          <w:p w14:paraId="63EE8433" w14:textId="77777777" w:rsidR="00DB6813" w:rsidRPr="0076238C" w:rsidRDefault="00DB6813" w:rsidP="00A7336B">
            <w:pPr>
              <w:pStyle w:val="ProductList-OfferingBody"/>
              <w:jc w:val="center"/>
            </w:pPr>
            <w:r>
              <w:t>&lt; 95 %</w:t>
            </w:r>
          </w:p>
        </w:tc>
        <w:tc>
          <w:tcPr>
            <w:tcW w:w="5400" w:type="dxa"/>
          </w:tcPr>
          <w:p w14:paraId="50528D44" w14:textId="77777777" w:rsidR="00DB6813" w:rsidRPr="0076238C" w:rsidRDefault="00DB6813" w:rsidP="00A7336B">
            <w:pPr>
              <w:pStyle w:val="ProductList-OfferingBody"/>
              <w:jc w:val="center"/>
            </w:pPr>
            <w:r>
              <w:t>100 %</w:t>
            </w:r>
          </w:p>
        </w:tc>
      </w:tr>
    </w:tbl>
    <w:p w14:paraId="13E03D6E" w14:textId="77777777" w:rsidR="00DB6813" w:rsidRPr="00C84C65" w:rsidRDefault="00DB6813" w:rsidP="00A7336B">
      <w:pPr>
        <w:pStyle w:val="ProductList-Body"/>
      </w:pPr>
    </w:p>
    <w:p w14:paraId="1CA1603B" w14:textId="3CA6A4D0" w:rsidR="00DB6813" w:rsidRPr="00C84C65" w:rsidRDefault="00DB6813" w:rsidP="00A7336B">
      <w:pPr>
        <w:pStyle w:val="ProductList-Body"/>
      </w:pPr>
      <w:r>
        <w:rPr>
          <w:b/>
          <w:color w:val="00188F"/>
        </w:rPr>
        <w:t>Undantag för servicenivå</w:t>
      </w:r>
      <w:r w:rsidRPr="00221C39">
        <w:rPr>
          <w:bCs/>
        </w:rPr>
        <w:t>:</w:t>
      </w:r>
      <w:r>
        <w:t xml:space="preserve"> Inget SLA ges för kostnadsfria nivåer för Microsoft Power</w:t>
      </w:r>
      <w:r w:rsidR="00AC2B9E">
        <w:t xml:space="preserve"> </w:t>
      </w:r>
      <w:r>
        <w:t>Apps.</w:t>
      </w:r>
    </w:p>
    <w:p w14:paraId="73CBD67C" w14:textId="77777777" w:rsidR="00690FA5" w:rsidRPr="0005250E" w:rsidRDefault="005F4B3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D78145E" w14:textId="77777777" w:rsidR="007C2BB7" w:rsidRPr="00514C8C" w:rsidRDefault="007C2BB7" w:rsidP="007C2BB7">
      <w:pPr>
        <w:pBdr>
          <w:bottom w:val="single" w:sz="4" w:space="1" w:color="595959"/>
        </w:pBdr>
        <w:tabs>
          <w:tab w:val="left" w:pos="360"/>
          <w:tab w:val="left" w:pos="720"/>
          <w:tab w:val="left" w:pos="1080"/>
        </w:tabs>
        <w:spacing w:before="60" w:after="0" w:line="240" w:lineRule="auto"/>
        <w:ind w:firstLine="187"/>
        <w:outlineLvl w:val="2"/>
      </w:pPr>
      <w:bookmarkStart w:id="105" w:name="_Toc34826924"/>
      <w:r>
        <w:rPr>
          <w:rFonts w:ascii="Calibri Light" w:eastAsia="Calibri" w:hAnsi="Calibri Light" w:cs="Arial"/>
          <w:b/>
          <w:color w:val="0072C6"/>
          <w:sz w:val="28"/>
        </w:rPr>
        <w:lastRenderedPageBreak/>
        <w:t>Microsoft Power Virtual Agents</w:t>
      </w:r>
      <w:bookmarkEnd w:id="105"/>
    </w:p>
    <w:p w14:paraId="02B2527D"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 xml:space="preserve">Ytterligare definitioner: </w:t>
      </w:r>
    </w:p>
    <w:p w14:paraId="0E132E19"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Totalt antal meddelandeförfrågningar</w:t>
      </w:r>
      <w:r>
        <w:rPr>
          <w:rFonts w:ascii="Times New Roman" w:hAnsi="Times New Roman" w:cs="Times New Roman"/>
          <w:b/>
          <w:bCs/>
          <w:color w:val="201F1E"/>
          <w:sz w:val="24"/>
          <w:szCs w:val="24"/>
        </w:rPr>
        <w:t> </w:t>
      </w:r>
      <w:r>
        <w:rPr>
          <w:rFonts w:ascii="Calibri" w:eastAsia="Calibri" w:hAnsi="Calibri" w:cs="Arial"/>
          <w:sz w:val="18"/>
        </w:rPr>
        <w:t>är det totala antalet förfrågningar från en användare till Power Virtual Agents under en faktureringsmånad.</w:t>
      </w:r>
    </w:p>
    <w:p w14:paraId="10DC40C4" w14:textId="77777777" w:rsidR="007C2BB7" w:rsidRPr="00514C8C" w:rsidRDefault="007C2BB7" w:rsidP="007C2BB7">
      <w:pPr>
        <w:shd w:val="clear" w:color="auto" w:fill="FFFFFF"/>
        <w:spacing w:after="0" w:line="240" w:lineRule="auto"/>
      </w:pPr>
    </w:p>
    <w:p w14:paraId="6CAD54D9"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Misslyckade meddelandeförfrågningar</w:t>
      </w:r>
      <w:r>
        <w:rPr>
          <w:rFonts w:ascii="Calibri" w:eastAsia="Calibri" w:hAnsi="Calibri" w:cs="Arial"/>
          <w:sz w:val="18"/>
        </w:rPr>
        <w:t xml:space="preserve"> är det totala antalet förfrågningar av Totalt antal meddelandeförfrågningar som Power Virtual Agents inte kan skicka ett svarsmeddelande till p.g.a. ett systemfel i Power Virtual Agents.</w:t>
      </w:r>
    </w:p>
    <w:p w14:paraId="509D0B22" w14:textId="77777777" w:rsidR="007C2BB7" w:rsidRPr="00514C8C" w:rsidRDefault="007C2BB7" w:rsidP="007C2BB7">
      <w:pPr>
        <w:shd w:val="clear" w:color="auto" w:fill="FFFFFF"/>
        <w:spacing w:after="0" w:line="240" w:lineRule="auto"/>
      </w:pPr>
    </w:p>
    <w:p w14:paraId="33C0EC65" w14:textId="77777777" w:rsidR="007C2BB7" w:rsidRPr="00514C8C" w:rsidRDefault="007C2BB7" w:rsidP="007C2BB7">
      <w:pPr>
        <w:tabs>
          <w:tab w:val="left" w:pos="360"/>
          <w:tab w:val="left" w:pos="720"/>
          <w:tab w:val="left" w:pos="1080"/>
        </w:tabs>
        <w:spacing w:after="0" w:line="240" w:lineRule="auto"/>
      </w:pPr>
      <w:r>
        <w:rPr>
          <w:rFonts w:ascii="Calibri" w:eastAsia="Calibri" w:hAnsi="Calibri" w:cs="Arial"/>
          <w:b/>
          <w:color w:val="00188F"/>
          <w:sz w:val="18"/>
        </w:rPr>
        <w:t>Månatlig Drifttid i Procent</w:t>
      </w:r>
      <w:r>
        <w:rPr>
          <w:rFonts w:ascii="Calibri" w:eastAsia="Calibri" w:hAnsi="Calibri" w:cs="Arial"/>
          <w:sz w:val="18"/>
        </w:rPr>
        <w:t>: Månatlig drifttid i procent beräknas med följande formel:</w:t>
      </w:r>
    </w:p>
    <w:p w14:paraId="0B39BEC1" w14:textId="77777777" w:rsidR="007C2BB7" w:rsidRPr="00514C8C" w:rsidRDefault="007C2BB7" w:rsidP="007C2BB7">
      <w:pPr>
        <w:tabs>
          <w:tab w:val="left" w:pos="360"/>
          <w:tab w:val="left" w:pos="720"/>
          <w:tab w:val="left" w:pos="1080"/>
        </w:tabs>
        <w:spacing w:after="0" w:line="240" w:lineRule="auto"/>
      </w:pPr>
    </w:p>
    <w:p w14:paraId="4157A058" w14:textId="77777777" w:rsidR="007C2BB7" w:rsidRPr="00514C8C" w:rsidRDefault="005F4B35" w:rsidP="007C2BB7">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meddelandeförfrågningar – misslyckade meddelandeförfrågningar </m:t>
              </m:r>
            </m:num>
            <m:den>
              <m:r>
                <w:rPr>
                  <w:rFonts w:ascii="Cambria Math" w:eastAsia="Calibri" w:hAnsi="Cambria Math" w:cs="Calibri"/>
                  <w:sz w:val="18"/>
                  <w:szCs w:val="18"/>
                </w:rPr>
                <m:t>Totalt antal meddelandeförfrågningar</m:t>
              </m:r>
            </m:den>
          </m:f>
          <m:r>
            <w:rPr>
              <w:rFonts w:ascii="Cambria Math" w:eastAsia="Calibri" w:hAnsi="Cambria Math" w:cs="Calibri"/>
              <w:sz w:val="18"/>
              <w:szCs w:val="18"/>
            </w:rPr>
            <m:t xml:space="preserve"> x 100</m:t>
          </m:r>
        </m:oMath>
      </m:oMathPara>
    </w:p>
    <w:p w14:paraId="59AF2C94" w14:textId="77777777" w:rsidR="007C2BB7" w:rsidRPr="00514C8C" w:rsidRDefault="007C2BB7" w:rsidP="007C2BB7">
      <w:pPr>
        <w:tabs>
          <w:tab w:val="left" w:pos="360"/>
          <w:tab w:val="left" w:pos="720"/>
          <w:tab w:val="left" w:pos="1080"/>
        </w:tabs>
        <w:spacing w:after="0" w:line="240" w:lineRule="auto"/>
      </w:pPr>
      <w:r>
        <w:rPr>
          <w:rFonts w:ascii="Calibri" w:eastAsia="Calibri" w:hAnsi="Calibri" w:cs="Arial"/>
          <w:b/>
          <w:color w:val="00188F"/>
          <w:sz w:val="18"/>
        </w:rPr>
        <w:t>Servicekredit</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7C2BB7" w:rsidRPr="006D4DC5" w14:paraId="12E75C26" w14:textId="77777777" w:rsidTr="00C70241">
        <w:trPr>
          <w:tblHeader/>
        </w:trPr>
        <w:tc>
          <w:tcPr>
            <w:tcW w:w="4676" w:type="dxa"/>
            <w:shd w:val="clear" w:color="auto" w:fill="0072C6"/>
          </w:tcPr>
          <w:p w14:paraId="304E1716" w14:textId="77777777" w:rsidR="007C2BB7" w:rsidRPr="006D4DC5" w:rsidRDefault="007C2BB7" w:rsidP="00C70241">
            <w:pPr>
              <w:pStyle w:val="ProductList-OfferingBody"/>
              <w:jc w:val="center"/>
              <w:rPr>
                <w:color w:val="FFFFFF" w:themeColor="background1"/>
              </w:rPr>
            </w:pPr>
            <w:r>
              <w:rPr>
                <w:color w:val="FFFFFF" w:themeColor="background1"/>
              </w:rPr>
              <w:t>Månatlig drifttid i procent</w:t>
            </w:r>
          </w:p>
        </w:tc>
        <w:tc>
          <w:tcPr>
            <w:tcW w:w="4676" w:type="dxa"/>
            <w:shd w:val="clear" w:color="auto" w:fill="0072C6"/>
          </w:tcPr>
          <w:p w14:paraId="3ED8815B" w14:textId="77777777" w:rsidR="007C2BB7" w:rsidRPr="006D4DC5" w:rsidRDefault="007C2BB7" w:rsidP="00C70241">
            <w:pPr>
              <w:pStyle w:val="ProductList-OfferingBody"/>
              <w:jc w:val="center"/>
              <w:rPr>
                <w:color w:val="FFFFFF" w:themeColor="background1"/>
              </w:rPr>
            </w:pPr>
            <w:r>
              <w:rPr>
                <w:color w:val="FFFFFF" w:themeColor="background1"/>
              </w:rPr>
              <w:t>Servicekredit</w:t>
            </w:r>
          </w:p>
        </w:tc>
      </w:tr>
      <w:tr w:rsidR="007C2BB7" w:rsidRPr="006D4DC5" w14:paraId="3671132D" w14:textId="77777777" w:rsidTr="00C70241">
        <w:trPr>
          <w:tblHeader/>
        </w:trPr>
        <w:tc>
          <w:tcPr>
            <w:tcW w:w="4676" w:type="dxa"/>
          </w:tcPr>
          <w:p w14:paraId="50C6DA59" w14:textId="77777777" w:rsidR="007C2BB7" w:rsidRDefault="007C2BB7" w:rsidP="00C70241">
            <w:pPr>
              <w:pStyle w:val="ProductList-OfferingBody"/>
              <w:jc w:val="center"/>
              <w:rPr>
                <w:color w:val="000000" w:themeColor="text1"/>
              </w:rPr>
            </w:pPr>
            <w:r>
              <w:t>&lt;99,9 %</w:t>
            </w:r>
          </w:p>
        </w:tc>
        <w:tc>
          <w:tcPr>
            <w:tcW w:w="4676" w:type="dxa"/>
          </w:tcPr>
          <w:p w14:paraId="77B3592D" w14:textId="77777777" w:rsidR="007C2BB7" w:rsidRDefault="007C2BB7" w:rsidP="00C70241">
            <w:pPr>
              <w:pStyle w:val="ProductList-OfferingBody"/>
              <w:jc w:val="center"/>
              <w:rPr>
                <w:color w:val="000000" w:themeColor="text1"/>
              </w:rPr>
            </w:pPr>
            <w:r>
              <w:t>10 %</w:t>
            </w:r>
          </w:p>
        </w:tc>
      </w:tr>
    </w:tbl>
    <w:p w14:paraId="3FE4ADDF" w14:textId="77777777" w:rsidR="007C2BB7" w:rsidRPr="00514C8C" w:rsidRDefault="005F4B35" w:rsidP="007C2BB7">
      <w:pPr>
        <w:shd w:val="clear" w:color="auto" w:fill="808080"/>
        <w:spacing w:before="120" w:after="240" w:line="240" w:lineRule="auto"/>
        <w:jc w:val="right"/>
      </w:pPr>
      <w:hyperlink w:anchor="_top" w:tooltip="Innehållsförteckning" w:history="1">
        <w:r w:rsidR="007C2BB7">
          <w:rPr>
            <w:rFonts w:ascii="Calibri" w:eastAsia="Calibri" w:hAnsi="Calibri" w:cs="Arial"/>
            <w:color w:val="0563C1"/>
            <w:sz w:val="16"/>
            <w:szCs w:val="16"/>
            <w:u w:val="single"/>
          </w:rPr>
          <w:t>Innehållsförteckning</w:t>
        </w:r>
      </w:hyperlink>
      <w:r w:rsidR="007C2BB7">
        <w:rPr>
          <w:rFonts w:ascii="Calibri" w:eastAsia="Calibri" w:hAnsi="Calibri" w:cs="Arial"/>
          <w:sz w:val="16"/>
          <w:szCs w:val="16"/>
        </w:rPr>
        <w:t>/</w:t>
      </w:r>
      <w:hyperlink w:anchor="_top" w:tooltip="Definitioner" w:history="1">
        <w:r w:rsidR="007C2BB7">
          <w:rPr>
            <w:rFonts w:ascii="Calibri" w:eastAsia="Calibri" w:hAnsi="Calibri" w:cs="Arial"/>
            <w:color w:val="0563C1"/>
            <w:sz w:val="16"/>
            <w:szCs w:val="16"/>
            <w:u w:val="single"/>
          </w:rPr>
          <w:t>definitioner</w:t>
        </w:r>
      </w:hyperlink>
    </w:p>
    <w:p w14:paraId="4605ACFA" w14:textId="4C45382A" w:rsidR="00F07401" w:rsidRPr="00941D54" w:rsidRDefault="00F07401" w:rsidP="00A7336B">
      <w:pPr>
        <w:pStyle w:val="ProductList-Offering2Heading"/>
        <w:tabs>
          <w:tab w:val="clear" w:pos="360"/>
          <w:tab w:val="clear" w:pos="720"/>
          <w:tab w:val="clear" w:pos="1080"/>
        </w:tabs>
        <w:outlineLvl w:val="2"/>
      </w:pPr>
      <w:bookmarkStart w:id="106" w:name="_Toc65776186"/>
      <w:r>
        <w:t>Minecraft</w:t>
      </w:r>
      <w:r w:rsidRPr="00221C39">
        <w:t>:</w:t>
      </w:r>
      <w:r>
        <w:t xml:space="preserve"> Utbildningsutgåva</w:t>
      </w:r>
      <w:bookmarkEnd w:id="97"/>
      <w:bookmarkEnd w:id="106"/>
    </w:p>
    <w:p w14:paraId="62C9BA4D" w14:textId="77777777" w:rsidR="00F07401" w:rsidRPr="00941D54" w:rsidRDefault="00F07401" w:rsidP="00A7336B">
      <w:pPr>
        <w:pStyle w:val="ProductList-Body"/>
      </w:pPr>
      <w:r>
        <w:rPr>
          <w:b/>
          <w:color w:val="00188F"/>
        </w:rPr>
        <w:t>Driftstopp</w:t>
      </w:r>
      <w:r w:rsidRPr="00221C39">
        <w:rPr>
          <w:bCs/>
        </w:rPr>
        <w:t>:</w:t>
      </w:r>
      <w:r>
        <w:t xml:space="preserve"> </w:t>
      </w:r>
      <w:r>
        <w:rPr>
          <w:szCs w:val="18"/>
        </w:rPr>
        <w:t>Vilken period som helst när användare inte har åtkomst till Minecraft</w:t>
      </w:r>
      <w:r w:rsidRPr="00221C39">
        <w:rPr>
          <w:szCs w:val="18"/>
        </w:rPr>
        <w:t>:</w:t>
      </w:r>
      <w:r>
        <w:rPr>
          <w:szCs w:val="18"/>
        </w:rPr>
        <w:t xml:space="preserve"> Utbildningsutgåva. </w:t>
      </w:r>
    </w:p>
    <w:p w14:paraId="5812AB5A" w14:textId="77777777" w:rsidR="00F07401" w:rsidRPr="00941D54" w:rsidRDefault="00F07401"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F448139" w14:textId="77777777" w:rsidR="00F07401" w:rsidRPr="00941D54" w:rsidRDefault="00F07401" w:rsidP="00A7336B">
      <w:pPr>
        <w:pStyle w:val="ProductList-Body"/>
      </w:pPr>
    </w:p>
    <w:p w14:paraId="621E4644" w14:textId="77777777" w:rsidR="00F07401" w:rsidRPr="00DF199B" w:rsidRDefault="005F4B3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A7336B">
      <w:pPr>
        <w:pStyle w:val="ProductList-Body"/>
      </w:pPr>
    </w:p>
    <w:p w14:paraId="4A25A01C" w14:textId="77777777" w:rsidR="00F07401" w:rsidRPr="00941D54" w:rsidRDefault="00F07401"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DF199B" w14:paraId="2C26E28A" w14:textId="77777777" w:rsidTr="009301BC">
        <w:trPr>
          <w:tblHeader/>
        </w:trPr>
        <w:tc>
          <w:tcPr>
            <w:tcW w:w="5400" w:type="dxa"/>
            <w:shd w:val="clear" w:color="auto" w:fill="0072C6"/>
          </w:tcPr>
          <w:p w14:paraId="207C2652" w14:textId="77777777" w:rsidR="00F07401" w:rsidRPr="001A0074" w:rsidRDefault="00F0740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A7336B">
            <w:pPr>
              <w:pStyle w:val="ProductList-OfferingBody"/>
              <w:jc w:val="center"/>
              <w:rPr>
                <w:color w:val="FFFFFF" w:themeColor="background1"/>
              </w:rPr>
            </w:pPr>
            <w:r>
              <w:rPr>
                <w:color w:val="FFFFFF" w:themeColor="background1"/>
              </w:rPr>
              <w:t>Tjänstekredit</w:t>
            </w:r>
          </w:p>
        </w:tc>
      </w:tr>
      <w:tr w:rsidR="00F07401" w:rsidRPr="00DF199B" w14:paraId="4F510AF8" w14:textId="77777777" w:rsidTr="009301BC">
        <w:tc>
          <w:tcPr>
            <w:tcW w:w="5400" w:type="dxa"/>
          </w:tcPr>
          <w:p w14:paraId="6ACDA03F" w14:textId="77777777" w:rsidR="00F07401" w:rsidRPr="0076238C" w:rsidRDefault="00F07401" w:rsidP="00A7336B">
            <w:pPr>
              <w:pStyle w:val="ProductList-OfferingBody"/>
              <w:jc w:val="center"/>
            </w:pPr>
            <w:r>
              <w:t>&lt; 99,9 %</w:t>
            </w:r>
          </w:p>
        </w:tc>
        <w:tc>
          <w:tcPr>
            <w:tcW w:w="5400" w:type="dxa"/>
          </w:tcPr>
          <w:p w14:paraId="6D89821A" w14:textId="77777777" w:rsidR="00F07401" w:rsidRPr="0076238C" w:rsidRDefault="00F07401" w:rsidP="00A7336B">
            <w:pPr>
              <w:pStyle w:val="ProductList-OfferingBody"/>
              <w:jc w:val="center"/>
            </w:pPr>
            <w:r>
              <w:t>25%</w:t>
            </w:r>
          </w:p>
        </w:tc>
      </w:tr>
      <w:tr w:rsidR="00F07401" w:rsidRPr="00DF199B" w14:paraId="014E7BEC" w14:textId="77777777" w:rsidTr="009301BC">
        <w:tc>
          <w:tcPr>
            <w:tcW w:w="5400" w:type="dxa"/>
          </w:tcPr>
          <w:p w14:paraId="731E98BE" w14:textId="77777777" w:rsidR="00F07401" w:rsidRPr="0076238C" w:rsidRDefault="00F07401" w:rsidP="00A7336B">
            <w:pPr>
              <w:pStyle w:val="ProductList-OfferingBody"/>
              <w:jc w:val="center"/>
            </w:pPr>
            <w:r>
              <w:t>&lt; 99 %</w:t>
            </w:r>
          </w:p>
        </w:tc>
        <w:tc>
          <w:tcPr>
            <w:tcW w:w="5400" w:type="dxa"/>
          </w:tcPr>
          <w:p w14:paraId="77D6AA41" w14:textId="77777777" w:rsidR="00F07401" w:rsidRPr="0076238C" w:rsidRDefault="00F07401" w:rsidP="00A7336B">
            <w:pPr>
              <w:pStyle w:val="ProductList-OfferingBody"/>
              <w:jc w:val="center"/>
            </w:pPr>
            <w:r>
              <w:t>50%</w:t>
            </w:r>
          </w:p>
        </w:tc>
      </w:tr>
      <w:tr w:rsidR="00F07401" w:rsidRPr="00DF199B" w14:paraId="189A2D7F" w14:textId="77777777" w:rsidTr="009301BC">
        <w:tc>
          <w:tcPr>
            <w:tcW w:w="5400" w:type="dxa"/>
          </w:tcPr>
          <w:p w14:paraId="3AF4CD66" w14:textId="77777777" w:rsidR="00F07401" w:rsidRPr="0076238C" w:rsidRDefault="00F07401" w:rsidP="00A7336B">
            <w:pPr>
              <w:pStyle w:val="ProductList-OfferingBody"/>
              <w:jc w:val="center"/>
            </w:pPr>
            <w:r>
              <w:t>&lt; 95 %</w:t>
            </w:r>
          </w:p>
        </w:tc>
        <w:tc>
          <w:tcPr>
            <w:tcW w:w="5400" w:type="dxa"/>
          </w:tcPr>
          <w:p w14:paraId="5C789287" w14:textId="77777777" w:rsidR="00F07401" w:rsidRDefault="00F07401" w:rsidP="00A7336B">
            <w:pPr>
              <w:pStyle w:val="ProductList-OfferingBody"/>
              <w:jc w:val="center"/>
            </w:pPr>
            <w:r>
              <w:t>100%</w:t>
            </w:r>
          </w:p>
        </w:tc>
      </w:tr>
    </w:tbl>
    <w:p w14:paraId="6DF04349" w14:textId="77777777" w:rsidR="00690FA5" w:rsidRPr="0005250E" w:rsidRDefault="005F4B3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B224CE5" w14:textId="7E371687" w:rsidR="003E144A" w:rsidRPr="00944E55" w:rsidRDefault="003E144A" w:rsidP="00A7336B">
      <w:pPr>
        <w:pStyle w:val="ProductList-Offering2Heading"/>
        <w:tabs>
          <w:tab w:val="clear" w:pos="360"/>
          <w:tab w:val="clear" w:pos="720"/>
          <w:tab w:val="clear" w:pos="1080"/>
        </w:tabs>
        <w:outlineLvl w:val="2"/>
      </w:pPr>
      <w:bookmarkStart w:id="107" w:name="_Toc65776187"/>
      <w:r>
        <w:t>Power BI Embedded</w:t>
      </w:r>
      <w:bookmarkEnd w:id="98"/>
      <w:bookmarkEnd w:id="107"/>
    </w:p>
    <w:p w14:paraId="0DECADEF" w14:textId="77777777" w:rsidR="003E144A" w:rsidRPr="00DF199B" w:rsidRDefault="003E144A" w:rsidP="00A7336B">
      <w:pPr>
        <w:shd w:val="clear" w:color="auto" w:fill="FFFFFF"/>
        <w:spacing w:before="150" w:after="0" w:line="240" w:lineRule="auto"/>
        <w:rPr>
          <w:sz w:val="18"/>
          <w:szCs w:val="18"/>
        </w:rPr>
      </w:pPr>
      <w:r>
        <w:rPr>
          <w:b/>
          <w:color w:val="00188F"/>
          <w:sz w:val="18"/>
        </w:rPr>
        <w:t>Driftsättningsminuter</w:t>
      </w:r>
      <w:r w:rsidRPr="00221C39">
        <w:rPr>
          <w:sz w:val="18"/>
        </w:rPr>
        <w:t>:</w:t>
      </w:r>
      <w:r w:rsidRPr="00DF199B">
        <w:rPr>
          <w:sz w:val="18"/>
          <w:szCs w:val="18"/>
        </w:rPr>
        <w:t xml:space="preserve"> </w:t>
      </w:r>
      <w:r>
        <w:rPr>
          <w:sz w:val="18"/>
          <w:szCs w:val="18"/>
        </w:rPr>
        <w:t>är det totala antalet minuter för vilka en viss samling arbetsytor har anskaffat under en faktureringsmånad.</w:t>
      </w:r>
    </w:p>
    <w:p w14:paraId="4BD95AE7" w14:textId="77777777" w:rsidR="003E144A" w:rsidRPr="00DF199B" w:rsidRDefault="003E144A" w:rsidP="00A7336B">
      <w:pPr>
        <w:shd w:val="clear" w:color="auto" w:fill="FFFFFF"/>
        <w:spacing w:after="0" w:line="240" w:lineRule="auto"/>
        <w:rPr>
          <w:sz w:val="18"/>
          <w:szCs w:val="18"/>
        </w:rPr>
      </w:pPr>
    </w:p>
    <w:p w14:paraId="6C8128C8" w14:textId="03E031A7" w:rsidR="003E144A" w:rsidRPr="00944E55" w:rsidRDefault="00A93890" w:rsidP="00A7336B">
      <w:pPr>
        <w:pStyle w:val="ProductList-Body"/>
      </w:pPr>
      <w:r w:rsidRPr="00221C39">
        <w:t>”</w:t>
      </w:r>
      <w:r>
        <w:rPr>
          <w:b/>
          <w:color w:val="00188F"/>
        </w:rPr>
        <w:t>Maximalt Tillgängliga Minuter</w:t>
      </w:r>
      <w:r w:rsidRPr="00221C39">
        <w:t>”</w:t>
      </w:r>
      <w:r>
        <w:t xml:space="preserve"> </w:t>
      </w:r>
      <w:r w:rsidR="003E144A">
        <w:rPr>
          <w:szCs w:val="18"/>
        </w:rPr>
        <w:t>är summan av alla Driftsättningsminuter över alla samlingar av arbetsytor av en kund i ett visst Microsoft Azure-abonnemang under en faktureringsmånad.</w:t>
      </w:r>
    </w:p>
    <w:p w14:paraId="32066AD5" w14:textId="77777777" w:rsidR="003E144A" w:rsidRPr="00944E55" w:rsidRDefault="003E144A" w:rsidP="00A7336B">
      <w:pPr>
        <w:pStyle w:val="ProductList-Body"/>
      </w:pPr>
    </w:p>
    <w:p w14:paraId="3B3D2FB1" w14:textId="77777777" w:rsidR="003E144A" w:rsidRPr="00944E55" w:rsidRDefault="003E144A" w:rsidP="00A7336B">
      <w:pPr>
        <w:pStyle w:val="ProductList-Body"/>
      </w:pPr>
      <w:r>
        <w:rPr>
          <w:b/>
          <w:color w:val="00188F"/>
        </w:rPr>
        <w:t>Driftstopp</w:t>
      </w:r>
      <w:r w:rsidRPr="00221C39">
        <w:t>:</w:t>
      </w:r>
      <w:r w:rsidRPr="00E5032D">
        <w:rPr>
          <w:b/>
        </w:rPr>
        <w:t xml:space="preserve"> </w:t>
      </w:r>
      <w:r>
        <w:rPr>
          <w:szCs w:val="18"/>
        </w:rPr>
        <w:t>är det totala antalet ackumulerade Driftsättningsminuter när samlingen av arbetsytor inte är tillgänglig. En minut anses vara ej tillgänglig för en viss samling arbetsytor om alla efterföljande försök att läsa eller skriva till någon del av Power BI Embedded data inom en minut leder till en Felkod eller inte returnerar något svar inom fem minuter.</w:t>
      </w:r>
    </w:p>
    <w:p w14:paraId="355B69A0" w14:textId="77777777" w:rsidR="003E144A" w:rsidRPr="00944E55" w:rsidRDefault="003E144A" w:rsidP="00A7336B">
      <w:pPr>
        <w:pStyle w:val="ProductList-Body"/>
      </w:pPr>
    </w:p>
    <w:p w14:paraId="0EEFEE2D" w14:textId="77777777" w:rsidR="003E144A" w:rsidRPr="00944E55" w:rsidRDefault="003E144A" w:rsidP="00A7336B">
      <w:pPr>
        <w:pStyle w:val="ProductList-Body"/>
      </w:pPr>
      <w:r>
        <w:rPr>
          <w:b/>
          <w:color w:val="00188F"/>
        </w:rPr>
        <w:t>Månatlig drifttid i procent</w:t>
      </w:r>
      <w:r w:rsidRPr="00221C39">
        <w:t>:</w:t>
      </w:r>
      <w:r w:rsidRPr="00E5032D">
        <w:rPr>
          <w:b/>
        </w:rPr>
        <w:t xml:space="preserve"> </w:t>
      </w:r>
      <w:r>
        <w:t>Månatlig drifttid i procent beräknas med följande formel</w:t>
      </w:r>
      <w:r w:rsidRPr="00221C39">
        <w:t>:</w:t>
      </w:r>
    </w:p>
    <w:p w14:paraId="25910007" w14:textId="77777777" w:rsidR="003E144A" w:rsidRPr="00944E55" w:rsidRDefault="003E144A" w:rsidP="00A7336B">
      <w:pPr>
        <w:pStyle w:val="ProductList-Body"/>
      </w:pPr>
    </w:p>
    <w:p w14:paraId="46BAD18D" w14:textId="77777777" w:rsidR="003E144A" w:rsidRPr="00DF199B" w:rsidRDefault="005F4B35" w:rsidP="00A7336B">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Calibri"/>
              <w:sz w:val="18"/>
              <w:szCs w:val="18"/>
            </w:rPr>
            <m:t xml:space="preserve"> x 100</m:t>
          </m:r>
        </m:oMath>
      </m:oMathPara>
    </w:p>
    <w:p w14:paraId="0805F33B" w14:textId="77777777" w:rsidR="003E144A" w:rsidRPr="00944E55" w:rsidRDefault="003E144A"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56E67CE9" w14:textId="77777777" w:rsidR="004626B3" w:rsidRDefault="004626B3" w:rsidP="004626B3">
      <w:pPr>
        <w:pStyle w:val="ProductList-Body"/>
        <w:rPr>
          <w:b/>
          <w:color w:val="00188F"/>
        </w:rPr>
      </w:pPr>
    </w:p>
    <w:p w14:paraId="6750CC36" w14:textId="2D454EA3" w:rsidR="003E144A" w:rsidRPr="00944E55" w:rsidRDefault="003E144A" w:rsidP="00801996">
      <w:pPr>
        <w:pStyle w:val="ProductList-Body"/>
        <w:keepNext/>
      </w:pPr>
      <w:r>
        <w:rPr>
          <w:b/>
          <w:color w:val="00188F"/>
        </w:rPr>
        <w:lastRenderedPageBreak/>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73228DBD" w14:textId="77777777" w:rsidTr="00E205DD">
        <w:trPr>
          <w:tblHeader/>
        </w:trPr>
        <w:tc>
          <w:tcPr>
            <w:tcW w:w="5400" w:type="dxa"/>
            <w:shd w:val="clear" w:color="auto" w:fill="0072C6"/>
          </w:tcPr>
          <w:p w14:paraId="21B73326" w14:textId="77777777" w:rsidR="003E144A" w:rsidRPr="001A0074" w:rsidRDefault="003E14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A7336B">
            <w:pPr>
              <w:pStyle w:val="ProductList-OfferingBody"/>
              <w:jc w:val="center"/>
              <w:rPr>
                <w:color w:val="FFFFFF" w:themeColor="background1"/>
              </w:rPr>
            </w:pPr>
            <w:r>
              <w:rPr>
                <w:color w:val="FFFFFF" w:themeColor="background1"/>
              </w:rPr>
              <w:t>Tjänstekredit</w:t>
            </w:r>
          </w:p>
        </w:tc>
      </w:tr>
      <w:tr w:rsidR="003E144A" w:rsidRPr="00DF199B" w14:paraId="1D2BAC22" w14:textId="77777777" w:rsidTr="00E205DD">
        <w:tc>
          <w:tcPr>
            <w:tcW w:w="5400" w:type="dxa"/>
          </w:tcPr>
          <w:p w14:paraId="0FA47CE1" w14:textId="77777777" w:rsidR="003E144A" w:rsidRPr="0076238C" w:rsidRDefault="003E144A" w:rsidP="00A7336B">
            <w:pPr>
              <w:pStyle w:val="ProductList-OfferingBody"/>
              <w:jc w:val="center"/>
            </w:pPr>
            <w:r>
              <w:t>&lt; 99,9 %</w:t>
            </w:r>
          </w:p>
        </w:tc>
        <w:tc>
          <w:tcPr>
            <w:tcW w:w="5400" w:type="dxa"/>
          </w:tcPr>
          <w:p w14:paraId="345788E6" w14:textId="77777777" w:rsidR="003E144A" w:rsidRPr="0076238C" w:rsidRDefault="003E144A" w:rsidP="00A7336B">
            <w:pPr>
              <w:pStyle w:val="ProductList-OfferingBody"/>
              <w:jc w:val="center"/>
            </w:pPr>
            <w:r>
              <w:t>10 %</w:t>
            </w:r>
          </w:p>
        </w:tc>
      </w:tr>
      <w:tr w:rsidR="003E144A" w:rsidRPr="00DF199B" w14:paraId="535A4EAF" w14:textId="77777777" w:rsidTr="00E205DD">
        <w:tc>
          <w:tcPr>
            <w:tcW w:w="5400" w:type="dxa"/>
          </w:tcPr>
          <w:p w14:paraId="2F776041" w14:textId="77777777" w:rsidR="003E144A" w:rsidRPr="0076238C" w:rsidRDefault="003E144A" w:rsidP="00A7336B">
            <w:pPr>
              <w:pStyle w:val="ProductList-OfferingBody"/>
              <w:jc w:val="center"/>
            </w:pPr>
            <w:r>
              <w:t>&lt; 99 %</w:t>
            </w:r>
          </w:p>
        </w:tc>
        <w:tc>
          <w:tcPr>
            <w:tcW w:w="5400" w:type="dxa"/>
          </w:tcPr>
          <w:p w14:paraId="11B47788" w14:textId="77777777" w:rsidR="003E144A" w:rsidRDefault="003E144A" w:rsidP="00A7336B">
            <w:pPr>
              <w:pStyle w:val="ProductList-OfferingBody"/>
              <w:jc w:val="center"/>
            </w:pPr>
            <w:r>
              <w:t>25 %</w:t>
            </w:r>
          </w:p>
        </w:tc>
      </w:tr>
    </w:tbl>
    <w:bookmarkStart w:id="108" w:name="_Toc484160735"/>
    <w:p w14:paraId="35524B9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7C91FD" w14:textId="77777777" w:rsidR="0083252D" w:rsidRPr="00DE201A" w:rsidRDefault="0083252D" w:rsidP="00A7336B">
      <w:pPr>
        <w:pStyle w:val="ProductList-Offering2Heading"/>
        <w:tabs>
          <w:tab w:val="clear" w:pos="360"/>
          <w:tab w:val="clear" w:pos="720"/>
          <w:tab w:val="clear" w:pos="1080"/>
        </w:tabs>
        <w:outlineLvl w:val="2"/>
      </w:pPr>
      <w:bookmarkStart w:id="109" w:name="_Toc65776188"/>
      <w:r>
        <w:t>Power BI Premium</w:t>
      </w:r>
      <w:bookmarkEnd w:id="108"/>
      <w:bookmarkEnd w:id="109"/>
    </w:p>
    <w:p w14:paraId="31F989ED" w14:textId="77777777" w:rsidR="0083252D" w:rsidRPr="00DE201A" w:rsidRDefault="0083252D" w:rsidP="00A7336B">
      <w:pPr>
        <w:pStyle w:val="ProductList-Body"/>
      </w:pPr>
      <w:r w:rsidRPr="00221C39">
        <w:t>”</w:t>
      </w:r>
      <w:r>
        <w:rPr>
          <w:b/>
          <w:color w:val="00188F"/>
        </w:rPr>
        <w:t>Kapacitet</w:t>
      </w:r>
      <w:r w:rsidRPr="00221C39">
        <w:t>”</w:t>
      </w:r>
      <w:r>
        <w:t xml:space="preserve"> avser en namngiven kapacitet som tillhandahålls av en administratör via portalen för Power BI Premium-kapacitetsadministratörer. En Kapacitet är en gruppering bestående av en eller flera noder.</w:t>
      </w:r>
    </w:p>
    <w:p w14:paraId="4D2D1BF8" w14:textId="77777777" w:rsidR="0083252D" w:rsidRPr="00DE201A" w:rsidRDefault="0083252D" w:rsidP="00A7336B">
      <w:pPr>
        <w:pStyle w:val="ProductList-Body"/>
      </w:pPr>
      <w:r w:rsidRPr="00221C39">
        <w:t>”</w:t>
      </w:r>
      <w:r>
        <w:rPr>
          <w:b/>
          <w:color w:val="00188F"/>
        </w:rPr>
        <w:t>Maximalt tillgängliga minuter</w:t>
      </w:r>
      <w:r w:rsidRPr="00221C39">
        <w:t>”</w:t>
      </w:r>
      <w:r>
        <w:t xml:space="preserve"> är det totala antalet minuter som en viss Kapacitet har varit initierad under en faktureringsmånad i en viss klient.</w:t>
      </w:r>
    </w:p>
    <w:p w14:paraId="5696CEE3" w14:textId="77777777" w:rsidR="0083252D" w:rsidRPr="00DE201A" w:rsidRDefault="0083252D" w:rsidP="00A7336B">
      <w:pPr>
        <w:pStyle w:val="ProductList-Body"/>
      </w:pPr>
    </w:p>
    <w:p w14:paraId="728BB37A" w14:textId="77777777" w:rsidR="0083252D" w:rsidRPr="00DE201A" w:rsidRDefault="0083252D" w:rsidP="00A7336B">
      <w:pPr>
        <w:pStyle w:val="ProductList-Body"/>
      </w:pPr>
      <w:r>
        <w:rPr>
          <w:b/>
          <w:color w:val="00188F"/>
        </w:rPr>
        <w:t>Stilleståndstid</w:t>
      </w:r>
      <w:r w:rsidRPr="00221C39">
        <w:rPr>
          <w:bCs/>
        </w:rPr>
        <w:t>:</w:t>
      </w:r>
      <w:r>
        <w:t xml:space="preserve"> D</w:t>
      </w:r>
      <w:r>
        <w:rPr>
          <w:szCs w:val="18"/>
        </w:rPr>
        <w:t>et totala antalet ackumulerade minuter under en faktureringsmånad för en viss Kapacitet under vilken en viss Kapacitet inte är tillgänglig. En minut anses vara ej tillgänglig för en viss Kapacitet om alla försök att visa Power BI-rapporter eller instrumentpaneler inom minuten misslyckas på grund av systemfel.</w:t>
      </w:r>
    </w:p>
    <w:p w14:paraId="7471476D" w14:textId="77777777" w:rsidR="0083252D" w:rsidRPr="00DE201A" w:rsidRDefault="0083252D" w:rsidP="00A7336B">
      <w:pPr>
        <w:pStyle w:val="ProductList-Body"/>
      </w:pPr>
    </w:p>
    <w:p w14:paraId="38CE2765" w14:textId="76643C30" w:rsidR="0083252D" w:rsidRDefault="0083252D" w:rsidP="00A7336B">
      <w:pPr>
        <w:pStyle w:val="ProductList-Body"/>
        <w:spacing w:after="120"/>
      </w:pPr>
      <w:r>
        <w:rPr>
          <w:b/>
          <w:color w:val="00188F"/>
        </w:rPr>
        <w:t>Månatlig drifttid i procent</w:t>
      </w:r>
      <w:r w:rsidRPr="00221C39">
        <w:rPr>
          <w:bCs/>
        </w:rPr>
        <w:t>:</w:t>
      </w:r>
      <w:r>
        <w:t xml:space="preserve"> Månatlig drifttid i procent beräknas med följande formel</w:t>
      </w:r>
      <w:r w:rsidRPr="00221C39">
        <w:t>:</w:t>
      </w:r>
    </w:p>
    <w:p w14:paraId="7E65F9AA" w14:textId="77777777" w:rsidR="00606CBC" w:rsidRPr="00DE201A" w:rsidRDefault="00606CBC" w:rsidP="00A7336B">
      <w:pPr>
        <w:pStyle w:val="ProductList-Body"/>
      </w:pPr>
    </w:p>
    <w:p w14:paraId="57CA1ED6" w14:textId="77777777" w:rsidR="0083252D" w:rsidRPr="00606CBC" w:rsidRDefault="005F4B35" w:rsidP="00A7336B">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Stilleståndstid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000DED16" w14:textId="77777777" w:rsidR="0083252D" w:rsidRPr="00DE201A" w:rsidRDefault="0083252D"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314D0357" w14:textId="77777777" w:rsidR="0083252D" w:rsidRPr="00DE201A" w:rsidRDefault="0083252D" w:rsidP="00A7336B">
      <w:pPr>
        <w:pStyle w:val="ProductList-Body"/>
      </w:pPr>
    </w:p>
    <w:p w14:paraId="7285E9BC" w14:textId="77777777" w:rsidR="0083252D" w:rsidRPr="00DE201A" w:rsidRDefault="0083252D" w:rsidP="00A7336B">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09027A96" w14:textId="77777777" w:rsidTr="0083252D">
        <w:trPr>
          <w:tblHeader/>
        </w:trPr>
        <w:tc>
          <w:tcPr>
            <w:tcW w:w="5400" w:type="dxa"/>
            <w:shd w:val="clear" w:color="auto" w:fill="0072C6"/>
          </w:tcPr>
          <w:p w14:paraId="1664C391" w14:textId="77777777" w:rsidR="0083252D" w:rsidRPr="001A0074" w:rsidRDefault="0083252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AF454D" w14:textId="77777777" w:rsidR="0083252D" w:rsidRPr="001A0074" w:rsidRDefault="0083252D" w:rsidP="00A7336B">
            <w:pPr>
              <w:pStyle w:val="ProductList-OfferingBody"/>
              <w:jc w:val="center"/>
              <w:rPr>
                <w:color w:val="FFFFFF" w:themeColor="background1"/>
              </w:rPr>
            </w:pPr>
            <w:r>
              <w:rPr>
                <w:color w:val="FFFFFF" w:themeColor="background1"/>
              </w:rPr>
              <w:t>Servicekredit</w:t>
            </w:r>
          </w:p>
        </w:tc>
      </w:tr>
      <w:tr w:rsidR="0083252D" w:rsidRPr="00DF199B" w14:paraId="73E02346" w14:textId="77777777" w:rsidTr="0083252D">
        <w:trPr>
          <w:trHeight w:val="56"/>
        </w:trPr>
        <w:tc>
          <w:tcPr>
            <w:tcW w:w="5400" w:type="dxa"/>
          </w:tcPr>
          <w:p w14:paraId="3F257747" w14:textId="77777777" w:rsidR="0083252D" w:rsidRPr="0076238C" w:rsidRDefault="0083252D" w:rsidP="00A7336B">
            <w:pPr>
              <w:pStyle w:val="ProductList-OfferingBody"/>
              <w:jc w:val="center"/>
            </w:pPr>
            <w:r>
              <w:t>&lt; 99,9 %</w:t>
            </w:r>
          </w:p>
        </w:tc>
        <w:tc>
          <w:tcPr>
            <w:tcW w:w="5400" w:type="dxa"/>
          </w:tcPr>
          <w:p w14:paraId="1B5DADC5" w14:textId="77777777" w:rsidR="0083252D" w:rsidRPr="0076238C" w:rsidRDefault="0083252D" w:rsidP="00A7336B">
            <w:pPr>
              <w:pStyle w:val="ProductList-OfferingBody"/>
              <w:jc w:val="center"/>
            </w:pPr>
            <w:r>
              <w:t>10 %</w:t>
            </w:r>
          </w:p>
        </w:tc>
      </w:tr>
      <w:tr w:rsidR="0083252D" w:rsidRPr="00DF199B" w14:paraId="01473C88" w14:textId="77777777" w:rsidTr="0083252D">
        <w:tc>
          <w:tcPr>
            <w:tcW w:w="5400" w:type="dxa"/>
          </w:tcPr>
          <w:p w14:paraId="78B623EB" w14:textId="77777777" w:rsidR="0083252D" w:rsidRPr="0076238C" w:rsidRDefault="0083252D" w:rsidP="00A7336B">
            <w:pPr>
              <w:pStyle w:val="ProductList-OfferingBody"/>
              <w:jc w:val="center"/>
            </w:pPr>
            <w:r>
              <w:t>&lt; 99 %</w:t>
            </w:r>
          </w:p>
        </w:tc>
        <w:tc>
          <w:tcPr>
            <w:tcW w:w="5400" w:type="dxa"/>
          </w:tcPr>
          <w:p w14:paraId="7E8CF95C" w14:textId="77777777" w:rsidR="0083252D" w:rsidRPr="0076238C" w:rsidRDefault="0083252D" w:rsidP="00A7336B">
            <w:pPr>
              <w:pStyle w:val="ProductList-OfferingBody"/>
              <w:jc w:val="center"/>
            </w:pPr>
            <w:r>
              <w:t>25 %</w:t>
            </w:r>
          </w:p>
        </w:tc>
      </w:tr>
    </w:tbl>
    <w:p w14:paraId="312BCF3B" w14:textId="77777777" w:rsidR="00690FA5" w:rsidRPr="0005250E" w:rsidRDefault="005F4B3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B30F133" w14:textId="0702D61A" w:rsidR="00515EF4" w:rsidRPr="00FB368F" w:rsidRDefault="00515EF4" w:rsidP="00A7336B">
      <w:pPr>
        <w:pStyle w:val="ProductList-Offering2Heading"/>
        <w:tabs>
          <w:tab w:val="clear" w:pos="360"/>
          <w:tab w:val="clear" w:pos="720"/>
          <w:tab w:val="clear" w:pos="1080"/>
        </w:tabs>
        <w:outlineLvl w:val="2"/>
      </w:pPr>
      <w:bookmarkStart w:id="110" w:name="_Toc65776189"/>
      <w:r>
        <w:t xml:space="preserve">Power BI </w:t>
      </w:r>
      <w:r w:rsidR="00AB5563">
        <w:t>Pro</w:t>
      </w:r>
      <w:bookmarkEnd w:id="110"/>
    </w:p>
    <w:p w14:paraId="1FA2333B" w14:textId="50A86752" w:rsidR="00515EF4" w:rsidRPr="00FB368F" w:rsidRDefault="00515EF4" w:rsidP="00A7336B">
      <w:pPr>
        <w:pStyle w:val="ProductList-Body"/>
      </w:pPr>
      <w:r>
        <w:rPr>
          <w:b/>
          <w:color w:val="00188F"/>
        </w:rPr>
        <w:t>Driftstopp</w:t>
      </w:r>
      <w:r w:rsidRPr="00221C39">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A7336B">
      <w:pPr>
        <w:pStyle w:val="ProductList-Body"/>
      </w:pPr>
    </w:p>
    <w:p w14:paraId="49ECCD62" w14:textId="2E2FDA02" w:rsidR="00515EF4" w:rsidRPr="00FB368F" w:rsidRDefault="00515EF4" w:rsidP="00A7336B">
      <w:pPr>
        <w:pStyle w:val="ProductList-Body"/>
      </w:pPr>
      <w:r>
        <w:rPr>
          <w:b/>
          <w:color w:val="00188F"/>
        </w:rPr>
        <w:t>Månatlig Drifttid i Procent</w:t>
      </w:r>
      <w:r w:rsidRPr="00221C39">
        <w:t>:</w:t>
      </w:r>
      <w:r w:rsidR="000C372C" w:rsidRPr="00A66A10">
        <w:rPr>
          <w:b/>
          <w:color w:val="00188F"/>
        </w:rPr>
        <w:t xml:space="preserve"> </w:t>
      </w:r>
      <w:r>
        <w:t>Månatlig Drifttid i Procent beräknas med följande formel</w:t>
      </w:r>
      <w:r w:rsidRPr="00221C39">
        <w:t>:</w:t>
      </w:r>
    </w:p>
    <w:p w14:paraId="1C8FFA33" w14:textId="77777777" w:rsidR="00515EF4" w:rsidRPr="00FB368F" w:rsidRDefault="00515EF4" w:rsidP="00A7336B">
      <w:pPr>
        <w:pStyle w:val="ProductList-Body"/>
      </w:pPr>
    </w:p>
    <w:p w14:paraId="5A7E48F2" w14:textId="2F308C58" w:rsidR="00515EF4" w:rsidRPr="00DF199B" w:rsidRDefault="005F4B3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A7336B">
      <w:pPr>
        <w:pStyle w:val="ProductList-Body"/>
      </w:pPr>
    </w:p>
    <w:p w14:paraId="2865395D"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3344F223" w14:textId="77777777" w:rsidTr="00A77082">
        <w:trPr>
          <w:tblHeader/>
        </w:trPr>
        <w:tc>
          <w:tcPr>
            <w:tcW w:w="5400" w:type="dxa"/>
            <w:shd w:val="clear" w:color="auto" w:fill="0072C6"/>
          </w:tcPr>
          <w:p w14:paraId="4E5673E9"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280D4F83" w14:textId="77777777" w:rsidTr="00A77082">
        <w:tc>
          <w:tcPr>
            <w:tcW w:w="5400" w:type="dxa"/>
          </w:tcPr>
          <w:p w14:paraId="7709E7BA" w14:textId="21217632" w:rsidR="00515EF4" w:rsidRPr="0076238C" w:rsidRDefault="00515EF4" w:rsidP="00A7336B">
            <w:pPr>
              <w:pStyle w:val="ProductList-OfferingBody"/>
              <w:jc w:val="center"/>
            </w:pPr>
            <w:r>
              <w:t>&lt; 99,9 %</w:t>
            </w:r>
          </w:p>
        </w:tc>
        <w:tc>
          <w:tcPr>
            <w:tcW w:w="5400" w:type="dxa"/>
          </w:tcPr>
          <w:p w14:paraId="520BC18E" w14:textId="77777777" w:rsidR="00515EF4" w:rsidRPr="0076238C" w:rsidRDefault="00515EF4" w:rsidP="00A7336B">
            <w:pPr>
              <w:pStyle w:val="ProductList-OfferingBody"/>
              <w:jc w:val="center"/>
            </w:pPr>
            <w:r>
              <w:t>25%</w:t>
            </w:r>
          </w:p>
        </w:tc>
      </w:tr>
      <w:tr w:rsidR="00515EF4" w:rsidRPr="00DF199B" w14:paraId="770309F5" w14:textId="77777777" w:rsidTr="00A77082">
        <w:tc>
          <w:tcPr>
            <w:tcW w:w="5400" w:type="dxa"/>
          </w:tcPr>
          <w:p w14:paraId="21B00FC9" w14:textId="1BC0291E" w:rsidR="00515EF4" w:rsidRPr="0076238C" w:rsidRDefault="00515EF4" w:rsidP="00A7336B">
            <w:pPr>
              <w:pStyle w:val="ProductList-OfferingBody"/>
              <w:jc w:val="center"/>
            </w:pPr>
            <w:r>
              <w:t>&lt; 99 %</w:t>
            </w:r>
          </w:p>
        </w:tc>
        <w:tc>
          <w:tcPr>
            <w:tcW w:w="5400" w:type="dxa"/>
          </w:tcPr>
          <w:p w14:paraId="7A5A5886" w14:textId="77777777" w:rsidR="00515EF4" w:rsidRPr="0076238C" w:rsidRDefault="00515EF4" w:rsidP="00A7336B">
            <w:pPr>
              <w:pStyle w:val="ProductList-OfferingBody"/>
              <w:jc w:val="center"/>
            </w:pPr>
            <w:r>
              <w:t>50%</w:t>
            </w:r>
          </w:p>
        </w:tc>
      </w:tr>
      <w:tr w:rsidR="00515EF4" w:rsidRPr="00DF199B" w14:paraId="40F5B3FA" w14:textId="77777777" w:rsidTr="00A77082">
        <w:tc>
          <w:tcPr>
            <w:tcW w:w="5400" w:type="dxa"/>
          </w:tcPr>
          <w:p w14:paraId="4AA1F0D1" w14:textId="35F62C48" w:rsidR="00515EF4" w:rsidRPr="0076238C" w:rsidRDefault="00515EF4" w:rsidP="00A7336B">
            <w:pPr>
              <w:pStyle w:val="ProductList-OfferingBody"/>
              <w:jc w:val="center"/>
            </w:pPr>
            <w:r>
              <w:t>&lt; 95 %</w:t>
            </w:r>
          </w:p>
        </w:tc>
        <w:tc>
          <w:tcPr>
            <w:tcW w:w="5400" w:type="dxa"/>
          </w:tcPr>
          <w:p w14:paraId="41A062A9" w14:textId="77777777" w:rsidR="00515EF4" w:rsidRDefault="00515EF4" w:rsidP="00A7336B">
            <w:pPr>
              <w:pStyle w:val="ProductList-OfferingBody"/>
              <w:jc w:val="center"/>
            </w:pPr>
            <w:r>
              <w:t>100%</w:t>
            </w:r>
          </w:p>
        </w:tc>
      </w:tr>
    </w:tbl>
    <w:p w14:paraId="78B9D44F" w14:textId="77777777" w:rsidR="00690FA5" w:rsidRPr="0005250E" w:rsidRDefault="005F4B3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137B2B" w14:textId="21525A75" w:rsidR="00515EF4" w:rsidRPr="00FB368F" w:rsidRDefault="00515EF4" w:rsidP="00801996">
      <w:pPr>
        <w:pStyle w:val="ProductList-Offering2Heading"/>
        <w:keepNext/>
        <w:tabs>
          <w:tab w:val="clear" w:pos="360"/>
          <w:tab w:val="clear" w:pos="720"/>
          <w:tab w:val="clear" w:pos="1080"/>
        </w:tabs>
        <w:outlineLvl w:val="2"/>
      </w:pPr>
      <w:bookmarkStart w:id="111" w:name="_Toc65776190"/>
      <w:r>
        <w:lastRenderedPageBreak/>
        <w:t>Translator API</w:t>
      </w:r>
      <w:bookmarkEnd w:id="111"/>
    </w:p>
    <w:p w14:paraId="0D68E64F" w14:textId="323C2AF8" w:rsidR="00515EF4" w:rsidRPr="00FB368F" w:rsidRDefault="00515EF4" w:rsidP="00801996">
      <w:pPr>
        <w:pStyle w:val="ProductList-Body"/>
        <w:keepNext/>
      </w:pPr>
      <w:r>
        <w:rPr>
          <w:b/>
          <w:color w:val="00188F"/>
        </w:rPr>
        <w:t>Driftstopp</w:t>
      </w:r>
      <w:r w:rsidRPr="00221C39">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801996">
      <w:pPr>
        <w:pStyle w:val="ProductList-Body"/>
        <w:keepNext/>
      </w:pPr>
    </w:p>
    <w:p w14:paraId="2A370CEF" w14:textId="17DC63BB" w:rsidR="00515EF4" w:rsidRPr="00FB368F" w:rsidRDefault="00515EF4" w:rsidP="00801996">
      <w:pPr>
        <w:pStyle w:val="ProductList-Body"/>
        <w:keepNext/>
      </w:pPr>
      <w:r>
        <w:rPr>
          <w:b/>
          <w:color w:val="00188F"/>
        </w:rPr>
        <w:t>Månatlig Drifttid i Procent</w:t>
      </w:r>
      <w:r w:rsidRPr="00221C39">
        <w:t>:</w:t>
      </w:r>
      <w:r w:rsidR="000C372C" w:rsidRPr="00922302">
        <w:rPr>
          <w:b/>
          <w:color w:val="00188F"/>
        </w:rPr>
        <w:t xml:space="preserve"> </w:t>
      </w:r>
      <w:r>
        <w:t>Månatlig Drifttid i Procent beräknas med följande formel</w:t>
      </w:r>
      <w:r w:rsidRPr="00221C39">
        <w:t>:</w:t>
      </w:r>
    </w:p>
    <w:p w14:paraId="1CF8095D" w14:textId="77777777" w:rsidR="00515EF4" w:rsidRPr="00FB368F" w:rsidRDefault="00515EF4" w:rsidP="00801996">
      <w:pPr>
        <w:pStyle w:val="ProductList-Body"/>
        <w:keepNext/>
      </w:pPr>
    </w:p>
    <w:p w14:paraId="728BF4C5" w14:textId="1D387193" w:rsidR="00515EF4" w:rsidRPr="00DF199B" w:rsidRDefault="005F4B3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A7336B">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A7336B">
      <w:pPr>
        <w:pStyle w:val="ProductList-Body"/>
      </w:pPr>
    </w:p>
    <w:p w14:paraId="1A614EB8"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6B78A827" w14:textId="77777777" w:rsidTr="00A77082">
        <w:trPr>
          <w:tblHeader/>
        </w:trPr>
        <w:tc>
          <w:tcPr>
            <w:tcW w:w="5400" w:type="dxa"/>
            <w:shd w:val="clear" w:color="auto" w:fill="0072C6"/>
          </w:tcPr>
          <w:p w14:paraId="2215AAC8"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710135BB" w14:textId="77777777" w:rsidTr="00A77082">
        <w:tc>
          <w:tcPr>
            <w:tcW w:w="5400" w:type="dxa"/>
          </w:tcPr>
          <w:p w14:paraId="0ED7D057" w14:textId="400D8B77" w:rsidR="00515EF4" w:rsidRPr="0076238C" w:rsidRDefault="00515EF4" w:rsidP="00A7336B">
            <w:pPr>
              <w:pStyle w:val="ProductList-OfferingBody"/>
              <w:jc w:val="center"/>
            </w:pPr>
            <w:r>
              <w:t>&lt; 99,9 %</w:t>
            </w:r>
          </w:p>
        </w:tc>
        <w:tc>
          <w:tcPr>
            <w:tcW w:w="5400" w:type="dxa"/>
          </w:tcPr>
          <w:p w14:paraId="086049F0" w14:textId="77777777" w:rsidR="00515EF4" w:rsidRPr="0076238C" w:rsidRDefault="00515EF4" w:rsidP="00A7336B">
            <w:pPr>
              <w:pStyle w:val="ProductList-OfferingBody"/>
              <w:jc w:val="center"/>
            </w:pPr>
            <w:r>
              <w:t>25%</w:t>
            </w:r>
          </w:p>
        </w:tc>
      </w:tr>
      <w:tr w:rsidR="00515EF4" w:rsidRPr="00DF199B" w14:paraId="44B63A37" w14:textId="77777777" w:rsidTr="00A77082">
        <w:tc>
          <w:tcPr>
            <w:tcW w:w="5400" w:type="dxa"/>
          </w:tcPr>
          <w:p w14:paraId="567733F4" w14:textId="62AC2EBE" w:rsidR="00515EF4" w:rsidRPr="0076238C" w:rsidRDefault="00515EF4" w:rsidP="00A7336B">
            <w:pPr>
              <w:pStyle w:val="ProductList-OfferingBody"/>
              <w:jc w:val="center"/>
            </w:pPr>
            <w:r>
              <w:t>&lt; 99 %</w:t>
            </w:r>
          </w:p>
        </w:tc>
        <w:tc>
          <w:tcPr>
            <w:tcW w:w="5400" w:type="dxa"/>
          </w:tcPr>
          <w:p w14:paraId="3610FC92" w14:textId="77777777" w:rsidR="00515EF4" w:rsidRPr="0076238C" w:rsidRDefault="00515EF4" w:rsidP="00A7336B">
            <w:pPr>
              <w:pStyle w:val="ProductList-OfferingBody"/>
              <w:jc w:val="center"/>
            </w:pPr>
            <w:r>
              <w:t>50%</w:t>
            </w:r>
          </w:p>
        </w:tc>
      </w:tr>
      <w:tr w:rsidR="00515EF4" w:rsidRPr="00DF199B" w14:paraId="5F2E73BA" w14:textId="77777777" w:rsidTr="00A77082">
        <w:tc>
          <w:tcPr>
            <w:tcW w:w="5400" w:type="dxa"/>
          </w:tcPr>
          <w:p w14:paraId="1DE42D45" w14:textId="028A190D" w:rsidR="00515EF4" w:rsidRPr="0076238C" w:rsidRDefault="00515EF4" w:rsidP="00A7336B">
            <w:pPr>
              <w:pStyle w:val="ProductList-OfferingBody"/>
              <w:jc w:val="center"/>
            </w:pPr>
            <w:r>
              <w:t>&lt; 95 %</w:t>
            </w:r>
          </w:p>
        </w:tc>
        <w:tc>
          <w:tcPr>
            <w:tcW w:w="5400" w:type="dxa"/>
          </w:tcPr>
          <w:p w14:paraId="55A96903" w14:textId="77777777" w:rsidR="00515EF4" w:rsidRDefault="00515EF4" w:rsidP="00A7336B">
            <w:pPr>
              <w:pStyle w:val="ProductList-OfferingBody"/>
              <w:jc w:val="center"/>
            </w:pPr>
            <w:r>
              <w:t>100%</w:t>
            </w:r>
          </w:p>
        </w:tc>
      </w:tr>
    </w:tbl>
    <w:bookmarkStart w:id="112" w:name="_Toc457821597"/>
    <w:bookmarkStart w:id="113" w:name="_Toc465333785"/>
    <w:bookmarkStart w:id="114" w:name="_Toc464226363"/>
    <w:p w14:paraId="0C12DEA7"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CE9550F" w14:textId="77777777" w:rsidR="002D0991" w:rsidRPr="00306CE9" w:rsidRDefault="002D0991" w:rsidP="00306CE9">
      <w:pPr>
        <w:pStyle w:val="ProductList-Offering2Heading"/>
        <w:keepNext/>
        <w:tabs>
          <w:tab w:val="clear" w:pos="360"/>
          <w:tab w:val="clear" w:pos="720"/>
          <w:tab w:val="clear" w:pos="1080"/>
        </w:tabs>
        <w:outlineLvl w:val="2"/>
      </w:pPr>
      <w:bookmarkStart w:id="115" w:name="_Toc13833097"/>
      <w:bookmarkStart w:id="116" w:name="_Toc55920329"/>
      <w:bookmarkStart w:id="117" w:name="_Toc65776191"/>
      <w:bookmarkEnd w:id="112"/>
      <w:bookmarkEnd w:id="113"/>
      <w:bookmarkEnd w:id="114"/>
      <w:r w:rsidRPr="00306CE9">
        <w:t xml:space="preserve">Microsoft Defender </w:t>
      </w:r>
      <w:bookmarkEnd w:id="115"/>
      <w:r w:rsidRPr="00306CE9">
        <w:t>för Endpoint</w:t>
      </w:r>
      <w:bookmarkEnd w:id="116"/>
      <w:bookmarkEnd w:id="117"/>
    </w:p>
    <w:p w14:paraId="1E711770" w14:textId="77777777" w:rsidR="002D0991" w:rsidRPr="002D0991" w:rsidRDefault="002D0991" w:rsidP="002D0991">
      <w:pPr>
        <w:tabs>
          <w:tab w:val="left" w:pos="360"/>
          <w:tab w:val="left" w:pos="720"/>
          <w:tab w:val="left" w:pos="1080"/>
        </w:tabs>
        <w:spacing w:after="0" w:line="240" w:lineRule="auto"/>
        <w:rPr>
          <w:sz w:val="18"/>
          <w:szCs w:val="18"/>
        </w:rPr>
      </w:pPr>
      <w:r>
        <w:rPr>
          <w:rFonts w:ascii="Calibri" w:eastAsia="Calibri" w:hAnsi="Calibri" w:cs="Arial"/>
          <w:b/>
          <w:color w:val="00188F"/>
          <w:sz w:val="18"/>
        </w:rPr>
        <w:t>Ytterligare definitioner</w:t>
      </w:r>
      <w:r w:rsidRPr="0021288D">
        <w:rPr>
          <w:rFonts w:ascii="Calibri" w:eastAsia="Calibri" w:hAnsi="Calibri" w:cs="Arial"/>
          <w:b/>
          <w:bCs/>
          <w:sz w:val="18"/>
        </w:rPr>
        <w:t>:</w:t>
      </w:r>
    </w:p>
    <w:p w14:paraId="739CE83E" w14:textId="77777777" w:rsidR="002D0991" w:rsidRPr="002D0991" w:rsidRDefault="002D0991" w:rsidP="002D0991">
      <w:pPr>
        <w:tabs>
          <w:tab w:val="left" w:pos="360"/>
          <w:tab w:val="left" w:pos="720"/>
          <w:tab w:val="left" w:pos="1080"/>
        </w:tabs>
        <w:spacing w:after="40" w:line="240" w:lineRule="auto"/>
        <w:rPr>
          <w:sz w:val="18"/>
          <w:szCs w:val="18"/>
        </w:rPr>
      </w:pPr>
      <w:r>
        <w:rPr>
          <w:rFonts w:ascii="Calibri" w:eastAsia="Calibri" w:hAnsi="Calibri" w:cs="Arial"/>
          <w:b/>
          <w:color w:val="00188F"/>
          <w:sz w:val="18"/>
        </w:rPr>
        <w:t>Maximalt tillgängliga minuter</w:t>
      </w:r>
      <w:r>
        <w:rPr>
          <w:rFonts w:ascii="Calibri" w:eastAsia="Calibri" w:hAnsi="Calibri" w:cs="Arial"/>
          <w:sz w:val="18"/>
        </w:rPr>
        <w:t xml:space="preserve"> är det totala antalet ackumulerade minuter under en faktureringsmånad för Microsoft Defender för Endpoint-portalen. Maximalt tillgängliga minuter mäts från den tidpunkt då Innehavaren har skapats till följd av slutförandet av on-boarding-processen.</w:t>
      </w:r>
    </w:p>
    <w:p w14:paraId="65869A71" w14:textId="77777777" w:rsidR="002D0991" w:rsidRPr="002D0991" w:rsidRDefault="002D0991" w:rsidP="002D0991">
      <w:pPr>
        <w:tabs>
          <w:tab w:val="left" w:pos="360"/>
          <w:tab w:val="left" w:pos="720"/>
          <w:tab w:val="left" w:pos="1080"/>
        </w:tabs>
        <w:spacing w:after="0" w:line="240" w:lineRule="auto"/>
        <w:rPr>
          <w:sz w:val="18"/>
          <w:szCs w:val="18"/>
        </w:rPr>
      </w:pPr>
      <w:r>
        <w:rPr>
          <w:rFonts w:ascii="Calibri" w:eastAsia="Calibri" w:hAnsi="Calibri" w:cs="Arial"/>
          <w:b/>
          <w:color w:val="00188F"/>
          <w:sz w:val="18"/>
        </w:rPr>
        <w:t>Klientorganisation</w:t>
      </w:r>
      <w:r>
        <w:rPr>
          <w:rFonts w:ascii="Calibri" w:eastAsia="Calibri" w:hAnsi="Calibri" w:cs="Arial"/>
          <w:sz w:val="18"/>
        </w:rPr>
        <w:t xml:space="preserve"> avser Windows Defender för Endpoint-kundens specifika molnmiljö.</w:t>
      </w:r>
    </w:p>
    <w:p w14:paraId="77DFCE12" w14:textId="77777777" w:rsidR="002D0991" w:rsidRPr="002D0991" w:rsidRDefault="002D0991" w:rsidP="002D0991">
      <w:pPr>
        <w:tabs>
          <w:tab w:val="left" w:pos="360"/>
          <w:tab w:val="left" w:pos="720"/>
          <w:tab w:val="left" w:pos="1080"/>
        </w:tabs>
        <w:spacing w:after="0" w:line="240" w:lineRule="auto"/>
        <w:rPr>
          <w:sz w:val="18"/>
          <w:szCs w:val="18"/>
        </w:rPr>
      </w:pPr>
    </w:p>
    <w:p w14:paraId="4DBBED6F" w14:textId="5FF16D64" w:rsidR="009C09F7" w:rsidRDefault="002D0991" w:rsidP="002D0991">
      <w:pPr>
        <w:pStyle w:val="ProductList-Body"/>
      </w:pPr>
      <w:r>
        <w:rPr>
          <w:rFonts w:ascii="Calibri" w:eastAsia="Calibri" w:hAnsi="Calibri" w:cs="Arial"/>
          <w:b/>
          <w:color w:val="00188F"/>
        </w:rPr>
        <w:t>Stilleståndstid</w:t>
      </w:r>
      <w:r w:rsidRPr="0021288D">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De totala ackumulerade minuter som är en del av Maximalt tillgängliga minuter under vilka Kunden inte kan få åtkomst till någon del av Microsoft Defender för Endpoint-portals webbplatssamlingar som de har tillämplig behörighet och giltig, aktiv licens för</w:t>
      </w:r>
      <w:r w:rsidR="009C09F7">
        <w:t>.</w:t>
      </w:r>
    </w:p>
    <w:p w14:paraId="4A851A0E" w14:textId="77777777" w:rsidR="0085454A" w:rsidRPr="008A0BD0" w:rsidRDefault="0085454A" w:rsidP="00A7336B">
      <w:pPr>
        <w:pStyle w:val="ProductList-Body"/>
      </w:pPr>
    </w:p>
    <w:p w14:paraId="6F457A5A" w14:textId="77777777" w:rsidR="0085454A" w:rsidRPr="008A0BD0" w:rsidRDefault="0085454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5773C4C8" w14:textId="77777777" w:rsidR="0085454A" w:rsidRPr="008A0BD0" w:rsidRDefault="0085454A" w:rsidP="00A7336B">
      <w:pPr>
        <w:pStyle w:val="ProductList-Body"/>
      </w:pPr>
    </w:p>
    <w:p w14:paraId="0F5110B0" w14:textId="77777777" w:rsidR="0085454A" w:rsidRPr="00DF199B" w:rsidRDefault="005F4B3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A7336B">
      <w:pPr>
        <w:pStyle w:val="ProductList-Body"/>
      </w:pPr>
    </w:p>
    <w:p w14:paraId="7F0D2FA7" w14:textId="77777777" w:rsidR="0085454A" w:rsidRPr="008A0BD0" w:rsidRDefault="0085454A"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DF199B" w14:paraId="7707CF86" w14:textId="77777777" w:rsidTr="009301BC">
        <w:trPr>
          <w:tblHeader/>
        </w:trPr>
        <w:tc>
          <w:tcPr>
            <w:tcW w:w="5400" w:type="dxa"/>
            <w:shd w:val="clear" w:color="auto" w:fill="0072C6"/>
          </w:tcPr>
          <w:p w14:paraId="37EA1F91" w14:textId="77777777" w:rsidR="0085454A" w:rsidRPr="001A0074" w:rsidRDefault="008545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A7336B">
            <w:pPr>
              <w:pStyle w:val="ProductList-OfferingBody"/>
              <w:jc w:val="center"/>
              <w:rPr>
                <w:color w:val="FFFFFF" w:themeColor="background1"/>
              </w:rPr>
            </w:pPr>
            <w:r>
              <w:rPr>
                <w:color w:val="FFFFFF" w:themeColor="background1"/>
              </w:rPr>
              <w:t>Tjänstekredit</w:t>
            </w:r>
          </w:p>
        </w:tc>
      </w:tr>
      <w:tr w:rsidR="0085454A" w:rsidRPr="00DF199B" w14:paraId="45A74096" w14:textId="77777777" w:rsidTr="009301BC">
        <w:tc>
          <w:tcPr>
            <w:tcW w:w="5400" w:type="dxa"/>
          </w:tcPr>
          <w:p w14:paraId="01B12E43" w14:textId="77777777" w:rsidR="0085454A" w:rsidRPr="0076238C" w:rsidRDefault="0085454A" w:rsidP="00A7336B">
            <w:pPr>
              <w:pStyle w:val="ProductList-OfferingBody"/>
              <w:jc w:val="center"/>
            </w:pPr>
            <w:r>
              <w:t>&lt; 99,9%</w:t>
            </w:r>
          </w:p>
        </w:tc>
        <w:tc>
          <w:tcPr>
            <w:tcW w:w="5400" w:type="dxa"/>
          </w:tcPr>
          <w:p w14:paraId="05486715" w14:textId="77777777" w:rsidR="0085454A" w:rsidRPr="0076238C" w:rsidRDefault="0085454A" w:rsidP="00A7336B">
            <w:pPr>
              <w:pStyle w:val="ProductList-OfferingBody"/>
              <w:jc w:val="center"/>
            </w:pPr>
            <w:r>
              <w:t>10%</w:t>
            </w:r>
          </w:p>
        </w:tc>
      </w:tr>
      <w:tr w:rsidR="0085454A" w:rsidRPr="00DF199B" w14:paraId="5B8C09D8" w14:textId="77777777" w:rsidTr="009301BC">
        <w:tc>
          <w:tcPr>
            <w:tcW w:w="5400" w:type="dxa"/>
          </w:tcPr>
          <w:p w14:paraId="3C658E8E" w14:textId="77777777" w:rsidR="0085454A" w:rsidRPr="0076238C" w:rsidRDefault="0085454A" w:rsidP="00A7336B">
            <w:pPr>
              <w:pStyle w:val="ProductList-OfferingBody"/>
              <w:jc w:val="center"/>
            </w:pPr>
            <w:r>
              <w:t>&lt; 99%</w:t>
            </w:r>
          </w:p>
        </w:tc>
        <w:tc>
          <w:tcPr>
            <w:tcW w:w="5400" w:type="dxa"/>
          </w:tcPr>
          <w:p w14:paraId="1F1AA080" w14:textId="77777777" w:rsidR="0085454A" w:rsidRPr="0076238C" w:rsidRDefault="0085454A" w:rsidP="00A7336B">
            <w:pPr>
              <w:pStyle w:val="ProductList-OfferingBody"/>
              <w:jc w:val="center"/>
            </w:pPr>
            <w:r>
              <w:t>25%</w:t>
            </w:r>
          </w:p>
        </w:tc>
      </w:tr>
    </w:tbl>
    <w:p w14:paraId="266277EA" w14:textId="77777777" w:rsidR="0085454A" w:rsidRPr="008A0BD0" w:rsidRDefault="0085454A" w:rsidP="00A7336B">
      <w:pPr>
        <w:pStyle w:val="ProductList-Body"/>
      </w:pPr>
    </w:p>
    <w:p w14:paraId="2A9F1AAF" w14:textId="77777777" w:rsidR="0085454A" w:rsidRPr="008A0BD0" w:rsidRDefault="0085454A" w:rsidP="00A7336B">
      <w:pPr>
        <w:pStyle w:val="ProductList-Body"/>
      </w:pPr>
      <w:r>
        <w:rPr>
          <w:b/>
          <w:color w:val="00188F"/>
        </w:rPr>
        <w:t>Undantag för servicenivå</w:t>
      </w:r>
      <w:r w:rsidRPr="00221C39">
        <w:t>:</w:t>
      </w:r>
      <w:r>
        <w:t xml:space="preserve"> Detta servicenivåavtal gäller inte för förhandsvisningsversioner av Innehavare.</w:t>
      </w:r>
    </w:p>
    <w:p w14:paraId="4AF45B33" w14:textId="77777777" w:rsidR="00690FA5" w:rsidRPr="0005250E" w:rsidRDefault="005F4B3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2566657" w14:textId="77777777" w:rsidR="00306CE9" w:rsidRPr="00EF7CF9" w:rsidRDefault="00306CE9" w:rsidP="00306CE9">
      <w:pPr>
        <w:pStyle w:val="ProductList-Offering2Heading"/>
        <w:outlineLvl w:val="2"/>
      </w:pPr>
      <w:bookmarkStart w:id="118" w:name="_Toc64891130"/>
      <w:bookmarkStart w:id="119" w:name="_Toc65776192"/>
      <w:r>
        <w:t>Universell utskrift</w:t>
      </w:r>
      <w:bookmarkEnd w:id="118"/>
      <w:bookmarkEnd w:id="119"/>
    </w:p>
    <w:p w14:paraId="57A0EDC6" w14:textId="77777777" w:rsidR="00306CE9" w:rsidRPr="00EF7CF9" w:rsidRDefault="00306CE9" w:rsidP="00306CE9">
      <w:pPr>
        <w:pStyle w:val="ProductList-Body"/>
      </w:pPr>
      <w:r>
        <w:rPr>
          <w:b/>
          <w:color w:val="00188F"/>
        </w:rPr>
        <w:t>Stilleståndstid</w:t>
      </w:r>
      <w:r w:rsidRPr="00424A0B">
        <w:rPr>
          <w:b/>
          <w:bCs/>
        </w:rPr>
        <w:t>:</w:t>
      </w:r>
      <w:r>
        <w:t xml:space="preserve"> En tidsperiod när den bristande tillgängligheten till tjänsten Universell utskrift leder till att användarna inte kan upptäcka skrivare eller skicka utskriftsjobb, eller att administratörer inte kan registrera eller konfigurera skrivare, hantera åtkomstkontroll eller övervaka status för och användning av Universell utskrift.</w:t>
      </w:r>
    </w:p>
    <w:p w14:paraId="53CE9A6C" w14:textId="77777777" w:rsidR="00306CE9" w:rsidRPr="00EF7CF9" w:rsidRDefault="00306CE9" w:rsidP="00306CE9">
      <w:pPr>
        <w:pStyle w:val="ProductList-Body"/>
      </w:pPr>
    </w:p>
    <w:p w14:paraId="380704BD" w14:textId="77777777" w:rsidR="00306CE9" w:rsidRPr="00EF7CF9" w:rsidRDefault="00306CE9" w:rsidP="00306CE9">
      <w:pPr>
        <w:pStyle w:val="ProductList-Body"/>
      </w:pPr>
      <w:r>
        <w:rPr>
          <w:b/>
          <w:color w:val="00188F"/>
        </w:rPr>
        <w:t>Månatlig drifttid i procent</w:t>
      </w:r>
      <w:r w:rsidRPr="00424A0B">
        <w:rPr>
          <w:b/>
          <w:bCs/>
        </w:rPr>
        <w:t>:</w:t>
      </w:r>
      <w:r>
        <w:t xml:space="preserve"> Månatlig drifttid i procent beräknas med följande formel:</w:t>
      </w:r>
    </w:p>
    <w:p w14:paraId="004DA8E5" w14:textId="77777777" w:rsidR="00306CE9" w:rsidRPr="00EF7CF9" w:rsidRDefault="00306CE9" w:rsidP="00306CE9">
      <w:pPr>
        <w:pStyle w:val="ProductList-Body"/>
      </w:pPr>
    </w:p>
    <w:p w14:paraId="3E5511B0" w14:textId="77777777" w:rsidR="00306CE9" w:rsidRPr="00EF7CF9" w:rsidRDefault="00306CE9" w:rsidP="00306CE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0946521" w14:textId="77777777" w:rsidR="00306CE9" w:rsidRPr="00EF7CF9" w:rsidRDefault="00306CE9" w:rsidP="00306CE9">
      <w:pPr>
        <w:pStyle w:val="ProductList-Body"/>
        <w:rPr>
          <w:szCs w:val="18"/>
        </w:rPr>
      </w:pPr>
      <w:r>
        <w:rPr>
          <w:szCs w:val="18"/>
        </w:rPr>
        <w:t>där stilleståndstid mäts i användarminuter, dvs. för varje månad är stilleståndstiden summan av längden (i minuter) för varje incident som inträffar under den månaden multiplicerat med antalet användare som påverkas av den incidenten.</w:t>
      </w:r>
    </w:p>
    <w:p w14:paraId="37F88332" w14:textId="77777777" w:rsidR="00306CE9" w:rsidRPr="00EF7CF9" w:rsidRDefault="00306CE9" w:rsidP="00306CE9">
      <w:pPr>
        <w:pStyle w:val="ProductList-Body"/>
      </w:pPr>
    </w:p>
    <w:p w14:paraId="53CDF7B2" w14:textId="77777777" w:rsidR="00306CE9" w:rsidRPr="00EF7CF9" w:rsidRDefault="00306CE9" w:rsidP="00306CE9">
      <w:pPr>
        <w:pStyle w:val="ProductList-Body"/>
      </w:pPr>
      <w:r>
        <w:rPr>
          <w:b/>
          <w:color w:val="00188F"/>
        </w:rPr>
        <w:lastRenderedPageBreak/>
        <w:t>Servicekredit</w:t>
      </w:r>
      <w:r w:rsidRPr="00424A0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CE9" w:rsidRPr="00B44CF9" w14:paraId="64530624" w14:textId="77777777" w:rsidTr="00417C02">
        <w:trPr>
          <w:tblHeader/>
        </w:trPr>
        <w:tc>
          <w:tcPr>
            <w:tcW w:w="5400" w:type="dxa"/>
            <w:shd w:val="clear" w:color="auto" w:fill="0072C6"/>
          </w:tcPr>
          <w:p w14:paraId="1FA43C09" w14:textId="77777777" w:rsidR="00306CE9" w:rsidRPr="00EF7CF9" w:rsidRDefault="00306CE9" w:rsidP="00417C02">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A9FECF9" w14:textId="77777777" w:rsidR="00306CE9" w:rsidRPr="00EF7CF9" w:rsidRDefault="00306CE9" w:rsidP="00417C02">
            <w:pPr>
              <w:pStyle w:val="ProductList-OfferingBody"/>
              <w:jc w:val="center"/>
              <w:rPr>
                <w:color w:val="FFFFFF" w:themeColor="background1"/>
              </w:rPr>
            </w:pPr>
            <w:r>
              <w:rPr>
                <w:color w:val="FFFFFF" w:themeColor="background1"/>
              </w:rPr>
              <w:t>Servicekredit</w:t>
            </w:r>
          </w:p>
        </w:tc>
      </w:tr>
      <w:tr w:rsidR="00306CE9" w:rsidRPr="00B44CF9" w14:paraId="6A0C4142" w14:textId="77777777" w:rsidTr="00417C02">
        <w:tc>
          <w:tcPr>
            <w:tcW w:w="5400" w:type="dxa"/>
          </w:tcPr>
          <w:p w14:paraId="601F6C51" w14:textId="77777777" w:rsidR="00306CE9" w:rsidRPr="00EF7CF9" w:rsidRDefault="00306CE9" w:rsidP="00417C02">
            <w:pPr>
              <w:pStyle w:val="ProductList-OfferingBody"/>
              <w:jc w:val="center"/>
            </w:pPr>
            <w:r>
              <w:t>&lt; 99,9 %</w:t>
            </w:r>
          </w:p>
        </w:tc>
        <w:tc>
          <w:tcPr>
            <w:tcW w:w="5400" w:type="dxa"/>
          </w:tcPr>
          <w:p w14:paraId="308B4614" w14:textId="77777777" w:rsidR="00306CE9" w:rsidRPr="00EF7CF9" w:rsidRDefault="00306CE9" w:rsidP="00417C02">
            <w:pPr>
              <w:pStyle w:val="ProductList-OfferingBody"/>
              <w:jc w:val="center"/>
            </w:pPr>
            <w:r>
              <w:t>25 %</w:t>
            </w:r>
          </w:p>
        </w:tc>
      </w:tr>
      <w:tr w:rsidR="00306CE9" w:rsidRPr="00B44CF9" w14:paraId="5DF84763" w14:textId="77777777" w:rsidTr="00417C02">
        <w:tc>
          <w:tcPr>
            <w:tcW w:w="5400" w:type="dxa"/>
          </w:tcPr>
          <w:p w14:paraId="73307291" w14:textId="77777777" w:rsidR="00306CE9" w:rsidRPr="00EF7CF9" w:rsidRDefault="00306CE9" w:rsidP="00417C02">
            <w:pPr>
              <w:pStyle w:val="ProductList-OfferingBody"/>
              <w:jc w:val="center"/>
            </w:pPr>
            <w:r>
              <w:t>&lt; 99 %</w:t>
            </w:r>
          </w:p>
        </w:tc>
        <w:tc>
          <w:tcPr>
            <w:tcW w:w="5400" w:type="dxa"/>
          </w:tcPr>
          <w:p w14:paraId="24A80C9A" w14:textId="77777777" w:rsidR="00306CE9" w:rsidRPr="00EF7CF9" w:rsidRDefault="00306CE9" w:rsidP="00417C02">
            <w:pPr>
              <w:pStyle w:val="ProductList-OfferingBody"/>
              <w:keepNext/>
              <w:jc w:val="center"/>
            </w:pPr>
            <w:r>
              <w:t>50 %</w:t>
            </w:r>
          </w:p>
        </w:tc>
      </w:tr>
      <w:tr w:rsidR="00306CE9" w:rsidRPr="00B44CF9" w14:paraId="78CCAE09" w14:textId="77777777" w:rsidTr="00417C02">
        <w:tc>
          <w:tcPr>
            <w:tcW w:w="5400" w:type="dxa"/>
          </w:tcPr>
          <w:p w14:paraId="18D779D5" w14:textId="77777777" w:rsidR="00306CE9" w:rsidRPr="00EF7CF9" w:rsidRDefault="00306CE9" w:rsidP="00417C02">
            <w:pPr>
              <w:pStyle w:val="ProductList-OfferingBody"/>
              <w:jc w:val="center"/>
            </w:pPr>
            <w:r>
              <w:t>&lt; 95 %</w:t>
            </w:r>
          </w:p>
        </w:tc>
        <w:tc>
          <w:tcPr>
            <w:tcW w:w="5400" w:type="dxa"/>
          </w:tcPr>
          <w:p w14:paraId="1D69A431" w14:textId="77777777" w:rsidR="00306CE9" w:rsidRDefault="00306CE9" w:rsidP="00417C02">
            <w:pPr>
              <w:pStyle w:val="ProductList-OfferingBody"/>
              <w:keepNext/>
              <w:jc w:val="center"/>
            </w:pPr>
            <w:r>
              <w:t>100 %</w:t>
            </w:r>
          </w:p>
        </w:tc>
      </w:tr>
    </w:tbl>
    <w:p w14:paraId="5F3D7EFC" w14:textId="77777777" w:rsidR="00306CE9" w:rsidRPr="00EF7CF9" w:rsidRDefault="00306CE9" w:rsidP="00306CE9">
      <w:pPr>
        <w:pStyle w:val="ProductList-Body"/>
      </w:pPr>
    </w:p>
    <w:p w14:paraId="553D8328" w14:textId="77777777" w:rsidR="00306CE9" w:rsidRDefault="00306CE9" w:rsidP="00306CE9">
      <w:pPr>
        <w:pStyle w:val="ProductList-Body"/>
      </w:pPr>
      <w:r>
        <w:rPr>
          <w:b/>
          <w:color w:val="00188F"/>
        </w:rPr>
        <w:t>Undantag för servicenivå</w:t>
      </w:r>
      <w:r w:rsidRPr="00424A0B">
        <w:rPr>
          <w:b/>
          <w:bCs/>
        </w:rPr>
        <w:t>:</w:t>
      </w:r>
      <w:r>
        <w:t xml:space="preserve"> Detta servicenivåavtal gäller inte för förhandsversioner av Innehavare.</w:t>
      </w:r>
    </w:p>
    <w:p w14:paraId="51258D49" w14:textId="77777777" w:rsidR="00306CE9" w:rsidRPr="0005250E" w:rsidRDefault="00306CE9" w:rsidP="00306CE9">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 xml:space="preserve"> / </w:t>
      </w:r>
      <w:hyperlink w:anchor="Definitions" w:tooltip="Definitioner" w:history="1">
        <w:r>
          <w:rPr>
            <w:rStyle w:val="Hyperlink"/>
            <w:sz w:val="16"/>
            <w:szCs w:val="16"/>
          </w:rPr>
          <w:t>Definitioner</w:t>
        </w:r>
      </w:hyperlink>
    </w:p>
    <w:p w14:paraId="05F00565" w14:textId="77777777" w:rsidR="00306CE9" w:rsidRPr="00DF199B" w:rsidRDefault="00306CE9" w:rsidP="00A7336B">
      <w:pPr>
        <w:rPr>
          <w:sz w:val="18"/>
          <w:szCs w:val="18"/>
        </w:rPr>
      </w:pPr>
    </w:p>
    <w:p w14:paraId="5E8BF013" w14:textId="77777777" w:rsidR="00FE16CC" w:rsidRDefault="00FE16CC" w:rsidP="002024BF">
      <w:pPr>
        <w:pStyle w:val="ProductList-Body"/>
        <w:tabs>
          <w:tab w:val="clear" w:pos="360"/>
          <w:tab w:val="clear" w:pos="720"/>
          <w:tab w:val="clear" w:pos="1080"/>
        </w:tabs>
        <w:sectPr w:rsidR="00FE16CC" w:rsidSect="00A7336B">
          <w:footerReference w:type="default" r:id="rId21"/>
          <w:footerReference w:type="first" r:id="rId22"/>
          <w:pgSz w:w="12240" w:h="15840"/>
          <w:pgMar w:top="1440" w:right="720" w:bottom="135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20" w:name="AppendixA"/>
      <w:bookmarkStart w:id="121" w:name="_Toc65776193"/>
      <w:r>
        <w:lastRenderedPageBreak/>
        <w:t>Bilaga A</w:t>
      </w:r>
      <w:bookmarkEnd w:id="120"/>
      <w:r>
        <w:t xml:space="preserve"> – Åtagande för Servicenivå för Upptäckt och Blockering av Virus, Skräpposteffektivitet eller Falskt Positiva</w:t>
      </w:r>
      <w:bookmarkEnd w:id="121"/>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Pr="00221C39">
        <w:t>:</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rsidRPr="00221C39">
        <w:t>”</w:t>
      </w:r>
      <w:r>
        <w:t>Upptäckt och Blockering av Virus</w:t>
      </w:r>
      <w:r w:rsidRPr="00221C39">
        <w:t>”</w:t>
      </w:r>
      <w:r>
        <w:t xml:space="preserve"> definieras som upptäckt och blockering av Virus av filtren för att förhindra smitta.</w:t>
      </w:r>
      <w:r w:rsidR="000C372C">
        <w:t xml:space="preserve"> </w:t>
      </w:r>
      <w:r w:rsidRPr="00221C39">
        <w:t>”</w:t>
      </w:r>
      <w:r>
        <w:t>Virus</w:t>
      </w:r>
      <w:r w:rsidRPr="00221C39">
        <w:t>”</w:t>
      </w:r>
      <w:r>
        <w:t xml:space="preserve">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r w:rsidRPr="00221C39">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w:t>
      </w:r>
      <w:r w:rsidRPr="00221C39">
        <w:t>:</w:t>
      </w:r>
      <w:r>
        <w:t xml:space="preserve">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221C39">
        <w:t>”</w:t>
      </w:r>
      <w:r>
        <w:t>Skräpposteffektivitet</w:t>
      </w:r>
      <w:r w:rsidRPr="00221C39">
        <w:t>”</w:t>
      </w:r>
      <w:r>
        <w:t xml:space="preserve">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DF199B"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DF199B"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DF199B"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221C39">
        <w:t>”</w:t>
      </w:r>
      <w:r>
        <w:t>Falska Positiva</w:t>
      </w:r>
      <w:r w:rsidRPr="00221C39">
        <w:t>”</w:t>
      </w:r>
      <w:r>
        <w:t xml:space="preserve">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r w:rsidRPr="00221C39">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121D01">
      <w:pPr>
        <w:pStyle w:val="ProductList-Body"/>
        <w:keepNext/>
        <w:numPr>
          <w:ilvl w:val="1"/>
          <w:numId w:val="6"/>
        </w:numPr>
        <w:tabs>
          <w:tab w:val="clear" w:pos="360"/>
          <w:tab w:val="clear" w:pos="720"/>
          <w:tab w:val="clear" w:pos="1080"/>
        </w:tabs>
        <w:ind w:left="720"/>
      </w:pPr>
      <w:r>
        <w:lastRenderedPageBreak/>
        <w:t>Tjänstekrediten som är tillgänglig för Tjänsten Falska Positiva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5319DD5" w14:textId="77777777" w:rsidTr="00F575B8">
        <w:trPr>
          <w:tblHeader/>
        </w:trPr>
        <w:tc>
          <w:tcPr>
            <w:tcW w:w="5040" w:type="dxa"/>
            <w:shd w:val="clear" w:color="auto" w:fill="0072C6"/>
          </w:tcPr>
          <w:p w14:paraId="6B8ECFE6" w14:textId="148C7377" w:rsidR="00D46DC5" w:rsidRPr="001A0074" w:rsidRDefault="00D46DC5" w:rsidP="00121D01">
            <w:pPr>
              <w:pStyle w:val="ProductList-OfferingBody"/>
              <w:keepNext/>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121D01">
            <w:pPr>
              <w:pStyle w:val="ProductList-OfferingBody"/>
              <w:keepNext/>
              <w:jc w:val="center"/>
              <w:rPr>
                <w:color w:val="FFFFFF" w:themeColor="background1"/>
              </w:rPr>
            </w:pPr>
            <w:r>
              <w:rPr>
                <w:color w:val="FFFFFF" w:themeColor="background1"/>
              </w:rPr>
              <w:t>Tjänstekredit</w:t>
            </w:r>
          </w:p>
        </w:tc>
      </w:tr>
      <w:tr w:rsidR="00D46DC5" w:rsidRPr="00DF199B" w14:paraId="7AE054B0" w14:textId="77777777" w:rsidTr="00F575B8">
        <w:tc>
          <w:tcPr>
            <w:tcW w:w="5040" w:type="dxa"/>
          </w:tcPr>
          <w:p w14:paraId="6B80DC14" w14:textId="37AF3D28" w:rsidR="00D46DC5" w:rsidRPr="0076238C" w:rsidRDefault="00D46DC5" w:rsidP="00121D01">
            <w:pPr>
              <w:pStyle w:val="ProductList-OfferingBody"/>
              <w:keepNext/>
              <w:jc w:val="center"/>
            </w:pPr>
            <w:r>
              <w:t>&gt; 1</w:t>
            </w:r>
            <w:r w:rsidRPr="00221C39">
              <w:t>:</w:t>
            </w:r>
            <w:r>
              <w:t>250 000 </w:t>
            </w:r>
          </w:p>
        </w:tc>
        <w:tc>
          <w:tcPr>
            <w:tcW w:w="5040" w:type="dxa"/>
          </w:tcPr>
          <w:p w14:paraId="4987D417" w14:textId="77777777" w:rsidR="00D46DC5" w:rsidRPr="0076238C" w:rsidRDefault="00D46DC5" w:rsidP="00121D01">
            <w:pPr>
              <w:pStyle w:val="ProductList-OfferingBody"/>
              <w:keepNext/>
              <w:jc w:val="center"/>
            </w:pPr>
            <w:r>
              <w:t>25%</w:t>
            </w:r>
          </w:p>
        </w:tc>
      </w:tr>
      <w:tr w:rsidR="00D46DC5" w:rsidRPr="00DF199B" w14:paraId="3254687C" w14:textId="77777777" w:rsidTr="00F575B8">
        <w:tc>
          <w:tcPr>
            <w:tcW w:w="5040" w:type="dxa"/>
          </w:tcPr>
          <w:p w14:paraId="0B1DD814" w14:textId="58C9F12F" w:rsidR="00D46DC5" w:rsidRPr="0076238C" w:rsidRDefault="00D46DC5" w:rsidP="00002CD6">
            <w:pPr>
              <w:pStyle w:val="ProductList-OfferingBody"/>
              <w:jc w:val="center"/>
            </w:pPr>
            <w:r>
              <w:t>&gt; 1</w:t>
            </w:r>
            <w:r w:rsidRPr="00221C39">
              <w:t>:</w:t>
            </w:r>
            <w:r>
              <w:t>10 000 </w:t>
            </w:r>
          </w:p>
        </w:tc>
        <w:tc>
          <w:tcPr>
            <w:tcW w:w="5040" w:type="dxa"/>
          </w:tcPr>
          <w:p w14:paraId="12F73FB9" w14:textId="77777777" w:rsidR="00D46DC5" w:rsidRPr="0076238C" w:rsidRDefault="00D46DC5" w:rsidP="00002CD6">
            <w:pPr>
              <w:pStyle w:val="ProductList-OfferingBody"/>
              <w:jc w:val="center"/>
            </w:pPr>
            <w:r>
              <w:t>50%</w:t>
            </w:r>
          </w:p>
        </w:tc>
      </w:tr>
      <w:tr w:rsidR="00D46DC5" w:rsidRPr="00DF199B" w14:paraId="54FC3522" w14:textId="77777777" w:rsidTr="00F575B8">
        <w:tc>
          <w:tcPr>
            <w:tcW w:w="5040" w:type="dxa"/>
          </w:tcPr>
          <w:p w14:paraId="6B393370" w14:textId="5636871E" w:rsidR="00D46DC5" w:rsidRPr="0076238C" w:rsidRDefault="00F575B8" w:rsidP="00002CD6">
            <w:pPr>
              <w:pStyle w:val="ProductList-OfferingBody"/>
              <w:jc w:val="center"/>
            </w:pPr>
            <w:r>
              <w:t>&gt; 1</w:t>
            </w:r>
            <w:r w:rsidRPr="00221C39">
              <w:t>:</w:t>
            </w:r>
            <w:r>
              <w:t>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DF199B" w:rsidRDefault="00B10E8D" w:rsidP="002024BF">
      <w:pPr>
        <w:rPr>
          <w:sz w:val="18"/>
          <w:szCs w:val="18"/>
        </w:rPr>
        <w:sectPr w:rsidR="00B10E8D" w:rsidRPr="00DF199B" w:rsidSect="00E02ED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22" w:name="AppendixB"/>
      <w:bookmarkStart w:id="123" w:name="_Toc65776194"/>
      <w:r>
        <w:lastRenderedPageBreak/>
        <w:t>Bilaga B</w:t>
      </w:r>
      <w:bookmarkEnd w:id="122"/>
      <w:r>
        <w:t xml:space="preserve"> – Åtagande för Tjänstenivå för Drifttid och E-postleverans</w:t>
      </w:r>
      <w:bookmarkEnd w:id="123"/>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221C39">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r w:rsidRPr="00221C39">
        <w: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DF199B"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DF199B"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DF199B"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DF199B"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221C39">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221C39">
        <w:t>”</w:t>
      </w:r>
      <w:r>
        <w:t>E-postleveranstid</w:t>
      </w:r>
      <w:r w:rsidRPr="00221C39">
        <w:t>”</w:t>
      </w:r>
      <w:r>
        <w:t xml:space="preserve">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r w:rsidRPr="00221C39">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F199B"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DF199B"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DF199B"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DF199B"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CB9A9" w14:textId="77777777" w:rsidR="006E1D18" w:rsidRDefault="006E1D18" w:rsidP="009A573F">
      <w:pPr>
        <w:spacing w:after="0" w:line="240" w:lineRule="auto"/>
      </w:pPr>
      <w:r>
        <w:separator/>
      </w:r>
    </w:p>
  </w:endnote>
  <w:endnote w:type="continuationSeparator" w:id="0">
    <w:p w14:paraId="4DDCF446" w14:textId="77777777" w:rsidR="006E1D18" w:rsidRDefault="006E1D18" w:rsidP="009A573F">
      <w:pPr>
        <w:spacing w:after="0" w:line="240" w:lineRule="auto"/>
      </w:pPr>
      <w:r>
        <w:continuationSeparator/>
      </w:r>
    </w:p>
  </w:endnote>
  <w:endnote w:type="continuationNotice" w:id="1">
    <w:p w14:paraId="3B3D53A8" w14:textId="77777777" w:rsidR="006E1D18" w:rsidRDefault="006E1D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4B35" w:rsidRPr="00C76DF3" w14:paraId="15A2D634" w14:textId="77777777" w:rsidTr="00CA55D9">
      <w:tc>
        <w:tcPr>
          <w:tcW w:w="1255" w:type="dxa"/>
          <w:shd w:val="clear" w:color="auto" w:fill="BFBFBF" w:themeFill="background1" w:themeFillShade="BF"/>
          <w:vAlign w:val="center"/>
        </w:tcPr>
        <w:p w14:paraId="2DBC2034" w14:textId="77777777" w:rsidR="005F4B35" w:rsidRPr="00C76DF3" w:rsidRDefault="005F4B35"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Innehållsförteckning</w:t>
            </w:r>
          </w:hyperlink>
        </w:p>
      </w:tc>
      <w:tc>
        <w:tcPr>
          <w:tcW w:w="181" w:type="dxa"/>
          <w:tcBorders>
            <w:top w:val="nil"/>
            <w:bottom w:val="nil"/>
          </w:tcBorders>
          <w:vAlign w:val="center"/>
        </w:tcPr>
        <w:p w14:paraId="252C3380" w14:textId="77777777" w:rsidR="005F4B35" w:rsidRPr="00C76DF3" w:rsidRDefault="005F4B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F4B35" w:rsidRPr="00C76DF3" w:rsidRDefault="005F4B35"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Inledning</w:t>
            </w:r>
          </w:hyperlink>
        </w:p>
      </w:tc>
      <w:tc>
        <w:tcPr>
          <w:tcW w:w="182" w:type="dxa"/>
          <w:tcBorders>
            <w:top w:val="nil"/>
            <w:bottom w:val="nil"/>
          </w:tcBorders>
          <w:vAlign w:val="center"/>
        </w:tcPr>
        <w:p w14:paraId="0F966FD9" w14:textId="77777777" w:rsidR="005F4B35" w:rsidRPr="00C76DF3" w:rsidRDefault="005F4B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F4B35" w:rsidRPr="00C76DF3" w:rsidRDefault="005F4B35" w:rsidP="00370875">
          <w:pPr>
            <w:pStyle w:val="ProductList-OfferingBody"/>
            <w:ind w:left="-72" w:right="-75"/>
            <w:jc w:val="center"/>
            <w:rPr>
              <w:color w:val="808080" w:themeColor="background1" w:themeShade="80"/>
              <w:sz w:val="14"/>
              <w:szCs w:val="14"/>
            </w:rPr>
          </w:pPr>
          <w:hyperlink w:anchor="Glossary" w:history="1">
            <w:r>
              <w:rPr>
                <w:rStyle w:val="Hyperlink"/>
                <w:sz w:val="14"/>
                <w:szCs w:val="14"/>
              </w:rPr>
              <w:t>Ordlista</w:t>
            </w:r>
          </w:hyperlink>
          <w:r>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F4B35" w:rsidRPr="00C76DF3" w:rsidRDefault="005F4B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F4B35" w:rsidRPr="00C76DF3" w:rsidRDefault="005F4B35" w:rsidP="00370875">
          <w:pPr>
            <w:pStyle w:val="ProductList-OfferingBody"/>
            <w:ind w:left="-72" w:right="-77"/>
            <w:jc w:val="center"/>
            <w:rPr>
              <w:color w:val="808080" w:themeColor="background1" w:themeShade="80"/>
              <w:sz w:val="14"/>
              <w:szCs w:val="14"/>
            </w:rPr>
          </w:pPr>
          <w:hyperlink w:anchor="LicenseTerms" w:history="1">
            <w:r>
              <w:rPr>
                <w:rStyle w:val="Hyperlink"/>
                <w:sz w:val="14"/>
                <w:szCs w:val="14"/>
              </w:rPr>
              <w:t>Licensvillkor</w:t>
            </w:r>
          </w:hyperlink>
        </w:p>
      </w:tc>
      <w:tc>
        <w:tcPr>
          <w:tcW w:w="185" w:type="dxa"/>
          <w:tcBorders>
            <w:top w:val="nil"/>
            <w:bottom w:val="nil"/>
          </w:tcBorders>
          <w:vAlign w:val="center"/>
        </w:tcPr>
        <w:p w14:paraId="69800AFB" w14:textId="77777777" w:rsidR="005F4B35" w:rsidRPr="00C76DF3" w:rsidRDefault="005F4B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F4B35" w:rsidRPr="00C76DF3" w:rsidRDefault="005F4B35"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Programvara</w:t>
            </w:r>
          </w:hyperlink>
        </w:p>
      </w:tc>
      <w:tc>
        <w:tcPr>
          <w:tcW w:w="180" w:type="dxa"/>
          <w:tcBorders>
            <w:top w:val="nil"/>
            <w:bottom w:val="nil"/>
          </w:tcBorders>
        </w:tcPr>
        <w:p w14:paraId="4F6F3066" w14:textId="77777777" w:rsidR="005F4B35" w:rsidRPr="00C76DF3" w:rsidRDefault="005F4B35"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F4B35" w:rsidRPr="00C76DF3" w:rsidRDefault="005F4B35" w:rsidP="0037087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r>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5F4B35" w:rsidRPr="00C76DF3" w:rsidRDefault="005F4B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F4B35" w:rsidRPr="00C76DF3" w:rsidRDefault="005F4B35"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Bilagor</w:t>
            </w:r>
          </w:hyperlink>
        </w:p>
      </w:tc>
      <w:tc>
        <w:tcPr>
          <w:tcW w:w="184" w:type="dxa"/>
          <w:tcBorders>
            <w:top w:val="nil"/>
            <w:bottom w:val="nil"/>
          </w:tcBorders>
          <w:vAlign w:val="center"/>
        </w:tcPr>
        <w:p w14:paraId="4CB1671F" w14:textId="77777777" w:rsidR="005F4B35" w:rsidRPr="00C76DF3" w:rsidRDefault="005F4B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F4B35" w:rsidRPr="00C76DF3" w:rsidRDefault="005F4B35"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23003BC5" w14:textId="77777777" w:rsidR="005F4B35" w:rsidRDefault="005F4B3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59BFB64B" w14:textId="77777777" w:rsidTr="00804F07">
      <w:tc>
        <w:tcPr>
          <w:tcW w:w="2051" w:type="dxa"/>
          <w:shd w:val="clear" w:color="auto" w:fill="F2F2F2"/>
          <w:vAlign w:val="center"/>
        </w:tcPr>
        <w:p w14:paraId="231FF45C" w14:textId="77777777" w:rsidR="005F4B35" w:rsidRPr="00B21550" w:rsidRDefault="005F4B35" w:rsidP="00574693">
          <w:pPr>
            <w:pStyle w:val="ProductList-OfferingBody"/>
            <w:tabs>
              <w:tab w:val="clear" w:pos="360"/>
              <w:tab w:val="clear" w:pos="720"/>
              <w:tab w:val="clear" w:pos="1080"/>
            </w:tabs>
            <w:ind w:left="-72" w:right="-74"/>
            <w:jc w:val="center"/>
            <w:rPr>
              <w:rStyle w:val="Hyperlink"/>
            </w:rPr>
          </w:pPr>
          <w:hyperlink w:anchor="TOC" w:history="1">
            <w:r w:rsidRPr="00B21550">
              <w:rPr>
                <w:rStyle w:val="Hyperlink"/>
                <w:sz w:val="14"/>
                <w:szCs w:val="14"/>
              </w:rPr>
              <w:t>Innehållsförteckning</w:t>
            </w:r>
          </w:hyperlink>
        </w:p>
      </w:tc>
      <w:tc>
        <w:tcPr>
          <w:tcW w:w="275" w:type="dxa"/>
          <w:tcBorders>
            <w:top w:val="nil"/>
            <w:bottom w:val="nil"/>
          </w:tcBorders>
          <w:vAlign w:val="center"/>
        </w:tcPr>
        <w:p w14:paraId="1BEE3774"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5F4B35" w:rsidRPr="00C76DF3" w:rsidRDefault="005F4B35"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B217AB">
              <w:rPr>
                <w:rStyle w:val="Hyperlink"/>
                <w:sz w:val="14"/>
                <w:szCs w:val="14"/>
              </w:rPr>
              <w:t>Inledning</w:t>
            </w:r>
          </w:hyperlink>
        </w:p>
      </w:tc>
      <w:tc>
        <w:tcPr>
          <w:tcW w:w="276" w:type="dxa"/>
          <w:tcBorders>
            <w:top w:val="nil"/>
            <w:bottom w:val="nil"/>
          </w:tcBorders>
          <w:vAlign w:val="center"/>
        </w:tcPr>
        <w:p w14:paraId="447AB08D"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5F4B35" w:rsidRPr="00C76DF3" w:rsidRDefault="005F4B35"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6B550E">
              <w:rPr>
                <w:rStyle w:val="Hyperlink"/>
                <w:sz w:val="14"/>
                <w:szCs w:val="14"/>
              </w:rPr>
              <w:t>Allmänna villkor</w:t>
            </w:r>
          </w:hyperlink>
        </w:p>
      </w:tc>
      <w:tc>
        <w:tcPr>
          <w:tcW w:w="277" w:type="dxa"/>
          <w:tcBorders>
            <w:top w:val="nil"/>
            <w:bottom w:val="nil"/>
          </w:tcBorders>
          <w:vAlign w:val="center"/>
        </w:tcPr>
        <w:p w14:paraId="27D6EE8A"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5F4B35" w:rsidRPr="00C76DF3" w:rsidRDefault="005F4B3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A67326">
              <w:rPr>
                <w:rStyle w:val="Hyperlink"/>
                <w:sz w:val="14"/>
                <w:szCs w:val="14"/>
              </w:rPr>
              <w:t>Tjänstespecifika villkor</w:t>
            </w:r>
          </w:hyperlink>
        </w:p>
      </w:tc>
      <w:tc>
        <w:tcPr>
          <w:tcW w:w="278" w:type="dxa"/>
          <w:tcBorders>
            <w:top w:val="nil"/>
            <w:bottom w:val="nil"/>
          </w:tcBorders>
          <w:vAlign w:val="center"/>
        </w:tcPr>
        <w:p w14:paraId="77B30D32"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5F4B35" w:rsidRPr="00C76DF3" w:rsidRDefault="005F4B3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A67326">
              <w:rPr>
                <w:rStyle w:val="Hyperlink"/>
                <w:sz w:val="14"/>
                <w:szCs w:val="14"/>
              </w:rPr>
              <w:t>Bilaga</w:t>
            </w:r>
          </w:hyperlink>
        </w:p>
      </w:tc>
    </w:tr>
  </w:tbl>
  <w:p w14:paraId="2AC13FF4" w14:textId="77777777" w:rsidR="005F4B35" w:rsidRPr="00E349C8" w:rsidRDefault="005F4B35" w:rsidP="00804F07">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1ECD9BBE" w14:textId="77777777" w:rsidTr="00574693">
      <w:tc>
        <w:tcPr>
          <w:tcW w:w="2051" w:type="dxa"/>
          <w:shd w:val="clear" w:color="auto" w:fill="F2F2F2"/>
          <w:vAlign w:val="center"/>
        </w:tcPr>
        <w:p w14:paraId="331DD979" w14:textId="77777777" w:rsidR="005F4B35" w:rsidRPr="00B21550" w:rsidRDefault="005F4B35" w:rsidP="00574693">
          <w:pPr>
            <w:pStyle w:val="ProductList-OfferingBody"/>
            <w:tabs>
              <w:tab w:val="clear" w:pos="360"/>
              <w:tab w:val="clear" w:pos="720"/>
              <w:tab w:val="clear" w:pos="1080"/>
            </w:tabs>
            <w:ind w:left="-72" w:right="-74"/>
            <w:jc w:val="center"/>
            <w:rPr>
              <w:rStyle w:val="Hyperlink"/>
            </w:rPr>
          </w:pPr>
          <w:hyperlink w:anchor="TOC" w:history="1">
            <w:r w:rsidRPr="00B21550">
              <w:rPr>
                <w:rStyle w:val="Hyperlink"/>
                <w:sz w:val="14"/>
                <w:szCs w:val="14"/>
              </w:rPr>
              <w:t>Innehållsförteckning</w:t>
            </w:r>
          </w:hyperlink>
        </w:p>
      </w:tc>
      <w:tc>
        <w:tcPr>
          <w:tcW w:w="275" w:type="dxa"/>
          <w:tcBorders>
            <w:top w:val="nil"/>
            <w:bottom w:val="nil"/>
          </w:tcBorders>
          <w:vAlign w:val="center"/>
        </w:tcPr>
        <w:p w14:paraId="1B2CD718"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5F4B35" w:rsidRPr="00C76DF3" w:rsidRDefault="005F4B35"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B217AB">
              <w:rPr>
                <w:rStyle w:val="Hyperlink"/>
                <w:sz w:val="14"/>
                <w:szCs w:val="14"/>
              </w:rPr>
              <w:t>Inledning</w:t>
            </w:r>
          </w:hyperlink>
        </w:p>
      </w:tc>
      <w:tc>
        <w:tcPr>
          <w:tcW w:w="276" w:type="dxa"/>
          <w:tcBorders>
            <w:top w:val="nil"/>
            <w:bottom w:val="nil"/>
          </w:tcBorders>
          <w:vAlign w:val="center"/>
        </w:tcPr>
        <w:p w14:paraId="3579D7DD"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5F4B35" w:rsidRPr="00C76DF3" w:rsidRDefault="005F4B35"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6B550E">
              <w:rPr>
                <w:rStyle w:val="Hyperlink"/>
                <w:sz w:val="14"/>
                <w:szCs w:val="14"/>
              </w:rPr>
              <w:t>Allmänna villkor</w:t>
            </w:r>
          </w:hyperlink>
        </w:p>
      </w:tc>
      <w:tc>
        <w:tcPr>
          <w:tcW w:w="277" w:type="dxa"/>
          <w:tcBorders>
            <w:top w:val="nil"/>
            <w:bottom w:val="nil"/>
          </w:tcBorders>
          <w:vAlign w:val="center"/>
        </w:tcPr>
        <w:p w14:paraId="2433843E"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5F4B35" w:rsidRPr="00C76DF3" w:rsidRDefault="005F4B3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A67326">
              <w:rPr>
                <w:rStyle w:val="Hyperlink"/>
                <w:sz w:val="14"/>
                <w:szCs w:val="14"/>
              </w:rPr>
              <w:t>Tjänstespecifika villkor</w:t>
            </w:r>
          </w:hyperlink>
        </w:p>
      </w:tc>
      <w:tc>
        <w:tcPr>
          <w:tcW w:w="278" w:type="dxa"/>
          <w:tcBorders>
            <w:top w:val="nil"/>
            <w:bottom w:val="nil"/>
          </w:tcBorders>
          <w:vAlign w:val="center"/>
        </w:tcPr>
        <w:p w14:paraId="29A43925"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5F4B35" w:rsidRPr="00C76DF3" w:rsidRDefault="005F4B3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A67326">
              <w:rPr>
                <w:rStyle w:val="Hyperlink"/>
                <w:sz w:val="14"/>
                <w:szCs w:val="14"/>
              </w:rPr>
              <w:t>Bilaga</w:t>
            </w:r>
          </w:hyperlink>
        </w:p>
      </w:tc>
    </w:tr>
  </w:tbl>
  <w:p w14:paraId="50DC8038" w14:textId="77777777" w:rsidR="005F4B35" w:rsidRPr="00E349C8" w:rsidRDefault="005F4B35" w:rsidP="00DA2B6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27DA5066" w14:textId="77777777" w:rsidTr="006D4F0A">
      <w:tc>
        <w:tcPr>
          <w:tcW w:w="2051" w:type="dxa"/>
          <w:shd w:val="clear" w:color="auto" w:fill="F2F2F2"/>
          <w:vAlign w:val="center"/>
        </w:tcPr>
        <w:p w14:paraId="35F47B95" w14:textId="77777777" w:rsidR="005F4B35" w:rsidRPr="00B21550" w:rsidRDefault="005F4B35" w:rsidP="00574693">
          <w:pPr>
            <w:pStyle w:val="ProductList-OfferingBody"/>
            <w:tabs>
              <w:tab w:val="clear" w:pos="360"/>
              <w:tab w:val="clear" w:pos="720"/>
              <w:tab w:val="clear" w:pos="1080"/>
            </w:tabs>
            <w:ind w:left="-72" w:right="-74"/>
            <w:jc w:val="center"/>
            <w:rPr>
              <w:rStyle w:val="Hyperlink"/>
            </w:rPr>
          </w:pPr>
          <w:hyperlink w:anchor="TOC" w:history="1">
            <w:r w:rsidRPr="00B21550">
              <w:rPr>
                <w:rStyle w:val="Hyperlink"/>
                <w:sz w:val="14"/>
                <w:szCs w:val="14"/>
              </w:rPr>
              <w:t>Innehållsförteckning</w:t>
            </w:r>
          </w:hyperlink>
        </w:p>
      </w:tc>
      <w:tc>
        <w:tcPr>
          <w:tcW w:w="275" w:type="dxa"/>
          <w:tcBorders>
            <w:top w:val="nil"/>
            <w:bottom w:val="nil"/>
          </w:tcBorders>
          <w:vAlign w:val="center"/>
        </w:tcPr>
        <w:p w14:paraId="7F35DE8A"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5F4B35" w:rsidRPr="00C76DF3" w:rsidRDefault="005F4B35"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B217AB">
              <w:rPr>
                <w:rStyle w:val="Hyperlink"/>
                <w:sz w:val="14"/>
                <w:szCs w:val="14"/>
              </w:rPr>
              <w:t>Inledning</w:t>
            </w:r>
          </w:hyperlink>
        </w:p>
      </w:tc>
      <w:tc>
        <w:tcPr>
          <w:tcW w:w="276" w:type="dxa"/>
          <w:tcBorders>
            <w:top w:val="nil"/>
            <w:bottom w:val="nil"/>
          </w:tcBorders>
          <w:vAlign w:val="center"/>
        </w:tcPr>
        <w:p w14:paraId="3C10D35F"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5F4B35" w:rsidRPr="00C76DF3" w:rsidRDefault="005F4B35"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6B550E">
              <w:rPr>
                <w:rStyle w:val="Hyperlink"/>
                <w:sz w:val="14"/>
                <w:szCs w:val="14"/>
              </w:rPr>
              <w:t>Allmänna villkor</w:t>
            </w:r>
          </w:hyperlink>
        </w:p>
      </w:tc>
      <w:tc>
        <w:tcPr>
          <w:tcW w:w="277" w:type="dxa"/>
          <w:tcBorders>
            <w:top w:val="nil"/>
            <w:bottom w:val="nil"/>
          </w:tcBorders>
          <w:vAlign w:val="center"/>
        </w:tcPr>
        <w:p w14:paraId="7BAD91CE"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5F4B35" w:rsidRPr="00C76DF3" w:rsidRDefault="005F4B3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A67326">
              <w:rPr>
                <w:rStyle w:val="Hyperlink"/>
                <w:sz w:val="14"/>
                <w:szCs w:val="14"/>
              </w:rPr>
              <w:t>Tjänstespecifika villkor</w:t>
            </w:r>
          </w:hyperlink>
        </w:p>
      </w:tc>
      <w:tc>
        <w:tcPr>
          <w:tcW w:w="278" w:type="dxa"/>
          <w:tcBorders>
            <w:top w:val="nil"/>
            <w:bottom w:val="nil"/>
          </w:tcBorders>
          <w:vAlign w:val="center"/>
        </w:tcPr>
        <w:p w14:paraId="67CE9705"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5F4B35" w:rsidRPr="00C76DF3" w:rsidRDefault="005F4B3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A67326">
              <w:rPr>
                <w:rStyle w:val="Hyperlink"/>
                <w:sz w:val="14"/>
                <w:szCs w:val="14"/>
              </w:rPr>
              <w:t>Bilaga</w:t>
            </w:r>
          </w:hyperlink>
        </w:p>
      </w:tc>
    </w:tr>
  </w:tbl>
  <w:p w14:paraId="7D4B1452" w14:textId="77777777" w:rsidR="005F4B35" w:rsidRPr="00E349C8" w:rsidRDefault="005F4B35" w:rsidP="006D4F0A">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1E167432" w14:textId="77777777" w:rsidTr="00574693">
      <w:tc>
        <w:tcPr>
          <w:tcW w:w="2051" w:type="dxa"/>
          <w:shd w:val="clear" w:color="auto" w:fill="F2F2F2"/>
          <w:vAlign w:val="center"/>
        </w:tcPr>
        <w:p w14:paraId="45A956A3" w14:textId="77777777" w:rsidR="005F4B35" w:rsidRPr="00B21550" w:rsidRDefault="005F4B35" w:rsidP="00574693">
          <w:pPr>
            <w:pStyle w:val="ProductList-OfferingBody"/>
            <w:tabs>
              <w:tab w:val="clear" w:pos="360"/>
              <w:tab w:val="clear" w:pos="720"/>
              <w:tab w:val="clear" w:pos="1080"/>
            </w:tabs>
            <w:ind w:left="-72" w:right="-74"/>
            <w:jc w:val="center"/>
            <w:rPr>
              <w:rStyle w:val="Hyperlink"/>
            </w:rPr>
          </w:pPr>
          <w:hyperlink w:anchor="TOC" w:history="1">
            <w:r w:rsidRPr="00B21550">
              <w:rPr>
                <w:rStyle w:val="Hyperlink"/>
                <w:sz w:val="14"/>
                <w:szCs w:val="14"/>
              </w:rPr>
              <w:t>Innehållsförteckning</w:t>
            </w:r>
          </w:hyperlink>
        </w:p>
      </w:tc>
      <w:tc>
        <w:tcPr>
          <w:tcW w:w="275" w:type="dxa"/>
          <w:tcBorders>
            <w:top w:val="nil"/>
            <w:bottom w:val="nil"/>
          </w:tcBorders>
          <w:vAlign w:val="center"/>
        </w:tcPr>
        <w:p w14:paraId="0C6D7878"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5F4B35" w:rsidRPr="00C76DF3" w:rsidRDefault="005F4B35"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B217AB">
              <w:rPr>
                <w:rStyle w:val="Hyperlink"/>
                <w:sz w:val="14"/>
                <w:szCs w:val="14"/>
              </w:rPr>
              <w:t>Inledning</w:t>
            </w:r>
          </w:hyperlink>
        </w:p>
      </w:tc>
      <w:tc>
        <w:tcPr>
          <w:tcW w:w="276" w:type="dxa"/>
          <w:tcBorders>
            <w:top w:val="nil"/>
            <w:bottom w:val="nil"/>
          </w:tcBorders>
          <w:vAlign w:val="center"/>
        </w:tcPr>
        <w:p w14:paraId="2049DD3D"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5F4B35" w:rsidRPr="00C76DF3" w:rsidRDefault="005F4B35"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6B550E">
              <w:rPr>
                <w:rStyle w:val="Hyperlink"/>
                <w:sz w:val="14"/>
                <w:szCs w:val="14"/>
              </w:rPr>
              <w:t>Allmänna villkor</w:t>
            </w:r>
          </w:hyperlink>
        </w:p>
      </w:tc>
      <w:tc>
        <w:tcPr>
          <w:tcW w:w="277" w:type="dxa"/>
          <w:tcBorders>
            <w:top w:val="nil"/>
            <w:bottom w:val="nil"/>
          </w:tcBorders>
          <w:vAlign w:val="center"/>
        </w:tcPr>
        <w:p w14:paraId="75793B22"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5F4B35" w:rsidRPr="00C76DF3" w:rsidRDefault="005F4B3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A67326">
              <w:rPr>
                <w:rStyle w:val="Hyperlink"/>
                <w:sz w:val="14"/>
                <w:szCs w:val="14"/>
              </w:rPr>
              <w:t>Tjänstespecifika villkor</w:t>
            </w:r>
          </w:hyperlink>
        </w:p>
      </w:tc>
      <w:tc>
        <w:tcPr>
          <w:tcW w:w="278" w:type="dxa"/>
          <w:tcBorders>
            <w:top w:val="nil"/>
            <w:bottom w:val="nil"/>
          </w:tcBorders>
          <w:vAlign w:val="center"/>
        </w:tcPr>
        <w:p w14:paraId="61484CAA"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5F4B35" w:rsidRPr="00C76DF3" w:rsidRDefault="005F4B3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A67326">
              <w:rPr>
                <w:rStyle w:val="Hyperlink"/>
                <w:sz w:val="14"/>
                <w:szCs w:val="14"/>
              </w:rPr>
              <w:t>Bilaga</w:t>
            </w:r>
          </w:hyperlink>
        </w:p>
      </w:tc>
    </w:tr>
  </w:tbl>
  <w:p w14:paraId="5E746CA4" w14:textId="77777777" w:rsidR="005F4B35" w:rsidRPr="00E349C8" w:rsidRDefault="005F4B35"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5F4B35" w:rsidRDefault="005F4B35"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4549831C" w14:textId="77777777" w:rsidTr="00B21550">
      <w:tc>
        <w:tcPr>
          <w:tcW w:w="2051" w:type="dxa"/>
          <w:shd w:val="clear" w:color="auto" w:fill="BFBFBF" w:themeFill="background1" w:themeFillShade="BF"/>
          <w:vAlign w:val="center"/>
        </w:tcPr>
        <w:p w14:paraId="0F28ADE8" w14:textId="159C8EF9" w:rsidR="005F4B35" w:rsidRPr="00B21550" w:rsidRDefault="005F4B35" w:rsidP="00B21550">
          <w:pPr>
            <w:pStyle w:val="ProductList-OfferingBody"/>
            <w:tabs>
              <w:tab w:val="clear" w:pos="360"/>
              <w:tab w:val="clear" w:pos="720"/>
              <w:tab w:val="clear" w:pos="1080"/>
            </w:tabs>
            <w:ind w:left="-72" w:right="-74"/>
            <w:jc w:val="center"/>
            <w:rPr>
              <w:rStyle w:val="Hyperlink"/>
            </w:rPr>
          </w:pPr>
          <w:hyperlink w:anchor="TOC" w:history="1">
            <w:r w:rsidRPr="00B21550">
              <w:rPr>
                <w:rStyle w:val="Hyperlink"/>
                <w:sz w:val="14"/>
                <w:szCs w:val="14"/>
              </w:rPr>
              <w:t>Innehållsförteckning</w:t>
            </w:r>
          </w:hyperlink>
        </w:p>
      </w:tc>
      <w:tc>
        <w:tcPr>
          <w:tcW w:w="275" w:type="dxa"/>
          <w:tcBorders>
            <w:top w:val="nil"/>
            <w:bottom w:val="nil"/>
          </w:tcBorders>
          <w:vAlign w:val="center"/>
        </w:tcPr>
        <w:p w14:paraId="26A454F4" w14:textId="77777777" w:rsidR="005F4B35" w:rsidRPr="00C76DF3" w:rsidRDefault="005F4B35"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5F4B35" w:rsidRPr="00C76DF3" w:rsidRDefault="005F4B35"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B217AB">
              <w:rPr>
                <w:rStyle w:val="Hyperlink"/>
                <w:sz w:val="14"/>
                <w:szCs w:val="14"/>
              </w:rPr>
              <w:t>Inledning</w:t>
            </w:r>
          </w:hyperlink>
        </w:p>
      </w:tc>
      <w:tc>
        <w:tcPr>
          <w:tcW w:w="276" w:type="dxa"/>
          <w:tcBorders>
            <w:top w:val="nil"/>
            <w:bottom w:val="nil"/>
          </w:tcBorders>
          <w:vAlign w:val="center"/>
        </w:tcPr>
        <w:p w14:paraId="269C5913" w14:textId="77777777" w:rsidR="005F4B35" w:rsidRPr="00C76DF3" w:rsidRDefault="005F4B35"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5F4B35" w:rsidRPr="00C76DF3" w:rsidRDefault="005F4B35"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6B550E">
              <w:rPr>
                <w:rStyle w:val="Hyperlink"/>
                <w:sz w:val="14"/>
                <w:szCs w:val="14"/>
              </w:rPr>
              <w:t>Allmänna villkor</w:t>
            </w:r>
          </w:hyperlink>
        </w:p>
      </w:tc>
      <w:tc>
        <w:tcPr>
          <w:tcW w:w="277" w:type="dxa"/>
          <w:tcBorders>
            <w:top w:val="nil"/>
            <w:bottom w:val="nil"/>
          </w:tcBorders>
          <w:vAlign w:val="center"/>
        </w:tcPr>
        <w:p w14:paraId="656767BE" w14:textId="77777777" w:rsidR="005F4B35" w:rsidRPr="00C76DF3" w:rsidRDefault="005F4B35"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5F4B35" w:rsidRPr="00C76DF3" w:rsidRDefault="005F4B35"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A67326">
              <w:rPr>
                <w:rStyle w:val="Hyperlink"/>
                <w:sz w:val="14"/>
                <w:szCs w:val="14"/>
              </w:rPr>
              <w:t>Tjänstespecifika villkor</w:t>
            </w:r>
          </w:hyperlink>
        </w:p>
      </w:tc>
      <w:tc>
        <w:tcPr>
          <w:tcW w:w="278" w:type="dxa"/>
          <w:tcBorders>
            <w:top w:val="nil"/>
            <w:bottom w:val="nil"/>
          </w:tcBorders>
          <w:vAlign w:val="center"/>
        </w:tcPr>
        <w:p w14:paraId="6CD093D7" w14:textId="77777777" w:rsidR="005F4B35" w:rsidRPr="00C76DF3" w:rsidRDefault="005F4B35"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5F4B35" w:rsidRPr="00C76DF3" w:rsidRDefault="005F4B35"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A67326">
              <w:rPr>
                <w:rStyle w:val="Hyperlink"/>
                <w:sz w:val="14"/>
                <w:szCs w:val="14"/>
              </w:rPr>
              <w:t>Bilaga</w:t>
            </w:r>
          </w:hyperlink>
        </w:p>
      </w:tc>
    </w:tr>
  </w:tbl>
  <w:p w14:paraId="1166BF0D" w14:textId="77777777" w:rsidR="005F4B35" w:rsidRPr="00E349C8" w:rsidRDefault="005F4B35" w:rsidP="00B2155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6FC78B3A" w14:textId="77777777" w:rsidTr="009301BC">
      <w:tc>
        <w:tcPr>
          <w:tcW w:w="2051" w:type="dxa"/>
          <w:shd w:val="clear" w:color="auto" w:fill="BFBFBF" w:themeFill="background1" w:themeFillShade="BF"/>
          <w:vAlign w:val="center"/>
        </w:tcPr>
        <w:p w14:paraId="5DA7C62E" w14:textId="77777777" w:rsidR="005F4B35" w:rsidRPr="00B21550" w:rsidRDefault="005F4B35" w:rsidP="00127A54">
          <w:pPr>
            <w:pStyle w:val="ProductList-OfferingBody"/>
            <w:tabs>
              <w:tab w:val="clear" w:pos="360"/>
              <w:tab w:val="clear" w:pos="720"/>
              <w:tab w:val="clear" w:pos="1080"/>
            </w:tabs>
            <w:ind w:left="-72" w:right="-74"/>
            <w:jc w:val="center"/>
            <w:rPr>
              <w:rStyle w:val="Hyperlink"/>
            </w:rPr>
          </w:pPr>
          <w:hyperlink w:anchor="TOC" w:history="1">
            <w:r w:rsidRPr="00B21550">
              <w:rPr>
                <w:rStyle w:val="Hyperlink"/>
                <w:sz w:val="14"/>
                <w:szCs w:val="14"/>
              </w:rPr>
              <w:t>Innehållsförteckning</w:t>
            </w:r>
          </w:hyperlink>
        </w:p>
      </w:tc>
      <w:tc>
        <w:tcPr>
          <w:tcW w:w="275" w:type="dxa"/>
          <w:tcBorders>
            <w:top w:val="nil"/>
            <w:bottom w:val="nil"/>
          </w:tcBorders>
          <w:vAlign w:val="center"/>
        </w:tcPr>
        <w:p w14:paraId="086AB698" w14:textId="77777777" w:rsidR="005F4B35" w:rsidRPr="00C76DF3" w:rsidRDefault="005F4B35"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5F4B35" w:rsidRPr="00C76DF3" w:rsidRDefault="005F4B35"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B217AB">
              <w:rPr>
                <w:rStyle w:val="Hyperlink"/>
                <w:sz w:val="14"/>
                <w:szCs w:val="14"/>
              </w:rPr>
              <w:t>Inledning</w:t>
            </w:r>
          </w:hyperlink>
        </w:p>
      </w:tc>
      <w:tc>
        <w:tcPr>
          <w:tcW w:w="276" w:type="dxa"/>
          <w:tcBorders>
            <w:top w:val="nil"/>
            <w:bottom w:val="nil"/>
          </w:tcBorders>
          <w:vAlign w:val="center"/>
        </w:tcPr>
        <w:p w14:paraId="6A088DED" w14:textId="77777777" w:rsidR="005F4B35" w:rsidRPr="00C76DF3" w:rsidRDefault="005F4B35"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5F4B35" w:rsidRPr="00C76DF3" w:rsidRDefault="005F4B35"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6B550E">
              <w:rPr>
                <w:rStyle w:val="Hyperlink"/>
                <w:sz w:val="14"/>
                <w:szCs w:val="14"/>
              </w:rPr>
              <w:t>Allmänna villkor</w:t>
            </w:r>
          </w:hyperlink>
        </w:p>
      </w:tc>
      <w:tc>
        <w:tcPr>
          <w:tcW w:w="277" w:type="dxa"/>
          <w:tcBorders>
            <w:top w:val="nil"/>
            <w:bottom w:val="nil"/>
          </w:tcBorders>
          <w:vAlign w:val="center"/>
        </w:tcPr>
        <w:p w14:paraId="7328AFB8" w14:textId="77777777" w:rsidR="005F4B35" w:rsidRPr="00C76DF3" w:rsidRDefault="005F4B35"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5F4B35" w:rsidRPr="00C76DF3" w:rsidRDefault="005F4B35"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A67326">
              <w:rPr>
                <w:rStyle w:val="Hyperlink"/>
                <w:sz w:val="14"/>
                <w:szCs w:val="14"/>
              </w:rPr>
              <w:t>Tjänstespecifika villkor</w:t>
            </w:r>
          </w:hyperlink>
        </w:p>
      </w:tc>
      <w:tc>
        <w:tcPr>
          <w:tcW w:w="278" w:type="dxa"/>
          <w:tcBorders>
            <w:top w:val="nil"/>
            <w:bottom w:val="nil"/>
          </w:tcBorders>
          <w:vAlign w:val="center"/>
        </w:tcPr>
        <w:p w14:paraId="00A35010" w14:textId="77777777" w:rsidR="005F4B35" w:rsidRPr="00C76DF3" w:rsidRDefault="005F4B35"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5F4B35" w:rsidRPr="00C76DF3" w:rsidRDefault="005F4B35"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A67326">
              <w:rPr>
                <w:rStyle w:val="Hyperlink"/>
                <w:sz w:val="14"/>
                <w:szCs w:val="14"/>
              </w:rPr>
              <w:t>Bilaga</w:t>
            </w:r>
          </w:hyperlink>
        </w:p>
      </w:tc>
    </w:tr>
  </w:tbl>
  <w:p w14:paraId="55876EE2" w14:textId="77777777" w:rsidR="005F4B35" w:rsidRDefault="005F4B3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4B35" w:rsidRPr="00C76DF3" w14:paraId="49EBE58A" w14:textId="77777777" w:rsidTr="00B5200C">
      <w:tc>
        <w:tcPr>
          <w:tcW w:w="1255" w:type="dxa"/>
          <w:shd w:val="clear" w:color="auto" w:fill="F2F2F2" w:themeFill="background1" w:themeFillShade="F2"/>
          <w:vAlign w:val="center"/>
        </w:tcPr>
        <w:p w14:paraId="102377D2" w14:textId="77777777" w:rsidR="005F4B35" w:rsidRPr="00C76DF3" w:rsidRDefault="005F4B35"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Innehållsförteckning</w:t>
            </w:r>
          </w:hyperlink>
        </w:p>
      </w:tc>
      <w:tc>
        <w:tcPr>
          <w:tcW w:w="181" w:type="dxa"/>
          <w:tcBorders>
            <w:top w:val="nil"/>
            <w:bottom w:val="nil"/>
          </w:tcBorders>
          <w:vAlign w:val="center"/>
        </w:tcPr>
        <w:p w14:paraId="3BB867E4" w14:textId="77777777" w:rsidR="005F4B35" w:rsidRPr="00C76DF3" w:rsidRDefault="005F4B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F4B35" w:rsidRPr="00C76DF3" w:rsidRDefault="005F4B35"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Inledning</w:t>
            </w:r>
          </w:hyperlink>
        </w:p>
      </w:tc>
      <w:tc>
        <w:tcPr>
          <w:tcW w:w="182" w:type="dxa"/>
          <w:tcBorders>
            <w:top w:val="nil"/>
            <w:bottom w:val="nil"/>
          </w:tcBorders>
          <w:vAlign w:val="center"/>
        </w:tcPr>
        <w:p w14:paraId="53D82520" w14:textId="77777777" w:rsidR="005F4B35" w:rsidRPr="00C76DF3" w:rsidRDefault="005F4B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F4B35" w:rsidRPr="00C76DF3" w:rsidRDefault="005F4B35"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Licensvillkor</w:t>
            </w:r>
          </w:hyperlink>
        </w:p>
      </w:tc>
      <w:tc>
        <w:tcPr>
          <w:tcW w:w="183" w:type="dxa"/>
          <w:tcBorders>
            <w:top w:val="nil"/>
            <w:bottom w:val="nil"/>
          </w:tcBorders>
          <w:vAlign w:val="center"/>
        </w:tcPr>
        <w:p w14:paraId="1125AF40" w14:textId="77777777" w:rsidR="005F4B35" w:rsidRPr="00C76DF3" w:rsidRDefault="005F4B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F4B35" w:rsidRPr="00C76DF3" w:rsidRDefault="005F4B35"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Programvara</w:t>
            </w:r>
          </w:hyperlink>
        </w:p>
      </w:tc>
      <w:tc>
        <w:tcPr>
          <w:tcW w:w="185" w:type="dxa"/>
          <w:tcBorders>
            <w:top w:val="nil"/>
            <w:bottom w:val="nil"/>
          </w:tcBorders>
          <w:vAlign w:val="center"/>
        </w:tcPr>
        <w:p w14:paraId="1E5F93B5" w14:textId="77777777" w:rsidR="005F4B35" w:rsidRPr="00C76DF3" w:rsidRDefault="005F4B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F4B35" w:rsidRPr="00C76DF3" w:rsidRDefault="005F4B35"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Onlinetjänster</w:t>
            </w:r>
          </w:hyperlink>
        </w:p>
      </w:tc>
      <w:tc>
        <w:tcPr>
          <w:tcW w:w="180" w:type="dxa"/>
          <w:tcBorders>
            <w:top w:val="nil"/>
            <w:bottom w:val="nil"/>
          </w:tcBorders>
        </w:tcPr>
        <w:p w14:paraId="774E3CA7" w14:textId="77777777" w:rsidR="005F4B35" w:rsidRPr="00C76DF3" w:rsidRDefault="005F4B35"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F4B35" w:rsidRPr="00C76DF3" w:rsidRDefault="005F4B35" w:rsidP="000506C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hyperlink w:anchor="Glossary" w:history="1">
              <w:r>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5F4B35" w:rsidRPr="00C76DF3" w:rsidRDefault="005F4B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F4B35" w:rsidRPr="00C76DF3" w:rsidRDefault="005F4B35"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Bilagor</w:t>
            </w:r>
          </w:hyperlink>
        </w:p>
      </w:tc>
      <w:tc>
        <w:tcPr>
          <w:tcW w:w="184" w:type="dxa"/>
          <w:tcBorders>
            <w:top w:val="nil"/>
            <w:bottom w:val="nil"/>
          </w:tcBorders>
          <w:vAlign w:val="center"/>
        </w:tcPr>
        <w:p w14:paraId="54B478A3" w14:textId="77777777" w:rsidR="005F4B35" w:rsidRPr="00C76DF3" w:rsidRDefault="005F4B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F4B35" w:rsidRPr="00C76DF3" w:rsidRDefault="005F4B35"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5F4B35" w:rsidRDefault="005F4B3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304B395C" w14:textId="77777777" w:rsidTr="00E02ED0">
      <w:tc>
        <w:tcPr>
          <w:tcW w:w="2051" w:type="dxa"/>
          <w:shd w:val="clear" w:color="auto" w:fill="F2F2F2"/>
          <w:vAlign w:val="center"/>
        </w:tcPr>
        <w:p w14:paraId="34A062C2" w14:textId="77777777" w:rsidR="005F4B35" w:rsidRPr="00B21550" w:rsidRDefault="005F4B35" w:rsidP="00574693">
          <w:pPr>
            <w:pStyle w:val="ProductList-OfferingBody"/>
            <w:tabs>
              <w:tab w:val="clear" w:pos="360"/>
              <w:tab w:val="clear" w:pos="720"/>
              <w:tab w:val="clear" w:pos="1080"/>
            </w:tabs>
            <w:ind w:left="-72" w:right="-74"/>
            <w:jc w:val="center"/>
            <w:rPr>
              <w:rStyle w:val="Hyperlink"/>
            </w:rPr>
          </w:pPr>
          <w:hyperlink w:anchor="TOC" w:history="1">
            <w:r w:rsidRPr="00B21550">
              <w:rPr>
                <w:rStyle w:val="Hyperlink"/>
                <w:sz w:val="14"/>
                <w:szCs w:val="14"/>
              </w:rPr>
              <w:t>Innehållsförteckning</w:t>
            </w:r>
          </w:hyperlink>
        </w:p>
      </w:tc>
      <w:tc>
        <w:tcPr>
          <w:tcW w:w="275" w:type="dxa"/>
          <w:tcBorders>
            <w:top w:val="nil"/>
            <w:bottom w:val="nil"/>
          </w:tcBorders>
          <w:vAlign w:val="center"/>
        </w:tcPr>
        <w:p w14:paraId="07F97BE8"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5F4B35" w:rsidRPr="00C76DF3" w:rsidRDefault="005F4B35"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B217AB">
              <w:rPr>
                <w:rStyle w:val="Hyperlink"/>
                <w:sz w:val="14"/>
                <w:szCs w:val="14"/>
              </w:rPr>
              <w:t>Inledning</w:t>
            </w:r>
          </w:hyperlink>
        </w:p>
      </w:tc>
      <w:tc>
        <w:tcPr>
          <w:tcW w:w="276" w:type="dxa"/>
          <w:tcBorders>
            <w:top w:val="nil"/>
            <w:bottom w:val="nil"/>
          </w:tcBorders>
          <w:vAlign w:val="center"/>
        </w:tcPr>
        <w:p w14:paraId="3C1C50AB"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5F4B35" w:rsidRPr="00C76DF3" w:rsidRDefault="005F4B35"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6B550E">
              <w:rPr>
                <w:rStyle w:val="Hyperlink"/>
                <w:sz w:val="14"/>
                <w:szCs w:val="14"/>
              </w:rPr>
              <w:t>Allmänna villkor</w:t>
            </w:r>
          </w:hyperlink>
        </w:p>
      </w:tc>
      <w:tc>
        <w:tcPr>
          <w:tcW w:w="277" w:type="dxa"/>
          <w:tcBorders>
            <w:top w:val="nil"/>
            <w:bottom w:val="nil"/>
          </w:tcBorders>
          <w:vAlign w:val="center"/>
        </w:tcPr>
        <w:p w14:paraId="79609D88"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5F4B35" w:rsidRPr="00C76DF3" w:rsidRDefault="005F4B3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A67326">
              <w:rPr>
                <w:rStyle w:val="Hyperlink"/>
                <w:sz w:val="14"/>
                <w:szCs w:val="14"/>
              </w:rPr>
              <w:t>Tjänstespecifika villkor</w:t>
            </w:r>
          </w:hyperlink>
        </w:p>
      </w:tc>
      <w:tc>
        <w:tcPr>
          <w:tcW w:w="278" w:type="dxa"/>
          <w:tcBorders>
            <w:top w:val="nil"/>
            <w:bottom w:val="nil"/>
          </w:tcBorders>
          <w:vAlign w:val="center"/>
        </w:tcPr>
        <w:p w14:paraId="3023A0C3"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5F4B35" w:rsidRPr="00C76DF3" w:rsidRDefault="005F4B3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A67326">
              <w:rPr>
                <w:rStyle w:val="Hyperlink"/>
                <w:sz w:val="14"/>
                <w:szCs w:val="14"/>
              </w:rPr>
              <w:t>Bilaga</w:t>
            </w:r>
          </w:hyperlink>
        </w:p>
      </w:tc>
    </w:tr>
  </w:tbl>
  <w:p w14:paraId="50E44C59" w14:textId="77777777" w:rsidR="005F4B35" w:rsidRPr="00E349C8" w:rsidRDefault="005F4B35" w:rsidP="00E02ED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3DF45484" w14:textId="77777777" w:rsidTr="00574693">
      <w:tc>
        <w:tcPr>
          <w:tcW w:w="2051" w:type="dxa"/>
          <w:shd w:val="clear" w:color="auto" w:fill="F2F2F2"/>
          <w:vAlign w:val="center"/>
        </w:tcPr>
        <w:p w14:paraId="27E219F1" w14:textId="77777777" w:rsidR="005F4B35" w:rsidRPr="00B21550" w:rsidRDefault="005F4B35" w:rsidP="00574693">
          <w:pPr>
            <w:pStyle w:val="ProductList-OfferingBody"/>
            <w:tabs>
              <w:tab w:val="clear" w:pos="360"/>
              <w:tab w:val="clear" w:pos="720"/>
              <w:tab w:val="clear" w:pos="1080"/>
            </w:tabs>
            <w:ind w:left="-72" w:right="-74"/>
            <w:jc w:val="center"/>
            <w:rPr>
              <w:rStyle w:val="Hyperlink"/>
            </w:rPr>
          </w:pPr>
          <w:hyperlink w:anchor="TOC" w:history="1">
            <w:r w:rsidRPr="00B21550">
              <w:rPr>
                <w:rStyle w:val="Hyperlink"/>
                <w:sz w:val="14"/>
                <w:szCs w:val="14"/>
              </w:rPr>
              <w:t>Innehållsförteckning</w:t>
            </w:r>
          </w:hyperlink>
        </w:p>
      </w:tc>
      <w:tc>
        <w:tcPr>
          <w:tcW w:w="275" w:type="dxa"/>
          <w:tcBorders>
            <w:top w:val="nil"/>
            <w:bottom w:val="nil"/>
          </w:tcBorders>
          <w:vAlign w:val="center"/>
        </w:tcPr>
        <w:p w14:paraId="2809E9ED"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5F4B35" w:rsidRPr="00C76DF3" w:rsidRDefault="005F4B35"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B217AB">
              <w:rPr>
                <w:rStyle w:val="Hyperlink"/>
                <w:sz w:val="14"/>
                <w:szCs w:val="14"/>
              </w:rPr>
              <w:t>Inledning</w:t>
            </w:r>
          </w:hyperlink>
        </w:p>
      </w:tc>
      <w:tc>
        <w:tcPr>
          <w:tcW w:w="276" w:type="dxa"/>
          <w:tcBorders>
            <w:top w:val="nil"/>
            <w:bottom w:val="nil"/>
          </w:tcBorders>
          <w:vAlign w:val="center"/>
        </w:tcPr>
        <w:p w14:paraId="3CF3D5AF"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5F4B35" w:rsidRPr="00C76DF3" w:rsidRDefault="005F4B35"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6B550E">
              <w:rPr>
                <w:rStyle w:val="Hyperlink"/>
                <w:sz w:val="14"/>
                <w:szCs w:val="14"/>
              </w:rPr>
              <w:t>Allmänna villkor</w:t>
            </w:r>
          </w:hyperlink>
        </w:p>
      </w:tc>
      <w:tc>
        <w:tcPr>
          <w:tcW w:w="277" w:type="dxa"/>
          <w:tcBorders>
            <w:top w:val="nil"/>
            <w:bottom w:val="nil"/>
          </w:tcBorders>
          <w:vAlign w:val="center"/>
        </w:tcPr>
        <w:p w14:paraId="1101AA9B"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5F4B35" w:rsidRPr="00C76DF3" w:rsidRDefault="005F4B3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A67326">
              <w:rPr>
                <w:rStyle w:val="Hyperlink"/>
                <w:sz w:val="14"/>
                <w:szCs w:val="14"/>
              </w:rPr>
              <w:t>Tjänstespecifika villkor</w:t>
            </w:r>
          </w:hyperlink>
        </w:p>
      </w:tc>
      <w:tc>
        <w:tcPr>
          <w:tcW w:w="278" w:type="dxa"/>
          <w:tcBorders>
            <w:top w:val="nil"/>
            <w:bottom w:val="nil"/>
          </w:tcBorders>
          <w:vAlign w:val="center"/>
        </w:tcPr>
        <w:p w14:paraId="358D16D5"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5F4B35" w:rsidRPr="00C76DF3" w:rsidRDefault="005F4B3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A67326">
              <w:rPr>
                <w:rStyle w:val="Hyperlink"/>
                <w:sz w:val="14"/>
                <w:szCs w:val="14"/>
              </w:rPr>
              <w:t>Bilaga</w:t>
            </w:r>
          </w:hyperlink>
        </w:p>
      </w:tc>
    </w:tr>
  </w:tbl>
  <w:p w14:paraId="615B2E2F" w14:textId="77777777" w:rsidR="005F4B35" w:rsidRPr="00E349C8" w:rsidRDefault="005F4B35" w:rsidP="00610F0E">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383AF6EF" w14:textId="77777777" w:rsidTr="00610F0E">
      <w:tc>
        <w:tcPr>
          <w:tcW w:w="2051" w:type="dxa"/>
          <w:shd w:val="clear" w:color="auto" w:fill="F2F2F2"/>
          <w:vAlign w:val="center"/>
        </w:tcPr>
        <w:p w14:paraId="1814BB12" w14:textId="77777777" w:rsidR="005F4B35" w:rsidRPr="00B21550" w:rsidRDefault="005F4B35" w:rsidP="00574693">
          <w:pPr>
            <w:pStyle w:val="ProductList-OfferingBody"/>
            <w:tabs>
              <w:tab w:val="clear" w:pos="360"/>
              <w:tab w:val="clear" w:pos="720"/>
              <w:tab w:val="clear" w:pos="1080"/>
            </w:tabs>
            <w:ind w:left="-72" w:right="-74"/>
            <w:jc w:val="center"/>
            <w:rPr>
              <w:rStyle w:val="Hyperlink"/>
            </w:rPr>
          </w:pPr>
          <w:hyperlink w:anchor="TOC" w:history="1">
            <w:r w:rsidRPr="00B21550">
              <w:rPr>
                <w:rStyle w:val="Hyperlink"/>
                <w:sz w:val="14"/>
                <w:szCs w:val="14"/>
              </w:rPr>
              <w:t>Innehållsförteckning</w:t>
            </w:r>
          </w:hyperlink>
        </w:p>
      </w:tc>
      <w:tc>
        <w:tcPr>
          <w:tcW w:w="275" w:type="dxa"/>
          <w:tcBorders>
            <w:top w:val="nil"/>
            <w:bottom w:val="nil"/>
          </w:tcBorders>
          <w:vAlign w:val="center"/>
        </w:tcPr>
        <w:p w14:paraId="6E595204"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5F4B35" w:rsidRPr="00C76DF3" w:rsidRDefault="005F4B35"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B217AB">
              <w:rPr>
                <w:rStyle w:val="Hyperlink"/>
                <w:sz w:val="14"/>
                <w:szCs w:val="14"/>
              </w:rPr>
              <w:t>Inledning</w:t>
            </w:r>
          </w:hyperlink>
        </w:p>
      </w:tc>
      <w:tc>
        <w:tcPr>
          <w:tcW w:w="276" w:type="dxa"/>
          <w:tcBorders>
            <w:top w:val="nil"/>
            <w:bottom w:val="nil"/>
          </w:tcBorders>
          <w:vAlign w:val="center"/>
        </w:tcPr>
        <w:p w14:paraId="34B7B564"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5F4B35" w:rsidRPr="00C76DF3" w:rsidRDefault="005F4B35"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6B550E">
              <w:rPr>
                <w:rStyle w:val="Hyperlink"/>
                <w:sz w:val="14"/>
                <w:szCs w:val="14"/>
              </w:rPr>
              <w:t>Allmänna villkor</w:t>
            </w:r>
          </w:hyperlink>
        </w:p>
      </w:tc>
      <w:tc>
        <w:tcPr>
          <w:tcW w:w="277" w:type="dxa"/>
          <w:tcBorders>
            <w:top w:val="nil"/>
            <w:bottom w:val="nil"/>
          </w:tcBorders>
          <w:vAlign w:val="center"/>
        </w:tcPr>
        <w:p w14:paraId="21D88C14"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5F4B35" w:rsidRPr="00C76DF3" w:rsidRDefault="005F4B3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A67326">
              <w:rPr>
                <w:rStyle w:val="Hyperlink"/>
                <w:sz w:val="14"/>
                <w:szCs w:val="14"/>
              </w:rPr>
              <w:t>Tjänstespecifika villkor</w:t>
            </w:r>
          </w:hyperlink>
        </w:p>
      </w:tc>
      <w:tc>
        <w:tcPr>
          <w:tcW w:w="278" w:type="dxa"/>
          <w:tcBorders>
            <w:top w:val="nil"/>
            <w:bottom w:val="nil"/>
          </w:tcBorders>
          <w:vAlign w:val="center"/>
        </w:tcPr>
        <w:p w14:paraId="2AC1DFAA"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5F4B35" w:rsidRPr="00C76DF3" w:rsidRDefault="005F4B3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A67326">
              <w:rPr>
                <w:rStyle w:val="Hyperlink"/>
                <w:sz w:val="14"/>
                <w:szCs w:val="14"/>
              </w:rPr>
              <w:t>Bilaga</w:t>
            </w:r>
          </w:hyperlink>
        </w:p>
      </w:tc>
    </w:tr>
  </w:tbl>
  <w:p w14:paraId="492004C4" w14:textId="77777777" w:rsidR="005F4B35" w:rsidRPr="00E349C8" w:rsidRDefault="005F4B35"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30CC661D" w14:textId="77777777" w:rsidTr="00574693">
      <w:tc>
        <w:tcPr>
          <w:tcW w:w="2051" w:type="dxa"/>
          <w:shd w:val="clear" w:color="auto" w:fill="F2F2F2"/>
          <w:vAlign w:val="center"/>
        </w:tcPr>
        <w:p w14:paraId="182B1365" w14:textId="77777777" w:rsidR="005F4B35" w:rsidRPr="00B21550" w:rsidRDefault="005F4B35" w:rsidP="00574693">
          <w:pPr>
            <w:pStyle w:val="ProductList-OfferingBody"/>
            <w:tabs>
              <w:tab w:val="clear" w:pos="360"/>
              <w:tab w:val="clear" w:pos="720"/>
              <w:tab w:val="clear" w:pos="1080"/>
            </w:tabs>
            <w:ind w:left="-72" w:right="-74"/>
            <w:jc w:val="center"/>
            <w:rPr>
              <w:rStyle w:val="Hyperlink"/>
            </w:rPr>
          </w:pPr>
          <w:hyperlink w:anchor="TOC" w:history="1">
            <w:r w:rsidRPr="00B21550">
              <w:rPr>
                <w:rStyle w:val="Hyperlink"/>
                <w:sz w:val="14"/>
                <w:szCs w:val="14"/>
              </w:rPr>
              <w:t>Innehållsförteckning</w:t>
            </w:r>
          </w:hyperlink>
        </w:p>
      </w:tc>
      <w:tc>
        <w:tcPr>
          <w:tcW w:w="275" w:type="dxa"/>
          <w:tcBorders>
            <w:top w:val="nil"/>
            <w:bottom w:val="nil"/>
          </w:tcBorders>
          <w:vAlign w:val="center"/>
        </w:tcPr>
        <w:p w14:paraId="4793D73E"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5F4B35" w:rsidRPr="00C76DF3" w:rsidRDefault="005F4B35"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B217AB">
              <w:rPr>
                <w:rStyle w:val="Hyperlink"/>
                <w:sz w:val="14"/>
                <w:szCs w:val="14"/>
              </w:rPr>
              <w:t>Inledning</w:t>
            </w:r>
          </w:hyperlink>
        </w:p>
      </w:tc>
      <w:tc>
        <w:tcPr>
          <w:tcW w:w="276" w:type="dxa"/>
          <w:tcBorders>
            <w:top w:val="nil"/>
            <w:bottom w:val="nil"/>
          </w:tcBorders>
          <w:vAlign w:val="center"/>
        </w:tcPr>
        <w:p w14:paraId="7D49C495"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5F4B35" w:rsidRPr="00C76DF3" w:rsidRDefault="005F4B35"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6B550E">
              <w:rPr>
                <w:rStyle w:val="Hyperlink"/>
                <w:sz w:val="14"/>
                <w:szCs w:val="14"/>
              </w:rPr>
              <w:t>Allmänna villkor</w:t>
            </w:r>
          </w:hyperlink>
        </w:p>
      </w:tc>
      <w:tc>
        <w:tcPr>
          <w:tcW w:w="277" w:type="dxa"/>
          <w:tcBorders>
            <w:top w:val="nil"/>
            <w:bottom w:val="nil"/>
          </w:tcBorders>
          <w:vAlign w:val="center"/>
        </w:tcPr>
        <w:p w14:paraId="4692D037"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5F4B35" w:rsidRPr="00C76DF3" w:rsidRDefault="005F4B3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A67326">
              <w:rPr>
                <w:rStyle w:val="Hyperlink"/>
                <w:sz w:val="14"/>
                <w:szCs w:val="14"/>
              </w:rPr>
              <w:t>Tjänstespecifika villkor</w:t>
            </w:r>
          </w:hyperlink>
        </w:p>
      </w:tc>
      <w:tc>
        <w:tcPr>
          <w:tcW w:w="278" w:type="dxa"/>
          <w:tcBorders>
            <w:top w:val="nil"/>
            <w:bottom w:val="nil"/>
          </w:tcBorders>
          <w:vAlign w:val="center"/>
        </w:tcPr>
        <w:p w14:paraId="0E7FA733"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5F4B35" w:rsidRPr="00C76DF3" w:rsidRDefault="005F4B3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A67326">
              <w:rPr>
                <w:rStyle w:val="Hyperlink"/>
                <w:sz w:val="14"/>
                <w:szCs w:val="14"/>
              </w:rPr>
              <w:t>Bilaga</w:t>
            </w:r>
          </w:hyperlink>
        </w:p>
      </w:tc>
    </w:tr>
  </w:tbl>
  <w:p w14:paraId="2C76301E" w14:textId="77777777" w:rsidR="005F4B35" w:rsidRPr="00E349C8" w:rsidRDefault="005F4B35" w:rsidP="006D4F0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E1108" w14:textId="77777777" w:rsidR="006E1D18" w:rsidRDefault="006E1D18" w:rsidP="009A573F">
      <w:pPr>
        <w:spacing w:after="0" w:line="240" w:lineRule="auto"/>
      </w:pPr>
      <w:r>
        <w:separator/>
      </w:r>
    </w:p>
  </w:footnote>
  <w:footnote w:type="continuationSeparator" w:id="0">
    <w:p w14:paraId="6BC87B10" w14:textId="77777777" w:rsidR="006E1D18" w:rsidRDefault="006E1D18" w:rsidP="009A573F">
      <w:pPr>
        <w:spacing w:after="0" w:line="240" w:lineRule="auto"/>
      </w:pPr>
      <w:r>
        <w:continuationSeparator/>
      </w:r>
    </w:p>
  </w:footnote>
  <w:footnote w:type="continuationNotice" w:id="1">
    <w:p w14:paraId="202F35B8" w14:textId="77777777" w:rsidR="006E1D18" w:rsidRDefault="006E1D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CE27E" w14:textId="75035385" w:rsidR="005F4B35" w:rsidRPr="00C243C2" w:rsidRDefault="005F4B35" w:rsidP="00690FA5">
    <w:pPr>
      <w:pStyle w:val="ProductList-Body"/>
      <w:tabs>
        <w:tab w:val="clear" w:pos="360"/>
        <w:tab w:val="clear" w:pos="720"/>
        <w:tab w:val="clear" w:pos="1080"/>
        <w:tab w:val="center" w:pos="5040"/>
        <w:tab w:val="right" w:pos="10800"/>
      </w:tabs>
      <w:rPr>
        <w:sz w:val="22"/>
      </w:rPr>
    </w:pPr>
    <w:sdt>
      <w:sdtPr>
        <w:rPr>
          <w:sz w:val="16"/>
          <w:szCs w:val="16"/>
        </w:rPr>
        <w:id w:val="1767730696"/>
        <w:docPartObj>
          <w:docPartGallery w:val="Page Numbers (Top of Page)"/>
          <w:docPartUnique/>
        </w:docPartObj>
      </w:sdtPr>
      <w:sdtContent>
        <w:r>
          <w:rPr>
            <w:sz w:val="16"/>
            <w:szCs w:val="16"/>
          </w:rPr>
          <w:t>Nivåavtal för Microsofts Volymlicensieringstjänster för Microsofts Onlinetjänster (</w:t>
        </w:r>
        <w:r w:rsidRPr="00436C77">
          <w:rPr>
            <w:sz w:val="16"/>
            <w:szCs w:val="16"/>
          </w:rPr>
          <w:t xml:space="preserve">Svenska, </w:t>
        </w:r>
        <w:r>
          <w:rPr>
            <w:sz w:val="16"/>
            <w:szCs w:val="16"/>
          </w:rPr>
          <w:t>mars 2021)</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039815543"/>
      <w:docPartObj>
        <w:docPartGallery w:val="Page Numbers (Top of Page)"/>
        <w:docPartUnique/>
      </w:docPartObj>
    </w:sdtPr>
    <w:sdtContent>
      <w:p w14:paraId="4D016892" w14:textId="1553E126" w:rsidR="005F4B35" w:rsidRPr="00DF215D" w:rsidRDefault="005F4B35" w:rsidP="00DF215D">
        <w:pPr>
          <w:rPr>
            <w:sz w:val="16"/>
            <w:szCs w:val="16"/>
          </w:rPr>
        </w:pPr>
        <w:r>
          <w:rPr>
            <w:sz w:val="16"/>
            <w:szCs w:val="16"/>
          </w:rPr>
          <w:t xml:space="preserve">Nivåavtal för Microsofts Volymlicensieringstjänster för Microsofts </w:t>
        </w:r>
        <w:r>
          <w:rPr>
            <w:sz w:val="16"/>
            <w:szCs w:val="16"/>
          </w:rPr>
          <w:t>Onlinetjänster (</w:t>
        </w:r>
        <w:r w:rsidRPr="00436C77">
          <w:rPr>
            <w:sz w:val="16"/>
            <w:szCs w:val="16"/>
          </w:rPr>
          <w:t xml:space="preserve">Svenska, </w:t>
        </w:r>
        <w:r>
          <w:rPr>
            <w:sz w:val="16"/>
            <w:szCs w:val="16"/>
          </w:rPr>
          <w:t>mars 2021)</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ocumentProtection w:edit="readOnly" w:enforcement="1" w:cryptProviderType="rsaAES" w:cryptAlgorithmClass="hash" w:cryptAlgorithmType="typeAny" w:cryptAlgorithmSid="14" w:cryptSpinCount="100000" w:hash="Dn1JDTyQgDxOZ0JlnEyYnodiv9TpLAS3l8gFwrgftpphXMhPIm7pd3O8ryPz/ci+Nch1KsqstiW5zRStMhOAbw==" w:salt="l6HV4TWNWE2AHLx/xtKFM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370D9"/>
    <w:rsid w:val="00043712"/>
    <w:rsid w:val="000438F9"/>
    <w:rsid w:val="0004398C"/>
    <w:rsid w:val="00043BAC"/>
    <w:rsid w:val="00044AFB"/>
    <w:rsid w:val="00045C64"/>
    <w:rsid w:val="000469DE"/>
    <w:rsid w:val="000476AA"/>
    <w:rsid w:val="000477B2"/>
    <w:rsid w:val="00047DC7"/>
    <w:rsid w:val="000506C5"/>
    <w:rsid w:val="00050BC6"/>
    <w:rsid w:val="00053691"/>
    <w:rsid w:val="00055772"/>
    <w:rsid w:val="00055B55"/>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0608"/>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2EF7"/>
    <w:rsid w:val="000E57DF"/>
    <w:rsid w:val="000E65C7"/>
    <w:rsid w:val="000F0057"/>
    <w:rsid w:val="000F032B"/>
    <w:rsid w:val="000F08B9"/>
    <w:rsid w:val="000F0AAC"/>
    <w:rsid w:val="000F0C5D"/>
    <w:rsid w:val="000F0F28"/>
    <w:rsid w:val="000F0FB8"/>
    <w:rsid w:val="000F0FC2"/>
    <w:rsid w:val="000F1869"/>
    <w:rsid w:val="000F1CEA"/>
    <w:rsid w:val="000F3C54"/>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1D01"/>
    <w:rsid w:val="001236CB"/>
    <w:rsid w:val="001242BA"/>
    <w:rsid w:val="00124F73"/>
    <w:rsid w:val="001250CC"/>
    <w:rsid w:val="00125581"/>
    <w:rsid w:val="00125CBE"/>
    <w:rsid w:val="00125F0C"/>
    <w:rsid w:val="00126263"/>
    <w:rsid w:val="001269CA"/>
    <w:rsid w:val="00127A54"/>
    <w:rsid w:val="00127C5F"/>
    <w:rsid w:val="00130C53"/>
    <w:rsid w:val="001320C2"/>
    <w:rsid w:val="00132A99"/>
    <w:rsid w:val="001330BE"/>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278F"/>
    <w:rsid w:val="00163053"/>
    <w:rsid w:val="00165F81"/>
    <w:rsid w:val="00166039"/>
    <w:rsid w:val="00167128"/>
    <w:rsid w:val="00167443"/>
    <w:rsid w:val="00170401"/>
    <w:rsid w:val="00172102"/>
    <w:rsid w:val="00174C82"/>
    <w:rsid w:val="00174EEE"/>
    <w:rsid w:val="00176E5B"/>
    <w:rsid w:val="0017786C"/>
    <w:rsid w:val="00177934"/>
    <w:rsid w:val="00177D16"/>
    <w:rsid w:val="001821F6"/>
    <w:rsid w:val="0018257C"/>
    <w:rsid w:val="00183408"/>
    <w:rsid w:val="001838D6"/>
    <w:rsid w:val="00184F82"/>
    <w:rsid w:val="001864DD"/>
    <w:rsid w:val="00190200"/>
    <w:rsid w:val="00191D16"/>
    <w:rsid w:val="00194B97"/>
    <w:rsid w:val="00196FCC"/>
    <w:rsid w:val="00197620"/>
    <w:rsid w:val="00197FAD"/>
    <w:rsid w:val="001A0074"/>
    <w:rsid w:val="001A0977"/>
    <w:rsid w:val="001A5E18"/>
    <w:rsid w:val="001A6339"/>
    <w:rsid w:val="001A75A3"/>
    <w:rsid w:val="001B02CF"/>
    <w:rsid w:val="001B07B6"/>
    <w:rsid w:val="001B16F3"/>
    <w:rsid w:val="001B25E0"/>
    <w:rsid w:val="001B2BAB"/>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39"/>
    <w:rsid w:val="00221CBE"/>
    <w:rsid w:val="002257C7"/>
    <w:rsid w:val="00225972"/>
    <w:rsid w:val="00227978"/>
    <w:rsid w:val="0023189A"/>
    <w:rsid w:val="002322BE"/>
    <w:rsid w:val="00233AB1"/>
    <w:rsid w:val="002346B6"/>
    <w:rsid w:val="00235556"/>
    <w:rsid w:val="00236AEC"/>
    <w:rsid w:val="00236C3B"/>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551D"/>
    <w:rsid w:val="002B686B"/>
    <w:rsid w:val="002B6B11"/>
    <w:rsid w:val="002B7512"/>
    <w:rsid w:val="002B789A"/>
    <w:rsid w:val="002C0221"/>
    <w:rsid w:val="002C0961"/>
    <w:rsid w:val="002C1D71"/>
    <w:rsid w:val="002C2D16"/>
    <w:rsid w:val="002C3399"/>
    <w:rsid w:val="002C75B0"/>
    <w:rsid w:val="002D0991"/>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6CE9"/>
    <w:rsid w:val="00307930"/>
    <w:rsid w:val="00307E17"/>
    <w:rsid w:val="00307E2A"/>
    <w:rsid w:val="0031099E"/>
    <w:rsid w:val="003118A7"/>
    <w:rsid w:val="00312AE5"/>
    <w:rsid w:val="00312DB2"/>
    <w:rsid w:val="003134A1"/>
    <w:rsid w:val="00314DF5"/>
    <w:rsid w:val="0031516B"/>
    <w:rsid w:val="003162A8"/>
    <w:rsid w:val="003167D3"/>
    <w:rsid w:val="00316A1C"/>
    <w:rsid w:val="00317042"/>
    <w:rsid w:val="00320484"/>
    <w:rsid w:val="00321349"/>
    <w:rsid w:val="00321BDB"/>
    <w:rsid w:val="00322292"/>
    <w:rsid w:val="00323D50"/>
    <w:rsid w:val="00325D68"/>
    <w:rsid w:val="00325DEE"/>
    <w:rsid w:val="0032619E"/>
    <w:rsid w:val="0032621C"/>
    <w:rsid w:val="003264A7"/>
    <w:rsid w:val="0033055A"/>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34BE"/>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597F"/>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1D2"/>
    <w:rsid w:val="003B3EBC"/>
    <w:rsid w:val="003B3F26"/>
    <w:rsid w:val="003B4047"/>
    <w:rsid w:val="003B4EA0"/>
    <w:rsid w:val="003B5F2A"/>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031A"/>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6C77"/>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6B3"/>
    <w:rsid w:val="00462987"/>
    <w:rsid w:val="00462C59"/>
    <w:rsid w:val="00462F66"/>
    <w:rsid w:val="00464F36"/>
    <w:rsid w:val="00466857"/>
    <w:rsid w:val="00467C95"/>
    <w:rsid w:val="004704B0"/>
    <w:rsid w:val="0047224F"/>
    <w:rsid w:val="00472382"/>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350A"/>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CEB"/>
    <w:rsid w:val="00530D1A"/>
    <w:rsid w:val="005310A7"/>
    <w:rsid w:val="005311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6AB"/>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363A"/>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4B35"/>
    <w:rsid w:val="005F7C66"/>
    <w:rsid w:val="005F7CBA"/>
    <w:rsid w:val="00600926"/>
    <w:rsid w:val="00601776"/>
    <w:rsid w:val="00605D7F"/>
    <w:rsid w:val="00605E40"/>
    <w:rsid w:val="006065E6"/>
    <w:rsid w:val="00606601"/>
    <w:rsid w:val="00606CBC"/>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4F1"/>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3A"/>
    <w:rsid w:val="00684A60"/>
    <w:rsid w:val="00685ABF"/>
    <w:rsid w:val="00686EF8"/>
    <w:rsid w:val="0068789E"/>
    <w:rsid w:val="00687E46"/>
    <w:rsid w:val="00690FA5"/>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0AD9"/>
    <w:rsid w:val="006D1141"/>
    <w:rsid w:val="006D2693"/>
    <w:rsid w:val="006D4179"/>
    <w:rsid w:val="006D4483"/>
    <w:rsid w:val="006D4A41"/>
    <w:rsid w:val="006D4F0A"/>
    <w:rsid w:val="006D7E2D"/>
    <w:rsid w:val="006E0B7E"/>
    <w:rsid w:val="006E1280"/>
    <w:rsid w:val="006E1D18"/>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338"/>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5F8B"/>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D8F"/>
    <w:rsid w:val="007B5EFE"/>
    <w:rsid w:val="007B5F4A"/>
    <w:rsid w:val="007B6178"/>
    <w:rsid w:val="007B68D7"/>
    <w:rsid w:val="007B77A7"/>
    <w:rsid w:val="007C0ADA"/>
    <w:rsid w:val="007C1983"/>
    <w:rsid w:val="007C1AC4"/>
    <w:rsid w:val="007C2BB7"/>
    <w:rsid w:val="007C2EA7"/>
    <w:rsid w:val="007C459A"/>
    <w:rsid w:val="007C68D6"/>
    <w:rsid w:val="007D156A"/>
    <w:rsid w:val="007D22FF"/>
    <w:rsid w:val="007D29D8"/>
    <w:rsid w:val="007D303C"/>
    <w:rsid w:val="007D3E78"/>
    <w:rsid w:val="007D3E93"/>
    <w:rsid w:val="007D4221"/>
    <w:rsid w:val="007D43C9"/>
    <w:rsid w:val="007D4B13"/>
    <w:rsid w:val="007D5147"/>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1996"/>
    <w:rsid w:val="008041CD"/>
    <w:rsid w:val="008041F1"/>
    <w:rsid w:val="00804913"/>
    <w:rsid w:val="00804F07"/>
    <w:rsid w:val="00804FA3"/>
    <w:rsid w:val="008053A3"/>
    <w:rsid w:val="008062DB"/>
    <w:rsid w:val="00806A4D"/>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252D"/>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4C53"/>
    <w:rsid w:val="008561D3"/>
    <w:rsid w:val="0085720F"/>
    <w:rsid w:val="008573BE"/>
    <w:rsid w:val="00860090"/>
    <w:rsid w:val="00861FEC"/>
    <w:rsid w:val="0086405D"/>
    <w:rsid w:val="00864C0F"/>
    <w:rsid w:val="00864F27"/>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6C2E"/>
    <w:rsid w:val="008E7251"/>
    <w:rsid w:val="008E76EF"/>
    <w:rsid w:val="008E7D7C"/>
    <w:rsid w:val="008F0097"/>
    <w:rsid w:val="008F019B"/>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B52"/>
    <w:rsid w:val="009216DB"/>
    <w:rsid w:val="00922302"/>
    <w:rsid w:val="00923002"/>
    <w:rsid w:val="00925750"/>
    <w:rsid w:val="00925DB8"/>
    <w:rsid w:val="009267F8"/>
    <w:rsid w:val="00927552"/>
    <w:rsid w:val="009301BC"/>
    <w:rsid w:val="00930A79"/>
    <w:rsid w:val="00930B49"/>
    <w:rsid w:val="00930D5E"/>
    <w:rsid w:val="00932F4E"/>
    <w:rsid w:val="009337B6"/>
    <w:rsid w:val="00934B9C"/>
    <w:rsid w:val="009377C8"/>
    <w:rsid w:val="009409AC"/>
    <w:rsid w:val="009420F8"/>
    <w:rsid w:val="0094248A"/>
    <w:rsid w:val="00942F6F"/>
    <w:rsid w:val="00943761"/>
    <w:rsid w:val="009446CB"/>
    <w:rsid w:val="00944F89"/>
    <w:rsid w:val="0094543B"/>
    <w:rsid w:val="00946A93"/>
    <w:rsid w:val="00946ED5"/>
    <w:rsid w:val="009470DA"/>
    <w:rsid w:val="009472AC"/>
    <w:rsid w:val="009517E6"/>
    <w:rsid w:val="00951EE6"/>
    <w:rsid w:val="009524CA"/>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2A6"/>
    <w:rsid w:val="009848F2"/>
    <w:rsid w:val="009857C8"/>
    <w:rsid w:val="00986555"/>
    <w:rsid w:val="009919D2"/>
    <w:rsid w:val="00991E83"/>
    <w:rsid w:val="00991E89"/>
    <w:rsid w:val="00992355"/>
    <w:rsid w:val="00992898"/>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09F7"/>
    <w:rsid w:val="009C0AAC"/>
    <w:rsid w:val="009C1263"/>
    <w:rsid w:val="009C1339"/>
    <w:rsid w:val="009C1D07"/>
    <w:rsid w:val="009C1D1F"/>
    <w:rsid w:val="009C1F0E"/>
    <w:rsid w:val="009C2439"/>
    <w:rsid w:val="009C2E11"/>
    <w:rsid w:val="009C332D"/>
    <w:rsid w:val="009C3946"/>
    <w:rsid w:val="009C45A3"/>
    <w:rsid w:val="009C4DC6"/>
    <w:rsid w:val="009C4F47"/>
    <w:rsid w:val="009C5748"/>
    <w:rsid w:val="009C691E"/>
    <w:rsid w:val="009C6E3D"/>
    <w:rsid w:val="009C7820"/>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BD9"/>
    <w:rsid w:val="009E7F8C"/>
    <w:rsid w:val="009F2065"/>
    <w:rsid w:val="009F282C"/>
    <w:rsid w:val="009F3C10"/>
    <w:rsid w:val="009F4B15"/>
    <w:rsid w:val="009F66B6"/>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36B81"/>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36B"/>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2B9E"/>
    <w:rsid w:val="00AC3BA6"/>
    <w:rsid w:val="00AC404D"/>
    <w:rsid w:val="00AC4F3A"/>
    <w:rsid w:val="00AC5165"/>
    <w:rsid w:val="00AC61DE"/>
    <w:rsid w:val="00AC6C7B"/>
    <w:rsid w:val="00AC7E59"/>
    <w:rsid w:val="00AD002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5551"/>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54C9D"/>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1ED"/>
    <w:rsid w:val="00B82EF5"/>
    <w:rsid w:val="00B85CA9"/>
    <w:rsid w:val="00B876EB"/>
    <w:rsid w:val="00B87CC0"/>
    <w:rsid w:val="00B922BB"/>
    <w:rsid w:val="00B92B25"/>
    <w:rsid w:val="00B9361B"/>
    <w:rsid w:val="00B942D8"/>
    <w:rsid w:val="00B94358"/>
    <w:rsid w:val="00B959E3"/>
    <w:rsid w:val="00B95B33"/>
    <w:rsid w:val="00B95DF7"/>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5660"/>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C7A"/>
    <w:rsid w:val="00BD7D7A"/>
    <w:rsid w:val="00BE27AD"/>
    <w:rsid w:val="00BE2987"/>
    <w:rsid w:val="00BE318B"/>
    <w:rsid w:val="00BE34E2"/>
    <w:rsid w:val="00BE396A"/>
    <w:rsid w:val="00BE3DF2"/>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3C2"/>
    <w:rsid w:val="00C2472D"/>
    <w:rsid w:val="00C24978"/>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241"/>
    <w:rsid w:val="00C70991"/>
    <w:rsid w:val="00C70D10"/>
    <w:rsid w:val="00C718F1"/>
    <w:rsid w:val="00C7400B"/>
    <w:rsid w:val="00C744BD"/>
    <w:rsid w:val="00C76752"/>
    <w:rsid w:val="00C7683D"/>
    <w:rsid w:val="00C769D5"/>
    <w:rsid w:val="00C76DF3"/>
    <w:rsid w:val="00C77085"/>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6BA5"/>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3C0C"/>
    <w:rsid w:val="00CC5137"/>
    <w:rsid w:val="00CC541B"/>
    <w:rsid w:val="00CC54F7"/>
    <w:rsid w:val="00CC59FA"/>
    <w:rsid w:val="00CC5FD6"/>
    <w:rsid w:val="00CC615D"/>
    <w:rsid w:val="00CC6BFE"/>
    <w:rsid w:val="00CC7292"/>
    <w:rsid w:val="00CC758E"/>
    <w:rsid w:val="00CD10C2"/>
    <w:rsid w:val="00CD12B3"/>
    <w:rsid w:val="00CD2420"/>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07174"/>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84C"/>
    <w:rsid w:val="00DC6F8F"/>
    <w:rsid w:val="00DC7ACC"/>
    <w:rsid w:val="00DC7CDF"/>
    <w:rsid w:val="00DC7D20"/>
    <w:rsid w:val="00DD1A45"/>
    <w:rsid w:val="00DD1F37"/>
    <w:rsid w:val="00DD567C"/>
    <w:rsid w:val="00DE064E"/>
    <w:rsid w:val="00DE44BF"/>
    <w:rsid w:val="00DE5D23"/>
    <w:rsid w:val="00DE5F5E"/>
    <w:rsid w:val="00DE7535"/>
    <w:rsid w:val="00DF02A2"/>
    <w:rsid w:val="00DF1449"/>
    <w:rsid w:val="00DF199B"/>
    <w:rsid w:val="00DF215D"/>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17E2D"/>
    <w:rsid w:val="00E205D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22FB"/>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97797"/>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0EE"/>
    <w:rsid w:val="00EC6254"/>
    <w:rsid w:val="00EC64EA"/>
    <w:rsid w:val="00EC6866"/>
    <w:rsid w:val="00EC75C4"/>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274"/>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5A50"/>
    <w:rsid w:val="00F364BF"/>
    <w:rsid w:val="00F3669D"/>
    <w:rsid w:val="00F36F2C"/>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B25"/>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1AB5"/>
    <w:rsid w:val="00F822FF"/>
    <w:rsid w:val="00F8261A"/>
    <w:rsid w:val="00F8294E"/>
    <w:rsid w:val="00F84975"/>
    <w:rsid w:val="00F8533B"/>
    <w:rsid w:val="00F85B2C"/>
    <w:rsid w:val="00F86874"/>
    <w:rsid w:val="00F868C9"/>
    <w:rsid w:val="00F87507"/>
    <w:rsid w:val="00F9064F"/>
    <w:rsid w:val="00F910AC"/>
    <w:rsid w:val="00F92613"/>
    <w:rsid w:val="00F927D9"/>
    <w:rsid w:val="00F92933"/>
    <w:rsid w:val="00F93EC8"/>
    <w:rsid w:val="00F944EC"/>
    <w:rsid w:val="00F94EE1"/>
    <w:rsid w:val="00F954A6"/>
    <w:rsid w:val="00F97607"/>
    <w:rsid w:val="00FA00BF"/>
    <w:rsid w:val="00FA110B"/>
    <w:rsid w:val="00FA18B4"/>
    <w:rsid w:val="00FA2596"/>
    <w:rsid w:val="00FA2B17"/>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06A4D"/>
    <w:rPr>
      <w:color w:val="2B579A"/>
      <w:shd w:val="clear" w:color="auto" w:fill="E6E6E6"/>
    </w:rPr>
  </w:style>
  <w:style w:type="character" w:styleId="UnresolvedMention">
    <w:name w:val="Unresolved Mention"/>
    <w:basedOn w:val="DefaultParagraphFont"/>
    <w:uiPriority w:val="99"/>
    <w:semiHidden/>
    <w:unhideWhenUsed/>
    <w:rsid w:val="00606CBC"/>
    <w:rPr>
      <w:color w:val="808080"/>
      <w:shd w:val="clear" w:color="auto" w:fill="E6E6E6"/>
    </w:rPr>
  </w:style>
  <w:style w:type="table" w:customStyle="1" w:styleId="ListTable6Colorful1">
    <w:name w:val="List Table 6 Colorful1"/>
    <w:basedOn w:val="TableNormal"/>
    <w:uiPriority w:val="51"/>
    <w:rsid w:val="003B5F2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B5F2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roductList-TableBody">
    <w:name w:val="Product List - Table Body"/>
    <w:basedOn w:val="Normal"/>
    <w:qFormat/>
    <w:rsid w:val="00DF215D"/>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DF215D"/>
    <w:pPr>
      <w:spacing w:after="0" w:line="240" w:lineRule="auto"/>
    </w:pPr>
    <w:rPr>
      <w:rFonts w:ascii="Arial" w:eastAsiaTheme="minorHAnsi"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35214878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96929441">
      <w:bodyDiv w:val="1"/>
      <w:marLeft w:val="0"/>
      <w:marRight w:val="0"/>
      <w:marTop w:val="0"/>
      <w:marBottom w:val="0"/>
      <w:divBdr>
        <w:top w:val="none" w:sz="0" w:space="0" w:color="auto"/>
        <w:left w:val="none" w:sz="0" w:space="0" w:color="auto"/>
        <w:bottom w:val="none" w:sz="0" w:space="0" w:color="auto"/>
        <w:right w:val="none" w:sz="0" w:space="0" w:color="auto"/>
      </w:divBdr>
    </w:div>
    <w:div w:id="1466895116">
      <w:bodyDiv w:val="1"/>
      <w:marLeft w:val="0"/>
      <w:marRight w:val="0"/>
      <w:marTop w:val="0"/>
      <w:marBottom w:val="0"/>
      <w:divBdr>
        <w:top w:val="none" w:sz="0" w:space="0" w:color="auto"/>
        <w:left w:val="none" w:sz="0" w:space="0" w:color="auto"/>
        <w:bottom w:val="none" w:sz="0" w:space="0" w:color="auto"/>
        <w:right w:val="none" w:sz="0" w:space="0" w:color="auto"/>
      </w:divBdr>
    </w:div>
    <w:div w:id="1498617270">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41775508">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28"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 Id="rId30"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2F16E4-7C4B-417B-BD94-6BD1F072A524}">
  <ds:schemaRefs>
    <ds:schemaRef ds:uri="http://schemas.openxmlformats.org/officeDocument/2006/bibliography"/>
  </ds:schemaRefs>
</ds:datastoreItem>
</file>

<file path=customXml/itemProps2.xml><?xml version="1.0" encoding="utf-8"?>
<ds:datastoreItem xmlns:ds="http://schemas.openxmlformats.org/officeDocument/2006/customXml" ds:itemID="{3EF773EA-F733-4B54-8850-473D61710E71}"/>
</file>

<file path=customXml/itemProps3.xml><?xml version="1.0" encoding="utf-8"?>
<ds:datastoreItem xmlns:ds="http://schemas.openxmlformats.org/officeDocument/2006/customXml" ds:itemID="{75C9DFA6-89DB-4921-9D3F-0BB70057E7A7}"/>
</file>

<file path=customXml/itemProps4.xml><?xml version="1.0" encoding="utf-8"?>
<ds:datastoreItem xmlns:ds="http://schemas.openxmlformats.org/officeDocument/2006/customXml" ds:itemID="{F1FAFBB9-1567-4945-88ED-CE589ECE3F12}"/>
</file>

<file path=docProps/app.xml><?xml version="1.0" encoding="utf-8"?>
<Properties xmlns="http://schemas.openxmlformats.org/officeDocument/2006/extended-properties" xmlns:vt="http://schemas.openxmlformats.org/officeDocument/2006/docPropsVTypes">
  <Template>Normal</Template>
  <TotalTime>0</TotalTime>
  <Pages>27</Pages>
  <Words>10540</Words>
  <Characters>60081</Characters>
  <Application>Microsoft Office Word</Application>
  <DocSecurity>8</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2021-03-05T02:50:00Z</dcterms:created>
  <dcterms:modified xsi:type="dcterms:W3CDTF">2021-03-05T02:51:00Z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